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E269FD" w14:textId="1C7EA8B1" w:rsidR="005E36A3" w:rsidRPr="005E36A3" w:rsidRDefault="005E36A3" w:rsidP="00C1125B">
      <w:pPr>
        <w:spacing w:before="0" w:after="200"/>
        <w:jc w:val="center"/>
        <w:rPr>
          <w:b/>
          <w:bCs/>
          <w:sz w:val="36"/>
          <w:szCs w:val="32"/>
        </w:rPr>
      </w:pPr>
    </w:p>
    <w:p w14:paraId="4C3F1C32" w14:textId="21D0160E" w:rsidR="00C1125B" w:rsidRDefault="00C1125B" w:rsidP="00C1125B">
      <w:pPr>
        <w:spacing w:before="0" w:after="200"/>
        <w:jc w:val="center"/>
        <w:rPr>
          <w:b/>
          <w:bCs/>
          <w:sz w:val="36"/>
          <w:szCs w:val="32"/>
        </w:rPr>
      </w:pPr>
      <w:r w:rsidRPr="00C1125B">
        <w:rPr>
          <w:b/>
          <w:bCs/>
          <w:sz w:val="36"/>
          <w:szCs w:val="32"/>
        </w:rPr>
        <w:t>Sustainable Hospitality &amp; Tourism Management</w:t>
      </w:r>
    </w:p>
    <w:p w14:paraId="458CD82E" w14:textId="77777777" w:rsidR="00C1125B" w:rsidRPr="005E36A3" w:rsidRDefault="00C1125B" w:rsidP="00C1125B">
      <w:pPr>
        <w:spacing w:before="0" w:after="200"/>
        <w:jc w:val="center"/>
        <w:rPr>
          <w:b/>
          <w:bCs/>
          <w:sz w:val="36"/>
          <w:szCs w:val="32"/>
        </w:rPr>
      </w:pPr>
      <w:r w:rsidRPr="005E36A3">
        <w:rPr>
          <w:b/>
          <w:bCs/>
          <w:sz w:val="36"/>
          <w:szCs w:val="32"/>
        </w:rPr>
        <w:t>BMIH5006</w:t>
      </w:r>
    </w:p>
    <w:p w14:paraId="7FB7D753" w14:textId="46EADB45" w:rsidR="005E36A3" w:rsidRPr="00C1125B" w:rsidRDefault="005E36A3" w:rsidP="00C1125B">
      <w:pPr>
        <w:spacing w:before="0" w:after="200"/>
        <w:jc w:val="center"/>
        <w:rPr>
          <w:b/>
          <w:bCs/>
          <w:sz w:val="36"/>
          <w:szCs w:val="32"/>
          <w:u w:val="single"/>
        </w:rPr>
      </w:pPr>
      <w:r w:rsidRPr="00C1125B">
        <w:rPr>
          <w:b/>
          <w:bCs/>
          <w:sz w:val="36"/>
          <w:szCs w:val="32"/>
          <w:u w:val="single"/>
        </w:rPr>
        <w:t>Student Name:</w:t>
      </w:r>
    </w:p>
    <w:p w14:paraId="0FC949B6" w14:textId="4FD4B921" w:rsidR="00C1125B" w:rsidRPr="005E36A3" w:rsidRDefault="00C1125B" w:rsidP="00C1125B">
      <w:pPr>
        <w:spacing w:before="0" w:after="200"/>
        <w:jc w:val="center"/>
        <w:rPr>
          <w:b/>
          <w:bCs/>
          <w:sz w:val="36"/>
          <w:szCs w:val="32"/>
        </w:rPr>
      </w:pPr>
      <w:r>
        <w:rPr>
          <w:b/>
          <w:bCs/>
          <w:sz w:val="36"/>
          <w:szCs w:val="32"/>
        </w:rPr>
        <w:t>Mihai Alexandru Crisan</w:t>
      </w:r>
    </w:p>
    <w:p w14:paraId="16532DD1" w14:textId="77777777" w:rsidR="00C1125B" w:rsidRDefault="005E36A3" w:rsidP="00C1125B">
      <w:pPr>
        <w:spacing w:before="0" w:after="200"/>
        <w:jc w:val="center"/>
        <w:rPr>
          <w:b/>
          <w:bCs/>
          <w:sz w:val="36"/>
          <w:szCs w:val="32"/>
        </w:rPr>
      </w:pPr>
      <w:r w:rsidRPr="00C1125B">
        <w:rPr>
          <w:b/>
          <w:bCs/>
          <w:sz w:val="36"/>
          <w:szCs w:val="32"/>
          <w:u w:val="single"/>
        </w:rPr>
        <w:t>Student ID</w:t>
      </w:r>
      <w:r w:rsidRPr="005E36A3">
        <w:rPr>
          <w:b/>
          <w:bCs/>
          <w:sz w:val="36"/>
          <w:szCs w:val="32"/>
        </w:rPr>
        <w:t>:</w:t>
      </w:r>
    </w:p>
    <w:p w14:paraId="7D653089" w14:textId="62971E4B" w:rsidR="00C1125B" w:rsidRDefault="00C1125B" w:rsidP="00C1125B">
      <w:pPr>
        <w:spacing w:before="0" w:after="200"/>
        <w:jc w:val="center"/>
        <w:rPr>
          <w:b/>
          <w:bCs/>
          <w:sz w:val="36"/>
          <w:szCs w:val="32"/>
        </w:rPr>
      </w:pPr>
      <w:r w:rsidRPr="00C1125B">
        <w:rPr>
          <w:b/>
          <w:bCs/>
          <w:sz w:val="36"/>
          <w:szCs w:val="32"/>
        </w:rPr>
        <w:t>2217500</w:t>
      </w:r>
    </w:p>
    <w:p w14:paraId="68E6F930" w14:textId="5C80258E" w:rsidR="00C1125B" w:rsidRPr="00C1125B" w:rsidRDefault="00C1125B" w:rsidP="00C1125B">
      <w:pPr>
        <w:spacing w:before="0" w:after="200"/>
        <w:jc w:val="center"/>
        <w:rPr>
          <w:b/>
          <w:bCs/>
          <w:sz w:val="36"/>
          <w:szCs w:val="32"/>
          <w:u w:val="single"/>
        </w:rPr>
      </w:pPr>
      <w:r w:rsidRPr="00C1125B">
        <w:rPr>
          <w:b/>
          <w:bCs/>
          <w:sz w:val="36"/>
          <w:szCs w:val="32"/>
          <w:u w:val="single"/>
        </w:rPr>
        <w:t>Lecture’s name:</w:t>
      </w:r>
    </w:p>
    <w:p w14:paraId="33FA598E" w14:textId="3B2D8DA1" w:rsidR="00D771A5" w:rsidRPr="00C1125B" w:rsidRDefault="00C1125B" w:rsidP="00C1125B">
      <w:pPr>
        <w:spacing w:before="0" w:after="200"/>
        <w:jc w:val="center"/>
        <w:rPr>
          <w:b/>
          <w:bCs/>
          <w:sz w:val="36"/>
          <w:szCs w:val="36"/>
        </w:rPr>
      </w:pPr>
      <w:r w:rsidRPr="00C1125B">
        <w:rPr>
          <w:b/>
          <w:bCs/>
          <w:sz w:val="36"/>
          <w:szCs w:val="36"/>
        </w:rPr>
        <w:t xml:space="preserve">Giulia </w:t>
      </w:r>
      <w:proofErr w:type="spellStart"/>
      <w:r w:rsidRPr="00C1125B">
        <w:rPr>
          <w:b/>
          <w:bCs/>
          <w:sz w:val="36"/>
          <w:szCs w:val="36"/>
        </w:rPr>
        <w:t>Chifari</w:t>
      </w:r>
      <w:proofErr w:type="spellEnd"/>
      <w:r w:rsidR="00D771A5" w:rsidRPr="00C1125B">
        <w:rPr>
          <w:b/>
          <w:bCs/>
          <w:sz w:val="36"/>
          <w:szCs w:val="36"/>
        </w:rPr>
        <w:br w:type="page"/>
      </w:r>
    </w:p>
    <w:p w14:paraId="3EA16A2B" w14:textId="461F25CF" w:rsidR="00D771A5" w:rsidRPr="00D771A5" w:rsidRDefault="00D771A5">
      <w:pPr>
        <w:spacing w:before="0" w:after="200"/>
        <w:jc w:val="left"/>
        <w:rPr>
          <w:b/>
          <w:bCs/>
          <w:color w:val="1F497D" w:themeColor="text2"/>
          <w:sz w:val="28"/>
          <w:szCs w:val="24"/>
          <w:u w:val="single"/>
        </w:rPr>
      </w:pPr>
      <w:r w:rsidRPr="00D771A5">
        <w:rPr>
          <w:b/>
          <w:bCs/>
          <w:color w:val="1F497D" w:themeColor="text2"/>
          <w:sz w:val="28"/>
          <w:szCs w:val="24"/>
          <w:u w:val="single"/>
        </w:rPr>
        <w:lastRenderedPageBreak/>
        <w:t>Executive Summary</w:t>
      </w:r>
    </w:p>
    <w:p w14:paraId="0AEBAFE2" w14:textId="435914C3" w:rsidR="00D771A5" w:rsidRDefault="00D771A5" w:rsidP="00D771A5">
      <w:pPr>
        <w:spacing w:before="0" w:after="200" w:line="360" w:lineRule="auto"/>
      </w:pPr>
      <w:r w:rsidRPr="00D771A5">
        <w:t xml:space="preserve">This </w:t>
      </w:r>
      <w:r w:rsidR="00BC2A86">
        <w:t>report</w:t>
      </w:r>
      <w:r w:rsidRPr="00D771A5">
        <w:t xml:space="preserve"> aims t</w:t>
      </w:r>
      <w:r>
        <w:t>o</w:t>
      </w:r>
      <w:r w:rsidRPr="00D771A5">
        <w:t xml:space="preserve"> understand the relevance of green practices in the hotel industry, </w:t>
      </w:r>
      <w:r>
        <w:t>analyse</w:t>
      </w:r>
      <w:r w:rsidRPr="00D771A5">
        <w:t xml:space="preserve"> the current sustainability strategy of Premier Inn and </w:t>
      </w:r>
      <w:r>
        <w:t>suggest</w:t>
      </w:r>
      <w:r w:rsidRPr="00D771A5">
        <w:t xml:space="preserve"> recommendations. </w:t>
      </w:r>
      <w:r w:rsidR="00BC2A86">
        <w:t>People’s awareness of the environment</w:t>
      </w:r>
      <w:r w:rsidRPr="00D771A5">
        <w:t xml:space="preserve"> has made more and more hotels in the industry embrace green practices, and this has proved to be beneficial for the environment and the business.</w:t>
      </w:r>
    </w:p>
    <w:p w14:paraId="3E8FFEE2" w14:textId="3751ACA9" w:rsidR="00D771A5" w:rsidRDefault="00D771A5" w:rsidP="00D771A5">
      <w:pPr>
        <w:spacing w:before="0" w:after="200" w:line="360" w:lineRule="auto"/>
      </w:pPr>
      <w:r w:rsidRPr="00D771A5">
        <w:t xml:space="preserve">Energy efficiency, waste minimization, and resource optimization not only decrease the environmental footprint but also improve the company’s image and performance. Premier Inn has also put in place various measures </w:t>
      </w:r>
      <w:r>
        <w:t>f</w:t>
      </w:r>
      <w:r w:rsidRPr="00D771A5">
        <w:t>o</w:t>
      </w:r>
      <w:r>
        <w:t>r</w:t>
      </w:r>
      <w:r w:rsidRPr="00D771A5">
        <w:t xml:space="preserve"> sustainable management where it has used </w:t>
      </w:r>
      <w:r>
        <w:t>energy-efficient</w:t>
      </w:r>
      <w:r w:rsidRPr="00D771A5">
        <w:t xml:space="preserve"> lighting systems, </w:t>
      </w:r>
      <w:r>
        <w:t>water-efficient</w:t>
      </w:r>
      <w:r w:rsidRPr="00D771A5">
        <w:t xml:space="preserve"> features and waste management strategies. However, this report has also found that there is a glaring omission in Premier Inn’s carbon reduction strategy; the energy management and the reduction of food waste.</w:t>
      </w:r>
    </w:p>
    <w:p w14:paraId="5E9B4A62" w14:textId="7A1D36DF" w:rsidR="00D771A5" w:rsidRPr="00D771A5" w:rsidRDefault="00D771A5" w:rsidP="00D771A5">
      <w:pPr>
        <w:spacing w:before="0" w:after="200" w:line="360" w:lineRule="auto"/>
      </w:pPr>
      <w:r w:rsidRPr="00D771A5">
        <w:t xml:space="preserve">To this end, the report recommends the adoption of an Energy Management System (EMS), an approach that is sure to enhance the management of energy usage and hence cut down on the carbon footprint that the company discharges. By implementing an EMS, Premier Inn could also potentially save a lot of money, cut down its emissions even more, and support Whitbread’s commitment to achieving net-zero emissions by 2040. The report also provides recommendations to improve waste management and to involve employees and visitors in green practices. </w:t>
      </w:r>
    </w:p>
    <w:p w14:paraId="3D1864D7" w14:textId="60FC0039" w:rsidR="007E6A71" w:rsidRPr="00B04CC6" w:rsidRDefault="007E6A71">
      <w:pPr>
        <w:spacing w:before="0" w:after="200"/>
        <w:jc w:val="left"/>
      </w:pPr>
      <w:r w:rsidRPr="00B04CC6">
        <w:br w:type="page"/>
      </w:r>
    </w:p>
    <w:sdt>
      <w:sdtPr>
        <w:rPr>
          <w:rFonts w:ascii="Arial" w:eastAsia="Arial" w:hAnsi="Arial" w:cs="Arial"/>
          <w:b w:val="0"/>
          <w:color w:val="auto"/>
          <w:sz w:val="24"/>
          <w:szCs w:val="22"/>
          <w:u w:val="none"/>
          <w:lang w:val="en-GB" w:eastAsia="en-GB"/>
        </w:rPr>
        <w:id w:val="-671645627"/>
        <w:docPartObj>
          <w:docPartGallery w:val="Table of Contents"/>
          <w:docPartUnique/>
        </w:docPartObj>
      </w:sdtPr>
      <w:sdtEndPr>
        <w:rPr>
          <w:bCs/>
          <w:noProof/>
        </w:rPr>
      </w:sdtEndPr>
      <w:sdtContent>
        <w:p w14:paraId="567FE6C8" w14:textId="340A7628" w:rsidR="00D771A5" w:rsidRDefault="00D771A5">
          <w:pPr>
            <w:pStyle w:val="TOCHeading"/>
          </w:pPr>
          <w:r>
            <w:t>Table of Contents</w:t>
          </w:r>
        </w:p>
        <w:p w14:paraId="2B71D29D" w14:textId="337D2BAA" w:rsidR="009C2CA1" w:rsidRDefault="00D771A5">
          <w:pPr>
            <w:pStyle w:val="TOC1"/>
            <w:tabs>
              <w:tab w:val="right" w:leader="dot" w:pos="9350"/>
            </w:tabs>
            <w:rPr>
              <w:rFonts w:asciiTheme="minorHAnsi" w:eastAsiaTheme="minorEastAsia" w:hAnsiTheme="minorHAnsi" w:cstheme="minorBidi"/>
              <w:noProof/>
              <w:kern w:val="2"/>
              <w:sz w:val="22"/>
              <w14:ligatures w14:val="standardContextual"/>
            </w:rPr>
          </w:pPr>
          <w:r>
            <w:fldChar w:fldCharType="begin"/>
          </w:r>
          <w:r>
            <w:instrText xml:space="preserve"> TOC \o "1-3" \h \z \u </w:instrText>
          </w:r>
          <w:r>
            <w:fldChar w:fldCharType="separate"/>
          </w:r>
          <w:hyperlink w:anchor="_Toc181991756" w:history="1">
            <w:r w:rsidR="009C2CA1" w:rsidRPr="00FD537E">
              <w:rPr>
                <w:rStyle w:val="Hyperlink"/>
                <w:noProof/>
              </w:rPr>
              <w:t>1. Introduction</w:t>
            </w:r>
            <w:r w:rsidR="009C2CA1">
              <w:rPr>
                <w:noProof/>
                <w:webHidden/>
              </w:rPr>
              <w:tab/>
            </w:r>
            <w:r w:rsidR="009C2CA1">
              <w:rPr>
                <w:noProof/>
                <w:webHidden/>
              </w:rPr>
              <w:fldChar w:fldCharType="begin"/>
            </w:r>
            <w:r w:rsidR="009C2CA1">
              <w:rPr>
                <w:noProof/>
                <w:webHidden/>
              </w:rPr>
              <w:instrText xml:space="preserve"> PAGEREF _Toc181991756 \h </w:instrText>
            </w:r>
            <w:r w:rsidR="009C2CA1">
              <w:rPr>
                <w:noProof/>
                <w:webHidden/>
              </w:rPr>
            </w:r>
            <w:r w:rsidR="009C2CA1">
              <w:rPr>
                <w:noProof/>
                <w:webHidden/>
              </w:rPr>
              <w:fldChar w:fldCharType="separate"/>
            </w:r>
            <w:r w:rsidR="00C1125B">
              <w:rPr>
                <w:noProof/>
                <w:webHidden/>
              </w:rPr>
              <w:t>1</w:t>
            </w:r>
            <w:r w:rsidR="009C2CA1">
              <w:rPr>
                <w:noProof/>
                <w:webHidden/>
              </w:rPr>
              <w:fldChar w:fldCharType="end"/>
            </w:r>
          </w:hyperlink>
        </w:p>
        <w:p w14:paraId="48A9906D" w14:textId="468BC439" w:rsidR="009C2CA1" w:rsidRDefault="009C2CA1">
          <w:pPr>
            <w:pStyle w:val="TOC1"/>
            <w:tabs>
              <w:tab w:val="right" w:leader="dot" w:pos="9350"/>
            </w:tabs>
            <w:rPr>
              <w:rFonts w:asciiTheme="minorHAnsi" w:eastAsiaTheme="minorEastAsia" w:hAnsiTheme="minorHAnsi" w:cstheme="minorBidi"/>
              <w:noProof/>
              <w:kern w:val="2"/>
              <w:sz w:val="22"/>
              <w14:ligatures w14:val="standardContextual"/>
            </w:rPr>
          </w:pPr>
          <w:hyperlink w:anchor="_Toc181991757" w:history="1">
            <w:r w:rsidRPr="00FD537E">
              <w:rPr>
                <w:rStyle w:val="Hyperlink"/>
                <w:noProof/>
              </w:rPr>
              <w:t>2. Benefits and Challenges of Sustainable Practices in the Hotel Industry</w:t>
            </w:r>
            <w:r>
              <w:rPr>
                <w:noProof/>
                <w:webHidden/>
              </w:rPr>
              <w:tab/>
            </w:r>
            <w:r>
              <w:rPr>
                <w:noProof/>
                <w:webHidden/>
              </w:rPr>
              <w:fldChar w:fldCharType="begin"/>
            </w:r>
            <w:r>
              <w:rPr>
                <w:noProof/>
                <w:webHidden/>
              </w:rPr>
              <w:instrText xml:space="preserve"> PAGEREF _Toc181991757 \h </w:instrText>
            </w:r>
            <w:r>
              <w:rPr>
                <w:noProof/>
                <w:webHidden/>
              </w:rPr>
            </w:r>
            <w:r>
              <w:rPr>
                <w:noProof/>
                <w:webHidden/>
              </w:rPr>
              <w:fldChar w:fldCharType="separate"/>
            </w:r>
            <w:r w:rsidR="00C1125B">
              <w:rPr>
                <w:noProof/>
                <w:webHidden/>
              </w:rPr>
              <w:t>2</w:t>
            </w:r>
            <w:r>
              <w:rPr>
                <w:noProof/>
                <w:webHidden/>
              </w:rPr>
              <w:fldChar w:fldCharType="end"/>
            </w:r>
          </w:hyperlink>
        </w:p>
        <w:p w14:paraId="2C1672B3" w14:textId="6FB6F2F1" w:rsidR="009C2CA1" w:rsidRDefault="009C2CA1">
          <w:pPr>
            <w:pStyle w:val="TOC2"/>
            <w:tabs>
              <w:tab w:val="right" w:leader="dot" w:pos="9350"/>
            </w:tabs>
            <w:rPr>
              <w:rFonts w:asciiTheme="minorHAnsi" w:eastAsiaTheme="minorEastAsia" w:hAnsiTheme="minorHAnsi" w:cstheme="minorBidi"/>
              <w:noProof/>
              <w:kern w:val="2"/>
              <w:sz w:val="22"/>
              <w14:ligatures w14:val="standardContextual"/>
            </w:rPr>
          </w:pPr>
          <w:hyperlink w:anchor="_Toc181991758" w:history="1">
            <w:r w:rsidRPr="00FD537E">
              <w:rPr>
                <w:rStyle w:val="Hyperlink"/>
                <w:noProof/>
              </w:rPr>
              <w:t>Benefits</w:t>
            </w:r>
            <w:r>
              <w:rPr>
                <w:noProof/>
                <w:webHidden/>
              </w:rPr>
              <w:tab/>
            </w:r>
            <w:r>
              <w:rPr>
                <w:noProof/>
                <w:webHidden/>
              </w:rPr>
              <w:fldChar w:fldCharType="begin"/>
            </w:r>
            <w:r>
              <w:rPr>
                <w:noProof/>
                <w:webHidden/>
              </w:rPr>
              <w:instrText xml:space="preserve"> PAGEREF _Toc181991758 \h </w:instrText>
            </w:r>
            <w:r>
              <w:rPr>
                <w:noProof/>
                <w:webHidden/>
              </w:rPr>
            </w:r>
            <w:r>
              <w:rPr>
                <w:noProof/>
                <w:webHidden/>
              </w:rPr>
              <w:fldChar w:fldCharType="separate"/>
            </w:r>
            <w:r w:rsidR="00C1125B">
              <w:rPr>
                <w:noProof/>
                <w:webHidden/>
              </w:rPr>
              <w:t>2</w:t>
            </w:r>
            <w:r>
              <w:rPr>
                <w:noProof/>
                <w:webHidden/>
              </w:rPr>
              <w:fldChar w:fldCharType="end"/>
            </w:r>
          </w:hyperlink>
        </w:p>
        <w:p w14:paraId="743B1358" w14:textId="1810F1BB" w:rsidR="009C2CA1" w:rsidRDefault="009C2CA1">
          <w:pPr>
            <w:pStyle w:val="TOC2"/>
            <w:tabs>
              <w:tab w:val="right" w:leader="dot" w:pos="9350"/>
            </w:tabs>
            <w:rPr>
              <w:rFonts w:asciiTheme="minorHAnsi" w:eastAsiaTheme="minorEastAsia" w:hAnsiTheme="minorHAnsi" w:cstheme="minorBidi"/>
              <w:noProof/>
              <w:kern w:val="2"/>
              <w:sz w:val="22"/>
              <w14:ligatures w14:val="standardContextual"/>
            </w:rPr>
          </w:pPr>
          <w:hyperlink w:anchor="_Toc181991759" w:history="1">
            <w:r w:rsidRPr="00FD537E">
              <w:rPr>
                <w:rStyle w:val="Hyperlink"/>
                <w:noProof/>
              </w:rPr>
              <w:t>Challenges</w:t>
            </w:r>
            <w:r>
              <w:rPr>
                <w:noProof/>
                <w:webHidden/>
              </w:rPr>
              <w:tab/>
            </w:r>
            <w:r>
              <w:rPr>
                <w:noProof/>
                <w:webHidden/>
              </w:rPr>
              <w:fldChar w:fldCharType="begin"/>
            </w:r>
            <w:r>
              <w:rPr>
                <w:noProof/>
                <w:webHidden/>
              </w:rPr>
              <w:instrText xml:space="preserve"> PAGEREF _Toc181991759 \h </w:instrText>
            </w:r>
            <w:r>
              <w:rPr>
                <w:noProof/>
                <w:webHidden/>
              </w:rPr>
            </w:r>
            <w:r>
              <w:rPr>
                <w:noProof/>
                <w:webHidden/>
              </w:rPr>
              <w:fldChar w:fldCharType="separate"/>
            </w:r>
            <w:r w:rsidR="00C1125B">
              <w:rPr>
                <w:noProof/>
                <w:webHidden/>
              </w:rPr>
              <w:t>2</w:t>
            </w:r>
            <w:r>
              <w:rPr>
                <w:noProof/>
                <w:webHidden/>
              </w:rPr>
              <w:fldChar w:fldCharType="end"/>
            </w:r>
          </w:hyperlink>
        </w:p>
        <w:p w14:paraId="1961FA67" w14:textId="3B419430" w:rsidR="009C2CA1" w:rsidRDefault="009C2CA1">
          <w:pPr>
            <w:pStyle w:val="TOC1"/>
            <w:tabs>
              <w:tab w:val="right" w:leader="dot" w:pos="9350"/>
            </w:tabs>
            <w:rPr>
              <w:rFonts w:asciiTheme="minorHAnsi" w:eastAsiaTheme="minorEastAsia" w:hAnsiTheme="minorHAnsi" w:cstheme="minorBidi"/>
              <w:noProof/>
              <w:kern w:val="2"/>
              <w:sz w:val="22"/>
              <w14:ligatures w14:val="standardContextual"/>
            </w:rPr>
          </w:pPr>
          <w:hyperlink w:anchor="_Toc181991760" w:history="1">
            <w:r w:rsidRPr="00FD537E">
              <w:rPr>
                <w:rStyle w:val="Hyperlink"/>
                <w:noProof/>
              </w:rPr>
              <w:t>3. Current Sustainable Practices at Premier Inn</w:t>
            </w:r>
            <w:r>
              <w:rPr>
                <w:noProof/>
                <w:webHidden/>
              </w:rPr>
              <w:tab/>
            </w:r>
            <w:r>
              <w:rPr>
                <w:noProof/>
                <w:webHidden/>
              </w:rPr>
              <w:fldChar w:fldCharType="begin"/>
            </w:r>
            <w:r>
              <w:rPr>
                <w:noProof/>
                <w:webHidden/>
              </w:rPr>
              <w:instrText xml:space="preserve"> PAGEREF _Toc181991760 \h </w:instrText>
            </w:r>
            <w:r>
              <w:rPr>
                <w:noProof/>
                <w:webHidden/>
              </w:rPr>
            </w:r>
            <w:r>
              <w:rPr>
                <w:noProof/>
                <w:webHidden/>
              </w:rPr>
              <w:fldChar w:fldCharType="separate"/>
            </w:r>
            <w:r w:rsidR="00C1125B">
              <w:rPr>
                <w:noProof/>
                <w:webHidden/>
              </w:rPr>
              <w:t>3</w:t>
            </w:r>
            <w:r>
              <w:rPr>
                <w:noProof/>
                <w:webHidden/>
              </w:rPr>
              <w:fldChar w:fldCharType="end"/>
            </w:r>
          </w:hyperlink>
        </w:p>
        <w:p w14:paraId="5ECFF664" w14:textId="45C01F9D" w:rsidR="009C2CA1" w:rsidRDefault="009C2CA1">
          <w:pPr>
            <w:pStyle w:val="TOC2"/>
            <w:tabs>
              <w:tab w:val="right" w:leader="dot" w:pos="9350"/>
            </w:tabs>
            <w:rPr>
              <w:rFonts w:asciiTheme="minorHAnsi" w:eastAsiaTheme="minorEastAsia" w:hAnsiTheme="minorHAnsi" w:cstheme="minorBidi"/>
              <w:noProof/>
              <w:kern w:val="2"/>
              <w:sz w:val="22"/>
              <w14:ligatures w14:val="standardContextual"/>
            </w:rPr>
          </w:pPr>
          <w:hyperlink w:anchor="_Toc181991761" w:history="1">
            <w:r w:rsidRPr="00FD537E">
              <w:rPr>
                <w:rStyle w:val="Hyperlink"/>
                <w:noProof/>
              </w:rPr>
              <w:t>Energy Efficiency and Renewable Energy</w:t>
            </w:r>
            <w:r>
              <w:rPr>
                <w:noProof/>
                <w:webHidden/>
              </w:rPr>
              <w:tab/>
            </w:r>
            <w:r>
              <w:rPr>
                <w:noProof/>
                <w:webHidden/>
              </w:rPr>
              <w:fldChar w:fldCharType="begin"/>
            </w:r>
            <w:r>
              <w:rPr>
                <w:noProof/>
                <w:webHidden/>
              </w:rPr>
              <w:instrText xml:space="preserve"> PAGEREF _Toc181991761 \h </w:instrText>
            </w:r>
            <w:r>
              <w:rPr>
                <w:noProof/>
                <w:webHidden/>
              </w:rPr>
            </w:r>
            <w:r>
              <w:rPr>
                <w:noProof/>
                <w:webHidden/>
              </w:rPr>
              <w:fldChar w:fldCharType="separate"/>
            </w:r>
            <w:r w:rsidR="00C1125B">
              <w:rPr>
                <w:noProof/>
                <w:webHidden/>
              </w:rPr>
              <w:t>3</w:t>
            </w:r>
            <w:r>
              <w:rPr>
                <w:noProof/>
                <w:webHidden/>
              </w:rPr>
              <w:fldChar w:fldCharType="end"/>
            </w:r>
          </w:hyperlink>
        </w:p>
        <w:p w14:paraId="6B2C4446" w14:textId="1A9FABB2" w:rsidR="009C2CA1" w:rsidRDefault="009C2CA1">
          <w:pPr>
            <w:pStyle w:val="TOC2"/>
            <w:tabs>
              <w:tab w:val="right" w:leader="dot" w:pos="9350"/>
            </w:tabs>
            <w:rPr>
              <w:rFonts w:asciiTheme="minorHAnsi" w:eastAsiaTheme="minorEastAsia" w:hAnsiTheme="minorHAnsi" w:cstheme="minorBidi"/>
              <w:noProof/>
              <w:kern w:val="2"/>
              <w:sz w:val="22"/>
              <w14:ligatures w14:val="standardContextual"/>
            </w:rPr>
          </w:pPr>
          <w:hyperlink w:anchor="_Toc181991762" w:history="1">
            <w:r w:rsidRPr="00FD537E">
              <w:rPr>
                <w:rStyle w:val="Hyperlink"/>
                <w:noProof/>
              </w:rPr>
              <w:t>Water Conservation</w:t>
            </w:r>
            <w:r>
              <w:rPr>
                <w:noProof/>
                <w:webHidden/>
              </w:rPr>
              <w:tab/>
            </w:r>
            <w:r>
              <w:rPr>
                <w:noProof/>
                <w:webHidden/>
              </w:rPr>
              <w:fldChar w:fldCharType="begin"/>
            </w:r>
            <w:r>
              <w:rPr>
                <w:noProof/>
                <w:webHidden/>
              </w:rPr>
              <w:instrText xml:space="preserve"> PAGEREF _Toc181991762 \h </w:instrText>
            </w:r>
            <w:r>
              <w:rPr>
                <w:noProof/>
                <w:webHidden/>
              </w:rPr>
            </w:r>
            <w:r>
              <w:rPr>
                <w:noProof/>
                <w:webHidden/>
              </w:rPr>
              <w:fldChar w:fldCharType="separate"/>
            </w:r>
            <w:r w:rsidR="00C1125B">
              <w:rPr>
                <w:noProof/>
                <w:webHidden/>
              </w:rPr>
              <w:t>3</w:t>
            </w:r>
            <w:r>
              <w:rPr>
                <w:noProof/>
                <w:webHidden/>
              </w:rPr>
              <w:fldChar w:fldCharType="end"/>
            </w:r>
          </w:hyperlink>
        </w:p>
        <w:p w14:paraId="1C442B7E" w14:textId="2E9E155B" w:rsidR="009C2CA1" w:rsidRDefault="009C2CA1">
          <w:pPr>
            <w:pStyle w:val="TOC2"/>
            <w:tabs>
              <w:tab w:val="right" w:leader="dot" w:pos="9350"/>
            </w:tabs>
            <w:rPr>
              <w:rFonts w:asciiTheme="minorHAnsi" w:eastAsiaTheme="minorEastAsia" w:hAnsiTheme="minorHAnsi" w:cstheme="minorBidi"/>
              <w:noProof/>
              <w:kern w:val="2"/>
              <w:sz w:val="22"/>
              <w14:ligatures w14:val="standardContextual"/>
            </w:rPr>
          </w:pPr>
          <w:hyperlink w:anchor="_Toc181991763" w:history="1">
            <w:r w:rsidRPr="00FD537E">
              <w:rPr>
                <w:rStyle w:val="Hyperlink"/>
                <w:noProof/>
              </w:rPr>
              <w:t>Reduction of Waste and the Get Rid of Plastic</w:t>
            </w:r>
            <w:r>
              <w:rPr>
                <w:noProof/>
                <w:webHidden/>
              </w:rPr>
              <w:tab/>
            </w:r>
            <w:r>
              <w:rPr>
                <w:noProof/>
                <w:webHidden/>
              </w:rPr>
              <w:fldChar w:fldCharType="begin"/>
            </w:r>
            <w:r>
              <w:rPr>
                <w:noProof/>
                <w:webHidden/>
              </w:rPr>
              <w:instrText xml:space="preserve"> PAGEREF _Toc181991763 \h </w:instrText>
            </w:r>
            <w:r>
              <w:rPr>
                <w:noProof/>
                <w:webHidden/>
              </w:rPr>
            </w:r>
            <w:r>
              <w:rPr>
                <w:noProof/>
                <w:webHidden/>
              </w:rPr>
              <w:fldChar w:fldCharType="separate"/>
            </w:r>
            <w:r w:rsidR="00C1125B">
              <w:rPr>
                <w:noProof/>
                <w:webHidden/>
              </w:rPr>
              <w:t>3</w:t>
            </w:r>
            <w:r>
              <w:rPr>
                <w:noProof/>
                <w:webHidden/>
              </w:rPr>
              <w:fldChar w:fldCharType="end"/>
            </w:r>
          </w:hyperlink>
        </w:p>
        <w:p w14:paraId="7E453033" w14:textId="59047E32" w:rsidR="009C2CA1" w:rsidRDefault="009C2CA1">
          <w:pPr>
            <w:pStyle w:val="TOC2"/>
            <w:tabs>
              <w:tab w:val="right" w:leader="dot" w:pos="9350"/>
            </w:tabs>
            <w:rPr>
              <w:rFonts w:asciiTheme="minorHAnsi" w:eastAsiaTheme="minorEastAsia" w:hAnsiTheme="minorHAnsi" w:cstheme="minorBidi"/>
              <w:noProof/>
              <w:kern w:val="2"/>
              <w:sz w:val="22"/>
              <w14:ligatures w14:val="standardContextual"/>
            </w:rPr>
          </w:pPr>
          <w:hyperlink w:anchor="_Toc181991764" w:history="1">
            <w:r w:rsidRPr="00FD537E">
              <w:rPr>
                <w:rStyle w:val="Hyperlink"/>
                <w:noProof/>
              </w:rPr>
              <w:t>Sustainable Sourcing</w:t>
            </w:r>
            <w:r>
              <w:rPr>
                <w:noProof/>
                <w:webHidden/>
              </w:rPr>
              <w:tab/>
            </w:r>
            <w:r>
              <w:rPr>
                <w:noProof/>
                <w:webHidden/>
              </w:rPr>
              <w:fldChar w:fldCharType="begin"/>
            </w:r>
            <w:r>
              <w:rPr>
                <w:noProof/>
                <w:webHidden/>
              </w:rPr>
              <w:instrText xml:space="preserve"> PAGEREF _Toc181991764 \h </w:instrText>
            </w:r>
            <w:r>
              <w:rPr>
                <w:noProof/>
                <w:webHidden/>
              </w:rPr>
            </w:r>
            <w:r>
              <w:rPr>
                <w:noProof/>
                <w:webHidden/>
              </w:rPr>
              <w:fldChar w:fldCharType="separate"/>
            </w:r>
            <w:r w:rsidR="00C1125B">
              <w:rPr>
                <w:noProof/>
                <w:webHidden/>
              </w:rPr>
              <w:t>4</w:t>
            </w:r>
            <w:r>
              <w:rPr>
                <w:noProof/>
                <w:webHidden/>
              </w:rPr>
              <w:fldChar w:fldCharType="end"/>
            </w:r>
          </w:hyperlink>
        </w:p>
        <w:p w14:paraId="3F5713E8" w14:textId="30FF079E" w:rsidR="009C2CA1" w:rsidRDefault="009C2CA1">
          <w:pPr>
            <w:pStyle w:val="TOC1"/>
            <w:tabs>
              <w:tab w:val="right" w:leader="dot" w:pos="9350"/>
            </w:tabs>
            <w:rPr>
              <w:rFonts w:asciiTheme="minorHAnsi" w:eastAsiaTheme="minorEastAsia" w:hAnsiTheme="minorHAnsi" w:cstheme="minorBidi"/>
              <w:noProof/>
              <w:kern w:val="2"/>
              <w:sz w:val="22"/>
              <w14:ligatures w14:val="standardContextual"/>
            </w:rPr>
          </w:pPr>
          <w:hyperlink w:anchor="_Toc181991765" w:history="1">
            <w:r w:rsidRPr="00FD537E">
              <w:rPr>
                <w:rStyle w:val="Hyperlink"/>
                <w:noProof/>
              </w:rPr>
              <w:t>4. Identifying a Gap in Premier Inn’s Sustainable Practices</w:t>
            </w:r>
            <w:r>
              <w:rPr>
                <w:noProof/>
                <w:webHidden/>
              </w:rPr>
              <w:tab/>
            </w:r>
            <w:r>
              <w:rPr>
                <w:noProof/>
                <w:webHidden/>
              </w:rPr>
              <w:fldChar w:fldCharType="begin"/>
            </w:r>
            <w:r>
              <w:rPr>
                <w:noProof/>
                <w:webHidden/>
              </w:rPr>
              <w:instrText xml:space="preserve"> PAGEREF _Toc181991765 \h </w:instrText>
            </w:r>
            <w:r>
              <w:rPr>
                <w:noProof/>
                <w:webHidden/>
              </w:rPr>
            </w:r>
            <w:r>
              <w:rPr>
                <w:noProof/>
                <w:webHidden/>
              </w:rPr>
              <w:fldChar w:fldCharType="separate"/>
            </w:r>
            <w:r w:rsidR="00C1125B">
              <w:rPr>
                <w:noProof/>
                <w:webHidden/>
              </w:rPr>
              <w:t>4</w:t>
            </w:r>
            <w:r>
              <w:rPr>
                <w:noProof/>
                <w:webHidden/>
              </w:rPr>
              <w:fldChar w:fldCharType="end"/>
            </w:r>
          </w:hyperlink>
        </w:p>
        <w:p w14:paraId="0AA37D08" w14:textId="5AB2F804" w:rsidR="009C2CA1" w:rsidRDefault="009C2CA1">
          <w:pPr>
            <w:pStyle w:val="TOC1"/>
            <w:tabs>
              <w:tab w:val="right" w:leader="dot" w:pos="9350"/>
            </w:tabs>
            <w:rPr>
              <w:rFonts w:asciiTheme="minorHAnsi" w:eastAsiaTheme="minorEastAsia" w:hAnsiTheme="minorHAnsi" w:cstheme="minorBidi"/>
              <w:noProof/>
              <w:kern w:val="2"/>
              <w:sz w:val="22"/>
              <w14:ligatures w14:val="standardContextual"/>
            </w:rPr>
          </w:pPr>
          <w:hyperlink w:anchor="_Toc181991766" w:history="1">
            <w:r w:rsidRPr="00FD537E">
              <w:rPr>
                <w:rStyle w:val="Hyperlink"/>
                <w:noProof/>
              </w:rPr>
              <w:t>5. Proposed Solution: Green Practice Initiative</w:t>
            </w:r>
            <w:r>
              <w:rPr>
                <w:noProof/>
                <w:webHidden/>
              </w:rPr>
              <w:tab/>
            </w:r>
            <w:r>
              <w:rPr>
                <w:noProof/>
                <w:webHidden/>
              </w:rPr>
              <w:fldChar w:fldCharType="begin"/>
            </w:r>
            <w:r>
              <w:rPr>
                <w:noProof/>
                <w:webHidden/>
              </w:rPr>
              <w:instrText xml:space="preserve"> PAGEREF _Toc181991766 \h </w:instrText>
            </w:r>
            <w:r>
              <w:rPr>
                <w:noProof/>
                <w:webHidden/>
              </w:rPr>
            </w:r>
            <w:r>
              <w:rPr>
                <w:noProof/>
                <w:webHidden/>
              </w:rPr>
              <w:fldChar w:fldCharType="separate"/>
            </w:r>
            <w:r w:rsidR="00C1125B">
              <w:rPr>
                <w:noProof/>
                <w:webHidden/>
              </w:rPr>
              <w:t>5</w:t>
            </w:r>
            <w:r>
              <w:rPr>
                <w:noProof/>
                <w:webHidden/>
              </w:rPr>
              <w:fldChar w:fldCharType="end"/>
            </w:r>
          </w:hyperlink>
        </w:p>
        <w:p w14:paraId="3D0055E7" w14:textId="4E19A8E0" w:rsidR="009C2CA1" w:rsidRDefault="009C2CA1">
          <w:pPr>
            <w:pStyle w:val="TOC2"/>
            <w:tabs>
              <w:tab w:val="right" w:leader="dot" w:pos="9350"/>
            </w:tabs>
            <w:rPr>
              <w:rFonts w:asciiTheme="minorHAnsi" w:eastAsiaTheme="minorEastAsia" w:hAnsiTheme="minorHAnsi" w:cstheme="minorBidi"/>
              <w:noProof/>
              <w:kern w:val="2"/>
              <w:sz w:val="22"/>
              <w14:ligatures w14:val="standardContextual"/>
            </w:rPr>
          </w:pPr>
          <w:hyperlink w:anchor="_Toc181991767" w:history="1">
            <w:r w:rsidRPr="00FD537E">
              <w:rPr>
                <w:rStyle w:val="Hyperlink"/>
                <w:noProof/>
              </w:rPr>
              <w:t>Addressing the Gap</w:t>
            </w:r>
            <w:r>
              <w:rPr>
                <w:noProof/>
                <w:webHidden/>
              </w:rPr>
              <w:tab/>
            </w:r>
            <w:r>
              <w:rPr>
                <w:noProof/>
                <w:webHidden/>
              </w:rPr>
              <w:fldChar w:fldCharType="begin"/>
            </w:r>
            <w:r>
              <w:rPr>
                <w:noProof/>
                <w:webHidden/>
              </w:rPr>
              <w:instrText xml:space="preserve"> PAGEREF _Toc181991767 \h </w:instrText>
            </w:r>
            <w:r>
              <w:rPr>
                <w:noProof/>
                <w:webHidden/>
              </w:rPr>
            </w:r>
            <w:r>
              <w:rPr>
                <w:noProof/>
                <w:webHidden/>
              </w:rPr>
              <w:fldChar w:fldCharType="separate"/>
            </w:r>
            <w:r w:rsidR="00C1125B">
              <w:rPr>
                <w:noProof/>
                <w:webHidden/>
              </w:rPr>
              <w:t>5</w:t>
            </w:r>
            <w:r>
              <w:rPr>
                <w:noProof/>
                <w:webHidden/>
              </w:rPr>
              <w:fldChar w:fldCharType="end"/>
            </w:r>
          </w:hyperlink>
        </w:p>
        <w:p w14:paraId="50EC4905" w14:textId="78D8C3F8" w:rsidR="009C2CA1" w:rsidRDefault="009C2CA1">
          <w:pPr>
            <w:pStyle w:val="TOC2"/>
            <w:tabs>
              <w:tab w:val="right" w:leader="dot" w:pos="9350"/>
            </w:tabs>
            <w:rPr>
              <w:rFonts w:asciiTheme="minorHAnsi" w:eastAsiaTheme="minorEastAsia" w:hAnsiTheme="minorHAnsi" w:cstheme="minorBidi"/>
              <w:noProof/>
              <w:kern w:val="2"/>
              <w:sz w:val="22"/>
              <w14:ligatures w14:val="standardContextual"/>
            </w:rPr>
          </w:pPr>
          <w:hyperlink w:anchor="_Toc181991768" w:history="1">
            <w:r w:rsidRPr="00FD537E">
              <w:rPr>
                <w:rStyle w:val="Hyperlink"/>
                <w:noProof/>
              </w:rPr>
              <w:t>Inclusion into Premier Inn’s Operations</w:t>
            </w:r>
            <w:r>
              <w:rPr>
                <w:noProof/>
                <w:webHidden/>
              </w:rPr>
              <w:tab/>
            </w:r>
            <w:r>
              <w:rPr>
                <w:noProof/>
                <w:webHidden/>
              </w:rPr>
              <w:fldChar w:fldCharType="begin"/>
            </w:r>
            <w:r>
              <w:rPr>
                <w:noProof/>
                <w:webHidden/>
              </w:rPr>
              <w:instrText xml:space="preserve"> PAGEREF _Toc181991768 \h </w:instrText>
            </w:r>
            <w:r>
              <w:rPr>
                <w:noProof/>
                <w:webHidden/>
              </w:rPr>
            </w:r>
            <w:r>
              <w:rPr>
                <w:noProof/>
                <w:webHidden/>
              </w:rPr>
              <w:fldChar w:fldCharType="separate"/>
            </w:r>
            <w:r w:rsidR="00C1125B">
              <w:rPr>
                <w:noProof/>
                <w:webHidden/>
              </w:rPr>
              <w:t>6</w:t>
            </w:r>
            <w:r>
              <w:rPr>
                <w:noProof/>
                <w:webHidden/>
              </w:rPr>
              <w:fldChar w:fldCharType="end"/>
            </w:r>
          </w:hyperlink>
        </w:p>
        <w:p w14:paraId="13BA374F" w14:textId="56032EF0" w:rsidR="009C2CA1" w:rsidRDefault="009C2CA1">
          <w:pPr>
            <w:pStyle w:val="TOC1"/>
            <w:tabs>
              <w:tab w:val="right" w:leader="dot" w:pos="9350"/>
            </w:tabs>
            <w:rPr>
              <w:rFonts w:asciiTheme="minorHAnsi" w:eastAsiaTheme="minorEastAsia" w:hAnsiTheme="minorHAnsi" w:cstheme="minorBidi"/>
              <w:noProof/>
              <w:kern w:val="2"/>
              <w:sz w:val="22"/>
              <w14:ligatures w14:val="standardContextual"/>
            </w:rPr>
          </w:pPr>
          <w:hyperlink w:anchor="_Toc181991769" w:history="1">
            <w:r w:rsidRPr="00FD537E">
              <w:rPr>
                <w:rStyle w:val="Hyperlink"/>
                <w:noProof/>
              </w:rPr>
              <w:t>6. Benefits of the Solution for Premier Inn and the Environment</w:t>
            </w:r>
            <w:r>
              <w:rPr>
                <w:noProof/>
                <w:webHidden/>
              </w:rPr>
              <w:tab/>
            </w:r>
            <w:r>
              <w:rPr>
                <w:noProof/>
                <w:webHidden/>
              </w:rPr>
              <w:fldChar w:fldCharType="begin"/>
            </w:r>
            <w:r>
              <w:rPr>
                <w:noProof/>
                <w:webHidden/>
              </w:rPr>
              <w:instrText xml:space="preserve"> PAGEREF _Toc181991769 \h </w:instrText>
            </w:r>
            <w:r>
              <w:rPr>
                <w:noProof/>
                <w:webHidden/>
              </w:rPr>
            </w:r>
            <w:r>
              <w:rPr>
                <w:noProof/>
                <w:webHidden/>
              </w:rPr>
              <w:fldChar w:fldCharType="separate"/>
            </w:r>
            <w:r w:rsidR="00C1125B">
              <w:rPr>
                <w:noProof/>
                <w:webHidden/>
              </w:rPr>
              <w:t>6</w:t>
            </w:r>
            <w:r>
              <w:rPr>
                <w:noProof/>
                <w:webHidden/>
              </w:rPr>
              <w:fldChar w:fldCharType="end"/>
            </w:r>
          </w:hyperlink>
        </w:p>
        <w:p w14:paraId="69E89A27" w14:textId="70DCEB56" w:rsidR="009C2CA1" w:rsidRDefault="009C2CA1">
          <w:pPr>
            <w:pStyle w:val="TOC1"/>
            <w:tabs>
              <w:tab w:val="right" w:leader="dot" w:pos="9350"/>
            </w:tabs>
            <w:rPr>
              <w:rFonts w:asciiTheme="minorHAnsi" w:eastAsiaTheme="minorEastAsia" w:hAnsiTheme="minorHAnsi" w:cstheme="minorBidi"/>
              <w:noProof/>
              <w:kern w:val="2"/>
              <w:sz w:val="22"/>
              <w14:ligatures w14:val="standardContextual"/>
            </w:rPr>
          </w:pPr>
          <w:hyperlink w:anchor="_Toc181991770" w:history="1">
            <w:r w:rsidRPr="00FD537E">
              <w:rPr>
                <w:rStyle w:val="Hyperlink"/>
                <w:noProof/>
              </w:rPr>
              <w:t>7. Conclusion and Recommendations</w:t>
            </w:r>
            <w:r>
              <w:rPr>
                <w:noProof/>
                <w:webHidden/>
              </w:rPr>
              <w:tab/>
            </w:r>
            <w:r>
              <w:rPr>
                <w:noProof/>
                <w:webHidden/>
              </w:rPr>
              <w:fldChar w:fldCharType="begin"/>
            </w:r>
            <w:r>
              <w:rPr>
                <w:noProof/>
                <w:webHidden/>
              </w:rPr>
              <w:instrText xml:space="preserve"> PAGEREF _Toc181991770 \h </w:instrText>
            </w:r>
            <w:r>
              <w:rPr>
                <w:noProof/>
                <w:webHidden/>
              </w:rPr>
            </w:r>
            <w:r>
              <w:rPr>
                <w:noProof/>
                <w:webHidden/>
              </w:rPr>
              <w:fldChar w:fldCharType="separate"/>
            </w:r>
            <w:r w:rsidR="00C1125B">
              <w:rPr>
                <w:noProof/>
                <w:webHidden/>
              </w:rPr>
              <w:t>8</w:t>
            </w:r>
            <w:r>
              <w:rPr>
                <w:noProof/>
                <w:webHidden/>
              </w:rPr>
              <w:fldChar w:fldCharType="end"/>
            </w:r>
          </w:hyperlink>
        </w:p>
        <w:p w14:paraId="1B6EBCD0" w14:textId="582AB593" w:rsidR="009C2CA1" w:rsidRDefault="009C2CA1">
          <w:pPr>
            <w:pStyle w:val="TOC1"/>
            <w:tabs>
              <w:tab w:val="right" w:leader="dot" w:pos="9350"/>
            </w:tabs>
            <w:rPr>
              <w:rFonts w:asciiTheme="minorHAnsi" w:eastAsiaTheme="minorEastAsia" w:hAnsiTheme="minorHAnsi" w:cstheme="minorBidi"/>
              <w:noProof/>
              <w:kern w:val="2"/>
              <w:sz w:val="22"/>
              <w14:ligatures w14:val="standardContextual"/>
            </w:rPr>
          </w:pPr>
          <w:hyperlink w:anchor="_Toc181991771" w:history="1">
            <w:r w:rsidRPr="00FD537E">
              <w:rPr>
                <w:rStyle w:val="Hyperlink"/>
                <w:noProof/>
              </w:rPr>
              <w:t>References</w:t>
            </w:r>
            <w:r>
              <w:rPr>
                <w:noProof/>
                <w:webHidden/>
              </w:rPr>
              <w:tab/>
            </w:r>
            <w:r>
              <w:rPr>
                <w:noProof/>
                <w:webHidden/>
              </w:rPr>
              <w:fldChar w:fldCharType="begin"/>
            </w:r>
            <w:r>
              <w:rPr>
                <w:noProof/>
                <w:webHidden/>
              </w:rPr>
              <w:instrText xml:space="preserve"> PAGEREF _Toc181991771 \h </w:instrText>
            </w:r>
            <w:r>
              <w:rPr>
                <w:noProof/>
                <w:webHidden/>
              </w:rPr>
            </w:r>
            <w:r>
              <w:rPr>
                <w:noProof/>
                <w:webHidden/>
              </w:rPr>
              <w:fldChar w:fldCharType="separate"/>
            </w:r>
            <w:r w:rsidR="00C1125B">
              <w:rPr>
                <w:noProof/>
                <w:webHidden/>
              </w:rPr>
              <w:t>9</w:t>
            </w:r>
            <w:r>
              <w:rPr>
                <w:noProof/>
                <w:webHidden/>
              </w:rPr>
              <w:fldChar w:fldCharType="end"/>
            </w:r>
          </w:hyperlink>
        </w:p>
        <w:p w14:paraId="03C57BC6" w14:textId="024E2798" w:rsidR="00D771A5" w:rsidRDefault="00D771A5">
          <w:r>
            <w:rPr>
              <w:b/>
              <w:bCs/>
              <w:noProof/>
            </w:rPr>
            <w:fldChar w:fldCharType="end"/>
          </w:r>
        </w:p>
      </w:sdtContent>
    </w:sdt>
    <w:p w14:paraId="641A58E8" w14:textId="77777777" w:rsidR="009C2CA1" w:rsidRDefault="009C2CA1">
      <w:pPr>
        <w:spacing w:before="0" w:after="200"/>
        <w:jc w:val="left"/>
        <w:sectPr w:rsidR="009C2CA1">
          <w:pgSz w:w="12240" w:h="15840"/>
          <w:pgMar w:top="1440" w:right="1440" w:bottom="1440" w:left="1440" w:header="720" w:footer="720" w:gutter="0"/>
          <w:cols w:space="720"/>
          <w:docGrid w:linePitch="360"/>
        </w:sectPr>
      </w:pPr>
    </w:p>
    <w:p w14:paraId="0D748EE9" w14:textId="51A9612F" w:rsidR="007E6A71" w:rsidRPr="007E6A71" w:rsidRDefault="007E6A71" w:rsidP="00B04CC6">
      <w:pPr>
        <w:pStyle w:val="Heading1"/>
      </w:pPr>
      <w:bookmarkStart w:id="0" w:name="_Toc181991756"/>
      <w:r w:rsidRPr="007E6A71">
        <w:lastRenderedPageBreak/>
        <w:t>1. Introduction</w:t>
      </w:r>
      <w:bookmarkEnd w:id="0"/>
      <w:r w:rsidRPr="007E6A71">
        <w:t xml:space="preserve"> </w:t>
      </w:r>
    </w:p>
    <w:p w14:paraId="31972F1E" w14:textId="61F24BA6" w:rsidR="00B04CC6" w:rsidRPr="00B04CC6" w:rsidRDefault="00B04CC6" w:rsidP="00B04CC6">
      <w:pPr>
        <w:spacing w:line="360" w:lineRule="auto"/>
      </w:pPr>
      <w:r w:rsidRPr="00B04CC6">
        <w:t xml:space="preserve">Green practices in the hotel industry </w:t>
      </w:r>
      <w:r w:rsidR="00D771A5">
        <w:t>are defined</w:t>
      </w:r>
      <w:r w:rsidRPr="00B04CC6">
        <w:t xml:space="preserve"> as the </w:t>
      </w:r>
      <w:r w:rsidR="00D771A5">
        <w:t>environmentally</w:t>
      </w:r>
      <w:r w:rsidRPr="00B04CC6">
        <w:t xml:space="preserve"> friendly strategies and measures that are adopted in order to reduce the adverse effect that is posed on the surrounding environment. These practices include energy saving, water saving, waste saving, and sustainable sourcing. In order to demonstrate their environmental responsibility and attract environmentally sensitive guests, most hotels obtain green certification, including Green Key or LEED.</w:t>
      </w:r>
    </w:p>
    <w:p w14:paraId="0FF758DC" w14:textId="15DA0484" w:rsidR="00B04CC6" w:rsidRPr="00B04CC6" w:rsidRDefault="00B04CC6" w:rsidP="00B04CC6">
      <w:pPr>
        <w:spacing w:line="360" w:lineRule="auto"/>
      </w:pPr>
      <w:r w:rsidRPr="00B04CC6">
        <w:t xml:space="preserve">This concept has gained much attention in current hotels since it has the potential to enhance environmental conservation and organizational performance. It also has the positive effects of lowering carbon footprint, preserving natural resources, and decreasing </w:t>
      </w:r>
      <w:r w:rsidR="00D771A5">
        <w:t>waste</w:t>
      </w:r>
      <w:r w:rsidRPr="00B04CC6">
        <w:t xml:space="preserve"> and </w:t>
      </w:r>
      <w:r w:rsidR="00D771A5">
        <w:t>pollution</w:t>
      </w:r>
      <w:r w:rsidRPr="00B04CC6">
        <w:t xml:space="preserve"> which are all beneficial to mitigate climate change. From the business viewpoint, sustainability can help organisations achieve and improve operational effectiveness, optimise their expenses, and improve brand image. Today, numerous tourists look for rooms that are associated with environmental values, and hotels that embrace green policies can gain higher </w:t>
      </w:r>
      <w:r w:rsidR="00D771A5">
        <w:t>customer</w:t>
      </w:r>
      <w:r w:rsidRPr="00B04CC6">
        <w:t xml:space="preserve"> loyalty and satisfaction. </w:t>
      </w:r>
    </w:p>
    <w:p w14:paraId="661B0E59" w14:textId="24BEA41D" w:rsidR="007E6A71" w:rsidRPr="007E6A71" w:rsidRDefault="00B04CC6" w:rsidP="00B04CC6">
      <w:pPr>
        <w:spacing w:line="360" w:lineRule="auto"/>
      </w:pPr>
      <w:r w:rsidRPr="00B04CC6">
        <w:t xml:space="preserve">Whitbread </w:t>
      </w:r>
      <w:r w:rsidR="00D771A5">
        <w:t>Group’s</w:t>
      </w:r>
      <w:r w:rsidRPr="00B04CC6">
        <w:t xml:space="preserve"> Premier Inn, one of the largest hotel companies in the UK, has also adopted the following green measures. Some of the strategies that the company has adopted include the efficient use of energy, efficient use of water, minimisation of waste and the use of sustainable materials. Premier Inn’s energy-efficient lighting, low-flow showerheads, and waste reduction programs are some of the ways through which the company embraces environmental sustainability. </w:t>
      </w:r>
    </w:p>
    <w:p w14:paraId="30C4FDFA" w14:textId="2E97E1D8" w:rsidR="007E6A71" w:rsidRPr="007E6A71" w:rsidRDefault="007E6A71" w:rsidP="007E6A71">
      <w:pPr>
        <w:spacing w:line="360" w:lineRule="auto"/>
      </w:pPr>
    </w:p>
    <w:p w14:paraId="5FDAF4F0" w14:textId="77777777" w:rsidR="007E6A71" w:rsidRPr="00B04CC6" w:rsidRDefault="007E6A71" w:rsidP="007E6A71">
      <w:pPr>
        <w:spacing w:before="0" w:after="200" w:line="360" w:lineRule="auto"/>
      </w:pPr>
      <w:r w:rsidRPr="00B04CC6">
        <w:br w:type="page"/>
      </w:r>
    </w:p>
    <w:p w14:paraId="105039D0" w14:textId="7578CE98" w:rsidR="007E6A71" w:rsidRPr="007E6A71" w:rsidRDefault="007E6A71" w:rsidP="00B04CC6">
      <w:pPr>
        <w:pStyle w:val="Heading1"/>
      </w:pPr>
      <w:bookmarkStart w:id="1" w:name="_Toc181991757"/>
      <w:r w:rsidRPr="007E6A71">
        <w:lastRenderedPageBreak/>
        <w:t>2. Benefits and Challenges of Sustainable Practices in the Hotel Industry</w:t>
      </w:r>
      <w:bookmarkEnd w:id="1"/>
      <w:r w:rsidRPr="007E6A71">
        <w:t xml:space="preserve"> </w:t>
      </w:r>
    </w:p>
    <w:p w14:paraId="4B4C588A" w14:textId="11547A07" w:rsidR="00B04CC6" w:rsidRPr="00B04CC6" w:rsidRDefault="00B04CC6" w:rsidP="00B04CC6">
      <w:pPr>
        <w:spacing w:line="360" w:lineRule="auto"/>
      </w:pPr>
      <w:r w:rsidRPr="00B04CC6">
        <w:t xml:space="preserve">While the hotel industry </w:t>
      </w:r>
      <w:r w:rsidR="00D771A5">
        <w:t xml:space="preserve">has </w:t>
      </w:r>
      <w:r w:rsidRPr="00B04CC6">
        <w:t>become more aware of environmental influence, adopting green policies offers a range of opportunities with some difficulties. The integration of green practices can help hotels decreas</w:t>
      </w:r>
      <w:r w:rsidR="00D771A5">
        <w:t>e</w:t>
      </w:r>
      <w:r w:rsidRPr="00B04CC6">
        <w:t xml:space="preserve"> resource use, </w:t>
      </w:r>
      <w:r w:rsidR="00D771A5">
        <w:t>improve</w:t>
      </w:r>
      <w:r w:rsidRPr="00B04CC6">
        <w:t xml:space="preserve"> brand image, and </w:t>
      </w:r>
      <w:r w:rsidR="00D771A5">
        <w:t>reach</w:t>
      </w:r>
      <w:r w:rsidRPr="00B04CC6">
        <w:t xml:space="preserve"> out to customers who care </w:t>
      </w:r>
      <w:r w:rsidR="00D771A5">
        <w:t>ab</w:t>
      </w:r>
      <w:r w:rsidRPr="00B04CC6">
        <w:t>o</w:t>
      </w:r>
      <w:r w:rsidR="00D771A5">
        <w:t>ut</w:t>
      </w:r>
      <w:r w:rsidRPr="00B04CC6">
        <w:t xml:space="preserve"> the environment.</w:t>
      </w:r>
    </w:p>
    <w:p w14:paraId="4AED764E" w14:textId="77777777" w:rsidR="00B04CC6" w:rsidRPr="00B04CC6" w:rsidRDefault="00B04CC6" w:rsidP="00B04CC6">
      <w:pPr>
        <w:pStyle w:val="Heading2"/>
      </w:pPr>
      <w:bookmarkStart w:id="2" w:name="_Toc181991758"/>
      <w:r w:rsidRPr="00B04CC6">
        <w:t>Benefits</w:t>
      </w:r>
      <w:bookmarkEnd w:id="2"/>
    </w:p>
    <w:p w14:paraId="12E075D1" w14:textId="0D05D6B8" w:rsidR="00B04CC6" w:rsidRPr="00B04CC6" w:rsidRDefault="00B04CC6" w:rsidP="00B04CC6">
      <w:pPr>
        <w:spacing w:line="360" w:lineRule="auto"/>
      </w:pPr>
      <w:r w:rsidRPr="00B04CC6">
        <w:t>The most important advantage of sustainability in the hotel industry is the conservation of resources</w:t>
      </w:r>
      <w:r w:rsidR="003469AC">
        <w:t xml:space="preserve"> (</w:t>
      </w:r>
      <w:r w:rsidR="003469AC" w:rsidRPr="00DA71C4">
        <w:t>Dougherty, 2021)</w:t>
      </w:r>
      <w:r w:rsidRPr="00B04CC6">
        <w:t xml:space="preserve">. In this way, hotels are able to save money on energy and water bills as well as becoming more environmentally friendly. For example, the use of </w:t>
      </w:r>
      <w:r w:rsidR="00D771A5">
        <w:t>energy-efficient</w:t>
      </w:r>
      <w:r w:rsidRPr="00B04CC6">
        <w:t xml:space="preserve"> lighting, and </w:t>
      </w:r>
      <w:r w:rsidR="00D771A5">
        <w:t>water-efficient</w:t>
      </w:r>
      <w:r w:rsidRPr="00B04CC6">
        <w:t xml:space="preserve"> faucets and showerheads </w:t>
      </w:r>
      <w:r w:rsidR="00D771A5">
        <w:t>resulted</w:t>
      </w:r>
      <w:r w:rsidRPr="00B04CC6">
        <w:t xml:space="preserve"> in significant cost savings over the years, thus making sustainability an economically viable choice as well as being environmentally friendly</w:t>
      </w:r>
      <w:r w:rsidR="003469AC">
        <w:t xml:space="preserve"> (</w:t>
      </w:r>
      <w:proofErr w:type="spellStart"/>
      <w:r w:rsidR="003469AC" w:rsidRPr="00DA71C4">
        <w:t>Ecobnb</w:t>
      </w:r>
      <w:proofErr w:type="spellEnd"/>
      <w:r w:rsidR="003469AC">
        <w:t xml:space="preserve">, </w:t>
      </w:r>
      <w:r w:rsidR="003469AC" w:rsidRPr="00DA71C4">
        <w:t>2023)</w:t>
      </w:r>
      <w:r w:rsidRPr="00B04CC6">
        <w:t>.</w:t>
      </w:r>
    </w:p>
    <w:p w14:paraId="5591D94E" w14:textId="509E0CAE" w:rsidR="00B04CC6" w:rsidRPr="00B04CC6" w:rsidRDefault="00B04CC6" w:rsidP="00B04CC6">
      <w:pPr>
        <w:spacing w:line="360" w:lineRule="auto"/>
      </w:pPr>
      <w:r w:rsidRPr="00B04CC6">
        <w:t>Besides the cost benefits, hotels that adopt sustainable measures also tend to gain from better brand positioning</w:t>
      </w:r>
      <w:r w:rsidR="00111437">
        <w:t xml:space="preserve"> </w:t>
      </w:r>
      <w:r w:rsidR="00111437" w:rsidRPr="00111437">
        <w:t>(</w:t>
      </w:r>
      <w:proofErr w:type="spellStart"/>
      <w:r w:rsidR="00111437" w:rsidRPr="00111437">
        <w:t>Gardetti</w:t>
      </w:r>
      <w:proofErr w:type="spellEnd"/>
      <w:r w:rsidR="00111437" w:rsidRPr="00111437">
        <w:t xml:space="preserve"> and Torres, 2017)</w:t>
      </w:r>
      <w:r w:rsidRPr="00B04CC6">
        <w:t>. Today’s guests are more concerned with the environment and many of them look for the opportunity to stay at properties that are also concerned about the environment</w:t>
      </w:r>
      <w:r w:rsidR="00222EDA">
        <w:t xml:space="preserve"> (</w:t>
      </w:r>
      <w:proofErr w:type="spellStart"/>
      <w:r w:rsidR="00222EDA" w:rsidRPr="00DA71C4">
        <w:t>InfoGrid</w:t>
      </w:r>
      <w:proofErr w:type="spellEnd"/>
      <w:r w:rsidR="00222EDA" w:rsidRPr="00DA71C4">
        <w:t>,</w:t>
      </w:r>
      <w:r w:rsidR="00222EDA">
        <w:t xml:space="preserve"> </w:t>
      </w:r>
      <w:r w:rsidR="00222EDA" w:rsidRPr="00DA71C4">
        <w:t>2024</w:t>
      </w:r>
      <w:r w:rsidR="00222EDA">
        <w:t>)</w:t>
      </w:r>
      <w:r w:rsidRPr="00B04CC6">
        <w:t xml:space="preserve">. Consequently, the establishment of sustainable measures can enhance </w:t>
      </w:r>
      <w:r w:rsidR="00D771A5">
        <w:t>guests'</w:t>
      </w:r>
      <w:r w:rsidRPr="00B04CC6">
        <w:t xml:space="preserve"> satisfaction and loyalty because customers prefer hotels that embrace sustainability.</w:t>
      </w:r>
    </w:p>
    <w:p w14:paraId="574A7162" w14:textId="77777777" w:rsidR="00B04CC6" w:rsidRPr="00B04CC6" w:rsidRDefault="00B04CC6" w:rsidP="00B04CC6">
      <w:pPr>
        <w:pStyle w:val="Heading2"/>
      </w:pPr>
      <w:bookmarkStart w:id="3" w:name="_Toc181991759"/>
      <w:r w:rsidRPr="00B04CC6">
        <w:t>Challenges</w:t>
      </w:r>
      <w:bookmarkEnd w:id="3"/>
    </w:p>
    <w:p w14:paraId="5DEC9398" w14:textId="1D172B67" w:rsidR="00B04CC6" w:rsidRPr="00B04CC6" w:rsidRDefault="00D771A5" w:rsidP="00B04CC6">
      <w:pPr>
        <w:spacing w:line="360" w:lineRule="auto"/>
      </w:pPr>
      <w:r>
        <w:t>However</w:t>
      </w:r>
      <w:r w:rsidR="00B04CC6" w:rsidRPr="00B04CC6">
        <w:t>, the implementation of sustainability in hotel operations is not without some difficulties. The first challenge is cost, particularly capital expenses, as implementing sustainable technologies, including renewable energy and waste management, entails a large capital outlay</w:t>
      </w:r>
      <w:r w:rsidR="002454D5">
        <w:t xml:space="preserve"> (</w:t>
      </w:r>
      <w:r w:rsidR="002454D5" w:rsidRPr="00DA71C4">
        <w:t>Verde, 2023</w:t>
      </w:r>
      <w:r w:rsidR="002454D5">
        <w:t>)</w:t>
      </w:r>
      <w:r w:rsidR="00B04CC6" w:rsidRPr="00B04CC6">
        <w:t xml:space="preserve">. Smaller hotels, in </w:t>
      </w:r>
      <w:r>
        <w:t>particular</w:t>
      </w:r>
      <w:r w:rsidR="00B04CC6" w:rsidRPr="00B04CC6">
        <w:t>, may not be in a position to afford these costs in the short run, although the long-term advantages are clear.</w:t>
      </w:r>
    </w:p>
    <w:p w14:paraId="0CC4CA44" w14:textId="2DC25A49" w:rsidR="007E6A71" w:rsidRPr="007E6A71" w:rsidRDefault="00B04CC6" w:rsidP="00B04CC6">
      <w:pPr>
        <w:spacing w:line="360" w:lineRule="auto"/>
      </w:pPr>
      <w:r w:rsidRPr="00B04CC6">
        <w:t>Also, the integration of new sustainability measures causes changes in operations</w:t>
      </w:r>
      <w:r w:rsidR="00111437">
        <w:t xml:space="preserve"> </w:t>
      </w:r>
      <w:r w:rsidR="00111437" w:rsidRPr="00111437">
        <w:t>(Sloan, Legrand and Chen, 2013)</w:t>
      </w:r>
      <w:r w:rsidRPr="00B04CC6">
        <w:t xml:space="preserve">. For instance, putting in place </w:t>
      </w:r>
      <w:r w:rsidR="00D771A5">
        <w:t>energy-efficient</w:t>
      </w:r>
      <w:r w:rsidRPr="00B04CC6">
        <w:t xml:space="preserve"> features, or educating employees on new green measures could gradually disrupt normal operations </w:t>
      </w:r>
      <w:r w:rsidRPr="00B04CC6">
        <w:lastRenderedPageBreak/>
        <w:t>and may, therefore, irritate guests and affect service delivery</w:t>
      </w:r>
      <w:r w:rsidR="002454D5">
        <w:t xml:space="preserve"> (</w:t>
      </w:r>
      <w:r w:rsidR="002454D5" w:rsidRPr="00DA71C4">
        <w:t>Walker, 2020)</w:t>
      </w:r>
      <w:r w:rsidRPr="00B04CC6">
        <w:t>. Such strategies should be well coordinated by hotels so as not to jeopardize the quality of service.</w:t>
      </w:r>
    </w:p>
    <w:p w14:paraId="7490407B" w14:textId="0E8D1010" w:rsidR="007E6A71" w:rsidRPr="007E6A71" w:rsidRDefault="007E6A71" w:rsidP="00B04CC6">
      <w:pPr>
        <w:pStyle w:val="Heading1"/>
      </w:pPr>
      <w:bookmarkStart w:id="4" w:name="_Toc181991760"/>
      <w:r w:rsidRPr="007E6A71">
        <w:t xml:space="preserve">3. Current Sustainable Practices at Premier </w:t>
      </w:r>
      <w:r w:rsidRPr="00B04CC6">
        <w:t>Inn</w:t>
      </w:r>
      <w:bookmarkEnd w:id="4"/>
    </w:p>
    <w:p w14:paraId="5B140020" w14:textId="3AF965E0" w:rsidR="00B04CC6" w:rsidRPr="00B04CC6" w:rsidRDefault="00B04CC6" w:rsidP="00B04CC6">
      <w:pPr>
        <w:spacing w:line="360" w:lineRule="auto"/>
      </w:pPr>
      <w:r w:rsidRPr="00B04CC6">
        <w:t xml:space="preserve">Premier Inn, which is a part of the Whitbread </w:t>
      </w:r>
      <w:r w:rsidR="00D771A5">
        <w:t>Group</w:t>
      </w:r>
      <w:r w:rsidRPr="00B04CC6">
        <w:t xml:space="preserve">, has adopted a number of sustainable measures within its business to reduce the negative </w:t>
      </w:r>
      <w:r w:rsidR="00D771A5">
        <w:t>effects</w:t>
      </w:r>
      <w:r w:rsidRPr="00B04CC6">
        <w:t xml:space="preserve"> on the environment and embrace green tourism.</w:t>
      </w:r>
      <w:r w:rsidR="00222EDA">
        <w:t xml:space="preserve"> </w:t>
      </w:r>
      <w:r w:rsidR="00222EDA" w:rsidRPr="00B04CC6">
        <w:t>In its “Force for Good” strategy, Whitbread’s Premier Inn brand also plans to strengthen its sustainability initiatives with a view to reaching net-zero carbon by 2040</w:t>
      </w:r>
      <w:r w:rsidR="00222EDA">
        <w:t xml:space="preserve"> (</w:t>
      </w:r>
      <w:r w:rsidR="00222EDA" w:rsidRPr="00222EDA">
        <w:t>Premier Inn, 20</w:t>
      </w:r>
      <w:r w:rsidR="00222EDA">
        <w:t>23</w:t>
      </w:r>
      <w:r w:rsidR="00222EDA" w:rsidRPr="00222EDA">
        <w:t>)</w:t>
      </w:r>
      <w:r w:rsidR="00222EDA" w:rsidRPr="00B04CC6">
        <w:t>.</w:t>
      </w:r>
    </w:p>
    <w:p w14:paraId="2955C2EA" w14:textId="77777777" w:rsidR="00B04CC6" w:rsidRPr="00B04CC6" w:rsidRDefault="00B04CC6" w:rsidP="00B04CC6">
      <w:pPr>
        <w:pStyle w:val="Heading2"/>
      </w:pPr>
      <w:bookmarkStart w:id="5" w:name="_Toc181991761"/>
      <w:r w:rsidRPr="00B04CC6">
        <w:t>Energy Efficiency and Renewable Energy</w:t>
      </w:r>
      <w:bookmarkEnd w:id="5"/>
    </w:p>
    <w:p w14:paraId="5A234513" w14:textId="3CBFB351" w:rsidR="00B04CC6" w:rsidRPr="00B04CC6" w:rsidRDefault="00B04CC6" w:rsidP="00B04CC6">
      <w:pPr>
        <w:spacing w:line="360" w:lineRule="auto"/>
      </w:pPr>
      <w:r w:rsidRPr="00B04CC6">
        <w:t>It has adopted energy-efficient measures such as the installation of LED lamps to conserve power in terms of lighting. The company has also put its money where its mouth is when it comes to sustainable power; for instance, in the years 2013 and 2014 solar panels were introduced into various hotel properties to help in meeting the energy requirements of the chain</w:t>
      </w:r>
      <w:r w:rsidR="00111437">
        <w:t xml:space="preserve"> </w:t>
      </w:r>
      <w:r w:rsidR="00111437" w:rsidRPr="00111437">
        <w:t>(Transport and Energy, 2023)</w:t>
      </w:r>
      <w:r w:rsidRPr="00B04CC6">
        <w:t xml:space="preserve">. </w:t>
      </w:r>
    </w:p>
    <w:p w14:paraId="161DE157" w14:textId="77777777" w:rsidR="00B04CC6" w:rsidRPr="00B04CC6" w:rsidRDefault="00B04CC6" w:rsidP="00B04CC6">
      <w:pPr>
        <w:pStyle w:val="Heading2"/>
      </w:pPr>
      <w:bookmarkStart w:id="6" w:name="_Toc181991762"/>
      <w:r w:rsidRPr="00B04CC6">
        <w:t>Water Conservation</w:t>
      </w:r>
      <w:bookmarkEnd w:id="6"/>
    </w:p>
    <w:p w14:paraId="135A8E9D" w14:textId="72934FEC" w:rsidR="00B04CC6" w:rsidRPr="00B04CC6" w:rsidRDefault="00B04CC6" w:rsidP="00B04CC6">
      <w:pPr>
        <w:spacing w:line="360" w:lineRule="auto"/>
      </w:pPr>
      <w:r w:rsidRPr="00B04CC6">
        <w:t xml:space="preserve">To manage water consumption, Premier Inn has adopted the following measures: use of water-saving showerheads and taps, and efficient toilets. In May 2023, Whitbread </w:t>
      </w:r>
      <w:r w:rsidR="00D771A5">
        <w:t>plans</w:t>
      </w:r>
      <w:r w:rsidRPr="00B04CC6">
        <w:t xml:space="preserve"> to achieve a 20% reduction in water usage per guest by 2030, and pilot studies showed that there could also be a 5% reduction in gas usage and concomitant CO2 emissions</w:t>
      </w:r>
      <w:r w:rsidR="003469AC">
        <w:t xml:space="preserve"> (</w:t>
      </w:r>
      <w:r w:rsidR="003469AC" w:rsidRPr="003469AC">
        <w:t>Carbon Neutral Britain</w:t>
      </w:r>
      <w:r w:rsidR="003469AC">
        <w:t>, 2023)</w:t>
      </w:r>
      <w:r w:rsidRPr="00B04CC6">
        <w:t xml:space="preserve">. </w:t>
      </w:r>
    </w:p>
    <w:p w14:paraId="141DE5DE" w14:textId="77777777" w:rsidR="00B04CC6" w:rsidRPr="00B04CC6" w:rsidRDefault="00B04CC6" w:rsidP="00B04CC6">
      <w:pPr>
        <w:pStyle w:val="Heading2"/>
      </w:pPr>
      <w:bookmarkStart w:id="7" w:name="_Toc181991763"/>
      <w:r w:rsidRPr="00B04CC6">
        <w:t>Reduction of Waste and the Get Rid of Plastic</w:t>
      </w:r>
      <w:bookmarkEnd w:id="7"/>
    </w:p>
    <w:p w14:paraId="5A083E67" w14:textId="00330A2E" w:rsidR="00B04CC6" w:rsidRPr="00B04CC6" w:rsidRDefault="00B04CC6" w:rsidP="00B04CC6">
      <w:pPr>
        <w:spacing w:line="360" w:lineRule="auto"/>
      </w:pPr>
      <w:r w:rsidRPr="00B04CC6">
        <w:t>It has also introduced policies to reduce waste and eliminate single-use plastics in the organization’s hotels. In 2019, Whitbread committed to reducing the usage of millions of pieces of single-use plastics by 2025 which includes straws and stirrers</w:t>
      </w:r>
      <w:r w:rsidR="00222EDA">
        <w:t xml:space="preserve"> (</w:t>
      </w:r>
      <w:r w:rsidR="00222EDA" w:rsidRPr="00222EDA">
        <w:t>Premier Inn, 2018)</w:t>
      </w:r>
      <w:r w:rsidRPr="00B04CC6">
        <w:t xml:space="preserve">. </w:t>
      </w:r>
    </w:p>
    <w:p w14:paraId="094EDD92" w14:textId="77777777" w:rsidR="00B04CC6" w:rsidRPr="00B04CC6" w:rsidRDefault="00B04CC6" w:rsidP="00B04CC6">
      <w:pPr>
        <w:pStyle w:val="Heading2"/>
      </w:pPr>
      <w:bookmarkStart w:id="8" w:name="_Toc181991764"/>
      <w:r w:rsidRPr="00B04CC6">
        <w:lastRenderedPageBreak/>
        <w:t>Sustainable Sourcing</w:t>
      </w:r>
      <w:bookmarkEnd w:id="8"/>
    </w:p>
    <w:p w14:paraId="64562D73" w14:textId="1901AD55" w:rsidR="007E6A71" w:rsidRPr="007E6A71" w:rsidRDefault="00B04CC6" w:rsidP="00B04CC6">
      <w:pPr>
        <w:spacing w:line="360" w:lineRule="auto"/>
      </w:pPr>
      <w:r w:rsidRPr="00B04CC6">
        <w:t xml:space="preserve">Premier Inn has also shown that it cares about the environment especially when it comes to sourcing its food supplies. In 2017, the company </w:t>
      </w:r>
      <w:r w:rsidR="00D771A5">
        <w:t>prided</w:t>
      </w:r>
      <w:r w:rsidRPr="00B04CC6">
        <w:t xml:space="preserve"> itself o</w:t>
      </w:r>
      <w:r w:rsidR="00D771A5">
        <w:t>n</w:t>
      </w:r>
      <w:r w:rsidRPr="00B04CC6">
        <w:t xml:space="preserve"> be</w:t>
      </w:r>
      <w:r w:rsidR="00D771A5">
        <w:t>ing</w:t>
      </w:r>
      <w:r w:rsidRPr="00B04CC6">
        <w:t xml:space="preserve"> the largest MSC (Marine Stewardship Council) certified national hotel chain where all fish offered in the restaurants are sustainably sourced.</w:t>
      </w:r>
      <w:r w:rsidR="007E6A71" w:rsidRPr="007E6A71">
        <w:t xml:space="preserve"> </w:t>
      </w:r>
      <w:r w:rsidRPr="00B04CC6">
        <w:t xml:space="preserve"> </w:t>
      </w:r>
    </w:p>
    <w:p w14:paraId="591A7AD4" w14:textId="3281D4E1" w:rsidR="007E6A71" w:rsidRPr="007E6A71" w:rsidRDefault="007E6A71" w:rsidP="00B04CC6">
      <w:pPr>
        <w:pStyle w:val="Heading1"/>
      </w:pPr>
      <w:bookmarkStart w:id="9" w:name="_Toc181991765"/>
      <w:r w:rsidRPr="007E6A71">
        <w:t>4. Identifying a Gap in Premier Inn’s Sustainable Practices</w:t>
      </w:r>
      <w:bookmarkEnd w:id="9"/>
      <w:r w:rsidRPr="007E6A71">
        <w:t xml:space="preserve"> </w:t>
      </w:r>
    </w:p>
    <w:p w14:paraId="7E0D60D6" w14:textId="2EBC7A4E" w:rsidR="00B04CC6" w:rsidRPr="00B04CC6" w:rsidRDefault="00B04CC6" w:rsidP="00B04CC6">
      <w:pPr>
        <w:spacing w:line="360" w:lineRule="auto"/>
      </w:pPr>
      <w:r w:rsidRPr="00B04CC6">
        <w:t>Despite the great effort made by Premier Inn, there is always room for improvement</w:t>
      </w:r>
      <w:r w:rsidR="00D771A5">
        <w:t>,</w:t>
      </w:r>
      <w:r w:rsidRPr="00B04CC6">
        <w:t xml:space="preserve"> especially in the carbon emissions related to energy usage. Even though the hotel company has embraced energy efficiency through the use of efficient bulbs and the use of renewable energy sources in some of the hotels, it has the potential </w:t>
      </w:r>
      <w:r w:rsidR="00D771A5">
        <w:t>t</w:t>
      </w:r>
      <w:r w:rsidRPr="00B04CC6">
        <w:t xml:space="preserve">o follow a more vigorous approach </w:t>
      </w:r>
      <w:r w:rsidR="00D771A5">
        <w:t>to</w:t>
      </w:r>
      <w:r w:rsidRPr="00B04CC6">
        <w:t xml:space="preserve"> achieving carbon neutrality. For example, most of the famous hotel companies have embraced the use of energy management systems (EMS) that help in controlling energy usage across the hoteling process thus reducing greenhouse gas emissions.</w:t>
      </w:r>
    </w:p>
    <w:p w14:paraId="6248FB29" w14:textId="065D84CC" w:rsidR="00B04CC6" w:rsidRPr="00B04CC6" w:rsidRDefault="00B04CC6" w:rsidP="00B04CC6">
      <w:pPr>
        <w:spacing w:line="360" w:lineRule="auto"/>
      </w:pPr>
      <w:r w:rsidRPr="00B04CC6">
        <w:t>Another possible failure factor may be waste management, and more specifically, food waste. Waste management is a significant concern for Premier Inn, and the company has taken measures, such as eliminating single-use plastics and improving recycling, but less attention has been paid to minimizing food waste. The food industry executives have also shifted their focus towards reducing food waste through food tracking systems and also through donating food to organizations that can redistribute it. Hence, Premier Inn would be in line with industry standards, and solve a significant sustainability issue through the proposed approach.</w:t>
      </w:r>
    </w:p>
    <w:p w14:paraId="23F7791C" w14:textId="6CC8F7DA" w:rsidR="007E6A71" w:rsidRPr="007E6A71" w:rsidRDefault="00B04CC6" w:rsidP="00B04CC6">
      <w:pPr>
        <w:spacing w:line="360" w:lineRule="auto"/>
      </w:pPr>
      <w:r w:rsidRPr="00B04CC6">
        <w:t xml:space="preserve">These gaps need to be filled as the hospitality industry gears up to meet more challenging sustainability targets. The adoption of efficient energy and waste management systems will make Premier Inn comparable to its competitors who also </w:t>
      </w:r>
      <w:r w:rsidR="00D771A5">
        <w:t>record</w:t>
      </w:r>
      <w:r w:rsidRPr="00B04CC6">
        <w:t xml:space="preserve"> a significant improvement in these areas. If Premier Inn decides to go further in the sphere of carbon neutrality and food waste management it can better meet the expectations o</w:t>
      </w:r>
      <w:r w:rsidR="00D771A5">
        <w:t>f</w:t>
      </w:r>
      <w:r w:rsidRPr="00B04CC6">
        <w:t xml:space="preserve"> the customers and become an environmentally friendly company in line with the tendencies of the hotel industry.</w:t>
      </w:r>
    </w:p>
    <w:p w14:paraId="67EDE5BC" w14:textId="48BFB1C2" w:rsidR="007E6A71" w:rsidRPr="007E6A71" w:rsidRDefault="007E6A71" w:rsidP="00B04CC6">
      <w:pPr>
        <w:pStyle w:val="Heading1"/>
      </w:pPr>
      <w:bookmarkStart w:id="10" w:name="_Toc181991766"/>
      <w:r w:rsidRPr="007E6A71">
        <w:lastRenderedPageBreak/>
        <w:t>5. Proposed Solution: Green Practice Initiative</w:t>
      </w:r>
      <w:bookmarkEnd w:id="10"/>
      <w:r w:rsidRPr="007E6A71">
        <w:t xml:space="preserve"> </w:t>
      </w:r>
    </w:p>
    <w:p w14:paraId="2D80C6CE" w14:textId="2D18DDD2" w:rsidR="00B04CC6" w:rsidRPr="00B04CC6" w:rsidRDefault="00B04CC6" w:rsidP="00B04CC6">
      <w:pPr>
        <w:spacing w:line="360" w:lineRule="auto"/>
      </w:pPr>
      <w:r w:rsidRPr="00B04CC6">
        <w:t xml:space="preserve">To solve the mentioned problem of the lack of sustainability practices in Premier Inn, the suggestion to introduce a robust Energy Management System (EMS) is made. An EMS is a </w:t>
      </w:r>
      <w:r w:rsidR="00D771A5">
        <w:t>software-based</w:t>
      </w:r>
      <w:r w:rsidRPr="00B04CC6">
        <w:t xml:space="preserve"> system that enables the tracking, regulation and management of energy usage in the course of the various operations of a hotel</w:t>
      </w:r>
      <w:r w:rsidR="00222EDA">
        <w:t xml:space="preserve"> (</w:t>
      </w:r>
      <w:r w:rsidR="00222EDA" w:rsidRPr="00DA71C4">
        <w:t>Hotel Tech Report, 2024</w:t>
      </w:r>
      <w:r w:rsidR="00222EDA">
        <w:t>)</w:t>
      </w:r>
      <w:r w:rsidRPr="00B04CC6">
        <w:t xml:space="preserve">. It provides an understanding of energy consumer </w:t>
      </w:r>
      <w:r w:rsidR="00D771A5">
        <w:t>behaviour</w:t>
      </w:r>
      <w:r w:rsidRPr="00B04CC6">
        <w:t xml:space="preserve"> so that hotels can avoid wastage, minimize costs and reduce their carbon footprint</w:t>
      </w:r>
      <w:r w:rsidR="00222EDA">
        <w:t xml:space="preserve"> (</w:t>
      </w:r>
      <w:r w:rsidR="00222EDA" w:rsidRPr="00DA71C4">
        <w:t>Joshi, 2021)</w:t>
      </w:r>
      <w:r w:rsidRPr="00B04CC6">
        <w:t>. Several of the world’s leading hotels have incorporated EMS technology to accomplish carbon reduction targets, minimize environmental effects, and increase efficiency; thus, serving as examples for Premier Inn.</w:t>
      </w:r>
    </w:p>
    <w:p w14:paraId="40578901" w14:textId="5C36D4F3" w:rsidR="00B04CC6" w:rsidRPr="00B04CC6" w:rsidRDefault="00B04CC6" w:rsidP="00B04CC6">
      <w:pPr>
        <w:spacing w:line="360" w:lineRule="auto"/>
      </w:pPr>
      <w:r w:rsidRPr="00B04CC6">
        <w:t xml:space="preserve">The EMS solution would operate whereby it interfaces with the </w:t>
      </w:r>
      <w:r w:rsidR="00D771A5">
        <w:t>energy-consuming</w:t>
      </w:r>
      <w:r w:rsidRPr="00B04CC6">
        <w:t xml:space="preserve"> gadgets and systems in the Premier Inn premises including HVAC systems, lighting, and kitchen appliances. With sensors and smart controls, an EMS is capable of managing energy consumption according to the occupancy of the room, time of the day, or outdoor conditions</w:t>
      </w:r>
      <w:r w:rsidR="00111437">
        <w:t xml:space="preserve"> </w:t>
      </w:r>
      <w:r w:rsidR="00111437" w:rsidRPr="00111437">
        <w:t>(Arthur, 2021)</w:t>
      </w:r>
      <w:r w:rsidRPr="00B04CC6">
        <w:t xml:space="preserve">. For instance, it can regulate </w:t>
      </w:r>
      <w:r w:rsidR="00D771A5">
        <w:t>the </w:t>
      </w:r>
      <w:r w:rsidRPr="00B04CC6">
        <w:t>heating or cooling of unoccupied rooms, control lighting in low activity hours, and ensure that only necessary kitchen appliances are on</w:t>
      </w:r>
      <w:r w:rsidR="009E67A9">
        <w:t xml:space="preserve"> </w:t>
      </w:r>
      <w:r w:rsidR="009E67A9" w:rsidRPr="009E67A9">
        <w:t>(DQS, 2024)</w:t>
      </w:r>
      <w:r w:rsidRPr="00B04CC6">
        <w:t xml:space="preserve">. Real-time data is harnessed through the EMS to help the management of Premier Inn to detect energy wastage and come up with measures to incorporate </w:t>
      </w:r>
      <w:r w:rsidR="00D771A5">
        <w:t>energy-saving</w:t>
      </w:r>
      <w:r w:rsidRPr="00B04CC6">
        <w:t xml:space="preserve"> measures across the entire chain.</w:t>
      </w:r>
    </w:p>
    <w:p w14:paraId="792FBFBB" w14:textId="77777777" w:rsidR="00B04CC6" w:rsidRPr="00B04CC6" w:rsidRDefault="00B04CC6" w:rsidP="00B04CC6">
      <w:pPr>
        <w:pStyle w:val="Heading2"/>
      </w:pPr>
      <w:bookmarkStart w:id="11" w:name="_Toc181991767"/>
      <w:r w:rsidRPr="00B04CC6">
        <w:t>Addressing the Gap</w:t>
      </w:r>
      <w:bookmarkEnd w:id="11"/>
    </w:p>
    <w:p w14:paraId="37DB5701" w14:textId="23531623" w:rsidR="00B04CC6" w:rsidRPr="00B04CC6" w:rsidRDefault="00B04CC6" w:rsidP="00B04CC6">
      <w:pPr>
        <w:spacing w:line="360" w:lineRule="auto"/>
      </w:pPr>
      <w:r w:rsidRPr="00B04CC6">
        <w:t>This solution is a direct solution to the gap that exists in Premier Inn’s approach to reducing carbon emissions. Thus, by adopting an EMS, Premier Inn can follow the path to becoming carbon neutral and reduce energy waste. Previous research has indicated that hotels implementing EMS can save energy by between 20–30%, which would help decrease the carbon footprint of Premier Inn while supporting its parent company Whitbread’s commitment towards attaining net-zero emissions by 2040</w:t>
      </w:r>
      <w:r w:rsidR="003469AC">
        <w:t xml:space="preserve"> (</w:t>
      </w:r>
      <w:r w:rsidR="003469AC" w:rsidRPr="00DA71C4">
        <w:t>Business Travel News Europe,</w:t>
      </w:r>
      <w:r w:rsidR="003469AC">
        <w:t xml:space="preserve"> </w:t>
      </w:r>
      <w:r w:rsidR="003469AC" w:rsidRPr="00DA71C4">
        <w:t>2023</w:t>
      </w:r>
      <w:r w:rsidR="003469AC">
        <w:t>)</w:t>
      </w:r>
      <w:r w:rsidRPr="00B04CC6">
        <w:t xml:space="preserve">. This initiative also forms part of the general trends in the hotel industry where key brands have started adopting new and enhanced </w:t>
      </w:r>
      <w:r w:rsidR="00D771A5">
        <w:t>energy-friendly</w:t>
      </w:r>
      <w:r w:rsidRPr="00B04CC6">
        <w:t xml:space="preserve"> </w:t>
      </w:r>
      <w:r w:rsidRPr="00B04CC6">
        <w:lastRenderedPageBreak/>
        <w:t xml:space="preserve">technologies that meet the standards of sustainability and the growing consumer concern </w:t>
      </w:r>
      <w:r w:rsidR="00D771A5">
        <w:t>f</w:t>
      </w:r>
      <w:r w:rsidRPr="00B04CC6">
        <w:t>o</w:t>
      </w:r>
      <w:r w:rsidR="00D771A5">
        <w:t>r</w:t>
      </w:r>
      <w:r w:rsidRPr="00B04CC6">
        <w:t xml:space="preserve"> the environment.</w:t>
      </w:r>
    </w:p>
    <w:p w14:paraId="74A594C1" w14:textId="77777777" w:rsidR="00B04CC6" w:rsidRPr="00B04CC6" w:rsidRDefault="00B04CC6" w:rsidP="00B04CC6">
      <w:pPr>
        <w:pStyle w:val="Heading2"/>
      </w:pPr>
      <w:bookmarkStart w:id="12" w:name="_Toc181991768"/>
      <w:r w:rsidRPr="00B04CC6">
        <w:t>Inclusion into Premier Inn’s Operations</w:t>
      </w:r>
      <w:bookmarkEnd w:id="12"/>
    </w:p>
    <w:p w14:paraId="0F48B6B0" w14:textId="6AB32DF3" w:rsidR="00B04CC6" w:rsidRPr="00B04CC6" w:rsidRDefault="00B04CC6" w:rsidP="00B04CC6">
      <w:pPr>
        <w:spacing w:line="360" w:lineRule="auto"/>
      </w:pPr>
      <w:r w:rsidRPr="00B04CC6">
        <w:t>Implementing an EMS into the operations of Premier Inn would require a step</w:t>
      </w:r>
      <w:r w:rsidR="00D771A5">
        <w:t>-</w:t>
      </w:r>
      <w:r w:rsidRPr="00B04CC6">
        <w:t>by</w:t>
      </w:r>
      <w:r w:rsidR="00D771A5">
        <w:t>-</w:t>
      </w:r>
      <w:r w:rsidRPr="00B04CC6">
        <w:t>step process to avoid affecting normal business operations. First, it is important that the company introduce the EMS to some properties, this way it is possible to extend the program gradually and make changes based on the results. Employee training would also be very important because the employees would need to know how to use the system and how it could be helpful to them. Premier Inn could also employ the EMS to create a reporting system that measures recorded energy conservation and environmental effectiveness, for the purpose of staff and customer awareness of the company’s sustainability objectives</w:t>
      </w:r>
      <w:r w:rsidR="00111437">
        <w:t xml:space="preserve"> </w:t>
      </w:r>
      <w:r w:rsidR="00111437" w:rsidRPr="00111437">
        <w:t>(Scott, 2024)</w:t>
      </w:r>
      <w:r w:rsidRPr="00B04CC6">
        <w:t>.</w:t>
      </w:r>
    </w:p>
    <w:p w14:paraId="2A90FF08" w14:textId="1B554D1C" w:rsidR="007E6A71" w:rsidRPr="007E6A71" w:rsidRDefault="00B04CC6" w:rsidP="00B04CC6">
      <w:pPr>
        <w:spacing w:line="360" w:lineRule="auto"/>
      </w:pPr>
      <w:r w:rsidRPr="00B04CC6">
        <w:t xml:space="preserve">Also, the EMS can supplement Premier Inn’s current sustainability measures like using energy-efficient bulbs and water conservation facilities which would lead to a well-coordinated energy management system. This solution will not only help in increasing the overall productivity but also in adding value to Premier Inn’s environmental credentials. Through the implementation of an EMS, Premier Inn can also be seen to be compliant with industry practices and standards as well as attend to the rising needs of environmentally conscious travellers. </w:t>
      </w:r>
    </w:p>
    <w:p w14:paraId="17948EDB" w14:textId="29780A58" w:rsidR="007E6A71" w:rsidRPr="007E6A71" w:rsidRDefault="007E6A71" w:rsidP="00B04CC6">
      <w:pPr>
        <w:pStyle w:val="Heading1"/>
      </w:pPr>
      <w:bookmarkStart w:id="13" w:name="_Toc181991769"/>
      <w:r w:rsidRPr="007E6A71">
        <w:t>6. Benefits of the Solution for Premier Inn and the Environment</w:t>
      </w:r>
      <w:bookmarkEnd w:id="13"/>
      <w:r w:rsidRPr="007E6A71">
        <w:t xml:space="preserve"> </w:t>
      </w:r>
    </w:p>
    <w:p w14:paraId="5B51D848" w14:textId="208FC1A4" w:rsidR="00B04CC6" w:rsidRPr="00B04CC6" w:rsidRDefault="00B04CC6" w:rsidP="00B04CC6">
      <w:pPr>
        <w:spacing w:line="360" w:lineRule="auto"/>
      </w:pPr>
      <w:r w:rsidRPr="00B04CC6">
        <w:t>Adoption of an Energy Management System would be advantageous for Premier Inn in operational and environmental ways. The first major advantage is cost savings; it is a well-known fact that an EMS can help to significantly reduce energy costs and, therefore, the overall expenses of Premier Inn. According to the research done, EMS technology has been proven to reduce energy usage by 20-30% and this is an economical option in the long run. Also, as energy prices vary, an EMS offers Premier Inn better control and reliability and shields the company from variations in energy prices</w:t>
      </w:r>
      <w:r w:rsidR="002454D5">
        <w:t xml:space="preserve"> (</w:t>
      </w:r>
      <w:r w:rsidR="002454D5" w:rsidRPr="00DA71C4">
        <w:t>VEIC, 2022</w:t>
      </w:r>
      <w:r w:rsidR="002454D5">
        <w:t>)</w:t>
      </w:r>
      <w:r w:rsidRPr="00B04CC6">
        <w:t>.</w:t>
      </w:r>
    </w:p>
    <w:p w14:paraId="6DE334CB" w14:textId="08071EE6" w:rsidR="00B04CC6" w:rsidRPr="00B04CC6" w:rsidRDefault="00B04CC6" w:rsidP="00B04CC6">
      <w:pPr>
        <w:spacing w:line="360" w:lineRule="auto"/>
      </w:pPr>
      <w:r w:rsidRPr="00B04CC6">
        <w:lastRenderedPageBreak/>
        <w:t xml:space="preserve">This initiative would also help </w:t>
      </w:r>
      <w:r w:rsidR="00F12C60">
        <w:t>to</w:t>
      </w:r>
      <w:r w:rsidRPr="00B04CC6">
        <w:t xml:space="preserve"> increas</w:t>
      </w:r>
      <w:r w:rsidR="00F12C60">
        <w:t>e</w:t>
      </w:r>
      <w:r w:rsidRPr="00B04CC6">
        <w:t xml:space="preserve"> the image of the Premier In</w:t>
      </w:r>
      <w:r w:rsidR="003469AC">
        <w:t>n</w:t>
      </w:r>
      <w:r w:rsidRPr="00B04CC6">
        <w:t xml:space="preserve">. As the number of environment-sensitive tourists </w:t>
      </w:r>
      <w:r w:rsidR="00D771A5">
        <w:t>rises</w:t>
      </w:r>
      <w:r w:rsidRPr="00B04CC6">
        <w:t>, being environmentally sensitive is a big deal and can be a major selling point for the brand as guests are ecologically sensitive</w:t>
      </w:r>
      <w:r w:rsidR="00111437">
        <w:t xml:space="preserve"> </w:t>
      </w:r>
      <w:r w:rsidR="00111437" w:rsidRPr="00111437">
        <w:t>(</w:t>
      </w:r>
      <w:proofErr w:type="spellStart"/>
      <w:r w:rsidR="00111437" w:rsidRPr="00111437">
        <w:t>Maghraoui</w:t>
      </w:r>
      <w:proofErr w:type="spellEnd"/>
      <w:r w:rsidR="00111437" w:rsidRPr="00111437">
        <w:t xml:space="preserve"> et al., 2022)</w:t>
      </w:r>
      <w:r w:rsidRPr="00B04CC6">
        <w:t>. Premier Inn can use its marketing communication to convey its energy-saving successes to its consumers and thus enhance their loyalty and attract more ecologically minded guests.</w:t>
      </w:r>
    </w:p>
    <w:p w14:paraId="5F13F6D6" w14:textId="4DD4DB09" w:rsidR="007E6A71" w:rsidRPr="007E6A71" w:rsidRDefault="00B04CC6" w:rsidP="00B04CC6">
      <w:pPr>
        <w:spacing w:line="360" w:lineRule="auto"/>
      </w:pPr>
      <w:r w:rsidRPr="00B04CC6">
        <w:t>From the environmental point of view, an EMS will assist in lowering the carbon footprint of Premier Inn through efficient energy usage and related emissions</w:t>
      </w:r>
      <w:r w:rsidR="00111437">
        <w:t xml:space="preserve"> </w:t>
      </w:r>
      <w:r w:rsidR="00111437" w:rsidRPr="00111437">
        <w:t>(</w:t>
      </w:r>
      <w:proofErr w:type="spellStart"/>
      <w:r w:rsidR="00111437" w:rsidRPr="00111437">
        <w:t>gridX</w:t>
      </w:r>
      <w:proofErr w:type="spellEnd"/>
      <w:r w:rsidR="00111437" w:rsidRPr="00111437">
        <w:t>, 2024)</w:t>
      </w:r>
      <w:r w:rsidRPr="00B04CC6">
        <w:t xml:space="preserve">. Reducing carbon footprint is in line with the company’s climate change mitigation strategy that seeks to achieve net-zero emissions by 2040. </w:t>
      </w:r>
    </w:p>
    <w:p w14:paraId="5046AFB4" w14:textId="77777777" w:rsidR="00B04CC6" w:rsidRDefault="00B04CC6">
      <w:pPr>
        <w:spacing w:before="0" w:after="200"/>
        <w:jc w:val="left"/>
      </w:pPr>
      <w:r>
        <w:br w:type="page"/>
      </w:r>
    </w:p>
    <w:p w14:paraId="1BF15952" w14:textId="09DBCCA6" w:rsidR="007E6A71" w:rsidRPr="007E6A71" w:rsidRDefault="007E6A71" w:rsidP="00B04CC6">
      <w:pPr>
        <w:pStyle w:val="Heading1"/>
      </w:pPr>
      <w:bookmarkStart w:id="14" w:name="_Toc181991770"/>
      <w:r w:rsidRPr="007E6A71">
        <w:lastRenderedPageBreak/>
        <w:t>7. Conclusion and Recommendations</w:t>
      </w:r>
      <w:bookmarkEnd w:id="14"/>
      <w:r w:rsidRPr="007E6A71">
        <w:t xml:space="preserve"> </w:t>
      </w:r>
    </w:p>
    <w:p w14:paraId="2E8830E7" w14:textId="0B988AD6" w:rsidR="00D771A5" w:rsidRDefault="00B04CC6" w:rsidP="007E6A71">
      <w:pPr>
        <w:spacing w:line="360" w:lineRule="auto"/>
      </w:pPr>
      <w:r w:rsidRPr="00B04CC6">
        <w:t xml:space="preserve">Therefore, green practices are crucial in the hotel industry in order to minimize environmental effects and enhance operational performance. Premier Inn has also made some efforts towards sustainability such as using </w:t>
      </w:r>
      <w:r w:rsidR="00D771A5">
        <w:t>energy-efficient</w:t>
      </w:r>
      <w:r w:rsidRPr="00B04CC6">
        <w:t xml:space="preserve"> lighting, </w:t>
      </w:r>
      <w:r w:rsidR="00D771A5">
        <w:t>water-saving</w:t>
      </w:r>
      <w:r w:rsidRPr="00B04CC6">
        <w:t xml:space="preserve"> systems and waste management systems. Nevertheless, Premier Inn, through the adoption of an Energy Management System (EMS), can go further in minimizing energy use and the carbon footprint with a view to achieving a net-zero carbon position by 2040. The following recommendations are suggested for Premier Inn to further its green initiatives</w:t>
      </w:r>
      <w:r w:rsidR="005F26C5">
        <w:t>.</w:t>
      </w:r>
      <w:r w:rsidRPr="00B04CC6">
        <w:t xml:space="preserve"> Implementing the EMS to spearhead its sustainability efforts, </w:t>
      </w:r>
      <w:r w:rsidR="00BC2A86" w:rsidRPr="00B04CC6">
        <w:t>improving</w:t>
      </w:r>
      <w:r w:rsidRPr="00B04CC6">
        <w:t xml:space="preserve"> waste management, especially food waste, and </w:t>
      </w:r>
      <w:r w:rsidR="00BC2A86" w:rsidRPr="00B04CC6">
        <w:t>involving</w:t>
      </w:r>
      <w:r w:rsidRPr="00B04CC6">
        <w:t xml:space="preserve"> the staff and customers in sustainability management. These steps will help to fortify Premier Inn as a responsible brand that is environmentally sensitive.</w:t>
      </w:r>
    </w:p>
    <w:p w14:paraId="7FC66813" w14:textId="77777777" w:rsidR="00D771A5" w:rsidRDefault="00D771A5">
      <w:pPr>
        <w:spacing w:before="0" w:after="200"/>
        <w:jc w:val="left"/>
      </w:pPr>
      <w:r>
        <w:br w:type="page"/>
      </w:r>
    </w:p>
    <w:p w14:paraId="631D43FF" w14:textId="3F43FFC2" w:rsidR="007E6A71" w:rsidRDefault="00D771A5" w:rsidP="00DA71C4">
      <w:pPr>
        <w:pStyle w:val="Heading1"/>
      </w:pPr>
      <w:bookmarkStart w:id="15" w:name="_Toc181991771"/>
      <w:r>
        <w:lastRenderedPageBreak/>
        <w:t>References</w:t>
      </w:r>
      <w:bookmarkEnd w:id="15"/>
    </w:p>
    <w:p w14:paraId="52C37A78" w14:textId="77777777" w:rsidR="0068174D" w:rsidRPr="0068174D" w:rsidRDefault="0068174D" w:rsidP="00C1125B">
      <w:pPr>
        <w:pStyle w:val="ListParagraph"/>
        <w:numPr>
          <w:ilvl w:val="0"/>
          <w:numId w:val="9"/>
        </w:numPr>
        <w:spacing w:line="360" w:lineRule="auto"/>
      </w:pPr>
      <w:r w:rsidRPr="0068174D">
        <w:t xml:space="preserve">Arthur, C. (2021). </w:t>
      </w:r>
      <w:r w:rsidRPr="00C1125B">
        <w:rPr>
          <w:i/>
          <w:iCs/>
        </w:rPr>
        <w:t>What is an energy management system? | UNIDO</w:t>
      </w:r>
      <w:r w:rsidRPr="0068174D">
        <w:t>. [online] www.unido.org. Available at: https://www.unido.org/stories/what-energy-management-system.</w:t>
      </w:r>
    </w:p>
    <w:p w14:paraId="303E215D" w14:textId="77777777" w:rsidR="0068174D" w:rsidRPr="00DA71C4" w:rsidRDefault="0068174D" w:rsidP="00C1125B">
      <w:pPr>
        <w:pStyle w:val="ListParagraph"/>
        <w:numPr>
          <w:ilvl w:val="0"/>
          <w:numId w:val="9"/>
        </w:numPr>
        <w:spacing w:line="360" w:lineRule="auto"/>
      </w:pPr>
      <w:r w:rsidRPr="00DA71C4">
        <w:t xml:space="preserve">Business Travel News Europe, </w:t>
      </w:r>
      <w:r>
        <w:t>(</w:t>
      </w:r>
      <w:r w:rsidRPr="00DA71C4">
        <w:t>2023</w:t>
      </w:r>
      <w:r>
        <w:t>)</w:t>
      </w:r>
      <w:r w:rsidRPr="00DA71C4">
        <w:t xml:space="preserve">. </w:t>
      </w:r>
      <w:r w:rsidRPr="00C1125B">
        <w:rPr>
          <w:i/>
          <w:iCs/>
        </w:rPr>
        <w:t>Premier Inn owner ‘doubles down’ on net zero carbon strategy</w:t>
      </w:r>
      <w:r w:rsidRPr="00DA71C4">
        <w:t xml:space="preserve">. [online] Available at: </w:t>
      </w:r>
      <w:hyperlink r:id="rId8" w:tgtFrame="_new" w:history="1">
        <w:r w:rsidRPr="00DA71C4">
          <w:rPr>
            <w:rStyle w:val="Hyperlink"/>
          </w:rPr>
          <w:t>https://www.businesstravelnewseurope.com/Accommodation/Premier-Inn-owner-doubles-down-on-net-zero-carbon-strategy</w:t>
        </w:r>
      </w:hyperlink>
      <w:r w:rsidRPr="00DA71C4">
        <w:t xml:space="preserve"> [Accessed 8 November 2024].</w:t>
      </w:r>
    </w:p>
    <w:p w14:paraId="5A92C978" w14:textId="77777777" w:rsidR="0068174D" w:rsidRPr="00DA71C4" w:rsidRDefault="0068174D" w:rsidP="00C1125B">
      <w:pPr>
        <w:pStyle w:val="ListParagraph"/>
        <w:numPr>
          <w:ilvl w:val="0"/>
          <w:numId w:val="9"/>
        </w:numPr>
        <w:spacing w:line="360" w:lineRule="auto"/>
      </w:pPr>
      <w:r w:rsidRPr="00DA71C4">
        <w:t xml:space="preserve">Carbon Neutral Britain, </w:t>
      </w:r>
      <w:r>
        <w:t>(</w:t>
      </w:r>
      <w:r w:rsidRPr="00DA71C4">
        <w:t>2023</w:t>
      </w:r>
      <w:r>
        <w:t>)</w:t>
      </w:r>
      <w:r w:rsidRPr="00DA71C4">
        <w:t xml:space="preserve">. </w:t>
      </w:r>
      <w:r w:rsidRPr="00C1125B">
        <w:rPr>
          <w:i/>
          <w:iCs/>
        </w:rPr>
        <w:t>Premier Inn: Pioneering the Future of Sustainable Hospitality</w:t>
      </w:r>
      <w:r w:rsidRPr="00DA71C4">
        <w:t xml:space="preserve">. [online] Available at: </w:t>
      </w:r>
      <w:hyperlink r:id="rId9" w:tgtFrame="_new" w:history="1">
        <w:r w:rsidRPr="00DA71C4">
          <w:rPr>
            <w:rStyle w:val="Hyperlink"/>
          </w:rPr>
          <w:t>https://carbonneutralbritain.org/blogs/news/premier-inn-pioneering-the-future-of-sustainable-hospitality</w:t>
        </w:r>
      </w:hyperlink>
      <w:r w:rsidRPr="00DA71C4">
        <w:t xml:space="preserve"> [Accessed 8 November 2024].</w:t>
      </w:r>
    </w:p>
    <w:p w14:paraId="4C47F4E2" w14:textId="77777777" w:rsidR="0068174D" w:rsidRPr="00DA71C4" w:rsidRDefault="0068174D" w:rsidP="00C1125B">
      <w:pPr>
        <w:pStyle w:val="ListParagraph"/>
        <w:numPr>
          <w:ilvl w:val="0"/>
          <w:numId w:val="9"/>
        </w:numPr>
        <w:spacing w:line="360" w:lineRule="auto"/>
      </w:pPr>
      <w:r w:rsidRPr="00DA71C4">
        <w:t xml:space="preserve">Dougherty, A. (2021). </w:t>
      </w:r>
      <w:r w:rsidRPr="00C1125B">
        <w:rPr>
          <w:i/>
          <w:iCs/>
        </w:rPr>
        <w:t>Sustainable hotel practices: Going green in the hospitality industry</w:t>
      </w:r>
      <w:r w:rsidRPr="00DA71C4">
        <w:t>. [online] Preno HQ. Available at: https://prenohq.com/blog/sustainable-hotel-practices-going-green-in-the-hospitality-industry/.</w:t>
      </w:r>
    </w:p>
    <w:p w14:paraId="7F8A5857" w14:textId="77777777" w:rsidR="0068174D" w:rsidRPr="0068174D" w:rsidRDefault="0068174D" w:rsidP="00C1125B">
      <w:pPr>
        <w:pStyle w:val="ListParagraph"/>
        <w:numPr>
          <w:ilvl w:val="0"/>
          <w:numId w:val="9"/>
        </w:numPr>
        <w:spacing w:line="360" w:lineRule="auto"/>
      </w:pPr>
      <w:r w:rsidRPr="0068174D">
        <w:t xml:space="preserve">DQS (2024). </w:t>
      </w:r>
      <w:r w:rsidRPr="00C1125B">
        <w:rPr>
          <w:i/>
          <w:iCs/>
        </w:rPr>
        <w:t>Environmental Management System - The Ultimate Guide</w:t>
      </w:r>
      <w:r w:rsidRPr="0068174D">
        <w:t>. [online] DQS. Available at: https://www.dqsglobal.com/en-pk/learn/blog/environmental-management-system-the-ultimate-guide [Accessed 8 Nov. 2024].</w:t>
      </w:r>
    </w:p>
    <w:p w14:paraId="796C046D" w14:textId="77777777" w:rsidR="0068174D" w:rsidRPr="00DA71C4" w:rsidRDefault="0068174D" w:rsidP="00C1125B">
      <w:pPr>
        <w:pStyle w:val="ListParagraph"/>
        <w:numPr>
          <w:ilvl w:val="0"/>
          <w:numId w:val="9"/>
        </w:numPr>
        <w:spacing w:line="360" w:lineRule="auto"/>
      </w:pPr>
      <w:proofErr w:type="spellStart"/>
      <w:r w:rsidRPr="00DA71C4">
        <w:t>Ecobnb</w:t>
      </w:r>
      <w:proofErr w:type="spellEnd"/>
      <w:r w:rsidRPr="00DA71C4">
        <w:t xml:space="preserve"> (2023). </w:t>
      </w:r>
      <w:r w:rsidRPr="00C1125B">
        <w:rPr>
          <w:i/>
          <w:iCs/>
        </w:rPr>
        <w:t>Green Hospitality: Sustainable Practices for Hotels</w:t>
      </w:r>
      <w:r w:rsidRPr="00DA71C4">
        <w:t xml:space="preserve">. [online] </w:t>
      </w:r>
      <w:proofErr w:type="spellStart"/>
      <w:r w:rsidRPr="00DA71C4">
        <w:t>Ecobnb</w:t>
      </w:r>
      <w:proofErr w:type="spellEnd"/>
      <w:r w:rsidRPr="00DA71C4">
        <w:t>. Available at: https://ecobnb.com/blog/2023/05/green-hospitality-sustainable-practices-hotels-resorts/.</w:t>
      </w:r>
    </w:p>
    <w:p w14:paraId="3FF2CF7F" w14:textId="77777777" w:rsidR="0068174D" w:rsidRPr="0068174D" w:rsidRDefault="0068174D" w:rsidP="00C1125B">
      <w:pPr>
        <w:pStyle w:val="ListParagraph"/>
        <w:numPr>
          <w:ilvl w:val="0"/>
          <w:numId w:val="9"/>
        </w:numPr>
        <w:spacing w:line="360" w:lineRule="auto"/>
      </w:pPr>
      <w:proofErr w:type="spellStart"/>
      <w:r w:rsidRPr="0068174D">
        <w:t>Gardetti</w:t>
      </w:r>
      <w:proofErr w:type="spellEnd"/>
      <w:r w:rsidRPr="0068174D">
        <w:t xml:space="preserve">, M.A. and Torres, A.L. (2017). </w:t>
      </w:r>
      <w:r w:rsidRPr="00C1125B">
        <w:rPr>
          <w:i/>
          <w:iCs/>
        </w:rPr>
        <w:t>Sustainability in Hospitality</w:t>
      </w:r>
      <w:r w:rsidRPr="0068174D">
        <w:t>. Routledge.</w:t>
      </w:r>
    </w:p>
    <w:p w14:paraId="610F0564" w14:textId="77777777" w:rsidR="0068174D" w:rsidRPr="0068174D" w:rsidRDefault="0068174D" w:rsidP="00C1125B">
      <w:pPr>
        <w:pStyle w:val="ListParagraph"/>
        <w:numPr>
          <w:ilvl w:val="0"/>
          <w:numId w:val="9"/>
        </w:numPr>
        <w:spacing w:line="360" w:lineRule="auto"/>
      </w:pPr>
      <w:proofErr w:type="spellStart"/>
      <w:r w:rsidRPr="0068174D">
        <w:t>gridX</w:t>
      </w:r>
      <w:proofErr w:type="spellEnd"/>
      <w:r w:rsidRPr="0068174D">
        <w:t xml:space="preserve"> (2024). </w:t>
      </w:r>
      <w:r w:rsidRPr="00C1125B">
        <w:rPr>
          <w:i/>
          <w:iCs/>
        </w:rPr>
        <w:t xml:space="preserve">What is an EMS? - Energy Management System explained – </w:t>
      </w:r>
      <w:proofErr w:type="spellStart"/>
      <w:r w:rsidRPr="00C1125B">
        <w:rPr>
          <w:i/>
          <w:iCs/>
        </w:rPr>
        <w:t>gridX</w:t>
      </w:r>
      <w:proofErr w:type="spellEnd"/>
      <w:r w:rsidRPr="0068174D">
        <w:t>. [online] www.gridx.ai. Available at: https://www.gridx.ai/knowledge/what-is-an-energy-management-system.</w:t>
      </w:r>
    </w:p>
    <w:p w14:paraId="184EA765" w14:textId="77777777" w:rsidR="0068174D" w:rsidRPr="00DA71C4" w:rsidRDefault="0068174D" w:rsidP="00C1125B">
      <w:pPr>
        <w:pStyle w:val="ListParagraph"/>
        <w:numPr>
          <w:ilvl w:val="0"/>
          <w:numId w:val="9"/>
        </w:numPr>
        <w:spacing w:line="360" w:lineRule="auto"/>
      </w:pPr>
      <w:r w:rsidRPr="00DA71C4">
        <w:t xml:space="preserve">Hotel Tech Report, </w:t>
      </w:r>
      <w:r>
        <w:t>(</w:t>
      </w:r>
      <w:r w:rsidRPr="00DA71C4">
        <w:t>2024</w:t>
      </w:r>
      <w:r>
        <w:t>)</w:t>
      </w:r>
      <w:r w:rsidRPr="00DA71C4">
        <w:t xml:space="preserve">. </w:t>
      </w:r>
      <w:r w:rsidRPr="00C1125B">
        <w:rPr>
          <w:i/>
          <w:iCs/>
        </w:rPr>
        <w:t>What is an Energy Management System?</w:t>
      </w:r>
      <w:r w:rsidRPr="00DA71C4">
        <w:t xml:space="preserve"> [online] Available at: </w:t>
      </w:r>
      <w:hyperlink r:id="rId10" w:tgtFrame="_new" w:history="1">
        <w:r w:rsidRPr="00DA71C4">
          <w:rPr>
            <w:rStyle w:val="Hyperlink"/>
          </w:rPr>
          <w:t>https://hoteltechreport.com/news/energy-management-system</w:t>
        </w:r>
      </w:hyperlink>
      <w:r w:rsidRPr="00DA71C4">
        <w:t xml:space="preserve"> [Accessed 8 November 2024].</w:t>
      </w:r>
    </w:p>
    <w:p w14:paraId="1C788DE8" w14:textId="77777777" w:rsidR="0068174D" w:rsidRPr="00DA71C4" w:rsidRDefault="0068174D" w:rsidP="00C1125B">
      <w:pPr>
        <w:pStyle w:val="ListParagraph"/>
        <w:numPr>
          <w:ilvl w:val="0"/>
          <w:numId w:val="9"/>
        </w:numPr>
        <w:spacing w:line="360" w:lineRule="auto"/>
      </w:pPr>
      <w:proofErr w:type="spellStart"/>
      <w:r w:rsidRPr="00DA71C4">
        <w:t>InfoGrid</w:t>
      </w:r>
      <w:proofErr w:type="spellEnd"/>
      <w:r w:rsidRPr="00DA71C4">
        <w:t xml:space="preserve">, </w:t>
      </w:r>
      <w:r>
        <w:t>(</w:t>
      </w:r>
      <w:r w:rsidRPr="00DA71C4">
        <w:t>2024</w:t>
      </w:r>
      <w:r>
        <w:t>)</w:t>
      </w:r>
      <w:r w:rsidRPr="00DA71C4">
        <w:t xml:space="preserve">. </w:t>
      </w:r>
      <w:r w:rsidRPr="00C1125B">
        <w:rPr>
          <w:i/>
          <w:iCs/>
        </w:rPr>
        <w:t>Energy Optimization for Hotels: 10 Projects that Drive Savings</w:t>
      </w:r>
      <w:r w:rsidRPr="00DA71C4">
        <w:t xml:space="preserve">. [online] Available at: </w:t>
      </w:r>
      <w:hyperlink r:id="rId11" w:tgtFrame="_new" w:history="1">
        <w:r w:rsidRPr="00DA71C4">
          <w:rPr>
            <w:rStyle w:val="Hyperlink"/>
          </w:rPr>
          <w:t>https://www.infogrid.io/blog/energy-optimization-hotels</w:t>
        </w:r>
      </w:hyperlink>
      <w:r w:rsidRPr="00DA71C4">
        <w:t xml:space="preserve"> [Accessed 8 November 2024].</w:t>
      </w:r>
    </w:p>
    <w:p w14:paraId="57E8CA4E" w14:textId="77777777" w:rsidR="0068174D" w:rsidRPr="00DA71C4" w:rsidRDefault="0068174D" w:rsidP="00C1125B">
      <w:pPr>
        <w:pStyle w:val="ListParagraph"/>
        <w:numPr>
          <w:ilvl w:val="0"/>
          <w:numId w:val="9"/>
        </w:numPr>
        <w:spacing w:line="360" w:lineRule="auto"/>
      </w:pPr>
      <w:r w:rsidRPr="00DA71C4">
        <w:lastRenderedPageBreak/>
        <w:t xml:space="preserve">Joshi, S. (2021). </w:t>
      </w:r>
      <w:r w:rsidRPr="00C1125B">
        <w:rPr>
          <w:i/>
          <w:iCs/>
        </w:rPr>
        <w:t>10 Super Awesome Sustainable Hotel Practices for Being Eco-friendly</w:t>
      </w:r>
      <w:r w:rsidRPr="00DA71C4">
        <w:t xml:space="preserve">. [online] </w:t>
      </w:r>
      <w:proofErr w:type="spellStart"/>
      <w:r w:rsidRPr="00DA71C4">
        <w:t>eZee</w:t>
      </w:r>
      <w:proofErr w:type="spellEnd"/>
      <w:r w:rsidRPr="00DA71C4">
        <w:t xml:space="preserve"> Absolute. Available at: https://www.ezeeabsolute.com/blog/sustainable-hotel-practices/.</w:t>
      </w:r>
    </w:p>
    <w:p w14:paraId="18A6080D" w14:textId="77777777" w:rsidR="0068174D" w:rsidRPr="0068174D" w:rsidRDefault="0068174D" w:rsidP="00C1125B">
      <w:pPr>
        <w:pStyle w:val="ListParagraph"/>
        <w:numPr>
          <w:ilvl w:val="0"/>
          <w:numId w:val="9"/>
        </w:numPr>
        <w:spacing w:line="360" w:lineRule="auto"/>
      </w:pPr>
      <w:proofErr w:type="spellStart"/>
      <w:r w:rsidRPr="0068174D">
        <w:t>Maghraoui</w:t>
      </w:r>
      <w:proofErr w:type="spellEnd"/>
      <w:r w:rsidRPr="0068174D">
        <w:t xml:space="preserve">, A.E., </w:t>
      </w:r>
      <w:proofErr w:type="spellStart"/>
      <w:r w:rsidRPr="0068174D">
        <w:t>Hammouch</w:t>
      </w:r>
      <w:proofErr w:type="spellEnd"/>
      <w:r w:rsidRPr="0068174D">
        <w:t xml:space="preserve">, F.-E., </w:t>
      </w:r>
      <w:proofErr w:type="spellStart"/>
      <w:r w:rsidRPr="0068174D">
        <w:t>Ledmaoui</w:t>
      </w:r>
      <w:proofErr w:type="spellEnd"/>
      <w:r w:rsidRPr="0068174D">
        <w:t xml:space="preserve">, Y. and </w:t>
      </w:r>
      <w:proofErr w:type="spellStart"/>
      <w:r w:rsidRPr="0068174D">
        <w:t>Chebak</w:t>
      </w:r>
      <w:proofErr w:type="spellEnd"/>
      <w:r w:rsidRPr="0068174D">
        <w:t xml:space="preserve">, A. (2022). Smart Energy Management System: A Comparative Study of Energy Consumption Prediction Algorithms for a Hotel Building. </w:t>
      </w:r>
      <w:r w:rsidRPr="00C1125B">
        <w:rPr>
          <w:i/>
          <w:iCs/>
        </w:rPr>
        <w:t>2022 4th Global Power, Energy and Communication Conference (GPECOM)</w:t>
      </w:r>
      <w:r w:rsidRPr="0068174D">
        <w:t xml:space="preserve">. </w:t>
      </w:r>
      <w:proofErr w:type="spellStart"/>
      <w:proofErr w:type="gramStart"/>
      <w:r w:rsidRPr="0068174D">
        <w:t>doi:https</w:t>
      </w:r>
      <w:proofErr w:type="spellEnd"/>
      <w:r w:rsidRPr="0068174D">
        <w:t>://doi.org/10.1109/gpecom55404.2022.9815807</w:t>
      </w:r>
      <w:proofErr w:type="gramEnd"/>
      <w:r w:rsidRPr="0068174D">
        <w:t>.</w:t>
      </w:r>
    </w:p>
    <w:p w14:paraId="348F9BE9" w14:textId="77777777" w:rsidR="0068174D" w:rsidRPr="00DA71C4" w:rsidRDefault="0068174D" w:rsidP="00C1125B">
      <w:pPr>
        <w:pStyle w:val="ListParagraph"/>
        <w:numPr>
          <w:ilvl w:val="0"/>
          <w:numId w:val="9"/>
        </w:numPr>
        <w:spacing w:line="360" w:lineRule="auto"/>
      </w:pPr>
      <w:r w:rsidRPr="00DA71C4">
        <w:t xml:space="preserve">Premier Inn, </w:t>
      </w:r>
      <w:r>
        <w:t>(</w:t>
      </w:r>
      <w:r w:rsidRPr="00DA71C4">
        <w:t>2018</w:t>
      </w:r>
      <w:r>
        <w:t>)</w:t>
      </w:r>
      <w:r w:rsidRPr="00DA71C4">
        <w:t xml:space="preserve">. </w:t>
      </w:r>
      <w:r w:rsidRPr="00C1125B">
        <w:rPr>
          <w:i/>
          <w:iCs/>
        </w:rPr>
        <w:t>Cutting our carbon emissions by 50% by 2025</w:t>
      </w:r>
      <w:r w:rsidRPr="00DA71C4">
        <w:t xml:space="preserve">. [online] Available at: </w:t>
      </w:r>
      <w:hyperlink r:id="rId12" w:tgtFrame="_new" w:history="1">
        <w:r w:rsidRPr="00DA71C4">
          <w:rPr>
            <w:rStyle w:val="Hyperlink"/>
          </w:rPr>
          <w:t>https://www.premierinn.com/gb/en/news/2018/world-earth-day.html</w:t>
        </w:r>
      </w:hyperlink>
      <w:r w:rsidRPr="00DA71C4">
        <w:t xml:space="preserve"> [Accessed 8 November 2024].</w:t>
      </w:r>
    </w:p>
    <w:p w14:paraId="045D1489" w14:textId="77777777" w:rsidR="0068174D" w:rsidRPr="00DA71C4" w:rsidRDefault="0068174D" w:rsidP="00C1125B">
      <w:pPr>
        <w:pStyle w:val="ListParagraph"/>
        <w:numPr>
          <w:ilvl w:val="0"/>
          <w:numId w:val="9"/>
        </w:numPr>
        <w:spacing w:line="360" w:lineRule="auto"/>
      </w:pPr>
      <w:r w:rsidRPr="00DA71C4">
        <w:t xml:space="preserve">Premier Inn, </w:t>
      </w:r>
      <w:r>
        <w:t>(</w:t>
      </w:r>
      <w:r w:rsidRPr="00DA71C4">
        <w:t>2023</w:t>
      </w:r>
      <w:r>
        <w:t>)</w:t>
      </w:r>
      <w:r w:rsidRPr="00DA71C4">
        <w:t xml:space="preserve">. </w:t>
      </w:r>
      <w:r w:rsidRPr="00C1125B">
        <w:rPr>
          <w:i/>
          <w:iCs/>
        </w:rPr>
        <w:t>Force for Good</w:t>
      </w:r>
      <w:r w:rsidRPr="00DA71C4">
        <w:t xml:space="preserve">. [online] Available at: </w:t>
      </w:r>
      <w:hyperlink r:id="rId13" w:tgtFrame="_new" w:history="1">
        <w:r w:rsidRPr="00DA71C4">
          <w:rPr>
            <w:rStyle w:val="Hyperlink"/>
          </w:rPr>
          <w:t>https://www.premierinn.com/gb/en/why/force-for-good.html</w:t>
        </w:r>
      </w:hyperlink>
      <w:r w:rsidRPr="00DA71C4">
        <w:t xml:space="preserve"> [Accessed 8 November 2024].</w:t>
      </w:r>
    </w:p>
    <w:p w14:paraId="01E98BEA" w14:textId="77777777" w:rsidR="0068174D" w:rsidRPr="0068174D" w:rsidRDefault="0068174D" w:rsidP="00C1125B">
      <w:pPr>
        <w:pStyle w:val="ListParagraph"/>
        <w:numPr>
          <w:ilvl w:val="0"/>
          <w:numId w:val="9"/>
        </w:numPr>
        <w:spacing w:line="360" w:lineRule="auto"/>
      </w:pPr>
      <w:r w:rsidRPr="0068174D">
        <w:t xml:space="preserve">Scott (2024). </w:t>
      </w:r>
      <w:r w:rsidRPr="00C1125B">
        <w:rPr>
          <w:i/>
          <w:iCs/>
        </w:rPr>
        <w:t xml:space="preserve">What is Energy Management System (EMS) - </w:t>
      </w:r>
      <w:proofErr w:type="spellStart"/>
      <w:r w:rsidRPr="00C1125B">
        <w:rPr>
          <w:i/>
          <w:iCs/>
        </w:rPr>
        <w:t>SalTec</w:t>
      </w:r>
      <w:proofErr w:type="spellEnd"/>
      <w:r w:rsidRPr="0068174D">
        <w:t xml:space="preserve">. [online] </w:t>
      </w:r>
      <w:proofErr w:type="spellStart"/>
      <w:r w:rsidRPr="0068174D">
        <w:t>SalTec</w:t>
      </w:r>
      <w:proofErr w:type="spellEnd"/>
      <w:r w:rsidRPr="0068174D">
        <w:t xml:space="preserve"> Smart Power. Available at: https://saltec.co/glossary/what-is-an-energy-management-system/ [Accessed 8 Nov. 2024].</w:t>
      </w:r>
    </w:p>
    <w:p w14:paraId="77A92FB3" w14:textId="77777777" w:rsidR="0068174D" w:rsidRPr="0068174D" w:rsidRDefault="0068174D" w:rsidP="00C1125B">
      <w:pPr>
        <w:pStyle w:val="ListParagraph"/>
        <w:numPr>
          <w:ilvl w:val="0"/>
          <w:numId w:val="9"/>
        </w:numPr>
        <w:spacing w:line="360" w:lineRule="auto"/>
      </w:pPr>
      <w:r w:rsidRPr="0068174D">
        <w:t xml:space="preserve">Sloan, P., Legrand, W. and Chen, J.S. (2013). </w:t>
      </w:r>
      <w:r w:rsidRPr="00C1125B">
        <w:rPr>
          <w:i/>
          <w:iCs/>
        </w:rPr>
        <w:t xml:space="preserve">Sustainability in the hospitality </w:t>
      </w:r>
      <w:proofErr w:type="gramStart"/>
      <w:r w:rsidRPr="00C1125B">
        <w:rPr>
          <w:i/>
          <w:iCs/>
        </w:rPr>
        <w:t>industry :</w:t>
      </w:r>
      <w:proofErr w:type="gramEnd"/>
      <w:r w:rsidRPr="00C1125B">
        <w:rPr>
          <w:i/>
          <w:iCs/>
        </w:rPr>
        <w:t xml:space="preserve"> principles of sustainable operations</w:t>
      </w:r>
      <w:r w:rsidRPr="0068174D">
        <w:t xml:space="preserve">. </w:t>
      </w:r>
      <w:proofErr w:type="gramStart"/>
      <w:r w:rsidRPr="0068174D">
        <w:t>London ;</w:t>
      </w:r>
      <w:proofErr w:type="gramEnd"/>
      <w:r w:rsidRPr="0068174D">
        <w:t xml:space="preserve"> New York: Routledge, , Cop.</w:t>
      </w:r>
    </w:p>
    <w:p w14:paraId="3097DFDD" w14:textId="77777777" w:rsidR="0068174D" w:rsidRPr="0068174D" w:rsidRDefault="0068174D" w:rsidP="00C1125B">
      <w:pPr>
        <w:pStyle w:val="ListParagraph"/>
        <w:numPr>
          <w:ilvl w:val="0"/>
          <w:numId w:val="9"/>
        </w:numPr>
        <w:spacing w:line="360" w:lineRule="auto"/>
      </w:pPr>
      <w:r w:rsidRPr="0068174D">
        <w:t xml:space="preserve">Transport and Energy (2023). </w:t>
      </w:r>
      <w:r w:rsidRPr="00C1125B">
        <w:rPr>
          <w:i/>
          <w:iCs/>
        </w:rPr>
        <w:t>First Premier Inn powered entirely by renewables opens</w:t>
      </w:r>
      <w:r w:rsidRPr="0068174D">
        <w:t xml:space="preserve">. [online] </w:t>
      </w:r>
      <w:proofErr w:type="spellStart"/>
      <w:r w:rsidRPr="0068174D">
        <w:t>transportandenergy</w:t>
      </w:r>
      <w:proofErr w:type="spellEnd"/>
      <w:r w:rsidRPr="0068174D">
        <w:t>. Available at: https://transportandenergy.com/2023/10/17/first-premier-inn-powered-entirely-by-renewables-opens/.</w:t>
      </w:r>
    </w:p>
    <w:p w14:paraId="4D73F92D" w14:textId="77777777" w:rsidR="0068174D" w:rsidRPr="00DA71C4" w:rsidRDefault="0068174D" w:rsidP="00C1125B">
      <w:pPr>
        <w:pStyle w:val="ListParagraph"/>
        <w:numPr>
          <w:ilvl w:val="0"/>
          <w:numId w:val="9"/>
        </w:numPr>
        <w:spacing w:line="360" w:lineRule="auto"/>
      </w:pPr>
      <w:r w:rsidRPr="00DA71C4">
        <w:t xml:space="preserve">VEIC, </w:t>
      </w:r>
      <w:r>
        <w:t>(</w:t>
      </w:r>
      <w:r w:rsidRPr="00DA71C4">
        <w:t>2022</w:t>
      </w:r>
      <w:r>
        <w:t>)</w:t>
      </w:r>
      <w:r w:rsidRPr="00DA71C4">
        <w:t xml:space="preserve">. </w:t>
      </w:r>
      <w:r w:rsidRPr="00C1125B">
        <w:rPr>
          <w:i/>
          <w:iCs/>
        </w:rPr>
        <w:t>Hotels See the Benefits of Energy Management Systems</w:t>
      </w:r>
      <w:r w:rsidRPr="00DA71C4">
        <w:t xml:space="preserve">. [online] Available at: </w:t>
      </w:r>
      <w:hyperlink r:id="rId14" w:tgtFrame="_new" w:history="1">
        <w:r w:rsidRPr="00DA71C4">
          <w:rPr>
            <w:rStyle w:val="Hyperlink"/>
          </w:rPr>
          <w:t>https://www.veic.org/Media/Default/documents/resources/reports/No%20Reservations%20-%20Hotels%20See%20the%20Benefits%20of%20Energy%20Management%20Systems-1.pdf</w:t>
        </w:r>
      </w:hyperlink>
      <w:r w:rsidRPr="00DA71C4">
        <w:t xml:space="preserve"> [Accessed 8 November 2024].</w:t>
      </w:r>
    </w:p>
    <w:p w14:paraId="752B0FA8" w14:textId="77777777" w:rsidR="0068174D" w:rsidRPr="00DA71C4" w:rsidRDefault="0068174D" w:rsidP="00C1125B">
      <w:pPr>
        <w:pStyle w:val="ListParagraph"/>
        <w:numPr>
          <w:ilvl w:val="0"/>
          <w:numId w:val="9"/>
        </w:numPr>
        <w:spacing w:line="360" w:lineRule="auto"/>
      </w:pPr>
      <w:r w:rsidRPr="00DA71C4">
        <w:lastRenderedPageBreak/>
        <w:t xml:space="preserve">Verde, </w:t>
      </w:r>
      <w:r>
        <w:t>(</w:t>
      </w:r>
      <w:r w:rsidRPr="00DA71C4">
        <w:t>2023</w:t>
      </w:r>
      <w:r>
        <w:t>)</w:t>
      </w:r>
      <w:r w:rsidRPr="00DA71C4">
        <w:t xml:space="preserve">. </w:t>
      </w:r>
      <w:r w:rsidRPr="00C1125B">
        <w:rPr>
          <w:i/>
          <w:iCs/>
        </w:rPr>
        <w:t>A Comprehensive Guide to Energy Efficiency in Hotels</w:t>
      </w:r>
      <w:r w:rsidRPr="00DA71C4">
        <w:t xml:space="preserve">. [online] Available at: </w:t>
      </w:r>
      <w:hyperlink r:id="rId15" w:tgtFrame="_new" w:history="1">
        <w:r w:rsidRPr="00DA71C4">
          <w:rPr>
            <w:rStyle w:val="Hyperlink"/>
          </w:rPr>
          <w:t>https://www.verde.expert/comprehensive-guide-energy-efficiency-hotels</w:t>
        </w:r>
      </w:hyperlink>
      <w:r w:rsidRPr="00DA71C4">
        <w:t xml:space="preserve"> [Accessed 8 November 2024].</w:t>
      </w:r>
    </w:p>
    <w:p w14:paraId="100497D8" w14:textId="77777777" w:rsidR="0068174D" w:rsidRPr="00DA71C4" w:rsidRDefault="0068174D" w:rsidP="00C1125B">
      <w:pPr>
        <w:pStyle w:val="ListParagraph"/>
        <w:numPr>
          <w:ilvl w:val="0"/>
          <w:numId w:val="9"/>
        </w:numPr>
        <w:spacing w:line="360" w:lineRule="auto"/>
      </w:pPr>
      <w:r w:rsidRPr="00DA71C4">
        <w:t xml:space="preserve">Walker, J.R. (2020). </w:t>
      </w:r>
      <w:r w:rsidRPr="00C1125B">
        <w:rPr>
          <w:i/>
          <w:iCs/>
        </w:rPr>
        <w:t>Introduction to hospitality management</w:t>
      </w:r>
      <w:r w:rsidRPr="00DA71C4">
        <w:t>. Boston: Pearson.</w:t>
      </w:r>
    </w:p>
    <w:p w14:paraId="255E3CD3" w14:textId="77777777" w:rsidR="00D771A5" w:rsidRPr="007E6A71" w:rsidRDefault="00D771A5" w:rsidP="007E6A71">
      <w:pPr>
        <w:spacing w:line="360" w:lineRule="auto"/>
      </w:pPr>
    </w:p>
    <w:p w14:paraId="344C557E" w14:textId="77777777" w:rsidR="00DF50B5" w:rsidRPr="00B04CC6" w:rsidRDefault="00DF50B5" w:rsidP="007E6A71">
      <w:pPr>
        <w:spacing w:line="360" w:lineRule="auto"/>
      </w:pPr>
    </w:p>
    <w:sectPr w:rsidR="00DF50B5" w:rsidRPr="00B04CC6" w:rsidSect="009C2CA1">
      <w:footerReference w:type="default" r:id="rId1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1133AE" w14:textId="77777777" w:rsidR="00A6684E" w:rsidRDefault="00A6684E" w:rsidP="009C2CA1">
      <w:pPr>
        <w:spacing w:before="0" w:after="0" w:line="240" w:lineRule="auto"/>
      </w:pPr>
      <w:r>
        <w:separator/>
      </w:r>
    </w:p>
  </w:endnote>
  <w:endnote w:type="continuationSeparator" w:id="0">
    <w:p w14:paraId="498C1F49" w14:textId="77777777" w:rsidR="00A6684E" w:rsidRDefault="00A6684E" w:rsidP="009C2CA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605302"/>
      <w:docPartObj>
        <w:docPartGallery w:val="Page Numbers (Bottom of Page)"/>
        <w:docPartUnique/>
      </w:docPartObj>
    </w:sdtPr>
    <w:sdtEndPr>
      <w:rPr>
        <w:noProof/>
      </w:rPr>
    </w:sdtEndPr>
    <w:sdtContent>
      <w:p w14:paraId="4ADC846C" w14:textId="77777777" w:rsidR="009C2CA1" w:rsidRDefault="009C2CA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D0F582" w14:textId="77777777" w:rsidR="009C2CA1" w:rsidRDefault="009C2C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904C50" w14:textId="77777777" w:rsidR="00A6684E" w:rsidRDefault="00A6684E" w:rsidP="009C2CA1">
      <w:pPr>
        <w:spacing w:before="0" w:after="0" w:line="240" w:lineRule="auto"/>
      </w:pPr>
      <w:r>
        <w:separator/>
      </w:r>
    </w:p>
  </w:footnote>
  <w:footnote w:type="continuationSeparator" w:id="0">
    <w:p w14:paraId="69CE9734" w14:textId="77777777" w:rsidR="00A6684E" w:rsidRDefault="00A6684E" w:rsidP="009C2CA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45444F"/>
    <w:multiLevelType w:val="multilevel"/>
    <w:tmpl w:val="94201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1F2B24"/>
    <w:multiLevelType w:val="multilevel"/>
    <w:tmpl w:val="7576B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8E616B"/>
    <w:multiLevelType w:val="multilevel"/>
    <w:tmpl w:val="1616A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92F41B8"/>
    <w:multiLevelType w:val="hybridMultilevel"/>
    <w:tmpl w:val="01B84E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CB3467"/>
    <w:multiLevelType w:val="multilevel"/>
    <w:tmpl w:val="114CD9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FE3B5F"/>
    <w:multiLevelType w:val="hybridMultilevel"/>
    <w:tmpl w:val="CC8CBC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5C47019"/>
    <w:multiLevelType w:val="multilevel"/>
    <w:tmpl w:val="7A101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78905A5"/>
    <w:multiLevelType w:val="multilevel"/>
    <w:tmpl w:val="82C67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C0526F3"/>
    <w:multiLevelType w:val="multilevel"/>
    <w:tmpl w:val="CCCC6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42243206">
    <w:abstractNumId w:val="0"/>
  </w:num>
  <w:num w:numId="2" w16cid:durableId="605889414">
    <w:abstractNumId w:val="4"/>
  </w:num>
  <w:num w:numId="3" w16cid:durableId="1445807248">
    <w:abstractNumId w:val="7"/>
  </w:num>
  <w:num w:numId="4" w16cid:durableId="1571302805">
    <w:abstractNumId w:val="8"/>
  </w:num>
  <w:num w:numId="5" w16cid:durableId="1996686213">
    <w:abstractNumId w:val="6"/>
  </w:num>
  <w:num w:numId="6" w16cid:durableId="1640912855">
    <w:abstractNumId w:val="2"/>
  </w:num>
  <w:num w:numId="7" w16cid:durableId="1414889291">
    <w:abstractNumId w:val="1"/>
  </w:num>
  <w:num w:numId="8" w16cid:durableId="817764795">
    <w:abstractNumId w:val="5"/>
  </w:num>
  <w:num w:numId="9" w16cid:durableId="4746402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A71"/>
    <w:rsid w:val="00072BC2"/>
    <w:rsid w:val="000B7657"/>
    <w:rsid w:val="00111437"/>
    <w:rsid w:val="0011617A"/>
    <w:rsid w:val="00222EDA"/>
    <w:rsid w:val="002454D5"/>
    <w:rsid w:val="0026618E"/>
    <w:rsid w:val="0032368F"/>
    <w:rsid w:val="003309B1"/>
    <w:rsid w:val="003469AC"/>
    <w:rsid w:val="003C47B4"/>
    <w:rsid w:val="00493123"/>
    <w:rsid w:val="004B2153"/>
    <w:rsid w:val="004C4C61"/>
    <w:rsid w:val="00531704"/>
    <w:rsid w:val="005E36A3"/>
    <w:rsid w:val="005F26C5"/>
    <w:rsid w:val="00611678"/>
    <w:rsid w:val="006139B3"/>
    <w:rsid w:val="0066369C"/>
    <w:rsid w:val="0068174D"/>
    <w:rsid w:val="007E6A71"/>
    <w:rsid w:val="009A2238"/>
    <w:rsid w:val="009B03C5"/>
    <w:rsid w:val="009C2CA1"/>
    <w:rsid w:val="009E67A9"/>
    <w:rsid w:val="00A6684E"/>
    <w:rsid w:val="00B046D1"/>
    <w:rsid w:val="00B04CC6"/>
    <w:rsid w:val="00B27815"/>
    <w:rsid w:val="00B62B21"/>
    <w:rsid w:val="00B92215"/>
    <w:rsid w:val="00BA69A8"/>
    <w:rsid w:val="00BB7254"/>
    <w:rsid w:val="00BC2A86"/>
    <w:rsid w:val="00BD2989"/>
    <w:rsid w:val="00C1125B"/>
    <w:rsid w:val="00C34F31"/>
    <w:rsid w:val="00CC7DFC"/>
    <w:rsid w:val="00D4669E"/>
    <w:rsid w:val="00D771A5"/>
    <w:rsid w:val="00DA71C4"/>
    <w:rsid w:val="00DC39E3"/>
    <w:rsid w:val="00DF50B5"/>
    <w:rsid w:val="00E13497"/>
    <w:rsid w:val="00E20D88"/>
    <w:rsid w:val="00F12C60"/>
    <w:rsid w:val="00F32054"/>
    <w:rsid w:val="00F511F2"/>
    <w:rsid w:val="00F5515D"/>
    <w:rsid w:val="00FC7DA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CF1FFB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Arial"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2215"/>
    <w:pPr>
      <w:spacing w:before="120" w:after="240"/>
      <w:jc w:val="both"/>
    </w:pPr>
    <w:rPr>
      <w:rFonts w:ascii="Arial" w:hAnsi="Arial" w:cs="Arial"/>
      <w:sz w:val="24"/>
      <w:lang w:val="en-GB" w:eastAsia="en-GB"/>
    </w:rPr>
  </w:style>
  <w:style w:type="paragraph" w:styleId="Heading1">
    <w:name w:val="heading 1"/>
    <w:basedOn w:val="Normal"/>
    <w:next w:val="Normal"/>
    <w:link w:val="Heading1Char"/>
    <w:uiPriority w:val="9"/>
    <w:qFormat/>
    <w:rsid w:val="00B92215"/>
    <w:pPr>
      <w:keepNext/>
      <w:keepLines/>
      <w:spacing w:before="240" w:after="0"/>
      <w:outlineLvl w:val="0"/>
    </w:pPr>
    <w:rPr>
      <w:rFonts w:eastAsiaTheme="majorEastAsia" w:cstheme="majorBidi"/>
      <w:b/>
      <w:color w:val="244061" w:themeColor="accent1" w:themeShade="80"/>
      <w:sz w:val="32"/>
      <w:szCs w:val="32"/>
      <w:u w:val="single"/>
    </w:rPr>
  </w:style>
  <w:style w:type="paragraph" w:styleId="Heading2">
    <w:name w:val="heading 2"/>
    <w:basedOn w:val="Normal"/>
    <w:next w:val="Normal"/>
    <w:link w:val="Heading2Char"/>
    <w:uiPriority w:val="9"/>
    <w:unhideWhenUsed/>
    <w:qFormat/>
    <w:rsid w:val="00FC7DA7"/>
    <w:pPr>
      <w:keepNext/>
      <w:keepLines/>
      <w:spacing w:before="40" w:after="0"/>
      <w:outlineLvl w:val="1"/>
    </w:pPr>
    <w:rPr>
      <w:rFonts w:eastAsiaTheme="majorEastAsia" w:cstheme="majorBidi"/>
      <w:color w:val="365F91" w:themeColor="accent1" w:themeShade="BF"/>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2215"/>
    <w:rPr>
      <w:rFonts w:ascii="Arial" w:eastAsiaTheme="majorEastAsia" w:hAnsi="Arial" w:cstheme="majorBidi"/>
      <w:b/>
      <w:color w:val="244061" w:themeColor="accent1" w:themeShade="80"/>
      <w:sz w:val="32"/>
      <w:szCs w:val="32"/>
      <w:u w:val="single"/>
      <w:lang w:val="en-GB" w:eastAsia="en-GB"/>
    </w:rPr>
  </w:style>
  <w:style w:type="character" w:customStyle="1" w:styleId="Heading2Char">
    <w:name w:val="Heading 2 Char"/>
    <w:basedOn w:val="DefaultParagraphFont"/>
    <w:link w:val="Heading2"/>
    <w:uiPriority w:val="9"/>
    <w:rsid w:val="00FC7DA7"/>
    <w:rPr>
      <w:rFonts w:ascii="Times New Roman" w:eastAsiaTheme="majorEastAsia" w:hAnsi="Times New Roman" w:cstheme="majorBidi"/>
      <w:color w:val="365F91" w:themeColor="accent1" w:themeShade="BF"/>
      <w:sz w:val="28"/>
      <w:szCs w:val="26"/>
    </w:rPr>
  </w:style>
  <w:style w:type="character" w:styleId="Hyperlink">
    <w:name w:val="Hyperlink"/>
    <w:basedOn w:val="DefaultParagraphFont"/>
    <w:uiPriority w:val="99"/>
    <w:unhideWhenUsed/>
    <w:rsid w:val="007E6A71"/>
    <w:rPr>
      <w:color w:val="0000FF" w:themeColor="hyperlink"/>
      <w:u w:val="single"/>
    </w:rPr>
  </w:style>
  <w:style w:type="character" w:styleId="UnresolvedMention">
    <w:name w:val="Unresolved Mention"/>
    <w:basedOn w:val="DefaultParagraphFont"/>
    <w:uiPriority w:val="99"/>
    <w:semiHidden/>
    <w:unhideWhenUsed/>
    <w:rsid w:val="007E6A71"/>
    <w:rPr>
      <w:color w:val="605E5C"/>
      <w:shd w:val="clear" w:color="auto" w:fill="E1DFDD"/>
    </w:rPr>
  </w:style>
  <w:style w:type="paragraph" w:styleId="TOCHeading">
    <w:name w:val="TOC Heading"/>
    <w:basedOn w:val="Heading1"/>
    <w:next w:val="Normal"/>
    <w:uiPriority w:val="39"/>
    <w:unhideWhenUsed/>
    <w:qFormat/>
    <w:rsid w:val="00D771A5"/>
    <w:pPr>
      <w:spacing w:line="259" w:lineRule="auto"/>
      <w:jc w:val="left"/>
      <w:outlineLvl w:val="9"/>
    </w:pPr>
    <w:rPr>
      <w:rFonts w:asciiTheme="majorHAnsi" w:hAnsiTheme="majorHAnsi"/>
      <w:color w:val="365F91" w:themeColor="accent1" w:themeShade="BF"/>
      <w:lang w:val="en-US" w:eastAsia="en-US"/>
    </w:rPr>
  </w:style>
  <w:style w:type="paragraph" w:styleId="TOC1">
    <w:name w:val="toc 1"/>
    <w:basedOn w:val="Normal"/>
    <w:next w:val="Normal"/>
    <w:autoRedefine/>
    <w:uiPriority w:val="39"/>
    <w:unhideWhenUsed/>
    <w:rsid w:val="00D771A5"/>
    <w:pPr>
      <w:spacing w:after="100"/>
    </w:pPr>
  </w:style>
  <w:style w:type="paragraph" w:styleId="TOC2">
    <w:name w:val="toc 2"/>
    <w:basedOn w:val="Normal"/>
    <w:next w:val="Normal"/>
    <w:autoRedefine/>
    <w:uiPriority w:val="39"/>
    <w:unhideWhenUsed/>
    <w:rsid w:val="00D771A5"/>
    <w:pPr>
      <w:spacing w:after="100"/>
      <w:ind w:left="240"/>
    </w:pPr>
  </w:style>
  <w:style w:type="paragraph" w:styleId="Header">
    <w:name w:val="header"/>
    <w:basedOn w:val="Normal"/>
    <w:link w:val="HeaderChar"/>
    <w:uiPriority w:val="99"/>
    <w:unhideWhenUsed/>
    <w:rsid w:val="009C2CA1"/>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9C2CA1"/>
    <w:rPr>
      <w:rFonts w:ascii="Arial" w:hAnsi="Arial" w:cs="Arial"/>
      <w:sz w:val="24"/>
      <w:lang w:val="en-GB" w:eastAsia="en-GB"/>
    </w:rPr>
  </w:style>
  <w:style w:type="paragraph" w:styleId="Footer">
    <w:name w:val="footer"/>
    <w:basedOn w:val="Normal"/>
    <w:link w:val="FooterChar"/>
    <w:uiPriority w:val="99"/>
    <w:unhideWhenUsed/>
    <w:rsid w:val="009C2CA1"/>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C2CA1"/>
    <w:rPr>
      <w:rFonts w:ascii="Arial" w:hAnsi="Arial" w:cs="Arial"/>
      <w:sz w:val="24"/>
      <w:lang w:val="en-GB" w:eastAsia="en-GB"/>
    </w:rPr>
  </w:style>
  <w:style w:type="paragraph" w:styleId="ListParagraph">
    <w:name w:val="List Paragraph"/>
    <w:basedOn w:val="Normal"/>
    <w:uiPriority w:val="34"/>
    <w:qFormat/>
    <w:rsid w:val="0011143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891124">
      <w:bodyDiv w:val="1"/>
      <w:marLeft w:val="0"/>
      <w:marRight w:val="0"/>
      <w:marTop w:val="0"/>
      <w:marBottom w:val="0"/>
      <w:divBdr>
        <w:top w:val="none" w:sz="0" w:space="0" w:color="auto"/>
        <w:left w:val="none" w:sz="0" w:space="0" w:color="auto"/>
        <w:bottom w:val="none" w:sz="0" w:space="0" w:color="auto"/>
        <w:right w:val="none" w:sz="0" w:space="0" w:color="auto"/>
      </w:divBdr>
    </w:div>
    <w:div w:id="114758439">
      <w:bodyDiv w:val="1"/>
      <w:marLeft w:val="0"/>
      <w:marRight w:val="0"/>
      <w:marTop w:val="0"/>
      <w:marBottom w:val="0"/>
      <w:divBdr>
        <w:top w:val="none" w:sz="0" w:space="0" w:color="auto"/>
        <w:left w:val="none" w:sz="0" w:space="0" w:color="auto"/>
        <w:bottom w:val="none" w:sz="0" w:space="0" w:color="auto"/>
        <w:right w:val="none" w:sz="0" w:space="0" w:color="auto"/>
      </w:divBdr>
    </w:div>
    <w:div w:id="117920403">
      <w:bodyDiv w:val="1"/>
      <w:marLeft w:val="0"/>
      <w:marRight w:val="0"/>
      <w:marTop w:val="0"/>
      <w:marBottom w:val="0"/>
      <w:divBdr>
        <w:top w:val="none" w:sz="0" w:space="0" w:color="auto"/>
        <w:left w:val="none" w:sz="0" w:space="0" w:color="auto"/>
        <w:bottom w:val="none" w:sz="0" w:space="0" w:color="auto"/>
        <w:right w:val="none" w:sz="0" w:space="0" w:color="auto"/>
      </w:divBdr>
    </w:div>
    <w:div w:id="121651619">
      <w:bodyDiv w:val="1"/>
      <w:marLeft w:val="0"/>
      <w:marRight w:val="0"/>
      <w:marTop w:val="0"/>
      <w:marBottom w:val="0"/>
      <w:divBdr>
        <w:top w:val="none" w:sz="0" w:space="0" w:color="auto"/>
        <w:left w:val="none" w:sz="0" w:space="0" w:color="auto"/>
        <w:bottom w:val="none" w:sz="0" w:space="0" w:color="auto"/>
        <w:right w:val="none" w:sz="0" w:space="0" w:color="auto"/>
      </w:divBdr>
    </w:div>
    <w:div w:id="208541496">
      <w:bodyDiv w:val="1"/>
      <w:marLeft w:val="0"/>
      <w:marRight w:val="0"/>
      <w:marTop w:val="0"/>
      <w:marBottom w:val="0"/>
      <w:divBdr>
        <w:top w:val="none" w:sz="0" w:space="0" w:color="auto"/>
        <w:left w:val="none" w:sz="0" w:space="0" w:color="auto"/>
        <w:bottom w:val="none" w:sz="0" w:space="0" w:color="auto"/>
        <w:right w:val="none" w:sz="0" w:space="0" w:color="auto"/>
      </w:divBdr>
    </w:div>
    <w:div w:id="220094136">
      <w:bodyDiv w:val="1"/>
      <w:marLeft w:val="0"/>
      <w:marRight w:val="0"/>
      <w:marTop w:val="0"/>
      <w:marBottom w:val="0"/>
      <w:divBdr>
        <w:top w:val="none" w:sz="0" w:space="0" w:color="auto"/>
        <w:left w:val="none" w:sz="0" w:space="0" w:color="auto"/>
        <w:bottom w:val="none" w:sz="0" w:space="0" w:color="auto"/>
        <w:right w:val="none" w:sz="0" w:space="0" w:color="auto"/>
      </w:divBdr>
    </w:div>
    <w:div w:id="281960424">
      <w:bodyDiv w:val="1"/>
      <w:marLeft w:val="0"/>
      <w:marRight w:val="0"/>
      <w:marTop w:val="0"/>
      <w:marBottom w:val="0"/>
      <w:divBdr>
        <w:top w:val="none" w:sz="0" w:space="0" w:color="auto"/>
        <w:left w:val="none" w:sz="0" w:space="0" w:color="auto"/>
        <w:bottom w:val="none" w:sz="0" w:space="0" w:color="auto"/>
        <w:right w:val="none" w:sz="0" w:space="0" w:color="auto"/>
      </w:divBdr>
    </w:div>
    <w:div w:id="350569839">
      <w:bodyDiv w:val="1"/>
      <w:marLeft w:val="0"/>
      <w:marRight w:val="0"/>
      <w:marTop w:val="0"/>
      <w:marBottom w:val="0"/>
      <w:divBdr>
        <w:top w:val="none" w:sz="0" w:space="0" w:color="auto"/>
        <w:left w:val="none" w:sz="0" w:space="0" w:color="auto"/>
        <w:bottom w:val="none" w:sz="0" w:space="0" w:color="auto"/>
        <w:right w:val="none" w:sz="0" w:space="0" w:color="auto"/>
      </w:divBdr>
    </w:div>
    <w:div w:id="421217657">
      <w:bodyDiv w:val="1"/>
      <w:marLeft w:val="0"/>
      <w:marRight w:val="0"/>
      <w:marTop w:val="0"/>
      <w:marBottom w:val="0"/>
      <w:divBdr>
        <w:top w:val="none" w:sz="0" w:space="0" w:color="auto"/>
        <w:left w:val="none" w:sz="0" w:space="0" w:color="auto"/>
        <w:bottom w:val="none" w:sz="0" w:space="0" w:color="auto"/>
        <w:right w:val="none" w:sz="0" w:space="0" w:color="auto"/>
      </w:divBdr>
      <w:divsChild>
        <w:div w:id="1983457904">
          <w:marLeft w:val="0"/>
          <w:marRight w:val="0"/>
          <w:marTop w:val="0"/>
          <w:marBottom w:val="0"/>
          <w:divBdr>
            <w:top w:val="none" w:sz="0" w:space="0" w:color="auto"/>
            <w:left w:val="none" w:sz="0" w:space="0" w:color="auto"/>
            <w:bottom w:val="none" w:sz="0" w:space="0" w:color="auto"/>
            <w:right w:val="none" w:sz="0" w:space="0" w:color="auto"/>
          </w:divBdr>
        </w:div>
      </w:divsChild>
    </w:div>
    <w:div w:id="442847331">
      <w:bodyDiv w:val="1"/>
      <w:marLeft w:val="0"/>
      <w:marRight w:val="0"/>
      <w:marTop w:val="0"/>
      <w:marBottom w:val="0"/>
      <w:divBdr>
        <w:top w:val="none" w:sz="0" w:space="0" w:color="auto"/>
        <w:left w:val="none" w:sz="0" w:space="0" w:color="auto"/>
        <w:bottom w:val="none" w:sz="0" w:space="0" w:color="auto"/>
        <w:right w:val="none" w:sz="0" w:space="0" w:color="auto"/>
      </w:divBdr>
    </w:div>
    <w:div w:id="534343056">
      <w:bodyDiv w:val="1"/>
      <w:marLeft w:val="0"/>
      <w:marRight w:val="0"/>
      <w:marTop w:val="0"/>
      <w:marBottom w:val="0"/>
      <w:divBdr>
        <w:top w:val="none" w:sz="0" w:space="0" w:color="auto"/>
        <w:left w:val="none" w:sz="0" w:space="0" w:color="auto"/>
        <w:bottom w:val="none" w:sz="0" w:space="0" w:color="auto"/>
        <w:right w:val="none" w:sz="0" w:space="0" w:color="auto"/>
      </w:divBdr>
      <w:divsChild>
        <w:div w:id="1905604283">
          <w:marLeft w:val="0"/>
          <w:marRight w:val="0"/>
          <w:marTop w:val="0"/>
          <w:marBottom w:val="0"/>
          <w:divBdr>
            <w:top w:val="none" w:sz="0" w:space="0" w:color="auto"/>
            <w:left w:val="none" w:sz="0" w:space="0" w:color="auto"/>
            <w:bottom w:val="none" w:sz="0" w:space="0" w:color="auto"/>
            <w:right w:val="none" w:sz="0" w:space="0" w:color="auto"/>
          </w:divBdr>
        </w:div>
        <w:div w:id="825323860">
          <w:marLeft w:val="0"/>
          <w:marRight w:val="0"/>
          <w:marTop w:val="0"/>
          <w:marBottom w:val="0"/>
          <w:divBdr>
            <w:top w:val="none" w:sz="0" w:space="0" w:color="auto"/>
            <w:left w:val="none" w:sz="0" w:space="0" w:color="auto"/>
            <w:bottom w:val="none" w:sz="0" w:space="0" w:color="auto"/>
            <w:right w:val="none" w:sz="0" w:space="0" w:color="auto"/>
          </w:divBdr>
        </w:div>
        <w:div w:id="1291856969">
          <w:marLeft w:val="0"/>
          <w:marRight w:val="0"/>
          <w:marTop w:val="0"/>
          <w:marBottom w:val="0"/>
          <w:divBdr>
            <w:top w:val="none" w:sz="0" w:space="0" w:color="auto"/>
            <w:left w:val="none" w:sz="0" w:space="0" w:color="auto"/>
            <w:bottom w:val="none" w:sz="0" w:space="0" w:color="auto"/>
            <w:right w:val="none" w:sz="0" w:space="0" w:color="auto"/>
          </w:divBdr>
        </w:div>
        <w:div w:id="268632314">
          <w:marLeft w:val="0"/>
          <w:marRight w:val="0"/>
          <w:marTop w:val="0"/>
          <w:marBottom w:val="0"/>
          <w:divBdr>
            <w:top w:val="none" w:sz="0" w:space="0" w:color="auto"/>
            <w:left w:val="none" w:sz="0" w:space="0" w:color="auto"/>
            <w:bottom w:val="none" w:sz="0" w:space="0" w:color="auto"/>
            <w:right w:val="none" w:sz="0" w:space="0" w:color="auto"/>
          </w:divBdr>
        </w:div>
        <w:div w:id="6832884">
          <w:marLeft w:val="0"/>
          <w:marRight w:val="0"/>
          <w:marTop w:val="0"/>
          <w:marBottom w:val="0"/>
          <w:divBdr>
            <w:top w:val="none" w:sz="0" w:space="0" w:color="auto"/>
            <w:left w:val="none" w:sz="0" w:space="0" w:color="auto"/>
            <w:bottom w:val="none" w:sz="0" w:space="0" w:color="auto"/>
            <w:right w:val="none" w:sz="0" w:space="0" w:color="auto"/>
          </w:divBdr>
        </w:div>
      </w:divsChild>
    </w:div>
    <w:div w:id="607084810">
      <w:bodyDiv w:val="1"/>
      <w:marLeft w:val="0"/>
      <w:marRight w:val="0"/>
      <w:marTop w:val="0"/>
      <w:marBottom w:val="0"/>
      <w:divBdr>
        <w:top w:val="none" w:sz="0" w:space="0" w:color="auto"/>
        <w:left w:val="none" w:sz="0" w:space="0" w:color="auto"/>
        <w:bottom w:val="none" w:sz="0" w:space="0" w:color="auto"/>
        <w:right w:val="none" w:sz="0" w:space="0" w:color="auto"/>
      </w:divBdr>
    </w:div>
    <w:div w:id="625703237">
      <w:bodyDiv w:val="1"/>
      <w:marLeft w:val="0"/>
      <w:marRight w:val="0"/>
      <w:marTop w:val="0"/>
      <w:marBottom w:val="0"/>
      <w:divBdr>
        <w:top w:val="none" w:sz="0" w:space="0" w:color="auto"/>
        <w:left w:val="none" w:sz="0" w:space="0" w:color="auto"/>
        <w:bottom w:val="none" w:sz="0" w:space="0" w:color="auto"/>
        <w:right w:val="none" w:sz="0" w:space="0" w:color="auto"/>
      </w:divBdr>
      <w:divsChild>
        <w:div w:id="286158644">
          <w:marLeft w:val="0"/>
          <w:marRight w:val="0"/>
          <w:marTop w:val="0"/>
          <w:marBottom w:val="0"/>
          <w:divBdr>
            <w:top w:val="none" w:sz="0" w:space="0" w:color="auto"/>
            <w:left w:val="none" w:sz="0" w:space="0" w:color="auto"/>
            <w:bottom w:val="none" w:sz="0" w:space="0" w:color="auto"/>
            <w:right w:val="none" w:sz="0" w:space="0" w:color="auto"/>
          </w:divBdr>
        </w:div>
        <w:div w:id="1173184237">
          <w:marLeft w:val="0"/>
          <w:marRight w:val="0"/>
          <w:marTop w:val="0"/>
          <w:marBottom w:val="0"/>
          <w:divBdr>
            <w:top w:val="none" w:sz="0" w:space="0" w:color="auto"/>
            <w:left w:val="none" w:sz="0" w:space="0" w:color="auto"/>
            <w:bottom w:val="none" w:sz="0" w:space="0" w:color="auto"/>
            <w:right w:val="none" w:sz="0" w:space="0" w:color="auto"/>
          </w:divBdr>
        </w:div>
        <w:div w:id="1433893604">
          <w:marLeft w:val="0"/>
          <w:marRight w:val="0"/>
          <w:marTop w:val="0"/>
          <w:marBottom w:val="0"/>
          <w:divBdr>
            <w:top w:val="none" w:sz="0" w:space="0" w:color="auto"/>
            <w:left w:val="none" w:sz="0" w:space="0" w:color="auto"/>
            <w:bottom w:val="none" w:sz="0" w:space="0" w:color="auto"/>
            <w:right w:val="none" w:sz="0" w:space="0" w:color="auto"/>
          </w:divBdr>
        </w:div>
        <w:div w:id="969088375">
          <w:marLeft w:val="0"/>
          <w:marRight w:val="0"/>
          <w:marTop w:val="0"/>
          <w:marBottom w:val="0"/>
          <w:divBdr>
            <w:top w:val="none" w:sz="0" w:space="0" w:color="auto"/>
            <w:left w:val="none" w:sz="0" w:space="0" w:color="auto"/>
            <w:bottom w:val="none" w:sz="0" w:space="0" w:color="auto"/>
            <w:right w:val="none" w:sz="0" w:space="0" w:color="auto"/>
          </w:divBdr>
        </w:div>
        <w:div w:id="1892382499">
          <w:marLeft w:val="0"/>
          <w:marRight w:val="0"/>
          <w:marTop w:val="0"/>
          <w:marBottom w:val="0"/>
          <w:divBdr>
            <w:top w:val="none" w:sz="0" w:space="0" w:color="auto"/>
            <w:left w:val="none" w:sz="0" w:space="0" w:color="auto"/>
            <w:bottom w:val="none" w:sz="0" w:space="0" w:color="auto"/>
            <w:right w:val="none" w:sz="0" w:space="0" w:color="auto"/>
          </w:divBdr>
        </w:div>
      </w:divsChild>
    </w:div>
    <w:div w:id="635840599">
      <w:bodyDiv w:val="1"/>
      <w:marLeft w:val="0"/>
      <w:marRight w:val="0"/>
      <w:marTop w:val="0"/>
      <w:marBottom w:val="0"/>
      <w:divBdr>
        <w:top w:val="none" w:sz="0" w:space="0" w:color="auto"/>
        <w:left w:val="none" w:sz="0" w:space="0" w:color="auto"/>
        <w:bottom w:val="none" w:sz="0" w:space="0" w:color="auto"/>
        <w:right w:val="none" w:sz="0" w:space="0" w:color="auto"/>
      </w:divBdr>
    </w:div>
    <w:div w:id="657418057">
      <w:bodyDiv w:val="1"/>
      <w:marLeft w:val="0"/>
      <w:marRight w:val="0"/>
      <w:marTop w:val="0"/>
      <w:marBottom w:val="0"/>
      <w:divBdr>
        <w:top w:val="none" w:sz="0" w:space="0" w:color="auto"/>
        <w:left w:val="none" w:sz="0" w:space="0" w:color="auto"/>
        <w:bottom w:val="none" w:sz="0" w:space="0" w:color="auto"/>
        <w:right w:val="none" w:sz="0" w:space="0" w:color="auto"/>
      </w:divBdr>
    </w:div>
    <w:div w:id="657806256">
      <w:bodyDiv w:val="1"/>
      <w:marLeft w:val="0"/>
      <w:marRight w:val="0"/>
      <w:marTop w:val="0"/>
      <w:marBottom w:val="0"/>
      <w:divBdr>
        <w:top w:val="none" w:sz="0" w:space="0" w:color="auto"/>
        <w:left w:val="none" w:sz="0" w:space="0" w:color="auto"/>
        <w:bottom w:val="none" w:sz="0" w:space="0" w:color="auto"/>
        <w:right w:val="none" w:sz="0" w:space="0" w:color="auto"/>
      </w:divBdr>
    </w:div>
    <w:div w:id="666052132">
      <w:bodyDiv w:val="1"/>
      <w:marLeft w:val="0"/>
      <w:marRight w:val="0"/>
      <w:marTop w:val="0"/>
      <w:marBottom w:val="0"/>
      <w:divBdr>
        <w:top w:val="none" w:sz="0" w:space="0" w:color="auto"/>
        <w:left w:val="none" w:sz="0" w:space="0" w:color="auto"/>
        <w:bottom w:val="none" w:sz="0" w:space="0" w:color="auto"/>
        <w:right w:val="none" w:sz="0" w:space="0" w:color="auto"/>
      </w:divBdr>
    </w:div>
    <w:div w:id="666327279">
      <w:bodyDiv w:val="1"/>
      <w:marLeft w:val="0"/>
      <w:marRight w:val="0"/>
      <w:marTop w:val="0"/>
      <w:marBottom w:val="0"/>
      <w:divBdr>
        <w:top w:val="none" w:sz="0" w:space="0" w:color="auto"/>
        <w:left w:val="none" w:sz="0" w:space="0" w:color="auto"/>
        <w:bottom w:val="none" w:sz="0" w:space="0" w:color="auto"/>
        <w:right w:val="none" w:sz="0" w:space="0" w:color="auto"/>
      </w:divBdr>
    </w:div>
    <w:div w:id="669452167">
      <w:bodyDiv w:val="1"/>
      <w:marLeft w:val="0"/>
      <w:marRight w:val="0"/>
      <w:marTop w:val="0"/>
      <w:marBottom w:val="0"/>
      <w:divBdr>
        <w:top w:val="none" w:sz="0" w:space="0" w:color="auto"/>
        <w:left w:val="none" w:sz="0" w:space="0" w:color="auto"/>
        <w:bottom w:val="none" w:sz="0" w:space="0" w:color="auto"/>
        <w:right w:val="none" w:sz="0" w:space="0" w:color="auto"/>
      </w:divBdr>
    </w:div>
    <w:div w:id="707952444">
      <w:bodyDiv w:val="1"/>
      <w:marLeft w:val="0"/>
      <w:marRight w:val="0"/>
      <w:marTop w:val="0"/>
      <w:marBottom w:val="0"/>
      <w:divBdr>
        <w:top w:val="none" w:sz="0" w:space="0" w:color="auto"/>
        <w:left w:val="none" w:sz="0" w:space="0" w:color="auto"/>
        <w:bottom w:val="none" w:sz="0" w:space="0" w:color="auto"/>
        <w:right w:val="none" w:sz="0" w:space="0" w:color="auto"/>
      </w:divBdr>
    </w:div>
    <w:div w:id="745224572">
      <w:bodyDiv w:val="1"/>
      <w:marLeft w:val="0"/>
      <w:marRight w:val="0"/>
      <w:marTop w:val="0"/>
      <w:marBottom w:val="0"/>
      <w:divBdr>
        <w:top w:val="none" w:sz="0" w:space="0" w:color="auto"/>
        <w:left w:val="none" w:sz="0" w:space="0" w:color="auto"/>
        <w:bottom w:val="none" w:sz="0" w:space="0" w:color="auto"/>
        <w:right w:val="none" w:sz="0" w:space="0" w:color="auto"/>
      </w:divBdr>
    </w:div>
    <w:div w:id="829636969">
      <w:bodyDiv w:val="1"/>
      <w:marLeft w:val="0"/>
      <w:marRight w:val="0"/>
      <w:marTop w:val="0"/>
      <w:marBottom w:val="0"/>
      <w:divBdr>
        <w:top w:val="none" w:sz="0" w:space="0" w:color="auto"/>
        <w:left w:val="none" w:sz="0" w:space="0" w:color="auto"/>
        <w:bottom w:val="none" w:sz="0" w:space="0" w:color="auto"/>
        <w:right w:val="none" w:sz="0" w:space="0" w:color="auto"/>
      </w:divBdr>
    </w:div>
    <w:div w:id="903027690">
      <w:bodyDiv w:val="1"/>
      <w:marLeft w:val="0"/>
      <w:marRight w:val="0"/>
      <w:marTop w:val="0"/>
      <w:marBottom w:val="0"/>
      <w:divBdr>
        <w:top w:val="none" w:sz="0" w:space="0" w:color="auto"/>
        <w:left w:val="none" w:sz="0" w:space="0" w:color="auto"/>
        <w:bottom w:val="none" w:sz="0" w:space="0" w:color="auto"/>
        <w:right w:val="none" w:sz="0" w:space="0" w:color="auto"/>
      </w:divBdr>
    </w:div>
    <w:div w:id="958411772">
      <w:bodyDiv w:val="1"/>
      <w:marLeft w:val="0"/>
      <w:marRight w:val="0"/>
      <w:marTop w:val="0"/>
      <w:marBottom w:val="0"/>
      <w:divBdr>
        <w:top w:val="none" w:sz="0" w:space="0" w:color="auto"/>
        <w:left w:val="none" w:sz="0" w:space="0" w:color="auto"/>
        <w:bottom w:val="none" w:sz="0" w:space="0" w:color="auto"/>
        <w:right w:val="none" w:sz="0" w:space="0" w:color="auto"/>
      </w:divBdr>
    </w:div>
    <w:div w:id="1032807627">
      <w:bodyDiv w:val="1"/>
      <w:marLeft w:val="0"/>
      <w:marRight w:val="0"/>
      <w:marTop w:val="0"/>
      <w:marBottom w:val="0"/>
      <w:divBdr>
        <w:top w:val="none" w:sz="0" w:space="0" w:color="auto"/>
        <w:left w:val="none" w:sz="0" w:space="0" w:color="auto"/>
        <w:bottom w:val="none" w:sz="0" w:space="0" w:color="auto"/>
        <w:right w:val="none" w:sz="0" w:space="0" w:color="auto"/>
      </w:divBdr>
    </w:div>
    <w:div w:id="1071926286">
      <w:bodyDiv w:val="1"/>
      <w:marLeft w:val="0"/>
      <w:marRight w:val="0"/>
      <w:marTop w:val="0"/>
      <w:marBottom w:val="0"/>
      <w:divBdr>
        <w:top w:val="none" w:sz="0" w:space="0" w:color="auto"/>
        <w:left w:val="none" w:sz="0" w:space="0" w:color="auto"/>
        <w:bottom w:val="none" w:sz="0" w:space="0" w:color="auto"/>
        <w:right w:val="none" w:sz="0" w:space="0" w:color="auto"/>
      </w:divBdr>
    </w:div>
    <w:div w:id="1109659843">
      <w:bodyDiv w:val="1"/>
      <w:marLeft w:val="0"/>
      <w:marRight w:val="0"/>
      <w:marTop w:val="0"/>
      <w:marBottom w:val="0"/>
      <w:divBdr>
        <w:top w:val="none" w:sz="0" w:space="0" w:color="auto"/>
        <w:left w:val="none" w:sz="0" w:space="0" w:color="auto"/>
        <w:bottom w:val="none" w:sz="0" w:space="0" w:color="auto"/>
        <w:right w:val="none" w:sz="0" w:space="0" w:color="auto"/>
      </w:divBdr>
    </w:div>
    <w:div w:id="1212227022">
      <w:bodyDiv w:val="1"/>
      <w:marLeft w:val="0"/>
      <w:marRight w:val="0"/>
      <w:marTop w:val="0"/>
      <w:marBottom w:val="0"/>
      <w:divBdr>
        <w:top w:val="none" w:sz="0" w:space="0" w:color="auto"/>
        <w:left w:val="none" w:sz="0" w:space="0" w:color="auto"/>
        <w:bottom w:val="none" w:sz="0" w:space="0" w:color="auto"/>
        <w:right w:val="none" w:sz="0" w:space="0" w:color="auto"/>
      </w:divBdr>
    </w:div>
    <w:div w:id="1233202375">
      <w:bodyDiv w:val="1"/>
      <w:marLeft w:val="0"/>
      <w:marRight w:val="0"/>
      <w:marTop w:val="0"/>
      <w:marBottom w:val="0"/>
      <w:divBdr>
        <w:top w:val="none" w:sz="0" w:space="0" w:color="auto"/>
        <w:left w:val="none" w:sz="0" w:space="0" w:color="auto"/>
        <w:bottom w:val="none" w:sz="0" w:space="0" w:color="auto"/>
        <w:right w:val="none" w:sz="0" w:space="0" w:color="auto"/>
      </w:divBdr>
    </w:div>
    <w:div w:id="1234587293">
      <w:bodyDiv w:val="1"/>
      <w:marLeft w:val="0"/>
      <w:marRight w:val="0"/>
      <w:marTop w:val="0"/>
      <w:marBottom w:val="0"/>
      <w:divBdr>
        <w:top w:val="none" w:sz="0" w:space="0" w:color="auto"/>
        <w:left w:val="none" w:sz="0" w:space="0" w:color="auto"/>
        <w:bottom w:val="none" w:sz="0" w:space="0" w:color="auto"/>
        <w:right w:val="none" w:sz="0" w:space="0" w:color="auto"/>
      </w:divBdr>
    </w:div>
    <w:div w:id="1247227478">
      <w:bodyDiv w:val="1"/>
      <w:marLeft w:val="0"/>
      <w:marRight w:val="0"/>
      <w:marTop w:val="0"/>
      <w:marBottom w:val="0"/>
      <w:divBdr>
        <w:top w:val="none" w:sz="0" w:space="0" w:color="auto"/>
        <w:left w:val="none" w:sz="0" w:space="0" w:color="auto"/>
        <w:bottom w:val="none" w:sz="0" w:space="0" w:color="auto"/>
        <w:right w:val="none" w:sz="0" w:space="0" w:color="auto"/>
      </w:divBdr>
      <w:divsChild>
        <w:div w:id="108858100">
          <w:marLeft w:val="0"/>
          <w:marRight w:val="0"/>
          <w:marTop w:val="0"/>
          <w:marBottom w:val="0"/>
          <w:divBdr>
            <w:top w:val="none" w:sz="0" w:space="0" w:color="auto"/>
            <w:left w:val="none" w:sz="0" w:space="0" w:color="auto"/>
            <w:bottom w:val="none" w:sz="0" w:space="0" w:color="auto"/>
            <w:right w:val="none" w:sz="0" w:space="0" w:color="auto"/>
          </w:divBdr>
        </w:div>
      </w:divsChild>
    </w:div>
    <w:div w:id="1259484223">
      <w:bodyDiv w:val="1"/>
      <w:marLeft w:val="0"/>
      <w:marRight w:val="0"/>
      <w:marTop w:val="0"/>
      <w:marBottom w:val="0"/>
      <w:divBdr>
        <w:top w:val="none" w:sz="0" w:space="0" w:color="auto"/>
        <w:left w:val="none" w:sz="0" w:space="0" w:color="auto"/>
        <w:bottom w:val="none" w:sz="0" w:space="0" w:color="auto"/>
        <w:right w:val="none" w:sz="0" w:space="0" w:color="auto"/>
      </w:divBdr>
    </w:div>
    <w:div w:id="1283464941">
      <w:bodyDiv w:val="1"/>
      <w:marLeft w:val="0"/>
      <w:marRight w:val="0"/>
      <w:marTop w:val="0"/>
      <w:marBottom w:val="0"/>
      <w:divBdr>
        <w:top w:val="none" w:sz="0" w:space="0" w:color="auto"/>
        <w:left w:val="none" w:sz="0" w:space="0" w:color="auto"/>
        <w:bottom w:val="none" w:sz="0" w:space="0" w:color="auto"/>
        <w:right w:val="none" w:sz="0" w:space="0" w:color="auto"/>
      </w:divBdr>
    </w:div>
    <w:div w:id="1354183715">
      <w:bodyDiv w:val="1"/>
      <w:marLeft w:val="0"/>
      <w:marRight w:val="0"/>
      <w:marTop w:val="0"/>
      <w:marBottom w:val="0"/>
      <w:divBdr>
        <w:top w:val="none" w:sz="0" w:space="0" w:color="auto"/>
        <w:left w:val="none" w:sz="0" w:space="0" w:color="auto"/>
        <w:bottom w:val="none" w:sz="0" w:space="0" w:color="auto"/>
        <w:right w:val="none" w:sz="0" w:space="0" w:color="auto"/>
      </w:divBdr>
    </w:div>
    <w:div w:id="1378507934">
      <w:bodyDiv w:val="1"/>
      <w:marLeft w:val="0"/>
      <w:marRight w:val="0"/>
      <w:marTop w:val="0"/>
      <w:marBottom w:val="0"/>
      <w:divBdr>
        <w:top w:val="none" w:sz="0" w:space="0" w:color="auto"/>
        <w:left w:val="none" w:sz="0" w:space="0" w:color="auto"/>
        <w:bottom w:val="none" w:sz="0" w:space="0" w:color="auto"/>
        <w:right w:val="none" w:sz="0" w:space="0" w:color="auto"/>
      </w:divBdr>
    </w:div>
    <w:div w:id="1381203305">
      <w:bodyDiv w:val="1"/>
      <w:marLeft w:val="0"/>
      <w:marRight w:val="0"/>
      <w:marTop w:val="0"/>
      <w:marBottom w:val="0"/>
      <w:divBdr>
        <w:top w:val="none" w:sz="0" w:space="0" w:color="auto"/>
        <w:left w:val="none" w:sz="0" w:space="0" w:color="auto"/>
        <w:bottom w:val="none" w:sz="0" w:space="0" w:color="auto"/>
        <w:right w:val="none" w:sz="0" w:space="0" w:color="auto"/>
      </w:divBdr>
    </w:div>
    <w:div w:id="1410079131">
      <w:bodyDiv w:val="1"/>
      <w:marLeft w:val="0"/>
      <w:marRight w:val="0"/>
      <w:marTop w:val="0"/>
      <w:marBottom w:val="0"/>
      <w:divBdr>
        <w:top w:val="none" w:sz="0" w:space="0" w:color="auto"/>
        <w:left w:val="none" w:sz="0" w:space="0" w:color="auto"/>
        <w:bottom w:val="none" w:sz="0" w:space="0" w:color="auto"/>
        <w:right w:val="none" w:sz="0" w:space="0" w:color="auto"/>
      </w:divBdr>
    </w:div>
    <w:div w:id="1446074832">
      <w:bodyDiv w:val="1"/>
      <w:marLeft w:val="0"/>
      <w:marRight w:val="0"/>
      <w:marTop w:val="0"/>
      <w:marBottom w:val="0"/>
      <w:divBdr>
        <w:top w:val="none" w:sz="0" w:space="0" w:color="auto"/>
        <w:left w:val="none" w:sz="0" w:space="0" w:color="auto"/>
        <w:bottom w:val="none" w:sz="0" w:space="0" w:color="auto"/>
        <w:right w:val="none" w:sz="0" w:space="0" w:color="auto"/>
      </w:divBdr>
    </w:div>
    <w:div w:id="1465153066">
      <w:bodyDiv w:val="1"/>
      <w:marLeft w:val="0"/>
      <w:marRight w:val="0"/>
      <w:marTop w:val="0"/>
      <w:marBottom w:val="0"/>
      <w:divBdr>
        <w:top w:val="none" w:sz="0" w:space="0" w:color="auto"/>
        <w:left w:val="none" w:sz="0" w:space="0" w:color="auto"/>
        <w:bottom w:val="none" w:sz="0" w:space="0" w:color="auto"/>
        <w:right w:val="none" w:sz="0" w:space="0" w:color="auto"/>
      </w:divBdr>
    </w:div>
    <w:div w:id="1585914563">
      <w:bodyDiv w:val="1"/>
      <w:marLeft w:val="0"/>
      <w:marRight w:val="0"/>
      <w:marTop w:val="0"/>
      <w:marBottom w:val="0"/>
      <w:divBdr>
        <w:top w:val="none" w:sz="0" w:space="0" w:color="auto"/>
        <w:left w:val="none" w:sz="0" w:space="0" w:color="auto"/>
        <w:bottom w:val="none" w:sz="0" w:space="0" w:color="auto"/>
        <w:right w:val="none" w:sz="0" w:space="0" w:color="auto"/>
      </w:divBdr>
      <w:divsChild>
        <w:div w:id="1874149436">
          <w:marLeft w:val="0"/>
          <w:marRight w:val="0"/>
          <w:marTop w:val="0"/>
          <w:marBottom w:val="0"/>
          <w:divBdr>
            <w:top w:val="none" w:sz="0" w:space="0" w:color="auto"/>
            <w:left w:val="none" w:sz="0" w:space="0" w:color="auto"/>
            <w:bottom w:val="none" w:sz="0" w:space="0" w:color="auto"/>
            <w:right w:val="none" w:sz="0" w:space="0" w:color="auto"/>
          </w:divBdr>
        </w:div>
      </w:divsChild>
    </w:div>
    <w:div w:id="1598751440">
      <w:bodyDiv w:val="1"/>
      <w:marLeft w:val="0"/>
      <w:marRight w:val="0"/>
      <w:marTop w:val="0"/>
      <w:marBottom w:val="0"/>
      <w:divBdr>
        <w:top w:val="none" w:sz="0" w:space="0" w:color="auto"/>
        <w:left w:val="none" w:sz="0" w:space="0" w:color="auto"/>
        <w:bottom w:val="none" w:sz="0" w:space="0" w:color="auto"/>
        <w:right w:val="none" w:sz="0" w:space="0" w:color="auto"/>
      </w:divBdr>
    </w:div>
    <w:div w:id="1611425289">
      <w:bodyDiv w:val="1"/>
      <w:marLeft w:val="0"/>
      <w:marRight w:val="0"/>
      <w:marTop w:val="0"/>
      <w:marBottom w:val="0"/>
      <w:divBdr>
        <w:top w:val="none" w:sz="0" w:space="0" w:color="auto"/>
        <w:left w:val="none" w:sz="0" w:space="0" w:color="auto"/>
        <w:bottom w:val="none" w:sz="0" w:space="0" w:color="auto"/>
        <w:right w:val="none" w:sz="0" w:space="0" w:color="auto"/>
      </w:divBdr>
    </w:div>
    <w:div w:id="1637100031">
      <w:bodyDiv w:val="1"/>
      <w:marLeft w:val="0"/>
      <w:marRight w:val="0"/>
      <w:marTop w:val="0"/>
      <w:marBottom w:val="0"/>
      <w:divBdr>
        <w:top w:val="none" w:sz="0" w:space="0" w:color="auto"/>
        <w:left w:val="none" w:sz="0" w:space="0" w:color="auto"/>
        <w:bottom w:val="none" w:sz="0" w:space="0" w:color="auto"/>
        <w:right w:val="none" w:sz="0" w:space="0" w:color="auto"/>
      </w:divBdr>
    </w:div>
    <w:div w:id="1654093979">
      <w:bodyDiv w:val="1"/>
      <w:marLeft w:val="0"/>
      <w:marRight w:val="0"/>
      <w:marTop w:val="0"/>
      <w:marBottom w:val="0"/>
      <w:divBdr>
        <w:top w:val="none" w:sz="0" w:space="0" w:color="auto"/>
        <w:left w:val="none" w:sz="0" w:space="0" w:color="auto"/>
        <w:bottom w:val="none" w:sz="0" w:space="0" w:color="auto"/>
        <w:right w:val="none" w:sz="0" w:space="0" w:color="auto"/>
      </w:divBdr>
    </w:div>
    <w:div w:id="1697120513">
      <w:bodyDiv w:val="1"/>
      <w:marLeft w:val="0"/>
      <w:marRight w:val="0"/>
      <w:marTop w:val="0"/>
      <w:marBottom w:val="0"/>
      <w:divBdr>
        <w:top w:val="none" w:sz="0" w:space="0" w:color="auto"/>
        <w:left w:val="none" w:sz="0" w:space="0" w:color="auto"/>
        <w:bottom w:val="none" w:sz="0" w:space="0" w:color="auto"/>
        <w:right w:val="none" w:sz="0" w:space="0" w:color="auto"/>
      </w:divBdr>
    </w:div>
    <w:div w:id="1702121151">
      <w:bodyDiv w:val="1"/>
      <w:marLeft w:val="0"/>
      <w:marRight w:val="0"/>
      <w:marTop w:val="0"/>
      <w:marBottom w:val="0"/>
      <w:divBdr>
        <w:top w:val="none" w:sz="0" w:space="0" w:color="auto"/>
        <w:left w:val="none" w:sz="0" w:space="0" w:color="auto"/>
        <w:bottom w:val="none" w:sz="0" w:space="0" w:color="auto"/>
        <w:right w:val="none" w:sz="0" w:space="0" w:color="auto"/>
      </w:divBdr>
    </w:div>
    <w:div w:id="1848978481">
      <w:bodyDiv w:val="1"/>
      <w:marLeft w:val="0"/>
      <w:marRight w:val="0"/>
      <w:marTop w:val="0"/>
      <w:marBottom w:val="0"/>
      <w:divBdr>
        <w:top w:val="none" w:sz="0" w:space="0" w:color="auto"/>
        <w:left w:val="none" w:sz="0" w:space="0" w:color="auto"/>
        <w:bottom w:val="none" w:sz="0" w:space="0" w:color="auto"/>
        <w:right w:val="none" w:sz="0" w:space="0" w:color="auto"/>
      </w:divBdr>
    </w:div>
    <w:div w:id="1901209947">
      <w:bodyDiv w:val="1"/>
      <w:marLeft w:val="0"/>
      <w:marRight w:val="0"/>
      <w:marTop w:val="0"/>
      <w:marBottom w:val="0"/>
      <w:divBdr>
        <w:top w:val="none" w:sz="0" w:space="0" w:color="auto"/>
        <w:left w:val="none" w:sz="0" w:space="0" w:color="auto"/>
        <w:bottom w:val="none" w:sz="0" w:space="0" w:color="auto"/>
        <w:right w:val="none" w:sz="0" w:space="0" w:color="auto"/>
      </w:divBdr>
    </w:div>
    <w:div w:id="1943799386">
      <w:bodyDiv w:val="1"/>
      <w:marLeft w:val="0"/>
      <w:marRight w:val="0"/>
      <w:marTop w:val="0"/>
      <w:marBottom w:val="0"/>
      <w:divBdr>
        <w:top w:val="none" w:sz="0" w:space="0" w:color="auto"/>
        <w:left w:val="none" w:sz="0" w:space="0" w:color="auto"/>
        <w:bottom w:val="none" w:sz="0" w:space="0" w:color="auto"/>
        <w:right w:val="none" w:sz="0" w:space="0" w:color="auto"/>
      </w:divBdr>
      <w:divsChild>
        <w:div w:id="695425630">
          <w:marLeft w:val="0"/>
          <w:marRight w:val="0"/>
          <w:marTop w:val="0"/>
          <w:marBottom w:val="0"/>
          <w:divBdr>
            <w:top w:val="none" w:sz="0" w:space="0" w:color="auto"/>
            <w:left w:val="none" w:sz="0" w:space="0" w:color="auto"/>
            <w:bottom w:val="none" w:sz="0" w:space="0" w:color="auto"/>
            <w:right w:val="none" w:sz="0" w:space="0" w:color="auto"/>
          </w:divBdr>
        </w:div>
      </w:divsChild>
    </w:div>
    <w:div w:id="1948390368">
      <w:bodyDiv w:val="1"/>
      <w:marLeft w:val="0"/>
      <w:marRight w:val="0"/>
      <w:marTop w:val="0"/>
      <w:marBottom w:val="0"/>
      <w:divBdr>
        <w:top w:val="none" w:sz="0" w:space="0" w:color="auto"/>
        <w:left w:val="none" w:sz="0" w:space="0" w:color="auto"/>
        <w:bottom w:val="none" w:sz="0" w:space="0" w:color="auto"/>
        <w:right w:val="none" w:sz="0" w:space="0" w:color="auto"/>
      </w:divBdr>
      <w:divsChild>
        <w:div w:id="1906909840">
          <w:marLeft w:val="0"/>
          <w:marRight w:val="0"/>
          <w:marTop w:val="0"/>
          <w:marBottom w:val="0"/>
          <w:divBdr>
            <w:top w:val="none" w:sz="0" w:space="0" w:color="auto"/>
            <w:left w:val="none" w:sz="0" w:space="0" w:color="auto"/>
            <w:bottom w:val="none" w:sz="0" w:space="0" w:color="auto"/>
            <w:right w:val="none" w:sz="0" w:space="0" w:color="auto"/>
          </w:divBdr>
        </w:div>
      </w:divsChild>
    </w:div>
    <w:div w:id="1961454235">
      <w:bodyDiv w:val="1"/>
      <w:marLeft w:val="0"/>
      <w:marRight w:val="0"/>
      <w:marTop w:val="0"/>
      <w:marBottom w:val="0"/>
      <w:divBdr>
        <w:top w:val="none" w:sz="0" w:space="0" w:color="auto"/>
        <w:left w:val="none" w:sz="0" w:space="0" w:color="auto"/>
        <w:bottom w:val="none" w:sz="0" w:space="0" w:color="auto"/>
        <w:right w:val="none" w:sz="0" w:space="0" w:color="auto"/>
      </w:divBdr>
    </w:div>
    <w:div w:id="2008631064">
      <w:bodyDiv w:val="1"/>
      <w:marLeft w:val="0"/>
      <w:marRight w:val="0"/>
      <w:marTop w:val="0"/>
      <w:marBottom w:val="0"/>
      <w:divBdr>
        <w:top w:val="none" w:sz="0" w:space="0" w:color="auto"/>
        <w:left w:val="none" w:sz="0" w:space="0" w:color="auto"/>
        <w:bottom w:val="none" w:sz="0" w:space="0" w:color="auto"/>
        <w:right w:val="none" w:sz="0" w:space="0" w:color="auto"/>
      </w:divBdr>
      <w:divsChild>
        <w:div w:id="211819051">
          <w:marLeft w:val="0"/>
          <w:marRight w:val="0"/>
          <w:marTop w:val="0"/>
          <w:marBottom w:val="0"/>
          <w:divBdr>
            <w:top w:val="none" w:sz="0" w:space="0" w:color="auto"/>
            <w:left w:val="none" w:sz="0" w:space="0" w:color="auto"/>
            <w:bottom w:val="none" w:sz="0" w:space="0" w:color="auto"/>
            <w:right w:val="none" w:sz="0" w:space="0" w:color="auto"/>
          </w:divBdr>
        </w:div>
      </w:divsChild>
    </w:div>
    <w:div w:id="2065179147">
      <w:bodyDiv w:val="1"/>
      <w:marLeft w:val="0"/>
      <w:marRight w:val="0"/>
      <w:marTop w:val="0"/>
      <w:marBottom w:val="0"/>
      <w:divBdr>
        <w:top w:val="none" w:sz="0" w:space="0" w:color="auto"/>
        <w:left w:val="none" w:sz="0" w:space="0" w:color="auto"/>
        <w:bottom w:val="none" w:sz="0" w:space="0" w:color="auto"/>
        <w:right w:val="none" w:sz="0" w:space="0" w:color="auto"/>
      </w:divBdr>
    </w:div>
    <w:div w:id="2130969497">
      <w:bodyDiv w:val="1"/>
      <w:marLeft w:val="0"/>
      <w:marRight w:val="0"/>
      <w:marTop w:val="0"/>
      <w:marBottom w:val="0"/>
      <w:divBdr>
        <w:top w:val="none" w:sz="0" w:space="0" w:color="auto"/>
        <w:left w:val="none" w:sz="0" w:space="0" w:color="auto"/>
        <w:bottom w:val="none" w:sz="0" w:space="0" w:color="auto"/>
        <w:right w:val="none" w:sz="0" w:space="0" w:color="auto"/>
      </w:divBdr>
    </w:div>
    <w:div w:id="2133741963">
      <w:bodyDiv w:val="1"/>
      <w:marLeft w:val="0"/>
      <w:marRight w:val="0"/>
      <w:marTop w:val="0"/>
      <w:marBottom w:val="0"/>
      <w:divBdr>
        <w:top w:val="none" w:sz="0" w:space="0" w:color="auto"/>
        <w:left w:val="none" w:sz="0" w:space="0" w:color="auto"/>
        <w:bottom w:val="none" w:sz="0" w:space="0" w:color="auto"/>
        <w:right w:val="none" w:sz="0" w:space="0" w:color="auto"/>
      </w:divBdr>
    </w:div>
    <w:div w:id="2139376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travelnewseurope.com/Accommodation/Premier-Inn-owner-doubles-down-on-net-zero-carbon-strategy" TargetMode="External"/><Relationship Id="rId13" Type="http://schemas.openxmlformats.org/officeDocument/2006/relationships/hyperlink" Target="https://www.premierinn.com/gb/en/why/force-for-good.html"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remierinn.com/gb/en/news/2018/world-earth-day.htm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fogrid.io/blog/energy-optimization-hotels" TargetMode="External"/><Relationship Id="rId5" Type="http://schemas.openxmlformats.org/officeDocument/2006/relationships/webSettings" Target="webSettings.xml"/><Relationship Id="rId15" Type="http://schemas.openxmlformats.org/officeDocument/2006/relationships/hyperlink" Target="https://www.verde.expert/comprehensive-guide-energy-efficiency-hotels" TargetMode="External"/><Relationship Id="rId10" Type="http://schemas.openxmlformats.org/officeDocument/2006/relationships/hyperlink" Target="https://hoteltechreport.com/news/energy-management-system" TargetMode="External"/><Relationship Id="rId4" Type="http://schemas.openxmlformats.org/officeDocument/2006/relationships/settings" Target="settings.xml"/><Relationship Id="rId9" Type="http://schemas.openxmlformats.org/officeDocument/2006/relationships/hyperlink" Target="https://carbonneutralbritain.org/blogs/news/premier-inn-pioneering-the-future-of-sustainable-hospitality" TargetMode="External"/><Relationship Id="rId14" Type="http://schemas.openxmlformats.org/officeDocument/2006/relationships/hyperlink" Target="https://www.veic.org/Media/Default/documents/resources/reports/No%20Reservations%20-%20Hotels%20See%20the%20Benefits%20of%20Energy%20Management%20Systems-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153E5B-0820-4965-93C9-FBB989660B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3228</Words>
  <Characters>18405</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21590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2024-11-15T22:22:00Z</dcterms:created>
  <dcterms:modified xsi:type="dcterms:W3CDTF">2024-11-15T22:22:00Z</dcterms:modified>
  <cp:category/>
</cp:coreProperties>
</file>