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F0FA33" w14:textId="77777777" w:rsidR="00291CE7" w:rsidRPr="00D36B16" w:rsidRDefault="00291CE7" w:rsidP="00E648B0">
      <w:pPr>
        <w:pStyle w:val="Title"/>
        <w:spacing w:line="360" w:lineRule="auto"/>
        <w:jc w:val="center"/>
        <w:rPr>
          <w:rFonts w:ascii="Times New Roman" w:hAnsi="Times New Roman" w:cs="Times New Roman"/>
          <w:b/>
          <w:sz w:val="48"/>
          <w:szCs w:val="48"/>
        </w:rPr>
      </w:pPr>
      <w:r w:rsidRPr="00D36B16">
        <w:rPr>
          <w:rFonts w:ascii="Times New Roman" w:hAnsi="Times New Roman" w:cs="Times New Roman"/>
          <w:b/>
          <w:sz w:val="48"/>
          <w:szCs w:val="48"/>
          <w:shd w:val="clear" w:color="auto" w:fill="FFFFFF"/>
        </w:rPr>
        <w:t>ACADEMIC AND EMPLOYABILITY SKILLS PART 1</w:t>
      </w:r>
    </w:p>
    <w:p w14:paraId="6CBB3C48" w14:textId="77777777" w:rsidR="005B1043" w:rsidRPr="00D36B16" w:rsidRDefault="005B1043" w:rsidP="00E648B0">
      <w:pPr>
        <w:spacing w:line="360" w:lineRule="auto"/>
        <w:jc w:val="both"/>
        <w:rPr>
          <w:rFonts w:ascii="Times New Roman" w:hAnsi="Times New Roman" w:cs="Times New Roman"/>
          <w:sz w:val="24"/>
          <w:szCs w:val="24"/>
        </w:rPr>
      </w:pPr>
    </w:p>
    <w:p w14:paraId="66049A7A" w14:textId="77777777" w:rsidR="005B1043" w:rsidRPr="00D36B16" w:rsidRDefault="005B1043" w:rsidP="00E648B0">
      <w:pPr>
        <w:spacing w:line="360" w:lineRule="auto"/>
        <w:jc w:val="both"/>
        <w:rPr>
          <w:rFonts w:ascii="Times New Roman" w:hAnsi="Times New Roman" w:cs="Times New Roman"/>
          <w:sz w:val="24"/>
          <w:szCs w:val="24"/>
        </w:rPr>
      </w:pPr>
    </w:p>
    <w:p w14:paraId="59A73221" w14:textId="77777777" w:rsidR="005B1043" w:rsidRPr="00D36B16" w:rsidRDefault="005B1043" w:rsidP="00E648B0">
      <w:pPr>
        <w:spacing w:line="360" w:lineRule="auto"/>
        <w:jc w:val="both"/>
        <w:rPr>
          <w:rFonts w:ascii="Times New Roman" w:hAnsi="Times New Roman" w:cs="Times New Roman"/>
          <w:sz w:val="24"/>
          <w:szCs w:val="24"/>
        </w:rPr>
      </w:pPr>
    </w:p>
    <w:p w14:paraId="7E3B06D5" w14:textId="4790AF37" w:rsidR="005B1043" w:rsidRPr="00D36B16" w:rsidRDefault="005B1043" w:rsidP="00E648B0">
      <w:pPr>
        <w:pStyle w:val="Title"/>
        <w:spacing w:line="360" w:lineRule="auto"/>
        <w:jc w:val="both"/>
        <w:rPr>
          <w:rFonts w:ascii="Times New Roman" w:hAnsi="Times New Roman" w:cs="Times New Roman"/>
          <w:b/>
          <w:sz w:val="32"/>
          <w:szCs w:val="32"/>
        </w:rPr>
      </w:pPr>
      <w:r w:rsidRPr="00D36B16">
        <w:rPr>
          <w:rFonts w:ascii="Times New Roman" w:hAnsi="Times New Roman" w:cs="Times New Roman"/>
          <w:b/>
          <w:sz w:val="32"/>
          <w:szCs w:val="32"/>
        </w:rPr>
        <w:t xml:space="preserve">Name:  </w:t>
      </w:r>
      <w:r w:rsidR="000454B7">
        <w:rPr>
          <w:rFonts w:ascii="Times New Roman" w:hAnsi="Times New Roman" w:cs="Times New Roman"/>
          <w:b/>
          <w:sz w:val="32"/>
          <w:szCs w:val="32"/>
        </w:rPr>
        <w:t xml:space="preserve">Alin </w:t>
      </w:r>
      <w:proofErr w:type="spellStart"/>
      <w:r w:rsidR="000454B7">
        <w:rPr>
          <w:rFonts w:ascii="Times New Roman" w:hAnsi="Times New Roman" w:cs="Times New Roman"/>
          <w:b/>
          <w:sz w:val="32"/>
          <w:szCs w:val="32"/>
        </w:rPr>
        <w:t>Ionut</w:t>
      </w:r>
      <w:proofErr w:type="spellEnd"/>
      <w:r w:rsidR="000454B7">
        <w:rPr>
          <w:rFonts w:ascii="Times New Roman" w:hAnsi="Times New Roman" w:cs="Times New Roman"/>
          <w:b/>
          <w:sz w:val="32"/>
          <w:szCs w:val="32"/>
        </w:rPr>
        <w:t xml:space="preserve"> Picui</w:t>
      </w:r>
      <w:r w:rsidR="000454B7">
        <w:rPr>
          <w:rFonts w:ascii="Times New Roman" w:hAnsi="Times New Roman" w:cs="Times New Roman"/>
          <w:b/>
          <w:sz w:val="32"/>
          <w:szCs w:val="32"/>
        </w:rPr>
        <w:tab/>
      </w:r>
    </w:p>
    <w:p w14:paraId="39821A55" w14:textId="7AE3906B" w:rsidR="005B1043" w:rsidRPr="00D36B16" w:rsidRDefault="005B1043" w:rsidP="00E648B0">
      <w:pPr>
        <w:pStyle w:val="Title"/>
        <w:spacing w:line="360" w:lineRule="auto"/>
        <w:jc w:val="both"/>
        <w:rPr>
          <w:rFonts w:ascii="Times New Roman" w:hAnsi="Times New Roman" w:cs="Times New Roman"/>
          <w:sz w:val="32"/>
          <w:szCs w:val="32"/>
        </w:rPr>
      </w:pPr>
      <w:r w:rsidRPr="00D36B16">
        <w:rPr>
          <w:rFonts w:ascii="Times New Roman" w:hAnsi="Times New Roman" w:cs="Times New Roman"/>
          <w:b/>
          <w:sz w:val="32"/>
          <w:szCs w:val="32"/>
        </w:rPr>
        <w:t>Student Number:</w:t>
      </w:r>
      <w:r w:rsidRPr="00D36B16">
        <w:rPr>
          <w:rFonts w:ascii="Times New Roman" w:hAnsi="Times New Roman" w:cs="Times New Roman"/>
          <w:sz w:val="32"/>
          <w:szCs w:val="32"/>
        </w:rPr>
        <w:t xml:space="preserve"> </w:t>
      </w:r>
      <w:r w:rsidR="000454B7">
        <w:rPr>
          <w:rFonts w:ascii="Times New Roman" w:hAnsi="Times New Roman" w:cs="Times New Roman"/>
          <w:sz w:val="32"/>
          <w:szCs w:val="32"/>
        </w:rPr>
        <w:t>1919213</w:t>
      </w:r>
    </w:p>
    <w:p w14:paraId="4F38F995" w14:textId="77777777" w:rsidR="005B1043" w:rsidRPr="00D36B16" w:rsidRDefault="005B1043" w:rsidP="00E648B0">
      <w:pPr>
        <w:pStyle w:val="Title"/>
        <w:spacing w:line="360" w:lineRule="auto"/>
        <w:jc w:val="both"/>
        <w:rPr>
          <w:rFonts w:ascii="Times New Roman" w:hAnsi="Times New Roman" w:cs="Times New Roman"/>
          <w:sz w:val="32"/>
          <w:szCs w:val="32"/>
        </w:rPr>
      </w:pPr>
      <w:r w:rsidRPr="00D36B16">
        <w:rPr>
          <w:rFonts w:ascii="Times New Roman" w:hAnsi="Times New Roman" w:cs="Times New Roman"/>
          <w:b/>
          <w:sz w:val="32"/>
          <w:szCs w:val="32"/>
        </w:rPr>
        <w:t xml:space="preserve">Module Title: </w:t>
      </w:r>
      <w:r w:rsidRPr="00D36B16">
        <w:rPr>
          <w:rFonts w:ascii="Times New Roman" w:hAnsi="Times New Roman" w:cs="Times New Roman"/>
          <w:sz w:val="32"/>
          <w:szCs w:val="32"/>
        </w:rPr>
        <w:t>Certificate of Higher Education in Skills for the Workplace</w:t>
      </w:r>
    </w:p>
    <w:p w14:paraId="27605AEA" w14:textId="77777777" w:rsidR="000454B7" w:rsidRDefault="005B1043" w:rsidP="00E648B0">
      <w:pPr>
        <w:pStyle w:val="Title"/>
        <w:spacing w:line="360" w:lineRule="auto"/>
        <w:jc w:val="both"/>
        <w:rPr>
          <w:rFonts w:ascii="Times New Roman" w:hAnsi="Times New Roman" w:cs="Times New Roman"/>
          <w:sz w:val="32"/>
          <w:szCs w:val="32"/>
        </w:rPr>
      </w:pPr>
      <w:r w:rsidRPr="00D36B16">
        <w:rPr>
          <w:rFonts w:ascii="Times New Roman" w:hAnsi="Times New Roman" w:cs="Times New Roman"/>
          <w:b/>
          <w:sz w:val="32"/>
          <w:szCs w:val="32"/>
        </w:rPr>
        <w:t>Assignment Title:</w:t>
      </w:r>
      <w:r w:rsidRPr="00D36B16">
        <w:rPr>
          <w:rFonts w:ascii="Times New Roman" w:hAnsi="Times New Roman" w:cs="Times New Roman"/>
          <w:sz w:val="32"/>
          <w:szCs w:val="32"/>
        </w:rPr>
        <w:t xml:space="preserve"> Academic and Employability Skills</w:t>
      </w:r>
    </w:p>
    <w:p w14:paraId="57CBA6A3" w14:textId="16639906" w:rsidR="005B1043" w:rsidRPr="00D36B16" w:rsidRDefault="000454B7" w:rsidP="00E648B0">
      <w:pPr>
        <w:pStyle w:val="Title"/>
        <w:spacing w:line="360" w:lineRule="auto"/>
        <w:jc w:val="both"/>
        <w:rPr>
          <w:rFonts w:ascii="Times New Roman" w:hAnsi="Times New Roman" w:cs="Times New Roman"/>
          <w:sz w:val="32"/>
          <w:szCs w:val="32"/>
        </w:rPr>
      </w:pPr>
      <w:r>
        <w:rPr>
          <w:rFonts w:ascii="Times New Roman" w:hAnsi="Times New Roman" w:cs="Times New Roman"/>
          <w:b/>
          <w:bCs/>
          <w:sz w:val="32"/>
          <w:szCs w:val="32"/>
        </w:rPr>
        <w:t xml:space="preserve">Module Code: </w:t>
      </w:r>
      <w:r>
        <w:rPr>
          <w:rFonts w:ascii="Times New Roman" w:hAnsi="Times New Roman" w:cs="Times New Roman"/>
          <w:sz w:val="32"/>
          <w:szCs w:val="32"/>
        </w:rPr>
        <w:t xml:space="preserve"> </w:t>
      </w:r>
      <w:r>
        <w:rPr>
          <w:rFonts w:ascii="Arial" w:hAnsi="Arial" w:cs="Arial"/>
          <w:sz w:val="35"/>
          <w:szCs w:val="35"/>
        </w:rPr>
        <w:t>BMSW4001</w:t>
      </w:r>
    </w:p>
    <w:p w14:paraId="3AC4AF6E" w14:textId="76D86711" w:rsidR="005B1043" w:rsidRPr="00D36B16" w:rsidRDefault="005B1043" w:rsidP="00E648B0">
      <w:pPr>
        <w:pStyle w:val="Title"/>
        <w:spacing w:line="360" w:lineRule="auto"/>
        <w:jc w:val="both"/>
        <w:rPr>
          <w:rFonts w:ascii="Times New Roman" w:hAnsi="Times New Roman" w:cs="Times New Roman"/>
          <w:b/>
          <w:sz w:val="24"/>
          <w:szCs w:val="24"/>
          <w:u w:val="single"/>
        </w:rPr>
      </w:pPr>
      <w:r w:rsidRPr="00D36B16">
        <w:rPr>
          <w:rFonts w:ascii="Times New Roman" w:hAnsi="Times New Roman" w:cs="Times New Roman"/>
          <w:b/>
          <w:sz w:val="32"/>
          <w:szCs w:val="32"/>
        </w:rPr>
        <w:t>Module Lecturer’s Name:</w:t>
      </w:r>
      <w:r w:rsidR="000454B7">
        <w:rPr>
          <w:rFonts w:ascii="Times New Roman" w:hAnsi="Times New Roman" w:cs="Times New Roman"/>
          <w:b/>
          <w:sz w:val="32"/>
          <w:szCs w:val="32"/>
        </w:rPr>
        <w:t xml:space="preserve"> Peter Allen</w:t>
      </w:r>
      <w:r w:rsidRPr="00D36B16">
        <w:rPr>
          <w:rFonts w:ascii="Times New Roman" w:hAnsi="Times New Roman" w:cs="Times New Roman"/>
          <w:b/>
          <w:sz w:val="24"/>
          <w:szCs w:val="24"/>
        </w:rPr>
        <w:br w:type="page"/>
      </w:r>
    </w:p>
    <w:sdt>
      <w:sdtPr>
        <w:rPr>
          <w:rFonts w:ascii="Times New Roman" w:eastAsiaTheme="minorHAnsi" w:hAnsi="Times New Roman" w:cs="Times New Roman"/>
          <w:color w:val="auto"/>
          <w:sz w:val="24"/>
          <w:szCs w:val="24"/>
          <w:lang w:val="en-IN"/>
        </w:rPr>
        <w:id w:val="973333662"/>
        <w:docPartObj>
          <w:docPartGallery w:val="Table of Contents"/>
          <w:docPartUnique/>
        </w:docPartObj>
      </w:sdtPr>
      <w:sdtEndPr>
        <w:rPr>
          <w:b/>
          <w:bCs/>
          <w:noProof/>
        </w:rPr>
      </w:sdtEndPr>
      <w:sdtContent>
        <w:p w14:paraId="268ADE3D" w14:textId="77777777" w:rsidR="005B1043" w:rsidRPr="00D36B16" w:rsidRDefault="005B1043" w:rsidP="00E648B0">
          <w:pPr>
            <w:pStyle w:val="TOCHeading"/>
            <w:spacing w:line="360" w:lineRule="auto"/>
            <w:jc w:val="both"/>
            <w:rPr>
              <w:rFonts w:ascii="Times New Roman" w:hAnsi="Times New Roman" w:cs="Times New Roman"/>
              <w:color w:val="auto"/>
              <w:sz w:val="24"/>
              <w:szCs w:val="24"/>
            </w:rPr>
          </w:pPr>
          <w:r w:rsidRPr="00D36B16">
            <w:rPr>
              <w:rFonts w:ascii="Times New Roman" w:hAnsi="Times New Roman" w:cs="Times New Roman"/>
              <w:color w:val="auto"/>
              <w:sz w:val="24"/>
              <w:szCs w:val="24"/>
            </w:rPr>
            <w:t>Contents</w:t>
          </w:r>
        </w:p>
        <w:p w14:paraId="387C8461" w14:textId="77777777" w:rsidR="00E648B0" w:rsidRPr="00D36B16" w:rsidRDefault="005B1043" w:rsidP="00E648B0">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r w:rsidRPr="00D36B16">
            <w:rPr>
              <w:rFonts w:ascii="Times New Roman" w:hAnsi="Times New Roman" w:cs="Times New Roman"/>
              <w:sz w:val="24"/>
              <w:szCs w:val="24"/>
            </w:rPr>
            <w:fldChar w:fldCharType="begin"/>
          </w:r>
          <w:r w:rsidRPr="00D36B16">
            <w:rPr>
              <w:rFonts w:ascii="Times New Roman" w:hAnsi="Times New Roman" w:cs="Times New Roman"/>
              <w:sz w:val="24"/>
              <w:szCs w:val="24"/>
            </w:rPr>
            <w:instrText xml:space="preserve"> TOC \o "1-3" \h \z \u </w:instrText>
          </w:r>
          <w:r w:rsidRPr="00D36B16">
            <w:rPr>
              <w:rFonts w:ascii="Times New Roman" w:hAnsi="Times New Roman" w:cs="Times New Roman"/>
              <w:sz w:val="24"/>
              <w:szCs w:val="24"/>
            </w:rPr>
            <w:fldChar w:fldCharType="separate"/>
          </w:r>
          <w:hyperlink w:anchor="_Toc46161605" w:history="1">
            <w:r w:rsidR="00E648B0" w:rsidRPr="00D36B16">
              <w:rPr>
                <w:rStyle w:val="Hyperlink"/>
                <w:rFonts w:ascii="Times New Roman" w:hAnsi="Times New Roman" w:cs="Times New Roman"/>
                <w:noProof/>
                <w:color w:val="auto"/>
                <w:sz w:val="24"/>
                <w:szCs w:val="24"/>
              </w:rPr>
              <w:t>Introduction</w:t>
            </w:r>
            <w:r w:rsidR="00E648B0" w:rsidRPr="00D36B16">
              <w:rPr>
                <w:rFonts w:ascii="Times New Roman" w:hAnsi="Times New Roman" w:cs="Times New Roman"/>
                <w:noProof/>
                <w:webHidden/>
                <w:sz w:val="24"/>
                <w:szCs w:val="24"/>
              </w:rPr>
              <w:tab/>
            </w:r>
            <w:r w:rsidR="00E648B0" w:rsidRPr="00D36B16">
              <w:rPr>
                <w:rFonts w:ascii="Times New Roman" w:hAnsi="Times New Roman" w:cs="Times New Roman"/>
                <w:noProof/>
                <w:webHidden/>
                <w:sz w:val="24"/>
                <w:szCs w:val="24"/>
              </w:rPr>
              <w:fldChar w:fldCharType="begin"/>
            </w:r>
            <w:r w:rsidR="00E648B0" w:rsidRPr="00D36B16">
              <w:rPr>
                <w:rFonts w:ascii="Times New Roman" w:hAnsi="Times New Roman" w:cs="Times New Roman"/>
                <w:noProof/>
                <w:webHidden/>
                <w:sz w:val="24"/>
                <w:szCs w:val="24"/>
              </w:rPr>
              <w:instrText xml:space="preserve"> PAGEREF _Toc46161605 \h </w:instrText>
            </w:r>
            <w:r w:rsidR="00E648B0" w:rsidRPr="00D36B16">
              <w:rPr>
                <w:rFonts w:ascii="Times New Roman" w:hAnsi="Times New Roman" w:cs="Times New Roman"/>
                <w:noProof/>
                <w:webHidden/>
                <w:sz w:val="24"/>
                <w:szCs w:val="24"/>
              </w:rPr>
            </w:r>
            <w:r w:rsidR="00E648B0" w:rsidRPr="00D36B16">
              <w:rPr>
                <w:rFonts w:ascii="Times New Roman" w:hAnsi="Times New Roman" w:cs="Times New Roman"/>
                <w:noProof/>
                <w:webHidden/>
                <w:sz w:val="24"/>
                <w:szCs w:val="24"/>
              </w:rPr>
              <w:fldChar w:fldCharType="separate"/>
            </w:r>
            <w:r w:rsidR="00833DEC">
              <w:rPr>
                <w:rFonts w:ascii="Times New Roman" w:hAnsi="Times New Roman" w:cs="Times New Roman"/>
                <w:noProof/>
                <w:webHidden/>
                <w:sz w:val="24"/>
                <w:szCs w:val="24"/>
              </w:rPr>
              <w:t>3</w:t>
            </w:r>
            <w:r w:rsidR="00E648B0" w:rsidRPr="00D36B16">
              <w:rPr>
                <w:rFonts w:ascii="Times New Roman" w:hAnsi="Times New Roman" w:cs="Times New Roman"/>
                <w:noProof/>
                <w:webHidden/>
                <w:sz w:val="24"/>
                <w:szCs w:val="24"/>
              </w:rPr>
              <w:fldChar w:fldCharType="end"/>
            </w:r>
          </w:hyperlink>
        </w:p>
        <w:p w14:paraId="1BEF5C40" w14:textId="77777777" w:rsidR="00E648B0" w:rsidRPr="00D36B16" w:rsidRDefault="000B0730" w:rsidP="00E648B0">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46161606" w:history="1">
            <w:r w:rsidR="00E648B0" w:rsidRPr="00D36B16">
              <w:rPr>
                <w:rStyle w:val="Hyperlink"/>
                <w:rFonts w:ascii="Times New Roman" w:hAnsi="Times New Roman" w:cs="Times New Roman"/>
                <w:noProof/>
                <w:color w:val="auto"/>
                <w:sz w:val="24"/>
                <w:szCs w:val="24"/>
              </w:rPr>
              <w:t>Brief summary of online article on Employability</w:t>
            </w:r>
            <w:r w:rsidR="00E648B0" w:rsidRPr="00D36B16">
              <w:rPr>
                <w:rFonts w:ascii="Times New Roman" w:hAnsi="Times New Roman" w:cs="Times New Roman"/>
                <w:noProof/>
                <w:webHidden/>
                <w:sz w:val="24"/>
                <w:szCs w:val="24"/>
              </w:rPr>
              <w:tab/>
            </w:r>
            <w:r w:rsidR="00E648B0" w:rsidRPr="00D36B16">
              <w:rPr>
                <w:rFonts w:ascii="Times New Roman" w:hAnsi="Times New Roman" w:cs="Times New Roman"/>
                <w:noProof/>
                <w:webHidden/>
                <w:sz w:val="24"/>
                <w:szCs w:val="24"/>
              </w:rPr>
              <w:fldChar w:fldCharType="begin"/>
            </w:r>
            <w:r w:rsidR="00E648B0" w:rsidRPr="00D36B16">
              <w:rPr>
                <w:rFonts w:ascii="Times New Roman" w:hAnsi="Times New Roman" w:cs="Times New Roman"/>
                <w:noProof/>
                <w:webHidden/>
                <w:sz w:val="24"/>
                <w:szCs w:val="24"/>
              </w:rPr>
              <w:instrText xml:space="preserve"> PAGEREF _Toc46161606 \h </w:instrText>
            </w:r>
            <w:r w:rsidR="00E648B0" w:rsidRPr="00D36B16">
              <w:rPr>
                <w:rFonts w:ascii="Times New Roman" w:hAnsi="Times New Roman" w:cs="Times New Roman"/>
                <w:noProof/>
                <w:webHidden/>
                <w:sz w:val="24"/>
                <w:szCs w:val="24"/>
              </w:rPr>
            </w:r>
            <w:r w:rsidR="00E648B0" w:rsidRPr="00D36B16">
              <w:rPr>
                <w:rFonts w:ascii="Times New Roman" w:hAnsi="Times New Roman" w:cs="Times New Roman"/>
                <w:noProof/>
                <w:webHidden/>
                <w:sz w:val="24"/>
                <w:szCs w:val="24"/>
              </w:rPr>
              <w:fldChar w:fldCharType="separate"/>
            </w:r>
            <w:r w:rsidR="00833DEC">
              <w:rPr>
                <w:rFonts w:ascii="Times New Roman" w:hAnsi="Times New Roman" w:cs="Times New Roman"/>
                <w:noProof/>
                <w:webHidden/>
                <w:sz w:val="24"/>
                <w:szCs w:val="24"/>
              </w:rPr>
              <w:t>4</w:t>
            </w:r>
            <w:r w:rsidR="00E648B0" w:rsidRPr="00D36B16">
              <w:rPr>
                <w:rFonts w:ascii="Times New Roman" w:hAnsi="Times New Roman" w:cs="Times New Roman"/>
                <w:noProof/>
                <w:webHidden/>
                <w:sz w:val="24"/>
                <w:szCs w:val="24"/>
              </w:rPr>
              <w:fldChar w:fldCharType="end"/>
            </w:r>
          </w:hyperlink>
        </w:p>
        <w:p w14:paraId="48B2C304" w14:textId="77777777" w:rsidR="00E648B0" w:rsidRPr="00D36B16" w:rsidRDefault="000B0730" w:rsidP="00E648B0">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46161607" w:history="1">
            <w:r w:rsidR="00E648B0" w:rsidRPr="00D36B16">
              <w:rPr>
                <w:rStyle w:val="Hyperlink"/>
                <w:rFonts w:ascii="Times New Roman" w:hAnsi="Times New Roman" w:cs="Times New Roman"/>
                <w:noProof/>
                <w:color w:val="auto"/>
                <w:sz w:val="24"/>
                <w:szCs w:val="24"/>
              </w:rPr>
              <w:t>Reflection on employability skills</w:t>
            </w:r>
            <w:r w:rsidR="00E648B0" w:rsidRPr="00D36B16">
              <w:rPr>
                <w:rFonts w:ascii="Times New Roman" w:hAnsi="Times New Roman" w:cs="Times New Roman"/>
                <w:noProof/>
                <w:webHidden/>
                <w:sz w:val="24"/>
                <w:szCs w:val="24"/>
              </w:rPr>
              <w:tab/>
            </w:r>
            <w:r w:rsidR="00E648B0" w:rsidRPr="00D36B16">
              <w:rPr>
                <w:rFonts w:ascii="Times New Roman" w:hAnsi="Times New Roman" w:cs="Times New Roman"/>
                <w:noProof/>
                <w:webHidden/>
                <w:sz w:val="24"/>
                <w:szCs w:val="24"/>
              </w:rPr>
              <w:fldChar w:fldCharType="begin"/>
            </w:r>
            <w:r w:rsidR="00E648B0" w:rsidRPr="00D36B16">
              <w:rPr>
                <w:rFonts w:ascii="Times New Roman" w:hAnsi="Times New Roman" w:cs="Times New Roman"/>
                <w:noProof/>
                <w:webHidden/>
                <w:sz w:val="24"/>
                <w:szCs w:val="24"/>
              </w:rPr>
              <w:instrText xml:space="preserve"> PAGEREF _Toc46161607 \h </w:instrText>
            </w:r>
            <w:r w:rsidR="00E648B0" w:rsidRPr="00D36B16">
              <w:rPr>
                <w:rFonts w:ascii="Times New Roman" w:hAnsi="Times New Roman" w:cs="Times New Roman"/>
                <w:noProof/>
                <w:webHidden/>
                <w:sz w:val="24"/>
                <w:szCs w:val="24"/>
              </w:rPr>
            </w:r>
            <w:r w:rsidR="00E648B0" w:rsidRPr="00D36B16">
              <w:rPr>
                <w:rFonts w:ascii="Times New Roman" w:hAnsi="Times New Roman" w:cs="Times New Roman"/>
                <w:noProof/>
                <w:webHidden/>
                <w:sz w:val="24"/>
                <w:szCs w:val="24"/>
              </w:rPr>
              <w:fldChar w:fldCharType="separate"/>
            </w:r>
            <w:r w:rsidR="00833DEC">
              <w:rPr>
                <w:rFonts w:ascii="Times New Roman" w:hAnsi="Times New Roman" w:cs="Times New Roman"/>
                <w:noProof/>
                <w:webHidden/>
                <w:sz w:val="24"/>
                <w:szCs w:val="24"/>
              </w:rPr>
              <w:t>9</w:t>
            </w:r>
            <w:r w:rsidR="00E648B0" w:rsidRPr="00D36B16">
              <w:rPr>
                <w:rFonts w:ascii="Times New Roman" w:hAnsi="Times New Roman" w:cs="Times New Roman"/>
                <w:noProof/>
                <w:webHidden/>
                <w:sz w:val="24"/>
                <w:szCs w:val="24"/>
              </w:rPr>
              <w:fldChar w:fldCharType="end"/>
            </w:r>
          </w:hyperlink>
        </w:p>
        <w:p w14:paraId="0CF03A09" w14:textId="77777777" w:rsidR="00E648B0" w:rsidRPr="00D36B16" w:rsidRDefault="000B0730" w:rsidP="00E648B0">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46161608" w:history="1">
            <w:r w:rsidR="00E648B0" w:rsidRPr="00D36B16">
              <w:rPr>
                <w:rStyle w:val="Hyperlink"/>
                <w:rFonts w:ascii="Times New Roman" w:hAnsi="Times New Roman" w:cs="Times New Roman"/>
                <w:noProof/>
                <w:color w:val="auto"/>
                <w:sz w:val="24"/>
                <w:szCs w:val="24"/>
              </w:rPr>
              <w:t>Conclusion</w:t>
            </w:r>
            <w:r w:rsidR="00E648B0" w:rsidRPr="00D36B16">
              <w:rPr>
                <w:rFonts w:ascii="Times New Roman" w:hAnsi="Times New Roman" w:cs="Times New Roman"/>
                <w:noProof/>
                <w:webHidden/>
                <w:sz w:val="24"/>
                <w:szCs w:val="24"/>
              </w:rPr>
              <w:tab/>
            </w:r>
            <w:r w:rsidR="00E648B0" w:rsidRPr="00D36B16">
              <w:rPr>
                <w:rFonts w:ascii="Times New Roman" w:hAnsi="Times New Roman" w:cs="Times New Roman"/>
                <w:noProof/>
                <w:webHidden/>
                <w:sz w:val="24"/>
                <w:szCs w:val="24"/>
              </w:rPr>
              <w:fldChar w:fldCharType="begin"/>
            </w:r>
            <w:r w:rsidR="00E648B0" w:rsidRPr="00D36B16">
              <w:rPr>
                <w:rFonts w:ascii="Times New Roman" w:hAnsi="Times New Roman" w:cs="Times New Roman"/>
                <w:noProof/>
                <w:webHidden/>
                <w:sz w:val="24"/>
                <w:szCs w:val="24"/>
              </w:rPr>
              <w:instrText xml:space="preserve"> PAGEREF _Toc46161608 \h </w:instrText>
            </w:r>
            <w:r w:rsidR="00E648B0" w:rsidRPr="00D36B16">
              <w:rPr>
                <w:rFonts w:ascii="Times New Roman" w:hAnsi="Times New Roman" w:cs="Times New Roman"/>
                <w:noProof/>
                <w:webHidden/>
                <w:sz w:val="24"/>
                <w:szCs w:val="24"/>
              </w:rPr>
            </w:r>
            <w:r w:rsidR="00E648B0" w:rsidRPr="00D36B16">
              <w:rPr>
                <w:rFonts w:ascii="Times New Roman" w:hAnsi="Times New Roman" w:cs="Times New Roman"/>
                <w:noProof/>
                <w:webHidden/>
                <w:sz w:val="24"/>
                <w:szCs w:val="24"/>
              </w:rPr>
              <w:fldChar w:fldCharType="separate"/>
            </w:r>
            <w:r w:rsidR="00833DEC">
              <w:rPr>
                <w:rFonts w:ascii="Times New Roman" w:hAnsi="Times New Roman" w:cs="Times New Roman"/>
                <w:noProof/>
                <w:webHidden/>
                <w:sz w:val="24"/>
                <w:szCs w:val="24"/>
              </w:rPr>
              <w:t>10</w:t>
            </w:r>
            <w:r w:rsidR="00E648B0" w:rsidRPr="00D36B16">
              <w:rPr>
                <w:rFonts w:ascii="Times New Roman" w:hAnsi="Times New Roman" w:cs="Times New Roman"/>
                <w:noProof/>
                <w:webHidden/>
                <w:sz w:val="24"/>
                <w:szCs w:val="24"/>
              </w:rPr>
              <w:fldChar w:fldCharType="end"/>
            </w:r>
          </w:hyperlink>
        </w:p>
        <w:p w14:paraId="76EF2CFB" w14:textId="77777777" w:rsidR="00E648B0" w:rsidRPr="00D36B16" w:rsidRDefault="000B0730" w:rsidP="00E648B0">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46161609" w:history="1">
            <w:r w:rsidR="00E648B0" w:rsidRPr="00D36B16">
              <w:rPr>
                <w:rStyle w:val="Hyperlink"/>
                <w:rFonts w:ascii="Times New Roman" w:hAnsi="Times New Roman" w:cs="Times New Roman"/>
                <w:noProof/>
                <w:color w:val="auto"/>
                <w:sz w:val="24"/>
                <w:szCs w:val="24"/>
              </w:rPr>
              <w:t>References</w:t>
            </w:r>
            <w:r w:rsidR="00E648B0" w:rsidRPr="00D36B16">
              <w:rPr>
                <w:rFonts w:ascii="Times New Roman" w:hAnsi="Times New Roman" w:cs="Times New Roman"/>
                <w:noProof/>
                <w:webHidden/>
                <w:sz w:val="24"/>
                <w:szCs w:val="24"/>
              </w:rPr>
              <w:tab/>
            </w:r>
            <w:r w:rsidR="00E648B0" w:rsidRPr="00D36B16">
              <w:rPr>
                <w:rFonts w:ascii="Times New Roman" w:hAnsi="Times New Roman" w:cs="Times New Roman"/>
                <w:noProof/>
                <w:webHidden/>
                <w:sz w:val="24"/>
                <w:szCs w:val="24"/>
              </w:rPr>
              <w:fldChar w:fldCharType="begin"/>
            </w:r>
            <w:r w:rsidR="00E648B0" w:rsidRPr="00D36B16">
              <w:rPr>
                <w:rFonts w:ascii="Times New Roman" w:hAnsi="Times New Roman" w:cs="Times New Roman"/>
                <w:noProof/>
                <w:webHidden/>
                <w:sz w:val="24"/>
                <w:szCs w:val="24"/>
              </w:rPr>
              <w:instrText xml:space="preserve"> PAGEREF _Toc46161609 \h </w:instrText>
            </w:r>
            <w:r w:rsidR="00E648B0" w:rsidRPr="00D36B16">
              <w:rPr>
                <w:rFonts w:ascii="Times New Roman" w:hAnsi="Times New Roman" w:cs="Times New Roman"/>
                <w:noProof/>
                <w:webHidden/>
                <w:sz w:val="24"/>
                <w:szCs w:val="24"/>
              </w:rPr>
            </w:r>
            <w:r w:rsidR="00E648B0" w:rsidRPr="00D36B16">
              <w:rPr>
                <w:rFonts w:ascii="Times New Roman" w:hAnsi="Times New Roman" w:cs="Times New Roman"/>
                <w:noProof/>
                <w:webHidden/>
                <w:sz w:val="24"/>
                <w:szCs w:val="24"/>
              </w:rPr>
              <w:fldChar w:fldCharType="separate"/>
            </w:r>
            <w:r w:rsidR="00833DEC">
              <w:rPr>
                <w:rFonts w:ascii="Times New Roman" w:hAnsi="Times New Roman" w:cs="Times New Roman"/>
                <w:noProof/>
                <w:webHidden/>
                <w:sz w:val="24"/>
                <w:szCs w:val="24"/>
              </w:rPr>
              <w:t>11</w:t>
            </w:r>
            <w:r w:rsidR="00E648B0" w:rsidRPr="00D36B16">
              <w:rPr>
                <w:rFonts w:ascii="Times New Roman" w:hAnsi="Times New Roman" w:cs="Times New Roman"/>
                <w:noProof/>
                <w:webHidden/>
                <w:sz w:val="24"/>
                <w:szCs w:val="24"/>
              </w:rPr>
              <w:fldChar w:fldCharType="end"/>
            </w:r>
          </w:hyperlink>
        </w:p>
        <w:p w14:paraId="509D7E7C" w14:textId="77777777" w:rsidR="00E648B0" w:rsidRPr="00D36B16" w:rsidRDefault="000B0730" w:rsidP="00E648B0">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46161610" w:history="1">
            <w:r w:rsidR="00E648B0" w:rsidRPr="00D36B16">
              <w:rPr>
                <w:rStyle w:val="Hyperlink"/>
                <w:rFonts w:ascii="Times New Roman" w:hAnsi="Times New Roman" w:cs="Times New Roman"/>
                <w:noProof/>
                <w:color w:val="auto"/>
                <w:sz w:val="24"/>
                <w:szCs w:val="24"/>
                <w:shd w:val="clear" w:color="auto" w:fill="FFFFFF"/>
              </w:rPr>
              <w:t>Appendix- Research Notes</w:t>
            </w:r>
            <w:r w:rsidR="00E648B0" w:rsidRPr="00D36B16">
              <w:rPr>
                <w:rFonts w:ascii="Times New Roman" w:hAnsi="Times New Roman" w:cs="Times New Roman"/>
                <w:noProof/>
                <w:webHidden/>
                <w:sz w:val="24"/>
                <w:szCs w:val="24"/>
              </w:rPr>
              <w:tab/>
            </w:r>
            <w:r w:rsidR="00E648B0" w:rsidRPr="00D36B16">
              <w:rPr>
                <w:rFonts w:ascii="Times New Roman" w:hAnsi="Times New Roman" w:cs="Times New Roman"/>
                <w:noProof/>
                <w:webHidden/>
                <w:sz w:val="24"/>
                <w:szCs w:val="24"/>
              </w:rPr>
              <w:fldChar w:fldCharType="begin"/>
            </w:r>
            <w:r w:rsidR="00E648B0" w:rsidRPr="00D36B16">
              <w:rPr>
                <w:rFonts w:ascii="Times New Roman" w:hAnsi="Times New Roman" w:cs="Times New Roman"/>
                <w:noProof/>
                <w:webHidden/>
                <w:sz w:val="24"/>
                <w:szCs w:val="24"/>
              </w:rPr>
              <w:instrText xml:space="preserve"> PAGEREF _Toc46161610 \h </w:instrText>
            </w:r>
            <w:r w:rsidR="00E648B0" w:rsidRPr="00D36B16">
              <w:rPr>
                <w:rFonts w:ascii="Times New Roman" w:hAnsi="Times New Roman" w:cs="Times New Roman"/>
                <w:noProof/>
                <w:webHidden/>
                <w:sz w:val="24"/>
                <w:szCs w:val="24"/>
              </w:rPr>
            </w:r>
            <w:r w:rsidR="00E648B0" w:rsidRPr="00D36B16">
              <w:rPr>
                <w:rFonts w:ascii="Times New Roman" w:hAnsi="Times New Roman" w:cs="Times New Roman"/>
                <w:noProof/>
                <w:webHidden/>
                <w:sz w:val="24"/>
                <w:szCs w:val="24"/>
              </w:rPr>
              <w:fldChar w:fldCharType="separate"/>
            </w:r>
            <w:r w:rsidR="00833DEC">
              <w:rPr>
                <w:rFonts w:ascii="Times New Roman" w:hAnsi="Times New Roman" w:cs="Times New Roman"/>
                <w:noProof/>
                <w:webHidden/>
                <w:sz w:val="24"/>
                <w:szCs w:val="24"/>
              </w:rPr>
              <w:t>12</w:t>
            </w:r>
            <w:r w:rsidR="00E648B0" w:rsidRPr="00D36B16">
              <w:rPr>
                <w:rFonts w:ascii="Times New Roman" w:hAnsi="Times New Roman" w:cs="Times New Roman"/>
                <w:noProof/>
                <w:webHidden/>
                <w:sz w:val="24"/>
                <w:szCs w:val="24"/>
              </w:rPr>
              <w:fldChar w:fldCharType="end"/>
            </w:r>
          </w:hyperlink>
        </w:p>
        <w:p w14:paraId="450A4B11" w14:textId="77777777" w:rsidR="005B1043" w:rsidRPr="00D36B16" w:rsidRDefault="005B1043" w:rsidP="00E648B0">
          <w:pPr>
            <w:spacing w:line="360" w:lineRule="auto"/>
            <w:jc w:val="both"/>
            <w:rPr>
              <w:rFonts w:ascii="Times New Roman" w:hAnsi="Times New Roman" w:cs="Times New Roman"/>
              <w:sz w:val="24"/>
              <w:szCs w:val="24"/>
            </w:rPr>
          </w:pPr>
          <w:r w:rsidRPr="00D36B16">
            <w:rPr>
              <w:rFonts w:ascii="Times New Roman" w:hAnsi="Times New Roman" w:cs="Times New Roman"/>
              <w:b/>
              <w:bCs/>
              <w:noProof/>
              <w:sz w:val="24"/>
              <w:szCs w:val="24"/>
            </w:rPr>
            <w:fldChar w:fldCharType="end"/>
          </w:r>
        </w:p>
      </w:sdtContent>
    </w:sdt>
    <w:p w14:paraId="36EE93DB" w14:textId="77777777" w:rsidR="005B1043" w:rsidRPr="00D36B16" w:rsidRDefault="005B1043" w:rsidP="00E648B0">
      <w:pPr>
        <w:spacing w:line="360" w:lineRule="auto"/>
        <w:jc w:val="both"/>
        <w:rPr>
          <w:rFonts w:ascii="Times New Roman" w:eastAsiaTheme="majorEastAsia" w:hAnsi="Times New Roman" w:cs="Times New Roman"/>
          <w:b/>
          <w:sz w:val="24"/>
          <w:szCs w:val="24"/>
          <w:u w:val="single"/>
        </w:rPr>
      </w:pPr>
      <w:r w:rsidRPr="00D36B16">
        <w:rPr>
          <w:rFonts w:ascii="Times New Roman" w:hAnsi="Times New Roman" w:cs="Times New Roman"/>
          <w:sz w:val="24"/>
          <w:szCs w:val="24"/>
        </w:rPr>
        <w:br w:type="page"/>
      </w:r>
    </w:p>
    <w:p w14:paraId="79AB19BD" w14:textId="77777777" w:rsidR="00DC119D" w:rsidRPr="00D36B16" w:rsidRDefault="00E945A4" w:rsidP="00E648B0">
      <w:pPr>
        <w:pStyle w:val="Heading1"/>
        <w:spacing w:line="360" w:lineRule="auto"/>
        <w:jc w:val="both"/>
        <w:rPr>
          <w:rFonts w:ascii="Times New Roman" w:hAnsi="Times New Roman" w:cs="Times New Roman"/>
          <w:sz w:val="24"/>
          <w:szCs w:val="24"/>
        </w:rPr>
      </w:pPr>
      <w:bookmarkStart w:id="0" w:name="_Toc46161605"/>
      <w:r w:rsidRPr="00D36B16">
        <w:rPr>
          <w:rFonts w:ascii="Times New Roman" w:hAnsi="Times New Roman" w:cs="Times New Roman"/>
          <w:sz w:val="24"/>
          <w:szCs w:val="24"/>
        </w:rPr>
        <w:lastRenderedPageBreak/>
        <w:t>Introduction</w:t>
      </w:r>
      <w:bookmarkEnd w:id="0"/>
    </w:p>
    <w:p w14:paraId="3407580E" w14:textId="77777777" w:rsidR="00D71528" w:rsidRPr="00D36B16" w:rsidRDefault="00285013" w:rsidP="00E648B0">
      <w:pPr>
        <w:spacing w:line="360" w:lineRule="auto"/>
        <w:jc w:val="both"/>
        <w:rPr>
          <w:rFonts w:ascii="Times New Roman" w:hAnsi="Times New Roman" w:cs="Times New Roman"/>
          <w:sz w:val="24"/>
          <w:szCs w:val="24"/>
        </w:rPr>
      </w:pPr>
      <w:r w:rsidRPr="00D36B16">
        <w:rPr>
          <w:rFonts w:ascii="Times New Roman" w:hAnsi="Times New Roman" w:cs="Times New Roman"/>
          <w:sz w:val="24"/>
          <w:szCs w:val="24"/>
        </w:rPr>
        <w:t xml:space="preserve">The overall </w:t>
      </w:r>
      <w:r w:rsidR="00A03C3F" w:rsidRPr="00D36B16">
        <w:rPr>
          <w:rFonts w:ascii="Times New Roman" w:hAnsi="Times New Roman" w:cs="Times New Roman"/>
          <w:sz w:val="24"/>
          <w:szCs w:val="24"/>
        </w:rPr>
        <w:t xml:space="preserve">show the summary of five online journal article by focusing on topic </w:t>
      </w:r>
      <w:r w:rsidR="00A03C3F" w:rsidRPr="00D36B16">
        <w:rPr>
          <w:rFonts w:ascii="Times New Roman" w:hAnsi="Times New Roman" w:cs="Times New Roman"/>
          <w:b/>
          <w:i/>
          <w:sz w:val="24"/>
          <w:szCs w:val="24"/>
        </w:rPr>
        <w:t>Employability</w:t>
      </w:r>
      <w:r w:rsidR="00A03C3F" w:rsidRPr="00D36B16">
        <w:rPr>
          <w:rFonts w:ascii="Times New Roman" w:hAnsi="Times New Roman" w:cs="Times New Roman"/>
          <w:sz w:val="24"/>
          <w:szCs w:val="24"/>
        </w:rPr>
        <w:t>. The employability an</w:t>
      </w:r>
      <w:r w:rsidR="00F5531B" w:rsidRPr="00D36B16">
        <w:rPr>
          <w:rFonts w:ascii="Times New Roman" w:hAnsi="Times New Roman" w:cs="Times New Roman"/>
          <w:sz w:val="24"/>
          <w:szCs w:val="24"/>
        </w:rPr>
        <w:t xml:space="preserve">d skills that employee have are learned and develop at graduation or academic level. The employability skills are useful for the individual to lead in the market and report will reflect on the employability skills of individual that provide them new learning &amp; development. </w:t>
      </w:r>
    </w:p>
    <w:p w14:paraId="18C9D63F" w14:textId="77777777" w:rsidR="00E648B0" w:rsidRPr="00D36B16" w:rsidRDefault="00E648B0">
      <w:pPr>
        <w:rPr>
          <w:rFonts w:ascii="Times New Roman" w:eastAsiaTheme="majorEastAsia" w:hAnsi="Times New Roman" w:cs="Times New Roman"/>
          <w:b/>
          <w:sz w:val="24"/>
          <w:szCs w:val="24"/>
          <w:u w:val="single"/>
        </w:rPr>
      </w:pPr>
      <w:bookmarkStart w:id="1" w:name="_Toc46161606"/>
      <w:r w:rsidRPr="00D36B16">
        <w:rPr>
          <w:rFonts w:ascii="Times New Roman" w:hAnsi="Times New Roman" w:cs="Times New Roman"/>
          <w:sz w:val="24"/>
          <w:szCs w:val="24"/>
        </w:rPr>
        <w:br w:type="page"/>
      </w:r>
    </w:p>
    <w:p w14:paraId="122CFB77" w14:textId="77777777" w:rsidR="00B02F95" w:rsidRPr="00D36B16" w:rsidRDefault="00291CE7" w:rsidP="00E648B0">
      <w:pPr>
        <w:pStyle w:val="Heading1"/>
        <w:spacing w:line="360" w:lineRule="auto"/>
        <w:jc w:val="both"/>
        <w:rPr>
          <w:rFonts w:ascii="Times New Roman" w:hAnsi="Times New Roman" w:cs="Times New Roman"/>
          <w:sz w:val="24"/>
          <w:szCs w:val="24"/>
        </w:rPr>
      </w:pPr>
      <w:r w:rsidRPr="00D36B16">
        <w:rPr>
          <w:rFonts w:ascii="Times New Roman" w:hAnsi="Times New Roman" w:cs="Times New Roman"/>
          <w:sz w:val="24"/>
          <w:szCs w:val="24"/>
        </w:rPr>
        <w:lastRenderedPageBreak/>
        <w:t>Brief summary of online article on Employability</w:t>
      </w:r>
      <w:bookmarkEnd w:id="1"/>
    </w:p>
    <w:p w14:paraId="62B7D022" w14:textId="77777777" w:rsidR="00291CE7" w:rsidRPr="00D36B16" w:rsidRDefault="00B02F95" w:rsidP="00B02F95">
      <w:pPr>
        <w:rPr>
          <w:b/>
        </w:rPr>
      </w:pPr>
      <w:r w:rsidRPr="00D36B16">
        <w:rPr>
          <w:rFonts w:ascii="Times New Roman" w:hAnsi="Times New Roman" w:cs="Times New Roman"/>
          <w:b/>
          <w:sz w:val="24"/>
          <w:szCs w:val="24"/>
          <w:shd w:val="clear" w:color="auto" w:fill="FFFFFF"/>
        </w:rPr>
        <w:t xml:space="preserve">1. Employers' perception on important </w:t>
      </w:r>
      <w:proofErr w:type="spellStart"/>
      <w:r w:rsidRPr="00D36B16">
        <w:rPr>
          <w:rFonts w:ascii="Times New Roman" w:hAnsi="Times New Roman" w:cs="Times New Roman"/>
          <w:b/>
          <w:sz w:val="24"/>
          <w:szCs w:val="24"/>
          <w:shd w:val="clear" w:color="auto" w:fill="FFFFFF"/>
        </w:rPr>
        <w:t>employablity</w:t>
      </w:r>
      <w:proofErr w:type="spellEnd"/>
      <w:r w:rsidRPr="00D36B16">
        <w:rPr>
          <w:rFonts w:ascii="Times New Roman" w:hAnsi="Times New Roman" w:cs="Times New Roman"/>
          <w:b/>
          <w:sz w:val="24"/>
          <w:szCs w:val="24"/>
          <w:shd w:val="clear" w:color="auto" w:fill="FFFFFF"/>
        </w:rPr>
        <w:t xml:space="preserve"> skills</w:t>
      </w:r>
      <w:r w:rsidR="00291CE7" w:rsidRPr="00D36B16">
        <w:rPr>
          <w:b/>
        </w:rPr>
        <w:t xml:space="preserve"> </w:t>
      </w:r>
    </w:p>
    <w:p w14:paraId="40B88244" w14:textId="77777777" w:rsidR="008D03CA" w:rsidRPr="00D36B16" w:rsidRDefault="00E070F3" w:rsidP="00E648B0">
      <w:pPr>
        <w:spacing w:line="360" w:lineRule="auto"/>
        <w:jc w:val="both"/>
        <w:rPr>
          <w:rFonts w:ascii="Times New Roman" w:hAnsi="Times New Roman" w:cs="Times New Roman"/>
          <w:sz w:val="24"/>
          <w:szCs w:val="24"/>
        </w:rPr>
      </w:pPr>
      <w:r w:rsidRPr="00D36B16">
        <w:rPr>
          <w:rFonts w:ascii="Times New Roman" w:hAnsi="Times New Roman" w:cs="Times New Roman"/>
          <w:b/>
          <w:i/>
          <w:sz w:val="24"/>
          <w:szCs w:val="24"/>
        </w:rPr>
        <w:t xml:space="preserve">According to </w:t>
      </w:r>
      <w:r w:rsidR="005B1043" w:rsidRPr="00D36B16">
        <w:rPr>
          <w:rFonts w:ascii="Times New Roman" w:hAnsi="Times New Roman" w:cs="Times New Roman"/>
          <w:b/>
          <w:i/>
          <w:sz w:val="24"/>
          <w:szCs w:val="24"/>
        </w:rPr>
        <w:t>Chain</w:t>
      </w:r>
      <w:r w:rsidRPr="00D36B16">
        <w:rPr>
          <w:rFonts w:ascii="Times New Roman" w:hAnsi="Times New Roman" w:cs="Times New Roman"/>
          <w:b/>
          <w:i/>
          <w:sz w:val="24"/>
          <w:szCs w:val="24"/>
        </w:rPr>
        <w:t xml:space="preserve"> (2018),</w:t>
      </w:r>
      <w:r w:rsidRPr="00D36B16">
        <w:rPr>
          <w:rFonts w:ascii="Times New Roman" w:hAnsi="Times New Roman" w:cs="Times New Roman"/>
          <w:sz w:val="24"/>
          <w:szCs w:val="24"/>
        </w:rPr>
        <w:t xml:space="preserve"> the employability skills are significant for the employees to sustain in the industrial sector. Employability can be defined as the set of achievements for the employee which involve skills, experiences, </w:t>
      </w:r>
      <w:r w:rsidR="006F7E3F" w:rsidRPr="00D36B16">
        <w:rPr>
          <w:rFonts w:ascii="Times New Roman" w:hAnsi="Times New Roman" w:cs="Times New Roman"/>
          <w:sz w:val="24"/>
          <w:szCs w:val="24"/>
        </w:rPr>
        <w:t xml:space="preserve">and competency, attributes which makes graduates more efficient and potential to gain great height of success in their occupational field. Employability is </w:t>
      </w:r>
      <w:r w:rsidR="000A0A24" w:rsidRPr="00D36B16">
        <w:rPr>
          <w:rFonts w:ascii="Times New Roman" w:hAnsi="Times New Roman" w:cs="Times New Roman"/>
          <w:sz w:val="24"/>
          <w:szCs w:val="24"/>
        </w:rPr>
        <w:t>not concerning with what employees</w:t>
      </w:r>
      <w:r w:rsidR="006F7E3F" w:rsidRPr="00D36B16">
        <w:rPr>
          <w:rFonts w:ascii="Times New Roman" w:hAnsi="Times New Roman" w:cs="Times New Roman"/>
          <w:sz w:val="24"/>
          <w:szCs w:val="24"/>
        </w:rPr>
        <w:t xml:space="preserve"> are</w:t>
      </w:r>
      <w:r w:rsidR="000A0A24" w:rsidRPr="00D36B16">
        <w:rPr>
          <w:rFonts w:ascii="Times New Roman" w:hAnsi="Times New Roman" w:cs="Times New Roman"/>
          <w:sz w:val="24"/>
          <w:szCs w:val="24"/>
        </w:rPr>
        <w:t xml:space="preserve"> but it </w:t>
      </w:r>
      <w:proofErr w:type="gramStart"/>
      <w:r w:rsidR="000A0A24" w:rsidRPr="00D36B16">
        <w:rPr>
          <w:rFonts w:ascii="Times New Roman" w:hAnsi="Times New Roman" w:cs="Times New Roman"/>
          <w:sz w:val="24"/>
          <w:szCs w:val="24"/>
        </w:rPr>
        <w:t>focus</w:t>
      </w:r>
      <w:proofErr w:type="gramEnd"/>
      <w:r w:rsidR="000A0A24" w:rsidRPr="00D36B16">
        <w:rPr>
          <w:rFonts w:ascii="Times New Roman" w:hAnsi="Times New Roman" w:cs="Times New Roman"/>
          <w:sz w:val="24"/>
          <w:szCs w:val="24"/>
        </w:rPr>
        <w:t xml:space="preserve"> on what they will be in near future to get huge success. </w:t>
      </w:r>
      <w:r w:rsidR="008D03CA" w:rsidRPr="00D36B16">
        <w:rPr>
          <w:rFonts w:ascii="Times New Roman" w:hAnsi="Times New Roman" w:cs="Times New Roman"/>
          <w:sz w:val="24"/>
          <w:szCs w:val="24"/>
        </w:rPr>
        <w:t xml:space="preserve">The employability can be learned with the several educational program such as </w:t>
      </w:r>
      <w:r w:rsidR="008D03CA" w:rsidRPr="00D36B16">
        <w:rPr>
          <w:rFonts w:ascii="Times New Roman" w:hAnsi="Times New Roman" w:cs="Times New Roman"/>
          <w:b/>
          <w:i/>
          <w:sz w:val="24"/>
          <w:szCs w:val="24"/>
        </w:rPr>
        <w:t>academic studies, volunteering in events, providing tuition or mentoring</w:t>
      </w:r>
      <w:r w:rsidR="008D03CA" w:rsidRPr="00D36B16">
        <w:rPr>
          <w:rFonts w:ascii="Times New Roman" w:hAnsi="Times New Roman" w:cs="Times New Roman"/>
          <w:sz w:val="24"/>
          <w:szCs w:val="24"/>
        </w:rPr>
        <w:t xml:space="preserve"> to colleagues to improve self and other learning efficiently</w:t>
      </w:r>
      <w:r w:rsidR="005B1043" w:rsidRPr="00D36B16">
        <w:rPr>
          <w:rFonts w:ascii="Times New Roman" w:hAnsi="Times New Roman" w:cs="Times New Roman"/>
          <w:sz w:val="24"/>
          <w:szCs w:val="24"/>
        </w:rPr>
        <w:t xml:space="preserve"> (</w:t>
      </w:r>
      <w:r w:rsidR="005B1043" w:rsidRPr="00D36B16">
        <w:rPr>
          <w:rFonts w:ascii="Times New Roman" w:hAnsi="Times New Roman" w:cs="Times New Roman"/>
          <w:sz w:val="24"/>
          <w:szCs w:val="24"/>
          <w:shd w:val="clear" w:color="auto" w:fill="FFFFFF"/>
        </w:rPr>
        <w:t>Chan, et. al., 2018</w:t>
      </w:r>
      <w:r w:rsidR="005B1043" w:rsidRPr="00D36B16">
        <w:rPr>
          <w:rFonts w:ascii="Times New Roman" w:hAnsi="Times New Roman" w:cs="Times New Roman"/>
          <w:sz w:val="24"/>
          <w:szCs w:val="24"/>
        </w:rPr>
        <w:t>)</w:t>
      </w:r>
      <w:r w:rsidR="008D03CA" w:rsidRPr="00D36B16">
        <w:rPr>
          <w:rFonts w:ascii="Times New Roman" w:hAnsi="Times New Roman" w:cs="Times New Roman"/>
          <w:sz w:val="24"/>
          <w:szCs w:val="24"/>
        </w:rPr>
        <w:t xml:space="preserve">. </w:t>
      </w:r>
      <w:r w:rsidR="000A0A24" w:rsidRPr="00D36B16">
        <w:rPr>
          <w:rFonts w:ascii="Times New Roman" w:hAnsi="Times New Roman" w:cs="Times New Roman"/>
          <w:sz w:val="24"/>
          <w:szCs w:val="24"/>
        </w:rPr>
        <w:t xml:space="preserve">The employability is </w:t>
      </w:r>
      <w:proofErr w:type="gramStart"/>
      <w:r w:rsidR="000A0A24" w:rsidRPr="00D36B16">
        <w:rPr>
          <w:rFonts w:ascii="Times New Roman" w:hAnsi="Times New Roman" w:cs="Times New Roman"/>
          <w:sz w:val="24"/>
          <w:szCs w:val="24"/>
        </w:rPr>
        <w:t>emphasize</w:t>
      </w:r>
      <w:proofErr w:type="gramEnd"/>
      <w:r w:rsidR="000A0A24" w:rsidRPr="00D36B16">
        <w:rPr>
          <w:rFonts w:ascii="Times New Roman" w:hAnsi="Times New Roman" w:cs="Times New Roman"/>
          <w:sz w:val="24"/>
          <w:szCs w:val="24"/>
        </w:rPr>
        <w:t xml:space="preserve"> on improving the existing skills and competency of employees and make them prepare for future challenges and experiences to lead in the occupation and industry. The perception of employer towards their employability skills especially in manufacturing industry is favourable because they think they are capable to face the obstacle and lead in the industry effectively. Although some of employee are facing problems while operating in the industry due to inequality &amp; diversity issues. The aim of the study the perception of employee especially those who are facing problem in the industry. </w:t>
      </w:r>
      <w:r w:rsidR="002D42C2" w:rsidRPr="00D36B16">
        <w:rPr>
          <w:rFonts w:ascii="Times New Roman" w:hAnsi="Times New Roman" w:cs="Times New Roman"/>
          <w:sz w:val="24"/>
          <w:szCs w:val="24"/>
        </w:rPr>
        <w:t xml:space="preserve">To remain competitive the employee </w:t>
      </w:r>
      <w:proofErr w:type="gramStart"/>
      <w:r w:rsidR="002D42C2" w:rsidRPr="00D36B16">
        <w:rPr>
          <w:rFonts w:ascii="Times New Roman" w:hAnsi="Times New Roman" w:cs="Times New Roman"/>
          <w:sz w:val="24"/>
          <w:szCs w:val="24"/>
        </w:rPr>
        <w:t>are</w:t>
      </w:r>
      <w:proofErr w:type="gramEnd"/>
      <w:r w:rsidR="002D42C2" w:rsidRPr="00D36B16">
        <w:rPr>
          <w:rFonts w:ascii="Times New Roman" w:hAnsi="Times New Roman" w:cs="Times New Roman"/>
          <w:sz w:val="24"/>
          <w:szCs w:val="24"/>
        </w:rPr>
        <w:t xml:space="preserve"> focus on activities that provide them learning new things and experience real life situation from which they earn technique to sustain in the competitive world. Further it can be state that employability skills of men and women workers are differentiate with one another where men employee get better chance or opportunity for growth &amp; development. </w:t>
      </w:r>
      <w:r w:rsidR="009C0A97" w:rsidRPr="00D36B16">
        <w:rPr>
          <w:rFonts w:ascii="Times New Roman" w:hAnsi="Times New Roman" w:cs="Times New Roman"/>
          <w:sz w:val="24"/>
          <w:szCs w:val="24"/>
        </w:rPr>
        <w:t>T</w:t>
      </w:r>
      <w:r w:rsidR="00B11498" w:rsidRPr="00D36B16">
        <w:rPr>
          <w:rFonts w:ascii="Times New Roman" w:hAnsi="Times New Roman" w:cs="Times New Roman"/>
          <w:sz w:val="24"/>
          <w:szCs w:val="24"/>
        </w:rPr>
        <w:t xml:space="preserve">he employability is important for achieving professional and personal goals </w:t>
      </w:r>
      <w:r w:rsidR="009C0A97" w:rsidRPr="00D36B16">
        <w:rPr>
          <w:rFonts w:ascii="Times New Roman" w:hAnsi="Times New Roman" w:cs="Times New Roman"/>
          <w:sz w:val="24"/>
          <w:szCs w:val="24"/>
        </w:rPr>
        <w:t xml:space="preserve">i.e. the working environment is dynamic in nature and keep on changing which involve several job and employee who have different culture and skills to complete their task &amp; activities. It can be </w:t>
      </w:r>
      <w:proofErr w:type="gramStart"/>
      <w:r w:rsidR="009C0A97" w:rsidRPr="00D36B16">
        <w:rPr>
          <w:rFonts w:ascii="Times New Roman" w:hAnsi="Times New Roman" w:cs="Times New Roman"/>
          <w:sz w:val="24"/>
          <w:szCs w:val="24"/>
        </w:rPr>
        <w:t>evaluate</w:t>
      </w:r>
      <w:proofErr w:type="gramEnd"/>
      <w:r w:rsidR="009C0A97" w:rsidRPr="00D36B16">
        <w:rPr>
          <w:rFonts w:ascii="Times New Roman" w:hAnsi="Times New Roman" w:cs="Times New Roman"/>
          <w:sz w:val="24"/>
          <w:szCs w:val="24"/>
        </w:rPr>
        <w:t xml:space="preserve"> that transferability of employability skills can be fruitful for the organization as well as individual employee and it boost up innovation at workplace</w:t>
      </w:r>
      <w:r w:rsidR="005D04A5" w:rsidRPr="00D36B16">
        <w:rPr>
          <w:rFonts w:ascii="Times New Roman" w:hAnsi="Times New Roman" w:cs="Times New Roman"/>
          <w:sz w:val="24"/>
          <w:szCs w:val="24"/>
        </w:rPr>
        <w:t xml:space="preserve"> (</w:t>
      </w:r>
      <w:proofErr w:type="spellStart"/>
      <w:r w:rsidR="005D04A5" w:rsidRPr="00D36B16">
        <w:rPr>
          <w:rFonts w:ascii="Times New Roman" w:hAnsi="Times New Roman" w:cs="Times New Roman"/>
          <w:sz w:val="24"/>
          <w:szCs w:val="24"/>
          <w:shd w:val="clear" w:color="auto" w:fill="FFFFFF"/>
        </w:rPr>
        <w:t>Cotronei</w:t>
      </w:r>
      <w:proofErr w:type="spellEnd"/>
      <w:r w:rsidR="005D04A5" w:rsidRPr="00D36B16">
        <w:rPr>
          <w:rFonts w:ascii="Times New Roman" w:hAnsi="Times New Roman" w:cs="Times New Roman"/>
          <w:sz w:val="24"/>
          <w:szCs w:val="24"/>
          <w:shd w:val="clear" w:color="auto" w:fill="FFFFFF"/>
        </w:rPr>
        <w:t>-Baird, 2020</w:t>
      </w:r>
      <w:r w:rsidR="005D04A5" w:rsidRPr="00D36B16">
        <w:rPr>
          <w:rFonts w:ascii="Times New Roman" w:hAnsi="Times New Roman" w:cs="Times New Roman"/>
          <w:sz w:val="24"/>
          <w:szCs w:val="24"/>
        </w:rPr>
        <w:t>)</w:t>
      </w:r>
      <w:r w:rsidR="009C0A97" w:rsidRPr="00D36B16">
        <w:rPr>
          <w:rFonts w:ascii="Times New Roman" w:hAnsi="Times New Roman" w:cs="Times New Roman"/>
          <w:sz w:val="24"/>
          <w:szCs w:val="24"/>
        </w:rPr>
        <w:t xml:space="preserve">. </w:t>
      </w:r>
    </w:p>
    <w:p w14:paraId="016A4359" w14:textId="77777777" w:rsidR="00E648B0" w:rsidRPr="00D36B16" w:rsidRDefault="00E648B0">
      <w:pPr>
        <w:rPr>
          <w:rFonts w:ascii="Times New Roman" w:hAnsi="Times New Roman" w:cs="Times New Roman"/>
          <w:b/>
          <w:i/>
          <w:sz w:val="24"/>
          <w:szCs w:val="24"/>
        </w:rPr>
      </w:pPr>
      <w:r w:rsidRPr="00D36B16">
        <w:rPr>
          <w:rFonts w:ascii="Times New Roman" w:hAnsi="Times New Roman" w:cs="Times New Roman"/>
          <w:b/>
          <w:i/>
          <w:sz w:val="24"/>
          <w:szCs w:val="24"/>
        </w:rPr>
        <w:br w:type="page"/>
      </w:r>
    </w:p>
    <w:p w14:paraId="64A65C3C" w14:textId="77777777" w:rsidR="00B02F95" w:rsidRPr="00D36B16" w:rsidRDefault="00B02F95" w:rsidP="00E648B0">
      <w:pPr>
        <w:spacing w:line="360" w:lineRule="auto"/>
        <w:jc w:val="both"/>
        <w:rPr>
          <w:rFonts w:ascii="Times New Roman" w:hAnsi="Times New Roman" w:cs="Times New Roman"/>
          <w:b/>
          <w:sz w:val="24"/>
          <w:szCs w:val="24"/>
        </w:rPr>
      </w:pPr>
      <w:r w:rsidRPr="00D36B16">
        <w:rPr>
          <w:rFonts w:ascii="Times New Roman" w:hAnsi="Times New Roman" w:cs="Times New Roman"/>
          <w:b/>
          <w:sz w:val="24"/>
          <w:szCs w:val="24"/>
        </w:rPr>
        <w:lastRenderedPageBreak/>
        <w:t xml:space="preserve">2. </w:t>
      </w:r>
      <w:r w:rsidRPr="00D36B16">
        <w:rPr>
          <w:rFonts w:ascii="Times New Roman" w:hAnsi="Times New Roman" w:cs="Times New Roman"/>
          <w:b/>
          <w:sz w:val="24"/>
          <w:szCs w:val="24"/>
          <w:shd w:val="clear" w:color="auto" w:fill="FFFFFF"/>
        </w:rPr>
        <w:t>Employability skills as perceived by employers and university faculty</w:t>
      </w:r>
    </w:p>
    <w:p w14:paraId="5D2D5EC2" w14:textId="77777777" w:rsidR="00705E30" w:rsidRPr="00D36B16" w:rsidRDefault="00705E30" w:rsidP="00E648B0">
      <w:pPr>
        <w:spacing w:line="360" w:lineRule="auto"/>
        <w:jc w:val="both"/>
        <w:rPr>
          <w:rFonts w:ascii="Times New Roman" w:hAnsi="Times New Roman" w:cs="Times New Roman"/>
          <w:sz w:val="24"/>
          <w:szCs w:val="24"/>
        </w:rPr>
      </w:pPr>
      <w:r w:rsidRPr="00D36B16">
        <w:rPr>
          <w:rFonts w:ascii="Times New Roman" w:hAnsi="Times New Roman" w:cs="Times New Roman"/>
          <w:b/>
          <w:i/>
          <w:sz w:val="24"/>
          <w:szCs w:val="24"/>
        </w:rPr>
        <w:t xml:space="preserve">With accordance to </w:t>
      </w:r>
      <w:r w:rsidR="005B1043" w:rsidRPr="00D36B16">
        <w:rPr>
          <w:rFonts w:ascii="Times New Roman" w:hAnsi="Times New Roman" w:cs="Times New Roman"/>
          <w:b/>
          <w:i/>
          <w:sz w:val="24"/>
          <w:szCs w:val="24"/>
        </w:rPr>
        <w:t xml:space="preserve">El </w:t>
      </w:r>
      <w:r w:rsidRPr="00D36B16">
        <w:rPr>
          <w:rFonts w:ascii="Times New Roman" w:hAnsi="Times New Roman" w:cs="Times New Roman"/>
          <w:b/>
          <w:i/>
          <w:sz w:val="24"/>
          <w:szCs w:val="24"/>
          <w:shd w:val="clear" w:color="auto" w:fill="FFFFFF"/>
        </w:rPr>
        <w:t>Mansour</w:t>
      </w:r>
      <w:r w:rsidRPr="00D36B16">
        <w:rPr>
          <w:rFonts w:ascii="Times New Roman" w:hAnsi="Times New Roman" w:cs="Times New Roman"/>
          <w:b/>
          <w:i/>
          <w:sz w:val="24"/>
          <w:szCs w:val="24"/>
        </w:rPr>
        <w:t xml:space="preserve"> (2016),</w:t>
      </w:r>
      <w:r w:rsidRPr="00D36B16">
        <w:rPr>
          <w:rFonts w:ascii="Times New Roman" w:hAnsi="Times New Roman" w:cs="Times New Roman"/>
          <w:sz w:val="24"/>
          <w:szCs w:val="24"/>
        </w:rPr>
        <w:t xml:space="preserve"> for the graduation level jobs for employability is first step towards success that provide new learning and knowledge about the challenges &amp; hurdles that might come across the path of success. The employment world is constantly changing with the change in technology and rise in competition. The global and multicultural factors are </w:t>
      </w:r>
      <w:proofErr w:type="gramStart"/>
      <w:r w:rsidRPr="00D36B16">
        <w:rPr>
          <w:rFonts w:ascii="Times New Roman" w:hAnsi="Times New Roman" w:cs="Times New Roman"/>
          <w:sz w:val="24"/>
          <w:szCs w:val="24"/>
        </w:rPr>
        <w:t>bring</w:t>
      </w:r>
      <w:proofErr w:type="gramEnd"/>
      <w:r w:rsidRPr="00D36B16">
        <w:rPr>
          <w:rFonts w:ascii="Times New Roman" w:hAnsi="Times New Roman" w:cs="Times New Roman"/>
          <w:sz w:val="24"/>
          <w:szCs w:val="24"/>
        </w:rPr>
        <w:t xml:space="preserve"> the difference in employability skills of the employee or graduates and it create difficulty for human resource to find out best from all. The soft and technical employability skills are important to sustain at job position for long term because it </w:t>
      </w:r>
      <w:proofErr w:type="gramStart"/>
      <w:r w:rsidRPr="00D36B16">
        <w:rPr>
          <w:rFonts w:ascii="Times New Roman" w:hAnsi="Times New Roman" w:cs="Times New Roman"/>
          <w:sz w:val="24"/>
          <w:szCs w:val="24"/>
        </w:rPr>
        <w:t>allow</w:t>
      </w:r>
      <w:proofErr w:type="gramEnd"/>
      <w:r w:rsidRPr="00D36B16">
        <w:rPr>
          <w:rFonts w:ascii="Times New Roman" w:hAnsi="Times New Roman" w:cs="Times New Roman"/>
          <w:sz w:val="24"/>
          <w:szCs w:val="24"/>
        </w:rPr>
        <w:t xml:space="preserve"> them to solve the occupation problem and provide creative solutions. The human resource department state that employability skills are gained at graduation level when employee organize events and program at school or college level and learn how to manage activities effectively to meet with desired objectives</w:t>
      </w:r>
      <w:r w:rsidR="005D04A5" w:rsidRPr="00D36B16">
        <w:rPr>
          <w:rFonts w:ascii="Times New Roman" w:hAnsi="Times New Roman" w:cs="Times New Roman"/>
          <w:sz w:val="24"/>
          <w:szCs w:val="24"/>
        </w:rPr>
        <w:t xml:space="preserve">. </w:t>
      </w:r>
      <w:proofErr w:type="gramStart"/>
      <w:r w:rsidR="001A7884" w:rsidRPr="00D36B16">
        <w:rPr>
          <w:rFonts w:ascii="Times New Roman" w:hAnsi="Times New Roman" w:cs="Times New Roman"/>
          <w:sz w:val="24"/>
          <w:szCs w:val="24"/>
        </w:rPr>
        <w:t>Overall</w:t>
      </w:r>
      <w:proofErr w:type="gramEnd"/>
      <w:r w:rsidR="001A7884" w:rsidRPr="00D36B16">
        <w:rPr>
          <w:rFonts w:ascii="Times New Roman" w:hAnsi="Times New Roman" w:cs="Times New Roman"/>
          <w:sz w:val="24"/>
          <w:szCs w:val="24"/>
        </w:rPr>
        <w:t xml:space="preserve"> it can be state that </w:t>
      </w:r>
      <w:r w:rsidR="00F34514" w:rsidRPr="00D36B16">
        <w:rPr>
          <w:rFonts w:ascii="Times New Roman" w:hAnsi="Times New Roman" w:cs="Times New Roman"/>
          <w:b/>
          <w:i/>
          <w:sz w:val="24"/>
          <w:szCs w:val="24"/>
        </w:rPr>
        <w:t xml:space="preserve">communication and technology </w:t>
      </w:r>
      <w:r w:rsidR="00F34514" w:rsidRPr="00D36B16">
        <w:rPr>
          <w:rFonts w:ascii="Times New Roman" w:hAnsi="Times New Roman" w:cs="Times New Roman"/>
          <w:sz w:val="24"/>
          <w:szCs w:val="24"/>
        </w:rPr>
        <w:t xml:space="preserve">are two most important skills that necessary in employability which allow the individual to develop new relationship and faced the technical challenges effectively. The communication skills in employability develop the confidence in the employee which lead towards positive outcomes. The technological skills </w:t>
      </w:r>
      <w:proofErr w:type="gramStart"/>
      <w:r w:rsidR="00F34514" w:rsidRPr="00D36B16">
        <w:rPr>
          <w:rFonts w:ascii="Times New Roman" w:hAnsi="Times New Roman" w:cs="Times New Roman"/>
          <w:sz w:val="24"/>
          <w:szCs w:val="24"/>
        </w:rPr>
        <w:t>is</w:t>
      </w:r>
      <w:proofErr w:type="gramEnd"/>
      <w:r w:rsidR="00F34514" w:rsidRPr="00D36B16">
        <w:rPr>
          <w:rFonts w:ascii="Times New Roman" w:hAnsi="Times New Roman" w:cs="Times New Roman"/>
          <w:sz w:val="24"/>
          <w:szCs w:val="24"/>
        </w:rPr>
        <w:t xml:space="preserve"> guide how to use proper available tools &amp; techniques effectively to meet with desired outcomes. The employability skills </w:t>
      </w:r>
      <w:proofErr w:type="gramStart"/>
      <w:r w:rsidR="00F34514" w:rsidRPr="00D36B16">
        <w:rPr>
          <w:rFonts w:ascii="Times New Roman" w:hAnsi="Times New Roman" w:cs="Times New Roman"/>
          <w:sz w:val="24"/>
          <w:szCs w:val="24"/>
        </w:rPr>
        <w:t>is</w:t>
      </w:r>
      <w:proofErr w:type="gramEnd"/>
      <w:r w:rsidR="00F34514" w:rsidRPr="00D36B16">
        <w:rPr>
          <w:rFonts w:ascii="Times New Roman" w:hAnsi="Times New Roman" w:cs="Times New Roman"/>
          <w:sz w:val="24"/>
          <w:szCs w:val="24"/>
        </w:rPr>
        <w:t xml:space="preserve"> provide assistance about making difference between competency which is fruitful and effective to improve overall performance &amp; production in occupational field</w:t>
      </w:r>
      <w:r w:rsidR="005D04A5" w:rsidRPr="00D36B16">
        <w:rPr>
          <w:rFonts w:ascii="Times New Roman" w:hAnsi="Times New Roman" w:cs="Times New Roman"/>
          <w:sz w:val="24"/>
          <w:szCs w:val="24"/>
        </w:rPr>
        <w:t xml:space="preserve"> (</w:t>
      </w:r>
      <w:r w:rsidR="005D04A5" w:rsidRPr="00D36B16">
        <w:rPr>
          <w:rFonts w:ascii="Times New Roman" w:hAnsi="Times New Roman" w:cs="Times New Roman"/>
          <w:sz w:val="24"/>
          <w:szCs w:val="24"/>
          <w:shd w:val="clear" w:color="auto" w:fill="FFFFFF"/>
        </w:rPr>
        <w:t>El Mansour, et. al., 2016</w:t>
      </w:r>
      <w:r w:rsidR="005D04A5" w:rsidRPr="00D36B16">
        <w:rPr>
          <w:rFonts w:ascii="Times New Roman" w:hAnsi="Times New Roman" w:cs="Times New Roman"/>
          <w:sz w:val="24"/>
          <w:szCs w:val="24"/>
        </w:rPr>
        <w:t>)</w:t>
      </w:r>
      <w:r w:rsidR="00F34514" w:rsidRPr="00D36B16">
        <w:rPr>
          <w:rFonts w:ascii="Times New Roman" w:hAnsi="Times New Roman" w:cs="Times New Roman"/>
          <w:sz w:val="24"/>
          <w:szCs w:val="24"/>
        </w:rPr>
        <w:t xml:space="preserve">. </w:t>
      </w:r>
      <w:r w:rsidR="002A7A46" w:rsidRPr="00D36B16">
        <w:rPr>
          <w:rFonts w:ascii="Times New Roman" w:hAnsi="Times New Roman" w:cs="Times New Roman"/>
          <w:sz w:val="24"/>
          <w:szCs w:val="24"/>
        </w:rPr>
        <w:t xml:space="preserve">At academic level the individual </w:t>
      </w:r>
      <w:proofErr w:type="gramStart"/>
      <w:r w:rsidR="002A7A46" w:rsidRPr="00D36B16">
        <w:rPr>
          <w:rFonts w:ascii="Times New Roman" w:hAnsi="Times New Roman" w:cs="Times New Roman"/>
          <w:sz w:val="24"/>
          <w:szCs w:val="24"/>
        </w:rPr>
        <w:t>have</w:t>
      </w:r>
      <w:proofErr w:type="gramEnd"/>
      <w:r w:rsidR="002A7A46" w:rsidRPr="00D36B16">
        <w:rPr>
          <w:rFonts w:ascii="Times New Roman" w:hAnsi="Times New Roman" w:cs="Times New Roman"/>
          <w:sz w:val="24"/>
          <w:szCs w:val="24"/>
        </w:rPr>
        <w:t xml:space="preserve"> learned the communication and other employability skills which definitely useful for them in near occupation field. The employee at university or graduation level decided what are their aim &amp; objectives </w:t>
      </w:r>
      <w:r w:rsidR="00A03C3F" w:rsidRPr="00D36B16">
        <w:rPr>
          <w:rFonts w:ascii="Times New Roman" w:hAnsi="Times New Roman" w:cs="Times New Roman"/>
          <w:sz w:val="24"/>
          <w:szCs w:val="24"/>
        </w:rPr>
        <w:t xml:space="preserve">in near future and engaged in such activities which allow them to gain employability skills &amp; competency. </w:t>
      </w:r>
      <w:r w:rsidR="002A7A46" w:rsidRPr="00D36B16">
        <w:rPr>
          <w:rFonts w:ascii="Times New Roman" w:hAnsi="Times New Roman" w:cs="Times New Roman"/>
          <w:sz w:val="24"/>
          <w:szCs w:val="24"/>
        </w:rPr>
        <w:t xml:space="preserve"> </w:t>
      </w:r>
      <w:r w:rsidR="00A03C3F" w:rsidRPr="00D36B16">
        <w:rPr>
          <w:rFonts w:ascii="Times New Roman" w:hAnsi="Times New Roman" w:cs="Times New Roman"/>
          <w:sz w:val="24"/>
          <w:szCs w:val="24"/>
        </w:rPr>
        <w:t xml:space="preserve">It can be </w:t>
      </w:r>
      <w:proofErr w:type="gramStart"/>
      <w:r w:rsidR="00A03C3F" w:rsidRPr="00D36B16">
        <w:rPr>
          <w:rFonts w:ascii="Times New Roman" w:hAnsi="Times New Roman" w:cs="Times New Roman"/>
          <w:sz w:val="24"/>
          <w:szCs w:val="24"/>
        </w:rPr>
        <w:t>reflect</w:t>
      </w:r>
      <w:proofErr w:type="gramEnd"/>
      <w:r w:rsidR="00A03C3F" w:rsidRPr="00D36B16">
        <w:rPr>
          <w:rFonts w:ascii="Times New Roman" w:hAnsi="Times New Roman" w:cs="Times New Roman"/>
          <w:sz w:val="24"/>
          <w:szCs w:val="24"/>
        </w:rPr>
        <w:t xml:space="preserve"> that employability can’t be easily ignored and individual at graduation start learning from academic studies &amp; activities, work experience in university program, volunteering will develop confidence and other. </w:t>
      </w:r>
    </w:p>
    <w:p w14:paraId="30993289" w14:textId="77777777" w:rsidR="00E648B0" w:rsidRPr="00D36B16" w:rsidRDefault="00E648B0">
      <w:pPr>
        <w:rPr>
          <w:rFonts w:ascii="Times New Roman" w:hAnsi="Times New Roman" w:cs="Times New Roman"/>
          <w:b/>
          <w:i/>
          <w:sz w:val="24"/>
          <w:szCs w:val="24"/>
        </w:rPr>
      </w:pPr>
      <w:r w:rsidRPr="00D36B16">
        <w:rPr>
          <w:rFonts w:ascii="Times New Roman" w:hAnsi="Times New Roman" w:cs="Times New Roman"/>
          <w:b/>
          <w:i/>
          <w:sz w:val="24"/>
          <w:szCs w:val="24"/>
        </w:rPr>
        <w:br w:type="page"/>
      </w:r>
    </w:p>
    <w:p w14:paraId="0034877E" w14:textId="77777777" w:rsidR="00DC5098" w:rsidRPr="00D36B16" w:rsidRDefault="00DC5098" w:rsidP="00E648B0">
      <w:pPr>
        <w:spacing w:line="360" w:lineRule="auto"/>
        <w:jc w:val="both"/>
        <w:rPr>
          <w:rFonts w:ascii="Times New Roman" w:hAnsi="Times New Roman" w:cs="Times New Roman"/>
          <w:b/>
          <w:sz w:val="24"/>
          <w:szCs w:val="24"/>
        </w:rPr>
      </w:pPr>
      <w:r w:rsidRPr="00D36B16">
        <w:rPr>
          <w:rFonts w:ascii="Times New Roman" w:hAnsi="Times New Roman" w:cs="Times New Roman"/>
          <w:b/>
          <w:sz w:val="24"/>
          <w:szCs w:val="24"/>
        </w:rPr>
        <w:lastRenderedPageBreak/>
        <w:t xml:space="preserve">3. </w:t>
      </w:r>
      <w:r w:rsidRPr="00D36B16">
        <w:rPr>
          <w:rFonts w:ascii="Times New Roman" w:hAnsi="Times New Roman" w:cs="Times New Roman"/>
          <w:b/>
          <w:sz w:val="24"/>
          <w:szCs w:val="24"/>
          <w:shd w:val="clear" w:color="auto" w:fill="FFFFFF"/>
        </w:rPr>
        <w:t>Higher education graduates employability skills</w:t>
      </w:r>
    </w:p>
    <w:p w14:paraId="7A3E9874" w14:textId="77777777" w:rsidR="00F5531B" w:rsidRPr="00D36B16" w:rsidRDefault="00F5531B" w:rsidP="00E648B0">
      <w:pPr>
        <w:spacing w:line="360" w:lineRule="auto"/>
        <w:jc w:val="both"/>
        <w:rPr>
          <w:rFonts w:ascii="Times New Roman" w:hAnsi="Times New Roman" w:cs="Times New Roman"/>
          <w:sz w:val="24"/>
          <w:szCs w:val="24"/>
        </w:rPr>
      </w:pPr>
      <w:r w:rsidRPr="00D36B16">
        <w:rPr>
          <w:rFonts w:ascii="Times New Roman" w:hAnsi="Times New Roman" w:cs="Times New Roman"/>
          <w:b/>
          <w:i/>
          <w:sz w:val="24"/>
          <w:szCs w:val="24"/>
        </w:rPr>
        <w:t xml:space="preserve">With reference </w:t>
      </w:r>
      <w:proofErr w:type="gramStart"/>
      <w:r w:rsidRPr="00D36B16">
        <w:rPr>
          <w:rFonts w:ascii="Times New Roman" w:hAnsi="Times New Roman" w:cs="Times New Roman"/>
          <w:b/>
          <w:i/>
          <w:sz w:val="24"/>
          <w:szCs w:val="24"/>
        </w:rPr>
        <w:t>of</w:t>
      </w:r>
      <w:proofErr w:type="gramEnd"/>
      <w:r w:rsidRPr="00D36B16">
        <w:rPr>
          <w:rFonts w:ascii="Times New Roman" w:hAnsi="Times New Roman" w:cs="Times New Roman"/>
          <w:b/>
          <w:i/>
          <w:sz w:val="24"/>
          <w:szCs w:val="24"/>
        </w:rPr>
        <w:t xml:space="preserve"> Suleman (2016),</w:t>
      </w:r>
      <w:r w:rsidRPr="00D36B16">
        <w:rPr>
          <w:rFonts w:ascii="Times New Roman" w:hAnsi="Times New Roman" w:cs="Times New Roman"/>
          <w:sz w:val="24"/>
          <w:szCs w:val="24"/>
        </w:rPr>
        <w:t xml:space="preserve"> the higher education graduate</w:t>
      </w:r>
      <w:r w:rsidR="00717E05" w:rsidRPr="00D36B16">
        <w:rPr>
          <w:rFonts w:ascii="Times New Roman" w:hAnsi="Times New Roman" w:cs="Times New Roman"/>
          <w:sz w:val="24"/>
          <w:szCs w:val="24"/>
        </w:rPr>
        <w:t xml:space="preserve"> are learning the employability skills in order to secure the career growth &amp; development for the future and meet with career objectives effectively. The expansion of the higher studies will encourage the graduates to develop the employability skills for competing in the world and secured best suited job position in the market. The graduate while learning the employability skills think what </w:t>
      </w:r>
      <w:proofErr w:type="gramStart"/>
      <w:r w:rsidR="00717E05" w:rsidRPr="00D36B16">
        <w:rPr>
          <w:rFonts w:ascii="Times New Roman" w:hAnsi="Times New Roman" w:cs="Times New Roman"/>
          <w:sz w:val="24"/>
          <w:szCs w:val="24"/>
        </w:rPr>
        <w:t>are they</w:t>
      </w:r>
      <w:proofErr w:type="gramEnd"/>
      <w:r w:rsidR="00717E05" w:rsidRPr="00D36B16">
        <w:rPr>
          <w:rFonts w:ascii="Times New Roman" w:hAnsi="Times New Roman" w:cs="Times New Roman"/>
          <w:sz w:val="24"/>
          <w:szCs w:val="24"/>
        </w:rPr>
        <w:t xml:space="preserve"> going to be achieved and then accordingly choose field of occupation &amp; learned skills for same. The graduates who get placement will show and impress employer by utilization of their graduate’s competency such as communication, volunteering, management and others. The literature provide understanding that graduates at university level learned </w:t>
      </w:r>
      <w:r w:rsidR="00717E05" w:rsidRPr="00D36B16">
        <w:rPr>
          <w:rFonts w:ascii="Times New Roman" w:hAnsi="Times New Roman" w:cs="Times New Roman"/>
          <w:b/>
          <w:i/>
          <w:sz w:val="24"/>
          <w:szCs w:val="24"/>
        </w:rPr>
        <w:t>IT skills and teamwork competency</w:t>
      </w:r>
      <w:r w:rsidR="00717E05" w:rsidRPr="00D36B16">
        <w:rPr>
          <w:rFonts w:ascii="Times New Roman" w:hAnsi="Times New Roman" w:cs="Times New Roman"/>
          <w:sz w:val="24"/>
          <w:szCs w:val="24"/>
        </w:rPr>
        <w:t xml:space="preserve"> to meet with future desired outcomes</w:t>
      </w:r>
      <w:r w:rsidR="005D04A5" w:rsidRPr="00D36B16">
        <w:rPr>
          <w:rFonts w:ascii="Times New Roman" w:hAnsi="Times New Roman" w:cs="Times New Roman"/>
          <w:sz w:val="24"/>
          <w:szCs w:val="24"/>
        </w:rPr>
        <w:t xml:space="preserve"> (</w:t>
      </w:r>
      <w:r w:rsidR="005D04A5" w:rsidRPr="00D36B16">
        <w:rPr>
          <w:rFonts w:ascii="Times New Roman" w:hAnsi="Times New Roman" w:cs="Times New Roman"/>
          <w:sz w:val="24"/>
          <w:szCs w:val="24"/>
          <w:shd w:val="clear" w:color="auto" w:fill="FFFFFF"/>
        </w:rPr>
        <w:t>Suleman, 2016</w:t>
      </w:r>
      <w:r w:rsidR="005D04A5" w:rsidRPr="00D36B16">
        <w:rPr>
          <w:rFonts w:ascii="Times New Roman" w:hAnsi="Times New Roman" w:cs="Times New Roman"/>
          <w:sz w:val="24"/>
          <w:szCs w:val="24"/>
        </w:rPr>
        <w:t>)</w:t>
      </w:r>
      <w:r w:rsidR="00717E05" w:rsidRPr="00D36B16">
        <w:rPr>
          <w:rFonts w:ascii="Times New Roman" w:hAnsi="Times New Roman" w:cs="Times New Roman"/>
          <w:sz w:val="24"/>
          <w:szCs w:val="24"/>
        </w:rPr>
        <w:t>. Since the occupational field is dynamic in nature</w:t>
      </w:r>
      <w:r w:rsidR="00CB673B" w:rsidRPr="00D36B16">
        <w:rPr>
          <w:rFonts w:ascii="Times New Roman" w:hAnsi="Times New Roman" w:cs="Times New Roman"/>
          <w:sz w:val="24"/>
          <w:szCs w:val="24"/>
        </w:rPr>
        <w:t xml:space="preserve"> since IT skills are significant to </w:t>
      </w:r>
      <w:proofErr w:type="gramStart"/>
      <w:r w:rsidR="00CB673B" w:rsidRPr="00D36B16">
        <w:rPr>
          <w:rFonts w:ascii="Times New Roman" w:hAnsi="Times New Roman" w:cs="Times New Roman"/>
          <w:sz w:val="24"/>
          <w:szCs w:val="24"/>
        </w:rPr>
        <w:t>learned</w:t>
      </w:r>
      <w:proofErr w:type="gramEnd"/>
      <w:r w:rsidR="00CB673B" w:rsidRPr="00D36B16">
        <w:rPr>
          <w:rFonts w:ascii="Times New Roman" w:hAnsi="Times New Roman" w:cs="Times New Roman"/>
          <w:sz w:val="24"/>
          <w:szCs w:val="24"/>
        </w:rPr>
        <w:t xml:space="preserve"> the advanced technology which is utilised in occupational field to maintain competitive position and gain long term sustainability. The IT skills allow the employee to implement or underline techniques which improve their and organizational productivity effectively. The skills at graduation level are often not meet with workplace requirement due to </w:t>
      </w:r>
      <w:r w:rsidR="00C54702" w:rsidRPr="00D36B16">
        <w:rPr>
          <w:rFonts w:ascii="Times New Roman" w:hAnsi="Times New Roman" w:cs="Times New Roman"/>
          <w:sz w:val="24"/>
          <w:szCs w:val="24"/>
        </w:rPr>
        <w:t xml:space="preserve">high expectation of employer but it can be foster with effective training &amp; learning program. Hence the high education </w:t>
      </w:r>
      <w:proofErr w:type="gramStart"/>
      <w:r w:rsidR="00C54702" w:rsidRPr="00D36B16">
        <w:rPr>
          <w:rFonts w:ascii="Times New Roman" w:hAnsi="Times New Roman" w:cs="Times New Roman"/>
          <w:sz w:val="24"/>
          <w:szCs w:val="24"/>
        </w:rPr>
        <w:t>have</w:t>
      </w:r>
      <w:proofErr w:type="gramEnd"/>
      <w:r w:rsidR="00C54702" w:rsidRPr="00D36B16">
        <w:rPr>
          <w:rFonts w:ascii="Times New Roman" w:hAnsi="Times New Roman" w:cs="Times New Roman"/>
          <w:sz w:val="24"/>
          <w:szCs w:val="24"/>
        </w:rPr>
        <w:t xml:space="preserve"> prepared the individual to face complexity at workplace effectively and meet with employer expectations. The society is also </w:t>
      </w:r>
      <w:proofErr w:type="gramStart"/>
      <w:r w:rsidR="00C54702" w:rsidRPr="00D36B16">
        <w:rPr>
          <w:rFonts w:ascii="Times New Roman" w:hAnsi="Times New Roman" w:cs="Times New Roman"/>
          <w:sz w:val="24"/>
          <w:szCs w:val="24"/>
        </w:rPr>
        <w:t>plays</w:t>
      </w:r>
      <w:proofErr w:type="gramEnd"/>
      <w:r w:rsidR="00C54702" w:rsidRPr="00D36B16">
        <w:rPr>
          <w:rFonts w:ascii="Times New Roman" w:hAnsi="Times New Roman" w:cs="Times New Roman"/>
          <w:sz w:val="24"/>
          <w:szCs w:val="24"/>
        </w:rPr>
        <w:t xml:space="preserve"> important role in enhancing the employability skills of the graduates by supporting them and encourage them to participate in co-curricular activities and manage the tasks effectively which contribute in their sustainable growth &amp; development. </w:t>
      </w:r>
      <w:r w:rsidR="000853D2" w:rsidRPr="00D36B16">
        <w:rPr>
          <w:rFonts w:ascii="Times New Roman" w:hAnsi="Times New Roman" w:cs="Times New Roman"/>
          <w:sz w:val="24"/>
          <w:szCs w:val="24"/>
        </w:rPr>
        <w:t xml:space="preserve">There are some field where the employability is being ignored of graduates because of their nil experience in the market. </w:t>
      </w:r>
      <w:r w:rsidR="00311620" w:rsidRPr="00D36B16">
        <w:rPr>
          <w:rFonts w:ascii="Times New Roman" w:hAnsi="Times New Roman" w:cs="Times New Roman"/>
          <w:sz w:val="24"/>
          <w:szCs w:val="24"/>
        </w:rPr>
        <w:t xml:space="preserve">The required skills of graduates to face such challenge is interpersonal skills, teamwork and communication competency which is base of employability skills and deal in the market effectively. It can be </w:t>
      </w:r>
      <w:proofErr w:type="gramStart"/>
      <w:r w:rsidR="00311620" w:rsidRPr="00D36B16">
        <w:rPr>
          <w:rFonts w:ascii="Times New Roman" w:hAnsi="Times New Roman" w:cs="Times New Roman"/>
          <w:sz w:val="24"/>
          <w:szCs w:val="24"/>
        </w:rPr>
        <w:t>conclude</w:t>
      </w:r>
      <w:proofErr w:type="gramEnd"/>
      <w:r w:rsidR="00311620" w:rsidRPr="00D36B16">
        <w:rPr>
          <w:rFonts w:ascii="Times New Roman" w:hAnsi="Times New Roman" w:cs="Times New Roman"/>
          <w:sz w:val="24"/>
          <w:szCs w:val="24"/>
        </w:rPr>
        <w:t xml:space="preserve"> by the author that analytical and interpersonal skills enhance the capability in the employee to analysis the challenge and solve it with creative actions in order to impress the employer</w:t>
      </w:r>
      <w:r w:rsidR="005D04A5" w:rsidRPr="00D36B16">
        <w:rPr>
          <w:rFonts w:ascii="Times New Roman" w:hAnsi="Times New Roman" w:cs="Times New Roman"/>
          <w:sz w:val="24"/>
          <w:szCs w:val="24"/>
        </w:rPr>
        <w:t xml:space="preserve"> (</w:t>
      </w:r>
      <w:proofErr w:type="spellStart"/>
      <w:r w:rsidR="005D04A5" w:rsidRPr="00D36B16">
        <w:rPr>
          <w:rFonts w:ascii="Times New Roman" w:hAnsi="Times New Roman" w:cs="Times New Roman"/>
          <w:sz w:val="24"/>
          <w:szCs w:val="24"/>
          <w:shd w:val="clear" w:color="auto" w:fill="FFFFFF"/>
        </w:rPr>
        <w:t>Suarta</w:t>
      </w:r>
      <w:proofErr w:type="spellEnd"/>
      <w:r w:rsidR="005D04A5" w:rsidRPr="00D36B16">
        <w:rPr>
          <w:rFonts w:ascii="Times New Roman" w:hAnsi="Times New Roman" w:cs="Times New Roman"/>
          <w:sz w:val="24"/>
          <w:szCs w:val="24"/>
          <w:shd w:val="clear" w:color="auto" w:fill="FFFFFF"/>
        </w:rPr>
        <w:t>, et. al., 2018</w:t>
      </w:r>
      <w:r w:rsidR="005D04A5" w:rsidRPr="00D36B16">
        <w:rPr>
          <w:rFonts w:ascii="Times New Roman" w:hAnsi="Times New Roman" w:cs="Times New Roman"/>
          <w:sz w:val="24"/>
          <w:szCs w:val="24"/>
        </w:rPr>
        <w:t>)</w:t>
      </w:r>
      <w:r w:rsidR="00311620" w:rsidRPr="00D36B16">
        <w:rPr>
          <w:rFonts w:ascii="Times New Roman" w:hAnsi="Times New Roman" w:cs="Times New Roman"/>
          <w:sz w:val="24"/>
          <w:szCs w:val="24"/>
        </w:rPr>
        <w:t xml:space="preserve">. Hence the difficulty of employability </w:t>
      </w:r>
      <w:r w:rsidR="00DC62FC" w:rsidRPr="00D36B16">
        <w:rPr>
          <w:rFonts w:ascii="Times New Roman" w:hAnsi="Times New Roman" w:cs="Times New Roman"/>
          <w:sz w:val="24"/>
          <w:szCs w:val="24"/>
        </w:rPr>
        <w:t xml:space="preserve">might be </w:t>
      </w:r>
      <w:proofErr w:type="gramStart"/>
      <w:r w:rsidR="00DC62FC" w:rsidRPr="00D36B16">
        <w:rPr>
          <w:rFonts w:ascii="Times New Roman" w:hAnsi="Times New Roman" w:cs="Times New Roman"/>
          <w:sz w:val="24"/>
          <w:szCs w:val="24"/>
        </w:rPr>
        <w:t>solve</w:t>
      </w:r>
      <w:proofErr w:type="gramEnd"/>
      <w:r w:rsidR="00DC62FC" w:rsidRPr="00D36B16">
        <w:rPr>
          <w:rFonts w:ascii="Times New Roman" w:hAnsi="Times New Roman" w:cs="Times New Roman"/>
          <w:sz w:val="24"/>
          <w:szCs w:val="24"/>
        </w:rPr>
        <w:t xml:space="preserve"> with the graduation level skills learned by the individual and effective strategic planning.</w:t>
      </w:r>
    </w:p>
    <w:p w14:paraId="4E6B965F" w14:textId="77777777" w:rsidR="00E648B0" w:rsidRPr="00D36B16" w:rsidRDefault="00E648B0">
      <w:pPr>
        <w:rPr>
          <w:rFonts w:ascii="Times New Roman" w:hAnsi="Times New Roman" w:cs="Times New Roman"/>
          <w:b/>
          <w:i/>
          <w:sz w:val="24"/>
          <w:szCs w:val="24"/>
        </w:rPr>
      </w:pPr>
      <w:r w:rsidRPr="00D36B16">
        <w:rPr>
          <w:rFonts w:ascii="Times New Roman" w:hAnsi="Times New Roman" w:cs="Times New Roman"/>
          <w:b/>
          <w:i/>
          <w:sz w:val="24"/>
          <w:szCs w:val="24"/>
        </w:rPr>
        <w:br w:type="page"/>
      </w:r>
    </w:p>
    <w:p w14:paraId="1074A8E2" w14:textId="77777777" w:rsidR="00DC5098" w:rsidRPr="00D36B16" w:rsidRDefault="00DC5098" w:rsidP="00E648B0">
      <w:pPr>
        <w:spacing w:line="360" w:lineRule="auto"/>
        <w:jc w:val="both"/>
        <w:rPr>
          <w:rFonts w:ascii="Times New Roman" w:hAnsi="Times New Roman" w:cs="Times New Roman"/>
          <w:b/>
          <w:sz w:val="24"/>
          <w:szCs w:val="24"/>
        </w:rPr>
      </w:pPr>
      <w:r w:rsidRPr="00D36B16">
        <w:rPr>
          <w:rFonts w:ascii="Times New Roman" w:hAnsi="Times New Roman" w:cs="Times New Roman"/>
          <w:b/>
          <w:sz w:val="24"/>
          <w:szCs w:val="24"/>
        </w:rPr>
        <w:lastRenderedPageBreak/>
        <w:t xml:space="preserve">4. </w:t>
      </w:r>
      <w:r w:rsidR="00D36B16" w:rsidRPr="00D36B16">
        <w:rPr>
          <w:rFonts w:ascii="Times New Roman" w:hAnsi="Times New Roman" w:cs="Times New Roman"/>
          <w:b/>
          <w:color w:val="222222"/>
          <w:sz w:val="24"/>
          <w:szCs w:val="24"/>
          <w:shd w:val="clear" w:color="auto" w:fill="FFFFFF"/>
        </w:rPr>
        <w:t>Higher education employability skills</w:t>
      </w:r>
    </w:p>
    <w:p w14:paraId="667FAEEE" w14:textId="77777777" w:rsidR="00DC62FC" w:rsidRPr="00D36B16" w:rsidRDefault="00DC62FC" w:rsidP="00E648B0">
      <w:pPr>
        <w:spacing w:line="360" w:lineRule="auto"/>
        <w:jc w:val="both"/>
        <w:rPr>
          <w:rFonts w:ascii="Times New Roman" w:hAnsi="Times New Roman" w:cs="Times New Roman"/>
          <w:sz w:val="24"/>
          <w:szCs w:val="24"/>
        </w:rPr>
      </w:pPr>
      <w:r w:rsidRPr="00D36B16">
        <w:rPr>
          <w:rFonts w:ascii="Times New Roman" w:hAnsi="Times New Roman" w:cs="Times New Roman"/>
          <w:b/>
          <w:i/>
          <w:sz w:val="24"/>
          <w:szCs w:val="24"/>
        </w:rPr>
        <w:t xml:space="preserve">From point of view </w:t>
      </w:r>
      <w:proofErr w:type="spellStart"/>
      <w:r w:rsidRPr="00D36B16">
        <w:rPr>
          <w:rFonts w:ascii="Times New Roman" w:hAnsi="Times New Roman" w:cs="Times New Roman"/>
          <w:b/>
          <w:i/>
          <w:sz w:val="24"/>
          <w:szCs w:val="24"/>
        </w:rPr>
        <w:t>Asonitou</w:t>
      </w:r>
      <w:proofErr w:type="spellEnd"/>
      <w:r w:rsidRPr="00D36B16">
        <w:rPr>
          <w:rFonts w:ascii="Times New Roman" w:hAnsi="Times New Roman" w:cs="Times New Roman"/>
          <w:b/>
          <w:i/>
          <w:sz w:val="24"/>
          <w:szCs w:val="24"/>
        </w:rPr>
        <w:t xml:space="preserve"> (2014),</w:t>
      </w:r>
      <w:r w:rsidRPr="00D36B16">
        <w:rPr>
          <w:rFonts w:ascii="Times New Roman" w:hAnsi="Times New Roman" w:cs="Times New Roman"/>
          <w:sz w:val="24"/>
          <w:szCs w:val="24"/>
        </w:rPr>
        <w:t xml:space="preserve"> the employability skills </w:t>
      </w:r>
      <w:proofErr w:type="gramStart"/>
      <w:r w:rsidRPr="00D36B16">
        <w:rPr>
          <w:rFonts w:ascii="Times New Roman" w:hAnsi="Times New Roman" w:cs="Times New Roman"/>
          <w:sz w:val="24"/>
          <w:szCs w:val="24"/>
        </w:rPr>
        <w:t>is</w:t>
      </w:r>
      <w:proofErr w:type="gramEnd"/>
      <w:r w:rsidRPr="00D36B16">
        <w:rPr>
          <w:rFonts w:ascii="Times New Roman" w:hAnsi="Times New Roman" w:cs="Times New Roman"/>
          <w:sz w:val="24"/>
          <w:szCs w:val="24"/>
        </w:rPr>
        <w:t xml:space="preserve"> developed co at higher education level constantly with increment in level of learning &amp; knowledge. The drastic change in technology, working culture &amp; environment, transformation in </w:t>
      </w:r>
      <w:r w:rsidR="00D724A8" w:rsidRPr="00D36B16">
        <w:rPr>
          <w:rFonts w:ascii="Times New Roman" w:hAnsi="Times New Roman" w:cs="Times New Roman"/>
          <w:sz w:val="24"/>
          <w:szCs w:val="24"/>
        </w:rPr>
        <w:t xml:space="preserve">global institution the employability skills need to be improved gradually. The graduates in Greece believe that task-centred approach is help them to improve the employability skills where manager, workers and employees are work collaboratively for specific task to </w:t>
      </w:r>
      <w:proofErr w:type="gramStart"/>
      <w:r w:rsidR="00D724A8" w:rsidRPr="00D36B16">
        <w:rPr>
          <w:rFonts w:ascii="Times New Roman" w:hAnsi="Times New Roman" w:cs="Times New Roman"/>
          <w:sz w:val="24"/>
          <w:szCs w:val="24"/>
        </w:rPr>
        <w:t>enhanced</w:t>
      </w:r>
      <w:proofErr w:type="gramEnd"/>
      <w:r w:rsidR="00D724A8" w:rsidRPr="00D36B16">
        <w:rPr>
          <w:rFonts w:ascii="Times New Roman" w:hAnsi="Times New Roman" w:cs="Times New Roman"/>
          <w:sz w:val="24"/>
          <w:szCs w:val="24"/>
        </w:rPr>
        <w:t xml:space="preserve"> the employability skills and identify solution for occupational problems. The idea of the knowledge economy is </w:t>
      </w:r>
      <w:proofErr w:type="gramStart"/>
      <w:r w:rsidR="00D724A8" w:rsidRPr="00D36B16">
        <w:rPr>
          <w:rFonts w:ascii="Times New Roman" w:hAnsi="Times New Roman" w:cs="Times New Roman"/>
          <w:sz w:val="24"/>
          <w:szCs w:val="24"/>
        </w:rPr>
        <w:t>allow</w:t>
      </w:r>
      <w:proofErr w:type="gramEnd"/>
      <w:r w:rsidR="00D724A8" w:rsidRPr="00D36B16">
        <w:rPr>
          <w:rFonts w:ascii="Times New Roman" w:hAnsi="Times New Roman" w:cs="Times New Roman"/>
          <w:sz w:val="24"/>
          <w:szCs w:val="24"/>
        </w:rPr>
        <w:t xml:space="preserve"> the employee to learn new technology and uphold the existing skills to make effective decisions at employment level. The author state that employability is pro-active approach where retaining and gaining new things for achieving goals &amp; objectives is basic motive of the employees</w:t>
      </w:r>
      <w:r w:rsidR="005D04A5" w:rsidRPr="00D36B16">
        <w:rPr>
          <w:rFonts w:ascii="Times New Roman" w:hAnsi="Times New Roman" w:cs="Times New Roman"/>
          <w:sz w:val="24"/>
          <w:szCs w:val="24"/>
        </w:rPr>
        <w:t xml:space="preserve"> (</w:t>
      </w:r>
      <w:proofErr w:type="spellStart"/>
      <w:r w:rsidR="005D04A5" w:rsidRPr="00D36B16">
        <w:rPr>
          <w:rFonts w:ascii="Times New Roman" w:hAnsi="Times New Roman" w:cs="Times New Roman"/>
          <w:sz w:val="24"/>
          <w:szCs w:val="24"/>
          <w:shd w:val="clear" w:color="auto" w:fill="FFFFFF"/>
        </w:rPr>
        <w:t>Asonitou</w:t>
      </w:r>
      <w:proofErr w:type="spellEnd"/>
      <w:r w:rsidR="005D04A5" w:rsidRPr="00D36B16">
        <w:rPr>
          <w:rFonts w:ascii="Times New Roman" w:hAnsi="Times New Roman" w:cs="Times New Roman"/>
          <w:sz w:val="24"/>
          <w:szCs w:val="24"/>
          <w:shd w:val="clear" w:color="auto" w:fill="FFFFFF"/>
        </w:rPr>
        <w:t>, 2015</w:t>
      </w:r>
      <w:r w:rsidR="005D04A5" w:rsidRPr="00D36B16">
        <w:rPr>
          <w:rFonts w:ascii="Times New Roman" w:hAnsi="Times New Roman" w:cs="Times New Roman"/>
          <w:sz w:val="24"/>
          <w:szCs w:val="24"/>
        </w:rPr>
        <w:t>)</w:t>
      </w:r>
      <w:r w:rsidR="00D724A8" w:rsidRPr="00D36B16">
        <w:rPr>
          <w:rFonts w:ascii="Times New Roman" w:hAnsi="Times New Roman" w:cs="Times New Roman"/>
          <w:sz w:val="24"/>
          <w:szCs w:val="24"/>
        </w:rPr>
        <w:t xml:space="preserve">. </w:t>
      </w:r>
      <w:proofErr w:type="gramStart"/>
      <w:r w:rsidR="00EA2C02" w:rsidRPr="00D36B16">
        <w:rPr>
          <w:rFonts w:ascii="Times New Roman" w:hAnsi="Times New Roman" w:cs="Times New Roman"/>
          <w:sz w:val="24"/>
          <w:szCs w:val="24"/>
        </w:rPr>
        <w:t>Additionally</w:t>
      </w:r>
      <w:proofErr w:type="gramEnd"/>
      <w:r w:rsidR="00EA2C02" w:rsidRPr="00D36B16">
        <w:rPr>
          <w:rFonts w:ascii="Times New Roman" w:hAnsi="Times New Roman" w:cs="Times New Roman"/>
          <w:sz w:val="24"/>
          <w:szCs w:val="24"/>
        </w:rPr>
        <w:t xml:space="preserve"> the </w:t>
      </w:r>
      <w:r w:rsidR="00EA2C02" w:rsidRPr="00D36B16">
        <w:rPr>
          <w:rFonts w:ascii="Times New Roman" w:hAnsi="Times New Roman" w:cs="Times New Roman"/>
          <w:b/>
          <w:i/>
          <w:sz w:val="24"/>
          <w:szCs w:val="24"/>
        </w:rPr>
        <w:t>personal and social networking skills</w:t>
      </w:r>
      <w:r w:rsidR="00EA2C02" w:rsidRPr="00D36B16">
        <w:rPr>
          <w:rFonts w:ascii="Times New Roman" w:hAnsi="Times New Roman" w:cs="Times New Roman"/>
          <w:sz w:val="24"/>
          <w:szCs w:val="24"/>
        </w:rPr>
        <w:t xml:space="preserve"> is significant to develop in relation in occupational field and make existing skills stronger. The employability can be elaborate the type of job position and task that are to be performed, timing of the task, recruitment &amp; selection attributes and additional further learning effectively. The potential and competency are two </w:t>
      </w:r>
      <w:proofErr w:type="gramStart"/>
      <w:r w:rsidR="00EA2C02" w:rsidRPr="00D36B16">
        <w:rPr>
          <w:rFonts w:ascii="Times New Roman" w:hAnsi="Times New Roman" w:cs="Times New Roman"/>
          <w:sz w:val="24"/>
          <w:szCs w:val="24"/>
        </w:rPr>
        <w:t>major</w:t>
      </w:r>
      <w:proofErr w:type="gramEnd"/>
      <w:r w:rsidR="00EA2C02" w:rsidRPr="00D36B16">
        <w:rPr>
          <w:rFonts w:ascii="Times New Roman" w:hAnsi="Times New Roman" w:cs="Times New Roman"/>
          <w:sz w:val="24"/>
          <w:szCs w:val="24"/>
        </w:rPr>
        <w:t xml:space="preserve"> focused of the graduates to learn the employability skills effectively. The metacognition is concept which is closely related with employability skills le</w:t>
      </w:r>
      <w:r w:rsidR="00D9614D" w:rsidRPr="00D36B16">
        <w:rPr>
          <w:rFonts w:ascii="Times New Roman" w:hAnsi="Times New Roman" w:cs="Times New Roman"/>
          <w:sz w:val="24"/>
          <w:szCs w:val="24"/>
        </w:rPr>
        <w:t xml:space="preserve">arning i.e. what employee know about certain techniques, how to use it and know how to get competitive position. The concept is </w:t>
      </w:r>
      <w:proofErr w:type="gramStart"/>
      <w:r w:rsidR="00D9614D" w:rsidRPr="00D36B16">
        <w:rPr>
          <w:rFonts w:ascii="Times New Roman" w:hAnsi="Times New Roman" w:cs="Times New Roman"/>
          <w:sz w:val="24"/>
          <w:szCs w:val="24"/>
        </w:rPr>
        <w:t>contribute</w:t>
      </w:r>
      <w:proofErr w:type="gramEnd"/>
      <w:r w:rsidR="00D9614D" w:rsidRPr="00D36B16">
        <w:rPr>
          <w:rFonts w:ascii="Times New Roman" w:hAnsi="Times New Roman" w:cs="Times New Roman"/>
          <w:sz w:val="24"/>
          <w:szCs w:val="24"/>
        </w:rPr>
        <w:t xml:space="preserve"> in continuous learning and provide opportunity of growth &amp; development. The employee </w:t>
      </w:r>
      <w:proofErr w:type="gramStart"/>
      <w:r w:rsidR="00D9614D" w:rsidRPr="00D36B16">
        <w:rPr>
          <w:rFonts w:ascii="Times New Roman" w:hAnsi="Times New Roman" w:cs="Times New Roman"/>
          <w:sz w:val="24"/>
          <w:szCs w:val="24"/>
        </w:rPr>
        <w:t>have</w:t>
      </w:r>
      <w:proofErr w:type="gramEnd"/>
      <w:r w:rsidR="00D9614D" w:rsidRPr="00D36B16">
        <w:rPr>
          <w:rFonts w:ascii="Times New Roman" w:hAnsi="Times New Roman" w:cs="Times New Roman"/>
          <w:sz w:val="24"/>
          <w:szCs w:val="24"/>
        </w:rPr>
        <w:t xml:space="preserve"> competency to measure their skills, abilities and knowledge to deal in the market and with the competitors to get great leading position in occupational field. It is summarised that Greek society and higher education is </w:t>
      </w:r>
      <w:proofErr w:type="gramStart"/>
      <w:r w:rsidR="00D9614D" w:rsidRPr="00D36B16">
        <w:rPr>
          <w:rFonts w:ascii="Times New Roman" w:hAnsi="Times New Roman" w:cs="Times New Roman"/>
          <w:sz w:val="24"/>
          <w:szCs w:val="24"/>
        </w:rPr>
        <w:t>contribute</w:t>
      </w:r>
      <w:proofErr w:type="gramEnd"/>
      <w:r w:rsidR="00D9614D" w:rsidRPr="00D36B16">
        <w:rPr>
          <w:rFonts w:ascii="Times New Roman" w:hAnsi="Times New Roman" w:cs="Times New Roman"/>
          <w:sz w:val="24"/>
          <w:szCs w:val="24"/>
        </w:rPr>
        <w:t xml:space="preserve"> in individual development and provide them reason to find the creative solutions for employment problems</w:t>
      </w:r>
      <w:r w:rsidR="005D04A5" w:rsidRPr="00D36B16">
        <w:rPr>
          <w:rFonts w:ascii="Times New Roman" w:hAnsi="Times New Roman" w:cs="Times New Roman"/>
          <w:sz w:val="24"/>
          <w:szCs w:val="24"/>
        </w:rPr>
        <w:t xml:space="preserve"> (</w:t>
      </w:r>
      <w:r w:rsidR="005D04A5" w:rsidRPr="00D36B16">
        <w:rPr>
          <w:rFonts w:ascii="Times New Roman" w:hAnsi="Times New Roman" w:cs="Times New Roman"/>
          <w:sz w:val="24"/>
          <w:szCs w:val="24"/>
          <w:shd w:val="clear" w:color="auto" w:fill="FFFFFF"/>
        </w:rPr>
        <w:t>Osmani, et. al., 2019</w:t>
      </w:r>
      <w:r w:rsidR="005D04A5" w:rsidRPr="00D36B16">
        <w:rPr>
          <w:rFonts w:ascii="Times New Roman" w:hAnsi="Times New Roman" w:cs="Times New Roman"/>
          <w:sz w:val="24"/>
          <w:szCs w:val="24"/>
        </w:rPr>
        <w:t>)</w:t>
      </w:r>
      <w:r w:rsidR="00D9614D" w:rsidRPr="00D36B16">
        <w:rPr>
          <w:rFonts w:ascii="Times New Roman" w:hAnsi="Times New Roman" w:cs="Times New Roman"/>
          <w:sz w:val="24"/>
          <w:szCs w:val="24"/>
        </w:rPr>
        <w:t xml:space="preserve">. </w:t>
      </w:r>
    </w:p>
    <w:p w14:paraId="4B66CF94" w14:textId="77777777" w:rsidR="00E648B0" w:rsidRPr="00D36B16" w:rsidRDefault="00E648B0">
      <w:pPr>
        <w:rPr>
          <w:rFonts w:ascii="Times New Roman" w:hAnsi="Times New Roman" w:cs="Times New Roman"/>
          <w:b/>
          <w:i/>
          <w:sz w:val="24"/>
          <w:szCs w:val="24"/>
        </w:rPr>
      </w:pPr>
      <w:r w:rsidRPr="00D36B16">
        <w:rPr>
          <w:rFonts w:ascii="Times New Roman" w:hAnsi="Times New Roman" w:cs="Times New Roman"/>
          <w:b/>
          <w:i/>
          <w:sz w:val="24"/>
          <w:szCs w:val="24"/>
        </w:rPr>
        <w:br w:type="page"/>
      </w:r>
    </w:p>
    <w:p w14:paraId="423648EB" w14:textId="77777777" w:rsidR="00D36B16" w:rsidRPr="00D36B16" w:rsidRDefault="00D36B16" w:rsidP="00E648B0">
      <w:pPr>
        <w:spacing w:line="360" w:lineRule="auto"/>
        <w:jc w:val="both"/>
        <w:rPr>
          <w:rFonts w:ascii="Times New Roman" w:hAnsi="Times New Roman" w:cs="Times New Roman"/>
          <w:b/>
          <w:sz w:val="24"/>
          <w:szCs w:val="24"/>
        </w:rPr>
      </w:pPr>
      <w:r w:rsidRPr="00D36B16">
        <w:rPr>
          <w:rFonts w:ascii="Times New Roman" w:hAnsi="Times New Roman" w:cs="Times New Roman"/>
          <w:b/>
          <w:sz w:val="24"/>
          <w:szCs w:val="24"/>
        </w:rPr>
        <w:lastRenderedPageBreak/>
        <w:t xml:space="preserve">5. Employability skills for </w:t>
      </w:r>
      <w:r w:rsidRPr="00D36B16">
        <w:rPr>
          <w:rFonts w:ascii="Times New Roman" w:hAnsi="Times New Roman" w:cs="Times New Roman"/>
          <w:b/>
          <w:sz w:val="24"/>
          <w:szCs w:val="24"/>
          <w:shd w:val="clear" w:color="auto" w:fill="FFFFFF"/>
        </w:rPr>
        <w:t>TVET curriculum</w:t>
      </w:r>
    </w:p>
    <w:p w14:paraId="37982548" w14:textId="77777777" w:rsidR="00D9614D" w:rsidRPr="00D36B16" w:rsidRDefault="00D9614D" w:rsidP="00E648B0">
      <w:pPr>
        <w:spacing w:line="360" w:lineRule="auto"/>
        <w:jc w:val="both"/>
        <w:rPr>
          <w:rFonts w:ascii="Times New Roman" w:hAnsi="Times New Roman" w:cs="Times New Roman"/>
          <w:sz w:val="24"/>
          <w:szCs w:val="24"/>
        </w:rPr>
      </w:pPr>
      <w:r w:rsidRPr="00D36B16">
        <w:rPr>
          <w:rFonts w:ascii="Times New Roman" w:hAnsi="Times New Roman" w:cs="Times New Roman"/>
          <w:b/>
          <w:i/>
          <w:sz w:val="24"/>
          <w:szCs w:val="24"/>
        </w:rPr>
        <w:t>According to Ismail (2014),</w:t>
      </w:r>
      <w:r w:rsidRPr="00D36B16">
        <w:rPr>
          <w:rFonts w:ascii="Times New Roman" w:hAnsi="Times New Roman" w:cs="Times New Roman"/>
          <w:sz w:val="24"/>
          <w:szCs w:val="24"/>
        </w:rPr>
        <w:t xml:space="preserve"> it is </w:t>
      </w:r>
      <w:proofErr w:type="gramStart"/>
      <w:r w:rsidRPr="00D36B16">
        <w:rPr>
          <w:rFonts w:ascii="Times New Roman" w:hAnsi="Times New Roman" w:cs="Times New Roman"/>
          <w:sz w:val="24"/>
          <w:szCs w:val="24"/>
        </w:rPr>
        <w:t>establish</w:t>
      </w:r>
      <w:proofErr w:type="gramEnd"/>
      <w:r w:rsidRPr="00D36B16">
        <w:rPr>
          <w:rFonts w:ascii="Times New Roman" w:hAnsi="Times New Roman" w:cs="Times New Roman"/>
          <w:sz w:val="24"/>
          <w:szCs w:val="24"/>
        </w:rPr>
        <w:t xml:space="preserve"> that to sustain the job for long term it is important to </w:t>
      </w:r>
      <w:r w:rsidR="007D19BF" w:rsidRPr="00D36B16">
        <w:rPr>
          <w:rFonts w:ascii="Times New Roman" w:hAnsi="Times New Roman" w:cs="Times New Roman"/>
          <w:sz w:val="24"/>
          <w:szCs w:val="24"/>
        </w:rPr>
        <w:t xml:space="preserve">learn and gain the employability skills effectively. Apart from the technical skills there are many others skills &amp; competency </w:t>
      </w:r>
      <w:r w:rsidR="00354B64" w:rsidRPr="00D36B16">
        <w:rPr>
          <w:rFonts w:ascii="Times New Roman" w:hAnsi="Times New Roman" w:cs="Times New Roman"/>
          <w:sz w:val="24"/>
          <w:szCs w:val="24"/>
        </w:rPr>
        <w:t xml:space="preserve">which is necessary to work in the global market effectively. The author </w:t>
      </w:r>
      <w:proofErr w:type="gramStart"/>
      <w:r w:rsidR="00354B64" w:rsidRPr="00D36B16">
        <w:rPr>
          <w:rFonts w:ascii="Times New Roman" w:hAnsi="Times New Roman" w:cs="Times New Roman"/>
          <w:sz w:val="24"/>
          <w:szCs w:val="24"/>
        </w:rPr>
        <w:t>reflect</w:t>
      </w:r>
      <w:proofErr w:type="gramEnd"/>
      <w:r w:rsidR="00354B64" w:rsidRPr="00D36B16">
        <w:rPr>
          <w:rFonts w:ascii="Times New Roman" w:hAnsi="Times New Roman" w:cs="Times New Roman"/>
          <w:sz w:val="24"/>
          <w:szCs w:val="24"/>
        </w:rPr>
        <w:t xml:space="preserve"> that lack of decision making and problem solving skills in the employability is limit the growth &amp; development. Since the graduate have zero experience in job field so it is necessary for them to learn some basic skills &amp; competency </w:t>
      </w:r>
      <w:r w:rsidR="008D03CA" w:rsidRPr="00D36B16">
        <w:rPr>
          <w:rFonts w:ascii="Times New Roman" w:hAnsi="Times New Roman" w:cs="Times New Roman"/>
          <w:sz w:val="24"/>
          <w:szCs w:val="24"/>
        </w:rPr>
        <w:t xml:space="preserve">to occupy the establish position in the global market. The countries like UK,USA, Australia, Canada, Japan and other developing countries state that basic employability skills involve </w:t>
      </w:r>
      <w:r w:rsidR="008D03CA" w:rsidRPr="00D36B16">
        <w:rPr>
          <w:rFonts w:ascii="Times New Roman" w:hAnsi="Times New Roman" w:cs="Times New Roman"/>
          <w:b/>
          <w:i/>
          <w:sz w:val="24"/>
          <w:szCs w:val="24"/>
        </w:rPr>
        <w:t>the problem solving, communication, decision making, and interpersonal skills</w:t>
      </w:r>
      <w:r w:rsidR="008D03CA" w:rsidRPr="00D36B16">
        <w:rPr>
          <w:rFonts w:ascii="Times New Roman" w:hAnsi="Times New Roman" w:cs="Times New Roman"/>
          <w:sz w:val="24"/>
          <w:szCs w:val="24"/>
        </w:rPr>
        <w:t xml:space="preserve"> which show that graduates have while learning &amp; experience academic activities and tasks</w:t>
      </w:r>
      <w:r w:rsidR="005D04A5" w:rsidRPr="00D36B16">
        <w:rPr>
          <w:rFonts w:ascii="Times New Roman" w:hAnsi="Times New Roman" w:cs="Times New Roman"/>
          <w:sz w:val="24"/>
          <w:szCs w:val="24"/>
        </w:rPr>
        <w:t xml:space="preserve"> (</w:t>
      </w:r>
      <w:r w:rsidR="005D04A5" w:rsidRPr="00D36B16">
        <w:rPr>
          <w:rFonts w:ascii="Times New Roman" w:hAnsi="Times New Roman" w:cs="Times New Roman"/>
          <w:sz w:val="24"/>
          <w:szCs w:val="24"/>
          <w:shd w:val="clear" w:color="auto" w:fill="FFFFFF"/>
        </w:rPr>
        <w:t>Ismail, et. al., 2015</w:t>
      </w:r>
      <w:r w:rsidR="005D04A5" w:rsidRPr="00D36B16">
        <w:rPr>
          <w:rFonts w:ascii="Times New Roman" w:hAnsi="Times New Roman" w:cs="Times New Roman"/>
          <w:sz w:val="24"/>
          <w:szCs w:val="24"/>
        </w:rPr>
        <w:t>)</w:t>
      </w:r>
      <w:r w:rsidR="008D03CA" w:rsidRPr="00D36B16">
        <w:rPr>
          <w:rFonts w:ascii="Times New Roman" w:hAnsi="Times New Roman" w:cs="Times New Roman"/>
          <w:sz w:val="24"/>
          <w:szCs w:val="24"/>
        </w:rPr>
        <w:t>.</w:t>
      </w:r>
      <w:r w:rsidR="00317A32" w:rsidRPr="00D36B16">
        <w:rPr>
          <w:rFonts w:ascii="Times New Roman" w:hAnsi="Times New Roman" w:cs="Times New Roman"/>
          <w:sz w:val="24"/>
          <w:szCs w:val="24"/>
        </w:rPr>
        <w:t xml:space="preserve"> The employability skills are gain, preserve and utilised by the employee efficiently to deal with market challenges and get promotion &amp; appreciation from the employer. The employability skills are categorised in three different category such as general skills &amp; competency such as communication, leadership, management, professionalism, problem solving, self-learning and self-awareness skills to achieve the set goals &amp; objectives. Further category is core skills which involve the IT and electrical skills to handle the system and machinery and provides lifelong learning effectively. </w:t>
      </w:r>
      <w:r w:rsidR="00AE2DB7" w:rsidRPr="00D36B16">
        <w:rPr>
          <w:rFonts w:ascii="Times New Roman" w:hAnsi="Times New Roman" w:cs="Times New Roman"/>
          <w:sz w:val="24"/>
          <w:szCs w:val="24"/>
        </w:rPr>
        <w:t xml:space="preserve">Another and last category of employability skills are personal attributes &amp; traits which somehow useful in the occupational field to handle the situations and people. It is concluded that </w:t>
      </w:r>
      <w:r w:rsidR="00B16D5D" w:rsidRPr="00D36B16">
        <w:rPr>
          <w:rFonts w:ascii="Times New Roman" w:hAnsi="Times New Roman" w:cs="Times New Roman"/>
          <w:sz w:val="24"/>
          <w:szCs w:val="24"/>
        </w:rPr>
        <w:t xml:space="preserve">employability skills </w:t>
      </w:r>
      <w:proofErr w:type="gramStart"/>
      <w:r w:rsidR="00B16D5D" w:rsidRPr="00D36B16">
        <w:rPr>
          <w:rFonts w:ascii="Times New Roman" w:hAnsi="Times New Roman" w:cs="Times New Roman"/>
          <w:sz w:val="24"/>
          <w:szCs w:val="24"/>
        </w:rPr>
        <w:t>is</w:t>
      </w:r>
      <w:proofErr w:type="gramEnd"/>
      <w:r w:rsidR="00B16D5D" w:rsidRPr="00D36B16">
        <w:rPr>
          <w:rFonts w:ascii="Times New Roman" w:hAnsi="Times New Roman" w:cs="Times New Roman"/>
          <w:sz w:val="24"/>
          <w:szCs w:val="24"/>
        </w:rPr>
        <w:t xml:space="preserve"> learned from general education and technical skills but lack of other basic skills might limit the lifelong learning of the employees</w:t>
      </w:r>
      <w:r w:rsidR="005D04A5" w:rsidRPr="00D36B16">
        <w:rPr>
          <w:rFonts w:ascii="Times New Roman" w:hAnsi="Times New Roman" w:cs="Times New Roman"/>
          <w:sz w:val="24"/>
          <w:szCs w:val="24"/>
        </w:rPr>
        <w:t xml:space="preserve"> (</w:t>
      </w:r>
      <w:proofErr w:type="spellStart"/>
      <w:r w:rsidR="005D04A5" w:rsidRPr="00D36B16">
        <w:rPr>
          <w:rFonts w:ascii="Times New Roman" w:hAnsi="Times New Roman" w:cs="Times New Roman"/>
          <w:sz w:val="24"/>
          <w:szCs w:val="24"/>
          <w:shd w:val="clear" w:color="auto" w:fill="FFFFFF"/>
        </w:rPr>
        <w:t>Bhagra</w:t>
      </w:r>
      <w:proofErr w:type="spellEnd"/>
      <w:r w:rsidR="005D04A5" w:rsidRPr="00D36B16">
        <w:rPr>
          <w:rFonts w:ascii="Times New Roman" w:hAnsi="Times New Roman" w:cs="Times New Roman"/>
          <w:sz w:val="24"/>
          <w:szCs w:val="24"/>
          <w:shd w:val="clear" w:color="auto" w:fill="FFFFFF"/>
        </w:rPr>
        <w:t xml:space="preserve"> and Sharma, 2019</w:t>
      </w:r>
      <w:r w:rsidR="005D04A5" w:rsidRPr="00D36B16">
        <w:rPr>
          <w:rFonts w:ascii="Times New Roman" w:hAnsi="Times New Roman" w:cs="Times New Roman"/>
          <w:sz w:val="24"/>
          <w:szCs w:val="24"/>
        </w:rPr>
        <w:t>)</w:t>
      </w:r>
      <w:r w:rsidR="00B16D5D" w:rsidRPr="00D36B16">
        <w:rPr>
          <w:rFonts w:ascii="Times New Roman" w:hAnsi="Times New Roman" w:cs="Times New Roman"/>
          <w:sz w:val="24"/>
          <w:szCs w:val="24"/>
        </w:rPr>
        <w:t xml:space="preserve">. </w:t>
      </w:r>
      <w:proofErr w:type="gramStart"/>
      <w:r w:rsidR="00B16D5D" w:rsidRPr="00D36B16">
        <w:rPr>
          <w:rFonts w:ascii="Times New Roman" w:hAnsi="Times New Roman" w:cs="Times New Roman"/>
          <w:sz w:val="24"/>
          <w:szCs w:val="24"/>
        </w:rPr>
        <w:t>However</w:t>
      </w:r>
      <w:proofErr w:type="gramEnd"/>
      <w:r w:rsidR="00B16D5D" w:rsidRPr="00D36B16">
        <w:rPr>
          <w:rFonts w:ascii="Times New Roman" w:hAnsi="Times New Roman" w:cs="Times New Roman"/>
          <w:sz w:val="24"/>
          <w:szCs w:val="24"/>
        </w:rPr>
        <w:t xml:space="preserve"> graduates of Nigeria have core, personal and general skills &amp; competency of employability effectively. </w:t>
      </w:r>
    </w:p>
    <w:p w14:paraId="62DB00B0" w14:textId="77777777" w:rsidR="00E648B0" w:rsidRPr="00D36B16" w:rsidRDefault="00E648B0">
      <w:pPr>
        <w:rPr>
          <w:rFonts w:ascii="Times New Roman" w:eastAsiaTheme="majorEastAsia" w:hAnsi="Times New Roman" w:cs="Times New Roman"/>
          <w:b/>
          <w:sz w:val="24"/>
          <w:szCs w:val="24"/>
          <w:u w:val="single"/>
        </w:rPr>
      </w:pPr>
      <w:bookmarkStart w:id="2" w:name="_Toc46161607"/>
      <w:r w:rsidRPr="00D36B16">
        <w:rPr>
          <w:rFonts w:ascii="Times New Roman" w:hAnsi="Times New Roman" w:cs="Times New Roman"/>
          <w:sz w:val="24"/>
          <w:szCs w:val="24"/>
        </w:rPr>
        <w:br w:type="page"/>
      </w:r>
    </w:p>
    <w:p w14:paraId="06B64F5C" w14:textId="77777777" w:rsidR="00291CE7" w:rsidRPr="00D36B16" w:rsidRDefault="00291CE7" w:rsidP="00E648B0">
      <w:pPr>
        <w:pStyle w:val="Heading1"/>
        <w:spacing w:line="360" w:lineRule="auto"/>
        <w:jc w:val="both"/>
        <w:rPr>
          <w:rFonts w:ascii="Times New Roman" w:hAnsi="Times New Roman" w:cs="Times New Roman"/>
          <w:sz w:val="24"/>
          <w:szCs w:val="24"/>
        </w:rPr>
      </w:pPr>
      <w:r w:rsidRPr="00D36B16">
        <w:rPr>
          <w:rFonts w:ascii="Times New Roman" w:hAnsi="Times New Roman" w:cs="Times New Roman"/>
          <w:sz w:val="24"/>
          <w:szCs w:val="24"/>
        </w:rPr>
        <w:lastRenderedPageBreak/>
        <w:t>Reflection on employability skills</w:t>
      </w:r>
      <w:bookmarkEnd w:id="2"/>
      <w:r w:rsidRPr="00D36B16">
        <w:rPr>
          <w:rFonts w:ascii="Times New Roman" w:hAnsi="Times New Roman" w:cs="Times New Roman"/>
          <w:sz w:val="24"/>
          <w:szCs w:val="24"/>
        </w:rPr>
        <w:t xml:space="preserve"> </w:t>
      </w:r>
    </w:p>
    <w:p w14:paraId="1B0F33B9" w14:textId="77777777" w:rsidR="00B16D5D" w:rsidRPr="00D36B16" w:rsidRDefault="00B16D5D" w:rsidP="00E648B0">
      <w:pPr>
        <w:spacing w:line="360" w:lineRule="auto"/>
        <w:jc w:val="both"/>
        <w:rPr>
          <w:rFonts w:ascii="Times New Roman" w:hAnsi="Times New Roman" w:cs="Times New Roman"/>
          <w:sz w:val="24"/>
          <w:szCs w:val="24"/>
        </w:rPr>
      </w:pPr>
      <w:r w:rsidRPr="00D36B16">
        <w:rPr>
          <w:rFonts w:ascii="Times New Roman" w:hAnsi="Times New Roman" w:cs="Times New Roman"/>
          <w:sz w:val="24"/>
          <w:szCs w:val="24"/>
        </w:rPr>
        <w:t xml:space="preserve">Well, from the above online journal article I have </w:t>
      </w:r>
      <w:r w:rsidR="00DE222C">
        <w:rPr>
          <w:rFonts w:ascii="Times New Roman" w:hAnsi="Times New Roman" w:cs="Times New Roman"/>
          <w:sz w:val="24"/>
          <w:szCs w:val="24"/>
        </w:rPr>
        <w:t xml:space="preserve">analysed </w:t>
      </w:r>
      <w:r w:rsidRPr="00D36B16">
        <w:rPr>
          <w:rFonts w:ascii="Times New Roman" w:hAnsi="Times New Roman" w:cs="Times New Roman"/>
          <w:sz w:val="24"/>
          <w:szCs w:val="24"/>
        </w:rPr>
        <w:t xml:space="preserve">several related concepts and terms of the employability which can improve my understanding and fill the gap of improvement. </w:t>
      </w:r>
      <w:r w:rsidR="006A634D" w:rsidRPr="00D36B16">
        <w:rPr>
          <w:rFonts w:ascii="Times New Roman" w:hAnsi="Times New Roman" w:cs="Times New Roman"/>
          <w:sz w:val="24"/>
          <w:szCs w:val="24"/>
        </w:rPr>
        <w:t xml:space="preserve">According to my perspective the employability can be defined as transferable competency &amp; skills which make the individual an effective &amp; potential employer to gain the technical knowledge &amp; understanding and meet with desired objectives. While completing my higher education I have </w:t>
      </w:r>
      <w:r w:rsidR="00DE222C">
        <w:rPr>
          <w:rFonts w:ascii="Times New Roman" w:hAnsi="Times New Roman" w:cs="Times New Roman"/>
          <w:sz w:val="24"/>
          <w:szCs w:val="24"/>
        </w:rPr>
        <w:t>got</w:t>
      </w:r>
      <w:r w:rsidR="006A634D" w:rsidRPr="00D36B16">
        <w:rPr>
          <w:rFonts w:ascii="Times New Roman" w:hAnsi="Times New Roman" w:cs="Times New Roman"/>
          <w:sz w:val="24"/>
          <w:szCs w:val="24"/>
        </w:rPr>
        <w:t xml:space="preserve"> a chance to gain and learn some employability skills which </w:t>
      </w:r>
      <w:proofErr w:type="gramStart"/>
      <w:r w:rsidR="006A634D" w:rsidRPr="00D36B16">
        <w:rPr>
          <w:rFonts w:ascii="Times New Roman" w:hAnsi="Times New Roman" w:cs="Times New Roman"/>
          <w:sz w:val="24"/>
          <w:szCs w:val="24"/>
        </w:rPr>
        <w:t>definitely helpful</w:t>
      </w:r>
      <w:proofErr w:type="gramEnd"/>
      <w:r w:rsidR="006A634D" w:rsidRPr="00D36B16">
        <w:rPr>
          <w:rFonts w:ascii="Times New Roman" w:hAnsi="Times New Roman" w:cs="Times New Roman"/>
          <w:sz w:val="24"/>
          <w:szCs w:val="24"/>
        </w:rPr>
        <w:t xml:space="preserve"> and utilised by me in near future while move forward in occupational field. </w:t>
      </w:r>
      <w:r w:rsidR="00135E84" w:rsidRPr="00D36B16">
        <w:rPr>
          <w:rFonts w:ascii="Times New Roman" w:hAnsi="Times New Roman" w:cs="Times New Roman"/>
          <w:sz w:val="24"/>
          <w:szCs w:val="24"/>
        </w:rPr>
        <w:t xml:space="preserve">The basic and most important skill that I found </w:t>
      </w:r>
      <w:r w:rsidR="00DE222C" w:rsidRPr="00DE222C">
        <w:rPr>
          <w:rFonts w:ascii="Times New Roman" w:hAnsi="Times New Roman" w:cs="Times New Roman"/>
          <w:b/>
          <w:sz w:val="24"/>
          <w:szCs w:val="24"/>
        </w:rPr>
        <w:t>“</w:t>
      </w:r>
      <w:r w:rsidR="00135E84" w:rsidRPr="00DE222C">
        <w:rPr>
          <w:rFonts w:ascii="Times New Roman" w:hAnsi="Times New Roman" w:cs="Times New Roman"/>
          <w:b/>
          <w:sz w:val="24"/>
          <w:szCs w:val="24"/>
        </w:rPr>
        <w:t>must</w:t>
      </w:r>
      <w:r w:rsidR="00DE222C" w:rsidRPr="00DE222C">
        <w:rPr>
          <w:rFonts w:ascii="Times New Roman" w:hAnsi="Times New Roman" w:cs="Times New Roman"/>
          <w:b/>
          <w:sz w:val="24"/>
          <w:szCs w:val="24"/>
        </w:rPr>
        <w:t>”</w:t>
      </w:r>
      <w:r w:rsidR="00135E84" w:rsidRPr="00D36B16">
        <w:rPr>
          <w:rFonts w:ascii="Times New Roman" w:hAnsi="Times New Roman" w:cs="Times New Roman"/>
          <w:sz w:val="24"/>
          <w:szCs w:val="24"/>
        </w:rPr>
        <w:t xml:space="preserve"> is interpersonal and communication skills which instruct me how to speak and interact with people to create strong bond with them and maintain relationship for own profitability. For me communication skills </w:t>
      </w:r>
      <w:r w:rsidR="00DE222C">
        <w:rPr>
          <w:rFonts w:ascii="Times New Roman" w:hAnsi="Times New Roman" w:cs="Times New Roman"/>
          <w:sz w:val="24"/>
          <w:szCs w:val="24"/>
        </w:rPr>
        <w:t>improved</w:t>
      </w:r>
      <w:r w:rsidR="00135E84" w:rsidRPr="00D36B16">
        <w:rPr>
          <w:rFonts w:ascii="Times New Roman" w:hAnsi="Times New Roman" w:cs="Times New Roman"/>
          <w:sz w:val="24"/>
          <w:szCs w:val="24"/>
        </w:rPr>
        <w:t xml:space="preserve"> my presentation skills also while provide the presentation on certain project at graduation level and used that technique at occupational level while addressing to large number of audience and attract their mind with effective communication. </w:t>
      </w:r>
      <w:r w:rsidR="00407AA5" w:rsidRPr="00D36B16">
        <w:rPr>
          <w:rFonts w:ascii="Times New Roman" w:hAnsi="Times New Roman" w:cs="Times New Roman"/>
          <w:sz w:val="24"/>
          <w:szCs w:val="24"/>
        </w:rPr>
        <w:t xml:space="preserve">Another employability skills that I have learned at graduation level is leadership and </w:t>
      </w:r>
      <w:r w:rsidR="006A634D" w:rsidRPr="00D36B16">
        <w:rPr>
          <w:rFonts w:ascii="Times New Roman" w:hAnsi="Times New Roman" w:cs="Times New Roman"/>
          <w:sz w:val="24"/>
          <w:szCs w:val="24"/>
        </w:rPr>
        <w:t xml:space="preserve">time management </w:t>
      </w:r>
      <w:r w:rsidR="00407AA5" w:rsidRPr="00D36B16">
        <w:rPr>
          <w:rFonts w:ascii="Times New Roman" w:hAnsi="Times New Roman" w:cs="Times New Roman"/>
          <w:sz w:val="24"/>
          <w:szCs w:val="24"/>
        </w:rPr>
        <w:t xml:space="preserve">skills where I </w:t>
      </w:r>
      <w:r w:rsidR="00106D5E">
        <w:rPr>
          <w:rFonts w:ascii="Times New Roman" w:hAnsi="Times New Roman" w:cs="Times New Roman"/>
          <w:sz w:val="24"/>
          <w:szCs w:val="24"/>
        </w:rPr>
        <w:t>got a</w:t>
      </w:r>
      <w:r w:rsidR="00407AA5" w:rsidRPr="00D36B16">
        <w:rPr>
          <w:rFonts w:ascii="Times New Roman" w:hAnsi="Times New Roman" w:cs="Times New Roman"/>
          <w:sz w:val="24"/>
          <w:szCs w:val="24"/>
        </w:rPr>
        <w:t xml:space="preserve"> chance to become volunteer and organize the event with my creative &amp; </w:t>
      </w:r>
      <w:r w:rsidR="00106D5E">
        <w:rPr>
          <w:rFonts w:ascii="Times New Roman" w:hAnsi="Times New Roman" w:cs="Times New Roman"/>
          <w:sz w:val="24"/>
          <w:szCs w:val="24"/>
        </w:rPr>
        <w:t>innovative actions &amp; ideas. These</w:t>
      </w:r>
      <w:r w:rsidR="00407AA5" w:rsidRPr="00D36B16">
        <w:rPr>
          <w:rFonts w:ascii="Times New Roman" w:hAnsi="Times New Roman" w:cs="Times New Roman"/>
          <w:sz w:val="24"/>
          <w:szCs w:val="24"/>
        </w:rPr>
        <w:t xml:space="preserve"> practices boost up my confidence to participate in di</w:t>
      </w:r>
      <w:r w:rsidR="00E83C48" w:rsidRPr="00D36B16">
        <w:rPr>
          <w:rFonts w:ascii="Times New Roman" w:hAnsi="Times New Roman" w:cs="Times New Roman"/>
          <w:sz w:val="24"/>
          <w:szCs w:val="24"/>
        </w:rPr>
        <w:t>fferent global level activities</w:t>
      </w:r>
      <w:r w:rsidR="005D04A5" w:rsidRPr="00D36B16">
        <w:rPr>
          <w:rFonts w:ascii="Times New Roman" w:hAnsi="Times New Roman" w:cs="Times New Roman"/>
          <w:sz w:val="24"/>
          <w:szCs w:val="24"/>
        </w:rPr>
        <w:t xml:space="preserve"> (</w:t>
      </w:r>
      <w:r w:rsidR="005D04A5" w:rsidRPr="00D36B16">
        <w:rPr>
          <w:rFonts w:ascii="Times New Roman" w:hAnsi="Times New Roman" w:cs="Times New Roman"/>
          <w:sz w:val="24"/>
          <w:szCs w:val="24"/>
          <w:shd w:val="clear" w:color="auto" w:fill="FFFFFF"/>
        </w:rPr>
        <w:t>Pinto, et. al., 2017</w:t>
      </w:r>
      <w:r w:rsidR="005D04A5" w:rsidRPr="00D36B16">
        <w:rPr>
          <w:rFonts w:ascii="Times New Roman" w:hAnsi="Times New Roman" w:cs="Times New Roman"/>
          <w:sz w:val="24"/>
          <w:szCs w:val="24"/>
        </w:rPr>
        <w:t>)</w:t>
      </w:r>
      <w:r w:rsidR="00E83C48" w:rsidRPr="00D36B16">
        <w:rPr>
          <w:rFonts w:ascii="Times New Roman" w:hAnsi="Times New Roman" w:cs="Times New Roman"/>
          <w:sz w:val="24"/>
          <w:szCs w:val="24"/>
        </w:rPr>
        <w:t xml:space="preserve">. Further I have </w:t>
      </w:r>
      <w:r w:rsidR="00106D5E">
        <w:rPr>
          <w:rFonts w:ascii="Times New Roman" w:hAnsi="Times New Roman" w:cs="Times New Roman"/>
          <w:sz w:val="24"/>
          <w:szCs w:val="24"/>
        </w:rPr>
        <w:t>experienced</w:t>
      </w:r>
      <w:r w:rsidR="00E83C48" w:rsidRPr="00D36B16">
        <w:rPr>
          <w:rFonts w:ascii="Times New Roman" w:hAnsi="Times New Roman" w:cs="Times New Roman"/>
          <w:sz w:val="24"/>
          <w:szCs w:val="24"/>
        </w:rPr>
        <w:t xml:space="preserve"> the problem solving and </w:t>
      </w:r>
      <w:proofErr w:type="gramStart"/>
      <w:r w:rsidR="00E83C48" w:rsidRPr="00D36B16">
        <w:rPr>
          <w:rFonts w:ascii="Times New Roman" w:hAnsi="Times New Roman" w:cs="Times New Roman"/>
          <w:sz w:val="24"/>
          <w:szCs w:val="24"/>
        </w:rPr>
        <w:t>decision making</w:t>
      </w:r>
      <w:proofErr w:type="gramEnd"/>
      <w:r w:rsidR="00E83C48" w:rsidRPr="00D36B16">
        <w:rPr>
          <w:rFonts w:ascii="Times New Roman" w:hAnsi="Times New Roman" w:cs="Times New Roman"/>
          <w:sz w:val="24"/>
          <w:szCs w:val="24"/>
        </w:rPr>
        <w:t xml:space="preserve"> skills </w:t>
      </w:r>
      <w:r w:rsidR="00106D5E">
        <w:rPr>
          <w:rFonts w:ascii="Times New Roman" w:hAnsi="Times New Roman" w:cs="Times New Roman"/>
          <w:sz w:val="24"/>
          <w:szCs w:val="24"/>
        </w:rPr>
        <w:t xml:space="preserve">in myself </w:t>
      </w:r>
      <w:r w:rsidR="00E83C48" w:rsidRPr="00D36B16">
        <w:rPr>
          <w:rFonts w:ascii="Times New Roman" w:hAnsi="Times New Roman" w:cs="Times New Roman"/>
          <w:sz w:val="24"/>
          <w:szCs w:val="24"/>
        </w:rPr>
        <w:t xml:space="preserve">by breaking the problem in smaller parts and determine the root cause for applying the </w:t>
      </w:r>
      <w:r w:rsidR="008C27DE" w:rsidRPr="00D36B16">
        <w:rPr>
          <w:rFonts w:ascii="Times New Roman" w:hAnsi="Times New Roman" w:cs="Times New Roman"/>
          <w:sz w:val="24"/>
          <w:szCs w:val="24"/>
        </w:rPr>
        <w:t xml:space="preserve">effective solutions. </w:t>
      </w:r>
    </w:p>
    <w:p w14:paraId="313FF5A2" w14:textId="77777777" w:rsidR="00E648B0" w:rsidRPr="00D36B16" w:rsidRDefault="00E648B0">
      <w:pPr>
        <w:rPr>
          <w:rFonts w:ascii="Times New Roman" w:eastAsiaTheme="majorEastAsia" w:hAnsi="Times New Roman" w:cs="Times New Roman"/>
          <w:b/>
          <w:sz w:val="24"/>
          <w:szCs w:val="24"/>
          <w:u w:val="single"/>
        </w:rPr>
      </w:pPr>
      <w:bookmarkStart w:id="3" w:name="_Toc46161608"/>
      <w:r w:rsidRPr="00D36B16">
        <w:rPr>
          <w:rFonts w:ascii="Times New Roman" w:hAnsi="Times New Roman" w:cs="Times New Roman"/>
          <w:sz w:val="24"/>
          <w:szCs w:val="24"/>
        </w:rPr>
        <w:br w:type="page"/>
      </w:r>
    </w:p>
    <w:p w14:paraId="7DBF0EE1" w14:textId="77777777" w:rsidR="00E945A4" w:rsidRPr="00D36B16" w:rsidRDefault="00E945A4" w:rsidP="00E648B0">
      <w:pPr>
        <w:pStyle w:val="Heading1"/>
        <w:spacing w:line="360" w:lineRule="auto"/>
        <w:jc w:val="both"/>
        <w:rPr>
          <w:rFonts w:ascii="Times New Roman" w:hAnsi="Times New Roman" w:cs="Times New Roman"/>
          <w:sz w:val="24"/>
          <w:szCs w:val="24"/>
        </w:rPr>
      </w:pPr>
      <w:r w:rsidRPr="00D36B16">
        <w:rPr>
          <w:rFonts w:ascii="Times New Roman" w:hAnsi="Times New Roman" w:cs="Times New Roman"/>
          <w:sz w:val="24"/>
          <w:szCs w:val="24"/>
        </w:rPr>
        <w:lastRenderedPageBreak/>
        <w:t>Conclusion</w:t>
      </w:r>
      <w:bookmarkEnd w:id="3"/>
      <w:r w:rsidRPr="00D36B16">
        <w:rPr>
          <w:rFonts w:ascii="Times New Roman" w:hAnsi="Times New Roman" w:cs="Times New Roman"/>
          <w:sz w:val="24"/>
          <w:szCs w:val="24"/>
        </w:rPr>
        <w:t xml:space="preserve"> </w:t>
      </w:r>
    </w:p>
    <w:p w14:paraId="25AAD56F" w14:textId="77777777" w:rsidR="00F5531B" w:rsidRPr="00D36B16" w:rsidRDefault="00F5531B" w:rsidP="00E648B0">
      <w:pPr>
        <w:spacing w:line="360" w:lineRule="auto"/>
        <w:jc w:val="both"/>
        <w:rPr>
          <w:rFonts w:ascii="Times New Roman" w:hAnsi="Times New Roman" w:cs="Times New Roman"/>
          <w:sz w:val="24"/>
          <w:szCs w:val="24"/>
        </w:rPr>
      </w:pPr>
      <w:r w:rsidRPr="00D36B16">
        <w:rPr>
          <w:rFonts w:ascii="Times New Roman" w:hAnsi="Times New Roman" w:cs="Times New Roman"/>
          <w:sz w:val="24"/>
          <w:szCs w:val="24"/>
        </w:rPr>
        <w:t xml:space="preserve">The report </w:t>
      </w:r>
      <w:proofErr w:type="gramStart"/>
      <w:r w:rsidRPr="00D36B16">
        <w:rPr>
          <w:rFonts w:ascii="Times New Roman" w:hAnsi="Times New Roman" w:cs="Times New Roman"/>
          <w:sz w:val="24"/>
          <w:szCs w:val="24"/>
        </w:rPr>
        <w:t>summarise</w:t>
      </w:r>
      <w:proofErr w:type="gramEnd"/>
      <w:r w:rsidRPr="00D36B16">
        <w:rPr>
          <w:rFonts w:ascii="Times New Roman" w:hAnsi="Times New Roman" w:cs="Times New Roman"/>
          <w:sz w:val="24"/>
          <w:szCs w:val="24"/>
        </w:rPr>
        <w:t xml:space="preserve"> the understanding &amp; learning on the topic Employability and it is gained by individual for leading in the occupational field. The employability is knowledge, attitude and skills which learned by the individual for secure job position in the coming future. Further the reflection is </w:t>
      </w:r>
      <w:proofErr w:type="gramStart"/>
      <w:r w:rsidRPr="00D36B16">
        <w:rPr>
          <w:rFonts w:ascii="Times New Roman" w:hAnsi="Times New Roman" w:cs="Times New Roman"/>
          <w:sz w:val="24"/>
          <w:szCs w:val="24"/>
        </w:rPr>
        <w:t>develop</w:t>
      </w:r>
      <w:proofErr w:type="gramEnd"/>
      <w:r w:rsidRPr="00D36B16">
        <w:rPr>
          <w:rFonts w:ascii="Times New Roman" w:hAnsi="Times New Roman" w:cs="Times New Roman"/>
          <w:sz w:val="24"/>
          <w:szCs w:val="24"/>
        </w:rPr>
        <w:t xml:space="preserve"> on the employability skills that individual have and mentioned in above five online article and journals effectively. </w:t>
      </w:r>
    </w:p>
    <w:p w14:paraId="25CADB5E" w14:textId="77777777" w:rsidR="00E648B0" w:rsidRPr="00D36B16" w:rsidRDefault="00E648B0">
      <w:pPr>
        <w:rPr>
          <w:rFonts w:ascii="Times New Roman" w:eastAsiaTheme="majorEastAsia" w:hAnsi="Times New Roman" w:cs="Times New Roman"/>
          <w:b/>
          <w:sz w:val="24"/>
          <w:szCs w:val="24"/>
          <w:u w:val="single"/>
        </w:rPr>
      </w:pPr>
      <w:bookmarkStart w:id="4" w:name="_Toc46161609"/>
      <w:r w:rsidRPr="00D36B16">
        <w:rPr>
          <w:rFonts w:ascii="Times New Roman" w:hAnsi="Times New Roman" w:cs="Times New Roman"/>
          <w:sz w:val="24"/>
          <w:szCs w:val="24"/>
        </w:rPr>
        <w:br w:type="page"/>
      </w:r>
    </w:p>
    <w:p w14:paraId="724E6908" w14:textId="77777777" w:rsidR="00E945A4" w:rsidRPr="00D36B16" w:rsidRDefault="00E945A4" w:rsidP="00E648B0">
      <w:pPr>
        <w:pStyle w:val="Heading1"/>
        <w:spacing w:line="360" w:lineRule="auto"/>
        <w:jc w:val="both"/>
        <w:rPr>
          <w:rFonts w:ascii="Times New Roman" w:hAnsi="Times New Roman" w:cs="Times New Roman"/>
          <w:sz w:val="24"/>
          <w:szCs w:val="24"/>
        </w:rPr>
      </w:pPr>
      <w:r w:rsidRPr="00D36B16">
        <w:rPr>
          <w:rFonts w:ascii="Times New Roman" w:hAnsi="Times New Roman" w:cs="Times New Roman"/>
          <w:sz w:val="24"/>
          <w:szCs w:val="24"/>
        </w:rPr>
        <w:lastRenderedPageBreak/>
        <w:t>References</w:t>
      </w:r>
      <w:bookmarkEnd w:id="4"/>
    </w:p>
    <w:p w14:paraId="45204779" w14:textId="77777777" w:rsidR="00106D5E" w:rsidRPr="00D36B16" w:rsidRDefault="00106D5E" w:rsidP="00E648B0">
      <w:pPr>
        <w:spacing w:line="360" w:lineRule="auto"/>
        <w:jc w:val="both"/>
        <w:rPr>
          <w:rFonts w:ascii="Times New Roman" w:hAnsi="Times New Roman" w:cs="Times New Roman"/>
          <w:sz w:val="24"/>
          <w:szCs w:val="24"/>
          <w:shd w:val="clear" w:color="auto" w:fill="FFFFFF"/>
        </w:rPr>
      </w:pPr>
      <w:proofErr w:type="spellStart"/>
      <w:r w:rsidRPr="00D36B16">
        <w:rPr>
          <w:rFonts w:ascii="Times New Roman" w:hAnsi="Times New Roman" w:cs="Times New Roman"/>
          <w:sz w:val="24"/>
          <w:szCs w:val="24"/>
          <w:shd w:val="clear" w:color="auto" w:fill="FFFFFF"/>
        </w:rPr>
        <w:t>Asonitou</w:t>
      </w:r>
      <w:proofErr w:type="spellEnd"/>
      <w:r w:rsidRPr="00D36B16">
        <w:rPr>
          <w:rFonts w:ascii="Times New Roman" w:hAnsi="Times New Roman" w:cs="Times New Roman"/>
          <w:sz w:val="24"/>
          <w:szCs w:val="24"/>
          <w:shd w:val="clear" w:color="auto" w:fill="FFFFFF"/>
        </w:rPr>
        <w:t>, S., 2015. Employability skills in higher education and the case of Greece. </w:t>
      </w:r>
      <w:r w:rsidRPr="00D36B16">
        <w:rPr>
          <w:rFonts w:ascii="Times New Roman" w:hAnsi="Times New Roman" w:cs="Times New Roman"/>
          <w:i/>
          <w:iCs/>
          <w:sz w:val="24"/>
          <w:szCs w:val="24"/>
          <w:shd w:val="clear" w:color="auto" w:fill="FFFFFF"/>
        </w:rPr>
        <w:t xml:space="preserve">Procedia-Social and </w:t>
      </w:r>
      <w:proofErr w:type="spellStart"/>
      <w:r w:rsidRPr="00D36B16">
        <w:rPr>
          <w:rFonts w:ascii="Times New Roman" w:hAnsi="Times New Roman" w:cs="Times New Roman"/>
          <w:i/>
          <w:iCs/>
          <w:sz w:val="24"/>
          <w:szCs w:val="24"/>
          <w:shd w:val="clear" w:color="auto" w:fill="FFFFFF"/>
        </w:rPr>
        <w:t>Behavioral</w:t>
      </w:r>
      <w:proofErr w:type="spellEnd"/>
      <w:r w:rsidRPr="00D36B16">
        <w:rPr>
          <w:rFonts w:ascii="Times New Roman" w:hAnsi="Times New Roman" w:cs="Times New Roman"/>
          <w:i/>
          <w:iCs/>
          <w:sz w:val="24"/>
          <w:szCs w:val="24"/>
          <w:shd w:val="clear" w:color="auto" w:fill="FFFFFF"/>
        </w:rPr>
        <w:t xml:space="preserve"> Sciences</w:t>
      </w:r>
      <w:r w:rsidRPr="00D36B16">
        <w:rPr>
          <w:rFonts w:ascii="Times New Roman" w:hAnsi="Times New Roman" w:cs="Times New Roman"/>
          <w:sz w:val="24"/>
          <w:szCs w:val="24"/>
          <w:shd w:val="clear" w:color="auto" w:fill="FFFFFF"/>
        </w:rPr>
        <w:t>, </w:t>
      </w:r>
      <w:r w:rsidRPr="00D36B16">
        <w:rPr>
          <w:rFonts w:ascii="Times New Roman" w:hAnsi="Times New Roman" w:cs="Times New Roman"/>
          <w:i/>
          <w:iCs/>
          <w:sz w:val="24"/>
          <w:szCs w:val="24"/>
          <w:shd w:val="clear" w:color="auto" w:fill="FFFFFF"/>
        </w:rPr>
        <w:t>175</w:t>
      </w:r>
      <w:r w:rsidRPr="00D36B16">
        <w:rPr>
          <w:rFonts w:ascii="Times New Roman" w:hAnsi="Times New Roman" w:cs="Times New Roman"/>
          <w:sz w:val="24"/>
          <w:szCs w:val="24"/>
          <w:shd w:val="clear" w:color="auto" w:fill="FFFFFF"/>
        </w:rPr>
        <w:t xml:space="preserve">(1), pp.283-290. </w:t>
      </w:r>
    </w:p>
    <w:p w14:paraId="0262D8A2" w14:textId="77777777" w:rsidR="00106D5E" w:rsidRPr="00D36B16" w:rsidRDefault="00106D5E" w:rsidP="00E648B0">
      <w:pPr>
        <w:spacing w:line="360" w:lineRule="auto"/>
        <w:jc w:val="both"/>
        <w:rPr>
          <w:rFonts w:ascii="Times New Roman" w:hAnsi="Times New Roman" w:cs="Times New Roman"/>
          <w:sz w:val="24"/>
          <w:szCs w:val="24"/>
          <w:shd w:val="clear" w:color="auto" w:fill="FFFFFF"/>
        </w:rPr>
      </w:pPr>
      <w:proofErr w:type="spellStart"/>
      <w:r w:rsidRPr="00D36B16">
        <w:rPr>
          <w:rFonts w:ascii="Times New Roman" w:hAnsi="Times New Roman" w:cs="Times New Roman"/>
          <w:sz w:val="24"/>
          <w:szCs w:val="24"/>
          <w:shd w:val="clear" w:color="auto" w:fill="FFFFFF"/>
        </w:rPr>
        <w:t>Bhagra</w:t>
      </w:r>
      <w:proofErr w:type="spellEnd"/>
      <w:r w:rsidRPr="00D36B16">
        <w:rPr>
          <w:rFonts w:ascii="Times New Roman" w:hAnsi="Times New Roman" w:cs="Times New Roman"/>
          <w:sz w:val="24"/>
          <w:szCs w:val="24"/>
          <w:shd w:val="clear" w:color="auto" w:fill="FFFFFF"/>
        </w:rPr>
        <w:t>, A. and Sharma, D.K., 2018. Changing paradigm of employability skills in the global business world: A review. </w:t>
      </w:r>
      <w:r w:rsidRPr="00D36B16">
        <w:rPr>
          <w:rFonts w:ascii="Times New Roman" w:hAnsi="Times New Roman" w:cs="Times New Roman"/>
          <w:i/>
          <w:iCs/>
          <w:sz w:val="24"/>
          <w:szCs w:val="24"/>
          <w:shd w:val="clear" w:color="auto" w:fill="FFFFFF"/>
        </w:rPr>
        <w:t>IUP Journal of Soft Skills</w:t>
      </w:r>
      <w:r w:rsidRPr="00D36B16">
        <w:rPr>
          <w:rFonts w:ascii="Times New Roman" w:hAnsi="Times New Roman" w:cs="Times New Roman"/>
          <w:sz w:val="24"/>
          <w:szCs w:val="24"/>
          <w:shd w:val="clear" w:color="auto" w:fill="FFFFFF"/>
        </w:rPr>
        <w:t>, </w:t>
      </w:r>
      <w:r w:rsidRPr="00D36B16">
        <w:rPr>
          <w:rFonts w:ascii="Times New Roman" w:hAnsi="Times New Roman" w:cs="Times New Roman"/>
          <w:i/>
          <w:iCs/>
          <w:sz w:val="24"/>
          <w:szCs w:val="24"/>
          <w:shd w:val="clear" w:color="auto" w:fill="FFFFFF"/>
        </w:rPr>
        <w:t>12</w:t>
      </w:r>
      <w:r w:rsidRPr="00D36B16">
        <w:rPr>
          <w:rFonts w:ascii="Times New Roman" w:hAnsi="Times New Roman" w:cs="Times New Roman"/>
          <w:sz w:val="24"/>
          <w:szCs w:val="24"/>
          <w:shd w:val="clear" w:color="auto" w:fill="FFFFFF"/>
        </w:rPr>
        <w:t>(2), pp.7-24.</w:t>
      </w:r>
    </w:p>
    <w:p w14:paraId="251D7301" w14:textId="77777777" w:rsidR="00106D5E" w:rsidRPr="00D36B16" w:rsidRDefault="00106D5E" w:rsidP="00E648B0">
      <w:pPr>
        <w:spacing w:line="360" w:lineRule="auto"/>
        <w:jc w:val="both"/>
        <w:rPr>
          <w:rFonts w:ascii="Times New Roman" w:hAnsi="Times New Roman" w:cs="Times New Roman"/>
          <w:sz w:val="24"/>
          <w:szCs w:val="24"/>
        </w:rPr>
      </w:pPr>
      <w:r w:rsidRPr="00D36B16">
        <w:rPr>
          <w:rFonts w:ascii="Times New Roman" w:hAnsi="Times New Roman" w:cs="Times New Roman"/>
          <w:sz w:val="24"/>
          <w:szCs w:val="24"/>
          <w:shd w:val="clear" w:color="auto" w:fill="FFFFFF"/>
        </w:rPr>
        <w:t xml:space="preserve">Chan, S.W., Ahmad, M.F., Zaman, I. and Ko, W.S., 2018. Employers' perception on important </w:t>
      </w:r>
      <w:proofErr w:type="spellStart"/>
      <w:r w:rsidRPr="00D36B16">
        <w:rPr>
          <w:rFonts w:ascii="Times New Roman" w:hAnsi="Times New Roman" w:cs="Times New Roman"/>
          <w:sz w:val="24"/>
          <w:szCs w:val="24"/>
          <w:shd w:val="clear" w:color="auto" w:fill="FFFFFF"/>
        </w:rPr>
        <w:t>employablity</w:t>
      </w:r>
      <w:proofErr w:type="spellEnd"/>
      <w:r w:rsidRPr="00D36B16">
        <w:rPr>
          <w:rFonts w:ascii="Times New Roman" w:hAnsi="Times New Roman" w:cs="Times New Roman"/>
          <w:sz w:val="24"/>
          <w:szCs w:val="24"/>
          <w:shd w:val="clear" w:color="auto" w:fill="FFFFFF"/>
        </w:rPr>
        <w:t xml:space="preserve"> skills in the manufacturing industry. </w:t>
      </w:r>
      <w:r w:rsidRPr="00D36B16">
        <w:rPr>
          <w:rFonts w:ascii="Times New Roman" w:hAnsi="Times New Roman" w:cs="Times New Roman"/>
          <w:i/>
          <w:iCs/>
          <w:sz w:val="24"/>
          <w:szCs w:val="24"/>
          <w:shd w:val="clear" w:color="auto" w:fill="FFFFFF"/>
        </w:rPr>
        <w:t>International Journal of Engineering &amp; Technology</w:t>
      </w:r>
      <w:r w:rsidRPr="00D36B16">
        <w:rPr>
          <w:rFonts w:ascii="Times New Roman" w:hAnsi="Times New Roman" w:cs="Times New Roman"/>
          <w:sz w:val="24"/>
          <w:szCs w:val="24"/>
          <w:shd w:val="clear" w:color="auto" w:fill="FFFFFF"/>
        </w:rPr>
        <w:t>, </w:t>
      </w:r>
      <w:r w:rsidRPr="00D36B16">
        <w:rPr>
          <w:rFonts w:ascii="Times New Roman" w:hAnsi="Times New Roman" w:cs="Times New Roman"/>
          <w:i/>
          <w:iCs/>
          <w:sz w:val="24"/>
          <w:szCs w:val="24"/>
          <w:shd w:val="clear" w:color="auto" w:fill="FFFFFF"/>
        </w:rPr>
        <w:t>7</w:t>
      </w:r>
      <w:r w:rsidRPr="00D36B16">
        <w:rPr>
          <w:rFonts w:ascii="Times New Roman" w:hAnsi="Times New Roman" w:cs="Times New Roman"/>
          <w:sz w:val="24"/>
          <w:szCs w:val="24"/>
          <w:shd w:val="clear" w:color="auto" w:fill="FFFFFF"/>
        </w:rPr>
        <w:t xml:space="preserve">(2.29), pp.170-175. </w:t>
      </w:r>
      <w:hyperlink r:id="rId7" w:history="1">
        <w:r w:rsidRPr="00D36B16">
          <w:rPr>
            <w:rStyle w:val="Hyperlink"/>
            <w:rFonts w:ascii="Times New Roman" w:hAnsi="Times New Roman" w:cs="Times New Roman"/>
            <w:color w:val="auto"/>
            <w:sz w:val="24"/>
            <w:szCs w:val="24"/>
          </w:rPr>
          <w:t>http://eprints.uthm.edu.my/id/eprint/11287/</w:t>
        </w:r>
      </w:hyperlink>
    </w:p>
    <w:p w14:paraId="75D1B106" w14:textId="77777777" w:rsidR="00106D5E" w:rsidRPr="00D36B16" w:rsidRDefault="00106D5E" w:rsidP="00E648B0">
      <w:pPr>
        <w:spacing w:line="360" w:lineRule="auto"/>
        <w:jc w:val="both"/>
        <w:rPr>
          <w:rFonts w:ascii="Times New Roman" w:hAnsi="Times New Roman" w:cs="Times New Roman"/>
          <w:sz w:val="24"/>
          <w:szCs w:val="24"/>
          <w:shd w:val="clear" w:color="auto" w:fill="FFFFFF"/>
        </w:rPr>
      </w:pPr>
      <w:proofErr w:type="spellStart"/>
      <w:r w:rsidRPr="00D36B16">
        <w:rPr>
          <w:rFonts w:ascii="Times New Roman" w:hAnsi="Times New Roman" w:cs="Times New Roman"/>
          <w:sz w:val="24"/>
          <w:szCs w:val="24"/>
          <w:shd w:val="clear" w:color="auto" w:fill="FFFFFF"/>
        </w:rPr>
        <w:t>Cotronei</w:t>
      </w:r>
      <w:proofErr w:type="spellEnd"/>
      <w:r w:rsidRPr="00D36B16">
        <w:rPr>
          <w:rFonts w:ascii="Times New Roman" w:hAnsi="Times New Roman" w:cs="Times New Roman"/>
          <w:sz w:val="24"/>
          <w:szCs w:val="24"/>
          <w:shd w:val="clear" w:color="auto" w:fill="FFFFFF"/>
        </w:rPr>
        <w:t>-Baird, V.S., 2020. Academic hindrances in the integration of employability skills development in teaching and assessment practice. </w:t>
      </w:r>
      <w:r w:rsidRPr="00D36B16">
        <w:rPr>
          <w:rFonts w:ascii="Times New Roman" w:hAnsi="Times New Roman" w:cs="Times New Roman"/>
          <w:i/>
          <w:iCs/>
          <w:sz w:val="24"/>
          <w:szCs w:val="24"/>
          <w:shd w:val="clear" w:color="auto" w:fill="FFFFFF"/>
        </w:rPr>
        <w:t>Higher Education</w:t>
      </w:r>
      <w:r w:rsidRPr="00D36B16">
        <w:rPr>
          <w:rFonts w:ascii="Times New Roman" w:hAnsi="Times New Roman" w:cs="Times New Roman"/>
          <w:sz w:val="24"/>
          <w:szCs w:val="24"/>
          <w:shd w:val="clear" w:color="auto" w:fill="FFFFFF"/>
        </w:rPr>
        <w:t>, </w:t>
      </w:r>
      <w:r w:rsidRPr="00D36B16">
        <w:rPr>
          <w:rFonts w:ascii="Times New Roman" w:hAnsi="Times New Roman" w:cs="Times New Roman"/>
          <w:i/>
          <w:iCs/>
          <w:sz w:val="24"/>
          <w:szCs w:val="24"/>
          <w:shd w:val="clear" w:color="auto" w:fill="FFFFFF"/>
        </w:rPr>
        <w:t>79</w:t>
      </w:r>
      <w:r w:rsidRPr="00D36B16">
        <w:rPr>
          <w:rFonts w:ascii="Times New Roman" w:hAnsi="Times New Roman" w:cs="Times New Roman"/>
          <w:sz w:val="24"/>
          <w:szCs w:val="24"/>
          <w:shd w:val="clear" w:color="auto" w:fill="FFFFFF"/>
        </w:rPr>
        <w:t>(2), pp.203-223.</w:t>
      </w:r>
    </w:p>
    <w:p w14:paraId="088124DA" w14:textId="77777777" w:rsidR="00106D5E" w:rsidRPr="00D36B16" w:rsidRDefault="00106D5E" w:rsidP="00E648B0">
      <w:pPr>
        <w:spacing w:line="360" w:lineRule="auto"/>
        <w:jc w:val="both"/>
        <w:rPr>
          <w:rFonts w:ascii="Times New Roman" w:hAnsi="Times New Roman" w:cs="Times New Roman"/>
          <w:sz w:val="24"/>
          <w:szCs w:val="24"/>
        </w:rPr>
      </w:pPr>
      <w:r w:rsidRPr="00D36B16">
        <w:rPr>
          <w:rFonts w:ascii="Times New Roman" w:hAnsi="Times New Roman" w:cs="Times New Roman"/>
          <w:sz w:val="24"/>
          <w:szCs w:val="24"/>
          <w:shd w:val="clear" w:color="auto" w:fill="FFFFFF"/>
        </w:rPr>
        <w:t>El Mansour, B. and Dean, J.C., 2016. Employability skills as perceived by employers and university faculty in the fields of human resource development (HRD) for entry level graduate jobs. </w:t>
      </w:r>
      <w:r w:rsidRPr="00D36B16">
        <w:rPr>
          <w:rFonts w:ascii="Times New Roman" w:hAnsi="Times New Roman" w:cs="Times New Roman"/>
          <w:i/>
          <w:iCs/>
          <w:sz w:val="24"/>
          <w:szCs w:val="24"/>
          <w:shd w:val="clear" w:color="auto" w:fill="FFFFFF"/>
        </w:rPr>
        <w:t>Journal of Human Resource and Sustainability Studies</w:t>
      </w:r>
      <w:r w:rsidRPr="00D36B16">
        <w:rPr>
          <w:rFonts w:ascii="Times New Roman" w:hAnsi="Times New Roman" w:cs="Times New Roman"/>
          <w:sz w:val="24"/>
          <w:szCs w:val="24"/>
          <w:shd w:val="clear" w:color="auto" w:fill="FFFFFF"/>
        </w:rPr>
        <w:t>, </w:t>
      </w:r>
      <w:r w:rsidRPr="00D36B16">
        <w:rPr>
          <w:rFonts w:ascii="Times New Roman" w:hAnsi="Times New Roman" w:cs="Times New Roman"/>
          <w:i/>
          <w:iCs/>
          <w:sz w:val="24"/>
          <w:szCs w:val="24"/>
          <w:shd w:val="clear" w:color="auto" w:fill="FFFFFF"/>
        </w:rPr>
        <w:t>4</w:t>
      </w:r>
      <w:r w:rsidRPr="00D36B16">
        <w:rPr>
          <w:rFonts w:ascii="Times New Roman" w:hAnsi="Times New Roman" w:cs="Times New Roman"/>
          <w:sz w:val="24"/>
          <w:szCs w:val="24"/>
          <w:shd w:val="clear" w:color="auto" w:fill="FFFFFF"/>
        </w:rPr>
        <w:t xml:space="preserve">(01), p.39. </w:t>
      </w:r>
      <w:hyperlink r:id="rId8" w:history="1">
        <w:r w:rsidRPr="00D36B16">
          <w:rPr>
            <w:rStyle w:val="Hyperlink"/>
            <w:rFonts w:ascii="Times New Roman" w:hAnsi="Times New Roman" w:cs="Times New Roman"/>
            <w:color w:val="auto"/>
            <w:sz w:val="24"/>
            <w:szCs w:val="24"/>
          </w:rPr>
          <w:t>https://www.scirp.org/html/5-2830144_65145.htm</w:t>
        </w:r>
      </w:hyperlink>
    </w:p>
    <w:p w14:paraId="5D6F6170" w14:textId="77777777" w:rsidR="00106D5E" w:rsidRPr="00D36B16" w:rsidRDefault="00106D5E" w:rsidP="00E648B0">
      <w:pPr>
        <w:spacing w:line="360" w:lineRule="auto"/>
        <w:jc w:val="both"/>
        <w:rPr>
          <w:rFonts w:ascii="Times New Roman" w:hAnsi="Times New Roman" w:cs="Times New Roman"/>
          <w:sz w:val="24"/>
          <w:szCs w:val="24"/>
          <w:shd w:val="clear" w:color="auto" w:fill="FFFFFF"/>
        </w:rPr>
      </w:pPr>
      <w:r w:rsidRPr="00D36B16">
        <w:rPr>
          <w:rFonts w:ascii="Times New Roman" w:hAnsi="Times New Roman" w:cs="Times New Roman"/>
          <w:sz w:val="24"/>
          <w:szCs w:val="24"/>
          <w:shd w:val="clear" w:color="auto" w:fill="FFFFFF"/>
        </w:rPr>
        <w:t xml:space="preserve">Ismail, S. and Mohammed, D.S., 2015. employability skills in </w:t>
      </w:r>
      <w:proofErr w:type="spellStart"/>
      <w:r w:rsidRPr="00D36B16">
        <w:rPr>
          <w:rFonts w:ascii="Times New Roman" w:hAnsi="Times New Roman" w:cs="Times New Roman"/>
          <w:sz w:val="24"/>
          <w:szCs w:val="24"/>
          <w:shd w:val="clear" w:color="auto" w:fill="FFFFFF"/>
        </w:rPr>
        <w:t>tvet</w:t>
      </w:r>
      <w:proofErr w:type="spellEnd"/>
      <w:r w:rsidRPr="00D36B16">
        <w:rPr>
          <w:rFonts w:ascii="Times New Roman" w:hAnsi="Times New Roman" w:cs="Times New Roman"/>
          <w:sz w:val="24"/>
          <w:szCs w:val="24"/>
          <w:shd w:val="clear" w:color="auto" w:fill="FFFFFF"/>
        </w:rPr>
        <w:t xml:space="preserve"> curriculum in Nigeria federal universities of technology. </w:t>
      </w:r>
      <w:r w:rsidRPr="00D36B16">
        <w:rPr>
          <w:rFonts w:ascii="Times New Roman" w:hAnsi="Times New Roman" w:cs="Times New Roman"/>
          <w:i/>
          <w:iCs/>
          <w:sz w:val="24"/>
          <w:szCs w:val="24"/>
          <w:shd w:val="clear" w:color="auto" w:fill="FFFFFF"/>
        </w:rPr>
        <w:t xml:space="preserve">Procedia-Social and </w:t>
      </w:r>
      <w:proofErr w:type="spellStart"/>
      <w:r w:rsidRPr="00D36B16">
        <w:rPr>
          <w:rFonts w:ascii="Times New Roman" w:hAnsi="Times New Roman" w:cs="Times New Roman"/>
          <w:i/>
          <w:iCs/>
          <w:sz w:val="24"/>
          <w:szCs w:val="24"/>
          <w:shd w:val="clear" w:color="auto" w:fill="FFFFFF"/>
        </w:rPr>
        <w:t>Behavioral</w:t>
      </w:r>
      <w:proofErr w:type="spellEnd"/>
      <w:r w:rsidRPr="00D36B16">
        <w:rPr>
          <w:rFonts w:ascii="Times New Roman" w:hAnsi="Times New Roman" w:cs="Times New Roman"/>
          <w:i/>
          <w:iCs/>
          <w:sz w:val="24"/>
          <w:szCs w:val="24"/>
          <w:shd w:val="clear" w:color="auto" w:fill="FFFFFF"/>
        </w:rPr>
        <w:t xml:space="preserve"> Sciences</w:t>
      </w:r>
      <w:r w:rsidRPr="00D36B16">
        <w:rPr>
          <w:rFonts w:ascii="Times New Roman" w:hAnsi="Times New Roman" w:cs="Times New Roman"/>
          <w:sz w:val="24"/>
          <w:szCs w:val="24"/>
          <w:shd w:val="clear" w:color="auto" w:fill="FFFFFF"/>
        </w:rPr>
        <w:t>, </w:t>
      </w:r>
      <w:r w:rsidRPr="00D36B16">
        <w:rPr>
          <w:rFonts w:ascii="Times New Roman" w:hAnsi="Times New Roman" w:cs="Times New Roman"/>
          <w:i/>
          <w:iCs/>
          <w:sz w:val="24"/>
          <w:szCs w:val="24"/>
          <w:shd w:val="clear" w:color="auto" w:fill="FFFFFF"/>
        </w:rPr>
        <w:t>204</w:t>
      </w:r>
      <w:r w:rsidRPr="00D36B16">
        <w:rPr>
          <w:rFonts w:ascii="Times New Roman" w:hAnsi="Times New Roman" w:cs="Times New Roman"/>
          <w:sz w:val="24"/>
          <w:szCs w:val="24"/>
          <w:shd w:val="clear" w:color="auto" w:fill="FFFFFF"/>
        </w:rPr>
        <w:t xml:space="preserve">(73-80). </w:t>
      </w:r>
    </w:p>
    <w:p w14:paraId="14F9DFE7" w14:textId="77777777" w:rsidR="00106D5E" w:rsidRPr="00D36B16" w:rsidRDefault="00106D5E" w:rsidP="00E648B0">
      <w:pPr>
        <w:spacing w:line="360" w:lineRule="auto"/>
        <w:jc w:val="both"/>
        <w:rPr>
          <w:rFonts w:ascii="Times New Roman" w:hAnsi="Times New Roman" w:cs="Times New Roman"/>
          <w:sz w:val="24"/>
          <w:szCs w:val="24"/>
          <w:shd w:val="clear" w:color="auto" w:fill="FFFFFF"/>
        </w:rPr>
      </w:pPr>
      <w:r w:rsidRPr="00D36B16">
        <w:rPr>
          <w:rFonts w:ascii="Times New Roman" w:hAnsi="Times New Roman" w:cs="Times New Roman"/>
          <w:sz w:val="24"/>
          <w:szCs w:val="24"/>
          <w:shd w:val="clear" w:color="auto" w:fill="FFFFFF"/>
        </w:rPr>
        <w:t xml:space="preserve">Osmani, M., </w:t>
      </w:r>
      <w:proofErr w:type="spellStart"/>
      <w:r w:rsidRPr="00D36B16">
        <w:rPr>
          <w:rFonts w:ascii="Times New Roman" w:hAnsi="Times New Roman" w:cs="Times New Roman"/>
          <w:sz w:val="24"/>
          <w:szCs w:val="24"/>
          <w:shd w:val="clear" w:color="auto" w:fill="FFFFFF"/>
        </w:rPr>
        <w:t>Weerakkody</w:t>
      </w:r>
      <w:proofErr w:type="spellEnd"/>
      <w:r w:rsidRPr="00D36B16">
        <w:rPr>
          <w:rFonts w:ascii="Times New Roman" w:hAnsi="Times New Roman" w:cs="Times New Roman"/>
          <w:sz w:val="24"/>
          <w:szCs w:val="24"/>
          <w:shd w:val="clear" w:color="auto" w:fill="FFFFFF"/>
        </w:rPr>
        <w:t xml:space="preserve">, V., Hindi, N. and </w:t>
      </w:r>
      <w:proofErr w:type="spellStart"/>
      <w:r w:rsidRPr="00D36B16">
        <w:rPr>
          <w:rFonts w:ascii="Times New Roman" w:hAnsi="Times New Roman" w:cs="Times New Roman"/>
          <w:sz w:val="24"/>
          <w:szCs w:val="24"/>
          <w:shd w:val="clear" w:color="auto" w:fill="FFFFFF"/>
        </w:rPr>
        <w:t>Eldabi</w:t>
      </w:r>
      <w:proofErr w:type="spellEnd"/>
      <w:r w:rsidRPr="00D36B16">
        <w:rPr>
          <w:rFonts w:ascii="Times New Roman" w:hAnsi="Times New Roman" w:cs="Times New Roman"/>
          <w:sz w:val="24"/>
          <w:szCs w:val="24"/>
          <w:shd w:val="clear" w:color="auto" w:fill="FFFFFF"/>
        </w:rPr>
        <w:t>, T., 2019. Graduates employability skills: A review of literature against market demand. </w:t>
      </w:r>
      <w:r w:rsidRPr="00D36B16">
        <w:rPr>
          <w:rFonts w:ascii="Times New Roman" w:hAnsi="Times New Roman" w:cs="Times New Roman"/>
          <w:i/>
          <w:iCs/>
          <w:sz w:val="24"/>
          <w:szCs w:val="24"/>
          <w:shd w:val="clear" w:color="auto" w:fill="FFFFFF"/>
        </w:rPr>
        <w:t>Journal of Education for Business</w:t>
      </w:r>
      <w:r w:rsidRPr="00D36B16">
        <w:rPr>
          <w:rFonts w:ascii="Times New Roman" w:hAnsi="Times New Roman" w:cs="Times New Roman"/>
          <w:sz w:val="24"/>
          <w:szCs w:val="24"/>
          <w:shd w:val="clear" w:color="auto" w:fill="FFFFFF"/>
        </w:rPr>
        <w:t>, </w:t>
      </w:r>
      <w:r w:rsidRPr="00D36B16">
        <w:rPr>
          <w:rFonts w:ascii="Times New Roman" w:hAnsi="Times New Roman" w:cs="Times New Roman"/>
          <w:i/>
          <w:iCs/>
          <w:sz w:val="24"/>
          <w:szCs w:val="24"/>
          <w:shd w:val="clear" w:color="auto" w:fill="FFFFFF"/>
        </w:rPr>
        <w:t>94</w:t>
      </w:r>
      <w:r w:rsidRPr="00D36B16">
        <w:rPr>
          <w:rFonts w:ascii="Times New Roman" w:hAnsi="Times New Roman" w:cs="Times New Roman"/>
          <w:sz w:val="24"/>
          <w:szCs w:val="24"/>
          <w:shd w:val="clear" w:color="auto" w:fill="FFFFFF"/>
        </w:rPr>
        <w:t>(7), pp.423-432.</w:t>
      </w:r>
    </w:p>
    <w:p w14:paraId="510F6F11" w14:textId="77777777" w:rsidR="00106D5E" w:rsidRPr="00D36B16" w:rsidRDefault="00106D5E" w:rsidP="00E648B0">
      <w:pPr>
        <w:spacing w:line="360" w:lineRule="auto"/>
        <w:jc w:val="both"/>
        <w:rPr>
          <w:rFonts w:ascii="Times New Roman" w:hAnsi="Times New Roman" w:cs="Times New Roman"/>
          <w:sz w:val="24"/>
          <w:szCs w:val="24"/>
          <w:shd w:val="clear" w:color="auto" w:fill="FFFFFF"/>
        </w:rPr>
      </w:pPr>
      <w:r w:rsidRPr="00D36B16">
        <w:rPr>
          <w:rFonts w:ascii="Times New Roman" w:hAnsi="Times New Roman" w:cs="Times New Roman"/>
          <w:sz w:val="24"/>
          <w:szCs w:val="24"/>
          <w:shd w:val="clear" w:color="auto" w:fill="FFFFFF"/>
        </w:rPr>
        <w:t xml:space="preserve">Pinto, L.H. and </w:t>
      </w:r>
      <w:proofErr w:type="spellStart"/>
      <w:r w:rsidRPr="00D36B16">
        <w:rPr>
          <w:rFonts w:ascii="Times New Roman" w:hAnsi="Times New Roman" w:cs="Times New Roman"/>
          <w:sz w:val="24"/>
          <w:szCs w:val="24"/>
          <w:shd w:val="clear" w:color="auto" w:fill="FFFFFF"/>
        </w:rPr>
        <w:t>Ramalheira</w:t>
      </w:r>
      <w:proofErr w:type="spellEnd"/>
      <w:r w:rsidRPr="00D36B16">
        <w:rPr>
          <w:rFonts w:ascii="Times New Roman" w:hAnsi="Times New Roman" w:cs="Times New Roman"/>
          <w:sz w:val="24"/>
          <w:szCs w:val="24"/>
          <w:shd w:val="clear" w:color="auto" w:fill="FFFFFF"/>
        </w:rPr>
        <w:t>, D.C., 2017. Perceived employability of business graduates: The effect of academic performance and extracurricular activities. </w:t>
      </w:r>
      <w:r w:rsidRPr="00D36B16">
        <w:rPr>
          <w:rFonts w:ascii="Times New Roman" w:hAnsi="Times New Roman" w:cs="Times New Roman"/>
          <w:i/>
          <w:iCs/>
          <w:sz w:val="24"/>
          <w:szCs w:val="24"/>
          <w:shd w:val="clear" w:color="auto" w:fill="FFFFFF"/>
        </w:rPr>
        <w:t xml:space="preserve">Journal of Vocational </w:t>
      </w:r>
      <w:proofErr w:type="spellStart"/>
      <w:r w:rsidRPr="00D36B16">
        <w:rPr>
          <w:rFonts w:ascii="Times New Roman" w:hAnsi="Times New Roman" w:cs="Times New Roman"/>
          <w:i/>
          <w:iCs/>
          <w:sz w:val="24"/>
          <w:szCs w:val="24"/>
          <w:shd w:val="clear" w:color="auto" w:fill="FFFFFF"/>
        </w:rPr>
        <w:t>Behavior</w:t>
      </w:r>
      <w:proofErr w:type="spellEnd"/>
      <w:r w:rsidRPr="00D36B16">
        <w:rPr>
          <w:rFonts w:ascii="Times New Roman" w:hAnsi="Times New Roman" w:cs="Times New Roman"/>
          <w:sz w:val="24"/>
          <w:szCs w:val="24"/>
          <w:shd w:val="clear" w:color="auto" w:fill="FFFFFF"/>
        </w:rPr>
        <w:t>, </w:t>
      </w:r>
      <w:r w:rsidRPr="00D36B16">
        <w:rPr>
          <w:rFonts w:ascii="Times New Roman" w:hAnsi="Times New Roman" w:cs="Times New Roman"/>
          <w:i/>
          <w:iCs/>
          <w:sz w:val="24"/>
          <w:szCs w:val="24"/>
          <w:shd w:val="clear" w:color="auto" w:fill="FFFFFF"/>
        </w:rPr>
        <w:t>99</w:t>
      </w:r>
      <w:r w:rsidRPr="00D36B16">
        <w:rPr>
          <w:rFonts w:ascii="Times New Roman" w:hAnsi="Times New Roman" w:cs="Times New Roman"/>
          <w:sz w:val="24"/>
          <w:szCs w:val="24"/>
          <w:shd w:val="clear" w:color="auto" w:fill="FFFFFF"/>
        </w:rPr>
        <w:t>, pp.165-178.</w:t>
      </w:r>
    </w:p>
    <w:p w14:paraId="5824CA52" w14:textId="77777777" w:rsidR="00106D5E" w:rsidRPr="00D36B16" w:rsidRDefault="00106D5E" w:rsidP="00E648B0">
      <w:pPr>
        <w:spacing w:line="360" w:lineRule="auto"/>
        <w:jc w:val="both"/>
        <w:rPr>
          <w:rFonts w:ascii="Times New Roman" w:hAnsi="Times New Roman" w:cs="Times New Roman"/>
          <w:sz w:val="24"/>
          <w:szCs w:val="24"/>
          <w:shd w:val="clear" w:color="auto" w:fill="FFFFFF"/>
        </w:rPr>
      </w:pPr>
      <w:proofErr w:type="spellStart"/>
      <w:r w:rsidRPr="00D36B16">
        <w:rPr>
          <w:rFonts w:ascii="Times New Roman" w:hAnsi="Times New Roman" w:cs="Times New Roman"/>
          <w:sz w:val="24"/>
          <w:szCs w:val="24"/>
          <w:shd w:val="clear" w:color="auto" w:fill="FFFFFF"/>
        </w:rPr>
        <w:t>Suarta</w:t>
      </w:r>
      <w:proofErr w:type="spellEnd"/>
      <w:r w:rsidRPr="00D36B16">
        <w:rPr>
          <w:rFonts w:ascii="Times New Roman" w:hAnsi="Times New Roman" w:cs="Times New Roman"/>
          <w:sz w:val="24"/>
          <w:szCs w:val="24"/>
          <w:shd w:val="clear" w:color="auto" w:fill="FFFFFF"/>
        </w:rPr>
        <w:t xml:space="preserve">, I.M., </w:t>
      </w:r>
      <w:proofErr w:type="spellStart"/>
      <w:r w:rsidRPr="00D36B16">
        <w:rPr>
          <w:rFonts w:ascii="Times New Roman" w:hAnsi="Times New Roman" w:cs="Times New Roman"/>
          <w:sz w:val="24"/>
          <w:szCs w:val="24"/>
          <w:shd w:val="clear" w:color="auto" w:fill="FFFFFF"/>
        </w:rPr>
        <w:t>Suwintana</w:t>
      </w:r>
      <w:proofErr w:type="spellEnd"/>
      <w:r w:rsidRPr="00D36B16">
        <w:rPr>
          <w:rFonts w:ascii="Times New Roman" w:hAnsi="Times New Roman" w:cs="Times New Roman"/>
          <w:sz w:val="24"/>
          <w:szCs w:val="24"/>
          <w:shd w:val="clear" w:color="auto" w:fill="FFFFFF"/>
        </w:rPr>
        <w:t xml:space="preserve">, I.K., </w:t>
      </w:r>
      <w:proofErr w:type="spellStart"/>
      <w:r w:rsidRPr="00D36B16">
        <w:rPr>
          <w:rFonts w:ascii="Times New Roman" w:hAnsi="Times New Roman" w:cs="Times New Roman"/>
          <w:sz w:val="24"/>
          <w:szCs w:val="24"/>
          <w:shd w:val="clear" w:color="auto" w:fill="FFFFFF"/>
        </w:rPr>
        <w:t>Sudhana</w:t>
      </w:r>
      <w:proofErr w:type="spellEnd"/>
      <w:r w:rsidRPr="00D36B16">
        <w:rPr>
          <w:rFonts w:ascii="Times New Roman" w:hAnsi="Times New Roman" w:cs="Times New Roman"/>
          <w:sz w:val="24"/>
          <w:szCs w:val="24"/>
          <w:shd w:val="clear" w:color="auto" w:fill="FFFFFF"/>
        </w:rPr>
        <w:t xml:space="preserve">, I.F.P. and </w:t>
      </w:r>
      <w:proofErr w:type="spellStart"/>
      <w:r w:rsidRPr="00D36B16">
        <w:rPr>
          <w:rFonts w:ascii="Times New Roman" w:hAnsi="Times New Roman" w:cs="Times New Roman"/>
          <w:sz w:val="24"/>
          <w:szCs w:val="24"/>
          <w:shd w:val="clear" w:color="auto" w:fill="FFFFFF"/>
        </w:rPr>
        <w:t>Hariyanti</w:t>
      </w:r>
      <w:proofErr w:type="spellEnd"/>
      <w:r w:rsidRPr="00D36B16">
        <w:rPr>
          <w:rFonts w:ascii="Times New Roman" w:hAnsi="Times New Roman" w:cs="Times New Roman"/>
          <w:sz w:val="24"/>
          <w:szCs w:val="24"/>
          <w:shd w:val="clear" w:color="auto" w:fill="FFFFFF"/>
        </w:rPr>
        <w:t>, N.K.D., 2018. Employability skills for entry level workers: a content analysis of job advertisements in Indonesia. </w:t>
      </w:r>
      <w:r w:rsidRPr="00D36B16">
        <w:rPr>
          <w:rFonts w:ascii="Times New Roman" w:hAnsi="Times New Roman" w:cs="Times New Roman"/>
          <w:i/>
          <w:iCs/>
          <w:sz w:val="24"/>
          <w:szCs w:val="24"/>
          <w:shd w:val="clear" w:color="auto" w:fill="FFFFFF"/>
        </w:rPr>
        <w:t>Journal of Technical Education and Training</w:t>
      </w:r>
      <w:r w:rsidRPr="00D36B16">
        <w:rPr>
          <w:rFonts w:ascii="Times New Roman" w:hAnsi="Times New Roman" w:cs="Times New Roman"/>
          <w:sz w:val="24"/>
          <w:szCs w:val="24"/>
          <w:shd w:val="clear" w:color="auto" w:fill="FFFFFF"/>
        </w:rPr>
        <w:t>, </w:t>
      </w:r>
      <w:r w:rsidRPr="00D36B16">
        <w:rPr>
          <w:rFonts w:ascii="Times New Roman" w:hAnsi="Times New Roman" w:cs="Times New Roman"/>
          <w:i/>
          <w:iCs/>
          <w:sz w:val="24"/>
          <w:szCs w:val="24"/>
          <w:shd w:val="clear" w:color="auto" w:fill="FFFFFF"/>
        </w:rPr>
        <w:t>10</w:t>
      </w:r>
      <w:r w:rsidRPr="00D36B16">
        <w:rPr>
          <w:rFonts w:ascii="Times New Roman" w:hAnsi="Times New Roman" w:cs="Times New Roman"/>
          <w:sz w:val="24"/>
          <w:szCs w:val="24"/>
          <w:shd w:val="clear" w:color="auto" w:fill="FFFFFF"/>
        </w:rPr>
        <w:t>(2).</w:t>
      </w:r>
    </w:p>
    <w:p w14:paraId="1672A241" w14:textId="77777777" w:rsidR="00106D5E" w:rsidRPr="00D36B16" w:rsidRDefault="00106D5E" w:rsidP="00E648B0">
      <w:pPr>
        <w:spacing w:line="360" w:lineRule="auto"/>
        <w:jc w:val="both"/>
        <w:rPr>
          <w:rFonts w:ascii="Times New Roman" w:hAnsi="Times New Roman" w:cs="Times New Roman"/>
          <w:sz w:val="24"/>
          <w:szCs w:val="24"/>
        </w:rPr>
      </w:pPr>
      <w:r w:rsidRPr="00D36B16">
        <w:rPr>
          <w:rFonts w:ascii="Times New Roman" w:hAnsi="Times New Roman" w:cs="Times New Roman"/>
          <w:sz w:val="24"/>
          <w:szCs w:val="24"/>
          <w:shd w:val="clear" w:color="auto" w:fill="FFFFFF"/>
        </w:rPr>
        <w:t>Suleman, F., 2016. Employability skills of higher education graduates: Little consensus on a much-discussed subject. </w:t>
      </w:r>
      <w:r w:rsidRPr="00D36B16">
        <w:rPr>
          <w:rFonts w:ascii="Times New Roman" w:hAnsi="Times New Roman" w:cs="Times New Roman"/>
          <w:i/>
          <w:iCs/>
          <w:sz w:val="24"/>
          <w:szCs w:val="24"/>
          <w:shd w:val="clear" w:color="auto" w:fill="FFFFFF"/>
        </w:rPr>
        <w:t xml:space="preserve">Procedia-Social and </w:t>
      </w:r>
      <w:proofErr w:type="spellStart"/>
      <w:r w:rsidRPr="00D36B16">
        <w:rPr>
          <w:rFonts w:ascii="Times New Roman" w:hAnsi="Times New Roman" w:cs="Times New Roman"/>
          <w:i/>
          <w:iCs/>
          <w:sz w:val="24"/>
          <w:szCs w:val="24"/>
          <w:shd w:val="clear" w:color="auto" w:fill="FFFFFF"/>
        </w:rPr>
        <w:t>Behavioral</w:t>
      </w:r>
      <w:proofErr w:type="spellEnd"/>
      <w:r w:rsidRPr="00D36B16">
        <w:rPr>
          <w:rFonts w:ascii="Times New Roman" w:hAnsi="Times New Roman" w:cs="Times New Roman"/>
          <w:i/>
          <w:iCs/>
          <w:sz w:val="24"/>
          <w:szCs w:val="24"/>
          <w:shd w:val="clear" w:color="auto" w:fill="FFFFFF"/>
        </w:rPr>
        <w:t xml:space="preserve"> Sciences</w:t>
      </w:r>
      <w:r w:rsidRPr="00D36B16">
        <w:rPr>
          <w:rFonts w:ascii="Times New Roman" w:hAnsi="Times New Roman" w:cs="Times New Roman"/>
          <w:sz w:val="24"/>
          <w:szCs w:val="24"/>
          <w:shd w:val="clear" w:color="auto" w:fill="FFFFFF"/>
        </w:rPr>
        <w:t>, </w:t>
      </w:r>
      <w:r w:rsidRPr="00D36B16">
        <w:rPr>
          <w:rFonts w:ascii="Times New Roman" w:hAnsi="Times New Roman" w:cs="Times New Roman"/>
          <w:i/>
          <w:iCs/>
          <w:sz w:val="24"/>
          <w:szCs w:val="24"/>
          <w:shd w:val="clear" w:color="auto" w:fill="FFFFFF"/>
        </w:rPr>
        <w:t>228</w:t>
      </w:r>
      <w:r w:rsidRPr="00D36B16">
        <w:rPr>
          <w:rFonts w:ascii="Times New Roman" w:hAnsi="Times New Roman" w:cs="Times New Roman"/>
          <w:sz w:val="24"/>
          <w:szCs w:val="24"/>
          <w:shd w:val="clear" w:color="auto" w:fill="FFFFFF"/>
        </w:rPr>
        <w:t xml:space="preserve">, pp.169-174. </w:t>
      </w:r>
      <w:hyperlink r:id="rId9" w:history="1">
        <w:r w:rsidRPr="00D36B16">
          <w:rPr>
            <w:rStyle w:val="Hyperlink"/>
            <w:rFonts w:ascii="Times New Roman" w:hAnsi="Times New Roman" w:cs="Times New Roman"/>
            <w:color w:val="auto"/>
            <w:sz w:val="24"/>
            <w:szCs w:val="24"/>
          </w:rPr>
          <w:t>http://headconf.org/wp-content/uploads/pdfs/2624.pdf</w:t>
        </w:r>
      </w:hyperlink>
    </w:p>
    <w:p w14:paraId="46C751C2" w14:textId="77777777" w:rsidR="008C73FE" w:rsidRPr="00D36B16" w:rsidRDefault="000E718B" w:rsidP="00E648B0">
      <w:pPr>
        <w:pStyle w:val="Heading1"/>
        <w:spacing w:line="360" w:lineRule="auto"/>
        <w:jc w:val="both"/>
        <w:rPr>
          <w:rFonts w:ascii="Times New Roman" w:hAnsi="Times New Roman" w:cs="Times New Roman"/>
          <w:sz w:val="24"/>
          <w:szCs w:val="24"/>
          <w:shd w:val="clear" w:color="auto" w:fill="FFFFFF"/>
        </w:rPr>
      </w:pPr>
      <w:bookmarkStart w:id="5" w:name="_Toc46161610"/>
      <w:r w:rsidRPr="00D36B16">
        <w:rPr>
          <w:rFonts w:ascii="Times New Roman" w:hAnsi="Times New Roman" w:cs="Times New Roman"/>
          <w:sz w:val="24"/>
          <w:szCs w:val="24"/>
          <w:shd w:val="clear" w:color="auto" w:fill="FFFFFF"/>
        </w:rPr>
        <w:lastRenderedPageBreak/>
        <w:t>Appendix</w:t>
      </w:r>
      <w:r w:rsidR="00E2067B" w:rsidRPr="00D36B16">
        <w:rPr>
          <w:rFonts w:ascii="Times New Roman" w:hAnsi="Times New Roman" w:cs="Times New Roman"/>
          <w:sz w:val="24"/>
          <w:szCs w:val="24"/>
          <w:shd w:val="clear" w:color="auto" w:fill="FFFFFF"/>
        </w:rPr>
        <w:t>- Research Notes</w:t>
      </w:r>
      <w:bookmarkEnd w:id="5"/>
    </w:p>
    <w:p w14:paraId="67985784" w14:textId="77777777" w:rsidR="008C73FE" w:rsidRPr="00D36B16" w:rsidRDefault="008C73FE" w:rsidP="00E648B0">
      <w:pPr>
        <w:spacing w:line="360" w:lineRule="auto"/>
        <w:jc w:val="both"/>
        <w:rPr>
          <w:rFonts w:ascii="Times New Roman" w:hAnsi="Times New Roman" w:cs="Times New Roman"/>
          <w:sz w:val="24"/>
          <w:szCs w:val="24"/>
        </w:rPr>
      </w:pPr>
      <w:r w:rsidRPr="00D36B16">
        <w:rPr>
          <w:rFonts w:ascii="Times New Roman" w:hAnsi="Times New Roman" w:cs="Times New Roman"/>
          <w:noProof/>
          <w:sz w:val="24"/>
          <w:szCs w:val="24"/>
          <w:lang w:val="en-GB" w:eastAsia="en-GB"/>
        </w:rPr>
        <w:drawing>
          <wp:inline distT="0" distB="0" distL="0" distR="0" wp14:anchorId="36F70D7F" wp14:editId="3ECD950F">
            <wp:extent cx="5731510" cy="86677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866775"/>
                    </a:xfrm>
                    <a:prstGeom prst="rect">
                      <a:avLst/>
                    </a:prstGeom>
                  </pic:spPr>
                </pic:pic>
              </a:graphicData>
            </a:graphic>
          </wp:inline>
        </w:drawing>
      </w:r>
    </w:p>
    <w:p w14:paraId="5A624D33" w14:textId="77777777" w:rsidR="008C73FE" w:rsidRPr="00D36B16" w:rsidRDefault="008C73FE" w:rsidP="00E648B0">
      <w:pPr>
        <w:spacing w:line="360" w:lineRule="auto"/>
        <w:jc w:val="both"/>
        <w:rPr>
          <w:rFonts w:ascii="Times New Roman" w:hAnsi="Times New Roman" w:cs="Times New Roman"/>
          <w:sz w:val="24"/>
          <w:szCs w:val="24"/>
        </w:rPr>
      </w:pPr>
      <w:r w:rsidRPr="00D36B16">
        <w:rPr>
          <w:rFonts w:ascii="Times New Roman" w:hAnsi="Times New Roman" w:cs="Times New Roman"/>
          <w:noProof/>
          <w:sz w:val="24"/>
          <w:szCs w:val="24"/>
          <w:lang w:val="en-GB" w:eastAsia="en-GB"/>
        </w:rPr>
        <w:drawing>
          <wp:inline distT="0" distB="0" distL="0" distR="0" wp14:anchorId="6FDC24B5" wp14:editId="6B791FCC">
            <wp:extent cx="5731510" cy="132397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323975"/>
                    </a:xfrm>
                    <a:prstGeom prst="rect">
                      <a:avLst/>
                    </a:prstGeom>
                  </pic:spPr>
                </pic:pic>
              </a:graphicData>
            </a:graphic>
          </wp:inline>
        </w:drawing>
      </w:r>
    </w:p>
    <w:p w14:paraId="08388D19" w14:textId="77777777" w:rsidR="00E2067B" w:rsidRPr="00D36B16" w:rsidRDefault="008C73FE" w:rsidP="00E648B0">
      <w:pPr>
        <w:spacing w:line="360" w:lineRule="auto"/>
        <w:jc w:val="both"/>
        <w:rPr>
          <w:rFonts w:ascii="Times New Roman" w:hAnsi="Times New Roman" w:cs="Times New Roman"/>
          <w:sz w:val="24"/>
          <w:szCs w:val="24"/>
        </w:rPr>
      </w:pPr>
      <w:r w:rsidRPr="00D36B16">
        <w:rPr>
          <w:rFonts w:ascii="Times New Roman" w:hAnsi="Times New Roman" w:cs="Times New Roman"/>
          <w:noProof/>
          <w:sz w:val="24"/>
          <w:szCs w:val="24"/>
          <w:lang w:val="en-GB" w:eastAsia="en-GB"/>
        </w:rPr>
        <w:drawing>
          <wp:inline distT="0" distB="0" distL="0" distR="0" wp14:anchorId="20C5D29E" wp14:editId="602DB477">
            <wp:extent cx="5731510" cy="167449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674495"/>
                    </a:xfrm>
                    <a:prstGeom prst="rect">
                      <a:avLst/>
                    </a:prstGeom>
                  </pic:spPr>
                </pic:pic>
              </a:graphicData>
            </a:graphic>
          </wp:inline>
        </w:drawing>
      </w:r>
    </w:p>
    <w:p w14:paraId="7C89BD50" w14:textId="77777777" w:rsidR="008C73FE" w:rsidRPr="00D36B16" w:rsidRDefault="008C73FE" w:rsidP="00E648B0">
      <w:pPr>
        <w:spacing w:line="360" w:lineRule="auto"/>
        <w:jc w:val="both"/>
        <w:rPr>
          <w:rFonts w:ascii="Times New Roman" w:hAnsi="Times New Roman" w:cs="Times New Roman"/>
          <w:sz w:val="24"/>
          <w:szCs w:val="24"/>
        </w:rPr>
      </w:pPr>
      <w:r w:rsidRPr="00D36B16">
        <w:rPr>
          <w:rFonts w:ascii="Times New Roman" w:hAnsi="Times New Roman" w:cs="Times New Roman"/>
          <w:noProof/>
          <w:sz w:val="24"/>
          <w:szCs w:val="24"/>
          <w:lang w:val="en-GB" w:eastAsia="en-GB"/>
        </w:rPr>
        <w:drawing>
          <wp:inline distT="0" distB="0" distL="0" distR="0" wp14:anchorId="5471147E" wp14:editId="112C08C2">
            <wp:extent cx="5731510" cy="11049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104900"/>
                    </a:xfrm>
                    <a:prstGeom prst="rect">
                      <a:avLst/>
                    </a:prstGeom>
                  </pic:spPr>
                </pic:pic>
              </a:graphicData>
            </a:graphic>
          </wp:inline>
        </w:drawing>
      </w:r>
    </w:p>
    <w:p w14:paraId="4B309FF8" w14:textId="77777777" w:rsidR="00E2067B" w:rsidRPr="00D36B16" w:rsidRDefault="00E2067B" w:rsidP="00E648B0">
      <w:pPr>
        <w:spacing w:line="360" w:lineRule="auto"/>
        <w:jc w:val="both"/>
        <w:rPr>
          <w:rFonts w:ascii="Times New Roman" w:hAnsi="Times New Roman" w:cs="Times New Roman"/>
          <w:sz w:val="24"/>
          <w:szCs w:val="24"/>
        </w:rPr>
      </w:pPr>
    </w:p>
    <w:p w14:paraId="2375DB51" w14:textId="77777777" w:rsidR="008C73FE" w:rsidRPr="00D36B16" w:rsidRDefault="008C73FE" w:rsidP="00E648B0">
      <w:pPr>
        <w:spacing w:line="360" w:lineRule="auto"/>
        <w:jc w:val="both"/>
        <w:rPr>
          <w:rFonts w:ascii="Times New Roman" w:hAnsi="Times New Roman" w:cs="Times New Roman"/>
          <w:sz w:val="24"/>
          <w:szCs w:val="24"/>
        </w:rPr>
      </w:pPr>
    </w:p>
    <w:p w14:paraId="7B6B6D51" w14:textId="77777777" w:rsidR="00E2067B" w:rsidRPr="00D36B16" w:rsidRDefault="00E2067B" w:rsidP="00E648B0">
      <w:pPr>
        <w:spacing w:line="360" w:lineRule="auto"/>
        <w:jc w:val="both"/>
        <w:rPr>
          <w:rFonts w:ascii="Times New Roman" w:hAnsi="Times New Roman" w:cs="Times New Roman"/>
          <w:sz w:val="24"/>
          <w:szCs w:val="24"/>
        </w:rPr>
      </w:pPr>
    </w:p>
    <w:p w14:paraId="634DB3C9" w14:textId="77777777" w:rsidR="00E2067B" w:rsidRPr="00D36B16" w:rsidRDefault="00E2067B" w:rsidP="00E648B0">
      <w:pPr>
        <w:spacing w:line="360" w:lineRule="auto"/>
        <w:jc w:val="both"/>
        <w:rPr>
          <w:rFonts w:ascii="Times New Roman" w:hAnsi="Times New Roman" w:cs="Times New Roman"/>
          <w:sz w:val="24"/>
          <w:szCs w:val="24"/>
        </w:rPr>
      </w:pPr>
    </w:p>
    <w:sectPr w:rsidR="00E2067B" w:rsidRPr="00D36B16">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E50316" w14:textId="77777777" w:rsidR="000B0730" w:rsidRDefault="000B0730" w:rsidP="00421FB1">
      <w:pPr>
        <w:spacing w:after="0" w:line="240" w:lineRule="auto"/>
      </w:pPr>
      <w:r>
        <w:separator/>
      </w:r>
    </w:p>
  </w:endnote>
  <w:endnote w:type="continuationSeparator" w:id="0">
    <w:p w14:paraId="740463BF" w14:textId="77777777" w:rsidR="000B0730" w:rsidRDefault="000B0730" w:rsidP="00421F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46AF56" w14:textId="77777777" w:rsidR="00421FB1" w:rsidRDefault="00421F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896591" w14:textId="77777777" w:rsidR="00421FB1" w:rsidRDefault="00421F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F5C56" w14:textId="77777777" w:rsidR="00421FB1" w:rsidRDefault="00421F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0D6EEB" w14:textId="77777777" w:rsidR="000B0730" w:rsidRDefault="000B0730" w:rsidP="00421FB1">
      <w:pPr>
        <w:spacing w:after="0" w:line="240" w:lineRule="auto"/>
      </w:pPr>
      <w:r>
        <w:separator/>
      </w:r>
    </w:p>
  </w:footnote>
  <w:footnote w:type="continuationSeparator" w:id="0">
    <w:p w14:paraId="2975F60D" w14:textId="77777777" w:rsidR="000B0730" w:rsidRDefault="000B0730" w:rsidP="00421F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9DCE55" w14:textId="77777777" w:rsidR="00421FB1" w:rsidRDefault="00421F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96DCD4" w14:textId="77777777" w:rsidR="00421FB1" w:rsidRDefault="00421FB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11E491" w14:textId="77777777" w:rsidR="00421FB1" w:rsidRDefault="00421FB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45A4"/>
    <w:rsid w:val="000454B7"/>
    <w:rsid w:val="000853D2"/>
    <w:rsid w:val="000A0A24"/>
    <w:rsid w:val="000B0730"/>
    <w:rsid w:val="000E718B"/>
    <w:rsid w:val="00106D5E"/>
    <w:rsid w:val="00135E84"/>
    <w:rsid w:val="00180DCF"/>
    <w:rsid w:val="001A7884"/>
    <w:rsid w:val="00285013"/>
    <w:rsid w:val="00291CE7"/>
    <w:rsid w:val="002A7A46"/>
    <w:rsid w:val="002D42C2"/>
    <w:rsid w:val="00311620"/>
    <w:rsid w:val="00317A32"/>
    <w:rsid w:val="00354B64"/>
    <w:rsid w:val="00407AA5"/>
    <w:rsid w:val="00421FB1"/>
    <w:rsid w:val="004A0EF2"/>
    <w:rsid w:val="005B1043"/>
    <w:rsid w:val="005D04A5"/>
    <w:rsid w:val="006731F2"/>
    <w:rsid w:val="006A634D"/>
    <w:rsid w:val="006F7E3F"/>
    <w:rsid w:val="00705E30"/>
    <w:rsid w:val="00717E05"/>
    <w:rsid w:val="007D19BF"/>
    <w:rsid w:val="00833DEC"/>
    <w:rsid w:val="008C27DE"/>
    <w:rsid w:val="008C73FE"/>
    <w:rsid w:val="008D03CA"/>
    <w:rsid w:val="009C0A97"/>
    <w:rsid w:val="00A03C3F"/>
    <w:rsid w:val="00AE2DB7"/>
    <w:rsid w:val="00B02F95"/>
    <w:rsid w:val="00B11498"/>
    <w:rsid w:val="00B16D5D"/>
    <w:rsid w:val="00C54702"/>
    <w:rsid w:val="00C931D0"/>
    <w:rsid w:val="00CB673B"/>
    <w:rsid w:val="00D36B16"/>
    <w:rsid w:val="00D71528"/>
    <w:rsid w:val="00D724A8"/>
    <w:rsid w:val="00D9614D"/>
    <w:rsid w:val="00DC119D"/>
    <w:rsid w:val="00DC5098"/>
    <w:rsid w:val="00DC62FC"/>
    <w:rsid w:val="00DE222C"/>
    <w:rsid w:val="00E070F3"/>
    <w:rsid w:val="00E2067B"/>
    <w:rsid w:val="00E648B0"/>
    <w:rsid w:val="00E83C48"/>
    <w:rsid w:val="00E945A4"/>
    <w:rsid w:val="00EA2C02"/>
    <w:rsid w:val="00F34514"/>
    <w:rsid w:val="00F5531B"/>
    <w:rsid w:val="00FD311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6F1CB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1CE7"/>
    <w:pPr>
      <w:keepNext/>
      <w:keepLines/>
      <w:spacing w:before="240" w:after="0"/>
      <w:outlineLvl w:val="0"/>
    </w:pPr>
    <w:rPr>
      <w:rFonts w:asciiTheme="majorHAnsi" w:eastAsiaTheme="majorEastAsia" w:hAnsiTheme="majorHAnsi" w:cstheme="majorBidi"/>
      <w:b/>
      <w:sz w:val="32"/>
      <w:szCs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1CE7"/>
    <w:rPr>
      <w:rFonts w:asciiTheme="majorHAnsi" w:eastAsiaTheme="majorEastAsia" w:hAnsiTheme="majorHAnsi" w:cstheme="majorBidi"/>
      <w:b/>
      <w:sz w:val="32"/>
      <w:szCs w:val="32"/>
      <w:u w:val="single"/>
    </w:rPr>
  </w:style>
  <w:style w:type="paragraph" w:styleId="Title">
    <w:name w:val="Title"/>
    <w:basedOn w:val="Normal"/>
    <w:next w:val="Normal"/>
    <w:link w:val="TitleChar"/>
    <w:uiPriority w:val="10"/>
    <w:qFormat/>
    <w:rsid w:val="00291CE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1CE7"/>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5B1043"/>
    <w:pPr>
      <w:outlineLvl w:val="9"/>
    </w:pPr>
    <w:rPr>
      <w:b w:val="0"/>
      <w:color w:val="2E74B5" w:themeColor="accent1" w:themeShade="BF"/>
      <w:u w:val="none"/>
      <w:lang w:val="en-US"/>
    </w:rPr>
  </w:style>
  <w:style w:type="paragraph" w:styleId="TOC1">
    <w:name w:val="toc 1"/>
    <w:basedOn w:val="Normal"/>
    <w:next w:val="Normal"/>
    <w:autoRedefine/>
    <w:uiPriority w:val="39"/>
    <w:unhideWhenUsed/>
    <w:rsid w:val="005B1043"/>
    <w:pPr>
      <w:spacing w:after="100"/>
    </w:pPr>
  </w:style>
  <w:style w:type="character" w:styleId="Hyperlink">
    <w:name w:val="Hyperlink"/>
    <w:basedOn w:val="DefaultParagraphFont"/>
    <w:uiPriority w:val="99"/>
    <w:unhideWhenUsed/>
    <w:rsid w:val="005B1043"/>
    <w:rPr>
      <w:color w:val="0563C1" w:themeColor="hyperlink"/>
      <w:u w:val="single"/>
    </w:rPr>
  </w:style>
  <w:style w:type="paragraph" w:styleId="Header">
    <w:name w:val="header"/>
    <w:basedOn w:val="Normal"/>
    <w:link w:val="HeaderChar"/>
    <w:uiPriority w:val="99"/>
    <w:unhideWhenUsed/>
    <w:rsid w:val="00421F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1FB1"/>
  </w:style>
  <w:style w:type="paragraph" w:styleId="Footer">
    <w:name w:val="footer"/>
    <w:basedOn w:val="Normal"/>
    <w:link w:val="FooterChar"/>
    <w:uiPriority w:val="99"/>
    <w:unhideWhenUsed/>
    <w:rsid w:val="00421F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1F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rp.org/html/5-2830144_65145.htm" TargetMode="External"/><Relationship Id="rId13" Type="http://schemas.openxmlformats.org/officeDocument/2006/relationships/image" Target="media/image4.png"/><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eprints.uthm.edu.my/id/eprint/11287/" TargetMode="External"/><Relationship Id="rId12" Type="http://schemas.openxmlformats.org/officeDocument/2006/relationships/image" Target="media/image3.pn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image" Target="media/image1.png"/><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headconf.org/wp-content/uploads/pdfs/2624.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AF8D149-AD96-4F46-973F-4F3D691513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2542</Words>
  <Characters>14493</Characters>
  <Application>Microsoft Office Word</Application>
  <DocSecurity>0</DocSecurity>
  <Lines>120</Lines>
  <Paragraphs>34</Paragraphs>
  <ScaleCrop>false</ScaleCrop>
  <Company/>
  <LinksUpToDate>false</LinksUpToDate>
  <CharactersWithSpaces>17001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2020-07-23T10:52:00Z</dcterms:created>
  <dcterms:modified xsi:type="dcterms:W3CDTF">2020-07-23T10:52:00Z</dcterms:modified>
</cp:coreProperties>
</file>