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xmlns:woe="http://schemas.microsoft.com/office/word/2020/oembed" mc:Ignorable="w14 wp14">
  <w:body>
    <w:p xmlns:wp14="http://schemas.microsoft.com/office/word/2010/wordml" w:rsidRPr="007907CC" w:rsidR="00D40262" w:rsidP="007907CC" w:rsidRDefault="00D40262" w14:paraId="53C5E4A3" wp14:textId="77777777">
      <w:pPr>
        <w:pStyle w:val="paragraph"/>
        <w:spacing w:before="0" w:beforeAutospacing="0" w:after="0" w:afterAutospacing="0" w:line="360" w:lineRule="auto"/>
        <w:jc w:val="center"/>
        <w:textAlignment w:val="baseline"/>
        <w:rPr>
          <w:rStyle w:val="normaltextrun"/>
          <w:rFonts w:asciiTheme="minorBidi" w:hAnsiTheme="minorBidi" w:cstheme="minorBidi"/>
          <w:b/>
          <w:bCs/>
          <w:i/>
          <w:iCs/>
          <w:color w:val="632423" w:themeColor="accent2" w:themeShade="80"/>
          <w:sz w:val="52"/>
          <w:szCs w:val="52"/>
          <w:u w:val="single"/>
        </w:rPr>
      </w:pPr>
      <w:r w:rsidRPr="007907CC">
        <w:rPr>
          <w:rStyle w:val="normaltextrun"/>
          <w:rFonts w:asciiTheme="minorBidi" w:hAnsiTheme="minorBidi" w:cstheme="minorBidi"/>
          <w:b/>
          <w:bCs/>
          <w:i/>
          <w:iCs/>
          <w:color w:val="632423" w:themeColor="accent2" w:themeShade="80"/>
          <w:sz w:val="52"/>
          <w:szCs w:val="52"/>
          <w:u w:val="single"/>
        </w:rPr>
        <w:t>Digital Skills For Personal and Professional Growth</w:t>
      </w:r>
    </w:p>
    <w:p xmlns:wp14="http://schemas.microsoft.com/office/word/2010/wordml" w:rsidRPr="007907CC" w:rsidR="00D40262" w:rsidP="007907CC" w:rsidRDefault="00D40262" w14:paraId="6307AAB9" wp14:textId="77777777">
      <w:pPr>
        <w:pStyle w:val="paragraph"/>
        <w:spacing w:before="0" w:beforeAutospacing="0" w:after="0" w:afterAutospacing="0" w:line="360" w:lineRule="auto"/>
        <w:jc w:val="center"/>
        <w:textAlignment w:val="baseline"/>
        <w:rPr>
          <w:rStyle w:val="normaltextrun"/>
          <w:rFonts w:asciiTheme="minorBidi" w:hAnsiTheme="minorBidi" w:cstheme="minorBidi"/>
          <w:b/>
          <w:bCs/>
          <w:color w:val="548DD4" w:themeColor="text2" w:themeTint="99"/>
          <w:sz w:val="36"/>
          <w:szCs w:val="36"/>
        </w:rPr>
      </w:pPr>
      <w:r w:rsidRPr="007907CC">
        <w:rPr>
          <w:rStyle w:val="normaltextrun"/>
          <w:rFonts w:asciiTheme="minorBidi" w:hAnsiTheme="minorBidi" w:cstheme="minorBidi"/>
          <w:b/>
          <w:bCs/>
          <w:color w:val="548DD4" w:themeColor="text2" w:themeTint="99"/>
          <w:sz w:val="36"/>
          <w:szCs w:val="36"/>
        </w:rPr>
        <w:t>Module Code:BMSW4008</w:t>
      </w:r>
    </w:p>
    <w:p xmlns:wp14="http://schemas.microsoft.com/office/word/2010/wordml" w:rsidRPr="007907CC" w:rsidR="00D40262" w:rsidP="007907CC" w:rsidRDefault="00D40262" w14:paraId="116236D9" wp14:textId="77777777">
      <w:pPr>
        <w:pStyle w:val="paragraph"/>
        <w:spacing w:before="0" w:beforeAutospacing="0" w:after="0" w:afterAutospacing="0" w:line="360" w:lineRule="auto"/>
        <w:jc w:val="center"/>
        <w:textAlignment w:val="baseline"/>
        <w:rPr>
          <w:rStyle w:val="normaltextrun"/>
          <w:rFonts w:asciiTheme="minorBidi" w:hAnsiTheme="minorBidi" w:cstheme="minorBidi"/>
          <w:b/>
          <w:bCs/>
          <w:color w:val="548DD4" w:themeColor="text2" w:themeTint="99"/>
          <w:sz w:val="36"/>
          <w:szCs w:val="36"/>
        </w:rPr>
      </w:pPr>
      <w:r w:rsidRPr="007907CC">
        <w:rPr>
          <w:rStyle w:val="normaltextrun"/>
          <w:rFonts w:asciiTheme="minorBidi" w:hAnsiTheme="minorBidi" w:cstheme="minorBidi"/>
          <w:b/>
          <w:bCs/>
          <w:color w:val="548DD4" w:themeColor="text2" w:themeTint="99"/>
          <w:sz w:val="36"/>
          <w:szCs w:val="36"/>
        </w:rPr>
        <w:t>Module Lead: Philippa Fitzgerald</w:t>
      </w:r>
    </w:p>
    <w:p xmlns:wp14="http://schemas.microsoft.com/office/word/2010/wordml" w:rsidRPr="007907CC" w:rsidR="00D40262" w:rsidP="007907CC" w:rsidRDefault="00314F72" w14:paraId="5FB0EAE7" wp14:textId="77777777">
      <w:pPr>
        <w:pStyle w:val="paragraph"/>
        <w:spacing w:before="0" w:beforeAutospacing="0" w:after="0" w:afterAutospacing="0" w:line="360" w:lineRule="auto"/>
        <w:jc w:val="center"/>
        <w:textAlignment w:val="baseline"/>
        <w:rPr>
          <w:rStyle w:val="normaltextrun"/>
          <w:rFonts w:asciiTheme="minorBidi" w:hAnsiTheme="minorBidi" w:cstheme="minorBidi"/>
          <w:b/>
          <w:bCs/>
          <w:color w:val="548DD4" w:themeColor="text2" w:themeTint="99"/>
          <w:sz w:val="36"/>
          <w:szCs w:val="36"/>
        </w:rPr>
      </w:pPr>
      <w:r w:rsidRPr="007907CC">
        <w:rPr>
          <w:rStyle w:val="normaltextrun"/>
          <w:rFonts w:asciiTheme="minorBidi" w:hAnsiTheme="minorBidi" w:cstheme="minorBidi"/>
          <w:b/>
          <w:bCs/>
          <w:color w:val="548DD4" w:themeColor="text2" w:themeTint="99"/>
          <w:sz w:val="36"/>
          <w:szCs w:val="36"/>
        </w:rPr>
        <w:t xml:space="preserve">Student Name: </w:t>
      </w:r>
      <w:proofErr w:type="spellStart"/>
      <w:r w:rsidRPr="007907CC">
        <w:rPr>
          <w:rStyle w:val="normaltextrun"/>
          <w:rFonts w:asciiTheme="minorBidi" w:hAnsiTheme="minorBidi" w:cstheme="minorBidi"/>
          <w:b/>
          <w:bCs/>
          <w:color w:val="548DD4" w:themeColor="text2" w:themeTint="99"/>
          <w:sz w:val="36"/>
          <w:szCs w:val="36"/>
        </w:rPr>
        <w:t>Aliaa</w:t>
      </w:r>
      <w:proofErr w:type="spellEnd"/>
      <w:r w:rsidRPr="007907CC">
        <w:rPr>
          <w:rStyle w:val="normaltextrun"/>
          <w:rFonts w:asciiTheme="minorBidi" w:hAnsiTheme="minorBidi" w:cstheme="minorBidi"/>
          <w:b/>
          <w:bCs/>
          <w:color w:val="548DD4" w:themeColor="text2" w:themeTint="99"/>
          <w:sz w:val="36"/>
          <w:szCs w:val="36"/>
        </w:rPr>
        <w:t xml:space="preserve"> </w:t>
      </w:r>
      <w:proofErr w:type="spellStart"/>
      <w:r w:rsidRPr="007907CC">
        <w:rPr>
          <w:rStyle w:val="normaltextrun"/>
          <w:rFonts w:asciiTheme="minorBidi" w:hAnsiTheme="minorBidi" w:cstheme="minorBidi"/>
          <w:b/>
          <w:bCs/>
          <w:color w:val="548DD4" w:themeColor="text2" w:themeTint="99"/>
          <w:sz w:val="36"/>
          <w:szCs w:val="36"/>
        </w:rPr>
        <w:t>Nabhan</w:t>
      </w:r>
      <w:proofErr w:type="spellEnd"/>
      <w:r w:rsidRPr="007907CC">
        <w:rPr>
          <w:rStyle w:val="normaltextrun"/>
          <w:rFonts w:asciiTheme="minorBidi" w:hAnsiTheme="minorBidi" w:cstheme="minorBidi"/>
          <w:b/>
          <w:bCs/>
          <w:color w:val="548DD4" w:themeColor="text2" w:themeTint="99"/>
          <w:sz w:val="36"/>
          <w:szCs w:val="36"/>
        </w:rPr>
        <w:t xml:space="preserve"> </w:t>
      </w:r>
      <w:proofErr w:type="spellStart"/>
      <w:r w:rsidRPr="007907CC">
        <w:rPr>
          <w:rStyle w:val="normaltextrun"/>
          <w:rFonts w:asciiTheme="minorBidi" w:hAnsiTheme="minorBidi" w:cstheme="minorBidi"/>
          <w:b/>
          <w:bCs/>
          <w:color w:val="548DD4" w:themeColor="text2" w:themeTint="99"/>
          <w:sz w:val="36"/>
          <w:szCs w:val="36"/>
        </w:rPr>
        <w:t>Danouni</w:t>
      </w:r>
      <w:proofErr w:type="spellEnd"/>
    </w:p>
    <w:p xmlns:wp14="http://schemas.microsoft.com/office/word/2010/wordml" w:rsidRPr="007907CC" w:rsidR="001A6662" w:rsidP="007907CC" w:rsidRDefault="00314F72" w14:paraId="60263E17" wp14:textId="77777777">
      <w:pPr>
        <w:pStyle w:val="paragraph"/>
        <w:spacing w:before="0" w:beforeAutospacing="0" w:after="0" w:afterAutospacing="0" w:line="360" w:lineRule="auto"/>
        <w:jc w:val="center"/>
        <w:textAlignment w:val="baseline"/>
        <w:rPr>
          <w:rStyle w:val="eop"/>
          <w:rFonts w:asciiTheme="minorBidi" w:hAnsiTheme="minorBidi" w:cstheme="minorBidi"/>
          <w:b/>
          <w:bCs/>
          <w:color w:val="548DD4" w:themeColor="text2" w:themeTint="99"/>
          <w:sz w:val="36"/>
          <w:szCs w:val="36"/>
        </w:rPr>
      </w:pPr>
      <w:r w:rsidRPr="007907CC">
        <w:rPr>
          <w:rStyle w:val="normaltextrun"/>
          <w:rFonts w:asciiTheme="minorBidi" w:hAnsiTheme="minorBidi" w:cstheme="minorBidi"/>
          <w:b/>
          <w:bCs/>
          <w:color w:val="548DD4" w:themeColor="text2" w:themeTint="99"/>
          <w:sz w:val="36"/>
          <w:szCs w:val="36"/>
        </w:rPr>
        <w:t>Student ID:</w:t>
      </w:r>
      <w:r w:rsidRPr="007907CC" w:rsidR="001A6662">
        <w:rPr>
          <w:rStyle w:val="normaltextrun"/>
          <w:rFonts w:asciiTheme="minorBidi" w:hAnsiTheme="minorBidi" w:cstheme="minorBidi"/>
          <w:b/>
          <w:bCs/>
          <w:color w:val="548DD4" w:themeColor="text2" w:themeTint="99"/>
          <w:sz w:val="36"/>
          <w:szCs w:val="36"/>
        </w:rPr>
        <w:t xml:space="preserve">        2309830</w:t>
      </w:r>
    </w:p>
    <w:p xmlns:wp14="http://schemas.microsoft.com/office/word/2010/wordml" w:rsidRPr="007907CC" w:rsidR="00314F72" w:rsidP="007907CC" w:rsidRDefault="00314F72" w14:paraId="5C05CD21" wp14:textId="77777777">
      <w:pPr>
        <w:pStyle w:val="paragraph"/>
        <w:spacing w:before="0" w:beforeAutospacing="0" w:after="0" w:afterAutospacing="0" w:line="360" w:lineRule="auto"/>
        <w:jc w:val="center"/>
        <w:textAlignment w:val="baseline"/>
        <w:rPr>
          <w:rStyle w:val="eop"/>
          <w:rFonts w:asciiTheme="minorBidi" w:hAnsiTheme="minorBidi" w:cstheme="minorBidi"/>
          <w:b/>
          <w:bCs/>
          <w:color w:val="548DD4" w:themeColor="text2" w:themeTint="99"/>
          <w:sz w:val="36"/>
          <w:szCs w:val="36"/>
        </w:rPr>
      </w:pPr>
      <w:r w:rsidRPr="007907CC">
        <w:rPr>
          <w:rStyle w:val="eop"/>
          <w:rFonts w:asciiTheme="minorBidi" w:hAnsiTheme="minorBidi" w:cstheme="minorBidi"/>
          <w:b/>
          <w:bCs/>
          <w:color w:val="548DD4" w:themeColor="text2" w:themeTint="99"/>
          <w:sz w:val="36"/>
          <w:szCs w:val="36"/>
        </w:rPr>
        <w:t>Submission deadline:</w:t>
      </w:r>
      <w:r w:rsidRPr="007907CC" w:rsidR="00067C35">
        <w:rPr>
          <w:rStyle w:val="eop"/>
          <w:rFonts w:asciiTheme="minorBidi" w:hAnsiTheme="minorBidi" w:cstheme="minorBidi"/>
          <w:b/>
          <w:bCs/>
          <w:color w:val="548DD4" w:themeColor="text2" w:themeTint="99"/>
          <w:sz w:val="36"/>
          <w:szCs w:val="36"/>
        </w:rPr>
        <w:t xml:space="preserve"> </w:t>
      </w:r>
      <w:r w:rsidRPr="007907CC">
        <w:rPr>
          <w:rStyle w:val="eop"/>
          <w:rFonts w:asciiTheme="minorBidi" w:hAnsiTheme="minorBidi" w:cstheme="minorBidi"/>
          <w:b/>
          <w:bCs/>
          <w:color w:val="548DD4" w:themeColor="text2" w:themeTint="99"/>
          <w:sz w:val="36"/>
          <w:szCs w:val="36"/>
        </w:rPr>
        <w:t>Friday 5</w:t>
      </w:r>
      <w:r w:rsidRPr="007907CC">
        <w:rPr>
          <w:rStyle w:val="eop"/>
          <w:rFonts w:asciiTheme="minorBidi" w:hAnsiTheme="minorBidi" w:cstheme="minorBidi"/>
          <w:b/>
          <w:bCs/>
          <w:color w:val="548DD4" w:themeColor="text2" w:themeTint="99"/>
          <w:sz w:val="36"/>
          <w:szCs w:val="36"/>
          <w:vertAlign w:val="superscript"/>
        </w:rPr>
        <w:t>th</w:t>
      </w:r>
      <w:r w:rsidRPr="007907CC">
        <w:rPr>
          <w:rStyle w:val="eop"/>
          <w:rFonts w:asciiTheme="minorBidi" w:hAnsiTheme="minorBidi" w:cstheme="minorBidi"/>
          <w:b/>
          <w:bCs/>
          <w:color w:val="548DD4" w:themeColor="text2" w:themeTint="99"/>
          <w:sz w:val="36"/>
          <w:szCs w:val="36"/>
        </w:rPr>
        <w:t xml:space="preserve"> July 2024</w:t>
      </w:r>
    </w:p>
    <w:p xmlns:wp14="http://schemas.microsoft.com/office/word/2010/wordml" w:rsidRPr="007907CC" w:rsidR="00D1241D" w:rsidP="007907CC" w:rsidRDefault="00D1241D" w14:paraId="672A6659" wp14:textId="77777777">
      <w:pPr>
        <w:pStyle w:val="paragraph"/>
        <w:spacing w:before="0" w:beforeAutospacing="0" w:after="0" w:afterAutospacing="0" w:line="360" w:lineRule="auto"/>
        <w:textAlignment w:val="baseline"/>
        <w:rPr>
          <w:rFonts w:asciiTheme="minorBidi" w:hAnsiTheme="minorBidi" w:cstheme="minorBidi"/>
          <w:b/>
          <w:bCs/>
          <w:color w:val="548DD4" w:themeColor="text2" w:themeTint="99"/>
        </w:rPr>
      </w:pPr>
    </w:p>
    <w:p xmlns:wp14="http://schemas.microsoft.com/office/word/2010/wordml" w:rsidRPr="007907CC" w:rsidR="001A6662" w:rsidP="007907CC" w:rsidRDefault="001A6662" w14:paraId="0A37501D" wp14:textId="77777777">
      <w:pPr>
        <w:pStyle w:val="paragraph"/>
        <w:spacing w:before="0" w:beforeAutospacing="0" w:after="0" w:afterAutospacing="0" w:line="360" w:lineRule="auto"/>
        <w:textAlignment w:val="baseline"/>
        <w:rPr>
          <w:rFonts w:asciiTheme="minorBidi" w:hAnsiTheme="minorBidi" w:cstheme="minorBidi"/>
          <w:b/>
          <w:bCs/>
          <w:color w:val="548DD4" w:themeColor="text2" w:themeTint="99"/>
        </w:rPr>
      </w:pPr>
    </w:p>
    <w:p xmlns:wp14="http://schemas.microsoft.com/office/word/2010/wordml" w:rsidRPr="007907CC" w:rsidR="001A6662" w:rsidP="007907CC" w:rsidRDefault="001A6662" w14:paraId="5DAB6C7B" wp14:textId="77777777">
      <w:pPr>
        <w:pStyle w:val="paragraph"/>
        <w:spacing w:before="0" w:beforeAutospacing="0" w:after="0" w:afterAutospacing="0" w:line="360" w:lineRule="auto"/>
        <w:textAlignment w:val="baseline"/>
        <w:rPr>
          <w:rFonts w:asciiTheme="minorBidi" w:hAnsiTheme="minorBidi" w:cstheme="minorBidi"/>
          <w:b/>
          <w:bCs/>
          <w:color w:val="548DD4" w:themeColor="text2" w:themeTint="99"/>
        </w:rPr>
      </w:pPr>
    </w:p>
    <w:p xmlns:wp14="http://schemas.microsoft.com/office/word/2010/wordml" w:rsidRPr="007907CC" w:rsidR="001A6662" w:rsidP="007907CC" w:rsidRDefault="001A6662" w14:paraId="02EB378F" wp14:textId="77777777">
      <w:pPr>
        <w:pStyle w:val="paragraph"/>
        <w:spacing w:before="0" w:beforeAutospacing="0" w:after="0" w:afterAutospacing="0" w:line="360" w:lineRule="auto"/>
        <w:textAlignment w:val="baseline"/>
        <w:rPr>
          <w:rFonts w:asciiTheme="minorBidi" w:hAnsiTheme="minorBidi" w:cstheme="minorBidi"/>
          <w:b/>
          <w:bCs/>
          <w:color w:val="548DD4" w:themeColor="text2" w:themeTint="99"/>
        </w:rPr>
      </w:pPr>
    </w:p>
    <w:p xmlns:wp14="http://schemas.microsoft.com/office/word/2010/wordml" w:rsidRPr="00B117AB" w:rsidR="001A6662" w:rsidP="007907CC" w:rsidRDefault="001A6662" w14:paraId="53DB65B2" wp14:textId="77777777">
      <w:pPr>
        <w:pStyle w:val="paragraph"/>
        <w:spacing w:before="0" w:beforeAutospacing="0" w:after="0" w:afterAutospacing="0" w:line="360" w:lineRule="auto"/>
        <w:ind w:left="2160" w:hanging="2160"/>
        <w:textAlignment w:val="baseline"/>
        <w:rPr>
          <w:rFonts w:asciiTheme="minorBidi" w:hAnsiTheme="minorBidi" w:cstheme="minorBidi"/>
          <w:b/>
          <w:bCs/>
          <w:color w:val="548DD4" w:themeColor="text2" w:themeTint="99"/>
          <w:sz w:val="40"/>
          <w:szCs w:val="40"/>
        </w:rPr>
      </w:pPr>
      <w:r w:rsidRPr="00B117AB">
        <w:rPr>
          <w:rFonts w:asciiTheme="minorBidi" w:hAnsiTheme="minorBidi" w:cstheme="minorBidi"/>
          <w:b/>
          <w:bCs/>
          <w:color w:val="548DD4" w:themeColor="text2" w:themeTint="99"/>
          <w:sz w:val="40"/>
          <w:szCs w:val="40"/>
        </w:rPr>
        <w:t>Table of contents</w:t>
      </w:r>
      <w:r w:rsidRPr="00B117AB" w:rsidR="000172F7">
        <w:rPr>
          <w:rFonts w:asciiTheme="minorBidi" w:hAnsiTheme="minorBidi" w:cstheme="minorBidi"/>
          <w:b/>
          <w:bCs/>
          <w:color w:val="548DD4" w:themeColor="text2" w:themeTint="99"/>
          <w:sz w:val="40"/>
          <w:szCs w:val="40"/>
        </w:rPr>
        <w:t>:</w:t>
      </w:r>
    </w:p>
    <w:p xmlns:wp14="http://schemas.microsoft.com/office/word/2010/wordml" w:rsidRPr="007907CC" w:rsidR="000172F7" w:rsidP="46E988CA" w:rsidRDefault="000172F7" w14:paraId="2610E861" wp14:textId="4775E49A">
      <w:pPr>
        <w:pStyle w:val="paragraph"/>
        <w:spacing w:before="0" w:beforeAutospacing="off" w:after="0" w:afterAutospacing="off" w:line="360" w:lineRule="auto"/>
        <w:textAlignment w:val="baseline"/>
        <w:rPr>
          <w:rFonts w:ascii="Arial" w:hAnsi="Arial" w:cs="Arial" w:asciiTheme="minorBidi" w:hAnsiTheme="minorBidi" w:cstheme="minorBidi"/>
          <w:b w:val="1"/>
          <w:bCs w:val="1"/>
          <w:color w:val="000000" w:themeColor="text1" w:themeTint="FF" w:themeShade="FF"/>
        </w:rPr>
      </w:pPr>
      <w:r w:rsidRPr="46E988CA" w:rsidR="31CDD55E">
        <w:rPr>
          <w:rFonts w:ascii="Arial" w:hAnsi="Arial" w:cs="Arial" w:asciiTheme="minorBidi" w:hAnsiTheme="minorBidi" w:cstheme="minorBidi"/>
          <w:b w:val="1"/>
          <w:bCs w:val="1"/>
          <w:color w:val="000000" w:themeColor="text1" w:themeTint="FF" w:themeShade="FF"/>
        </w:rPr>
        <w:t>Task (</w:t>
      </w:r>
      <w:r w:rsidRPr="46E988CA" w:rsidR="000172F7">
        <w:rPr>
          <w:rFonts w:ascii="Arial" w:hAnsi="Arial" w:cs="Arial" w:asciiTheme="minorBidi" w:hAnsiTheme="minorBidi" w:cstheme="minorBidi"/>
          <w:b w:val="1"/>
          <w:bCs w:val="1"/>
          <w:color w:val="000000" w:themeColor="text1" w:themeTint="FF" w:themeShade="FF"/>
        </w:rPr>
        <w:t>1) Story Telling</w:t>
      </w:r>
      <w:r w:rsidRPr="46E988CA" w:rsidR="77B133E7">
        <w:rPr>
          <w:rFonts w:ascii="Arial" w:hAnsi="Arial" w:cs="Arial" w:asciiTheme="minorBidi" w:hAnsiTheme="minorBidi" w:cstheme="minorBidi"/>
          <w:b w:val="1"/>
          <w:bCs w:val="1"/>
          <w:color w:val="000000" w:themeColor="text1" w:themeTint="FF" w:themeShade="FF"/>
        </w:rPr>
        <w:t>....................................................................</w:t>
      </w:r>
      <w:r w:rsidRPr="46E988CA" w:rsidR="1D099102">
        <w:rPr>
          <w:rFonts w:ascii="Arial" w:hAnsi="Arial" w:cs="Arial" w:asciiTheme="minorBidi" w:hAnsiTheme="minorBidi" w:cstheme="minorBidi"/>
          <w:b w:val="1"/>
          <w:bCs w:val="1"/>
          <w:color w:val="000000" w:themeColor="text1" w:themeTint="FF" w:themeShade="FF"/>
        </w:rPr>
        <w:t>..............</w:t>
      </w:r>
      <w:r w:rsidRPr="46E988CA" w:rsidR="77B133E7">
        <w:rPr>
          <w:rFonts w:ascii="Arial" w:hAnsi="Arial" w:cs="Arial" w:asciiTheme="minorBidi" w:hAnsiTheme="minorBidi" w:cstheme="minorBidi"/>
          <w:b w:val="1"/>
          <w:bCs w:val="1"/>
          <w:color w:val="000000" w:themeColor="text1" w:themeTint="FF" w:themeShade="FF"/>
        </w:rPr>
        <w:t>1</w:t>
      </w:r>
    </w:p>
    <w:p xmlns:wp14="http://schemas.microsoft.com/office/word/2010/wordml" w:rsidRPr="007907CC" w:rsidR="000172F7" w:rsidP="46E988CA" w:rsidRDefault="000172F7" w14:paraId="4F43B09A" wp14:textId="543F1CA8">
      <w:pPr>
        <w:pStyle w:val="paragraph"/>
        <w:spacing w:before="0" w:beforeAutospacing="off" w:after="0" w:afterAutospacing="off" w:line="360" w:lineRule="auto"/>
        <w:textAlignment w:val="baseline"/>
        <w:rPr>
          <w:rFonts w:ascii="Arial" w:hAnsi="Arial" w:cs="Arial" w:asciiTheme="minorBidi" w:hAnsiTheme="minorBidi" w:cstheme="minorBidi"/>
          <w:b w:val="1"/>
          <w:bCs w:val="1"/>
          <w:color w:val="000000" w:themeColor="text1"/>
        </w:rPr>
      </w:pPr>
      <w:r w:rsidRPr="46E988CA" w:rsidR="495F0241">
        <w:rPr>
          <w:rFonts w:ascii="Arial" w:hAnsi="Arial" w:cs="Arial" w:asciiTheme="minorBidi" w:hAnsiTheme="minorBidi" w:cstheme="minorBidi"/>
          <w:b w:val="1"/>
          <w:bCs w:val="1"/>
          <w:color w:val="000000" w:themeColor="text1" w:themeTint="FF" w:themeShade="FF"/>
        </w:rPr>
        <w:t>Task (2)</w:t>
      </w:r>
      <w:r w:rsidRPr="46E988CA" w:rsidR="495F0241">
        <w:rPr>
          <w:rFonts w:ascii="Arial" w:hAnsi="Arial" w:cs="Arial" w:asciiTheme="minorBidi" w:hAnsiTheme="minorBidi" w:cstheme="minorBidi"/>
          <w:b w:val="1"/>
          <w:bCs w:val="1"/>
          <w:color w:val="000000" w:themeColor="text1" w:themeTint="FF" w:themeShade="FF"/>
        </w:rPr>
        <w:t xml:space="preserve"> </w:t>
      </w:r>
      <w:r w:rsidRPr="46E988CA" w:rsidR="000172F7">
        <w:rPr>
          <w:rFonts w:ascii="Arial" w:hAnsi="Arial" w:cs="Arial" w:asciiTheme="minorBidi" w:hAnsiTheme="minorBidi" w:cstheme="minorBidi"/>
          <w:b w:val="1"/>
          <w:bCs w:val="1"/>
          <w:color w:val="000000" w:themeColor="text1" w:themeTint="FF" w:themeShade="FF"/>
        </w:rPr>
        <w:t>Video……………………………………………………………………</w:t>
      </w:r>
      <w:r w:rsidRPr="46E988CA" w:rsidR="55A40F30">
        <w:rPr>
          <w:rFonts w:ascii="Arial" w:hAnsi="Arial" w:cs="Arial" w:asciiTheme="minorBidi" w:hAnsiTheme="minorBidi" w:cstheme="minorBidi"/>
          <w:b w:val="1"/>
          <w:bCs w:val="1"/>
          <w:color w:val="000000" w:themeColor="text1" w:themeTint="FF" w:themeShade="FF"/>
        </w:rPr>
        <w:t>.4</w:t>
      </w:r>
    </w:p>
    <w:p xmlns:wp14="http://schemas.microsoft.com/office/word/2010/wordml" w:rsidRPr="007907CC" w:rsidR="000172F7" w:rsidP="46E988CA" w:rsidRDefault="000172F7" w14:paraId="2BA4D942" wp14:textId="673300CD">
      <w:pPr>
        <w:pStyle w:val="paragraph"/>
        <w:spacing w:before="0" w:beforeAutospacing="off" w:after="0" w:afterAutospacing="off" w:line="360" w:lineRule="auto"/>
        <w:textAlignment w:val="baseline"/>
        <w:rPr>
          <w:rFonts w:ascii="Arial" w:hAnsi="Arial" w:cs="Arial" w:asciiTheme="minorBidi" w:hAnsiTheme="minorBidi" w:cstheme="minorBidi"/>
          <w:b w:val="1"/>
          <w:bCs w:val="1"/>
          <w:color w:val="000000" w:themeColor="text1"/>
        </w:rPr>
      </w:pPr>
      <w:bookmarkStart w:name="_Int_y0lmpore" w:id="44995792"/>
      <w:r w:rsidRPr="46E988CA" w:rsidR="000172F7">
        <w:rPr>
          <w:rFonts w:ascii="Arial" w:hAnsi="Arial" w:cs="Arial" w:asciiTheme="minorBidi" w:hAnsiTheme="minorBidi" w:cstheme="minorBidi"/>
          <w:b w:val="1"/>
          <w:bCs w:val="1"/>
          <w:color w:val="000000" w:themeColor="text1" w:themeTint="FF" w:themeShade="FF"/>
        </w:rPr>
        <w:t>Task(</w:t>
      </w:r>
      <w:bookmarkStart w:name="_Int_bTfmXrWS" w:id="1263284353"/>
      <w:bookmarkEnd w:id="44995792"/>
      <w:r w:rsidRPr="46E988CA" w:rsidR="000172F7">
        <w:rPr>
          <w:rFonts w:ascii="Arial" w:hAnsi="Arial" w:cs="Arial" w:asciiTheme="minorBidi" w:hAnsiTheme="minorBidi" w:cstheme="minorBidi"/>
          <w:b w:val="1"/>
          <w:bCs w:val="1"/>
          <w:color w:val="000000" w:themeColor="text1" w:themeTint="FF" w:themeShade="FF"/>
        </w:rPr>
        <w:t>3)…</w:t>
      </w:r>
      <w:bookmarkEnd w:id="1263284353"/>
      <w:r w:rsidRPr="46E988CA" w:rsidR="000172F7">
        <w:rPr>
          <w:rFonts w:ascii="Arial" w:hAnsi="Arial" w:cs="Arial" w:asciiTheme="minorBidi" w:hAnsiTheme="minorBidi" w:cstheme="minorBidi"/>
          <w:b w:val="1"/>
          <w:bCs w:val="1"/>
          <w:color w:val="000000" w:themeColor="text1" w:themeTint="FF" w:themeShade="FF"/>
        </w:rPr>
        <w:t>……………………………………………………………</w:t>
      </w:r>
      <w:r w:rsidRPr="46E988CA" w:rsidR="74BA234B">
        <w:rPr>
          <w:rFonts w:ascii="Arial" w:hAnsi="Arial" w:cs="Arial" w:asciiTheme="minorBidi" w:hAnsiTheme="minorBidi" w:cstheme="minorBidi"/>
          <w:b w:val="1"/>
          <w:bCs w:val="1"/>
          <w:color w:val="000000" w:themeColor="text1" w:themeTint="FF" w:themeShade="FF"/>
        </w:rPr>
        <w:t>.</w:t>
      </w:r>
      <w:r w:rsidRPr="46E988CA" w:rsidR="000172F7">
        <w:rPr>
          <w:rFonts w:ascii="Arial" w:hAnsi="Arial" w:cs="Arial" w:asciiTheme="minorBidi" w:hAnsiTheme="minorBidi" w:cstheme="minorBidi"/>
          <w:b w:val="1"/>
          <w:bCs w:val="1"/>
          <w:color w:val="000000" w:themeColor="text1" w:themeTint="FF" w:themeShade="FF"/>
        </w:rPr>
        <w:t>……………</w:t>
      </w:r>
      <w:r w:rsidRPr="46E988CA" w:rsidR="247C616E">
        <w:rPr>
          <w:rFonts w:ascii="Arial" w:hAnsi="Arial" w:cs="Arial" w:asciiTheme="minorBidi" w:hAnsiTheme="minorBidi" w:cstheme="minorBidi"/>
          <w:b w:val="1"/>
          <w:bCs w:val="1"/>
          <w:color w:val="000000" w:themeColor="text1" w:themeTint="FF" w:themeShade="FF"/>
        </w:rPr>
        <w:t>4</w:t>
      </w:r>
    </w:p>
    <w:p xmlns:wp14="http://schemas.microsoft.com/office/word/2010/wordml" w:rsidRPr="007907CC" w:rsidR="000172F7" w:rsidP="46E988CA" w:rsidRDefault="000172F7" w14:paraId="7197BA28" wp14:textId="09EE4310">
      <w:pPr>
        <w:pStyle w:val="paragraph"/>
        <w:spacing w:before="0" w:beforeAutospacing="off" w:after="0" w:afterAutospacing="off" w:line="360" w:lineRule="auto"/>
        <w:textAlignment w:val="baseline"/>
        <w:rPr>
          <w:rFonts w:ascii="Arial" w:hAnsi="Arial" w:cs="Arial" w:asciiTheme="minorBidi" w:hAnsiTheme="minorBidi" w:cstheme="minorBidi"/>
          <w:b w:val="1"/>
          <w:bCs w:val="1"/>
          <w:color w:val="000000" w:themeColor="text1"/>
        </w:rPr>
      </w:pPr>
      <w:bookmarkStart w:name="_Int_SbeRZo0L" w:id="632602245"/>
      <w:r w:rsidRPr="46E988CA" w:rsidR="000172F7">
        <w:rPr>
          <w:rFonts w:ascii="Arial" w:hAnsi="Arial" w:cs="Arial" w:asciiTheme="minorBidi" w:hAnsiTheme="minorBidi" w:cstheme="minorBidi"/>
          <w:b w:val="1"/>
          <w:bCs w:val="1"/>
          <w:color w:val="000000" w:themeColor="text1" w:themeTint="FF" w:themeShade="FF"/>
        </w:rPr>
        <w:t>Task(</w:t>
      </w:r>
      <w:bookmarkStart w:name="_Int_HvtEcfRb" w:id="2069793728"/>
      <w:bookmarkEnd w:id="632602245"/>
      <w:r w:rsidRPr="46E988CA" w:rsidR="000172F7">
        <w:rPr>
          <w:rFonts w:ascii="Arial" w:hAnsi="Arial" w:cs="Arial" w:asciiTheme="minorBidi" w:hAnsiTheme="minorBidi" w:cstheme="minorBidi"/>
          <w:b w:val="1"/>
          <w:bCs w:val="1"/>
          <w:color w:val="000000" w:themeColor="text1" w:themeTint="FF" w:themeShade="FF"/>
        </w:rPr>
        <w:t>4)…</w:t>
      </w:r>
      <w:bookmarkEnd w:id="2069793728"/>
      <w:r w:rsidRPr="46E988CA" w:rsidR="000172F7">
        <w:rPr>
          <w:rFonts w:ascii="Arial" w:hAnsi="Arial" w:cs="Arial" w:asciiTheme="minorBidi" w:hAnsiTheme="minorBidi" w:cstheme="minorBidi"/>
          <w:b w:val="1"/>
          <w:bCs w:val="1"/>
          <w:color w:val="000000" w:themeColor="text1" w:themeTint="FF" w:themeShade="FF"/>
        </w:rPr>
        <w:t>……………………………………………………………</w:t>
      </w:r>
      <w:r w:rsidRPr="46E988CA" w:rsidR="05CD2DFA">
        <w:rPr>
          <w:rFonts w:ascii="Arial" w:hAnsi="Arial" w:cs="Arial" w:asciiTheme="minorBidi" w:hAnsiTheme="minorBidi" w:cstheme="minorBidi"/>
          <w:b w:val="1"/>
          <w:bCs w:val="1"/>
          <w:color w:val="000000" w:themeColor="text1" w:themeTint="FF" w:themeShade="FF"/>
        </w:rPr>
        <w:t>.</w:t>
      </w:r>
      <w:r w:rsidRPr="46E988CA" w:rsidR="000172F7">
        <w:rPr>
          <w:rFonts w:ascii="Arial" w:hAnsi="Arial" w:cs="Arial" w:asciiTheme="minorBidi" w:hAnsiTheme="minorBidi" w:cstheme="minorBidi"/>
          <w:b w:val="1"/>
          <w:bCs w:val="1"/>
          <w:color w:val="000000" w:themeColor="text1" w:themeTint="FF" w:themeShade="FF"/>
        </w:rPr>
        <w:t>……………</w:t>
      </w:r>
      <w:r w:rsidRPr="46E988CA" w:rsidR="3F723AAD">
        <w:rPr>
          <w:rFonts w:ascii="Arial" w:hAnsi="Arial" w:cs="Arial" w:asciiTheme="minorBidi" w:hAnsiTheme="minorBidi" w:cstheme="minorBidi"/>
          <w:b w:val="1"/>
          <w:bCs w:val="1"/>
          <w:color w:val="000000" w:themeColor="text1" w:themeTint="FF" w:themeShade="FF"/>
        </w:rPr>
        <w:t>8</w:t>
      </w:r>
    </w:p>
    <w:p xmlns:wp14="http://schemas.microsoft.com/office/word/2010/wordml" w:rsidRPr="007907CC" w:rsidR="000172F7" w:rsidP="46E988CA" w:rsidRDefault="000172F7" w14:paraId="3F90DC28" wp14:textId="49E07314">
      <w:pPr>
        <w:pStyle w:val="paragraph"/>
        <w:spacing w:before="0" w:beforeAutospacing="off" w:after="0" w:afterAutospacing="off" w:line="360" w:lineRule="auto"/>
        <w:textAlignment w:val="baseline"/>
        <w:rPr>
          <w:rFonts w:ascii="Arial" w:hAnsi="Arial" w:cs="Arial" w:asciiTheme="minorBidi" w:hAnsiTheme="minorBidi" w:cstheme="minorBidi"/>
          <w:b w:val="1"/>
          <w:bCs w:val="1"/>
          <w:color w:val="000000" w:themeColor="text1"/>
        </w:rPr>
      </w:pPr>
      <w:r w:rsidRPr="46E988CA" w:rsidR="000172F7">
        <w:rPr>
          <w:rFonts w:ascii="Arial" w:hAnsi="Arial" w:cs="Arial" w:asciiTheme="minorBidi" w:hAnsiTheme="minorBidi" w:cstheme="minorBidi"/>
          <w:b w:val="1"/>
          <w:bCs w:val="1"/>
          <w:color w:val="000000" w:themeColor="text1" w:themeTint="FF" w:themeShade="FF"/>
        </w:rPr>
        <w:t>Referencing List……………………………………………………</w:t>
      </w:r>
      <w:r w:rsidRPr="46E988CA" w:rsidR="69DE46BE">
        <w:rPr>
          <w:rFonts w:ascii="Arial" w:hAnsi="Arial" w:cs="Arial" w:asciiTheme="minorBidi" w:hAnsiTheme="minorBidi" w:cstheme="minorBidi"/>
          <w:b w:val="1"/>
          <w:bCs w:val="1"/>
          <w:color w:val="000000" w:themeColor="text1" w:themeTint="FF" w:themeShade="FF"/>
        </w:rPr>
        <w:t>........</w:t>
      </w:r>
      <w:r w:rsidRPr="46E988CA" w:rsidR="000172F7">
        <w:rPr>
          <w:rFonts w:ascii="Arial" w:hAnsi="Arial" w:cs="Arial" w:asciiTheme="minorBidi" w:hAnsiTheme="minorBidi" w:cstheme="minorBidi"/>
          <w:b w:val="1"/>
          <w:bCs w:val="1"/>
          <w:color w:val="000000" w:themeColor="text1" w:themeTint="FF" w:themeShade="FF"/>
        </w:rPr>
        <w:t>……</w:t>
      </w:r>
      <w:r w:rsidRPr="46E988CA" w:rsidR="1F4C189C">
        <w:rPr>
          <w:rFonts w:ascii="Arial" w:hAnsi="Arial" w:cs="Arial" w:asciiTheme="minorBidi" w:hAnsiTheme="minorBidi" w:cstheme="minorBidi"/>
          <w:b w:val="1"/>
          <w:bCs w:val="1"/>
          <w:color w:val="000000" w:themeColor="text1" w:themeTint="FF" w:themeShade="FF"/>
        </w:rPr>
        <w:t>17</w:t>
      </w:r>
    </w:p>
    <w:p xmlns:wp14="http://schemas.microsoft.com/office/word/2010/wordml" w:rsidRPr="007907CC" w:rsidR="000172F7" w:rsidP="007907CC" w:rsidRDefault="000172F7" w14:paraId="6A05A809" wp14:textId="77777777">
      <w:pPr>
        <w:pStyle w:val="paragraph"/>
        <w:spacing w:before="0" w:beforeAutospacing="0" w:after="0" w:afterAutospacing="0" w:line="360" w:lineRule="auto"/>
        <w:textAlignment w:val="baseline"/>
        <w:rPr>
          <w:rFonts w:asciiTheme="minorBidi" w:hAnsiTheme="minorBidi" w:cstheme="minorBidi"/>
          <w:b/>
          <w:bCs/>
          <w:color w:val="000000" w:themeColor="text1"/>
        </w:rPr>
      </w:pPr>
    </w:p>
    <w:p xmlns:wp14="http://schemas.microsoft.com/office/word/2010/wordml" w:rsidRPr="007907CC" w:rsidR="000172F7" w:rsidP="007907CC" w:rsidRDefault="000172F7" w14:paraId="5A39BBE3" wp14:textId="77777777">
      <w:pPr>
        <w:pStyle w:val="paragraph"/>
        <w:spacing w:before="0" w:beforeAutospacing="0" w:after="0" w:afterAutospacing="0" w:line="360" w:lineRule="auto"/>
        <w:textAlignment w:val="baseline"/>
        <w:rPr>
          <w:rFonts w:asciiTheme="minorBidi" w:hAnsiTheme="minorBidi" w:cstheme="minorBidi"/>
          <w:b/>
          <w:bCs/>
          <w:color w:val="000000" w:themeColor="text1"/>
        </w:rPr>
      </w:pPr>
    </w:p>
    <w:p xmlns:wp14="http://schemas.microsoft.com/office/word/2010/wordml" w:rsidRPr="007907CC" w:rsidR="000172F7" w:rsidP="007907CC" w:rsidRDefault="000172F7" w14:paraId="382FE48C" wp14:textId="77777777">
      <w:pPr>
        <w:pStyle w:val="paragraph"/>
        <w:spacing w:before="0" w:beforeAutospacing="0" w:after="0" w:afterAutospacing="0" w:line="360" w:lineRule="auto"/>
        <w:textAlignment w:val="baseline"/>
        <w:rPr>
          <w:rFonts w:asciiTheme="minorBidi" w:hAnsiTheme="minorBidi" w:cstheme="minorBidi"/>
          <w:b/>
          <w:bCs/>
          <w:color w:val="365F91" w:themeColor="accent1" w:themeShade="BF"/>
        </w:rPr>
      </w:pPr>
      <w:r w:rsidRPr="007907CC">
        <w:rPr>
          <w:rFonts w:asciiTheme="minorBidi" w:hAnsiTheme="minorBidi" w:cstheme="minorBidi"/>
          <w:b/>
          <w:bCs/>
          <w:color w:val="365F91" w:themeColor="accent1" w:themeShade="BF"/>
        </w:rPr>
        <w:t xml:space="preserve">                                   Story Telling</w:t>
      </w:r>
    </w:p>
    <w:p xmlns:wp14="http://schemas.microsoft.com/office/word/2010/wordml" w:rsidRPr="007907CC" w:rsidR="00D1241D" w:rsidP="007907CC" w:rsidRDefault="00D1241D" w14:paraId="6C553799"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 xml:space="preserve">Storytelling in the context of brand development has a key role, whether personal or institutional, as the values and understanding of the individual or organization are conveyed by creating a realistic, convincing story in front of the audience, and then </w:t>
      </w:r>
      <w:r w:rsidRPr="007907CC">
        <w:rPr>
          <w:rStyle w:val="normaltextrun"/>
          <w:rFonts w:asciiTheme="minorBidi" w:hAnsiTheme="minorBidi" w:cstheme="minorBidi"/>
        </w:rPr>
        <w:t>emotional connections are built, which in turn leads to distinguishing this brand from others. In addition, the way in which the story is told should be consistent with the audience’s beliefs and aspirations as well. Thus, telling the story has a major and vital role in identifying the brand.</w:t>
      </w:r>
    </w:p>
    <w:p xmlns:wp14="http://schemas.microsoft.com/office/word/2010/wordml" w:rsidRPr="007907CC" w:rsidR="00D1241D" w:rsidP="46E988CA" w:rsidRDefault="00D1241D" w14:paraId="297306E1" wp14:textId="3359660E">
      <w:pPr>
        <w:pStyle w:val="paragraph"/>
        <w:spacing w:before="0" w:beforeAutospacing="off" w:after="0" w:afterAutospacing="off" w:line="360" w:lineRule="auto"/>
        <w:textAlignment w:val="baseline"/>
        <w:rPr>
          <w:rFonts w:ascii="Arial" w:hAnsi="Arial" w:cs="Arial" w:asciiTheme="minorBidi" w:hAnsiTheme="minorBidi" w:cstheme="minorBidi"/>
        </w:rPr>
      </w:pPr>
      <w:r w:rsidRPr="46E988CA" w:rsidR="00D1241D">
        <w:rPr>
          <w:rStyle w:val="normaltextrun"/>
          <w:rFonts w:ascii="Arial" w:hAnsi="Arial" w:cs="Arial" w:asciiTheme="minorBidi" w:hAnsiTheme="minorBidi" w:cstheme="minorBidi"/>
        </w:rPr>
        <w:t xml:space="preserve"> Storytelling in the context of developing a brand identity means using stories to illustrate and communicate the values, goals, and message of a brand in a way that attracts attention and builds an emotional connection with the audience.  This approach helps enhance the distinctiveness, interactivity, and credibility of the brand whether personal or </w:t>
      </w:r>
      <w:r w:rsidRPr="46E988CA" w:rsidR="087AF504">
        <w:rPr>
          <w:rStyle w:val="normaltextrun"/>
          <w:rFonts w:ascii="Arial" w:hAnsi="Arial" w:cs="Arial" w:asciiTheme="minorBidi" w:hAnsiTheme="minorBidi" w:cstheme="minorBidi"/>
        </w:rPr>
        <w:t>corporate (</w:t>
      </w:r>
      <w:r w:rsidRPr="46E988CA" w:rsidR="087AF504">
        <w:rPr>
          <w:rStyle w:val="normaltextrun"/>
          <w:rFonts w:ascii="Arial" w:hAnsi="Arial" w:cs="Arial" w:asciiTheme="minorBidi" w:hAnsiTheme="minorBidi" w:cstheme="minorBidi"/>
        </w:rPr>
        <w:t>Rodriguez, M.</w:t>
      </w:r>
      <w:r w:rsidRPr="46E988CA" w:rsidR="00C91544">
        <w:rPr>
          <w:rStyle w:val="normaltextrun"/>
          <w:rFonts w:ascii="Arial" w:hAnsi="Arial" w:cs="Arial" w:asciiTheme="minorBidi" w:hAnsiTheme="minorBidi" w:cstheme="minorBidi"/>
        </w:rPr>
        <w:t>,2023).</w:t>
      </w:r>
      <w:r w:rsidRPr="46E988CA" w:rsidR="00D1241D">
        <w:rPr>
          <w:rStyle w:val="eop"/>
          <w:rFonts w:ascii="Arial" w:hAnsi="Arial" w:cs="Arial" w:asciiTheme="minorBidi" w:hAnsiTheme="minorBidi" w:cstheme="minorBidi"/>
        </w:rPr>
        <w:t> </w:t>
      </w:r>
    </w:p>
    <w:p xmlns:wp14="http://schemas.microsoft.com/office/word/2010/wordml" w:rsidRPr="007907CC" w:rsidR="00D1241D" w:rsidP="007907CC" w:rsidRDefault="00D1241D" w14:paraId="1DC31099"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 A real-life example that we can see clearly is the story of Nike. Nike is not only known for its sports products, but also for one of the most powerful brand stories that strengthen the relationship with the audience. Therefore, storytelling is a powerful strategic tool to enhance brand identity, build strong and sustainable relationships with customers, and achieve differentiation in the competitive market.</w:t>
      </w:r>
      <w:r w:rsidRPr="007907CC">
        <w:rPr>
          <w:rStyle w:val="eop"/>
          <w:rFonts w:asciiTheme="minorBidi" w:hAnsiTheme="minorBidi" w:cstheme="minorBidi"/>
        </w:rPr>
        <w:t> </w:t>
      </w:r>
    </w:p>
    <w:p xmlns:wp14="http://schemas.microsoft.com/office/word/2010/wordml" w:rsidRPr="007907CC" w:rsidR="00D1241D" w:rsidP="007907CC" w:rsidRDefault="00D1241D" w14:paraId="201DFE74"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First, who does not use candles?</w:t>
      </w:r>
      <w:r w:rsidRPr="007907CC">
        <w:rPr>
          <w:rStyle w:val="eop"/>
          <w:rFonts w:asciiTheme="minorBidi" w:hAnsiTheme="minorBidi" w:cstheme="minorBidi"/>
        </w:rPr>
        <w:t> </w:t>
      </w:r>
    </w:p>
    <w:p xmlns:wp14="http://schemas.microsoft.com/office/word/2010/wordml" w:rsidRPr="007907CC" w:rsidR="00D1241D" w:rsidP="46E988CA" w:rsidRDefault="00D1241D" w14:paraId="48D4258C" wp14:textId="77777777" wp14:noSpellErr="1">
      <w:pPr>
        <w:pStyle w:val="paragraph"/>
        <w:spacing w:before="0" w:beforeAutospacing="off" w:after="0" w:afterAutospacing="off" w:line="360" w:lineRule="auto"/>
        <w:textAlignment w:val="baseline"/>
        <w:rPr>
          <w:rFonts w:ascii="Arial" w:hAnsi="Arial" w:cs="Arial" w:asciiTheme="minorBidi" w:hAnsiTheme="minorBidi" w:cstheme="minorBidi"/>
        </w:rPr>
      </w:pPr>
      <w:r w:rsidRPr="46E988CA" w:rsidR="00D1241D">
        <w:rPr>
          <w:rStyle w:val="normaltextrun"/>
          <w:rFonts w:ascii="Arial" w:hAnsi="Arial" w:cs="Arial" w:asciiTheme="minorBidi" w:hAnsiTheme="minorBidi" w:cstheme="minorBidi"/>
        </w:rPr>
        <w:t xml:space="preserve"> Candles are used at separate times and occasions in our lives. Furthermore, wax is a special material that has played a significant role throughout history and still has immense importance in modern times. Wax is characterized by its ability to provide light in a beautiful, natural way that creates a feeling of comfort and relaxation, which makes it an ideal choice for creating calm and relaxing environments. Additionally, scented wax, which </w:t>
      </w:r>
      <w:r w:rsidRPr="46E988CA" w:rsidR="00D1241D">
        <w:rPr>
          <w:rStyle w:val="normaltextrun"/>
          <w:rFonts w:ascii="Arial" w:hAnsi="Arial" w:cs="Arial" w:asciiTheme="minorBidi" w:hAnsiTheme="minorBidi" w:cstheme="minorBidi"/>
        </w:rPr>
        <w:t>contains</w:t>
      </w:r>
      <w:r w:rsidRPr="46E988CA" w:rsidR="00D1241D">
        <w:rPr>
          <w:rStyle w:val="normaltextrun"/>
          <w:rFonts w:ascii="Arial" w:hAnsi="Arial" w:cs="Arial" w:asciiTheme="minorBidi" w:hAnsiTheme="minorBidi" w:cstheme="minorBidi"/>
        </w:rPr>
        <w:t xml:space="preserve"> essential oils, can help improve mood, relieve stress, and promote relaxation through the aromatherapy technique. The uses of wax also extend to academic and artistic applications, as it is also used in fine arts fields such as sculpture and decorative candle making. These benefits make wax a valuable and versatile material in many different fields.</w:t>
      </w:r>
      <w:r w:rsidRPr="46E988CA" w:rsidR="00D1241D">
        <w:rPr>
          <w:rStyle w:val="eop"/>
          <w:rFonts w:ascii="Arial" w:hAnsi="Arial" w:cs="Arial" w:asciiTheme="minorBidi" w:hAnsiTheme="minorBidi" w:cstheme="minorBidi"/>
        </w:rPr>
        <w:t> </w:t>
      </w:r>
      <w:r w:rsidRPr="46E988CA" w:rsidR="002702D9">
        <w:rPr>
          <w:rStyle w:val="eop"/>
          <w:rFonts w:ascii="Arial" w:hAnsi="Arial" w:cs="Arial" w:asciiTheme="minorBidi" w:hAnsiTheme="minorBidi" w:cstheme="minorBidi"/>
        </w:rPr>
        <w:t>(</w:t>
      </w:r>
      <w:bookmarkStart w:name="_Int_MgmLQJIQ" w:id="1998961039"/>
      <w:r w:rsidRPr="46E988CA" w:rsidR="002702D9">
        <w:rPr>
          <w:rStyle w:val="eop"/>
          <w:rFonts w:ascii="Arial" w:hAnsi="Arial" w:cs="Arial" w:asciiTheme="minorBidi" w:hAnsiTheme="minorBidi" w:cstheme="minorBidi"/>
        </w:rPr>
        <w:t>Hakkila,J.</w:t>
      </w:r>
      <w:bookmarkEnd w:id="1998961039"/>
      <w:r w:rsidRPr="46E988CA" w:rsidR="002702D9">
        <w:rPr>
          <w:rStyle w:val="eop"/>
          <w:rFonts w:ascii="Arial" w:hAnsi="Arial" w:cs="Arial" w:asciiTheme="minorBidi" w:hAnsiTheme="minorBidi" w:cstheme="minorBidi"/>
        </w:rPr>
        <w:t>,</w:t>
      </w:r>
      <w:bookmarkStart w:name="_Int_XqU1stzG" w:id="378683107"/>
      <w:r w:rsidRPr="46E988CA" w:rsidR="002702D9">
        <w:rPr>
          <w:rStyle w:val="eop"/>
          <w:rFonts w:ascii="Arial" w:hAnsi="Arial" w:cs="Arial" w:asciiTheme="minorBidi" w:hAnsiTheme="minorBidi" w:cstheme="minorBidi"/>
        </w:rPr>
        <w:t>Li,Kosk</w:t>
      </w:r>
      <w:bookmarkEnd w:id="378683107"/>
      <w:r w:rsidRPr="46E988CA" w:rsidR="002702D9">
        <w:rPr>
          <w:rStyle w:val="eop"/>
          <w:rFonts w:ascii="Arial" w:hAnsi="Arial" w:cs="Arial" w:asciiTheme="minorBidi" w:hAnsiTheme="minorBidi" w:cstheme="minorBidi"/>
        </w:rPr>
        <w:t>,</w:t>
      </w:r>
      <w:bookmarkStart w:name="_Int_1VNAe0a1" w:id="1599358727"/>
      <w:r w:rsidRPr="46E988CA" w:rsidR="002702D9">
        <w:rPr>
          <w:rStyle w:val="eop"/>
          <w:rFonts w:ascii="Arial" w:hAnsi="Arial" w:cs="Arial" w:asciiTheme="minorBidi" w:hAnsiTheme="minorBidi" w:cstheme="minorBidi"/>
        </w:rPr>
        <w:t>S.andCoiiey</w:t>
      </w:r>
      <w:bookmarkEnd w:id="1599358727"/>
      <w:r w:rsidRPr="46E988CA" w:rsidR="002702D9">
        <w:rPr>
          <w:rStyle w:val="eop"/>
          <w:rFonts w:ascii="Arial" w:hAnsi="Arial" w:cs="Arial" w:asciiTheme="minorBidi" w:hAnsiTheme="minorBidi" w:cstheme="minorBidi"/>
        </w:rPr>
        <w:t>,A.,</w:t>
      </w:r>
      <w:bookmarkStart w:name="_Int_g93cxduP" w:id="709969365"/>
      <w:r w:rsidRPr="46E988CA" w:rsidR="002702D9">
        <w:rPr>
          <w:rStyle w:val="eop"/>
          <w:rFonts w:ascii="Arial" w:hAnsi="Arial" w:cs="Arial" w:asciiTheme="minorBidi" w:hAnsiTheme="minorBidi" w:cstheme="minorBidi"/>
        </w:rPr>
        <w:t>2018)(</w:t>
      </w:r>
      <w:bookmarkEnd w:id="709969365"/>
      <w:bookmarkStart w:name="_Int_GgKayFOQ" w:id="1408128538"/>
      <w:r w:rsidRPr="46E988CA" w:rsidR="002702D9">
        <w:rPr>
          <w:rStyle w:val="eop"/>
          <w:rFonts w:ascii="Arial" w:hAnsi="Arial" w:cs="Arial" w:asciiTheme="minorBidi" w:hAnsiTheme="minorBidi" w:cstheme="minorBidi"/>
        </w:rPr>
        <w:t>Faraday,M.</w:t>
      </w:r>
      <w:bookmarkEnd w:id="1408128538"/>
      <w:r w:rsidRPr="46E988CA" w:rsidR="002702D9">
        <w:rPr>
          <w:rStyle w:val="eop"/>
          <w:rFonts w:ascii="Arial" w:hAnsi="Arial" w:cs="Arial" w:asciiTheme="minorBidi" w:hAnsiTheme="minorBidi" w:cstheme="minorBidi"/>
        </w:rPr>
        <w:t>,</w:t>
      </w:r>
      <w:r w:rsidRPr="46E988CA" w:rsidR="002702D9">
        <w:rPr>
          <w:rStyle w:val="eop"/>
          <w:rFonts w:ascii="Arial" w:hAnsi="Arial" w:cs="Arial" w:asciiTheme="minorBidi" w:hAnsiTheme="minorBidi" w:cstheme="minorBidi"/>
        </w:rPr>
        <w:t>Crookes,W.and</w:t>
      </w:r>
      <w:r w:rsidRPr="46E988CA" w:rsidR="002702D9">
        <w:rPr>
          <w:rStyle w:val="eop"/>
          <w:rFonts w:ascii="Arial" w:hAnsi="Arial" w:cs="Arial" w:asciiTheme="minorBidi" w:hAnsiTheme="minorBidi" w:cstheme="minorBidi"/>
        </w:rPr>
        <w:t xml:space="preserve"> </w:t>
      </w:r>
      <w:bookmarkStart w:name="_Int_0MUfjQow" w:id="566285859"/>
      <w:r w:rsidRPr="46E988CA" w:rsidR="002702D9">
        <w:rPr>
          <w:rStyle w:val="eop"/>
          <w:rFonts w:ascii="Arial" w:hAnsi="Arial" w:cs="Arial" w:asciiTheme="minorBidi" w:hAnsiTheme="minorBidi" w:cstheme="minorBidi"/>
        </w:rPr>
        <w:t>Rossiter,</w:t>
      </w:r>
      <w:r w:rsidRPr="46E988CA" w:rsidR="002702D9">
        <w:rPr>
          <w:rFonts w:ascii="Arial" w:hAnsi="Arial" w:cs="Arial" w:asciiTheme="minorBidi" w:hAnsiTheme="minorBidi" w:cstheme="minorBidi"/>
        </w:rPr>
        <w:t>P.</w:t>
      </w:r>
      <w:bookmarkEnd w:id="566285859"/>
      <w:r w:rsidRPr="46E988CA" w:rsidR="002702D9">
        <w:rPr>
          <w:rFonts w:ascii="Arial" w:hAnsi="Arial" w:cs="Arial" w:asciiTheme="minorBidi" w:hAnsiTheme="minorBidi" w:cstheme="minorBidi"/>
        </w:rPr>
        <w:t>,1920)</w:t>
      </w:r>
    </w:p>
    <w:p xmlns:wp14="http://schemas.microsoft.com/office/word/2010/wordml" w:rsidRPr="007907CC" w:rsidR="00D1241D" w:rsidP="007907CC" w:rsidRDefault="00D1241D" w14:paraId="51078450" wp14:textId="77777777">
      <w:pPr>
        <w:pStyle w:val="paragraph"/>
        <w:spacing w:before="0" w:beforeAutospacing="0" w:after="0" w:afterAutospacing="0" w:line="360" w:lineRule="auto"/>
        <w:textAlignment w:val="baseline"/>
        <w:rPr>
          <w:rFonts w:asciiTheme="minorBidi" w:hAnsiTheme="minorBidi" w:cstheme="minorBidi"/>
          <w:b/>
          <w:bCs/>
        </w:rPr>
      </w:pPr>
      <w:r w:rsidRPr="007907CC">
        <w:rPr>
          <w:rStyle w:val="normaltextrun"/>
          <w:rFonts w:asciiTheme="minorBidi" w:hAnsiTheme="minorBidi" w:cstheme="minorBidi"/>
          <w:b/>
          <w:bCs/>
        </w:rPr>
        <w:t>childhood and candles</w:t>
      </w:r>
      <w:r w:rsidRPr="007907CC">
        <w:rPr>
          <w:rStyle w:val="eop"/>
          <w:rFonts w:asciiTheme="minorBidi" w:hAnsiTheme="minorBidi" w:cstheme="minorBidi"/>
          <w:b/>
          <w:bCs/>
        </w:rPr>
        <w:t> </w:t>
      </w:r>
    </w:p>
    <w:p xmlns:wp14="http://schemas.microsoft.com/office/word/2010/wordml" w:rsidRPr="007907CC" w:rsidR="00D1241D" w:rsidP="007907CC" w:rsidRDefault="00D1241D" w14:paraId="7FE922E8"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 xml:space="preserve">Candles have beautiful and touching memories from childhood, when candles are lit in the living rooms at night to create an atmosphere of calm and relaxation after a long and tiring day. Moreover, the candle recycling artist was really interested. It includes precise steps. Firstly, melt the used candles in a water bath in a suitable container. Secondly It adds some beautiful scents that help relax and improve the mood, such as lavender and jasmine. The third step is to place the melted candles </w:t>
      </w:r>
      <w:r w:rsidRPr="007907CC">
        <w:rPr>
          <w:rStyle w:val="normaltextrun"/>
          <w:rFonts w:asciiTheme="minorBidi" w:hAnsiTheme="minorBidi" w:cstheme="minorBidi"/>
        </w:rPr>
        <w:t>into cylindrical molds along with the wick. From here it was the beginning of the hobby of handicrafts, especially candles.</w:t>
      </w:r>
      <w:r w:rsidRPr="007907CC">
        <w:rPr>
          <w:rStyle w:val="eop"/>
          <w:rFonts w:asciiTheme="minorBidi" w:hAnsiTheme="minorBidi" w:cstheme="minorBidi"/>
        </w:rPr>
        <w:t> </w:t>
      </w:r>
    </w:p>
    <w:p xmlns:wp14="http://schemas.microsoft.com/office/word/2010/wordml" w:rsidRPr="007907CC" w:rsidR="00D1241D" w:rsidP="007907CC" w:rsidRDefault="00D1241D" w14:paraId="16FFFEFD"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 </w:t>
      </w:r>
      <w:r w:rsidRPr="007907CC">
        <w:rPr>
          <w:rStyle w:val="normaltextrun"/>
          <w:rFonts w:asciiTheme="minorBidi" w:hAnsiTheme="minorBidi" w:cstheme="minorBidi"/>
          <w:b/>
          <w:bCs/>
        </w:rPr>
        <w:t>Developing the hobby</w:t>
      </w:r>
      <w:r w:rsidRPr="007907CC">
        <w:rPr>
          <w:rStyle w:val="eop"/>
          <w:rFonts w:asciiTheme="minorBidi" w:hAnsiTheme="minorBidi" w:cstheme="minorBidi"/>
        </w:rPr>
        <w:t> </w:t>
      </w:r>
    </w:p>
    <w:p xmlns:wp14="http://schemas.microsoft.com/office/word/2010/wordml" w:rsidRPr="007907CC" w:rsidR="00D1241D" w:rsidP="46E988CA" w:rsidRDefault="00D1241D" w14:paraId="47030C46" wp14:textId="12967E14">
      <w:pPr>
        <w:pStyle w:val="paragraph"/>
        <w:spacing w:before="0" w:beforeAutospacing="off" w:after="0" w:afterAutospacing="off" w:line="360" w:lineRule="auto"/>
        <w:textAlignment w:val="baseline"/>
        <w:rPr>
          <w:rFonts w:ascii="Arial" w:hAnsi="Arial" w:cs="Arial" w:asciiTheme="minorBidi" w:hAnsiTheme="minorBidi" w:cstheme="minorBidi"/>
        </w:rPr>
      </w:pPr>
      <w:r w:rsidRPr="46E988CA" w:rsidR="00D1241D">
        <w:rPr>
          <w:rStyle w:val="normaltextrun"/>
          <w:rFonts w:ascii="Arial" w:hAnsi="Arial" w:cs="Arial" w:asciiTheme="minorBidi" w:hAnsiTheme="minorBidi" w:cstheme="minorBidi"/>
        </w:rPr>
        <w:t xml:space="preserve">This hobby continues to </w:t>
      </w:r>
      <w:r w:rsidRPr="46E988CA" w:rsidR="00D1241D">
        <w:rPr>
          <w:rStyle w:val="normaltextrun"/>
          <w:rFonts w:ascii="Arial" w:hAnsi="Arial" w:cs="Arial" w:asciiTheme="minorBidi" w:hAnsiTheme="minorBidi" w:cstheme="minorBidi"/>
        </w:rPr>
        <w:t>accompany</w:t>
      </w:r>
      <w:r w:rsidRPr="46E988CA" w:rsidR="00D1241D">
        <w:rPr>
          <w:rStyle w:val="normaltextrun"/>
          <w:rFonts w:ascii="Arial" w:hAnsi="Arial" w:cs="Arial" w:asciiTheme="minorBidi" w:hAnsiTheme="minorBidi" w:cstheme="minorBidi"/>
        </w:rPr>
        <w:t xml:space="preserve"> in free time during the summer vacation, try to develop it, make wax figures, and add some colors to get new shapes. The dream continued to develop this hobby to become the distinctive project in the future. Then, gradually, after university studies, I returned to thinking about developing a hobby. A wonderful idea flashed, </w:t>
      </w:r>
      <w:r w:rsidRPr="46E988CA" w:rsidR="45F669C2">
        <w:rPr>
          <w:rStyle w:val="normaltextrun"/>
          <w:rFonts w:ascii="Arial" w:hAnsi="Arial" w:cs="Arial" w:asciiTheme="minorBidi" w:hAnsiTheme="minorBidi" w:cstheme="minorBidi"/>
        </w:rPr>
        <w:t>and we</w:t>
      </w:r>
      <w:r w:rsidRPr="46E988CA" w:rsidR="00D1241D">
        <w:rPr>
          <w:rStyle w:val="normaltextrun"/>
          <w:rFonts w:ascii="Arial" w:hAnsi="Arial" w:cs="Arial" w:asciiTheme="minorBidi" w:hAnsiTheme="minorBidi" w:cstheme="minorBidi"/>
        </w:rPr>
        <w:t xml:space="preserve"> decided to improve it, which is making handmade candles, but with a new concept in terms of shapes, colors, and even added perfumes, and to present a new and distinctive product that is worth trying.</w:t>
      </w:r>
      <w:r w:rsidRPr="46E988CA" w:rsidR="00D1241D">
        <w:rPr>
          <w:rStyle w:val="eop"/>
          <w:rFonts w:ascii="Arial" w:hAnsi="Arial" w:cs="Arial" w:asciiTheme="minorBidi" w:hAnsiTheme="minorBidi" w:cstheme="minorBidi"/>
        </w:rPr>
        <w:t> </w:t>
      </w:r>
    </w:p>
    <w:p xmlns:wp14="http://schemas.microsoft.com/office/word/2010/wordml" w:rsidRPr="007907CC" w:rsidR="00D1241D" w:rsidP="46E988CA" w:rsidRDefault="00D1241D" w14:paraId="4489E177" wp14:textId="7CA4307A">
      <w:pPr>
        <w:pStyle w:val="paragraph"/>
        <w:spacing w:before="0" w:beforeAutospacing="off" w:after="0" w:afterAutospacing="off" w:line="360" w:lineRule="auto"/>
        <w:textAlignment w:val="baseline"/>
        <w:rPr>
          <w:rFonts w:ascii="Arial" w:hAnsi="Arial" w:cs="Arial" w:asciiTheme="minorBidi" w:hAnsiTheme="minorBidi" w:cstheme="minorBidi"/>
        </w:rPr>
      </w:pPr>
      <w:r w:rsidRPr="46E988CA" w:rsidR="00D1241D">
        <w:rPr>
          <w:rStyle w:val="normaltextrun"/>
          <w:rFonts w:ascii="Arial" w:hAnsi="Arial" w:cs="Arial" w:asciiTheme="minorBidi" w:hAnsiTheme="minorBidi" w:cstheme="minorBidi"/>
        </w:rPr>
        <w:t xml:space="preserve"> started attending training courses on candle making, its types, necessary materials, and custom colors, as well as the </w:t>
      </w:r>
      <w:r w:rsidRPr="46E988CA" w:rsidR="00D1241D">
        <w:rPr>
          <w:rStyle w:val="normaltextrun"/>
          <w:rFonts w:ascii="Arial" w:hAnsi="Arial" w:cs="Arial" w:asciiTheme="minorBidi" w:hAnsiTheme="minorBidi" w:cstheme="minorBidi"/>
        </w:rPr>
        <w:t>appropriate atmosphere</w:t>
      </w:r>
      <w:r w:rsidRPr="46E988CA" w:rsidR="00D1241D">
        <w:rPr>
          <w:rStyle w:val="normaltextrun"/>
          <w:rFonts w:ascii="Arial" w:hAnsi="Arial" w:cs="Arial" w:asciiTheme="minorBidi" w:hAnsiTheme="minorBidi" w:cstheme="minorBidi"/>
        </w:rPr>
        <w:t xml:space="preserve"> for this industry, equipment requirements, and molds of various shapes and types. This offers something distinctive from the candles found in stores and malls that have a well-known traditional shape, as they often take the cylindrical shape. After that, visiting stores specializing in wax, its types, and supplies, in addition to the types of perfumes and essential oils for candles, which are added with precision and care, as some of them have a therapeutic quality. then expanding research on the Internet on several sites, the most famous of which were Amazon and E</w:t>
      </w:r>
      <w:r w:rsidRPr="46E988CA" w:rsidR="00B71C3C">
        <w:rPr>
          <w:rStyle w:val="normaltextrun"/>
          <w:rFonts w:ascii="Arial" w:hAnsi="Arial" w:cs="Arial" w:asciiTheme="minorBidi" w:hAnsiTheme="minorBidi" w:cstheme="minorBidi"/>
        </w:rPr>
        <w:t xml:space="preserve"> </w:t>
      </w:r>
      <w:r w:rsidRPr="46E988CA" w:rsidR="00D1241D">
        <w:rPr>
          <w:rStyle w:val="normaltextrun"/>
          <w:rFonts w:ascii="Arial" w:hAnsi="Arial" w:cs="Arial" w:asciiTheme="minorBidi" w:hAnsiTheme="minorBidi" w:cstheme="minorBidi"/>
        </w:rPr>
        <w:t xml:space="preserve">bay, for everything related to candle making, the necessary equipment, and to learn about the latest developments </w:t>
      </w:r>
      <w:r w:rsidRPr="46E988CA" w:rsidR="00D1241D">
        <w:rPr>
          <w:rStyle w:val="normaltextrun"/>
          <w:rFonts w:ascii="Arial" w:hAnsi="Arial" w:cs="Arial" w:asciiTheme="minorBidi" w:hAnsiTheme="minorBidi" w:cstheme="minorBidi"/>
        </w:rPr>
        <w:t>regarding</w:t>
      </w:r>
      <w:r w:rsidRPr="46E988CA" w:rsidR="00D1241D">
        <w:rPr>
          <w:rStyle w:val="normaltextrun"/>
          <w:rFonts w:ascii="Arial" w:hAnsi="Arial" w:cs="Arial" w:asciiTheme="minorBidi" w:hAnsiTheme="minorBidi" w:cstheme="minorBidi"/>
        </w:rPr>
        <w:t xml:space="preserve"> candles. As a result, the necessary information was obtained to begin the first steps of a prospective </w:t>
      </w:r>
      <w:r w:rsidRPr="46E988CA" w:rsidR="62781F66">
        <w:rPr>
          <w:rStyle w:val="normaltextrun"/>
          <w:rFonts w:ascii="Arial" w:hAnsi="Arial" w:cs="Arial" w:asciiTheme="minorBidi" w:hAnsiTheme="minorBidi" w:cstheme="minorBidi"/>
        </w:rPr>
        <w:t>project (</w:t>
      </w:r>
      <w:bookmarkStart w:name="_Int_pWyWZeFN" w:id="1777994481"/>
      <w:r w:rsidRPr="46E988CA" w:rsidR="00B71C3C">
        <w:rPr>
          <w:rStyle w:val="normaltextrun"/>
          <w:rFonts w:ascii="Arial" w:hAnsi="Arial" w:cs="Arial" w:asciiTheme="minorBidi" w:hAnsiTheme="minorBidi" w:cstheme="minorBidi"/>
        </w:rPr>
        <w:t>Ham,S.</w:t>
      </w:r>
      <w:bookmarkEnd w:id="1777994481"/>
      <w:r w:rsidRPr="46E988CA" w:rsidR="00B71C3C">
        <w:rPr>
          <w:rStyle w:val="normaltextrun"/>
          <w:rFonts w:ascii="Arial" w:hAnsi="Arial" w:cs="Arial" w:asciiTheme="minorBidi" w:hAnsiTheme="minorBidi" w:cstheme="minorBidi"/>
        </w:rPr>
        <w:t>,2002)</w:t>
      </w:r>
      <w:r w:rsidRPr="46E988CA" w:rsidR="00D1241D">
        <w:rPr>
          <w:rStyle w:val="eop"/>
          <w:rFonts w:ascii="Arial" w:hAnsi="Arial" w:cs="Arial" w:asciiTheme="minorBidi" w:hAnsiTheme="minorBidi" w:cstheme="minorBidi"/>
        </w:rPr>
        <w:t> </w:t>
      </w:r>
    </w:p>
    <w:p xmlns:wp14="http://schemas.microsoft.com/office/word/2010/wordml" w:rsidRPr="007907CC" w:rsidR="00D1241D" w:rsidP="46E988CA" w:rsidRDefault="00D1241D" w14:paraId="306B7DEF" wp14:textId="78F52253">
      <w:pPr>
        <w:pStyle w:val="paragraph"/>
        <w:spacing w:before="0" w:beforeAutospacing="off" w:after="0" w:afterAutospacing="off" w:line="360" w:lineRule="auto"/>
        <w:textAlignment w:val="baseline"/>
        <w:rPr>
          <w:rFonts w:ascii="Arial" w:hAnsi="Arial" w:cs="Arial" w:asciiTheme="minorBidi" w:hAnsiTheme="minorBidi" w:cstheme="minorBidi"/>
        </w:rPr>
      </w:pPr>
      <w:r w:rsidRPr="46E988CA" w:rsidR="00D1241D">
        <w:rPr>
          <w:rStyle w:val="normaltextrun"/>
          <w:rFonts w:ascii="Arial" w:hAnsi="Arial" w:cs="Arial" w:asciiTheme="minorBidi" w:hAnsiTheme="minorBidi" w:cstheme="minorBidi"/>
          <w:b w:val="1"/>
          <w:bCs w:val="1"/>
        </w:rPr>
        <w:t>Implementation phase:</w:t>
      </w:r>
      <w:r w:rsidRPr="46E988CA" w:rsidR="00D1241D">
        <w:rPr>
          <w:rStyle w:val="normaltextrun"/>
          <w:rFonts w:ascii="Arial" w:hAnsi="Arial" w:cs="Arial" w:asciiTheme="minorBidi" w:hAnsiTheme="minorBidi" w:cstheme="minorBidi"/>
        </w:rPr>
        <w:t xml:space="preserve"> Thinking seriously about the project of making handmade candles and offering something innovative that would attract the consumer. As a result of continuous research into everything related to the subject of candles, we can find special molds for </w:t>
      </w:r>
      <w:r w:rsidRPr="46E988CA" w:rsidR="188910D3">
        <w:rPr>
          <w:rStyle w:val="normaltextrun"/>
          <w:rFonts w:ascii="Arial" w:hAnsi="Arial" w:cs="Arial" w:asciiTheme="minorBidi" w:hAnsiTheme="minorBidi" w:cstheme="minorBidi"/>
        </w:rPr>
        <w:t>candles (</w:t>
      </w:r>
      <w:bookmarkStart w:name="_Int_9n6xtZXB" w:id="1322010620"/>
      <w:r w:rsidRPr="46E988CA" w:rsidR="00B71C3C">
        <w:rPr>
          <w:rStyle w:val="normaltextrun"/>
          <w:rFonts w:ascii="Arial" w:hAnsi="Arial" w:cs="Arial" w:asciiTheme="minorBidi" w:hAnsiTheme="minorBidi" w:cstheme="minorBidi"/>
        </w:rPr>
        <w:t>Guy,G.V.</w:t>
      </w:r>
      <w:bookmarkEnd w:id="1322010620"/>
      <w:r w:rsidRPr="46E988CA" w:rsidR="00B71C3C">
        <w:rPr>
          <w:rStyle w:val="normaltextrun"/>
          <w:rFonts w:ascii="Arial" w:hAnsi="Arial" w:cs="Arial" w:asciiTheme="minorBidi" w:hAnsiTheme="minorBidi" w:cstheme="minorBidi"/>
        </w:rPr>
        <w:t>,1979).</w:t>
      </w:r>
      <w:r w:rsidRPr="46E988CA" w:rsidR="00D1241D">
        <w:rPr>
          <w:rStyle w:val="normaltextrun"/>
          <w:rFonts w:ascii="Arial" w:hAnsi="Arial" w:cs="Arial" w:asciiTheme="minorBidi" w:hAnsiTheme="minorBidi" w:cstheme="minorBidi"/>
        </w:rPr>
        <w:t xml:space="preserve"> Thus, making candles in assorted sizes and shapes that suit all occasions and can be distributed as souvenirs for various occasions such as birth, engagement, wedding, graduation, </w:t>
      </w:r>
      <w:r w:rsidRPr="46E988CA" w:rsidR="5E4B06D2">
        <w:rPr>
          <w:rStyle w:val="normaltextrun"/>
          <w:rFonts w:ascii="Arial" w:hAnsi="Arial" w:cs="Arial" w:asciiTheme="minorBidi" w:hAnsiTheme="minorBidi" w:cstheme="minorBidi"/>
        </w:rPr>
        <w:t>etc</w:t>
      </w:r>
      <w:r w:rsidRPr="46E988CA" w:rsidR="5E4B06D2">
        <w:rPr>
          <w:rStyle w:val="normaltextrun"/>
          <w:rFonts w:ascii="Arial" w:hAnsi="Arial" w:cs="Arial" w:asciiTheme="minorBidi" w:hAnsiTheme="minorBidi" w:cstheme="minorBidi"/>
        </w:rPr>
        <w:t xml:space="preserve"> (</w:t>
      </w:r>
      <w:bookmarkStart w:name="_Int_TCPXRWBg" w:id="1391354404"/>
      <w:r w:rsidRPr="46E988CA" w:rsidR="00B71C3C">
        <w:rPr>
          <w:rStyle w:val="normaltextrun"/>
          <w:rFonts w:ascii="Arial" w:hAnsi="Arial" w:cs="Arial" w:asciiTheme="minorBidi" w:hAnsiTheme="minorBidi" w:cstheme="minorBidi"/>
        </w:rPr>
        <w:t>Oppenheimer,B.</w:t>
      </w:r>
      <w:bookmarkEnd w:id="1391354404"/>
      <w:r w:rsidRPr="46E988CA" w:rsidR="00B71C3C">
        <w:rPr>
          <w:rStyle w:val="normaltextrun"/>
          <w:rFonts w:ascii="Arial" w:hAnsi="Arial" w:cs="Arial" w:asciiTheme="minorBidi" w:hAnsiTheme="minorBidi" w:cstheme="minorBidi"/>
        </w:rPr>
        <w:t>,2012).</w:t>
      </w:r>
    </w:p>
    <w:p xmlns:wp14="http://schemas.microsoft.com/office/word/2010/wordml" w:rsidRPr="007907CC" w:rsidR="00D1241D" w:rsidP="007907CC" w:rsidRDefault="00D1241D" w14:paraId="596EEFDC"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 xml:space="preserve">The project began about a year ago. Initially, start at home on a trial basis for a month. It was practically training to create wonderful shapes, add distinctive colors, and apply perfumes and oils professionally. The business improved quickly. Moreover, participating in the bazaar and events played a huge role in gaining experience and learning about the product. Truly, this participation was the most key </w:t>
      </w:r>
      <w:r w:rsidRPr="007907CC">
        <w:rPr>
          <w:rStyle w:val="normaltextrun"/>
          <w:rFonts w:asciiTheme="minorBidi" w:hAnsiTheme="minorBidi" w:cstheme="minorBidi"/>
        </w:rPr>
        <w:t>step as products were admired by visitors, also most of the candles sold. In addition, receiving customer orders for unique occasions at competitive prices. This is what really attracted customers. </w:t>
      </w:r>
      <w:r w:rsidRPr="007907CC">
        <w:rPr>
          <w:rStyle w:val="eop"/>
          <w:rFonts w:asciiTheme="minorBidi" w:hAnsiTheme="minorBidi" w:cstheme="minorBidi"/>
        </w:rPr>
        <w:t> </w:t>
      </w:r>
    </w:p>
    <w:p xmlns:wp14="http://schemas.microsoft.com/office/word/2010/wordml" w:rsidRPr="007907CC" w:rsidR="00D1241D" w:rsidP="46E988CA" w:rsidRDefault="00D1241D" w14:paraId="03E8BE27" wp14:textId="56B45561">
      <w:pPr>
        <w:pStyle w:val="paragraph"/>
        <w:spacing w:before="0" w:beforeAutospacing="off" w:after="0" w:afterAutospacing="off" w:line="360" w:lineRule="auto"/>
        <w:textAlignment w:val="baseline"/>
        <w:rPr>
          <w:rFonts w:ascii="Arial" w:hAnsi="Arial" w:cs="Arial" w:asciiTheme="minorBidi" w:hAnsiTheme="minorBidi" w:cstheme="minorBidi"/>
        </w:rPr>
      </w:pPr>
      <w:r w:rsidRPr="46E988CA" w:rsidR="00D1241D">
        <w:rPr>
          <w:rStyle w:val="normaltextrun"/>
          <w:rFonts w:ascii="Arial" w:hAnsi="Arial" w:cs="Arial" w:asciiTheme="minorBidi" w:hAnsiTheme="minorBidi" w:cstheme="minorBidi"/>
        </w:rPr>
        <w:t xml:space="preserve">After that, the stage of developing the product and making it known by designing a special brand. This has a distinguished role in the field of advertising, as you have a special brand that distinguishes your products and makes the product professional. The brand is the sparkling candle, printed flyers that include some exceptionally beautiful pictures of the available designs and a personal email. It is important to mention that. created an </w:t>
      </w:r>
      <w:r w:rsidRPr="46E988CA" w:rsidR="00D1241D">
        <w:rPr>
          <w:rStyle w:val="normaltextrun"/>
          <w:rFonts w:ascii="Arial" w:hAnsi="Arial" w:cs="Arial" w:asciiTheme="minorBidi" w:hAnsiTheme="minorBidi" w:cstheme="minorBidi"/>
        </w:rPr>
        <w:t>Instagram</w:t>
      </w:r>
      <w:r w:rsidRPr="46E988CA" w:rsidR="00D1241D">
        <w:rPr>
          <w:rStyle w:val="normaltextrun"/>
          <w:rFonts w:ascii="Arial" w:hAnsi="Arial" w:cs="Arial" w:asciiTheme="minorBidi" w:hAnsiTheme="minorBidi" w:cstheme="minorBidi"/>
        </w:rPr>
        <w:t xml:space="preserve"> account. This account is for work, where we review various products and designs on the one hand, and communication on the other </w:t>
      </w:r>
      <w:r w:rsidRPr="46E988CA" w:rsidR="4A779116">
        <w:rPr>
          <w:rStyle w:val="normaltextrun"/>
          <w:rFonts w:ascii="Arial" w:hAnsi="Arial" w:cs="Arial" w:asciiTheme="minorBidi" w:hAnsiTheme="minorBidi" w:cstheme="minorBidi"/>
        </w:rPr>
        <w:t xml:space="preserve">hand </w:t>
      </w:r>
      <w:r w:rsidRPr="46E988CA" w:rsidR="4A779116">
        <w:rPr>
          <w:rStyle w:val="normaltextrun"/>
          <w:rFonts w:ascii="Arial" w:hAnsi="Arial" w:cs="Arial" w:asciiTheme="minorBidi" w:hAnsiTheme="minorBidi" w:cstheme="minorBidi"/>
        </w:rPr>
        <w:t>(</w:t>
      </w:r>
      <w:bookmarkStart w:name="_Int_Y1wKHwlN" w:id="520920465"/>
      <w:r w:rsidRPr="46E988CA" w:rsidR="00B71C3C">
        <w:rPr>
          <w:rStyle w:val="normaltextrun"/>
          <w:rFonts w:ascii="Arial" w:hAnsi="Arial" w:cs="Arial" w:asciiTheme="minorBidi" w:hAnsiTheme="minorBidi" w:cstheme="minorBidi"/>
        </w:rPr>
        <w:t>Trinh,H</w:t>
      </w:r>
      <w:r w:rsidRPr="46E988CA" w:rsidR="00AC7A08">
        <w:rPr>
          <w:rStyle w:val="normaltextrun"/>
          <w:rFonts w:ascii="Arial" w:hAnsi="Arial" w:cs="Arial" w:asciiTheme="minorBidi" w:hAnsiTheme="minorBidi" w:cstheme="minorBidi"/>
        </w:rPr>
        <w:t>.D</w:t>
      </w:r>
      <w:r w:rsidRPr="46E988CA" w:rsidR="00AC7A08">
        <w:rPr>
          <w:rStyle w:val="normaltextrun"/>
          <w:rFonts w:ascii="Arial" w:hAnsi="Arial" w:cs="Arial" w:asciiTheme="minorBidi" w:hAnsiTheme="minorBidi" w:cstheme="minorBidi"/>
        </w:rPr>
        <w:t>.</w:t>
      </w:r>
      <w:bookmarkEnd w:id="520920465"/>
      <w:r w:rsidRPr="46E988CA" w:rsidR="00AC7A08">
        <w:rPr>
          <w:rStyle w:val="normaltextrun"/>
          <w:rFonts w:ascii="Arial" w:hAnsi="Arial" w:cs="Arial" w:asciiTheme="minorBidi" w:hAnsiTheme="minorBidi" w:cstheme="minorBidi"/>
        </w:rPr>
        <w:t>,2022)</w:t>
      </w:r>
      <w:r w:rsidRPr="46E988CA" w:rsidR="3CD72105">
        <w:rPr>
          <w:rStyle w:val="normaltextrun"/>
          <w:rFonts w:ascii="Arial" w:hAnsi="Arial" w:cs="Arial" w:asciiTheme="minorBidi" w:hAnsiTheme="minorBidi" w:cstheme="minorBidi"/>
        </w:rPr>
        <w:t>.</w:t>
      </w:r>
    </w:p>
    <w:p xmlns:wp14="http://schemas.microsoft.com/office/word/2010/wordml" w:rsidRPr="007907CC" w:rsidR="00D1241D" w:rsidP="007907CC" w:rsidRDefault="00D1241D" w14:paraId="4D17554C"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 </w:t>
      </w:r>
      <w:r w:rsidRPr="007907CC">
        <w:rPr>
          <w:rStyle w:val="eop"/>
          <w:rFonts w:asciiTheme="minorBidi" w:hAnsiTheme="minorBidi" w:cstheme="minorBidi"/>
        </w:rPr>
        <w:t> </w:t>
      </w:r>
    </w:p>
    <w:p xmlns:wp14="http://schemas.microsoft.com/office/word/2010/wordml" w:rsidRPr="007907CC" w:rsidR="00D1241D" w:rsidP="007907CC" w:rsidRDefault="00D1241D" w14:paraId="7563BF65" wp14:textId="77777777">
      <w:pPr>
        <w:pStyle w:val="paragraph"/>
        <w:spacing w:before="0" w:beforeAutospacing="0" w:after="0" w:afterAutospacing="0" w:line="360" w:lineRule="auto"/>
        <w:textAlignment w:val="baseline"/>
        <w:rPr>
          <w:rFonts w:asciiTheme="minorBidi" w:hAnsiTheme="minorBidi" w:cstheme="minorBidi"/>
        </w:rPr>
      </w:pPr>
      <w:r w:rsidRPr="007907CC">
        <w:rPr>
          <w:rStyle w:val="normaltextrun"/>
          <w:rFonts w:asciiTheme="minorBidi" w:hAnsiTheme="minorBidi" w:cstheme="minorBidi"/>
        </w:rPr>
        <w:t xml:space="preserve">In the end, the dream became a reality through perseverance and support of friends and family. The hobby turned into a successful business project that developed wonderfully. </w:t>
      </w:r>
      <w:r w:rsidRPr="007907CC">
        <w:rPr>
          <w:rStyle w:val="normaltextrun"/>
          <w:rFonts w:asciiTheme="minorBidi" w:hAnsiTheme="minorBidi" w:cstheme="minorBidi"/>
          <w:b/>
          <w:bCs/>
        </w:rPr>
        <w:t>With determination and will, nothing is impossible.</w:t>
      </w:r>
      <w:r w:rsidRPr="007907CC">
        <w:rPr>
          <w:rStyle w:val="eop"/>
          <w:rFonts w:asciiTheme="minorBidi" w:hAnsiTheme="minorBidi" w:cstheme="minorBidi"/>
        </w:rPr>
        <w:t> </w:t>
      </w:r>
    </w:p>
    <w:p xmlns:wp14="http://schemas.microsoft.com/office/word/2010/wordml" w:rsidRPr="007907CC" w:rsidR="007907CC" w:rsidP="007907CC" w:rsidRDefault="007907CC" w14:paraId="41C8F396" wp14:textId="77777777">
      <w:pPr>
        <w:pStyle w:val="paragraph"/>
        <w:spacing w:before="0" w:beforeAutospacing="0" w:after="0" w:afterAutospacing="0" w:line="360" w:lineRule="auto"/>
        <w:textAlignment w:val="baseline"/>
        <w:rPr>
          <w:rFonts w:asciiTheme="minorBidi" w:hAnsiTheme="minorBidi" w:cstheme="minorBidi"/>
        </w:rPr>
      </w:pPr>
    </w:p>
    <w:p xmlns:wp14="http://schemas.microsoft.com/office/word/2010/wordml" w:rsidRPr="007907CC" w:rsidR="007907CC" w:rsidP="007907CC" w:rsidRDefault="007907CC" w14:paraId="72A3D3EC" wp14:textId="77777777">
      <w:pPr>
        <w:pStyle w:val="paragraph"/>
        <w:spacing w:before="0" w:beforeAutospacing="0" w:after="0" w:afterAutospacing="0" w:line="360" w:lineRule="auto"/>
        <w:textAlignment w:val="baseline"/>
        <w:rPr>
          <w:rFonts w:asciiTheme="minorBidi" w:hAnsiTheme="minorBidi" w:cstheme="minorBidi"/>
        </w:rPr>
      </w:pPr>
    </w:p>
    <w:p xmlns:wp14="http://schemas.microsoft.com/office/word/2010/wordml" w:rsidRPr="007907CC" w:rsidR="0036242F" w:rsidP="007907CC" w:rsidRDefault="007907CC" w14:paraId="31F53D67" wp14:textId="77777777">
      <w:pPr>
        <w:bidi w:val="0"/>
        <w:spacing w:line="360" w:lineRule="auto"/>
        <w:rPr>
          <w:rFonts w:asciiTheme="minorBidi" w:hAnsiTheme="minorBidi"/>
          <w:b/>
          <w:bCs/>
          <w:color w:val="365F91" w:themeColor="accent1" w:themeShade="BF"/>
          <w:sz w:val="40"/>
          <w:szCs w:val="40"/>
        </w:rPr>
      </w:pPr>
      <w:r w:rsidRPr="007907CC">
        <w:rPr>
          <w:rFonts w:asciiTheme="minorBidi" w:hAnsiTheme="minorBidi"/>
          <w:b/>
          <w:bCs/>
          <w:color w:val="365F91" w:themeColor="accent1" w:themeShade="BF"/>
          <w:sz w:val="40"/>
          <w:szCs w:val="40"/>
        </w:rPr>
        <w:t>Task 2:</w:t>
      </w:r>
    </w:p>
    <w:p xmlns:wp14="http://schemas.microsoft.com/office/word/2010/wordml" w:rsidRPr="007907CC" w:rsidR="007907CC" w:rsidP="46E988CA" w:rsidRDefault="007907CC" wp14:noSpellErr="1" w14:paraId="0826A191" wp14:textId="6A34DC14">
      <w:pPr>
        <w:bidi w:val="0"/>
        <w:spacing w:line="360" w:lineRule="auto"/>
        <w:rPr>
          <w:rFonts w:ascii="Arial" w:hAnsi="Arial" w:asciiTheme="minorBidi" w:hAnsiTheme="minorBidi"/>
          <w:b w:val="1"/>
          <w:bCs w:val="1"/>
          <w:color w:val="365F91" w:themeColor="accent1" w:themeTint="FF" w:themeShade="BF"/>
          <w:sz w:val="24"/>
          <w:szCs w:val="24"/>
        </w:rPr>
      </w:pPr>
      <w:hyperlink r:id="R0523dcc83da14bf8">
        <w:r w:rsidRPr="46E988CA" w:rsidR="2A5D0BE3">
          <w:rPr>
            <w:rStyle w:val="Hyperlink"/>
            <w:rFonts w:ascii="Arial" w:hAnsi="Arial" w:asciiTheme="minorBidi" w:hAnsiTheme="minorBidi"/>
            <w:b w:val="1"/>
            <w:bCs w:val="1"/>
            <w:sz w:val="24"/>
            <w:szCs w:val="24"/>
          </w:rPr>
          <w:t>https://youtu.be/VGTarOY2dxc</w:t>
        </w:r>
      </w:hyperlink>
    </w:p>
    <w:p xmlns:wp14="http://schemas.microsoft.com/office/word/2010/wordml" w:rsidRPr="007907CC" w:rsidR="007907CC" w:rsidP="007907CC" w:rsidRDefault="007907CC" w14:paraId="49AD8257" wp14:textId="726C31A4">
      <w:pPr>
        <w:bidi w:val="0"/>
        <w:spacing w:line="360" w:lineRule="auto"/>
      </w:pPr>
      <w:r w:rsidR="46E988CA">
        <w:drawing>
          <wp:anchor xmlns:wp14="http://schemas.microsoft.com/office/word/2010/wordprocessingDrawing" distT="0" distB="0" distL="114300" distR="114300" simplePos="0" relativeHeight="251658240" behindDoc="0" locked="0" layoutInCell="1" allowOverlap="1" wp14:editId="2FCC6D82" wp14:anchorId="5B5D43D2">
            <wp:simplePos x="0" y="0"/>
            <wp:positionH relativeFrom="column">
              <wp:align>left</wp:align>
            </wp:positionH>
            <wp:positionV relativeFrom="paragraph">
              <wp:posOffset>0</wp:posOffset>
            </wp:positionV>
            <wp:extent cx="5553074" cy="3219450"/>
            <wp:effectExtent l="0" t="0" r="0" b="0"/>
            <wp:wrapSquare wrapText="bothSides"/>
            <wp:docPr id="1195817346" name="picture" title="Video titled: video 2024 07 05 17 42 11">
              <a:hlinkClick r:id="R05a7aa40b8264154"/>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5dd53c09a44c44e6">
                      <a:extLst>
                        <a:ext xmlns:a="http://schemas.openxmlformats.org/drawingml/2006/main" uri="{28A0092B-C50C-407E-A947-70E740481C1C}">
                          <a14:useLocalDpi val="0"/>
                        </a:ext>
                        <a:ext uri="http://schemas.microsoft.com/office/word/2020/oembed">
                          <woe:oembed oEmbedUrl="https://youtu.be/VGTarOY2dxc"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RPr="007907CC" w:rsidR="007907CC" w:rsidP="46E988CA" w:rsidRDefault="007907CC" w14:paraId="0D0B940D" wp14:textId="68132A44">
      <w:pPr>
        <w:pStyle w:val="a"/>
        <w:bidi w:val="0"/>
        <w:spacing w:line="360" w:lineRule="auto"/>
        <w:rPr>
          <w:rFonts w:ascii="Arial" w:hAnsi="Arial" w:asciiTheme="minorBidi" w:hAnsiTheme="minorBidi"/>
          <w:b w:val="1"/>
          <w:bCs w:val="1"/>
          <w:sz w:val="24"/>
          <w:szCs w:val="24"/>
        </w:rPr>
      </w:pPr>
    </w:p>
    <w:p w:rsidR="46E988CA" w:rsidP="46E988CA" w:rsidRDefault="46E988CA" w14:paraId="5792AF5C" w14:textId="28C1B706">
      <w:pPr>
        <w:bidi w:val="0"/>
        <w:spacing w:line="360" w:lineRule="auto"/>
        <w:rPr>
          <w:rFonts w:ascii="Arial" w:hAnsi="Arial" w:asciiTheme="minorBidi" w:hAnsiTheme="minorBidi"/>
          <w:b w:val="1"/>
          <w:bCs w:val="1"/>
          <w:color w:val="365F91" w:themeColor="accent1" w:themeTint="FF" w:themeShade="BF"/>
          <w:sz w:val="24"/>
          <w:szCs w:val="24"/>
        </w:rPr>
      </w:pPr>
    </w:p>
    <w:p xmlns:wp14="http://schemas.microsoft.com/office/word/2010/wordml" w:rsidRPr="007907CC" w:rsidR="007907CC" w:rsidP="007907CC" w:rsidRDefault="007907CC" w14:paraId="715C450D" wp14:textId="77777777">
      <w:pPr>
        <w:bidi w:val="0"/>
        <w:spacing w:line="360" w:lineRule="auto"/>
        <w:rPr>
          <w:rFonts w:asciiTheme="minorBidi" w:hAnsiTheme="minorBidi"/>
          <w:b/>
          <w:bCs/>
          <w:color w:val="365F91" w:themeColor="accent1" w:themeShade="BF"/>
          <w:sz w:val="40"/>
          <w:szCs w:val="40"/>
        </w:rPr>
      </w:pPr>
      <w:r w:rsidRPr="007907CC">
        <w:rPr>
          <w:rFonts w:asciiTheme="minorBidi" w:hAnsiTheme="minorBidi"/>
          <w:b/>
          <w:bCs/>
          <w:color w:val="365F91" w:themeColor="accent1" w:themeShade="BF"/>
          <w:sz w:val="40"/>
          <w:szCs w:val="40"/>
        </w:rPr>
        <w:t>Task3:</w:t>
      </w:r>
    </w:p>
    <w:p xmlns:wp14="http://schemas.microsoft.com/office/word/2010/wordml" w:rsidRPr="007907CC" w:rsidR="007907CC" w:rsidP="007907CC" w:rsidRDefault="007907CC" w14:paraId="4F015E0A" wp14:textId="77777777">
      <w:pPr>
        <w:spacing w:after="0" w:line="360" w:lineRule="auto"/>
        <w:jc w:val="right"/>
        <w:rPr>
          <w:rFonts w:asciiTheme="minorBidi" w:hAnsiTheme="minorBidi"/>
          <w:b/>
          <w:bCs/>
          <w:sz w:val="24"/>
          <w:szCs w:val="24"/>
        </w:rPr>
      </w:pPr>
      <w:r w:rsidRPr="007907CC">
        <w:rPr>
          <w:rFonts w:asciiTheme="minorBidi" w:hAnsiTheme="minorBidi"/>
          <w:b/>
          <w:bCs/>
          <w:sz w:val="24"/>
          <w:szCs w:val="24"/>
        </w:rPr>
        <w:t xml:space="preserve">Questionnaire analysis by Microsoft Forms  </w:t>
      </w:r>
    </w:p>
    <w:p xmlns:wp14="http://schemas.microsoft.com/office/word/2010/wordml" w:rsidRPr="007907CC" w:rsidR="007907CC" w:rsidP="007907CC" w:rsidRDefault="007907CC" w14:paraId="199085EF" wp14:textId="77777777">
      <w:pPr>
        <w:spacing w:after="0" w:line="360" w:lineRule="auto"/>
        <w:jc w:val="right"/>
        <w:rPr>
          <w:rFonts w:asciiTheme="minorBidi" w:hAnsiTheme="minorBidi"/>
          <w:b/>
          <w:bCs/>
          <w:sz w:val="24"/>
          <w:szCs w:val="24"/>
        </w:rPr>
      </w:pPr>
      <w:hyperlink w:history="1" r:id="rId4">
        <w:r w:rsidRPr="007907CC">
          <w:rPr>
            <w:rStyle w:val="Hyperlink"/>
            <w:rFonts w:asciiTheme="minorBidi" w:hAnsiTheme="minorBidi"/>
            <w:b/>
            <w:bCs/>
            <w:sz w:val="24"/>
            <w:szCs w:val="24"/>
          </w:rPr>
          <w:t>https://docs.google.com/forms/d/e/1FAIpQLSc6vld3qPh9XxvRcPE29DspABjCVDHa6-JnaUlW3UGJIAkNCg/viewform?usp=sf_link</w:t>
        </w:r>
      </w:hyperlink>
    </w:p>
    <w:p xmlns:wp14="http://schemas.microsoft.com/office/word/2010/wordml" w:rsidRPr="007907CC" w:rsidR="007907CC" w:rsidP="007907CC" w:rsidRDefault="007907CC" w14:paraId="46451C59" wp14:textId="77777777">
      <w:pPr>
        <w:spacing w:after="0" w:line="360" w:lineRule="auto"/>
        <w:jc w:val="right"/>
        <w:rPr>
          <w:rFonts w:asciiTheme="minorBidi" w:hAnsiTheme="minorBidi"/>
          <w:b/>
          <w:bCs/>
          <w:sz w:val="24"/>
          <w:szCs w:val="24"/>
        </w:rPr>
      </w:pPr>
      <w:r w:rsidRPr="007907CC">
        <w:rPr>
          <w:rFonts w:asciiTheme="minorBidi" w:hAnsiTheme="minorBidi"/>
          <w:b/>
          <w:bCs/>
          <w:sz w:val="24"/>
          <w:szCs w:val="24"/>
        </w:rPr>
        <w:t>This questionnaire is based on a business plan for (Handmade Candles Business)</w:t>
      </w:r>
    </w:p>
    <w:p xmlns:wp14="http://schemas.microsoft.com/office/word/2010/wordml" w:rsidRPr="007907CC" w:rsidR="007907CC" w:rsidP="46E988CA" w:rsidRDefault="007907CC" w14:paraId="75031653" wp14:textId="3B0C5E26">
      <w:pPr>
        <w:pStyle w:val="a"/>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b w:val="1"/>
          <w:bCs w:val="1"/>
          <w:sz w:val="24"/>
          <w:szCs w:val="24"/>
        </w:rPr>
        <w:t xml:space="preserve">Analysis of the </w:t>
      </w:r>
      <w:r w:rsidRPr="46E988CA" w:rsidR="67DEB3AB">
        <w:rPr>
          <w:rFonts w:ascii="Arial" w:hAnsi="Arial" w:asciiTheme="minorBidi" w:hAnsiTheme="minorBidi"/>
          <w:b w:val="1"/>
          <w:bCs w:val="1"/>
          <w:sz w:val="24"/>
          <w:szCs w:val="24"/>
        </w:rPr>
        <w:t>data: It</w:t>
      </w:r>
      <w:r w:rsidRPr="46E988CA" w:rsidR="5EB5BE2D">
        <w:rPr>
          <w:rFonts w:ascii="Arial" w:hAnsi="Arial" w:asciiTheme="minorBidi" w:hAnsiTheme="minorBidi"/>
          <w:sz w:val="24"/>
          <w:szCs w:val="24"/>
        </w:rPr>
        <w:t xml:space="preserve"> is the process of collecting, organizing, and examining data related to the manufacture and sale of handmade candles to understand market performance and customer preferences and </w:t>
      </w:r>
      <w:r w:rsidRPr="46E988CA" w:rsidR="5EB5BE2D">
        <w:rPr>
          <w:rFonts w:ascii="Arial" w:hAnsi="Arial" w:asciiTheme="minorBidi" w:hAnsiTheme="minorBidi"/>
          <w:sz w:val="24"/>
          <w:szCs w:val="24"/>
        </w:rPr>
        <w:t>identify</w:t>
      </w:r>
      <w:r w:rsidRPr="46E988CA" w:rsidR="5EB5BE2D">
        <w:rPr>
          <w:rFonts w:ascii="Arial" w:hAnsi="Arial" w:asciiTheme="minorBidi" w:hAnsiTheme="minorBidi"/>
          <w:sz w:val="24"/>
          <w:szCs w:val="24"/>
        </w:rPr>
        <w:t xml:space="preserve"> opportunities and challenges.</w:t>
      </w:r>
      <w:r w:rsidRPr="46E988CA" w:rsidR="007907CC">
        <w:rPr>
          <w:rFonts w:ascii="Arial" w:hAnsi="Arial" w:asciiTheme="minorBidi" w:hAnsiTheme="minorBidi"/>
          <w:sz w:val="24"/>
          <w:szCs w:val="24"/>
        </w:rPr>
        <w:t xml:space="preserve"> This analysis helps in improving work efficiency and developing products </w:t>
      </w:r>
      <w:r w:rsidRPr="46E988CA" w:rsidR="007907CC">
        <w:rPr>
          <w:rFonts w:ascii="Arial" w:hAnsi="Arial" w:asciiTheme="minorBidi" w:hAnsiTheme="minorBidi"/>
          <w:sz w:val="24"/>
          <w:szCs w:val="24"/>
        </w:rPr>
        <w:t xml:space="preserve">in a way that suits the market and customers and then increases sales and </w:t>
      </w:r>
      <w:r w:rsidRPr="46E988CA" w:rsidR="024FBC52">
        <w:rPr>
          <w:rFonts w:ascii="Arial" w:hAnsi="Arial" w:asciiTheme="minorBidi" w:hAnsiTheme="minorBidi"/>
          <w:sz w:val="24"/>
          <w:szCs w:val="24"/>
        </w:rPr>
        <w:t>profits (</w:t>
      </w:r>
      <w:r w:rsidRPr="46E988CA" w:rsidR="007907CC">
        <w:rPr>
          <w:rFonts w:ascii="Arial" w:hAnsi="Arial" w:asciiTheme="minorBidi" w:hAnsiTheme="minorBidi"/>
          <w:sz w:val="24"/>
          <w:szCs w:val="24"/>
        </w:rPr>
        <w:t>Wickham, H., 201</w:t>
      </w:r>
      <w:r w:rsidRPr="46E988CA" w:rsidR="45A444E3">
        <w:rPr>
          <w:rFonts w:ascii="Arial" w:hAnsi="Arial" w:asciiTheme="minorBidi" w:hAnsiTheme="minorBidi"/>
          <w:sz w:val="24"/>
          <w:szCs w:val="24"/>
        </w:rPr>
        <w:t>6</w:t>
      </w:r>
      <w:r w:rsidRPr="46E988CA" w:rsidR="45A444E3">
        <w:rPr>
          <w:rFonts w:ascii="Arial" w:hAnsi="Arial" w:asciiTheme="minorBidi" w:hAnsiTheme="minorBidi"/>
          <w:sz w:val="24"/>
          <w:szCs w:val="24"/>
        </w:rPr>
        <w:t>)</w:t>
      </w:r>
    </w:p>
    <w:p xmlns:wp14="http://schemas.microsoft.com/office/word/2010/wordml" w:rsidRPr="007907CC" w:rsidR="007907CC" w:rsidP="46E988CA" w:rsidRDefault="007907CC" w14:paraId="6527A46F" wp14:textId="7D371816">
      <w:pPr>
        <w:spacing w:after="0" w:line="360" w:lineRule="auto"/>
        <w:jc w:val="right"/>
        <w:rPr>
          <w:rFonts w:ascii="Arial" w:hAnsi="Arial" w:asciiTheme="minorBidi" w:hAnsiTheme="minorBidi"/>
          <w:b w:val="1"/>
          <w:bCs w:val="1"/>
          <w:sz w:val="24"/>
          <w:szCs w:val="24"/>
        </w:rPr>
      </w:pPr>
      <w:r w:rsidRPr="46E988CA" w:rsidR="007907CC">
        <w:rPr>
          <w:rFonts w:ascii="Arial" w:hAnsi="Arial" w:asciiTheme="minorBidi" w:hAnsiTheme="minorBidi"/>
          <w:sz w:val="24"/>
          <w:szCs w:val="24"/>
        </w:rPr>
        <w:t xml:space="preserve">After the questionnaire was created by Google form and shared with most customers </w:t>
      </w:r>
      <w:r w:rsidRPr="46E988CA" w:rsidR="7D2447F2">
        <w:rPr>
          <w:rFonts w:ascii="Arial" w:hAnsi="Arial" w:asciiTheme="minorBidi" w:hAnsiTheme="minorBidi"/>
          <w:sz w:val="24"/>
          <w:szCs w:val="24"/>
        </w:rPr>
        <w:t>to</w:t>
      </w:r>
      <w:r w:rsidRPr="46E988CA" w:rsidR="007907CC">
        <w:rPr>
          <w:rFonts w:ascii="Arial" w:hAnsi="Arial" w:asciiTheme="minorBidi" w:hAnsiTheme="minorBidi"/>
          <w:sz w:val="24"/>
          <w:szCs w:val="24"/>
        </w:rPr>
        <w:t xml:space="preserve"> know their response, the necessary data was obtained that will help improve efficiency and develop </w:t>
      </w:r>
      <w:r w:rsidRPr="46E988CA" w:rsidR="196B7C66">
        <w:rPr>
          <w:rFonts w:ascii="Arial" w:hAnsi="Arial" w:asciiTheme="minorBidi" w:hAnsiTheme="minorBidi"/>
          <w:sz w:val="24"/>
          <w:szCs w:val="24"/>
        </w:rPr>
        <w:t>work (</w:t>
      </w:r>
      <w:r w:rsidRPr="46E988CA" w:rsidR="007907CC">
        <w:rPr>
          <w:rFonts w:ascii="Arial" w:hAnsi="Arial" w:asciiTheme="minorBidi" w:hAnsiTheme="minorBidi"/>
          <w:sz w:val="24"/>
          <w:szCs w:val="24"/>
        </w:rPr>
        <w:t>Rattray</w:t>
      </w:r>
      <w:r w:rsidRPr="46E988CA" w:rsidR="007907CC">
        <w:rPr>
          <w:rFonts w:ascii="Arial" w:hAnsi="Arial" w:asciiTheme="minorBidi" w:hAnsiTheme="minorBidi"/>
          <w:sz w:val="24"/>
          <w:szCs w:val="24"/>
        </w:rPr>
        <w:t>, J. and Jones, M.C., 2007</w:t>
      </w:r>
      <w:r w:rsidRPr="46E988CA" w:rsidR="007907CC">
        <w:rPr>
          <w:rFonts w:ascii="Arial" w:hAnsi="Arial" w:asciiTheme="minorBidi" w:hAnsiTheme="minorBidi"/>
          <w:b w:val="1"/>
          <w:bCs w:val="1"/>
          <w:sz w:val="24"/>
          <w:szCs w:val="24"/>
        </w:rPr>
        <w:t>).</w:t>
      </w:r>
    </w:p>
    <w:p xmlns:wp14="http://schemas.microsoft.com/office/word/2010/wordml" w:rsidRPr="007907CC" w:rsidR="007907CC" w:rsidP="007907CC" w:rsidRDefault="007907CC" w14:paraId="354E97C7" wp14:textId="77777777">
      <w:pPr>
        <w:spacing w:after="0" w:line="360" w:lineRule="auto"/>
        <w:jc w:val="right"/>
        <w:rPr>
          <w:rFonts w:asciiTheme="minorBidi" w:hAnsiTheme="minorBidi"/>
          <w:b/>
          <w:bCs/>
          <w:sz w:val="24"/>
          <w:szCs w:val="24"/>
        </w:rPr>
      </w:pPr>
      <w:r w:rsidRPr="007907CC">
        <w:rPr>
          <w:rFonts w:asciiTheme="minorBidi" w:hAnsiTheme="minorBidi"/>
          <w:b/>
          <w:bCs/>
          <w:sz w:val="24"/>
          <w:szCs w:val="24"/>
        </w:rPr>
        <w:t>Selected questions</w:t>
      </w:r>
    </w:p>
    <w:p xmlns:wp14="http://schemas.microsoft.com/office/word/2010/wordml" w:rsidRPr="007907CC" w:rsidR="007907CC" w:rsidP="46E988CA" w:rsidRDefault="007907CC" w14:paraId="67D71476" wp14:textId="47C71E02">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The selection fell on four important questions that will play </w:t>
      </w:r>
      <w:r w:rsidRPr="46E988CA" w:rsidR="7E246322">
        <w:rPr>
          <w:rFonts w:ascii="Arial" w:hAnsi="Arial" w:asciiTheme="minorBidi" w:hAnsiTheme="minorBidi"/>
          <w:sz w:val="24"/>
          <w:szCs w:val="24"/>
        </w:rPr>
        <w:t>a key role</w:t>
      </w:r>
      <w:r w:rsidRPr="46E988CA" w:rsidR="007907CC">
        <w:rPr>
          <w:rFonts w:ascii="Arial" w:hAnsi="Arial" w:asciiTheme="minorBidi" w:hAnsiTheme="minorBidi"/>
          <w:sz w:val="24"/>
          <w:szCs w:val="24"/>
        </w:rPr>
        <w:t xml:space="preserve"> in improving work efficiency and understanding market and consumer requirements as well.</w:t>
      </w:r>
    </w:p>
    <w:p xmlns:wp14="http://schemas.microsoft.com/office/word/2010/wordml" w:rsidRPr="007907CC" w:rsidR="007907CC" w:rsidP="46E988CA" w:rsidRDefault="007907CC" w14:paraId="7EE15308" wp14:textId="6DBF1700">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5)What is the </w:t>
      </w:r>
      <w:r w:rsidRPr="46E988CA" w:rsidR="28C08990">
        <w:rPr>
          <w:rFonts w:ascii="Arial" w:hAnsi="Arial" w:asciiTheme="minorBidi" w:hAnsiTheme="minorBidi"/>
          <w:sz w:val="24"/>
          <w:szCs w:val="24"/>
        </w:rPr>
        <w:t>principal</w:t>
      </w:r>
      <w:r w:rsidRPr="46E988CA" w:rsidR="3495B01A">
        <w:rPr>
          <w:rFonts w:ascii="Arial" w:hAnsi="Arial" w:asciiTheme="minorBidi" w:hAnsiTheme="minorBidi"/>
          <w:sz w:val="24"/>
          <w:szCs w:val="24"/>
        </w:rPr>
        <w:t xml:space="preserve"> factor</w:t>
      </w:r>
      <w:r w:rsidRPr="46E988CA" w:rsidR="007907CC">
        <w:rPr>
          <w:rFonts w:ascii="Arial" w:hAnsi="Arial" w:asciiTheme="minorBidi" w:hAnsiTheme="minorBidi"/>
          <w:sz w:val="24"/>
          <w:szCs w:val="24"/>
        </w:rPr>
        <w:t xml:space="preserve"> that influences your decision to </w:t>
      </w:r>
      <w:r w:rsidRPr="46E988CA" w:rsidR="007907CC">
        <w:rPr>
          <w:rFonts w:ascii="Arial" w:hAnsi="Arial" w:asciiTheme="minorBidi" w:hAnsiTheme="minorBidi"/>
          <w:sz w:val="24"/>
          <w:szCs w:val="24"/>
        </w:rPr>
        <w:t>purchase</w:t>
      </w:r>
      <w:r w:rsidRPr="46E988CA" w:rsidR="007907CC">
        <w:rPr>
          <w:rFonts w:ascii="Arial" w:hAnsi="Arial" w:asciiTheme="minorBidi" w:hAnsiTheme="minorBidi"/>
          <w:sz w:val="24"/>
          <w:szCs w:val="24"/>
        </w:rPr>
        <w:t xml:space="preserve"> handmade candles?</w:t>
      </w:r>
    </w:p>
    <w:p xmlns:wp14="http://schemas.microsoft.com/office/word/2010/wordml" w:rsidRPr="007907CC" w:rsidR="007907CC" w:rsidP="46E988CA" w:rsidRDefault="007907CC" w14:paraId="34636C40" wp14:textId="239A6FAF">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Most of the responses were scent .it was 58.8</w:t>
      </w:r>
      <w:r w:rsidRPr="46E988CA" w:rsidR="4DBF00FF">
        <w:rPr>
          <w:rFonts w:ascii="Arial" w:hAnsi="Arial" w:asciiTheme="minorBidi" w:hAnsiTheme="minorBidi"/>
          <w:sz w:val="24"/>
          <w:szCs w:val="24"/>
        </w:rPr>
        <w:t>%, then</w:t>
      </w:r>
      <w:r w:rsidRPr="46E988CA" w:rsidR="007907CC">
        <w:rPr>
          <w:rFonts w:ascii="Arial" w:hAnsi="Arial" w:asciiTheme="minorBidi" w:hAnsiTheme="minorBidi"/>
          <w:sz w:val="24"/>
          <w:szCs w:val="24"/>
        </w:rPr>
        <w:t xml:space="preserve"> 23.5%chose the price and 11.8%</w:t>
      </w:r>
      <w:r w:rsidRPr="46E988CA" w:rsidR="093DDE63">
        <w:rPr>
          <w:rFonts w:ascii="Arial" w:hAnsi="Arial" w:asciiTheme="minorBidi" w:hAnsiTheme="minorBidi"/>
          <w:sz w:val="24"/>
          <w:szCs w:val="24"/>
        </w:rPr>
        <w:t>chose the</w:t>
      </w:r>
      <w:r w:rsidRPr="46E988CA" w:rsidR="007907CC">
        <w:rPr>
          <w:rFonts w:ascii="Arial" w:hAnsi="Arial" w:asciiTheme="minorBidi" w:hAnsiTheme="minorBidi"/>
          <w:sz w:val="24"/>
          <w:szCs w:val="24"/>
        </w:rPr>
        <w:t xml:space="preserve"> packaging. Through these results, I will focus more on scents and oil perfumes that make my products distinct and desirable, and more than that, I </w:t>
      </w:r>
      <w:r w:rsidRPr="46E988CA" w:rsidR="007907CC">
        <w:rPr>
          <w:rFonts w:ascii="Arial" w:hAnsi="Arial" w:asciiTheme="minorBidi" w:hAnsiTheme="minorBidi"/>
          <w:sz w:val="24"/>
          <w:szCs w:val="24"/>
        </w:rPr>
        <w:t>seek</w:t>
      </w:r>
      <w:r w:rsidRPr="46E988CA" w:rsidR="007907CC">
        <w:rPr>
          <w:rFonts w:ascii="Arial" w:hAnsi="Arial" w:asciiTheme="minorBidi" w:hAnsiTheme="minorBidi"/>
          <w:sz w:val="24"/>
          <w:szCs w:val="24"/>
        </w:rPr>
        <w:t xml:space="preserve"> to add new scents in the </w:t>
      </w:r>
      <w:r w:rsidRPr="46E988CA" w:rsidR="4BC9EA84">
        <w:rPr>
          <w:rFonts w:ascii="Arial" w:hAnsi="Arial" w:asciiTheme="minorBidi" w:hAnsiTheme="minorBidi"/>
          <w:sz w:val="24"/>
          <w:szCs w:val="24"/>
        </w:rPr>
        <w:t>future (</w:t>
      </w:r>
      <w:r w:rsidRPr="46E988CA" w:rsidR="007907CC">
        <w:rPr>
          <w:rFonts w:ascii="Arial" w:hAnsi="Arial" w:asciiTheme="minorBidi" w:hAnsiTheme="minorBidi"/>
          <w:sz w:val="24"/>
          <w:szCs w:val="24"/>
        </w:rPr>
        <w:t>UhdeE</w:t>
      </w:r>
      <w:r w:rsidRPr="46E988CA" w:rsidR="007907CC">
        <w:rPr>
          <w:rFonts w:ascii="Arial" w:hAnsi="Arial" w:asciiTheme="minorBidi" w:hAnsiTheme="minorBidi"/>
          <w:sz w:val="24"/>
          <w:szCs w:val="24"/>
        </w:rPr>
        <w:t xml:space="preserve">. and Schulz, N., 2015.)    </w:t>
      </w:r>
    </w:p>
    <w:p xmlns:wp14="http://schemas.microsoft.com/office/word/2010/wordml" w:rsidRPr="007907CC" w:rsidR="007907CC" w:rsidP="007907CC" w:rsidRDefault="007907CC" w14:paraId="0E27B00A" wp14:textId="77777777">
      <w:pPr>
        <w:spacing w:after="0" w:line="360" w:lineRule="auto"/>
        <w:jc w:val="right"/>
        <w:rPr>
          <w:rFonts w:asciiTheme="minorBidi" w:hAnsiTheme="minorBidi"/>
          <w:sz w:val="24"/>
          <w:szCs w:val="24"/>
        </w:rPr>
      </w:pPr>
    </w:p>
    <w:p xmlns:wp14="http://schemas.microsoft.com/office/word/2010/wordml" w:rsidRPr="007907CC" w:rsidR="007907CC" w:rsidP="007907CC" w:rsidRDefault="007907CC" w14:paraId="60061E4C" wp14:textId="77777777">
      <w:pPr>
        <w:spacing w:after="0" w:line="360" w:lineRule="auto"/>
        <w:jc w:val="right"/>
        <w:rPr>
          <w:rFonts w:asciiTheme="minorBidi" w:hAnsiTheme="minorBidi"/>
          <w:sz w:val="24"/>
          <w:szCs w:val="24"/>
        </w:rPr>
      </w:pPr>
    </w:p>
    <w:p xmlns:wp14="http://schemas.microsoft.com/office/word/2010/wordml" w:rsidRPr="007907CC" w:rsidR="007907CC" w:rsidP="007907CC" w:rsidRDefault="007907CC" w14:paraId="44EAFD9C" wp14:textId="77777777">
      <w:pPr>
        <w:spacing w:after="0" w:line="360" w:lineRule="auto"/>
        <w:jc w:val="right"/>
        <w:rPr>
          <w:rFonts w:asciiTheme="minorBidi" w:hAnsiTheme="minorBidi"/>
          <w:sz w:val="24"/>
          <w:szCs w:val="24"/>
        </w:rPr>
      </w:pPr>
      <w:r w:rsidRPr="007907CC">
        <w:rPr>
          <w:rFonts w:asciiTheme="minorBidi" w:hAnsiTheme="minorBidi"/>
          <w:noProof/>
          <w:sz w:val="24"/>
          <w:szCs w:val="24"/>
        </w:rPr>
        <w:drawing>
          <wp:inline xmlns:wp14="http://schemas.microsoft.com/office/word/2010/wordprocessingDrawing" distT="0" distB="0" distL="0" distR="0" wp14:anchorId="34F7FD77" wp14:editId="7777777">
            <wp:extent cx="5731510" cy="2889885"/>
            <wp:effectExtent l="19050" t="0" r="2540" b="0"/>
            <wp:docPr id="1" name="صورة 0" descr="لقطة شاشة_14-6-2024_1344_docs.google.co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لقطة شاشة_14-6-2024_1344_docs.google.com.jpeg"/>
                    <pic:cNvPicPr/>
                  </pic:nvPicPr>
                  <pic:blipFill>
                    <a:blip r:embed="rId5"/>
                    <a:stretch>
                      <a:fillRect/>
                    </a:stretch>
                  </pic:blipFill>
                  <pic:spPr>
                    <a:xfrm>
                      <a:off x="0" y="0"/>
                      <a:ext cx="5731510" cy="2889885"/>
                    </a:xfrm>
                    <a:prstGeom prst="rect">
                      <a:avLst/>
                    </a:prstGeom>
                  </pic:spPr>
                </pic:pic>
              </a:graphicData>
            </a:graphic>
          </wp:inline>
        </w:drawing>
      </w:r>
    </w:p>
    <w:p xmlns:wp14="http://schemas.microsoft.com/office/word/2010/wordml" w:rsidRPr="007907CC" w:rsidR="007907CC" w:rsidP="46E988CA" w:rsidRDefault="007907CC" w14:paraId="379E7041" wp14:textId="4A68BA0C">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Which type of scent do you prefer in handmade </w:t>
      </w:r>
      <w:bookmarkStart w:name="_Int_9T8lAtGa" w:id="1026568462"/>
      <w:bookmarkStart w:name="_Int_NRpPmRgB" w:id="28038030"/>
      <w:r w:rsidRPr="46E988CA" w:rsidR="007907CC">
        <w:rPr>
          <w:rFonts w:ascii="Arial" w:hAnsi="Arial" w:asciiTheme="minorBidi" w:hAnsiTheme="minorBidi"/>
          <w:sz w:val="24"/>
          <w:szCs w:val="24"/>
        </w:rPr>
        <w:t>candle</w:t>
      </w:r>
      <w:r w:rsidRPr="46E988CA" w:rsidR="21403901">
        <w:rPr>
          <w:rFonts w:ascii="Arial" w:hAnsi="Arial" w:asciiTheme="minorBidi" w:hAnsiTheme="minorBidi"/>
          <w:sz w:val="24"/>
          <w:szCs w:val="24"/>
        </w:rPr>
        <w:t>s ?</w:t>
      </w:r>
      <w:bookmarkEnd w:id="28038030"/>
      <w:r w:rsidRPr="46E988CA" w:rsidR="3D543512">
        <w:rPr>
          <w:rFonts w:ascii="Arial" w:hAnsi="Arial" w:asciiTheme="minorBidi" w:hAnsiTheme="minorBidi"/>
          <w:sz w:val="24"/>
          <w:szCs w:val="24"/>
        </w:rPr>
        <w:t xml:space="preserve"> </w:t>
      </w:r>
      <w:r w:rsidRPr="46E988CA" w:rsidR="007907CC">
        <w:rPr>
          <w:rFonts w:ascii="Arial" w:hAnsi="Arial" w:asciiTheme="minorBidi" w:hAnsiTheme="minorBidi"/>
          <w:sz w:val="24"/>
          <w:szCs w:val="24"/>
        </w:rPr>
        <w:t>After</w:t>
      </w:r>
      <w:bookmarkEnd w:id="1026568462"/>
      <w:r w:rsidRPr="46E988CA" w:rsidR="007907CC">
        <w:rPr>
          <w:rFonts w:ascii="Arial" w:hAnsi="Arial" w:asciiTheme="minorBidi" w:hAnsiTheme="minorBidi"/>
          <w:sz w:val="24"/>
          <w:szCs w:val="24"/>
        </w:rPr>
        <w:t xml:space="preserve"> receiving the response from customers, it was as follow</w:t>
      </w:r>
      <w:r w:rsidRPr="007907CC">
        <w:rPr>
          <w:rFonts w:asciiTheme="minorBidi" w:hAnsiTheme="minorBidi"/>
          <w:sz w:val="24"/>
          <w:szCs w:val="24"/>
        </w:rPr>
        <w:tab/>
      </w:r>
      <w:r w:rsidRPr="46E988CA" w:rsidR="007907CC">
        <w:rPr>
          <w:rFonts w:ascii="Arial" w:hAnsi="Arial" w:asciiTheme="minorBidi" w:hAnsiTheme="minorBidi"/>
          <w:sz w:val="24"/>
          <w:szCs w:val="24"/>
        </w:rPr>
        <w:t>47.1%were preferred floral scen</w:t>
      </w:r>
      <w:r w:rsidRPr="46E988CA" w:rsidR="3EE81553">
        <w:rPr>
          <w:rFonts w:ascii="Arial" w:hAnsi="Arial" w:asciiTheme="minorBidi" w:hAnsiTheme="minorBidi"/>
          <w:sz w:val="24"/>
          <w:szCs w:val="24"/>
        </w:rPr>
        <w:t>t</w:t>
      </w:r>
      <w:r w:rsidRPr="46E988CA" w:rsidR="007907CC">
        <w:rPr>
          <w:rFonts w:ascii="Arial" w:hAnsi="Arial" w:asciiTheme="minorBidi" w:hAnsiTheme="minorBidi"/>
          <w:sz w:val="24"/>
          <w:szCs w:val="24"/>
        </w:rPr>
        <w:t xml:space="preserve"> </w:t>
      </w:r>
    </w:p>
    <w:p xmlns:wp14="http://schemas.microsoft.com/office/word/2010/wordml" w:rsidRPr="007907CC" w:rsidR="007907CC" w:rsidP="46E988CA" w:rsidRDefault="007907CC" w14:paraId="55E29EF6" wp14:textId="4C7BE9C7">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 35.3% preferred fresh/clean scent and 17.6%</w:t>
      </w:r>
      <w:r w:rsidRPr="46E988CA" w:rsidR="0A5E7A96">
        <w:rPr>
          <w:rFonts w:ascii="Arial" w:hAnsi="Arial" w:asciiTheme="minorBidi" w:hAnsiTheme="minorBidi"/>
          <w:sz w:val="24"/>
          <w:szCs w:val="24"/>
        </w:rPr>
        <w:t>liked</w:t>
      </w:r>
      <w:r w:rsidRPr="46E988CA" w:rsidR="007907CC">
        <w:rPr>
          <w:rFonts w:ascii="Arial" w:hAnsi="Arial" w:asciiTheme="minorBidi" w:hAnsiTheme="minorBidi"/>
          <w:sz w:val="24"/>
          <w:szCs w:val="24"/>
        </w:rPr>
        <w:t xml:space="preserve"> fruit scent. Once I received these results, I decided to respond to customers’ desires and focus on using fragrant scents and essential oils related to flowers, in addition to introducing new scents to </w:t>
      </w:r>
      <w:r w:rsidRPr="46E988CA" w:rsidR="007907CC">
        <w:rPr>
          <w:rFonts w:ascii="Arial" w:hAnsi="Arial" w:asciiTheme="minorBidi" w:hAnsiTheme="minorBidi"/>
          <w:sz w:val="24"/>
          <w:szCs w:val="24"/>
        </w:rPr>
        <w:t xml:space="preserve">attract customers and encourage them to try what is new in our </w:t>
      </w:r>
      <w:r w:rsidRPr="46E988CA" w:rsidR="0E9DA58C">
        <w:rPr>
          <w:rFonts w:ascii="Arial" w:hAnsi="Arial" w:asciiTheme="minorBidi" w:hAnsiTheme="minorBidi"/>
          <w:sz w:val="24"/>
          <w:szCs w:val="24"/>
        </w:rPr>
        <w:t>products (</w:t>
      </w:r>
      <w:r w:rsidRPr="46E988CA" w:rsidR="007907CC">
        <w:rPr>
          <w:rFonts w:ascii="Arial" w:hAnsi="Arial" w:asciiTheme="minorBidi" w:hAnsiTheme="minorBidi"/>
          <w:sz w:val="24"/>
          <w:szCs w:val="24"/>
        </w:rPr>
        <w:t>Meng</w:t>
      </w:r>
      <w:r w:rsidRPr="46E988CA" w:rsidR="007907CC">
        <w:rPr>
          <w:rFonts w:ascii="Arial" w:hAnsi="Arial" w:asciiTheme="minorBidi" w:hAnsiTheme="minorBidi"/>
          <w:sz w:val="24"/>
          <w:szCs w:val="24"/>
        </w:rPr>
        <w:t>, H., 2016)</w:t>
      </w:r>
      <w:bookmarkStart w:name="_Int_JHIPlNF7" w:id="297595078"/>
      <w:r w:rsidRPr="46E988CA" w:rsidR="5BFB4151">
        <w:rPr>
          <w:rFonts w:ascii="Arial" w:hAnsi="Arial" w:asciiTheme="minorBidi" w:hAnsiTheme="minorBidi"/>
          <w:sz w:val="24"/>
          <w:szCs w:val="24"/>
        </w:rPr>
        <w:t xml:space="preserve">. </w:t>
      </w:r>
      <w:r w:rsidRPr="46E988CA" w:rsidR="007907CC">
        <w:rPr>
          <w:rFonts w:ascii="Arial" w:hAnsi="Arial" w:asciiTheme="minorBidi" w:hAnsiTheme="minorBidi"/>
          <w:sz w:val="24"/>
          <w:szCs w:val="24"/>
        </w:rPr>
        <w:t xml:space="preserve"> </w:t>
      </w:r>
      <w:bookmarkEnd w:id="297595078"/>
    </w:p>
    <w:p xmlns:wp14="http://schemas.microsoft.com/office/word/2010/wordml" w:rsidRPr="007907CC" w:rsidR="007907CC" w:rsidP="007907CC" w:rsidRDefault="007907CC" w14:paraId="4B94D5A5" wp14:textId="77777777">
      <w:pPr>
        <w:spacing w:after="0" w:line="360" w:lineRule="auto"/>
        <w:jc w:val="right"/>
        <w:rPr>
          <w:rFonts w:asciiTheme="minorBidi" w:hAnsiTheme="minorBidi"/>
          <w:sz w:val="24"/>
          <w:szCs w:val="24"/>
        </w:rPr>
      </w:pPr>
      <w:r w:rsidRPr="007907CC">
        <w:rPr>
          <w:rFonts w:asciiTheme="minorBidi" w:hAnsiTheme="minorBidi"/>
          <w:noProof/>
          <w:sz w:val="24"/>
          <w:szCs w:val="24"/>
        </w:rPr>
        <w:drawing>
          <wp:inline xmlns:wp14="http://schemas.microsoft.com/office/word/2010/wordprocessingDrawing" distT="0" distB="0" distL="0" distR="0" wp14:anchorId="201C1676" wp14:editId="7777777">
            <wp:extent cx="5731510" cy="2833370"/>
            <wp:effectExtent l="19050" t="0" r="2540" b="0"/>
            <wp:docPr id="5" name="صورة 4" descr="photo_1_2024-06-21_19-02-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_1_2024-06-21_19-02-47.jpg"/>
                    <pic:cNvPicPr/>
                  </pic:nvPicPr>
                  <pic:blipFill>
                    <a:blip r:embed="rId6"/>
                    <a:stretch>
                      <a:fillRect/>
                    </a:stretch>
                  </pic:blipFill>
                  <pic:spPr>
                    <a:xfrm>
                      <a:off x="0" y="0"/>
                      <a:ext cx="5731510" cy="2833370"/>
                    </a:xfrm>
                    <a:prstGeom prst="rect">
                      <a:avLst/>
                    </a:prstGeom>
                  </pic:spPr>
                </pic:pic>
              </a:graphicData>
            </a:graphic>
          </wp:inline>
        </w:drawing>
      </w:r>
    </w:p>
    <w:p xmlns:wp14="http://schemas.microsoft.com/office/word/2010/wordml" w:rsidRPr="007907CC" w:rsidR="007907CC" w:rsidP="007907CC" w:rsidRDefault="007907CC" w14:paraId="3DEEC669" wp14:textId="77777777">
      <w:pPr>
        <w:spacing w:after="0" w:line="360" w:lineRule="auto"/>
        <w:jc w:val="right"/>
        <w:rPr>
          <w:rFonts w:asciiTheme="minorBidi" w:hAnsiTheme="minorBidi"/>
          <w:sz w:val="24"/>
          <w:szCs w:val="24"/>
        </w:rPr>
      </w:pPr>
    </w:p>
    <w:p xmlns:wp14="http://schemas.microsoft.com/office/word/2010/wordml" w:rsidRPr="007907CC" w:rsidR="007907CC" w:rsidP="46E988CA" w:rsidRDefault="007907CC" w14:paraId="193E6DD0" wp14:textId="25BA1DAE">
      <w:pPr>
        <w:pStyle w:val="a"/>
        <w:spacing w:after="0" w:line="360" w:lineRule="auto"/>
        <w:ind/>
        <w:jc w:val="right"/>
        <w:rPr>
          <w:rFonts w:ascii="Arial" w:hAnsi="Arial" w:asciiTheme="minorBidi" w:hAnsiTheme="minorBidi"/>
          <w:sz w:val="24"/>
          <w:szCs w:val="24"/>
        </w:rPr>
      </w:pPr>
      <w:r w:rsidRPr="46E988CA" w:rsidR="007907CC">
        <w:rPr>
          <w:rFonts w:ascii="Arial" w:hAnsi="Arial" w:asciiTheme="minorBidi" w:hAnsiTheme="minorBidi"/>
          <w:b w:val="1"/>
          <w:bCs w:val="1"/>
          <w:sz w:val="24"/>
          <w:szCs w:val="24"/>
        </w:rPr>
        <w:t xml:space="preserve"> Where do you prefer to buy</w:t>
      </w:r>
      <w:r w:rsidRPr="46E988CA" w:rsidR="007907CC">
        <w:rPr>
          <w:rFonts w:ascii="Arial" w:hAnsi="Arial" w:asciiTheme="minorBidi" w:hAnsiTheme="minorBidi"/>
          <w:b w:val="1"/>
          <w:bCs w:val="1"/>
          <w:sz w:val="24"/>
          <w:szCs w:val="24"/>
        </w:rPr>
        <w:t xml:space="preserve"> </w:t>
      </w:r>
      <w:bookmarkStart w:name="_Int_MAHxHeTU" w:id="36088346"/>
      <w:r w:rsidRPr="46E988CA" w:rsidR="705955C1">
        <w:rPr>
          <w:rFonts w:ascii="Arial" w:hAnsi="Arial" w:asciiTheme="minorBidi" w:hAnsiTheme="minorBidi"/>
          <w:b w:val="1"/>
          <w:bCs w:val="1"/>
          <w:sz w:val="24"/>
          <w:szCs w:val="24"/>
        </w:rPr>
        <w:t>candle  ?</w:t>
      </w:r>
      <w:bookmarkEnd w:id="36088346"/>
      <w:r w:rsidRPr="46E988CA" w:rsidR="705955C1">
        <w:rPr>
          <w:rFonts w:ascii="Arial" w:hAnsi="Arial" w:asciiTheme="minorBidi" w:hAnsiTheme="minorBidi"/>
          <w:b w:val="1"/>
          <w:bCs w:val="1"/>
          <w:sz w:val="24"/>
          <w:szCs w:val="24"/>
        </w:rPr>
        <w:t xml:space="preserve"> </w:t>
      </w:r>
      <w:r w:rsidRPr="46E988CA" w:rsidR="007907CC">
        <w:rPr>
          <w:rFonts w:ascii="Arial" w:hAnsi="Arial" w:asciiTheme="minorBidi" w:hAnsiTheme="minorBidi"/>
          <w:sz w:val="24"/>
          <w:szCs w:val="24"/>
        </w:rPr>
        <w:t xml:space="preserve">Most of the customers' response was that they preferred to buy candles from the local market, with a percentage of 44.4%, where the products are inspected directly and carefully chosen. On the other hand, 22.2% preferred to buy candles from Craft Fairs, this is an equal percentage for the desire to shop online. The </w:t>
      </w:r>
      <w:r w:rsidRPr="46E988CA" w:rsidR="21C6DA71">
        <w:rPr>
          <w:rFonts w:ascii="Arial" w:hAnsi="Arial" w:asciiTheme="minorBidi" w:hAnsiTheme="minorBidi"/>
          <w:sz w:val="24"/>
          <w:szCs w:val="24"/>
        </w:rPr>
        <w:t>other</w:t>
      </w:r>
      <w:r w:rsidRPr="46E988CA" w:rsidR="007907CC">
        <w:rPr>
          <w:rFonts w:ascii="Arial" w:hAnsi="Arial" w:asciiTheme="minorBidi" w:hAnsiTheme="minorBidi"/>
          <w:sz w:val="24"/>
          <w:szCs w:val="24"/>
        </w:rPr>
        <w:t xml:space="preserve"> ways were </w:t>
      </w:r>
      <w:r w:rsidRPr="46E988CA" w:rsidR="625FFDD2">
        <w:rPr>
          <w:rFonts w:ascii="Arial" w:hAnsi="Arial" w:asciiTheme="minorBidi" w:hAnsiTheme="minorBidi"/>
          <w:sz w:val="24"/>
          <w:szCs w:val="24"/>
        </w:rPr>
        <w:t>small</w:t>
      </w:r>
      <w:r w:rsidRPr="46E988CA" w:rsidR="007907CC">
        <w:rPr>
          <w:rFonts w:ascii="Arial" w:hAnsi="Arial" w:asciiTheme="minorBidi" w:hAnsiTheme="minorBidi"/>
          <w:sz w:val="24"/>
          <w:szCs w:val="24"/>
        </w:rPr>
        <w:t xml:space="preserve">, as their percentage was </w:t>
      </w:r>
      <w:r w:rsidRPr="46E988CA" w:rsidR="007907CC">
        <w:rPr>
          <w:rFonts w:ascii="Arial" w:hAnsi="Arial" w:asciiTheme="minorBidi" w:hAnsiTheme="minorBidi"/>
          <w:sz w:val="24"/>
          <w:szCs w:val="24"/>
        </w:rPr>
        <w:t>11.1%</w:t>
      </w:r>
      <w:r w:rsidRPr="46E988CA" w:rsidR="56488662">
        <w:rPr>
          <w:rFonts w:ascii="Arial" w:hAnsi="Arial" w:asciiTheme="minorBidi" w:hAnsiTheme="minorBidi"/>
          <w:sz w:val="24"/>
          <w:szCs w:val="24"/>
        </w:rPr>
        <w:t>. Their</w:t>
      </w:r>
      <w:r w:rsidRPr="46E988CA" w:rsidR="007907CC">
        <w:rPr>
          <w:rFonts w:ascii="Arial" w:hAnsi="Arial" w:asciiTheme="minorBidi" w:hAnsiTheme="minorBidi"/>
          <w:sz w:val="24"/>
          <w:szCs w:val="24"/>
        </w:rPr>
        <w:t xml:space="preserve"> percentage was small because most customers prefer to choose candles directly and </w:t>
      </w:r>
      <w:r w:rsidRPr="46E988CA" w:rsidR="0D7EA5AD">
        <w:rPr>
          <w:rFonts w:ascii="Arial" w:hAnsi="Arial" w:asciiTheme="minorBidi" w:hAnsiTheme="minorBidi"/>
          <w:sz w:val="24"/>
          <w:szCs w:val="24"/>
        </w:rPr>
        <w:t>concretely (</w:t>
      </w:r>
      <w:r w:rsidRPr="46E988CA" w:rsidR="007907CC">
        <w:rPr>
          <w:rFonts w:ascii="Arial" w:hAnsi="Arial" w:asciiTheme="minorBidi" w:hAnsiTheme="minorBidi"/>
          <w:sz w:val="24"/>
          <w:szCs w:val="24"/>
        </w:rPr>
        <w:t>Teske</w:t>
      </w:r>
      <w:r w:rsidRPr="46E988CA" w:rsidR="007907CC">
        <w:rPr>
          <w:rFonts w:ascii="Arial" w:hAnsi="Arial" w:asciiTheme="minorBidi" w:hAnsiTheme="minorBidi"/>
          <w:sz w:val="24"/>
          <w:szCs w:val="24"/>
        </w:rPr>
        <w:t xml:space="preserve">, P., Schneider, M., </w:t>
      </w:r>
      <w:r w:rsidRPr="46E988CA" w:rsidR="007907CC">
        <w:rPr>
          <w:rFonts w:ascii="Arial" w:hAnsi="Arial" w:asciiTheme="minorBidi" w:hAnsiTheme="minorBidi"/>
          <w:sz w:val="24"/>
          <w:szCs w:val="24"/>
        </w:rPr>
        <w:t>Mintrom</w:t>
      </w:r>
      <w:r w:rsidRPr="46E988CA" w:rsidR="007907CC">
        <w:rPr>
          <w:rFonts w:ascii="Arial" w:hAnsi="Arial" w:asciiTheme="minorBidi" w:hAnsiTheme="minorBidi"/>
          <w:sz w:val="24"/>
          <w:szCs w:val="24"/>
        </w:rPr>
        <w:t xml:space="preserve">, M. and Best, S., 1993.) </w:t>
      </w:r>
      <w:proofErr w:type="spellStart"/>
      <w:proofErr w:type="spellEnd"/>
      <w:proofErr w:type="spellStart"/>
      <w:proofErr w:type="spellEnd"/>
    </w:p>
    <w:p xmlns:wp14="http://schemas.microsoft.com/office/word/2010/wordml" w:rsidRPr="007907CC" w:rsidR="007907CC" w:rsidP="007907CC" w:rsidRDefault="007907CC" w14:paraId="45FB0818" wp14:textId="77777777">
      <w:pPr>
        <w:spacing w:after="0" w:line="360" w:lineRule="auto"/>
        <w:jc w:val="right"/>
        <w:rPr>
          <w:rFonts w:asciiTheme="minorBidi" w:hAnsiTheme="minorBidi"/>
          <w:sz w:val="24"/>
          <w:szCs w:val="24"/>
        </w:rPr>
      </w:pPr>
      <w:r w:rsidRPr="007907CC">
        <w:rPr>
          <w:rFonts w:asciiTheme="minorBidi" w:hAnsiTheme="minorBidi"/>
          <w:noProof/>
          <w:sz w:val="24"/>
          <w:szCs w:val="24"/>
        </w:rPr>
        <w:drawing>
          <wp:inline xmlns:wp14="http://schemas.microsoft.com/office/word/2010/wordprocessingDrawing" distT="0" distB="0" distL="0" distR="0" wp14:anchorId="357B6478" wp14:editId="7777777">
            <wp:extent cx="5731510" cy="2687955"/>
            <wp:effectExtent l="19050" t="0" r="2540" b="0"/>
            <wp:docPr id="3" name="صورة 2" descr="لقطة شاشة_21-6-2024_02656_docs.google.co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لقطة شاشة_21-6-2024_02656_docs.google.com.jpeg"/>
                    <pic:cNvPicPr/>
                  </pic:nvPicPr>
                  <pic:blipFill>
                    <a:blip r:embed="rId8"/>
                    <a:stretch>
                      <a:fillRect/>
                    </a:stretch>
                  </pic:blipFill>
                  <pic:spPr>
                    <a:xfrm>
                      <a:off x="0" y="0"/>
                      <a:ext cx="5731510" cy="2687955"/>
                    </a:xfrm>
                    <a:prstGeom prst="rect">
                      <a:avLst/>
                    </a:prstGeom>
                  </pic:spPr>
                </pic:pic>
              </a:graphicData>
            </a:graphic>
          </wp:inline>
        </w:drawing>
      </w:r>
    </w:p>
    <w:p xmlns:wp14="http://schemas.microsoft.com/office/word/2010/wordml" w:rsidRPr="007907CC" w:rsidR="007907CC" w:rsidP="007907CC" w:rsidRDefault="007907CC" w14:paraId="049F31CB" wp14:textId="77777777">
      <w:pPr>
        <w:spacing w:after="0" w:line="360" w:lineRule="auto"/>
        <w:jc w:val="right"/>
        <w:rPr>
          <w:rFonts w:asciiTheme="minorBidi" w:hAnsiTheme="minorBidi"/>
          <w:sz w:val="24"/>
          <w:szCs w:val="24"/>
          <w:rtl/>
        </w:rPr>
      </w:pPr>
    </w:p>
    <w:p xmlns:wp14="http://schemas.microsoft.com/office/word/2010/wordml" w:rsidRPr="007907CC" w:rsidR="007907CC" w:rsidP="46E988CA" w:rsidRDefault="007907CC" w14:paraId="588B5988" wp14:textId="0614E8CE">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Therefore, we see that local markets have </w:t>
      </w:r>
      <w:r w:rsidRPr="46E988CA" w:rsidR="17B098F6">
        <w:rPr>
          <w:rFonts w:ascii="Arial" w:hAnsi="Arial" w:asciiTheme="minorBidi" w:hAnsiTheme="minorBidi"/>
          <w:sz w:val="24"/>
          <w:szCs w:val="24"/>
        </w:rPr>
        <w:t xml:space="preserve">a particularly </w:t>
      </w:r>
      <w:r w:rsidRPr="46E988CA" w:rsidR="2F616691">
        <w:rPr>
          <w:rFonts w:ascii="Arial" w:hAnsi="Arial" w:asciiTheme="minorBidi" w:hAnsiTheme="minorBidi"/>
          <w:sz w:val="24"/>
          <w:szCs w:val="24"/>
        </w:rPr>
        <w:t>key role</w:t>
      </w:r>
      <w:r w:rsidRPr="46E988CA" w:rsidR="007907CC">
        <w:rPr>
          <w:rFonts w:ascii="Arial" w:hAnsi="Arial" w:asciiTheme="minorBidi" w:hAnsiTheme="minorBidi"/>
          <w:sz w:val="24"/>
          <w:szCs w:val="24"/>
        </w:rPr>
        <w:t xml:space="preserve"> as they are one of the effective marketing strategies, through which the preferences of local customers are understood directly, whether in terms of smells, </w:t>
      </w:r>
      <w:r w:rsidRPr="46E988CA" w:rsidR="6C3241DB">
        <w:rPr>
          <w:rFonts w:ascii="Arial" w:hAnsi="Arial" w:asciiTheme="minorBidi" w:hAnsiTheme="minorBidi"/>
          <w:sz w:val="24"/>
          <w:szCs w:val="24"/>
        </w:rPr>
        <w:t>colors,</w:t>
      </w:r>
      <w:r w:rsidRPr="46E988CA" w:rsidR="007907CC">
        <w:rPr>
          <w:rFonts w:ascii="Arial" w:hAnsi="Arial" w:asciiTheme="minorBidi" w:hAnsiTheme="minorBidi"/>
          <w:sz w:val="24"/>
          <w:szCs w:val="24"/>
        </w:rPr>
        <w:t xml:space="preserve"> or designs. Thus, marketing efforts are focused on local markets and then fair, and this, in turn, enhances social relations, </w:t>
      </w:r>
      <w:r w:rsidRPr="46E988CA" w:rsidR="4B7BE869">
        <w:rPr>
          <w:rFonts w:ascii="Arial" w:hAnsi="Arial" w:asciiTheme="minorBidi" w:hAnsiTheme="minorBidi"/>
          <w:sz w:val="24"/>
          <w:szCs w:val="24"/>
        </w:rPr>
        <w:t>as</w:t>
      </w:r>
      <w:r w:rsidRPr="46E988CA" w:rsidR="007907CC">
        <w:rPr>
          <w:rFonts w:ascii="Arial" w:hAnsi="Arial" w:asciiTheme="minorBidi" w:hAnsiTheme="minorBidi"/>
          <w:sz w:val="24"/>
          <w:szCs w:val="24"/>
        </w:rPr>
        <w:t xml:space="preserve"> is done first</w:t>
      </w:r>
      <w:r w:rsidRPr="46E988CA" w:rsidR="007907CC">
        <w:rPr>
          <w:rFonts w:ascii="Arial" w:hAnsi="Arial" w:asciiTheme="minorBidi" w:hAnsiTheme="minorBidi"/>
          <w:sz w:val="24"/>
          <w:szCs w:val="24"/>
        </w:rPr>
        <w:t xml:space="preserve">.  </w:t>
      </w:r>
      <w:r w:rsidRPr="46E988CA" w:rsidR="007907CC">
        <w:rPr>
          <w:rFonts w:ascii="Arial" w:hAnsi="Arial" w:asciiTheme="minorBidi" w:hAnsiTheme="minorBidi"/>
          <w:sz w:val="24"/>
          <w:szCs w:val="24"/>
        </w:rPr>
        <w:t xml:space="preserve">Building strong and direct relationships with customers by </w:t>
      </w:r>
      <w:r w:rsidRPr="46E988CA" w:rsidR="007907CC">
        <w:rPr>
          <w:rFonts w:ascii="Arial" w:hAnsi="Arial" w:asciiTheme="minorBidi" w:hAnsiTheme="minorBidi"/>
          <w:sz w:val="24"/>
          <w:szCs w:val="24"/>
        </w:rPr>
        <w:t>participating</w:t>
      </w:r>
      <w:r w:rsidRPr="46E988CA" w:rsidR="007907CC">
        <w:rPr>
          <w:rFonts w:ascii="Arial" w:hAnsi="Arial" w:asciiTheme="minorBidi" w:hAnsiTheme="minorBidi"/>
          <w:sz w:val="24"/>
          <w:szCs w:val="24"/>
        </w:rPr>
        <w:t xml:space="preserve"> in local events and exhibitions. Secondly, increasing local customers’ loyalty to the brand and supporting local businesses as well</w:t>
      </w:r>
      <w:r w:rsidRPr="46E988CA" w:rsidR="007907CC">
        <w:rPr>
          <w:rFonts w:ascii="Arial" w:hAnsi="Arial" w:asciiTheme="minorBidi" w:hAnsiTheme="minorBidi"/>
          <w:sz w:val="24"/>
          <w:szCs w:val="24"/>
        </w:rPr>
        <w:t>.</w:t>
      </w:r>
    </w:p>
    <w:p xmlns:wp14="http://schemas.microsoft.com/office/word/2010/wordml" w:rsidRPr="007907CC" w:rsidR="007907CC" w:rsidP="46E988CA" w:rsidRDefault="007907CC" w14:paraId="65437A60" wp14:textId="52111152">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Thus, the focus began on </w:t>
      </w:r>
      <w:r w:rsidRPr="46E988CA" w:rsidR="007907CC">
        <w:rPr>
          <w:rFonts w:ascii="Arial" w:hAnsi="Arial" w:asciiTheme="minorBidi" w:hAnsiTheme="minorBidi"/>
          <w:sz w:val="24"/>
          <w:szCs w:val="24"/>
        </w:rPr>
        <w:t>participating</w:t>
      </w:r>
      <w:r w:rsidRPr="46E988CA" w:rsidR="007907CC">
        <w:rPr>
          <w:rFonts w:ascii="Arial" w:hAnsi="Arial" w:asciiTheme="minorBidi" w:hAnsiTheme="minorBidi"/>
          <w:sz w:val="24"/>
          <w:szCs w:val="24"/>
        </w:rPr>
        <w:t xml:space="preserve"> in local markets and </w:t>
      </w:r>
      <w:r w:rsidRPr="46E988CA" w:rsidR="2839BD94">
        <w:rPr>
          <w:rFonts w:ascii="Arial" w:hAnsi="Arial" w:asciiTheme="minorBidi" w:hAnsiTheme="minorBidi"/>
          <w:sz w:val="24"/>
          <w:szCs w:val="24"/>
        </w:rPr>
        <w:t>fairs,</w:t>
      </w:r>
      <w:r w:rsidRPr="46E988CA" w:rsidR="007907CC">
        <w:rPr>
          <w:rFonts w:ascii="Arial" w:hAnsi="Arial" w:asciiTheme="minorBidi" w:hAnsiTheme="minorBidi"/>
          <w:sz w:val="24"/>
          <w:szCs w:val="24"/>
        </w:rPr>
        <w:t xml:space="preserve"> periodically in response to the desire of customers according to the percentage obtained, in addition to taking care of the method of presentation, which has a role in attracting customers. It is possible to apply the idea of ​​offers in local markets and exhibitions, for example, buying one piece and the second for half the price</w:t>
      </w:r>
      <w:r w:rsidRPr="46E988CA" w:rsidR="768CD576">
        <w:rPr>
          <w:rFonts w:ascii="Arial" w:hAnsi="Arial" w:asciiTheme="minorBidi" w:hAnsiTheme="minorBidi"/>
          <w:sz w:val="24"/>
          <w:szCs w:val="24"/>
        </w:rPr>
        <w:t xml:space="preserve">. </w:t>
      </w:r>
      <w:r w:rsidRPr="46E988CA" w:rsidR="007907CC">
        <w:rPr>
          <w:rFonts w:ascii="Arial" w:hAnsi="Arial" w:asciiTheme="minorBidi" w:hAnsiTheme="minorBidi"/>
          <w:sz w:val="24"/>
          <w:szCs w:val="24"/>
        </w:rPr>
        <w:t xml:space="preserve">Buying two pieces and the third is free, in addition to offering a 20% discount to students, which in turn increases </w:t>
      </w:r>
      <w:r w:rsidRPr="46E988CA" w:rsidR="007907CC">
        <w:rPr>
          <w:rFonts w:ascii="Arial" w:hAnsi="Arial" w:asciiTheme="minorBidi" w:hAnsiTheme="minorBidi"/>
          <w:sz w:val="24"/>
          <w:szCs w:val="24"/>
        </w:rPr>
        <w:t>purchasing</w:t>
      </w:r>
      <w:r w:rsidRPr="46E988CA" w:rsidR="007907CC">
        <w:rPr>
          <w:rFonts w:ascii="Arial" w:hAnsi="Arial" w:asciiTheme="minorBidi" w:hAnsiTheme="minorBidi"/>
          <w:sz w:val="24"/>
          <w:szCs w:val="24"/>
        </w:rPr>
        <w:t xml:space="preserve"> traffic and increases </w:t>
      </w:r>
      <w:r w:rsidRPr="46E988CA" w:rsidR="7CE401F3">
        <w:rPr>
          <w:rFonts w:ascii="Arial" w:hAnsi="Arial" w:asciiTheme="minorBidi" w:hAnsiTheme="minorBidi"/>
          <w:sz w:val="24"/>
          <w:szCs w:val="24"/>
        </w:rPr>
        <w:t>awareness</w:t>
      </w:r>
      <w:r w:rsidRPr="46E988CA" w:rsidR="007907CC">
        <w:rPr>
          <w:rFonts w:ascii="Arial" w:hAnsi="Arial" w:asciiTheme="minorBidi" w:hAnsiTheme="minorBidi"/>
          <w:sz w:val="24"/>
          <w:szCs w:val="24"/>
        </w:rPr>
        <w:t xml:space="preserve"> of the product and brand on a broader scale.</w:t>
      </w:r>
    </w:p>
    <w:p xmlns:wp14="http://schemas.microsoft.com/office/word/2010/wordml" w:rsidRPr="007907CC" w:rsidR="007907CC" w:rsidP="007907CC" w:rsidRDefault="007907CC" w14:paraId="53128261" wp14:textId="77777777">
      <w:pPr>
        <w:spacing w:after="0" w:line="360" w:lineRule="auto"/>
        <w:rPr>
          <w:rFonts w:asciiTheme="minorBidi" w:hAnsiTheme="minorBidi"/>
          <w:sz w:val="24"/>
          <w:szCs w:val="24"/>
        </w:rPr>
      </w:pPr>
    </w:p>
    <w:p xmlns:wp14="http://schemas.microsoft.com/office/word/2010/wordml" w:rsidRPr="007907CC" w:rsidR="007907CC" w:rsidP="007907CC" w:rsidRDefault="007907CC" w14:paraId="62486C05" wp14:textId="77777777">
      <w:pPr>
        <w:spacing w:after="0" w:line="360" w:lineRule="auto"/>
        <w:jc w:val="center"/>
        <w:rPr>
          <w:rFonts w:asciiTheme="minorBidi" w:hAnsiTheme="minorBidi"/>
          <w:sz w:val="24"/>
          <w:szCs w:val="24"/>
        </w:rPr>
      </w:pPr>
      <w:r w:rsidRPr="007907CC">
        <w:rPr>
          <w:rFonts w:asciiTheme="minorBidi" w:hAnsiTheme="minorBidi"/>
          <w:noProof/>
          <w:sz w:val="24"/>
          <w:szCs w:val="24"/>
        </w:rPr>
        <w:drawing>
          <wp:inline xmlns:wp14="http://schemas.microsoft.com/office/word/2010/wordprocessingDrawing" distT="0" distB="0" distL="0" distR="0" wp14:anchorId="493BEC9F" wp14:editId="7777777">
            <wp:extent cx="5731510" cy="2660650"/>
            <wp:effectExtent l="19050" t="0" r="2540" b="0"/>
            <wp:docPr id="4" name="صورة 3" descr="لقطة شاشة_21-6-2024_02812_docs.google.co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لقطة شاشة_21-6-2024_02812_docs.google.com.jpeg"/>
                    <pic:cNvPicPr/>
                  </pic:nvPicPr>
                  <pic:blipFill>
                    <a:blip r:embed="rId9"/>
                    <a:stretch>
                      <a:fillRect/>
                    </a:stretch>
                  </pic:blipFill>
                  <pic:spPr>
                    <a:xfrm>
                      <a:off x="0" y="0"/>
                      <a:ext cx="5731510" cy="2660650"/>
                    </a:xfrm>
                    <a:prstGeom prst="rect">
                      <a:avLst/>
                    </a:prstGeom>
                  </pic:spPr>
                </pic:pic>
              </a:graphicData>
            </a:graphic>
          </wp:inline>
        </w:drawing>
      </w:r>
    </w:p>
    <w:p xmlns:wp14="http://schemas.microsoft.com/office/word/2010/wordml" w:rsidRPr="007907CC" w:rsidR="007907CC" w:rsidP="46E988CA" w:rsidRDefault="007907CC" w14:paraId="58E3E50C" wp14:textId="3D836DB7">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After reviewing the customer response </w:t>
      </w:r>
      <w:r w:rsidRPr="46E988CA" w:rsidR="31F6661E">
        <w:rPr>
          <w:rFonts w:ascii="Arial" w:hAnsi="Arial" w:asciiTheme="minorBidi" w:hAnsiTheme="minorBidi"/>
          <w:sz w:val="24"/>
          <w:szCs w:val="24"/>
        </w:rPr>
        <w:t>regarding</w:t>
      </w:r>
      <w:r w:rsidRPr="46E988CA" w:rsidR="007907CC">
        <w:rPr>
          <w:rFonts w:ascii="Arial" w:hAnsi="Arial" w:asciiTheme="minorBidi" w:hAnsiTheme="minorBidi"/>
          <w:sz w:val="24"/>
          <w:szCs w:val="24"/>
        </w:rPr>
        <w:t xml:space="preserve"> developing and improving the product in the future, we find that 33.3% prefer development </w:t>
      </w:r>
      <w:r w:rsidRPr="46E988CA" w:rsidR="0916C82F">
        <w:rPr>
          <w:rFonts w:ascii="Arial" w:hAnsi="Arial" w:asciiTheme="minorBidi" w:hAnsiTheme="minorBidi"/>
          <w:sz w:val="24"/>
          <w:szCs w:val="24"/>
        </w:rPr>
        <w:t>about</w:t>
      </w:r>
      <w:r w:rsidRPr="46E988CA" w:rsidR="007907CC">
        <w:rPr>
          <w:rFonts w:ascii="Arial" w:hAnsi="Arial" w:asciiTheme="minorBidi" w:hAnsiTheme="minorBidi"/>
          <w:sz w:val="24"/>
          <w:szCs w:val="24"/>
        </w:rPr>
        <w:t xml:space="preserve"> ECO 'Friend packaging, </w:t>
      </w:r>
      <w:r w:rsidRPr="46E988CA" w:rsidR="7C9422D5">
        <w:rPr>
          <w:rFonts w:ascii="Arial" w:hAnsi="Arial" w:asciiTheme="minorBidi" w:hAnsiTheme="minorBidi"/>
          <w:sz w:val="24"/>
          <w:szCs w:val="24"/>
        </w:rPr>
        <w:t>and</w:t>
      </w:r>
      <w:r w:rsidRPr="46E988CA" w:rsidR="007907CC">
        <w:rPr>
          <w:rFonts w:ascii="Arial" w:hAnsi="Arial" w:asciiTheme="minorBidi" w:hAnsiTheme="minorBidi"/>
          <w:sz w:val="24"/>
          <w:szCs w:val="24"/>
        </w:rPr>
        <w:t xml:space="preserve"> 33.3% prefer development </w:t>
      </w:r>
      <w:r w:rsidRPr="46E988CA" w:rsidR="05921503">
        <w:rPr>
          <w:rFonts w:ascii="Arial" w:hAnsi="Arial" w:asciiTheme="minorBidi" w:hAnsiTheme="minorBidi"/>
          <w:sz w:val="24"/>
          <w:szCs w:val="24"/>
        </w:rPr>
        <w:t>regarding</w:t>
      </w:r>
      <w:r w:rsidRPr="46E988CA" w:rsidR="007907CC">
        <w:rPr>
          <w:rFonts w:ascii="Arial" w:hAnsi="Arial" w:asciiTheme="minorBidi" w:hAnsiTheme="minorBidi"/>
          <w:sz w:val="24"/>
          <w:szCs w:val="24"/>
        </w:rPr>
        <w:t xml:space="preserve"> scents, as we introduce new and diverse scents into </w:t>
      </w:r>
      <w:r w:rsidRPr="46E988CA" w:rsidR="2754DB6B">
        <w:rPr>
          <w:rFonts w:ascii="Arial" w:hAnsi="Arial" w:asciiTheme="minorBidi" w:hAnsiTheme="minorBidi"/>
          <w:sz w:val="24"/>
          <w:szCs w:val="24"/>
        </w:rPr>
        <w:t>innovative designs</w:t>
      </w:r>
      <w:r w:rsidRPr="46E988CA" w:rsidR="007907CC">
        <w:rPr>
          <w:rFonts w:ascii="Arial" w:hAnsi="Arial" w:asciiTheme="minorBidi" w:hAnsiTheme="minorBidi"/>
          <w:sz w:val="24"/>
          <w:szCs w:val="24"/>
        </w:rPr>
        <w:t xml:space="preserve"> in the future. Maintaining </w:t>
      </w:r>
      <w:r w:rsidRPr="46E988CA" w:rsidR="5721303D">
        <w:rPr>
          <w:rFonts w:ascii="Arial" w:hAnsi="Arial" w:asciiTheme="minorBidi" w:hAnsiTheme="minorBidi"/>
          <w:sz w:val="24"/>
          <w:szCs w:val="24"/>
        </w:rPr>
        <w:t>rational</w:t>
      </w:r>
      <w:r w:rsidRPr="46E988CA" w:rsidR="007907CC">
        <w:rPr>
          <w:rFonts w:ascii="Arial" w:hAnsi="Arial" w:asciiTheme="minorBidi" w:hAnsiTheme="minorBidi"/>
          <w:sz w:val="24"/>
          <w:szCs w:val="24"/>
        </w:rPr>
        <w:t xml:space="preserve"> prices</w:t>
      </w:r>
      <w:r w:rsidRPr="46E988CA" w:rsidR="15B07215">
        <w:rPr>
          <w:rFonts w:ascii="Arial" w:hAnsi="Arial" w:asciiTheme="minorBidi" w:hAnsiTheme="minorBidi"/>
          <w:sz w:val="24"/>
          <w:szCs w:val="24"/>
        </w:rPr>
        <w:t xml:space="preserve">. </w:t>
      </w:r>
      <w:r w:rsidRPr="46E988CA" w:rsidR="007907CC">
        <w:rPr>
          <w:rFonts w:ascii="Arial" w:hAnsi="Arial" w:asciiTheme="minorBidi" w:hAnsiTheme="minorBidi"/>
          <w:sz w:val="24"/>
          <w:szCs w:val="24"/>
        </w:rPr>
        <w:t>Rationality and striving to offer competitive prices, that is, low prices compared to others, according to the opinion of 33.3% of customers.</w:t>
      </w:r>
    </w:p>
    <w:p xmlns:wp14="http://schemas.microsoft.com/office/word/2010/wordml" w:rsidRPr="007907CC" w:rsidR="007907CC" w:rsidP="46E988CA" w:rsidRDefault="007907CC" w14:paraId="748E3F32" wp14:textId="1D3E9DD3">
      <w:pPr>
        <w:spacing w:after="0" w:line="360" w:lineRule="auto"/>
        <w:jc w:val="right"/>
        <w:rPr>
          <w:rFonts w:ascii="Arial" w:hAnsi="Arial" w:asciiTheme="minorBidi" w:hAnsiTheme="minorBidi"/>
          <w:sz w:val="24"/>
          <w:szCs w:val="24"/>
        </w:rPr>
      </w:pPr>
      <w:r w:rsidRPr="46E988CA" w:rsidR="474CE4C1">
        <w:rPr>
          <w:rFonts w:ascii="Arial" w:hAnsi="Arial" w:asciiTheme="minorBidi" w:hAnsiTheme="minorBidi"/>
          <w:sz w:val="24"/>
          <w:szCs w:val="24"/>
        </w:rPr>
        <w:t>Thus, we will strive to provide rational and low prices compared to competing products to satisfy customers, attract them, and ensure increased sales rates in the future.</w:t>
      </w:r>
      <w:r w:rsidRPr="46E988CA" w:rsidR="007907CC">
        <w:rPr>
          <w:rFonts w:ascii="Arial" w:hAnsi="Arial" w:asciiTheme="minorBidi" w:hAnsiTheme="minorBidi"/>
          <w:sz w:val="24"/>
          <w:szCs w:val="24"/>
        </w:rPr>
        <w:t xml:space="preserve"> So, through customers’ response to the tenth question in an equal percentage </w:t>
      </w:r>
      <w:r w:rsidRPr="46E988CA" w:rsidR="007907CC">
        <w:rPr>
          <w:rFonts w:ascii="Arial" w:hAnsi="Arial" w:asciiTheme="minorBidi" w:hAnsiTheme="minorBidi"/>
          <w:sz w:val="24"/>
          <w:szCs w:val="24"/>
        </w:rPr>
        <w:t>regarding</w:t>
      </w:r>
      <w:r w:rsidRPr="46E988CA" w:rsidR="007907CC">
        <w:rPr>
          <w:rFonts w:ascii="Arial" w:hAnsi="Arial" w:asciiTheme="minorBidi" w:hAnsiTheme="minorBidi"/>
          <w:sz w:val="24"/>
          <w:szCs w:val="24"/>
        </w:rPr>
        <w:t xml:space="preserve"> the product in terms of price, fragrance, and environmentally friendly packaging as </w:t>
      </w:r>
      <w:r w:rsidRPr="46E988CA" w:rsidR="70557243">
        <w:rPr>
          <w:rFonts w:ascii="Arial" w:hAnsi="Arial" w:asciiTheme="minorBidi" w:hAnsiTheme="minorBidi"/>
          <w:sz w:val="24"/>
          <w:szCs w:val="24"/>
        </w:rPr>
        <w:t>well.</w:t>
      </w:r>
      <w:r w:rsidRPr="46E988CA" w:rsidR="007907CC">
        <w:rPr>
          <w:rFonts w:ascii="Arial" w:hAnsi="Arial" w:asciiTheme="minorBidi" w:hAnsiTheme="minorBidi"/>
          <w:sz w:val="24"/>
          <w:szCs w:val="24"/>
        </w:rPr>
        <w:t xml:space="preserve"> This gives motivation to focus on these three points in the future </w:t>
      </w:r>
      <w:r w:rsidRPr="46E988CA" w:rsidR="57BF7714">
        <w:rPr>
          <w:rFonts w:ascii="Arial" w:hAnsi="Arial" w:asciiTheme="minorBidi" w:hAnsiTheme="minorBidi"/>
          <w:sz w:val="24"/>
          <w:szCs w:val="24"/>
        </w:rPr>
        <w:t>product. Finally</w:t>
      </w:r>
      <w:r w:rsidRPr="46E988CA" w:rsidR="007907CC">
        <w:rPr>
          <w:rFonts w:ascii="Arial" w:hAnsi="Arial" w:asciiTheme="minorBidi" w:hAnsiTheme="minorBidi"/>
          <w:sz w:val="24"/>
          <w:szCs w:val="24"/>
        </w:rPr>
        <w:t xml:space="preserve">, we see that the questionnaire </w:t>
      </w:r>
      <w:r w:rsidRPr="46E988CA" w:rsidR="4BFDD7A5">
        <w:rPr>
          <w:rFonts w:ascii="Arial" w:hAnsi="Arial" w:asciiTheme="minorBidi" w:hAnsiTheme="minorBidi"/>
          <w:sz w:val="24"/>
          <w:szCs w:val="24"/>
        </w:rPr>
        <w:t>strategy</w:t>
      </w:r>
      <w:r w:rsidRPr="46E988CA" w:rsidR="007907CC">
        <w:rPr>
          <w:rFonts w:ascii="Arial" w:hAnsi="Arial" w:asciiTheme="minorBidi" w:hAnsiTheme="minorBidi"/>
          <w:sz w:val="24"/>
          <w:szCs w:val="24"/>
        </w:rPr>
        <w:t xml:space="preserve"> has </w:t>
      </w:r>
      <w:r w:rsidRPr="46E988CA" w:rsidR="0C852DC3">
        <w:rPr>
          <w:rFonts w:ascii="Arial" w:hAnsi="Arial" w:asciiTheme="minorBidi" w:hAnsiTheme="minorBidi"/>
          <w:sz w:val="24"/>
          <w:szCs w:val="24"/>
        </w:rPr>
        <w:t>a significant role</w:t>
      </w:r>
      <w:r w:rsidRPr="46E988CA" w:rsidR="007907CC">
        <w:rPr>
          <w:rFonts w:ascii="Arial" w:hAnsi="Arial" w:asciiTheme="minorBidi" w:hAnsiTheme="minorBidi"/>
          <w:sz w:val="24"/>
          <w:szCs w:val="24"/>
        </w:rPr>
        <w:t xml:space="preserve"> in developing the product and directing the work towards the best.</w:t>
      </w:r>
    </w:p>
    <w:p xmlns:wp14="http://schemas.microsoft.com/office/word/2010/wordml" w:rsidR="007907CC" w:rsidP="46E988CA" w:rsidRDefault="007907CC" w14:paraId="079AD83C" wp14:textId="612EF831">
      <w:pPr>
        <w:spacing w:after="0" w:line="360" w:lineRule="auto"/>
        <w:jc w:val="right"/>
        <w:rPr>
          <w:rFonts w:ascii="Arial" w:hAnsi="Arial" w:asciiTheme="minorBidi" w:hAnsiTheme="minorBidi"/>
          <w:sz w:val="24"/>
          <w:szCs w:val="24"/>
        </w:rPr>
      </w:pPr>
      <w:r w:rsidRPr="46E988CA" w:rsidR="007907CC">
        <w:rPr>
          <w:rFonts w:ascii="Arial" w:hAnsi="Arial" w:asciiTheme="minorBidi" w:hAnsiTheme="minorBidi"/>
          <w:sz w:val="24"/>
          <w:szCs w:val="24"/>
        </w:rPr>
        <w:t xml:space="preserve">So, through customers’ response to the tenth question in an equal percentage </w:t>
      </w:r>
      <w:r w:rsidRPr="46E988CA" w:rsidR="007907CC">
        <w:rPr>
          <w:rFonts w:ascii="Arial" w:hAnsi="Arial" w:asciiTheme="minorBidi" w:hAnsiTheme="minorBidi"/>
          <w:sz w:val="24"/>
          <w:szCs w:val="24"/>
        </w:rPr>
        <w:t>regarding</w:t>
      </w:r>
      <w:r w:rsidRPr="46E988CA" w:rsidR="007907CC">
        <w:rPr>
          <w:rFonts w:ascii="Arial" w:hAnsi="Arial" w:asciiTheme="minorBidi" w:hAnsiTheme="minorBidi"/>
          <w:sz w:val="24"/>
          <w:szCs w:val="24"/>
        </w:rPr>
        <w:t xml:space="preserve"> the product in terms of price, fragrance, and environmentally friendly packaging as </w:t>
      </w:r>
      <w:r w:rsidRPr="46E988CA" w:rsidR="77679651">
        <w:rPr>
          <w:rFonts w:ascii="Arial" w:hAnsi="Arial" w:asciiTheme="minorBidi" w:hAnsiTheme="minorBidi"/>
          <w:sz w:val="24"/>
          <w:szCs w:val="24"/>
        </w:rPr>
        <w:t>well.</w:t>
      </w:r>
      <w:r w:rsidRPr="46E988CA" w:rsidR="007907CC">
        <w:rPr>
          <w:rFonts w:ascii="Arial" w:hAnsi="Arial" w:asciiTheme="minorBidi" w:hAnsiTheme="minorBidi"/>
          <w:sz w:val="24"/>
          <w:szCs w:val="24"/>
        </w:rPr>
        <w:t xml:space="preserve"> </w:t>
      </w:r>
      <w:r w:rsidRPr="46E988CA" w:rsidR="6E5DA4E1">
        <w:rPr>
          <w:rFonts w:ascii="Arial" w:hAnsi="Arial" w:asciiTheme="minorBidi" w:hAnsiTheme="minorBidi"/>
          <w:sz w:val="24"/>
          <w:szCs w:val="24"/>
        </w:rPr>
        <w:t>This</w:t>
      </w:r>
      <w:r w:rsidRPr="46E988CA" w:rsidR="007907CC">
        <w:rPr>
          <w:rFonts w:ascii="Arial" w:hAnsi="Arial" w:asciiTheme="minorBidi" w:hAnsiTheme="minorBidi"/>
          <w:sz w:val="24"/>
          <w:szCs w:val="24"/>
        </w:rPr>
        <w:t xml:space="preserve"> gives motivation to focus on these three points in the future </w:t>
      </w:r>
      <w:r w:rsidRPr="46E988CA" w:rsidR="654ED582">
        <w:rPr>
          <w:rFonts w:ascii="Arial" w:hAnsi="Arial" w:asciiTheme="minorBidi" w:hAnsiTheme="minorBidi"/>
          <w:sz w:val="24"/>
          <w:szCs w:val="24"/>
        </w:rPr>
        <w:t>product. Finally</w:t>
      </w:r>
      <w:r w:rsidRPr="46E988CA" w:rsidR="007907CC">
        <w:rPr>
          <w:rFonts w:ascii="Arial" w:hAnsi="Arial" w:asciiTheme="minorBidi" w:hAnsiTheme="minorBidi"/>
          <w:sz w:val="24"/>
          <w:szCs w:val="24"/>
        </w:rPr>
        <w:t xml:space="preserve">, we see that the questionnaire </w:t>
      </w:r>
      <w:r w:rsidRPr="46E988CA" w:rsidR="03854D8C">
        <w:rPr>
          <w:rFonts w:ascii="Arial" w:hAnsi="Arial" w:asciiTheme="minorBidi" w:hAnsiTheme="minorBidi"/>
          <w:sz w:val="24"/>
          <w:szCs w:val="24"/>
        </w:rPr>
        <w:t>strategy</w:t>
      </w:r>
      <w:r w:rsidRPr="46E988CA" w:rsidR="007907CC">
        <w:rPr>
          <w:rFonts w:ascii="Arial" w:hAnsi="Arial" w:asciiTheme="minorBidi" w:hAnsiTheme="minorBidi"/>
          <w:sz w:val="24"/>
          <w:szCs w:val="24"/>
        </w:rPr>
        <w:t xml:space="preserve"> has </w:t>
      </w:r>
      <w:r w:rsidRPr="46E988CA" w:rsidR="634EDBAB">
        <w:rPr>
          <w:rFonts w:ascii="Arial" w:hAnsi="Arial" w:asciiTheme="minorBidi" w:hAnsiTheme="minorBidi"/>
          <w:sz w:val="24"/>
          <w:szCs w:val="24"/>
        </w:rPr>
        <w:t xml:space="preserve">an especially </w:t>
      </w:r>
      <w:r w:rsidRPr="46E988CA" w:rsidR="634EDBAB">
        <w:rPr>
          <w:rFonts w:ascii="Arial" w:hAnsi="Arial" w:asciiTheme="minorBidi" w:hAnsiTheme="minorBidi"/>
          <w:sz w:val="24"/>
          <w:szCs w:val="24"/>
        </w:rPr>
        <w:t>key role</w:t>
      </w:r>
      <w:r w:rsidRPr="46E988CA" w:rsidR="007907CC">
        <w:rPr>
          <w:rFonts w:ascii="Arial" w:hAnsi="Arial" w:asciiTheme="minorBidi" w:hAnsiTheme="minorBidi"/>
          <w:sz w:val="24"/>
          <w:szCs w:val="24"/>
        </w:rPr>
        <w:t xml:space="preserve"> in </w:t>
      </w:r>
      <w:r w:rsidRPr="46E988CA" w:rsidR="007907CC">
        <w:rPr>
          <w:rFonts w:ascii="Arial" w:hAnsi="Arial" w:asciiTheme="minorBidi" w:hAnsiTheme="minorBidi"/>
          <w:sz w:val="24"/>
          <w:szCs w:val="24"/>
        </w:rPr>
        <w:t>developing the product and directing the work towards the best</w:t>
      </w:r>
    </w:p>
    <w:p xmlns:wp14="http://schemas.microsoft.com/office/word/2010/wordml" w:rsidR="00920AC6" w:rsidP="00920AC6" w:rsidRDefault="00920AC6" w14:paraId="4101652C" wp14:textId="77777777">
      <w:pPr>
        <w:spacing w:after="0" w:line="360" w:lineRule="auto"/>
        <w:jc w:val="right"/>
        <w:rPr>
          <w:rFonts w:asciiTheme="minorBidi" w:hAnsiTheme="minorBidi"/>
          <w:sz w:val="24"/>
          <w:szCs w:val="24"/>
        </w:rPr>
      </w:pPr>
    </w:p>
    <w:p xmlns:wp14="http://schemas.microsoft.com/office/word/2010/wordml" w:rsidRPr="007907CC" w:rsidR="00920AC6" w:rsidP="46E988CA" w:rsidRDefault="00920AC6" w14:paraId="3461D779" wp14:noSpellErr="1" wp14:textId="4B6BA92A">
      <w:pPr>
        <w:pStyle w:val="a"/>
        <w:spacing w:after="0" w:line="360" w:lineRule="auto"/>
        <w:jc w:val="right"/>
        <w:rPr>
          <w:rFonts w:ascii="Arial" w:hAnsi="Arial" w:asciiTheme="minorBidi" w:hAnsiTheme="minorBidi"/>
          <w:sz w:val="24"/>
          <w:szCs w:val="24"/>
        </w:rPr>
      </w:pPr>
    </w:p>
    <w:p xmlns:wp14="http://schemas.microsoft.com/office/word/2010/wordml" w:rsidRPr="007907CC" w:rsidR="007907CC" w:rsidP="007907CC" w:rsidRDefault="007907CC" w14:paraId="1456B714" wp14:textId="77777777">
      <w:pPr>
        <w:bidi w:val="0"/>
        <w:spacing w:line="360" w:lineRule="auto"/>
        <w:rPr>
          <w:rFonts w:asciiTheme="minorBidi" w:hAnsiTheme="minorBidi"/>
          <w:b/>
          <w:bCs/>
          <w:color w:val="365F91" w:themeColor="accent1" w:themeShade="BF"/>
          <w:sz w:val="40"/>
          <w:szCs w:val="40"/>
        </w:rPr>
      </w:pPr>
      <w:r w:rsidRPr="007907CC">
        <w:rPr>
          <w:rFonts w:asciiTheme="minorBidi" w:hAnsiTheme="minorBidi"/>
          <w:b/>
          <w:bCs/>
          <w:color w:val="365F91" w:themeColor="accent1" w:themeShade="BF"/>
          <w:sz w:val="40"/>
          <w:szCs w:val="40"/>
        </w:rPr>
        <w:t>Task 4:</w:t>
      </w:r>
    </w:p>
    <w:p xmlns:wp14="http://schemas.microsoft.com/office/word/2010/wordml" w:rsidRPr="007907CC" w:rsidR="007907CC" w:rsidP="46E988CA" w:rsidRDefault="007907CC" w14:paraId="5DFD4931" wp14:textId="47658B0D">
      <w:pPr>
        <w:bidi w:val="0"/>
        <w:spacing w:after="0" w:line="360" w:lineRule="auto"/>
        <w:rPr>
          <w:rFonts w:ascii="Arial" w:hAnsi="Arial" w:eastAsia="Times New Roman" w:asciiTheme="minorBidi" w:hAnsiTheme="minorBidi"/>
          <w:sz w:val="24"/>
          <w:szCs w:val="24"/>
        </w:rPr>
      </w:pPr>
      <w:r w:rsidRPr="46E988CA" w:rsidR="007907CC">
        <w:rPr>
          <w:rFonts w:ascii="Arial" w:hAnsi="Arial" w:eastAsia="Times New Roman" w:asciiTheme="minorBidi" w:hAnsiTheme="minorBidi"/>
          <w:sz w:val="24"/>
          <w:szCs w:val="24"/>
        </w:rPr>
        <w:t xml:space="preserve">Using survey data to guide the design and content of your website and marketing materials can be </w:t>
      </w:r>
      <w:r w:rsidRPr="46E988CA" w:rsidR="733E896D">
        <w:rPr>
          <w:rFonts w:ascii="Arial" w:hAnsi="Arial" w:eastAsia="Times New Roman" w:asciiTheme="minorBidi" w:hAnsiTheme="minorBidi"/>
          <w:sz w:val="24"/>
          <w:szCs w:val="24"/>
        </w:rPr>
        <w:t>an amazingly effective</w:t>
      </w:r>
      <w:r w:rsidRPr="46E988CA" w:rsidR="007907CC">
        <w:rPr>
          <w:rFonts w:ascii="Arial" w:hAnsi="Arial" w:eastAsia="Times New Roman" w:asciiTheme="minorBidi" w:hAnsiTheme="minorBidi"/>
          <w:sz w:val="24"/>
          <w:szCs w:val="24"/>
        </w:rPr>
        <w:t xml:space="preserve"> approach.</w:t>
      </w:r>
      <w:r>
        <w:br/>
      </w:r>
      <w:r w:rsidRPr="46E988CA" w:rsidR="007907CC">
        <w:rPr>
          <w:rFonts w:ascii="Arial" w:hAnsi="Arial" w:eastAsia="Times New Roman" w:asciiTheme="minorBidi" w:hAnsiTheme="minorBidi"/>
          <w:b w:val="1"/>
          <w:bCs w:val="1"/>
          <w:sz w:val="24"/>
          <w:szCs w:val="24"/>
        </w:rPr>
        <w:t>The impact of questionnaire data on segmentation:</w:t>
      </w:r>
      <w:r>
        <w:br/>
      </w:r>
      <w:r w:rsidRPr="46E988CA" w:rsidR="007907CC">
        <w:rPr>
          <w:rFonts w:ascii="Arial" w:hAnsi="Arial" w:eastAsia="Times New Roman" w:asciiTheme="minorBidi" w:hAnsiTheme="minorBidi"/>
          <w:sz w:val="24"/>
          <w:szCs w:val="24"/>
        </w:rPr>
        <w:t xml:space="preserve">When </w:t>
      </w:r>
      <w:r w:rsidRPr="46E988CA" w:rsidR="007907CC">
        <w:rPr>
          <w:rFonts w:ascii="Arial" w:hAnsi="Arial" w:eastAsia="Times New Roman" w:asciiTheme="minorBidi" w:hAnsiTheme="minorBidi"/>
          <w:sz w:val="24"/>
          <w:szCs w:val="24"/>
        </w:rPr>
        <w:t>identifying</w:t>
      </w:r>
      <w:r w:rsidRPr="46E988CA" w:rsidR="007907CC">
        <w:rPr>
          <w:rFonts w:ascii="Arial" w:hAnsi="Arial" w:eastAsia="Times New Roman" w:asciiTheme="minorBidi" w:hAnsiTheme="minorBidi"/>
          <w:sz w:val="24"/>
          <w:szCs w:val="24"/>
        </w:rPr>
        <w:t xml:space="preserve"> and targeting specific audience segments for handmade candles, data analysis plays pivotal roles.</w:t>
      </w:r>
      <w:r w:rsidRPr="46E988CA" w:rsidR="00920AC6">
        <w:rPr>
          <w:rFonts w:ascii="Arial" w:hAnsi="Arial" w:eastAsia="Times New Roman" w:asciiTheme="minorBidi" w:hAnsiTheme="minorBidi"/>
          <w:sz w:val="24"/>
          <w:szCs w:val="24"/>
        </w:rPr>
        <w:t xml:space="preserve"> </w:t>
      </w:r>
      <w:r w:rsidRPr="46E988CA" w:rsidR="007907CC">
        <w:rPr>
          <w:rFonts w:ascii="Arial" w:hAnsi="Arial" w:eastAsia="Times New Roman" w:asciiTheme="minorBidi" w:hAnsiTheme="minorBidi"/>
          <w:sz w:val="24"/>
          <w:szCs w:val="24"/>
        </w:rPr>
        <w:t xml:space="preserve">Through analyzing the questionnaire that was conducted, we obtained customer responses, and thus, this helped in forming customer segments and knowing their desires and preferences. It also helped in developing the business and marketing </w:t>
      </w:r>
      <w:r w:rsidRPr="46E988CA" w:rsidR="0AA5E45C">
        <w:rPr>
          <w:rFonts w:ascii="Arial" w:hAnsi="Arial" w:eastAsia="Times New Roman" w:asciiTheme="minorBidi" w:hAnsiTheme="minorBidi"/>
          <w:sz w:val="24"/>
          <w:szCs w:val="24"/>
        </w:rPr>
        <w:t>plan (</w:t>
      </w:r>
      <w:r w:rsidRPr="46E988CA" w:rsidR="007907CC">
        <w:rPr>
          <w:rFonts w:ascii="Arial" w:hAnsi="Arial" w:eastAsia="Times New Roman" w:asciiTheme="minorBidi" w:hAnsiTheme="minorBidi"/>
          <w:sz w:val="24"/>
          <w:szCs w:val="24"/>
        </w:rPr>
        <w:t xml:space="preserve">Su, C.T., Chen, Y.H. and </w:t>
      </w:r>
      <w:r w:rsidRPr="46E988CA" w:rsidR="007907CC">
        <w:rPr>
          <w:rFonts w:ascii="Arial" w:hAnsi="Arial" w:eastAsia="Times New Roman" w:asciiTheme="minorBidi" w:hAnsiTheme="minorBidi"/>
          <w:sz w:val="24"/>
          <w:szCs w:val="24"/>
        </w:rPr>
        <w:t>Sha</w:t>
      </w:r>
      <w:r w:rsidRPr="46E988CA" w:rsidR="007907CC">
        <w:rPr>
          <w:rFonts w:ascii="Arial" w:hAnsi="Arial" w:eastAsia="Times New Roman" w:asciiTheme="minorBidi" w:hAnsiTheme="minorBidi"/>
          <w:sz w:val="24"/>
          <w:szCs w:val="24"/>
        </w:rPr>
        <w:t xml:space="preserve">, D.Y., 2006). </w:t>
      </w:r>
      <w:r>
        <w:br/>
      </w:r>
      <w:r w:rsidRPr="46E988CA" w:rsidR="007907CC">
        <w:rPr>
          <w:rFonts w:ascii="Arial" w:hAnsi="Arial" w:eastAsia="Times New Roman" w:asciiTheme="minorBidi" w:hAnsiTheme="minorBidi"/>
          <w:sz w:val="24"/>
          <w:szCs w:val="24"/>
        </w:rPr>
        <w:t xml:space="preserve">After completing the questionnaire via a Google form and collecting the </w:t>
      </w:r>
      <w:r w:rsidRPr="46E988CA" w:rsidR="0E1195C5">
        <w:rPr>
          <w:rFonts w:ascii="Arial" w:hAnsi="Arial" w:eastAsia="Times New Roman" w:asciiTheme="minorBidi" w:hAnsiTheme="minorBidi"/>
          <w:sz w:val="24"/>
          <w:szCs w:val="24"/>
        </w:rPr>
        <w:t>answers. The</w:t>
      </w:r>
      <w:r w:rsidRPr="46E988CA" w:rsidR="007907CC">
        <w:rPr>
          <w:rFonts w:ascii="Arial" w:hAnsi="Arial" w:eastAsia="Times New Roman" w:asciiTheme="minorBidi" w:hAnsiTheme="minorBidi"/>
          <w:sz w:val="24"/>
          <w:szCs w:val="24"/>
        </w:rPr>
        <w:t xml:space="preserve"> data on the user's demographics: regard to age and gender, came as follows: Most customers interested in handmade candles are mostly female, with 72.2%, and their ages range between 35-44 years.   Almost half of them, </w:t>
      </w:r>
      <w:r w:rsidRPr="46E988CA" w:rsidR="1DE9045D">
        <w:rPr>
          <w:rFonts w:ascii="Arial" w:hAnsi="Arial" w:eastAsia="Times New Roman" w:asciiTheme="minorBidi" w:hAnsiTheme="minorBidi"/>
          <w:sz w:val="24"/>
          <w:szCs w:val="24"/>
        </w:rPr>
        <w:t>i.e.,</w:t>
      </w:r>
      <w:r w:rsidRPr="46E988CA" w:rsidR="007907CC">
        <w:rPr>
          <w:rFonts w:ascii="Arial" w:hAnsi="Arial" w:eastAsia="Times New Roman" w:asciiTheme="minorBidi" w:hAnsiTheme="minorBidi"/>
          <w:sz w:val="24"/>
          <w:szCs w:val="24"/>
        </w:rPr>
        <w:t xml:space="preserve"> 55.6 years, were registered.    Thus, through these data, we worked to direct the product to what was </w:t>
      </w:r>
      <w:r w:rsidRPr="46E988CA" w:rsidR="007907CC">
        <w:rPr>
          <w:rFonts w:ascii="Arial" w:hAnsi="Arial" w:eastAsia="Times New Roman" w:asciiTheme="minorBidi" w:hAnsiTheme="minorBidi"/>
          <w:sz w:val="24"/>
          <w:szCs w:val="24"/>
        </w:rPr>
        <w:t>appropriate</w:t>
      </w:r>
      <w:r w:rsidRPr="46E988CA" w:rsidR="007907CC">
        <w:rPr>
          <w:rFonts w:ascii="Arial" w:hAnsi="Arial" w:eastAsia="Times New Roman" w:asciiTheme="minorBidi" w:hAnsiTheme="minorBidi"/>
          <w:sz w:val="24"/>
          <w:szCs w:val="24"/>
        </w:rPr>
        <w:t xml:space="preserve">.     With females and their ages so that the product is satisfactory and meets their interests as well (Liu, Y.D., Taylor, P. and </w:t>
      </w:r>
      <w:r w:rsidRPr="46E988CA" w:rsidR="007907CC">
        <w:rPr>
          <w:rFonts w:ascii="Arial" w:hAnsi="Arial" w:eastAsia="Times New Roman" w:asciiTheme="minorBidi" w:hAnsiTheme="minorBidi"/>
          <w:sz w:val="24"/>
          <w:szCs w:val="24"/>
        </w:rPr>
        <w:t>Shibli</w:t>
      </w:r>
      <w:r w:rsidRPr="46E988CA" w:rsidR="007907CC">
        <w:rPr>
          <w:rFonts w:ascii="Arial" w:hAnsi="Arial" w:eastAsia="Times New Roman" w:asciiTheme="minorBidi" w:hAnsiTheme="minorBidi"/>
          <w:sz w:val="24"/>
          <w:szCs w:val="24"/>
        </w:rPr>
        <w:t>, S., 2013).</w:t>
      </w:r>
    </w:p>
    <w:p xmlns:wp14="http://schemas.microsoft.com/office/word/2010/wordml" w:rsidRPr="007907CC" w:rsidR="007907CC" w:rsidP="46E988CA" w:rsidRDefault="007907CC" w14:paraId="7C3471ED" wp14:textId="02A7C827">
      <w:pPr>
        <w:bidi w:val="0"/>
        <w:spacing w:after="0" w:line="360" w:lineRule="auto"/>
        <w:rPr>
          <w:rFonts w:ascii="Arial" w:hAnsi="Arial" w:eastAsia="Times New Roman" w:asciiTheme="minorBidi" w:hAnsiTheme="minorBidi"/>
          <w:sz w:val="24"/>
          <w:szCs w:val="24"/>
        </w:rPr>
      </w:pPr>
      <w:r w:rsidR="007907CC">
        <w:drawing>
          <wp:inline xmlns:wp14="http://schemas.microsoft.com/office/word/2010/wordprocessingDrawing" wp14:editId="6550F3E0" wp14:anchorId="62FA5746">
            <wp:extent cx="5274310" cy="2415540"/>
            <wp:effectExtent l="19050" t="0" r="2540" b="0"/>
            <wp:docPr id="6" name="صورة 0" descr="لقطة شاشة 2024-07-04 121956.png" title=""/>
            <wp:cNvGraphicFramePr>
              <a:graphicFrameLocks noChangeAspect="1"/>
            </wp:cNvGraphicFramePr>
            <a:graphic>
              <a:graphicData uri="http://schemas.openxmlformats.org/drawingml/2006/picture">
                <pic:pic>
                  <pic:nvPicPr>
                    <pic:cNvPr id="0" name="صورة 0"/>
                    <pic:cNvPicPr/>
                  </pic:nvPicPr>
                  <pic:blipFill>
                    <a:blip r:embed="Rda763adb952f437b">
                      <a:extLst>
                        <a:ext xmlns:a="http://schemas.openxmlformats.org/drawingml/2006/main" uri="{28A0092B-C50C-407E-A947-70E740481C1C}">
                          <a14:useLocalDpi val="0"/>
                        </a:ext>
                      </a:extLst>
                    </a:blip>
                    <a:stretch>
                      <a:fillRect/>
                    </a:stretch>
                  </pic:blipFill>
                  <pic:spPr>
                    <a:xfrm rot="0" flipH="0" flipV="0">
                      <a:off x="0" y="0"/>
                      <a:ext cx="5274310" cy="2415540"/>
                    </a:xfrm>
                    <a:prstGeom prst="rect">
                      <a:avLst/>
                    </a:prstGeom>
                  </pic:spPr>
                </pic:pic>
              </a:graphicData>
            </a:graphic>
          </wp:inline>
        </w:drawing>
      </w:r>
      <w:r w:rsidRPr="46E988CA" w:rsidR="007907CC">
        <w:rPr>
          <w:rFonts w:ascii="Arial" w:hAnsi="Arial" w:eastAsia="Times New Roman" w:asciiTheme="minorBidi" w:hAnsiTheme="minorBidi"/>
          <w:b w:val="1"/>
          <w:bCs w:val="1"/>
          <w:sz w:val="24"/>
          <w:szCs w:val="24"/>
        </w:rPr>
        <w:t>Favorite Colors:</w:t>
      </w:r>
      <w:r>
        <w:br/>
      </w:r>
      <w:r w:rsidRPr="46E988CA" w:rsidR="007907CC">
        <w:rPr>
          <w:rFonts w:ascii="Arial" w:hAnsi="Arial" w:eastAsia="Times New Roman" w:asciiTheme="minorBidi" w:hAnsiTheme="minorBidi"/>
          <w:sz w:val="24"/>
          <w:szCs w:val="24"/>
        </w:rPr>
        <w:t xml:space="preserve">Emphasis on soft pastel colors in new handmade candle </w:t>
      </w:r>
      <w:r w:rsidRPr="46E988CA" w:rsidR="71D6F6D2">
        <w:rPr>
          <w:rFonts w:ascii="Arial" w:hAnsi="Arial" w:eastAsia="Times New Roman" w:asciiTheme="minorBidi" w:hAnsiTheme="minorBidi"/>
          <w:sz w:val="24"/>
          <w:szCs w:val="24"/>
        </w:rPr>
        <w:t>designs. This</w:t>
      </w:r>
      <w:r w:rsidRPr="46E988CA" w:rsidR="007907CC">
        <w:rPr>
          <w:rFonts w:ascii="Arial" w:hAnsi="Arial" w:eastAsia="Times New Roman" w:asciiTheme="minorBidi" w:hAnsiTheme="minorBidi"/>
          <w:sz w:val="24"/>
          <w:szCs w:val="24"/>
        </w:rPr>
        <w:t xml:space="preserve"> was inspired by a survey, where most customers preferred the colors pink, white, and purple, with a high percentage of 60%.This was an inspiration to focus on specific colors, namely pastel colors, in most of the new designs, in addition to placing pictures of attractive designs for customers on the website page for handmade candles</w:t>
      </w:r>
    </w:p>
    <w:p xmlns:wp14="http://schemas.microsoft.com/office/word/2010/wordml" w:rsidRPr="007907CC" w:rsidR="007907CC" w:rsidP="46E988CA" w:rsidRDefault="007907CC" w14:paraId="613EB4C8" wp14:textId="0D27B7BC">
      <w:pPr>
        <w:bidi w:val="0"/>
        <w:spacing w:after="0" w:line="360" w:lineRule="auto"/>
        <w:rPr>
          <w:rFonts w:ascii="Arial" w:hAnsi="Arial" w:eastAsia="Times New Roman" w:asciiTheme="minorBidi" w:hAnsiTheme="minorBidi"/>
          <w:sz w:val="24"/>
          <w:szCs w:val="24"/>
        </w:rPr>
      </w:pPr>
      <w:r w:rsidR="007907CC">
        <w:drawing>
          <wp:inline xmlns:wp14="http://schemas.microsoft.com/office/word/2010/wordprocessingDrawing" wp14:editId="17D01AB9" wp14:anchorId="0F04FA4C">
            <wp:extent cx="5274310" cy="2440940"/>
            <wp:effectExtent l="19050" t="0" r="2540" b="0"/>
            <wp:docPr id="7" name="صورة 1" descr="لقطة شاشة_14-6-2024_13546_docs.google.com.jpeg" title=""/>
            <wp:cNvGraphicFramePr>
              <a:graphicFrameLocks noChangeAspect="1"/>
            </wp:cNvGraphicFramePr>
            <a:graphic>
              <a:graphicData uri="http://schemas.openxmlformats.org/drawingml/2006/picture">
                <pic:pic>
                  <pic:nvPicPr>
                    <pic:cNvPr id="0" name="صورة 1"/>
                    <pic:cNvPicPr/>
                  </pic:nvPicPr>
                  <pic:blipFill>
                    <a:blip r:embed="Rbb98a760264c456d">
                      <a:extLst>
                        <a:ext xmlns:a="http://schemas.openxmlformats.org/drawingml/2006/main" uri="{28A0092B-C50C-407E-A947-70E740481C1C}">
                          <a14:useLocalDpi val="0"/>
                        </a:ext>
                      </a:extLst>
                    </a:blip>
                    <a:stretch>
                      <a:fillRect/>
                    </a:stretch>
                  </pic:blipFill>
                  <pic:spPr>
                    <a:xfrm rot="0" flipH="0" flipV="0">
                      <a:off x="0" y="0"/>
                      <a:ext cx="5274310" cy="2440940"/>
                    </a:xfrm>
                    <a:prstGeom prst="rect">
                      <a:avLst/>
                    </a:prstGeom>
                  </pic:spPr>
                </pic:pic>
              </a:graphicData>
            </a:graphic>
          </wp:inline>
        </w:drawing>
      </w:r>
      <w:r>
        <w:br/>
      </w:r>
      <w:r>
        <w:br/>
      </w:r>
      <w:r w:rsidRPr="46E988CA" w:rsidR="007907CC">
        <w:rPr>
          <w:rFonts w:ascii="Arial" w:hAnsi="Arial" w:eastAsia="Times New Roman" w:asciiTheme="minorBidi" w:hAnsiTheme="minorBidi"/>
          <w:sz w:val="24"/>
          <w:szCs w:val="24"/>
        </w:rPr>
        <w:t>  </w:t>
      </w:r>
      <w:r w:rsidR="007907CC">
        <w:drawing>
          <wp:inline xmlns:wp14="http://schemas.microsoft.com/office/word/2010/wordprocessingDrawing" wp14:editId="289CB23D" wp14:anchorId="29A86634">
            <wp:extent cx="5002532" cy="4455660"/>
            <wp:effectExtent l="19050" t="0" r="7620" b="0"/>
            <wp:docPr id="8" name="صورة 2" descr="1.jpg" title=""/>
            <wp:cNvGraphicFramePr>
              <a:graphicFrameLocks noChangeAspect="1"/>
            </wp:cNvGraphicFramePr>
            <a:graphic>
              <a:graphicData uri="http://schemas.openxmlformats.org/drawingml/2006/picture">
                <pic:pic>
                  <pic:nvPicPr>
                    <pic:cNvPr id="0" name="صورة 2"/>
                    <pic:cNvPicPr/>
                  </pic:nvPicPr>
                  <pic:blipFill>
                    <a:blip r:embed="Rdfbd0bdc08134693">
                      <a:extLst>
                        <a:ext xmlns:a="http://schemas.openxmlformats.org/drawingml/2006/main" uri="{28A0092B-C50C-407E-A947-70E740481C1C}">
                          <a14:useLocalDpi val="0"/>
                        </a:ext>
                      </a:extLst>
                    </a:blip>
                    <a:stretch>
                      <a:fillRect/>
                    </a:stretch>
                  </pic:blipFill>
                  <pic:spPr>
                    <a:xfrm rot="0" flipH="0" flipV="0">
                      <a:off x="0" y="0"/>
                      <a:ext cx="5002532" cy="4455660"/>
                    </a:xfrm>
                    <a:prstGeom prst="rect">
                      <a:avLst/>
                    </a:prstGeom>
                  </pic:spPr>
                </pic:pic>
              </a:graphicData>
            </a:graphic>
          </wp:inline>
        </w:drawing>
      </w:r>
      <w:r>
        <w:br/>
      </w:r>
      <w:r>
        <w:br/>
      </w:r>
      <w:r w:rsidRPr="46E988CA" w:rsidR="007907CC">
        <w:rPr>
          <w:rFonts w:ascii="Arial" w:hAnsi="Arial" w:eastAsia="Times New Roman" w:asciiTheme="minorBidi" w:hAnsiTheme="minorBidi"/>
          <w:b w:val="1"/>
          <w:bCs w:val="1"/>
          <w:sz w:val="24"/>
          <w:szCs w:val="24"/>
        </w:rPr>
        <w:t xml:space="preserve">Favorite Scents Segments: </w:t>
      </w:r>
      <w:r>
        <w:br/>
      </w:r>
      <w:r w:rsidRPr="46E988CA" w:rsidR="007907CC">
        <w:rPr>
          <w:rFonts w:ascii="Arial" w:hAnsi="Arial" w:eastAsia="Times New Roman" w:asciiTheme="minorBidi" w:hAnsiTheme="minorBidi"/>
          <w:sz w:val="24"/>
          <w:szCs w:val="24"/>
        </w:rPr>
        <w:t xml:space="preserve">The analysis of scent preferences that we obtained from analyzing questionnaires helped in understanding the audience's preferences, as the results showed that most </w:t>
      </w:r>
      <w:r w:rsidRPr="46E988CA" w:rsidR="58313B8B">
        <w:rPr>
          <w:rFonts w:ascii="Arial" w:hAnsi="Arial" w:eastAsia="Times New Roman" w:asciiTheme="minorBidi" w:hAnsiTheme="minorBidi"/>
          <w:sz w:val="24"/>
          <w:szCs w:val="24"/>
        </w:rPr>
        <w:t>crucial factor</w:t>
      </w:r>
      <w:r w:rsidRPr="46E988CA" w:rsidR="007907CC">
        <w:rPr>
          <w:rFonts w:ascii="Arial" w:hAnsi="Arial" w:eastAsia="Times New Roman" w:asciiTheme="minorBidi" w:hAnsiTheme="minorBidi"/>
          <w:sz w:val="24"/>
          <w:szCs w:val="24"/>
        </w:rPr>
        <w:t xml:space="preserve"> that affects the decision to </w:t>
      </w:r>
      <w:r w:rsidRPr="46E988CA" w:rsidR="007907CC">
        <w:rPr>
          <w:rFonts w:ascii="Arial" w:hAnsi="Arial" w:eastAsia="Times New Roman" w:asciiTheme="minorBidi" w:hAnsiTheme="minorBidi"/>
          <w:sz w:val="24"/>
          <w:szCs w:val="24"/>
        </w:rPr>
        <w:t>purchase</w:t>
      </w:r>
      <w:r w:rsidRPr="46E988CA" w:rsidR="007907CC">
        <w:rPr>
          <w:rFonts w:ascii="Arial" w:hAnsi="Arial" w:eastAsia="Times New Roman" w:asciiTheme="minorBidi" w:hAnsiTheme="minorBidi"/>
          <w:sz w:val="24"/>
          <w:szCs w:val="24"/>
        </w:rPr>
        <w:t xml:space="preserve"> candles is the </w:t>
      </w:r>
      <w:r w:rsidRPr="46E988CA" w:rsidR="1FF49C90">
        <w:rPr>
          <w:rFonts w:ascii="Arial" w:hAnsi="Arial" w:eastAsia="Times New Roman" w:asciiTheme="minorBidi" w:hAnsiTheme="minorBidi"/>
          <w:sz w:val="24"/>
          <w:szCs w:val="24"/>
        </w:rPr>
        <w:t>scent, it</w:t>
      </w:r>
      <w:r w:rsidRPr="46E988CA" w:rsidR="007907CC">
        <w:rPr>
          <w:rFonts w:ascii="Arial" w:hAnsi="Arial" w:eastAsia="Times New Roman" w:asciiTheme="minorBidi" w:hAnsiTheme="minorBidi"/>
          <w:sz w:val="24"/>
          <w:szCs w:val="24"/>
        </w:rPr>
        <w:t xml:space="preserve"> was 55</w:t>
      </w:r>
      <w:r w:rsidRPr="46E988CA" w:rsidR="2E9300D0">
        <w:rPr>
          <w:rFonts w:ascii="Arial" w:hAnsi="Arial" w:eastAsia="Times New Roman" w:asciiTheme="minorBidi" w:hAnsiTheme="minorBidi"/>
          <w:sz w:val="24"/>
          <w:szCs w:val="24"/>
        </w:rPr>
        <w:t>%.</w:t>
      </w:r>
      <w:r w:rsidRPr="46E988CA" w:rsidR="007907CC">
        <w:rPr>
          <w:rFonts w:ascii="Arial" w:hAnsi="Arial" w:eastAsia="Times New Roman" w:asciiTheme="minorBidi" w:hAnsiTheme="minorBidi"/>
          <w:sz w:val="24"/>
          <w:szCs w:val="24"/>
        </w:rPr>
        <w:t xml:space="preserve"> </w:t>
      </w:r>
      <w:r w:rsidRPr="46E988CA" w:rsidR="662467EB">
        <w:rPr>
          <w:rFonts w:ascii="Arial" w:hAnsi="Arial" w:eastAsia="Times New Roman" w:asciiTheme="minorBidi" w:hAnsiTheme="minorBidi"/>
          <w:sz w:val="24"/>
          <w:szCs w:val="24"/>
        </w:rPr>
        <w:t>Also, there</w:t>
      </w:r>
      <w:r w:rsidRPr="46E988CA" w:rsidR="007907CC">
        <w:rPr>
          <w:rFonts w:ascii="Arial" w:hAnsi="Arial" w:eastAsia="Times New Roman" w:asciiTheme="minorBidi" w:hAnsiTheme="minorBidi"/>
          <w:sz w:val="24"/>
          <w:szCs w:val="24"/>
        </w:rPr>
        <w:t xml:space="preserve"> was a high preference for the scent of roses among customers, </w:t>
      </w:r>
      <w:r w:rsidRPr="46E988CA" w:rsidR="007907CC">
        <w:rPr>
          <w:rFonts w:ascii="Arial" w:hAnsi="Arial" w:eastAsia="Times New Roman" w:asciiTheme="minorBidi" w:hAnsiTheme="minorBidi"/>
          <w:sz w:val="24"/>
          <w:szCs w:val="24"/>
        </w:rPr>
        <w:t xml:space="preserve">with a percentage of about 50%, while fresh/clean scents were 33.3% and fruity scents were 16.7%. This was an incentive to develop our products to focus more on floral </w:t>
      </w:r>
      <w:r w:rsidRPr="46E988CA" w:rsidR="5C8958E7">
        <w:rPr>
          <w:rFonts w:ascii="Arial" w:hAnsi="Arial" w:eastAsia="Times New Roman" w:asciiTheme="minorBidi" w:hAnsiTheme="minorBidi"/>
          <w:sz w:val="24"/>
          <w:szCs w:val="24"/>
        </w:rPr>
        <w:t>scents, creating</w:t>
      </w:r>
      <w:r w:rsidRPr="46E988CA" w:rsidR="007907CC">
        <w:rPr>
          <w:rFonts w:ascii="Arial" w:hAnsi="Arial" w:eastAsia="Times New Roman" w:asciiTheme="minorBidi" w:hAnsiTheme="minorBidi"/>
          <w:sz w:val="24"/>
          <w:szCs w:val="24"/>
        </w:rPr>
        <w:t xml:space="preserve"> new and distinct scents keep the product in </w:t>
      </w:r>
      <w:r w:rsidRPr="46E988CA" w:rsidR="1242DE91">
        <w:rPr>
          <w:rFonts w:ascii="Arial" w:hAnsi="Arial" w:eastAsia="Times New Roman" w:asciiTheme="minorBidi" w:hAnsiTheme="minorBidi"/>
          <w:sz w:val="24"/>
          <w:szCs w:val="24"/>
        </w:rPr>
        <w:t>fresh line</w:t>
      </w:r>
      <w:r w:rsidRPr="46E988CA" w:rsidR="007907CC">
        <w:rPr>
          <w:rFonts w:ascii="Arial" w:hAnsi="Arial" w:eastAsia="Times New Roman" w:asciiTheme="minorBidi" w:hAnsiTheme="minorBidi"/>
          <w:sz w:val="24"/>
          <w:szCs w:val="24"/>
        </w:rPr>
        <w:t xml:space="preserve"> and attractive to customers in addition to developing attractive floral-themed packaging, which in turn effectively affects the promotion of the </w:t>
      </w:r>
      <w:r w:rsidRPr="46E988CA" w:rsidR="7D72D859">
        <w:rPr>
          <w:rFonts w:ascii="Arial" w:hAnsi="Arial" w:eastAsia="Times New Roman" w:asciiTheme="minorBidi" w:hAnsiTheme="minorBidi"/>
          <w:sz w:val="24"/>
          <w:szCs w:val="24"/>
        </w:rPr>
        <w:t>product.</w:t>
      </w:r>
    </w:p>
    <w:p xmlns:wp14="http://schemas.microsoft.com/office/word/2010/wordml" w:rsidRPr="007907CC" w:rsidR="007907CC" w:rsidP="007907CC" w:rsidRDefault="007907CC" w14:paraId="3CF2D8B6" wp14:textId="77777777">
      <w:pPr>
        <w:bidi w:val="0"/>
        <w:spacing w:after="0" w:line="360" w:lineRule="auto"/>
        <w:rPr>
          <w:rFonts w:eastAsia="Times New Roman" w:asciiTheme="minorBidi" w:hAnsiTheme="minorBidi"/>
          <w:sz w:val="24"/>
          <w:szCs w:val="24"/>
        </w:rPr>
      </w:pPr>
    </w:p>
    <w:p xmlns:wp14="http://schemas.microsoft.com/office/word/2010/wordml" w:rsidRPr="007907CC" w:rsidR="007907CC" w:rsidP="46E988CA" w:rsidRDefault="007907CC" w14:paraId="7B2E03AC" wp14:textId="32938528">
      <w:pPr>
        <w:bidi w:val="0"/>
        <w:spacing w:after="0" w:line="360" w:lineRule="auto"/>
        <w:rPr>
          <w:rFonts w:ascii="Arial" w:hAnsi="Arial" w:eastAsia="Times New Roman" w:asciiTheme="minorBidi" w:hAnsiTheme="minorBidi"/>
          <w:sz w:val="24"/>
          <w:szCs w:val="24"/>
        </w:rPr>
      </w:pPr>
      <w:r w:rsidR="007907CC">
        <w:drawing>
          <wp:inline xmlns:wp14="http://schemas.microsoft.com/office/word/2010/wordprocessingDrawing" wp14:editId="0D774828" wp14:anchorId="5278A836">
            <wp:extent cx="5274310" cy="2607310"/>
            <wp:effectExtent l="19050" t="0" r="2540" b="0"/>
            <wp:docPr id="9" name="صورة 3" descr="لقطة شاشة_14-6-2024_13440_docs.google.com.jpeg" title=""/>
            <wp:cNvGraphicFramePr>
              <a:graphicFrameLocks noChangeAspect="1"/>
            </wp:cNvGraphicFramePr>
            <a:graphic>
              <a:graphicData uri="http://schemas.openxmlformats.org/drawingml/2006/picture">
                <pic:pic>
                  <pic:nvPicPr>
                    <pic:cNvPr id="0" name="صورة 3"/>
                    <pic:cNvPicPr/>
                  </pic:nvPicPr>
                  <pic:blipFill>
                    <a:blip r:embed="R5e5812371a4946a1">
                      <a:extLst>
                        <a:ext xmlns:a="http://schemas.openxmlformats.org/drawingml/2006/main" uri="{28A0092B-C50C-407E-A947-70E740481C1C}">
                          <a14:useLocalDpi val="0"/>
                        </a:ext>
                      </a:extLst>
                    </a:blip>
                    <a:stretch>
                      <a:fillRect/>
                    </a:stretch>
                  </pic:blipFill>
                  <pic:spPr>
                    <a:xfrm rot="0" flipH="0" flipV="0">
                      <a:off x="0" y="0"/>
                      <a:ext cx="5274310" cy="2607310"/>
                    </a:xfrm>
                    <a:prstGeom prst="rect">
                      <a:avLst/>
                    </a:prstGeom>
                  </pic:spPr>
                </pic:pic>
              </a:graphicData>
            </a:graphic>
          </wp:inline>
        </w:drawing>
      </w:r>
      <w:r>
        <w:br/>
      </w:r>
      <w:r w:rsidRPr="46E988CA" w:rsidR="007907CC">
        <w:rPr>
          <w:rFonts w:ascii="Arial" w:hAnsi="Arial" w:eastAsia="Times New Roman" w:asciiTheme="minorBidi" w:hAnsiTheme="minorBidi"/>
          <w:sz w:val="24"/>
          <w:szCs w:val="24"/>
        </w:rPr>
        <w:t xml:space="preserve">The questionnaire played a fundamental role in analyzing and segmenting the market </w:t>
      </w:r>
      <w:r w:rsidRPr="46E988CA" w:rsidR="007907CC">
        <w:rPr>
          <w:rFonts w:ascii="Arial" w:hAnsi="Arial" w:eastAsia="Times New Roman" w:asciiTheme="minorBidi" w:hAnsiTheme="minorBidi"/>
          <w:sz w:val="24"/>
          <w:szCs w:val="24"/>
        </w:rPr>
        <w:t>regarding</w:t>
      </w:r>
      <w:r w:rsidRPr="46E988CA" w:rsidR="007907CC">
        <w:rPr>
          <w:rFonts w:ascii="Arial" w:hAnsi="Arial" w:eastAsia="Times New Roman" w:asciiTheme="minorBidi" w:hAnsiTheme="minorBidi"/>
          <w:sz w:val="24"/>
          <w:szCs w:val="24"/>
        </w:rPr>
        <w:t xml:space="preserve"> eco-friendly candles.  By collecting consumer feedback, we were able to </w:t>
      </w:r>
      <w:r w:rsidRPr="46E988CA" w:rsidR="007907CC">
        <w:rPr>
          <w:rFonts w:ascii="Arial" w:hAnsi="Arial" w:eastAsia="Times New Roman" w:asciiTheme="minorBidi" w:hAnsiTheme="minorBidi"/>
          <w:sz w:val="24"/>
          <w:szCs w:val="24"/>
        </w:rPr>
        <w:t>identify</w:t>
      </w:r>
      <w:r w:rsidRPr="46E988CA" w:rsidR="007907CC">
        <w:rPr>
          <w:rFonts w:ascii="Arial" w:hAnsi="Arial" w:eastAsia="Times New Roman" w:asciiTheme="minorBidi" w:hAnsiTheme="minorBidi"/>
          <w:sz w:val="24"/>
          <w:szCs w:val="24"/>
        </w:rPr>
        <w:t xml:space="preserve"> the segments that were most interested in these products.  The questionnaire showed that the youth group from 35 to 44 years old, especially in major cities, prefer environmental and sustainable products. </w:t>
      </w:r>
      <w:r w:rsidRPr="46E988CA" w:rsidR="40DCA497">
        <w:rPr>
          <w:rFonts w:ascii="Arial" w:hAnsi="Arial" w:eastAsia="Times New Roman" w:asciiTheme="minorBidi" w:hAnsiTheme="minorBidi"/>
          <w:sz w:val="24"/>
          <w:szCs w:val="24"/>
        </w:rPr>
        <w:t>The </w:t>
      </w:r>
      <w:r w:rsidRPr="46E988CA" w:rsidR="7D3107F3">
        <w:rPr>
          <w:rFonts w:ascii="Arial" w:hAnsi="Arial" w:eastAsia="Times New Roman" w:asciiTheme="minorBidi" w:hAnsiTheme="minorBidi"/>
          <w:sz w:val="24"/>
          <w:szCs w:val="24"/>
        </w:rPr>
        <w:t>data showed</w:t>
      </w:r>
      <w:r w:rsidRPr="46E988CA" w:rsidR="007907CC">
        <w:rPr>
          <w:rFonts w:ascii="Arial" w:hAnsi="Arial" w:eastAsia="Times New Roman" w:asciiTheme="minorBidi" w:hAnsiTheme="minorBidi"/>
          <w:sz w:val="24"/>
          <w:szCs w:val="24"/>
        </w:rPr>
        <w:t xml:space="preserve"> customers’ desire</w:t>
      </w:r>
      <w:r w:rsidRPr="46E988CA" w:rsidR="007907CC">
        <w:rPr>
          <w:rFonts w:ascii="Arial" w:hAnsi="Arial" w:eastAsia="Times New Roman" w:asciiTheme="minorBidi" w:hAnsiTheme="minorBidi"/>
          <w:sz w:val="24"/>
          <w:szCs w:val="24"/>
        </w:rPr>
        <w:t xml:space="preserve"> </w:t>
      </w:r>
      <w:r w:rsidRPr="46E988CA" w:rsidR="007907CC">
        <w:rPr>
          <w:rFonts w:ascii="Arial" w:hAnsi="Arial" w:eastAsia="Times New Roman" w:asciiTheme="minorBidi" w:hAnsiTheme="minorBidi"/>
          <w:sz w:val="24"/>
          <w:szCs w:val="24"/>
        </w:rPr>
        <w:t>regardin</w:t>
      </w:r>
      <w:r w:rsidRPr="46E988CA" w:rsidR="007907CC">
        <w:rPr>
          <w:rFonts w:ascii="Arial" w:hAnsi="Arial" w:eastAsia="Times New Roman" w:asciiTheme="minorBidi" w:hAnsiTheme="minorBidi"/>
          <w:sz w:val="24"/>
          <w:szCs w:val="24"/>
        </w:rPr>
        <w:t>g</w:t>
      </w:r>
      <w:r w:rsidRPr="46E988CA" w:rsidR="007907CC">
        <w:rPr>
          <w:rFonts w:ascii="Arial" w:hAnsi="Arial" w:eastAsia="Times New Roman" w:asciiTheme="minorBidi" w:hAnsiTheme="minorBidi"/>
          <w:sz w:val="24"/>
          <w:szCs w:val="24"/>
        </w:rPr>
        <w:t xml:space="preserve"> product development in the future, their focus on sustainability, scents, and reasonable prices in equal proportions, 33.3%.</w:t>
      </w:r>
      <w:r>
        <w:br/>
      </w:r>
      <w:r w:rsidR="007907CC">
        <w:drawing>
          <wp:inline xmlns:wp14="http://schemas.microsoft.com/office/word/2010/wordprocessingDrawing" wp14:editId="35BAA34B" wp14:anchorId="5DC7FEDC">
            <wp:extent cx="5274310" cy="2448560"/>
            <wp:effectExtent l="19050" t="0" r="2540" b="0"/>
            <wp:docPr id="10" name="صورة 4" descr="لقطة شاشة_21-6-2024_02812_docs.google.com.jpeg" title=""/>
            <wp:cNvGraphicFramePr>
              <a:graphicFrameLocks noChangeAspect="1"/>
            </wp:cNvGraphicFramePr>
            <a:graphic>
              <a:graphicData uri="http://schemas.openxmlformats.org/drawingml/2006/picture">
                <pic:pic>
                  <pic:nvPicPr>
                    <pic:cNvPr id="0" name="صورة 4"/>
                    <pic:cNvPicPr/>
                  </pic:nvPicPr>
                  <pic:blipFill>
                    <a:blip r:embed="Rabd67ccabab74233">
                      <a:extLst>
                        <a:ext xmlns:a="http://schemas.openxmlformats.org/drawingml/2006/main" uri="{28A0092B-C50C-407E-A947-70E740481C1C}">
                          <a14:useLocalDpi val="0"/>
                        </a:ext>
                      </a:extLst>
                    </a:blip>
                    <a:stretch>
                      <a:fillRect/>
                    </a:stretch>
                  </pic:blipFill>
                  <pic:spPr>
                    <a:xfrm rot="0" flipH="0" flipV="0">
                      <a:off x="0" y="0"/>
                      <a:ext cx="5274310" cy="2448560"/>
                    </a:xfrm>
                    <a:prstGeom prst="rect">
                      <a:avLst/>
                    </a:prstGeom>
                  </pic:spPr>
                </pic:pic>
              </a:graphicData>
            </a:graphic>
          </wp:inline>
        </w:drawing>
      </w:r>
      <w:r>
        <w:br/>
      </w:r>
      <w:r w:rsidRPr="46E988CA" w:rsidR="007907CC">
        <w:rPr>
          <w:rFonts w:ascii="Arial" w:hAnsi="Arial" w:eastAsia="Times New Roman" w:asciiTheme="minorBidi" w:hAnsiTheme="minorBidi"/>
          <w:sz w:val="24"/>
          <w:szCs w:val="24"/>
        </w:rPr>
        <w:t xml:space="preserve">By this information, we focused our marketing strategies on this category, targeting </w:t>
      </w:r>
      <w:r w:rsidRPr="46E988CA" w:rsidR="007907CC">
        <w:rPr>
          <w:rFonts w:ascii="Arial" w:hAnsi="Arial" w:eastAsia="Times New Roman" w:asciiTheme="minorBidi" w:hAnsiTheme="minorBidi"/>
          <w:sz w:val="24"/>
          <w:szCs w:val="24"/>
        </w:rPr>
        <w:t>the social media channels which they use most.  We also explored. factors that influence purchasing decisions, such as sustainable packaging, natural scents, and organic raw materials.  Based on these results, we have improved aspects of the product to meet customer expectations</w:t>
      </w:r>
      <w:r>
        <w:br/>
      </w:r>
      <w:r w:rsidRPr="46E988CA" w:rsidR="007907CC">
        <w:rPr>
          <w:rFonts w:ascii="Arial" w:hAnsi="Arial" w:eastAsia="Times New Roman" w:asciiTheme="minorBidi" w:hAnsiTheme="minorBidi"/>
          <w:sz w:val="24"/>
          <w:szCs w:val="24"/>
        </w:rPr>
        <w:t>(</w:t>
      </w:r>
      <w:r w:rsidRPr="46E988CA" w:rsidR="007907CC">
        <w:rPr>
          <w:rFonts w:ascii="Arial" w:hAnsi="Arial" w:eastAsia="Times New Roman" w:asciiTheme="minorBidi" w:hAnsiTheme="minorBidi"/>
          <w:sz w:val="24"/>
          <w:szCs w:val="24"/>
        </w:rPr>
        <w:t>Kotler</w:t>
      </w:r>
      <w:r w:rsidRPr="46E988CA" w:rsidR="007907CC">
        <w:rPr>
          <w:rFonts w:ascii="Arial" w:hAnsi="Arial" w:eastAsia="Times New Roman" w:asciiTheme="minorBidi" w:hAnsiTheme="minorBidi"/>
          <w:sz w:val="24"/>
          <w:szCs w:val="24"/>
        </w:rPr>
        <w:t xml:space="preserve">, P., Armstrong, G., Harris, L.C., and </w:t>
      </w:r>
      <w:r w:rsidRPr="46E988CA" w:rsidR="007907CC">
        <w:rPr>
          <w:rFonts w:ascii="Arial" w:hAnsi="Arial" w:eastAsia="Times New Roman" w:asciiTheme="minorBidi" w:hAnsiTheme="minorBidi"/>
          <w:sz w:val="24"/>
          <w:szCs w:val="24"/>
        </w:rPr>
        <w:t>Piercy</w:t>
      </w:r>
      <w:r w:rsidRPr="46E988CA" w:rsidR="007907CC">
        <w:rPr>
          <w:rFonts w:ascii="Arial" w:hAnsi="Arial" w:eastAsia="Times New Roman" w:asciiTheme="minorBidi" w:hAnsiTheme="minorBidi"/>
          <w:sz w:val="24"/>
          <w:szCs w:val="24"/>
        </w:rPr>
        <w:t>, N., 2017).</w:t>
      </w:r>
      <w:r>
        <w:br/>
      </w:r>
      <w:r>
        <w:br/>
      </w:r>
      <w:r w:rsidRPr="46E988CA" w:rsidR="007907CC">
        <w:rPr>
          <w:rFonts w:ascii="Arial" w:hAnsi="Arial" w:eastAsia="Times New Roman" w:asciiTheme="minorBidi" w:hAnsiTheme="minorBidi"/>
          <w:sz w:val="24"/>
          <w:szCs w:val="24"/>
        </w:rPr>
        <w:t xml:space="preserve">Overall, the survey helped us target our marketing efforts effectively, resulting in increased product awareness, customer satisfaction, and satisfactorily increased sales in the target </w:t>
      </w:r>
      <w:r w:rsidRPr="46E988CA" w:rsidR="675EDA8C">
        <w:rPr>
          <w:rFonts w:ascii="Arial" w:hAnsi="Arial" w:eastAsia="Times New Roman" w:asciiTheme="minorBidi" w:hAnsiTheme="minorBidi"/>
          <w:sz w:val="24"/>
          <w:szCs w:val="24"/>
        </w:rPr>
        <w:t>market (</w:t>
      </w:r>
      <w:r w:rsidRPr="46E988CA" w:rsidR="007907CC">
        <w:rPr>
          <w:rFonts w:ascii="Arial" w:hAnsi="Arial" w:eastAsia="Times New Roman" w:asciiTheme="minorBidi" w:hAnsiTheme="minorBidi"/>
          <w:sz w:val="24"/>
          <w:szCs w:val="24"/>
        </w:rPr>
        <w:t>Dibb</w:t>
      </w:r>
      <w:r w:rsidRPr="46E988CA" w:rsidR="007907CC">
        <w:rPr>
          <w:rFonts w:ascii="Arial" w:hAnsi="Arial" w:eastAsia="Times New Roman" w:asciiTheme="minorBidi" w:hAnsiTheme="minorBidi"/>
          <w:sz w:val="24"/>
          <w:szCs w:val="24"/>
        </w:rPr>
        <w:t xml:space="preserve">, S. and </w:t>
      </w:r>
      <w:r w:rsidRPr="46E988CA" w:rsidR="007907CC">
        <w:rPr>
          <w:rFonts w:ascii="Arial" w:hAnsi="Arial" w:eastAsia="Times New Roman" w:asciiTheme="minorBidi" w:hAnsiTheme="minorBidi"/>
          <w:sz w:val="24"/>
          <w:szCs w:val="24"/>
        </w:rPr>
        <w:t>Simkin</w:t>
      </w:r>
      <w:r w:rsidRPr="46E988CA" w:rsidR="007907CC">
        <w:rPr>
          <w:rFonts w:ascii="Arial" w:hAnsi="Arial" w:eastAsia="Times New Roman" w:asciiTheme="minorBidi" w:hAnsiTheme="minorBidi"/>
          <w:sz w:val="24"/>
          <w:szCs w:val="24"/>
        </w:rPr>
        <w:t>, L., 2008).</w:t>
      </w:r>
      <w:r>
        <w:br/>
      </w:r>
    </w:p>
    <w:p xmlns:wp14="http://schemas.microsoft.com/office/word/2010/wordml" w:rsidRPr="007907CC" w:rsidR="007907CC" w:rsidP="46E988CA" w:rsidRDefault="007907CC" w14:paraId="4BA28463" wp14:textId="0B498DAA">
      <w:pPr>
        <w:bidi w:val="0"/>
        <w:spacing w:after="0" w:line="360" w:lineRule="auto"/>
        <w:rPr>
          <w:rFonts w:ascii="Arial" w:hAnsi="Arial" w:asciiTheme="minorBidi" w:hAnsiTheme="minorBidi"/>
          <w:sz w:val="24"/>
          <w:szCs w:val="24"/>
        </w:rPr>
      </w:pPr>
      <w:r w:rsidR="007907CC">
        <w:drawing>
          <wp:inline xmlns:wp14="http://schemas.microsoft.com/office/word/2010/wordprocessingDrawing" wp14:editId="6AF18D0D" wp14:anchorId="38E10899">
            <wp:extent cx="5278118" cy="5349876"/>
            <wp:effectExtent l="19050" t="0" r="0" b="0"/>
            <wp:docPr id="11" name="صورة 9" descr="2.jpg" title=""/>
            <wp:cNvGraphicFramePr>
              <a:graphicFrameLocks noChangeAspect="1"/>
            </wp:cNvGraphicFramePr>
            <a:graphic>
              <a:graphicData uri="http://schemas.openxmlformats.org/drawingml/2006/picture">
                <pic:pic>
                  <pic:nvPicPr>
                    <pic:cNvPr id="0" name="صورة 9"/>
                    <pic:cNvPicPr/>
                  </pic:nvPicPr>
                  <pic:blipFill>
                    <a:blip r:embed="Rb13080e166fa4180">
                      <a:extLst>
                        <a:ext xmlns:a="http://schemas.openxmlformats.org/drawingml/2006/main" uri="{28A0092B-C50C-407E-A947-70E740481C1C}">
                          <a14:useLocalDpi val="0"/>
                        </a:ext>
                      </a:extLst>
                    </a:blip>
                    <a:stretch>
                      <a:fillRect/>
                    </a:stretch>
                  </pic:blipFill>
                  <pic:spPr>
                    <a:xfrm rot="0" flipH="0" flipV="0">
                      <a:off x="0" y="0"/>
                      <a:ext cx="5278118" cy="5349876"/>
                    </a:xfrm>
                    <a:prstGeom prst="rect">
                      <a:avLst/>
                    </a:prstGeom>
                  </pic:spPr>
                </pic:pic>
              </a:graphicData>
            </a:graphic>
          </wp:inline>
        </w:drawing>
      </w:r>
      <w:r>
        <w:br/>
      </w:r>
      <w:r w:rsidR="007907CC">
        <w:drawing>
          <wp:inline xmlns:wp14="http://schemas.microsoft.com/office/word/2010/wordprocessingDrawing" wp14:editId="36C67321" wp14:anchorId="6E2D2274">
            <wp:extent cx="5278118" cy="3249295"/>
            <wp:effectExtent l="19050" t="0" r="0" b="0"/>
            <wp:docPr id="13" name="صورة 12" descr="5.jpg" title=""/>
            <wp:cNvGraphicFramePr>
              <a:graphicFrameLocks noChangeAspect="1"/>
            </wp:cNvGraphicFramePr>
            <a:graphic>
              <a:graphicData uri="http://schemas.openxmlformats.org/drawingml/2006/picture">
                <pic:pic>
                  <pic:nvPicPr>
                    <pic:cNvPr id="0" name="صورة 12"/>
                    <pic:cNvPicPr/>
                  </pic:nvPicPr>
                  <pic:blipFill>
                    <a:blip r:embed="R1299172555b64dec">
                      <a:extLst>
                        <a:ext xmlns:a="http://schemas.openxmlformats.org/drawingml/2006/main" uri="{28A0092B-C50C-407E-A947-70E740481C1C}">
                          <a14:useLocalDpi val="0"/>
                        </a:ext>
                      </a:extLst>
                    </a:blip>
                    <a:stretch>
                      <a:fillRect/>
                    </a:stretch>
                  </pic:blipFill>
                  <pic:spPr>
                    <a:xfrm rot="0" flipH="0" flipV="0">
                      <a:off x="0" y="0"/>
                      <a:ext cx="5278118" cy="3249295"/>
                    </a:xfrm>
                    <a:prstGeom prst="rect">
                      <a:avLst/>
                    </a:prstGeom>
                  </pic:spPr>
                </pic:pic>
              </a:graphicData>
            </a:graphic>
          </wp:inline>
        </w:drawing>
      </w:r>
      <w:r>
        <w:br/>
      </w:r>
      <w:r w:rsidRPr="46E988CA" w:rsidR="007907CC">
        <w:rPr>
          <w:rFonts w:ascii="Arial" w:hAnsi="Arial" w:eastAsia="Times New Roman" w:asciiTheme="minorBidi" w:hAnsiTheme="minorBidi"/>
          <w:sz w:val="24"/>
          <w:szCs w:val="24"/>
        </w:rPr>
        <w:t xml:space="preserve">Initially, our website optimization and search engine marketing (SEO) was based on the survey we collected about customer preferences </w:t>
      </w:r>
      <w:r w:rsidRPr="46E988CA" w:rsidR="007907CC">
        <w:rPr>
          <w:rFonts w:ascii="Arial" w:hAnsi="Arial" w:eastAsia="Times New Roman" w:asciiTheme="minorBidi" w:hAnsiTheme="minorBidi"/>
          <w:sz w:val="24"/>
          <w:szCs w:val="24"/>
        </w:rPr>
        <w:t>regarding</w:t>
      </w:r>
      <w:r w:rsidRPr="46E988CA" w:rsidR="007907CC">
        <w:rPr>
          <w:rFonts w:ascii="Arial" w:hAnsi="Arial" w:eastAsia="Times New Roman" w:asciiTheme="minorBidi" w:hAnsiTheme="minorBidi"/>
          <w:sz w:val="24"/>
          <w:szCs w:val="24"/>
        </w:rPr>
        <w:t xml:space="preserve"> handmade candles.  The main steps I followed included analyzing data, improving site content, building external links, and improving user experience (UX</w:t>
      </w:r>
      <w:r w:rsidRPr="46E988CA" w:rsidR="4EF11B27">
        <w:rPr>
          <w:rFonts w:ascii="Arial" w:hAnsi="Arial" w:eastAsia="Times New Roman" w:asciiTheme="minorBidi" w:hAnsiTheme="minorBidi"/>
          <w:sz w:val="24"/>
          <w:szCs w:val="24"/>
        </w:rPr>
        <w:t>) (</w:t>
      </w:r>
      <w:r w:rsidRPr="46E988CA" w:rsidR="007907CC">
        <w:rPr>
          <w:rFonts w:ascii="Arial" w:hAnsi="Arial" w:eastAsia="Times New Roman" w:asciiTheme="minorBidi" w:hAnsiTheme="minorBidi"/>
          <w:sz w:val="24"/>
          <w:szCs w:val="24"/>
        </w:rPr>
        <w:t>Tanskanen</w:t>
      </w:r>
      <w:r w:rsidRPr="46E988CA" w:rsidR="007907CC">
        <w:rPr>
          <w:rFonts w:ascii="Arial" w:hAnsi="Arial" w:eastAsia="Times New Roman" w:asciiTheme="minorBidi" w:hAnsiTheme="minorBidi"/>
          <w:sz w:val="24"/>
          <w:szCs w:val="24"/>
        </w:rPr>
        <w:t>, P., 2002).</w:t>
      </w:r>
    </w:p>
    <w:p xmlns:wp14="http://schemas.microsoft.com/office/word/2010/wordml" w:rsidRPr="007907CC" w:rsidR="007907CC" w:rsidP="007907CC" w:rsidRDefault="007907CC" w14:paraId="0FB78278" wp14:textId="77777777">
      <w:pPr>
        <w:bidi w:val="0"/>
        <w:spacing w:after="0" w:line="360" w:lineRule="auto"/>
        <w:rPr>
          <w:rFonts w:asciiTheme="minorBidi" w:hAnsiTheme="minorBidi"/>
          <w:sz w:val="24"/>
          <w:szCs w:val="24"/>
        </w:rPr>
      </w:pPr>
    </w:p>
    <w:p xmlns:wp14="http://schemas.microsoft.com/office/word/2010/wordml" w:rsidRPr="007907CC" w:rsidR="007907CC" w:rsidP="007907CC" w:rsidRDefault="007907CC" w14:paraId="1FC39945" wp14:textId="77777777">
      <w:pPr>
        <w:bidi w:val="0"/>
        <w:spacing w:after="0" w:line="360" w:lineRule="auto"/>
        <w:rPr>
          <w:rFonts w:asciiTheme="minorBidi" w:hAnsiTheme="minorBidi"/>
          <w:sz w:val="24"/>
          <w:szCs w:val="24"/>
        </w:rPr>
      </w:pPr>
    </w:p>
    <w:p xmlns:wp14="http://schemas.microsoft.com/office/word/2010/wordml" w:rsidRPr="007907CC" w:rsidR="007907CC" w:rsidP="46E988CA" w:rsidRDefault="007907CC" w14:paraId="1A89E1CA" wp14:textId="02BCB96C">
      <w:pPr>
        <w:bidi w:val="0"/>
        <w:spacing w:after="0" w:line="360" w:lineRule="auto"/>
        <w:rPr>
          <w:rFonts w:ascii="Arial" w:hAnsi="Arial" w:eastAsia="Times New Roman" w:asciiTheme="minorBidi" w:hAnsiTheme="minorBidi"/>
          <w:sz w:val="24"/>
          <w:szCs w:val="24"/>
        </w:rPr>
      </w:pPr>
      <w:r w:rsidRPr="46E988CA" w:rsidR="007907CC">
        <w:rPr>
          <w:rFonts w:ascii="Arial" w:hAnsi="Arial" w:eastAsia="Times New Roman" w:asciiTheme="minorBidi" w:hAnsiTheme="minorBidi"/>
          <w:b w:val="1"/>
          <w:bCs w:val="1"/>
          <w:sz w:val="24"/>
          <w:szCs w:val="24"/>
        </w:rPr>
        <w:t>Data Analysis:</w:t>
      </w:r>
      <w:r w:rsidRPr="46E988CA" w:rsidR="007907CC">
        <w:rPr>
          <w:rFonts w:ascii="Arial" w:hAnsi="Arial" w:eastAsia="Times New Roman" w:asciiTheme="minorBidi" w:hAnsiTheme="minorBidi"/>
          <w:sz w:val="24"/>
          <w:szCs w:val="24"/>
        </w:rPr>
        <w:t xml:space="preserve"> The questionnaire collected valuable data about customers' preferences and interests and the keywords they use to search for handmade candles.  We analyzed this data to </w:t>
      </w:r>
      <w:r w:rsidRPr="46E988CA" w:rsidR="007907CC">
        <w:rPr>
          <w:rFonts w:ascii="Arial" w:hAnsi="Arial" w:eastAsia="Times New Roman" w:asciiTheme="minorBidi" w:hAnsiTheme="minorBidi"/>
          <w:sz w:val="24"/>
          <w:szCs w:val="24"/>
        </w:rPr>
        <w:t>identify</w:t>
      </w:r>
      <w:r w:rsidRPr="46E988CA" w:rsidR="007907CC">
        <w:rPr>
          <w:rFonts w:ascii="Arial" w:hAnsi="Arial" w:eastAsia="Times New Roman" w:asciiTheme="minorBidi" w:hAnsiTheme="minorBidi"/>
          <w:sz w:val="24"/>
          <w:szCs w:val="24"/>
        </w:rPr>
        <w:t xml:space="preserve"> the most important keywords, such as “natural candles,” “aromatherapy candles,” “luxury handmade candles,” and “eco-friendly candles.”  This data also helped us understand the qualities that customers look for in candles, such as natural ingredients, specialized floral fragrances, refreshing scents, and fruity scents .</w:t>
      </w:r>
      <w:r>
        <w:br/>
      </w:r>
      <w:r w:rsidRPr="46E988CA" w:rsidR="007907CC">
        <w:rPr>
          <w:rFonts w:ascii="Arial" w:hAnsi="Arial" w:eastAsia="Times New Roman" w:asciiTheme="minorBidi" w:hAnsiTheme="minorBidi"/>
          <w:sz w:val="24"/>
          <w:szCs w:val="24"/>
        </w:rPr>
        <w:t>Improving the content :</w:t>
      </w:r>
      <w:r>
        <w:br/>
      </w:r>
      <w:r w:rsidRPr="46E988CA" w:rsidR="007907CC">
        <w:rPr>
          <w:rFonts w:ascii="Arial" w:hAnsi="Arial" w:eastAsia="Times New Roman" w:asciiTheme="minorBidi" w:hAnsiTheme="minorBidi"/>
          <w:sz w:val="24"/>
          <w:szCs w:val="24"/>
        </w:rPr>
        <w:t xml:space="preserve">Based on data analysis, we improved the wording of the content on the site to include the keywords that were </w:t>
      </w:r>
      <w:r w:rsidRPr="46E988CA" w:rsidR="007907CC">
        <w:rPr>
          <w:rFonts w:ascii="Arial" w:hAnsi="Arial" w:eastAsia="Times New Roman" w:asciiTheme="minorBidi" w:hAnsiTheme="minorBidi"/>
          <w:sz w:val="24"/>
          <w:szCs w:val="24"/>
        </w:rPr>
        <w:t>identified</w:t>
      </w:r>
      <w:r w:rsidRPr="46E988CA" w:rsidR="007907CC">
        <w:rPr>
          <w:rFonts w:ascii="Arial" w:hAnsi="Arial" w:eastAsia="Times New Roman" w:asciiTheme="minorBidi" w:hAnsiTheme="minorBidi"/>
          <w:sz w:val="24"/>
          <w:szCs w:val="24"/>
        </w:rPr>
        <w:t>. (Berman,R.andzkatona,Z.,2013)This included:</w:t>
      </w:r>
      <w:r>
        <w:br/>
      </w:r>
      <w:r w:rsidRPr="46E988CA" w:rsidR="007907CC">
        <w:rPr>
          <w:rFonts w:ascii="Arial" w:hAnsi="Arial" w:eastAsia="Times New Roman" w:asciiTheme="minorBidi" w:hAnsiTheme="minorBidi"/>
          <w:sz w:val="24"/>
          <w:szCs w:val="24"/>
        </w:rPr>
        <w:t>*</w:t>
      </w:r>
      <w:r w:rsidRPr="46E988CA" w:rsidR="007907CC">
        <w:rPr>
          <w:rFonts w:ascii="Arial" w:hAnsi="Arial" w:eastAsia="Times New Roman" w:asciiTheme="minorBidi" w:hAnsiTheme="minorBidi"/>
          <w:b w:val="1"/>
          <w:bCs w:val="1"/>
          <w:sz w:val="24"/>
          <w:szCs w:val="24"/>
        </w:rPr>
        <w:t>Accurate product description</w:t>
      </w:r>
      <w:r w:rsidRPr="46E988CA" w:rsidR="007907CC">
        <w:rPr>
          <w:rFonts w:ascii="Arial" w:hAnsi="Arial" w:eastAsia="Times New Roman" w:asciiTheme="minorBidi" w:hAnsiTheme="minorBidi"/>
          <w:sz w:val="24"/>
          <w:szCs w:val="24"/>
        </w:rPr>
        <w:t>: We have written a description of our products focusing on keywords such as “natural candles” and “handmade candles”, which in turn increases the chance of sites appearing in search results related to these terms(</w:t>
      </w:r>
      <w:r w:rsidRPr="46E988CA" w:rsidR="007907CC">
        <w:rPr>
          <w:rFonts w:ascii="Arial" w:hAnsi="Arial" w:eastAsia="Times New Roman" w:asciiTheme="minorBidi" w:hAnsiTheme="minorBidi"/>
          <w:sz w:val="24"/>
          <w:szCs w:val="24"/>
        </w:rPr>
        <w:t>Ozer</w:t>
      </w:r>
      <w:r w:rsidRPr="46E988CA" w:rsidR="007907CC">
        <w:rPr>
          <w:rFonts w:ascii="Arial" w:hAnsi="Arial" w:eastAsia="Times New Roman" w:asciiTheme="minorBidi" w:hAnsiTheme="minorBidi"/>
          <w:sz w:val="24"/>
          <w:szCs w:val="24"/>
        </w:rPr>
        <w:t>, M., 2009)</w:t>
      </w:r>
      <w:r>
        <w:br/>
      </w:r>
      <w:r w:rsidRPr="46E988CA" w:rsidR="007907CC">
        <w:rPr>
          <w:rFonts w:ascii="Arial" w:hAnsi="Arial" w:eastAsia="Times New Roman" w:asciiTheme="minorBidi" w:hAnsiTheme="minorBidi"/>
          <w:b w:val="1"/>
          <w:bCs w:val="1"/>
          <w:sz w:val="24"/>
          <w:szCs w:val="24"/>
        </w:rPr>
        <w:t>*Articles and blogs</w:t>
      </w:r>
      <w:r w:rsidRPr="46E988CA" w:rsidR="007907CC">
        <w:rPr>
          <w:rFonts w:ascii="Arial" w:hAnsi="Arial" w:eastAsia="Times New Roman" w:asciiTheme="minorBidi" w:hAnsiTheme="minorBidi"/>
          <w:sz w:val="24"/>
          <w:szCs w:val="24"/>
        </w:rPr>
        <w:t xml:space="preserve">: Writing articles and blogs that focus on topics of interest to customers, such as the benefits and types of natural candles.  How to choose the </w:t>
      </w:r>
      <w:r w:rsidRPr="46E988CA" w:rsidR="007907CC">
        <w:rPr>
          <w:rFonts w:ascii="Arial" w:hAnsi="Arial" w:eastAsia="Times New Roman" w:asciiTheme="minorBidi" w:hAnsiTheme="minorBidi"/>
          <w:sz w:val="24"/>
          <w:szCs w:val="24"/>
        </w:rPr>
        <w:t>appropriate candles</w:t>
      </w:r>
      <w:r w:rsidRPr="46E988CA" w:rsidR="007907CC">
        <w:rPr>
          <w:rFonts w:ascii="Arial" w:hAnsi="Arial" w:eastAsia="Times New Roman" w:asciiTheme="minorBidi" w:hAnsiTheme="minorBidi"/>
          <w:sz w:val="24"/>
          <w:szCs w:val="24"/>
        </w:rPr>
        <w:t xml:space="preserve">. These articles not only helped improve SEO but also increased customer interaction with the site and product </w:t>
      </w:r>
      <w:r w:rsidRPr="46E988CA" w:rsidR="1232F272">
        <w:rPr>
          <w:rFonts w:ascii="Arial" w:hAnsi="Arial" w:eastAsia="Times New Roman" w:asciiTheme="minorBidi" w:hAnsiTheme="minorBidi"/>
          <w:sz w:val="24"/>
          <w:szCs w:val="24"/>
        </w:rPr>
        <w:t>awareness (</w:t>
      </w:r>
      <w:r w:rsidRPr="46E988CA" w:rsidR="007907CC">
        <w:rPr>
          <w:rFonts w:ascii="Arial" w:hAnsi="Arial" w:eastAsia="Times New Roman" w:asciiTheme="minorBidi" w:hAnsiTheme="minorBidi"/>
          <w:sz w:val="24"/>
          <w:szCs w:val="24"/>
        </w:rPr>
        <w:t>Clarke et A., 2020. SEO 2020).</w:t>
      </w:r>
      <w:r>
        <w:br/>
      </w:r>
      <w:r w:rsidRPr="46E988CA" w:rsidR="007907CC">
        <w:rPr>
          <w:rFonts w:ascii="Arial" w:hAnsi="Arial" w:eastAsia="Times New Roman" w:asciiTheme="minorBidi" w:hAnsiTheme="minorBidi"/>
          <w:sz w:val="24"/>
          <w:szCs w:val="24"/>
        </w:rPr>
        <w:t>*</w:t>
      </w:r>
      <w:r w:rsidRPr="46E988CA" w:rsidR="007907CC">
        <w:rPr>
          <w:rFonts w:ascii="Arial" w:hAnsi="Arial" w:eastAsia="Times New Roman" w:asciiTheme="minorBidi" w:hAnsiTheme="minorBidi"/>
          <w:b w:val="1"/>
          <w:bCs w:val="1"/>
          <w:sz w:val="24"/>
          <w:szCs w:val="24"/>
        </w:rPr>
        <w:t>Dedicated pages</w:t>
      </w:r>
      <w:r w:rsidRPr="46E988CA" w:rsidR="007907CC">
        <w:rPr>
          <w:rFonts w:ascii="Arial" w:hAnsi="Arial" w:eastAsia="Times New Roman" w:asciiTheme="minorBidi" w:hAnsiTheme="minorBidi"/>
          <w:sz w:val="24"/>
          <w:szCs w:val="24"/>
        </w:rPr>
        <w:t>: We created dedicated pages for each type of candle (such as aromatic candles, plant candles, and therapeutic candles) to attract customers interested in each specific type, which increases marketing opportunities and increases the number of visitors also customers.</w:t>
      </w:r>
    </w:p>
    <w:p xmlns:wp14="http://schemas.microsoft.com/office/word/2010/wordml" w:rsidRPr="007907CC" w:rsidR="007907CC" w:rsidP="007907CC" w:rsidRDefault="007907CC" w14:paraId="0562CB0E" wp14:textId="77777777">
      <w:pPr>
        <w:bidi w:val="0"/>
        <w:spacing w:after="0" w:line="360" w:lineRule="auto"/>
        <w:rPr>
          <w:rFonts w:eastAsia="Times New Roman" w:asciiTheme="minorBidi" w:hAnsiTheme="minorBidi"/>
          <w:sz w:val="24"/>
          <w:szCs w:val="24"/>
        </w:rPr>
      </w:pPr>
    </w:p>
    <w:p xmlns:wp14="http://schemas.microsoft.com/office/word/2010/wordml" w:rsidRPr="007907CC" w:rsidR="007907CC" w:rsidP="007907CC" w:rsidRDefault="007907CC" w14:paraId="34CE0A41" wp14:textId="77777777">
      <w:pPr>
        <w:bidi w:val="0"/>
        <w:spacing w:after="0" w:line="360" w:lineRule="auto"/>
        <w:rPr>
          <w:rFonts w:eastAsia="Times New Roman" w:asciiTheme="minorBidi" w:hAnsiTheme="minorBidi"/>
          <w:b/>
          <w:bCs/>
          <w:sz w:val="24"/>
          <w:szCs w:val="24"/>
        </w:rPr>
      </w:pPr>
      <w:r w:rsidRPr="007907CC">
        <w:rPr>
          <w:rFonts w:eastAsia="Times New Roman" w:asciiTheme="minorBidi" w:hAnsiTheme="minorBidi"/>
          <w:b/>
          <w:bCs/>
          <w:noProof/>
          <w:sz w:val="24"/>
          <w:szCs w:val="24"/>
        </w:rPr>
        <w:drawing>
          <wp:inline xmlns:wp14="http://schemas.microsoft.com/office/word/2010/wordprocessingDrawing" distT="0" distB="0" distL="0" distR="0" wp14:anchorId="0E56419D" wp14:editId="7777777">
            <wp:extent cx="5170170" cy="5036820"/>
            <wp:effectExtent l="19050" t="0" r="0" b="0"/>
            <wp:docPr id="12" name="صورة 10" descr="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jpg"/>
                    <pic:cNvPicPr/>
                  </pic:nvPicPr>
                  <pic:blipFill>
                    <a:blip r:embed="rId15"/>
                    <a:stretch>
                      <a:fillRect/>
                    </a:stretch>
                  </pic:blipFill>
                  <pic:spPr>
                    <a:xfrm>
                      <a:off x="0" y="0"/>
                      <a:ext cx="5169921" cy="5036577"/>
                    </a:xfrm>
                    <a:prstGeom prst="rect">
                      <a:avLst/>
                    </a:prstGeom>
                  </pic:spPr>
                </pic:pic>
              </a:graphicData>
            </a:graphic>
          </wp:inline>
        </w:drawing>
      </w:r>
    </w:p>
    <w:p xmlns:wp14="http://schemas.microsoft.com/office/word/2010/wordml" w:rsidRPr="007907CC" w:rsidR="007907CC" w:rsidP="007907CC" w:rsidRDefault="007907CC" w14:paraId="62EBF3C5" wp14:textId="77777777">
      <w:pPr>
        <w:bidi w:val="0"/>
        <w:spacing w:after="0" w:line="360" w:lineRule="auto"/>
        <w:rPr>
          <w:rFonts w:eastAsia="Times New Roman" w:asciiTheme="minorBidi" w:hAnsiTheme="minorBidi"/>
          <w:b/>
          <w:bCs/>
          <w:sz w:val="24"/>
          <w:szCs w:val="24"/>
        </w:rPr>
      </w:pPr>
    </w:p>
    <w:p xmlns:wp14="http://schemas.microsoft.com/office/word/2010/wordml" w:rsidRPr="007907CC" w:rsidR="007907CC" w:rsidP="007907CC" w:rsidRDefault="007907CC" w14:paraId="283FE661" wp14:textId="77777777">
      <w:pPr>
        <w:bidi w:val="0"/>
        <w:spacing w:after="0" w:line="360" w:lineRule="auto"/>
        <w:rPr>
          <w:rFonts w:eastAsia="Times New Roman" w:asciiTheme="minorBidi" w:hAnsiTheme="minorBidi"/>
          <w:sz w:val="24"/>
          <w:szCs w:val="24"/>
        </w:rPr>
      </w:pPr>
      <w:r w:rsidRPr="007907CC">
        <w:rPr>
          <w:rFonts w:eastAsia="Times New Roman" w:asciiTheme="minorBidi" w:hAnsiTheme="minorBidi"/>
          <w:b/>
          <w:bCs/>
          <w:sz w:val="24"/>
          <w:szCs w:val="24"/>
        </w:rPr>
        <w:t>Building external links</w:t>
      </w:r>
      <w:r w:rsidRPr="007907CC">
        <w:rPr>
          <w:rFonts w:eastAsia="Times New Roman" w:asciiTheme="minorBidi" w:hAnsiTheme="minorBidi"/>
          <w:sz w:val="24"/>
          <w:szCs w:val="24"/>
        </w:rPr>
        <w:t xml:space="preserve">:  that will improve the visibility of the site and </w:t>
      </w:r>
    </w:p>
    <w:p xmlns:wp14="http://schemas.microsoft.com/office/word/2010/wordml" w:rsidRPr="007907CC" w:rsidR="007907CC" w:rsidP="007907CC" w:rsidRDefault="007907CC" w14:paraId="1A98B95F" wp14:textId="77777777">
      <w:pPr>
        <w:bidi w:val="0"/>
        <w:spacing w:after="0" w:line="360" w:lineRule="auto"/>
        <w:rPr>
          <w:rFonts w:eastAsia="Times New Roman" w:asciiTheme="minorBidi" w:hAnsiTheme="minorBidi"/>
          <w:sz w:val="24"/>
          <w:szCs w:val="24"/>
        </w:rPr>
      </w:pPr>
      <w:r w:rsidRPr="007907CC">
        <w:rPr>
          <w:rFonts w:eastAsia="Times New Roman" w:asciiTheme="minorBidi" w:hAnsiTheme="minorBidi"/>
          <w:sz w:val="24"/>
          <w:szCs w:val="24"/>
        </w:rPr>
        <w:t>introduce products in search engines, as we worked on building external links from sites with a good reputation.</w:t>
      </w:r>
    </w:p>
    <w:p xmlns:wp14="http://schemas.microsoft.com/office/word/2010/wordml" w:rsidRPr="007907CC" w:rsidR="007907CC" w:rsidP="007907CC" w:rsidRDefault="007907CC" w14:paraId="19422C7A" wp14:textId="77777777">
      <w:pPr>
        <w:bidi w:val="0"/>
        <w:spacing w:after="0" w:line="360" w:lineRule="auto"/>
        <w:rPr>
          <w:rFonts w:eastAsia="Times New Roman" w:asciiTheme="minorBidi" w:hAnsiTheme="minorBidi"/>
          <w:sz w:val="24"/>
          <w:szCs w:val="24"/>
        </w:rPr>
      </w:pPr>
      <w:r w:rsidRPr="007907CC">
        <w:rPr>
          <w:rFonts w:eastAsia="Times New Roman" w:asciiTheme="minorBidi" w:hAnsiTheme="minorBidi"/>
          <w:b/>
          <w:bCs/>
          <w:sz w:val="24"/>
          <w:szCs w:val="24"/>
        </w:rPr>
        <w:t>Posting in forums and communities</w:t>
      </w:r>
      <w:r w:rsidRPr="007907CC">
        <w:rPr>
          <w:rFonts w:eastAsia="Times New Roman" w:asciiTheme="minorBidi" w:hAnsiTheme="minorBidi"/>
          <w:sz w:val="24"/>
          <w:szCs w:val="24"/>
        </w:rPr>
        <w:t>: We participated in forums specializing in candles, handicrafts, and local markets, and we shared useful links that lead to our website.</w:t>
      </w:r>
      <w:r w:rsidRPr="007907CC">
        <w:rPr>
          <w:rFonts w:eastAsia="Times New Roman" w:asciiTheme="minorBidi" w:hAnsiTheme="minorBidi"/>
          <w:sz w:val="24"/>
          <w:szCs w:val="24"/>
        </w:rPr>
        <w:br/>
      </w:r>
      <w:r w:rsidRPr="007907CC">
        <w:rPr>
          <w:rFonts w:eastAsia="Times New Roman" w:asciiTheme="minorBidi" w:hAnsiTheme="minorBidi"/>
          <w:noProof/>
          <w:sz w:val="24"/>
          <w:szCs w:val="24"/>
        </w:rPr>
        <w:drawing>
          <wp:inline xmlns:wp14="http://schemas.microsoft.com/office/word/2010/wordprocessingDrawing" distT="0" distB="0" distL="0" distR="0" wp14:anchorId="572C2E2C" wp14:editId="7777777">
            <wp:extent cx="5278120" cy="9383395"/>
            <wp:effectExtent l="19050" t="0" r="0" b="0"/>
            <wp:docPr id="14" name="صورة 11"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16"/>
                    <a:stretch>
                      <a:fillRect/>
                    </a:stretch>
                  </pic:blipFill>
                  <pic:spPr>
                    <a:xfrm>
                      <a:off x="0" y="0"/>
                      <a:ext cx="5278120" cy="9383395"/>
                    </a:xfrm>
                    <a:prstGeom prst="rect">
                      <a:avLst/>
                    </a:prstGeom>
                  </pic:spPr>
                </pic:pic>
              </a:graphicData>
            </a:graphic>
          </wp:inline>
        </w:drawing>
      </w:r>
      <w:r w:rsidRPr="007907CC">
        <w:rPr>
          <w:rFonts w:eastAsia="Times New Roman" w:asciiTheme="minorBidi" w:hAnsiTheme="minorBidi"/>
          <w:sz w:val="24"/>
          <w:szCs w:val="24"/>
        </w:rPr>
        <w:t xml:space="preserve">                                                                                                                    </w:t>
      </w:r>
      <w:r w:rsidRPr="007907CC">
        <w:rPr>
          <w:rFonts w:eastAsia="Times New Roman" w:asciiTheme="minorBidi" w:hAnsiTheme="minorBidi"/>
          <w:sz w:val="24"/>
          <w:szCs w:val="24"/>
        </w:rPr>
        <w:t>Based on survey feedback, we improved the user experience on the site to ensure that visitors stay longer and increase the likelihood of purchasing:</w:t>
      </w:r>
      <w:r w:rsidRPr="007907CC">
        <w:rPr>
          <w:rFonts w:eastAsia="Times New Roman" w:asciiTheme="minorBidi" w:hAnsiTheme="minorBidi"/>
          <w:sz w:val="24"/>
          <w:szCs w:val="24"/>
        </w:rPr>
        <w:br/>
      </w:r>
      <w:r w:rsidRPr="007907CC">
        <w:rPr>
          <w:rFonts w:eastAsia="Times New Roman" w:asciiTheme="minorBidi" w:hAnsiTheme="minorBidi"/>
          <w:sz w:val="24"/>
          <w:szCs w:val="24"/>
        </w:rPr>
        <w:t>*</w:t>
      </w:r>
      <w:r w:rsidRPr="007907CC">
        <w:rPr>
          <w:rFonts w:eastAsia="Times New Roman" w:asciiTheme="minorBidi" w:hAnsiTheme="minorBidi"/>
          <w:b/>
          <w:bCs/>
          <w:sz w:val="24"/>
          <w:szCs w:val="24"/>
        </w:rPr>
        <w:t>Simple and attractive design</w:t>
      </w:r>
      <w:r w:rsidRPr="007907CC">
        <w:rPr>
          <w:rFonts w:eastAsia="Times New Roman" w:asciiTheme="minorBidi" w:hAnsiTheme="minorBidi"/>
          <w:sz w:val="24"/>
          <w:szCs w:val="24"/>
        </w:rPr>
        <w:t xml:space="preserve">: We improved the visual design of the site to be more attractive and easier to navigate( </w:t>
      </w:r>
      <w:proofErr w:type="spellStart"/>
      <w:r w:rsidRPr="007907CC">
        <w:rPr>
          <w:rFonts w:eastAsia="Times New Roman" w:asciiTheme="minorBidi" w:hAnsiTheme="minorBidi"/>
          <w:sz w:val="24"/>
          <w:szCs w:val="24"/>
        </w:rPr>
        <w:t>Moran,M.and</w:t>
      </w:r>
      <w:proofErr w:type="spellEnd"/>
      <w:r w:rsidRPr="007907CC">
        <w:rPr>
          <w:rFonts w:eastAsia="Times New Roman" w:asciiTheme="minorBidi" w:hAnsiTheme="minorBidi"/>
          <w:sz w:val="24"/>
          <w:szCs w:val="24"/>
        </w:rPr>
        <w:t xml:space="preserve"> Hunt,B.,2014)</w:t>
      </w:r>
      <w:r w:rsidRPr="007907CC">
        <w:rPr>
          <w:rFonts w:eastAsia="Times New Roman" w:asciiTheme="minorBidi" w:hAnsiTheme="minorBidi"/>
          <w:sz w:val="24"/>
          <w:szCs w:val="24"/>
        </w:rPr>
        <w:br/>
      </w:r>
      <w:r w:rsidRPr="007907CC">
        <w:rPr>
          <w:rFonts w:eastAsia="Times New Roman" w:asciiTheme="minorBidi" w:hAnsiTheme="minorBidi"/>
          <w:sz w:val="24"/>
          <w:szCs w:val="24"/>
        </w:rPr>
        <w:t>*</w:t>
      </w:r>
      <w:r w:rsidRPr="007907CC">
        <w:rPr>
          <w:rFonts w:eastAsia="Times New Roman" w:asciiTheme="minorBidi" w:hAnsiTheme="minorBidi"/>
          <w:b/>
          <w:bCs/>
          <w:sz w:val="24"/>
          <w:szCs w:val="24"/>
        </w:rPr>
        <w:t>Improved site speed</w:t>
      </w:r>
      <w:r w:rsidRPr="007907CC">
        <w:rPr>
          <w:rFonts w:eastAsia="Times New Roman" w:asciiTheme="minorBidi" w:hAnsiTheme="minorBidi"/>
          <w:sz w:val="24"/>
          <w:szCs w:val="24"/>
        </w:rPr>
        <w:t>: Loading speed is an important factor in  search engine ranking and user experience.</w:t>
      </w:r>
      <w:r w:rsidRPr="007907CC">
        <w:rPr>
          <w:rFonts w:eastAsia="Times New Roman" w:asciiTheme="minorBidi" w:hAnsiTheme="minorBidi"/>
          <w:sz w:val="24"/>
          <w:szCs w:val="24"/>
        </w:rPr>
        <w:br/>
      </w:r>
      <w:r w:rsidRPr="007907CC">
        <w:rPr>
          <w:rFonts w:eastAsia="Times New Roman" w:asciiTheme="minorBidi" w:hAnsiTheme="minorBidi"/>
          <w:sz w:val="24"/>
          <w:szCs w:val="24"/>
        </w:rPr>
        <w:t>*</w:t>
      </w:r>
      <w:r w:rsidRPr="007907CC">
        <w:rPr>
          <w:rFonts w:eastAsia="Times New Roman" w:asciiTheme="minorBidi" w:hAnsiTheme="minorBidi"/>
          <w:b/>
          <w:bCs/>
          <w:sz w:val="24"/>
          <w:szCs w:val="24"/>
        </w:rPr>
        <w:t>Advanced classification options</w:t>
      </w:r>
      <w:r w:rsidRPr="007907CC">
        <w:rPr>
          <w:rFonts w:eastAsia="Times New Roman" w:asciiTheme="minorBidi" w:hAnsiTheme="minorBidi"/>
          <w:sz w:val="24"/>
          <w:szCs w:val="24"/>
        </w:rPr>
        <w:t>: We added advanced classification options that enable customers to search for candles by type, scent, and price, making it easier for them to find the appropriate products they want.</w:t>
      </w:r>
      <w:r w:rsidRPr="007907CC">
        <w:rPr>
          <w:rFonts w:eastAsia="Times New Roman" w:asciiTheme="minorBidi" w:hAnsiTheme="minorBidi"/>
          <w:sz w:val="24"/>
          <w:szCs w:val="24"/>
        </w:rPr>
        <w:br/>
      </w:r>
    </w:p>
    <w:p xmlns:wp14="http://schemas.microsoft.com/office/word/2010/wordml" w:rsidRPr="007907CC" w:rsidR="007907CC" w:rsidP="46E988CA" w:rsidRDefault="007907CC" w14:paraId="641C331E" wp14:textId="4EB85766">
      <w:pPr>
        <w:bidi w:val="0"/>
        <w:spacing w:after="0" w:line="360" w:lineRule="auto"/>
        <w:rPr>
          <w:rFonts w:ascii="Arial" w:hAnsi="Arial" w:asciiTheme="minorBidi" w:hAnsiTheme="minorBidi"/>
          <w:sz w:val="24"/>
          <w:szCs w:val="24"/>
        </w:rPr>
      </w:pPr>
      <w:r w:rsidRPr="46E988CA" w:rsidR="34050F3B">
        <w:rPr>
          <w:rFonts w:ascii="Arial" w:hAnsi="Arial" w:eastAsia="Times New Roman" w:asciiTheme="minorBidi" w:hAnsiTheme="minorBidi"/>
          <w:sz w:val="24"/>
          <w:szCs w:val="24"/>
        </w:rPr>
        <w:t>Continuous analysis, to monitor changes and make continuous adjustments to ensure achieving the best results and developing websites.</w:t>
      </w:r>
      <w:r w:rsidRPr="46E988CA" w:rsidR="007907CC">
        <w:rPr>
          <w:rFonts w:ascii="Arial" w:hAnsi="Arial" w:eastAsia="Times New Roman" w:asciiTheme="minorBidi" w:hAnsiTheme="minorBidi"/>
          <w:sz w:val="24"/>
          <w:szCs w:val="24"/>
        </w:rPr>
        <w:t>    In the end, we see that through data analysis it served as a guide for retail and direct marketing, in addition to designing websites for the handmade candle industry and developing these websites comprehensively, increasing marketing effectiveness, improving customer experience, and increasing sales.</w:t>
      </w:r>
    </w:p>
    <w:p xmlns:wp14="http://schemas.microsoft.com/office/word/2010/wordml" w:rsidRPr="007907CC" w:rsidR="007907CC" w:rsidP="007907CC" w:rsidRDefault="007907CC" w14:paraId="6D98A12B" wp14:textId="77777777">
      <w:pPr>
        <w:bidi w:val="0"/>
        <w:spacing w:after="0" w:line="360" w:lineRule="auto"/>
        <w:rPr>
          <w:rFonts w:asciiTheme="minorBidi" w:hAnsiTheme="minorBidi"/>
          <w:sz w:val="24"/>
          <w:szCs w:val="24"/>
        </w:rPr>
      </w:pPr>
    </w:p>
    <w:p xmlns:wp14="http://schemas.microsoft.com/office/word/2010/wordml" w:rsidRPr="007907CC" w:rsidR="007907CC" w:rsidP="007907CC" w:rsidRDefault="007907CC" w14:paraId="2946DB82" wp14:textId="77777777">
      <w:pPr>
        <w:bidi w:val="0"/>
        <w:spacing w:after="0" w:line="360" w:lineRule="auto"/>
        <w:rPr>
          <w:rFonts w:asciiTheme="minorBidi" w:hAnsiTheme="minorBidi"/>
          <w:sz w:val="24"/>
          <w:szCs w:val="24"/>
        </w:rPr>
      </w:pPr>
    </w:p>
    <w:p xmlns:wp14="http://schemas.microsoft.com/office/word/2010/wordml" w:rsidRPr="007907CC" w:rsidR="007907CC" w:rsidP="007907CC" w:rsidRDefault="007907CC" w14:paraId="0B623403" wp14:textId="77777777">
      <w:pPr>
        <w:bidi w:val="0"/>
        <w:spacing w:after="0" w:line="360" w:lineRule="auto"/>
        <w:rPr>
          <w:rFonts w:asciiTheme="minorBidi" w:hAnsiTheme="minorBidi"/>
          <w:color w:val="95B3D7" w:themeColor="accent1" w:themeTint="99"/>
          <w:sz w:val="24"/>
          <w:szCs w:val="24"/>
        </w:rPr>
      </w:pPr>
      <w:r w:rsidRPr="007907CC">
        <w:rPr>
          <w:rFonts w:asciiTheme="minorBidi" w:hAnsiTheme="minorBidi"/>
          <w:color w:val="95B3D7" w:themeColor="accent1" w:themeTint="99"/>
          <w:sz w:val="24"/>
          <w:szCs w:val="24"/>
        </w:rPr>
        <w:t>Referencing List:</w:t>
      </w:r>
    </w:p>
    <w:p xmlns:wp14="http://schemas.microsoft.com/office/word/2010/wordml" w:rsidRPr="007907CC" w:rsidR="007907CC" w:rsidP="007907CC" w:rsidRDefault="007907CC" w14:paraId="3510DB72"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 xml:space="preserve">1)Berman, R. and </w:t>
      </w:r>
      <w:proofErr w:type="spellStart"/>
      <w:r w:rsidRPr="007907CC">
        <w:rPr>
          <w:rFonts w:asciiTheme="minorBidi" w:hAnsiTheme="minorBidi"/>
          <w:color w:val="000000" w:themeColor="text1"/>
          <w:sz w:val="24"/>
          <w:szCs w:val="24"/>
        </w:rPr>
        <w:t>Katona</w:t>
      </w:r>
      <w:proofErr w:type="spellEnd"/>
      <w:r w:rsidRPr="007907CC">
        <w:rPr>
          <w:rFonts w:asciiTheme="minorBidi" w:hAnsiTheme="minorBidi"/>
          <w:color w:val="000000" w:themeColor="text1"/>
          <w:sz w:val="24"/>
          <w:szCs w:val="24"/>
        </w:rPr>
        <w:t>, Z., 2013. The role of search engine optimization in search marketing. Marketing Science, 32(4), pp.644-651.</w:t>
      </w:r>
    </w:p>
    <w:p xmlns:wp14="http://schemas.microsoft.com/office/word/2010/wordml" w:rsidRPr="007907CC" w:rsidR="007907CC" w:rsidP="46E988CA" w:rsidRDefault="007907CC" w14:paraId="02ACA772"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2)Clarke, A., 2020. </w:t>
      </w:r>
      <w:bookmarkStart w:name="_Int_Soub6CNl" w:id="1413947917"/>
      <w:r w:rsidRPr="46E988CA" w:rsidR="007907CC">
        <w:rPr>
          <w:rFonts w:ascii="Arial" w:hAnsi="Arial" w:asciiTheme="minorBidi" w:hAnsiTheme="minorBidi"/>
          <w:color w:val="000000" w:themeColor="text1" w:themeTint="FF" w:themeShade="FF"/>
          <w:sz w:val="24"/>
          <w:szCs w:val="24"/>
        </w:rPr>
        <w:t>SEO 2020: Learn Search Engine Optimization with Smart Internet Marketing Strategies.</w:t>
      </w:r>
      <w:bookmarkEnd w:id="1413947917"/>
      <w:r w:rsidRPr="46E988CA" w:rsidR="007907CC">
        <w:rPr>
          <w:rFonts w:ascii="Arial" w:hAnsi="Arial" w:asciiTheme="minorBidi" w:hAnsiTheme="minorBidi"/>
          <w:color w:val="000000" w:themeColor="text1" w:themeTint="FF" w:themeShade="FF"/>
          <w:sz w:val="24"/>
          <w:szCs w:val="24"/>
        </w:rPr>
        <w:t xml:space="preserve"> 1st ed. New York: </w:t>
      </w:r>
      <w:r w:rsidRPr="46E988CA" w:rsidR="007907CC">
        <w:rPr>
          <w:rFonts w:ascii="Arial" w:hAnsi="Arial" w:asciiTheme="minorBidi" w:hAnsiTheme="minorBidi"/>
          <w:color w:val="000000" w:themeColor="text1" w:themeTint="FF" w:themeShade="FF"/>
          <w:sz w:val="24"/>
          <w:szCs w:val="24"/>
        </w:rPr>
        <w:t>Althos</w:t>
      </w:r>
      <w:r w:rsidRPr="46E988CA" w:rsidR="007907CC">
        <w:rPr>
          <w:rFonts w:ascii="Arial" w:hAnsi="Arial" w:asciiTheme="minorBidi" w:hAnsiTheme="minorBidi"/>
          <w:color w:val="000000" w:themeColor="text1" w:themeTint="FF" w:themeShade="FF"/>
          <w:sz w:val="24"/>
          <w:szCs w:val="24"/>
        </w:rPr>
        <w:t>.</w:t>
      </w:r>
    </w:p>
    <w:p xmlns:wp14="http://schemas.microsoft.com/office/word/2010/wordml" w:rsidRPr="007907CC" w:rsidR="007907CC" w:rsidP="46E988CA" w:rsidRDefault="007907CC" w14:paraId="55C3F7DC" wp14:textId="1B568434">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3)</w:t>
      </w:r>
      <w:r w:rsidRPr="46E988CA" w:rsidR="007907CC">
        <w:rPr>
          <w:rFonts w:ascii="Arial" w:hAnsi="Arial" w:asciiTheme="minorBidi" w:hAnsiTheme="minorBidi"/>
          <w:color w:val="000000" w:themeColor="text1" w:themeTint="FF" w:themeShade="FF"/>
          <w:sz w:val="24"/>
          <w:szCs w:val="24"/>
        </w:rPr>
        <w:t>Deniston-</w:t>
      </w:r>
      <w:r w:rsidRPr="46E988CA" w:rsidR="3C6B93C3">
        <w:rPr>
          <w:rFonts w:ascii="Arial" w:hAnsi="Arial" w:asciiTheme="minorBidi" w:hAnsiTheme="minorBidi"/>
          <w:color w:val="000000" w:themeColor="text1" w:themeTint="FF" w:themeShade="FF"/>
          <w:sz w:val="24"/>
          <w:szCs w:val="24"/>
        </w:rPr>
        <w:t>Trocha</w:t>
      </w:r>
      <w:r w:rsidRPr="46E988CA" w:rsidR="007907CC">
        <w:rPr>
          <w:rFonts w:ascii="Arial" w:hAnsi="Arial" w:asciiTheme="minorBidi" w:hAnsiTheme="minorBidi"/>
          <w:color w:val="000000" w:themeColor="text1" w:themeTint="FF" w:themeShade="FF"/>
          <w:sz w:val="24"/>
          <w:szCs w:val="24"/>
        </w:rPr>
        <w:t>, G.M., 2003. The meaning of storytelling as pedagogy. Visual Arts Research, 29(57), pp.103-108.</w:t>
      </w:r>
    </w:p>
    <w:p xmlns:wp14="http://schemas.microsoft.com/office/word/2010/wordml" w:rsidRPr="007907CC" w:rsidR="007907CC" w:rsidP="007907CC" w:rsidRDefault="007907CC" w14:paraId="65C72455"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4)</w:t>
      </w:r>
      <w:proofErr w:type="spellStart"/>
      <w:r w:rsidRPr="007907CC">
        <w:rPr>
          <w:rFonts w:asciiTheme="minorBidi" w:hAnsiTheme="minorBidi"/>
          <w:color w:val="000000" w:themeColor="text1"/>
          <w:sz w:val="24"/>
          <w:szCs w:val="24"/>
        </w:rPr>
        <w:t>Dibb</w:t>
      </w:r>
      <w:proofErr w:type="spellEnd"/>
      <w:r w:rsidRPr="007907CC">
        <w:rPr>
          <w:rFonts w:asciiTheme="minorBidi" w:hAnsiTheme="minorBidi"/>
          <w:color w:val="000000" w:themeColor="text1"/>
          <w:sz w:val="24"/>
          <w:szCs w:val="24"/>
        </w:rPr>
        <w:t xml:space="preserve">, S. and </w:t>
      </w:r>
      <w:proofErr w:type="spellStart"/>
      <w:r w:rsidRPr="007907CC">
        <w:rPr>
          <w:rFonts w:asciiTheme="minorBidi" w:hAnsiTheme="minorBidi"/>
          <w:color w:val="000000" w:themeColor="text1"/>
          <w:sz w:val="24"/>
          <w:szCs w:val="24"/>
        </w:rPr>
        <w:t>Simkin</w:t>
      </w:r>
      <w:proofErr w:type="spellEnd"/>
      <w:r w:rsidRPr="007907CC">
        <w:rPr>
          <w:rFonts w:asciiTheme="minorBidi" w:hAnsiTheme="minorBidi"/>
          <w:color w:val="000000" w:themeColor="text1"/>
          <w:sz w:val="24"/>
          <w:szCs w:val="24"/>
        </w:rPr>
        <w:t xml:space="preserve">, L., 2008. Targeting, segments and positioning. In: B. </w:t>
      </w:r>
      <w:proofErr w:type="spellStart"/>
      <w:r w:rsidRPr="007907CC">
        <w:rPr>
          <w:rFonts w:asciiTheme="minorBidi" w:hAnsiTheme="minorBidi"/>
          <w:color w:val="000000" w:themeColor="text1"/>
          <w:sz w:val="24"/>
          <w:szCs w:val="24"/>
        </w:rPr>
        <w:t>Tynan</w:t>
      </w:r>
      <w:proofErr w:type="spellEnd"/>
      <w:r w:rsidRPr="007907CC">
        <w:rPr>
          <w:rFonts w:asciiTheme="minorBidi" w:hAnsiTheme="minorBidi"/>
          <w:color w:val="000000" w:themeColor="text1"/>
          <w:sz w:val="24"/>
          <w:szCs w:val="24"/>
        </w:rPr>
        <w:t>, ed. Marketing Techniques. London: Sage Publications, pp. 92-118.</w:t>
      </w:r>
    </w:p>
    <w:p xmlns:wp14="http://schemas.microsoft.com/office/word/2010/wordml" w:rsidRPr="007907CC" w:rsidR="007907CC" w:rsidP="46E988CA" w:rsidRDefault="007907CC" w14:paraId="2C703D6C" wp14:textId="35D6EA2D">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5)Faraday, M., Crookes, W. and </w:t>
      </w:r>
      <w:r w:rsidRPr="46E988CA" w:rsidR="007907CC">
        <w:rPr>
          <w:rFonts w:ascii="Arial" w:hAnsi="Arial" w:asciiTheme="minorBidi" w:hAnsiTheme="minorBidi"/>
          <w:color w:val="000000" w:themeColor="text1" w:themeTint="FF" w:themeShade="FF"/>
          <w:sz w:val="24"/>
          <w:szCs w:val="24"/>
        </w:rPr>
        <w:t>Rossiter</w:t>
      </w:r>
      <w:r w:rsidRPr="46E988CA" w:rsidR="007907CC">
        <w:rPr>
          <w:rFonts w:ascii="Arial" w:hAnsi="Arial" w:asciiTheme="minorBidi" w:hAnsiTheme="minorBidi"/>
          <w:color w:val="000000" w:themeColor="text1" w:themeTint="FF" w:themeShade="FF"/>
          <w:sz w:val="24"/>
          <w:szCs w:val="24"/>
        </w:rPr>
        <w:t xml:space="preserve">, P., 1920. The chemical history of a candle. </w:t>
      </w:r>
      <w:r w:rsidRPr="46E988CA" w:rsidR="007907CC">
        <w:rPr>
          <w:rFonts w:ascii="Arial" w:hAnsi="Arial" w:asciiTheme="minorBidi" w:hAnsiTheme="minorBidi"/>
          <w:color w:val="000000" w:themeColor="text1" w:themeTint="FF" w:themeShade="FF"/>
          <w:sz w:val="24"/>
          <w:szCs w:val="24"/>
        </w:rPr>
        <w:t>Biblio</w:t>
      </w:r>
      <w:r w:rsidRPr="46E988CA" w:rsidR="5B0EE9C9">
        <w:rPr>
          <w:rFonts w:ascii="Arial" w:hAnsi="Arial" w:asciiTheme="minorBidi" w:hAnsiTheme="minorBidi"/>
          <w:color w:val="000000" w:themeColor="text1" w:themeTint="FF" w:themeShade="FF"/>
          <w:sz w:val="24"/>
          <w:szCs w:val="24"/>
        </w:rPr>
        <w:t xml:space="preserve"> </w:t>
      </w:r>
      <w:r w:rsidRPr="46E988CA" w:rsidR="007907CC">
        <w:rPr>
          <w:rFonts w:ascii="Arial" w:hAnsi="Arial" w:asciiTheme="minorBidi" w:hAnsiTheme="minorBidi"/>
          <w:color w:val="000000" w:themeColor="text1" w:themeTint="FF" w:themeShade="FF"/>
          <w:sz w:val="24"/>
          <w:szCs w:val="24"/>
        </w:rPr>
        <w:t>Bytes</w:t>
      </w:r>
    </w:p>
    <w:p xmlns:wp14="http://schemas.microsoft.com/office/word/2010/wordml" w:rsidRPr="007907CC" w:rsidR="007907CC" w:rsidP="007907CC" w:rsidRDefault="007907CC" w14:paraId="0AAE00C1"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 xml:space="preserve">6)Guy, G.V., 1979. Easy-to-make Candles. Courier Corporation. </w:t>
      </w:r>
    </w:p>
    <w:p xmlns:wp14="http://schemas.microsoft.com/office/word/2010/wordml" w:rsidRPr="007907CC" w:rsidR="007907CC" w:rsidP="007907CC" w:rsidRDefault="007907CC" w14:paraId="7BB69BBA" wp14:textId="77777777">
      <w:pPr>
        <w:bidi w:val="0"/>
        <w:spacing w:after="0" w:line="360" w:lineRule="auto"/>
        <w:rPr>
          <w:rFonts w:asciiTheme="minorBidi" w:hAnsiTheme="minorBidi"/>
          <w:color w:val="000000" w:themeColor="text1"/>
          <w:sz w:val="24"/>
          <w:szCs w:val="24"/>
          <w:rtl/>
        </w:rPr>
      </w:pPr>
      <w:r w:rsidRPr="007907CC">
        <w:rPr>
          <w:rFonts w:asciiTheme="minorBidi" w:hAnsiTheme="minorBidi"/>
          <w:color w:val="000000" w:themeColor="text1"/>
          <w:sz w:val="24"/>
          <w:szCs w:val="24"/>
        </w:rPr>
        <w:t>7)</w:t>
      </w:r>
      <w:proofErr w:type="spellStart"/>
      <w:r w:rsidRPr="007907CC">
        <w:rPr>
          <w:rFonts w:asciiTheme="minorBidi" w:hAnsiTheme="minorBidi"/>
          <w:color w:val="000000" w:themeColor="text1"/>
          <w:sz w:val="24"/>
          <w:szCs w:val="24"/>
        </w:rPr>
        <w:t>Häkkilä</w:t>
      </w:r>
      <w:proofErr w:type="spellEnd"/>
      <w:r w:rsidRPr="007907CC">
        <w:rPr>
          <w:rFonts w:asciiTheme="minorBidi" w:hAnsiTheme="minorBidi"/>
          <w:color w:val="000000" w:themeColor="text1"/>
          <w:sz w:val="24"/>
          <w:szCs w:val="24"/>
        </w:rPr>
        <w:t xml:space="preserve">, J., Li, H., </w:t>
      </w:r>
      <w:proofErr w:type="spellStart"/>
      <w:r w:rsidRPr="007907CC">
        <w:rPr>
          <w:rFonts w:asciiTheme="minorBidi" w:hAnsiTheme="minorBidi"/>
          <w:color w:val="000000" w:themeColor="text1"/>
          <w:sz w:val="24"/>
          <w:szCs w:val="24"/>
        </w:rPr>
        <w:t>Koskinen</w:t>
      </w:r>
      <w:proofErr w:type="spellEnd"/>
      <w:r w:rsidRPr="007907CC">
        <w:rPr>
          <w:rFonts w:asciiTheme="minorBidi" w:hAnsiTheme="minorBidi"/>
          <w:color w:val="000000" w:themeColor="text1"/>
          <w:sz w:val="24"/>
          <w:szCs w:val="24"/>
        </w:rPr>
        <w:t>, S. and Colley, A., 2018, November. Connected candles as peripheral emotional user interface. In Proceedings of the 17th International Conference on Mobile and Ubiquitous Multimedia (pp. 327-333).</w:t>
      </w:r>
    </w:p>
    <w:p xmlns:wp14="http://schemas.microsoft.com/office/word/2010/wordml" w:rsidRPr="007907CC" w:rsidR="007907CC" w:rsidP="46E988CA" w:rsidRDefault="007907CC" w14:paraId="27B58302"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8)Ham, S., 2002. </w:t>
      </w:r>
      <w:bookmarkStart w:name="_Int_05sfIktk" w:id="1791794680"/>
      <w:r w:rsidRPr="46E988CA" w:rsidR="007907CC">
        <w:rPr>
          <w:rFonts w:ascii="Arial" w:hAnsi="Arial" w:asciiTheme="minorBidi" w:hAnsiTheme="minorBidi"/>
          <w:color w:val="000000" w:themeColor="text1" w:themeTint="FF" w:themeShade="FF"/>
          <w:sz w:val="24"/>
          <w:szCs w:val="24"/>
        </w:rPr>
        <w:t>Basic candle making: All the skills and tools you need to get started.</w:t>
      </w:r>
      <w:bookmarkEnd w:id="1791794680"/>
      <w:r w:rsidRPr="46E988CA" w:rsidR="007907CC">
        <w:rPr>
          <w:rFonts w:ascii="Arial" w:hAnsi="Arial" w:asciiTheme="minorBidi" w:hAnsiTheme="minorBidi"/>
          <w:color w:val="000000" w:themeColor="text1" w:themeTint="FF" w:themeShade="FF"/>
          <w:sz w:val="24"/>
          <w:szCs w:val="24"/>
        </w:rPr>
        <w:t xml:space="preserve"> </w:t>
      </w:r>
      <w:r w:rsidRPr="46E988CA" w:rsidR="007907CC">
        <w:rPr>
          <w:rFonts w:ascii="Arial" w:hAnsi="Arial" w:asciiTheme="minorBidi" w:hAnsiTheme="minorBidi"/>
          <w:color w:val="000000" w:themeColor="text1" w:themeTint="FF" w:themeShade="FF"/>
          <w:sz w:val="24"/>
          <w:szCs w:val="24"/>
        </w:rPr>
        <w:t>Stackpole</w:t>
      </w:r>
      <w:r w:rsidRPr="46E988CA" w:rsidR="007907CC">
        <w:rPr>
          <w:rFonts w:ascii="Arial" w:hAnsi="Arial" w:asciiTheme="minorBidi" w:hAnsiTheme="minorBidi"/>
          <w:color w:val="000000" w:themeColor="text1" w:themeTint="FF" w:themeShade="FF"/>
          <w:sz w:val="24"/>
          <w:szCs w:val="24"/>
        </w:rPr>
        <w:t xml:space="preserve"> Books.</w:t>
      </w:r>
    </w:p>
    <w:p xmlns:wp14="http://schemas.microsoft.com/office/word/2010/wordml" w:rsidRPr="007907CC" w:rsidR="007907CC" w:rsidP="46E988CA" w:rsidRDefault="007907CC" w14:paraId="151E693B" wp14:textId="6E101D1A">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9)</w:t>
      </w:r>
      <w:r w:rsidRPr="46E988CA" w:rsidR="007907CC">
        <w:rPr>
          <w:rFonts w:ascii="Arial" w:hAnsi="Arial" w:asciiTheme="minorBidi" w:hAnsiTheme="minorBidi"/>
          <w:color w:val="000000" w:themeColor="text1" w:themeTint="FF" w:themeShade="FF"/>
          <w:sz w:val="24"/>
          <w:szCs w:val="24"/>
        </w:rPr>
        <w:t>Hulland</w:t>
      </w:r>
      <w:r w:rsidRPr="46E988CA" w:rsidR="007907CC">
        <w:rPr>
          <w:rFonts w:ascii="Arial" w:hAnsi="Arial" w:asciiTheme="minorBidi" w:hAnsiTheme="minorBidi"/>
          <w:color w:val="000000" w:themeColor="text1" w:themeTint="FF" w:themeShade="FF"/>
          <w:sz w:val="24"/>
          <w:szCs w:val="24"/>
        </w:rPr>
        <w:t xml:space="preserve">, J., Baumgartner, </w:t>
      </w:r>
      <w:r w:rsidRPr="46E988CA" w:rsidR="060BC17C">
        <w:rPr>
          <w:rFonts w:ascii="Arial" w:hAnsi="Arial" w:asciiTheme="minorBidi" w:hAnsiTheme="minorBidi"/>
          <w:color w:val="000000" w:themeColor="text1" w:themeTint="FF" w:themeShade="FF"/>
          <w:sz w:val="24"/>
          <w:szCs w:val="24"/>
        </w:rPr>
        <w:t>H.,</w:t>
      </w:r>
      <w:r w:rsidRPr="46E988CA" w:rsidR="007907CC">
        <w:rPr>
          <w:rFonts w:ascii="Arial" w:hAnsi="Arial" w:asciiTheme="minorBidi" w:hAnsiTheme="minorBidi"/>
          <w:color w:val="000000" w:themeColor="text1" w:themeTint="FF" w:themeShade="FF"/>
          <w:sz w:val="24"/>
          <w:szCs w:val="24"/>
        </w:rPr>
        <w:t xml:space="preserve"> and Smith, K.M., 2018. </w:t>
      </w:r>
      <w:bookmarkStart w:name="_Int_K37WYYeP" w:id="421520400"/>
      <w:r w:rsidRPr="46E988CA" w:rsidR="007907CC">
        <w:rPr>
          <w:rFonts w:ascii="Arial" w:hAnsi="Arial" w:asciiTheme="minorBidi" w:hAnsiTheme="minorBidi"/>
          <w:color w:val="000000" w:themeColor="text1" w:themeTint="FF" w:themeShade="FF"/>
          <w:sz w:val="24"/>
          <w:szCs w:val="24"/>
        </w:rPr>
        <w:t>Marketing survey research best practices: evidence and recommendations from a review of JAMS articles.</w:t>
      </w:r>
      <w:bookmarkEnd w:id="421520400"/>
      <w:r w:rsidRPr="46E988CA" w:rsidR="007907CC">
        <w:rPr>
          <w:rFonts w:ascii="Arial" w:hAnsi="Arial" w:asciiTheme="minorBidi" w:hAnsiTheme="minorBidi"/>
          <w:color w:val="000000" w:themeColor="text1" w:themeTint="FF" w:themeShade="FF"/>
          <w:sz w:val="24"/>
          <w:szCs w:val="24"/>
        </w:rPr>
        <w:t xml:space="preserve"> Journal of the Academy of Marketing Science, 46, pp.92-108.</w:t>
      </w:r>
    </w:p>
    <w:p xmlns:wp14="http://schemas.microsoft.com/office/word/2010/wordml" w:rsidRPr="007907CC" w:rsidR="007907CC" w:rsidP="46E988CA" w:rsidRDefault="007907CC" w14:paraId="7631F56A"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10)</w:t>
      </w:r>
      <w:r w:rsidRPr="46E988CA" w:rsidR="007907CC">
        <w:rPr>
          <w:rFonts w:ascii="Arial" w:hAnsi="Arial" w:asciiTheme="minorBidi" w:hAnsiTheme="minorBidi"/>
          <w:color w:val="000000" w:themeColor="text1" w:themeTint="FF" w:themeShade="FF"/>
          <w:sz w:val="24"/>
          <w:szCs w:val="24"/>
        </w:rPr>
        <w:t>Jamil</w:t>
      </w:r>
      <w:r w:rsidRPr="46E988CA" w:rsidR="007907CC">
        <w:rPr>
          <w:rFonts w:ascii="Arial" w:hAnsi="Arial" w:asciiTheme="minorBidi" w:hAnsiTheme="minorBidi"/>
          <w:color w:val="000000" w:themeColor="text1" w:themeTint="FF" w:themeShade="FF"/>
          <w:sz w:val="24"/>
          <w:szCs w:val="24"/>
        </w:rPr>
        <w:t xml:space="preserve">, K., </w:t>
      </w:r>
      <w:r w:rsidRPr="46E988CA" w:rsidR="007907CC">
        <w:rPr>
          <w:rFonts w:ascii="Arial" w:hAnsi="Arial" w:asciiTheme="minorBidi" w:hAnsiTheme="minorBidi"/>
          <w:color w:val="000000" w:themeColor="text1" w:themeTint="FF" w:themeShade="FF"/>
          <w:sz w:val="24"/>
          <w:szCs w:val="24"/>
        </w:rPr>
        <w:t>Dunnan</w:t>
      </w:r>
      <w:r w:rsidRPr="46E988CA" w:rsidR="007907CC">
        <w:rPr>
          <w:rFonts w:ascii="Arial" w:hAnsi="Arial" w:asciiTheme="minorBidi" w:hAnsiTheme="minorBidi"/>
          <w:color w:val="000000" w:themeColor="text1" w:themeTint="FF" w:themeShade="FF"/>
          <w:sz w:val="24"/>
          <w:szCs w:val="24"/>
        </w:rPr>
        <w:t xml:space="preserve">, L., </w:t>
      </w:r>
      <w:r w:rsidRPr="46E988CA" w:rsidR="007907CC">
        <w:rPr>
          <w:rFonts w:ascii="Arial" w:hAnsi="Arial" w:asciiTheme="minorBidi" w:hAnsiTheme="minorBidi"/>
          <w:color w:val="000000" w:themeColor="text1" w:themeTint="FF" w:themeShade="FF"/>
          <w:sz w:val="24"/>
          <w:szCs w:val="24"/>
        </w:rPr>
        <w:t>Gul</w:t>
      </w:r>
      <w:r w:rsidRPr="46E988CA" w:rsidR="007907CC">
        <w:rPr>
          <w:rFonts w:ascii="Arial" w:hAnsi="Arial" w:asciiTheme="minorBidi" w:hAnsiTheme="minorBidi"/>
          <w:color w:val="000000" w:themeColor="text1" w:themeTint="FF" w:themeShade="FF"/>
          <w:sz w:val="24"/>
          <w:szCs w:val="24"/>
        </w:rPr>
        <w:t xml:space="preserve">, R.F., </w:t>
      </w:r>
      <w:r w:rsidRPr="46E988CA" w:rsidR="007907CC">
        <w:rPr>
          <w:rFonts w:ascii="Arial" w:hAnsi="Arial" w:asciiTheme="minorBidi" w:hAnsiTheme="minorBidi"/>
          <w:color w:val="000000" w:themeColor="text1" w:themeTint="FF" w:themeShade="FF"/>
          <w:sz w:val="24"/>
          <w:szCs w:val="24"/>
        </w:rPr>
        <w:t>Shehzad</w:t>
      </w:r>
      <w:r w:rsidRPr="46E988CA" w:rsidR="007907CC">
        <w:rPr>
          <w:rFonts w:ascii="Arial" w:hAnsi="Arial" w:asciiTheme="minorBidi" w:hAnsiTheme="minorBidi"/>
          <w:color w:val="000000" w:themeColor="text1" w:themeTint="FF" w:themeShade="FF"/>
          <w:sz w:val="24"/>
          <w:szCs w:val="24"/>
        </w:rPr>
        <w:t xml:space="preserve">, M.U., </w:t>
      </w:r>
      <w:r w:rsidRPr="46E988CA" w:rsidR="007907CC">
        <w:rPr>
          <w:rFonts w:ascii="Arial" w:hAnsi="Arial" w:asciiTheme="minorBidi" w:hAnsiTheme="minorBidi"/>
          <w:color w:val="000000" w:themeColor="text1" w:themeTint="FF" w:themeShade="FF"/>
          <w:sz w:val="24"/>
          <w:szCs w:val="24"/>
        </w:rPr>
        <w:t>Gillani</w:t>
      </w:r>
      <w:r w:rsidRPr="46E988CA" w:rsidR="007907CC">
        <w:rPr>
          <w:rFonts w:ascii="Arial" w:hAnsi="Arial" w:asciiTheme="minorBidi" w:hAnsiTheme="minorBidi"/>
          <w:color w:val="000000" w:themeColor="text1" w:themeTint="FF" w:themeShade="FF"/>
          <w:sz w:val="24"/>
          <w:szCs w:val="24"/>
        </w:rPr>
        <w:t xml:space="preserve">, S.H.M. and </w:t>
      </w:r>
      <w:r w:rsidRPr="46E988CA" w:rsidR="007907CC">
        <w:rPr>
          <w:rFonts w:ascii="Arial" w:hAnsi="Arial" w:asciiTheme="minorBidi" w:hAnsiTheme="minorBidi"/>
          <w:color w:val="000000" w:themeColor="text1" w:themeTint="FF" w:themeShade="FF"/>
          <w:sz w:val="24"/>
          <w:szCs w:val="24"/>
        </w:rPr>
        <w:t>Awan</w:t>
      </w:r>
      <w:r w:rsidRPr="46E988CA" w:rsidR="007907CC">
        <w:rPr>
          <w:rFonts w:ascii="Arial" w:hAnsi="Arial" w:asciiTheme="minorBidi" w:hAnsiTheme="minorBidi"/>
          <w:color w:val="000000" w:themeColor="text1" w:themeTint="FF" w:themeShade="FF"/>
          <w:sz w:val="24"/>
          <w:szCs w:val="24"/>
        </w:rPr>
        <w:t xml:space="preserve">, F.H., 2022. </w:t>
      </w:r>
      <w:bookmarkStart w:name="_Int_v7QZ2J8Y" w:id="1824718666"/>
      <w:r w:rsidRPr="46E988CA" w:rsidR="007907CC">
        <w:rPr>
          <w:rFonts w:ascii="Arial" w:hAnsi="Arial" w:asciiTheme="minorBidi" w:hAnsiTheme="minorBidi"/>
          <w:color w:val="000000" w:themeColor="text1" w:themeTint="FF" w:themeShade="FF"/>
          <w:sz w:val="24"/>
          <w:szCs w:val="24"/>
        </w:rPr>
        <w:t>Role of social media marketing activities in influencing customer intentions: a perspective of a new emerging era.</w:t>
      </w:r>
      <w:bookmarkEnd w:id="1824718666"/>
      <w:r w:rsidRPr="46E988CA" w:rsidR="007907CC">
        <w:rPr>
          <w:rFonts w:ascii="Arial" w:hAnsi="Arial" w:asciiTheme="minorBidi" w:hAnsiTheme="minorBidi"/>
          <w:color w:val="000000" w:themeColor="text1" w:themeTint="FF" w:themeShade="FF"/>
          <w:sz w:val="24"/>
          <w:szCs w:val="24"/>
        </w:rPr>
        <w:t xml:space="preserve"> Frontiers in psychology, 12, p.808525.</w:t>
      </w:r>
    </w:p>
    <w:p xmlns:wp14="http://schemas.microsoft.com/office/word/2010/wordml" w:rsidRPr="007907CC" w:rsidR="007907CC" w:rsidP="007907CC" w:rsidRDefault="007907CC" w14:paraId="0E79EEE0"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11)</w:t>
      </w:r>
      <w:proofErr w:type="spellStart"/>
      <w:r w:rsidRPr="007907CC">
        <w:rPr>
          <w:rFonts w:asciiTheme="minorBidi" w:hAnsiTheme="minorBidi"/>
          <w:color w:val="000000" w:themeColor="text1"/>
          <w:sz w:val="24"/>
          <w:szCs w:val="24"/>
        </w:rPr>
        <w:t>Kotler</w:t>
      </w:r>
      <w:proofErr w:type="spellEnd"/>
      <w:r w:rsidRPr="007907CC">
        <w:rPr>
          <w:rFonts w:asciiTheme="minorBidi" w:hAnsiTheme="minorBidi"/>
          <w:color w:val="000000" w:themeColor="text1"/>
          <w:sz w:val="24"/>
          <w:szCs w:val="24"/>
        </w:rPr>
        <w:t xml:space="preserve">, P., Armstrong, G., Harris, L.C., and </w:t>
      </w:r>
      <w:proofErr w:type="spellStart"/>
      <w:r w:rsidRPr="007907CC">
        <w:rPr>
          <w:rFonts w:asciiTheme="minorBidi" w:hAnsiTheme="minorBidi"/>
          <w:color w:val="000000" w:themeColor="text1"/>
          <w:sz w:val="24"/>
          <w:szCs w:val="24"/>
        </w:rPr>
        <w:t>Piercy</w:t>
      </w:r>
      <w:proofErr w:type="spellEnd"/>
      <w:r w:rsidRPr="007907CC">
        <w:rPr>
          <w:rFonts w:asciiTheme="minorBidi" w:hAnsiTheme="minorBidi"/>
          <w:color w:val="000000" w:themeColor="text1"/>
          <w:sz w:val="24"/>
          <w:szCs w:val="24"/>
        </w:rPr>
        <w:t>, N., 2017. Principles of Marketing. 7th ed. Harlow: Pearson.</w:t>
      </w:r>
    </w:p>
    <w:p xmlns:wp14="http://schemas.microsoft.com/office/word/2010/wordml" w:rsidRPr="007907CC" w:rsidR="007907CC" w:rsidP="46E988CA" w:rsidRDefault="007907CC" w14:paraId="7B9498F5"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12)Liu, Y.D., Taylor, P. and </w:t>
      </w:r>
      <w:r w:rsidRPr="46E988CA" w:rsidR="007907CC">
        <w:rPr>
          <w:rFonts w:ascii="Arial" w:hAnsi="Arial" w:asciiTheme="minorBidi" w:hAnsiTheme="minorBidi"/>
          <w:color w:val="000000" w:themeColor="text1" w:themeTint="FF" w:themeShade="FF"/>
          <w:sz w:val="24"/>
          <w:szCs w:val="24"/>
        </w:rPr>
        <w:t>Shibli</w:t>
      </w:r>
      <w:r w:rsidRPr="46E988CA" w:rsidR="007907CC">
        <w:rPr>
          <w:rFonts w:ascii="Arial" w:hAnsi="Arial" w:asciiTheme="minorBidi" w:hAnsiTheme="minorBidi"/>
          <w:color w:val="000000" w:themeColor="text1" w:themeTint="FF" w:themeShade="FF"/>
          <w:sz w:val="24"/>
          <w:szCs w:val="24"/>
        </w:rPr>
        <w:t xml:space="preserve">, S., 2013. </w:t>
      </w:r>
      <w:bookmarkStart w:name="_Int_Ab300TaH" w:id="438426490"/>
      <w:r w:rsidRPr="46E988CA" w:rsidR="007907CC">
        <w:rPr>
          <w:rFonts w:ascii="Arial" w:hAnsi="Arial" w:asciiTheme="minorBidi" w:hAnsiTheme="minorBidi"/>
          <w:color w:val="000000" w:themeColor="text1" w:themeTint="FF" w:themeShade="FF"/>
          <w:sz w:val="24"/>
          <w:szCs w:val="24"/>
        </w:rPr>
        <w:t xml:space="preserve">Utilizing importance data to </w:t>
      </w:r>
      <w:r w:rsidRPr="46E988CA" w:rsidR="007907CC">
        <w:rPr>
          <w:rFonts w:ascii="Arial" w:hAnsi="Arial" w:asciiTheme="minorBidi" w:hAnsiTheme="minorBidi"/>
          <w:color w:val="000000" w:themeColor="text1" w:themeTint="FF" w:themeShade="FF"/>
          <w:sz w:val="24"/>
          <w:szCs w:val="24"/>
        </w:rPr>
        <w:t>identify</w:t>
      </w:r>
      <w:r w:rsidRPr="46E988CA" w:rsidR="007907CC">
        <w:rPr>
          <w:rFonts w:ascii="Arial" w:hAnsi="Arial" w:asciiTheme="minorBidi" w:hAnsiTheme="minorBidi"/>
          <w:color w:val="000000" w:themeColor="text1" w:themeTint="FF" w:themeShade="FF"/>
          <w:sz w:val="24"/>
          <w:szCs w:val="24"/>
        </w:rPr>
        <w:t xml:space="preserve"> customer segments for English public sport facilities.</w:t>
      </w:r>
      <w:bookmarkEnd w:id="438426490"/>
      <w:r w:rsidRPr="46E988CA" w:rsidR="007907CC">
        <w:rPr>
          <w:rFonts w:ascii="Arial" w:hAnsi="Arial" w:asciiTheme="minorBidi" w:hAnsiTheme="minorBidi"/>
          <w:color w:val="000000" w:themeColor="text1" w:themeTint="FF" w:themeShade="FF"/>
          <w:sz w:val="24"/>
          <w:szCs w:val="24"/>
        </w:rPr>
        <w:t xml:space="preserve"> In Performance measurement and leisure management (pp. 55-72). </w:t>
      </w:r>
      <w:r w:rsidRPr="46E988CA" w:rsidR="007907CC">
        <w:rPr>
          <w:rFonts w:ascii="Arial" w:hAnsi="Arial" w:asciiTheme="minorBidi" w:hAnsiTheme="minorBidi"/>
          <w:color w:val="000000" w:themeColor="text1" w:themeTint="FF" w:themeShade="FF"/>
          <w:sz w:val="24"/>
          <w:szCs w:val="24"/>
        </w:rPr>
        <w:t>Routledge</w:t>
      </w:r>
      <w:r w:rsidRPr="46E988CA" w:rsidR="007907CC">
        <w:rPr>
          <w:rFonts w:ascii="Arial" w:hAnsi="Arial" w:asciiTheme="minorBidi" w:hAnsiTheme="minorBidi"/>
          <w:color w:val="000000" w:themeColor="text1" w:themeTint="FF" w:themeShade="FF"/>
          <w:sz w:val="24"/>
          <w:szCs w:val="24"/>
        </w:rPr>
        <w:t>.</w:t>
      </w:r>
    </w:p>
    <w:p xmlns:wp14="http://schemas.microsoft.com/office/word/2010/wordml" w:rsidRPr="007907CC" w:rsidR="007907CC" w:rsidP="46E988CA" w:rsidRDefault="007907CC" w14:paraId="75752CEC" wp14:textId="28688BEF">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13)Ma, X. and Moultrie, J., 2017. </w:t>
      </w:r>
      <w:bookmarkStart w:name="_Int_DVVUMQmK" w:id="1617522551"/>
      <w:r w:rsidRPr="46E988CA" w:rsidR="007907CC">
        <w:rPr>
          <w:rFonts w:ascii="Arial" w:hAnsi="Arial" w:asciiTheme="minorBidi" w:hAnsiTheme="minorBidi"/>
          <w:color w:val="000000" w:themeColor="text1" w:themeTint="FF" w:themeShade="FF"/>
          <w:sz w:val="24"/>
          <w:szCs w:val="24"/>
        </w:rPr>
        <w:t xml:space="preserve">What stops designers from designing sustainable </w:t>
      </w:r>
      <w:r w:rsidRPr="46E988CA" w:rsidR="6F89B329">
        <w:rPr>
          <w:rFonts w:ascii="Arial" w:hAnsi="Arial" w:asciiTheme="minorBidi" w:hAnsiTheme="minorBidi"/>
          <w:color w:val="000000" w:themeColor="text1" w:themeTint="FF" w:themeShade="FF"/>
          <w:sz w:val="24"/>
          <w:szCs w:val="24"/>
        </w:rPr>
        <w:t>packaging? —</w:t>
      </w:r>
      <w:r w:rsidRPr="46E988CA" w:rsidR="007907CC">
        <w:rPr>
          <w:rFonts w:ascii="Arial" w:hAnsi="Arial" w:asciiTheme="minorBidi" w:hAnsiTheme="minorBidi"/>
          <w:color w:val="000000" w:themeColor="text1" w:themeTint="FF" w:themeShade="FF"/>
          <w:sz w:val="24"/>
          <w:szCs w:val="24"/>
        </w:rPr>
        <w:t xml:space="preserve">a review of eco-design tools </w:t>
      </w:r>
      <w:bookmarkStart w:name="_Int_nb0mh79P" w:id="1565578879"/>
      <w:r w:rsidRPr="46E988CA" w:rsidR="007907CC">
        <w:rPr>
          <w:rFonts w:ascii="Arial" w:hAnsi="Arial" w:asciiTheme="minorBidi" w:hAnsiTheme="minorBidi"/>
          <w:color w:val="000000" w:themeColor="text1" w:themeTint="FF" w:themeShade="FF"/>
          <w:sz w:val="24"/>
          <w:szCs w:val="24"/>
        </w:rPr>
        <w:t>with regard to</w:t>
      </w:r>
      <w:bookmarkEnd w:id="1565578879"/>
      <w:r w:rsidRPr="46E988CA" w:rsidR="007907CC">
        <w:rPr>
          <w:rFonts w:ascii="Arial" w:hAnsi="Arial" w:asciiTheme="minorBidi" w:hAnsiTheme="minorBidi"/>
          <w:color w:val="000000" w:themeColor="text1" w:themeTint="FF" w:themeShade="FF"/>
          <w:sz w:val="24"/>
          <w:szCs w:val="24"/>
        </w:rPr>
        <w:t xml:space="preserve"> packaging design.</w:t>
      </w:r>
      <w:bookmarkEnd w:id="1617522551"/>
      <w:r w:rsidRPr="46E988CA" w:rsidR="007907CC">
        <w:rPr>
          <w:rFonts w:ascii="Arial" w:hAnsi="Arial" w:asciiTheme="minorBidi" w:hAnsiTheme="minorBidi"/>
          <w:color w:val="000000" w:themeColor="text1" w:themeTint="FF" w:themeShade="FF"/>
          <w:sz w:val="24"/>
          <w:szCs w:val="24"/>
        </w:rPr>
        <w:t> Sustainable Design and Manufacturing 2017: Selected papers on Sustainable Design and Manufacturing 4, pp.127-139.</w:t>
      </w:r>
    </w:p>
    <w:p xmlns:wp14="http://schemas.microsoft.com/office/word/2010/wordml" w:rsidRPr="007907CC" w:rsidR="007907CC" w:rsidP="007907CC" w:rsidRDefault="007907CC" w14:paraId="4F2357A6"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14)</w:t>
      </w:r>
      <w:proofErr w:type="spellStart"/>
      <w:r w:rsidRPr="007907CC">
        <w:rPr>
          <w:rFonts w:asciiTheme="minorBidi" w:hAnsiTheme="minorBidi"/>
          <w:color w:val="000000" w:themeColor="text1"/>
          <w:sz w:val="24"/>
          <w:szCs w:val="24"/>
        </w:rPr>
        <w:t>Meng</w:t>
      </w:r>
      <w:proofErr w:type="spellEnd"/>
      <w:r w:rsidRPr="007907CC">
        <w:rPr>
          <w:rFonts w:asciiTheme="minorBidi" w:hAnsiTheme="minorBidi"/>
          <w:color w:val="000000" w:themeColor="text1"/>
          <w:sz w:val="24"/>
          <w:szCs w:val="24"/>
        </w:rPr>
        <w:t>, H., 2016. The Effects of Scent on Consumer Behavior (Doctoral dissertation, Kent State University).</w:t>
      </w:r>
    </w:p>
    <w:p xmlns:wp14="http://schemas.microsoft.com/office/word/2010/wordml" w:rsidRPr="007907CC" w:rsidR="007907CC" w:rsidP="46E988CA" w:rsidRDefault="007907CC" w14:paraId="23B35BFA"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15)Moran, M. and Hunt, B., 2014. </w:t>
      </w:r>
      <w:bookmarkStart w:name="_Int_1ENKByi6" w:id="1858996415"/>
      <w:r w:rsidRPr="46E988CA" w:rsidR="007907CC">
        <w:rPr>
          <w:rFonts w:ascii="Arial" w:hAnsi="Arial" w:asciiTheme="minorBidi" w:hAnsiTheme="minorBidi"/>
          <w:color w:val="000000" w:themeColor="text1" w:themeTint="FF" w:themeShade="FF"/>
          <w:sz w:val="24"/>
          <w:szCs w:val="24"/>
        </w:rPr>
        <w:t>Search engine marketing, Inc.: Driving search traffic to your company's website.</w:t>
      </w:r>
      <w:bookmarkEnd w:id="1858996415"/>
      <w:r w:rsidRPr="46E988CA" w:rsidR="007907CC">
        <w:rPr>
          <w:rFonts w:ascii="Arial" w:hAnsi="Arial" w:asciiTheme="minorBidi" w:hAnsiTheme="minorBidi"/>
          <w:color w:val="000000" w:themeColor="text1" w:themeTint="FF" w:themeShade="FF"/>
          <w:sz w:val="24"/>
          <w:szCs w:val="24"/>
        </w:rPr>
        <w:t xml:space="preserve"> </w:t>
      </w:r>
      <w:r w:rsidRPr="46E988CA" w:rsidR="007907CC">
        <w:rPr>
          <w:rFonts w:ascii="Arial" w:hAnsi="Arial" w:asciiTheme="minorBidi" w:hAnsiTheme="minorBidi"/>
          <w:color w:val="000000" w:themeColor="text1" w:themeTint="FF" w:themeShade="FF"/>
          <w:sz w:val="24"/>
          <w:szCs w:val="24"/>
        </w:rPr>
        <w:t>iBM</w:t>
      </w:r>
      <w:r w:rsidRPr="46E988CA" w:rsidR="007907CC">
        <w:rPr>
          <w:rFonts w:ascii="Arial" w:hAnsi="Arial" w:asciiTheme="minorBidi" w:hAnsiTheme="minorBidi"/>
          <w:color w:val="000000" w:themeColor="text1" w:themeTint="FF" w:themeShade="FF"/>
          <w:sz w:val="24"/>
          <w:szCs w:val="24"/>
        </w:rPr>
        <w:t xml:space="preserve"> Press.</w:t>
      </w:r>
    </w:p>
    <w:p xmlns:wp14="http://schemas.microsoft.com/office/word/2010/wordml" w:rsidRPr="007907CC" w:rsidR="007907CC" w:rsidP="007907CC" w:rsidRDefault="007907CC" w14:paraId="79ACC129"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16)</w:t>
      </w:r>
      <w:proofErr w:type="spellStart"/>
      <w:r w:rsidRPr="007907CC">
        <w:rPr>
          <w:rFonts w:asciiTheme="minorBidi" w:hAnsiTheme="minorBidi"/>
          <w:color w:val="000000" w:themeColor="text1"/>
          <w:sz w:val="24"/>
          <w:szCs w:val="24"/>
        </w:rPr>
        <w:t>Ochocka</w:t>
      </w:r>
      <w:proofErr w:type="spellEnd"/>
      <w:r w:rsidRPr="007907CC">
        <w:rPr>
          <w:rFonts w:asciiTheme="minorBidi" w:hAnsiTheme="minorBidi"/>
          <w:color w:val="000000" w:themeColor="text1"/>
          <w:sz w:val="24"/>
          <w:szCs w:val="24"/>
        </w:rPr>
        <w:t xml:space="preserve">, J. and </w:t>
      </w:r>
      <w:proofErr w:type="spellStart"/>
      <w:r w:rsidRPr="007907CC">
        <w:rPr>
          <w:rFonts w:asciiTheme="minorBidi" w:hAnsiTheme="minorBidi"/>
          <w:color w:val="000000" w:themeColor="text1"/>
          <w:sz w:val="24"/>
          <w:szCs w:val="24"/>
        </w:rPr>
        <w:t>Zbawińska</w:t>
      </w:r>
      <w:proofErr w:type="spellEnd"/>
      <w:r w:rsidRPr="007907CC">
        <w:rPr>
          <w:rFonts w:asciiTheme="minorBidi" w:hAnsiTheme="minorBidi"/>
          <w:color w:val="000000" w:themeColor="text1"/>
          <w:sz w:val="24"/>
          <w:szCs w:val="24"/>
        </w:rPr>
        <w:t xml:space="preserve">, K., Storytelling as a tool for brand building. </w:t>
      </w:r>
      <w:proofErr w:type="spellStart"/>
      <w:r w:rsidRPr="007907CC">
        <w:rPr>
          <w:rFonts w:asciiTheme="minorBidi" w:hAnsiTheme="minorBidi"/>
          <w:color w:val="000000" w:themeColor="text1"/>
          <w:sz w:val="24"/>
          <w:szCs w:val="24"/>
        </w:rPr>
        <w:t>Wyzwania</w:t>
      </w:r>
      <w:proofErr w:type="spellEnd"/>
      <w:r w:rsidRPr="007907CC">
        <w:rPr>
          <w:rFonts w:asciiTheme="minorBidi" w:hAnsiTheme="minorBidi"/>
          <w:color w:val="000000" w:themeColor="text1"/>
          <w:sz w:val="24"/>
          <w:szCs w:val="24"/>
        </w:rPr>
        <w:t xml:space="preserve"> </w:t>
      </w:r>
      <w:proofErr w:type="spellStart"/>
      <w:r w:rsidRPr="007907CC">
        <w:rPr>
          <w:rFonts w:asciiTheme="minorBidi" w:hAnsiTheme="minorBidi"/>
          <w:color w:val="000000" w:themeColor="text1"/>
          <w:sz w:val="24"/>
          <w:szCs w:val="24"/>
        </w:rPr>
        <w:t>współczesnego</w:t>
      </w:r>
      <w:proofErr w:type="spellEnd"/>
      <w:r w:rsidRPr="007907CC">
        <w:rPr>
          <w:rFonts w:asciiTheme="minorBidi" w:hAnsiTheme="minorBidi"/>
          <w:color w:val="000000" w:themeColor="text1"/>
          <w:sz w:val="24"/>
          <w:szCs w:val="24"/>
        </w:rPr>
        <w:t xml:space="preserve"> </w:t>
      </w:r>
      <w:proofErr w:type="spellStart"/>
      <w:r w:rsidRPr="007907CC">
        <w:rPr>
          <w:rFonts w:asciiTheme="minorBidi" w:hAnsiTheme="minorBidi"/>
          <w:color w:val="000000" w:themeColor="text1"/>
          <w:sz w:val="24"/>
          <w:szCs w:val="24"/>
        </w:rPr>
        <w:t>zarządzania</w:t>
      </w:r>
      <w:proofErr w:type="spellEnd"/>
      <w:r w:rsidRPr="007907CC">
        <w:rPr>
          <w:rFonts w:asciiTheme="minorBidi" w:hAnsiTheme="minorBidi"/>
          <w:color w:val="000000" w:themeColor="text1"/>
          <w:sz w:val="24"/>
          <w:szCs w:val="24"/>
        </w:rPr>
        <w:t xml:space="preserve"> </w:t>
      </w:r>
      <w:proofErr w:type="spellStart"/>
      <w:r w:rsidRPr="007907CC">
        <w:rPr>
          <w:rFonts w:asciiTheme="minorBidi" w:hAnsiTheme="minorBidi"/>
          <w:color w:val="000000" w:themeColor="text1"/>
          <w:sz w:val="24"/>
          <w:szCs w:val="24"/>
        </w:rPr>
        <w:t>przedsiębiorstwem</w:t>
      </w:r>
      <w:proofErr w:type="spellEnd"/>
      <w:r w:rsidRPr="007907CC">
        <w:rPr>
          <w:rFonts w:asciiTheme="minorBidi" w:hAnsiTheme="minorBidi"/>
          <w:color w:val="000000" w:themeColor="text1"/>
          <w:sz w:val="24"/>
          <w:szCs w:val="24"/>
        </w:rPr>
        <w:t>, p.99</w:t>
      </w:r>
    </w:p>
    <w:p xmlns:wp14="http://schemas.microsoft.com/office/word/2010/wordml" w:rsidRPr="007907CC" w:rsidR="007907CC" w:rsidP="46E988CA" w:rsidRDefault="007907CC" w14:paraId="54668EB0"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17)Oppenheimer, B., 2012. </w:t>
      </w:r>
      <w:bookmarkStart w:name="_Int_EgRG4sZc" w:id="2104289511"/>
      <w:r w:rsidRPr="46E988CA" w:rsidR="007907CC">
        <w:rPr>
          <w:rFonts w:ascii="Arial" w:hAnsi="Arial" w:asciiTheme="minorBidi" w:hAnsiTheme="minorBidi"/>
          <w:color w:val="000000" w:themeColor="text1" w:themeTint="FF" w:themeShade="FF"/>
          <w:sz w:val="24"/>
          <w:szCs w:val="24"/>
        </w:rPr>
        <w:t xml:space="preserve">The </w:t>
      </w:r>
      <w:r w:rsidRPr="46E988CA" w:rsidR="007907CC">
        <w:rPr>
          <w:rFonts w:ascii="Arial" w:hAnsi="Arial" w:asciiTheme="minorBidi" w:hAnsiTheme="minorBidi"/>
          <w:color w:val="000000" w:themeColor="text1" w:themeTint="FF" w:themeShade="FF"/>
          <w:sz w:val="24"/>
          <w:szCs w:val="24"/>
        </w:rPr>
        <w:t>Candlemaker's</w:t>
      </w:r>
      <w:r w:rsidRPr="46E988CA" w:rsidR="007907CC">
        <w:rPr>
          <w:rFonts w:ascii="Arial" w:hAnsi="Arial" w:asciiTheme="minorBidi" w:hAnsiTheme="minorBidi"/>
          <w:color w:val="000000" w:themeColor="text1" w:themeTint="FF" w:themeShade="FF"/>
          <w:sz w:val="24"/>
          <w:szCs w:val="24"/>
        </w:rPr>
        <w:t xml:space="preserve"> Companion: A Complete Guide to Rolling, Pouring, Dipping, and Decorating Your Own Candles.</w:t>
      </w:r>
      <w:bookmarkEnd w:id="2104289511"/>
      <w:r w:rsidRPr="46E988CA" w:rsidR="007907CC">
        <w:rPr>
          <w:rFonts w:ascii="Arial" w:hAnsi="Arial" w:asciiTheme="minorBidi" w:hAnsiTheme="minorBidi"/>
          <w:color w:val="000000" w:themeColor="text1" w:themeTint="FF" w:themeShade="FF"/>
          <w:sz w:val="24"/>
          <w:szCs w:val="24"/>
        </w:rPr>
        <w:t xml:space="preserve"> Story Publishing, LLC</w:t>
      </w:r>
    </w:p>
    <w:p xmlns:wp14="http://schemas.microsoft.com/office/word/2010/wordml" w:rsidRPr="007907CC" w:rsidR="007907CC" w:rsidP="46E988CA" w:rsidRDefault="007907CC" w14:paraId="675C0C73"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18)</w:t>
      </w:r>
      <w:r w:rsidRPr="46E988CA" w:rsidR="007907CC">
        <w:rPr>
          <w:rFonts w:ascii="Arial" w:hAnsi="Arial" w:asciiTheme="minorBidi" w:hAnsiTheme="minorBidi"/>
          <w:color w:val="000000" w:themeColor="text1" w:themeTint="FF" w:themeShade="FF"/>
          <w:sz w:val="24"/>
          <w:szCs w:val="24"/>
        </w:rPr>
        <w:t>Ozer</w:t>
      </w:r>
      <w:r w:rsidRPr="46E988CA" w:rsidR="007907CC">
        <w:rPr>
          <w:rFonts w:ascii="Arial" w:hAnsi="Arial" w:asciiTheme="minorBidi" w:hAnsiTheme="minorBidi"/>
          <w:color w:val="000000" w:themeColor="text1" w:themeTint="FF" w:themeShade="FF"/>
          <w:sz w:val="24"/>
          <w:szCs w:val="24"/>
        </w:rPr>
        <w:t xml:space="preserve">, M., 2009. </w:t>
      </w:r>
      <w:bookmarkStart w:name="_Int_8WTA09r1" w:id="1674020005"/>
      <w:r w:rsidRPr="46E988CA" w:rsidR="007907CC">
        <w:rPr>
          <w:rFonts w:ascii="Arial" w:hAnsi="Arial" w:asciiTheme="minorBidi" w:hAnsiTheme="minorBidi"/>
          <w:color w:val="000000" w:themeColor="text1" w:themeTint="FF" w:themeShade="FF"/>
          <w:sz w:val="24"/>
          <w:szCs w:val="24"/>
        </w:rPr>
        <w:t>The roles of product lead-users and product experts in new product evaluation.</w:t>
      </w:r>
      <w:bookmarkEnd w:id="1674020005"/>
      <w:r w:rsidRPr="46E988CA" w:rsidR="007907CC">
        <w:rPr>
          <w:rFonts w:ascii="Arial" w:hAnsi="Arial" w:asciiTheme="minorBidi" w:hAnsiTheme="minorBidi"/>
          <w:color w:val="000000" w:themeColor="text1" w:themeTint="FF" w:themeShade="FF"/>
          <w:sz w:val="24"/>
          <w:szCs w:val="24"/>
        </w:rPr>
        <w:t xml:space="preserve"> Research policy, 38(8), pp.1340-1349</w:t>
      </w:r>
    </w:p>
    <w:p xmlns:wp14="http://schemas.microsoft.com/office/word/2010/wordml" w:rsidRPr="007907CC" w:rsidR="007907CC" w:rsidP="007907CC" w:rsidRDefault="007907CC" w14:paraId="752FEA90"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19)</w:t>
      </w:r>
      <w:proofErr w:type="spellStart"/>
      <w:r w:rsidRPr="007907CC">
        <w:rPr>
          <w:rFonts w:asciiTheme="minorBidi" w:hAnsiTheme="minorBidi"/>
          <w:color w:val="000000" w:themeColor="text1"/>
          <w:sz w:val="24"/>
          <w:szCs w:val="24"/>
        </w:rPr>
        <w:t>Rattray</w:t>
      </w:r>
      <w:proofErr w:type="spellEnd"/>
      <w:r w:rsidRPr="007907CC">
        <w:rPr>
          <w:rFonts w:asciiTheme="minorBidi" w:hAnsiTheme="minorBidi"/>
          <w:color w:val="000000" w:themeColor="text1"/>
          <w:sz w:val="24"/>
          <w:szCs w:val="24"/>
        </w:rPr>
        <w:t>, J. and Jones, M.C., 2007. Essential elements of questionnaire design and development. Journal of clinical nursing, 16(2), pp.234-243.</w:t>
      </w:r>
    </w:p>
    <w:p xmlns:wp14="http://schemas.microsoft.com/office/word/2010/wordml" w:rsidRPr="007907CC" w:rsidR="007907CC" w:rsidP="46E988CA" w:rsidRDefault="007907CC" w14:paraId="333F986B" wp14:textId="74FFD973">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20)Roy, </w:t>
      </w:r>
      <w:r w:rsidRPr="46E988CA" w:rsidR="573C8A52">
        <w:rPr>
          <w:rFonts w:ascii="Arial" w:hAnsi="Arial" w:asciiTheme="minorBidi" w:hAnsiTheme="minorBidi"/>
          <w:color w:val="000000" w:themeColor="text1" w:themeTint="FF" w:themeShade="FF"/>
          <w:sz w:val="24"/>
          <w:szCs w:val="24"/>
        </w:rPr>
        <w:t>A.,</w:t>
      </w:r>
      <w:r w:rsidRPr="46E988CA" w:rsidR="007907CC">
        <w:rPr>
          <w:rFonts w:ascii="Arial" w:hAnsi="Arial" w:asciiTheme="minorBidi" w:hAnsiTheme="minorBidi"/>
          <w:color w:val="000000" w:themeColor="text1" w:themeTint="FF" w:themeShade="FF"/>
          <w:sz w:val="24"/>
          <w:szCs w:val="24"/>
        </w:rPr>
        <w:t xml:space="preserve"> and </w:t>
      </w:r>
      <w:r w:rsidRPr="46E988CA" w:rsidR="007907CC">
        <w:rPr>
          <w:rFonts w:ascii="Arial" w:hAnsi="Arial" w:asciiTheme="minorBidi" w:hAnsiTheme="minorBidi"/>
          <w:color w:val="000000" w:themeColor="text1" w:themeTint="FF" w:themeShade="FF"/>
          <w:sz w:val="24"/>
          <w:szCs w:val="24"/>
        </w:rPr>
        <w:t>Raju</w:t>
      </w:r>
      <w:r w:rsidRPr="46E988CA" w:rsidR="007907CC">
        <w:rPr>
          <w:rFonts w:ascii="Arial" w:hAnsi="Arial" w:asciiTheme="minorBidi" w:hAnsiTheme="minorBidi"/>
          <w:color w:val="000000" w:themeColor="text1" w:themeTint="FF" w:themeShade="FF"/>
          <w:sz w:val="24"/>
          <w:szCs w:val="24"/>
        </w:rPr>
        <w:t xml:space="preserve">, J.S., 2011. </w:t>
      </w:r>
      <w:bookmarkStart w:name="_Int_V7aUlukd" w:id="1315712638"/>
      <w:r w:rsidRPr="46E988CA" w:rsidR="007907CC">
        <w:rPr>
          <w:rFonts w:ascii="Arial" w:hAnsi="Arial" w:asciiTheme="minorBidi" w:hAnsiTheme="minorBidi"/>
          <w:color w:val="000000" w:themeColor="text1" w:themeTint="FF" w:themeShade="FF"/>
          <w:sz w:val="24"/>
          <w:szCs w:val="24"/>
        </w:rPr>
        <w:t>The influence of demand factors on dynamic competitive pricing strategy: An empirical study.</w:t>
      </w:r>
      <w:bookmarkEnd w:id="1315712638"/>
      <w:r w:rsidRPr="46E988CA" w:rsidR="007907CC">
        <w:rPr>
          <w:rFonts w:ascii="Arial" w:hAnsi="Arial" w:asciiTheme="minorBidi" w:hAnsiTheme="minorBidi"/>
          <w:color w:val="000000" w:themeColor="text1" w:themeTint="FF" w:themeShade="FF"/>
          <w:sz w:val="24"/>
          <w:szCs w:val="24"/>
        </w:rPr>
        <w:t> Marketing Letters, 22, pp.259-281.</w:t>
      </w:r>
    </w:p>
    <w:p xmlns:wp14="http://schemas.microsoft.com/office/word/2010/wordml" w:rsidRPr="007907CC" w:rsidR="007907CC" w:rsidP="46E988CA" w:rsidRDefault="007907CC" w14:paraId="541F18C7"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21)Rodriguez, M., 2023. </w:t>
      </w:r>
      <w:bookmarkStart w:name="_Int_4wmGloya" w:id="392382100"/>
      <w:r w:rsidRPr="46E988CA" w:rsidR="007907CC">
        <w:rPr>
          <w:rFonts w:ascii="Arial" w:hAnsi="Arial" w:asciiTheme="minorBidi" w:hAnsiTheme="minorBidi"/>
          <w:color w:val="000000" w:themeColor="text1" w:themeTint="FF" w:themeShade="FF"/>
          <w:sz w:val="24"/>
          <w:szCs w:val="24"/>
        </w:rPr>
        <w:t>Brand storytelling: Put customers at the heart of your brand story.</w:t>
      </w:r>
      <w:bookmarkEnd w:id="392382100"/>
      <w:r w:rsidRPr="46E988CA" w:rsidR="007907CC">
        <w:rPr>
          <w:rFonts w:ascii="Arial" w:hAnsi="Arial" w:asciiTheme="minorBidi" w:hAnsiTheme="minorBidi"/>
          <w:color w:val="000000" w:themeColor="text1" w:themeTint="FF" w:themeShade="FF"/>
          <w:sz w:val="24"/>
          <w:szCs w:val="24"/>
        </w:rPr>
        <w:t xml:space="preserve"> </w:t>
      </w:r>
      <w:r w:rsidRPr="46E988CA" w:rsidR="007907CC">
        <w:rPr>
          <w:rFonts w:ascii="Arial" w:hAnsi="Arial" w:asciiTheme="minorBidi" w:hAnsiTheme="minorBidi"/>
          <w:color w:val="000000" w:themeColor="text1" w:themeTint="FF" w:themeShade="FF"/>
          <w:sz w:val="24"/>
          <w:szCs w:val="24"/>
        </w:rPr>
        <w:t>Kogan</w:t>
      </w:r>
      <w:r w:rsidRPr="46E988CA" w:rsidR="007907CC">
        <w:rPr>
          <w:rFonts w:ascii="Arial" w:hAnsi="Arial" w:asciiTheme="minorBidi" w:hAnsiTheme="minorBidi"/>
          <w:color w:val="000000" w:themeColor="text1" w:themeTint="FF" w:themeShade="FF"/>
          <w:sz w:val="24"/>
          <w:szCs w:val="24"/>
        </w:rPr>
        <w:t xml:space="preserve"> Page Publishers.</w:t>
      </w:r>
    </w:p>
    <w:p xmlns:wp14="http://schemas.microsoft.com/office/word/2010/wordml" w:rsidRPr="007907CC" w:rsidR="007907CC" w:rsidP="007907CC" w:rsidRDefault="007907CC" w14:paraId="7D01D263"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 xml:space="preserve">22)Sophia, M. and </w:t>
      </w:r>
      <w:proofErr w:type="spellStart"/>
      <w:r w:rsidRPr="007907CC">
        <w:rPr>
          <w:rFonts w:asciiTheme="minorBidi" w:hAnsiTheme="minorBidi"/>
          <w:color w:val="000000" w:themeColor="text1"/>
          <w:sz w:val="24"/>
          <w:szCs w:val="24"/>
        </w:rPr>
        <w:t>Emy</w:t>
      </w:r>
      <w:proofErr w:type="spellEnd"/>
      <w:r w:rsidRPr="007907CC">
        <w:rPr>
          <w:rFonts w:asciiTheme="minorBidi" w:hAnsiTheme="minorBidi"/>
          <w:color w:val="000000" w:themeColor="text1"/>
          <w:sz w:val="24"/>
          <w:szCs w:val="24"/>
        </w:rPr>
        <w:t>, P., 2017. Let us tell you a story...: A study about the understanding of storytelling as a branding tool.</w:t>
      </w:r>
    </w:p>
    <w:p xmlns:wp14="http://schemas.microsoft.com/office/word/2010/wordml" w:rsidRPr="007907CC" w:rsidR="007907CC" w:rsidP="46E988CA" w:rsidRDefault="007907CC" w14:paraId="0542D8BA"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 xml:space="preserve">23)Su, C.T., Chen, Y.H. and </w:t>
      </w:r>
      <w:r w:rsidRPr="46E988CA" w:rsidR="007907CC">
        <w:rPr>
          <w:rFonts w:ascii="Arial" w:hAnsi="Arial" w:asciiTheme="minorBidi" w:hAnsiTheme="minorBidi"/>
          <w:color w:val="000000" w:themeColor="text1" w:themeTint="FF" w:themeShade="FF"/>
          <w:sz w:val="24"/>
          <w:szCs w:val="24"/>
        </w:rPr>
        <w:t>Sha</w:t>
      </w:r>
      <w:r w:rsidRPr="46E988CA" w:rsidR="007907CC">
        <w:rPr>
          <w:rFonts w:ascii="Arial" w:hAnsi="Arial" w:asciiTheme="minorBidi" w:hAnsiTheme="minorBidi"/>
          <w:color w:val="000000" w:themeColor="text1" w:themeTint="FF" w:themeShade="FF"/>
          <w:sz w:val="24"/>
          <w:szCs w:val="24"/>
        </w:rPr>
        <w:t xml:space="preserve">, D.Y., 2006. </w:t>
      </w:r>
      <w:bookmarkStart w:name="_Int_gmpr5eHz" w:id="2002150690"/>
      <w:r w:rsidRPr="46E988CA" w:rsidR="007907CC">
        <w:rPr>
          <w:rFonts w:ascii="Arial" w:hAnsi="Arial" w:asciiTheme="minorBidi" w:hAnsiTheme="minorBidi"/>
          <w:color w:val="000000" w:themeColor="text1" w:themeTint="FF" w:themeShade="FF"/>
          <w:sz w:val="24"/>
          <w:szCs w:val="24"/>
        </w:rPr>
        <w:t>Linking innovative product development with customer knowledge: a data-mining approach.</w:t>
      </w:r>
      <w:bookmarkEnd w:id="2002150690"/>
      <w:r w:rsidRPr="46E988CA" w:rsidR="007907CC">
        <w:rPr>
          <w:rFonts w:ascii="Arial" w:hAnsi="Arial" w:asciiTheme="minorBidi" w:hAnsiTheme="minorBidi"/>
          <w:color w:val="000000" w:themeColor="text1" w:themeTint="FF" w:themeShade="FF"/>
          <w:sz w:val="24"/>
          <w:szCs w:val="24"/>
        </w:rPr>
        <w:t> </w:t>
      </w:r>
      <w:r w:rsidRPr="46E988CA" w:rsidR="007907CC">
        <w:rPr>
          <w:rFonts w:ascii="Arial" w:hAnsi="Arial" w:asciiTheme="minorBidi" w:hAnsiTheme="minorBidi"/>
          <w:color w:val="000000" w:themeColor="text1" w:themeTint="FF" w:themeShade="FF"/>
          <w:sz w:val="24"/>
          <w:szCs w:val="24"/>
        </w:rPr>
        <w:t>Technovation</w:t>
      </w:r>
      <w:r w:rsidRPr="46E988CA" w:rsidR="007907CC">
        <w:rPr>
          <w:rFonts w:ascii="Arial" w:hAnsi="Arial" w:asciiTheme="minorBidi" w:hAnsiTheme="minorBidi"/>
          <w:color w:val="000000" w:themeColor="text1" w:themeTint="FF" w:themeShade="FF"/>
          <w:sz w:val="24"/>
          <w:szCs w:val="24"/>
        </w:rPr>
        <w:t>, 26(7), pp.784-795.</w:t>
      </w:r>
    </w:p>
    <w:p xmlns:wp14="http://schemas.microsoft.com/office/word/2010/wordml" w:rsidRPr="007907CC" w:rsidR="007907CC" w:rsidP="007907CC" w:rsidRDefault="007907CC" w14:paraId="18BC8001"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24)</w:t>
      </w:r>
      <w:proofErr w:type="spellStart"/>
      <w:r w:rsidRPr="007907CC">
        <w:rPr>
          <w:rFonts w:asciiTheme="minorBidi" w:hAnsiTheme="minorBidi"/>
          <w:color w:val="000000" w:themeColor="text1"/>
          <w:sz w:val="24"/>
          <w:szCs w:val="24"/>
        </w:rPr>
        <w:t>Tanskanen</w:t>
      </w:r>
      <w:proofErr w:type="spellEnd"/>
      <w:r w:rsidRPr="007907CC">
        <w:rPr>
          <w:rFonts w:asciiTheme="minorBidi" w:hAnsiTheme="minorBidi"/>
          <w:color w:val="000000" w:themeColor="text1"/>
          <w:sz w:val="24"/>
          <w:szCs w:val="24"/>
        </w:rPr>
        <w:t>, P., 2002. The evolutionary structural optimization method: theoretical aspects. Computer methods in applied mechanics and engineering, 191(47-48), pp.5485-5498.</w:t>
      </w:r>
    </w:p>
    <w:p xmlns:wp14="http://schemas.microsoft.com/office/word/2010/wordml" w:rsidRPr="007907CC" w:rsidR="007907CC" w:rsidP="46E988CA" w:rsidRDefault="007907CC" w14:paraId="6B8C1C69" wp14:textId="77777777">
      <w:pPr>
        <w:bidi w:val="0"/>
        <w:spacing w:after="0" w:line="360" w:lineRule="auto"/>
        <w:rPr>
          <w:rFonts w:ascii="Arial" w:hAnsi="Arial" w:asciiTheme="minorBidi" w:hAnsiTheme="minorBidi"/>
          <w:color w:val="000000" w:themeColor="text1"/>
          <w:sz w:val="24"/>
          <w:szCs w:val="24"/>
        </w:rPr>
      </w:pPr>
      <w:r w:rsidRPr="46E988CA" w:rsidR="007907CC">
        <w:rPr>
          <w:rFonts w:ascii="Arial" w:hAnsi="Arial" w:asciiTheme="minorBidi" w:hAnsiTheme="minorBidi"/>
          <w:color w:val="000000" w:themeColor="text1" w:themeTint="FF" w:themeShade="FF"/>
          <w:sz w:val="24"/>
          <w:szCs w:val="24"/>
        </w:rPr>
        <w:t>25)</w:t>
      </w:r>
      <w:r w:rsidRPr="46E988CA" w:rsidR="007907CC">
        <w:rPr>
          <w:rFonts w:ascii="Arial" w:hAnsi="Arial" w:asciiTheme="minorBidi" w:hAnsiTheme="minorBidi"/>
          <w:color w:val="000000" w:themeColor="text1" w:themeTint="FF" w:themeShade="FF"/>
          <w:sz w:val="24"/>
          <w:szCs w:val="24"/>
        </w:rPr>
        <w:t>Teske</w:t>
      </w:r>
      <w:r w:rsidRPr="46E988CA" w:rsidR="007907CC">
        <w:rPr>
          <w:rFonts w:ascii="Arial" w:hAnsi="Arial" w:asciiTheme="minorBidi" w:hAnsiTheme="minorBidi"/>
          <w:color w:val="000000" w:themeColor="text1" w:themeTint="FF" w:themeShade="FF"/>
          <w:sz w:val="24"/>
          <w:szCs w:val="24"/>
        </w:rPr>
        <w:t xml:space="preserve">, P., Schneider, M., </w:t>
      </w:r>
      <w:r w:rsidRPr="46E988CA" w:rsidR="007907CC">
        <w:rPr>
          <w:rFonts w:ascii="Arial" w:hAnsi="Arial" w:asciiTheme="minorBidi" w:hAnsiTheme="minorBidi"/>
          <w:color w:val="000000" w:themeColor="text1" w:themeTint="FF" w:themeShade="FF"/>
          <w:sz w:val="24"/>
          <w:szCs w:val="24"/>
        </w:rPr>
        <w:t>Mintrom</w:t>
      </w:r>
      <w:r w:rsidRPr="46E988CA" w:rsidR="007907CC">
        <w:rPr>
          <w:rFonts w:ascii="Arial" w:hAnsi="Arial" w:asciiTheme="minorBidi" w:hAnsiTheme="minorBidi"/>
          <w:color w:val="000000" w:themeColor="text1" w:themeTint="FF" w:themeShade="FF"/>
          <w:sz w:val="24"/>
          <w:szCs w:val="24"/>
        </w:rPr>
        <w:t xml:space="preserve">, M. and Best, S., 1993. Establishing the micro foundations of </w:t>
      </w:r>
      <w:bookmarkStart w:name="_Int_qCPAF45l" w:id="1501361357"/>
      <w:r w:rsidRPr="46E988CA" w:rsidR="007907CC">
        <w:rPr>
          <w:rFonts w:ascii="Arial" w:hAnsi="Arial" w:asciiTheme="minorBidi" w:hAnsiTheme="minorBidi"/>
          <w:color w:val="000000" w:themeColor="text1" w:themeTint="FF" w:themeShade="FF"/>
          <w:sz w:val="24"/>
          <w:szCs w:val="24"/>
        </w:rPr>
        <w:t>a macro</w:t>
      </w:r>
      <w:bookmarkEnd w:id="1501361357"/>
      <w:r w:rsidRPr="46E988CA" w:rsidR="007907CC">
        <w:rPr>
          <w:rFonts w:ascii="Arial" w:hAnsi="Arial" w:asciiTheme="minorBidi" w:hAnsiTheme="minorBidi"/>
          <w:color w:val="000000" w:themeColor="text1" w:themeTint="FF" w:themeShade="FF"/>
          <w:sz w:val="24"/>
          <w:szCs w:val="24"/>
        </w:rPr>
        <w:t xml:space="preserve"> theory: Information, movers, and the competitive local market for public goods. American political science review, 87(3), pp.702-713</w:t>
      </w:r>
    </w:p>
    <w:p xmlns:wp14="http://schemas.microsoft.com/office/word/2010/wordml" w:rsidRPr="007907CC" w:rsidR="007907CC" w:rsidP="007907CC" w:rsidRDefault="007907CC" w14:paraId="53F3EC0E"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26)Trinh, H.D., 2022. Business Plan to Startup an Online Handmade Candle Shop.</w:t>
      </w:r>
    </w:p>
    <w:p xmlns:wp14="http://schemas.microsoft.com/office/word/2010/wordml" w:rsidRPr="007907CC" w:rsidR="007907CC" w:rsidP="007907CC" w:rsidRDefault="007907CC" w14:paraId="1DFAB066"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27)</w:t>
      </w:r>
      <w:proofErr w:type="spellStart"/>
      <w:r w:rsidRPr="007907CC">
        <w:rPr>
          <w:rFonts w:asciiTheme="minorBidi" w:hAnsiTheme="minorBidi"/>
          <w:color w:val="000000" w:themeColor="text1"/>
          <w:sz w:val="24"/>
          <w:szCs w:val="24"/>
        </w:rPr>
        <w:t>Uhde</w:t>
      </w:r>
      <w:proofErr w:type="spellEnd"/>
      <w:r w:rsidRPr="007907CC">
        <w:rPr>
          <w:rFonts w:asciiTheme="minorBidi" w:hAnsiTheme="minorBidi"/>
          <w:color w:val="000000" w:themeColor="text1"/>
          <w:sz w:val="24"/>
          <w:szCs w:val="24"/>
        </w:rPr>
        <w:t>, E. and Schulz, N., 2015. Impact of room fragrance products on indoor air quality. Atmospheric Environment, 106, pp.492-502.</w:t>
      </w:r>
    </w:p>
    <w:p xmlns:wp14="http://schemas.microsoft.com/office/word/2010/wordml" w:rsidRPr="007907CC" w:rsidR="007907CC" w:rsidP="007907CC" w:rsidRDefault="007907CC" w14:paraId="278BA774"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000000" w:themeColor="text1"/>
          <w:sz w:val="24"/>
          <w:szCs w:val="24"/>
        </w:rPr>
        <w:t>28)Wickham, H. and Wickham, H., 2016. Data analysis (pp. 189-201). Springer International Publishing.</w:t>
      </w:r>
    </w:p>
    <w:p xmlns:wp14="http://schemas.microsoft.com/office/word/2010/wordml" w:rsidRPr="007907CC" w:rsidR="007907CC" w:rsidP="007907CC" w:rsidRDefault="007907CC" w14:paraId="5997CC1D" wp14:textId="77777777">
      <w:pPr>
        <w:bidi w:val="0"/>
        <w:spacing w:after="0" w:line="360" w:lineRule="auto"/>
        <w:rPr>
          <w:rFonts w:asciiTheme="minorBidi" w:hAnsiTheme="minorBidi"/>
          <w:color w:val="000000" w:themeColor="text1"/>
          <w:sz w:val="24"/>
          <w:szCs w:val="24"/>
        </w:rPr>
      </w:pPr>
    </w:p>
    <w:p xmlns:wp14="http://schemas.microsoft.com/office/word/2010/wordml" w:rsidRPr="007907CC" w:rsidR="007907CC" w:rsidP="007907CC" w:rsidRDefault="007907CC" w14:paraId="110FFD37" wp14:textId="77777777">
      <w:pPr>
        <w:bidi w:val="0"/>
        <w:spacing w:after="0" w:line="360" w:lineRule="auto"/>
        <w:rPr>
          <w:rFonts w:asciiTheme="minorBidi" w:hAnsiTheme="minorBidi"/>
          <w:color w:val="000000" w:themeColor="text1"/>
          <w:sz w:val="24"/>
          <w:szCs w:val="24"/>
        </w:rPr>
      </w:pPr>
    </w:p>
    <w:p xmlns:wp14="http://schemas.microsoft.com/office/word/2010/wordml" w:rsidRPr="007907CC" w:rsidR="007907CC" w:rsidP="007907CC" w:rsidRDefault="007907CC" w14:paraId="6B699379" wp14:textId="77777777">
      <w:pPr>
        <w:bidi w:val="0"/>
        <w:spacing w:after="0" w:line="360" w:lineRule="auto"/>
        <w:rPr>
          <w:rFonts w:asciiTheme="minorBidi" w:hAnsiTheme="minorBidi"/>
          <w:color w:val="000000" w:themeColor="text1"/>
          <w:sz w:val="24"/>
          <w:szCs w:val="24"/>
        </w:rPr>
      </w:pPr>
    </w:p>
    <w:p xmlns:wp14="http://schemas.microsoft.com/office/word/2010/wordml" w:rsidRPr="007907CC" w:rsidR="007907CC" w:rsidP="007907CC" w:rsidRDefault="007907CC" w14:paraId="3FE9F23F" wp14:textId="77777777">
      <w:pPr>
        <w:bidi w:val="0"/>
        <w:spacing w:after="0" w:line="360" w:lineRule="auto"/>
        <w:rPr>
          <w:rFonts w:asciiTheme="minorBidi" w:hAnsiTheme="minorBidi"/>
          <w:color w:val="000000" w:themeColor="text1"/>
          <w:sz w:val="24"/>
          <w:szCs w:val="24"/>
        </w:rPr>
      </w:pPr>
    </w:p>
    <w:p xmlns:wp14="http://schemas.microsoft.com/office/word/2010/wordml" w:rsidRPr="007907CC" w:rsidR="007907CC" w:rsidP="007907CC" w:rsidRDefault="007907CC" w14:paraId="4A15DA3E" wp14:textId="77777777">
      <w:pPr>
        <w:bidi w:val="0"/>
        <w:spacing w:after="0" w:line="360" w:lineRule="auto"/>
        <w:rPr>
          <w:rFonts w:asciiTheme="minorBidi" w:hAnsiTheme="minorBidi"/>
          <w:color w:val="000000" w:themeColor="text1"/>
          <w:sz w:val="24"/>
          <w:szCs w:val="24"/>
        </w:rPr>
      </w:pPr>
      <w:r w:rsidRPr="007907CC">
        <w:rPr>
          <w:rFonts w:asciiTheme="minorBidi" w:hAnsiTheme="minorBidi"/>
          <w:color w:val="709FDB" w:themeColor="text2" w:themeTint="80"/>
          <w:sz w:val="24"/>
          <w:szCs w:val="24"/>
        </w:rPr>
        <w:t xml:space="preserve">                         The End</w:t>
      </w:r>
    </w:p>
    <w:p xmlns:wp14="http://schemas.microsoft.com/office/word/2010/wordml" w:rsidRPr="007907CC" w:rsidR="007907CC" w:rsidP="007907CC" w:rsidRDefault="007907CC" w14:paraId="1F72F646" wp14:textId="77777777">
      <w:pPr>
        <w:bidi w:val="0"/>
        <w:spacing w:line="360" w:lineRule="auto"/>
        <w:rPr>
          <w:rFonts w:asciiTheme="minorBidi" w:hAnsiTheme="minorBidi"/>
          <w:b/>
          <w:bCs/>
          <w:color w:val="365F91" w:themeColor="accent1" w:themeShade="BF"/>
          <w:sz w:val="24"/>
          <w:szCs w:val="24"/>
        </w:rPr>
      </w:pPr>
    </w:p>
    <w:sectPr w:rsidRPr="007907CC" w:rsidR="007907CC" w:rsidSect="00303A6E">
      <w:pgSz w:w="11906" w:h="16838" w:orient="portrait"/>
      <w:pgMar w:top="1440" w:right="1440" w:bottom="1440" w:left="1440" w:header="708" w:footer="708" w:gutter="0"/>
      <w:cols w:space="708"/>
      <w:bidi/>
      <w:rtlGutter/>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rJHk5xfqNNCGZw" int2:id="mCG3t6OV">
      <int2:state int2:type="AugLoop_Text_Critique" int2:value="Rejected"/>
    </int2:textHash>
    <int2:textHash int2:hashCode="9vKqWfW/Ke3bGy" int2:id="MOWqjXxL">
      <int2:state int2:type="AugLoop_Text_Critique" int2:value="Rejected"/>
    </int2:textHash>
    <int2:textHash int2:hashCode="WvVBDp8qGCR0+l" int2:id="Ypyv4TfG">
      <int2:state int2:type="AugLoop_Text_Critique" int2:value="Rejected"/>
    </int2:textHash>
    <int2:textHash int2:hashCode="1ajNPDRFivuxNm" int2:id="TwFUji4e">
      <int2:state int2:type="AugLoop_Text_Critique" int2:value="Rejected"/>
    </int2:textHash>
    <int2:textHash int2:hashCode="M1oWG7Sw1dff0J" int2:id="EivT6hi7">
      <int2:state int2:type="AugLoop_Text_Critique" int2:value="Rejected"/>
    </int2:textHash>
    <int2:textHash int2:hashCode="h8UYQjn36KMDxh" int2:id="8UwOz0DX">
      <int2:state int2:type="AugLoop_Text_Critique" int2:value="Rejected"/>
    </int2:textHash>
    <int2:textHash int2:hashCode="cAZG7I0FdhlvkJ" int2:id="htv96qYn">
      <int2:state int2:type="AugLoop_Text_Critique" int2:value="Rejected"/>
    </int2:textHash>
    <int2:textHash int2:hashCode="htz9F6lkyMQ8Lx" int2:id="Ztxns7d2">
      <int2:state int2:type="AugLoop_Text_Critique" int2:value="Rejected"/>
    </int2:textHash>
    <int2:textHash int2:hashCode="06x6TvGoOLQTTy" int2:id="VOu92KrW">
      <int2:state int2:type="AugLoop_Text_Critique" int2:value="Rejected"/>
    </int2:textHash>
    <int2:textHash int2:hashCode="d3DvO313sBuej+" int2:id="PcapeiLc">
      <int2:state int2:type="AugLoop_Text_Critique" int2:value="Rejected"/>
    </int2:textHash>
    <int2:textHash int2:hashCode="XidCqegH7vg8hn" int2:id="tQE8E6SP">
      <int2:state int2:type="AugLoop_Text_Critique" int2:value="Rejected"/>
    </int2:textHash>
    <int2:textHash int2:hashCode="BJkgggCjxfveXU" int2:id="3lCfosJ5">
      <int2:state int2:type="AugLoop_Text_Critique" int2:value="Rejected"/>
    </int2:textHash>
    <int2:bookmark int2:bookmarkName="_Int_gmpr5eHz" int2:invalidationBookmarkName="" int2:hashCode="BomKUSthe60547" int2:id="YvreomrN">
      <int2:extLst>
        <oel:ext uri="426473B9-03D8-482F-96C9-C2C85392BACA">
          <int2:similarityCritique int2:version="1" int2:context="Linking innovative product development with customer knowledge: a data-mining approach.">
            <int2:source int2:sourceType="Online" int2:sourceTitle="Linking innovative product development with customer knowledge: a data ..." int2:sourceUrl="https://www.sciencedirect.com/science/article/pii/S0166497205000799" int2:sourceSnippet="Consequently, the above limitations constrain the generality of the E-CKM model for use in other industries and product contexts. Nevertheless, this study makes a contribution towards the creation of a new methodology by linking innovative product development with customer knowledge, in order to reduce project risk and ensure market success. 6.">
              <int2:suggestions int2:citationType="Inline">
                <int2:suggestion int2:citationStyle="Mla" int2:isIdentical="0">
                  <int2:citationText>(“Linking innovative product development with customer knowledge: a data ...”)</int2:citationText>
                </int2:suggestion>
                <int2:suggestion int2:citationStyle="Apa" int2:isIdentical="0">
                  <int2:citationText>(“Linking innovative product development with customer knowledge: a data ...”)</int2:citationText>
                </int2:suggestion>
                <int2:suggestion int2:citationStyle="Chicago" int2:isIdentical="0">
                  <int2:citationText>(“Linking innovative product development with customer knowledge: a data ...”)</int2:citationText>
                </int2:suggestion>
              </int2:suggestions>
              <int2:suggestions int2:citationType="Full">
                <int2:suggestion int2:citationStyle="Mla" int2:isIdentical="0">
                  <int2:citationText>&lt;i&gt;Linking innovative product development with customer knowledge: a data ...&lt;/i&gt;, https://www.sciencedirect.com/science/article/pii/S0166497205000799.</int2:citationText>
                </int2:suggestion>
                <int2:suggestion int2:citationStyle="Apa" int2:isIdentical="0">
                  <int2:citationText>&lt;i&gt;Linking innovative product development with customer knowledge: a data ...&lt;/i&gt;. (n.d.). Retrieved from https://www.sciencedirect.com/science/article/pii/S0166497205000799</int2:citationText>
                </int2:suggestion>
                <int2:suggestion int2:citationStyle="Chicago" int2:isIdentical="0">
                  <int2:citationText>“Linking innovative product development with customer knowledge: a data ...” n.d., https://www.sciencedirect.com/science/article/pii/S0166497205000799.</int2:citationText>
                </int2:suggestion>
              </int2:suggestions>
            </int2:source>
            <int2:source int2:sourceType="Online" int2:sourceTitle="Linking innovative product development with customer knowledge: a data ..." int2:sourceUrl="https://www.researchgate.net/publication/222687116_Linking_innovative_product_development_with_customer_knowledge_a_data-mining_approach" int2:sourceSnippet="Request PDF | Linking innovative product development with customer knowledge: a data-mining approach | In today's digital economy, knowledge is regarded as an asset, and the implementation of ...">
              <int2:suggestions int2:citationType="Inline">
                <int2:suggestion int2:citationStyle="Mla" int2:isIdentical="0">
                  <int2:citationText>(“Linking innovative product development with customer knowledge: a data ...”)</int2:citationText>
                </int2:suggestion>
                <int2:suggestion int2:citationStyle="Apa" int2:isIdentical="0">
                  <int2:citationText>(“Linking innovative product development with customer knowledge: a data ...”)</int2:citationText>
                </int2:suggestion>
                <int2:suggestion int2:citationStyle="Chicago" int2:isIdentical="0">
                  <int2:citationText>(“Linking innovative product development with customer knowledge: a data ...”)</int2:citationText>
                </int2:suggestion>
              </int2:suggestions>
              <int2:suggestions int2:citationType="Full">
                <int2:suggestion int2:citationStyle="Mla" int2:isIdentical="0">
                  <int2:citationText>&lt;i&gt;Linking innovative product development with customer knowledge: a data ...&lt;/i&gt;, https://www.researchgate.net/publication/222687116_Linking_innovative_product_development_with_customer_knowledge_a_data-mining_approach.</int2:citationText>
                </int2:suggestion>
                <int2:suggestion int2:citationStyle="Apa" int2:isIdentical="0">
                  <int2:citationText>&lt;i&gt;Linking innovative product development with customer knowledge: a data ...&lt;/i&gt;. (n.d.). Retrieved from https://www.researchgate.net/publication/222687116_Linking_innovative_product_development_with_customer_knowledge_a_data-mining_approach</int2:citationText>
                </int2:suggestion>
                <int2:suggestion int2:citationStyle="Chicago" int2:isIdentical="0">
                  <int2:citationText>“Linking innovative product development with customer knowledge: a data ...” n.d., https://www.researchgate.net/publication/222687116_Linking_innovative_product_development_with_customer_knowledge_a_data-mining_approach.</int2:citationText>
                </int2:suggestion>
              </int2:suggestions>
            </int2:source>
            <int2:source int2:sourceType="Online" int2:sourceTitle="Linking innovative product development with customer knowledge: a data ..." int2:sourceUrl="https://www.semanticscholar.org/paper/Linking-innovative-product-development-with-a-Su-Chen/cc355d97b356730598be0380e601ad8ed4e93121/figure/0" int2:sourceSnippet="DOI: 10.1016/J.TECHNOVATION.2005.05.005 Corpus ID: 42364211; Linking innovative product development with customer knowledge: a data-mining approach @article{Su2006LinkingIP, title={Linking innovative product development with customer knowledge: a data-mining approach}, author={Chao-Ton Su and Yung-Hsin Chen and David Yung-Jye Sha}, journal={Technovation}, year={2006}, volume={26}, pages={784 ...">
              <int2:suggestions int2:citationType="Inline">
                <int2:suggestion int2:citationStyle="Mla" int2:isIdentical="0">
                  <int2:citationText>(“Linking innovative product development with customer knowledge: a data ...”)</int2:citationText>
                </int2:suggestion>
                <int2:suggestion int2:citationStyle="Apa" int2:isIdentical="0">
                  <int2:citationText>(“Linking innovative product development with customer knowledge: a data ...”)</int2:citationText>
                </int2:suggestion>
                <int2:suggestion int2:citationStyle="Chicago" int2:isIdentical="0">
                  <int2:citationText>(“Linking innovative product development with customer knowledge: a data ...”)</int2:citationText>
                </int2:suggestion>
              </int2:suggestions>
              <int2:suggestions int2:citationType="Full">
                <int2:suggestion int2:citationStyle="Mla" int2:isIdentical="0">
                  <int2:citationText>&lt;i&gt;Linking innovative product development with customer knowledge: a data ...&lt;/i&gt;, https://www.semanticscholar.org/paper/Linking-innovative-product-development-with-a-Su-Chen/cc355d97b356730598be0380e601ad8ed4e93121/figure/0.</int2:citationText>
                </int2:suggestion>
                <int2:suggestion int2:citationStyle="Apa" int2:isIdentical="0">
                  <int2:citationText>&lt;i&gt;Linking innovative product development with customer knowledge: a data ...&lt;/i&gt;. (n.d.). Retrieved from https://www.semanticscholar.org/paper/Linking-innovative-product-development-with-a-Su-Chen/cc355d97b356730598be0380e601ad8ed4e93121/figure/0</int2:citationText>
                </int2:suggestion>
                <int2:suggestion int2:citationStyle="Chicago" int2:isIdentical="0">
                  <int2:citationText>“Linking innovative product development with customer knowledge: a data ...” n.d., https://www.semanticscholar.org/paper/Linking-innovative-product-development-with-a-Su-Chen/cc355d97b356730598be0380e601ad8ed4e93121/figure/0.</int2:citationText>
                </int2:suggestion>
              </int2:suggestions>
            </int2:source>
          </int2:similarityCritique>
        </oel:ext>
      </int2:extLst>
    </int2:bookmark>
    <int2:bookmark int2:bookmarkName="_Int_4wmGloya" int2:invalidationBookmarkName="" int2:hashCode="znNjllEnNzgJQV" int2:id="YJKZA57Z">
      <int2:extLst>
        <oel:ext uri="426473B9-03D8-482F-96C9-C2C85392BACA">
          <int2:similarityCritique int2:version="1" int2:context="Brand storytelling: Put customers at the heart of your brand story.">
            <int2:source int2:sourceType="Online" int2:sourceTitle="Brand Storytelling: Put Customers at... by Rodriguez, Miri" int2:sourceUrl="https://www.amazon.com/Brand-Storytelling-Customers-Heart-Story/dp/1398610100" int2:sourceSnippet="Brand Storytelling: Put Customers at the Heart of Your Brand Story. Hardcover – July 25, 2023. by Miri Rodriguez (Author) 4.6 5 ratings. See all formats and editions. Book Description. Editorial Reviews. Written by the award-winning storyteller Miri Rodriguez at Microsoft, this bestselling book gets back to the heart of brand loyalty ...">
              <int2:suggestions int2:citationType="Inline">
                <int2:suggestion int2:citationStyle="Mla" int2:isIdentical="1">
                  <int2:citationText>(“Brand Storytelling: Put Customers at... by Rodriguez, Miri”)</int2:citationText>
                </int2:suggestion>
                <int2:suggestion int2:citationStyle="Apa" int2:isIdentical="1">
                  <int2:citationText>(“Brand Storytelling: Put Customers at... by Rodriguez, Miri”)</int2:citationText>
                </int2:suggestion>
                <int2:suggestion int2:citationStyle="Chicago" int2:isIdentical="1">
                  <int2:citationText>(“Brand Storytelling: Put Customers at... by Rodriguez, Miri”)</int2:citationText>
                </int2:suggestion>
              </int2:suggestions>
              <int2:suggestions int2:citationType="Full">
                <int2:suggestion int2:citationStyle="Mla" int2:isIdentical="1">
                  <int2:citationText>&lt;i&gt;Brand Storytelling: Put Customers at... by Rodriguez, Miri&lt;/i&gt;, https://www.amazon.com/Brand-Storytelling-Customers-Heart-Story/dp/1398610100.</int2:citationText>
                </int2:suggestion>
                <int2:suggestion int2:citationStyle="Apa" int2:isIdentical="1">
                  <int2:citationText>&lt;i&gt;Brand Storytelling: Put Customers at... by Rodriguez, Miri&lt;/i&gt;. (n.d.). Retrieved from https://www.amazon.com/Brand-Storytelling-Customers-Heart-Story/dp/1398610100</int2:citationText>
                </int2:suggestion>
                <int2:suggestion int2:citationStyle="Chicago" int2:isIdentical="1">
                  <int2:citationText>“Brand Storytelling: Put Customers at... by Rodriguez, Miri” n.d., https://www.amazon.com/Brand-Storytelling-Customers-Heart-Story/dp/1398610100.</int2:citationText>
                </int2:suggestion>
              </int2:suggestions>
            </int2:source>
            <int2:source int2:sourceType="Online" int2:sourceTitle="Brand Storytelling: Put Customers at the Heart of Your Brand Story" int2:sourceUrl="https://www.amazon.com/Brand-Storytelling-Customers-Heart-Story/dp/0749490470" int2:sourceSnippet="This item: Brand Storytelling: Put Customers at the Heart of Your Brand Story . $27.99 $ 27. 99. Get it as soon as Monday, Oct 30. Only 7 left in stock (more on the way). Ships from and sold by Amazon.com. + Building a StoryBrand: Clarify Your Message So Customers Will Listen. $11.10 $ 11. 10.">
              <int2:suggestions int2:citationType="Inline">
                <int2:suggestion int2:citationStyle="Mla" int2:isIdentical="0">
                  <int2:citationText>(“Brand Storytelling: Put Customers at the Heart of Your Brand Story”)</int2:citationText>
                </int2:suggestion>
                <int2:suggestion int2:citationStyle="Apa" int2:isIdentical="0">
                  <int2:citationText>(“Brand Storytelling: Put Customers at the Heart of Your Brand Story”)</int2:citationText>
                </int2:suggestion>
                <int2:suggestion int2:citationStyle="Chicago" int2:isIdentical="0">
                  <int2:citationText>(“Brand Storytelling: Put Customers at the Heart of Your Brand Story”)</int2:citationText>
                </int2:suggestion>
              </int2:suggestions>
              <int2:suggestions int2:citationType="Full">
                <int2:suggestion int2:citationStyle="Mla" int2:isIdentical="0">
                  <int2:citationText>&lt;i&gt;Brand Storytelling: Put Customers at the Heart of Your Brand Story&lt;/i&gt;, https://www.amazon.com/Brand-Storytelling-Customers-Heart-Story/dp/0749490470.</int2:citationText>
                </int2:suggestion>
                <int2:suggestion int2:citationStyle="Apa" int2:isIdentical="0">
                  <int2:citationText>&lt;i&gt;Brand Storytelling: Put Customers at the Heart of Your Brand Story&lt;/i&gt;. (n.d.). Retrieved from https://www.amazon.com/Brand-Storytelling-Customers-Heart-Story/dp/0749490470</int2:citationText>
                </int2:suggestion>
                <int2:suggestion int2:citationStyle="Chicago" int2:isIdentical="0">
                  <int2:citationText>“Brand Storytelling: Put Customers at the Heart of Your Brand Story” n.d., https://www.amazon.com/Brand-Storytelling-Customers-Heart-Story/dp/0749490470.</int2:citationText>
                </int2:suggestion>
              </int2:suggestions>
            </int2:source>
            <int2:source int2:sourceType="Online" int2:sourceTitle="Brand Storytelling: Put Customers at the Heart of Your" int2:sourceUrl="https://www.goodreads.com/book/show/43728014-brand-storytelling" int2:sourceSnippet="Brand Storytelling gets back to the heart of brand loyalty, consumer behaviour and engagement as a business using storytelling to trigger the emotions that humans are driven by. ... &quot;Brand Storytelling: Put Customers at the Heart of Your Brand&quot; by Miri Rodriguez is a comprehensive guide to building a brand that resonates with customers using ...">
              <int2:suggestions int2:citationType="Inline">
                <int2:suggestion int2:citationStyle="Mla" int2:isIdentical="0">
                  <int2:citationText>(“Brand Storytelling: Put Customers at the Heart of Your”)</int2:citationText>
                </int2:suggestion>
                <int2:suggestion int2:citationStyle="Apa" int2:isIdentical="0">
                  <int2:citationText>(“Brand Storytelling: Put Customers at the Heart of Your”)</int2:citationText>
                </int2:suggestion>
                <int2:suggestion int2:citationStyle="Chicago" int2:isIdentical="0">
                  <int2:citationText>(“Brand Storytelling: Put Customers at the Heart of Your”)</int2:citationText>
                </int2:suggestion>
              </int2:suggestions>
              <int2:suggestions int2:citationType="Full">
                <int2:suggestion int2:citationStyle="Mla" int2:isIdentical="0">
                  <int2:citationText>&lt;i&gt;Brand Storytelling: Put Customers at the Heart of Your&lt;/i&gt;, https://www.goodreads.com/book/show/43728014-brand-storytelling.</int2:citationText>
                </int2:suggestion>
                <int2:suggestion int2:citationStyle="Apa" int2:isIdentical="0">
                  <int2:citationText>&lt;i&gt;Brand Storytelling: Put Customers at the Heart of Your&lt;/i&gt;. (n.d.). Retrieved from https://www.goodreads.com/book/show/43728014-brand-storytelling</int2:citationText>
                </int2:suggestion>
                <int2:suggestion int2:citationStyle="Chicago" int2:isIdentical="0">
                  <int2:citationText>“Brand Storytelling: Put Customers at the Heart of Your” n.d., https://www.goodreads.com/book/show/43728014-brand-storytelling.</int2:citationText>
                </int2:suggestion>
              </int2:suggestions>
            </int2:source>
          </int2:similarityCritique>
        </oel:ext>
      </int2:extLst>
    </int2:bookmark>
    <int2:bookmark int2:bookmarkName="_Int_V7aUlukd" int2:invalidationBookmarkName="" int2:hashCode="BHwbCAO7QiFRIb" int2:id="sSOeCuFi">
      <int2:extLst>
        <oel:ext uri="426473B9-03D8-482F-96C9-C2C85392BACA">
          <int2:similarityCritique int2:version="1" int2:context="The influence of demand factors on dynamic competitive pricing strategy: An empirical study.">
            <int2:source int2:sourceType="Online" int2:sourceTitle="EconPapers: The influence of demand factors on dynamic competitive ..." int2:sourceUrl="https://econpapers.repec.org/article/kapmktlet/v_3a22_3ay_3a2011_3ai_3a3_3ap_3a259-281.htm" int2:sourceSnippet="The influence of demand factors on dynamic competitive pricing strategy: An empirical study. Abhik Roy and Jagmohan Raju () . Marketing Letters, 2011, vol. 22, issue 3, 259-281 . Keywords: Competitive strategy; Empirical game theory; Model comparisons; Differential games; Pricing (search for similar items in EconPapers) Date: 2011 References: View references in EconPapers View complete ...">
              <int2:suggestions int2:citationType="Inline">
                <int2:suggestion int2:citationStyle="Mla" int2:isIdentical="1">
                  <int2:citationText>(“EconPapers: The influence of demand factors on dynamic competitive ...”)</int2:citationText>
                </int2:suggestion>
                <int2:suggestion int2:citationStyle="Apa" int2:isIdentical="1">
                  <int2:citationText>(“EconPapers: The influence of demand factors on dynamic competitive ...”)</int2:citationText>
                </int2:suggestion>
                <int2:suggestion int2:citationStyle="Chicago" int2:isIdentical="1">
                  <int2:citationText>(“EconPapers: The influence of demand factors on dynamic competitive ...”)</int2:citationText>
                </int2:suggestion>
              </int2:suggestions>
              <int2:suggestions int2:citationType="Full">
                <int2:suggestion int2:citationStyle="Mla" int2:isIdentical="1">
                  <int2:citationText>&lt;i&gt;EconPapers: The influence of demand factors on dynamic competitive ...&lt;/i&gt;, https://econpapers.repec.org/article/kapmktlet/v_3a22_3ay_3a2011_3ai_3a3_3ap_3a259-281.htm.</int2:citationText>
                </int2:suggestion>
                <int2:suggestion int2:citationStyle="Apa" int2:isIdentical="1">
                  <int2:citationText>&lt;i&gt;EconPapers: The influence of demand factors on dynamic competitive ...&lt;/i&gt;. (n.d.). Retrieved from https://econpapers.repec.org/article/kapmktlet/v_3a22_3ay_3a2011_3ai_3a3_3ap_3a259-281.htm</int2:citationText>
                </int2:suggestion>
                <int2:suggestion int2:citationStyle="Chicago" int2:isIdentical="1">
                  <int2:citationText>“EconPapers: The influence of demand factors on dynamic competitive ...” n.d., https://econpapers.repec.org/article/kapmktlet/v_3a22_3ay_3a2011_3ai_3a3_3ap_3a259-281.htm.</int2:citationText>
                </int2:suggestion>
              </int2:suggestions>
            </int2:source>
            <int2:source int2:sourceType="Online" int2:sourceTitle="The Impact of Competitive Entry in a Developing Market Upon Dynamic ..." int2:sourceUrl="https://pubsonline.informs.org/doi/10.1287/mksc.5.1.20" int2:sourceSnippet="The influence of demand factors on dynamic competitive pricing strategy: An empirical study. 3 September 2010 | Marketing Letters, Vol. 22, No. 3. Dynamic pricing and channel efficiency in the presence of the cost learning effect. 13 June 2011 | International Transactions in Operational Research, Vol. 18, No. 5.">
              <int2:suggestions int2:citationType="Inline">
                <int2:suggestion int2:citationStyle="Mla" int2:isIdentical="1">
                  <int2:citationText>(“The Impact of Competitive Entry in a Developing Market Upon Dynamic ...”)</int2:citationText>
                </int2:suggestion>
                <int2:suggestion int2:citationStyle="Apa" int2:isIdentical="1">
                  <int2:citationText>(“The Impact of Competitive Entry in a Developing Market Upon Dynamic ...”)</int2:citationText>
                </int2:suggestion>
                <int2:suggestion int2:citationStyle="Chicago" int2:isIdentical="1">
                  <int2:citationText>(“The Impact of Competitive Entry in a Developing Market Upon Dynamic ...”)</int2:citationText>
                </int2:suggestion>
              </int2:suggestions>
              <int2:suggestions int2:citationType="Full">
                <int2:suggestion int2:citationStyle="Mla" int2:isIdentical="1">
                  <int2:citationText>&lt;i&gt;The Impact of Competitive Entry in a Developing Market Upon Dynamic ...&lt;/i&gt;, https://pubsonline.informs.org/doi/10.1287/mksc.5.1.20.</int2:citationText>
                </int2:suggestion>
                <int2:suggestion int2:citationStyle="Apa" int2:isIdentical="1">
                  <int2:citationText>&lt;i&gt;The Impact of Competitive Entry in a Developing Market Upon Dynamic ...&lt;/i&gt;. (n.d.). Retrieved from https://pubsonline.informs.org/doi/10.1287/mksc.5.1.20</int2:citationText>
                </int2:suggestion>
                <int2:suggestion int2:citationStyle="Chicago" int2:isIdentical="1">
                  <int2:citationText>“The Impact of Competitive Entry in a Developing Market Upon Dynamic ...” n.d., https://pubsonline.informs.org/doi/10.1287/mksc.5.1.20.</int2:citationText>
                </int2:suggestion>
              </int2:suggestions>
            </int2:source>
            <int2:source int2:sourceType="Online" int2:sourceTitle="‪Abhik Roy‬ - ‪Google Scholar‬" int2:sourceUrl="https://scholar.google.com/citations?user=M7YB33oAAAAJ" int2:sourceSnippet="The influence of demand factors on dynamic competitive pricing strategy: An empirical study. A Roy, JS Raju. Marketing Letters 22, 259-281, 2011. 12: 2011: Consumer choices among service brands offering ethical attributes. E Bridges, M Schramm, A Roy. The Service Industries Journal 39 (15-16), 1167-1189, 2019. 11:">
              <int2:suggestions int2:citationType="Inline">
                <int2:suggestion int2:citationStyle="Mla" int2:isIdentical="1">
                  <int2:citationText>(“‪Abhik Roy‬ - ‪Google Scholar‬”)</int2:citationText>
                </int2:suggestion>
                <int2:suggestion int2:citationStyle="Apa" int2:isIdentical="1">
                  <int2:citationText>(“‪Abhik Roy‬ - ‪Google Scholar‬”)</int2:citationText>
                </int2:suggestion>
                <int2:suggestion int2:citationStyle="Chicago" int2:isIdentical="1">
                  <int2:citationText>(“‪Abhik Roy‬ - ‪Google Scholar‬”)</int2:citationText>
                </int2:suggestion>
              </int2:suggestions>
              <int2:suggestions int2:citationType="Full">
                <int2:suggestion int2:citationStyle="Mla" int2:isIdentical="1">
                  <int2:citationText>&lt;i&gt;‪Abhik Roy‬ - ‪Google Scholar‬&lt;/i&gt;, https://scholar.google.com/citations?user=M7YB33oAAAAJ.</int2:citationText>
                </int2:suggestion>
                <int2:suggestion int2:citationStyle="Apa" int2:isIdentical="1">
                  <int2:citationText>&lt;i&gt;‪Abhik Roy‬ - ‪Google Scholar‬&lt;/i&gt;. (n.d.). Retrieved from https://scholar.google.com/citations?user=M7YB33oAAAAJ</int2:citationText>
                </int2:suggestion>
                <int2:suggestion int2:citationStyle="Chicago" int2:isIdentical="1">
                  <int2:citationText>“‪Abhik Roy‬ - ‪Google Scholar‬” n.d., https://scholar.google.com/citations?user=M7YB33oAAAAJ.</int2:citationText>
                </int2:suggestion>
              </int2:suggestions>
            </int2:source>
          </int2:similarityCritique>
        </oel:ext>
      </int2:extLst>
    </int2:bookmark>
    <int2:bookmark int2:bookmarkName="_Int_8WTA09r1" int2:invalidationBookmarkName="" int2:hashCode="pkZOpbTQ8M/QlX" int2:id="dGWITTCr">
      <int2:extLst>
        <oel:ext uri="426473B9-03D8-482F-96C9-C2C85392BACA">
          <int2:similarityCritique int2:version="1" int2:context="The roles of product lead-users and product experts in new product evaluation.">
            <int2:source int2:sourceType="Online" int2:sourceTitle="The roles of product lead-users and product experts in new product ..." int2:sourceUrl="https://econpapers.repec.org/RePEc:eee:respol:v:38:y:2009:i:8:p:1340-1349" int2:sourceSnippet="The roles of product lead-users and product experts in new product evaluation. Muammer Ozer. Research Policy, 2009, vol. 38, issue 8, 1340-1349 . Abstract: It is widely recognized in the literature that product innovation is one of the most important research policy issues. As an important product innovation activity, evaluating the market potentials of a new product has also received a great ...">
              <int2:suggestions int2:citationType="Inline">
                <int2:suggestion int2:citationStyle="Mla" int2:isIdentical="1">
                  <int2:citationText>(“The roles of product lead-users and product experts in new product ...”)</int2:citationText>
                </int2:suggestion>
                <int2:suggestion int2:citationStyle="Apa" int2:isIdentical="1">
                  <int2:citationText>(“The roles of product lead-users and product experts in new product ...”)</int2:citationText>
                </int2:suggestion>
                <int2:suggestion int2:citationStyle="Chicago" int2:isIdentical="1">
                  <int2:citationText>(“The roles of product lead-users and product experts in new product ...”)</int2:citationText>
                </int2:suggestion>
              </int2:suggestions>
              <int2:suggestions int2:citationType="Full">
                <int2:suggestion int2:citationStyle="Mla" int2:isIdentical="1">
                  <int2:citationText>&lt;i&gt;The roles of product lead-users and product experts in new product ...&lt;/i&gt;, https://econpapers.repec.org/RePEc:eee:respol:v:38:y:2009:i:8:p:1340-1349.</int2:citationText>
                </int2:suggestion>
                <int2:suggestion int2:citationStyle="Apa" int2:isIdentical="1">
                  <int2:citationText>&lt;i&gt;The roles of product lead-users and product experts in new product ...&lt;/i&gt;. (n.d.). Retrieved from https://econpapers.repec.org/RePEc:eee:respol:v:38:y:2009:i:8:p:1340-1349</int2:citationText>
                </int2:suggestion>
                <int2:suggestion int2:citationStyle="Chicago" int2:isIdentical="1">
                  <int2:citationText>“The roles of product lead-users and product experts in new product ...” n.d., https://econpapers.repec.org/RePEc:eee:respol:v:38:y:2009:i:8:p:1340-1349.</int2:citationText>
                </int2:suggestion>
              </int2:suggestions>
            </int2:source>
            <int2:source int2:sourceType="Online" int2:sourceTitle="The roles of product lead-users and product experts in new product ..." int2:sourceUrl="https://core.ac.uk/display/6472063" int2:sourceSnippet="Extending earlier research about product lead-users and product experts and addressing several methodological issues identified in the literature, this study focuses on the roles of product lead-users and product experts in new product evaluation. In particular, the results of a longitudinal empirical study show that there are theoretical and ...">
              <int2:suggestions int2:citationType="Inline">
                <int2:suggestion int2:citationStyle="Mla" int2:isIdentical="1">
                  <int2:citationText>(“The roles of product lead-users and product experts in new product ...”)</int2:citationText>
                </int2:suggestion>
                <int2:suggestion int2:citationStyle="Apa" int2:isIdentical="1">
                  <int2:citationText>(“The roles of product lead-users and product experts in new product ...”)</int2:citationText>
                </int2:suggestion>
                <int2:suggestion int2:citationStyle="Chicago" int2:isIdentical="1">
                  <int2:citationText>(“The roles of product lead-users and product experts in new product ...”)</int2:citationText>
                </int2:suggestion>
              </int2:suggestions>
              <int2:suggestions int2:citationType="Full">
                <int2:suggestion int2:citationStyle="Mla" int2:isIdentical="1">
                  <int2:citationText>&lt;i&gt;The roles of product lead-users and product experts in new product ...&lt;/i&gt;, https://core.ac.uk/display/6472063.</int2:citationText>
                </int2:suggestion>
                <int2:suggestion int2:citationStyle="Apa" int2:isIdentical="1">
                  <int2:citationText>&lt;i&gt;The roles of product lead-users and product experts in new product ...&lt;/i&gt;. (n.d.). Retrieved from https://core.ac.uk/display/6472063</int2:citationText>
                </int2:suggestion>
                <int2:suggestion int2:citationStyle="Chicago" int2:isIdentical="1">
                  <int2:citationText>“The roles of product lead-users and product experts in new product ...” n.d., https://core.ac.uk/display/6472063.</int2:citationText>
                </int2:suggestion>
              </int2:suggestions>
            </int2:source>
            <int2:source int2:sourceType="Online" int2:sourceTitle="The roles of product lead-users and product experts in new product ..." int2:sourceUrl="https://scholars.cityu.edu.hk/en/publications/publication(d1058f44-99fc-4f3a-8482-d84eb7774b71).html" int2:sourceSnippet="The roles of product lead-users and product experts in new product evaluation. Research output: Journal Publications and Reviews (RGC: 21, 22, 62) › 21_Publication in refereed journal › peer-review. Overview; 44 Scopus Citations. Scopus Metrics View graph of relations. Author(s) Muammer Ozer ...">
              <int2:suggestions int2:citationType="Inline">
                <int2:suggestion int2:citationStyle="Mla" int2:isIdentical="1">
                  <int2:citationText>(“The roles of product lead-users and product experts in new product ...”)</int2:citationText>
                </int2:suggestion>
                <int2:suggestion int2:citationStyle="Apa" int2:isIdentical="1">
                  <int2:citationText>(“The roles of product lead-users and product experts in new product ...”)</int2:citationText>
                </int2:suggestion>
                <int2:suggestion int2:citationStyle="Chicago" int2:isIdentical="1">
                  <int2:citationText>(“The roles of product lead-users and product experts in new product ...”)</int2:citationText>
                </int2:suggestion>
              </int2:suggestions>
              <int2:suggestions int2:citationType="Full">
                <int2:suggestion int2:citationStyle="Mla" int2:isIdentical="1">
                  <int2:citationText>&lt;i&gt;The roles of product lead-users and product experts in new product ...&lt;/i&gt;, https://scholars.cityu.edu.hk/en/publications/publication(d1058f44-99fc-4f3a-8482-d84eb7774b71).html.</int2:citationText>
                </int2:suggestion>
                <int2:suggestion int2:citationStyle="Apa" int2:isIdentical="1">
                  <int2:citationText>&lt;i&gt;The roles of product lead-users and product experts in new product ...&lt;/i&gt;. (n.d.). Retrieved from https://scholars.cityu.edu.hk/en/publications/publication(d1058f44-99fc-4f3a-8482-d84eb7774b71).html</int2:citationText>
                </int2:suggestion>
                <int2:suggestion int2:citationStyle="Chicago" int2:isIdentical="1">
                  <int2:citationText>“The roles of product lead-users and product experts in new product ...” n.d., https://scholars.cityu.edu.hk/en/publications/publication(d1058f44-99fc-4f3a-8482-d84eb7774b71).html.</int2:citationText>
                </int2:suggestion>
              </int2:suggestions>
            </int2:source>
          </int2:similarityCritique>
        </oel:ext>
      </int2:extLst>
    </int2:bookmark>
    <int2:bookmark int2:bookmarkName="_Int_EgRG4sZc" int2:invalidationBookmarkName="" int2:hashCode="jvJ9uh2lHNzqsd" int2:id="nfabwZkJ">
      <int2:extLst>
        <oel:ext uri="426473B9-03D8-482F-96C9-C2C85392BACA">
          <int2:similarityCritique int2:version="1" int2:context="The Candlemaker's Companion: A Complete Guide to Rolling, Pouring, Dipping, and Decorating Your Own Candles.">
            <int2:source int2:sourceType="Online" int2:sourceTitle="The Candlemaker's Companion: A Complete Guide to Rolling, Pouring ..." int2:sourceUrl="https://books.google.com/books/about/The_Candlemaker_s_Companion.html?id=nOYk5lpdG8kC" int2:sourceSnippet="The Candlemaker's Companion: A Complete Guide to Rolling, Pouring, Dipping, and Decorating Your Own Candles. Betty Oppenheimer. Storey Publishing, LLC, 2001 - Crafts &amp; Hobbies - 199 pages. This complete guide to making your own candles covers everything you need to know! With Betty Oppenheimer's illustrated, step-by-step instructions, you'll ...">
              <int2:suggestions int2:citationType="Inline">
                <int2:suggestion int2:citationStyle="Mla" int2:isIdentical="1">
                  <int2:citationText>(“The Candlemaker's Companion: A Complete Guide to Rolling, Pouring ...”)</int2:citationText>
                </int2:suggestion>
                <int2:suggestion int2:citationStyle="Apa" int2:isIdentical="1">
                  <int2:citationText>(“The Candlemaker's Companion: A Complete Guide to Rolling, Pouring ...”)</int2:citationText>
                </int2:suggestion>
                <int2:suggestion int2:citationStyle="Chicago" int2:isIdentical="1">
                  <int2:citationText>(“The Candlemaker's Companion: A Complete Guide to Rolling, Pouring ...”)</int2:citationText>
                </int2:suggestion>
              </int2:suggestions>
              <int2:suggestions int2:citationType="Full">
                <int2:suggestion int2:citationStyle="Mla" int2:isIdentical="1">
                  <int2:citationText>&lt;i&gt;The Candlemaker's Companion: A Complete Guide to Rolling, Pouring ...&lt;/i&gt;, https://books.google.com/books/about/The_Candlemaker_s_Companion.html?id=nOYk5lpdG8kC.</int2:citationText>
                </int2:suggestion>
                <int2:suggestion int2:citationStyle="Apa" int2:isIdentical="1">
                  <int2:citationText>&lt;i&gt;The Candlemaker's Companion: A Complete Guide to Rolling, Pouring ...&lt;/i&gt;. (n.d.). Retrieved from https://books.google.com/books/about/The_Candlemaker_s_Companion.html?id=nOYk5lpdG8kC</int2:citationText>
                </int2:suggestion>
                <int2:suggestion int2:citationStyle="Chicago" int2:isIdentical="1">
                  <int2:citationText>“The Candlemaker's Companion: A Complete Guide to Rolling, Pouring ...” n.d., https://books.google.com/books/about/The_Candlemaker_s_Companion.html?id=nOYk5lpdG8kC.</int2:citationText>
                </int2:suggestion>
              </int2:suggestions>
            </int2:source>
            <int2:source int2:sourceType="Online" int2:sourceTitle="The Candlemaker's Companion - Google Books" int2:sourceUrl="https://books.google.com/books/about/The_Candlemaker_s_Companion.html?id=xAwiNe-J7NQC" int2:sourceSnippet="The Candlemaker's Companion: A Complete Guide to Rolling, Pouring, Dipping, and Decorating Your Own Candles. Betty Oppenheimer. Storey Publishing, LLC, Dec 10, 2012 - Crafts &amp; Hobbies - 208 pages. Enjoy some homemade glow. From wax to wick to wrapping, The Candlemaker’s Companion is a definitive guide to modern candle making. Learn how to ...">
              <int2:suggestions int2:citationType="Inline">
                <int2:suggestion int2:citationStyle="Mla" int2:isIdentical="1">
                  <int2:citationText>(“The Candlemaker's Companion - Google Books”)</int2:citationText>
                </int2:suggestion>
                <int2:suggestion int2:citationStyle="Apa" int2:isIdentical="1">
                  <int2:citationText>(“The Candlemaker's Companion - Google Books”)</int2:citationText>
                </int2:suggestion>
                <int2:suggestion int2:citationStyle="Chicago" int2:isIdentical="1">
                  <int2:citationText>(“The Candlemaker's Companion - Google Books”)</int2:citationText>
                </int2:suggestion>
              </int2:suggestions>
              <int2:suggestions int2:citationType="Full">
                <int2:suggestion int2:citationStyle="Mla" int2:isIdentical="1">
                  <int2:citationText>&lt;i&gt;The Candlemaker's Companion - Google Books&lt;/i&gt;, https://books.google.com/books/about/The_Candlemaker_s_Companion.html?id=xAwiNe-J7NQC.</int2:citationText>
                </int2:suggestion>
                <int2:suggestion int2:citationStyle="Apa" int2:isIdentical="1">
                  <int2:citationText>&lt;i&gt;The Candlemaker's Companion - Google Books&lt;/i&gt;. (n.d.). Retrieved from https://books.google.com/books/about/The_Candlemaker_s_Companion.html?id=xAwiNe-J7NQC</int2:citationText>
                </int2:suggestion>
                <int2:suggestion int2:citationStyle="Chicago" int2:isIdentical="1">
                  <int2:citationText>“The Candlemaker's Companion - Google Books” n.d., https://books.google.com/books/about/The_Candlemaker_s_Companion.html?id=xAwiNe-J7NQC.</int2:citationText>
                </int2:suggestion>
              </int2:suggestions>
            </int2:source>
            <int2:source int2:sourceType="Online" int2:sourceTitle="The Candlemaker's Companion: A Complete Guide to Rolling, Pouring ..." int2:sourceUrl="https://www.amazon.com/Candlemakers-Companion-Complete-Rolling-Decorating/dp/1580173667" int2:sourceSnippet="Enjoy some homemade glow. From wax to wick to wrapping, The Candlemaker’s Companion is a definitive guide to modern candle making. Learn how to create rolled, poured, molded, and dipped candles; play with your favorite scents and colors; and use specialty techniques to design glowing luminaria, candle holders, and other gorgeous accessories.">
              <int2:suggestions int2:citationType="Inline">
                <int2:suggestion int2:citationStyle="Mla" int2:isIdentical="0">
                  <int2:citationText>(“The Candlemaker's Companion: A Complete Guide to Rolling, Pouring ...”)</int2:citationText>
                </int2:suggestion>
                <int2:suggestion int2:citationStyle="Apa" int2:isIdentical="0">
                  <int2:citationText>(“The Candlemaker's Companion: A Complete Guide to Rolling, Pouring ...”)</int2:citationText>
                </int2:suggestion>
                <int2:suggestion int2:citationStyle="Chicago" int2:isIdentical="0">
                  <int2:citationText>(“The Candlemaker's Companion: A Complete Guide to Rolling, Pouring ...”)</int2:citationText>
                </int2:suggestion>
              </int2:suggestions>
              <int2:suggestions int2:citationType="Full">
                <int2:suggestion int2:citationStyle="Mla" int2:isIdentical="0">
                  <int2:citationText>&lt;i&gt;The Candlemaker's Companion: A Complete Guide to Rolling, Pouring ...&lt;/i&gt;, https://www.amazon.com/Candlemakers-Companion-Complete-Rolling-Decorating/dp/1580173667.</int2:citationText>
                </int2:suggestion>
                <int2:suggestion int2:citationStyle="Apa" int2:isIdentical="0">
                  <int2:citationText>&lt;i&gt;The Candlemaker's Companion: A Complete Guide to Rolling, Pouring ...&lt;/i&gt;. (n.d.). Retrieved from https://www.amazon.com/Candlemakers-Companion-Complete-Rolling-Decorating/dp/1580173667</int2:citationText>
                </int2:suggestion>
                <int2:suggestion int2:citationStyle="Chicago" int2:isIdentical="0">
                  <int2:citationText>“The Candlemaker's Companion: A Complete Guide to Rolling, Pouring ...” n.d., https://www.amazon.com/Candlemakers-Companion-Complete-Rolling-Decorating/dp/1580173667.</int2:citationText>
                </int2:suggestion>
              </int2:suggestions>
            </int2:source>
          </int2:similarityCritique>
        </oel:ext>
      </int2:extLst>
    </int2:bookmark>
    <int2:bookmark int2:bookmarkName="_Int_1ENKByi6" int2:invalidationBookmarkName="" int2:hashCode="yCLGkVpbF5C5sb" int2:id="wBxQgv8K">
      <int2:extLst>
        <oel:ext uri="426473B9-03D8-482F-96C9-C2C85392BACA">
          <int2:similarityCritique int2:version="1" int2:context="Search engine marketing, Inc.: Driving search traffic to your company's website.">
            <int2:source int2:sourceType="Online" int2:sourceTitle="Search Engine Marketing Inc.: Driving Search Traffic To Your Company's ..." int2:sourceUrl="https://www.amazon.com/Search-Engine-Marketing-Inc-Companys/dp/0131852922" int2:sourceSnippet="Search Engine Marketing Inc.: Driving Search Traffic To Your Company's Web Site 1st Edition by Mike Moran (Author), Bill Hunt (Author) 4.3 4.3 out of 5 stars 45 ratings">
              <int2:suggestions int2:citationType="Inline">
                <int2:suggestion int2:citationStyle="Mla" int2:isIdentical="0">
                  <int2:citationText>(“Search Engine Marketing Inc.: Driving Search Traffic To Your Company's ...”)</int2:citationText>
                </int2:suggestion>
                <int2:suggestion int2:citationStyle="Apa" int2:isIdentical="0">
                  <int2:citationText>(“Search Engine Marketing Inc.: Driving Search Traffic To Your Company's ...”)</int2:citationText>
                </int2:suggestion>
                <int2:suggestion int2:citationStyle="Chicago" int2:isIdentical="0">
                  <int2:citationText>(“Search Engine Marketing Inc.: Driving Search Traffic To Your Company's ...”)</int2:citationText>
                </int2:suggestion>
              </int2:suggestions>
              <int2:suggestions int2:citationType="Full">
                <int2:suggestion int2:citationStyle="Mla" int2:isIdentical="0">
                  <int2:citationText>&lt;i&gt;Search Engine Marketing Inc.: Driving Search Traffic To Your Company's ...&lt;/i&gt;, https://www.amazon.com/Search-Engine-Marketing-Inc-Companys/dp/0131852922.</int2:citationText>
                </int2:suggestion>
                <int2:suggestion int2:citationStyle="Apa" int2:isIdentical="0">
                  <int2:citationText>&lt;i&gt;Search Engine Marketing Inc.: Driving Search Traffic To Your Company's ...&lt;/i&gt;. (n.d.). Retrieved from https://www.amazon.com/Search-Engine-Marketing-Inc-Companys/dp/0131852922</int2:citationText>
                </int2:suggestion>
                <int2:suggestion int2:citationStyle="Chicago" int2:isIdentical="0">
                  <int2:citationText>“Search Engine Marketing Inc.: Driving Search Traffic To Your Company's ...” n.d., https://www.amazon.com/Search-Engine-Marketing-Inc-Companys/dp/0131852922.</int2:citationText>
                </int2:suggestion>
              </int2:suggestions>
            </int2:source>
            <int2:source int2:sourceType="Online" int2:sourceTitle="Search Engine Marketing, Inc.: Driving Search Traffic to Your Company’s ..." int2:sourceUrl="https://www.oreilly.com/library/view/search-engine-marketing/9780137005147/" int2:sourceSnippet="Search Engine Marketing, Inc.: Driving Search Traffic to Your Company's Web Site. by Mike Moran, Bill Hunt A new edition of this title is available, ISBN-10: 0136068685 ISBN-13: 9780136068686. book. Search Engine Marketing, Inc.: Driving Search Traffic to Your Company’s Website, Third Edition ...">
              <int2:suggestions int2:citationType="Inline">
                <int2:suggestion int2:citationStyle="Mla" int2:isIdentical="0">
                  <int2:citationText>(“Search Engine Marketing, Inc.: Driving Search Traffic to Your Company’s ...”)</int2:citationText>
                </int2:suggestion>
                <int2:suggestion int2:citationStyle="Apa" int2:isIdentical="0">
                  <int2:citationText>(“Search Engine Marketing, Inc.: Driving Search Traffic to Your Company’s ...”)</int2:citationText>
                </int2:suggestion>
                <int2:suggestion int2:citationStyle="Chicago" int2:isIdentical="0">
                  <int2:citationText>(“Search Engine Marketing, Inc.: Driving Search Traffic to Your Company’s ...”)</int2:citationText>
                </int2:suggestion>
              </int2:suggestions>
              <int2:suggestions int2:citationType="Full">
                <int2:suggestion int2:citationStyle="Mla" int2:isIdentical="0">
                  <int2:citationText>&lt;i&gt;Search Engine Marketing, Inc.: Driving Search Traffic to Your Company’s ...&lt;/i&gt;, https://www.oreilly.com/library/view/search-engine-marketing/9780137005147/.</int2:citationText>
                </int2:suggestion>
                <int2:suggestion int2:citationStyle="Apa" int2:isIdentical="0">
                  <int2:citationText>&lt;i&gt;Search Engine Marketing, Inc.: Driving Search Traffic to Your Company’s ...&lt;/i&gt;. (n.d.). Retrieved from https://www.oreilly.com/library/view/search-engine-marketing/9780137005147/</int2:citationText>
                </int2:suggestion>
                <int2:suggestion int2:citationStyle="Chicago" int2:isIdentical="0">
                  <int2:citationText>“Search Engine Marketing, Inc.: Driving Search Traffic to Your Company’s ...” n.d., https://www.oreilly.com/library/view/search-engine-marketing/9780137005147/.</int2:citationText>
                </int2:suggestion>
              </int2:suggestions>
            </int2:source>
            <int2:source int2:sourceType="Online" int2:sourceTitle="Search Engine Marketing, Inc.: Driving Search Traffic to Your Company’s ..." int2:sourceUrl="https://www.oreilly.com/library/view/search-engine-marketing/9780133039191/" int2:sourceSnippet="Book description. The #1 Step-by-Step Guide to Search Marketing Success...Now Updated and Reorganized to Help You Drive Even More Value. For years, Search Engine Marketing, Inc. has been the definitive practical guide to driving value from search. Now, Mike Moran and Bill Hunt have completely rewritten their best-seller to present valuable new strategies, best practices, and lessons from ...">
              <int2:suggestions int2:citationType="Inline">
                <int2:suggestion int2:citationStyle="Mla" int2:isIdentical="0">
                  <int2:citationText>(“Search Engine Marketing, Inc.: Driving Search Traffic to Your Company’s ...”)</int2:citationText>
                </int2:suggestion>
                <int2:suggestion int2:citationStyle="Apa" int2:isIdentical="0">
                  <int2:citationText>(“Search Engine Marketing, Inc.: Driving Search Traffic to Your Company’s ...”)</int2:citationText>
                </int2:suggestion>
                <int2:suggestion int2:citationStyle="Chicago" int2:isIdentical="0">
                  <int2:citationText>(“Search Engine Marketing, Inc.: Driving Search Traffic to Your Company’s ...”)</int2:citationText>
                </int2:suggestion>
              </int2:suggestions>
              <int2:suggestions int2:citationType="Full">
                <int2:suggestion int2:citationStyle="Mla" int2:isIdentical="0">
                  <int2:citationText>&lt;i&gt;Search Engine Marketing, Inc.: Driving Search Traffic to Your Company’s ...&lt;/i&gt;, https://www.oreilly.com/library/view/search-engine-marketing/9780133039191/.</int2:citationText>
                </int2:suggestion>
                <int2:suggestion int2:citationStyle="Apa" int2:isIdentical="0">
                  <int2:citationText>&lt;i&gt;Search Engine Marketing, Inc.: Driving Search Traffic to Your Company’s ...&lt;/i&gt;. (n.d.). Retrieved from https://www.oreilly.com/library/view/search-engine-marketing/9780133039191/</int2:citationText>
                </int2:suggestion>
                <int2:suggestion int2:citationStyle="Chicago" int2:isIdentical="0">
                  <int2:citationText>“Search Engine Marketing, Inc.: Driving Search Traffic to Your Company’s ...” n.d., https://www.oreilly.com/library/view/search-engine-marketing/9780133039191/.</int2:citationText>
                </int2:suggestion>
              </int2:suggestions>
            </int2:source>
          </int2:similarityCritique>
        </oel:ext>
      </int2:extLst>
    </int2:bookmark>
    <int2:bookmark int2:bookmarkName="_Int_DVVUMQmK" int2:invalidationBookmarkName="" int2:hashCode="IL7Ek6bdKsm5No" int2:id="Xci9XPui">
      <int2:extLst>
        <oel:ext uri="426473B9-03D8-482F-96C9-C2C85392BACA">
          <int2:similarityCritique int2:version="1" int2:context="What stops designers from designing sustainable packaging? —a review of eco-design tools with regard to packaging design.">
            <int2:source int2:sourceType="Online" int2:sourceTitle="(PDF) What Stops Designers from Designing Sustainable Packaging?—A ..." int2:sourceUrl="https://www.academia.edu/89773447/What_Stops_Designers_from_Designing_Sustainable_Packaging_A_Review_of_Eco_design_Tools_with_Regard_to_Packaging_Design" int2:sourceSnippet="What stops designers from designing sustainable packaging?—A review of eco-design tools with regard to packaging design Xuezi Ma1,1 and James Moultrie1,* 1 University of Cambridge, Department of Engineering, Institute for Manufacturing, Alan Reece Building, 17 Charles Babbage Road, Cambridge, CB3 0FS, UK Abstract.">
              <int2:suggestions int2:citationType="Inline">
                <int2:suggestion int2:citationStyle="Mla" int2:isIdentical="0">
                  <int2:citationText>(“(PDF) What Stops Designers from Designing Sustainable Packaging?—A ...”)</int2:citationText>
                </int2:suggestion>
                <int2:suggestion int2:citationStyle="Apa" int2:isIdentical="0">
                  <int2:citationText>(“(PDF) What Stops Designers from Designing Sustainable Packaging?—A ...”)</int2:citationText>
                </int2:suggestion>
                <int2:suggestion int2:citationStyle="Chicago" int2:isIdentical="0">
                  <int2:citationText>(“(PDF) What Stops Designers from Designing Sustainable Packaging?—A ...”)</int2:citationText>
                </int2:suggestion>
              </int2:suggestions>
              <int2:suggestions int2:citationType="Full">
                <int2:suggestion int2:citationStyle="Mla" int2:isIdentical="0">
                  <int2:citationText>&lt;i&gt;(PDF) What Stops Designers from Designing Sustainable Packaging?—A ...&lt;/i&gt;, https://www.academia.edu/89773447/What_Stops_Designers_from_Designing_Sustainable_Packaging_A_Review_of_Eco_design_Tools_with_Regard_to_Packaging_Design.</int2:citationText>
                </int2:suggestion>
                <int2:suggestion int2:citationStyle="Apa" int2:isIdentical="0">
                  <int2:citationText>&lt;i&gt;(PDF) What Stops Designers from Designing Sustainable Packaging?—A ...&lt;/i&gt;. (n.d.). Retrieved from https://www.academia.edu/89773447/What_Stops_Designers_from_Designing_Sustainable_Packaging_A_Review_of_Eco_design_Tools_with_Regard_to_Packaging_Design</int2:citationText>
                </int2:suggestion>
                <int2:suggestion int2:citationStyle="Chicago" int2:isIdentical="0">
                  <int2:citationText>“(PDF) What Stops Designers from Designing Sustainable Packaging?—A ...” n.d., https://www.academia.edu/89773447/What_Stops_Designers_from_Designing_Sustainable_Packaging_A_Review_of_Eco_design_Tools_with_Regard_to_Packaging_Design.</int2:citationText>
                </int2:suggestion>
              </int2:suggestions>
            </int2:source>
            <int2:source int2:sourceType="Online" int2:sourceTitle="What Stops Designers from Designing Sustainable Packaging?—A Review of ..." int2:sourceUrl="https://core.ac.uk/works/40739567/" int2:sourceSnippet="What Stops Designers from Designing Sustainable Packaging?—A Review of Eco-design Tools with Regard to Packaging Design. Authors. AL Brody; C Olsmats + 23 moreCT Hoogland; DZ Buccia; E Svanes; EF Beitzen-heineke; F Vallet; FA Paine; G Martinho; J Moultrie; JL Casamayor; KL Verghese; L Magnier; M Bovea; N Nordin; P Joore; PL Biju;">
              <int2:suggestions int2:citationType="Inline">
                <int2:suggestion int2:citationStyle="Mla" int2:isIdentical="0">
                  <int2:citationText>(“What Stops Designers from Designing Sustainable Packaging?—A Review of ...”)</int2:citationText>
                </int2:suggestion>
                <int2:suggestion int2:citationStyle="Apa" int2:isIdentical="0">
                  <int2:citationText>(“What Stops Designers from Designing Sustainable Packaging?—A Review of ...”)</int2:citationText>
                </int2:suggestion>
                <int2:suggestion int2:citationStyle="Chicago" int2:isIdentical="0">
                  <int2:citationText>(“What Stops Designers from Designing Sustainable Packaging?—A Review of ...”)</int2:citationText>
                </int2:suggestion>
              </int2:suggestions>
              <int2:suggestions int2:citationType="Full">
                <int2:suggestion int2:citationStyle="Mla" int2:isIdentical="0">
                  <int2:citationText>&lt;i&gt;What Stops Designers from Designing Sustainable Packaging?—A Review of ...&lt;/i&gt;, https://core.ac.uk/works/40739567/.</int2:citationText>
                </int2:suggestion>
                <int2:suggestion int2:citationStyle="Apa" int2:isIdentical="0">
                  <int2:citationText>&lt;i&gt;What Stops Designers from Designing Sustainable Packaging?—A Review of ...&lt;/i&gt;. (n.d.). Retrieved from https://core.ac.uk/works/40739567/</int2:citationText>
                </int2:suggestion>
                <int2:suggestion int2:citationStyle="Chicago" int2:isIdentical="0">
                  <int2:citationText>“What Stops Designers from Designing Sustainable Packaging?—A Review of ...” n.d., https://core.ac.uk/works/40739567/.</int2:citationText>
                </int2:suggestion>
              </int2:suggestions>
            </int2:source>
          </int2:similarityCritique>
        </oel:ext>
      </int2:extLst>
    </int2:bookmark>
    <int2:bookmark int2:bookmarkName="_Int_Ab300TaH" int2:invalidationBookmarkName="" int2:hashCode="zeZS9iUUkC6k2F" int2:id="OeKy2qCF">
      <int2:extLst>
        <oel:ext uri="426473B9-03D8-482F-96C9-C2C85392BACA">
          <int2:similarityCritique int2:version="1" int2:context="Utilizing importance data to identify customer segments for English public sport facilities.">
            <int2:source int2:sourceType="Online" int2:sourceTitle="[PDF] Fan satisfaction and segmentation: A case study of minor league ..." int2:sourceUrl="https://www.semanticscholar.org/paper/Fan-satisfaction-and-segmentation%3A-A-case-study-of-Kennett-Sneath/b8653bbd6d24ccb30ef907c2f49b968df6beb0f2" int2:sourceSnippet="Utilizing importance data to identify customer segments for English public sport facilities. Yi-De Liu P. Taylor S. Shibli. Business. 2008; This study attempts to identify customer segments for English public sport facilities by adopting a performance data-driven segmentation approach. In particular, the importance element of the …">
              <int2:suggestions int2:citationType="Inline">
                <int2:suggestion int2:citationStyle="Mla" int2:isIdentical="1">
                  <int2:citationText>(“[PDF] Fan satisfaction and segmentation: A case study of minor league ...”)</int2:citationText>
                </int2:suggestion>
                <int2:suggestion int2:citationStyle="Apa" int2:isIdentical="1">
                  <int2:citationText>(“[PDF] Fan satisfaction and segmentation: A case study of minor league ...”)</int2:citationText>
                </int2:suggestion>
                <int2:suggestion int2:citationStyle="Chicago" int2:isIdentical="1">
                  <int2:citationText>(“[PDF] Fan satisfaction and segmentation: A case study of minor league ...”)</int2:citationText>
                </int2:suggestion>
              </int2:suggestions>
              <int2:suggestions int2:citationType="Full">
                <int2:suggestion int2:citationStyle="Mla" int2:isIdentical="1">
                  <int2:citationText>&lt;i&gt;[PDF] Fan satisfaction and segmentation: A case study of minor league ...&lt;/i&gt;, https://www.semanticscholar.org/paper/Fan-satisfaction-and-segmentation%3A-A-case-study-of-Kennett-Sneath/b8653bbd6d24ccb30ef907c2f49b968df6beb0f2.</int2:citationText>
                </int2:suggestion>
                <int2:suggestion int2:citationStyle="Apa" int2:isIdentical="1">
                  <int2:citationText>&lt;i&gt;[PDF] Fan satisfaction and segmentation: A case study of minor league ...&lt;/i&gt;. (n.d.). Retrieved from https://www.semanticscholar.org/paper/Fan-satisfaction-and-segmentation%3A-A-case-study-of-Kennett-Sneath/b8653bbd6d24ccb30ef907c2f49b968df6beb0f2</int2:citationText>
                </int2:suggestion>
                <int2:suggestion int2:citationStyle="Chicago" int2:isIdentical="1">
                  <int2:citationText>“[PDF] Fan satisfaction and segmentation: A case study of minor league ...” n.d., https://www.semanticscholar.org/paper/Fan-satisfaction-and-segmentation%3A-A-case-study-of-Kennett-Sneath/b8653bbd6d24ccb30ef907c2f49b968df6beb0f2.</int2:citationText>
                </int2:suggestion>
              </int2:suggestions>
            </int2:source>
            <int2:source int2:sourceType="Online" int2:sourceTitle="Utilizing importance data to identify customer segments for English ..." int2:sourceUrl="https://www.researchgate.net/profile/Yi-De-Liu/publication/247515348_Utilizing_Importance_Data_to_Identify_Customer_Segments_for_English_Public_Sport_Facilities/links/55f2f67308ae63926cf03033/Utilizing-Importance-Data-to-Identify-Customer-Segments-for-English-Public-Sport-Facilities.pdf" int2:sourceSnippet="Utilizing importance data to identify customer segments for English public sport facilities Yi-De Liu, Peter Taylor and Simon Shibli Sport Industry Research Centre, Shefﬁeld Hallam University ...">
              <int2:suggestions int2:citationType="Inline">
                <int2:suggestion int2:citationStyle="Mla" int2:isIdentical="0">
                  <int2:citationText>(“Utilizing importance data to identify customer segments for English ...”)</int2:citationText>
                </int2:suggestion>
                <int2:suggestion int2:citationStyle="Apa" int2:isIdentical="0">
                  <int2:citationText>(“Utilizing importance data to identify customer segments for English ...”)</int2:citationText>
                </int2:suggestion>
                <int2:suggestion int2:citationStyle="Chicago" int2:isIdentical="0">
                  <int2:citationText>(“Utilizing importance data to identify customer segments for English ...”)</int2:citationText>
                </int2:suggestion>
              </int2:suggestions>
              <int2:suggestions int2:citationType="Full">
                <int2:suggestion int2:citationStyle="Mla" int2:isIdentical="0">
                  <int2:citationText>&lt;i&gt;Utilizing importance data to identify customer segments for English ...&lt;/i&gt;, https://www.researchgate.net/profile/Yi-De-Liu/publication/247515348_Utilizing_Importance_Data_to_Identify_Customer_Segments_for_English_Public_Sport_Facilities/links/55f2f67308ae63926cf03033/Utilizing-Importance-Data-to-Identify-Customer-Segments-for-English-Public-Sport-Facilities.pdf.</int2:citationText>
                </int2:suggestion>
                <int2:suggestion int2:citationStyle="Apa" int2:isIdentical="0">
                  <int2:citationText>&lt;i&gt;Utilizing importance data to identify customer segments for English ...&lt;/i&gt;. (n.d.). Retrieved from https://www.researchgate.net/profile/Yi-De-Liu/publication/247515348_Utilizing_Importance_Data_to_Identify_Customer_Segments_for_English_Public_Sport_Facilities/links/55f2f67308ae63926cf03033/Utilizing-Importance-Data-to-Identify-Customer-Segments-for-English-Public-Sport-Facilities.pdf</int2:citationText>
                </int2:suggestion>
                <int2:suggestion int2:citationStyle="Chicago" int2:isIdentical="0">
                  <int2:citationText>“Utilizing importance data to identify customer segments for English ...” n.d., https://www.researchgate.net/profile/Yi-De-Liu/publication/247515348_Utilizing_Importance_Data_to_Identify_Customer_Segments_for_English_Public_Sport_Facilities/links/55f2f67308ae63926cf03033/Utilizing-Importance-Data-to-Identify-Customer-Segments-for-English-Public-Sport-Facilities.pdf.</int2:citationText>
                </int2:suggestion>
              </int2:suggestions>
            </int2:source>
            <int2:source int2:sourceType="Online" int2:sourceTitle="Utilizing importance data to identify customer segments for English ..." int2:sourceUrl="https://scholar.lib.ntnu.edu.tw/en/publications/utilizing-importance-data-to-identify-customer-segments-for-engli-2" int2:sourceSnippet="Dive into the research topics of 'Utilizing importance data to identify customer segments for English public sport facilities'. Together they form a unique fingerprint. sports facility Earth &amp; Environmental Sciences">
              <int2:suggestions int2:citationType="Inline">
                <int2:suggestion int2:citationStyle="Mla" int2:isIdentical="0">
                  <int2:citationText>(“Utilizing importance data to identify customer segments for English ...”)</int2:citationText>
                </int2:suggestion>
                <int2:suggestion int2:citationStyle="Apa" int2:isIdentical="0">
                  <int2:citationText>(“Utilizing importance data to identify customer segments for English ...”)</int2:citationText>
                </int2:suggestion>
                <int2:suggestion int2:citationStyle="Chicago" int2:isIdentical="0">
                  <int2:citationText>(“Utilizing importance data to identify customer segments for English ...”)</int2:citationText>
                </int2:suggestion>
              </int2:suggestions>
              <int2:suggestions int2:citationType="Full">
                <int2:suggestion int2:citationStyle="Mla" int2:isIdentical="0">
                  <int2:citationText>&lt;i&gt;Utilizing importance data to identify customer segments for English ...&lt;/i&gt;, https://scholar.lib.ntnu.edu.tw/en/publications/utilizing-importance-data-to-identify-customer-segments-for-engli-2.</int2:citationText>
                </int2:suggestion>
                <int2:suggestion int2:citationStyle="Apa" int2:isIdentical="0">
                  <int2:citationText>&lt;i&gt;Utilizing importance data to identify customer segments for English ...&lt;/i&gt;. (n.d.). Retrieved from https://scholar.lib.ntnu.edu.tw/en/publications/utilizing-importance-data-to-identify-customer-segments-for-engli-2</int2:citationText>
                </int2:suggestion>
                <int2:suggestion int2:citationStyle="Chicago" int2:isIdentical="0">
                  <int2:citationText>“Utilizing importance data to identify customer segments for English ...” n.d., https://scholar.lib.ntnu.edu.tw/en/publications/utilizing-importance-data-to-identify-customer-segments-for-engli-2.</int2:citationText>
                </int2:suggestion>
              </int2:suggestions>
            </int2:source>
          </int2:similarityCritique>
        </oel:ext>
      </int2:extLst>
    </int2:bookmark>
    <int2:bookmark int2:bookmarkName="_Int_v7QZ2J8Y" int2:invalidationBookmarkName="" int2:hashCode="Wmlxo23zur2OeF" int2:id="T6NkenUY">
      <int2:extLst>
        <oel:ext uri="426473B9-03D8-482F-96C9-C2C85392BACA">
          <int2:similarityCritique int2:version="1" int2:context="Role of social media marketing activities in influencing customer intentions: a perspective of a new emerging era.">
            <int2:source int2:sourceType="Online" int2:sourceTitle="Frontiers | Role of Social Media Marketing Activities in Influencing ..." int2:sourceUrl="https://www.frontiersin.org/journals/psychology/articles/10.3389/fpsyg.2021.808525/full" int2:sourceSnippet="Citation: Jamil K, Dunnan L, Gul RF, Shehzad MU, Gillani SHM and Awan FH (2022) Role of Social Media Marketing Activities in Influencing Customer Intentions: A Perspective of a New Emerging Era. Front. Psychol. 12:808525. doi: 10.3389/fpsyg.2021.808525. Received: 03 November 2021; Accepted: 20 December 2021; Published: 17 January 2022.">
              <int2:suggestions int2:citationType="Inline">
                <int2:suggestion int2:citationStyle="Mla" int2:isIdentical="1">
                  <int2:citationText>(“Frontiers | Role of Social Media Marketing Activities in Influencing ...”)</int2:citationText>
                </int2:suggestion>
                <int2:suggestion int2:citationStyle="Apa" int2:isIdentical="1">
                  <int2:citationText>(“Frontiers | Role of Social Media Marketing Activities in Influencing ...”)</int2:citationText>
                </int2:suggestion>
                <int2:suggestion int2:citationStyle="Chicago" int2:isIdentical="1">
                  <int2:citationText>(“Frontiers | Role of Social Media Marketing Activities in Influencing ...”)</int2:citationText>
                </int2:suggestion>
              </int2:suggestions>
              <int2:suggestions int2:citationType="Full">
                <int2:suggestion int2:citationStyle="Mla" int2:isIdentical="1">
                  <int2:citationText>&lt;i&gt;Frontiers | Role of Social Media Marketing Activities in Influencing ...&lt;/i&gt;, https://www.frontiersin.org/journals/psychology/articles/10.3389/fpsyg.2021.808525/full.</int2:citationText>
                </int2:suggestion>
                <int2:suggestion int2:citationStyle="Apa" int2:isIdentical="1">
                  <int2:citationText>&lt;i&gt;Frontiers | Role of Social Media Marketing Activities in Influencing ...&lt;/i&gt;. (n.d.). Retrieved from https://www.frontiersin.org/journals/psychology/articles/10.3389/fpsyg.2021.808525/full</int2:citationText>
                </int2:suggestion>
                <int2:suggestion int2:citationStyle="Chicago" int2:isIdentical="1">
                  <int2:citationText>“Frontiers | Role of Social Media Marketing Activities in Influencing ...” n.d., https://www.frontiersin.org/journals/psychology/articles/10.3389/fpsyg.2021.808525/full.</int2:citationText>
                </int2:suggestion>
              </int2:suggestions>
            </int2:source>
            <int2:source int2:sourceType="Online" int2:sourceTitle="[PDF] Understanding the effect of social media marketing activities ..." int2:sourceUrl="https://www.semanticscholar.org/paper/Understanding-the-effect-of-social-media-marketing-Chen-Lin/69b9de9c30de0c2383e1d1224f454bbe8e77413f" int2:sourceSnippet="Semantic Scholar extracted view of &quot;Understanding the effect of social media marketing activities: The mediation of social identification, perceived value, and satisfaction&quot; by Shih‐Chih Chen et al. ... Role of Social Media Marketing Activities in Influencing Customer Intentions: A Perspective of a New Emerging Era.">
              <int2:suggestions int2:citationType="Inline">
                <int2:suggestion int2:citationStyle="Mla" int2:isIdentical="1">
                  <int2:citationText>(“[PDF] Understanding the effect of social media marketing activities ...”)</int2:citationText>
                </int2:suggestion>
                <int2:suggestion int2:citationStyle="Apa" int2:isIdentical="1">
                  <int2:citationText>(“[PDF] Understanding the effect of social media marketing activities ...”)</int2:citationText>
                </int2:suggestion>
                <int2:suggestion int2:citationStyle="Chicago" int2:isIdentical="1">
                  <int2:citationText>(“[PDF] Understanding the effect of social media marketing activities ...”)</int2:citationText>
                </int2:suggestion>
              </int2:suggestions>
              <int2:suggestions int2:citationType="Full">
                <int2:suggestion int2:citationStyle="Mla" int2:isIdentical="1">
                  <int2:citationText>&lt;i&gt;[PDF] Understanding the effect of social media marketing activities ...&lt;/i&gt;, https://www.semanticscholar.org/paper/Understanding-the-effect-of-social-media-marketing-Chen-Lin/69b9de9c30de0c2383e1d1224f454bbe8e77413f.</int2:citationText>
                </int2:suggestion>
                <int2:suggestion int2:citationStyle="Apa" int2:isIdentical="1">
                  <int2:citationText>&lt;i&gt;[PDF] Understanding the effect of social media marketing activities ...&lt;/i&gt;. (n.d.). Retrieved from https://www.semanticscholar.org/paper/Understanding-the-effect-of-social-media-marketing-Chen-Lin/69b9de9c30de0c2383e1d1224f454bbe8e77413f</int2:citationText>
                </int2:suggestion>
                <int2:suggestion int2:citationStyle="Chicago" int2:isIdentical="1">
                  <int2:citationText>“[PDF] Understanding the effect of social media marketing activities ...” n.d., https://www.semanticscholar.org/paper/Understanding-the-effect-of-social-media-marketing-Chen-Lin/69b9de9c30de0c2383e1d1224f454bbe8e77413f.</int2:citationText>
                </int2:suggestion>
              </int2:suggestions>
            </int2:source>
            <int2:source int2:sourceType="Online" int2:sourceTitle="The influence of social media marketing activities on customer loyalty ..." int2:sourceUrl="https://www.semanticscholar.org/paper/The-influence-of-social-media-marketing-activities-Yadav-Rahman/d925e2dc1f449e49dcaa5042f782b11515fd083f" int2:sourceSnippet="Role of Social Media Marketing Activities in Influencing Customer Intentions: A Perspective of a New Emerging Era. K. Jamil Dunnan Liu Rana Faizan Gul Muhammad Usman Shehzad Syed Hussain Mustafa Gillani Fazal Hussain Awan">
              <int2:suggestions int2:citationType="Inline">
                <int2:suggestion int2:citationStyle="Mla" int2:isIdentical="1">
                  <int2:citationText>(“The influence of social media marketing activities on customer loyalty ...”)</int2:citationText>
                </int2:suggestion>
                <int2:suggestion int2:citationStyle="Apa" int2:isIdentical="1">
                  <int2:citationText>(“The influence of social media marketing activities on customer loyalty ...”)</int2:citationText>
                </int2:suggestion>
                <int2:suggestion int2:citationStyle="Chicago" int2:isIdentical="1">
                  <int2:citationText>(“The influence of social media marketing activities on customer loyalty ...”)</int2:citationText>
                </int2:suggestion>
              </int2:suggestions>
              <int2:suggestions int2:citationType="Full">
                <int2:suggestion int2:citationStyle="Mla" int2:isIdentical="1">
                  <int2:citationText>&lt;i&gt;The influence of social media marketing activities on customer loyalty ...&lt;/i&gt;, https://www.semanticscholar.org/paper/The-influence-of-social-media-marketing-activities-Yadav-Rahman/d925e2dc1f449e49dcaa5042f782b11515fd083f.</int2:citationText>
                </int2:suggestion>
                <int2:suggestion int2:citationStyle="Apa" int2:isIdentical="1">
                  <int2:citationText>&lt;i&gt;The influence of social media marketing activities on customer loyalty ...&lt;/i&gt;. (n.d.). Retrieved from https://www.semanticscholar.org/paper/The-influence-of-social-media-marketing-activities-Yadav-Rahman/d925e2dc1f449e49dcaa5042f782b11515fd083f</int2:citationText>
                </int2:suggestion>
                <int2:suggestion int2:citationStyle="Chicago" int2:isIdentical="1">
                  <int2:citationText>“The influence of social media marketing activities on customer loyalty ...” n.d., https://www.semanticscholar.org/paper/The-influence-of-social-media-marketing-activities-Yadav-Rahman/d925e2dc1f449e49dcaa5042f782b11515fd083f.</int2:citationText>
                </int2:suggestion>
              </int2:suggestions>
            </int2:source>
          </int2:similarityCritique>
        </oel:ext>
      </int2:extLst>
    </int2:bookmark>
    <int2:bookmark int2:bookmarkName="_Int_K37WYYeP" int2:invalidationBookmarkName="" int2:hashCode="iAjevja431jRsy" int2:id="FovRtwpl">
      <int2:extLst>
        <oel:ext uri="426473B9-03D8-482F-96C9-C2C85392BACA">
          <int2:similarityCritique int2:version="1" int2:context="Marketing survey research best practices: evidence and recommendations from a review of JAMS articles.">
            <int2:source int2:sourceType="Online" int2:sourceTitle="Marketing survey research best practices: evidence and recommendations ..." int2:sourceUrl="https://pure.psu.edu/en/publications/marketing-survey-research-best-practices-evidence-and-recommendat" int2:sourceSnippet="Marketing survey research best practices: evidence and recommendations from a review of JAMS articles. / Hulland, John; Baumgartner, Hans; Smith, Keith Marion. In: Journal of the Academy of Marketing Science, Vol. 46, No. 1, 01.01.2018, p. 92-108. Research output: Contribution to journal › Article › peer-review">
              <int2:suggestions int2:citationType="Inline">
                <int2:suggestion int2:citationStyle="Mla" int2:isIdentical="1">
                  <int2:citationText>(“Marketing survey research best practices: evidence and recommendations ...”)</int2:citationText>
                </int2:suggestion>
                <int2:suggestion int2:citationStyle="Apa" int2:isIdentical="1">
                  <int2:citationText>(“Marketing survey research best practices: evidence and recommendations ...”)</int2:citationText>
                </int2:suggestion>
                <int2:suggestion int2:citationStyle="Chicago" int2:isIdentical="1">
                  <int2:citationText>(“Marketing survey research best practices: evidence and recommendations ...”)</int2:citationText>
                </int2:suggestion>
              </int2:suggestions>
              <int2:suggestions int2:citationType="Full">
                <int2:suggestion int2:citationStyle="Mla" int2:isIdentical="1">
                  <int2:citationText>&lt;i&gt;Marketing survey research best practices: evidence and recommendations ...&lt;/i&gt;, https://pure.psu.edu/en/publications/marketing-survey-research-best-practices-evidence-and-recommendat.</int2:citationText>
                </int2:suggestion>
                <int2:suggestion int2:citationStyle="Apa" int2:isIdentical="1">
                  <int2:citationText>&lt;i&gt;Marketing survey research best practices: evidence and recommendations ...&lt;/i&gt;. (n.d.). Retrieved from https://pure.psu.edu/en/publications/marketing-survey-research-best-practices-evidence-and-recommendat</int2:citationText>
                </int2:suggestion>
                <int2:suggestion int2:citationStyle="Chicago" int2:isIdentical="1">
                  <int2:citationText>“Marketing survey research best practices: evidence and recommendations ...” n.d., https://pure.psu.edu/en/publications/marketing-survey-research-best-practices-evidence-and-recommendat.</int2:citationText>
                </int2:suggestion>
              </int2:suggestions>
            </int2:source>
            <int2:source int2:sourceType="Online" int2:sourceTitle="EconPapers: Marketing survey research best practices: evidence and ..." int2:sourceUrl="https://econpapers.repec.org/RePEc:spr:joamsc:v:46:y:2018:i:1:d:10.1007_s11747-017-0532-y" int2:sourceSnippet="Marketing survey research best practices: evidence and recommendations from a review of JAMS articles. John Hulland (), Hans Baumgartner and Keith Marion Smith Additional contact information John Hulland: University of Georgia Hans Baumgartner: Penn State University Keith Marion Smith: Northeastern University">
              <int2:suggestions int2:citationType="Inline">
                <int2:suggestion int2:citationStyle="Mla" int2:isIdentical="1">
                  <int2:citationText>(“EconPapers: Marketing survey research best practices: evidence and ...”)</int2:citationText>
                </int2:suggestion>
                <int2:suggestion int2:citationStyle="Apa" int2:isIdentical="1">
                  <int2:citationText>(“EconPapers: Marketing survey research best practices: evidence and ...”)</int2:citationText>
                </int2:suggestion>
                <int2:suggestion int2:citationStyle="Chicago" int2:isIdentical="1">
                  <int2:citationText>(“EconPapers: Marketing survey research best practices: evidence and ...”)</int2:citationText>
                </int2:suggestion>
              </int2:suggestions>
              <int2:suggestions int2:citationType="Full">
                <int2:suggestion int2:citationStyle="Mla" int2:isIdentical="1">
                  <int2:citationText>&lt;i&gt;EconPapers: Marketing survey research best practices: evidence and ...&lt;/i&gt;, https://econpapers.repec.org/RePEc:spr:joamsc:v:46:y:2018:i:1:d:10.1007_s11747-017-0532-y.</int2:citationText>
                </int2:suggestion>
                <int2:suggestion int2:citationStyle="Apa" int2:isIdentical="1">
                  <int2:citationText>&lt;i&gt;EconPapers: Marketing survey research best practices: evidence and ...&lt;/i&gt;. (n.d.). Retrieved from https://econpapers.repec.org/RePEc:spr:joamsc:v:46:y:2018:i:1:d:10.1007_s11747-017-0532-y</int2:citationText>
                </int2:suggestion>
                <int2:suggestion int2:citationStyle="Chicago" int2:isIdentical="1">
                  <int2:citationText>“EconPapers: Marketing survey research best practices: evidence and ...” n.d., https://econpapers.repec.org/RePEc:spr:joamsc:v:46:y:2018:i:1:d:10.1007_s11747-017-0532-y.</int2:citationText>
                </int2:suggestion>
              </int2:suggestions>
            </int2:source>
            <int2:source int2:sourceType="Online" int2:sourceTitle="Marketing survey research best practices: evidence and ... - WebSM" int2:sourceUrl="http://www.websm.org/db/12/18924/Web%20Survey%20Bibliography/Marketing_survey_research_best_practices_evidence_and_recommendations_from_a_review_of_JAMS_articles/" int2:sourceSnippet="Title Marketing survey research best practices: evidence and recommendations from a review of JAMS articles. Author Hulland, J.; Baumgartner, H.; Smith, K. M. Source Journal of the Academy of Marketing, 2017, pp. 1-17. Year 2017. Access date 20.04.2017. Full text PDF (509 KB) Abstract.">
              <int2:suggestions int2:citationType="Inline">
                <int2:suggestion int2:citationStyle="Mla" int2:isIdentical="1">
                  <int2:citationText>(“Marketing survey research best practices: evidence and ... - WebSM”)</int2:citationText>
                </int2:suggestion>
                <int2:suggestion int2:citationStyle="Apa" int2:isIdentical="1">
                  <int2:citationText>(“Marketing survey research best practices: evidence and ... - WebSM”)</int2:citationText>
                </int2:suggestion>
                <int2:suggestion int2:citationStyle="Chicago" int2:isIdentical="1">
                  <int2:citationText>(“Marketing survey research best practices: evidence and ... - WebSM”)</int2:citationText>
                </int2:suggestion>
              </int2:suggestions>
              <int2:suggestions int2:citationType="Full">
                <int2:suggestion int2:citationStyle="Mla" int2:isIdentical="1">
                  <int2:citationText>&lt;i&gt;Marketing survey research best practices: evidence and ... - WebSM&lt;/i&gt;, http://www.websm.org/db/12/18924/Web%20Survey%20Bibliography/Marketing_survey_research_best_practices_evidence_and_recommendations_from_a_review_of_JAMS_articles/.</int2:citationText>
                </int2:suggestion>
                <int2:suggestion int2:citationStyle="Apa" int2:isIdentical="1">
                  <int2:citationText>&lt;i&gt;Marketing survey research best practices: evidence and ... - WebSM&lt;/i&gt;. (n.d.). Retrieved from http://www.websm.org/db/12/18924/Web%20Survey%20Bibliography/Marketing_survey_research_best_practices_evidence_and_recommendations_from_a_review_of_JAMS_articles/</int2:citationText>
                </int2:suggestion>
                <int2:suggestion int2:citationStyle="Chicago" int2:isIdentical="1">
                  <int2:citationText>“Marketing survey research best practices: evidence and ... - WebSM” n.d., http://www.websm.org/db/12/18924/Web%20Survey%20Bibliography/Marketing_survey_research_best_practices_evidence_and_recommendations_from_a_review_of_JAMS_articles/.</int2:citationText>
                </int2:suggestion>
              </int2:suggestions>
            </int2:source>
          </int2:similarityCritique>
        </oel:ext>
      </int2:extLst>
    </int2:bookmark>
    <int2:bookmark int2:bookmarkName="_Int_05sfIktk" int2:invalidationBookmarkName="" int2:hashCode="ITr5IlDRmAOeIq" int2:id="GTVKFMYy">
      <int2:extLst>
        <oel:ext uri="426473B9-03D8-482F-96C9-C2C85392BACA">
          <int2:similarityCritique int2:version="1" int2:context="Basic candle making: All the skills and tools you need to get started.">
            <int2:source int2:sourceType="Online" int2:sourceTitle="Basic Candle Making | 9780811724760, 9780811745901 | VitalSource" int2:sourceUrl="https://www.vitalsource.com/products/basic-candle-making-all-the-skills-and-tools-you-eric-ebeling-v9780811745901" int2:sourceSnippet="Basic Candle Making: All the Skills and Tools You Need to Get Started is written by Scott Ham and published by Stackpole Books (NBN). The Digital and eTextbook ISBNs for Basic Candle Making are 9780811745901, 0811745902 and the print ISBNs are 9780811724760, 081172476X. Save up to 80% versus print by going digital with VitalSource.">
              <int2:suggestions int2:citationType="Inline">
                <int2:suggestion int2:citationStyle="Mla" int2:isIdentical="0">
                  <int2:citationText>(“Basic Candle Making | 9780811724760, 9780811745901 | VitalSource”)</int2:citationText>
                </int2:suggestion>
                <int2:suggestion int2:citationStyle="Apa" int2:isIdentical="0">
                  <int2:citationText>(“Basic Candle Making | 9780811724760, 9780811745901 | VitalSource”)</int2:citationText>
                </int2:suggestion>
                <int2:suggestion int2:citationStyle="Chicago" int2:isIdentical="0">
                  <int2:citationText>(“Basic Candle Making | 9780811724760, 9780811745901 | VitalSource”)</int2:citationText>
                </int2:suggestion>
              </int2:suggestions>
              <int2:suggestions int2:citationType="Full">
                <int2:suggestion int2:citationStyle="Mla" int2:isIdentical="0">
                  <int2:citationText>&lt;i&gt;Basic Candle Making | 9780811724760, 9780811745901 | VitalSource&lt;/i&gt;, https://www.vitalsource.com/products/basic-candle-making-all-the-skills-and-tools-you-eric-ebeling-v9780811745901.</int2:citationText>
                </int2:suggestion>
                <int2:suggestion int2:citationStyle="Apa" int2:isIdentical="0">
                  <int2:citationText>&lt;i&gt;Basic Candle Making | 9780811724760, 9780811745901 | VitalSource&lt;/i&gt;. (n.d.). Retrieved from https://www.vitalsource.com/products/basic-candle-making-all-the-skills-and-tools-you-eric-ebeling-v9780811745901</int2:citationText>
                </int2:suggestion>
                <int2:suggestion int2:citationStyle="Chicago" int2:isIdentical="0">
                  <int2:citationText>“Basic Candle Making | 9780811724760, 9780811745901 | VitalSource” n.d., https://www.vitalsource.com/products/basic-candle-making-all-the-skills-and-tools-you-eric-ebeling-v9780811745901.</int2:citationText>
                </int2:suggestion>
              </int2:suggestions>
            </int2:source>
          </int2:similarityCritique>
        </oel:ext>
      </int2:extLst>
    </int2:bookmark>
    <int2:bookmark int2:bookmarkName="_Int_Soub6CNl" int2:invalidationBookmarkName="" int2:hashCode="VYO5QOReVdE6Sp" int2:id="WgRdYlJb">
      <int2:extLst>
        <oel:ext uri="426473B9-03D8-482F-96C9-C2C85392BACA">
          <int2:similarityCritique int2:version="1" int2:context="SEO 2020: Learn Search Engine Optimization with Smart Internet Marketing Strategies.">
            <int2:source int2:sourceType="Online" int2:sourceTitle="SEO 2020 Learn Search Engine Optimization With Smart Internet Marketing ..." int2:sourceUrl="https://www.amazon.com/Search-Optimization-Internet-Marketing-Strategies/dp/1712354884" int2:sourceSnippet="This is an old edition. There is a new &quot;SEO 2021&quot; paperback. Select the newest paperback &quot;SEO 2021&quot;. Learn SEO strategies to rank at the top of Google with SEO 2020">
              <int2:suggestions int2:citationType="Inline">
                <int2:suggestion int2:citationStyle="Mla" int2:isIdentical="0">
                  <int2:citationText>(“SEO 2020 Learn Search Engine Optimization With Smart Internet Marketing ...”)</int2:citationText>
                </int2:suggestion>
                <int2:suggestion int2:citationStyle="Apa" int2:isIdentical="0">
                  <int2:citationText>(“SEO 2020 Learn Search Engine Optimization With Smart Internet Marketing ...”)</int2:citationText>
                </int2:suggestion>
                <int2:suggestion int2:citationStyle="Chicago" int2:isIdentical="0">
                  <int2:citationText>(“SEO 2020 Learn Search Engine Optimization With Smart Internet Marketing ...”)</int2:citationText>
                </int2:suggestion>
              </int2:suggestions>
              <int2:suggestions int2:citationType="Full">
                <int2:suggestion int2:citationStyle="Mla" int2:isIdentical="0">
                  <int2:citationText>&lt;i&gt;SEO 2020 Learn Search Engine Optimization With Smart Internet Marketing ...&lt;/i&gt;, https://www.amazon.com/Search-Optimization-Internet-Marketing-Strategies/dp/1712354884.</int2:citationText>
                </int2:suggestion>
                <int2:suggestion int2:citationStyle="Apa" int2:isIdentical="0">
                  <int2:citationText>&lt;i&gt;SEO 2020 Learn Search Engine Optimization With Smart Internet Marketing ...&lt;/i&gt;. (n.d.). Retrieved from https://www.amazon.com/Search-Optimization-Internet-Marketing-Strategies/dp/1712354884</int2:citationText>
                </int2:suggestion>
                <int2:suggestion int2:citationStyle="Chicago" int2:isIdentical="0">
                  <int2:citationText>“SEO 2020 Learn Search Engine Optimization With Smart Internet Marketing ...” n.d., https://www.amazon.com/Search-Optimization-Internet-Marketing-Strategies/dp/1712354884.</int2:citationText>
                </int2:suggestion>
              </int2:suggestions>
            </int2:source>
            <int2:source int2:sourceType="Online" int2:sourceTitle="SEO 2020 Learn Search Engine Optimization With Smart Internet Marketing ..." int2:sourceUrl="https://www.amazon.co.uk/Search-Optimization-Internet-Marketing-Strategies/dp/1712354884" int2:sourceSnippet="Buy SEO 2020 Learn Search Engine Optimization With Smart Internet Marketing Strategies: Learn SEO with smart internet marketing strategies by Clarke, Adam (ISBN: 9781712354889) from Amazon's Book Store. Everyday low prices and free delivery on eligible orders.">
              <int2:suggestions int2:citationType="Inline">
                <int2:suggestion int2:citationStyle="Mla" int2:isIdentical="0">
                  <int2:citationText>(“SEO 2020 Learn Search Engine Optimization With Smart Internet Marketing ...”)</int2:citationText>
                </int2:suggestion>
                <int2:suggestion int2:citationStyle="Apa" int2:isIdentical="0">
                  <int2:citationText>(“SEO 2020 Learn Search Engine Optimization With Smart Internet Marketing ...”)</int2:citationText>
                </int2:suggestion>
                <int2:suggestion int2:citationStyle="Chicago" int2:isIdentical="0">
                  <int2:citationText>(“SEO 2020 Learn Search Engine Optimization With Smart Internet Marketing ...”)</int2:citationText>
                </int2:suggestion>
              </int2:suggestions>
              <int2:suggestions int2:citationType="Full">
                <int2:suggestion int2:citationStyle="Mla" int2:isIdentical="0">
                  <int2:citationText>&lt;i&gt;SEO 2020 Learn Search Engine Optimization With Smart Internet Marketing ...&lt;/i&gt;, https://www.amazon.co.uk/Search-Optimization-Internet-Marketing-Strategies/dp/1712354884.</int2:citationText>
                </int2:suggestion>
                <int2:suggestion int2:citationStyle="Apa" int2:isIdentical="0">
                  <int2:citationText>&lt;i&gt;SEO 2020 Learn Search Engine Optimization With Smart Internet Marketing ...&lt;/i&gt;. (n.d.). Retrieved from https://www.amazon.co.uk/Search-Optimization-Internet-Marketing-Strategies/dp/1712354884</int2:citationText>
                </int2:suggestion>
                <int2:suggestion int2:citationStyle="Chicago" int2:isIdentical="0">
                  <int2:citationText>“SEO 2020 Learn Search Engine Optimization With Smart Internet Marketing ...” n.d., https://www.amazon.co.uk/Search-Optimization-Internet-Marketing-Strategies/dp/1712354884.</int2:citationText>
                </int2:suggestion>
              </int2:suggestions>
            </int2:source>
          </int2:similarityCritique>
        </oel:ext>
      </int2:extLst>
    </int2:bookmark>
    <int2:bookmark int2:bookmarkName="_Int_JHIPlNF7" int2:invalidationBookmarkName="" int2:hashCode="RoHRJMxsS3O6q/" int2:id="lODdCGtu">
      <int2:state int2:type="AugLoop_Text_Critique" int2:value="Rejected"/>
    </int2:bookmark>
    <int2:bookmark int2:bookmarkName="_Int_fYCz9oJy" int2:invalidationBookmarkName="" int2:hashCode="Ugg1wYmI7T9kX4" int2:id="JX80bbgN">
      <int2:state int2:type="AugLoop_Text_Critique" int2:value="Rejected"/>
    </int2:bookmark>
    <int2:bookmark int2:bookmarkName="_Int_20D9dKEA" int2:invalidationBookmarkName="" int2:hashCode="Jq19nvJMvO6ck6" int2:id="hP2XTyNU">
      <int2:state int2:type="AugLoop_Text_Critique" int2:value="Rejected"/>
    </int2:bookmark>
    <int2:bookmark int2:bookmarkName="_Int_y0lmpore" int2:invalidationBookmarkName="" int2:hashCode="Jq19nvJMvO6ck6" int2:id="eNfzVnb8">
      <int2:state int2:type="AugLoop_Text_Critique" int2:value="Rejected"/>
    </int2:bookmark>
    <int2:bookmark int2:bookmarkName="_Int_bTfmXrWS" int2:invalidationBookmarkName="" int2:hashCode="ItrlOdV7mDKJjg" int2:id="dvIMQXuI">
      <int2:state int2:type="AugLoop_Text_Critique" int2:value="Rejected"/>
    </int2:bookmark>
    <int2:bookmark int2:bookmarkName="_Int_SbeRZo0L" int2:invalidationBookmarkName="" int2:hashCode="Jq19nvJMvO6ck6" int2:id="aYBVOAkT">
      <int2:state int2:type="AugLoop_Text_Critique" int2:value="Rejected"/>
    </int2:bookmark>
    <int2:bookmark int2:bookmarkName="_Int_HvtEcfRb" int2:invalidationBookmarkName="" int2:hashCode="Pdb5B2EwWNUXmC" int2:id="XGbbUdAx">
      <int2:state int2:type="AugLoop_Text_Critique" int2:value="Rejected"/>
    </int2:bookmark>
    <int2:bookmark int2:bookmarkName="_Int_NRpPmRgB" int2:invalidationBookmarkName="" int2:hashCode="HPSJfSXhQATahu" int2:id="rYfv0ZQM">
      <int2:state int2:type="AugLoop_Text_Critique" int2:value="Rejected"/>
    </int2:bookmark>
    <int2:bookmark int2:bookmarkName="_Int_0MUfjQow" int2:invalidationBookmarkName="" int2:hashCode="irsLbu2WXq1fnO" int2:id="Itr3nZZY">
      <int2:state int2:type="AugLoop_Text_Critique" int2:value="Rejected"/>
    </int2:bookmark>
    <int2:bookmark int2:bookmarkName="_Int_GgKayFOQ" int2:invalidationBookmarkName="" int2:hashCode="VxQruxfAGWow+W" int2:id="j5m1hQgf">
      <int2:state int2:type="AugLoop_Text_Critique" int2:value="Rejected"/>
    </int2:bookmark>
    <int2:bookmark int2:bookmarkName="_Int_g93cxduP" int2:invalidationBookmarkName="" int2:hashCode="63zj2x5JzKuEGu" int2:id="arkFUk18">
      <int2:state int2:type="AugLoop_Text_Critique" int2:value="Rejected"/>
    </int2:bookmark>
    <int2:bookmark int2:bookmarkName="_Int_MgmLQJIQ" int2:invalidationBookmarkName="" int2:hashCode="zLnl7L3HmQL88/" int2:id="KsD9qls0">
      <int2:state int2:type="AugLoop_Text_Critique" int2:value="Rejected"/>
    </int2:bookmark>
    <int2:bookmark int2:bookmarkName="_Int_XqU1stzG" int2:invalidationBookmarkName="" int2:hashCode="qX8XXmA7QUrQoD" int2:id="AXZPcrNh">
      <int2:state int2:type="AugLoop_Text_Critique" int2:value="Rejected"/>
    </int2:bookmark>
    <int2:bookmark int2:bookmarkName="_Int_1VNAe0a1" int2:invalidationBookmarkName="" int2:hashCode="mFraG8qOhexPG3" int2:id="0RjXbWds">
      <int2:state int2:type="AugLoop_Text_Critique" int2:value="Rejected"/>
    </int2:bookmark>
    <int2:bookmark int2:bookmarkName="_Int_pWyWZeFN" int2:invalidationBookmarkName="" int2:hashCode="yU/Hsn8BCqhc86" int2:id="hThMspbs">
      <int2:state int2:type="AugLoop_Text_Critique" int2:value="Rejected"/>
    </int2:bookmark>
    <int2:bookmark int2:bookmarkName="_Int_9n6xtZXB" int2:invalidationBookmarkName="" int2:hashCode="SKya3Qe9EIFFKm" int2:id="PB9uEap4">
      <int2:state int2:type="AugLoop_Text_Critique" int2:value="Rejected"/>
    </int2:bookmark>
    <int2:bookmark int2:bookmarkName="_Int_TCPXRWBg" int2:invalidationBookmarkName="" int2:hashCode="0HTmDO8VWKBCyX" int2:id="vTUiprc8">
      <int2:state int2:type="AugLoop_Text_Critique" int2:value="Rejected"/>
    </int2:bookmark>
    <int2:bookmark int2:bookmarkName="_Int_Y1wKHwlN" int2:invalidationBookmarkName="" int2:hashCode="OxM0hFUH01+GT0" int2:id="pgTLVChc">
      <int2:state int2:type="AugLoop_Text_Critique" int2:value="Rejected"/>
    </int2:bookmark>
    <int2:bookmark int2:bookmarkName="_Int_9T8lAtGa" int2:invalidationBookmarkName="" int2:hashCode="ZjkXa/Gt9IEe/B" int2:id="SN0XIYJK">
      <int2:state int2:type="AugLoop_Text_Critique" int2:value="Rejected"/>
    </int2:bookmark>
    <int2:bookmark int2:bookmarkName="_Int_MAHxHeTU" int2:invalidationBookmarkName="" int2:hashCode="HCQpPhTPpGPCiD" int2:id="iEIXuPM4">
      <int2:state int2:type="AugLoop_Text_Critique" int2:value="Rejected"/>
    </int2:bookmark>
    <int2:bookmark int2:bookmarkName="_Int_qCPAF45l" int2:invalidationBookmarkName="" int2:hashCode="DcuEgJMzSydbS6" int2:id="gmhQeJKB">
      <int2:state int2:type="AugLoop_Text_Critique" int2:value="Rejected"/>
    </int2:bookmark>
    <int2:bookmark int2:bookmarkName="_Int_nb0mh79P" int2:invalidationBookmarkName="" int2:hashCode="iDhG48yymgb3lG" int2:id="JdstEi7d">
      <int2:state int2:type="AugLoop_Text_Critique" int2:value="Rejected"/>
    </int2:bookmark>
    <int2:entireDocument int2:id="hFqrS349">
      <int2:extLst>
        <oel:ext uri="E302BA01-7950-474C-9AD3-286E660C40A8">
          <int2:similaritySummary int2:version="1" int2:runId="1720197319462" int2:tilesCheckedInThisRun="88" int2:totalNumOfTiles="88" int2:similarityAnnotationCount="12" int2:numWords="3523" int2:numFlaggedWords="156"/>
        </oel:ext>
      </int2:extLst>
    </int2:entireDocument>
  </int2:observations>
  <int2:intelligenceSettings/>
  <int2:onDemandWorkflows>
    <int2:onDemandWorkflow int2:type="SimilarityCheck" int2:paragraphVersions="53C5E4A3-77777777 6307AAB9-77777777 116236D9-77777777 5FB0EAE7-77777777 60263E17-77777777 5C05CD21-77777777 672A6659-77777777 0A37501D-77777777 5DAB6C7B-77777777 02EB378F-77777777 53DB65B2-77777777 2610E861-4775E49A 4F43B09A-543F1CA8 2BA4D942-673300CD 7197BA28-09EE4310 3F90DC28-49E07314 6A05A809-77777777 5A39BBE3-77777777 382FE48C-77777777 6C553799-77777777 297306E1-3359660E 1DC31099-77777777 201DFE74-77777777 48D4258C-77777777 51078450-77777777 7FE922E8-77777777 16FFFEFD-77777777 47030C46-12967E14 4489E177-7CA4307A 306B7DEF-78F52253 596EEFDC-77777777 03E8BE27-56B45561 4D17554C-77777777 7563BF65-77777777 41C8F396-77777777 72A3D3EC-77777777 31F53D67-77777777 0D0B940D-77777777 715C450D-77777777 4F015E0A-77777777 199085EF-77777777 46451C59-77777777 75031653-3B0C5E26 6527A46F-7D371816 354E97C7-77777777 67D71476-47C71E02 7EE15308-6DBF1700 34636C40-239A6FAF 0E27B00A-77777777 60061E4C-77777777 44EAFD9C-77777777 379E7041-4A68BA0C 55E29EF6-4C7BE9C7 4B94D5A5-77777777 3DEEC669-77777777 193E6DD0-25BA1DAE 45FB0818-77777777 049F31CB-77777777 588B5988-0614E8CE 65437A60-52111152 53128261-77777777 62486C05-77777777 58E3E50C-3D836DB7 748E3F32-1D3E9DD3 079AD83C-612EF831 4101652C-77777777 3461D779-4B6BA92A 1456B714-77777777 5DFD4931-47658B0D 7C3471ED-02A7C827 613EB4C8-0D27B7BC 3CF2D8B6-77777777 7B2E03AC-32938528 4BA28463-0B498DAA 0FB78278-77777777 1FC39945-77777777 1A89E1CA-02BCB96C 0562CB0E-77777777 34CE0A41-77777777 62EBF3C5-77777777 283FE661-77777777 1A98B95F-77777777 19422C7A-77777777 641C331E-4EB85766 6D98A12B-77777777 2946DB82-77777777 0B623403-77777777 3510DB72-77777777 02ACA772-77777777 55C3F7DC-1B568434 65C72455-77777777 2C703D6C-35D6EA2D 0AAE00C1-77777777 7BB69BBA-77777777 27B58302-77777777 151E693B-6E101D1A 7631F56A-77777777 0E79EEE0-77777777 7B9498F5-77777777 75752CEC-28688BEF 4F2357A6-77777777 23B35BFA-77777777 79ACC129-77777777 54668EB0-77777777 675C0C73-77777777 752FEA90-77777777 333F986B-74FFD973 541F18C7-77777777 7D01D263-77777777 0542D8BA-77777777 18BC8001-77777777 6B8C1C69-77777777 53F3EC0E-77777777 1DFAB066-77777777 278BA774-77777777 5997CC1D-77777777 110FFD37-77777777 6B699379-77777777 3FE9F23F-77777777 4A15DA3E-77777777 1F72F646-77777777"/>
  </int2:onDemandWorkflows>
</int2:intelligence>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compat/>
  <w:rsids>
    <w:rsidRoot w:val="00D1241D"/>
    <w:rsid w:val="000172F7"/>
    <w:rsid w:val="00067C35"/>
    <w:rsid w:val="000C1950"/>
    <w:rsid w:val="001A6662"/>
    <w:rsid w:val="002702D9"/>
    <w:rsid w:val="00303A6E"/>
    <w:rsid w:val="00314F72"/>
    <w:rsid w:val="00392C90"/>
    <w:rsid w:val="0062260D"/>
    <w:rsid w:val="00701B5D"/>
    <w:rsid w:val="007907CC"/>
    <w:rsid w:val="007F391C"/>
    <w:rsid w:val="008234B4"/>
    <w:rsid w:val="00920AC6"/>
    <w:rsid w:val="00986980"/>
    <w:rsid w:val="009E0D5A"/>
    <w:rsid w:val="00AC7A08"/>
    <w:rsid w:val="00B117AB"/>
    <w:rsid w:val="00B121CA"/>
    <w:rsid w:val="00B71C3C"/>
    <w:rsid w:val="00BE644F"/>
    <w:rsid w:val="00C91544"/>
    <w:rsid w:val="00D1241D"/>
    <w:rsid w:val="00D40262"/>
    <w:rsid w:val="00EC23D5"/>
    <w:rsid w:val="00FA39FC"/>
    <w:rsid w:val="01A2CCC1"/>
    <w:rsid w:val="024FBC52"/>
    <w:rsid w:val="025F90A9"/>
    <w:rsid w:val="030B06A0"/>
    <w:rsid w:val="03854D8C"/>
    <w:rsid w:val="05921503"/>
    <w:rsid w:val="05A6B2E2"/>
    <w:rsid w:val="05CD2DFA"/>
    <w:rsid w:val="060BC17C"/>
    <w:rsid w:val="06E4921F"/>
    <w:rsid w:val="0816C871"/>
    <w:rsid w:val="087AF504"/>
    <w:rsid w:val="0916C82F"/>
    <w:rsid w:val="093DDE63"/>
    <w:rsid w:val="0A5E7A96"/>
    <w:rsid w:val="0AA5E45C"/>
    <w:rsid w:val="0B0AAAD2"/>
    <w:rsid w:val="0C852DC3"/>
    <w:rsid w:val="0D7EA5AD"/>
    <w:rsid w:val="0E1195C5"/>
    <w:rsid w:val="0E9DA58C"/>
    <w:rsid w:val="0EC5DA6A"/>
    <w:rsid w:val="0ECC2148"/>
    <w:rsid w:val="0F0BF8F1"/>
    <w:rsid w:val="1018D81E"/>
    <w:rsid w:val="101DEE81"/>
    <w:rsid w:val="11C9F2CE"/>
    <w:rsid w:val="12010DB8"/>
    <w:rsid w:val="1232F272"/>
    <w:rsid w:val="1242DE91"/>
    <w:rsid w:val="127FF575"/>
    <w:rsid w:val="12B0B0D7"/>
    <w:rsid w:val="15B07215"/>
    <w:rsid w:val="1632E1F9"/>
    <w:rsid w:val="16401D6E"/>
    <w:rsid w:val="17B098F6"/>
    <w:rsid w:val="17ED2FD6"/>
    <w:rsid w:val="188910D3"/>
    <w:rsid w:val="196B7C66"/>
    <w:rsid w:val="197D12CC"/>
    <w:rsid w:val="1A02C5FA"/>
    <w:rsid w:val="1B1C701D"/>
    <w:rsid w:val="1C9F7A47"/>
    <w:rsid w:val="1D099102"/>
    <w:rsid w:val="1DE9045D"/>
    <w:rsid w:val="1F4C189C"/>
    <w:rsid w:val="1FF49C90"/>
    <w:rsid w:val="200EACA8"/>
    <w:rsid w:val="21403901"/>
    <w:rsid w:val="21C6DA71"/>
    <w:rsid w:val="23485ACF"/>
    <w:rsid w:val="2391ECF4"/>
    <w:rsid w:val="244E427C"/>
    <w:rsid w:val="247C616E"/>
    <w:rsid w:val="24A8AFAF"/>
    <w:rsid w:val="26A6A995"/>
    <w:rsid w:val="2754DB6B"/>
    <w:rsid w:val="27696E14"/>
    <w:rsid w:val="27D0BFF5"/>
    <w:rsid w:val="2839BD94"/>
    <w:rsid w:val="28C08990"/>
    <w:rsid w:val="28F77C6F"/>
    <w:rsid w:val="2A5D0BE3"/>
    <w:rsid w:val="2B1BB39D"/>
    <w:rsid w:val="2CBAC3E9"/>
    <w:rsid w:val="2E438123"/>
    <w:rsid w:val="2E57BB1C"/>
    <w:rsid w:val="2E7DDE32"/>
    <w:rsid w:val="2E9300D0"/>
    <w:rsid w:val="2F616691"/>
    <w:rsid w:val="302732A0"/>
    <w:rsid w:val="31CDD55E"/>
    <w:rsid w:val="31F6661E"/>
    <w:rsid w:val="3270A067"/>
    <w:rsid w:val="333B9FC4"/>
    <w:rsid w:val="337E107A"/>
    <w:rsid w:val="34050F3B"/>
    <w:rsid w:val="3495B01A"/>
    <w:rsid w:val="3C6B93C3"/>
    <w:rsid w:val="3CA6E269"/>
    <w:rsid w:val="3CD72105"/>
    <w:rsid w:val="3D543512"/>
    <w:rsid w:val="3DAD4933"/>
    <w:rsid w:val="3DB2141F"/>
    <w:rsid w:val="3DB6235F"/>
    <w:rsid w:val="3EE81553"/>
    <w:rsid w:val="3F723AAD"/>
    <w:rsid w:val="40696549"/>
    <w:rsid w:val="407BD6F3"/>
    <w:rsid w:val="40DCA497"/>
    <w:rsid w:val="428BE6E7"/>
    <w:rsid w:val="43808420"/>
    <w:rsid w:val="45A444E3"/>
    <w:rsid w:val="45F669C2"/>
    <w:rsid w:val="464E3312"/>
    <w:rsid w:val="46703E14"/>
    <w:rsid w:val="46E988CA"/>
    <w:rsid w:val="474CE4C1"/>
    <w:rsid w:val="47C08ACC"/>
    <w:rsid w:val="495F0241"/>
    <w:rsid w:val="4A779116"/>
    <w:rsid w:val="4B41A9C9"/>
    <w:rsid w:val="4B7BE869"/>
    <w:rsid w:val="4B854958"/>
    <w:rsid w:val="4BC9EA84"/>
    <w:rsid w:val="4BFDD7A5"/>
    <w:rsid w:val="4C2D474C"/>
    <w:rsid w:val="4D7C208A"/>
    <w:rsid w:val="4DBF00FF"/>
    <w:rsid w:val="4EF11B27"/>
    <w:rsid w:val="4F15DDFA"/>
    <w:rsid w:val="52AB87CC"/>
    <w:rsid w:val="53282D50"/>
    <w:rsid w:val="53AFC512"/>
    <w:rsid w:val="55A40F30"/>
    <w:rsid w:val="56488662"/>
    <w:rsid w:val="5721303D"/>
    <w:rsid w:val="573C8A52"/>
    <w:rsid w:val="57BF7714"/>
    <w:rsid w:val="58313B8B"/>
    <w:rsid w:val="59EC73B3"/>
    <w:rsid w:val="5B0EE9C9"/>
    <w:rsid w:val="5B78BDC6"/>
    <w:rsid w:val="5BFB4151"/>
    <w:rsid w:val="5C8958E7"/>
    <w:rsid w:val="5D1B98D3"/>
    <w:rsid w:val="5DAD2A79"/>
    <w:rsid w:val="5E4B06D2"/>
    <w:rsid w:val="5EB5BE2D"/>
    <w:rsid w:val="5F164C38"/>
    <w:rsid w:val="607E7996"/>
    <w:rsid w:val="60C7CC16"/>
    <w:rsid w:val="625FFDD2"/>
    <w:rsid w:val="62781F66"/>
    <w:rsid w:val="634EDBAB"/>
    <w:rsid w:val="6376224D"/>
    <w:rsid w:val="654ED582"/>
    <w:rsid w:val="662467EB"/>
    <w:rsid w:val="66C0E6B8"/>
    <w:rsid w:val="675D65C0"/>
    <w:rsid w:val="675EDA8C"/>
    <w:rsid w:val="67DEB3AB"/>
    <w:rsid w:val="68249D53"/>
    <w:rsid w:val="69DE46BE"/>
    <w:rsid w:val="6A321F82"/>
    <w:rsid w:val="6A43A4D3"/>
    <w:rsid w:val="6C3241DB"/>
    <w:rsid w:val="6E5DA4E1"/>
    <w:rsid w:val="6F89B329"/>
    <w:rsid w:val="70557243"/>
    <w:rsid w:val="705955C1"/>
    <w:rsid w:val="71D6F6D2"/>
    <w:rsid w:val="733E896D"/>
    <w:rsid w:val="74BA234B"/>
    <w:rsid w:val="768CD576"/>
    <w:rsid w:val="77679651"/>
    <w:rsid w:val="77B133E7"/>
    <w:rsid w:val="77B2D315"/>
    <w:rsid w:val="788209C1"/>
    <w:rsid w:val="78C3C448"/>
    <w:rsid w:val="7B0C17E6"/>
    <w:rsid w:val="7BE66020"/>
    <w:rsid w:val="7BEF4851"/>
    <w:rsid w:val="7C9422D5"/>
    <w:rsid w:val="7CE401F3"/>
    <w:rsid w:val="7CEFFE94"/>
    <w:rsid w:val="7D23AEB4"/>
    <w:rsid w:val="7D2447F2"/>
    <w:rsid w:val="7D3107F3"/>
    <w:rsid w:val="7D72D859"/>
    <w:rsid w:val="7DB4051E"/>
    <w:rsid w:val="7E246322"/>
    <w:rsid w:val="7F72EFBE"/>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14:docId w14:val="10D2A2E8"/>
  <w15:docId w15:val="{3F050217-0FE7-4CF8-9C7C-E3641C3C7DE4}"/>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a" w:default="1">
    <w:name w:val="Normal"/>
    <w:qFormat/>
    <w:rsid w:val="00392C90"/>
    <w:pPr>
      <w:bidi/>
    </w:pPr>
  </w:style>
  <w:style w:type="character" w:styleId="a0" w:default="1">
    <w:name w:val="Default Paragraph Font"/>
    <w:uiPriority w:val="1"/>
    <w:semiHidden/>
    <w:unhideWhenUsed/>
  </w:style>
  <w:style w:type="table" w:styleId="a1" w:default="1">
    <w:name w:val="Normal Table"/>
    <w:uiPriority w:val="99"/>
    <w:semiHidden/>
    <w:unhideWhenUsed/>
    <w:qFormat/>
    <w:tblPr>
      <w:tblInd w:w="0" w:type="dxa"/>
      <w:tblCellMar>
        <w:top w:w="0" w:type="dxa"/>
        <w:left w:w="108" w:type="dxa"/>
        <w:bottom w:w="0" w:type="dxa"/>
        <w:right w:w="108" w:type="dxa"/>
      </w:tblCellMar>
    </w:tblPr>
  </w:style>
  <w:style w:type="numbering" w:styleId="a2" w:default="1">
    <w:name w:val="No List"/>
    <w:uiPriority w:val="99"/>
    <w:semiHidden/>
    <w:unhideWhenUsed/>
  </w:style>
  <w:style w:type="paragraph" w:styleId="paragraph" w:customStyle="1">
    <w:name w:val="paragraph"/>
    <w:basedOn w:val="a"/>
    <w:rsid w:val="00D1241D"/>
    <w:pPr>
      <w:bidi w:val="0"/>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a0"/>
    <w:rsid w:val="00D1241D"/>
  </w:style>
  <w:style w:type="character" w:styleId="eop" w:customStyle="1">
    <w:name w:val="eop"/>
    <w:basedOn w:val="a0"/>
    <w:rsid w:val="00D1241D"/>
  </w:style>
  <w:style w:type="character" w:styleId="Hyperlink">
    <w:name w:val="Hyperlink"/>
    <w:basedOn w:val="a0"/>
    <w:uiPriority w:val="99"/>
    <w:unhideWhenUsed/>
    <w:rsid w:val="007907CC"/>
    <w:rPr>
      <w:color w:val="0000FF" w:themeColor="hyperlink"/>
      <w:u w:val="single"/>
    </w:rPr>
  </w:style>
  <w:style w:type="paragraph" w:styleId="a3">
    <w:name w:val="Balloon Text"/>
    <w:basedOn w:val="a"/>
    <w:link w:val="Char"/>
    <w:uiPriority w:val="99"/>
    <w:semiHidden/>
    <w:unhideWhenUsed/>
    <w:rsid w:val="007907CC"/>
    <w:pPr>
      <w:spacing w:after="0" w:line="240" w:lineRule="auto"/>
    </w:pPr>
    <w:rPr>
      <w:rFonts w:ascii="Tahoma" w:hAnsi="Tahoma" w:cs="Tahoma"/>
      <w:sz w:val="16"/>
      <w:szCs w:val="16"/>
    </w:rPr>
  </w:style>
  <w:style w:type="character" w:styleId="Char" w:customStyle="1">
    <w:name w:val="نص في بالون Char"/>
    <w:basedOn w:val="a0"/>
    <w:link w:val="a3"/>
    <w:uiPriority w:val="99"/>
    <w:semiHidden/>
    <w:rsid w:val="007907C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653989357">
      <w:bodyDiv w:val="1"/>
      <w:marLeft w:val="0"/>
      <w:marRight w:val="0"/>
      <w:marTop w:val="0"/>
      <w:marBottom w:val="0"/>
      <w:divBdr>
        <w:top w:val="none" w:sz="0" w:space="0" w:color="auto"/>
        <w:left w:val="none" w:sz="0" w:space="0" w:color="auto"/>
        <w:bottom w:val="none" w:sz="0" w:space="0" w:color="auto"/>
        <w:right w:val="none" w:sz="0" w:space="0" w:color="auto"/>
      </w:divBdr>
      <w:divsChild>
        <w:div w:id="1338456211">
          <w:marLeft w:val="0"/>
          <w:marRight w:val="0"/>
          <w:marTop w:val="0"/>
          <w:marBottom w:val="0"/>
          <w:divBdr>
            <w:top w:val="none" w:sz="0" w:space="0" w:color="auto"/>
            <w:left w:val="none" w:sz="0" w:space="0" w:color="auto"/>
            <w:bottom w:val="none" w:sz="0" w:space="0" w:color="auto"/>
            <w:right w:val="none" w:sz="0" w:space="0" w:color="auto"/>
          </w:divBdr>
        </w:div>
        <w:div w:id="1696733213">
          <w:marLeft w:val="0"/>
          <w:marRight w:val="0"/>
          <w:marTop w:val="0"/>
          <w:marBottom w:val="0"/>
          <w:divBdr>
            <w:top w:val="none" w:sz="0" w:space="0" w:color="auto"/>
            <w:left w:val="none" w:sz="0" w:space="0" w:color="auto"/>
            <w:bottom w:val="none" w:sz="0" w:space="0" w:color="auto"/>
            <w:right w:val="none" w:sz="0" w:space="0" w:color="auto"/>
          </w:divBdr>
        </w:div>
        <w:div w:id="743334750">
          <w:marLeft w:val="0"/>
          <w:marRight w:val="0"/>
          <w:marTop w:val="0"/>
          <w:marBottom w:val="0"/>
          <w:divBdr>
            <w:top w:val="none" w:sz="0" w:space="0" w:color="auto"/>
            <w:left w:val="none" w:sz="0" w:space="0" w:color="auto"/>
            <w:bottom w:val="none" w:sz="0" w:space="0" w:color="auto"/>
            <w:right w:val="none" w:sz="0" w:space="0" w:color="auto"/>
          </w:divBdr>
        </w:div>
        <w:div w:id="1170481764">
          <w:marLeft w:val="0"/>
          <w:marRight w:val="0"/>
          <w:marTop w:val="0"/>
          <w:marBottom w:val="0"/>
          <w:divBdr>
            <w:top w:val="none" w:sz="0" w:space="0" w:color="auto"/>
            <w:left w:val="none" w:sz="0" w:space="0" w:color="auto"/>
            <w:bottom w:val="none" w:sz="0" w:space="0" w:color="auto"/>
            <w:right w:val="none" w:sz="0" w:space="0" w:color="auto"/>
          </w:divBdr>
        </w:div>
        <w:div w:id="2071612032">
          <w:marLeft w:val="0"/>
          <w:marRight w:val="0"/>
          <w:marTop w:val="0"/>
          <w:marBottom w:val="0"/>
          <w:divBdr>
            <w:top w:val="none" w:sz="0" w:space="0" w:color="auto"/>
            <w:left w:val="none" w:sz="0" w:space="0" w:color="auto"/>
            <w:bottom w:val="none" w:sz="0" w:space="0" w:color="auto"/>
            <w:right w:val="none" w:sz="0" w:space="0" w:color="auto"/>
          </w:divBdr>
        </w:div>
        <w:div w:id="659624898">
          <w:marLeft w:val="0"/>
          <w:marRight w:val="0"/>
          <w:marTop w:val="0"/>
          <w:marBottom w:val="0"/>
          <w:divBdr>
            <w:top w:val="none" w:sz="0" w:space="0" w:color="auto"/>
            <w:left w:val="none" w:sz="0" w:space="0" w:color="auto"/>
            <w:bottom w:val="none" w:sz="0" w:space="0" w:color="auto"/>
            <w:right w:val="none" w:sz="0" w:space="0" w:color="auto"/>
          </w:divBdr>
        </w:div>
        <w:div w:id="144590715">
          <w:marLeft w:val="0"/>
          <w:marRight w:val="0"/>
          <w:marTop w:val="0"/>
          <w:marBottom w:val="0"/>
          <w:divBdr>
            <w:top w:val="none" w:sz="0" w:space="0" w:color="auto"/>
            <w:left w:val="none" w:sz="0" w:space="0" w:color="auto"/>
            <w:bottom w:val="none" w:sz="0" w:space="0" w:color="auto"/>
            <w:right w:val="none" w:sz="0" w:space="0" w:color="auto"/>
          </w:divBdr>
        </w:div>
        <w:div w:id="1348479328">
          <w:marLeft w:val="0"/>
          <w:marRight w:val="0"/>
          <w:marTop w:val="0"/>
          <w:marBottom w:val="0"/>
          <w:divBdr>
            <w:top w:val="none" w:sz="0" w:space="0" w:color="auto"/>
            <w:left w:val="none" w:sz="0" w:space="0" w:color="auto"/>
            <w:bottom w:val="none" w:sz="0" w:space="0" w:color="auto"/>
            <w:right w:val="none" w:sz="0" w:space="0" w:color="auto"/>
          </w:divBdr>
        </w:div>
        <w:div w:id="1716731947">
          <w:marLeft w:val="0"/>
          <w:marRight w:val="0"/>
          <w:marTop w:val="0"/>
          <w:marBottom w:val="0"/>
          <w:divBdr>
            <w:top w:val="none" w:sz="0" w:space="0" w:color="auto"/>
            <w:left w:val="none" w:sz="0" w:space="0" w:color="auto"/>
            <w:bottom w:val="none" w:sz="0" w:space="0" w:color="auto"/>
            <w:right w:val="none" w:sz="0" w:space="0" w:color="auto"/>
          </w:divBdr>
        </w:div>
        <w:div w:id="1604142340">
          <w:marLeft w:val="0"/>
          <w:marRight w:val="0"/>
          <w:marTop w:val="0"/>
          <w:marBottom w:val="0"/>
          <w:divBdr>
            <w:top w:val="none" w:sz="0" w:space="0" w:color="auto"/>
            <w:left w:val="none" w:sz="0" w:space="0" w:color="auto"/>
            <w:bottom w:val="none" w:sz="0" w:space="0" w:color="auto"/>
            <w:right w:val="none" w:sz="0" w:space="0" w:color="auto"/>
          </w:divBdr>
        </w:div>
        <w:div w:id="1053431436">
          <w:marLeft w:val="0"/>
          <w:marRight w:val="0"/>
          <w:marTop w:val="0"/>
          <w:marBottom w:val="0"/>
          <w:divBdr>
            <w:top w:val="none" w:sz="0" w:space="0" w:color="auto"/>
            <w:left w:val="none" w:sz="0" w:space="0" w:color="auto"/>
            <w:bottom w:val="none" w:sz="0" w:space="0" w:color="auto"/>
            <w:right w:val="none" w:sz="0" w:space="0" w:color="auto"/>
          </w:divBdr>
        </w:div>
        <w:div w:id="1956477029">
          <w:marLeft w:val="0"/>
          <w:marRight w:val="0"/>
          <w:marTop w:val="0"/>
          <w:marBottom w:val="0"/>
          <w:divBdr>
            <w:top w:val="none" w:sz="0" w:space="0" w:color="auto"/>
            <w:left w:val="none" w:sz="0" w:space="0" w:color="auto"/>
            <w:bottom w:val="none" w:sz="0" w:space="0" w:color="auto"/>
            <w:right w:val="none" w:sz="0" w:space="0" w:color="auto"/>
          </w:divBdr>
        </w:div>
        <w:div w:id="1775595060">
          <w:marLeft w:val="0"/>
          <w:marRight w:val="0"/>
          <w:marTop w:val="0"/>
          <w:marBottom w:val="0"/>
          <w:divBdr>
            <w:top w:val="none" w:sz="0" w:space="0" w:color="auto"/>
            <w:left w:val="none" w:sz="0" w:space="0" w:color="auto"/>
            <w:bottom w:val="none" w:sz="0" w:space="0" w:color="auto"/>
            <w:right w:val="none" w:sz="0" w:space="0" w:color="auto"/>
          </w:divBdr>
        </w:div>
        <w:div w:id="2066950592">
          <w:marLeft w:val="0"/>
          <w:marRight w:val="0"/>
          <w:marTop w:val="0"/>
          <w:marBottom w:val="0"/>
          <w:divBdr>
            <w:top w:val="none" w:sz="0" w:space="0" w:color="auto"/>
            <w:left w:val="none" w:sz="0" w:space="0" w:color="auto"/>
            <w:bottom w:val="none" w:sz="0" w:space="0" w:color="auto"/>
            <w:right w:val="none" w:sz="0" w:space="0" w:color="auto"/>
          </w:divBdr>
        </w:div>
        <w:div w:id="953364776">
          <w:marLeft w:val="0"/>
          <w:marRight w:val="0"/>
          <w:marTop w:val="0"/>
          <w:marBottom w:val="0"/>
          <w:divBdr>
            <w:top w:val="none" w:sz="0" w:space="0" w:color="auto"/>
            <w:left w:val="none" w:sz="0" w:space="0" w:color="auto"/>
            <w:bottom w:val="none" w:sz="0" w:space="0" w:color="auto"/>
            <w:right w:val="none" w:sz="0" w:space="0" w:color="auto"/>
          </w:divBdr>
        </w:div>
        <w:div w:id="13697943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theme" Target="theme/theme1.xml" Id="rId18" /><Relationship Type="http://schemas.openxmlformats.org/officeDocument/2006/relationships/webSettings" Target="webSettings.xml" Id="rId3" /><Relationship Type="http://schemas.openxmlformats.org/officeDocument/2006/relationships/fontTable" Target="fontTable.xml" Id="rId17" /><Relationship Type="http://schemas.openxmlformats.org/officeDocument/2006/relationships/settings" Target="settings.xml" Id="rId2" /><Relationship Type="http://schemas.openxmlformats.org/officeDocument/2006/relationships/image" Target="media/image12.jpeg" Id="rId16" /><Relationship Type="http://schemas.openxmlformats.org/officeDocument/2006/relationships/styles" Target="styles.xml" Id="rId1" /><Relationship Type="http://schemas.openxmlformats.org/officeDocument/2006/relationships/image" Target="media/image2.jpeg" Id="rId6" /><Relationship Type="http://schemas.openxmlformats.org/officeDocument/2006/relationships/image" Target="media/image1.jpeg" Id="rId5" /><Relationship Type="http://schemas.openxmlformats.org/officeDocument/2006/relationships/image" Target="media/image11.jpeg" Id="rId15" /><Relationship Type="http://schemas.openxmlformats.org/officeDocument/2006/relationships/hyperlink" Target="https://docs.google.com/forms/d/e/1FAIpQLSc6vld3qPh9XxvRcPE29DspABjCVDHa6-JnaUlW3UGJIAkNCg/viewform?usp=sf_link" TargetMode="External" Id="rId4" /><Relationship Type="http://schemas.openxmlformats.org/officeDocument/2006/relationships/image" Target="media/image5.jpeg" Id="rId9" /><Relationship Type="http://schemas.openxmlformats.org/officeDocument/2006/relationships/hyperlink" Target="https://youtu.be/VGTarOY2dxc" TargetMode="External" Id="R0523dcc83da14bf8" /><Relationship Type="http://schemas.openxmlformats.org/officeDocument/2006/relationships/image" Target="/media/imagec.jpg" Id="R5dd53c09a44c44e6" /><Relationship Type="http://schemas.openxmlformats.org/officeDocument/2006/relationships/hyperlink" Target="https://youtu.be/VGTarOY2dxc" TargetMode="External" Id="R05a7aa40b8264154" /><Relationship Type="http://schemas.openxmlformats.org/officeDocument/2006/relationships/image" Target="/media/image2.png" Id="Rda763adb952f437b" /><Relationship Type="http://schemas.openxmlformats.org/officeDocument/2006/relationships/image" Target="/media/imaged.jpg" Id="Rbb98a760264c456d" /><Relationship Type="http://schemas.openxmlformats.org/officeDocument/2006/relationships/image" Target="/media/imagee.jpg" Id="Rdfbd0bdc08134693" /><Relationship Type="http://schemas.openxmlformats.org/officeDocument/2006/relationships/image" Target="/media/imagef.jpg" Id="R5e5812371a4946a1" /><Relationship Type="http://schemas.openxmlformats.org/officeDocument/2006/relationships/image" Target="/media/image10.jpg" Id="Rabd67ccabab74233" /><Relationship Type="http://schemas.openxmlformats.org/officeDocument/2006/relationships/image" Target="/media/image11.jpg" Id="Rb13080e166fa4180" /><Relationship Type="http://schemas.openxmlformats.org/officeDocument/2006/relationships/image" Target="/media/image12.jpg" Id="R1299172555b64dec" /><Relationship Type="http://schemas.microsoft.com/office/2020/10/relationships/intelligence" Target="intelligence2.xml" Id="R1ed7926c272042ee" /></Relationships>
</file>

<file path=word/theme/theme1.xml><?xml version="1.0" encoding="utf-8"?>
<a:theme xmlns:a="http://schemas.openxmlformats.org/drawingml/2006/main" name="سمة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haytham kahwaji</dc:creator>
  <lastModifiedBy>Aliaa Nabih Nabhan Danouni (2309830)</lastModifiedBy>
  <revision>4</revision>
  <dcterms:created xsi:type="dcterms:W3CDTF">2024-07-05T11:49:00.0000000Z</dcterms:created>
  <dcterms:modified xsi:type="dcterms:W3CDTF">2024-07-05T16:53:12.5058694Z</dcterms:modified>
</coreProperties>
</file>