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F79FBC" w14:textId="77777777" w:rsidR="000A130D" w:rsidRPr="008C00E3" w:rsidRDefault="00C46515" w:rsidP="008C00E3">
      <w:pPr>
        <w:spacing w:line="360" w:lineRule="auto"/>
        <w:jc w:val="center"/>
        <w:rPr>
          <w:rFonts w:asciiTheme="minorHAnsi" w:hAnsiTheme="minorHAnsi"/>
          <w:u w:val="single"/>
        </w:rPr>
      </w:pPr>
      <w:r w:rsidRPr="008C00E3">
        <w:rPr>
          <w:rFonts w:asciiTheme="minorHAnsi" w:hAnsiTheme="minorHAnsi"/>
          <w:u w:val="single"/>
        </w:rPr>
        <w:t>What are the key social elements that impact on a learner’s ability to access education?</w:t>
      </w:r>
    </w:p>
    <w:p w14:paraId="3BB7BDF9" w14:textId="77777777" w:rsidR="00C46515" w:rsidRPr="008C00E3" w:rsidRDefault="00C46515" w:rsidP="008C00E3">
      <w:pPr>
        <w:spacing w:line="360" w:lineRule="auto"/>
        <w:rPr>
          <w:rFonts w:asciiTheme="minorHAnsi" w:hAnsiTheme="minorHAnsi"/>
        </w:rPr>
      </w:pPr>
    </w:p>
    <w:p w14:paraId="79C1AEA4" w14:textId="29721C14" w:rsidR="00FA13B0" w:rsidRPr="008C00E3" w:rsidRDefault="00FA13B0" w:rsidP="008C00E3">
      <w:pPr>
        <w:spacing w:line="360" w:lineRule="auto"/>
        <w:rPr>
          <w:rFonts w:asciiTheme="minorHAnsi" w:hAnsiTheme="minorHAnsi"/>
        </w:rPr>
      </w:pPr>
      <w:r w:rsidRPr="008C00E3">
        <w:rPr>
          <w:rFonts w:asciiTheme="minorHAnsi" w:hAnsiTheme="minorHAnsi"/>
        </w:rPr>
        <w:t>There are</w:t>
      </w:r>
      <w:r w:rsidR="00860A57" w:rsidRPr="008C00E3">
        <w:rPr>
          <w:rFonts w:asciiTheme="minorHAnsi" w:hAnsiTheme="minorHAnsi"/>
        </w:rPr>
        <w:t xml:space="preserve"> a variety of</w:t>
      </w:r>
      <w:r w:rsidRPr="008C00E3">
        <w:rPr>
          <w:rFonts w:asciiTheme="minorHAnsi" w:hAnsiTheme="minorHAnsi"/>
        </w:rPr>
        <w:t xml:space="preserve"> social elements which co</w:t>
      </w:r>
      <w:r w:rsidR="00374678" w:rsidRPr="008C00E3">
        <w:rPr>
          <w:rFonts w:asciiTheme="minorHAnsi" w:hAnsiTheme="minorHAnsi"/>
        </w:rPr>
        <w:t>uld act like</w:t>
      </w:r>
      <w:r w:rsidR="00860A57" w:rsidRPr="008C00E3">
        <w:rPr>
          <w:rFonts w:asciiTheme="minorHAnsi" w:hAnsiTheme="minorHAnsi"/>
        </w:rPr>
        <w:t xml:space="preserve"> barrier</w:t>
      </w:r>
      <w:r w:rsidR="00374678" w:rsidRPr="008C00E3">
        <w:rPr>
          <w:rFonts w:asciiTheme="minorHAnsi" w:hAnsiTheme="minorHAnsi"/>
        </w:rPr>
        <w:t>s</w:t>
      </w:r>
      <w:r w:rsidR="00860A57" w:rsidRPr="008C00E3">
        <w:rPr>
          <w:rFonts w:asciiTheme="minorHAnsi" w:hAnsiTheme="minorHAnsi"/>
        </w:rPr>
        <w:t xml:space="preserve"> to an</w:t>
      </w:r>
      <w:r w:rsidR="002803BF" w:rsidRPr="008C00E3">
        <w:rPr>
          <w:rFonts w:asciiTheme="minorHAnsi" w:hAnsiTheme="minorHAnsi"/>
        </w:rPr>
        <w:t xml:space="preserve"> individual’s education</w:t>
      </w:r>
      <w:r w:rsidR="00582111" w:rsidRPr="008C00E3">
        <w:rPr>
          <w:rFonts w:asciiTheme="minorHAnsi" w:hAnsiTheme="minorHAnsi"/>
        </w:rPr>
        <w:t xml:space="preserve"> or their ability to access education. This could be the case for a</w:t>
      </w:r>
      <w:r w:rsidR="008F043A" w:rsidRPr="008C00E3">
        <w:rPr>
          <w:rFonts w:asciiTheme="minorHAnsi" w:hAnsiTheme="minorHAnsi"/>
        </w:rPr>
        <w:t>ny</w:t>
      </w:r>
      <w:r w:rsidR="00860A57" w:rsidRPr="008C00E3">
        <w:rPr>
          <w:rFonts w:asciiTheme="minorHAnsi" w:hAnsiTheme="minorHAnsi"/>
        </w:rPr>
        <w:t xml:space="preserve">one </w:t>
      </w:r>
      <w:r w:rsidR="00062952" w:rsidRPr="008C00E3">
        <w:rPr>
          <w:rFonts w:asciiTheme="minorHAnsi" w:hAnsiTheme="minorHAnsi"/>
        </w:rPr>
        <w:t>regardless of age</w:t>
      </w:r>
      <w:r w:rsidR="00582111" w:rsidRPr="008C00E3">
        <w:rPr>
          <w:rFonts w:asciiTheme="minorHAnsi" w:hAnsiTheme="minorHAnsi"/>
        </w:rPr>
        <w:t>.</w:t>
      </w:r>
      <w:r w:rsidR="00860A57" w:rsidRPr="008C00E3">
        <w:rPr>
          <w:rFonts w:asciiTheme="minorHAnsi" w:hAnsiTheme="minorHAnsi"/>
        </w:rPr>
        <w:t xml:space="preserve"> </w:t>
      </w:r>
      <w:r w:rsidR="00E17A09" w:rsidRPr="008C00E3">
        <w:rPr>
          <w:rFonts w:asciiTheme="minorHAnsi" w:hAnsiTheme="minorHAnsi"/>
        </w:rPr>
        <w:t xml:space="preserve">Education in the United Kingdom is split </w:t>
      </w:r>
      <w:r w:rsidR="0003705F" w:rsidRPr="008C00E3">
        <w:rPr>
          <w:rFonts w:asciiTheme="minorHAnsi" w:hAnsiTheme="minorHAnsi"/>
        </w:rPr>
        <w:t>across</w:t>
      </w:r>
      <w:r w:rsidR="00E17A09" w:rsidRPr="008C00E3">
        <w:rPr>
          <w:rFonts w:asciiTheme="minorHAnsi" w:hAnsiTheme="minorHAnsi"/>
        </w:rPr>
        <w:t xml:space="preserve"> five stages </w:t>
      </w:r>
      <w:r w:rsidR="00374678" w:rsidRPr="008C00E3">
        <w:rPr>
          <w:rFonts w:asciiTheme="minorHAnsi" w:hAnsiTheme="minorHAnsi"/>
        </w:rPr>
        <w:t>which range</w:t>
      </w:r>
      <w:r w:rsidR="00E17A09" w:rsidRPr="008C00E3">
        <w:rPr>
          <w:rFonts w:asciiTheme="minorHAnsi" w:hAnsiTheme="minorHAnsi"/>
        </w:rPr>
        <w:t xml:space="preserve"> from early years </w:t>
      </w:r>
      <w:r w:rsidR="00374678" w:rsidRPr="008C00E3">
        <w:rPr>
          <w:rFonts w:asciiTheme="minorHAnsi" w:hAnsiTheme="minorHAnsi"/>
        </w:rPr>
        <w:t xml:space="preserve">up </w:t>
      </w:r>
      <w:r w:rsidR="00E17A09" w:rsidRPr="008C00E3">
        <w:rPr>
          <w:rFonts w:asciiTheme="minorHAnsi" w:hAnsiTheme="minorHAnsi"/>
        </w:rPr>
        <w:t xml:space="preserve">to higher education, and it is all of these five stages which could be impacted due to </w:t>
      </w:r>
      <w:r w:rsidR="00B8579E">
        <w:rPr>
          <w:rFonts w:asciiTheme="minorHAnsi" w:hAnsiTheme="minorHAnsi"/>
        </w:rPr>
        <w:t>these social elements. (Education systems in the UK</w:t>
      </w:r>
      <w:r w:rsidR="00374678" w:rsidRPr="008C00E3">
        <w:rPr>
          <w:rFonts w:asciiTheme="minorHAnsi" w:hAnsiTheme="minorHAnsi"/>
        </w:rPr>
        <w:t xml:space="preserve">) </w:t>
      </w:r>
      <w:r w:rsidR="000B0FC3" w:rsidRPr="008C00E3">
        <w:rPr>
          <w:rFonts w:asciiTheme="minorHAnsi" w:hAnsiTheme="minorHAnsi"/>
        </w:rPr>
        <w:t xml:space="preserve">This essay is going to </w:t>
      </w:r>
      <w:r w:rsidR="008F043A" w:rsidRPr="008C00E3">
        <w:rPr>
          <w:rFonts w:asciiTheme="minorHAnsi" w:hAnsiTheme="minorHAnsi"/>
        </w:rPr>
        <w:t>ident</w:t>
      </w:r>
      <w:r w:rsidR="0003705F" w:rsidRPr="008C00E3">
        <w:rPr>
          <w:rFonts w:asciiTheme="minorHAnsi" w:hAnsiTheme="minorHAnsi"/>
        </w:rPr>
        <w:t>ify</w:t>
      </w:r>
      <w:r w:rsidR="008F043A" w:rsidRPr="008C00E3">
        <w:rPr>
          <w:rFonts w:asciiTheme="minorHAnsi" w:hAnsiTheme="minorHAnsi"/>
        </w:rPr>
        <w:t xml:space="preserve"> and</w:t>
      </w:r>
      <w:r w:rsidR="0003705F" w:rsidRPr="008C00E3">
        <w:rPr>
          <w:rFonts w:asciiTheme="minorHAnsi" w:hAnsiTheme="minorHAnsi"/>
        </w:rPr>
        <w:t xml:space="preserve"> focus</w:t>
      </w:r>
      <w:r w:rsidR="000B0FC3" w:rsidRPr="008C00E3">
        <w:rPr>
          <w:rFonts w:asciiTheme="minorHAnsi" w:hAnsiTheme="minorHAnsi"/>
        </w:rPr>
        <w:t xml:space="preserve"> on these different social elements </w:t>
      </w:r>
      <w:r w:rsidR="0027448F">
        <w:rPr>
          <w:rFonts w:asciiTheme="minorHAnsi" w:hAnsiTheme="minorHAnsi"/>
        </w:rPr>
        <w:t>and look</w:t>
      </w:r>
      <w:r w:rsidR="00A9774C" w:rsidRPr="008C00E3">
        <w:rPr>
          <w:rFonts w:asciiTheme="minorHAnsi" w:hAnsiTheme="minorHAnsi"/>
        </w:rPr>
        <w:t xml:space="preserve"> </w:t>
      </w:r>
      <w:r w:rsidR="0003705F" w:rsidRPr="008C00E3">
        <w:rPr>
          <w:rFonts w:asciiTheme="minorHAnsi" w:hAnsiTheme="minorHAnsi"/>
        </w:rPr>
        <w:t>into</w:t>
      </w:r>
      <w:r w:rsidR="00A9774C" w:rsidRPr="008C00E3">
        <w:rPr>
          <w:rFonts w:asciiTheme="minorHAnsi" w:hAnsiTheme="minorHAnsi"/>
        </w:rPr>
        <w:t xml:space="preserve"> what is being done at present </w:t>
      </w:r>
      <w:r w:rsidR="00374678" w:rsidRPr="008C00E3">
        <w:rPr>
          <w:rFonts w:asciiTheme="minorHAnsi" w:hAnsiTheme="minorHAnsi"/>
        </w:rPr>
        <w:t xml:space="preserve">to help overcome these impacts </w:t>
      </w:r>
      <w:r w:rsidR="00A9774C" w:rsidRPr="008C00E3">
        <w:rPr>
          <w:rFonts w:asciiTheme="minorHAnsi" w:hAnsiTheme="minorHAnsi"/>
        </w:rPr>
        <w:t xml:space="preserve">and what </w:t>
      </w:r>
      <w:r w:rsidR="008F043A" w:rsidRPr="008C00E3">
        <w:rPr>
          <w:rFonts w:asciiTheme="minorHAnsi" w:hAnsiTheme="minorHAnsi"/>
        </w:rPr>
        <w:t>could</w:t>
      </w:r>
      <w:r w:rsidR="00A9774C" w:rsidRPr="008C00E3">
        <w:rPr>
          <w:rFonts w:asciiTheme="minorHAnsi" w:hAnsiTheme="minorHAnsi"/>
        </w:rPr>
        <w:t xml:space="preserve"> be done in the future to </w:t>
      </w:r>
      <w:r w:rsidR="0003705F" w:rsidRPr="008C00E3">
        <w:rPr>
          <w:rFonts w:asciiTheme="minorHAnsi" w:hAnsiTheme="minorHAnsi"/>
        </w:rPr>
        <w:t xml:space="preserve">reduce </w:t>
      </w:r>
      <w:r w:rsidR="00374678" w:rsidRPr="008C00E3">
        <w:rPr>
          <w:rFonts w:asciiTheme="minorHAnsi" w:hAnsiTheme="minorHAnsi"/>
        </w:rPr>
        <w:t>the</w:t>
      </w:r>
      <w:r w:rsidR="009D3914" w:rsidRPr="008C00E3">
        <w:rPr>
          <w:rFonts w:asciiTheme="minorHAnsi" w:hAnsiTheme="minorHAnsi"/>
        </w:rPr>
        <w:t xml:space="preserve"> </w:t>
      </w:r>
      <w:r w:rsidR="00062952" w:rsidRPr="008C00E3">
        <w:rPr>
          <w:rFonts w:asciiTheme="minorHAnsi" w:hAnsiTheme="minorHAnsi"/>
        </w:rPr>
        <w:t>impact</w:t>
      </w:r>
      <w:r w:rsidR="00374678" w:rsidRPr="008C00E3">
        <w:rPr>
          <w:rFonts w:asciiTheme="minorHAnsi" w:hAnsiTheme="minorHAnsi"/>
        </w:rPr>
        <w:t xml:space="preserve"> these social elements are having</w:t>
      </w:r>
      <w:r w:rsidR="00062952" w:rsidRPr="008C00E3">
        <w:rPr>
          <w:rFonts w:asciiTheme="minorHAnsi" w:hAnsiTheme="minorHAnsi"/>
        </w:rPr>
        <w:t xml:space="preserve"> on a learner’s ability to access </w:t>
      </w:r>
      <w:r w:rsidR="0003705F" w:rsidRPr="008C00E3">
        <w:rPr>
          <w:rFonts w:asciiTheme="minorHAnsi" w:hAnsiTheme="minorHAnsi"/>
        </w:rPr>
        <w:t xml:space="preserve">education even further. </w:t>
      </w:r>
    </w:p>
    <w:p w14:paraId="7ECF1E20" w14:textId="77777777" w:rsidR="00E17A09" w:rsidRPr="008C00E3" w:rsidRDefault="00E17A09" w:rsidP="008C00E3">
      <w:pPr>
        <w:spacing w:line="360" w:lineRule="auto"/>
        <w:rPr>
          <w:rFonts w:asciiTheme="minorHAnsi" w:hAnsiTheme="minorHAnsi"/>
        </w:rPr>
      </w:pPr>
    </w:p>
    <w:p w14:paraId="1655D313" w14:textId="70692485" w:rsidR="00CE78A3" w:rsidRPr="008C00E3" w:rsidRDefault="000E72F5" w:rsidP="008C00E3">
      <w:pPr>
        <w:spacing w:line="360" w:lineRule="auto"/>
        <w:rPr>
          <w:rFonts w:asciiTheme="minorHAnsi" w:hAnsiTheme="minorHAnsi"/>
        </w:rPr>
      </w:pPr>
      <w:r w:rsidRPr="008C00E3">
        <w:rPr>
          <w:rFonts w:asciiTheme="minorHAnsi" w:hAnsiTheme="minorHAnsi" w:cs="Arial"/>
          <w:color w:val="000000"/>
          <w:szCs w:val="29"/>
        </w:rPr>
        <w:t xml:space="preserve">A social element which could act like a barrier in accessing education is </w:t>
      </w:r>
      <w:r w:rsidR="0096421F" w:rsidRPr="008C00E3">
        <w:rPr>
          <w:rFonts w:asciiTheme="minorHAnsi" w:hAnsiTheme="minorHAnsi" w:cs="Arial"/>
          <w:color w:val="000000"/>
          <w:szCs w:val="29"/>
        </w:rPr>
        <w:t>P</w:t>
      </w:r>
      <w:r w:rsidRPr="008C00E3">
        <w:rPr>
          <w:rFonts w:asciiTheme="minorHAnsi" w:hAnsiTheme="minorHAnsi" w:cs="Arial"/>
          <w:color w:val="000000"/>
          <w:szCs w:val="29"/>
        </w:rPr>
        <w:t xml:space="preserve">overty. </w:t>
      </w:r>
    </w:p>
    <w:p w14:paraId="758F3F5D" w14:textId="693BF948" w:rsidR="00F71137" w:rsidRPr="008C00E3" w:rsidRDefault="002376B1" w:rsidP="008C00E3">
      <w:pPr>
        <w:spacing w:line="360" w:lineRule="auto"/>
        <w:rPr>
          <w:rFonts w:asciiTheme="minorHAnsi" w:eastAsia="Times New Roman" w:hAnsiTheme="minorHAnsi"/>
          <w:color w:val="FF0000"/>
          <w:szCs w:val="30"/>
          <w:shd w:val="clear" w:color="auto" w:fill="FFFFFF"/>
        </w:rPr>
      </w:pPr>
      <w:r w:rsidRPr="008C00E3">
        <w:rPr>
          <w:rFonts w:asciiTheme="minorHAnsi" w:hAnsiTheme="minorHAnsi"/>
        </w:rPr>
        <w:t xml:space="preserve">Poverty is defined by </w:t>
      </w:r>
      <w:r w:rsidR="00A264C2" w:rsidRPr="008C00E3">
        <w:rPr>
          <w:rFonts w:asciiTheme="minorHAnsi" w:hAnsiTheme="minorHAnsi"/>
        </w:rPr>
        <w:t xml:space="preserve">the Welsh Government as </w:t>
      </w:r>
      <w:r w:rsidR="0090105A" w:rsidRPr="008C00E3">
        <w:rPr>
          <w:rFonts w:asciiTheme="minorHAnsi" w:hAnsiTheme="minorHAnsi"/>
        </w:rPr>
        <w:t>“</w:t>
      </w:r>
      <w:r w:rsidR="0090105A" w:rsidRPr="008C00E3">
        <w:rPr>
          <w:rFonts w:asciiTheme="minorHAnsi" w:hAnsiTheme="minorHAnsi" w:cs="Arial"/>
          <w:color w:val="000000"/>
          <w:szCs w:val="29"/>
        </w:rPr>
        <w:t>a long-term state of not having sufficient resources to afford food, reasonable living conditions or amenities to participate in activities that are taken f</w:t>
      </w:r>
      <w:r w:rsidR="00716843" w:rsidRPr="008C00E3">
        <w:rPr>
          <w:rFonts w:asciiTheme="minorHAnsi" w:hAnsiTheme="minorHAnsi" w:cs="Arial"/>
          <w:color w:val="000000"/>
          <w:szCs w:val="29"/>
        </w:rPr>
        <w:t xml:space="preserve">or granted by others in society”. </w:t>
      </w:r>
      <w:r w:rsidR="0027448F">
        <w:rPr>
          <w:rFonts w:asciiTheme="minorHAnsi" w:hAnsiTheme="minorHAnsi" w:cs="Arial"/>
          <w:color w:val="000000"/>
          <w:szCs w:val="29"/>
        </w:rPr>
        <w:t xml:space="preserve">(Tackling child poverty in Wales, 2012) </w:t>
      </w:r>
    </w:p>
    <w:p w14:paraId="54E19A15" w14:textId="77777777" w:rsidR="007F4C3E" w:rsidRPr="008C00E3" w:rsidRDefault="007F4C3E" w:rsidP="008C00E3">
      <w:pPr>
        <w:spacing w:line="360" w:lineRule="auto"/>
        <w:rPr>
          <w:rFonts w:asciiTheme="minorHAnsi" w:eastAsia="Times New Roman" w:hAnsiTheme="minorHAnsi"/>
          <w:color w:val="FF0000"/>
          <w:szCs w:val="30"/>
          <w:shd w:val="clear" w:color="auto" w:fill="FFFFFF"/>
        </w:rPr>
      </w:pPr>
    </w:p>
    <w:p w14:paraId="474F15B8" w14:textId="49B93B76" w:rsidR="007F4C3E" w:rsidRPr="008C00E3" w:rsidRDefault="007F4C3E" w:rsidP="008C00E3">
      <w:pPr>
        <w:widowControl w:val="0"/>
        <w:autoSpaceDE w:val="0"/>
        <w:autoSpaceDN w:val="0"/>
        <w:adjustRightInd w:val="0"/>
        <w:spacing w:after="240" w:line="360" w:lineRule="auto"/>
        <w:rPr>
          <w:rFonts w:asciiTheme="minorHAnsi" w:eastAsia="Times New Roman" w:hAnsiTheme="minorHAnsi"/>
          <w:color w:val="000000" w:themeColor="text1"/>
          <w:szCs w:val="30"/>
          <w:shd w:val="clear" w:color="auto" w:fill="FFFFFF"/>
        </w:rPr>
      </w:pPr>
      <w:r w:rsidRPr="008C00E3">
        <w:rPr>
          <w:rFonts w:asciiTheme="minorHAnsi" w:eastAsia="Times New Roman" w:hAnsiTheme="minorHAnsi"/>
          <w:color w:val="000000" w:themeColor="text1"/>
          <w:szCs w:val="30"/>
          <w:shd w:val="clear" w:color="auto" w:fill="FFFFFF"/>
        </w:rPr>
        <w:t xml:space="preserve">Living in poverty isn’t a reason on its own to stop an individual from accessing education, however </w:t>
      </w:r>
      <w:r w:rsidR="00D702DD">
        <w:rPr>
          <w:rFonts w:asciiTheme="minorHAnsi" w:eastAsia="Times New Roman" w:hAnsiTheme="minorHAnsi"/>
          <w:color w:val="000000" w:themeColor="text1"/>
          <w:szCs w:val="30"/>
          <w:shd w:val="clear" w:color="auto" w:fill="FFFFFF"/>
        </w:rPr>
        <w:t>poverty</w:t>
      </w:r>
      <w:r w:rsidRPr="008C00E3">
        <w:rPr>
          <w:rFonts w:asciiTheme="minorHAnsi" w:eastAsia="Times New Roman" w:hAnsiTheme="minorHAnsi"/>
          <w:color w:val="000000" w:themeColor="text1"/>
          <w:szCs w:val="30"/>
          <w:shd w:val="clear" w:color="auto" w:fill="FFFFFF"/>
        </w:rPr>
        <w:t xml:space="preserve"> brings many issues which </w:t>
      </w:r>
      <w:r w:rsidR="0003705F" w:rsidRPr="008C00E3">
        <w:rPr>
          <w:rFonts w:asciiTheme="minorHAnsi" w:eastAsia="Times New Roman" w:hAnsiTheme="minorHAnsi"/>
          <w:color w:val="000000" w:themeColor="text1"/>
          <w:szCs w:val="30"/>
          <w:shd w:val="clear" w:color="auto" w:fill="FFFFFF"/>
        </w:rPr>
        <w:t>could</w:t>
      </w:r>
      <w:r w:rsidRPr="008C00E3">
        <w:rPr>
          <w:rFonts w:asciiTheme="minorHAnsi" w:eastAsia="Times New Roman" w:hAnsiTheme="minorHAnsi"/>
          <w:color w:val="000000" w:themeColor="text1"/>
          <w:szCs w:val="30"/>
          <w:shd w:val="clear" w:color="auto" w:fill="FFFFFF"/>
        </w:rPr>
        <w:t xml:space="preserve"> make it more difficult for someone to access education </w:t>
      </w:r>
      <w:r w:rsidR="00EB41BB" w:rsidRPr="008C00E3">
        <w:rPr>
          <w:rFonts w:asciiTheme="minorHAnsi" w:eastAsia="Times New Roman" w:hAnsiTheme="minorHAnsi"/>
          <w:color w:val="000000" w:themeColor="text1"/>
          <w:szCs w:val="30"/>
          <w:shd w:val="clear" w:color="auto" w:fill="FFFFFF"/>
        </w:rPr>
        <w:t>and</w:t>
      </w:r>
      <w:r w:rsidRPr="008C00E3">
        <w:rPr>
          <w:rFonts w:asciiTheme="minorHAnsi" w:eastAsia="Times New Roman" w:hAnsiTheme="minorHAnsi"/>
          <w:color w:val="000000" w:themeColor="text1"/>
          <w:szCs w:val="30"/>
          <w:shd w:val="clear" w:color="auto" w:fill="FFFFFF"/>
        </w:rPr>
        <w:t xml:space="preserve"> achieve good educational attainment. </w:t>
      </w:r>
      <w:r w:rsidR="00C14001">
        <w:rPr>
          <w:rFonts w:asciiTheme="minorHAnsi" w:eastAsia="Times New Roman" w:hAnsiTheme="minorHAnsi"/>
          <w:color w:val="000000" w:themeColor="text1"/>
          <w:szCs w:val="30"/>
          <w:shd w:val="clear" w:color="auto" w:fill="FFFFFF"/>
        </w:rPr>
        <w:t>(Poverty and Education</w:t>
      </w:r>
      <w:r w:rsidR="00891326">
        <w:rPr>
          <w:rFonts w:asciiTheme="minorHAnsi" w:eastAsia="Times New Roman" w:hAnsiTheme="minorHAnsi"/>
          <w:color w:val="000000" w:themeColor="text1"/>
          <w:szCs w:val="30"/>
          <w:shd w:val="clear" w:color="auto" w:fill="FFFFFF"/>
        </w:rPr>
        <w:t>,2018</w:t>
      </w:r>
      <w:r w:rsidR="00C14001">
        <w:rPr>
          <w:rFonts w:asciiTheme="minorHAnsi" w:eastAsia="Times New Roman" w:hAnsiTheme="minorHAnsi"/>
          <w:color w:val="000000" w:themeColor="text1"/>
          <w:szCs w:val="30"/>
          <w:shd w:val="clear" w:color="auto" w:fill="FFFFFF"/>
        </w:rPr>
        <w:t xml:space="preserve">) </w:t>
      </w:r>
      <w:r w:rsidR="00EB41BB" w:rsidRPr="008C00E3">
        <w:rPr>
          <w:rFonts w:asciiTheme="minorHAnsi" w:eastAsia="Times New Roman" w:hAnsiTheme="minorHAnsi"/>
          <w:color w:val="000000" w:themeColor="text1"/>
          <w:szCs w:val="30"/>
          <w:shd w:val="clear" w:color="auto" w:fill="FFFFFF"/>
        </w:rPr>
        <w:t>Education is thought to be the key way in escaping poverty however poverty is the biggest barrier in doing well in education. (</w:t>
      </w:r>
      <w:r w:rsidR="00C01B73">
        <w:rPr>
          <w:rFonts w:asciiTheme="minorHAnsi" w:eastAsia="Times New Roman" w:hAnsiTheme="minorHAnsi"/>
          <w:color w:val="000000" w:themeColor="text1"/>
          <w:szCs w:val="30"/>
          <w:shd w:val="clear" w:color="auto" w:fill="FFFFFF"/>
        </w:rPr>
        <w:t xml:space="preserve">Scientific Learning, 2016) </w:t>
      </w:r>
      <w:r w:rsidR="00EB41BB" w:rsidRPr="008C00E3">
        <w:rPr>
          <w:rFonts w:asciiTheme="minorHAnsi" w:eastAsia="Times New Roman" w:hAnsiTheme="minorHAnsi"/>
          <w:color w:val="000000" w:themeColor="text1"/>
          <w:szCs w:val="30"/>
          <w:shd w:val="clear" w:color="auto" w:fill="FFFFFF"/>
        </w:rPr>
        <w:t xml:space="preserve">Low educational attainment and poverty link hand in hand and works as a vicious circle. If an individual has low educational attainment, it will be harder for them to escape a life of poverty. </w:t>
      </w:r>
    </w:p>
    <w:p w14:paraId="37859CF9" w14:textId="358508A8" w:rsidR="00D07041" w:rsidRPr="008C00E3" w:rsidRDefault="00EB41BB" w:rsidP="008C00E3">
      <w:pPr>
        <w:pStyle w:val="NormalWeb"/>
        <w:spacing w:line="360" w:lineRule="auto"/>
        <w:rPr>
          <w:rFonts w:asciiTheme="minorHAnsi" w:eastAsia="Times New Roman" w:hAnsiTheme="minorHAnsi"/>
          <w:color w:val="404040"/>
          <w:shd w:val="clear" w:color="auto" w:fill="FFFFFF"/>
        </w:rPr>
      </w:pPr>
      <w:r w:rsidRPr="008C00E3">
        <w:rPr>
          <w:rFonts w:asciiTheme="minorHAnsi" w:eastAsia="Times New Roman" w:hAnsiTheme="minorHAnsi"/>
          <w:color w:val="000000" w:themeColor="text1"/>
          <w:szCs w:val="30"/>
          <w:shd w:val="clear" w:color="auto" w:fill="FFFFFF"/>
        </w:rPr>
        <w:t xml:space="preserve">The main </w:t>
      </w:r>
      <w:r w:rsidR="0027448F">
        <w:rPr>
          <w:rFonts w:asciiTheme="minorHAnsi" w:eastAsia="Times New Roman" w:hAnsiTheme="minorHAnsi"/>
          <w:color w:val="000000" w:themeColor="text1"/>
          <w:szCs w:val="30"/>
          <w:shd w:val="clear" w:color="auto" w:fill="FFFFFF"/>
        </w:rPr>
        <w:t>aspect</w:t>
      </w:r>
      <w:r w:rsidRPr="008C00E3">
        <w:rPr>
          <w:rFonts w:asciiTheme="minorHAnsi" w:eastAsia="Times New Roman" w:hAnsiTheme="minorHAnsi"/>
          <w:color w:val="000000" w:themeColor="text1"/>
          <w:szCs w:val="30"/>
          <w:shd w:val="clear" w:color="auto" w:fill="FFFFFF"/>
        </w:rPr>
        <w:t xml:space="preserve"> that comes from living in poverty </w:t>
      </w:r>
      <w:r w:rsidR="0003705F" w:rsidRPr="008C00E3">
        <w:rPr>
          <w:rFonts w:asciiTheme="minorHAnsi" w:eastAsia="Times New Roman" w:hAnsiTheme="minorHAnsi"/>
          <w:color w:val="000000" w:themeColor="text1"/>
          <w:szCs w:val="30"/>
          <w:shd w:val="clear" w:color="auto" w:fill="FFFFFF"/>
        </w:rPr>
        <w:t>which</w:t>
      </w:r>
      <w:r w:rsidRPr="008C00E3">
        <w:rPr>
          <w:rFonts w:asciiTheme="minorHAnsi" w:eastAsia="Times New Roman" w:hAnsiTheme="minorHAnsi"/>
          <w:color w:val="000000" w:themeColor="text1"/>
          <w:szCs w:val="30"/>
          <w:shd w:val="clear" w:color="auto" w:fill="FFFFFF"/>
        </w:rPr>
        <w:t xml:space="preserve"> </w:t>
      </w:r>
      <w:r w:rsidR="0003705F" w:rsidRPr="008C00E3">
        <w:rPr>
          <w:rFonts w:asciiTheme="minorHAnsi" w:eastAsia="Times New Roman" w:hAnsiTheme="minorHAnsi"/>
          <w:color w:val="000000" w:themeColor="text1"/>
          <w:szCs w:val="30"/>
          <w:shd w:val="clear" w:color="auto" w:fill="FFFFFF"/>
        </w:rPr>
        <w:t>could</w:t>
      </w:r>
      <w:r w:rsidRPr="008C00E3">
        <w:rPr>
          <w:rFonts w:asciiTheme="minorHAnsi" w:eastAsia="Times New Roman" w:hAnsiTheme="minorHAnsi"/>
          <w:color w:val="000000" w:themeColor="text1"/>
          <w:szCs w:val="30"/>
          <w:shd w:val="clear" w:color="auto" w:fill="FFFFFF"/>
        </w:rPr>
        <w:t xml:space="preserve"> impact education</w:t>
      </w:r>
      <w:r w:rsidR="0027448F">
        <w:rPr>
          <w:rFonts w:asciiTheme="minorHAnsi" w:eastAsia="Times New Roman" w:hAnsiTheme="minorHAnsi"/>
          <w:color w:val="000000" w:themeColor="text1"/>
          <w:szCs w:val="30"/>
          <w:shd w:val="clear" w:color="auto" w:fill="FFFFFF"/>
        </w:rPr>
        <w:t>,</w:t>
      </w:r>
      <w:r w:rsidRPr="008C00E3">
        <w:rPr>
          <w:rFonts w:asciiTheme="minorHAnsi" w:eastAsia="Times New Roman" w:hAnsiTheme="minorHAnsi"/>
          <w:color w:val="000000" w:themeColor="text1"/>
          <w:szCs w:val="30"/>
          <w:shd w:val="clear" w:color="auto" w:fill="FFFFFF"/>
        </w:rPr>
        <w:t xml:space="preserve"> is the lack of money. Even though </w:t>
      </w:r>
      <w:r w:rsidR="0003705F" w:rsidRPr="008C00E3">
        <w:rPr>
          <w:rFonts w:asciiTheme="minorHAnsi" w:eastAsia="Times New Roman" w:hAnsiTheme="minorHAnsi"/>
          <w:color w:val="000000" w:themeColor="text1"/>
          <w:szCs w:val="30"/>
          <w:shd w:val="clear" w:color="auto" w:fill="FFFFFF"/>
        </w:rPr>
        <w:t>schools</w:t>
      </w:r>
      <w:r w:rsidRPr="008C00E3">
        <w:rPr>
          <w:rFonts w:asciiTheme="minorHAnsi" w:eastAsia="Times New Roman" w:hAnsiTheme="minorHAnsi"/>
          <w:color w:val="000000" w:themeColor="text1"/>
          <w:szCs w:val="30"/>
          <w:shd w:val="clear" w:color="auto" w:fill="FFFFFF"/>
        </w:rPr>
        <w:t xml:space="preserve"> in the United Kingdom </w:t>
      </w:r>
      <w:r w:rsidR="0096421F" w:rsidRPr="008C00E3">
        <w:rPr>
          <w:rFonts w:asciiTheme="minorHAnsi" w:eastAsia="Times New Roman" w:hAnsiTheme="minorHAnsi"/>
          <w:color w:val="000000" w:themeColor="text1"/>
          <w:szCs w:val="30"/>
          <w:shd w:val="clear" w:color="auto" w:fill="FFFFFF"/>
        </w:rPr>
        <w:t>are</w:t>
      </w:r>
      <w:r w:rsidRPr="008C00E3">
        <w:rPr>
          <w:rFonts w:asciiTheme="minorHAnsi" w:eastAsia="Times New Roman" w:hAnsiTheme="minorHAnsi"/>
          <w:color w:val="000000" w:themeColor="text1"/>
          <w:szCs w:val="30"/>
          <w:shd w:val="clear" w:color="auto" w:fill="FFFFFF"/>
        </w:rPr>
        <w:t xml:space="preserve"> free of charge, there are many extra costs which relate </w:t>
      </w:r>
      <w:r w:rsidR="0003705F" w:rsidRPr="008C00E3">
        <w:rPr>
          <w:rFonts w:asciiTheme="minorHAnsi" w:eastAsia="Times New Roman" w:hAnsiTheme="minorHAnsi"/>
          <w:color w:val="000000" w:themeColor="text1"/>
          <w:szCs w:val="30"/>
          <w:shd w:val="clear" w:color="auto" w:fill="FFFFFF"/>
        </w:rPr>
        <w:t xml:space="preserve">to </w:t>
      </w:r>
      <w:r w:rsidRPr="008C00E3">
        <w:rPr>
          <w:rFonts w:asciiTheme="minorHAnsi" w:eastAsia="Times New Roman" w:hAnsiTheme="minorHAnsi"/>
          <w:color w:val="000000" w:themeColor="text1"/>
          <w:szCs w:val="30"/>
          <w:shd w:val="clear" w:color="auto" w:fill="FFFFFF"/>
        </w:rPr>
        <w:t xml:space="preserve">being in education. </w:t>
      </w:r>
      <w:r w:rsidR="0003705F" w:rsidRPr="008C00E3">
        <w:rPr>
          <w:rFonts w:asciiTheme="minorHAnsi" w:eastAsia="Times New Roman" w:hAnsiTheme="minorHAnsi"/>
          <w:color w:val="000000" w:themeColor="text1"/>
          <w:szCs w:val="30"/>
          <w:shd w:val="clear" w:color="auto" w:fill="FFFFFF"/>
        </w:rPr>
        <w:t>I</w:t>
      </w:r>
      <w:r w:rsidRPr="008C00E3">
        <w:rPr>
          <w:rFonts w:asciiTheme="minorHAnsi" w:eastAsia="Times New Roman" w:hAnsiTheme="minorHAnsi"/>
          <w:color w:val="000000" w:themeColor="text1"/>
          <w:szCs w:val="30"/>
          <w:shd w:val="clear" w:color="auto" w:fill="FFFFFF"/>
        </w:rPr>
        <w:t xml:space="preserve">t </w:t>
      </w:r>
      <w:r w:rsidR="0027448F">
        <w:rPr>
          <w:rFonts w:asciiTheme="minorHAnsi" w:eastAsia="Times New Roman" w:hAnsiTheme="minorHAnsi"/>
          <w:color w:val="000000" w:themeColor="text1"/>
          <w:szCs w:val="30"/>
          <w:shd w:val="clear" w:color="auto" w:fill="FFFFFF"/>
        </w:rPr>
        <w:t>is</w:t>
      </w:r>
      <w:r w:rsidRPr="008C00E3">
        <w:rPr>
          <w:rFonts w:asciiTheme="minorHAnsi" w:eastAsia="Times New Roman" w:hAnsiTheme="minorHAnsi"/>
          <w:color w:val="000000" w:themeColor="text1"/>
          <w:szCs w:val="30"/>
          <w:shd w:val="clear" w:color="auto" w:fill="FFFFFF"/>
        </w:rPr>
        <w:t xml:space="preserve"> these additional costs which may take a negative effect on education. </w:t>
      </w:r>
      <w:r w:rsidRPr="008C00E3">
        <w:rPr>
          <w:rFonts w:asciiTheme="minorHAnsi" w:hAnsiTheme="minorHAnsi" w:cs="Arial"/>
          <w:color w:val="000000"/>
          <w:szCs w:val="29"/>
        </w:rPr>
        <w:t>For example, school uniform is a major cost which needs to be addressed even before a child begins school.</w:t>
      </w:r>
      <w:r w:rsidR="00D07041" w:rsidRPr="008C00E3">
        <w:rPr>
          <w:rFonts w:asciiTheme="minorHAnsi" w:hAnsiTheme="minorHAnsi" w:cs="Arial"/>
          <w:color w:val="000000"/>
          <w:szCs w:val="29"/>
        </w:rPr>
        <w:t xml:space="preserve"> </w:t>
      </w:r>
      <w:r w:rsidR="009E4156" w:rsidRPr="008C00E3">
        <w:rPr>
          <w:rFonts w:asciiTheme="minorHAnsi" w:hAnsiTheme="minorHAnsi" w:cs="Arial"/>
          <w:color w:val="000000"/>
          <w:szCs w:val="29"/>
        </w:rPr>
        <w:t>It</w:t>
      </w:r>
      <w:r w:rsidR="00D07041" w:rsidRPr="008C00E3">
        <w:rPr>
          <w:rFonts w:asciiTheme="minorHAnsi" w:hAnsiTheme="minorHAnsi" w:cs="Arial"/>
          <w:color w:val="000000"/>
          <w:szCs w:val="29"/>
        </w:rPr>
        <w:t xml:space="preserve"> </w:t>
      </w:r>
      <w:r w:rsidR="009E4156" w:rsidRPr="008C00E3">
        <w:rPr>
          <w:rFonts w:asciiTheme="minorHAnsi" w:hAnsiTheme="minorHAnsi" w:cs="Arial"/>
          <w:color w:val="000000"/>
          <w:szCs w:val="29"/>
        </w:rPr>
        <w:t xml:space="preserve">is </w:t>
      </w:r>
      <w:r w:rsidR="00D07041" w:rsidRPr="008C00E3">
        <w:rPr>
          <w:rFonts w:asciiTheme="minorHAnsi" w:hAnsiTheme="minorHAnsi" w:cs="Arial"/>
          <w:color w:val="000000"/>
          <w:szCs w:val="29"/>
        </w:rPr>
        <w:t xml:space="preserve">then </w:t>
      </w:r>
      <w:r w:rsidR="009E4156" w:rsidRPr="008C00E3">
        <w:rPr>
          <w:rFonts w:asciiTheme="minorHAnsi" w:hAnsiTheme="minorHAnsi" w:cs="Arial"/>
          <w:color w:val="000000"/>
          <w:szCs w:val="29"/>
        </w:rPr>
        <w:t xml:space="preserve">an on-going cost </w:t>
      </w:r>
      <w:r w:rsidR="00D07041" w:rsidRPr="008C00E3">
        <w:rPr>
          <w:rFonts w:asciiTheme="minorHAnsi" w:hAnsiTheme="minorHAnsi" w:cs="Arial"/>
          <w:color w:val="000000"/>
          <w:szCs w:val="29"/>
        </w:rPr>
        <w:t xml:space="preserve">throughout a child’s school life. In </w:t>
      </w:r>
      <w:r w:rsidR="007E2737" w:rsidRPr="008C00E3">
        <w:rPr>
          <w:rFonts w:asciiTheme="minorHAnsi" w:hAnsiTheme="minorHAnsi" w:cs="Arial"/>
          <w:color w:val="000000"/>
          <w:szCs w:val="29"/>
        </w:rPr>
        <w:t xml:space="preserve">research carried out by the Irish League of Credit Unions, approximately seventy percent of parents believed that paying for school uniform is a financial burden. </w:t>
      </w:r>
      <w:r w:rsidR="00865C48">
        <w:rPr>
          <w:rFonts w:asciiTheme="minorHAnsi" w:hAnsiTheme="minorHAnsi" w:cs="Arial"/>
          <w:color w:val="000000"/>
          <w:szCs w:val="29"/>
        </w:rPr>
        <w:t xml:space="preserve">(BBC news, 2015) </w:t>
      </w:r>
      <w:r w:rsidR="00D07041" w:rsidRPr="008C00E3">
        <w:rPr>
          <w:rFonts w:asciiTheme="minorHAnsi" w:hAnsiTheme="minorHAnsi" w:cs="Arial"/>
          <w:color w:val="000000"/>
          <w:szCs w:val="29"/>
        </w:rPr>
        <w:t xml:space="preserve">According to </w:t>
      </w:r>
      <w:r w:rsidR="007E2737" w:rsidRPr="008C00E3">
        <w:rPr>
          <w:rFonts w:asciiTheme="minorHAnsi" w:hAnsiTheme="minorHAnsi" w:cs="Arial"/>
          <w:color w:val="000000"/>
          <w:szCs w:val="29"/>
        </w:rPr>
        <w:t>information within a BBC</w:t>
      </w:r>
      <w:r w:rsidR="00D07041" w:rsidRPr="008C00E3">
        <w:rPr>
          <w:rFonts w:asciiTheme="minorHAnsi" w:hAnsiTheme="minorHAnsi" w:cs="Arial"/>
          <w:color w:val="000000"/>
          <w:szCs w:val="29"/>
        </w:rPr>
        <w:t xml:space="preserve"> news article from 2015</w:t>
      </w:r>
      <w:r w:rsidR="007E2737" w:rsidRPr="008C00E3">
        <w:rPr>
          <w:rFonts w:asciiTheme="minorHAnsi" w:hAnsiTheme="minorHAnsi" w:cs="Arial"/>
          <w:color w:val="000000"/>
          <w:szCs w:val="29"/>
        </w:rPr>
        <w:t xml:space="preserve">, </w:t>
      </w:r>
      <w:r w:rsidR="009E4156" w:rsidRPr="008C00E3">
        <w:rPr>
          <w:rFonts w:asciiTheme="minorHAnsi" w:eastAsia="Times New Roman" w:hAnsiTheme="minorHAnsi"/>
          <w:color w:val="404040"/>
          <w:shd w:val="clear" w:color="auto" w:fill="FFFFFF"/>
        </w:rPr>
        <w:t>o</w:t>
      </w:r>
      <w:r w:rsidR="00D07041" w:rsidRPr="008C00E3">
        <w:rPr>
          <w:rFonts w:asciiTheme="minorHAnsi" w:eastAsia="Times New Roman" w:hAnsiTheme="minorHAnsi"/>
          <w:color w:val="404040"/>
          <w:shd w:val="clear" w:color="auto" w:fill="FFFFFF"/>
        </w:rPr>
        <w:t xml:space="preserve">n </w:t>
      </w:r>
      <w:r w:rsidR="00D07041" w:rsidRPr="008C00E3">
        <w:rPr>
          <w:rFonts w:asciiTheme="minorHAnsi" w:eastAsia="Times New Roman" w:hAnsiTheme="minorHAnsi"/>
          <w:color w:val="404040"/>
          <w:shd w:val="clear" w:color="auto" w:fill="FFFFFF"/>
        </w:rPr>
        <w:lastRenderedPageBreak/>
        <w:t xml:space="preserve">average, </w:t>
      </w:r>
      <w:r w:rsidR="007E2737" w:rsidRPr="008C00E3">
        <w:rPr>
          <w:rFonts w:asciiTheme="minorHAnsi" w:eastAsia="Times New Roman" w:hAnsiTheme="minorHAnsi"/>
          <w:color w:val="404040"/>
          <w:shd w:val="clear" w:color="auto" w:fill="FFFFFF"/>
        </w:rPr>
        <w:t xml:space="preserve">parents of primary school children spend approximately £96 every time their child needs a new uniform and parents of secondary school children spend approximately </w:t>
      </w:r>
      <w:r w:rsidR="00D07041" w:rsidRPr="008C00E3">
        <w:rPr>
          <w:rFonts w:asciiTheme="minorHAnsi" w:eastAsia="Times New Roman" w:hAnsiTheme="minorHAnsi"/>
          <w:color w:val="404040"/>
          <w:shd w:val="clear" w:color="auto" w:fill="FFFFFF"/>
        </w:rPr>
        <w:t>£180.</w:t>
      </w:r>
      <w:r w:rsidR="007E2737" w:rsidRPr="008C00E3">
        <w:rPr>
          <w:rFonts w:asciiTheme="minorHAnsi" w:eastAsia="Times New Roman" w:hAnsiTheme="minorHAnsi"/>
          <w:color w:val="404040"/>
          <w:shd w:val="clear" w:color="auto" w:fill="FFFFFF"/>
        </w:rPr>
        <w:t xml:space="preserve"> </w:t>
      </w:r>
      <w:r w:rsidR="00865C48">
        <w:rPr>
          <w:rFonts w:asciiTheme="minorHAnsi" w:eastAsia="Times New Roman" w:hAnsiTheme="minorHAnsi"/>
          <w:color w:val="404040"/>
          <w:shd w:val="clear" w:color="auto" w:fill="FFFFFF"/>
        </w:rPr>
        <w:t xml:space="preserve">(BBC news, 2015) </w:t>
      </w:r>
    </w:p>
    <w:p w14:paraId="7E818DC6" w14:textId="6B2667FF" w:rsidR="00EB41BB" w:rsidRPr="008C00E3" w:rsidRDefault="007E2737" w:rsidP="008C00E3">
      <w:pPr>
        <w:pStyle w:val="NormalWeb"/>
        <w:spacing w:line="360" w:lineRule="auto"/>
        <w:rPr>
          <w:rFonts w:asciiTheme="minorHAnsi" w:hAnsiTheme="minorHAnsi" w:cs="Arial"/>
          <w:color w:val="000000"/>
          <w:szCs w:val="29"/>
        </w:rPr>
      </w:pPr>
      <w:r w:rsidRPr="008C00E3">
        <w:rPr>
          <w:rFonts w:asciiTheme="minorHAnsi" w:eastAsia="Times New Roman" w:hAnsiTheme="minorHAnsi"/>
          <w:color w:val="404040"/>
          <w:shd w:val="clear" w:color="auto" w:fill="FFFFFF"/>
        </w:rPr>
        <w:t xml:space="preserve">Other expenses related to being in school </w:t>
      </w:r>
      <w:r w:rsidR="009E4156" w:rsidRPr="008C00E3">
        <w:rPr>
          <w:rFonts w:asciiTheme="minorHAnsi" w:eastAsia="Times New Roman" w:hAnsiTheme="minorHAnsi"/>
          <w:color w:val="404040"/>
          <w:shd w:val="clear" w:color="auto" w:fill="FFFFFF"/>
        </w:rPr>
        <w:t>could include</w:t>
      </w:r>
      <w:r w:rsidRPr="008C00E3">
        <w:rPr>
          <w:rFonts w:asciiTheme="minorHAnsi" w:eastAsia="Times New Roman" w:hAnsiTheme="minorHAnsi"/>
          <w:color w:val="404040"/>
          <w:shd w:val="clear" w:color="auto" w:fill="FFFFFF"/>
        </w:rPr>
        <w:t xml:space="preserve"> </w:t>
      </w:r>
      <w:r w:rsidR="00EB41BB" w:rsidRPr="008C00E3">
        <w:rPr>
          <w:rFonts w:asciiTheme="minorHAnsi" w:hAnsiTheme="minorHAnsi" w:cs="Arial"/>
          <w:color w:val="000000"/>
          <w:szCs w:val="29"/>
        </w:rPr>
        <w:t>school dinners, school trips</w:t>
      </w:r>
      <w:r w:rsidR="00086AC8" w:rsidRPr="008C00E3">
        <w:rPr>
          <w:rFonts w:asciiTheme="minorHAnsi" w:hAnsiTheme="minorHAnsi" w:cs="Arial"/>
          <w:color w:val="000000"/>
          <w:szCs w:val="29"/>
        </w:rPr>
        <w:t>,</w:t>
      </w:r>
      <w:r w:rsidR="00EB41BB" w:rsidRPr="008C00E3">
        <w:rPr>
          <w:rFonts w:asciiTheme="minorHAnsi" w:hAnsiTheme="minorHAnsi" w:cs="Arial"/>
          <w:color w:val="000000"/>
          <w:szCs w:val="29"/>
        </w:rPr>
        <w:t xml:space="preserve"> </w:t>
      </w:r>
      <w:r w:rsidR="00086AC8" w:rsidRPr="008C00E3">
        <w:rPr>
          <w:rFonts w:asciiTheme="minorHAnsi" w:hAnsiTheme="minorHAnsi" w:cs="Arial"/>
          <w:color w:val="000000"/>
          <w:szCs w:val="29"/>
        </w:rPr>
        <w:t xml:space="preserve">after </w:t>
      </w:r>
      <w:r w:rsidR="00EB41BB" w:rsidRPr="008C00E3">
        <w:rPr>
          <w:rFonts w:asciiTheme="minorHAnsi" w:hAnsiTheme="minorHAnsi" w:cs="Arial"/>
          <w:color w:val="000000"/>
          <w:szCs w:val="29"/>
        </w:rPr>
        <w:t>school</w:t>
      </w:r>
      <w:r w:rsidRPr="008C00E3">
        <w:rPr>
          <w:rFonts w:asciiTheme="minorHAnsi" w:hAnsiTheme="minorHAnsi" w:cs="Arial"/>
          <w:color w:val="000000"/>
          <w:szCs w:val="29"/>
        </w:rPr>
        <w:t xml:space="preserve"> clubs and</w:t>
      </w:r>
      <w:r w:rsidR="00EB41BB" w:rsidRPr="008C00E3">
        <w:rPr>
          <w:rFonts w:asciiTheme="minorHAnsi" w:hAnsiTheme="minorHAnsi" w:cs="Arial"/>
          <w:color w:val="000000"/>
          <w:szCs w:val="29"/>
        </w:rPr>
        <w:t xml:space="preserve"> </w:t>
      </w:r>
      <w:r w:rsidR="00086AC8" w:rsidRPr="008C00E3">
        <w:rPr>
          <w:rFonts w:asciiTheme="minorHAnsi" w:hAnsiTheme="minorHAnsi" w:cs="Arial"/>
          <w:color w:val="000000"/>
          <w:szCs w:val="29"/>
        </w:rPr>
        <w:t xml:space="preserve">extra curriculum </w:t>
      </w:r>
      <w:r w:rsidR="00EB41BB" w:rsidRPr="008C00E3">
        <w:rPr>
          <w:rFonts w:asciiTheme="minorHAnsi" w:hAnsiTheme="minorHAnsi" w:cs="Arial"/>
          <w:color w:val="000000"/>
          <w:szCs w:val="29"/>
        </w:rPr>
        <w:t xml:space="preserve">activities. </w:t>
      </w:r>
      <w:r w:rsidR="009E4156" w:rsidRPr="008C00E3">
        <w:rPr>
          <w:rFonts w:asciiTheme="minorHAnsi" w:hAnsiTheme="minorHAnsi" w:cs="Arial"/>
          <w:color w:val="000000"/>
          <w:szCs w:val="29"/>
        </w:rPr>
        <w:t xml:space="preserve">Many </w:t>
      </w:r>
      <w:r w:rsidR="00EB41BB" w:rsidRPr="008C00E3">
        <w:rPr>
          <w:rFonts w:asciiTheme="minorHAnsi" w:hAnsiTheme="minorHAnsi" w:cs="Arial"/>
          <w:color w:val="000000"/>
          <w:szCs w:val="29"/>
        </w:rPr>
        <w:t>households living in poverty</w:t>
      </w:r>
      <w:r w:rsidR="009E4156" w:rsidRPr="008C00E3">
        <w:rPr>
          <w:rFonts w:asciiTheme="minorHAnsi" w:hAnsiTheme="minorHAnsi" w:cs="Arial"/>
          <w:color w:val="000000"/>
          <w:szCs w:val="29"/>
        </w:rPr>
        <w:t xml:space="preserve"> would be unable to achieve these additional costs</w:t>
      </w:r>
      <w:r w:rsidR="00EB41BB" w:rsidRPr="008C00E3">
        <w:rPr>
          <w:rFonts w:asciiTheme="minorHAnsi" w:hAnsiTheme="minorHAnsi" w:cs="Arial"/>
          <w:color w:val="000000"/>
          <w:szCs w:val="29"/>
        </w:rPr>
        <w:t xml:space="preserve"> and therefore many children will suffer.</w:t>
      </w:r>
      <w:r w:rsidR="00865C48">
        <w:rPr>
          <w:rFonts w:asciiTheme="minorHAnsi" w:hAnsiTheme="minorHAnsi" w:cs="Arial"/>
          <w:color w:val="000000"/>
          <w:szCs w:val="29"/>
        </w:rPr>
        <w:t xml:space="preserve"> </w:t>
      </w:r>
      <w:r w:rsidR="00716733">
        <w:rPr>
          <w:rFonts w:asciiTheme="minorHAnsi" w:hAnsiTheme="minorHAnsi" w:cs="Arial"/>
          <w:color w:val="000000"/>
          <w:szCs w:val="29"/>
        </w:rPr>
        <w:t>(poverty and education, 2018)</w:t>
      </w:r>
    </w:p>
    <w:p w14:paraId="199E6E25" w14:textId="760F637B" w:rsidR="00A20AA5" w:rsidRPr="008C00E3" w:rsidRDefault="00086AC8" w:rsidP="008C00E3">
      <w:pPr>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Another element </w:t>
      </w:r>
      <w:r w:rsidR="0096421F" w:rsidRPr="008C00E3">
        <w:rPr>
          <w:rFonts w:asciiTheme="minorHAnsi" w:hAnsiTheme="minorHAnsi" w:cs="Arial"/>
          <w:color w:val="000000"/>
          <w:szCs w:val="29"/>
        </w:rPr>
        <w:t xml:space="preserve">as a result of poverty </w:t>
      </w:r>
      <w:r w:rsidR="009E4156" w:rsidRPr="008C00E3">
        <w:rPr>
          <w:rFonts w:asciiTheme="minorHAnsi" w:hAnsiTheme="minorHAnsi" w:cs="Arial"/>
          <w:color w:val="000000"/>
          <w:szCs w:val="29"/>
        </w:rPr>
        <w:t xml:space="preserve">which </w:t>
      </w:r>
      <w:r w:rsidRPr="008C00E3">
        <w:rPr>
          <w:rFonts w:asciiTheme="minorHAnsi" w:hAnsiTheme="minorHAnsi" w:cs="Arial"/>
          <w:color w:val="000000"/>
          <w:szCs w:val="29"/>
        </w:rPr>
        <w:t xml:space="preserve">could lead to </w:t>
      </w:r>
      <w:r w:rsidR="009E4156" w:rsidRPr="008C00E3">
        <w:rPr>
          <w:rFonts w:asciiTheme="minorHAnsi" w:hAnsiTheme="minorHAnsi" w:cs="Arial"/>
          <w:color w:val="000000"/>
          <w:szCs w:val="29"/>
        </w:rPr>
        <w:t>failing in</w:t>
      </w:r>
      <w:r w:rsidRPr="008C00E3">
        <w:rPr>
          <w:rFonts w:asciiTheme="minorHAnsi" w:hAnsiTheme="minorHAnsi" w:cs="Arial"/>
          <w:color w:val="000000"/>
          <w:szCs w:val="29"/>
        </w:rPr>
        <w:t xml:space="preserve"> education is the lack of resources and technology at home to help with studies. </w:t>
      </w:r>
      <w:r w:rsidR="00A20AA5" w:rsidRPr="008C00E3">
        <w:rPr>
          <w:rFonts w:asciiTheme="minorHAnsi" w:hAnsiTheme="minorHAnsi" w:cs="Arial"/>
          <w:color w:val="000000"/>
          <w:szCs w:val="29"/>
        </w:rPr>
        <w:t>This could include lack of appropriate work areas at home,</w:t>
      </w:r>
      <w:r w:rsidR="00716733">
        <w:rPr>
          <w:rFonts w:asciiTheme="minorHAnsi" w:hAnsiTheme="minorHAnsi" w:cs="Arial"/>
          <w:color w:val="000000"/>
          <w:szCs w:val="29"/>
        </w:rPr>
        <w:t xml:space="preserve"> lack of appropriate stationary</w:t>
      </w:r>
      <w:r w:rsidR="00A20AA5" w:rsidRPr="008C00E3">
        <w:rPr>
          <w:rFonts w:asciiTheme="minorHAnsi" w:hAnsiTheme="minorHAnsi" w:cs="Arial"/>
          <w:color w:val="000000"/>
          <w:szCs w:val="29"/>
        </w:rPr>
        <w:t xml:space="preserve"> and</w:t>
      </w:r>
      <w:r w:rsidR="0096421F" w:rsidRPr="008C00E3">
        <w:rPr>
          <w:rFonts w:asciiTheme="minorHAnsi" w:hAnsiTheme="minorHAnsi" w:cs="Arial"/>
          <w:color w:val="000000"/>
          <w:szCs w:val="29"/>
        </w:rPr>
        <w:t xml:space="preserve"> the</w:t>
      </w:r>
      <w:r w:rsidR="00A20AA5" w:rsidRPr="008C00E3">
        <w:rPr>
          <w:rFonts w:asciiTheme="minorHAnsi" w:hAnsiTheme="minorHAnsi" w:cs="Arial"/>
          <w:color w:val="000000"/>
          <w:szCs w:val="29"/>
        </w:rPr>
        <w:t xml:space="preserve"> lack of a computer. </w:t>
      </w:r>
      <w:r w:rsidR="00E622B1" w:rsidRPr="008C00E3">
        <w:rPr>
          <w:rFonts w:asciiTheme="minorHAnsi" w:hAnsiTheme="minorHAnsi" w:cs="Arial"/>
          <w:color w:val="000000"/>
          <w:szCs w:val="29"/>
        </w:rPr>
        <w:t xml:space="preserve">For example, </w:t>
      </w:r>
      <w:r w:rsidR="009E4156" w:rsidRPr="008C00E3">
        <w:rPr>
          <w:rFonts w:asciiTheme="minorHAnsi" w:hAnsiTheme="minorHAnsi" w:cs="Arial"/>
          <w:color w:val="000000"/>
          <w:szCs w:val="29"/>
        </w:rPr>
        <w:t>a</w:t>
      </w:r>
      <w:r w:rsidR="00E622B1" w:rsidRPr="008C00E3">
        <w:rPr>
          <w:rFonts w:asciiTheme="minorHAnsi" w:hAnsiTheme="minorHAnsi" w:cs="Arial"/>
          <w:color w:val="000000"/>
          <w:szCs w:val="29"/>
        </w:rPr>
        <w:t xml:space="preserve">ccording to a BBC news article in 2013, when looking at the poorest households in society, 29% </w:t>
      </w:r>
      <w:r w:rsidR="009E4156" w:rsidRPr="008C00E3">
        <w:rPr>
          <w:rFonts w:asciiTheme="minorHAnsi" w:hAnsiTheme="minorHAnsi" w:cs="Arial"/>
          <w:color w:val="000000"/>
          <w:szCs w:val="29"/>
        </w:rPr>
        <w:t>had no access to a computer and 36% had a computer but</w:t>
      </w:r>
      <w:r w:rsidR="00E622B1" w:rsidRPr="008C00E3">
        <w:rPr>
          <w:rFonts w:asciiTheme="minorHAnsi" w:hAnsiTheme="minorHAnsi" w:cs="Arial"/>
          <w:color w:val="000000"/>
          <w:szCs w:val="29"/>
        </w:rPr>
        <w:t xml:space="preserve"> no access to the internet</w:t>
      </w:r>
      <w:r w:rsidR="009E4156" w:rsidRPr="008C00E3">
        <w:rPr>
          <w:rFonts w:asciiTheme="minorHAnsi" w:hAnsiTheme="minorHAnsi" w:cs="Arial"/>
          <w:color w:val="000000"/>
          <w:szCs w:val="29"/>
        </w:rPr>
        <w:t xml:space="preserve">. </w:t>
      </w:r>
      <w:r w:rsidR="00865C48">
        <w:rPr>
          <w:rFonts w:asciiTheme="minorHAnsi" w:hAnsiTheme="minorHAnsi" w:cs="Arial"/>
          <w:color w:val="000000"/>
          <w:szCs w:val="29"/>
        </w:rPr>
        <w:t xml:space="preserve">(BBC news, 2013) </w:t>
      </w:r>
      <w:r w:rsidRPr="008C00E3">
        <w:rPr>
          <w:rFonts w:asciiTheme="minorHAnsi" w:hAnsiTheme="minorHAnsi" w:cs="Arial"/>
          <w:color w:val="000000"/>
          <w:szCs w:val="29"/>
        </w:rPr>
        <w:t xml:space="preserve">Individuals </w:t>
      </w:r>
      <w:r w:rsidR="00A20AA5" w:rsidRPr="008C00E3">
        <w:rPr>
          <w:rFonts w:asciiTheme="minorHAnsi" w:hAnsiTheme="minorHAnsi" w:cs="Arial"/>
          <w:color w:val="000000"/>
          <w:szCs w:val="29"/>
        </w:rPr>
        <w:t>without t</w:t>
      </w:r>
      <w:r w:rsidR="009E4156" w:rsidRPr="008C00E3">
        <w:rPr>
          <w:rFonts w:asciiTheme="minorHAnsi" w:hAnsiTheme="minorHAnsi" w:cs="Arial"/>
          <w:color w:val="000000"/>
          <w:szCs w:val="29"/>
        </w:rPr>
        <w:t>hese resources</w:t>
      </w:r>
      <w:r w:rsidR="00A20AA5" w:rsidRPr="008C00E3">
        <w:rPr>
          <w:rFonts w:asciiTheme="minorHAnsi" w:hAnsiTheme="minorHAnsi" w:cs="Arial"/>
          <w:color w:val="000000"/>
          <w:szCs w:val="29"/>
        </w:rPr>
        <w:t xml:space="preserve"> at home </w:t>
      </w:r>
      <w:r w:rsidRPr="008C00E3">
        <w:rPr>
          <w:rFonts w:asciiTheme="minorHAnsi" w:hAnsiTheme="minorHAnsi" w:cs="Arial"/>
          <w:color w:val="000000"/>
          <w:szCs w:val="29"/>
        </w:rPr>
        <w:t xml:space="preserve">can </w:t>
      </w:r>
      <w:r w:rsidR="00A20AA5" w:rsidRPr="008C00E3">
        <w:rPr>
          <w:rFonts w:asciiTheme="minorHAnsi" w:hAnsiTheme="minorHAnsi" w:cs="Arial"/>
          <w:color w:val="000000"/>
          <w:szCs w:val="29"/>
        </w:rPr>
        <w:t xml:space="preserve">be </w:t>
      </w:r>
      <w:r w:rsidRPr="008C00E3">
        <w:rPr>
          <w:rFonts w:asciiTheme="minorHAnsi" w:hAnsiTheme="minorHAnsi" w:cs="Arial"/>
          <w:color w:val="000000"/>
          <w:szCs w:val="29"/>
        </w:rPr>
        <w:t>penalise in education as</w:t>
      </w:r>
      <w:r w:rsidR="00A20AA5" w:rsidRPr="008C00E3">
        <w:rPr>
          <w:rFonts w:asciiTheme="minorHAnsi" w:hAnsiTheme="minorHAnsi" w:cs="Arial"/>
          <w:color w:val="000000"/>
          <w:szCs w:val="29"/>
        </w:rPr>
        <w:t xml:space="preserve"> it may result in not </w:t>
      </w:r>
      <w:r w:rsidR="009E4156" w:rsidRPr="008C00E3">
        <w:rPr>
          <w:rFonts w:asciiTheme="minorHAnsi" w:hAnsiTheme="minorHAnsi" w:cs="Arial"/>
          <w:color w:val="000000"/>
          <w:szCs w:val="29"/>
        </w:rPr>
        <w:t>completing</w:t>
      </w:r>
      <w:r w:rsidR="00A20AA5" w:rsidRPr="008C00E3">
        <w:rPr>
          <w:rFonts w:asciiTheme="minorHAnsi" w:hAnsiTheme="minorHAnsi" w:cs="Arial"/>
          <w:color w:val="000000"/>
          <w:szCs w:val="29"/>
        </w:rPr>
        <w:t xml:space="preserve"> </w:t>
      </w:r>
      <w:r w:rsidR="009E4156" w:rsidRPr="008C00E3">
        <w:rPr>
          <w:rFonts w:asciiTheme="minorHAnsi" w:hAnsiTheme="minorHAnsi" w:cs="Arial"/>
          <w:color w:val="000000"/>
          <w:szCs w:val="29"/>
        </w:rPr>
        <w:t>homework tasks or home research to a good standard.</w:t>
      </w:r>
      <w:r w:rsidR="00A20AA5" w:rsidRPr="008C00E3">
        <w:rPr>
          <w:rFonts w:asciiTheme="minorHAnsi" w:hAnsiTheme="minorHAnsi" w:cs="Arial"/>
          <w:color w:val="000000"/>
          <w:szCs w:val="29"/>
        </w:rPr>
        <w:t xml:space="preserve"> </w:t>
      </w:r>
      <w:r w:rsidR="00865C48">
        <w:rPr>
          <w:rFonts w:asciiTheme="minorHAnsi" w:hAnsiTheme="minorHAnsi" w:cs="Arial"/>
          <w:color w:val="000000"/>
          <w:szCs w:val="29"/>
        </w:rPr>
        <w:t xml:space="preserve">(Tes, 2017) </w:t>
      </w:r>
    </w:p>
    <w:p w14:paraId="2CF6039D" w14:textId="1C09AB2E" w:rsidR="00284544" w:rsidRPr="008C00E3" w:rsidRDefault="00ED2C4D" w:rsidP="008C00E3">
      <w:pPr>
        <w:pStyle w:val="NormalWeb"/>
        <w:spacing w:line="360" w:lineRule="auto"/>
        <w:rPr>
          <w:rFonts w:asciiTheme="minorHAnsi" w:hAnsiTheme="minorHAnsi" w:cs="Arial"/>
          <w:color w:val="000000"/>
          <w:szCs w:val="29"/>
        </w:rPr>
      </w:pPr>
      <w:r w:rsidRPr="008C00E3">
        <w:rPr>
          <w:rFonts w:asciiTheme="minorHAnsi" w:hAnsiTheme="minorHAnsi" w:cs="Arial"/>
          <w:color w:val="000000"/>
          <w:szCs w:val="29"/>
        </w:rPr>
        <w:t>T</w:t>
      </w:r>
      <w:r w:rsidR="00A20AA5" w:rsidRPr="008C00E3">
        <w:rPr>
          <w:rFonts w:asciiTheme="minorHAnsi" w:hAnsiTheme="minorHAnsi" w:cs="Arial"/>
          <w:color w:val="000000"/>
          <w:szCs w:val="29"/>
        </w:rPr>
        <w:t>he</w:t>
      </w:r>
      <w:r w:rsidR="007E2737" w:rsidRPr="008C00E3">
        <w:rPr>
          <w:rFonts w:asciiTheme="minorHAnsi" w:hAnsiTheme="minorHAnsi" w:cs="Arial"/>
          <w:color w:val="000000"/>
          <w:szCs w:val="29"/>
        </w:rPr>
        <w:t xml:space="preserve"> health and </w:t>
      </w:r>
      <w:r w:rsidRPr="008C00E3">
        <w:rPr>
          <w:rFonts w:asciiTheme="minorHAnsi" w:hAnsiTheme="minorHAnsi" w:cs="Arial"/>
          <w:color w:val="000000"/>
          <w:szCs w:val="29"/>
        </w:rPr>
        <w:t>well-being of an individual in education</w:t>
      </w:r>
      <w:r w:rsidR="007E2737" w:rsidRPr="008C00E3">
        <w:rPr>
          <w:rFonts w:asciiTheme="minorHAnsi" w:hAnsiTheme="minorHAnsi" w:cs="Arial"/>
          <w:color w:val="000000"/>
          <w:szCs w:val="29"/>
        </w:rPr>
        <w:t xml:space="preserve"> </w:t>
      </w:r>
      <w:r w:rsidR="009E4156" w:rsidRPr="008C00E3">
        <w:rPr>
          <w:rFonts w:asciiTheme="minorHAnsi" w:hAnsiTheme="minorHAnsi" w:cs="Arial"/>
          <w:color w:val="000000"/>
          <w:szCs w:val="29"/>
        </w:rPr>
        <w:t>could</w:t>
      </w:r>
      <w:r w:rsidR="007E2737" w:rsidRPr="008C00E3">
        <w:rPr>
          <w:rFonts w:asciiTheme="minorHAnsi" w:hAnsiTheme="minorHAnsi" w:cs="Arial"/>
          <w:color w:val="000000"/>
          <w:szCs w:val="29"/>
        </w:rPr>
        <w:t xml:space="preserve"> be another</w:t>
      </w:r>
      <w:r w:rsidR="00A20AA5" w:rsidRPr="008C00E3">
        <w:rPr>
          <w:rFonts w:asciiTheme="minorHAnsi" w:hAnsiTheme="minorHAnsi" w:cs="Arial"/>
          <w:color w:val="000000"/>
          <w:szCs w:val="29"/>
        </w:rPr>
        <w:t xml:space="preserve"> element</w:t>
      </w:r>
      <w:r w:rsidRPr="008C00E3">
        <w:rPr>
          <w:rFonts w:asciiTheme="minorHAnsi" w:hAnsiTheme="minorHAnsi" w:cs="Arial"/>
          <w:color w:val="000000"/>
          <w:szCs w:val="29"/>
        </w:rPr>
        <w:t xml:space="preserve"> as a result of living in poverty</w:t>
      </w:r>
      <w:r w:rsidR="007E2737" w:rsidRPr="008C00E3">
        <w:rPr>
          <w:rFonts w:asciiTheme="minorHAnsi" w:hAnsiTheme="minorHAnsi" w:cs="Arial"/>
          <w:color w:val="000000"/>
          <w:szCs w:val="29"/>
        </w:rPr>
        <w:t>. Many households in poverty experience poor living co</w:t>
      </w:r>
      <w:r w:rsidRPr="008C00E3">
        <w:rPr>
          <w:rFonts w:asciiTheme="minorHAnsi" w:hAnsiTheme="minorHAnsi" w:cs="Arial"/>
          <w:color w:val="000000"/>
          <w:szCs w:val="29"/>
        </w:rPr>
        <w:t xml:space="preserve">nditions, poor </w:t>
      </w:r>
      <w:r w:rsidR="007E2737" w:rsidRPr="008C00E3">
        <w:rPr>
          <w:rFonts w:asciiTheme="minorHAnsi" w:hAnsiTheme="minorHAnsi" w:cs="Arial"/>
          <w:color w:val="000000"/>
          <w:szCs w:val="29"/>
        </w:rPr>
        <w:t>housing standards</w:t>
      </w:r>
      <w:r w:rsidRPr="008C00E3">
        <w:rPr>
          <w:rFonts w:asciiTheme="minorHAnsi" w:hAnsiTheme="minorHAnsi" w:cs="Arial"/>
          <w:color w:val="000000"/>
          <w:szCs w:val="29"/>
        </w:rPr>
        <w:t xml:space="preserve">, </w:t>
      </w:r>
      <w:r w:rsidR="001A21C4" w:rsidRPr="008C00E3">
        <w:rPr>
          <w:rFonts w:asciiTheme="minorHAnsi" w:hAnsiTheme="minorHAnsi" w:cs="Arial"/>
          <w:color w:val="000000"/>
          <w:szCs w:val="29"/>
        </w:rPr>
        <w:t>lack of</w:t>
      </w:r>
      <w:r w:rsidR="00A20AA5" w:rsidRPr="008C00E3">
        <w:rPr>
          <w:rFonts w:asciiTheme="minorHAnsi" w:hAnsiTheme="minorHAnsi" w:cs="Arial"/>
          <w:color w:val="000000"/>
          <w:szCs w:val="29"/>
        </w:rPr>
        <w:t xml:space="preserve"> </w:t>
      </w:r>
      <w:r w:rsidR="007E2737" w:rsidRPr="008C00E3">
        <w:rPr>
          <w:rFonts w:asciiTheme="minorHAnsi" w:hAnsiTheme="minorHAnsi" w:cs="Arial"/>
          <w:color w:val="000000"/>
          <w:szCs w:val="29"/>
        </w:rPr>
        <w:t>food</w:t>
      </w:r>
      <w:r w:rsidR="001A21C4" w:rsidRPr="008C00E3">
        <w:rPr>
          <w:rFonts w:asciiTheme="minorHAnsi" w:hAnsiTheme="minorHAnsi" w:cs="Arial"/>
          <w:color w:val="000000"/>
          <w:szCs w:val="29"/>
        </w:rPr>
        <w:t xml:space="preserve"> or nutritious food</w:t>
      </w:r>
      <w:r w:rsidR="00716733">
        <w:rPr>
          <w:rFonts w:asciiTheme="minorHAnsi" w:hAnsiTheme="minorHAnsi" w:cs="Arial"/>
          <w:color w:val="000000"/>
          <w:szCs w:val="29"/>
        </w:rPr>
        <w:t xml:space="preserve">, damp living conditions and poor hygiene. </w:t>
      </w:r>
      <w:r w:rsidR="001A21C4" w:rsidRPr="008C00E3">
        <w:rPr>
          <w:rFonts w:asciiTheme="minorHAnsi" w:hAnsiTheme="minorHAnsi" w:cs="Arial"/>
          <w:color w:val="000000"/>
          <w:szCs w:val="29"/>
        </w:rPr>
        <w:t>According to the Educational Institu</w:t>
      </w:r>
      <w:r w:rsidR="00863B2B" w:rsidRPr="008C00E3">
        <w:rPr>
          <w:rFonts w:asciiTheme="minorHAnsi" w:hAnsiTheme="minorHAnsi" w:cs="Arial"/>
          <w:color w:val="000000"/>
          <w:szCs w:val="29"/>
        </w:rPr>
        <w:t>te of Scotland</w:t>
      </w:r>
      <w:r w:rsidR="005930A5">
        <w:rPr>
          <w:rFonts w:asciiTheme="minorHAnsi" w:hAnsiTheme="minorHAnsi" w:cs="Arial"/>
          <w:color w:val="000000"/>
          <w:szCs w:val="29"/>
        </w:rPr>
        <w:t xml:space="preserve"> (EIS)</w:t>
      </w:r>
      <w:r w:rsidR="00863B2B" w:rsidRPr="008C00E3">
        <w:rPr>
          <w:rFonts w:asciiTheme="minorHAnsi" w:hAnsiTheme="minorHAnsi" w:cs="Arial"/>
          <w:color w:val="000000"/>
          <w:szCs w:val="29"/>
        </w:rPr>
        <w:t>,</w:t>
      </w:r>
      <w:r w:rsidR="00284544" w:rsidRPr="008C00E3">
        <w:rPr>
          <w:rFonts w:asciiTheme="minorHAnsi" w:hAnsiTheme="minorHAnsi" w:cs="Arial"/>
          <w:color w:val="000000"/>
          <w:szCs w:val="29"/>
        </w:rPr>
        <w:t xml:space="preserve"> teachers revealed conce</w:t>
      </w:r>
      <w:r w:rsidR="009E4156" w:rsidRPr="008C00E3">
        <w:rPr>
          <w:rFonts w:asciiTheme="minorHAnsi" w:hAnsiTheme="minorHAnsi" w:cs="Arial"/>
          <w:color w:val="000000"/>
          <w:szCs w:val="29"/>
        </w:rPr>
        <w:t>rns</w:t>
      </w:r>
      <w:r w:rsidR="00284544" w:rsidRPr="008C00E3">
        <w:rPr>
          <w:rFonts w:asciiTheme="minorHAnsi" w:hAnsiTheme="minorHAnsi" w:cs="Arial"/>
          <w:color w:val="000000"/>
          <w:szCs w:val="29"/>
        </w:rPr>
        <w:t xml:space="preserve"> regarding the health of </w:t>
      </w:r>
      <w:r w:rsidR="009E4156" w:rsidRPr="008C00E3">
        <w:rPr>
          <w:rFonts w:asciiTheme="minorHAnsi" w:hAnsiTheme="minorHAnsi" w:cs="Arial"/>
          <w:color w:val="000000"/>
          <w:szCs w:val="29"/>
        </w:rPr>
        <w:t>pupils</w:t>
      </w:r>
      <w:r w:rsidR="00284544" w:rsidRPr="008C00E3">
        <w:rPr>
          <w:rFonts w:asciiTheme="minorHAnsi" w:hAnsiTheme="minorHAnsi" w:cs="Arial"/>
          <w:color w:val="000000"/>
          <w:szCs w:val="29"/>
        </w:rPr>
        <w:t xml:space="preserve"> in poverty due to lack of food, poor nutrition and damp living conditions.</w:t>
      </w:r>
      <w:r w:rsidR="00B94DAB">
        <w:rPr>
          <w:rFonts w:asciiTheme="minorHAnsi" w:hAnsiTheme="minorHAnsi" w:cs="Arial"/>
          <w:color w:val="000000"/>
          <w:szCs w:val="29"/>
        </w:rPr>
        <w:t xml:space="preserve"> These could all result in poor attainment at school and numerous absences due to being ill.</w:t>
      </w:r>
      <w:r w:rsidR="00284544" w:rsidRPr="008C00E3">
        <w:rPr>
          <w:rFonts w:asciiTheme="minorHAnsi" w:hAnsiTheme="minorHAnsi" w:cs="Arial"/>
          <w:color w:val="000000"/>
          <w:szCs w:val="29"/>
        </w:rPr>
        <w:t xml:space="preserve"> In a few cases, some pupils had admitted to their teachers that they enjoy</w:t>
      </w:r>
      <w:r w:rsidR="0096421F" w:rsidRPr="008C00E3">
        <w:rPr>
          <w:rFonts w:asciiTheme="minorHAnsi" w:hAnsiTheme="minorHAnsi" w:cs="Arial"/>
          <w:color w:val="000000"/>
          <w:szCs w:val="29"/>
        </w:rPr>
        <w:t xml:space="preserve"> coming to</w:t>
      </w:r>
      <w:r w:rsidR="00284544" w:rsidRPr="008C00E3">
        <w:rPr>
          <w:rFonts w:asciiTheme="minorHAnsi" w:hAnsiTheme="minorHAnsi" w:cs="Arial"/>
          <w:color w:val="000000"/>
          <w:szCs w:val="29"/>
        </w:rPr>
        <w:t xml:space="preserve"> school due to it being </w:t>
      </w:r>
      <w:r w:rsidR="00865C48">
        <w:rPr>
          <w:rFonts w:asciiTheme="minorHAnsi" w:hAnsiTheme="minorHAnsi" w:cs="Arial"/>
          <w:color w:val="000000"/>
          <w:szCs w:val="29"/>
        </w:rPr>
        <w:t>warm opposed to being at home.</w:t>
      </w:r>
      <w:r w:rsidR="00B94DAB">
        <w:rPr>
          <w:rFonts w:asciiTheme="minorHAnsi" w:hAnsiTheme="minorHAnsi" w:cs="Arial"/>
          <w:color w:val="000000"/>
          <w:szCs w:val="29"/>
        </w:rPr>
        <w:t xml:space="preserve"> </w:t>
      </w:r>
      <w:r w:rsidR="00865C48">
        <w:rPr>
          <w:rFonts w:asciiTheme="minorHAnsi" w:hAnsiTheme="minorHAnsi" w:cs="Arial"/>
          <w:color w:val="000000"/>
          <w:szCs w:val="29"/>
        </w:rPr>
        <w:t xml:space="preserve">(Tes, 2017) </w:t>
      </w:r>
    </w:p>
    <w:p w14:paraId="37E25661" w14:textId="4E2E21B1" w:rsidR="00863B2B" w:rsidRPr="008C00E3" w:rsidRDefault="00284544" w:rsidP="008C00E3">
      <w:pPr>
        <w:pStyle w:val="NormalWeb"/>
        <w:spacing w:line="360" w:lineRule="auto"/>
        <w:rPr>
          <w:rFonts w:asciiTheme="minorHAnsi" w:hAnsiTheme="minorHAnsi" w:cs="Arial"/>
          <w:color w:val="000000"/>
          <w:szCs w:val="29"/>
        </w:rPr>
      </w:pPr>
      <w:r w:rsidRPr="008C00E3">
        <w:rPr>
          <w:rFonts w:asciiTheme="minorHAnsi" w:hAnsiTheme="minorHAnsi" w:cs="Arial"/>
          <w:color w:val="000000"/>
          <w:szCs w:val="29"/>
        </w:rPr>
        <w:t>Also, t</w:t>
      </w:r>
      <w:r w:rsidR="00863B2B" w:rsidRPr="008C00E3">
        <w:rPr>
          <w:rFonts w:asciiTheme="minorHAnsi" w:hAnsiTheme="minorHAnsi" w:cs="Arial"/>
          <w:color w:val="000000"/>
          <w:szCs w:val="29"/>
        </w:rPr>
        <w:t xml:space="preserve">he number of children </w:t>
      </w:r>
      <w:r w:rsidRPr="008C00E3">
        <w:rPr>
          <w:rFonts w:asciiTheme="minorHAnsi" w:hAnsiTheme="minorHAnsi" w:cs="Arial"/>
          <w:color w:val="000000"/>
          <w:szCs w:val="29"/>
        </w:rPr>
        <w:t xml:space="preserve">arriving </w:t>
      </w:r>
      <w:r w:rsidR="00863B2B" w:rsidRPr="008C00E3">
        <w:rPr>
          <w:rFonts w:asciiTheme="minorHAnsi" w:hAnsiTheme="minorHAnsi" w:cs="Arial"/>
          <w:color w:val="000000"/>
          <w:szCs w:val="29"/>
        </w:rPr>
        <w:t xml:space="preserve">at school hungry and </w:t>
      </w:r>
      <w:r w:rsidR="009E4156" w:rsidRPr="008C00E3">
        <w:rPr>
          <w:rFonts w:asciiTheme="minorHAnsi" w:hAnsiTheme="minorHAnsi" w:cs="Arial"/>
          <w:color w:val="000000"/>
          <w:szCs w:val="29"/>
        </w:rPr>
        <w:t xml:space="preserve">suffer </w:t>
      </w:r>
      <w:r w:rsidR="00863B2B" w:rsidRPr="008C00E3">
        <w:rPr>
          <w:rFonts w:asciiTheme="minorHAnsi" w:hAnsiTheme="minorHAnsi" w:cs="Arial"/>
          <w:color w:val="000000"/>
          <w:szCs w:val="29"/>
        </w:rPr>
        <w:t xml:space="preserve">from poverty related mental and physical health problems </w:t>
      </w:r>
      <w:r w:rsidR="009E4156" w:rsidRPr="008C00E3">
        <w:rPr>
          <w:rFonts w:asciiTheme="minorHAnsi" w:hAnsiTheme="minorHAnsi" w:cs="Arial"/>
          <w:color w:val="000000"/>
          <w:szCs w:val="29"/>
        </w:rPr>
        <w:t>are</w:t>
      </w:r>
      <w:r w:rsidR="00863B2B" w:rsidRPr="008C00E3">
        <w:rPr>
          <w:rFonts w:asciiTheme="minorHAnsi" w:hAnsiTheme="minorHAnsi" w:cs="Arial"/>
          <w:color w:val="000000"/>
          <w:szCs w:val="29"/>
        </w:rPr>
        <w:t xml:space="preserve"> </w:t>
      </w:r>
      <w:r w:rsidRPr="008C00E3">
        <w:rPr>
          <w:rFonts w:asciiTheme="minorHAnsi" w:hAnsiTheme="minorHAnsi" w:cs="Arial"/>
          <w:color w:val="000000"/>
          <w:szCs w:val="29"/>
        </w:rPr>
        <w:t>increasing</w:t>
      </w:r>
      <w:r w:rsidR="00863B2B" w:rsidRPr="008C00E3">
        <w:rPr>
          <w:rFonts w:asciiTheme="minorHAnsi" w:hAnsiTheme="minorHAnsi" w:cs="Arial"/>
          <w:color w:val="000000"/>
          <w:szCs w:val="29"/>
        </w:rPr>
        <w:t xml:space="preserve">, </w:t>
      </w:r>
      <w:r w:rsidRPr="008C00E3">
        <w:rPr>
          <w:rFonts w:asciiTheme="minorHAnsi" w:hAnsiTheme="minorHAnsi" w:cs="Arial"/>
          <w:color w:val="000000"/>
          <w:szCs w:val="29"/>
        </w:rPr>
        <w:t>which is</w:t>
      </w:r>
      <w:r w:rsidR="00863B2B" w:rsidRPr="008C00E3">
        <w:rPr>
          <w:rFonts w:asciiTheme="minorHAnsi" w:hAnsiTheme="minorHAnsi" w:cs="Arial"/>
          <w:color w:val="000000"/>
          <w:szCs w:val="29"/>
        </w:rPr>
        <w:t xml:space="preserve"> making it </w:t>
      </w:r>
      <w:r w:rsidR="009E4156" w:rsidRPr="008C00E3">
        <w:rPr>
          <w:rFonts w:asciiTheme="minorHAnsi" w:hAnsiTheme="minorHAnsi" w:cs="Arial"/>
          <w:color w:val="000000"/>
          <w:szCs w:val="29"/>
        </w:rPr>
        <w:t>harder</w:t>
      </w:r>
      <w:r w:rsidR="00863B2B" w:rsidRPr="008C00E3">
        <w:rPr>
          <w:rFonts w:asciiTheme="minorHAnsi" w:hAnsiTheme="minorHAnsi" w:cs="Arial"/>
          <w:color w:val="000000"/>
          <w:szCs w:val="29"/>
        </w:rPr>
        <w:t xml:space="preserve"> for them to learn effectively. </w:t>
      </w:r>
      <w:r w:rsidR="00A75BFE">
        <w:rPr>
          <w:rFonts w:asciiTheme="minorHAnsi" w:hAnsiTheme="minorHAnsi" w:cs="Arial"/>
          <w:color w:val="000000"/>
          <w:szCs w:val="29"/>
        </w:rPr>
        <w:t xml:space="preserve">(Education Editor, 2011) </w:t>
      </w:r>
      <w:r w:rsidRPr="008C00E3">
        <w:rPr>
          <w:rFonts w:asciiTheme="minorHAnsi" w:hAnsiTheme="minorHAnsi" w:cs="Arial"/>
          <w:color w:val="000000"/>
          <w:szCs w:val="29"/>
        </w:rPr>
        <w:t>The EIS also</w:t>
      </w:r>
      <w:r w:rsidR="00863B2B" w:rsidRPr="008C00E3">
        <w:rPr>
          <w:rFonts w:asciiTheme="minorHAnsi" w:hAnsiTheme="minorHAnsi" w:cs="Arial"/>
          <w:color w:val="000000"/>
          <w:szCs w:val="29"/>
        </w:rPr>
        <w:t xml:space="preserve"> believes that children are more likely to miss school due to feeling ashamed with the way they look or feel. </w:t>
      </w:r>
      <w:r w:rsidR="00865C48">
        <w:rPr>
          <w:rFonts w:asciiTheme="minorHAnsi" w:hAnsiTheme="minorHAnsi" w:cs="Arial"/>
          <w:color w:val="000000"/>
          <w:szCs w:val="29"/>
        </w:rPr>
        <w:t xml:space="preserve">(Tes, 2017) </w:t>
      </w:r>
      <w:r w:rsidRPr="008C00E3">
        <w:rPr>
          <w:rFonts w:asciiTheme="minorHAnsi" w:hAnsiTheme="minorHAnsi" w:cs="Arial"/>
          <w:color w:val="000000"/>
          <w:szCs w:val="29"/>
        </w:rPr>
        <w:t xml:space="preserve">This could have a detrimental effect on </w:t>
      </w:r>
      <w:r w:rsidR="009E4156" w:rsidRPr="008C00E3">
        <w:rPr>
          <w:rFonts w:asciiTheme="minorHAnsi" w:hAnsiTheme="minorHAnsi" w:cs="Arial"/>
          <w:color w:val="000000"/>
          <w:szCs w:val="29"/>
        </w:rPr>
        <w:t>the</w:t>
      </w:r>
      <w:r w:rsidRPr="008C00E3">
        <w:rPr>
          <w:rFonts w:asciiTheme="minorHAnsi" w:hAnsiTheme="minorHAnsi" w:cs="Arial"/>
          <w:color w:val="000000"/>
          <w:szCs w:val="29"/>
        </w:rPr>
        <w:t xml:space="preserve"> child’s educational attainment if it was something that happened on a regular basis. </w:t>
      </w:r>
    </w:p>
    <w:p w14:paraId="790FAC8C" w14:textId="00E7F43C" w:rsidR="009C37AF" w:rsidRPr="008C00E3" w:rsidRDefault="009C37AF" w:rsidP="008C00E3">
      <w:pPr>
        <w:pStyle w:val="NormalWeb"/>
        <w:spacing w:line="360" w:lineRule="auto"/>
        <w:rPr>
          <w:rFonts w:asciiTheme="minorHAnsi" w:hAnsiTheme="minorHAnsi" w:cs="Arial"/>
          <w:color w:val="000000"/>
          <w:szCs w:val="29"/>
        </w:rPr>
      </w:pPr>
      <w:r w:rsidRPr="008C00E3">
        <w:rPr>
          <w:rFonts w:asciiTheme="minorHAnsi" w:hAnsiTheme="minorHAnsi" w:cs="Arial"/>
          <w:color w:val="000000"/>
          <w:szCs w:val="29"/>
        </w:rPr>
        <w:lastRenderedPageBreak/>
        <w:t xml:space="preserve">Poverty doesn’t just affect children in primary and secondary school, it </w:t>
      </w:r>
      <w:r w:rsidR="009E4156" w:rsidRPr="008C00E3">
        <w:rPr>
          <w:rFonts w:asciiTheme="minorHAnsi" w:hAnsiTheme="minorHAnsi" w:cs="Arial"/>
          <w:color w:val="000000"/>
          <w:szCs w:val="29"/>
        </w:rPr>
        <w:t>can</w:t>
      </w:r>
      <w:r w:rsidRPr="008C00E3">
        <w:rPr>
          <w:rFonts w:asciiTheme="minorHAnsi" w:hAnsiTheme="minorHAnsi" w:cs="Arial"/>
          <w:color w:val="000000"/>
          <w:szCs w:val="29"/>
        </w:rPr>
        <w:t xml:space="preserve"> also be a barrier to </w:t>
      </w:r>
      <w:r w:rsidR="00B51479" w:rsidRPr="008C00E3">
        <w:rPr>
          <w:rFonts w:asciiTheme="minorHAnsi" w:hAnsiTheme="minorHAnsi" w:cs="Arial"/>
          <w:color w:val="000000"/>
          <w:szCs w:val="29"/>
        </w:rPr>
        <w:t xml:space="preserve">adolescents and </w:t>
      </w:r>
      <w:r w:rsidRPr="008C00E3">
        <w:rPr>
          <w:rFonts w:asciiTheme="minorHAnsi" w:hAnsiTheme="minorHAnsi" w:cs="Arial"/>
          <w:color w:val="000000"/>
          <w:szCs w:val="29"/>
        </w:rPr>
        <w:t>adults from a</w:t>
      </w:r>
      <w:r w:rsidR="009E4156" w:rsidRPr="008C00E3">
        <w:rPr>
          <w:rFonts w:asciiTheme="minorHAnsi" w:hAnsiTheme="minorHAnsi" w:cs="Arial"/>
          <w:color w:val="000000"/>
          <w:szCs w:val="29"/>
        </w:rPr>
        <w:t>ccessing</w:t>
      </w:r>
      <w:r w:rsidR="005930A5">
        <w:rPr>
          <w:rFonts w:asciiTheme="minorHAnsi" w:hAnsiTheme="minorHAnsi" w:cs="Arial"/>
          <w:color w:val="000000"/>
          <w:szCs w:val="29"/>
        </w:rPr>
        <w:t xml:space="preserve"> or succeeding at</w:t>
      </w:r>
      <w:r w:rsidRPr="008C00E3">
        <w:rPr>
          <w:rFonts w:asciiTheme="minorHAnsi" w:hAnsiTheme="minorHAnsi" w:cs="Arial"/>
          <w:color w:val="000000"/>
          <w:szCs w:val="29"/>
        </w:rPr>
        <w:t xml:space="preserve"> further education such as college and university. </w:t>
      </w:r>
      <w:r w:rsidR="00A36CD9" w:rsidRPr="008C00E3">
        <w:rPr>
          <w:rFonts w:asciiTheme="minorHAnsi" w:hAnsiTheme="minorHAnsi" w:cs="Arial"/>
          <w:color w:val="000000"/>
          <w:szCs w:val="29"/>
        </w:rPr>
        <w:t xml:space="preserve">Many </w:t>
      </w:r>
      <w:r w:rsidR="00BD1368" w:rsidRPr="008C00E3">
        <w:rPr>
          <w:rFonts w:asciiTheme="minorHAnsi" w:hAnsiTheme="minorHAnsi" w:cs="Arial"/>
          <w:color w:val="000000"/>
          <w:szCs w:val="29"/>
        </w:rPr>
        <w:t xml:space="preserve">individuals leave school without </w:t>
      </w:r>
      <w:r w:rsidR="00A36CD9" w:rsidRPr="008C00E3">
        <w:rPr>
          <w:rFonts w:asciiTheme="minorHAnsi" w:hAnsiTheme="minorHAnsi" w:cs="Arial"/>
          <w:color w:val="000000"/>
          <w:szCs w:val="29"/>
        </w:rPr>
        <w:t>progress</w:t>
      </w:r>
      <w:r w:rsidR="00BD1368" w:rsidRPr="008C00E3">
        <w:rPr>
          <w:rFonts w:asciiTheme="minorHAnsi" w:hAnsiTheme="minorHAnsi" w:cs="Arial"/>
          <w:color w:val="000000"/>
          <w:szCs w:val="29"/>
        </w:rPr>
        <w:t>ing</w:t>
      </w:r>
      <w:r w:rsidR="00A36CD9" w:rsidRPr="008C00E3">
        <w:rPr>
          <w:rFonts w:asciiTheme="minorHAnsi" w:hAnsiTheme="minorHAnsi" w:cs="Arial"/>
          <w:color w:val="000000"/>
          <w:szCs w:val="29"/>
        </w:rPr>
        <w:t xml:space="preserve"> onto college</w:t>
      </w:r>
      <w:r w:rsidR="00272099" w:rsidRPr="008C00E3">
        <w:rPr>
          <w:rFonts w:asciiTheme="minorHAnsi" w:hAnsiTheme="minorHAnsi" w:cs="Arial"/>
          <w:color w:val="000000"/>
          <w:szCs w:val="29"/>
        </w:rPr>
        <w:t xml:space="preserve"> or university</w:t>
      </w:r>
      <w:r w:rsidR="00B94DAB">
        <w:rPr>
          <w:rFonts w:asciiTheme="minorHAnsi" w:hAnsiTheme="minorHAnsi" w:cs="Arial"/>
          <w:color w:val="000000"/>
          <w:szCs w:val="29"/>
        </w:rPr>
        <w:t>. T</w:t>
      </w:r>
      <w:r w:rsidR="00A36CD9" w:rsidRPr="008C00E3">
        <w:rPr>
          <w:rFonts w:asciiTheme="minorHAnsi" w:hAnsiTheme="minorHAnsi" w:cs="Arial"/>
          <w:color w:val="000000"/>
          <w:szCs w:val="29"/>
        </w:rPr>
        <w:t xml:space="preserve">his </w:t>
      </w:r>
      <w:r w:rsidR="00BD1368" w:rsidRPr="008C00E3">
        <w:rPr>
          <w:rFonts w:asciiTheme="minorHAnsi" w:hAnsiTheme="minorHAnsi" w:cs="Arial"/>
          <w:color w:val="000000"/>
          <w:szCs w:val="29"/>
        </w:rPr>
        <w:t>is likely to</w:t>
      </w:r>
      <w:r w:rsidR="00A36CD9" w:rsidRPr="008C00E3">
        <w:rPr>
          <w:rFonts w:asciiTheme="minorHAnsi" w:hAnsiTheme="minorHAnsi" w:cs="Arial"/>
          <w:color w:val="000000"/>
          <w:szCs w:val="29"/>
        </w:rPr>
        <w:t xml:space="preserve"> be </w:t>
      </w:r>
      <w:r w:rsidR="0096421F" w:rsidRPr="008C00E3">
        <w:rPr>
          <w:rFonts w:asciiTheme="minorHAnsi" w:hAnsiTheme="minorHAnsi" w:cs="Arial"/>
          <w:color w:val="000000"/>
          <w:szCs w:val="29"/>
        </w:rPr>
        <w:t>due to</w:t>
      </w:r>
      <w:r w:rsidR="00A36CD9" w:rsidRPr="008C00E3">
        <w:rPr>
          <w:rFonts w:asciiTheme="minorHAnsi" w:hAnsiTheme="minorHAnsi" w:cs="Arial"/>
          <w:color w:val="000000"/>
          <w:szCs w:val="29"/>
        </w:rPr>
        <w:t xml:space="preserve"> </w:t>
      </w:r>
      <w:r w:rsidR="0096421F" w:rsidRPr="008C00E3">
        <w:rPr>
          <w:rFonts w:asciiTheme="minorHAnsi" w:hAnsiTheme="minorHAnsi" w:cs="Arial"/>
          <w:color w:val="000000"/>
          <w:szCs w:val="29"/>
        </w:rPr>
        <w:t>the</w:t>
      </w:r>
      <w:r w:rsidR="00A36CD9" w:rsidRPr="008C00E3">
        <w:rPr>
          <w:rFonts w:asciiTheme="minorHAnsi" w:hAnsiTheme="minorHAnsi" w:cs="Arial"/>
          <w:color w:val="000000"/>
          <w:szCs w:val="29"/>
        </w:rPr>
        <w:t xml:space="preserve"> need to look for paid work to help support themselves or their families. Also</w:t>
      </w:r>
      <w:r w:rsidR="00272099" w:rsidRPr="008C00E3">
        <w:rPr>
          <w:rFonts w:asciiTheme="minorHAnsi" w:hAnsiTheme="minorHAnsi" w:cs="Arial"/>
          <w:color w:val="000000"/>
          <w:szCs w:val="29"/>
        </w:rPr>
        <w:t>,</w:t>
      </w:r>
      <w:r w:rsidR="00A36CD9" w:rsidRPr="008C00E3">
        <w:rPr>
          <w:rFonts w:asciiTheme="minorHAnsi" w:hAnsiTheme="minorHAnsi" w:cs="Arial"/>
          <w:color w:val="000000"/>
          <w:szCs w:val="29"/>
        </w:rPr>
        <w:t xml:space="preserve"> </w:t>
      </w:r>
      <w:r w:rsidR="00272099" w:rsidRPr="008C00E3">
        <w:rPr>
          <w:rFonts w:asciiTheme="minorHAnsi" w:hAnsiTheme="minorHAnsi" w:cs="Arial"/>
          <w:color w:val="000000"/>
          <w:szCs w:val="29"/>
        </w:rPr>
        <w:t xml:space="preserve">many feel </w:t>
      </w:r>
      <w:r w:rsidR="00A36CD9" w:rsidRPr="008C00E3">
        <w:rPr>
          <w:rFonts w:asciiTheme="minorHAnsi" w:hAnsiTheme="minorHAnsi" w:cs="Arial"/>
          <w:color w:val="000000"/>
          <w:szCs w:val="29"/>
        </w:rPr>
        <w:t xml:space="preserve">they are not suitable to progress on further. </w:t>
      </w:r>
      <w:r w:rsidR="00210491">
        <w:rPr>
          <w:rFonts w:asciiTheme="minorHAnsi" w:hAnsiTheme="minorHAnsi" w:cs="Arial"/>
          <w:color w:val="000000"/>
          <w:szCs w:val="29"/>
        </w:rPr>
        <w:t xml:space="preserve">(Education editor, 2011) </w:t>
      </w:r>
      <w:r w:rsidR="00B94DAB">
        <w:rPr>
          <w:rFonts w:asciiTheme="minorHAnsi" w:hAnsiTheme="minorHAnsi" w:cs="Arial"/>
          <w:color w:val="000000"/>
          <w:szCs w:val="29"/>
        </w:rPr>
        <w:t xml:space="preserve">In an </w:t>
      </w:r>
      <w:r w:rsidR="005930A5">
        <w:rPr>
          <w:rFonts w:asciiTheme="minorHAnsi" w:hAnsiTheme="minorHAnsi" w:cs="Arial"/>
          <w:color w:val="000000"/>
          <w:szCs w:val="29"/>
        </w:rPr>
        <w:t>article by the I</w:t>
      </w:r>
      <w:r w:rsidR="00A36CD9" w:rsidRPr="008C00E3">
        <w:rPr>
          <w:rFonts w:asciiTheme="minorHAnsi" w:hAnsiTheme="minorHAnsi" w:cs="Arial"/>
          <w:color w:val="000000"/>
          <w:szCs w:val="29"/>
        </w:rPr>
        <w:t>ndependent</w:t>
      </w:r>
      <w:r w:rsidR="00B94DAB">
        <w:rPr>
          <w:rFonts w:asciiTheme="minorHAnsi" w:hAnsiTheme="minorHAnsi" w:cs="Arial"/>
          <w:color w:val="000000"/>
          <w:szCs w:val="29"/>
        </w:rPr>
        <w:t xml:space="preserve"> newspaper</w:t>
      </w:r>
      <w:r w:rsidR="00A36CD9" w:rsidRPr="008C00E3">
        <w:rPr>
          <w:rFonts w:asciiTheme="minorHAnsi" w:hAnsiTheme="minorHAnsi" w:cs="Arial"/>
          <w:color w:val="000000"/>
          <w:szCs w:val="29"/>
        </w:rPr>
        <w:t>, a lecturer from a college in England believed that there h</w:t>
      </w:r>
      <w:r w:rsidR="00B94DAB">
        <w:rPr>
          <w:rFonts w:asciiTheme="minorHAnsi" w:hAnsiTheme="minorHAnsi" w:cs="Arial"/>
          <w:color w:val="000000"/>
          <w:szCs w:val="29"/>
        </w:rPr>
        <w:t>ad</w:t>
      </w:r>
      <w:r w:rsidR="00A36CD9" w:rsidRPr="008C00E3">
        <w:rPr>
          <w:rFonts w:asciiTheme="minorHAnsi" w:hAnsiTheme="minorHAnsi" w:cs="Arial"/>
          <w:color w:val="000000"/>
          <w:szCs w:val="29"/>
        </w:rPr>
        <w:t xml:space="preserve"> been a big change in attitude regarding higher education and that many individual</w:t>
      </w:r>
      <w:r w:rsidR="005930A5">
        <w:rPr>
          <w:rFonts w:asciiTheme="minorHAnsi" w:hAnsiTheme="minorHAnsi" w:cs="Arial"/>
          <w:color w:val="000000"/>
          <w:szCs w:val="29"/>
        </w:rPr>
        <w:t>s feel that it is beyond their ‘</w:t>
      </w:r>
      <w:r w:rsidR="00C6128D">
        <w:rPr>
          <w:rFonts w:asciiTheme="minorHAnsi" w:hAnsiTheme="minorHAnsi" w:cs="Arial"/>
          <w:color w:val="000000"/>
          <w:szCs w:val="29"/>
        </w:rPr>
        <w:t>economic reach’</w:t>
      </w:r>
      <w:r w:rsidR="00A36CD9" w:rsidRPr="008C00E3">
        <w:rPr>
          <w:rFonts w:asciiTheme="minorHAnsi" w:hAnsiTheme="minorHAnsi" w:cs="Arial"/>
          <w:color w:val="000000"/>
          <w:szCs w:val="29"/>
        </w:rPr>
        <w:t xml:space="preserve"> to study in college</w:t>
      </w:r>
      <w:r w:rsidR="00B94DAB">
        <w:rPr>
          <w:rFonts w:asciiTheme="minorHAnsi" w:hAnsiTheme="minorHAnsi" w:cs="Arial"/>
          <w:color w:val="000000"/>
          <w:szCs w:val="29"/>
        </w:rPr>
        <w:t xml:space="preserve"> and further</w:t>
      </w:r>
      <w:r w:rsidR="00A36CD9" w:rsidRPr="008C00E3">
        <w:rPr>
          <w:rFonts w:asciiTheme="minorHAnsi" w:hAnsiTheme="minorHAnsi" w:cs="Arial"/>
          <w:color w:val="000000"/>
          <w:szCs w:val="29"/>
        </w:rPr>
        <w:t>. (</w:t>
      </w:r>
      <w:r w:rsidR="0008202E">
        <w:rPr>
          <w:rFonts w:asciiTheme="minorHAnsi" w:hAnsiTheme="minorHAnsi" w:cs="Arial"/>
          <w:color w:val="000000"/>
          <w:szCs w:val="29"/>
        </w:rPr>
        <w:t>Independent, 2011</w:t>
      </w:r>
      <w:r w:rsidR="00210491">
        <w:rPr>
          <w:rFonts w:asciiTheme="minorHAnsi" w:hAnsiTheme="minorHAnsi" w:cs="Arial"/>
          <w:color w:val="000000"/>
          <w:szCs w:val="29"/>
        </w:rPr>
        <w:t>)</w:t>
      </w:r>
    </w:p>
    <w:p w14:paraId="12EB1B3D" w14:textId="3A7B1A6F" w:rsidR="00751BF1" w:rsidRPr="008C00E3" w:rsidRDefault="00751BF1" w:rsidP="008C00E3">
      <w:pPr>
        <w:pStyle w:val="NormalWeb"/>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Those who do manage to go to college however also face numerous barriers due to poverty. Many individuals </w:t>
      </w:r>
      <w:r w:rsidR="00BD1368" w:rsidRPr="008C00E3">
        <w:rPr>
          <w:rFonts w:asciiTheme="minorHAnsi" w:hAnsiTheme="minorHAnsi" w:cs="Arial"/>
          <w:color w:val="000000"/>
          <w:szCs w:val="29"/>
        </w:rPr>
        <w:t>go the whole day</w:t>
      </w:r>
      <w:r w:rsidRPr="008C00E3">
        <w:rPr>
          <w:rFonts w:asciiTheme="minorHAnsi" w:hAnsiTheme="minorHAnsi" w:cs="Arial"/>
          <w:color w:val="000000"/>
          <w:szCs w:val="29"/>
        </w:rPr>
        <w:t xml:space="preserve"> in college</w:t>
      </w:r>
      <w:r w:rsidR="00BD1368" w:rsidRPr="008C00E3">
        <w:rPr>
          <w:rFonts w:asciiTheme="minorHAnsi" w:hAnsiTheme="minorHAnsi" w:cs="Arial"/>
          <w:color w:val="000000"/>
          <w:szCs w:val="29"/>
        </w:rPr>
        <w:t xml:space="preserve"> without food</w:t>
      </w:r>
      <w:r w:rsidRPr="008C00E3">
        <w:rPr>
          <w:rFonts w:asciiTheme="minorHAnsi" w:hAnsiTheme="minorHAnsi" w:cs="Arial"/>
          <w:color w:val="000000"/>
          <w:szCs w:val="29"/>
        </w:rPr>
        <w:t xml:space="preserve"> due to lack of money, skip days due to not having </w:t>
      </w:r>
      <w:r w:rsidR="00BD1368" w:rsidRPr="008C00E3">
        <w:rPr>
          <w:rFonts w:asciiTheme="minorHAnsi" w:hAnsiTheme="minorHAnsi" w:cs="Arial"/>
          <w:color w:val="000000"/>
          <w:szCs w:val="29"/>
        </w:rPr>
        <w:t xml:space="preserve">money for </w:t>
      </w:r>
      <w:r w:rsidRPr="008C00E3">
        <w:rPr>
          <w:rFonts w:asciiTheme="minorHAnsi" w:hAnsiTheme="minorHAnsi" w:cs="Arial"/>
          <w:color w:val="000000"/>
          <w:szCs w:val="29"/>
        </w:rPr>
        <w:t>bus fare</w:t>
      </w:r>
      <w:r w:rsidR="004D06D4">
        <w:rPr>
          <w:rFonts w:asciiTheme="minorHAnsi" w:hAnsiTheme="minorHAnsi" w:cs="Arial"/>
          <w:color w:val="000000"/>
          <w:szCs w:val="29"/>
        </w:rPr>
        <w:t xml:space="preserve"> (Independent, 2011) </w:t>
      </w:r>
      <w:r w:rsidRPr="008C00E3">
        <w:rPr>
          <w:rFonts w:asciiTheme="minorHAnsi" w:hAnsiTheme="minorHAnsi" w:cs="Arial"/>
          <w:color w:val="000000"/>
          <w:szCs w:val="29"/>
        </w:rPr>
        <w:t xml:space="preserve">and </w:t>
      </w:r>
      <w:r w:rsidR="00B94DAB">
        <w:rPr>
          <w:rFonts w:asciiTheme="minorHAnsi" w:hAnsiTheme="minorHAnsi" w:cs="Arial"/>
          <w:color w:val="000000"/>
          <w:szCs w:val="29"/>
        </w:rPr>
        <w:t>fall</w:t>
      </w:r>
      <w:r w:rsidRPr="008C00E3">
        <w:rPr>
          <w:rFonts w:asciiTheme="minorHAnsi" w:hAnsiTheme="minorHAnsi" w:cs="Arial"/>
          <w:color w:val="000000"/>
          <w:szCs w:val="29"/>
        </w:rPr>
        <w:t xml:space="preserve"> behind on assignments due to lack of computer equip</w:t>
      </w:r>
      <w:r w:rsidR="00BD1368" w:rsidRPr="008C00E3">
        <w:rPr>
          <w:rFonts w:asciiTheme="minorHAnsi" w:hAnsiTheme="minorHAnsi" w:cs="Arial"/>
          <w:color w:val="000000"/>
          <w:szCs w:val="29"/>
        </w:rPr>
        <w:t>ment at home or possibly due to a part time job taking up all free time.</w:t>
      </w:r>
    </w:p>
    <w:p w14:paraId="7A90930C" w14:textId="64653076" w:rsidR="0096421F" w:rsidRPr="008C00E3" w:rsidRDefault="00DC6A50" w:rsidP="008C00E3">
      <w:pPr>
        <w:pStyle w:val="NormalWeb"/>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There are a variety of things in place </w:t>
      </w:r>
      <w:r w:rsidR="00BD1368" w:rsidRPr="008C00E3">
        <w:rPr>
          <w:rFonts w:asciiTheme="minorHAnsi" w:hAnsiTheme="minorHAnsi" w:cs="Arial"/>
          <w:color w:val="000000"/>
          <w:szCs w:val="29"/>
        </w:rPr>
        <w:t>by the UK and Welsh G</w:t>
      </w:r>
      <w:r w:rsidRPr="008C00E3">
        <w:rPr>
          <w:rFonts w:asciiTheme="minorHAnsi" w:hAnsiTheme="minorHAnsi" w:cs="Arial"/>
          <w:color w:val="000000"/>
          <w:szCs w:val="29"/>
        </w:rPr>
        <w:t xml:space="preserve">overnment to try and tackle the barriers to education that poverty is having on individuals. These include, free school meals for children </w:t>
      </w:r>
      <w:r w:rsidR="00BD1368" w:rsidRPr="008C00E3">
        <w:rPr>
          <w:rFonts w:asciiTheme="minorHAnsi" w:hAnsiTheme="minorHAnsi" w:cs="Arial"/>
          <w:color w:val="000000"/>
          <w:szCs w:val="29"/>
        </w:rPr>
        <w:t>in</w:t>
      </w:r>
      <w:r w:rsidRPr="008C00E3">
        <w:rPr>
          <w:rFonts w:asciiTheme="minorHAnsi" w:hAnsiTheme="minorHAnsi" w:cs="Arial"/>
          <w:color w:val="000000"/>
          <w:szCs w:val="29"/>
        </w:rPr>
        <w:t xml:space="preserve"> low income households</w:t>
      </w:r>
      <w:r w:rsidR="00B8579E">
        <w:rPr>
          <w:rFonts w:asciiTheme="minorHAnsi" w:hAnsiTheme="minorHAnsi" w:cs="Arial"/>
          <w:color w:val="000000"/>
          <w:szCs w:val="29"/>
        </w:rPr>
        <w:t xml:space="preserve"> </w:t>
      </w:r>
      <w:r w:rsidR="00B8579E">
        <w:rPr>
          <w:rFonts w:asciiTheme="minorHAnsi" w:hAnsiTheme="minorHAnsi" w:cs="Arial"/>
          <w:color w:val="000000"/>
          <w:szCs w:val="29"/>
        </w:rPr>
        <w:t>(Npt.gov.uk, 2018)</w:t>
      </w:r>
      <w:r w:rsidRPr="008C00E3">
        <w:rPr>
          <w:rFonts w:asciiTheme="minorHAnsi" w:hAnsiTheme="minorHAnsi" w:cs="Arial"/>
          <w:color w:val="000000"/>
          <w:szCs w:val="29"/>
        </w:rPr>
        <w:t xml:space="preserve">, free breakfast clubs, grants for schools </w:t>
      </w:r>
      <w:r w:rsidR="00EF293B" w:rsidRPr="008C00E3">
        <w:rPr>
          <w:rFonts w:asciiTheme="minorHAnsi" w:hAnsiTheme="minorHAnsi" w:cs="Arial"/>
          <w:color w:val="000000"/>
          <w:szCs w:val="29"/>
        </w:rPr>
        <w:t xml:space="preserve">with children </w:t>
      </w:r>
      <w:r w:rsidRPr="008C00E3">
        <w:rPr>
          <w:rFonts w:asciiTheme="minorHAnsi" w:hAnsiTheme="minorHAnsi" w:cs="Arial"/>
          <w:color w:val="000000"/>
          <w:szCs w:val="29"/>
        </w:rPr>
        <w:t xml:space="preserve">from deprived households such as </w:t>
      </w:r>
      <w:r w:rsidR="00EF293B" w:rsidRPr="008C00E3">
        <w:rPr>
          <w:rFonts w:asciiTheme="minorHAnsi" w:hAnsiTheme="minorHAnsi" w:cs="Arial"/>
          <w:color w:val="000000"/>
          <w:szCs w:val="29"/>
        </w:rPr>
        <w:t>the pupil deprivation grant</w:t>
      </w:r>
      <w:r w:rsidR="00B8579E">
        <w:rPr>
          <w:rFonts w:asciiTheme="minorHAnsi" w:hAnsiTheme="minorHAnsi" w:cs="Arial"/>
          <w:color w:val="000000"/>
          <w:szCs w:val="29"/>
        </w:rPr>
        <w:t xml:space="preserve"> (Gov.wales, 2018)</w:t>
      </w:r>
      <w:r w:rsidR="00EF293B" w:rsidRPr="008C00E3">
        <w:rPr>
          <w:rFonts w:asciiTheme="minorHAnsi" w:hAnsiTheme="minorHAnsi" w:cs="Arial"/>
          <w:color w:val="000000"/>
          <w:szCs w:val="29"/>
        </w:rPr>
        <w:t xml:space="preserve">, </w:t>
      </w:r>
      <w:r w:rsidR="00B21A19" w:rsidRPr="008C00E3">
        <w:rPr>
          <w:rFonts w:asciiTheme="minorHAnsi" w:hAnsiTheme="minorHAnsi" w:cs="Arial"/>
          <w:color w:val="000000"/>
          <w:szCs w:val="29"/>
        </w:rPr>
        <w:t>school uniform grant</w:t>
      </w:r>
      <w:r w:rsidR="00BD1368" w:rsidRPr="008C00E3">
        <w:rPr>
          <w:rFonts w:asciiTheme="minorHAnsi" w:hAnsiTheme="minorHAnsi" w:cs="Arial"/>
          <w:color w:val="000000"/>
          <w:szCs w:val="29"/>
        </w:rPr>
        <w:t>s</w:t>
      </w:r>
      <w:r w:rsidR="00B21A19" w:rsidRPr="008C00E3">
        <w:rPr>
          <w:rFonts w:asciiTheme="minorHAnsi" w:hAnsiTheme="minorHAnsi" w:cs="Arial"/>
          <w:color w:val="000000"/>
          <w:szCs w:val="29"/>
        </w:rPr>
        <w:t xml:space="preserve">, educational maintenance allowance for welsh college Students and grants for students in university. </w:t>
      </w:r>
      <w:r w:rsidR="00573A90">
        <w:rPr>
          <w:rFonts w:asciiTheme="minorHAnsi" w:hAnsiTheme="minorHAnsi" w:cs="Arial"/>
          <w:color w:val="000000"/>
          <w:szCs w:val="29"/>
        </w:rPr>
        <w:t>(Npt.gov.uk, 2018)</w:t>
      </w:r>
    </w:p>
    <w:p w14:paraId="0E5F1E8A" w14:textId="58B9023D" w:rsidR="00B21A19" w:rsidRPr="008C00E3" w:rsidRDefault="00B21A19" w:rsidP="008C00E3">
      <w:pPr>
        <w:pStyle w:val="NormalWeb"/>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To tackle the impact poverty has on education even further, it would be a good idea for the government to rethink some of the </w:t>
      </w:r>
      <w:r w:rsidR="00573A90">
        <w:rPr>
          <w:rFonts w:asciiTheme="minorHAnsi" w:hAnsiTheme="minorHAnsi" w:cs="Arial"/>
          <w:color w:val="000000"/>
          <w:szCs w:val="29"/>
        </w:rPr>
        <w:t>schemes</w:t>
      </w:r>
      <w:r w:rsidRPr="008C00E3">
        <w:rPr>
          <w:rFonts w:asciiTheme="minorHAnsi" w:hAnsiTheme="minorHAnsi" w:cs="Arial"/>
          <w:color w:val="000000"/>
          <w:szCs w:val="29"/>
        </w:rPr>
        <w:t xml:space="preserve"> on offer to ensure more people can access the help on offer. For example, the cut-off to receive free school meals is £16,190</w:t>
      </w:r>
      <w:r w:rsidR="00B8579E">
        <w:rPr>
          <w:rFonts w:asciiTheme="minorHAnsi" w:hAnsiTheme="minorHAnsi" w:cs="Arial"/>
          <w:color w:val="000000"/>
          <w:szCs w:val="29"/>
        </w:rPr>
        <w:t xml:space="preserve"> </w:t>
      </w:r>
      <w:r w:rsidR="00B8579E">
        <w:rPr>
          <w:rFonts w:asciiTheme="minorHAnsi" w:hAnsiTheme="minorHAnsi" w:cs="Arial"/>
          <w:color w:val="000000"/>
          <w:szCs w:val="29"/>
        </w:rPr>
        <w:t>(Npt.gov.uk, 2018)</w:t>
      </w:r>
      <w:r w:rsidRPr="008C00E3">
        <w:rPr>
          <w:rFonts w:asciiTheme="minorHAnsi" w:hAnsiTheme="minorHAnsi" w:cs="Arial"/>
          <w:color w:val="000000"/>
          <w:szCs w:val="29"/>
        </w:rPr>
        <w:t xml:space="preserve">, meaning that someone with a household income of just over would miss out but </w:t>
      </w:r>
      <w:r w:rsidR="00BD1368" w:rsidRPr="008C00E3">
        <w:rPr>
          <w:rFonts w:asciiTheme="minorHAnsi" w:hAnsiTheme="minorHAnsi" w:cs="Arial"/>
          <w:color w:val="000000"/>
          <w:szCs w:val="29"/>
        </w:rPr>
        <w:t xml:space="preserve">could </w:t>
      </w:r>
      <w:r w:rsidRPr="008C00E3">
        <w:rPr>
          <w:rFonts w:asciiTheme="minorHAnsi" w:hAnsiTheme="minorHAnsi" w:cs="Arial"/>
          <w:color w:val="000000"/>
          <w:szCs w:val="29"/>
        </w:rPr>
        <w:t xml:space="preserve">still be in poverty and unable to pay for school </w:t>
      </w:r>
      <w:r w:rsidR="00BD1368" w:rsidRPr="008C00E3">
        <w:rPr>
          <w:rFonts w:asciiTheme="minorHAnsi" w:hAnsiTheme="minorHAnsi" w:cs="Arial"/>
          <w:color w:val="000000"/>
          <w:szCs w:val="29"/>
        </w:rPr>
        <w:t>dinners</w:t>
      </w:r>
      <w:r w:rsidRPr="008C00E3">
        <w:rPr>
          <w:rFonts w:asciiTheme="minorHAnsi" w:hAnsiTheme="minorHAnsi" w:cs="Arial"/>
          <w:color w:val="000000"/>
          <w:szCs w:val="29"/>
        </w:rPr>
        <w:t xml:space="preserve">. </w:t>
      </w:r>
    </w:p>
    <w:p w14:paraId="7B9F1C8A" w14:textId="1A8635D8" w:rsidR="00B135E5" w:rsidRPr="008C00E3" w:rsidRDefault="003B6DEC" w:rsidP="008C00E3">
      <w:pPr>
        <w:pStyle w:val="NormalWeb"/>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Being part of a </w:t>
      </w:r>
      <w:r w:rsidR="008401C2" w:rsidRPr="008C00E3">
        <w:rPr>
          <w:rFonts w:asciiTheme="minorHAnsi" w:hAnsiTheme="minorHAnsi" w:cs="Arial"/>
          <w:color w:val="000000"/>
          <w:szCs w:val="29"/>
        </w:rPr>
        <w:t xml:space="preserve">minority group in society can also have an impact on a learner’s ability to access education. </w:t>
      </w:r>
      <w:r w:rsidR="001F4125" w:rsidRPr="008C00E3">
        <w:rPr>
          <w:rFonts w:asciiTheme="minorHAnsi" w:hAnsiTheme="minorHAnsi" w:cs="Arial"/>
          <w:color w:val="000000"/>
          <w:szCs w:val="29"/>
        </w:rPr>
        <w:t xml:space="preserve">Minority groups </w:t>
      </w:r>
      <w:r w:rsidR="00751BF1" w:rsidRPr="008C00E3">
        <w:rPr>
          <w:rFonts w:asciiTheme="minorHAnsi" w:hAnsiTheme="minorHAnsi" w:cs="Arial"/>
          <w:color w:val="000000"/>
          <w:szCs w:val="29"/>
        </w:rPr>
        <w:t>are</w:t>
      </w:r>
      <w:r w:rsidR="001F4125" w:rsidRPr="008C00E3">
        <w:rPr>
          <w:rFonts w:asciiTheme="minorHAnsi" w:hAnsiTheme="minorHAnsi" w:cs="Arial"/>
          <w:color w:val="000000"/>
          <w:szCs w:val="29"/>
        </w:rPr>
        <w:t xml:space="preserve"> defined by Collins dictionaries as being “a subordinate group whose members have significantly less control or power over their lives than members of a dominant or majority group”</w:t>
      </w:r>
      <w:r w:rsidR="009D60C3" w:rsidRPr="008C00E3">
        <w:rPr>
          <w:rFonts w:asciiTheme="minorHAnsi" w:hAnsiTheme="minorHAnsi" w:cs="Arial"/>
          <w:color w:val="000000"/>
          <w:szCs w:val="29"/>
        </w:rPr>
        <w:t xml:space="preserve">. </w:t>
      </w:r>
      <w:r w:rsidR="00AE6AF5">
        <w:rPr>
          <w:rFonts w:asciiTheme="minorHAnsi" w:hAnsiTheme="minorHAnsi" w:cs="Arial"/>
          <w:color w:val="000000"/>
          <w:szCs w:val="29"/>
        </w:rPr>
        <w:t xml:space="preserve">(collinsdictionary.com, 2018) </w:t>
      </w:r>
      <w:r w:rsidR="00751BF1" w:rsidRPr="008C00E3">
        <w:rPr>
          <w:rFonts w:asciiTheme="minorHAnsi" w:hAnsiTheme="minorHAnsi" w:cs="Arial"/>
          <w:color w:val="000000"/>
          <w:szCs w:val="29"/>
        </w:rPr>
        <w:t xml:space="preserve">This means </w:t>
      </w:r>
      <w:r w:rsidR="00751BF1" w:rsidRPr="008C00E3">
        <w:rPr>
          <w:rFonts w:asciiTheme="minorHAnsi" w:hAnsiTheme="minorHAnsi" w:cs="Arial"/>
          <w:color w:val="000000"/>
          <w:szCs w:val="29"/>
        </w:rPr>
        <w:lastRenderedPageBreak/>
        <w:t>that they are a smaller group</w:t>
      </w:r>
      <w:r w:rsidR="00D0215D" w:rsidRPr="008C00E3">
        <w:rPr>
          <w:rFonts w:asciiTheme="minorHAnsi" w:hAnsiTheme="minorHAnsi" w:cs="Arial"/>
          <w:color w:val="000000"/>
          <w:szCs w:val="29"/>
        </w:rPr>
        <w:t xml:space="preserve"> living within</w:t>
      </w:r>
      <w:r w:rsidR="00751BF1" w:rsidRPr="008C00E3">
        <w:rPr>
          <w:rFonts w:asciiTheme="minorHAnsi" w:hAnsiTheme="minorHAnsi" w:cs="Arial"/>
          <w:color w:val="000000"/>
          <w:szCs w:val="29"/>
        </w:rPr>
        <w:t xml:space="preserve"> a much bigger society of other</w:t>
      </w:r>
      <w:r w:rsidR="00D0215D" w:rsidRPr="008C00E3">
        <w:rPr>
          <w:rFonts w:asciiTheme="minorHAnsi" w:hAnsiTheme="minorHAnsi" w:cs="Arial"/>
          <w:color w:val="000000"/>
          <w:szCs w:val="29"/>
        </w:rPr>
        <w:t xml:space="preserve"> groups.</w:t>
      </w:r>
      <w:r w:rsidR="00751BF1" w:rsidRPr="008C00E3">
        <w:rPr>
          <w:rFonts w:asciiTheme="minorHAnsi" w:hAnsiTheme="minorHAnsi" w:cs="Arial"/>
          <w:color w:val="000000"/>
          <w:szCs w:val="29"/>
        </w:rPr>
        <w:t xml:space="preserve"> </w:t>
      </w:r>
      <w:r w:rsidR="00042AC8" w:rsidRPr="008C00E3">
        <w:rPr>
          <w:rFonts w:asciiTheme="minorHAnsi" w:hAnsiTheme="minorHAnsi" w:cs="Arial"/>
          <w:color w:val="000000"/>
          <w:szCs w:val="29"/>
        </w:rPr>
        <w:t xml:space="preserve">Minority groups could include different races, colours, nationalities and sexualities. </w:t>
      </w:r>
      <w:r w:rsidR="008522FC">
        <w:rPr>
          <w:rFonts w:asciiTheme="minorHAnsi" w:hAnsiTheme="minorHAnsi" w:cs="Arial"/>
          <w:color w:val="000000"/>
          <w:szCs w:val="29"/>
        </w:rPr>
        <w:t>(Law Review Articles, 2018)</w:t>
      </w:r>
      <w:r w:rsidR="00865C48">
        <w:rPr>
          <w:rFonts w:asciiTheme="minorHAnsi" w:hAnsiTheme="minorHAnsi" w:cs="Arial"/>
          <w:color w:val="000000"/>
          <w:szCs w:val="29"/>
        </w:rPr>
        <w:t xml:space="preserve"> (Counselling-directory.org.uk, 2018)</w:t>
      </w:r>
      <w:bookmarkStart w:id="0" w:name="_GoBack"/>
      <w:bookmarkEnd w:id="0"/>
    </w:p>
    <w:p w14:paraId="1D380AED" w14:textId="75E85A37" w:rsidR="000A130D" w:rsidRPr="008C00E3" w:rsidRDefault="004F423C" w:rsidP="008C00E3">
      <w:pPr>
        <w:pStyle w:val="NormalWeb"/>
        <w:spacing w:line="360" w:lineRule="auto"/>
        <w:rPr>
          <w:rFonts w:asciiTheme="minorHAnsi" w:hAnsiTheme="minorHAnsi" w:cs="Arial"/>
          <w:color w:val="000000"/>
          <w:szCs w:val="29"/>
        </w:rPr>
      </w:pPr>
      <w:r w:rsidRPr="008C00E3">
        <w:rPr>
          <w:rFonts w:asciiTheme="minorHAnsi" w:hAnsiTheme="minorHAnsi" w:cs="Arial"/>
          <w:color w:val="000000"/>
          <w:szCs w:val="29"/>
        </w:rPr>
        <w:t>G</w:t>
      </w:r>
      <w:r w:rsidR="00CE6DAE" w:rsidRPr="008C00E3">
        <w:rPr>
          <w:rFonts w:asciiTheme="minorHAnsi" w:hAnsiTheme="minorHAnsi" w:cs="Arial"/>
          <w:color w:val="000000"/>
          <w:szCs w:val="29"/>
        </w:rPr>
        <w:t>ypsie</w:t>
      </w:r>
      <w:r w:rsidRPr="008C00E3">
        <w:rPr>
          <w:rFonts w:asciiTheme="minorHAnsi" w:hAnsiTheme="minorHAnsi" w:cs="Arial"/>
          <w:color w:val="000000"/>
          <w:szCs w:val="29"/>
        </w:rPr>
        <w:t xml:space="preserve">s </w:t>
      </w:r>
      <w:r w:rsidR="00BF6A7C" w:rsidRPr="008C00E3">
        <w:rPr>
          <w:rFonts w:asciiTheme="minorHAnsi" w:hAnsiTheme="minorHAnsi" w:cs="Arial"/>
          <w:color w:val="000000"/>
          <w:szCs w:val="29"/>
        </w:rPr>
        <w:t>and T</w:t>
      </w:r>
      <w:r w:rsidRPr="008C00E3">
        <w:rPr>
          <w:rFonts w:asciiTheme="minorHAnsi" w:hAnsiTheme="minorHAnsi" w:cs="Arial"/>
          <w:color w:val="000000"/>
          <w:szCs w:val="29"/>
        </w:rPr>
        <w:t>ravellers are a minority group</w:t>
      </w:r>
      <w:r w:rsidR="00F120F3" w:rsidRPr="008C00E3">
        <w:rPr>
          <w:rFonts w:asciiTheme="minorHAnsi" w:hAnsiTheme="minorHAnsi" w:cs="Arial"/>
          <w:color w:val="000000"/>
          <w:szCs w:val="29"/>
        </w:rPr>
        <w:t xml:space="preserve"> who according to Estyn, are considered to be one of the most marginalised and social</w:t>
      </w:r>
      <w:r w:rsidR="006F5F73" w:rsidRPr="008C00E3">
        <w:rPr>
          <w:rFonts w:asciiTheme="minorHAnsi" w:hAnsiTheme="minorHAnsi" w:cs="Arial"/>
          <w:color w:val="000000"/>
          <w:szCs w:val="29"/>
        </w:rPr>
        <w:t>ly</w:t>
      </w:r>
      <w:r w:rsidR="00F120F3" w:rsidRPr="008C00E3">
        <w:rPr>
          <w:rFonts w:asciiTheme="minorHAnsi" w:hAnsiTheme="minorHAnsi" w:cs="Arial"/>
          <w:color w:val="000000"/>
          <w:szCs w:val="29"/>
        </w:rPr>
        <w:t xml:space="preserve"> excluded groups within England and Wales. (Estyn, 2011)</w:t>
      </w:r>
      <w:r w:rsidR="000A130D" w:rsidRPr="008C00E3">
        <w:rPr>
          <w:rFonts w:asciiTheme="minorHAnsi" w:hAnsiTheme="minorHAnsi" w:cs="Arial"/>
          <w:color w:val="000000"/>
          <w:szCs w:val="29"/>
        </w:rPr>
        <w:t xml:space="preserve">. </w:t>
      </w:r>
      <w:r w:rsidR="00F120F3" w:rsidRPr="008C00E3">
        <w:rPr>
          <w:rFonts w:asciiTheme="minorHAnsi" w:hAnsiTheme="minorHAnsi" w:cs="Arial"/>
          <w:color w:val="000000"/>
          <w:szCs w:val="29"/>
        </w:rPr>
        <w:t xml:space="preserve">They </w:t>
      </w:r>
      <w:r w:rsidR="000A130D" w:rsidRPr="008C00E3">
        <w:rPr>
          <w:rFonts w:asciiTheme="minorHAnsi" w:hAnsiTheme="minorHAnsi" w:cs="Arial"/>
          <w:color w:val="000000"/>
          <w:szCs w:val="29"/>
        </w:rPr>
        <w:t>face barriers regarding</w:t>
      </w:r>
      <w:r w:rsidR="005C28C0" w:rsidRPr="008C00E3">
        <w:rPr>
          <w:rFonts w:asciiTheme="minorHAnsi" w:hAnsiTheme="minorHAnsi" w:cs="Arial"/>
          <w:color w:val="000000"/>
          <w:szCs w:val="29"/>
        </w:rPr>
        <w:t xml:space="preserve"> access</w:t>
      </w:r>
      <w:r w:rsidR="000A130D" w:rsidRPr="008C00E3">
        <w:rPr>
          <w:rFonts w:asciiTheme="minorHAnsi" w:hAnsiTheme="minorHAnsi" w:cs="Arial"/>
          <w:color w:val="000000"/>
          <w:szCs w:val="29"/>
        </w:rPr>
        <w:t>ing</w:t>
      </w:r>
      <w:r w:rsidR="005C28C0" w:rsidRPr="008C00E3">
        <w:rPr>
          <w:rFonts w:asciiTheme="minorHAnsi" w:hAnsiTheme="minorHAnsi" w:cs="Arial"/>
          <w:color w:val="000000"/>
          <w:szCs w:val="29"/>
        </w:rPr>
        <w:t xml:space="preserve"> ed</w:t>
      </w:r>
      <w:r w:rsidR="0011603E" w:rsidRPr="008C00E3">
        <w:rPr>
          <w:rFonts w:asciiTheme="minorHAnsi" w:hAnsiTheme="minorHAnsi" w:cs="Arial"/>
          <w:color w:val="000000"/>
          <w:szCs w:val="29"/>
        </w:rPr>
        <w:t>ucation due to their beliefs</w:t>
      </w:r>
      <w:r w:rsidR="000A130D" w:rsidRPr="008C00E3">
        <w:rPr>
          <w:rFonts w:asciiTheme="minorHAnsi" w:hAnsiTheme="minorHAnsi" w:cs="Arial"/>
          <w:color w:val="000000"/>
          <w:szCs w:val="29"/>
        </w:rPr>
        <w:t xml:space="preserve"> and culture</w:t>
      </w:r>
      <w:r w:rsidR="00BF6A7C" w:rsidRPr="008C00E3">
        <w:rPr>
          <w:rFonts w:asciiTheme="minorHAnsi" w:hAnsiTheme="minorHAnsi" w:cs="Arial"/>
          <w:color w:val="000000"/>
          <w:szCs w:val="29"/>
        </w:rPr>
        <w:t xml:space="preserve"> </w:t>
      </w:r>
      <w:r w:rsidR="000A130D" w:rsidRPr="008C00E3">
        <w:rPr>
          <w:rFonts w:asciiTheme="minorHAnsi" w:hAnsiTheme="minorHAnsi" w:cs="Arial"/>
          <w:color w:val="000000"/>
          <w:szCs w:val="29"/>
        </w:rPr>
        <w:t>where they believe that</w:t>
      </w:r>
      <w:r w:rsidR="00BF6A7C" w:rsidRPr="008C00E3">
        <w:rPr>
          <w:rFonts w:asciiTheme="minorHAnsi" w:hAnsiTheme="minorHAnsi" w:cs="Arial"/>
          <w:color w:val="000000"/>
          <w:szCs w:val="29"/>
        </w:rPr>
        <w:t xml:space="preserve"> formal education is not to be </w:t>
      </w:r>
      <w:r w:rsidR="006B29AE" w:rsidRPr="008C00E3">
        <w:rPr>
          <w:rFonts w:asciiTheme="minorHAnsi" w:hAnsiTheme="minorHAnsi" w:cs="Arial"/>
          <w:color w:val="000000"/>
          <w:szCs w:val="29"/>
        </w:rPr>
        <w:t xml:space="preserve">a priority </w:t>
      </w:r>
      <w:r w:rsidR="000A130D" w:rsidRPr="008C00E3">
        <w:rPr>
          <w:rFonts w:asciiTheme="minorHAnsi" w:hAnsiTheme="minorHAnsi" w:cs="Arial"/>
          <w:color w:val="000000"/>
          <w:szCs w:val="29"/>
        </w:rPr>
        <w:t xml:space="preserve">and that their </w:t>
      </w:r>
      <w:r w:rsidR="006B29AE" w:rsidRPr="008C00E3">
        <w:rPr>
          <w:rFonts w:asciiTheme="minorHAnsi" w:hAnsiTheme="minorHAnsi" w:cs="Arial"/>
          <w:color w:val="000000"/>
          <w:szCs w:val="29"/>
        </w:rPr>
        <w:t>education takes place through family and community life.</w:t>
      </w:r>
      <w:r w:rsidR="00E810A4">
        <w:rPr>
          <w:rFonts w:asciiTheme="minorHAnsi" w:hAnsiTheme="minorHAnsi" w:cs="Arial"/>
          <w:color w:val="000000"/>
          <w:szCs w:val="29"/>
        </w:rPr>
        <w:t xml:space="preserve"> (O’Hanlon, 2010) </w:t>
      </w:r>
      <w:r w:rsidR="00175F09">
        <w:rPr>
          <w:rFonts w:asciiTheme="minorHAnsi" w:hAnsiTheme="minorHAnsi" w:cs="Arial"/>
          <w:color w:val="000000"/>
          <w:szCs w:val="29"/>
        </w:rPr>
        <w:t>(Guardian, 2009</w:t>
      </w:r>
      <w:r w:rsidR="00AE6AF5">
        <w:rPr>
          <w:rFonts w:asciiTheme="minorHAnsi" w:hAnsiTheme="minorHAnsi" w:cs="Arial"/>
          <w:color w:val="000000"/>
          <w:szCs w:val="29"/>
        </w:rPr>
        <w:t>)</w:t>
      </w:r>
      <w:r w:rsidR="00BF6A7C" w:rsidRPr="008C00E3">
        <w:rPr>
          <w:rFonts w:asciiTheme="minorHAnsi" w:hAnsiTheme="minorHAnsi" w:cs="Arial"/>
          <w:color w:val="000000"/>
          <w:szCs w:val="29"/>
        </w:rPr>
        <w:t xml:space="preserve"> </w:t>
      </w:r>
    </w:p>
    <w:p w14:paraId="572E3C2D" w14:textId="24CEB300" w:rsidR="009E7834" w:rsidRPr="008C00E3" w:rsidRDefault="00442249" w:rsidP="008C00E3">
      <w:pPr>
        <w:pStyle w:val="NormalWeb"/>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In </w:t>
      </w:r>
      <w:r w:rsidR="00CE6DAE" w:rsidRPr="008C00E3">
        <w:rPr>
          <w:rFonts w:asciiTheme="minorHAnsi" w:hAnsiTheme="minorHAnsi" w:cs="Arial"/>
          <w:color w:val="000000"/>
          <w:szCs w:val="29"/>
        </w:rPr>
        <w:t>2009</w:t>
      </w:r>
      <w:r w:rsidR="002E15D3" w:rsidRPr="008C00E3">
        <w:rPr>
          <w:rFonts w:asciiTheme="minorHAnsi" w:hAnsiTheme="minorHAnsi" w:cs="Arial"/>
          <w:color w:val="000000"/>
          <w:szCs w:val="29"/>
        </w:rPr>
        <w:t xml:space="preserve">, </w:t>
      </w:r>
      <w:r w:rsidR="006B29AE" w:rsidRPr="008C00E3">
        <w:rPr>
          <w:rFonts w:asciiTheme="minorHAnsi" w:hAnsiTheme="minorHAnsi" w:cs="Arial"/>
          <w:color w:val="000000"/>
          <w:szCs w:val="29"/>
        </w:rPr>
        <w:t>out of</w:t>
      </w:r>
      <w:r w:rsidR="009E7834" w:rsidRPr="008C00E3">
        <w:rPr>
          <w:rFonts w:asciiTheme="minorHAnsi" w:hAnsiTheme="minorHAnsi" w:cs="Arial"/>
          <w:color w:val="000000"/>
          <w:szCs w:val="29"/>
        </w:rPr>
        <w:t xml:space="preserve"> the</w:t>
      </w:r>
      <w:r w:rsidRPr="008C00E3">
        <w:rPr>
          <w:rFonts w:asciiTheme="minorHAnsi" w:hAnsiTheme="minorHAnsi" w:cs="Arial"/>
          <w:color w:val="000000"/>
          <w:szCs w:val="29"/>
        </w:rPr>
        <w:t xml:space="preserve"> </w:t>
      </w:r>
      <w:r w:rsidR="009E7834" w:rsidRPr="008C00E3">
        <w:rPr>
          <w:rFonts w:asciiTheme="minorHAnsi" w:hAnsiTheme="minorHAnsi" w:cs="Arial"/>
          <w:color w:val="000000"/>
          <w:szCs w:val="29"/>
        </w:rPr>
        <w:t>approximate</w:t>
      </w:r>
      <w:r w:rsidR="006B29AE" w:rsidRPr="008C00E3">
        <w:rPr>
          <w:rFonts w:asciiTheme="minorHAnsi" w:hAnsiTheme="minorHAnsi" w:cs="Arial"/>
          <w:color w:val="000000"/>
          <w:szCs w:val="29"/>
        </w:rPr>
        <w:t xml:space="preserve"> </w:t>
      </w:r>
      <w:r w:rsidR="002E15D3" w:rsidRPr="008C00E3">
        <w:rPr>
          <w:rFonts w:asciiTheme="minorHAnsi" w:hAnsiTheme="minorHAnsi" w:cs="Arial"/>
          <w:color w:val="000000"/>
          <w:szCs w:val="29"/>
        </w:rPr>
        <w:t xml:space="preserve">300,000 gypsies and travellers </w:t>
      </w:r>
      <w:r w:rsidR="006B29AE" w:rsidRPr="008C00E3">
        <w:rPr>
          <w:rFonts w:asciiTheme="minorHAnsi" w:hAnsiTheme="minorHAnsi" w:cs="Arial"/>
          <w:color w:val="000000"/>
          <w:szCs w:val="29"/>
        </w:rPr>
        <w:t xml:space="preserve">living </w:t>
      </w:r>
      <w:r w:rsidR="000A130D" w:rsidRPr="008C00E3">
        <w:rPr>
          <w:rFonts w:asciiTheme="minorHAnsi" w:hAnsiTheme="minorHAnsi" w:cs="Arial"/>
          <w:color w:val="000000"/>
          <w:szCs w:val="29"/>
        </w:rPr>
        <w:t>with</w:t>
      </w:r>
      <w:r w:rsidR="006B29AE" w:rsidRPr="008C00E3">
        <w:rPr>
          <w:rFonts w:asciiTheme="minorHAnsi" w:hAnsiTheme="minorHAnsi" w:cs="Arial"/>
          <w:color w:val="000000"/>
          <w:szCs w:val="29"/>
        </w:rPr>
        <w:t xml:space="preserve">in the United Kingdom, one </w:t>
      </w:r>
      <w:r w:rsidR="00A161DE" w:rsidRPr="008C00E3">
        <w:rPr>
          <w:rFonts w:asciiTheme="minorHAnsi" w:hAnsiTheme="minorHAnsi" w:cs="Arial"/>
          <w:color w:val="000000"/>
          <w:szCs w:val="29"/>
        </w:rPr>
        <w:t>third</w:t>
      </w:r>
      <w:r w:rsidR="002E15D3" w:rsidRPr="008C00E3">
        <w:rPr>
          <w:rFonts w:asciiTheme="minorHAnsi" w:hAnsiTheme="minorHAnsi" w:cs="Arial"/>
          <w:color w:val="000000"/>
          <w:szCs w:val="29"/>
        </w:rPr>
        <w:t xml:space="preserve"> </w:t>
      </w:r>
      <w:r w:rsidR="006B29AE" w:rsidRPr="008C00E3">
        <w:rPr>
          <w:rFonts w:asciiTheme="minorHAnsi" w:hAnsiTheme="minorHAnsi" w:cs="Arial"/>
          <w:color w:val="000000"/>
          <w:szCs w:val="29"/>
        </w:rPr>
        <w:t>had</w:t>
      </w:r>
      <w:r w:rsidR="00A161DE" w:rsidRPr="008C00E3">
        <w:rPr>
          <w:rFonts w:asciiTheme="minorHAnsi" w:hAnsiTheme="minorHAnsi" w:cs="Arial"/>
          <w:color w:val="000000"/>
          <w:szCs w:val="29"/>
        </w:rPr>
        <w:t xml:space="preserve"> no fixed residence</w:t>
      </w:r>
      <w:r w:rsidR="006B29AE" w:rsidRPr="008C00E3">
        <w:rPr>
          <w:rFonts w:asciiTheme="minorHAnsi" w:hAnsiTheme="minorHAnsi" w:cs="Arial"/>
          <w:color w:val="000000"/>
          <w:szCs w:val="29"/>
        </w:rPr>
        <w:t xml:space="preserve"> due to </w:t>
      </w:r>
      <w:r w:rsidRPr="008C00E3">
        <w:rPr>
          <w:rFonts w:asciiTheme="minorHAnsi" w:hAnsiTheme="minorHAnsi" w:cs="Arial"/>
          <w:color w:val="000000"/>
          <w:szCs w:val="29"/>
        </w:rPr>
        <w:t xml:space="preserve">constantly </w:t>
      </w:r>
      <w:r w:rsidR="006B29AE" w:rsidRPr="008C00E3">
        <w:rPr>
          <w:rFonts w:asciiTheme="minorHAnsi" w:hAnsiTheme="minorHAnsi" w:cs="Arial"/>
          <w:color w:val="000000"/>
          <w:szCs w:val="29"/>
        </w:rPr>
        <w:t>moving</w:t>
      </w:r>
      <w:r w:rsidR="00A161DE" w:rsidRPr="008C00E3">
        <w:rPr>
          <w:rFonts w:asciiTheme="minorHAnsi" w:hAnsiTheme="minorHAnsi" w:cs="Arial"/>
          <w:color w:val="000000"/>
          <w:szCs w:val="29"/>
        </w:rPr>
        <w:t xml:space="preserve"> around the country. </w:t>
      </w:r>
      <w:r w:rsidR="006B29AE" w:rsidRPr="008C00E3">
        <w:rPr>
          <w:rFonts w:asciiTheme="minorHAnsi" w:hAnsiTheme="minorHAnsi" w:cs="Arial"/>
          <w:color w:val="000000"/>
          <w:szCs w:val="29"/>
        </w:rPr>
        <w:t>Because</w:t>
      </w:r>
      <w:r w:rsidR="00A161DE" w:rsidRPr="008C00E3">
        <w:rPr>
          <w:rFonts w:asciiTheme="minorHAnsi" w:hAnsiTheme="minorHAnsi" w:cs="Arial"/>
          <w:color w:val="000000"/>
          <w:szCs w:val="29"/>
        </w:rPr>
        <w:t xml:space="preserve"> </w:t>
      </w:r>
      <w:r w:rsidR="006B29AE" w:rsidRPr="008C00E3">
        <w:rPr>
          <w:rFonts w:asciiTheme="minorHAnsi" w:hAnsiTheme="minorHAnsi" w:cs="Arial"/>
          <w:color w:val="000000"/>
          <w:szCs w:val="29"/>
        </w:rPr>
        <w:t xml:space="preserve">of </w:t>
      </w:r>
      <w:r w:rsidR="00A161DE" w:rsidRPr="008C00E3">
        <w:rPr>
          <w:rFonts w:asciiTheme="minorHAnsi" w:hAnsiTheme="minorHAnsi" w:cs="Arial"/>
          <w:color w:val="000000"/>
          <w:szCs w:val="29"/>
        </w:rPr>
        <w:t>this</w:t>
      </w:r>
      <w:r w:rsidRPr="008C00E3">
        <w:rPr>
          <w:rFonts w:asciiTheme="minorHAnsi" w:hAnsiTheme="minorHAnsi" w:cs="Arial"/>
          <w:color w:val="000000"/>
          <w:szCs w:val="29"/>
        </w:rPr>
        <w:t xml:space="preserve">, </w:t>
      </w:r>
      <w:r w:rsidR="00A161DE" w:rsidRPr="008C00E3">
        <w:rPr>
          <w:rFonts w:asciiTheme="minorHAnsi" w:hAnsiTheme="minorHAnsi" w:cs="Arial"/>
          <w:color w:val="000000"/>
          <w:szCs w:val="29"/>
        </w:rPr>
        <w:t xml:space="preserve">many children </w:t>
      </w:r>
      <w:r w:rsidR="000A130D" w:rsidRPr="008C00E3">
        <w:rPr>
          <w:rFonts w:asciiTheme="minorHAnsi" w:hAnsiTheme="minorHAnsi" w:cs="Arial"/>
          <w:color w:val="000000"/>
          <w:szCs w:val="29"/>
        </w:rPr>
        <w:t xml:space="preserve">would face </w:t>
      </w:r>
      <w:r w:rsidRPr="008C00E3">
        <w:rPr>
          <w:rFonts w:asciiTheme="minorHAnsi" w:hAnsiTheme="minorHAnsi" w:cs="Arial"/>
          <w:color w:val="000000"/>
          <w:szCs w:val="29"/>
        </w:rPr>
        <w:t xml:space="preserve">a very disruptive education due to </w:t>
      </w:r>
      <w:r w:rsidR="006B29AE" w:rsidRPr="008C00E3">
        <w:rPr>
          <w:rFonts w:asciiTheme="minorHAnsi" w:hAnsiTheme="minorHAnsi" w:cs="Arial"/>
          <w:color w:val="000000"/>
          <w:szCs w:val="29"/>
        </w:rPr>
        <w:t>attending numerous schools while on their travels around</w:t>
      </w:r>
      <w:r w:rsidR="000A130D" w:rsidRPr="008C00E3">
        <w:rPr>
          <w:rFonts w:asciiTheme="minorHAnsi" w:hAnsiTheme="minorHAnsi" w:cs="Arial"/>
          <w:color w:val="000000"/>
          <w:szCs w:val="29"/>
        </w:rPr>
        <w:t xml:space="preserve">. As a result, </w:t>
      </w:r>
      <w:r w:rsidR="00745594" w:rsidRPr="008C00E3">
        <w:rPr>
          <w:rFonts w:asciiTheme="minorHAnsi" w:hAnsiTheme="minorHAnsi" w:cs="Arial"/>
          <w:color w:val="000000"/>
          <w:szCs w:val="29"/>
        </w:rPr>
        <w:t>many of the</w:t>
      </w:r>
      <w:r w:rsidR="009E7834" w:rsidRPr="008C00E3">
        <w:rPr>
          <w:rFonts w:asciiTheme="minorHAnsi" w:hAnsiTheme="minorHAnsi" w:cs="Arial"/>
          <w:color w:val="000000"/>
          <w:szCs w:val="29"/>
        </w:rPr>
        <w:t xml:space="preserve"> children would finish education being close to illiterate</w:t>
      </w:r>
      <w:r w:rsidR="00A62E7E" w:rsidRPr="008C00E3">
        <w:rPr>
          <w:rFonts w:asciiTheme="minorHAnsi" w:hAnsiTheme="minorHAnsi" w:cs="Arial"/>
          <w:color w:val="000000"/>
          <w:szCs w:val="29"/>
        </w:rPr>
        <w:t>, unable to tel</w:t>
      </w:r>
      <w:r w:rsidR="000A130D" w:rsidRPr="008C00E3">
        <w:rPr>
          <w:rFonts w:asciiTheme="minorHAnsi" w:hAnsiTheme="minorHAnsi" w:cs="Arial"/>
          <w:color w:val="000000"/>
          <w:szCs w:val="29"/>
        </w:rPr>
        <w:t>l the time and having</w:t>
      </w:r>
      <w:r w:rsidR="00A62E7E" w:rsidRPr="008C00E3">
        <w:rPr>
          <w:rFonts w:asciiTheme="minorHAnsi" w:hAnsiTheme="minorHAnsi" w:cs="Arial"/>
          <w:color w:val="000000"/>
          <w:szCs w:val="29"/>
        </w:rPr>
        <w:t xml:space="preserve"> unclear speech</w:t>
      </w:r>
      <w:r w:rsidR="009E7834" w:rsidRPr="008C00E3">
        <w:rPr>
          <w:rFonts w:asciiTheme="minorHAnsi" w:hAnsiTheme="minorHAnsi" w:cs="Arial"/>
          <w:color w:val="000000"/>
          <w:szCs w:val="29"/>
        </w:rPr>
        <w:t>.</w:t>
      </w:r>
      <w:r w:rsidR="00792105">
        <w:rPr>
          <w:rFonts w:asciiTheme="minorHAnsi" w:hAnsiTheme="minorHAnsi" w:cs="Arial"/>
          <w:color w:val="000000"/>
          <w:szCs w:val="29"/>
        </w:rPr>
        <w:t xml:space="preserve"> (Education of gypsy traveller learners, 2005</w:t>
      </w:r>
      <w:r w:rsidR="00A62E7E" w:rsidRPr="008C00E3">
        <w:rPr>
          <w:rFonts w:asciiTheme="minorHAnsi" w:hAnsiTheme="minorHAnsi" w:cs="Arial"/>
          <w:color w:val="000000"/>
          <w:szCs w:val="29"/>
        </w:rPr>
        <w:t>)</w:t>
      </w:r>
      <w:r w:rsidR="008B3928" w:rsidRPr="008C00E3">
        <w:rPr>
          <w:rFonts w:asciiTheme="minorHAnsi" w:hAnsiTheme="minorHAnsi" w:cs="Arial"/>
          <w:color w:val="000000"/>
          <w:szCs w:val="29"/>
        </w:rPr>
        <w:t xml:space="preserve"> </w:t>
      </w:r>
    </w:p>
    <w:p w14:paraId="0671F09B" w14:textId="6080675B" w:rsidR="008B3928" w:rsidRPr="008C00E3" w:rsidRDefault="00B94DAB" w:rsidP="008C00E3">
      <w:pPr>
        <w:spacing w:line="360" w:lineRule="auto"/>
        <w:rPr>
          <w:rFonts w:asciiTheme="minorHAnsi" w:hAnsiTheme="minorHAnsi" w:cs="Arial"/>
          <w:color w:val="000000"/>
          <w:szCs w:val="29"/>
        </w:rPr>
      </w:pPr>
      <w:r>
        <w:rPr>
          <w:rFonts w:asciiTheme="minorHAnsi" w:hAnsiTheme="minorHAnsi" w:cs="Arial"/>
          <w:color w:val="000000"/>
          <w:szCs w:val="29"/>
        </w:rPr>
        <w:t>In</w:t>
      </w:r>
      <w:r w:rsidR="000A130D" w:rsidRPr="008C00E3">
        <w:rPr>
          <w:rFonts w:asciiTheme="minorHAnsi" w:hAnsiTheme="minorHAnsi" w:cs="Arial"/>
          <w:color w:val="000000"/>
          <w:szCs w:val="29"/>
        </w:rPr>
        <w:t xml:space="preserve"> </w:t>
      </w:r>
      <w:r>
        <w:rPr>
          <w:rFonts w:asciiTheme="minorHAnsi" w:hAnsiTheme="minorHAnsi" w:cs="Arial"/>
          <w:color w:val="000000"/>
          <w:szCs w:val="29"/>
        </w:rPr>
        <w:t>2013 for</w:t>
      </w:r>
      <w:r w:rsidR="000A130D" w:rsidRPr="008C00E3">
        <w:rPr>
          <w:rFonts w:asciiTheme="minorHAnsi" w:hAnsiTheme="minorHAnsi" w:cs="Arial"/>
          <w:color w:val="000000"/>
          <w:szCs w:val="29"/>
        </w:rPr>
        <w:t xml:space="preserve"> Wales, </w:t>
      </w:r>
      <w:r w:rsidR="008B3928" w:rsidRPr="008C00E3">
        <w:rPr>
          <w:rFonts w:asciiTheme="minorHAnsi" w:hAnsiTheme="minorHAnsi" w:cs="Arial"/>
          <w:color w:val="000000"/>
          <w:szCs w:val="29"/>
        </w:rPr>
        <w:t>only 12.3% of Gypsies and travellers achieved level 2 standard compared to 51.2% of all pupils. (</w:t>
      </w:r>
      <w:r w:rsidR="006062CD">
        <w:rPr>
          <w:rFonts w:asciiTheme="minorHAnsi" w:hAnsiTheme="minorHAnsi" w:cs="Arial"/>
          <w:color w:val="000000"/>
          <w:szCs w:val="29"/>
        </w:rPr>
        <w:t>Gypsy and Traveller education, 2014</w:t>
      </w:r>
      <w:r w:rsidR="008B3928" w:rsidRPr="008C00E3">
        <w:rPr>
          <w:rFonts w:asciiTheme="minorHAnsi" w:hAnsiTheme="minorHAnsi" w:cs="Arial"/>
          <w:color w:val="000000"/>
          <w:szCs w:val="29"/>
        </w:rPr>
        <w:t>)</w:t>
      </w:r>
    </w:p>
    <w:p w14:paraId="579EDDCE" w14:textId="77777777" w:rsidR="008B3928" w:rsidRPr="008C00E3" w:rsidRDefault="008B3928" w:rsidP="008C00E3">
      <w:pPr>
        <w:spacing w:line="360" w:lineRule="auto"/>
        <w:rPr>
          <w:rFonts w:asciiTheme="minorHAnsi" w:hAnsiTheme="minorHAnsi" w:cs="Arial"/>
          <w:color w:val="000000"/>
          <w:szCs w:val="29"/>
        </w:rPr>
      </w:pPr>
    </w:p>
    <w:p w14:paraId="79AC7D73" w14:textId="3909EA12" w:rsidR="00A62E7E" w:rsidRPr="008C00E3" w:rsidRDefault="006B29AE" w:rsidP="008C00E3">
      <w:pPr>
        <w:spacing w:line="360" w:lineRule="auto"/>
        <w:rPr>
          <w:rFonts w:asciiTheme="minorHAnsi" w:hAnsiTheme="minorHAnsi" w:cs="Arial"/>
          <w:color w:val="000000"/>
          <w:szCs w:val="29"/>
        </w:rPr>
      </w:pPr>
      <w:r w:rsidRPr="008C00E3">
        <w:rPr>
          <w:rFonts w:asciiTheme="minorHAnsi" w:hAnsiTheme="minorHAnsi" w:cs="Arial"/>
          <w:color w:val="000000"/>
          <w:szCs w:val="29"/>
        </w:rPr>
        <w:t>The other two thirds of gypsy and travell</w:t>
      </w:r>
      <w:r w:rsidR="003F4E44" w:rsidRPr="008C00E3">
        <w:rPr>
          <w:rFonts w:asciiTheme="minorHAnsi" w:hAnsiTheme="minorHAnsi" w:cs="Arial"/>
          <w:color w:val="000000"/>
          <w:szCs w:val="29"/>
        </w:rPr>
        <w:t>er children live</w:t>
      </w:r>
      <w:r w:rsidRPr="008C00E3">
        <w:rPr>
          <w:rFonts w:asciiTheme="minorHAnsi" w:hAnsiTheme="minorHAnsi" w:cs="Arial"/>
          <w:color w:val="000000"/>
          <w:szCs w:val="29"/>
        </w:rPr>
        <w:t xml:space="preserve"> within permanent houses and attended school more </w:t>
      </w:r>
      <w:r w:rsidR="008A3F97" w:rsidRPr="008C00E3">
        <w:rPr>
          <w:rFonts w:asciiTheme="minorHAnsi" w:hAnsiTheme="minorHAnsi" w:cs="Arial"/>
          <w:color w:val="000000"/>
          <w:szCs w:val="29"/>
        </w:rPr>
        <w:t>regular</w:t>
      </w:r>
      <w:r w:rsidR="00745594" w:rsidRPr="008C00E3">
        <w:rPr>
          <w:rFonts w:asciiTheme="minorHAnsi" w:hAnsiTheme="minorHAnsi" w:cs="Arial"/>
          <w:color w:val="000000"/>
          <w:szCs w:val="29"/>
        </w:rPr>
        <w:t xml:space="preserve"> however often find themselves to be target</w:t>
      </w:r>
      <w:r w:rsidR="004007EA" w:rsidRPr="008C00E3">
        <w:rPr>
          <w:rFonts w:asciiTheme="minorHAnsi" w:hAnsiTheme="minorHAnsi" w:cs="Arial"/>
          <w:color w:val="000000"/>
          <w:szCs w:val="29"/>
        </w:rPr>
        <w:t>s of bullying</w:t>
      </w:r>
      <w:r w:rsidR="00A62E7E" w:rsidRPr="008C00E3">
        <w:rPr>
          <w:rFonts w:asciiTheme="minorHAnsi" w:hAnsiTheme="minorHAnsi" w:cs="Arial"/>
          <w:color w:val="000000"/>
          <w:szCs w:val="29"/>
        </w:rPr>
        <w:t xml:space="preserve"> and discrimination</w:t>
      </w:r>
      <w:r w:rsidR="004007EA" w:rsidRPr="008C00E3">
        <w:rPr>
          <w:rFonts w:asciiTheme="minorHAnsi" w:hAnsiTheme="minorHAnsi" w:cs="Arial"/>
          <w:color w:val="000000"/>
          <w:szCs w:val="29"/>
        </w:rPr>
        <w:t xml:space="preserve"> by other pupils or are not fully engaged while at school due to morals and beliefs within their culture about school being a waste of time.</w:t>
      </w:r>
      <w:r w:rsidR="00A62E7E" w:rsidRPr="008C00E3">
        <w:rPr>
          <w:rFonts w:asciiTheme="minorHAnsi" w:hAnsiTheme="minorHAnsi" w:cs="Arial"/>
          <w:color w:val="000000"/>
          <w:szCs w:val="29"/>
        </w:rPr>
        <w:t xml:space="preserve"> According to a personal experience story in an</w:t>
      </w:r>
      <w:r w:rsidR="000A130D" w:rsidRPr="008C00E3">
        <w:rPr>
          <w:rFonts w:asciiTheme="minorHAnsi" w:hAnsiTheme="minorHAnsi" w:cs="Arial"/>
          <w:color w:val="000000"/>
          <w:szCs w:val="29"/>
        </w:rPr>
        <w:t xml:space="preserve"> article by the guardian, the </w:t>
      </w:r>
      <w:r w:rsidR="00A62E7E" w:rsidRPr="008C00E3">
        <w:rPr>
          <w:rFonts w:asciiTheme="minorHAnsi" w:hAnsiTheme="minorHAnsi" w:cs="Arial"/>
          <w:color w:val="000000"/>
          <w:szCs w:val="29"/>
        </w:rPr>
        <w:t xml:space="preserve">siblings </w:t>
      </w:r>
      <w:r w:rsidR="000A130D" w:rsidRPr="008C00E3">
        <w:rPr>
          <w:rFonts w:asciiTheme="minorHAnsi" w:hAnsiTheme="minorHAnsi" w:cs="Arial"/>
          <w:color w:val="000000"/>
          <w:szCs w:val="29"/>
        </w:rPr>
        <w:t xml:space="preserve">mentioned </w:t>
      </w:r>
      <w:r w:rsidR="00A62E7E" w:rsidRPr="008C00E3">
        <w:rPr>
          <w:rFonts w:asciiTheme="minorHAnsi" w:hAnsiTheme="minorHAnsi" w:cs="Arial"/>
          <w:color w:val="000000"/>
          <w:szCs w:val="29"/>
        </w:rPr>
        <w:t>would face bullying and be in ‘floods of tears’ on a daily basis while as school</w:t>
      </w:r>
      <w:r w:rsidR="003F4E44" w:rsidRPr="008C00E3">
        <w:rPr>
          <w:rFonts w:asciiTheme="minorHAnsi" w:hAnsiTheme="minorHAnsi" w:cs="Arial"/>
          <w:color w:val="000000"/>
          <w:szCs w:val="29"/>
        </w:rPr>
        <w:t xml:space="preserve"> due to bullying and discrimination</w:t>
      </w:r>
      <w:r w:rsidR="00B94DAB">
        <w:rPr>
          <w:rFonts w:asciiTheme="minorHAnsi" w:hAnsiTheme="minorHAnsi" w:cs="Arial"/>
          <w:color w:val="000000"/>
          <w:szCs w:val="29"/>
        </w:rPr>
        <w:t xml:space="preserve"> by other pupils</w:t>
      </w:r>
      <w:r w:rsidR="00A62E7E" w:rsidRPr="008C00E3">
        <w:rPr>
          <w:rFonts w:asciiTheme="minorHAnsi" w:hAnsiTheme="minorHAnsi" w:cs="Arial"/>
          <w:color w:val="000000"/>
          <w:szCs w:val="29"/>
        </w:rPr>
        <w:t>. (</w:t>
      </w:r>
      <w:r w:rsidR="004375F3">
        <w:rPr>
          <w:rFonts w:asciiTheme="minorHAnsi" w:hAnsiTheme="minorHAnsi" w:cs="Arial"/>
          <w:color w:val="000000"/>
          <w:szCs w:val="29"/>
        </w:rPr>
        <w:t>the G</w:t>
      </w:r>
      <w:r w:rsidR="00A62E7E" w:rsidRPr="008C00E3">
        <w:rPr>
          <w:rFonts w:asciiTheme="minorHAnsi" w:hAnsiTheme="minorHAnsi" w:cs="Arial"/>
          <w:color w:val="000000"/>
          <w:szCs w:val="29"/>
        </w:rPr>
        <w:t>uardian</w:t>
      </w:r>
      <w:r w:rsidR="008522FC">
        <w:rPr>
          <w:rFonts w:asciiTheme="minorHAnsi" w:hAnsiTheme="minorHAnsi" w:cs="Arial"/>
          <w:color w:val="000000"/>
          <w:szCs w:val="29"/>
        </w:rPr>
        <w:t>, 2009</w:t>
      </w:r>
      <w:r w:rsidR="00A62E7E" w:rsidRPr="008C00E3">
        <w:rPr>
          <w:rFonts w:asciiTheme="minorHAnsi" w:hAnsiTheme="minorHAnsi" w:cs="Arial"/>
          <w:color w:val="000000"/>
          <w:szCs w:val="29"/>
        </w:rPr>
        <w:t>)</w:t>
      </w:r>
    </w:p>
    <w:p w14:paraId="1C912792" w14:textId="77777777" w:rsidR="00A62E7E" w:rsidRPr="008C00E3" w:rsidRDefault="00A62E7E" w:rsidP="008C00E3">
      <w:pPr>
        <w:spacing w:line="360" w:lineRule="auto"/>
        <w:rPr>
          <w:rFonts w:asciiTheme="minorHAnsi" w:hAnsiTheme="minorHAnsi" w:cs="Arial"/>
          <w:color w:val="000000"/>
          <w:szCs w:val="29"/>
        </w:rPr>
      </w:pPr>
    </w:p>
    <w:p w14:paraId="24A918A5" w14:textId="6DB0913F" w:rsidR="00B32E37" w:rsidRPr="008C00E3" w:rsidRDefault="00B32E37" w:rsidP="008C00E3">
      <w:pPr>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The school leavers age for gypsy and travellers is extremely low </w:t>
      </w:r>
      <w:r w:rsidR="003F4E44" w:rsidRPr="008C00E3">
        <w:rPr>
          <w:rFonts w:asciiTheme="minorHAnsi" w:hAnsiTheme="minorHAnsi" w:cs="Arial"/>
          <w:color w:val="000000"/>
          <w:szCs w:val="29"/>
        </w:rPr>
        <w:t xml:space="preserve">compared to non-traveller children in the UK </w:t>
      </w:r>
      <w:r w:rsidRPr="008C00E3">
        <w:rPr>
          <w:rFonts w:asciiTheme="minorHAnsi" w:hAnsiTheme="minorHAnsi" w:cs="Arial"/>
          <w:color w:val="000000"/>
          <w:szCs w:val="29"/>
        </w:rPr>
        <w:t xml:space="preserve">and in </w:t>
      </w:r>
      <w:r w:rsidR="003F4E44" w:rsidRPr="008C00E3">
        <w:rPr>
          <w:rFonts w:asciiTheme="minorHAnsi" w:hAnsiTheme="minorHAnsi" w:cs="Arial"/>
          <w:color w:val="000000"/>
          <w:szCs w:val="29"/>
        </w:rPr>
        <w:t>many</w:t>
      </w:r>
      <w:r w:rsidRPr="008C00E3">
        <w:rPr>
          <w:rFonts w:asciiTheme="minorHAnsi" w:hAnsiTheme="minorHAnsi" w:cs="Arial"/>
          <w:color w:val="000000"/>
          <w:szCs w:val="29"/>
        </w:rPr>
        <w:t xml:space="preserve"> cases, most children would finish their education by the time they reached the end of primary school. This is because within their belief, it is normal for girls to many young and start their own families and for boys to go to work to earn a living.</w:t>
      </w:r>
      <w:r w:rsidR="004375F3">
        <w:rPr>
          <w:rFonts w:asciiTheme="minorHAnsi" w:hAnsiTheme="minorHAnsi" w:cs="Arial"/>
          <w:color w:val="000000"/>
          <w:szCs w:val="29"/>
        </w:rPr>
        <w:t xml:space="preserve"> </w:t>
      </w:r>
      <w:r w:rsidR="00B94DAB">
        <w:rPr>
          <w:rFonts w:asciiTheme="minorHAnsi" w:hAnsiTheme="minorHAnsi" w:cs="Arial"/>
          <w:color w:val="000000"/>
          <w:szCs w:val="29"/>
        </w:rPr>
        <w:lastRenderedPageBreak/>
        <w:t>(th</w:t>
      </w:r>
      <w:r w:rsidR="004375F3">
        <w:rPr>
          <w:rFonts w:asciiTheme="minorHAnsi" w:hAnsiTheme="minorHAnsi" w:cs="Arial"/>
          <w:color w:val="000000"/>
          <w:szCs w:val="29"/>
        </w:rPr>
        <w:t xml:space="preserve">e Guardian, 2009) </w:t>
      </w:r>
      <w:r w:rsidRPr="008C00E3">
        <w:rPr>
          <w:rFonts w:asciiTheme="minorHAnsi" w:hAnsiTheme="minorHAnsi" w:cs="Arial"/>
          <w:color w:val="000000"/>
          <w:szCs w:val="29"/>
        </w:rPr>
        <w:t>According to a</w:t>
      </w:r>
      <w:r w:rsidR="00A62E7E" w:rsidRPr="008C00E3">
        <w:rPr>
          <w:rFonts w:asciiTheme="minorHAnsi" w:hAnsiTheme="minorHAnsi" w:cs="Arial"/>
          <w:color w:val="000000"/>
          <w:szCs w:val="29"/>
        </w:rPr>
        <w:t xml:space="preserve"> survey carried out by Estyn</w:t>
      </w:r>
      <w:r w:rsidRPr="008C00E3">
        <w:rPr>
          <w:rFonts w:asciiTheme="minorHAnsi" w:hAnsiTheme="minorHAnsi" w:cs="Arial"/>
          <w:color w:val="000000"/>
          <w:szCs w:val="29"/>
        </w:rPr>
        <w:t>, gypsies and travellers are very unlikely</w:t>
      </w:r>
      <w:r w:rsidR="00D15724" w:rsidRPr="008C00E3">
        <w:rPr>
          <w:rFonts w:asciiTheme="minorHAnsi" w:hAnsiTheme="minorHAnsi" w:cs="Arial"/>
          <w:color w:val="000000"/>
          <w:szCs w:val="29"/>
        </w:rPr>
        <w:t xml:space="preserve"> to attend school after year 6. It also suggests that the individuals who do </w:t>
      </w:r>
      <w:r w:rsidR="000A130D" w:rsidRPr="008C00E3">
        <w:rPr>
          <w:rFonts w:asciiTheme="minorHAnsi" w:hAnsiTheme="minorHAnsi" w:cs="Arial"/>
          <w:color w:val="000000"/>
          <w:szCs w:val="29"/>
        </w:rPr>
        <w:t>move onto</w:t>
      </w:r>
      <w:r w:rsidR="00D15724" w:rsidRPr="008C00E3">
        <w:rPr>
          <w:rFonts w:asciiTheme="minorHAnsi" w:hAnsiTheme="minorHAnsi" w:cs="Arial"/>
          <w:color w:val="000000"/>
          <w:szCs w:val="29"/>
        </w:rPr>
        <w:t xml:space="preserve"> secondary school suffer from low attainment levels and therefore cannot cope with the work load and struggle in most subjects. </w:t>
      </w:r>
      <w:r w:rsidR="00572710">
        <w:rPr>
          <w:rFonts w:asciiTheme="minorHAnsi" w:hAnsiTheme="minorHAnsi" w:cs="Arial"/>
          <w:color w:val="000000"/>
          <w:szCs w:val="29"/>
        </w:rPr>
        <w:t>(Education of gypsy traveller learners, 2005</w:t>
      </w:r>
      <w:r w:rsidR="00A62E7E" w:rsidRPr="008C00E3">
        <w:rPr>
          <w:rFonts w:asciiTheme="minorHAnsi" w:hAnsiTheme="minorHAnsi" w:cs="Arial"/>
          <w:color w:val="000000"/>
          <w:szCs w:val="29"/>
        </w:rPr>
        <w:t>)</w:t>
      </w:r>
      <w:r w:rsidR="003F4E44" w:rsidRPr="008C00E3">
        <w:rPr>
          <w:rFonts w:asciiTheme="minorHAnsi" w:hAnsiTheme="minorHAnsi" w:cs="Arial"/>
          <w:color w:val="000000"/>
          <w:szCs w:val="29"/>
        </w:rPr>
        <w:t xml:space="preserve"> </w:t>
      </w:r>
    </w:p>
    <w:p w14:paraId="40950E9A" w14:textId="77777777" w:rsidR="00A21509" w:rsidRPr="008C00E3" w:rsidRDefault="00A21509" w:rsidP="008C00E3">
      <w:pPr>
        <w:spacing w:line="360" w:lineRule="auto"/>
        <w:rPr>
          <w:rFonts w:asciiTheme="minorHAnsi" w:hAnsiTheme="minorHAnsi" w:cs="Arial"/>
          <w:color w:val="000000"/>
          <w:szCs w:val="29"/>
        </w:rPr>
      </w:pPr>
    </w:p>
    <w:p w14:paraId="096A2100" w14:textId="3D774432" w:rsidR="00AC063E" w:rsidRPr="008C00E3" w:rsidRDefault="00DB71BB" w:rsidP="008C00E3">
      <w:pPr>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There are also a variety of things in place </w:t>
      </w:r>
      <w:r w:rsidR="000A130D" w:rsidRPr="008C00E3">
        <w:rPr>
          <w:rFonts w:asciiTheme="minorHAnsi" w:hAnsiTheme="minorHAnsi" w:cs="Arial"/>
          <w:color w:val="000000"/>
          <w:szCs w:val="29"/>
        </w:rPr>
        <w:t>by</w:t>
      </w:r>
      <w:r w:rsidRPr="008C00E3">
        <w:rPr>
          <w:rFonts w:asciiTheme="minorHAnsi" w:hAnsiTheme="minorHAnsi" w:cs="Arial"/>
          <w:color w:val="000000"/>
          <w:szCs w:val="29"/>
        </w:rPr>
        <w:t xml:space="preserve"> the UK and Welsh government to try and tackle the barriers to education that</w:t>
      </w:r>
      <w:r w:rsidR="00F226A3" w:rsidRPr="008C00E3">
        <w:rPr>
          <w:rFonts w:asciiTheme="minorHAnsi" w:hAnsiTheme="minorHAnsi" w:cs="Arial"/>
          <w:color w:val="000000"/>
          <w:szCs w:val="29"/>
        </w:rPr>
        <w:t xml:space="preserve"> result</w:t>
      </w:r>
      <w:r w:rsidRPr="008C00E3">
        <w:rPr>
          <w:rFonts w:asciiTheme="minorHAnsi" w:hAnsiTheme="minorHAnsi" w:cs="Arial"/>
          <w:color w:val="000000"/>
          <w:szCs w:val="29"/>
        </w:rPr>
        <w:t xml:space="preserve"> </w:t>
      </w:r>
      <w:r w:rsidR="00F226A3" w:rsidRPr="008C00E3">
        <w:rPr>
          <w:rFonts w:asciiTheme="minorHAnsi" w:hAnsiTheme="minorHAnsi" w:cs="Arial"/>
          <w:color w:val="000000"/>
          <w:szCs w:val="29"/>
        </w:rPr>
        <w:t xml:space="preserve">from </w:t>
      </w:r>
      <w:r w:rsidRPr="008C00E3">
        <w:rPr>
          <w:rFonts w:asciiTheme="minorHAnsi" w:hAnsiTheme="minorHAnsi" w:cs="Arial"/>
          <w:color w:val="000000"/>
          <w:szCs w:val="29"/>
        </w:rPr>
        <w:t xml:space="preserve">being part of a minority group, such as being a gypsy or traveller is having on individuals. </w:t>
      </w:r>
      <w:r w:rsidR="00B94DAB">
        <w:rPr>
          <w:rFonts w:asciiTheme="minorHAnsi" w:hAnsiTheme="minorHAnsi" w:cs="Arial"/>
          <w:color w:val="000000"/>
          <w:szCs w:val="29"/>
        </w:rPr>
        <w:t>For gypsies and travellers, t</w:t>
      </w:r>
      <w:r w:rsidRPr="008C00E3">
        <w:rPr>
          <w:rFonts w:asciiTheme="minorHAnsi" w:hAnsiTheme="minorHAnsi" w:cs="Arial"/>
          <w:color w:val="000000"/>
          <w:szCs w:val="29"/>
        </w:rPr>
        <w:t>hese</w:t>
      </w:r>
      <w:r w:rsidR="00F226A3" w:rsidRPr="008C00E3">
        <w:rPr>
          <w:rFonts w:asciiTheme="minorHAnsi" w:hAnsiTheme="minorHAnsi" w:cs="Arial"/>
          <w:color w:val="000000"/>
          <w:szCs w:val="29"/>
        </w:rPr>
        <w:t xml:space="preserve"> include amendments to the Education Act, a </w:t>
      </w:r>
      <w:r w:rsidRPr="008C00E3">
        <w:rPr>
          <w:rFonts w:asciiTheme="minorHAnsi" w:hAnsiTheme="minorHAnsi" w:cs="Arial"/>
          <w:color w:val="000000"/>
          <w:szCs w:val="29"/>
        </w:rPr>
        <w:t xml:space="preserve">minimum of </w:t>
      </w:r>
      <w:r w:rsidR="000A130D" w:rsidRPr="008C00E3">
        <w:rPr>
          <w:rFonts w:asciiTheme="minorHAnsi" w:hAnsiTheme="minorHAnsi" w:cs="Arial"/>
          <w:color w:val="000000"/>
          <w:szCs w:val="29"/>
        </w:rPr>
        <w:t xml:space="preserve">200 </w:t>
      </w:r>
      <w:r w:rsidRPr="008C00E3">
        <w:rPr>
          <w:rFonts w:asciiTheme="minorHAnsi" w:hAnsiTheme="minorHAnsi" w:cs="Arial"/>
          <w:color w:val="000000"/>
          <w:szCs w:val="29"/>
        </w:rPr>
        <w:t>hours</w:t>
      </w:r>
      <w:r w:rsidR="000A130D" w:rsidRPr="008C00E3">
        <w:rPr>
          <w:rFonts w:asciiTheme="minorHAnsi" w:hAnsiTheme="minorHAnsi" w:cs="Arial"/>
          <w:color w:val="000000"/>
          <w:szCs w:val="29"/>
        </w:rPr>
        <w:t xml:space="preserve"> over a 12-month period</w:t>
      </w:r>
      <w:r w:rsidRPr="008C00E3">
        <w:rPr>
          <w:rFonts w:asciiTheme="minorHAnsi" w:hAnsiTheme="minorHAnsi" w:cs="Arial"/>
          <w:color w:val="000000"/>
          <w:szCs w:val="29"/>
        </w:rPr>
        <w:t xml:space="preserve"> in which </w:t>
      </w:r>
      <w:r w:rsidR="00B94DAB">
        <w:rPr>
          <w:rFonts w:asciiTheme="minorHAnsi" w:hAnsiTheme="minorHAnsi" w:cs="Arial"/>
          <w:color w:val="000000"/>
          <w:szCs w:val="29"/>
        </w:rPr>
        <w:t xml:space="preserve">a </w:t>
      </w:r>
      <w:r w:rsidR="000A130D" w:rsidRPr="008C00E3">
        <w:rPr>
          <w:rFonts w:asciiTheme="minorHAnsi" w:hAnsiTheme="minorHAnsi" w:cs="Arial"/>
          <w:color w:val="000000"/>
          <w:szCs w:val="29"/>
        </w:rPr>
        <w:t xml:space="preserve">child </w:t>
      </w:r>
      <w:r w:rsidR="00B94DAB">
        <w:rPr>
          <w:rFonts w:asciiTheme="minorHAnsi" w:hAnsiTheme="minorHAnsi" w:cs="Arial"/>
          <w:color w:val="000000"/>
          <w:szCs w:val="29"/>
        </w:rPr>
        <w:t>must</w:t>
      </w:r>
      <w:r w:rsidR="000A130D" w:rsidRPr="008C00E3">
        <w:rPr>
          <w:rFonts w:asciiTheme="minorHAnsi" w:hAnsiTheme="minorHAnsi" w:cs="Arial"/>
          <w:color w:val="000000"/>
          <w:szCs w:val="29"/>
        </w:rPr>
        <w:t xml:space="preserve"> attend school (or the parent will face a fine)</w:t>
      </w:r>
      <w:r w:rsidR="00F226A3" w:rsidRPr="008C00E3">
        <w:rPr>
          <w:rFonts w:asciiTheme="minorHAnsi" w:hAnsiTheme="minorHAnsi" w:cs="Arial"/>
          <w:color w:val="000000"/>
          <w:szCs w:val="29"/>
        </w:rPr>
        <w:t xml:space="preserve">, </w:t>
      </w:r>
      <w:r w:rsidRPr="008C00E3">
        <w:rPr>
          <w:rFonts w:asciiTheme="minorHAnsi" w:hAnsiTheme="minorHAnsi" w:cs="Arial"/>
          <w:color w:val="000000"/>
          <w:szCs w:val="29"/>
        </w:rPr>
        <w:t xml:space="preserve">designated </w:t>
      </w:r>
      <w:r w:rsidR="000C3822" w:rsidRPr="008C00E3">
        <w:rPr>
          <w:rFonts w:asciiTheme="minorHAnsi" w:hAnsiTheme="minorHAnsi" w:cs="Arial"/>
          <w:color w:val="000000"/>
          <w:szCs w:val="29"/>
        </w:rPr>
        <w:t xml:space="preserve">traveller education services and designated education officers. </w:t>
      </w:r>
      <w:r w:rsidR="00B8579E">
        <w:rPr>
          <w:rFonts w:asciiTheme="minorHAnsi" w:hAnsiTheme="minorHAnsi" w:cs="Arial"/>
          <w:color w:val="000000"/>
          <w:szCs w:val="29"/>
        </w:rPr>
        <w:t xml:space="preserve">(National association of travellers, 2018) </w:t>
      </w:r>
      <w:r w:rsidR="000A130D" w:rsidRPr="008C00E3">
        <w:rPr>
          <w:rFonts w:asciiTheme="minorHAnsi" w:hAnsiTheme="minorHAnsi" w:cs="Arial"/>
          <w:color w:val="000000"/>
          <w:szCs w:val="29"/>
        </w:rPr>
        <w:t>These are all in place to try and ensure that children are receiving a basic education.</w:t>
      </w:r>
      <w:r w:rsidR="00F226A3" w:rsidRPr="008C00E3">
        <w:rPr>
          <w:rFonts w:asciiTheme="minorHAnsi" w:hAnsiTheme="minorHAnsi" w:cs="Arial"/>
          <w:color w:val="000000"/>
          <w:szCs w:val="29"/>
        </w:rPr>
        <w:t xml:space="preserve"> (</w:t>
      </w:r>
      <w:r w:rsidR="008E7749">
        <w:rPr>
          <w:rFonts w:asciiTheme="minorHAnsi" w:hAnsiTheme="minorHAnsi" w:cs="Arial"/>
          <w:color w:val="000000"/>
          <w:szCs w:val="29"/>
        </w:rPr>
        <w:t>Attendance advice, 2008</w:t>
      </w:r>
      <w:r w:rsidR="00F226A3" w:rsidRPr="008C00E3">
        <w:rPr>
          <w:rFonts w:asciiTheme="minorHAnsi" w:hAnsiTheme="minorHAnsi" w:cs="Arial"/>
          <w:color w:val="000000"/>
          <w:szCs w:val="29"/>
        </w:rPr>
        <w:t>)</w:t>
      </w:r>
    </w:p>
    <w:p w14:paraId="4780A7C9" w14:textId="77777777" w:rsidR="00AC063E" w:rsidRPr="008C00E3" w:rsidRDefault="00AC063E" w:rsidP="008C00E3">
      <w:pPr>
        <w:spacing w:line="360" w:lineRule="auto"/>
        <w:rPr>
          <w:rFonts w:asciiTheme="minorHAnsi" w:hAnsiTheme="minorHAnsi" w:cs="Arial"/>
          <w:color w:val="000000"/>
          <w:szCs w:val="29"/>
        </w:rPr>
      </w:pPr>
    </w:p>
    <w:p w14:paraId="5BE4BCBD" w14:textId="6A394C7B" w:rsidR="00A92ABA" w:rsidRPr="008C00E3" w:rsidRDefault="00A21509" w:rsidP="008C00E3">
      <w:pPr>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Another social element which could be a barrier to accessing education is having a disability. </w:t>
      </w:r>
      <w:r w:rsidR="000C209B" w:rsidRPr="008C00E3">
        <w:rPr>
          <w:rFonts w:asciiTheme="minorHAnsi" w:hAnsiTheme="minorHAnsi" w:cs="Arial"/>
          <w:color w:val="000000"/>
          <w:szCs w:val="29"/>
        </w:rPr>
        <w:t xml:space="preserve">According </w:t>
      </w:r>
      <w:r w:rsidR="00A01997">
        <w:rPr>
          <w:rFonts w:asciiTheme="minorHAnsi" w:hAnsiTheme="minorHAnsi" w:cs="Arial"/>
          <w:color w:val="000000"/>
          <w:szCs w:val="29"/>
        </w:rPr>
        <w:t xml:space="preserve">to </w:t>
      </w:r>
      <w:r w:rsidR="000C209B" w:rsidRPr="008C00E3">
        <w:rPr>
          <w:rFonts w:asciiTheme="minorHAnsi" w:hAnsiTheme="minorHAnsi" w:cs="Arial"/>
          <w:color w:val="000000"/>
          <w:szCs w:val="29"/>
        </w:rPr>
        <w:t>the family resources survey fo</w:t>
      </w:r>
      <w:r w:rsidR="00F226A3" w:rsidRPr="008C00E3">
        <w:rPr>
          <w:rFonts w:asciiTheme="minorHAnsi" w:hAnsiTheme="minorHAnsi" w:cs="Arial"/>
          <w:color w:val="000000"/>
          <w:szCs w:val="29"/>
        </w:rPr>
        <w:t>r 2015-2016 released by the UK G</w:t>
      </w:r>
      <w:r w:rsidR="000C209B" w:rsidRPr="008C00E3">
        <w:rPr>
          <w:rFonts w:asciiTheme="minorHAnsi" w:hAnsiTheme="minorHAnsi" w:cs="Arial"/>
          <w:color w:val="000000"/>
          <w:szCs w:val="29"/>
        </w:rPr>
        <w:t>overnment, there are approximately 13.3 million people registered as disabled in the</w:t>
      </w:r>
      <w:r w:rsidR="00F226A3" w:rsidRPr="008C00E3">
        <w:rPr>
          <w:rFonts w:asciiTheme="minorHAnsi" w:hAnsiTheme="minorHAnsi" w:cs="Arial"/>
          <w:color w:val="000000"/>
          <w:szCs w:val="29"/>
        </w:rPr>
        <w:t xml:space="preserve"> UK, which </w:t>
      </w:r>
      <w:r w:rsidR="00B96167" w:rsidRPr="008C00E3">
        <w:rPr>
          <w:rFonts w:asciiTheme="minorHAnsi" w:hAnsiTheme="minorHAnsi" w:cs="Arial"/>
          <w:color w:val="000000"/>
          <w:szCs w:val="29"/>
        </w:rPr>
        <w:t>works out as almost one in every five people.</w:t>
      </w:r>
      <w:r w:rsidR="00AA1D3C">
        <w:rPr>
          <w:rFonts w:asciiTheme="minorHAnsi" w:hAnsiTheme="minorHAnsi" w:cs="Arial"/>
          <w:color w:val="000000"/>
          <w:szCs w:val="29"/>
        </w:rPr>
        <w:t xml:space="preserve"> (Dlf.org.uk, 2018)</w:t>
      </w:r>
      <w:r w:rsidR="00B96167" w:rsidRPr="008C00E3">
        <w:rPr>
          <w:rFonts w:asciiTheme="minorHAnsi" w:hAnsiTheme="minorHAnsi" w:cs="Arial"/>
          <w:color w:val="000000"/>
          <w:szCs w:val="29"/>
        </w:rPr>
        <w:t xml:space="preserve"> Individuals with disabilities are just as entitled to access education as someone who doesn’t, however there are a variety of </w:t>
      </w:r>
      <w:r w:rsidR="004F695E" w:rsidRPr="008C00E3">
        <w:rPr>
          <w:rFonts w:asciiTheme="minorHAnsi" w:hAnsiTheme="minorHAnsi" w:cs="Arial"/>
          <w:color w:val="000000"/>
          <w:szCs w:val="29"/>
        </w:rPr>
        <w:t>factors</w:t>
      </w:r>
      <w:r w:rsidR="00B96167" w:rsidRPr="008C00E3">
        <w:rPr>
          <w:rFonts w:asciiTheme="minorHAnsi" w:hAnsiTheme="minorHAnsi" w:cs="Arial"/>
          <w:color w:val="000000"/>
          <w:szCs w:val="29"/>
        </w:rPr>
        <w:t xml:space="preserve"> which may make this difficult for a disabled person.</w:t>
      </w:r>
    </w:p>
    <w:p w14:paraId="600BEC25" w14:textId="77777777" w:rsidR="00A92ABA" w:rsidRPr="008C00E3" w:rsidRDefault="00A92ABA" w:rsidP="008C00E3">
      <w:pPr>
        <w:spacing w:line="360" w:lineRule="auto"/>
        <w:rPr>
          <w:rFonts w:asciiTheme="minorHAnsi" w:hAnsiTheme="minorHAnsi" w:cs="Arial"/>
          <w:color w:val="000000"/>
          <w:szCs w:val="29"/>
        </w:rPr>
      </w:pPr>
    </w:p>
    <w:p w14:paraId="453C8F6F" w14:textId="77777777" w:rsidR="00582311" w:rsidRDefault="00A92ABA" w:rsidP="008C00E3">
      <w:pPr>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First of all, </w:t>
      </w:r>
      <w:r w:rsidR="006B74F3" w:rsidRPr="008C00E3">
        <w:rPr>
          <w:rFonts w:asciiTheme="minorHAnsi" w:hAnsiTheme="minorHAnsi" w:cs="Arial"/>
          <w:color w:val="000000"/>
          <w:szCs w:val="29"/>
        </w:rPr>
        <w:t xml:space="preserve">lack of funding available within the educational sector is a major problem. Children and adults suffering from both physical and mental disabilities may need extra support </w:t>
      </w:r>
      <w:r w:rsidR="004F695E" w:rsidRPr="008C00E3">
        <w:rPr>
          <w:rFonts w:asciiTheme="minorHAnsi" w:hAnsiTheme="minorHAnsi" w:cs="Arial"/>
          <w:color w:val="000000"/>
          <w:szCs w:val="29"/>
        </w:rPr>
        <w:t>while</w:t>
      </w:r>
      <w:r w:rsidR="00AF367E" w:rsidRPr="008C00E3">
        <w:rPr>
          <w:rFonts w:asciiTheme="minorHAnsi" w:hAnsiTheme="minorHAnsi" w:cs="Arial"/>
          <w:color w:val="000000"/>
          <w:szCs w:val="29"/>
        </w:rPr>
        <w:t xml:space="preserve"> in the classroom such as a one-to-</w:t>
      </w:r>
      <w:r w:rsidR="006B74F3" w:rsidRPr="008C00E3">
        <w:rPr>
          <w:rFonts w:asciiTheme="minorHAnsi" w:hAnsiTheme="minorHAnsi" w:cs="Arial"/>
          <w:color w:val="000000"/>
          <w:szCs w:val="29"/>
        </w:rPr>
        <w:t>one</w:t>
      </w:r>
      <w:r w:rsidR="00CC41F1" w:rsidRPr="008C00E3">
        <w:rPr>
          <w:rFonts w:asciiTheme="minorHAnsi" w:hAnsiTheme="minorHAnsi" w:cs="Arial"/>
          <w:color w:val="000000"/>
          <w:szCs w:val="29"/>
        </w:rPr>
        <w:t xml:space="preserve"> teaching</w:t>
      </w:r>
      <w:r w:rsidR="006B74F3" w:rsidRPr="008C00E3">
        <w:rPr>
          <w:rFonts w:asciiTheme="minorHAnsi" w:hAnsiTheme="minorHAnsi" w:cs="Arial"/>
          <w:color w:val="000000"/>
          <w:szCs w:val="29"/>
        </w:rPr>
        <w:t xml:space="preserve"> assistant. However</w:t>
      </w:r>
      <w:r w:rsidR="00CC41F1" w:rsidRPr="008C00E3">
        <w:rPr>
          <w:rFonts w:asciiTheme="minorHAnsi" w:hAnsiTheme="minorHAnsi" w:cs="Arial"/>
          <w:color w:val="000000"/>
          <w:szCs w:val="29"/>
        </w:rPr>
        <w:t xml:space="preserve">, due to numerous cuts </w:t>
      </w:r>
      <w:r w:rsidR="004F695E" w:rsidRPr="008C00E3">
        <w:rPr>
          <w:rFonts w:asciiTheme="minorHAnsi" w:hAnsiTheme="minorHAnsi" w:cs="Arial"/>
          <w:color w:val="000000"/>
          <w:szCs w:val="29"/>
        </w:rPr>
        <w:t>to</w:t>
      </w:r>
      <w:r w:rsidR="00CC41F1" w:rsidRPr="008C00E3">
        <w:rPr>
          <w:rFonts w:asciiTheme="minorHAnsi" w:hAnsiTheme="minorHAnsi" w:cs="Arial"/>
          <w:color w:val="000000"/>
          <w:szCs w:val="29"/>
        </w:rPr>
        <w:t xml:space="preserve"> school</w:t>
      </w:r>
      <w:r w:rsidR="004F695E" w:rsidRPr="008C00E3">
        <w:rPr>
          <w:rFonts w:asciiTheme="minorHAnsi" w:hAnsiTheme="minorHAnsi" w:cs="Arial"/>
          <w:color w:val="000000"/>
          <w:szCs w:val="29"/>
        </w:rPr>
        <w:t>’s</w:t>
      </w:r>
      <w:r w:rsidR="00CC41F1" w:rsidRPr="008C00E3">
        <w:rPr>
          <w:rFonts w:asciiTheme="minorHAnsi" w:hAnsiTheme="minorHAnsi" w:cs="Arial"/>
          <w:color w:val="000000"/>
          <w:szCs w:val="29"/>
        </w:rPr>
        <w:t xml:space="preserve"> budge</w:t>
      </w:r>
      <w:r w:rsidR="004F695E" w:rsidRPr="008C00E3">
        <w:rPr>
          <w:rFonts w:asciiTheme="minorHAnsi" w:hAnsiTheme="minorHAnsi" w:cs="Arial"/>
          <w:color w:val="000000"/>
          <w:szCs w:val="29"/>
        </w:rPr>
        <w:t xml:space="preserve">ts in previous years, there is a decrease in the amount of </w:t>
      </w:r>
      <w:r w:rsidR="00CC41F1" w:rsidRPr="008C00E3">
        <w:rPr>
          <w:rFonts w:asciiTheme="minorHAnsi" w:hAnsiTheme="minorHAnsi" w:cs="Arial"/>
          <w:color w:val="000000"/>
          <w:szCs w:val="29"/>
        </w:rPr>
        <w:t xml:space="preserve">teaching assistance </w:t>
      </w:r>
      <w:r w:rsidR="004F695E" w:rsidRPr="008C00E3">
        <w:rPr>
          <w:rFonts w:asciiTheme="minorHAnsi" w:hAnsiTheme="minorHAnsi" w:cs="Arial"/>
          <w:color w:val="000000"/>
          <w:szCs w:val="29"/>
        </w:rPr>
        <w:t>roles</w:t>
      </w:r>
      <w:r w:rsidR="00CC41F1" w:rsidRPr="008C00E3">
        <w:rPr>
          <w:rFonts w:asciiTheme="minorHAnsi" w:hAnsiTheme="minorHAnsi" w:cs="Arial"/>
          <w:color w:val="000000"/>
          <w:szCs w:val="29"/>
        </w:rPr>
        <w:t xml:space="preserve"> on offer in schools. For example</w:t>
      </w:r>
      <w:r w:rsidR="00660A6A" w:rsidRPr="008C00E3">
        <w:rPr>
          <w:rFonts w:asciiTheme="minorHAnsi" w:hAnsiTheme="minorHAnsi" w:cs="Arial"/>
          <w:color w:val="000000"/>
          <w:szCs w:val="29"/>
        </w:rPr>
        <w:t>,</w:t>
      </w:r>
      <w:r w:rsidR="00CC41F1" w:rsidRPr="008C00E3">
        <w:rPr>
          <w:rFonts w:asciiTheme="minorHAnsi" w:hAnsiTheme="minorHAnsi" w:cs="Arial"/>
          <w:color w:val="000000"/>
          <w:szCs w:val="29"/>
        </w:rPr>
        <w:t xml:space="preserve"> an article by the guardian in 2017 explains how a p</w:t>
      </w:r>
      <w:r w:rsidR="00660A6A" w:rsidRPr="008C00E3">
        <w:rPr>
          <w:rFonts w:asciiTheme="minorHAnsi" w:hAnsiTheme="minorHAnsi" w:cs="Arial"/>
          <w:color w:val="000000"/>
          <w:szCs w:val="29"/>
        </w:rPr>
        <w:t xml:space="preserve">rimary </w:t>
      </w:r>
      <w:r w:rsidR="00CC41F1" w:rsidRPr="008C00E3">
        <w:rPr>
          <w:rFonts w:asciiTheme="minorHAnsi" w:hAnsiTheme="minorHAnsi" w:cs="Arial"/>
          <w:color w:val="000000"/>
          <w:szCs w:val="29"/>
        </w:rPr>
        <w:t xml:space="preserve">school in </w:t>
      </w:r>
      <w:r w:rsidR="00660A6A" w:rsidRPr="008C00E3">
        <w:rPr>
          <w:rFonts w:asciiTheme="minorHAnsi" w:hAnsiTheme="minorHAnsi" w:cs="Arial"/>
          <w:color w:val="000000"/>
          <w:szCs w:val="29"/>
        </w:rPr>
        <w:t>England had given a third of all 50 of its teaching assistants redundancy notices due to a £120,000 cut from the UK government.</w:t>
      </w:r>
      <w:r w:rsidR="00572710">
        <w:rPr>
          <w:rFonts w:asciiTheme="minorHAnsi" w:hAnsiTheme="minorHAnsi" w:cs="Arial"/>
          <w:color w:val="000000"/>
          <w:szCs w:val="29"/>
        </w:rPr>
        <w:t xml:space="preserve"> (Abrams, 2017)</w:t>
      </w:r>
      <w:r w:rsidR="00660A6A" w:rsidRPr="008C00E3">
        <w:rPr>
          <w:rFonts w:asciiTheme="minorHAnsi" w:hAnsiTheme="minorHAnsi" w:cs="Arial"/>
          <w:color w:val="000000"/>
          <w:szCs w:val="29"/>
        </w:rPr>
        <w:t xml:space="preserve"> In this case, it meant that a boy with down syndrome who needed </w:t>
      </w:r>
      <w:r w:rsidR="00AF367E" w:rsidRPr="008C00E3">
        <w:rPr>
          <w:rFonts w:asciiTheme="minorHAnsi" w:hAnsiTheme="minorHAnsi" w:cs="Arial"/>
          <w:color w:val="000000"/>
          <w:szCs w:val="29"/>
        </w:rPr>
        <w:t>full</w:t>
      </w:r>
      <w:r w:rsidR="00660A6A" w:rsidRPr="008C00E3">
        <w:rPr>
          <w:rFonts w:asciiTheme="minorHAnsi" w:hAnsiTheme="minorHAnsi" w:cs="Arial"/>
          <w:color w:val="000000"/>
          <w:szCs w:val="29"/>
        </w:rPr>
        <w:t xml:space="preserve"> day help from a teaching assistant would be left without the vital support he needed. </w:t>
      </w:r>
      <w:r w:rsidR="003479B1" w:rsidRPr="008C00E3">
        <w:rPr>
          <w:rFonts w:asciiTheme="minorHAnsi" w:hAnsiTheme="minorHAnsi" w:cs="Arial"/>
          <w:color w:val="000000"/>
          <w:szCs w:val="29"/>
        </w:rPr>
        <w:t>(</w:t>
      </w:r>
      <w:r w:rsidR="00E92B2B">
        <w:rPr>
          <w:rFonts w:asciiTheme="minorHAnsi" w:hAnsiTheme="minorHAnsi" w:cs="Arial"/>
          <w:color w:val="000000"/>
          <w:szCs w:val="29"/>
        </w:rPr>
        <w:t xml:space="preserve">Abrams, 2017) </w:t>
      </w:r>
      <w:r w:rsidR="00660A6A" w:rsidRPr="008C00E3">
        <w:rPr>
          <w:rFonts w:asciiTheme="minorHAnsi" w:hAnsiTheme="minorHAnsi" w:cs="Arial"/>
          <w:color w:val="000000"/>
          <w:szCs w:val="29"/>
        </w:rPr>
        <w:t>Without the support of</w:t>
      </w:r>
      <w:r w:rsidR="00AF367E" w:rsidRPr="008C00E3">
        <w:rPr>
          <w:rFonts w:asciiTheme="minorHAnsi" w:hAnsiTheme="minorHAnsi" w:cs="Arial"/>
          <w:color w:val="000000"/>
          <w:szCs w:val="29"/>
        </w:rPr>
        <w:t xml:space="preserve"> one-to-</w:t>
      </w:r>
      <w:r w:rsidR="00660A6A" w:rsidRPr="008C00E3">
        <w:rPr>
          <w:rFonts w:asciiTheme="minorHAnsi" w:hAnsiTheme="minorHAnsi" w:cs="Arial"/>
          <w:color w:val="000000"/>
          <w:szCs w:val="29"/>
        </w:rPr>
        <w:t xml:space="preserve">one teaching assistants in the classroom, many children and young adults with disabilities would struggle with succeeding academically. </w:t>
      </w:r>
    </w:p>
    <w:p w14:paraId="0E34E0AE" w14:textId="62B8053E" w:rsidR="00660A6A" w:rsidRPr="008C00E3" w:rsidRDefault="00660A6A" w:rsidP="008C00E3">
      <w:pPr>
        <w:spacing w:line="360" w:lineRule="auto"/>
        <w:rPr>
          <w:rFonts w:asciiTheme="minorHAnsi" w:hAnsiTheme="minorHAnsi" w:cs="Arial"/>
          <w:color w:val="000000"/>
          <w:szCs w:val="29"/>
        </w:rPr>
      </w:pPr>
      <w:r w:rsidRPr="008C00E3">
        <w:rPr>
          <w:rFonts w:asciiTheme="minorHAnsi" w:hAnsiTheme="minorHAnsi" w:cs="Arial"/>
          <w:color w:val="000000"/>
          <w:szCs w:val="29"/>
        </w:rPr>
        <w:lastRenderedPageBreak/>
        <w:t xml:space="preserve">Individuals with disabilities may also struggle to access education due to physical inaccessibility. This could include lack of ramps to get into buildings, lack of lifts to </w:t>
      </w:r>
      <w:r w:rsidR="008A3F97" w:rsidRPr="008C00E3">
        <w:rPr>
          <w:rFonts w:asciiTheme="minorHAnsi" w:hAnsiTheme="minorHAnsi" w:cs="Arial"/>
          <w:color w:val="000000"/>
          <w:szCs w:val="29"/>
        </w:rPr>
        <w:t>get onto</w:t>
      </w:r>
      <w:r w:rsidR="00AF367E" w:rsidRPr="008C00E3">
        <w:rPr>
          <w:rFonts w:asciiTheme="minorHAnsi" w:hAnsiTheme="minorHAnsi" w:cs="Arial"/>
          <w:color w:val="000000"/>
          <w:szCs w:val="29"/>
        </w:rPr>
        <w:t xml:space="preserve"> upper floors, </w:t>
      </w:r>
      <w:r w:rsidRPr="008C00E3">
        <w:rPr>
          <w:rFonts w:asciiTheme="minorHAnsi" w:hAnsiTheme="minorHAnsi" w:cs="Arial"/>
          <w:color w:val="000000"/>
          <w:szCs w:val="29"/>
        </w:rPr>
        <w:t>non-automatic doors, lack of disabled toilet facilities and a lack of suitable transport to get to and from school.</w:t>
      </w:r>
      <w:r w:rsidR="00A36BAA">
        <w:rPr>
          <w:rFonts w:asciiTheme="minorHAnsi" w:hAnsiTheme="minorHAnsi" w:cs="Arial"/>
          <w:color w:val="000000"/>
          <w:szCs w:val="29"/>
        </w:rPr>
        <w:t xml:space="preserve"> (</w:t>
      </w:r>
      <w:bookmarkStart w:id="1" w:name="OLE_LINK1"/>
      <w:r w:rsidR="00A36BAA">
        <w:rPr>
          <w:rFonts w:asciiTheme="minorHAnsi" w:hAnsiTheme="minorHAnsi" w:cs="Arial"/>
          <w:color w:val="000000"/>
          <w:szCs w:val="29"/>
        </w:rPr>
        <w:t>Ontario human rights commission, 2018</w:t>
      </w:r>
      <w:bookmarkEnd w:id="1"/>
      <w:r w:rsidR="00A36BAA">
        <w:rPr>
          <w:rFonts w:asciiTheme="minorHAnsi" w:hAnsiTheme="minorHAnsi" w:cs="Arial"/>
          <w:color w:val="000000"/>
          <w:szCs w:val="29"/>
        </w:rPr>
        <w:t>)</w:t>
      </w:r>
      <w:r w:rsidRPr="008C00E3">
        <w:rPr>
          <w:rFonts w:asciiTheme="minorHAnsi" w:hAnsiTheme="minorHAnsi" w:cs="Arial"/>
          <w:color w:val="000000"/>
          <w:szCs w:val="29"/>
        </w:rPr>
        <w:t xml:space="preserve"> As well as lack of suitable transportation being a barrier to physically access school, this could also be due to lack of fund</w:t>
      </w:r>
      <w:r w:rsidR="00582311">
        <w:rPr>
          <w:rFonts w:asciiTheme="minorHAnsi" w:hAnsiTheme="minorHAnsi" w:cs="Arial"/>
          <w:color w:val="000000"/>
          <w:szCs w:val="29"/>
        </w:rPr>
        <w:t>ing by the local council or UK G</w:t>
      </w:r>
      <w:r w:rsidRPr="008C00E3">
        <w:rPr>
          <w:rFonts w:asciiTheme="minorHAnsi" w:hAnsiTheme="minorHAnsi" w:cs="Arial"/>
          <w:color w:val="000000"/>
          <w:szCs w:val="29"/>
        </w:rPr>
        <w:t>overnment. (</w:t>
      </w:r>
      <w:r w:rsidR="00A36BAA">
        <w:rPr>
          <w:rFonts w:asciiTheme="minorHAnsi" w:hAnsiTheme="minorHAnsi" w:cs="Arial"/>
          <w:color w:val="000000"/>
          <w:szCs w:val="29"/>
        </w:rPr>
        <w:t>Ontario human rights commission, 2018</w:t>
      </w:r>
      <w:r w:rsidR="003479B1" w:rsidRPr="008C00E3">
        <w:rPr>
          <w:rFonts w:asciiTheme="minorHAnsi" w:hAnsiTheme="minorHAnsi" w:cs="Arial"/>
          <w:color w:val="000000"/>
          <w:szCs w:val="29"/>
        </w:rPr>
        <w:t>)</w:t>
      </w:r>
    </w:p>
    <w:p w14:paraId="12B96DEA" w14:textId="77777777" w:rsidR="003479B1" w:rsidRPr="008C00E3" w:rsidRDefault="003479B1" w:rsidP="008C00E3">
      <w:pPr>
        <w:spacing w:line="360" w:lineRule="auto"/>
        <w:rPr>
          <w:rFonts w:asciiTheme="minorHAnsi" w:hAnsiTheme="minorHAnsi" w:cs="Arial"/>
          <w:color w:val="000000"/>
          <w:szCs w:val="29"/>
        </w:rPr>
      </w:pPr>
    </w:p>
    <w:p w14:paraId="6EBA72E9" w14:textId="421E7E32" w:rsidR="003479B1" w:rsidRPr="008C00E3" w:rsidRDefault="003479B1" w:rsidP="008C00E3">
      <w:pPr>
        <w:spacing w:line="360" w:lineRule="auto"/>
        <w:rPr>
          <w:rFonts w:asciiTheme="minorHAnsi" w:hAnsiTheme="minorHAnsi" w:cs="Arial"/>
          <w:color w:val="000000"/>
          <w:szCs w:val="29"/>
        </w:rPr>
      </w:pPr>
      <w:r w:rsidRPr="008C00E3">
        <w:rPr>
          <w:rFonts w:asciiTheme="minorHAnsi" w:hAnsiTheme="minorHAnsi" w:cs="Arial"/>
          <w:color w:val="000000"/>
          <w:szCs w:val="29"/>
        </w:rPr>
        <w:t>Individuals with disabilities may also struggle to access education due to negative attitudes and discrimination from other students, teachers and even parents who may lack knowledge or empathy about disabilities.</w:t>
      </w:r>
      <w:r w:rsidR="00A36BAA">
        <w:rPr>
          <w:rFonts w:asciiTheme="minorHAnsi" w:hAnsiTheme="minorHAnsi" w:cs="Arial"/>
          <w:color w:val="000000"/>
          <w:szCs w:val="29"/>
        </w:rPr>
        <w:t xml:space="preserve"> (</w:t>
      </w:r>
      <w:r w:rsidR="00A36BAA">
        <w:rPr>
          <w:rFonts w:asciiTheme="minorHAnsi" w:hAnsiTheme="minorHAnsi" w:cs="Arial"/>
          <w:color w:val="000000"/>
          <w:szCs w:val="29"/>
        </w:rPr>
        <w:t>Ontario human rights commission, 2018</w:t>
      </w:r>
      <w:r w:rsidR="00A36BAA">
        <w:rPr>
          <w:rFonts w:asciiTheme="minorHAnsi" w:hAnsiTheme="minorHAnsi" w:cs="Arial"/>
          <w:color w:val="000000"/>
          <w:szCs w:val="29"/>
        </w:rPr>
        <w:t xml:space="preserve">) </w:t>
      </w:r>
      <w:r w:rsidRPr="008C00E3">
        <w:rPr>
          <w:rFonts w:asciiTheme="minorHAnsi" w:hAnsiTheme="minorHAnsi" w:cs="Arial"/>
          <w:color w:val="000000"/>
          <w:szCs w:val="29"/>
        </w:rPr>
        <w:t>This may mean that some individuals may physically not want to attend the education setting due to the upset</w:t>
      </w:r>
      <w:r w:rsidR="00AF367E" w:rsidRPr="008C00E3">
        <w:rPr>
          <w:rFonts w:asciiTheme="minorHAnsi" w:hAnsiTheme="minorHAnsi" w:cs="Arial"/>
          <w:color w:val="000000"/>
          <w:szCs w:val="29"/>
        </w:rPr>
        <w:t xml:space="preserve"> and abuse</w:t>
      </w:r>
      <w:r w:rsidRPr="008C00E3">
        <w:rPr>
          <w:rFonts w:asciiTheme="minorHAnsi" w:hAnsiTheme="minorHAnsi" w:cs="Arial"/>
          <w:color w:val="000000"/>
          <w:szCs w:val="29"/>
        </w:rPr>
        <w:t xml:space="preserve"> they may be faced with on a daily basis. </w:t>
      </w:r>
    </w:p>
    <w:p w14:paraId="05279739" w14:textId="77777777" w:rsidR="000C3822" w:rsidRPr="008C00E3" w:rsidRDefault="000C3822" w:rsidP="008C00E3">
      <w:pPr>
        <w:spacing w:line="360" w:lineRule="auto"/>
        <w:rPr>
          <w:rFonts w:asciiTheme="minorHAnsi" w:hAnsiTheme="minorHAnsi" w:cs="Arial"/>
          <w:color w:val="000000"/>
          <w:szCs w:val="29"/>
        </w:rPr>
      </w:pPr>
    </w:p>
    <w:p w14:paraId="5AE1174F" w14:textId="3039AC20" w:rsidR="000C3822" w:rsidRPr="008C00E3" w:rsidRDefault="000C3822" w:rsidP="008C00E3">
      <w:pPr>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There are also a variety of things in place </w:t>
      </w:r>
      <w:r w:rsidR="00AF367E" w:rsidRPr="008C00E3">
        <w:rPr>
          <w:rFonts w:asciiTheme="minorHAnsi" w:hAnsiTheme="minorHAnsi" w:cs="Arial"/>
          <w:color w:val="000000"/>
          <w:szCs w:val="29"/>
        </w:rPr>
        <w:t>by</w:t>
      </w:r>
      <w:r w:rsidRPr="008C00E3">
        <w:rPr>
          <w:rFonts w:asciiTheme="minorHAnsi" w:hAnsiTheme="minorHAnsi" w:cs="Arial"/>
          <w:color w:val="000000"/>
          <w:szCs w:val="29"/>
        </w:rPr>
        <w:t xml:space="preserve"> the UK and Welsh government to try and tackle the barriers to education that </w:t>
      </w:r>
      <w:r w:rsidR="008A3F97" w:rsidRPr="008C00E3">
        <w:rPr>
          <w:rFonts w:asciiTheme="minorHAnsi" w:hAnsiTheme="minorHAnsi" w:cs="Arial"/>
          <w:color w:val="000000"/>
          <w:szCs w:val="29"/>
        </w:rPr>
        <w:t>disabilities</w:t>
      </w:r>
      <w:r w:rsidRPr="008C00E3">
        <w:rPr>
          <w:rFonts w:asciiTheme="minorHAnsi" w:hAnsiTheme="minorHAnsi" w:cs="Arial"/>
          <w:color w:val="000000"/>
          <w:szCs w:val="29"/>
        </w:rPr>
        <w:t xml:space="preserve"> </w:t>
      </w:r>
      <w:r w:rsidR="00AF367E" w:rsidRPr="008C00E3">
        <w:rPr>
          <w:rFonts w:asciiTheme="minorHAnsi" w:hAnsiTheme="minorHAnsi" w:cs="Arial"/>
          <w:color w:val="000000"/>
          <w:szCs w:val="29"/>
        </w:rPr>
        <w:t xml:space="preserve">can have </w:t>
      </w:r>
      <w:r w:rsidR="00EB037C" w:rsidRPr="008C00E3">
        <w:rPr>
          <w:rFonts w:asciiTheme="minorHAnsi" w:hAnsiTheme="minorHAnsi" w:cs="Arial"/>
          <w:color w:val="000000"/>
          <w:szCs w:val="29"/>
        </w:rPr>
        <w:t>on individuals. These could includ</w:t>
      </w:r>
      <w:r w:rsidR="00582311">
        <w:rPr>
          <w:rFonts w:asciiTheme="minorHAnsi" w:hAnsiTheme="minorHAnsi" w:cs="Arial"/>
          <w:color w:val="000000"/>
          <w:szCs w:val="29"/>
        </w:rPr>
        <w:t>e</w:t>
      </w:r>
      <w:r w:rsidR="00EB037C" w:rsidRPr="008C00E3">
        <w:rPr>
          <w:rFonts w:asciiTheme="minorHAnsi" w:hAnsiTheme="minorHAnsi" w:cs="Arial"/>
          <w:color w:val="000000"/>
          <w:szCs w:val="29"/>
        </w:rPr>
        <w:t xml:space="preserve"> schools making </w:t>
      </w:r>
      <w:r w:rsidR="008A3F97" w:rsidRPr="008C00E3">
        <w:rPr>
          <w:rFonts w:asciiTheme="minorHAnsi" w:hAnsiTheme="minorHAnsi" w:cs="Arial"/>
          <w:color w:val="000000"/>
          <w:szCs w:val="29"/>
        </w:rPr>
        <w:t>necessary</w:t>
      </w:r>
      <w:r w:rsidR="00EB037C" w:rsidRPr="008C00E3">
        <w:rPr>
          <w:rFonts w:asciiTheme="minorHAnsi" w:hAnsiTheme="minorHAnsi" w:cs="Arial"/>
          <w:color w:val="000000"/>
          <w:szCs w:val="29"/>
        </w:rPr>
        <w:t xml:space="preserve"> changes and adaptions such as adding ramp access and adding disabled friendly toilets, adapting the way in which pupils are assessed such as sitting exams in a </w:t>
      </w:r>
      <w:r w:rsidR="00582311">
        <w:rPr>
          <w:rFonts w:asciiTheme="minorHAnsi" w:hAnsiTheme="minorHAnsi" w:cs="Arial"/>
          <w:color w:val="000000"/>
          <w:szCs w:val="29"/>
        </w:rPr>
        <w:t xml:space="preserve">small empty room rather than a full </w:t>
      </w:r>
      <w:r w:rsidR="00EB037C" w:rsidRPr="008C00E3">
        <w:rPr>
          <w:rFonts w:asciiTheme="minorHAnsi" w:hAnsiTheme="minorHAnsi" w:cs="Arial"/>
          <w:color w:val="000000"/>
          <w:szCs w:val="29"/>
        </w:rPr>
        <w:t>exam hall and providing extra support and aids to help with day to day life such as specialist teaching assistants and</w:t>
      </w:r>
      <w:r w:rsidR="00582311">
        <w:rPr>
          <w:rFonts w:asciiTheme="minorHAnsi" w:hAnsiTheme="minorHAnsi" w:cs="Arial"/>
          <w:color w:val="000000"/>
          <w:szCs w:val="29"/>
        </w:rPr>
        <w:t xml:space="preserve"> specialist </w:t>
      </w:r>
      <w:r w:rsidR="00EB037C" w:rsidRPr="008C00E3">
        <w:rPr>
          <w:rFonts w:asciiTheme="minorHAnsi" w:hAnsiTheme="minorHAnsi" w:cs="Arial"/>
          <w:color w:val="000000"/>
          <w:szCs w:val="29"/>
        </w:rPr>
        <w:t xml:space="preserve">equipment such as slopped tables to make writing easier and providing laptops to use if unable to write comfortably. </w:t>
      </w:r>
      <w:r w:rsidR="00572710">
        <w:rPr>
          <w:rFonts w:asciiTheme="minorHAnsi" w:hAnsiTheme="minorHAnsi" w:cs="Arial"/>
          <w:color w:val="000000"/>
          <w:szCs w:val="29"/>
        </w:rPr>
        <w:t>(</w:t>
      </w:r>
      <w:r w:rsidR="00B8579E">
        <w:rPr>
          <w:rFonts w:asciiTheme="minorHAnsi" w:hAnsiTheme="minorHAnsi" w:cs="Arial"/>
          <w:color w:val="000000"/>
          <w:szCs w:val="29"/>
        </w:rPr>
        <w:t>Gov.uk, 2018</w:t>
      </w:r>
      <w:r w:rsidR="0003705F" w:rsidRPr="008C00E3">
        <w:rPr>
          <w:rFonts w:asciiTheme="minorHAnsi" w:hAnsiTheme="minorHAnsi" w:cs="Arial"/>
          <w:color w:val="000000"/>
          <w:szCs w:val="29"/>
        </w:rPr>
        <w:t>)</w:t>
      </w:r>
    </w:p>
    <w:p w14:paraId="345AEEFA" w14:textId="77777777" w:rsidR="00475B09" w:rsidRPr="008C00E3" w:rsidRDefault="00475B09" w:rsidP="008C00E3">
      <w:pPr>
        <w:spacing w:line="360" w:lineRule="auto"/>
        <w:rPr>
          <w:rFonts w:asciiTheme="minorHAnsi" w:hAnsiTheme="minorHAnsi" w:cs="Arial"/>
          <w:color w:val="000000"/>
          <w:szCs w:val="29"/>
        </w:rPr>
      </w:pPr>
    </w:p>
    <w:p w14:paraId="419F07A1" w14:textId="2696B5A6" w:rsidR="00475B09" w:rsidRPr="008C00E3" w:rsidRDefault="00475B09" w:rsidP="008C00E3">
      <w:pPr>
        <w:spacing w:line="360" w:lineRule="auto"/>
        <w:rPr>
          <w:rFonts w:asciiTheme="minorHAnsi" w:hAnsiTheme="minorHAnsi" w:cs="Arial"/>
          <w:color w:val="000000"/>
          <w:szCs w:val="29"/>
        </w:rPr>
      </w:pPr>
      <w:r w:rsidRPr="008C00E3">
        <w:rPr>
          <w:rFonts w:asciiTheme="minorHAnsi" w:hAnsiTheme="minorHAnsi" w:cs="Arial"/>
          <w:color w:val="000000"/>
          <w:szCs w:val="29"/>
        </w:rPr>
        <w:t xml:space="preserve">To sum up, there are a variety of social elements which could have a negative impact on an individual’s ability to access education effectively. Some of these include coming from a background of poverty, being part of a minority group or having a disability. </w:t>
      </w:r>
      <w:r w:rsidR="008A3F97" w:rsidRPr="008C00E3">
        <w:rPr>
          <w:rFonts w:asciiTheme="minorHAnsi" w:hAnsiTheme="minorHAnsi" w:cs="Arial"/>
          <w:color w:val="000000"/>
          <w:szCs w:val="29"/>
        </w:rPr>
        <w:t xml:space="preserve">Even though an individual may be faced with these barriers, everyone should feel entitled to access education and nothing should get in their way. </w:t>
      </w:r>
      <w:r w:rsidRPr="008C00E3">
        <w:rPr>
          <w:rFonts w:asciiTheme="minorHAnsi" w:hAnsiTheme="minorHAnsi" w:cs="Arial"/>
          <w:color w:val="000000"/>
          <w:szCs w:val="29"/>
        </w:rPr>
        <w:t xml:space="preserve">As mentioned, there are a variety of things in place to help tackle these barriers but there is much more that could be done to help. However, this may be difficult due to lack of funding available in the education budget.  </w:t>
      </w:r>
    </w:p>
    <w:p w14:paraId="66AF16C4" w14:textId="77777777" w:rsidR="00AB2F88" w:rsidRDefault="00AB2F88" w:rsidP="00660A6A">
      <w:pPr>
        <w:rPr>
          <w:rFonts w:asciiTheme="minorHAnsi" w:hAnsiTheme="minorHAnsi" w:cs="Arial"/>
          <w:color w:val="000000"/>
          <w:szCs w:val="29"/>
        </w:rPr>
      </w:pPr>
    </w:p>
    <w:p w14:paraId="2E8B62D2" w14:textId="77777777" w:rsidR="00475B09" w:rsidRDefault="00475B09" w:rsidP="00660A6A">
      <w:pPr>
        <w:rPr>
          <w:rFonts w:asciiTheme="minorHAnsi" w:hAnsiTheme="minorHAnsi" w:cs="Arial"/>
          <w:color w:val="000000"/>
          <w:szCs w:val="29"/>
        </w:rPr>
      </w:pPr>
    </w:p>
    <w:p w14:paraId="0A62C2D7" w14:textId="77777777" w:rsidR="00891326" w:rsidRDefault="00891326" w:rsidP="00891326">
      <w:pPr>
        <w:pStyle w:val="p1"/>
        <w:spacing w:line="360" w:lineRule="auto"/>
        <w:jc w:val="center"/>
        <w:rPr>
          <w:rFonts w:asciiTheme="minorHAnsi" w:hAnsiTheme="minorHAnsi"/>
          <w:sz w:val="24"/>
          <w:szCs w:val="24"/>
          <w:u w:val="single"/>
        </w:rPr>
      </w:pPr>
      <w:r w:rsidRPr="00891326">
        <w:rPr>
          <w:rFonts w:asciiTheme="minorHAnsi" w:hAnsiTheme="minorHAnsi"/>
          <w:sz w:val="24"/>
          <w:szCs w:val="24"/>
          <w:u w:val="single"/>
        </w:rPr>
        <w:lastRenderedPageBreak/>
        <w:t>References</w:t>
      </w:r>
    </w:p>
    <w:p w14:paraId="74CAD812" w14:textId="77777777" w:rsidR="00891326" w:rsidRPr="00891326" w:rsidRDefault="00891326" w:rsidP="00891326">
      <w:pPr>
        <w:pStyle w:val="p1"/>
        <w:spacing w:line="360" w:lineRule="auto"/>
        <w:jc w:val="center"/>
        <w:rPr>
          <w:rFonts w:asciiTheme="minorHAnsi" w:hAnsiTheme="minorHAnsi"/>
          <w:sz w:val="24"/>
          <w:szCs w:val="24"/>
          <w:u w:val="single"/>
        </w:rPr>
      </w:pPr>
    </w:p>
    <w:p w14:paraId="09D97791" w14:textId="6C4C24CB"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Abrams, F. (2017). </w:t>
      </w:r>
      <w:r w:rsidRPr="00891326">
        <w:rPr>
          <w:rFonts w:asciiTheme="minorHAnsi" w:hAnsiTheme="minorHAnsi"/>
          <w:i/>
          <w:iCs/>
          <w:sz w:val="24"/>
          <w:szCs w:val="24"/>
        </w:rPr>
        <w:t>Schools battle to support special needs as teaching assistants lose jobs</w:t>
      </w:r>
      <w:r w:rsidRPr="00891326">
        <w:rPr>
          <w:rFonts w:asciiTheme="minorHAnsi" w:hAnsiTheme="minorHAnsi"/>
          <w:sz w:val="24"/>
          <w:szCs w:val="24"/>
        </w:rPr>
        <w:t>. [online] the Guardian. Available at: https://www.theguardian.com/education/2017/apr/11/schools-special-needs-teaching-assistants-lose-jobs</w:t>
      </w:r>
      <w:r>
        <w:rPr>
          <w:rFonts w:asciiTheme="minorHAnsi" w:hAnsiTheme="minorHAnsi"/>
          <w:sz w:val="24"/>
          <w:szCs w:val="24"/>
        </w:rPr>
        <w:t>-pupils-budget-cuts [Accessed 23</w:t>
      </w:r>
      <w:r w:rsidRPr="00891326">
        <w:rPr>
          <w:rFonts w:asciiTheme="minorHAnsi" w:hAnsiTheme="minorHAnsi"/>
          <w:sz w:val="24"/>
          <w:szCs w:val="24"/>
        </w:rPr>
        <w:t xml:space="preserve"> Feb. 2018].</w:t>
      </w:r>
    </w:p>
    <w:p w14:paraId="76CCB7C2" w14:textId="77777777"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Attendance advice. (2008). [</w:t>
      </w:r>
      <w:proofErr w:type="spellStart"/>
      <w:r w:rsidRPr="00891326">
        <w:rPr>
          <w:rFonts w:asciiTheme="minorHAnsi" w:hAnsiTheme="minorHAnsi"/>
          <w:sz w:val="24"/>
          <w:szCs w:val="24"/>
        </w:rPr>
        <w:t>ebook</w:t>
      </w:r>
      <w:proofErr w:type="spellEnd"/>
      <w:r w:rsidRPr="00891326">
        <w:rPr>
          <w:rFonts w:asciiTheme="minorHAnsi" w:hAnsiTheme="minorHAnsi"/>
          <w:sz w:val="24"/>
          <w:szCs w:val="24"/>
        </w:rPr>
        <w:t>] Nottingham. Available at: https://www.lancsngfl.ac.uk/projects/ema/download/file/Attendance-advice-gypsy-roma-traveller-children.pdf.</w:t>
      </w:r>
    </w:p>
    <w:p w14:paraId="26B295A0" w14:textId="054F6960"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Bas, D. (2014). </w:t>
      </w:r>
      <w:r w:rsidRPr="00891326">
        <w:rPr>
          <w:rFonts w:asciiTheme="minorHAnsi" w:hAnsiTheme="minorHAnsi"/>
          <w:i/>
          <w:iCs/>
          <w:sz w:val="24"/>
          <w:szCs w:val="24"/>
        </w:rPr>
        <w:t>Yes, Gypsies lag in education, but the reasons are complex and cultural | Damian Le Bas</w:t>
      </w:r>
      <w:r w:rsidRPr="00891326">
        <w:rPr>
          <w:rFonts w:asciiTheme="minorHAnsi" w:hAnsiTheme="minorHAnsi"/>
          <w:sz w:val="24"/>
          <w:szCs w:val="24"/>
        </w:rPr>
        <w:t>. [online] the Guardian. Available at: https://www.google.co.uk/amp/s/amp.theguardian.com/commentisfree/2014/jan/22/gypsies-lagging-education</w:t>
      </w:r>
      <w:r>
        <w:rPr>
          <w:rFonts w:asciiTheme="minorHAnsi" w:hAnsiTheme="minorHAnsi"/>
          <w:sz w:val="24"/>
          <w:szCs w:val="24"/>
        </w:rPr>
        <w:t>-gypsies-travellers [Accessed 23</w:t>
      </w:r>
      <w:r w:rsidRPr="00891326">
        <w:rPr>
          <w:rFonts w:asciiTheme="minorHAnsi" w:hAnsiTheme="minorHAnsi"/>
          <w:sz w:val="24"/>
          <w:szCs w:val="24"/>
        </w:rPr>
        <w:t xml:space="preserve"> Feb. 2018].</w:t>
      </w:r>
    </w:p>
    <w:p w14:paraId="2C22D040" w14:textId="1AB7ED05"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BBC News. (2018). </w:t>
      </w:r>
      <w:r w:rsidRPr="00891326">
        <w:rPr>
          <w:rFonts w:asciiTheme="minorHAnsi" w:hAnsiTheme="minorHAnsi"/>
          <w:i/>
          <w:iCs/>
          <w:sz w:val="24"/>
          <w:szCs w:val="24"/>
        </w:rPr>
        <w:t>Poorest pupils lack home internet</w:t>
      </w:r>
      <w:r w:rsidRPr="00891326">
        <w:rPr>
          <w:rFonts w:asciiTheme="minorHAnsi" w:hAnsiTheme="minorHAnsi"/>
          <w:sz w:val="24"/>
          <w:szCs w:val="24"/>
        </w:rPr>
        <w:t>. [online] Available at: http://www.bbc.co.uk/news/education-20899109 [Acc</w:t>
      </w:r>
      <w:r>
        <w:rPr>
          <w:rFonts w:asciiTheme="minorHAnsi" w:hAnsiTheme="minorHAnsi"/>
          <w:sz w:val="24"/>
          <w:szCs w:val="24"/>
        </w:rPr>
        <w:t>essed 23</w:t>
      </w:r>
      <w:r w:rsidRPr="00891326">
        <w:rPr>
          <w:rFonts w:asciiTheme="minorHAnsi" w:hAnsiTheme="minorHAnsi"/>
          <w:sz w:val="24"/>
          <w:szCs w:val="24"/>
        </w:rPr>
        <w:t xml:space="preserve"> Feb. 2018].</w:t>
      </w:r>
    </w:p>
    <w:p w14:paraId="4E9BF8C5" w14:textId="055ACBD4"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BBC News. (2018). </w:t>
      </w:r>
      <w:r w:rsidRPr="00891326">
        <w:rPr>
          <w:rFonts w:asciiTheme="minorHAnsi" w:hAnsiTheme="minorHAnsi"/>
          <w:i/>
          <w:iCs/>
          <w:sz w:val="24"/>
          <w:szCs w:val="24"/>
        </w:rPr>
        <w:t>School return cost 'burdens' parents</w:t>
      </w:r>
      <w:r w:rsidRPr="00891326">
        <w:rPr>
          <w:rFonts w:asciiTheme="minorHAnsi" w:hAnsiTheme="minorHAnsi"/>
          <w:sz w:val="24"/>
          <w:szCs w:val="24"/>
        </w:rPr>
        <w:t>. [online] Available at: http://www.bbc.co.uk/news/uk-northe</w:t>
      </w:r>
      <w:r>
        <w:rPr>
          <w:rFonts w:asciiTheme="minorHAnsi" w:hAnsiTheme="minorHAnsi"/>
          <w:sz w:val="24"/>
          <w:szCs w:val="24"/>
        </w:rPr>
        <w:t>rn-ireland-33800702 [Accessed 23</w:t>
      </w:r>
      <w:r w:rsidRPr="00891326">
        <w:rPr>
          <w:rFonts w:asciiTheme="minorHAnsi" w:hAnsiTheme="minorHAnsi"/>
          <w:sz w:val="24"/>
          <w:szCs w:val="24"/>
        </w:rPr>
        <w:t xml:space="preserve"> Feb. 2018].</w:t>
      </w:r>
    </w:p>
    <w:p w14:paraId="50A38F62" w14:textId="43C15FA5"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Collinsdictionary.com. (2018). </w:t>
      </w:r>
      <w:r w:rsidRPr="00891326">
        <w:rPr>
          <w:rFonts w:asciiTheme="minorHAnsi" w:hAnsiTheme="minorHAnsi"/>
          <w:i/>
          <w:iCs/>
          <w:sz w:val="24"/>
          <w:szCs w:val="24"/>
        </w:rPr>
        <w:t>Minority group definition and meaning | Collins English Dictionary</w:t>
      </w:r>
      <w:r w:rsidRPr="00891326">
        <w:rPr>
          <w:rFonts w:asciiTheme="minorHAnsi" w:hAnsiTheme="minorHAnsi"/>
          <w:sz w:val="24"/>
          <w:szCs w:val="24"/>
        </w:rPr>
        <w:t>. [online] Available at: http://www.collinsdictionary.com/amp/eng</w:t>
      </w:r>
      <w:r>
        <w:rPr>
          <w:rFonts w:asciiTheme="minorHAnsi" w:hAnsiTheme="minorHAnsi"/>
          <w:sz w:val="24"/>
          <w:szCs w:val="24"/>
        </w:rPr>
        <w:t>lish/minority-group [Accessed 23</w:t>
      </w:r>
      <w:r w:rsidRPr="00891326">
        <w:rPr>
          <w:rFonts w:asciiTheme="minorHAnsi" w:hAnsiTheme="minorHAnsi"/>
          <w:sz w:val="24"/>
          <w:szCs w:val="24"/>
        </w:rPr>
        <w:t xml:space="preserve"> Feb. 2018].</w:t>
      </w:r>
    </w:p>
    <w:p w14:paraId="2DC07912" w14:textId="642F1617"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Counselling-directory.org.uk. (2018). </w:t>
      </w:r>
      <w:r w:rsidRPr="00891326">
        <w:rPr>
          <w:rFonts w:asciiTheme="minorHAnsi" w:hAnsiTheme="minorHAnsi"/>
          <w:i/>
          <w:iCs/>
          <w:sz w:val="24"/>
          <w:szCs w:val="24"/>
        </w:rPr>
        <w:t>Statistics about Discrimination and Minority Groups - Counselling Directory</w:t>
      </w:r>
      <w:r w:rsidRPr="00891326">
        <w:rPr>
          <w:rFonts w:asciiTheme="minorHAnsi" w:hAnsiTheme="minorHAnsi"/>
          <w:sz w:val="24"/>
          <w:szCs w:val="24"/>
        </w:rPr>
        <w:t>. [online] Available at: https://www.counselling-directory.org.uk/discri</w:t>
      </w:r>
      <w:r>
        <w:rPr>
          <w:rFonts w:asciiTheme="minorHAnsi" w:hAnsiTheme="minorHAnsi"/>
          <w:sz w:val="24"/>
          <w:szCs w:val="24"/>
        </w:rPr>
        <w:t>mination-stats.html [Accessed 23</w:t>
      </w:r>
      <w:r w:rsidRPr="00891326">
        <w:rPr>
          <w:rFonts w:asciiTheme="minorHAnsi" w:hAnsiTheme="minorHAnsi"/>
          <w:sz w:val="24"/>
          <w:szCs w:val="24"/>
        </w:rPr>
        <w:t xml:space="preserve"> Feb. 2018].</w:t>
      </w:r>
    </w:p>
    <w:p w14:paraId="4BF1728B" w14:textId="3657F9F8"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Dlf.org.uk. (2018). </w:t>
      </w:r>
      <w:r w:rsidRPr="00891326">
        <w:rPr>
          <w:rFonts w:asciiTheme="minorHAnsi" w:hAnsiTheme="minorHAnsi"/>
          <w:i/>
          <w:iCs/>
          <w:sz w:val="24"/>
          <w:szCs w:val="24"/>
        </w:rPr>
        <w:t>Key facts | Disabled Living Foundation</w:t>
      </w:r>
      <w:r w:rsidRPr="00891326">
        <w:rPr>
          <w:rFonts w:asciiTheme="minorHAnsi" w:hAnsiTheme="minorHAnsi"/>
          <w:sz w:val="24"/>
          <w:szCs w:val="24"/>
        </w:rPr>
        <w:t>. [online] Available at: http://www.dlf.org.u</w:t>
      </w:r>
      <w:r>
        <w:rPr>
          <w:rFonts w:asciiTheme="minorHAnsi" w:hAnsiTheme="minorHAnsi"/>
          <w:sz w:val="24"/>
          <w:szCs w:val="24"/>
        </w:rPr>
        <w:t>k/content/key-facts [Accessed 23</w:t>
      </w:r>
      <w:r w:rsidRPr="00891326">
        <w:rPr>
          <w:rFonts w:asciiTheme="minorHAnsi" w:hAnsiTheme="minorHAnsi"/>
          <w:sz w:val="24"/>
          <w:szCs w:val="24"/>
        </w:rPr>
        <w:t xml:space="preserve"> Feb. 2018].</w:t>
      </w:r>
    </w:p>
    <w:p w14:paraId="08C41185" w14:textId="4B53D5EA"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Education Editor, R. (2011). </w:t>
      </w:r>
      <w:r w:rsidRPr="00891326">
        <w:rPr>
          <w:rFonts w:asciiTheme="minorHAnsi" w:hAnsiTheme="minorHAnsi"/>
          <w:i/>
          <w:iCs/>
          <w:sz w:val="24"/>
          <w:szCs w:val="24"/>
        </w:rPr>
        <w:t>Poverty 'affecting student chances'</w:t>
      </w:r>
      <w:r w:rsidRPr="00891326">
        <w:rPr>
          <w:rFonts w:asciiTheme="minorHAnsi" w:hAnsiTheme="minorHAnsi"/>
          <w:sz w:val="24"/>
          <w:szCs w:val="24"/>
        </w:rPr>
        <w:t>. [online] The Independent. Available at: http://www.independent.co.uk/news/education/education-news/poverty-affecting-student-c</w:t>
      </w:r>
      <w:r>
        <w:rPr>
          <w:rFonts w:asciiTheme="minorHAnsi" w:hAnsiTheme="minorHAnsi"/>
          <w:sz w:val="24"/>
          <w:szCs w:val="24"/>
        </w:rPr>
        <w:t>hances-2268356.html [Accessed 23</w:t>
      </w:r>
      <w:r w:rsidRPr="00891326">
        <w:rPr>
          <w:rFonts w:asciiTheme="minorHAnsi" w:hAnsiTheme="minorHAnsi"/>
          <w:sz w:val="24"/>
          <w:szCs w:val="24"/>
        </w:rPr>
        <w:t xml:space="preserve"> Feb. 2018].</w:t>
      </w:r>
    </w:p>
    <w:p w14:paraId="64E0D8AE" w14:textId="77777777"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lastRenderedPageBreak/>
        <w:t xml:space="preserve">Education systems in the </w:t>
      </w:r>
      <w:proofErr w:type="spellStart"/>
      <w:r w:rsidRPr="00891326">
        <w:rPr>
          <w:rFonts w:asciiTheme="minorHAnsi" w:hAnsiTheme="minorHAnsi"/>
          <w:sz w:val="24"/>
          <w:szCs w:val="24"/>
        </w:rPr>
        <w:t>uk</w:t>
      </w:r>
      <w:proofErr w:type="spellEnd"/>
      <w:r w:rsidRPr="00891326">
        <w:rPr>
          <w:rFonts w:asciiTheme="minorHAnsi" w:hAnsiTheme="minorHAnsi"/>
          <w:sz w:val="24"/>
          <w:szCs w:val="24"/>
        </w:rPr>
        <w:t>. (2018). [</w:t>
      </w:r>
      <w:proofErr w:type="spellStart"/>
      <w:r w:rsidRPr="00891326">
        <w:rPr>
          <w:rFonts w:asciiTheme="minorHAnsi" w:hAnsiTheme="minorHAnsi"/>
          <w:sz w:val="24"/>
          <w:szCs w:val="24"/>
        </w:rPr>
        <w:t>ebook</w:t>
      </w:r>
      <w:proofErr w:type="spellEnd"/>
      <w:r w:rsidRPr="00891326">
        <w:rPr>
          <w:rFonts w:asciiTheme="minorHAnsi" w:hAnsiTheme="minorHAnsi"/>
          <w:sz w:val="24"/>
          <w:szCs w:val="24"/>
        </w:rPr>
        <w:t>] London. Available at: https://www.gov.uk/government/uploads/system/uploads/attachment_data/file/219167/v01-2012ukes.pdf.</w:t>
      </w:r>
    </w:p>
    <w:p w14:paraId="20E58259" w14:textId="0B05E549" w:rsidR="00891326" w:rsidRPr="00891326" w:rsidRDefault="00891326" w:rsidP="00891326">
      <w:pPr>
        <w:pStyle w:val="p2"/>
        <w:spacing w:line="360" w:lineRule="auto"/>
        <w:rPr>
          <w:rFonts w:asciiTheme="minorHAnsi" w:hAnsiTheme="minorHAnsi"/>
          <w:sz w:val="24"/>
          <w:szCs w:val="24"/>
        </w:rPr>
      </w:pPr>
      <w:proofErr w:type="spellStart"/>
      <w:r w:rsidRPr="00891326">
        <w:rPr>
          <w:rFonts w:asciiTheme="minorHAnsi" w:hAnsiTheme="minorHAnsi"/>
          <w:sz w:val="24"/>
          <w:szCs w:val="24"/>
        </w:rPr>
        <w:t>Edutopia</w:t>
      </w:r>
      <w:proofErr w:type="spellEnd"/>
      <w:r w:rsidRPr="00891326">
        <w:rPr>
          <w:rFonts w:asciiTheme="minorHAnsi" w:hAnsiTheme="minorHAnsi"/>
          <w:sz w:val="24"/>
          <w:szCs w:val="24"/>
        </w:rPr>
        <w:t xml:space="preserve">. (2018). </w:t>
      </w:r>
      <w:r w:rsidRPr="00891326">
        <w:rPr>
          <w:rFonts w:asciiTheme="minorHAnsi" w:hAnsiTheme="minorHAnsi"/>
          <w:i/>
          <w:iCs/>
          <w:sz w:val="24"/>
          <w:szCs w:val="24"/>
        </w:rPr>
        <w:t xml:space="preserve">How Does Poverty Influence Learning? | </w:t>
      </w:r>
      <w:proofErr w:type="spellStart"/>
      <w:r w:rsidRPr="00891326">
        <w:rPr>
          <w:rFonts w:asciiTheme="minorHAnsi" w:hAnsiTheme="minorHAnsi"/>
          <w:i/>
          <w:iCs/>
          <w:sz w:val="24"/>
          <w:szCs w:val="24"/>
        </w:rPr>
        <w:t>Edutopia</w:t>
      </w:r>
      <w:proofErr w:type="spellEnd"/>
      <w:r w:rsidRPr="00891326">
        <w:rPr>
          <w:rFonts w:asciiTheme="minorHAnsi" w:hAnsiTheme="minorHAnsi"/>
          <w:sz w:val="24"/>
          <w:szCs w:val="24"/>
        </w:rPr>
        <w:t>. [online] Available at: https://www.edutopia.org/blog/how-does-poverty-influence-learning-william-par</w:t>
      </w:r>
      <w:r>
        <w:rPr>
          <w:rFonts w:asciiTheme="minorHAnsi" w:hAnsiTheme="minorHAnsi"/>
          <w:sz w:val="24"/>
          <w:szCs w:val="24"/>
        </w:rPr>
        <w:t>rett-kathleen-budge [Accessed 23</w:t>
      </w:r>
      <w:r w:rsidRPr="00891326">
        <w:rPr>
          <w:rFonts w:asciiTheme="minorHAnsi" w:hAnsiTheme="minorHAnsi"/>
          <w:sz w:val="24"/>
          <w:szCs w:val="24"/>
        </w:rPr>
        <w:t xml:space="preserve"> Feb. 2018].</w:t>
      </w:r>
    </w:p>
    <w:p w14:paraId="1FC662D5" w14:textId="5237061A"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Gov.uk. (2018). </w:t>
      </w:r>
      <w:r w:rsidRPr="00891326">
        <w:rPr>
          <w:rFonts w:asciiTheme="minorHAnsi" w:hAnsiTheme="minorHAnsi"/>
          <w:i/>
          <w:iCs/>
          <w:sz w:val="24"/>
          <w:szCs w:val="24"/>
        </w:rPr>
        <w:t>Help if you have a disabled child: Education - GOV.UK</w:t>
      </w:r>
      <w:r w:rsidRPr="00891326">
        <w:rPr>
          <w:rFonts w:asciiTheme="minorHAnsi" w:hAnsiTheme="minorHAnsi"/>
          <w:sz w:val="24"/>
          <w:szCs w:val="24"/>
        </w:rPr>
        <w:t>. [online] Available at: https://www.gov.uk/help-for-disabled-child/education [Accessed</w:t>
      </w:r>
      <w:r>
        <w:rPr>
          <w:rFonts w:asciiTheme="minorHAnsi" w:hAnsiTheme="minorHAnsi"/>
          <w:sz w:val="24"/>
          <w:szCs w:val="24"/>
        </w:rPr>
        <w:t xml:space="preserve"> 23</w:t>
      </w:r>
      <w:r w:rsidRPr="00891326">
        <w:rPr>
          <w:rFonts w:asciiTheme="minorHAnsi" w:hAnsiTheme="minorHAnsi"/>
          <w:sz w:val="24"/>
          <w:szCs w:val="24"/>
        </w:rPr>
        <w:t xml:space="preserve"> Feb. 2018].</w:t>
      </w:r>
    </w:p>
    <w:p w14:paraId="18CA3855" w14:textId="1237660F" w:rsidR="00891326" w:rsidRPr="00891326" w:rsidRDefault="00891326" w:rsidP="00891326">
      <w:pPr>
        <w:pStyle w:val="p2"/>
        <w:spacing w:line="360" w:lineRule="auto"/>
        <w:rPr>
          <w:rFonts w:asciiTheme="minorHAnsi" w:hAnsiTheme="minorHAnsi"/>
          <w:sz w:val="24"/>
          <w:szCs w:val="24"/>
        </w:rPr>
      </w:pPr>
      <w:proofErr w:type="spellStart"/>
      <w:r w:rsidRPr="00891326">
        <w:rPr>
          <w:rFonts w:asciiTheme="minorHAnsi" w:hAnsiTheme="minorHAnsi"/>
          <w:sz w:val="24"/>
          <w:szCs w:val="24"/>
        </w:rPr>
        <w:t>Gov.wales</w:t>
      </w:r>
      <w:proofErr w:type="spellEnd"/>
      <w:r w:rsidRPr="00891326">
        <w:rPr>
          <w:rFonts w:asciiTheme="minorHAnsi" w:hAnsiTheme="minorHAnsi"/>
          <w:sz w:val="24"/>
          <w:szCs w:val="24"/>
        </w:rPr>
        <w:t xml:space="preserve">. (2018). </w:t>
      </w:r>
      <w:r w:rsidRPr="00891326">
        <w:rPr>
          <w:rFonts w:asciiTheme="minorHAnsi" w:hAnsiTheme="minorHAnsi"/>
          <w:i/>
          <w:iCs/>
          <w:sz w:val="24"/>
          <w:szCs w:val="24"/>
        </w:rPr>
        <w:t xml:space="preserve">Welsh </w:t>
      </w:r>
      <w:proofErr w:type="spellStart"/>
      <w:r w:rsidRPr="00891326">
        <w:rPr>
          <w:rFonts w:asciiTheme="minorHAnsi" w:hAnsiTheme="minorHAnsi"/>
          <w:i/>
          <w:iCs/>
          <w:sz w:val="24"/>
          <w:szCs w:val="24"/>
        </w:rPr>
        <w:t>Government|Evaluation</w:t>
      </w:r>
      <w:proofErr w:type="spellEnd"/>
      <w:r w:rsidRPr="00891326">
        <w:rPr>
          <w:rFonts w:asciiTheme="minorHAnsi" w:hAnsiTheme="minorHAnsi"/>
          <w:i/>
          <w:iCs/>
          <w:sz w:val="24"/>
          <w:szCs w:val="24"/>
        </w:rPr>
        <w:t xml:space="preserve"> of the Pupil Deprivation Grant</w:t>
      </w:r>
      <w:r w:rsidRPr="00891326">
        <w:rPr>
          <w:rFonts w:asciiTheme="minorHAnsi" w:hAnsiTheme="minorHAnsi"/>
          <w:sz w:val="24"/>
          <w:szCs w:val="24"/>
        </w:rPr>
        <w:t>. [online] Available at: http://gov.wales/statistics-and-research/evaluation-pupil-deprivat</w:t>
      </w:r>
      <w:r>
        <w:rPr>
          <w:rFonts w:asciiTheme="minorHAnsi" w:hAnsiTheme="minorHAnsi"/>
          <w:sz w:val="24"/>
          <w:szCs w:val="24"/>
        </w:rPr>
        <w:t xml:space="preserve">ion-grant/?lang=en [Accessed 23 </w:t>
      </w:r>
      <w:r w:rsidRPr="00891326">
        <w:rPr>
          <w:rFonts w:asciiTheme="minorHAnsi" w:hAnsiTheme="minorHAnsi"/>
          <w:sz w:val="24"/>
          <w:szCs w:val="24"/>
        </w:rPr>
        <w:t>Feb. 2018].</w:t>
      </w:r>
    </w:p>
    <w:p w14:paraId="20DFDC23" w14:textId="77777777"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Gypsy and Traveller Education. (2014). [</w:t>
      </w:r>
      <w:proofErr w:type="spellStart"/>
      <w:r w:rsidRPr="00891326">
        <w:rPr>
          <w:rFonts w:asciiTheme="minorHAnsi" w:hAnsiTheme="minorHAnsi"/>
          <w:sz w:val="24"/>
          <w:szCs w:val="24"/>
        </w:rPr>
        <w:t>ebook</w:t>
      </w:r>
      <w:proofErr w:type="spellEnd"/>
      <w:r w:rsidRPr="00891326">
        <w:rPr>
          <w:rFonts w:asciiTheme="minorHAnsi" w:hAnsiTheme="minorHAnsi"/>
          <w:sz w:val="24"/>
          <w:szCs w:val="24"/>
        </w:rPr>
        <w:t>] Cardiff. Available at: http://gov.wales/docs/caecd/research/2014/141125-gypsy-traveller-education-engaging-families-en.pdf.</w:t>
      </w:r>
    </w:p>
    <w:p w14:paraId="470CFA97" w14:textId="756894FE"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Law Review Articles: Race, R., 2018, I., DNA, a., Detention, Policing, A., Movement, B., Cases, T., Race, 5., York, E., </w:t>
      </w:r>
      <w:proofErr w:type="gramStart"/>
      <w:r w:rsidRPr="00891326">
        <w:rPr>
          <w:rFonts w:asciiTheme="minorHAnsi" w:hAnsiTheme="minorHAnsi"/>
          <w:sz w:val="24"/>
          <w:szCs w:val="24"/>
        </w:rPr>
        <w:t>Important?,</w:t>
      </w:r>
      <w:proofErr w:type="gramEnd"/>
      <w:r w:rsidRPr="00891326">
        <w:rPr>
          <w:rFonts w:asciiTheme="minorHAnsi" w:hAnsiTheme="minorHAnsi"/>
          <w:sz w:val="24"/>
          <w:szCs w:val="24"/>
        </w:rPr>
        <w:t xml:space="preserve"> E., Race, a., Teachers, R., The Use of Comparative African Jurisprudence, a., Freedman, T. and Equal), P. (2018). </w:t>
      </w:r>
      <w:r w:rsidRPr="00891326">
        <w:rPr>
          <w:rFonts w:asciiTheme="minorHAnsi" w:hAnsiTheme="minorHAnsi"/>
          <w:i/>
          <w:iCs/>
          <w:sz w:val="24"/>
          <w:szCs w:val="24"/>
        </w:rPr>
        <w:t>Race, Racism and the Law - Race, Racism and the Law</w:t>
      </w:r>
      <w:r w:rsidRPr="00891326">
        <w:rPr>
          <w:rFonts w:asciiTheme="minorHAnsi" w:hAnsiTheme="minorHAnsi"/>
          <w:sz w:val="24"/>
          <w:szCs w:val="24"/>
        </w:rPr>
        <w:t>. [online] Race, Racism and the Law. Available at: http://racism.org/index.php</w:t>
      </w:r>
      <w:r>
        <w:rPr>
          <w:rFonts w:asciiTheme="minorHAnsi" w:hAnsiTheme="minorHAnsi"/>
          <w:sz w:val="24"/>
          <w:szCs w:val="24"/>
        </w:rPr>
        <w:t>?option=com_content [Accessed 23</w:t>
      </w:r>
      <w:r w:rsidRPr="00891326">
        <w:rPr>
          <w:rFonts w:asciiTheme="minorHAnsi" w:hAnsiTheme="minorHAnsi"/>
          <w:sz w:val="24"/>
          <w:szCs w:val="24"/>
        </w:rPr>
        <w:t xml:space="preserve"> Feb. 2018].</w:t>
      </w:r>
    </w:p>
    <w:p w14:paraId="57F63E75" w14:textId="5DA64985"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National Association of Teachers of Travellers +Other Professionals. (2018). </w:t>
      </w:r>
      <w:r w:rsidRPr="00891326">
        <w:rPr>
          <w:rFonts w:asciiTheme="minorHAnsi" w:hAnsiTheme="minorHAnsi"/>
          <w:i/>
          <w:iCs/>
          <w:sz w:val="24"/>
          <w:szCs w:val="24"/>
        </w:rPr>
        <w:t>Neath and Port Talbot Traveller Education Service - National Association of Teachers of Travellers +Other Professionals</w:t>
      </w:r>
      <w:r w:rsidRPr="00891326">
        <w:rPr>
          <w:rFonts w:asciiTheme="minorHAnsi" w:hAnsiTheme="minorHAnsi"/>
          <w:sz w:val="24"/>
          <w:szCs w:val="24"/>
        </w:rPr>
        <w:t>. [online] Available at: https://www.natt.org.uk/organisation/neath-and-port-talbot-traveller</w:t>
      </w:r>
      <w:r>
        <w:rPr>
          <w:rFonts w:asciiTheme="minorHAnsi" w:hAnsiTheme="minorHAnsi"/>
          <w:sz w:val="24"/>
          <w:szCs w:val="24"/>
        </w:rPr>
        <w:t>-education-service/ [Accessed 23</w:t>
      </w:r>
      <w:r w:rsidRPr="00891326">
        <w:rPr>
          <w:rFonts w:asciiTheme="minorHAnsi" w:hAnsiTheme="minorHAnsi"/>
          <w:sz w:val="24"/>
          <w:szCs w:val="24"/>
        </w:rPr>
        <w:t xml:space="preserve"> Feb. 2018].</w:t>
      </w:r>
    </w:p>
    <w:p w14:paraId="1CC6F2E9" w14:textId="17A3D7BF"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Npt.gov.uk. (2018). </w:t>
      </w:r>
      <w:r w:rsidRPr="00891326">
        <w:rPr>
          <w:rFonts w:asciiTheme="minorHAnsi" w:hAnsiTheme="minorHAnsi"/>
          <w:i/>
          <w:iCs/>
          <w:sz w:val="24"/>
          <w:szCs w:val="24"/>
        </w:rPr>
        <w:t>Free School Meals</w:t>
      </w:r>
      <w:r w:rsidRPr="00891326">
        <w:rPr>
          <w:rFonts w:asciiTheme="minorHAnsi" w:hAnsiTheme="minorHAnsi"/>
          <w:sz w:val="24"/>
          <w:szCs w:val="24"/>
        </w:rPr>
        <w:t>. [online] Available at: https://</w:t>
      </w:r>
      <w:r>
        <w:rPr>
          <w:rFonts w:asciiTheme="minorHAnsi" w:hAnsiTheme="minorHAnsi"/>
          <w:sz w:val="24"/>
          <w:szCs w:val="24"/>
        </w:rPr>
        <w:t>www.npt.gov.uk/1317 [Accessed 23</w:t>
      </w:r>
      <w:r w:rsidRPr="00891326">
        <w:rPr>
          <w:rFonts w:asciiTheme="minorHAnsi" w:hAnsiTheme="minorHAnsi"/>
          <w:sz w:val="24"/>
          <w:szCs w:val="24"/>
        </w:rPr>
        <w:t xml:space="preserve"> Feb. 2018].</w:t>
      </w:r>
    </w:p>
    <w:p w14:paraId="17619769" w14:textId="77777777" w:rsidR="00891326" w:rsidRPr="00891326" w:rsidRDefault="00891326" w:rsidP="00891326">
      <w:pPr>
        <w:pStyle w:val="p2"/>
        <w:spacing w:line="360" w:lineRule="auto"/>
        <w:rPr>
          <w:rFonts w:asciiTheme="minorHAnsi" w:hAnsiTheme="minorHAnsi"/>
          <w:sz w:val="24"/>
          <w:szCs w:val="24"/>
        </w:rPr>
      </w:pPr>
      <w:proofErr w:type="spellStart"/>
      <w:r w:rsidRPr="00891326">
        <w:rPr>
          <w:rFonts w:asciiTheme="minorHAnsi" w:hAnsiTheme="minorHAnsi"/>
          <w:sz w:val="24"/>
          <w:szCs w:val="24"/>
        </w:rPr>
        <w:t>Oâ</w:t>
      </w:r>
      <w:proofErr w:type="spellEnd"/>
      <w:r w:rsidRPr="00891326">
        <w:rPr>
          <w:rFonts w:asciiTheme="minorHAnsi" w:hAnsiTheme="minorHAnsi"/>
          <w:sz w:val="24"/>
          <w:szCs w:val="24"/>
        </w:rPr>
        <w:t xml:space="preserve">€™Hanlon, C. (2010). </w:t>
      </w:r>
      <w:r w:rsidRPr="00891326">
        <w:rPr>
          <w:rFonts w:asciiTheme="minorHAnsi" w:hAnsiTheme="minorHAnsi"/>
          <w:i/>
          <w:iCs/>
          <w:sz w:val="24"/>
          <w:szCs w:val="24"/>
        </w:rPr>
        <w:t>Whose education? The inclusion of gypsies and travellers</w:t>
      </w:r>
      <w:r w:rsidRPr="00891326">
        <w:rPr>
          <w:rFonts w:asciiTheme="minorHAnsi" w:hAnsiTheme="minorHAnsi"/>
          <w:sz w:val="24"/>
          <w:szCs w:val="24"/>
        </w:rPr>
        <w:t>. [</w:t>
      </w:r>
      <w:proofErr w:type="spellStart"/>
      <w:r w:rsidRPr="00891326">
        <w:rPr>
          <w:rFonts w:asciiTheme="minorHAnsi" w:hAnsiTheme="minorHAnsi"/>
          <w:sz w:val="24"/>
          <w:szCs w:val="24"/>
        </w:rPr>
        <w:t>ebook</w:t>
      </w:r>
      <w:proofErr w:type="spellEnd"/>
      <w:r w:rsidRPr="00891326">
        <w:rPr>
          <w:rFonts w:asciiTheme="minorHAnsi" w:hAnsiTheme="minorHAnsi"/>
          <w:sz w:val="24"/>
          <w:szCs w:val="24"/>
        </w:rPr>
        <w:t>] Unknown. Available at: http://www.tandfonline.com/doi/full/10.1080/03057920903546104?needAccess=true&amp;.</w:t>
      </w:r>
    </w:p>
    <w:p w14:paraId="15FA448E" w14:textId="0C8748C2"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lastRenderedPageBreak/>
        <w:t xml:space="preserve">Ontario Human Rights Commission. (2018). </w:t>
      </w:r>
      <w:r w:rsidRPr="00891326">
        <w:rPr>
          <w:rFonts w:asciiTheme="minorHAnsi" w:hAnsiTheme="minorHAnsi"/>
          <w:i/>
          <w:iCs/>
          <w:sz w:val="24"/>
          <w:szCs w:val="24"/>
        </w:rPr>
        <w:t>Main barriers to education for students with disabilities (fact sheet)</w:t>
      </w:r>
      <w:r w:rsidRPr="00891326">
        <w:rPr>
          <w:rFonts w:asciiTheme="minorHAnsi" w:hAnsiTheme="minorHAnsi"/>
          <w:sz w:val="24"/>
          <w:szCs w:val="24"/>
        </w:rPr>
        <w:t>. [online] Available at: http://www.ohrc.on.ca/en/main-barriers-education-students-disa</w:t>
      </w:r>
      <w:r>
        <w:rPr>
          <w:rFonts w:asciiTheme="minorHAnsi" w:hAnsiTheme="minorHAnsi"/>
          <w:sz w:val="24"/>
          <w:szCs w:val="24"/>
        </w:rPr>
        <w:t>bilities-fact-sheet [Accessed 23</w:t>
      </w:r>
      <w:r w:rsidRPr="00891326">
        <w:rPr>
          <w:rFonts w:asciiTheme="minorHAnsi" w:hAnsiTheme="minorHAnsi"/>
          <w:sz w:val="24"/>
          <w:szCs w:val="24"/>
        </w:rPr>
        <w:t xml:space="preserve"> Feb. 2018].</w:t>
      </w:r>
    </w:p>
    <w:p w14:paraId="3D24B1E9" w14:textId="77777777"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Poverty and Education. (2018). [</w:t>
      </w:r>
      <w:proofErr w:type="spellStart"/>
      <w:r w:rsidRPr="00891326">
        <w:rPr>
          <w:rFonts w:asciiTheme="minorHAnsi" w:hAnsiTheme="minorHAnsi"/>
          <w:sz w:val="24"/>
          <w:szCs w:val="24"/>
        </w:rPr>
        <w:t>ebook</w:t>
      </w:r>
      <w:proofErr w:type="spellEnd"/>
      <w:r w:rsidRPr="00891326">
        <w:rPr>
          <w:rFonts w:asciiTheme="minorHAnsi" w:hAnsiTheme="minorHAnsi"/>
          <w:sz w:val="24"/>
          <w:szCs w:val="24"/>
        </w:rPr>
        <w:t>] Unknown, pp.10-11. Available at: http://www.eis.org.uk/Content/images/equality/breaking%20down%20the%20barriers.pdf.</w:t>
      </w:r>
    </w:p>
    <w:p w14:paraId="43CA0592" w14:textId="1C5D0B68"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Scientific Learning. (2016). </w:t>
      </w:r>
      <w:r w:rsidRPr="00891326">
        <w:rPr>
          <w:rFonts w:asciiTheme="minorHAnsi" w:hAnsiTheme="minorHAnsi"/>
          <w:i/>
          <w:iCs/>
          <w:sz w:val="24"/>
          <w:szCs w:val="24"/>
        </w:rPr>
        <w:t>10 Facts About How Poverty Impacts Education</w:t>
      </w:r>
      <w:r w:rsidRPr="00891326">
        <w:rPr>
          <w:rFonts w:asciiTheme="minorHAnsi" w:hAnsiTheme="minorHAnsi"/>
          <w:sz w:val="24"/>
          <w:szCs w:val="24"/>
        </w:rPr>
        <w:t>. [online] Available at: https://www.scilearn.com/blog/ten-facts-about-how-povert</w:t>
      </w:r>
      <w:r>
        <w:rPr>
          <w:rFonts w:asciiTheme="minorHAnsi" w:hAnsiTheme="minorHAnsi"/>
          <w:sz w:val="24"/>
          <w:szCs w:val="24"/>
        </w:rPr>
        <w:t>y-impacts-education [Accessed 23</w:t>
      </w:r>
      <w:r w:rsidRPr="00891326">
        <w:rPr>
          <w:rFonts w:asciiTheme="minorHAnsi" w:hAnsiTheme="minorHAnsi"/>
          <w:sz w:val="24"/>
          <w:szCs w:val="24"/>
        </w:rPr>
        <w:t xml:space="preserve"> Feb. 2018].</w:t>
      </w:r>
    </w:p>
    <w:p w14:paraId="38448848" w14:textId="77777777"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Tackling Child Poverty in Wales. (2012). 2nd ed. [</w:t>
      </w:r>
      <w:proofErr w:type="spellStart"/>
      <w:r w:rsidRPr="00891326">
        <w:rPr>
          <w:rFonts w:asciiTheme="minorHAnsi" w:hAnsiTheme="minorHAnsi"/>
          <w:sz w:val="24"/>
          <w:szCs w:val="24"/>
        </w:rPr>
        <w:t>ebook</w:t>
      </w:r>
      <w:proofErr w:type="spellEnd"/>
      <w:r w:rsidRPr="00891326">
        <w:rPr>
          <w:rFonts w:asciiTheme="minorHAnsi" w:hAnsiTheme="minorHAnsi"/>
          <w:sz w:val="24"/>
          <w:szCs w:val="24"/>
        </w:rPr>
        <w:t>] Cardiff. Available at: https://www.childreninwales.org.uk/wp-content/uploads/2014/02/Tackling-Child-Poverty-in-Wales-Revised-Version-March-2012-English.pdf.</w:t>
      </w:r>
    </w:p>
    <w:p w14:paraId="382D0E9E" w14:textId="56D50A4E" w:rsidR="00891326" w:rsidRPr="00891326" w:rsidRDefault="00891326" w:rsidP="00891326">
      <w:pPr>
        <w:pStyle w:val="p2"/>
        <w:spacing w:line="360" w:lineRule="auto"/>
        <w:rPr>
          <w:rFonts w:asciiTheme="minorHAnsi" w:hAnsiTheme="minorHAnsi"/>
          <w:sz w:val="24"/>
          <w:szCs w:val="24"/>
        </w:rPr>
      </w:pPr>
      <w:proofErr w:type="spellStart"/>
      <w:r w:rsidRPr="00891326">
        <w:rPr>
          <w:rFonts w:asciiTheme="minorHAnsi" w:hAnsiTheme="minorHAnsi"/>
          <w:sz w:val="24"/>
          <w:szCs w:val="24"/>
        </w:rPr>
        <w:t>Tes</w:t>
      </w:r>
      <w:proofErr w:type="spellEnd"/>
      <w:r w:rsidRPr="00891326">
        <w:rPr>
          <w:rFonts w:asciiTheme="minorHAnsi" w:hAnsiTheme="minorHAnsi"/>
          <w:sz w:val="24"/>
          <w:szCs w:val="24"/>
        </w:rPr>
        <w:t xml:space="preserve">. (2017). </w:t>
      </w:r>
      <w:r w:rsidRPr="00891326">
        <w:rPr>
          <w:rFonts w:asciiTheme="minorHAnsi" w:hAnsiTheme="minorHAnsi"/>
          <w:i/>
          <w:iCs/>
          <w:sz w:val="24"/>
          <w:szCs w:val="24"/>
        </w:rPr>
        <w:t>Poverty blights school for 'alarming' number of children, union warns</w:t>
      </w:r>
      <w:r w:rsidRPr="00891326">
        <w:rPr>
          <w:rFonts w:asciiTheme="minorHAnsi" w:hAnsiTheme="minorHAnsi"/>
          <w:sz w:val="24"/>
          <w:szCs w:val="24"/>
        </w:rPr>
        <w:t>. [online] Available at: https://www.tes.com/news/school-news/breaking-news/poverty-blights-school-alarming-number-c</w:t>
      </w:r>
      <w:r>
        <w:rPr>
          <w:rFonts w:asciiTheme="minorHAnsi" w:hAnsiTheme="minorHAnsi"/>
          <w:sz w:val="24"/>
          <w:szCs w:val="24"/>
        </w:rPr>
        <w:t>hildren-union-warns [Accessed 23</w:t>
      </w:r>
      <w:r w:rsidRPr="00891326">
        <w:rPr>
          <w:rFonts w:asciiTheme="minorHAnsi" w:hAnsiTheme="minorHAnsi"/>
          <w:sz w:val="24"/>
          <w:szCs w:val="24"/>
        </w:rPr>
        <w:t xml:space="preserve"> Feb. 2018].</w:t>
      </w:r>
    </w:p>
    <w:p w14:paraId="3396A2C9" w14:textId="77777777"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The education of gypsy traveller learners. (2005). [</w:t>
      </w:r>
      <w:proofErr w:type="spellStart"/>
      <w:r w:rsidRPr="00891326">
        <w:rPr>
          <w:rFonts w:asciiTheme="minorHAnsi" w:hAnsiTheme="minorHAnsi"/>
          <w:sz w:val="24"/>
          <w:szCs w:val="24"/>
        </w:rPr>
        <w:t>ebook</w:t>
      </w:r>
      <w:proofErr w:type="spellEnd"/>
      <w:r w:rsidRPr="00891326">
        <w:rPr>
          <w:rFonts w:asciiTheme="minorHAnsi" w:hAnsiTheme="minorHAnsi"/>
          <w:sz w:val="24"/>
          <w:szCs w:val="24"/>
        </w:rPr>
        <w:t>] Cardiff. Available at: http://dera.ioe.ac.uk/6026/1/Remit_8_04_05_Education_Gypsy_Traveller_Learners_Report.pdf.</w:t>
      </w:r>
    </w:p>
    <w:p w14:paraId="34EFB543" w14:textId="05179564" w:rsidR="00891326" w:rsidRPr="00891326" w:rsidRDefault="00891326" w:rsidP="00891326">
      <w:pPr>
        <w:pStyle w:val="p2"/>
        <w:spacing w:line="360" w:lineRule="auto"/>
        <w:rPr>
          <w:rFonts w:asciiTheme="minorHAnsi" w:hAnsiTheme="minorHAnsi"/>
          <w:sz w:val="24"/>
          <w:szCs w:val="24"/>
        </w:rPr>
      </w:pPr>
      <w:r w:rsidRPr="00891326">
        <w:rPr>
          <w:rFonts w:asciiTheme="minorHAnsi" w:hAnsiTheme="minorHAnsi"/>
          <w:sz w:val="24"/>
          <w:szCs w:val="24"/>
        </w:rPr>
        <w:t xml:space="preserve">the Guardian. (2009). </w:t>
      </w:r>
      <w:r w:rsidRPr="00891326">
        <w:rPr>
          <w:rFonts w:asciiTheme="minorHAnsi" w:hAnsiTheme="minorHAnsi"/>
          <w:i/>
          <w:iCs/>
          <w:sz w:val="24"/>
          <w:szCs w:val="24"/>
        </w:rPr>
        <w:t>My Gypsy childhood</w:t>
      </w:r>
      <w:r w:rsidRPr="00891326">
        <w:rPr>
          <w:rFonts w:asciiTheme="minorHAnsi" w:hAnsiTheme="minorHAnsi"/>
          <w:sz w:val="24"/>
          <w:szCs w:val="24"/>
        </w:rPr>
        <w:t>. [online] Available at: https://www.theguardian.com/lifeandstyle/2009/sep/07/gypsy-childhood-</w:t>
      </w:r>
      <w:r>
        <w:rPr>
          <w:rFonts w:asciiTheme="minorHAnsi" w:hAnsiTheme="minorHAnsi"/>
          <w:sz w:val="24"/>
          <w:szCs w:val="24"/>
        </w:rPr>
        <w:t>prejudice-education [Accessed 23</w:t>
      </w:r>
      <w:r w:rsidRPr="00891326">
        <w:rPr>
          <w:rFonts w:asciiTheme="minorHAnsi" w:hAnsiTheme="minorHAnsi"/>
          <w:sz w:val="24"/>
          <w:szCs w:val="24"/>
        </w:rPr>
        <w:t xml:space="preserve"> Feb. 2018].</w:t>
      </w:r>
    </w:p>
    <w:p w14:paraId="66094BB8" w14:textId="77777777" w:rsidR="00AB2F88" w:rsidRDefault="00AB2F88" w:rsidP="00891326">
      <w:pPr>
        <w:spacing w:line="360" w:lineRule="auto"/>
        <w:rPr>
          <w:rFonts w:asciiTheme="minorHAnsi" w:hAnsiTheme="minorHAnsi" w:cs="Arial"/>
          <w:color w:val="000000"/>
          <w:szCs w:val="29"/>
        </w:rPr>
      </w:pPr>
    </w:p>
    <w:p w14:paraId="3B70F39B" w14:textId="77777777" w:rsidR="004F695E" w:rsidRDefault="004F695E" w:rsidP="00660A6A">
      <w:pPr>
        <w:rPr>
          <w:rFonts w:asciiTheme="minorHAnsi" w:hAnsiTheme="minorHAnsi" w:cs="Arial"/>
          <w:color w:val="000000"/>
          <w:szCs w:val="29"/>
        </w:rPr>
      </w:pPr>
    </w:p>
    <w:p w14:paraId="4BAC6437" w14:textId="0DAACEFA" w:rsidR="000C3822" w:rsidRDefault="000C3822" w:rsidP="00660A6A">
      <w:pPr>
        <w:rPr>
          <w:rFonts w:asciiTheme="minorHAnsi" w:hAnsiTheme="minorHAnsi" w:cs="Arial"/>
          <w:color w:val="000000"/>
          <w:szCs w:val="29"/>
        </w:rPr>
      </w:pPr>
    </w:p>
    <w:p w14:paraId="773E46C4" w14:textId="77777777" w:rsidR="004F695E" w:rsidRPr="00042AC8" w:rsidRDefault="004F695E" w:rsidP="00660A6A">
      <w:pPr>
        <w:rPr>
          <w:rFonts w:asciiTheme="minorHAnsi" w:hAnsiTheme="minorHAnsi" w:cs="Arial"/>
          <w:color w:val="000000"/>
          <w:szCs w:val="29"/>
        </w:rPr>
      </w:pPr>
    </w:p>
    <w:p w14:paraId="0DDD9913" w14:textId="77777777" w:rsidR="00660A6A" w:rsidRPr="00042AC8" w:rsidRDefault="00660A6A" w:rsidP="00660A6A">
      <w:pPr>
        <w:rPr>
          <w:rFonts w:asciiTheme="minorHAnsi" w:hAnsiTheme="minorHAnsi" w:cs="Arial"/>
          <w:color w:val="000000"/>
          <w:szCs w:val="29"/>
        </w:rPr>
      </w:pPr>
    </w:p>
    <w:p w14:paraId="46C468EE" w14:textId="77777777" w:rsidR="007C17AC" w:rsidRPr="00042AC8" w:rsidRDefault="007C17AC" w:rsidP="00660A6A">
      <w:pPr>
        <w:rPr>
          <w:rFonts w:asciiTheme="minorHAnsi" w:hAnsiTheme="minorHAnsi" w:cs="Arial"/>
          <w:color w:val="000000"/>
          <w:szCs w:val="29"/>
        </w:rPr>
      </w:pPr>
    </w:p>
    <w:p w14:paraId="0F42FF40" w14:textId="77777777" w:rsidR="003479B1" w:rsidRPr="00042AC8" w:rsidRDefault="003479B1" w:rsidP="00660A6A">
      <w:pPr>
        <w:rPr>
          <w:rFonts w:asciiTheme="minorHAnsi" w:hAnsiTheme="minorHAnsi" w:cs="Arial"/>
          <w:color w:val="000000"/>
          <w:szCs w:val="29"/>
        </w:rPr>
      </w:pPr>
    </w:p>
    <w:p w14:paraId="18470242" w14:textId="77777777" w:rsidR="003479B1" w:rsidRPr="00042AC8" w:rsidRDefault="003479B1" w:rsidP="00660A6A">
      <w:pPr>
        <w:rPr>
          <w:rFonts w:asciiTheme="minorHAnsi" w:hAnsiTheme="minorHAnsi" w:cs="Arial"/>
          <w:color w:val="000000"/>
          <w:szCs w:val="29"/>
        </w:rPr>
      </w:pPr>
    </w:p>
    <w:p w14:paraId="772E66CE" w14:textId="77777777" w:rsidR="003479B1" w:rsidRPr="00042AC8" w:rsidRDefault="003479B1" w:rsidP="00660A6A">
      <w:pPr>
        <w:rPr>
          <w:rFonts w:asciiTheme="minorHAnsi" w:hAnsiTheme="minorHAnsi" w:cs="Arial"/>
          <w:color w:val="000000"/>
          <w:szCs w:val="29"/>
        </w:rPr>
      </w:pPr>
    </w:p>
    <w:p w14:paraId="2D59C71C" w14:textId="77777777" w:rsidR="00660A6A" w:rsidRDefault="00660A6A" w:rsidP="00660A6A">
      <w:pPr>
        <w:rPr>
          <w:rFonts w:ascii="Tahoma" w:eastAsia="Times New Roman" w:hAnsi="Tahoma" w:cs="Tahoma"/>
          <w:b/>
          <w:bCs/>
          <w:color w:val="121212"/>
          <w:sz w:val="21"/>
          <w:szCs w:val="21"/>
          <w:bdr w:val="none" w:sz="0" w:space="0" w:color="auto" w:frame="1"/>
        </w:rPr>
      </w:pPr>
    </w:p>
    <w:p w14:paraId="256E3279" w14:textId="7FA5713C" w:rsidR="00660A6A" w:rsidRDefault="00660A6A" w:rsidP="00442249">
      <w:pPr>
        <w:rPr>
          <w:rFonts w:cs="Arial"/>
          <w:color w:val="000000"/>
          <w:szCs w:val="29"/>
        </w:rPr>
      </w:pPr>
    </w:p>
    <w:p w14:paraId="75E1F23B" w14:textId="77777777" w:rsidR="00660A6A" w:rsidRDefault="00660A6A" w:rsidP="00442249">
      <w:pPr>
        <w:rPr>
          <w:rFonts w:cs="Arial"/>
          <w:color w:val="000000"/>
          <w:szCs w:val="29"/>
        </w:rPr>
      </w:pPr>
    </w:p>
    <w:p w14:paraId="19AB1796" w14:textId="77777777" w:rsidR="00660A6A" w:rsidRDefault="00660A6A" w:rsidP="00442249">
      <w:pPr>
        <w:rPr>
          <w:rFonts w:cs="Arial"/>
          <w:color w:val="000000"/>
          <w:szCs w:val="29"/>
        </w:rPr>
      </w:pPr>
    </w:p>
    <w:p w14:paraId="375AEAF0" w14:textId="2CBE0D77" w:rsidR="00660A6A" w:rsidRPr="00660A6A" w:rsidRDefault="00660A6A" w:rsidP="00660A6A">
      <w:pPr>
        <w:rPr>
          <w:rFonts w:eastAsia="Times New Roman"/>
        </w:rPr>
      </w:pPr>
      <w:r w:rsidRPr="00660A6A">
        <w:rPr>
          <w:rFonts w:ascii="Georgia" w:eastAsia="Times New Roman" w:hAnsi="Georgia"/>
          <w:color w:val="121212"/>
          <w:sz w:val="27"/>
          <w:szCs w:val="27"/>
          <w:shd w:val="clear" w:color="auto" w:fill="FFFFFF"/>
        </w:rPr>
        <w:lastRenderedPageBreak/>
        <w:t> </w:t>
      </w:r>
    </w:p>
    <w:p w14:paraId="024FFB01" w14:textId="515D0099" w:rsidR="00660A6A" w:rsidRPr="00660A6A" w:rsidRDefault="00660A6A" w:rsidP="00660A6A">
      <w:pPr>
        <w:rPr>
          <w:rFonts w:eastAsia="Times New Roman"/>
        </w:rPr>
      </w:pPr>
    </w:p>
    <w:p w14:paraId="53B491F5" w14:textId="77777777" w:rsidR="00660A6A" w:rsidRDefault="00660A6A" w:rsidP="00442249">
      <w:pPr>
        <w:rPr>
          <w:rFonts w:cs="Arial"/>
          <w:color w:val="000000"/>
          <w:szCs w:val="29"/>
        </w:rPr>
      </w:pPr>
    </w:p>
    <w:p w14:paraId="18702BE7" w14:textId="77777777" w:rsidR="00B96167" w:rsidRDefault="00B96167" w:rsidP="00442249">
      <w:pPr>
        <w:rPr>
          <w:rFonts w:cs="Arial"/>
          <w:color w:val="000000"/>
          <w:szCs w:val="29"/>
        </w:rPr>
      </w:pPr>
    </w:p>
    <w:p w14:paraId="193C80AC" w14:textId="77777777" w:rsidR="00B96167" w:rsidRDefault="00B96167" w:rsidP="00442249">
      <w:pPr>
        <w:rPr>
          <w:rFonts w:cs="Arial"/>
          <w:color w:val="000000"/>
          <w:szCs w:val="29"/>
        </w:rPr>
      </w:pPr>
    </w:p>
    <w:p w14:paraId="4E12CEEF" w14:textId="77777777" w:rsidR="000C209B" w:rsidRDefault="000C209B" w:rsidP="00442249">
      <w:pPr>
        <w:rPr>
          <w:rFonts w:cs="Arial"/>
          <w:color w:val="000000"/>
          <w:szCs w:val="29"/>
        </w:rPr>
      </w:pPr>
    </w:p>
    <w:p w14:paraId="429976C6" w14:textId="77777777" w:rsidR="000C209B" w:rsidRDefault="000C209B" w:rsidP="00442249">
      <w:pPr>
        <w:rPr>
          <w:rFonts w:cs="Arial"/>
          <w:color w:val="000000"/>
          <w:szCs w:val="29"/>
        </w:rPr>
      </w:pPr>
    </w:p>
    <w:p w14:paraId="0DAB841D" w14:textId="77777777" w:rsidR="001C54E8" w:rsidRDefault="001C54E8" w:rsidP="00442249">
      <w:pPr>
        <w:rPr>
          <w:rFonts w:cs="Arial"/>
          <w:color w:val="000000"/>
          <w:szCs w:val="29"/>
        </w:rPr>
      </w:pPr>
    </w:p>
    <w:p w14:paraId="07F80290" w14:textId="77777777" w:rsidR="001C54E8" w:rsidRDefault="001C54E8" w:rsidP="00442249">
      <w:pPr>
        <w:rPr>
          <w:rFonts w:cs="Arial"/>
          <w:color w:val="000000"/>
          <w:szCs w:val="29"/>
        </w:rPr>
      </w:pPr>
    </w:p>
    <w:p w14:paraId="54A472BD" w14:textId="77777777" w:rsidR="0021160D" w:rsidRDefault="0021160D" w:rsidP="00442249">
      <w:pPr>
        <w:rPr>
          <w:rFonts w:cs="Arial"/>
          <w:color w:val="000000"/>
          <w:szCs w:val="29"/>
        </w:rPr>
      </w:pPr>
    </w:p>
    <w:p w14:paraId="2E35CB4C" w14:textId="77777777" w:rsidR="00442249" w:rsidRDefault="00442249" w:rsidP="00442249">
      <w:pPr>
        <w:rPr>
          <w:rFonts w:cs="Arial"/>
          <w:color w:val="000000"/>
          <w:szCs w:val="29"/>
        </w:rPr>
      </w:pPr>
    </w:p>
    <w:p w14:paraId="04203224" w14:textId="77777777" w:rsidR="00257929" w:rsidRDefault="00257929" w:rsidP="00442249">
      <w:pPr>
        <w:rPr>
          <w:rFonts w:cs="Arial"/>
          <w:color w:val="000000"/>
          <w:szCs w:val="29"/>
        </w:rPr>
      </w:pPr>
    </w:p>
    <w:p w14:paraId="6EF5C82C" w14:textId="1AE1BCEB" w:rsidR="0011603E" w:rsidRDefault="0011603E" w:rsidP="0011603E">
      <w:pPr>
        <w:rPr>
          <w:rFonts w:ascii="Georgia" w:eastAsia="Times New Roman" w:hAnsi="Georgia"/>
          <w:color w:val="121212"/>
          <w:sz w:val="27"/>
          <w:szCs w:val="27"/>
          <w:shd w:val="clear" w:color="auto" w:fill="FFFFFF"/>
        </w:rPr>
      </w:pPr>
    </w:p>
    <w:p w14:paraId="2216C92E" w14:textId="65DA4771" w:rsidR="003650DD" w:rsidRDefault="003650DD" w:rsidP="00716843">
      <w:pPr>
        <w:widowControl w:val="0"/>
        <w:autoSpaceDE w:val="0"/>
        <w:autoSpaceDN w:val="0"/>
        <w:adjustRightInd w:val="0"/>
        <w:spacing w:after="240" w:line="340" w:lineRule="atLeast"/>
        <w:rPr>
          <w:rFonts w:cs="Arial"/>
          <w:color w:val="000000"/>
          <w:szCs w:val="29"/>
        </w:rPr>
      </w:pPr>
    </w:p>
    <w:p w14:paraId="5F30A4AE" w14:textId="77777777" w:rsidR="001F4125" w:rsidRDefault="001F4125" w:rsidP="00716843">
      <w:pPr>
        <w:widowControl w:val="0"/>
        <w:autoSpaceDE w:val="0"/>
        <w:autoSpaceDN w:val="0"/>
        <w:adjustRightInd w:val="0"/>
        <w:spacing w:after="240" w:line="340" w:lineRule="atLeast"/>
        <w:rPr>
          <w:rFonts w:cs="Arial"/>
          <w:color w:val="000000"/>
          <w:szCs w:val="29"/>
        </w:rPr>
      </w:pPr>
    </w:p>
    <w:p w14:paraId="682A7F2D" w14:textId="77777777" w:rsidR="00F069AC" w:rsidRDefault="00F069AC" w:rsidP="00716843">
      <w:pPr>
        <w:widowControl w:val="0"/>
        <w:autoSpaceDE w:val="0"/>
        <w:autoSpaceDN w:val="0"/>
        <w:adjustRightInd w:val="0"/>
        <w:spacing w:after="240" w:line="340" w:lineRule="atLeast"/>
        <w:rPr>
          <w:rFonts w:cs="Arial"/>
          <w:color w:val="000000"/>
          <w:szCs w:val="29"/>
        </w:rPr>
      </w:pPr>
    </w:p>
    <w:p w14:paraId="415DC4A1" w14:textId="77777777" w:rsidR="00F069AC" w:rsidRDefault="00F069AC" w:rsidP="00716843">
      <w:pPr>
        <w:widowControl w:val="0"/>
        <w:autoSpaceDE w:val="0"/>
        <w:autoSpaceDN w:val="0"/>
        <w:adjustRightInd w:val="0"/>
        <w:spacing w:after="240" w:line="340" w:lineRule="atLeast"/>
        <w:rPr>
          <w:rFonts w:cs="Arial"/>
          <w:color w:val="000000"/>
          <w:szCs w:val="29"/>
        </w:rPr>
      </w:pPr>
    </w:p>
    <w:p w14:paraId="454D21D0" w14:textId="77777777" w:rsidR="00716843" w:rsidRPr="00716843" w:rsidRDefault="00716843" w:rsidP="00716843">
      <w:pPr>
        <w:widowControl w:val="0"/>
        <w:autoSpaceDE w:val="0"/>
        <w:autoSpaceDN w:val="0"/>
        <w:adjustRightInd w:val="0"/>
        <w:spacing w:after="240" w:line="340" w:lineRule="atLeast"/>
        <w:rPr>
          <w:rFonts w:ascii="Times" w:hAnsi="Times" w:cs="Times"/>
          <w:color w:val="000000"/>
        </w:rPr>
      </w:pPr>
    </w:p>
    <w:p w14:paraId="3B1713C9" w14:textId="77777777" w:rsidR="005B2879" w:rsidRDefault="005B2879" w:rsidP="00FA13B0"/>
    <w:p w14:paraId="7F5EDD15" w14:textId="77777777" w:rsidR="005B2879" w:rsidRDefault="005B2879" w:rsidP="00FA13B0"/>
    <w:p w14:paraId="75547160" w14:textId="77777777" w:rsidR="003E50E0" w:rsidRDefault="003E50E0" w:rsidP="00FA13B0"/>
    <w:p w14:paraId="438E6EBB" w14:textId="77777777" w:rsidR="003E50E0" w:rsidRDefault="003E50E0" w:rsidP="00FA13B0"/>
    <w:p w14:paraId="4A3AC357" w14:textId="77777777" w:rsidR="008A420E" w:rsidRPr="008A420E" w:rsidRDefault="008A420E" w:rsidP="008A420E"/>
    <w:p w14:paraId="4B64BE6A" w14:textId="77777777" w:rsidR="008A420E" w:rsidRPr="008A420E" w:rsidRDefault="008A420E" w:rsidP="008A420E"/>
    <w:p w14:paraId="72E9D23B" w14:textId="77777777" w:rsidR="008A420E" w:rsidRDefault="008A420E" w:rsidP="008A420E"/>
    <w:p w14:paraId="0F330697" w14:textId="77777777" w:rsidR="002376B1" w:rsidRDefault="002376B1" w:rsidP="008A420E"/>
    <w:p w14:paraId="33908AB9" w14:textId="77777777" w:rsidR="002376B1" w:rsidRPr="008A420E" w:rsidRDefault="002376B1" w:rsidP="008A420E"/>
    <w:p w14:paraId="4B26BA11" w14:textId="5044BC28" w:rsidR="008A420E" w:rsidRPr="008A420E" w:rsidRDefault="008A420E" w:rsidP="008A420E">
      <w:pPr>
        <w:rPr>
          <w:rFonts w:eastAsia="Times New Roman"/>
        </w:rPr>
      </w:pPr>
      <w:r>
        <w:tab/>
      </w:r>
    </w:p>
    <w:p w14:paraId="27BCF65E" w14:textId="77777777" w:rsidR="00CE78A3" w:rsidRPr="008A420E" w:rsidRDefault="00CE78A3" w:rsidP="008A420E">
      <w:pPr>
        <w:tabs>
          <w:tab w:val="left" w:pos="1297"/>
        </w:tabs>
      </w:pPr>
    </w:p>
    <w:sectPr w:rsidR="00CE78A3" w:rsidRPr="008A420E" w:rsidSect="00A121B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A3D3BA2"/>
    <w:multiLevelType w:val="multilevel"/>
    <w:tmpl w:val="ED8A6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D890F2B"/>
    <w:multiLevelType w:val="multilevel"/>
    <w:tmpl w:val="2368B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796E4401"/>
    <w:multiLevelType w:val="multilevel"/>
    <w:tmpl w:val="59CA0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6515"/>
    <w:rsid w:val="000128BD"/>
    <w:rsid w:val="0003705F"/>
    <w:rsid w:val="00042AC8"/>
    <w:rsid w:val="00062952"/>
    <w:rsid w:val="0008202E"/>
    <w:rsid w:val="0008615C"/>
    <w:rsid w:val="00086AC8"/>
    <w:rsid w:val="000A130D"/>
    <w:rsid w:val="000B0FC3"/>
    <w:rsid w:val="000B7DAE"/>
    <w:rsid w:val="000C209B"/>
    <w:rsid w:val="000C3822"/>
    <w:rsid w:val="000E72F5"/>
    <w:rsid w:val="000F2630"/>
    <w:rsid w:val="0010157C"/>
    <w:rsid w:val="0011603E"/>
    <w:rsid w:val="00175F09"/>
    <w:rsid w:val="001A21C4"/>
    <w:rsid w:val="001C05BA"/>
    <w:rsid w:val="001C54E8"/>
    <w:rsid w:val="001F4125"/>
    <w:rsid w:val="00210491"/>
    <w:rsid w:val="0021160D"/>
    <w:rsid w:val="002376B1"/>
    <w:rsid w:val="00245428"/>
    <w:rsid w:val="00257929"/>
    <w:rsid w:val="00272099"/>
    <w:rsid w:val="0027448F"/>
    <w:rsid w:val="002803BF"/>
    <w:rsid w:val="00284544"/>
    <w:rsid w:val="0029604B"/>
    <w:rsid w:val="002B5644"/>
    <w:rsid w:val="002E15D3"/>
    <w:rsid w:val="003479B1"/>
    <w:rsid w:val="003650DD"/>
    <w:rsid w:val="00374678"/>
    <w:rsid w:val="003B6DEC"/>
    <w:rsid w:val="003E50E0"/>
    <w:rsid w:val="003F4E44"/>
    <w:rsid w:val="004007EA"/>
    <w:rsid w:val="004375F3"/>
    <w:rsid w:val="00442249"/>
    <w:rsid w:val="00475B09"/>
    <w:rsid w:val="00480F1E"/>
    <w:rsid w:val="00490AC6"/>
    <w:rsid w:val="004D06D4"/>
    <w:rsid w:val="004D2768"/>
    <w:rsid w:val="004F423C"/>
    <w:rsid w:val="004F695E"/>
    <w:rsid w:val="00572710"/>
    <w:rsid w:val="00573A90"/>
    <w:rsid w:val="00582111"/>
    <w:rsid w:val="00582311"/>
    <w:rsid w:val="005930A5"/>
    <w:rsid w:val="005B2879"/>
    <w:rsid w:val="005C28C0"/>
    <w:rsid w:val="006062CD"/>
    <w:rsid w:val="00660A6A"/>
    <w:rsid w:val="0069501E"/>
    <w:rsid w:val="006B2166"/>
    <w:rsid w:val="006B29AE"/>
    <w:rsid w:val="006B74F3"/>
    <w:rsid w:val="006F5F73"/>
    <w:rsid w:val="00716733"/>
    <w:rsid w:val="00716843"/>
    <w:rsid w:val="00745594"/>
    <w:rsid w:val="00751BF1"/>
    <w:rsid w:val="0076195D"/>
    <w:rsid w:val="00792105"/>
    <w:rsid w:val="007C17AC"/>
    <w:rsid w:val="007E2737"/>
    <w:rsid w:val="007F4C3E"/>
    <w:rsid w:val="0082249C"/>
    <w:rsid w:val="00824B01"/>
    <w:rsid w:val="00837CBF"/>
    <w:rsid w:val="008401C2"/>
    <w:rsid w:val="008522FC"/>
    <w:rsid w:val="00860A57"/>
    <w:rsid w:val="00863B2B"/>
    <w:rsid w:val="00865C48"/>
    <w:rsid w:val="00891326"/>
    <w:rsid w:val="008A3F97"/>
    <w:rsid w:val="008A420E"/>
    <w:rsid w:val="008B3928"/>
    <w:rsid w:val="008C00E3"/>
    <w:rsid w:val="008E7749"/>
    <w:rsid w:val="008F043A"/>
    <w:rsid w:val="008F37A8"/>
    <w:rsid w:val="0090105A"/>
    <w:rsid w:val="0096421F"/>
    <w:rsid w:val="009C37AF"/>
    <w:rsid w:val="009D3914"/>
    <w:rsid w:val="009D60C3"/>
    <w:rsid w:val="009E4156"/>
    <w:rsid w:val="009E7834"/>
    <w:rsid w:val="009F0582"/>
    <w:rsid w:val="00A01997"/>
    <w:rsid w:val="00A121B5"/>
    <w:rsid w:val="00A161DE"/>
    <w:rsid w:val="00A20AA5"/>
    <w:rsid w:val="00A21509"/>
    <w:rsid w:val="00A264C2"/>
    <w:rsid w:val="00A36BAA"/>
    <w:rsid w:val="00A36CD9"/>
    <w:rsid w:val="00A62E7E"/>
    <w:rsid w:val="00A75BFE"/>
    <w:rsid w:val="00A92ABA"/>
    <w:rsid w:val="00A9774C"/>
    <w:rsid w:val="00AA1D3C"/>
    <w:rsid w:val="00AB2F88"/>
    <w:rsid w:val="00AB73D1"/>
    <w:rsid w:val="00AC063E"/>
    <w:rsid w:val="00AE6AF5"/>
    <w:rsid w:val="00AF367E"/>
    <w:rsid w:val="00B135E5"/>
    <w:rsid w:val="00B21A19"/>
    <w:rsid w:val="00B32E37"/>
    <w:rsid w:val="00B51479"/>
    <w:rsid w:val="00B8579E"/>
    <w:rsid w:val="00B86AB0"/>
    <w:rsid w:val="00B9217E"/>
    <w:rsid w:val="00B94DAB"/>
    <w:rsid w:val="00B96167"/>
    <w:rsid w:val="00BC61E6"/>
    <w:rsid w:val="00BD1368"/>
    <w:rsid w:val="00BE0328"/>
    <w:rsid w:val="00BF6A7C"/>
    <w:rsid w:val="00C01B73"/>
    <w:rsid w:val="00C14001"/>
    <w:rsid w:val="00C213D5"/>
    <w:rsid w:val="00C46515"/>
    <w:rsid w:val="00C6128D"/>
    <w:rsid w:val="00CC41F1"/>
    <w:rsid w:val="00CE6DAE"/>
    <w:rsid w:val="00CE78A3"/>
    <w:rsid w:val="00D0215D"/>
    <w:rsid w:val="00D07041"/>
    <w:rsid w:val="00D15724"/>
    <w:rsid w:val="00D702DD"/>
    <w:rsid w:val="00DB71BB"/>
    <w:rsid w:val="00DC5FB9"/>
    <w:rsid w:val="00DC6A50"/>
    <w:rsid w:val="00DD7C6E"/>
    <w:rsid w:val="00DF68E7"/>
    <w:rsid w:val="00E17A09"/>
    <w:rsid w:val="00E622B1"/>
    <w:rsid w:val="00E810A4"/>
    <w:rsid w:val="00E92B2B"/>
    <w:rsid w:val="00EB037C"/>
    <w:rsid w:val="00EB41BB"/>
    <w:rsid w:val="00EC6D02"/>
    <w:rsid w:val="00ED2C4D"/>
    <w:rsid w:val="00EF293B"/>
    <w:rsid w:val="00F069AC"/>
    <w:rsid w:val="00F120F3"/>
    <w:rsid w:val="00F226A3"/>
    <w:rsid w:val="00F624C7"/>
    <w:rsid w:val="00F71137"/>
    <w:rsid w:val="00FA13B0"/>
    <w:rsid w:val="00FA14A7"/>
    <w:rsid w:val="00FB5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0548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B037C"/>
    <w:rPr>
      <w:rFonts w:ascii="Times New Roman" w:hAnsi="Times New Roman" w:cs="Times New Roman"/>
      <w:lang w:eastAsia="en-GB"/>
    </w:rPr>
  </w:style>
  <w:style w:type="paragraph" w:styleId="Heading1">
    <w:name w:val="heading 1"/>
    <w:basedOn w:val="Normal"/>
    <w:link w:val="Heading1Char"/>
    <w:uiPriority w:val="9"/>
    <w:qFormat/>
    <w:rsid w:val="000C209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A420E"/>
  </w:style>
  <w:style w:type="character" w:styleId="Hyperlink">
    <w:name w:val="Hyperlink"/>
    <w:basedOn w:val="DefaultParagraphFont"/>
    <w:uiPriority w:val="99"/>
    <w:semiHidden/>
    <w:unhideWhenUsed/>
    <w:rsid w:val="00F71137"/>
    <w:rPr>
      <w:color w:val="0000FF"/>
      <w:u w:val="single"/>
    </w:rPr>
  </w:style>
  <w:style w:type="character" w:customStyle="1" w:styleId="Heading1Char">
    <w:name w:val="Heading 1 Char"/>
    <w:basedOn w:val="DefaultParagraphFont"/>
    <w:link w:val="Heading1"/>
    <w:uiPriority w:val="9"/>
    <w:rsid w:val="000C209B"/>
    <w:rPr>
      <w:rFonts w:ascii="Times New Roman" w:hAnsi="Times New Roman" w:cs="Times New Roman"/>
      <w:b/>
      <w:bCs/>
      <w:kern w:val="36"/>
      <w:sz w:val="48"/>
      <w:szCs w:val="48"/>
      <w:lang w:eastAsia="en-GB"/>
    </w:rPr>
  </w:style>
  <w:style w:type="character" w:styleId="Strong">
    <w:name w:val="Strong"/>
    <w:basedOn w:val="DefaultParagraphFont"/>
    <w:uiPriority w:val="22"/>
    <w:qFormat/>
    <w:rsid w:val="00660A6A"/>
    <w:rPr>
      <w:b/>
      <w:bCs/>
    </w:rPr>
  </w:style>
  <w:style w:type="paragraph" w:styleId="NormalWeb">
    <w:name w:val="Normal (Web)"/>
    <w:basedOn w:val="Normal"/>
    <w:uiPriority w:val="99"/>
    <w:unhideWhenUsed/>
    <w:rsid w:val="007F4C3E"/>
    <w:pPr>
      <w:spacing w:before="100" w:beforeAutospacing="1" w:after="100" w:afterAutospacing="1"/>
    </w:pPr>
  </w:style>
  <w:style w:type="paragraph" w:customStyle="1" w:styleId="p1">
    <w:name w:val="p1"/>
    <w:basedOn w:val="Normal"/>
    <w:rsid w:val="00891326"/>
    <w:rPr>
      <w:rFonts w:ascii="Helvetica" w:hAnsi="Helvetica"/>
      <w:sz w:val="27"/>
      <w:szCs w:val="27"/>
    </w:rPr>
  </w:style>
  <w:style w:type="paragraph" w:customStyle="1" w:styleId="p2">
    <w:name w:val="p2"/>
    <w:basedOn w:val="Normal"/>
    <w:rsid w:val="00891326"/>
    <w:pPr>
      <w:spacing w:after="150"/>
    </w:pPr>
    <w:rPr>
      <w:rFonts w:ascii="Helvetica" w:hAnsi="Helvetica"/>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29649">
      <w:bodyDiv w:val="1"/>
      <w:marLeft w:val="0"/>
      <w:marRight w:val="0"/>
      <w:marTop w:val="0"/>
      <w:marBottom w:val="0"/>
      <w:divBdr>
        <w:top w:val="none" w:sz="0" w:space="0" w:color="auto"/>
        <w:left w:val="none" w:sz="0" w:space="0" w:color="auto"/>
        <w:bottom w:val="none" w:sz="0" w:space="0" w:color="auto"/>
        <w:right w:val="none" w:sz="0" w:space="0" w:color="auto"/>
      </w:divBdr>
    </w:div>
    <w:div w:id="13305709">
      <w:bodyDiv w:val="1"/>
      <w:marLeft w:val="0"/>
      <w:marRight w:val="0"/>
      <w:marTop w:val="0"/>
      <w:marBottom w:val="0"/>
      <w:divBdr>
        <w:top w:val="none" w:sz="0" w:space="0" w:color="auto"/>
        <w:left w:val="none" w:sz="0" w:space="0" w:color="auto"/>
        <w:bottom w:val="none" w:sz="0" w:space="0" w:color="auto"/>
        <w:right w:val="none" w:sz="0" w:space="0" w:color="auto"/>
      </w:divBdr>
      <w:divsChild>
        <w:div w:id="450322025">
          <w:marLeft w:val="0"/>
          <w:marRight w:val="0"/>
          <w:marTop w:val="0"/>
          <w:marBottom w:val="0"/>
          <w:divBdr>
            <w:top w:val="none" w:sz="0" w:space="0" w:color="auto"/>
            <w:left w:val="none" w:sz="0" w:space="0" w:color="auto"/>
            <w:bottom w:val="none" w:sz="0" w:space="0" w:color="auto"/>
            <w:right w:val="none" w:sz="0" w:space="0" w:color="auto"/>
          </w:divBdr>
          <w:divsChild>
            <w:div w:id="787162475">
              <w:marLeft w:val="0"/>
              <w:marRight w:val="0"/>
              <w:marTop w:val="0"/>
              <w:marBottom w:val="0"/>
              <w:divBdr>
                <w:top w:val="none" w:sz="0" w:space="0" w:color="auto"/>
                <w:left w:val="none" w:sz="0" w:space="0" w:color="auto"/>
                <w:bottom w:val="none" w:sz="0" w:space="0" w:color="auto"/>
                <w:right w:val="none" w:sz="0" w:space="0" w:color="auto"/>
              </w:divBdr>
              <w:divsChild>
                <w:div w:id="107848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84001">
      <w:bodyDiv w:val="1"/>
      <w:marLeft w:val="0"/>
      <w:marRight w:val="0"/>
      <w:marTop w:val="0"/>
      <w:marBottom w:val="0"/>
      <w:divBdr>
        <w:top w:val="none" w:sz="0" w:space="0" w:color="auto"/>
        <w:left w:val="none" w:sz="0" w:space="0" w:color="auto"/>
        <w:bottom w:val="none" w:sz="0" w:space="0" w:color="auto"/>
        <w:right w:val="none" w:sz="0" w:space="0" w:color="auto"/>
      </w:divBdr>
    </w:div>
    <w:div w:id="85421662">
      <w:bodyDiv w:val="1"/>
      <w:marLeft w:val="0"/>
      <w:marRight w:val="0"/>
      <w:marTop w:val="0"/>
      <w:marBottom w:val="0"/>
      <w:divBdr>
        <w:top w:val="none" w:sz="0" w:space="0" w:color="auto"/>
        <w:left w:val="none" w:sz="0" w:space="0" w:color="auto"/>
        <w:bottom w:val="none" w:sz="0" w:space="0" w:color="auto"/>
        <w:right w:val="none" w:sz="0" w:space="0" w:color="auto"/>
      </w:divBdr>
    </w:div>
    <w:div w:id="94057983">
      <w:bodyDiv w:val="1"/>
      <w:marLeft w:val="0"/>
      <w:marRight w:val="0"/>
      <w:marTop w:val="0"/>
      <w:marBottom w:val="0"/>
      <w:divBdr>
        <w:top w:val="none" w:sz="0" w:space="0" w:color="auto"/>
        <w:left w:val="none" w:sz="0" w:space="0" w:color="auto"/>
        <w:bottom w:val="none" w:sz="0" w:space="0" w:color="auto"/>
        <w:right w:val="none" w:sz="0" w:space="0" w:color="auto"/>
      </w:divBdr>
    </w:div>
    <w:div w:id="132257587">
      <w:bodyDiv w:val="1"/>
      <w:marLeft w:val="0"/>
      <w:marRight w:val="0"/>
      <w:marTop w:val="0"/>
      <w:marBottom w:val="0"/>
      <w:divBdr>
        <w:top w:val="none" w:sz="0" w:space="0" w:color="auto"/>
        <w:left w:val="none" w:sz="0" w:space="0" w:color="auto"/>
        <w:bottom w:val="none" w:sz="0" w:space="0" w:color="auto"/>
        <w:right w:val="none" w:sz="0" w:space="0" w:color="auto"/>
      </w:divBdr>
    </w:div>
    <w:div w:id="297996178">
      <w:bodyDiv w:val="1"/>
      <w:marLeft w:val="0"/>
      <w:marRight w:val="0"/>
      <w:marTop w:val="0"/>
      <w:marBottom w:val="0"/>
      <w:divBdr>
        <w:top w:val="none" w:sz="0" w:space="0" w:color="auto"/>
        <w:left w:val="none" w:sz="0" w:space="0" w:color="auto"/>
        <w:bottom w:val="none" w:sz="0" w:space="0" w:color="auto"/>
        <w:right w:val="none" w:sz="0" w:space="0" w:color="auto"/>
      </w:divBdr>
    </w:div>
    <w:div w:id="305745590">
      <w:bodyDiv w:val="1"/>
      <w:marLeft w:val="0"/>
      <w:marRight w:val="0"/>
      <w:marTop w:val="0"/>
      <w:marBottom w:val="0"/>
      <w:divBdr>
        <w:top w:val="none" w:sz="0" w:space="0" w:color="auto"/>
        <w:left w:val="none" w:sz="0" w:space="0" w:color="auto"/>
        <w:bottom w:val="none" w:sz="0" w:space="0" w:color="auto"/>
        <w:right w:val="none" w:sz="0" w:space="0" w:color="auto"/>
      </w:divBdr>
    </w:div>
    <w:div w:id="333647929">
      <w:bodyDiv w:val="1"/>
      <w:marLeft w:val="0"/>
      <w:marRight w:val="0"/>
      <w:marTop w:val="0"/>
      <w:marBottom w:val="0"/>
      <w:divBdr>
        <w:top w:val="none" w:sz="0" w:space="0" w:color="auto"/>
        <w:left w:val="none" w:sz="0" w:space="0" w:color="auto"/>
        <w:bottom w:val="none" w:sz="0" w:space="0" w:color="auto"/>
        <w:right w:val="none" w:sz="0" w:space="0" w:color="auto"/>
      </w:divBdr>
    </w:div>
    <w:div w:id="371657958">
      <w:bodyDiv w:val="1"/>
      <w:marLeft w:val="0"/>
      <w:marRight w:val="0"/>
      <w:marTop w:val="0"/>
      <w:marBottom w:val="0"/>
      <w:divBdr>
        <w:top w:val="none" w:sz="0" w:space="0" w:color="auto"/>
        <w:left w:val="none" w:sz="0" w:space="0" w:color="auto"/>
        <w:bottom w:val="none" w:sz="0" w:space="0" w:color="auto"/>
        <w:right w:val="none" w:sz="0" w:space="0" w:color="auto"/>
      </w:divBdr>
    </w:div>
    <w:div w:id="407578561">
      <w:bodyDiv w:val="1"/>
      <w:marLeft w:val="0"/>
      <w:marRight w:val="0"/>
      <w:marTop w:val="0"/>
      <w:marBottom w:val="0"/>
      <w:divBdr>
        <w:top w:val="none" w:sz="0" w:space="0" w:color="auto"/>
        <w:left w:val="none" w:sz="0" w:space="0" w:color="auto"/>
        <w:bottom w:val="none" w:sz="0" w:space="0" w:color="auto"/>
        <w:right w:val="none" w:sz="0" w:space="0" w:color="auto"/>
      </w:divBdr>
    </w:div>
    <w:div w:id="518399552">
      <w:bodyDiv w:val="1"/>
      <w:marLeft w:val="0"/>
      <w:marRight w:val="0"/>
      <w:marTop w:val="0"/>
      <w:marBottom w:val="0"/>
      <w:divBdr>
        <w:top w:val="none" w:sz="0" w:space="0" w:color="auto"/>
        <w:left w:val="none" w:sz="0" w:space="0" w:color="auto"/>
        <w:bottom w:val="none" w:sz="0" w:space="0" w:color="auto"/>
        <w:right w:val="none" w:sz="0" w:space="0" w:color="auto"/>
      </w:divBdr>
    </w:div>
    <w:div w:id="588848317">
      <w:bodyDiv w:val="1"/>
      <w:marLeft w:val="0"/>
      <w:marRight w:val="0"/>
      <w:marTop w:val="0"/>
      <w:marBottom w:val="0"/>
      <w:divBdr>
        <w:top w:val="none" w:sz="0" w:space="0" w:color="auto"/>
        <w:left w:val="none" w:sz="0" w:space="0" w:color="auto"/>
        <w:bottom w:val="none" w:sz="0" w:space="0" w:color="auto"/>
        <w:right w:val="none" w:sz="0" w:space="0" w:color="auto"/>
      </w:divBdr>
    </w:div>
    <w:div w:id="618731411">
      <w:bodyDiv w:val="1"/>
      <w:marLeft w:val="0"/>
      <w:marRight w:val="0"/>
      <w:marTop w:val="0"/>
      <w:marBottom w:val="0"/>
      <w:divBdr>
        <w:top w:val="none" w:sz="0" w:space="0" w:color="auto"/>
        <w:left w:val="none" w:sz="0" w:space="0" w:color="auto"/>
        <w:bottom w:val="none" w:sz="0" w:space="0" w:color="auto"/>
        <w:right w:val="none" w:sz="0" w:space="0" w:color="auto"/>
      </w:divBdr>
    </w:div>
    <w:div w:id="639656059">
      <w:bodyDiv w:val="1"/>
      <w:marLeft w:val="0"/>
      <w:marRight w:val="0"/>
      <w:marTop w:val="0"/>
      <w:marBottom w:val="0"/>
      <w:divBdr>
        <w:top w:val="none" w:sz="0" w:space="0" w:color="auto"/>
        <w:left w:val="none" w:sz="0" w:space="0" w:color="auto"/>
        <w:bottom w:val="none" w:sz="0" w:space="0" w:color="auto"/>
        <w:right w:val="none" w:sz="0" w:space="0" w:color="auto"/>
      </w:divBdr>
    </w:div>
    <w:div w:id="732504534">
      <w:bodyDiv w:val="1"/>
      <w:marLeft w:val="0"/>
      <w:marRight w:val="0"/>
      <w:marTop w:val="0"/>
      <w:marBottom w:val="0"/>
      <w:divBdr>
        <w:top w:val="none" w:sz="0" w:space="0" w:color="auto"/>
        <w:left w:val="none" w:sz="0" w:space="0" w:color="auto"/>
        <w:bottom w:val="none" w:sz="0" w:space="0" w:color="auto"/>
        <w:right w:val="none" w:sz="0" w:space="0" w:color="auto"/>
      </w:divBdr>
    </w:div>
    <w:div w:id="768892810">
      <w:bodyDiv w:val="1"/>
      <w:marLeft w:val="0"/>
      <w:marRight w:val="0"/>
      <w:marTop w:val="0"/>
      <w:marBottom w:val="0"/>
      <w:divBdr>
        <w:top w:val="none" w:sz="0" w:space="0" w:color="auto"/>
        <w:left w:val="none" w:sz="0" w:space="0" w:color="auto"/>
        <w:bottom w:val="none" w:sz="0" w:space="0" w:color="auto"/>
        <w:right w:val="none" w:sz="0" w:space="0" w:color="auto"/>
      </w:divBdr>
      <w:divsChild>
        <w:div w:id="338460145">
          <w:marLeft w:val="0"/>
          <w:marRight w:val="0"/>
          <w:marTop w:val="0"/>
          <w:marBottom w:val="0"/>
          <w:divBdr>
            <w:top w:val="none" w:sz="0" w:space="0" w:color="auto"/>
            <w:left w:val="none" w:sz="0" w:space="0" w:color="auto"/>
            <w:bottom w:val="none" w:sz="0" w:space="0" w:color="auto"/>
            <w:right w:val="none" w:sz="0" w:space="0" w:color="auto"/>
          </w:divBdr>
          <w:divsChild>
            <w:div w:id="555505020">
              <w:marLeft w:val="0"/>
              <w:marRight w:val="0"/>
              <w:marTop w:val="0"/>
              <w:marBottom w:val="0"/>
              <w:divBdr>
                <w:top w:val="none" w:sz="0" w:space="0" w:color="auto"/>
                <w:left w:val="none" w:sz="0" w:space="0" w:color="auto"/>
                <w:bottom w:val="none" w:sz="0" w:space="0" w:color="auto"/>
                <w:right w:val="none" w:sz="0" w:space="0" w:color="auto"/>
              </w:divBdr>
              <w:divsChild>
                <w:div w:id="69010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999623">
      <w:bodyDiv w:val="1"/>
      <w:marLeft w:val="0"/>
      <w:marRight w:val="0"/>
      <w:marTop w:val="0"/>
      <w:marBottom w:val="0"/>
      <w:divBdr>
        <w:top w:val="none" w:sz="0" w:space="0" w:color="auto"/>
        <w:left w:val="none" w:sz="0" w:space="0" w:color="auto"/>
        <w:bottom w:val="none" w:sz="0" w:space="0" w:color="auto"/>
        <w:right w:val="none" w:sz="0" w:space="0" w:color="auto"/>
      </w:divBdr>
    </w:div>
    <w:div w:id="1065301394">
      <w:bodyDiv w:val="1"/>
      <w:marLeft w:val="0"/>
      <w:marRight w:val="0"/>
      <w:marTop w:val="0"/>
      <w:marBottom w:val="0"/>
      <w:divBdr>
        <w:top w:val="none" w:sz="0" w:space="0" w:color="auto"/>
        <w:left w:val="none" w:sz="0" w:space="0" w:color="auto"/>
        <w:bottom w:val="none" w:sz="0" w:space="0" w:color="auto"/>
        <w:right w:val="none" w:sz="0" w:space="0" w:color="auto"/>
      </w:divBdr>
    </w:div>
    <w:div w:id="1075474466">
      <w:bodyDiv w:val="1"/>
      <w:marLeft w:val="0"/>
      <w:marRight w:val="0"/>
      <w:marTop w:val="0"/>
      <w:marBottom w:val="0"/>
      <w:divBdr>
        <w:top w:val="none" w:sz="0" w:space="0" w:color="auto"/>
        <w:left w:val="none" w:sz="0" w:space="0" w:color="auto"/>
        <w:bottom w:val="none" w:sz="0" w:space="0" w:color="auto"/>
        <w:right w:val="none" w:sz="0" w:space="0" w:color="auto"/>
      </w:divBdr>
    </w:div>
    <w:div w:id="1077871555">
      <w:bodyDiv w:val="1"/>
      <w:marLeft w:val="0"/>
      <w:marRight w:val="0"/>
      <w:marTop w:val="0"/>
      <w:marBottom w:val="0"/>
      <w:divBdr>
        <w:top w:val="none" w:sz="0" w:space="0" w:color="auto"/>
        <w:left w:val="none" w:sz="0" w:space="0" w:color="auto"/>
        <w:bottom w:val="none" w:sz="0" w:space="0" w:color="auto"/>
        <w:right w:val="none" w:sz="0" w:space="0" w:color="auto"/>
      </w:divBdr>
      <w:divsChild>
        <w:div w:id="491796275">
          <w:marLeft w:val="0"/>
          <w:marRight w:val="0"/>
          <w:marTop w:val="0"/>
          <w:marBottom w:val="0"/>
          <w:divBdr>
            <w:top w:val="none" w:sz="0" w:space="0" w:color="auto"/>
            <w:left w:val="none" w:sz="0" w:space="0" w:color="auto"/>
            <w:bottom w:val="none" w:sz="0" w:space="0" w:color="auto"/>
            <w:right w:val="none" w:sz="0" w:space="0" w:color="auto"/>
          </w:divBdr>
          <w:divsChild>
            <w:div w:id="140390100">
              <w:marLeft w:val="0"/>
              <w:marRight w:val="0"/>
              <w:marTop w:val="0"/>
              <w:marBottom w:val="0"/>
              <w:divBdr>
                <w:top w:val="none" w:sz="0" w:space="0" w:color="auto"/>
                <w:left w:val="none" w:sz="0" w:space="0" w:color="auto"/>
                <w:bottom w:val="none" w:sz="0" w:space="0" w:color="auto"/>
                <w:right w:val="none" w:sz="0" w:space="0" w:color="auto"/>
              </w:divBdr>
              <w:divsChild>
                <w:div w:id="144018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446333">
      <w:bodyDiv w:val="1"/>
      <w:marLeft w:val="0"/>
      <w:marRight w:val="0"/>
      <w:marTop w:val="0"/>
      <w:marBottom w:val="0"/>
      <w:divBdr>
        <w:top w:val="none" w:sz="0" w:space="0" w:color="auto"/>
        <w:left w:val="none" w:sz="0" w:space="0" w:color="auto"/>
        <w:bottom w:val="none" w:sz="0" w:space="0" w:color="auto"/>
        <w:right w:val="none" w:sz="0" w:space="0" w:color="auto"/>
      </w:divBdr>
      <w:divsChild>
        <w:div w:id="1953171011">
          <w:marLeft w:val="0"/>
          <w:marRight w:val="0"/>
          <w:marTop w:val="0"/>
          <w:marBottom w:val="0"/>
          <w:divBdr>
            <w:top w:val="none" w:sz="0" w:space="0" w:color="auto"/>
            <w:left w:val="none" w:sz="0" w:space="0" w:color="auto"/>
            <w:bottom w:val="none" w:sz="0" w:space="0" w:color="auto"/>
            <w:right w:val="none" w:sz="0" w:space="0" w:color="auto"/>
          </w:divBdr>
          <w:divsChild>
            <w:div w:id="312148368">
              <w:marLeft w:val="0"/>
              <w:marRight w:val="0"/>
              <w:marTop w:val="0"/>
              <w:marBottom w:val="0"/>
              <w:divBdr>
                <w:top w:val="none" w:sz="0" w:space="0" w:color="auto"/>
                <w:left w:val="none" w:sz="0" w:space="0" w:color="auto"/>
                <w:bottom w:val="none" w:sz="0" w:space="0" w:color="auto"/>
                <w:right w:val="none" w:sz="0" w:space="0" w:color="auto"/>
              </w:divBdr>
              <w:divsChild>
                <w:div w:id="132809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472379">
      <w:bodyDiv w:val="1"/>
      <w:marLeft w:val="0"/>
      <w:marRight w:val="0"/>
      <w:marTop w:val="0"/>
      <w:marBottom w:val="0"/>
      <w:divBdr>
        <w:top w:val="none" w:sz="0" w:space="0" w:color="auto"/>
        <w:left w:val="none" w:sz="0" w:space="0" w:color="auto"/>
        <w:bottom w:val="none" w:sz="0" w:space="0" w:color="auto"/>
        <w:right w:val="none" w:sz="0" w:space="0" w:color="auto"/>
      </w:divBdr>
    </w:div>
    <w:div w:id="1158570496">
      <w:bodyDiv w:val="1"/>
      <w:marLeft w:val="0"/>
      <w:marRight w:val="0"/>
      <w:marTop w:val="0"/>
      <w:marBottom w:val="0"/>
      <w:divBdr>
        <w:top w:val="none" w:sz="0" w:space="0" w:color="auto"/>
        <w:left w:val="none" w:sz="0" w:space="0" w:color="auto"/>
        <w:bottom w:val="none" w:sz="0" w:space="0" w:color="auto"/>
        <w:right w:val="none" w:sz="0" w:space="0" w:color="auto"/>
      </w:divBdr>
      <w:divsChild>
        <w:div w:id="233126908">
          <w:marLeft w:val="0"/>
          <w:marRight w:val="0"/>
          <w:marTop w:val="0"/>
          <w:marBottom w:val="0"/>
          <w:divBdr>
            <w:top w:val="none" w:sz="0" w:space="0" w:color="auto"/>
            <w:left w:val="none" w:sz="0" w:space="0" w:color="auto"/>
            <w:bottom w:val="none" w:sz="0" w:space="0" w:color="auto"/>
            <w:right w:val="none" w:sz="0" w:space="0" w:color="auto"/>
          </w:divBdr>
          <w:divsChild>
            <w:div w:id="1230924534">
              <w:marLeft w:val="0"/>
              <w:marRight w:val="0"/>
              <w:marTop w:val="0"/>
              <w:marBottom w:val="0"/>
              <w:divBdr>
                <w:top w:val="none" w:sz="0" w:space="0" w:color="auto"/>
                <w:left w:val="none" w:sz="0" w:space="0" w:color="auto"/>
                <w:bottom w:val="none" w:sz="0" w:space="0" w:color="auto"/>
                <w:right w:val="none" w:sz="0" w:space="0" w:color="auto"/>
              </w:divBdr>
              <w:divsChild>
                <w:div w:id="62836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328372">
      <w:bodyDiv w:val="1"/>
      <w:marLeft w:val="0"/>
      <w:marRight w:val="0"/>
      <w:marTop w:val="0"/>
      <w:marBottom w:val="0"/>
      <w:divBdr>
        <w:top w:val="none" w:sz="0" w:space="0" w:color="auto"/>
        <w:left w:val="none" w:sz="0" w:space="0" w:color="auto"/>
        <w:bottom w:val="none" w:sz="0" w:space="0" w:color="auto"/>
        <w:right w:val="none" w:sz="0" w:space="0" w:color="auto"/>
      </w:divBdr>
      <w:divsChild>
        <w:div w:id="1756628804">
          <w:marLeft w:val="0"/>
          <w:marRight w:val="0"/>
          <w:marTop w:val="0"/>
          <w:marBottom w:val="0"/>
          <w:divBdr>
            <w:top w:val="none" w:sz="0" w:space="0" w:color="auto"/>
            <w:left w:val="none" w:sz="0" w:space="0" w:color="auto"/>
            <w:bottom w:val="none" w:sz="0" w:space="0" w:color="auto"/>
            <w:right w:val="none" w:sz="0" w:space="0" w:color="auto"/>
          </w:divBdr>
          <w:divsChild>
            <w:div w:id="516818984">
              <w:marLeft w:val="0"/>
              <w:marRight w:val="0"/>
              <w:marTop w:val="0"/>
              <w:marBottom w:val="0"/>
              <w:divBdr>
                <w:top w:val="none" w:sz="0" w:space="0" w:color="auto"/>
                <w:left w:val="none" w:sz="0" w:space="0" w:color="auto"/>
                <w:bottom w:val="none" w:sz="0" w:space="0" w:color="auto"/>
                <w:right w:val="none" w:sz="0" w:space="0" w:color="auto"/>
              </w:divBdr>
              <w:divsChild>
                <w:div w:id="1960913834">
                  <w:marLeft w:val="0"/>
                  <w:marRight w:val="0"/>
                  <w:marTop w:val="0"/>
                  <w:marBottom w:val="0"/>
                  <w:divBdr>
                    <w:top w:val="none" w:sz="0" w:space="0" w:color="auto"/>
                    <w:left w:val="none" w:sz="0" w:space="0" w:color="auto"/>
                    <w:bottom w:val="none" w:sz="0" w:space="0" w:color="auto"/>
                    <w:right w:val="none" w:sz="0" w:space="0" w:color="auto"/>
                  </w:divBdr>
                  <w:divsChild>
                    <w:div w:id="1415593855">
                      <w:marLeft w:val="0"/>
                      <w:marRight w:val="0"/>
                      <w:marTop w:val="0"/>
                      <w:marBottom w:val="0"/>
                      <w:divBdr>
                        <w:top w:val="none" w:sz="0" w:space="0" w:color="auto"/>
                        <w:left w:val="none" w:sz="0" w:space="0" w:color="auto"/>
                        <w:bottom w:val="none" w:sz="0" w:space="0" w:color="auto"/>
                        <w:right w:val="none" w:sz="0" w:space="0" w:color="auto"/>
                      </w:divBdr>
                    </w:div>
                  </w:divsChild>
                </w:div>
                <w:div w:id="1620910037">
                  <w:marLeft w:val="0"/>
                  <w:marRight w:val="0"/>
                  <w:marTop w:val="0"/>
                  <w:marBottom w:val="0"/>
                  <w:divBdr>
                    <w:top w:val="none" w:sz="0" w:space="0" w:color="auto"/>
                    <w:left w:val="none" w:sz="0" w:space="0" w:color="auto"/>
                    <w:bottom w:val="none" w:sz="0" w:space="0" w:color="auto"/>
                    <w:right w:val="none" w:sz="0" w:space="0" w:color="auto"/>
                  </w:divBdr>
                  <w:divsChild>
                    <w:div w:id="463275114">
                      <w:marLeft w:val="0"/>
                      <w:marRight w:val="0"/>
                      <w:marTop w:val="0"/>
                      <w:marBottom w:val="0"/>
                      <w:divBdr>
                        <w:top w:val="none" w:sz="0" w:space="0" w:color="auto"/>
                        <w:left w:val="none" w:sz="0" w:space="0" w:color="auto"/>
                        <w:bottom w:val="none" w:sz="0" w:space="0" w:color="auto"/>
                        <w:right w:val="none" w:sz="0" w:space="0" w:color="auto"/>
                      </w:divBdr>
                    </w:div>
                  </w:divsChild>
                </w:div>
                <w:div w:id="1578631529">
                  <w:marLeft w:val="0"/>
                  <w:marRight w:val="0"/>
                  <w:marTop w:val="0"/>
                  <w:marBottom w:val="0"/>
                  <w:divBdr>
                    <w:top w:val="none" w:sz="0" w:space="0" w:color="auto"/>
                    <w:left w:val="none" w:sz="0" w:space="0" w:color="auto"/>
                    <w:bottom w:val="none" w:sz="0" w:space="0" w:color="auto"/>
                    <w:right w:val="none" w:sz="0" w:space="0" w:color="auto"/>
                  </w:divBdr>
                  <w:divsChild>
                    <w:div w:id="84084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410160">
      <w:bodyDiv w:val="1"/>
      <w:marLeft w:val="0"/>
      <w:marRight w:val="0"/>
      <w:marTop w:val="0"/>
      <w:marBottom w:val="0"/>
      <w:divBdr>
        <w:top w:val="none" w:sz="0" w:space="0" w:color="auto"/>
        <w:left w:val="none" w:sz="0" w:space="0" w:color="auto"/>
        <w:bottom w:val="none" w:sz="0" w:space="0" w:color="auto"/>
        <w:right w:val="none" w:sz="0" w:space="0" w:color="auto"/>
      </w:divBdr>
      <w:divsChild>
        <w:div w:id="1136994132">
          <w:marLeft w:val="0"/>
          <w:marRight w:val="0"/>
          <w:marTop w:val="0"/>
          <w:marBottom w:val="0"/>
          <w:divBdr>
            <w:top w:val="none" w:sz="0" w:space="0" w:color="auto"/>
            <w:left w:val="none" w:sz="0" w:space="0" w:color="auto"/>
            <w:bottom w:val="none" w:sz="0" w:space="0" w:color="auto"/>
            <w:right w:val="none" w:sz="0" w:space="0" w:color="auto"/>
          </w:divBdr>
          <w:divsChild>
            <w:div w:id="1510675399">
              <w:marLeft w:val="0"/>
              <w:marRight w:val="0"/>
              <w:marTop w:val="0"/>
              <w:marBottom w:val="0"/>
              <w:divBdr>
                <w:top w:val="none" w:sz="0" w:space="0" w:color="auto"/>
                <w:left w:val="none" w:sz="0" w:space="0" w:color="auto"/>
                <w:bottom w:val="none" w:sz="0" w:space="0" w:color="auto"/>
                <w:right w:val="none" w:sz="0" w:space="0" w:color="auto"/>
              </w:divBdr>
              <w:divsChild>
                <w:div w:id="3886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680902">
      <w:bodyDiv w:val="1"/>
      <w:marLeft w:val="0"/>
      <w:marRight w:val="0"/>
      <w:marTop w:val="0"/>
      <w:marBottom w:val="0"/>
      <w:divBdr>
        <w:top w:val="none" w:sz="0" w:space="0" w:color="auto"/>
        <w:left w:val="none" w:sz="0" w:space="0" w:color="auto"/>
        <w:bottom w:val="none" w:sz="0" w:space="0" w:color="auto"/>
        <w:right w:val="none" w:sz="0" w:space="0" w:color="auto"/>
      </w:divBdr>
    </w:div>
    <w:div w:id="1312292892">
      <w:bodyDiv w:val="1"/>
      <w:marLeft w:val="0"/>
      <w:marRight w:val="0"/>
      <w:marTop w:val="0"/>
      <w:marBottom w:val="0"/>
      <w:divBdr>
        <w:top w:val="none" w:sz="0" w:space="0" w:color="auto"/>
        <w:left w:val="none" w:sz="0" w:space="0" w:color="auto"/>
        <w:bottom w:val="none" w:sz="0" w:space="0" w:color="auto"/>
        <w:right w:val="none" w:sz="0" w:space="0" w:color="auto"/>
      </w:divBdr>
    </w:div>
    <w:div w:id="1541241611">
      <w:bodyDiv w:val="1"/>
      <w:marLeft w:val="0"/>
      <w:marRight w:val="0"/>
      <w:marTop w:val="0"/>
      <w:marBottom w:val="0"/>
      <w:divBdr>
        <w:top w:val="none" w:sz="0" w:space="0" w:color="auto"/>
        <w:left w:val="none" w:sz="0" w:space="0" w:color="auto"/>
        <w:bottom w:val="none" w:sz="0" w:space="0" w:color="auto"/>
        <w:right w:val="none" w:sz="0" w:space="0" w:color="auto"/>
      </w:divBdr>
    </w:div>
    <w:div w:id="1885367023">
      <w:bodyDiv w:val="1"/>
      <w:marLeft w:val="0"/>
      <w:marRight w:val="0"/>
      <w:marTop w:val="0"/>
      <w:marBottom w:val="0"/>
      <w:divBdr>
        <w:top w:val="none" w:sz="0" w:space="0" w:color="auto"/>
        <w:left w:val="none" w:sz="0" w:space="0" w:color="auto"/>
        <w:bottom w:val="none" w:sz="0" w:space="0" w:color="auto"/>
        <w:right w:val="none" w:sz="0" w:space="0" w:color="auto"/>
      </w:divBdr>
    </w:div>
    <w:div w:id="1903952018">
      <w:bodyDiv w:val="1"/>
      <w:marLeft w:val="0"/>
      <w:marRight w:val="0"/>
      <w:marTop w:val="0"/>
      <w:marBottom w:val="0"/>
      <w:divBdr>
        <w:top w:val="none" w:sz="0" w:space="0" w:color="auto"/>
        <w:left w:val="none" w:sz="0" w:space="0" w:color="auto"/>
        <w:bottom w:val="none" w:sz="0" w:space="0" w:color="auto"/>
        <w:right w:val="none" w:sz="0" w:space="0" w:color="auto"/>
      </w:divBdr>
    </w:div>
    <w:div w:id="1915695841">
      <w:bodyDiv w:val="1"/>
      <w:marLeft w:val="0"/>
      <w:marRight w:val="0"/>
      <w:marTop w:val="0"/>
      <w:marBottom w:val="0"/>
      <w:divBdr>
        <w:top w:val="none" w:sz="0" w:space="0" w:color="auto"/>
        <w:left w:val="none" w:sz="0" w:space="0" w:color="auto"/>
        <w:bottom w:val="none" w:sz="0" w:space="0" w:color="auto"/>
        <w:right w:val="none" w:sz="0" w:space="0" w:color="auto"/>
      </w:divBdr>
    </w:div>
    <w:div w:id="2024015667">
      <w:bodyDiv w:val="1"/>
      <w:marLeft w:val="0"/>
      <w:marRight w:val="0"/>
      <w:marTop w:val="0"/>
      <w:marBottom w:val="0"/>
      <w:divBdr>
        <w:top w:val="none" w:sz="0" w:space="0" w:color="auto"/>
        <w:left w:val="none" w:sz="0" w:space="0" w:color="auto"/>
        <w:bottom w:val="none" w:sz="0" w:space="0" w:color="auto"/>
        <w:right w:val="none" w:sz="0" w:space="0" w:color="auto"/>
      </w:divBdr>
    </w:div>
    <w:div w:id="2049061019">
      <w:bodyDiv w:val="1"/>
      <w:marLeft w:val="0"/>
      <w:marRight w:val="0"/>
      <w:marTop w:val="0"/>
      <w:marBottom w:val="0"/>
      <w:divBdr>
        <w:top w:val="none" w:sz="0" w:space="0" w:color="auto"/>
        <w:left w:val="none" w:sz="0" w:space="0" w:color="auto"/>
        <w:bottom w:val="none" w:sz="0" w:space="0" w:color="auto"/>
        <w:right w:val="none" w:sz="0" w:space="0" w:color="auto"/>
      </w:divBdr>
    </w:div>
    <w:div w:id="20871416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2930</Words>
  <Characters>16707</Characters>
  <Application>Microsoft Macintosh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19598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Kailam Fearn (1701807)</dc:creator>
  <cp:keywords/>
  <dc:description/>
  <cp:lastModifiedBy>Kailam Fearn (1701807)</cp:lastModifiedBy>
  <cp:revision>2</cp:revision>
  <dcterms:created xsi:type="dcterms:W3CDTF">2018-02-26T13:22:00Z</dcterms:created>
  <dcterms:modified xsi:type="dcterms:W3CDTF">2018-02-26T13:22:00Z</dcterms:modified>
</cp:coreProperties>
</file>