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E4F91" w14:textId="4665D94F" w:rsidR="004B354D" w:rsidRPr="004F2A19" w:rsidRDefault="004B354D" w:rsidP="004B354D">
      <w:pPr>
        <w:jc w:val="center"/>
      </w:pPr>
      <w:r w:rsidRPr="004F2A19">
        <w:rPr>
          <w:rFonts w:ascii="Verdana Pro" w:eastAsia="Verdana Pro" w:hAnsi="Verdana Pro" w:cs="Verdana Pro"/>
          <w:b/>
          <w:bCs/>
          <w:sz w:val="28"/>
          <w:szCs w:val="28"/>
        </w:rPr>
        <w:t>Engine Performance Characteristics</w:t>
      </w:r>
    </w:p>
    <w:p w14:paraId="04BF3A8E" w14:textId="77777777" w:rsidR="004B354D" w:rsidRPr="004F2A19" w:rsidRDefault="004B354D" w:rsidP="004B354D">
      <w:pPr>
        <w:rPr>
          <w:rFonts w:ascii="Verdana Pro" w:eastAsia="Verdana Pro" w:hAnsi="Verdana Pro" w:cs="Verdana Pro"/>
        </w:rPr>
      </w:pPr>
    </w:p>
    <w:p w14:paraId="37361B00" w14:textId="77777777"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Name: Jac Graham-Davies</w:t>
      </w:r>
    </w:p>
    <w:p w14:paraId="31B6986E" w14:textId="77777777"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Student No. 2404810</w:t>
      </w:r>
    </w:p>
    <w:p w14:paraId="45028E1A" w14:textId="5367EF95"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 xml:space="preserve">Module: </w:t>
      </w:r>
      <w:r w:rsidRPr="004F2A19">
        <w:rPr>
          <w:rFonts w:ascii="Verdana Pro" w:eastAsia="Verdana Pro" w:hAnsi="Verdana Pro" w:cs="Verdana Pro"/>
        </w:rPr>
        <w:t>Motorcycle/Motorsport/Vehicle Technology</w:t>
      </w:r>
    </w:p>
    <w:p w14:paraId="3CBFCD35" w14:textId="01CB8564"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Module Code: ACHA4003/4004/4012</w:t>
      </w:r>
    </w:p>
    <w:p w14:paraId="74591A35" w14:textId="77777777" w:rsidR="004B354D" w:rsidRPr="004F2A19" w:rsidRDefault="004B354D" w:rsidP="004B354D">
      <w:pPr>
        <w:rPr>
          <w:rFonts w:ascii="Verdana Pro" w:eastAsia="Verdana Pro" w:hAnsi="Verdana Pro" w:cs="Verdana Pro"/>
        </w:rPr>
      </w:pPr>
    </w:p>
    <w:p w14:paraId="139C28CB" w14:textId="2C06ED4D" w:rsidR="004B354D" w:rsidRPr="004F2A19" w:rsidRDefault="004B354D" w:rsidP="004B354D">
      <w:pPr>
        <w:rPr>
          <w:rFonts w:ascii="Verdana Pro" w:eastAsia="Verdana Pro" w:hAnsi="Verdana Pro" w:cs="Verdana Pro"/>
          <w:b/>
          <w:bCs/>
        </w:rPr>
      </w:pPr>
      <w:r w:rsidRPr="004F2A19">
        <w:rPr>
          <w:rFonts w:ascii="Verdana Pro" w:eastAsia="Verdana Pro" w:hAnsi="Verdana Pro" w:cs="Verdana Pro"/>
          <w:b/>
          <w:bCs/>
        </w:rPr>
        <w:t>Word Count:</w:t>
      </w:r>
      <w:r w:rsidR="004F2A19">
        <w:rPr>
          <w:rFonts w:ascii="Verdana Pro" w:eastAsia="Verdana Pro" w:hAnsi="Verdana Pro" w:cs="Verdana Pro"/>
          <w:b/>
          <w:bCs/>
        </w:rPr>
        <w:t xml:space="preserve"> 1442</w:t>
      </w:r>
    </w:p>
    <w:p w14:paraId="0312DE58" w14:textId="77777777" w:rsidR="004B354D" w:rsidRPr="004F2A19" w:rsidRDefault="004B354D" w:rsidP="004B354D">
      <w:pPr>
        <w:rPr>
          <w:rFonts w:ascii="Verdana Pro" w:eastAsia="Verdana Pro" w:hAnsi="Verdana Pro" w:cs="Verdana Pro"/>
          <w:b/>
          <w:bCs/>
        </w:rPr>
      </w:pPr>
    </w:p>
    <w:p w14:paraId="45E7C0D6" w14:textId="6B178F2B" w:rsidR="004B354D" w:rsidRDefault="004B354D" w:rsidP="004B354D">
      <w:pPr>
        <w:rPr>
          <w:rFonts w:ascii="Verdana Pro" w:eastAsia="Verdana Pro" w:hAnsi="Verdana Pro" w:cs="Verdana Pro"/>
          <w:b/>
          <w:bCs/>
          <w:sz w:val="26"/>
          <w:szCs w:val="26"/>
        </w:rPr>
      </w:pPr>
      <w:r w:rsidRPr="004F2A19">
        <w:rPr>
          <w:rFonts w:ascii="Verdana Pro" w:eastAsia="Verdana Pro" w:hAnsi="Verdana Pro" w:cs="Verdana Pro"/>
          <w:b/>
          <w:bCs/>
          <w:sz w:val="26"/>
          <w:szCs w:val="26"/>
        </w:rPr>
        <w:t>Contents Page:</w:t>
      </w:r>
    </w:p>
    <w:p w14:paraId="0AA93B54" w14:textId="12E87177"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1.Introduction</w:t>
      </w:r>
      <w:r>
        <w:rPr>
          <w:rFonts w:ascii="Verdana Pro" w:eastAsia="Verdana Pro" w:hAnsi="Verdana Pro" w:cs="Verdana Pro"/>
          <w:sz w:val="26"/>
          <w:szCs w:val="26"/>
        </w:rPr>
        <w:t xml:space="preserve"> – Page no. 1</w:t>
      </w:r>
    </w:p>
    <w:p w14:paraId="6F3B9FAB" w14:textId="63B03F31"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2.Testing Equipment and Methodology</w:t>
      </w:r>
      <w:r>
        <w:rPr>
          <w:rFonts w:ascii="Verdana Pro" w:eastAsia="Verdana Pro" w:hAnsi="Verdana Pro" w:cs="Verdana Pro"/>
          <w:sz w:val="26"/>
          <w:szCs w:val="26"/>
        </w:rPr>
        <w:t xml:space="preserve"> – Page no. 2</w:t>
      </w:r>
    </w:p>
    <w:p w14:paraId="215E8365" w14:textId="7B751982"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3.Calculated Data</w:t>
      </w:r>
      <w:r>
        <w:rPr>
          <w:rFonts w:ascii="Verdana Pro" w:eastAsia="Verdana Pro" w:hAnsi="Verdana Pro" w:cs="Verdana Pro"/>
          <w:sz w:val="26"/>
          <w:szCs w:val="26"/>
        </w:rPr>
        <w:t xml:space="preserve"> – Page no. 3</w:t>
      </w:r>
    </w:p>
    <w:p w14:paraId="626EBCDF" w14:textId="566080D8"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4.Graphs</w:t>
      </w:r>
      <w:r>
        <w:rPr>
          <w:rFonts w:ascii="Verdana Pro" w:eastAsia="Verdana Pro" w:hAnsi="Verdana Pro" w:cs="Verdana Pro"/>
          <w:sz w:val="26"/>
          <w:szCs w:val="26"/>
        </w:rPr>
        <w:t xml:space="preserve"> - Page no. 6</w:t>
      </w:r>
    </w:p>
    <w:p w14:paraId="49BECAE9" w14:textId="4125FFDB"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5.Conclusion</w:t>
      </w:r>
      <w:r>
        <w:rPr>
          <w:rFonts w:ascii="Verdana Pro" w:eastAsia="Verdana Pro" w:hAnsi="Verdana Pro" w:cs="Verdana Pro"/>
          <w:sz w:val="26"/>
          <w:szCs w:val="26"/>
        </w:rPr>
        <w:t xml:space="preserve"> - Page no. 9</w:t>
      </w:r>
    </w:p>
    <w:p w14:paraId="31CF004D" w14:textId="34A3CDF5" w:rsidR="004F2A19" w:rsidRPr="004F2A19" w:rsidRDefault="004F2A19" w:rsidP="004F2A19">
      <w:pPr>
        <w:pStyle w:val="ListParagraph"/>
        <w:numPr>
          <w:ilvl w:val="0"/>
          <w:numId w:val="2"/>
        </w:numPr>
        <w:rPr>
          <w:rFonts w:ascii="Verdana Pro" w:eastAsia="Verdana Pro" w:hAnsi="Verdana Pro" w:cs="Verdana Pro"/>
          <w:sz w:val="26"/>
          <w:szCs w:val="26"/>
        </w:rPr>
      </w:pPr>
      <w:r w:rsidRPr="004F2A19">
        <w:rPr>
          <w:rFonts w:ascii="Verdana Pro" w:eastAsia="Verdana Pro" w:hAnsi="Verdana Pro" w:cs="Verdana Pro"/>
          <w:sz w:val="26"/>
          <w:szCs w:val="26"/>
        </w:rPr>
        <w:t>6.Evaluation and Further Work</w:t>
      </w:r>
      <w:r>
        <w:rPr>
          <w:rFonts w:ascii="Verdana Pro" w:eastAsia="Verdana Pro" w:hAnsi="Verdana Pro" w:cs="Verdana Pro"/>
          <w:sz w:val="26"/>
          <w:szCs w:val="26"/>
        </w:rPr>
        <w:t xml:space="preserve"> - Page no. 10</w:t>
      </w:r>
    </w:p>
    <w:p w14:paraId="7A5D7AB6" w14:textId="77777777" w:rsidR="004B354D" w:rsidRPr="004F2A19" w:rsidRDefault="004B354D" w:rsidP="004B354D">
      <w:pPr>
        <w:rPr>
          <w:rFonts w:ascii="Verdana Pro" w:eastAsia="Verdana Pro" w:hAnsi="Verdana Pro" w:cs="Verdana Pro"/>
        </w:rPr>
      </w:pPr>
    </w:p>
    <w:p w14:paraId="113BF788" w14:textId="77777777" w:rsidR="004B354D" w:rsidRPr="004F2A19" w:rsidRDefault="004B354D" w:rsidP="004B354D">
      <w:pPr>
        <w:rPr>
          <w:rFonts w:ascii="Verdana Pro" w:eastAsia="Verdana Pro" w:hAnsi="Verdana Pro" w:cs="Verdana Pro"/>
        </w:rPr>
      </w:pPr>
    </w:p>
    <w:p w14:paraId="7C7656A5" w14:textId="70A5F659" w:rsidR="004B354D" w:rsidRPr="004F2A19" w:rsidRDefault="004B354D" w:rsidP="004B354D">
      <w:pPr>
        <w:rPr>
          <w:rFonts w:ascii="Verdana Pro" w:eastAsia="Verdana Pro" w:hAnsi="Verdana Pro" w:cs="Verdana Pro"/>
          <w:b/>
          <w:bCs/>
          <w:sz w:val="26"/>
          <w:szCs w:val="26"/>
        </w:rPr>
      </w:pPr>
      <w:r w:rsidRPr="004F2A19">
        <w:rPr>
          <w:rFonts w:ascii="Verdana Pro" w:eastAsia="Verdana Pro" w:hAnsi="Verdana Pro" w:cs="Verdana Pro"/>
          <w:b/>
          <w:bCs/>
          <w:sz w:val="26"/>
          <w:szCs w:val="26"/>
        </w:rPr>
        <w:t>1.Introduction</w:t>
      </w:r>
    </w:p>
    <w:p w14:paraId="1496B01C" w14:textId="6C1C4A5C"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This technical report will outline and explain numerous aspects and characteristics of a specific engine. This report will also consist of all methods and details relating to how the original data was obtained as well as how the data was used to be able to gather different performance characteristics of the engine that was stated earlier. Leading on from this all the relevant data will be discussed and analysed as well as how the tests were conducted and how said tests could be improved and developed.</w:t>
      </w:r>
    </w:p>
    <w:p w14:paraId="64DF154A" w14:textId="77777777" w:rsidR="004B354D" w:rsidRPr="004F2A19" w:rsidRDefault="004B354D" w:rsidP="004B354D">
      <w:pPr>
        <w:rPr>
          <w:rFonts w:ascii="Verdana Pro" w:eastAsia="Verdana Pro" w:hAnsi="Verdana Pro" w:cs="Verdana Pro"/>
        </w:rPr>
      </w:pPr>
    </w:p>
    <w:p w14:paraId="4256FBAA" w14:textId="77777777" w:rsidR="004F2A19" w:rsidRDefault="004F2A19" w:rsidP="004B354D">
      <w:pPr>
        <w:rPr>
          <w:rFonts w:ascii="Verdana Pro" w:eastAsia="Verdana Pro" w:hAnsi="Verdana Pro" w:cs="Verdana Pro"/>
          <w:b/>
          <w:bCs/>
          <w:sz w:val="26"/>
          <w:szCs w:val="26"/>
        </w:rPr>
      </w:pPr>
    </w:p>
    <w:p w14:paraId="3B7A7390" w14:textId="77777777" w:rsidR="004F2A19" w:rsidRDefault="004F2A19" w:rsidP="004B354D">
      <w:pPr>
        <w:rPr>
          <w:rFonts w:ascii="Verdana Pro" w:eastAsia="Verdana Pro" w:hAnsi="Verdana Pro" w:cs="Verdana Pro"/>
          <w:b/>
          <w:bCs/>
          <w:sz w:val="26"/>
          <w:szCs w:val="26"/>
        </w:rPr>
      </w:pPr>
    </w:p>
    <w:p w14:paraId="13763D1D" w14:textId="1E0185E5" w:rsidR="004B354D" w:rsidRPr="004F2A19" w:rsidRDefault="004B354D" w:rsidP="004B354D">
      <w:pPr>
        <w:rPr>
          <w:rFonts w:ascii="Verdana Pro" w:eastAsia="Verdana Pro" w:hAnsi="Verdana Pro" w:cs="Verdana Pro"/>
          <w:b/>
          <w:bCs/>
          <w:sz w:val="26"/>
          <w:szCs w:val="26"/>
        </w:rPr>
      </w:pPr>
      <w:r w:rsidRPr="004F2A19">
        <w:rPr>
          <w:rFonts w:ascii="Verdana Pro" w:eastAsia="Verdana Pro" w:hAnsi="Verdana Pro" w:cs="Verdana Pro"/>
          <w:b/>
          <w:bCs/>
          <w:sz w:val="26"/>
          <w:szCs w:val="26"/>
        </w:rPr>
        <w:lastRenderedPageBreak/>
        <w:t>2.Testing Equipment and Methodology</w:t>
      </w:r>
    </w:p>
    <w:p w14:paraId="5C447432" w14:textId="17B33DC1" w:rsidR="004B354D" w:rsidRPr="004F2A19" w:rsidRDefault="004B354D" w:rsidP="004B354D">
      <w:pPr>
        <w:rPr>
          <w:rFonts w:ascii="Verdana Pro" w:eastAsia="Verdana Pro" w:hAnsi="Verdana Pro" w:cs="Verdana Pro"/>
        </w:rPr>
      </w:pPr>
      <w:r w:rsidRPr="004F2A19">
        <w:rPr>
          <w:rFonts w:ascii="Verdana Pro" w:eastAsia="Verdana Pro" w:hAnsi="Verdana Pro" w:cs="Verdana Pro"/>
        </w:rPr>
        <w:t>In order to start gathering performance characteristics of an engine, a method of obtaining raw engine data is required. In this case</w:t>
      </w:r>
      <w:r w:rsidR="007341D2" w:rsidRPr="004F2A19">
        <w:rPr>
          <w:rFonts w:ascii="Verdana Pro" w:eastAsia="Verdana Pro" w:hAnsi="Verdana Pro" w:cs="Verdana Pro"/>
        </w:rPr>
        <w:t xml:space="preserve">, an engine dynamometer used to test the engine. The specific engine dynamometer that was used was a Schenck W230 and is </w:t>
      </w:r>
      <w:r w:rsidR="00C9647D" w:rsidRPr="004F2A19">
        <w:rPr>
          <w:rFonts w:ascii="Verdana Pro" w:eastAsia="Verdana Pro" w:hAnsi="Verdana Pro" w:cs="Verdana Pro"/>
        </w:rPr>
        <w:t>an</w:t>
      </w:r>
      <w:r w:rsidR="007341D2" w:rsidRPr="004F2A19">
        <w:rPr>
          <w:rFonts w:ascii="Verdana Pro" w:eastAsia="Verdana Pro" w:hAnsi="Verdana Pro" w:cs="Verdana Pro"/>
        </w:rPr>
        <w:t xml:space="preserve"> eddy-current dynamometer</w:t>
      </w:r>
      <w:r w:rsidR="00C9647D" w:rsidRPr="004F2A19">
        <w:rPr>
          <w:rFonts w:ascii="Verdana Pro" w:eastAsia="Verdana Pro" w:hAnsi="Verdana Pro" w:cs="Verdana Pro"/>
        </w:rPr>
        <w:t>, this is shown in Figure 1</w:t>
      </w:r>
      <w:r w:rsidR="007341D2" w:rsidRPr="004F2A19">
        <w:rPr>
          <w:rFonts w:ascii="Verdana Pro" w:eastAsia="Verdana Pro" w:hAnsi="Verdana Pro" w:cs="Verdana Pro"/>
        </w:rPr>
        <w:t>. “The dynamometer absorbs the power and transforms it into heat energy” (Schenk, 2001). This dynamometer uses electromagnetic fields to both apply a load to the engine as well as using it to gather information on engine when said loads are applied</w:t>
      </w:r>
      <w:r w:rsidR="00C9647D" w:rsidRPr="004F2A19">
        <w:rPr>
          <w:rFonts w:ascii="Verdana Pro" w:eastAsia="Verdana Pro" w:hAnsi="Verdana Pro" w:cs="Verdana Pro"/>
        </w:rPr>
        <w:t xml:space="preserve"> through an array of different sensors, these sets of data acquired by the sensors are then processed by the dynamometer’s software. Another main aspect when it comes to the dynamometer acquiring accurate data is the use of the calibration arm. This arm is attached to the housing of the dynamometer and attached is a load cell or weight. This makes sure that the torque being measured is accurate. </w:t>
      </w:r>
    </w:p>
    <w:p w14:paraId="6F2EC828" w14:textId="77777777" w:rsidR="00B26E14" w:rsidRPr="004F2A19" w:rsidRDefault="00B26E14" w:rsidP="00B26E14">
      <w:pPr>
        <w:keepNext/>
      </w:pPr>
      <w:r w:rsidRPr="004F2A19">
        <w:rPr>
          <w:noProof/>
        </w:rPr>
        <w:drawing>
          <wp:inline distT="0" distB="0" distL="0" distR="0" wp14:anchorId="15BBF15A" wp14:editId="4A8C2CF0">
            <wp:extent cx="5928360" cy="4446270"/>
            <wp:effectExtent l="0" t="0" r="0" b="0"/>
            <wp:docPr id="1839658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28360" cy="4446270"/>
                    </a:xfrm>
                    <a:prstGeom prst="rect">
                      <a:avLst/>
                    </a:prstGeom>
                    <a:noFill/>
                    <a:ln>
                      <a:noFill/>
                    </a:ln>
                  </pic:spPr>
                </pic:pic>
              </a:graphicData>
            </a:graphic>
          </wp:inline>
        </w:drawing>
      </w:r>
    </w:p>
    <w:p w14:paraId="0BDC2886" w14:textId="0E99A501" w:rsidR="00B26E14" w:rsidRPr="004F2A19" w:rsidRDefault="00B26E14" w:rsidP="00B26E14">
      <w:pPr>
        <w:pStyle w:val="Caption"/>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1</w:t>
      </w:r>
      <w:r w:rsidRPr="004F2A19">
        <w:fldChar w:fldCharType="end"/>
      </w:r>
    </w:p>
    <w:p w14:paraId="653045AF" w14:textId="77777777" w:rsidR="00B26E14" w:rsidRPr="004F2A19" w:rsidRDefault="00B26E14" w:rsidP="00B26E14">
      <w:pPr>
        <w:keepNext/>
      </w:pPr>
    </w:p>
    <w:p w14:paraId="1D65931A" w14:textId="5499AB00" w:rsidR="00C9647D" w:rsidRPr="004F2A19" w:rsidRDefault="00C9647D" w:rsidP="004B354D">
      <w:pPr>
        <w:rPr>
          <w:rFonts w:ascii="Verdana Pro" w:eastAsia="Verdana Pro" w:hAnsi="Verdana Pro" w:cs="Verdana Pro"/>
        </w:rPr>
      </w:pPr>
      <w:r w:rsidRPr="004F2A19">
        <w:rPr>
          <w:rFonts w:ascii="Verdana Pro" w:eastAsia="Verdana Pro" w:hAnsi="Verdana Pro" w:cs="Verdana Pro"/>
        </w:rPr>
        <w:t xml:space="preserve">When it comes to </w:t>
      </w:r>
      <w:r w:rsidR="008929B6" w:rsidRPr="004F2A19">
        <w:rPr>
          <w:rFonts w:ascii="Verdana Pro" w:eastAsia="Verdana Pro" w:hAnsi="Verdana Pro" w:cs="Verdana Pro"/>
        </w:rPr>
        <w:t>testing</w:t>
      </w:r>
      <w:r w:rsidRPr="004F2A19">
        <w:rPr>
          <w:rFonts w:ascii="Verdana Pro" w:eastAsia="Verdana Pro" w:hAnsi="Verdana Pro" w:cs="Verdana Pro"/>
        </w:rPr>
        <w:t xml:space="preserve"> </w:t>
      </w:r>
      <w:r w:rsidR="008929B6" w:rsidRPr="004F2A19">
        <w:rPr>
          <w:rFonts w:ascii="Verdana Pro" w:eastAsia="Verdana Pro" w:hAnsi="Verdana Pro" w:cs="Verdana Pro"/>
        </w:rPr>
        <w:t>procedure,</w:t>
      </w:r>
      <w:r w:rsidRPr="004F2A19">
        <w:rPr>
          <w:rFonts w:ascii="Verdana Pro" w:eastAsia="Verdana Pro" w:hAnsi="Verdana Pro" w:cs="Verdana Pro"/>
        </w:rPr>
        <w:t xml:space="preserve"> it is slightly complicated as when the tests were to be conducted the dynamometer was broken. </w:t>
      </w:r>
      <w:r w:rsidR="008929B6" w:rsidRPr="004F2A19">
        <w:rPr>
          <w:rFonts w:ascii="Verdana Pro" w:eastAsia="Verdana Pro" w:hAnsi="Verdana Pro" w:cs="Verdana Pro"/>
        </w:rPr>
        <w:t>However,</w:t>
      </w:r>
      <w:r w:rsidRPr="004F2A19">
        <w:rPr>
          <w:rFonts w:ascii="Verdana Pro" w:eastAsia="Verdana Pro" w:hAnsi="Verdana Pro" w:cs="Verdana Pro"/>
        </w:rPr>
        <w:t xml:space="preserve"> the method can still be explained. The engine that was tested in this case was a Honda 1.6 S.O.H.C</w:t>
      </w:r>
      <w:r w:rsidR="008929B6" w:rsidRPr="004F2A19">
        <w:rPr>
          <w:rFonts w:ascii="Verdana Pro" w:eastAsia="Verdana Pro" w:hAnsi="Verdana Pro" w:cs="Verdana Pro"/>
        </w:rPr>
        <w:t xml:space="preserve"> petrol engine. The engine was appropriately mounted to the dynamometer and all the auxiliaries were connected such as a fuel supply, coolant loop, exhaust extraction and all the necessary sensors. This is </w:t>
      </w:r>
      <w:r w:rsidR="00B26E14" w:rsidRPr="004F2A19">
        <w:rPr>
          <w:rFonts w:ascii="Verdana Pro" w:eastAsia="Verdana Pro" w:hAnsi="Verdana Pro" w:cs="Verdana Pro"/>
        </w:rPr>
        <w:t xml:space="preserve">also </w:t>
      </w:r>
      <w:r w:rsidR="008929B6" w:rsidRPr="004F2A19">
        <w:rPr>
          <w:rFonts w:ascii="Verdana Pro" w:eastAsia="Verdana Pro" w:hAnsi="Verdana Pro" w:cs="Verdana Pro"/>
        </w:rPr>
        <w:t xml:space="preserve">shown Figure </w:t>
      </w:r>
      <w:r w:rsidR="00B26E14" w:rsidRPr="004F2A19">
        <w:rPr>
          <w:rFonts w:ascii="Verdana Pro" w:eastAsia="Verdana Pro" w:hAnsi="Verdana Pro" w:cs="Verdana Pro"/>
        </w:rPr>
        <w:t>1 above</w:t>
      </w:r>
      <w:r w:rsidR="008929B6" w:rsidRPr="004F2A19">
        <w:rPr>
          <w:rFonts w:ascii="Verdana Pro" w:eastAsia="Verdana Pro" w:hAnsi="Verdana Pro" w:cs="Verdana Pro"/>
        </w:rPr>
        <w:t xml:space="preserve">. Once the dynamometer is successfully connected to the engine and the dynamometer is ready the test can begin. The engine is started and brought from idle which is 1000RPM up to 5500RPM in increments of 50RPM. The forces are also increased in conjunction with the engine speed. All the data is then recorded by the dynamometer’s software and made exportable once the test is concluded. The data recorded by the software consists of engine speed, load and lambda. </w:t>
      </w:r>
      <w:r w:rsidR="00936AEA" w:rsidRPr="004F2A19">
        <w:rPr>
          <w:rFonts w:ascii="Verdana Pro" w:eastAsia="Verdana Pro" w:hAnsi="Verdana Pro" w:cs="Verdana Pro"/>
        </w:rPr>
        <w:t>From these three simple sets of data, numerous different performance characteristics can be calculated as well as analysed.</w:t>
      </w:r>
      <w:r w:rsidR="008929B6" w:rsidRPr="004F2A19">
        <w:rPr>
          <w:rFonts w:ascii="Verdana Pro" w:eastAsia="Verdana Pro" w:hAnsi="Verdana Pro" w:cs="Verdana Pro"/>
        </w:rPr>
        <w:t xml:space="preserve"> </w:t>
      </w:r>
    </w:p>
    <w:p w14:paraId="0E4662CE" w14:textId="3AD4661A" w:rsidR="00B26E14" w:rsidRPr="004F2A19" w:rsidRDefault="00B26E14" w:rsidP="00B26E14">
      <w:pPr>
        <w:keepNext/>
      </w:pPr>
    </w:p>
    <w:p w14:paraId="3AF886FC" w14:textId="77777777" w:rsidR="00B26E14" w:rsidRPr="004F2A19" w:rsidRDefault="00B26E14" w:rsidP="004B354D">
      <w:pPr>
        <w:rPr>
          <w:rFonts w:ascii="Verdana Pro" w:eastAsia="Verdana Pro" w:hAnsi="Verdana Pro" w:cs="Verdana Pro"/>
        </w:rPr>
      </w:pPr>
    </w:p>
    <w:p w14:paraId="4C68427C" w14:textId="760B7958" w:rsidR="00936AEA" w:rsidRPr="004F2A19" w:rsidRDefault="00936AEA" w:rsidP="004B354D">
      <w:pPr>
        <w:rPr>
          <w:rFonts w:ascii="Verdana Pro" w:eastAsia="Verdana Pro" w:hAnsi="Verdana Pro" w:cs="Verdana Pro"/>
          <w:b/>
          <w:bCs/>
          <w:sz w:val="26"/>
          <w:szCs w:val="26"/>
        </w:rPr>
      </w:pPr>
      <w:r w:rsidRPr="004F2A19">
        <w:rPr>
          <w:rFonts w:ascii="Verdana Pro" w:eastAsia="Verdana Pro" w:hAnsi="Verdana Pro" w:cs="Verdana Pro"/>
          <w:b/>
          <w:bCs/>
          <w:sz w:val="26"/>
          <w:szCs w:val="26"/>
        </w:rPr>
        <w:t>3.Calculated Data</w:t>
      </w:r>
    </w:p>
    <w:p w14:paraId="41FA3E2B" w14:textId="02D54CDF" w:rsidR="00936AEA" w:rsidRPr="004F2A19" w:rsidRDefault="00936AEA" w:rsidP="004B354D">
      <w:pPr>
        <w:rPr>
          <w:rFonts w:ascii="Verdana Pro" w:eastAsia="Verdana Pro" w:hAnsi="Verdana Pro" w:cs="Verdana Pro"/>
        </w:rPr>
      </w:pPr>
      <w:r w:rsidRPr="004F2A19">
        <w:rPr>
          <w:rFonts w:ascii="Verdana Pro" w:eastAsia="Verdana Pro" w:hAnsi="Verdana Pro" w:cs="Verdana Pro"/>
        </w:rPr>
        <w:t xml:space="preserve">From the engine speed, load, lambda, the length of the calibration arm (Shown in Figure </w:t>
      </w:r>
      <w:r w:rsidR="00B26E14" w:rsidRPr="004F2A19">
        <w:rPr>
          <w:rFonts w:ascii="Verdana Pro" w:eastAsia="Verdana Pro" w:hAnsi="Verdana Pro" w:cs="Verdana Pro"/>
        </w:rPr>
        <w:t>2</w:t>
      </w:r>
      <w:r w:rsidRPr="004F2A19">
        <w:rPr>
          <w:rFonts w:ascii="Verdana Pro" w:eastAsia="Verdana Pro" w:hAnsi="Verdana Pro" w:cs="Verdana Pro"/>
        </w:rPr>
        <w:t>.) and a series of other data numerous characteristics of the engine able to be calculated.</w:t>
      </w:r>
      <w:r w:rsidR="001175A4" w:rsidRPr="004F2A19">
        <w:rPr>
          <w:rFonts w:ascii="Verdana Pro" w:eastAsia="Verdana Pro" w:hAnsi="Verdana Pro" w:cs="Verdana Pro"/>
        </w:rPr>
        <w:t xml:space="preserve"> The data set was provided to us as dynamometer was broken as previously stated.</w:t>
      </w:r>
      <w:r w:rsidRPr="004F2A19">
        <w:rPr>
          <w:rFonts w:ascii="Verdana Pro" w:eastAsia="Verdana Pro" w:hAnsi="Verdana Pro" w:cs="Verdana Pro"/>
        </w:rPr>
        <w:t xml:space="preserve"> </w:t>
      </w:r>
      <w:r w:rsidR="001175A4" w:rsidRPr="004F2A19">
        <w:rPr>
          <w:rFonts w:ascii="Verdana Pro" w:eastAsia="Verdana Pro" w:hAnsi="Verdana Pro" w:cs="Verdana Pro"/>
        </w:rPr>
        <w:t>All</w:t>
      </w:r>
      <w:r w:rsidRPr="004F2A19">
        <w:rPr>
          <w:rFonts w:ascii="Verdana Pro" w:eastAsia="Verdana Pro" w:hAnsi="Verdana Pro" w:cs="Verdana Pro"/>
        </w:rPr>
        <w:t xml:space="preserve"> this data, both from original raw data as well as the calculated data was recorded in </w:t>
      </w:r>
      <w:r w:rsidR="00E120E0" w:rsidRPr="004F2A19">
        <w:rPr>
          <w:rFonts w:ascii="Verdana Pro" w:eastAsia="Verdana Pro" w:hAnsi="Verdana Pro" w:cs="Verdana Pro"/>
        </w:rPr>
        <w:t>an</w:t>
      </w:r>
      <w:r w:rsidRPr="004F2A19">
        <w:rPr>
          <w:rFonts w:ascii="Verdana Pro" w:eastAsia="Verdana Pro" w:hAnsi="Verdana Pro" w:cs="Verdana Pro"/>
        </w:rPr>
        <w:t xml:space="preserve"> Excel spreadsheet and is shown in the numerous images below.</w:t>
      </w:r>
    </w:p>
    <w:p w14:paraId="1ED26826" w14:textId="77777777" w:rsidR="00B26E14" w:rsidRPr="004F2A19" w:rsidRDefault="00B26E14" w:rsidP="00B26E14">
      <w:pPr>
        <w:keepNext/>
      </w:pPr>
      <w:r w:rsidRPr="004F2A19">
        <w:rPr>
          <w:rFonts w:ascii="Verdana Pro" w:eastAsia="Verdana Pro" w:hAnsi="Verdana Pro" w:cs="Verdana Pro"/>
          <w:noProof/>
        </w:rPr>
        <w:lastRenderedPageBreak/>
        <w:drawing>
          <wp:inline distT="0" distB="0" distL="0" distR="0" wp14:anchorId="1C8550FB" wp14:editId="04A50A63">
            <wp:extent cx="5941695" cy="4455160"/>
            <wp:effectExtent l="0" t="0" r="1905" b="2540"/>
            <wp:docPr id="11471470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1695" cy="4455160"/>
                    </a:xfrm>
                    <a:prstGeom prst="rect">
                      <a:avLst/>
                    </a:prstGeom>
                    <a:noFill/>
                    <a:ln>
                      <a:noFill/>
                    </a:ln>
                  </pic:spPr>
                </pic:pic>
              </a:graphicData>
            </a:graphic>
          </wp:inline>
        </w:drawing>
      </w:r>
    </w:p>
    <w:p w14:paraId="38930E7A" w14:textId="630E48A8" w:rsidR="00B26E14" w:rsidRPr="004F2A19" w:rsidRDefault="00B26E14" w:rsidP="00B26E14">
      <w:pPr>
        <w:pStyle w:val="Caption"/>
        <w:rPr>
          <w:rFonts w:ascii="Verdana Pro" w:eastAsia="Verdana Pro" w:hAnsi="Verdana Pro" w:cs="Verdana Pro"/>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2</w:t>
      </w:r>
      <w:r w:rsidRPr="004F2A19">
        <w:fldChar w:fldCharType="end"/>
      </w:r>
    </w:p>
    <w:p w14:paraId="4955C52A" w14:textId="77777777" w:rsidR="00936AEA" w:rsidRPr="004F2A19" w:rsidRDefault="00936AEA" w:rsidP="004B354D">
      <w:pPr>
        <w:rPr>
          <w:noProof/>
          <w14:ligatures w14:val="standardContextual"/>
        </w:rPr>
      </w:pPr>
    </w:p>
    <w:p w14:paraId="7CDB830B" w14:textId="77777777" w:rsidR="00B26E14" w:rsidRPr="004F2A19" w:rsidRDefault="00B26E14" w:rsidP="004B354D">
      <w:pPr>
        <w:rPr>
          <w:noProof/>
          <w14:ligatures w14:val="standardContextual"/>
        </w:rPr>
      </w:pPr>
    </w:p>
    <w:p w14:paraId="317ED73A" w14:textId="77777777" w:rsidR="00B26E14" w:rsidRPr="004F2A19" w:rsidRDefault="00936AEA" w:rsidP="00B26E14">
      <w:pPr>
        <w:keepNext/>
      </w:pPr>
      <w:r w:rsidRPr="004F2A19">
        <w:rPr>
          <w:noProof/>
          <w14:ligatures w14:val="standardContextual"/>
        </w:rPr>
        <w:lastRenderedPageBreak/>
        <w:drawing>
          <wp:inline distT="0" distB="0" distL="0" distR="0" wp14:anchorId="517EDBCD" wp14:editId="52FC4BAD">
            <wp:extent cx="6713092" cy="2981601"/>
            <wp:effectExtent l="0" t="0" r="0" b="9525"/>
            <wp:docPr id="10119471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947193" name="Picture 1" descr="A screenshot of a computer&#10;&#10;AI-generated content may be incorrect."/>
                    <pic:cNvPicPr/>
                  </pic:nvPicPr>
                  <pic:blipFill rotWithShape="1">
                    <a:blip r:embed="rId8"/>
                    <a:srcRect b="3455"/>
                    <a:stretch/>
                  </pic:blipFill>
                  <pic:spPr bwMode="auto">
                    <a:xfrm>
                      <a:off x="0" y="0"/>
                      <a:ext cx="6734332" cy="2991035"/>
                    </a:xfrm>
                    <a:prstGeom prst="rect">
                      <a:avLst/>
                    </a:prstGeom>
                    <a:ln>
                      <a:noFill/>
                    </a:ln>
                    <a:extLst>
                      <a:ext uri="{53640926-AAD7-44D8-BBD7-CCE9431645EC}">
                        <a14:shadowObscured xmlns:a14="http://schemas.microsoft.com/office/drawing/2010/main"/>
                      </a:ext>
                    </a:extLst>
                  </pic:spPr>
                </pic:pic>
              </a:graphicData>
            </a:graphic>
          </wp:inline>
        </w:drawing>
      </w:r>
    </w:p>
    <w:p w14:paraId="4F936EED" w14:textId="778B9034" w:rsidR="00936AEA" w:rsidRPr="004F2A19" w:rsidRDefault="00B26E14" w:rsidP="00B26E14">
      <w:pPr>
        <w:pStyle w:val="Caption"/>
        <w:rPr>
          <w:rFonts w:ascii="Verdana Pro" w:eastAsia="Verdana Pro" w:hAnsi="Verdana Pro" w:cs="Verdana Pro"/>
          <w:sz w:val="24"/>
          <w:szCs w:val="24"/>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3</w:t>
      </w:r>
      <w:r w:rsidRPr="004F2A19">
        <w:fldChar w:fldCharType="end"/>
      </w:r>
    </w:p>
    <w:p w14:paraId="2DB2BC68" w14:textId="77777777" w:rsidR="00B26E14" w:rsidRPr="004F2A19" w:rsidRDefault="00F754FB" w:rsidP="00B26E14">
      <w:pPr>
        <w:keepNext/>
      </w:pPr>
      <w:r w:rsidRPr="004F2A19">
        <w:rPr>
          <w:noProof/>
          <w14:ligatures w14:val="standardContextual"/>
        </w:rPr>
        <w:drawing>
          <wp:inline distT="0" distB="0" distL="0" distR="0" wp14:anchorId="36DE57C5" wp14:editId="570A4A9F">
            <wp:extent cx="6749338" cy="3104984"/>
            <wp:effectExtent l="0" t="0" r="0" b="635"/>
            <wp:docPr id="14909296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929643" name="Picture 1" descr="A screenshot of a computer&#10;&#10;AI-generated content may be incorrect."/>
                    <pic:cNvPicPr/>
                  </pic:nvPicPr>
                  <pic:blipFill>
                    <a:blip r:embed="rId9"/>
                    <a:stretch>
                      <a:fillRect/>
                    </a:stretch>
                  </pic:blipFill>
                  <pic:spPr>
                    <a:xfrm>
                      <a:off x="0" y="0"/>
                      <a:ext cx="6802206" cy="3129306"/>
                    </a:xfrm>
                    <a:prstGeom prst="rect">
                      <a:avLst/>
                    </a:prstGeom>
                  </pic:spPr>
                </pic:pic>
              </a:graphicData>
            </a:graphic>
          </wp:inline>
        </w:drawing>
      </w:r>
    </w:p>
    <w:p w14:paraId="1A5C4FCC" w14:textId="29320BAC" w:rsidR="00936AEA" w:rsidRPr="004F2A19" w:rsidRDefault="00B26E14" w:rsidP="00B26E14">
      <w:pPr>
        <w:pStyle w:val="Caption"/>
        <w:rPr>
          <w:rFonts w:ascii="Verdana Pro" w:eastAsia="Verdana Pro" w:hAnsi="Verdana Pro" w:cs="Verdana Pro"/>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4</w:t>
      </w:r>
      <w:r w:rsidRPr="004F2A19">
        <w:fldChar w:fldCharType="end"/>
      </w:r>
    </w:p>
    <w:p w14:paraId="6E2A59B0" w14:textId="77777777" w:rsidR="00B26E14" w:rsidRPr="004F2A19" w:rsidRDefault="00E120E0" w:rsidP="00B26E14">
      <w:pPr>
        <w:keepNext/>
      </w:pPr>
      <w:r w:rsidRPr="004F2A19">
        <w:rPr>
          <w:noProof/>
          <w14:ligatures w14:val="standardContextual"/>
        </w:rPr>
        <w:lastRenderedPageBreak/>
        <w:drawing>
          <wp:inline distT="0" distB="0" distL="0" distR="0" wp14:anchorId="040349C5" wp14:editId="03AFCCCE">
            <wp:extent cx="6740698" cy="3101009"/>
            <wp:effectExtent l="0" t="0" r="3175" b="4445"/>
            <wp:docPr id="73486297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862977" name="Picture 1" descr="A screen shot of a computer&#10;&#10;AI-generated content may be incorrect."/>
                    <pic:cNvPicPr/>
                  </pic:nvPicPr>
                  <pic:blipFill>
                    <a:blip r:embed="rId10"/>
                    <a:stretch>
                      <a:fillRect/>
                    </a:stretch>
                  </pic:blipFill>
                  <pic:spPr>
                    <a:xfrm>
                      <a:off x="0" y="0"/>
                      <a:ext cx="6765220" cy="3112290"/>
                    </a:xfrm>
                    <a:prstGeom prst="rect">
                      <a:avLst/>
                    </a:prstGeom>
                  </pic:spPr>
                </pic:pic>
              </a:graphicData>
            </a:graphic>
          </wp:inline>
        </w:drawing>
      </w:r>
    </w:p>
    <w:p w14:paraId="31AF6F9A" w14:textId="72F6ED28" w:rsidR="00936AEA" w:rsidRPr="004F2A19" w:rsidRDefault="00B26E14" w:rsidP="00B26E14">
      <w:pPr>
        <w:pStyle w:val="Caption"/>
        <w:rPr>
          <w:rFonts w:ascii="Verdana Pro" w:eastAsia="Verdana Pro" w:hAnsi="Verdana Pro" w:cs="Verdana Pro"/>
          <w:sz w:val="24"/>
          <w:szCs w:val="24"/>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5</w:t>
      </w:r>
      <w:r w:rsidRPr="004F2A19">
        <w:fldChar w:fldCharType="end"/>
      </w:r>
    </w:p>
    <w:p w14:paraId="61C0D1C3" w14:textId="77777777" w:rsidR="00E120E0" w:rsidRPr="004F2A19" w:rsidRDefault="00E120E0" w:rsidP="004B354D">
      <w:pPr>
        <w:rPr>
          <w:noProof/>
          <w14:ligatures w14:val="standardContextual"/>
        </w:rPr>
      </w:pPr>
    </w:p>
    <w:p w14:paraId="2122D75F" w14:textId="77777777" w:rsidR="00B26E14" w:rsidRPr="004F2A19" w:rsidRDefault="00E120E0" w:rsidP="00B26E14">
      <w:pPr>
        <w:keepNext/>
      </w:pPr>
      <w:r w:rsidRPr="004F2A19">
        <w:rPr>
          <w:noProof/>
          <w14:ligatures w14:val="standardContextual"/>
        </w:rPr>
        <w:drawing>
          <wp:inline distT="0" distB="0" distL="0" distR="0" wp14:anchorId="4A6B4AEE" wp14:editId="403733A8">
            <wp:extent cx="6763408" cy="393590"/>
            <wp:effectExtent l="0" t="0" r="0" b="6985"/>
            <wp:docPr id="2011984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984452" name="Picture 1" descr="A screenshot of a computer&#10;&#10;AI-generated content may be incorrect."/>
                    <pic:cNvPicPr/>
                  </pic:nvPicPr>
                  <pic:blipFill rotWithShape="1">
                    <a:blip r:embed="rId11"/>
                    <a:srcRect b="87350"/>
                    <a:stretch/>
                  </pic:blipFill>
                  <pic:spPr bwMode="auto">
                    <a:xfrm>
                      <a:off x="0" y="0"/>
                      <a:ext cx="7096963" cy="413001"/>
                    </a:xfrm>
                    <a:prstGeom prst="rect">
                      <a:avLst/>
                    </a:prstGeom>
                    <a:ln>
                      <a:noFill/>
                    </a:ln>
                    <a:extLst>
                      <a:ext uri="{53640926-AAD7-44D8-BBD7-CCE9431645EC}">
                        <a14:shadowObscured xmlns:a14="http://schemas.microsoft.com/office/drawing/2010/main"/>
                      </a:ext>
                    </a:extLst>
                  </pic:spPr>
                </pic:pic>
              </a:graphicData>
            </a:graphic>
          </wp:inline>
        </w:drawing>
      </w:r>
    </w:p>
    <w:p w14:paraId="485AD644" w14:textId="33774377" w:rsidR="004B354D" w:rsidRPr="004F2A19" w:rsidRDefault="00B26E14" w:rsidP="00B26E14">
      <w:pPr>
        <w:pStyle w:val="Caption"/>
        <w:rPr>
          <w:rFonts w:ascii="Verdana Pro" w:eastAsia="Verdana Pro" w:hAnsi="Verdana Pro" w:cs="Verdana Pro"/>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6</w:t>
      </w:r>
      <w:r w:rsidRPr="004F2A19">
        <w:fldChar w:fldCharType="end"/>
      </w:r>
    </w:p>
    <w:p w14:paraId="68A53EA6" w14:textId="77777777" w:rsidR="004B354D" w:rsidRPr="004F2A19" w:rsidRDefault="004B354D" w:rsidP="004B354D">
      <w:pPr>
        <w:rPr>
          <w:rFonts w:ascii="Verdana Pro" w:eastAsia="Verdana Pro" w:hAnsi="Verdana Pro" w:cs="Verdana Pro"/>
        </w:rPr>
      </w:pPr>
    </w:p>
    <w:p w14:paraId="3AB679FA" w14:textId="389FB45D" w:rsidR="00E120E0" w:rsidRPr="004F2A19" w:rsidRDefault="00E120E0" w:rsidP="004B354D">
      <w:pPr>
        <w:rPr>
          <w:rFonts w:ascii="Verdana Pro" w:eastAsia="Verdana Pro" w:hAnsi="Verdana Pro" w:cs="Verdana Pro"/>
          <w:b/>
          <w:bCs/>
          <w:sz w:val="26"/>
          <w:szCs w:val="26"/>
        </w:rPr>
      </w:pPr>
      <w:r w:rsidRPr="004F2A19">
        <w:rPr>
          <w:rFonts w:ascii="Verdana Pro" w:eastAsia="Verdana Pro" w:hAnsi="Verdana Pro" w:cs="Verdana Pro"/>
          <w:b/>
          <w:bCs/>
          <w:sz w:val="26"/>
          <w:szCs w:val="26"/>
        </w:rPr>
        <w:t>4.Graphs</w:t>
      </w:r>
    </w:p>
    <w:p w14:paraId="16742B02" w14:textId="14BD3EF5" w:rsidR="00E120E0" w:rsidRPr="004F2A19" w:rsidRDefault="00E120E0" w:rsidP="004B354D">
      <w:pPr>
        <w:rPr>
          <w:rFonts w:ascii="Verdana Pro" w:eastAsia="Verdana Pro" w:hAnsi="Verdana Pro" w:cs="Verdana Pro"/>
        </w:rPr>
      </w:pPr>
      <w:r w:rsidRPr="004F2A19">
        <w:rPr>
          <w:rFonts w:ascii="Verdana Pro" w:eastAsia="Verdana Pro" w:hAnsi="Verdana Pro" w:cs="Verdana Pro"/>
        </w:rPr>
        <w:t xml:space="preserve">From </w:t>
      </w:r>
      <w:r w:rsidR="00396C91" w:rsidRPr="004F2A19">
        <w:rPr>
          <w:rFonts w:ascii="Verdana Pro" w:eastAsia="Verdana Pro" w:hAnsi="Verdana Pro" w:cs="Verdana Pro"/>
        </w:rPr>
        <w:t>all</w:t>
      </w:r>
      <w:r w:rsidRPr="004F2A19">
        <w:rPr>
          <w:rFonts w:ascii="Verdana Pro" w:eastAsia="Verdana Pro" w:hAnsi="Verdana Pro" w:cs="Verdana Pro"/>
        </w:rPr>
        <w:t xml:space="preserve"> the data that was calculated and shown previously a set of graphs were made to better understand how the engine performed during and throughout all engine speeds during the test. This was done </w:t>
      </w:r>
      <w:r w:rsidR="00396C91" w:rsidRPr="004F2A19">
        <w:rPr>
          <w:rFonts w:ascii="Verdana Pro" w:eastAsia="Verdana Pro" w:hAnsi="Verdana Pro" w:cs="Verdana Pro"/>
        </w:rPr>
        <w:t>to</w:t>
      </w:r>
      <w:r w:rsidRPr="004F2A19">
        <w:rPr>
          <w:rFonts w:ascii="Verdana Pro" w:eastAsia="Verdana Pro" w:hAnsi="Verdana Pro" w:cs="Verdana Pro"/>
        </w:rPr>
        <w:t xml:space="preserve"> more clearly understand and analyse the engine to see if it was performing in line with what was expected of it. </w:t>
      </w:r>
    </w:p>
    <w:p w14:paraId="4261F273" w14:textId="66879B9F" w:rsidR="00A24282" w:rsidRPr="004F2A19" w:rsidRDefault="00A24282" w:rsidP="004B354D">
      <w:pPr>
        <w:rPr>
          <w:rFonts w:ascii="Verdana Pro" w:eastAsia="Verdana Pro" w:hAnsi="Verdana Pro" w:cs="Verdana Pro"/>
        </w:rPr>
      </w:pPr>
      <w:r w:rsidRPr="004F2A19">
        <w:rPr>
          <w:rFonts w:ascii="Verdana Pro" w:eastAsia="Verdana Pro" w:hAnsi="Verdana Pro" w:cs="Verdana Pro"/>
        </w:rPr>
        <w:t xml:space="preserve">The first graph that was made was Specific Fuel Consumption against Engine Speed. Specific Fuel Consumption or SFC shows how efficiently the engine uses fuel </w:t>
      </w:r>
      <w:r w:rsidR="00396C91" w:rsidRPr="004F2A19">
        <w:rPr>
          <w:rFonts w:ascii="Verdana Pro" w:eastAsia="Verdana Pro" w:hAnsi="Verdana Pro" w:cs="Verdana Pro"/>
        </w:rPr>
        <w:t>to</w:t>
      </w:r>
      <w:r w:rsidRPr="004F2A19">
        <w:rPr>
          <w:rFonts w:ascii="Verdana Pro" w:eastAsia="Verdana Pro" w:hAnsi="Verdana Pro" w:cs="Verdana Pro"/>
        </w:rPr>
        <w:t xml:space="preserve"> produce power. SFC can be used to see how an engine performs under different conditions such as engine speed and is fundamental parameter when it comes to engine testing. In this case the SFC was compared against engine speed. Below is the SFC vs. Engine Speed graph (Figure</w:t>
      </w:r>
      <w:r w:rsidR="00B26E14" w:rsidRPr="004F2A19">
        <w:rPr>
          <w:rFonts w:ascii="Verdana Pro" w:eastAsia="Verdana Pro" w:hAnsi="Verdana Pro" w:cs="Verdana Pro"/>
        </w:rPr>
        <w:t xml:space="preserve"> 7</w:t>
      </w:r>
      <w:r w:rsidRPr="004F2A19">
        <w:rPr>
          <w:rFonts w:ascii="Verdana Pro" w:eastAsia="Verdana Pro" w:hAnsi="Verdana Pro" w:cs="Verdana Pro"/>
        </w:rPr>
        <w:t>). This graph shows SFC in lb/(</w:t>
      </w:r>
      <w:proofErr w:type="spellStart"/>
      <w:r w:rsidRPr="004F2A19">
        <w:rPr>
          <w:rFonts w:ascii="Verdana Pro" w:eastAsia="Verdana Pro" w:hAnsi="Verdana Pro" w:cs="Verdana Pro"/>
        </w:rPr>
        <w:t>BHP</w:t>
      </w:r>
      <w:r w:rsidRPr="004F2A19">
        <w:rPr>
          <w:rFonts w:ascii="Cambria Math" w:eastAsia="Verdana Pro" w:hAnsi="Cambria Math" w:cs="Cambria Math"/>
        </w:rPr>
        <w:t>⋅</w:t>
      </w:r>
      <w:r w:rsidRPr="004F2A19">
        <w:rPr>
          <w:rFonts w:ascii="Verdana Pro" w:eastAsia="Verdana Pro" w:hAnsi="Verdana Pro" w:cs="Verdana Pro"/>
        </w:rPr>
        <w:t>h</w:t>
      </w:r>
      <w:proofErr w:type="spellEnd"/>
      <w:r w:rsidRPr="004F2A19">
        <w:rPr>
          <w:rFonts w:ascii="Verdana Pro" w:eastAsia="Verdana Pro" w:hAnsi="Verdana Pro" w:cs="Verdana Pro"/>
        </w:rPr>
        <w:t>) and Engine Speed in RPM. As shown by the graph, the SFC starts relatively high around 0.58 lb/(</w:t>
      </w:r>
      <w:proofErr w:type="spellStart"/>
      <w:r w:rsidRPr="004F2A19">
        <w:rPr>
          <w:rFonts w:ascii="Verdana Pro" w:eastAsia="Verdana Pro" w:hAnsi="Verdana Pro" w:cs="Verdana Pro"/>
        </w:rPr>
        <w:t>BHP</w:t>
      </w:r>
      <w:r w:rsidRPr="004F2A19">
        <w:rPr>
          <w:rFonts w:ascii="Cambria Math" w:eastAsia="Verdana Pro" w:hAnsi="Cambria Math" w:cs="Cambria Math"/>
        </w:rPr>
        <w:t>⋅</w:t>
      </w:r>
      <w:r w:rsidRPr="004F2A19">
        <w:rPr>
          <w:rFonts w:ascii="Verdana Pro" w:eastAsia="Verdana Pro" w:hAnsi="Verdana Pro" w:cs="Verdana Pro"/>
        </w:rPr>
        <w:t>h</w:t>
      </w:r>
      <w:proofErr w:type="spellEnd"/>
      <w:r w:rsidRPr="004F2A19">
        <w:rPr>
          <w:rFonts w:ascii="Verdana Pro" w:eastAsia="Verdana Pro" w:hAnsi="Verdana Pro" w:cs="Verdana Pro"/>
        </w:rPr>
        <w:t xml:space="preserve">) at </w:t>
      </w:r>
      <w:r w:rsidRPr="004F2A19">
        <w:rPr>
          <w:rFonts w:ascii="Verdana Pro" w:eastAsia="Verdana Pro" w:hAnsi="Verdana Pro" w:cs="Verdana Pro"/>
        </w:rPr>
        <w:lastRenderedPageBreak/>
        <w:t>1000RPM and as the engine speed increases the SFC starts the decrease rapidly and bottoms out around 0.42 lb/(</w:t>
      </w:r>
      <w:proofErr w:type="spellStart"/>
      <w:r w:rsidRPr="004F2A19">
        <w:rPr>
          <w:rFonts w:ascii="Verdana Pro" w:eastAsia="Verdana Pro" w:hAnsi="Verdana Pro" w:cs="Verdana Pro"/>
        </w:rPr>
        <w:t>BHP</w:t>
      </w:r>
      <w:r w:rsidRPr="004F2A19">
        <w:rPr>
          <w:rFonts w:ascii="Cambria Math" w:eastAsia="Verdana Pro" w:hAnsi="Cambria Math" w:cs="Cambria Math"/>
        </w:rPr>
        <w:t>⋅</w:t>
      </w:r>
      <w:r w:rsidRPr="004F2A19">
        <w:rPr>
          <w:rFonts w:ascii="Verdana Pro" w:eastAsia="Verdana Pro" w:hAnsi="Verdana Pro" w:cs="Verdana Pro"/>
        </w:rPr>
        <w:t>h</w:t>
      </w:r>
      <w:proofErr w:type="spellEnd"/>
      <w:r w:rsidRPr="004F2A19">
        <w:rPr>
          <w:rFonts w:ascii="Verdana Pro" w:eastAsia="Verdana Pro" w:hAnsi="Verdana Pro" w:cs="Verdana Pro"/>
        </w:rPr>
        <w:t>) between 1500-2500RPM. This is where the engine does the most work and hence is the most inefficient. After this the engine starts to run more efficiently. This happens from around 3000RPM at a SFC of 0.46 lb/(</w:t>
      </w:r>
      <w:proofErr w:type="spellStart"/>
      <w:r w:rsidRPr="004F2A19">
        <w:rPr>
          <w:rFonts w:ascii="Verdana Pro" w:eastAsia="Verdana Pro" w:hAnsi="Verdana Pro" w:cs="Verdana Pro"/>
        </w:rPr>
        <w:t>BHP</w:t>
      </w:r>
      <w:r w:rsidRPr="004F2A19">
        <w:rPr>
          <w:rFonts w:ascii="Cambria Math" w:eastAsia="Verdana Pro" w:hAnsi="Cambria Math" w:cs="Cambria Math"/>
        </w:rPr>
        <w:t>⋅</w:t>
      </w:r>
      <w:r w:rsidRPr="004F2A19">
        <w:rPr>
          <w:rFonts w:ascii="Verdana Pro" w:eastAsia="Verdana Pro" w:hAnsi="Verdana Pro" w:cs="Verdana Pro"/>
        </w:rPr>
        <w:t>h</w:t>
      </w:r>
      <w:proofErr w:type="spellEnd"/>
      <w:r w:rsidRPr="004F2A19">
        <w:rPr>
          <w:rFonts w:ascii="Verdana Pro" w:eastAsia="Verdana Pro" w:hAnsi="Verdana Pro" w:cs="Verdana Pro"/>
        </w:rPr>
        <w:t>). From here the SFC steadily increases with the engine being most efficient at the end of the test at 5500RPM, here the SFC peaks at 0.61 lb/(</w:t>
      </w:r>
      <w:proofErr w:type="spellStart"/>
      <w:r w:rsidRPr="004F2A19">
        <w:rPr>
          <w:rFonts w:ascii="Verdana Pro" w:eastAsia="Verdana Pro" w:hAnsi="Verdana Pro" w:cs="Verdana Pro"/>
        </w:rPr>
        <w:t>BHP</w:t>
      </w:r>
      <w:r w:rsidRPr="004F2A19">
        <w:rPr>
          <w:rFonts w:ascii="Cambria Math" w:eastAsia="Verdana Pro" w:hAnsi="Cambria Math" w:cs="Cambria Math"/>
        </w:rPr>
        <w:t>⋅</w:t>
      </w:r>
      <w:r w:rsidRPr="004F2A19">
        <w:rPr>
          <w:rFonts w:ascii="Verdana Pro" w:eastAsia="Verdana Pro" w:hAnsi="Verdana Pro" w:cs="Verdana Pro"/>
        </w:rPr>
        <w:t>h</w:t>
      </w:r>
      <w:proofErr w:type="spellEnd"/>
      <w:r w:rsidRPr="004F2A19">
        <w:rPr>
          <w:rFonts w:ascii="Verdana Pro" w:eastAsia="Verdana Pro" w:hAnsi="Verdana Pro" w:cs="Verdana Pro"/>
        </w:rPr>
        <w:t xml:space="preserve">). This is </w:t>
      </w:r>
      <w:r w:rsidR="00396C91" w:rsidRPr="004F2A19">
        <w:rPr>
          <w:rFonts w:ascii="Verdana Pro" w:eastAsia="Verdana Pro" w:hAnsi="Verdana Pro" w:cs="Verdana Pro"/>
        </w:rPr>
        <w:t>in line</w:t>
      </w:r>
      <w:r w:rsidRPr="004F2A19">
        <w:rPr>
          <w:rFonts w:ascii="Verdana Pro" w:eastAsia="Verdana Pro" w:hAnsi="Verdana Pro" w:cs="Verdana Pro"/>
        </w:rPr>
        <w:t xml:space="preserve"> with what is expected with a petrol engine and the data is believed to be accurate</w:t>
      </w:r>
      <w:r w:rsidR="00396C91" w:rsidRPr="004F2A19">
        <w:rPr>
          <w:rFonts w:ascii="Verdana Pro" w:eastAsia="Verdana Pro" w:hAnsi="Verdana Pro" w:cs="Verdana Pro"/>
        </w:rPr>
        <w:t>. As this engine was petrol and the calorific value of petrol, being around “45.8 MJ/</w:t>
      </w:r>
      <w:proofErr w:type="gramStart"/>
      <w:r w:rsidR="00396C91" w:rsidRPr="004F2A19">
        <w:rPr>
          <w:rFonts w:ascii="Verdana Pro" w:eastAsia="Verdana Pro" w:hAnsi="Verdana Pro" w:cs="Verdana Pro"/>
        </w:rPr>
        <w:t>KG”(</w:t>
      </w:r>
      <w:proofErr w:type="gramEnd"/>
      <w:r w:rsidR="00396C91" w:rsidRPr="004F2A19">
        <w:rPr>
          <w:rFonts w:ascii="Verdana Pro" w:eastAsia="Verdana Pro" w:hAnsi="Verdana Pro" w:cs="Verdana Pro"/>
        </w:rPr>
        <w:t>ACEA, 2025), was used.</w:t>
      </w:r>
    </w:p>
    <w:p w14:paraId="4E4B7EBF" w14:textId="2CA6C8AF" w:rsidR="00E120E0" w:rsidRPr="004F2A19" w:rsidRDefault="00E120E0" w:rsidP="00C16EC3">
      <w:pPr>
        <w:ind w:left="720" w:hanging="720"/>
        <w:rPr>
          <w:rFonts w:ascii="Verdana Pro" w:eastAsia="Verdana Pro" w:hAnsi="Verdana Pro" w:cs="Verdana Pro"/>
        </w:rPr>
      </w:pPr>
    </w:p>
    <w:p w14:paraId="03C2F20F" w14:textId="77777777" w:rsidR="00B26E14" w:rsidRPr="004F2A19" w:rsidRDefault="007B6023" w:rsidP="00B26E14">
      <w:pPr>
        <w:keepNext/>
      </w:pPr>
      <w:r w:rsidRPr="004F2A19">
        <w:rPr>
          <w:noProof/>
          <w14:ligatures w14:val="standardContextual"/>
        </w:rPr>
        <w:drawing>
          <wp:inline distT="0" distB="0" distL="0" distR="0" wp14:anchorId="7F925B1C" wp14:editId="2540B61F">
            <wp:extent cx="5943600" cy="3917950"/>
            <wp:effectExtent l="0" t="0" r="0" b="6350"/>
            <wp:docPr id="1929352523" name="Picture 1"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352523" name="Picture 1" descr="A graph showing a line&#10;&#10;AI-generated content may be incorrect."/>
                    <pic:cNvPicPr/>
                  </pic:nvPicPr>
                  <pic:blipFill>
                    <a:blip r:embed="rId12"/>
                    <a:stretch>
                      <a:fillRect/>
                    </a:stretch>
                  </pic:blipFill>
                  <pic:spPr>
                    <a:xfrm>
                      <a:off x="0" y="0"/>
                      <a:ext cx="5943600" cy="3917950"/>
                    </a:xfrm>
                    <a:prstGeom prst="rect">
                      <a:avLst/>
                    </a:prstGeom>
                  </pic:spPr>
                </pic:pic>
              </a:graphicData>
            </a:graphic>
          </wp:inline>
        </w:drawing>
      </w:r>
    </w:p>
    <w:p w14:paraId="6AF3CFC3" w14:textId="7CA740C0" w:rsidR="007B6023" w:rsidRPr="004F2A19" w:rsidRDefault="00B26E14" w:rsidP="00B26E14">
      <w:pPr>
        <w:pStyle w:val="Caption"/>
        <w:rPr>
          <w:rFonts w:ascii="Verdana Pro" w:eastAsia="Verdana Pro" w:hAnsi="Verdana Pro" w:cs="Verdana Pro"/>
          <w:sz w:val="24"/>
          <w:szCs w:val="24"/>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7</w:t>
      </w:r>
      <w:r w:rsidRPr="004F2A19">
        <w:fldChar w:fldCharType="end"/>
      </w:r>
    </w:p>
    <w:p w14:paraId="57171B46" w14:textId="77777777" w:rsidR="00C16EC3" w:rsidRPr="004F2A19" w:rsidRDefault="00C16EC3">
      <w:pPr>
        <w:rPr>
          <w:rFonts w:ascii="Verdana Pro" w:eastAsia="Verdana Pro" w:hAnsi="Verdana Pro" w:cs="Verdana Pro"/>
        </w:rPr>
      </w:pPr>
    </w:p>
    <w:p w14:paraId="01B3D288" w14:textId="6CEACF19" w:rsidR="00C16EC3" w:rsidRPr="004F2A19" w:rsidRDefault="00C16EC3">
      <w:pPr>
        <w:rPr>
          <w:rFonts w:ascii="Verdana Pro" w:eastAsia="Verdana Pro" w:hAnsi="Verdana Pro" w:cs="Verdana Pro"/>
        </w:rPr>
      </w:pPr>
      <w:r w:rsidRPr="004F2A19">
        <w:rPr>
          <w:rFonts w:ascii="Verdana Pro" w:eastAsia="Verdana Pro" w:hAnsi="Verdana Pro" w:cs="Verdana Pro"/>
        </w:rPr>
        <w:t xml:space="preserve">The next graph that was made was a Torque vs. Engine Speed graph. Torque is the measure of how much rotational power an engine </w:t>
      </w:r>
      <w:r w:rsidR="00A24282" w:rsidRPr="004F2A19">
        <w:rPr>
          <w:rFonts w:ascii="Verdana Pro" w:eastAsia="Verdana Pro" w:hAnsi="Verdana Pro" w:cs="Verdana Pro"/>
        </w:rPr>
        <w:t xml:space="preserve">produces </w:t>
      </w:r>
      <w:r w:rsidRPr="004F2A19">
        <w:rPr>
          <w:rFonts w:ascii="Verdana Pro" w:eastAsia="Verdana Pro" w:hAnsi="Verdana Pro" w:cs="Verdana Pro"/>
        </w:rPr>
        <w:t xml:space="preserve">or in layman’s terms, </w:t>
      </w:r>
      <w:r w:rsidRPr="004F2A19">
        <w:rPr>
          <w:rFonts w:ascii="Verdana Pro" w:eastAsia="Verdana Pro" w:hAnsi="Verdana Pro" w:cs="Verdana Pro"/>
        </w:rPr>
        <w:t>how much work an engine can do</w:t>
      </w:r>
      <w:r w:rsidRPr="004F2A19">
        <w:rPr>
          <w:rFonts w:ascii="Verdana Pro" w:eastAsia="Verdana Pro" w:hAnsi="Verdana Pro" w:cs="Verdana Pro"/>
        </w:rPr>
        <w:t xml:space="preserve">, </w:t>
      </w:r>
      <w:proofErr w:type="spellStart"/>
      <w:r w:rsidRPr="004F2A19">
        <w:rPr>
          <w:rFonts w:ascii="Verdana Pro" w:eastAsia="Verdana Pro" w:hAnsi="Verdana Pro" w:cs="Verdana Pro"/>
        </w:rPr>
        <w:t>i.e</w:t>
      </w:r>
      <w:proofErr w:type="spellEnd"/>
      <w:r w:rsidR="00A12065" w:rsidRPr="004F2A19">
        <w:rPr>
          <w:rFonts w:ascii="Verdana Pro" w:eastAsia="Verdana Pro" w:hAnsi="Verdana Pro" w:cs="Verdana Pro"/>
        </w:rPr>
        <w:t xml:space="preserve"> how quick it can accelerate and how much weight it can pull. This is one of the most crucial </w:t>
      </w:r>
      <w:r w:rsidR="00A12065" w:rsidRPr="004F2A19">
        <w:rPr>
          <w:rFonts w:ascii="Verdana Pro" w:eastAsia="Verdana Pro" w:hAnsi="Verdana Pro" w:cs="Verdana Pro"/>
        </w:rPr>
        <w:lastRenderedPageBreak/>
        <w:t>measurements for an engine. Below is the Torque vs. Engine Speed graph (Figure</w:t>
      </w:r>
      <w:r w:rsidR="00B26E14" w:rsidRPr="004F2A19">
        <w:rPr>
          <w:rFonts w:ascii="Verdana Pro" w:eastAsia="Verdana Pro" w:hAnsi="Verdana Pro" w:cs="Verdana Pro"/>
        </w:rPr>
        <w:t xml:space="preserve"> 8</w:t>
      </w:r>
      <w:r w:rsidR="00A12065" w:rsidRPr="004F2A19">
        <w:rPr>
          <w:rFonts w:ascii="Verdana Pro" w:eastAsia="Verdana Pro" w:hAnsi="Verdana Pro" w:cs="Verdana Pro"/>
        </w:rPr>
        <w:t xml:space="preserve">) and Torque is in NM and once again Engine Speed is in RPM. As shown in the graph the torque starts out at 83NM at 1000RPM. The torque is in the middle of its lowest and highest at the start of the test. As the RPM increases so does the torque. At around 2250RPM the torque hits its peak of around 103NM and this is the highest it will reach. From this point onwards the torque begins to decrease. From 2400RPM this decrease is visible and continues down to around 72NM </w:t>
      </w:r>
      <w:r w:rsidR="00A24282" w:rsidRPr="004F2A19">
        <w:rPr>
          <w:rFonts w:ascii="Verdana Pro" w:eastAsia="Verdana Pro" w:hAnsi="Verdana Pro" w:cs="Verdana Pro"/>
        </w:rPr>
        <w:t>at the end of the test at 5500RPM. Once again this is inline with what is expected as torque decreases at higher speeds due to the engine’s difficulty to intake air and exhaust burnt fuel the higher the RPM hence decreasing combustion and therefor torque.</w:t>
      </w:r>
    </w:p>
    <w:p w14:paraId="5F5D1490" w14:textId="77777777" w:rsidR="00B26E14" w:rsidRPr="004F2A19" w:rsidRDefault="00A12065" w:rsidP="00B26E14">
      <w:pPr>
        <w:keepNext/>
      </w:pPr>
      <w:r w:rsidRPr="004F2A19">
        <w:rPr>
          <w:noProof/>
          <w14:ligatures w14:val="standardContextual"/>
        </w:rPr>
        <w:drawing>
          <wp:inline distT="0" distB="0" distL="0" distR="0" wp14:anchorId="55BF3B94" wp14:editId="285E6438">
            <wp:extent cx="5943600" cy="3945890"/>
            <wp:effectExtent l="0" t="0" r="0" b="0"/>
            <wp:docPr id="1952018824"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018824" name="Picture 1" descr="A graph with a line&#10;&#10;AI-generated content may be incorrect."/>
                    <pic:cNvPicPr/>
                  </pic:nvPicPr>
                  <pic:blipFill>
                    <a:blip r:embed="rId13"/>
                    <a:stretch>
                      <a:fillRect/>
                    </a:stretch>
                  </pic:blipFill>
                  <pic:spPr>
                    <a:xfrm>
                      <a:off x="0" y="0"/>
                      <a:ext cx="5943600" cy="3945890"/>
                    </a:xfrm>
                    <a:prstGeom prst="rect">
                      <a:avLst/>
                    </a:prstGeom>
                  </pic:spPr>
                </pic:pic>
              </a:graphicData>
            </a:graphic>
          </wp:inline>
        </w:drawing>
      </w:r>
    </w:p>
    <w:p w14:paraId="108356D9" w14:textId="3390A08F" w:rsidR="00A12065" w:rsidRPr="004F2A19" w:rsidRDefault="00B26E14" w:rsidP="00B26E14">
      <w:pPr>
        <w:pStyle w:val="Caption"/>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8</w:t>
      </w:r>
      <w:r w:rsidRPr="004F2A19">
        <w:fldChar w:fldCharType="end"/>
      </w:r>
    </w:p>
    <w:p w14:paraId="28B3DD1F" w14:textId="77777777" w:rsidR="00A24282" w:rsidRPr="004F2A19" w:rsidRDefault="00A24282"/>
    <w:p w14:paraId="426C32B6" w14:textId="44EA368E" w:rsidR="00A24282" w:rsidRPr="004F2A19" w:rsidRDefault="00A24282">
      <w:pPr>
        <w:rPr>
          <w:rFonts w:ascii="Verdana Pro" w:hAnsi="Verdana Pro"/>
        </w:rPr>
      </w:pPr>
      <w:r w:rsidRPr="004F2A19">
        <w:rPr>
          <w:rFonts w:ascii="Verdana Pro" w:hAnsi="Verdana Pro"/>
        </w:rPr>
        <w:t>The final graph that was created from the data was Power vs. Engine Speed. Whereas torque is a measure of how much work an engine can do, power is the measure of how quickly the engine can do that work. Below is the Power vs. Engine Speed graph (Figure</w:t>
      </w:r>
      <w:r w:rsidR="00B26E14" w:rsidRPr="004F2A19">
        <w:rPr>
          <w:rFonts w:ascii="Verdana Pro" w:hAnsi="Verdana Pro"/>
        </w:rPr>
        <w:t xml:space="preserve"> 9</w:t>
      </w:r>
      <w:r w:rsidRPr="004F2A19">
        <w:rPr>
          <w:rFonts w:ascii="Verdana Pro" w:hAnsi="Verdana Pro"/>
        </w:rPr>
        <w:t>). In this graph the Power is in BHP and the once again the Engine Speed is in RPM.</w:t>
      </w:r>
      <w:r w:rsidR="001175A4" w:rsidRPr="004F2A19">
        <w:rPr>
          <w:rFonts w:ascii="Verdana Pro" w:hAnsi="Verdana Pro"/>
        </w:rPr>
        <w:t xml:space="preserve"> As shown below the power increases </w:t>
      </w:r>
      <w:r w:rsidR="001175A4" w:rsidRPr="004F2A19">
        <w:rPr>
          <w:rFonts w:ascii="Verdana Pro" w:hAnsi="Verdana Pro"/>
        </w:rPr>
        <w:lastRenderedPageBreak/>
        <w:t xml:space="preserve">quite linearly from 1000RPM at 11BHP to around 3500RPM at 49BHP. After this point the power begins to slow its increase as engine speed rises and begins to level off. The power peaks shortly after at 59BHP at around 4700RPM. After this peak the power begins to fall where it reaches around 56BHP at 5500RPM at the end of the test. </w:t>
      </w:r>
      <w:r w:rsidR="00185A16" w:rsidRPr="004F2A19">
        <w:rPr>
          <w:rFonts w:ascii="Verdana Pro" w:hAnsi="Verdana Pro"/>
        </w:rPr>
        <w:t xml:space="preserve">And finally, once again this data is in line with what is expected from an engine like this. This also clearly shows the power curve of the engine and where it begins to drop off. The reason the power drops off after a certain RPM is much like torque, the engine </w:t>
      </w:r>
      <w:r w:rsidR="00396C91" w:rsidRPr="004F2A19">
        <w:rPr>
          <w:rFonts w:ascii="Verdana Pro" w:hAnsi="Verdana Pro"/>
        </w:rPr>
        <w:t>struggles</w:t>
      </w:r>
      <w:r w:rsidR="00185A16" w:rsidRPr="004F2A19">
        <w:rPr>
          <w:rFonts w:ascii="Verdana Pro" w:hAnsi="Verdana Pro"/>
        </w:rPr>
        <w:t xml:space="preserve"> the efficiently intake and exhaust and air and fuel mixture.</w:t>
      </w:r>
    </w:p>
    <w:p w14:paraId="06A7197D" w14:textId="77777777" w:rsidR="00B26E14" w:rsidRPr="004F2A19" w:rsidRDefault="001175A4" w:rsidP="00B26E14">
      <w:pPr>
        <w:keepNext/>
      </w:pPr>
      <w:r w:rsidRPr="004F2A19">
        <w:rPr>
          <w:noProof/>
          <w14:ligatures w14:val="standardContextual"/>
        </w:rPr>
        <w:drawing>
          <wp:inline distT="0" distB="0" distL="0" distR="0" wp14:anchorId="5E30A2CC" wp14:editId="0EF8642B">
            <wp:extent cx="5943600" cy="3934460"/>
            <wp:effectExtent l="0" t="0" r="0" b="8890"/>
            <wp:docPr id="497945153"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45153" name="Picture 1" descr="A graph with a line&#10;&#10;AI-generated content may be incorrect."/>
                    <pic:cNvPicPr/>
                  </pic:nvPicPr>
                  <pic:blipFill>
                    <a:blip r:embed="rId14"/>
                    <a:stretch>
                      <a:fillRect/>
                    </a:stretch>
                  </pic:blipFill>
                  <pic:spPr>
                    <a:xfrm>
                      <a:off x="0" y="0"/>
                      <a:ext cx="5943600" cy="3934460"/>
                    </a:xfrm>
                    <a:prstGeom prst="rect">
                      <a:avLst/>
                    </a:prstGeom>
                  </pic:spPr>
                </pic:pic>
              </a:graphicData>
            </a:graphic>
          </wp:inline>
        </w:drawing>
      </w:r>
    </w:p>
    <w:p w14:paraId="34CE0372" w14:textId="682A3892" w:rsidR="00A24282" w:rsidRPr="004F2A19" w:rsidRDefault="00B26E14" w:rsidP="00B26E14">
      <w:pPr>
        <w:pStyle w:val="Caption"/>
        <w:rPr>
          <w:rFonts w:ascii="Verdana Pro" w:hAnsi="Verdana Pro"/>
        </w:rPr>
      </w:pPr>
      <w:r w:rsidRPr="004F2A19">
        <w:t xml:space="preserve">Figure </w:t>
      </w:r>
      <w:r w:rsidRPr="004F2A19">
        <w:fldChar w:fldCharType="begin"/>
      </w:r>
      <w:r w:rsidRPr="004F2A19">
        <w:instrText xml:space="preserve"> SEQ Figure \* ARABIC </w:instrText>
      </w:r>
      <w:r w:rsidRPr="004F2A19">
        <w:fldChar w:fldCharType="separate"/>
      </w:r>
      <w:r w:rsidRPr="004F2A19">
        <w:rPr>
          <w:noProof/>
        </w:rPr>
        <w:t>9</w:t>
      </w:r>
      <w:r w:rsidRPr="004F2A19">
        <w:fldChar w:fldCharType="end"/>
      </w:r>
    </w:p>
    <w:p w14:paraId="4A89F1C3" w14:textId="77777777" w:rsidR="00FC7D2D" w:rsidRPr="004F2A19" w:rsidRDefault="00FC7D2D">
      <w:pPr>
        <w:rPr>
          <w:rFonts w:ascii="Verdana Pro" w:hAnsi="Verdana Pro"/>
        </w:rPr>
      </w:pPr>
    </w:p>
    <w:p w14:paraId="677E638A" w14:textId="7A3E6356" w:rsidR="00FC7D2D" w:rsidRPr="004F2A19" w:rsidRDefault="00FC7D2D">
      <w:pPr>
        <w:rPr>
          <w:rFonts w:ascii="Verdana Pro" w:hAnsi="Verdana Pro"/>
          <w:b/>
          <w:bCs/>
          <w:sz w:val="26"/>
          <w:szCs w:val="26"/>
        </w:rPr>
      </w:pPr>
      <w:r w:rsidRPr="004F2A19">
        <w:rPr>
          <w:rFonts w:ascii="Verdana Pro" w:hAnsi="Verdana Pro"/>
          <w:b/>
          <w:bCs/>
          <w:sz w:val="26"/>
          <w:szCs w:val="26"/>
        </w:rPr>
        <w:t>5.Conclusion</w:t>
      </w:r>
    </w:p>
    <w:p w14:paraId="318C61B3" w14:textId="2C2190A3" w:rsidR="00FC7D2D" w:rsidRPr="004F2A19" w:rsidRDefault="00FC7D2D">
      <w:pPr>
        <w:rPr>
          <w:rFonts w:ascii="Verdana Pro" w:hAnsi="Verdana Pro"/>
        </w:rPr>
      </w:pPr>
      <w:r w:rsidRPr="004F2A19">
        <w:rPr>
          <w:rFonts w:ascii="Verdana Pro" w:hAnsi="Verdana Pro"/>
        </w:rPr>
        <w:t xml:space="preserve">To conclude, this engine </w:t>
      </w:r>
      <w:r w:rsidR="00396C91" w:rsidRPr="004F2A19">
        <w:rPr>
          <w:rFonts w:ascii="Verdana Pro" w:hAnsi="Verdana Pro"/>
        </w:rPr>
        <w:t>performs</w:t>
      </w:r>
      <w:r w:rsidRPr="004F2A19">
        <w:rPr>
          <w:rFonts w:ascii="Verdana Pro" w:hAnsi="Verdana Pro"/>
        </w:rPr>
        <w:t xml:space="preserve"> exactly how it was expected. </w:t>
      </w:r>
      <w:r w:rsidR="00396C91" w:rsidRPr="004F2A19">
        <w:rPr>
          <w:rFonts w:ascii="Verdana Pro" w:hAnsi="Verdana Pro"/>
        </w:rPr>
        <w:t>All</w:t>
      </w:r>
      <w:r w:rsidRPr="004F2A19">
        <w:rPr>
          <w:rFonts w:ascii="Verdana Pro" w:hAnsi="Verdana Pro"/>
        </w:rPr>
        <w:t xml:space="preserve"> the data that was produce from the test was accurate and inline with what would be expected from this engine and this meant that further calculations using the original data were accurate and inline with what would be expected, further proving the success of the engine dynamometer test. </w:t>
      </w:r>
      <w:r w:rsidR="00396C91" w:rsidRPr="004F2A19">
        <w:rPr>
          <w:rFonts w:ascii="Verdana Pro" w:hAnsi="Verdana Pro"/>
        </w:rPr>
        <w:t>All</w:t>
      </w:r>
      <w:r w:rsidRPr="004F2A19">
        <w:rPr>
          <w:rFonts w:ascii="Verdana Pro" w:hAnsi="Verdana Pro"/>
        </w:rPr>
        <w:t xml:space="preserve"> the data that was </w:t>
      </w:r>
      <w:r w:rsidRPr="004F2A19">
        <w:rPr>
          <w:rFonts w:ascii="Verdana Pro" w:hAnsi="Verdana Pro"/>
        </w:rPr>
        <w:lastRenderedPageBreak/>
        <w:t xml:space="preserve">produced was good and was useful for creating graphs to more visibly understand the performance characteristics of the engine we were testing. </w:t>
      </w:r>
    </w:p>
    <w:p w14:paraId="197A3095" w14:textId="77777777" w:rsidR="00FC7D2D" w:rsidRPr="004F2A19" w:rsidRDefault="00FC7D2D">
      <w:pPr>
        <w:rPr>
          <w:rFonts w:ascii="Verdana Pro" w:hAnsi="Verdana Pro"/>
        </w:rPr>
      </w:pPr>
    </w:p>
    <w:p w14:paraId="30E83FBD" w14:textId="12A68A58" w:rsidR="00FC7D2D" w:rsidRPr="004F2A19" w:rsidRDefault="00FC7D2D">
      <w:pPr>
        <w:rPr>
          <w:rFonts w:ascii="Verdana Pro" w:hAnsi="Verdana Pro"/>
          <w:b/>
          <w:bCs/>
          <w:sz w:val="26"/>
          <w:szCs w:val="26"/>
        </w:rPr>
      </w:pPr>
      <w:r w:rsidRPr="004F2A19">
        <w:rPr>
          <w:rFonts w:ascii="Verdana Pro" w:hAnsi="Verdana Pro"/>
          <w:b/>
          <w:bCs/>
          <w:sz w:val="26"/>
          <w:szCs w:val="26"/>
        </w:rPr>
        <w:t>6.Evaluation and Further Work</w:t>
      </w:r>
    </w:p>
    <w:p w14:paraId="5D624F7A" w14:textId="0C15D965" w:rsidR="00FC7D2D" w:rsidRPr="004F2A19" w:rsidRDefault="00396C91">
      <w:pPr>
        <w:rPr>
          <w:rFonts w:ascii="Verdana Pro" w:hAnsi="Verdana Pro"/>
        </w:rPr>
      </w:pPr>
      <w:r w:rsidRPr="004F2A19">
        <w:rPr>
          <w:rFonts w:ascii="Verdana Pro" w:hAnsi="Verdana Pro"/>
        </w:rPr>
        <w:t>Overall,</w:t>
      </w:r>
      <w:r w:rsidR="00FC7D2D" w:rsidRPr="004F2A19">
        <w:rPr>
          <w:rFonts w:ascii="Verdana Pro" w:hAnsi="Verdana Pro"/>
        </w:rPr>
        <w:t xml:space="preserve"> I believe I feel that I performed very well when conducting the different tasks that were associated with the engine dynamometer test and feel like I would not change anything about the way I conducted myself when collecting and calculating all the data that was required. However, this is a major aspect of the test that would improve both the test itself and the </w:t>
      </w:r>
      <w:r w:rsidRPr="004F2A19">
        <w:rPr>
          <w:rFonts w:ascii="Verdana Pro" w:hAnsi="Verdana Pro"/>
        </w:rPr>
        <w:t>data,</w:t>
      </w:r>
      <w:r w:rsidR="00FC7D2D" w:rsidRPr="004F2A19">
        <w:rPr>
          <w:rFonts w:ascii="Verdana Pro" w:hAnsi="Verdana Pro"/>
        </w:rPr>
        <w:t xml:space="preserve"> a working dynamometer. The issue with the </w:t>
      </w:r>
      <w:r w:rsidRPr="004F2A19">
        <w:rPr>
          <w:rFonts w:ascii="Verdana Pro" w:hAnsi="Verdana Pro"/>
        </w:rPr>
        <w:t>dynamometer</w:t>
      </w:r>
      <w:r w:rsidR="00FC7D2D" w:rsidRPr="004F2A19">
        <w:rPr>
          <w:rFonts w:ascii="Verdana Pro" w:hAnsi="Verdana Pro"/>
        </w:rPr>
        <w:t xml:space="preserve"> was completely out of my control and I couldn’t </w:t>
      </w:r>
      <w:proofErr w:type="gramStart"/>
      <w:r w:rsidR="00FC7D2D" w:rsidRPr="004F2A19">
        <w:rPr>
          <w:rFonts w:ascii="Verdana Pro" w:hAnsi="Verdana Pro"/>
        </w:rPr>
        <w:t>of</w:t>
      </w:r>
      <w:proofErr w:type="gramEnd"/>
      <w:r w:rsidR="00FC7D2D" w:rsidRPr="004F2A19">
        <w:rPr>
          <w:rFonts w:ascii="Verdana Pro" w:hAnsi="Verdana Pro"/>
        </w:rPr>
        <w:t xml:space="preserve"> done anything the change it. </w:t>
      </w:r>
      <w:r w:rsidRPr="004F2A19">
        <w:rPr>
          <w:rFonts w:ascii="Verdana Pro" w:hAnsi="Verdana Pro"/>
        </w:rPr>
        <w:t>However,</w:t>
      </w:r>
      <w:r w:rsidR="00FC7D2D" w:rsidRPr="004F2A19">
        <w:rPr>
          <w:rFonts w:ascii="Verdana Pro" w:hAnsi="Verdana Pro"/>
        </w:rPr>
        <w:t xml:space="preserve"> </w:t>
      </w:r>
      <w:r w:rsidRPr="004F2A19">
        <w:rPr>
          <w:rFonts w:ascii="Verdana Pro" w:hAnsi="Verdana Pro"/>
        </w:rPr>
        <w:t>if I were able to revisit this test with time or resources not being a factor I would run the test again with a working dynamometer and my own set of data. I potentially even go as far as running the test numerous times to be able to average the data to have a more accurate set of results.</w:t>
      </w:r>
    </w:p>
    <w:p w14:paraId="4A2F33E5" w14:textId="77777777" w:rsidR="00B26E14" w:rsidRPr="004F2A19" w:rsidRDefault="00B26E14">
      <w:pPr>
        <w:rPr>
          <w:rFonts w:ascii="Verdana Pro" w:hAnsi="Verdana Pro"/>
        </w:rPr>
      </w:pPr>
    </w:p>
    <w:p w14:paraId="1F209BE7" w14:textId="686875F2" w:rsidR="00B26E14" w:rsidRPr="004F2A19" w:rsidRDefault="00B26E14">
      <w:pPr>
        <w:rPr>
          <w:rFonts w:ascii="Verdana Pro" w:hAnsi="Verdana Pro"/>
          <w:b/>
          <w:bCs/>
          <w:sz w:val="26"/>
          <w:szCs w:val="26"/>
        </w:rPr>
      </w:pPr>
      <w:r w:rsidRPr="004F2A19">
        <w:rPr>
          <w:rFonts w:ascii="Verdana Pro" w:hAnsi="Verdana Pro"/>
          <w:b/>
          <w:bCs/>
          <w:sz w:val="26"/>
          <w:szCs w:val="26"/>
        </w:rPr>
        <w:t>References</w:t>
      </w:r>
    </w:p>
    <w:p w14:paraId="2B8E6E73" w14:textId="0EC92678" w:rsidR="00B26E14" w:rsidRPr="004F2A19" w:rsidRDefault="001E071C" w:rsidP="00B26E14">
      <w:pPr>
        <w:pStyle w:val="ListParagraph"/>
        <w:numPr>
          <w:ilvl w:val="0"/>
          <w:numId w:val="1"/>
        </w:numPr>
        <w:rPr>
          <w:rFonts w:ascii="Verdana Pro" w:hAnsi="Verdana Pro"/>
          <w:b/>
          <w:bCs/>
          <w:sz w:val="26"/>
          <w:szCs w:val="26"/>
        </w:rPr>
      </w:pPr>
      <w:r w:rsidRPr="004F2A19">
        <w:rPr>
          <w:rFonts w:ascii="Verdana Pro" w:hAnsi="Verdana Pro"/>
          <w:sz w:val="26"/>
          <w:szCs w:val="26"/>
        </w:rPr>
        <w:t xml:space="preserve">H. J. </w:t>
      </w:r>
      <w:proofErr w:type="spellStart"/>
      <w:r w:rsidRPr="004F2A19">
        <w:rPr>
          <w:rFonts w:ascii="Verdana Pro" w:hAnsi="Verdana Pro"/>
          <w:sz w:val="26"/>
          <w:szCs w:val="26"/>
        </w:rPr>
        <w:t>Dadt</w:t>
      </w:r>
      <w:proofErr w:type="spellEnd"/>
      <w:r w:rsidRPr="004F2A19">
        <w:rPr>
          <w:rFonts w:ascii="Verdana Pro" w:hAnsi="Verdana Pro"/>
          <w:sz w:val="26"/>
          <w:szCs w:val="26"/>
        </w:rPr>
        <w:t xml:space="preserve">, (2001), </w:t>
      </w:r>
      <w:r w:rsidRPr="004F2A19">
        <w:rPr>
          <w:rFonts w:ascii="Verdana Pro" w:hAnsi="Verdana Pro"/>
          <w:i/>
          <w:iCs/>
          <w:sz w:val="26"/>
          <w:szCs w:val="26"/>
        </w:rPr>
        <w:t xml:space="preserve">Technical Specification Eddy-Current Dynamometer W Series, </w:t>
      </w:r>
      <w:r w:rsidRPr="004F2A19">
        <w:rPr>
          <w:rFonts w:ascii="Verdana Pro" w:hAnsi="Verdana Pro"/>
          <w:sz w:val="26"/>
          <w:szCs w:val="26"/>
        </w:rPr>
        <w:t>SCHENCK PEGASUS GmbH</w:t>
      </w:r>
    </w:p>
    <w:p w14:paraId="79659622" w14:textId="1FFC5064" w:rsidR="001E071C" w:rsidRPr="004F2A19" w:rsidRDefault="001E071C" w:rsidP="00B26E14">
      <w:pPr>
        <w:pStyle w:val="ListParagraph"/>
        <w:numPr>
          <w:ilvl w:val="0"/>
          <w:numId w:val="1"/>
        </w:numPr>
        <w:rPr>
          <w:rFonts w:ascii="Verdana Pro" w:hAnsi="Verdana Pro"/>
          <w:b/>
          <w:bCs/>
          <w:sz w:val="26"/>
          <w:szCs w:val="26"/>
        </w:rPr>
      </w:pPr>
      <w:r w:rsidRPr="004F2A19">
        <w:rPr>
          <w:rFonts w:ascii="Verdana Pro" w:hAnsi="Verdana Pro"/>
          <w:sz w:val="26"/>
          <w:szCs w:val="26"/>
        </w:rPr>
        <w:t xml:space="preserve">ACEA, (2025), </w:t>
      </w:r>
      <w:r w:rsidRPr="004F2A19">
        <w:rPr>
          <w:rFonts w:ascii="Verdana Pro" w:hAnsi="Verdana Pro"/>
          <w:i/>
          <w:iCs/>
          <w:sz w:val="26"/>
          <w:szCs w:val="26"/>
        </w:rPr>
        <w:t xml:space="preserve">Differences between diesel and petrol explained. </w:t>
      </w:r>
      <w:r w:rsidRPr="004F2A19">
        <w:rPr>
          <w:rFonts w:ascii="Verdana Pro" w:hAnsi="Verdana Pro"/>
          <w:sz w:val="26"/>
          <w:szCs w:val="26"/>
        </w:rPr>
        <w:t xml:space="preserve">Available at: </w:t>
      </w:r>
      <w:hyperlink r:id="rId15" w:history="1">
        <w:r w:rsidRPr="004F2A19">
          <w:rPr>
            <w:rStyle w:val="Hyperlink"/>
            <w:rFonts w:ascii="Verdana Pro" w:hAnsi="Verdana Pro"/>
            <w:sz w:val="26"/>
            <w:szCs w:val="26"/>
          </w:rPr>
          <w:t>https://www.acea.auto/fact/differences-between-diesel-and-petrol/#:~:text=Diesel%20and%20petrol%20engines&amp;text=The%20calorific%20value%20of%20diesel,to%2033.7%20MJ/litre</w:t>
        </w:r>
      </w:hyperlink>
      <w:r w:rsidRPr="004F2A19">
        <w:rPr>
          <w:rFonts w:ascii="Verdana Pro" w:hAnsi="Verdana Pro"/>
          <w:sz w:val="26"/>
          <w:szCs w:val="26"/>
        </w:rPr>
        <w:t>).</w:t>
      </w:r>
      <w:r w:rsidRPr="004F2A19">
        <w:rPr>
          <w:rFonts w:ascii="Verdana Pro" w:hAnsi="Verdana Pro"/>
          <w:sz w:val="26"/>
          <w:szCs w:val="26"/>
        </w:rPr>
        <w:t xml:space="preserve"> (Accessed: 27</w:t>
      </w:r>
      <w:r w:rsidRPr="004F2A19">
        <w:rPr>
          <w:rFonts w:ascii="Verdana Pro" w:hAnsi="Verdana Pro"/>
          <w:sz w:val="26"/>
          <w:szCs w:val="26"/>
          <w:vertAlign w:val="superscript"/>
        </w:rPr>
        <w:t>th</w:t>
      </w:r>
      <w:r w:rsidRPr="004F2A19">
        <w:rPr>
          <w:rFonts w:ascii="Verdana Pro" w:hAnsi="Verdana Pro"/>
          <w:sz w:val="26"/>
          <w:szCs w:val="26"/>
        </w:rPr>
        <w:t xml:space="preserve"> March 2025)</w:t>
      </w:r>
    </w:p>
    <w:p w14:paraId="26BAB85A" w14:textId="6F2325D9" w:rsidR="001E071C" w:rsidRPr="004F2A19" w:rsidRDefault="004F2A19" w:rsidP="00B26E14">
      <w:pPr>
        <w:pStyle w:val="ListParagraph"/>
        <w:numPr>
          <w:ilvl w:val="0"/>
          <w:numId w:val="1"/>
        </w:numPr>
        <w:rPr>
          <w:rFonts w:ascii="Verdana Pro" w:hAnsi="Verdana Pro"/>
          <w:b/>
          <w:bCs/>
          <w:sz w:val="26"/>
          <w:szCs w:val="26"/>
        </w:rPr>
      </w:pPr>
      <w:r w:rsidRPr="004F2A19">
        <w:rPr>
          <w:rFonts w:ascii="Verdana Pro" w:hAnsi="Verdana Pro"/>
          <w:sz w:val="26"/>
          <w:szCs w:val="26"/>
        </w:rPr>
        <w:t xml:space="preserve">Honda Motor Co LTD., (1987), </w:t>
      </w:r>
      <w:r w:rsidRPr="004F2A19">
        <w:rPr>
          <w:rFonts w:ascii="Verdana Pro" w:hAnsi="Verdana Pro"/>
          <w:i/>
          <w:iCs/>
          <w:sz w:val="26"/>
          <w:szCs w:val="26"/>
        </w:rPr>
        <w:t xml:space="preserve">CRX Workshop Manual, </w:t>
      </w:r>
      <w:r w:rsidRPr="004F2A19">
        <w:rPr>
          <w:rFonts w:ascii="Verdana Pro" w:hAnsi="Verdana Pro"/>
          <w:sz w:val="26"/>
          <w:szCs w:val="26"/>
        </w:rPr>
        <w:t>Service Publication Office</w:t>
      </w:r>
    </w:p>
    <w:sectPr w:rsidR="001E071C" w:rsidRPr="004F2A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Pro">
    <w:altName w:val="Cambria"/>
    <w:charset w:val="00"/>
    <w:family w:val="swiss"/>
    <w:pitch w:val="variable"/>
    <w:sig w:usb0="80000287" w:usb1="00000043"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B41E13"/>
    <w:multiLevelType w:val="hybridMultilevel"/>
    <w:tmpl w:val="D24C6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505A08"/>
    <w:multiLevelType w:val="hybridMultilevel"/>
    <w:tmpl w:val="3C38C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5091582">
    <w:abstractNumId w:val="1"/>
  </w:num>
  <w:num w:numId="2" w16cid:durableId="1465612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54D"/>
    <w:rsid w:val="001175A4"/>
    <w:rsid w:val="00185A16"/>
    <w:rsid w:val="001E071C"/>
    <w:rsid w:val="00396C91"/>
    <w:rsid w:val="004B354D"/>
    <w:rsid w:val="004F2A19"/>
    <w:rsid w:val="00667B93"/>
    <w:rsid w:val="007341D2"/>
    <w:rsid w:val="007B6023"/>
    <w:rsid w:val="00891EFA"/>
    <w:rsid w:val="008929B6"/>
    <w:rsid w:val="00936AEA"/>
    <w:rsid w:val="00A12065"/>
    <w:rsid w:val="00A24282"/>
    <w:rsid w:val="00B26E14"/>
    <w:rsid w:val="00C16EC3"/>
    <w:rsid w:val="00C9647D"/>
    <w:rsid w:val="00E120E0"/>
    <w:rsid w:val="00EA360D"/>
    <w:rsid w:val="00F32C6E"/>
    <w:rsid w:val="00F754FB"/>
    <w:rsid w:val="00FC7D2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63C40"/>
  <w15:chartTrackingRefBased/>
  <w15:docId w15:val="{B0F7C003-A826-43BE-A8D8-FB268FC1A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54D"/>
    <w:pPr>
      <w:spacing w:line="279" w:lineRule="auto"/>
    </w:pPr>
    <w:rPr>
      <w:rFonts w:eastAsiaTheme="minorEastAsia"/>
      <w:kern w:val="0"/>
      <w:lang w:val="en-GB" w:eastAsia="ja-JP"/>
      <w14:ligatures w14:val="none"/>
    </w:rPr>
  </w:style>
  <w:style w:type="paragraph" w:styleId="Heading1">
    <w:name w:val="heading 1"/>
    <w:basedOn w:val="Normal"/>
    <w:next w:val="Normal"/>
    <w:link w:val="Heading1Char"/>
    <w:uiPriority w:val="9"/>
    <w:qFormat/>
    <w:rsid w:val="004B354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semiHidden/>
    <w:unhideWhenUsed/>
    <w:qFormat/>
    <w:rsid w:val="004B354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unhideWhenUsed/>
    <w:qFormat/>
    <w:rsid w:val="004B354D"/>
    <w:pPr>
      <w:keepNext/>
      <w:keepLines/>
      <w:spacing w:before="160" w:after="80" w:line="278" w:lineRule="auto"/>
      <w:outlineLvl w:val="2"/>
    </w:pPr>
    <w:rPr>
      <w:rFonts w:eastAsiaTheme="majorEastAsia"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4B354D"/>
    <w:pPr>
      <w:keepNext/>
      <w:keepLines/>
      <w:spacing w:before="80" w:after="40" w:line="278" w:lineRule="auto"/>
      <w:outlineLvl w:val="3"/>
    </w:pPr>
    <w:rPr>
      <w:rFonts w:eastAsiaTheme="majorEastAsia" w:cstheme="majorBidi"/>
      <w:i/>
      <w:iCs/>
      <w:color w:val="0F4761" w:themeColor="accent1" w:themeShade="BF"/>
      <w:kern w:val="2"/>
      <w:lang w:val="en-US" w:eastAsia="en-US"/>
      <w14:ligatures w14:val="standardContextual"/>
    </w:rPr>
  </w:style>
  <w:style w:type="paragraph" w:styleId="Heading5">
    <w:name w:val="heading 5"/>
    <w:basedOn w:val="Normal"/>
    <w:next w:val="Normal"/>
    <w:link w:val="Heading5Char"/>
    <w:uiPriority w:val="9"/>
    <w:semiHidden/>
    <w:unhideWhenUsed/>
    <w:qFormat/>
    <w:rsid w:val="004B354D"/>
    <w:pPr>
      <w:keepNext/>
      <w:keepLines/>
      <w:spacing w:before="80" w:after="40" w:line="278" w:lineRule="auto"/>
      <w:outlineLvl w:val="4"/>
    </w:pPr>
    <w:rPr>
      <w:rFonts w:eastAsiaTheme="majorEastAsia" w:cstheme="majorBidi"/>
      <w:color w:val="0F4761" w:themeColor="accent1" w:themeShade="BF"/>
      <w:kern w:val="2"/>
      <w:lang w:val="en-US" w:eastAsia="en-US"/>
      <w14:ligatures w14:val="standardContextual"/>
    </w:rPr>
  </w:style>
  <w:style w:type="paragraph" w:styleId="Heading6">
    <w:name w:val="heading 6"/>
    <w:basedOn w:val="Normal"/>
    <w:next w:val="Normal"/>
    <w:link w:val="Heading6Char"/>
    <w:uiPriority w:val="9"/>
    <w:semiHidden/>
    <w:unhideWhenUsed/>
    <w:qFormat/>
    <w:rsid w:val="004B354D"/>
    <w:pPr>
      <w:keepNext/>
      <w:keepLines/>
      <w:spacing w:before="40" w:after="0" w:line="278" w:lineRule="auto"/>
      <w:outlineLvl w:val="5"/>
    </w:pPr>
    <w:rPr>
      <w:rFonts w:eastAsiaTheme="majorEastAsia" w:cstheme="majorBidi"/>
      <w:i/>
      <w:iCs/>
      <w:color w:val="595959" w:themeColor="text1" w:themeTint="A6"/>
      <w:kern w:val="2"/>
      <w:lang w:val="en-US" w:eastAsia="en-US"/>
      <w14:ligatures w14:val="standardContextual"/>
    </w:rPr>
  </w:style>
  <w:style w:type="paragraph" w:styleId="Heading7">
    <w:name w:val="heading 7"/>
    <w:basedOn w:val="Normal"/>
    <w:next w:val="Normal"/>
    <w:link w:val="Heading7Char"/>
    <w:uiPriority w:val="9"/>
    <w:semiHidden/>
    <w:unhideWhenUsed/>
    <w:qFormat/>
    <w:rsid w:val="004B354D"/>
    <w:pPr>
      <w:keepNext/>
      <w:keepLines/>
      <w:spacing w:before="40" w:after="0" w:line="278" w:lineRule="auto"/>
      <w:outlineLvl w:val="6"/>
    </w:pPr>
    <w:rPr>
      <w:rFonts w:eastAsiaTheme="majorEastAsia" w:cstheme="majorBidi"/>
      <w:color w:val="595959" w:themeColor="text1" w:themeTint="A6"/>
      <w:kern w:val="2"/>
      <w:lang w:val="en-US" w:eastAsia="en-US"/>
      <w14:ligatures w14:val="standardContextual"/>
    </w:rPr>
  </w:style>
  <w:style w:type="paragraph" w:styleId="Heading8">
    <w:name w:val="heading 8"/>
    <w:basedOn w:val="Normal"/>
    <w:next w:val="Normal"/>
    <w:link w:val="Heading8Char"/>
    <w:uiPriority w:val="9"/>
    <w:semiHidden/>
    <w:unhideWhenUsed/>
    <w:qFormat/>
    <w:rsid w:val="004B354D"/>
    <w:pPr>
      <w:keepNext/>
      <w:keepLines/>
      <w:spacing w:after="0" w:line="278" w:lineRule="auto"/>
      <w:outlineLvl w:val="7"/>
    </w:pPr>
    <w:rPr>
      <w:rFonts w:eastAsiaTheme="majorEastAsia" w:cstheme="majorBidi"/>
      <w:i/>
      <w:iCs/>
      <w:color w:val="272727" w:themeColor="text1" w:themeTint="D8"/>
      <w:kern w:val="2"/>
      <w:lang w:val="en-US" w:eastAsia="en-US"/>
      <w14:ligatures w14:val="standardContextual"/>
    </w:rPr>
  </w:style>
  <w:style w:type="paragraph" w:styleId="Heading9">
    <w:name w:val="heading 9"/>
    <w:basedOn w:val="Normal"/>
    <w:next w:val="Normal"/>
    <w:link w:val="Heading9Char"/>
    <w:uiPriority w:val="9"/>
    <w:semiHidden/>
    <w:unhideWhenUsed/>
    <w:qFormat/>
    <w:rsid w:val="004B354D"/>
    <w:pPr>
      <w:keepNext/>
      <w:keepLines/>
      <w:spacing w:after="0" w:line="278" w:lineRule="auto"/>
      <w:outlineLvl w:val="8"/>
    </w:pPr>
    <w:rPr>
      <w:rFonts w:eastAsiaTheme="majorEastAsia" w:cstheme="majorBidi"/>
      <w:color w:val="272727" w:themeColor="text1" w:themeTint="D8"/>
      <w:kern w:val="2"/>
      <w:lang w:val="en-US"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5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5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35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5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5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5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5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5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54D"/>
    <w:rPr>
      <w:rFonts w:eastAsiaTheme="majorEastAsia" w:cstheme="majorBidi"/>
      <w:color w:val="272727" w:themeColor="text1" w:themeTint="D8"/>
    </w:rPr>
  </w:style>
  <w:style w:type="paragraph" w:styleId="Title">
    <w:name w:val="Title"/>
    <w:basedOn w:val="Normal"/>
    <w:next w:val="Normal"/>
    <w:link w:val="TitleChar"/>
    <w:uiPriority w:val="10"/>
    <w:qFormat/>
    <w:rsid w:val="004B354D"/>
    <w:pPr>
      <w:spacing w:after="80" w:line="240" w:lineRule="auto"/>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4B35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54D"/>
    <w:pPr>
      <w:numPr>
        <w:ilvl w:val="1"/>
      </w:numPr>
      <w:spacing w:line="278" w:lineRule="auto"/>
    </w:pPr>
    <w:rPr>
      <w:rFonts w:eastAsiaTheme="majorEastAsia"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4B35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54D"/>
    <w:pPr>
      <w:spacing w:before="160" w:line="278" w:lineRule="auto"/>
      <w:jc w:val="center"/>
    </w:pPr>
    <w:rPr>
      <w:rFonts w:eastAsiaTheme="minorHAnsi"/>
      <w:i/>
      <w:iCs/>
      <w:color w:val="404040" w:themeColor="text1" w:themeTint="BF"/>
      <w:kern w:val="2"/>
      <w:lang w:val="en-US" w:eastAsia="en-US"/>
      <w14:ligatures w14:val="standardContextual"/>
    </w:rPr>
  </w:style>
  <w:style w:type="character" w:customStyle="1" w:styleId="QuoteChar">
    <w:name w:val="Quote Char"/>
    <w:basedOn w:val="DefaultParagraphFont"/>
    <w:link w:val="Quote"/>
    <w:uiPriority w:val="29"/>
    <w:rsid w:val="004B354D"/>
    <w:rPr>
      <w:i/>
      <w:iCs/>
      <w:color w:val="404040" w:themeColor="text1" w:themeTint="BF"/>
    </w:rPr>
  </w:style>
  <w:style w:type="paragraph" w:styleId="ListParagraph">
    <w:name w:val="List Paragraph"/>
    <w:basedOn w:val="Normal"/>
    <w:uiPriority w:val="34"/>
    <w:qFormat/>
    <w:rsid w:val="004B354D"/>
    <w:pPr>
      <w:spacing w:line="278" w:lineRule="auto"/>
      <w:ind w:left="720"/>
      <w:contextualSpacing/>
    </w:pPr>
    <w:rPr>
      <w:rFonts w:eastAsiaTheme="minorHAnsi"/>
      <w:kern w:val="2"/>
      <w:lang w:val="en-US" w:eastAsia="en-US"/>
      <w14:ligatures w14:val="standardContextual"/>
    </w:rPr>
  </w:style>
  <w:style w:type="character" w:styleId="IntenseEmphasis">
    <w:name w:val="Intense Emphasis"/>
    <w:basedOn w:val="DefaultParagraphFont"/>
    <w:uiPriority w:val="21"/>
    <w:qFormat/>
    <w:rsid w:val="004B354D"/>
    <w:rPr>
      <w:i/>
      <w:iCs/>
      <w:color w:val="0F4761" w:themeColor="accent1" w:themeShade="BF"/>
    </w:rPr>
  </w:style>
  <w:style w:type="paragraph" w:styleId="IntenseQuote">
    <w:name w:val="Intense Quote"/>
    <w:basedOn w:val="Normal"/>
    <w:next w:val="Normal"/>
    <w:link w:val="IntenseQuoteChar"/>
    <w:uiPriority w:val="30"/>
    <w:qFormat/>
    <w:rsid w:val="004B354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US" w:eastAsia="en-US"/>
      <w14:ligatures w14:val="standardContextual"/>
    </w:rPr>
  </w:style>
  <w:style w:type="character" w:customStyle="1" w:styleId="IntenseQuoteChar">
    <w:name w:val="Intense Quote Char"/>
    <w:basedOn w:val="DefaultParagraphFont"/>
    <w:link w:val="IntenseQuote"/>
    <w:uiPriority w:val="30"/>
    <w:rsid w:val="004B354D"/>
    <w:rPr>
      <w:i/>
      <w:iCs/>
      <w:color w:val="0F4761" w:themeColor="accent1" w:themeShade="BF"/>
    </w:rPr>
  </w:style>
  <w:style w:type="character" w:styleId="IntenseReference">
    <w:name w:val="Intense Reference"/>
    <w:basedOn w:val="DefaultParagraphFont"/>
    <w:uiPriority w:val="32"/>
    <w:qFormat/>
    <w:rsid w:val="004B354D"/>
    <w:rPr>
      <w:b/>
      <w:bCs/>
      <w:smallCaps/>
      <w:color w:val="0F4761" w:themeColor="accent1" w:themeShade="BF"/>
      <w:spacing w:val="5"/>
    </w:rPr>
  </w:style>
  <w:style w:type="paragraph" w:styleId="Caption">
    <w:name w:val="caption"/>
    <w:basedOn w:val="Normal"/>
    <w:next w:val="Normal"/>
    <w:uiPriority w:val="35"/>
    <w:unhideWhenUsed/>
    <w:qFormat/>
    <w:rsid w:val="00B26E14"/>
    <w:pPr>
      <w:spacing w:after="200" w:line="240" w:lineRule="auto"/>
    </w:pPr>
    <w:rPr>
      <w:i/>
      <w:iCs/>
      <w:color w:val="0E2841" w:themeColor="text2"/>
      <w:sz w:val="18"/>
      <w:szCs w:val="18"/>
    </w:rPr>
  </w:style>
  <w:style w:type="character" w:styleId="Hyperlink">
    <w:name w:val="Hyperlink"/>
    <w:basedOn w:val="DefaultParagraphFont"/>
    <w:uiPriority w:val="99"/>
    <w:unhideWhenUsed/>
    <w:rsid w:val="001E071C"/>
    <w:rPr>
      <w:color w:val="467886" w:themeColor="hyperlink"/>
      <w:u w:val="single"/>
    </w:rPr>
  </w:style>
  <w:style w:type="character" w:styleId="UnresolvedMention">
    <w:name w:val="Unresolved Mention"/>
    <w:basedOn w:val="DefaultParagraphFont"/>
    <w:uiPriority w:val="99"/>
    <w:semiHidden/>
    <w:unhideWhenUsed/>
    <w:rsid w:val="001E07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090722">
      <w:bodyDiv w:val="1"/>
      <w:marLeft w:val="0"/>
      <w:marRight w:val="0"/>
      <w:marTop w:val="0"/>
      <w:marBottom w:val="0"/>
      <w:divBdr>
        <w:top w:val="none" w:sz="0" w:space="0" w:color="auto"/>
        <w:left w:val="none" w:sz="0" w:space="0" w:color="auto"/>
        <w:bottom w:val="none" w:sz="0" w:space="0" w:color="auto"/>
        <w:right w:val="none" w:sz="0" w:space="0" w:color="auto"/>
      </w:divBdr>
    </w:div>
    <w:div w:id="1142042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acea.auto/fact/differences-between-diesel-and-petrol/#:~:text=Diesel%20and%20petrol%20engines&amp;text=The%20calorific%20value%20of%20diesel,to%2033.7%20MJ/litre"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F1E91-0292-4917-8751-7920F066D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1417</Words>
  <Characters>8083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Graham-Davies (2404810)</dc:creator>
  <cp:keywords/>
  <dc:description/>
  <cp:lastModifiedBy>Jac Graham-Davies (2404810)</cp:lastModifiedBy>
  <cp:revision>1</cp:revision>
  <dcterms:created xsi:type="dcterms:W3CDTF">2025-03-30T16:23:00Z</dcterms:created>
  <dcterms:modified xsi:type="dcterms:W3CDTF">2025-03-30T19:53:00Z</dcterms:modified>
</cp:coreProperties>
</file>