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B28DD" w14:textId="69236179" w:rsidR="003A5616" w:rsidRPr="00730DA8" w:rsidRDefault="003A5616" w:rsidP="003A5616">
      <w:pPr>
        <w:rPr>
          <w:b/>
        </w:rPr>
      </w:pPr>
      <w:r w:rsidRPr="00730DA8">
        <w:rPr>
          <w:b/>
        </w:rPr>
        <w:t>Hannah Howells</w:t>
      </w:r>
    </w:p>
    <w:p w14:paraId="0D5F54F9" w14:textId="77777777" w:rsidR="0047087E" w:rsidRPr="00730DA8" w:rsidRDefault="0047087E" w:rsidP="003A5616">
      <w:pPr>
        <w:rPr>
          <w:b/>
        </w:rPr>
      </w:pPr>
    </w:p>
    <w:p w14:paraId="0BB68DA9" w14:textId="4A625521" w:rsidR="00DB5B36" w:rsidRPr="00730DA8" w:rsidRDefault="00DB5B36" w:rsidP="00AE09DE">
      <w:pPr>
        <w:jc w:val="center"/>
        <w:rPr>
          <w:u w:val="single"/>
        </w:rPr>
      </w:pPr>
      <w:bookmarkStart w:id="0" w:name="_Hlk508643194"/>
      <w:r w:rsidRPr="00730DA8">
        <w:rPr>
          <w:u w:val="single"/>
        </w:rPr>
        <w:t xml:space="preserve">Mae 'Islamoffobia' y cyfryngau wedi niweidio cymunedau Mwslimaidd yn y DU. "Trafodwch y datganiad hwn a'i ddilysrwydd (neu beidio), gan </w:t>
      </w:r>
      <w:r w:rsidR="002A2459" w:rsidRPr="00730DA8">
        <w:rPr>
          <w:u w:val="single"/>
        </w:rPr>
        <w:t>ddefnyddio yn eich ymateb enghreifftiau o ffynonellau’r cyfryngau.</w:t>
      </w:r>
    </w:p>
    <w:bookmarkEnd w:id="0"/>
    <w:p w14:paraId="59000679" w14:textId="77777777" w:rsidR="00826E71" w:rsidRPr="00730DA8" w:rsidRDefault="00826E71" w:rsidP="009A272E"/>
    <w:p w14:paraId="485120A3" w14:textId="6B5DEFBE" w:rsidR="00285D49" w:rsidRPr="00730DA8" w:rsidRDefault="00285D49"/>
    <w:p w14:paraId="0ECFD5F8" w14:textId="0C954953" w:rsidR="0083103B" w:rsidRPr="00730DA8" w:rsidRDefault="007C20BE">
      <w:r w:rsidRPr="007C20BE">
        <w:t xml:space="preserve">Yn y blynyddoedd diwethaf mae Islamoffobia wedi dod yn fwy amlwg yn gymdeithasau Gorllewinol. </w:t>
      </w:r>
      <w:r w:rsidR="00BF7E01" w:rsidRPr="00730DA8">
        <w:t>Mae Islamoffobia</w:t>
      </w:r>
      <w:r w:rsidR="006B044F" w:rsidRPr="00730DA8">
        <w:t xml:space="preserve"> y</w:t>
      </w:r>
      <w:r w:rsidR="00096116" w:rsidRPr="00730DA8">
        <w:t>n ‘an exaggerated fear, hatred, and hostility toward Islam and Muslims.’</w:t>
      </w:r>
      <w:r w:rsidR="006B044F" w:rsidRPr="00730DA8">
        <w:rPr>
          <w:rStyle w:val="FootnoteReference"/>
        </w:rPr>
        <w:footnoteReference w:id="1"/>
      </w:r>
      <w:r w:rsidR="00096116" w:rsidRPr="00730DA8">
        <w:t xml:space="preserve"> Mae Islamoffobia yn cael eu gyrru gan stereoteipiau negyddol sydd o ganlyniad yn arwain at ragfarn, gwahaniaethu a gwahardd Mwsl</w:t>
      </w:r>
      <w:r w:rsidR="00B02421" w:rsidRPr="00730DA8">
        <w:t>i</w:t>
      </w:r>
      <w:r w:rsidR="00096116" w:rsidRPr="00730DA8">
        <w:t xml:space="preserve">miaid o fywyd cymdeithasol, gwleidyddol a </w:t>
      </w:r>
      <w:r w:rsidR="00B02421" w:rsidRPr="00730DA8">
        <w:t>d</w:t>
      </w:r>
      <w:r w:rsidR="00096116" w:rsidRPr="00730DA8">
        <w:t>dinesig.</w:t>
      </w:r>
      <w:r w:rsidR="00096116" w:rsidRPr="00730DA8">
        <w:rPr>
          <w:rStyle w:val="FootnoteReference"/>
        </w:rPr>
        <w:footnoteReference w:id="2"/>
      </w:r>
      <w:r w:rsidR="00A263BE" w:rsidRPr="00A263BE">
        <w:t xml:space="preserve"> Mae’r cyfryngau yn cael dylanwad eang yn gymdeithas Prydain, yn enwedig ddylanwadu agwedd pobl tuag at grŵp o bobl neu faterion penodol. Mae hyn yn berthnasol o ran yr agwedd tuag at Islam a Mwslimiaid ym Mhrydain</w:t>
      </w:r>
      <w:r w:rsidR="0083103B" w:rsidRPr="00730DA8">
        <w:t>.</w:t>
      </w:r>
      <w:r w:rsidR="0083103B" w:rsidRPr="00730DA8">
        <w:rPr>
          <w:rStyle w:val="FootnoteReference"/>
        </w:rPr>
        <w:footnoteReference w:id="3"/>
      </w:r>
    </w:p>
    <w:p w14:paraId="1F1D235B" w14:textId="47783C80" w:rsidR="00597A29" w:rsidRPr="00730DA8" w:rsidRDefault="00597A29"/>
    <w:p w14:paraId="6AB5DCBB" w14:textId="0456B2E8" w:rsidR="00597A29" w:rsidRPr="00730DA8" w:rsidRDefault="002676D3">
      <w:r w:rsidRPr="002676D3">
        <w:t>Er mae’r term Islamoffobia yn awgrymu fod yn un newydd, mae’r cysyniad tu ôl y term wedi eu sefydlu traddodiad mewn hanes ers y dechrau o’r ymwybyddiaeth o Fwslimiaid yn Ewrop. Trwy gydol hanes rhwng cysylltiad Ewrop â Mwslimiaid, mae pwerau sefydledig yn debygol o bortreadu'r grefydd Islam a Mwslimiaid</w:t>
      </w:r>
      <w:r w:rsidR="00E40FA0" w:rsidRPr="00730DA8">
        <w:t xml:space="preserve"> ‘in the worst possible light.’</w:t>
      </w:r>
      <w:r w:rsidR="00E40FA0" w:rsidRPr="00730DA8">
        <w:rPr>
          <w:rStyle w:val="FootnoteReference"/>
        </w:rPr>
        <w:footnoteReference w:id="4"/>
      </w:r>
      <w:r w:rsidR="00961A1C" w:rsidRPr="00730DA8">
        <w:t xml:space="preserve"> </w:t>
      </w:r>
      <w:r w:rsidR="009A0BD9" w:rsidRPr="00730DA8">
        <w:t>Mae Mwslimiaid wedi</w:t>
      </w:r>
      <w:r w:rsidR="00290898" w:rsidRPr="00730DA8">
        <w:t xml:space="preserve"> eu nodweddu fel ‘barbaric, ignorant, blinkered semi-citizens, as maddened terrorists or intolerant religious zealots.’</w:t>
      </w:r>
      <w:r w:rsidR="00C80E6A" w:rsidRPr="00730DA8">
        <w:rPr>
          <w:rStyle w:val="FootnoteReference"/>
        </w:rPr>
        <w:footnoteReference w:id="5"/>
      </w:r>
      <w:r w:rsidR="008D0B82" w:rsidRPr="00730DA8">
        <w:t xml:space="preserve">. </w:t>
      </w:r>
      <w:r w:rsidRPr="002676D3">
        <w:t>Mae’r ymddygiad nodweddiadol yma yn dal i fod yn bresennol heddiw yn enwedig yn y cyfryngau. Felly, does dim amheuaeth fod yr agwedd yma tuag at Fwslimiaid wedi cael effaith ddifrifol ar y gymuned Fwslimaidd yn y Deyrnas Unedig a does dim cwestiwn fod y cyfryngau wedi ychwanegu at y tensiwn yma.</w:t>
      </w:r>
    </w:p>
    <w:p w14:paraId="7B15F03F" w14:textId="13AE9E52" w:rsidR="005B4DA8" w:rsidRPr="00730DA8" w:rsidRDefault="005B4DA8"/>
    <w:p w14:paraId="69E074B8" w14:textId="31842108" w:rsidR="005B4DA8" w:rsidRPr="00730DA8" w:rsidRDefault="003E1CA1" w:rsidP="005B4DA8">
      <w:r w:rsidRPr="003E1CA1">
        <w:t>Mae'n angenrheidiol i gydnabod roedd Islamoffobia yn bodoli cyn yr ymosodiad Medi'r unfed ar ddeg, 2001. Er hyn, mae Islamoffobia wedi dod yn fwy amlwg o fewn y degawd diwethaf. Mae Tahir Abbas yn egluro</w:t>
      </w:r>
      <w:r w:rsidR="005B4DA8" w:rsidRPr="00730DA8">
        <w:t xml:space="preserve"> ‘islamophobia is both not a post 9/11 phenomenon and also a distinctly post 9/11 phenomenon.’</w:t>
      </w:r>
      <w:r w:rsidR="005B4DA8" w:rsidRPr="00730DA8">
        <w:rPr>
          <w:rStyle w:val="FootnoteReference"/>
        </w:rPr>
        <w:footnoteReference w:id="6"/>
      </w:r>
      <w:r w:rsidR="005B4DA8" w:rsidRPr="00730DA8">
        <w:t xml:space="preserve"> </w:t>
      </w:r>
      <w:r w:rsidRPr="003E1CA1">
        <w:t xml:space="preserve">Mae Abbas yn egluro er mae gwreiddiau Islamoffobia wedi bodoli cyn 9/11, mae ôl 9/11 wedi gyrru'r ffobia yn fwy am roi'r cyfle i’r cyfryngau targedu cymunedau Mwslimaidd a chyhuddo’r gymuned am weithred y lleiafrif. Mae Sophie Gilliat-Ray yn atgyfnerthu beth mae Abbas yn dweud am fod Gilliat-Ray yn trafod roedd agweddau o islamoffobia yn amlwg ers dechrau’r Rhyfel Byd Cyntaf. </w:t>
      </w:r>
      <w:r w:rsidR="005B4DA8" w:rsidRPr="00730DA8">
        <w:t xml:space="preserve">Mae </w:t>
      </w:r>
      <w:r w:rsidR="005B4DA8" w:rsidRPr="00730DA8">
        <w:lastRenderedPageBreak/>
        <w:t xml:space="preserve">Gilliat-Ray yn datgan ‘prejudice against Muslims was clearly discernible.’ </w:t>
      </w:r>
      <w:r w:rsidR="005B4DA8" w:rsidRPr="00730DA8">
        <w:rPr>
          <w:rStyle w:val="FootnoteReference"/>
        </w:rPr>
        <w:footnoteReference w:id="7"/>
      </w:r>
      <w:r w:rsidR="005B4DA8" w:rsidRPr="00730DA8">
        <w:t xml:space="preserve"> </w:t>
      </w:r>
      <w:r w:rsidR="005A3DAB" w:rsidRPr="005A3DAB">
        <w:t xml:space="preserve">Mae Gilliat-Ray yn egluro roedd y rhagfarn yma yn cymryd y ffyrdd </w:t>
      </w:r>
      <w:r w:rsidR="005B4DA8" w:rsidRPr="00730DA8">
        <w:t>o ‘Anti-Arab and anti-‘coloured’ sentiment, rather than what we might today call ‘Islamophobia’.’</w:t>
      </w:r>
      <w:r w:rsidR="005B4DA8" w:rsidRPr="00730DA8">
        <w:rPr>
          <w:rStyle w:val="FootnoteReference"/>
        </w:rPr>
        <w:footnoteReference w:id="8"/>
      </w:r>
      <w:r w:rsidR="005B4DA8" w:rsidRPr="00730DA8">
        <w:t xml:space="preserve"> </w:t>
      </w:r>
      <w:r w:rsidR="005A3DAB" w:rsidRPr="005A3DAB">
        <w:t xml:space="preserve">Mae Gilliat-Ray yn defnyddio erthygl a oedd yn cael eu cyhoeddi ar yr ail o Fedi 1916 a oedd yn mynegi pryderon ynglŷn â </w:t>
      </w:r>
      <w:r w:rsidR="005B4DA8" w:rsidRPr="00730DA8">
        <w:t xml:space="preserve">‘there are more Arabs... entering Cardiff than ever before.’ Mae Gilliat-Ray yn trafod fod yn 1921, roedd ‘Anti-Arab feeling’ </w:t>
      </w:r>
      <w:r w:rsidR="005A3DAB" w:rsidRPr="005A3DAB">
        <w:t>wedi arwain at 500 o ddynion ddychwelyd nôl i wlad lle cawsant nhw eu geni,</w:t>
      </w:r>
      <w:r w:rsidR="005B4DA8" w:rsidRPr="00730DA8">
        <w:t>Aden.</w:t>
      </w:r>
      <w:r w:rsidR="005B4DA8" w:rsidRPr="00730DA8">
        <w:rPr>
          <w:rStyle w:val="FootnoteReference"/>
        </w:rPr>
        <w:footnoteReference w:id="9"/>
      </w:r>
      <w:r w:rsidR="005B4DA8" w:rsidRPr="00730DA8">
        <w:t xml:space="preserve"> </w:t>
      </w:r>
      <w:r w:rsidR="005A3DAB" w:rsidRPr="005A3DAB">
        <w:t xml:space="preserve">Gellir dadlau mae’r cyfryngau wedi niweidio cymunedau Mwslimaidd ym Mhrydain am fod rhoddir Gilliat-Ray sylw ar y gymuned Fwslimaidd yng Nghaerdydd gan ddweud </w:t>
      </w:r>
      <w:r w:rsidR="005B4DA8" w:rsidRPr="00730DA8">
        <w:t>‘there was an almost complete segregation of the Muslims in Tiger Bay from the rest of Cardiff society.’</w:t>
      </w:r>
      <w:r w:rsidR="005B4DA8" w:rsidRPr="00730DA8">
        <w:rPr>
          <w:rStyle w:val="FootnoteReference"/>
        </w:rPr>
        <w:footnoteReference w:id="10"/>
      </w:r>
    </w:p>
    <w:p w14:paraId="2CFC65F7" w14:textId="77777777" w:rsidR="005B4DA8" w:rsidRPr="00730DA8" w:rsidRDefault="005B4DA8"/>
    <w:p w14:paraId="71244260" w14:textId="02D20EDC" w:rsidR="00C3245C" w:rsidRPr="00730DA8" w:rsidRDefault="005848B0">
      <w:r w:rsidRPr="005848B0">
        <w:t xml:space="preserve">Mae Mwslimiaid ym Mhrydain yn teimlo fod y rheswm pam mae eu bodolaeth yn gyson yn cael eu gwrthod yw oherwydd presenoldeb o’r </w:t>
      </w:r>
      <w:r w:rsidR="00A56300" w:rsidRPr="00730DA8">
        <w:t>‘evil demon – the media.’</w:t>
      </w:r>
      <w:r w:rsidR="00A56300" w:rsidRPr="00730DA8">
        <w:rPr>
          <w:rStyle w:val="FootnoteReference"/>
        </w:rPr>
        <w:footnoteReference w:id="11"/>
      </w:r>
      <w:r w:rsidR="00C640BA" w:rsidRPr="00C640BA">
        <w:t>Mae hi’n amlwg fod y cyfryngau yn chwarae rôl allweddol o siapio sut mae’r Deyrnas Unedig yn canfod Mwslimiaid. Mae Tahir Abbas yn pwysleisio mae angen cymryd y rhagfarn yn y cyfryngau o ddifrif. Yn fwy diweddar, mae’r cyfryngau wedi rhoi fwy o sylw ar ‘grwpiau eithafol’ a ‘terfysgaeth Islamaidd</w:t>
      </w:r>
      <w:r w:rsidR="00F576D9" w:rsidRPr="00730DA8">
        <w:t>.’</w:t>
      </w:r>
      <w:r w:rsidR="00391FB2" w:rsidRPr="00730DA8">
        <w:rPr>
          <w:rStyle w:val="FootnoteReference"/>
        </w:rPr>
        <w:footnoteReference w:id="12"/>
      </w:r>
      <w:r w:rsidR="001F6042">
        <w:t xml:space="preserve"> </w:t>
      </w:r>
      <w:r w:rsidR="001F6042" w:rsidRPr="001F6042">
        <w:t>Mae’r iaith sydd yn cael eu defnyddio yn y cyfryngau wrth siarad am Fwslimiaid yn aml yn awgrymu trais, felly golygir fod y mudiadau mae unigolion yn cynrychioli yn dreisgar hefyd. Mae yna erthyglau sydd yn gyfosod Islam â throseddoldeb.  Gellir dweud mai’r cyfryngau yn enwedig y papurau newydd wedi niweidio'r gymuned Fwslimaidd yn y Deyrnas Unedig am fod yn categoreiddio Mwslimiaid yn droseddwyr.</w:t>
      </w:r>
    </w:p>
    <w:p w14:paraId="5C56E07A" w14:textId="77777777" w:rsidR="00C3245C" w:rsidRPr="00730DA8" w:rsidRDefault="00C3245C"/>
    <w:p w14:paraId="71950105" w14:textId="716BD427" w:rsidR="00617111" w:rsidRPr="00730DA8" w:rsidRDefault="0069364B">
      <w:r w:rsidRPr="0069364B">
        <w:t xml:space="preserve">Mae Miqdaad Versi wedi ysgrifennu erthygl yn yr </w:t>
      </w:r>
      <w:r w:rsidRPr="0069364B">
        <w:rPr>
          <w:i/>
        </w:rPr>
        <w:t>Independent</w:t>
      </w:r>
      <w:r w:rsidRPr="0069364B">
        <w:t xml:space="preserve"> ynglŷn â pham y cyfryngau Prydeinig ar fai am y cynnydd o Islamoffobia ym Mhrydain.  Mae Versi yn ysgrifennu am y penawdau sydd wedi cael eu cyhoeddi yn y cyfryngau sydd ag agwedd Islamoffobig megis</w:t>
      </w:r>
      <w:r w:rsidR="008D5BF0" w:rsidRPr="00730DA8">
        <w:t xml:space="preserve"> </w:t>
      </w:r>
      <w:r w:rsidR="00067B05" w:rsidRPr="00730DA8">
        <w:rPr>
          <w:i/>
        </w:rPr>
        <w:t xml:space="preserve">‘Muslim sex grooming’ </w:t>
      </w:r>
      <w:r>
        <w:t>a</w:t>
      </w:r>
      <w:r w:rsidR="00067B05" w:rsidRPr="00730DA8">
        <w:t xml:space="preserve"> </w:t>
      </w:r>
      <w:r w:rsidR="00067B05" w:rsidRPr="00730DA8">
        <w:rPr>
          <w:i/>
        </w:rPr>
        <w:t>‘Imam beaten to death in sex grooming town.</w:t>
      </w:r>
      <w:r w:rsidR="003C7D89" w:rsidRPr="00730DA8">
        <w:rPr>
          <w:rStyle w:val="FootnoteReference"/>
          <w:i/>
        </w:rPr>
        <w:footnoteReference w:id="13"/>
      </w:r>
      <w:r w:rsidR="00067B05" w:rsidRPr="00730DA8">
        <w:rPr>
          <w:i/>
        </w:rPr>
        <w:t xml:space="preserve">’ </w:t>
      </w:r>
      <w:r w:rsidRPr="0069364B">
        <w:t xml:space="preserve">Roedd y penawdau yma yn cael eu rhyfeddu gan </w:t>
      </w:r>
      <w:r w:rsidR="000259A0">
        <w:t>Prif</w:t>
      </w:r>
      <w:r w:rsidRPr="0069364B">
        <w:t xml:space="preserve"> Cwnstabl yr Heddlu ym Manceinion am fod yn ‘appalled’ gyda’r gosodiadau yma. O ganlyniad roedd llythyr agored yn cael eu hysgrifennu a oedd yn beirniadu'r papur newydd. Gwelwn sut mae cyhoeddiadau fel y rai mae Versi yn trafod yn hybu Islamoffobia ac yn niweidio'r gymuned Fwslimaidd am fod y cyfryngau yn siapio barn pobl Brydeinig, felly yn siapio agwedd Islamoffobia.</w:t>
      </w:r>
    </w:p>
    <w:p w14:paraId="405CF661" w14:textId="7C550304" w:rsidR="00D6320F" w:rsidRPr="00730DA8" w:rsidRDefault="009A272E">
      <w:r w:rsidRPr="00730DA8">
        <w:t xml:space="preserve"> </w:t>
      </w:r>
    </w:p>
    <w:p w14:paraId="580939B8" w14:textId="276785EE" w:rsidR="005F7510" w:rsidRPr="00730DA8" w:rsidRDefault="00122F52">
      <w:r w:rsidRPr="00122F52">
        <w:t xml:space="preserve">Mae cynrychiolaeth Mwslimiaid yn y cyfryngau ym Mhrydain yn gyson yn negyddol, annheg ac yn wahaniaethol. Does dim amheuaeth fod y cyfryngau wedi gwaethygu sefyllfa Mwslimiaid ym Mhrydain. Mae Mwslimiaid yn cael eu hymosod arno yn ddyddiol ar </w:t>
      </w:r>
      <w:r w:rsidRPr="00122F52">
        <w:lastRenderedPageBreak/>
        <w:t>benawdau papurau newyddion. Mae termau megis ‘fundamentalist’, ‘extremist’, a ‘radical’ yn cael eu defnyddio yn aml dros bob sector o’r wasg Brydeinig</w:t>
      </w:r>
      <w:r w:rsidR="00C54FB5" w:rsidRPr="00730DA8">
        <w:t>.</w:t>
      </w:r>
      <w:r w:rsidR="00C54FB5" w:rsidRPr="00730DA8">
        <w:rPr>
          <w:rStyle w:val="FootnoteReference"/>
        </w:rPr>
        <w:footnoteReference w:id="14"/>
      </w:r>
      <w:r w:rsidR="00C54FB5" w:rsidRPr="00730DA8">
        <w:t xml:space="preserve"> </w:t>
      </w:r>
      <w:r w:rsidR="00A85795" w:rsidRPr="00730DA8">
        <w:t>O ganlyniad i hyn, mae’r cyfryngau y</w:t>
      </w:r>
      <w:r w:rsidR="009372D7" w:rsidRPr="00730DA8">
        <w:t>n</w:t>
      </w:r>
      <w:r w:rsidR="00A85795" w:rsidRPr="00730DA8">
        <w:t xml:space="preserve"> </w:t>
      </w:r>
      <w:r>
        <w:t>c</w:t>
      </w:r>
      <w:r w:rsidR="00A85795" w:rsidRPr="00730DA8">
        <w:t xml:space="preserve">yfrannu at ‘establishing a climate of fear or a ‘moral panic’ with the Muslim </w:t>
      </w:r>
      <w:r w:rsidR="00A85795" w:rsidRPr="00730DA8">
        <w:rPr>
          <w:i/>
        </w:rPr>
        <w:t>‘folk devil’</w:t>
      </w:r>
      <w:r w:rsidR="00A85795" w:rsidRPr="00730DA8">
        <w:t xml:space="preserve"> at heart.’</w:t>
      </w:r>
      <w:r w:rsidR="00A85795" w:rsidRPr="00730DA8">
        <w:rPr>
          <w:rStyle w:val="FootnoteReference"/>
        </w:rPr>
        <w:footnoteReference w:id="15"/>
      </w:r>
      <w:r w:rsidR="00CB4D5C" w:rsidRPr="00730DA8">
        <w:t xml:space="preserve"> </w:t>
      </w:r>
      <w:r w:rsidRPr="00122F52">
        <w:t xml:space="preserve">Mae Elizabeth Poole yn egluro fod o fewn y Deyrnas Unedig, mae’r pwyslais ar Fwslimaidd yn y cyfryngau </w:t>
      </w:r>
      <w:r w:rsidR="00DE6946" w:rsidRPr="00730DA8">
        <w:t>‘has been occupied by a relationship based on inclusion and exclusion.’</w:t>
      </w:r>
      <w:r w:rsidR="00DE6946" w:rsidRPr="00730DA8">
        <w:rPr>
          <w:rStyle w:val="FootnoteReference"/>
        </w:rPr>
        <w:footnoteReference w:id="16"/>
      </w:r>
      <w:r w:rsidRPr="00122F52">
        <w:t>Mae Poole yn datgan fod y gwelededd Mwslimaidd a phresenoldeb Mwslimaidd cynyddol wedi sefydlu ‘crisis of national identity’ am fod cymunedau Mwslimaidd yn y Deyrnas Unedig yn cael eu heithrio oddi wrth hunaniaeth Brydeinig</w:t>
      </w:r>
      <w:r w:rsidR="00A3312F" w:rsidRPr="00730DA8">
        <w:t>.</w:t>
      </w:r>
      <w:r w:rsidR="00A3312F" w:rsidRPr="00730DA8">
        <w:rPr>
          <w:rStyle w:val="FootnoteReference"/>
        </w:rPr>
        <w:footnoteReference w:id="17"/>
      </w:r>
      <w:r w:rsidR="00A3312F" w:rsidRPr="00730DA8">
        <w:t xml:space="preserve"> </w:t>
      </w:r>
      <w:r w:rsidRPr="00122F52">
        <w:t xml:space="preserve">Gwelwn felly mae Islamoffobia yn niweidio cymunedau Mwslimaidd yn y Deyrnas Unedig am fod y </w:t>
      </w:r>
      <w:r w:rsidR="00A3312F" w:rsidRPr="00730DA8">
        <w:t>‘ideological threat (in the UK) allows Muslims to be suppressed.’</w:t>
      </w:r>
      <w:r w:rsidR="00A3312F" w:rsidRPr="00730DA8">
        <w:rPr>
          <w:rStyle w:val="FootnoteReference"/>
        </w:rPr>
        <w:footnoteReference w:id="18"/>
      </w:r>
      <w:r w:rsidR="008D0B82" w:rsidRPr="00730DA8">
        <w:t xml:space="preserve"> </w:t>
      </w:r>
    </w:p>
    <w:p w14:paraId="1434B747" w14:textId="4567E573" w:rsidR="005F7510" w:rsidRPr="00730DA8" w:rsidRDefault="005F7510"/>
    <w:p w14:paraId="14FC6717" w14:textId="2170C824" w:rsidR="00F15206" w:rsidRPr="00730DA8" w:rsidRDefault="003B489E">
      <w:r w:rsidRPr="003B489E">
        <w:t>Mae Versi yn trafod yn ei erthygl am y penawdau sydd wedi cael eu cyhoeddi yn bapurau newydd ym Mhrydain sydd yn amlwg wedi niweidio'r gymuned Fwslimaidd am fod yn hyrwyddo Islamoffobia</w:t>
      </w:r>
      <w:r w:rsidR="005F7510" w:rsidRPr="00730DA8">
        <w:t>.</w:t>
      </w:r>
      <w:r w:rsidR="005F7510" w:rsidRPr="00730DA8">
        <w:rPr>
          <w:rStyle w:val="FootnoteReference"/>
        </w:rPr>
        <w:footnoteReference w:id="19"/>
      </w:r>
      <w:r w:rsidR="005F7510" w:rsidRPr="00730DA8">
        <w:t xml:space="preserve"> Mae Versi yn trafod pennawd y </w:t>
      </w:r>
      <w:r w:rsidR="005F7510" w:rsidRPr="00730DA8">
        <w:rPr>
          <w:i/>
        </w:rPr>
        <w:t xml:space="preserve">Daily Star Sunday </w:t>
      </w:r>
      <w:r w:rsidR="005F7510" w:rsidRPr="00730DA8">
        <w:t>a oedd yn darllen “</w:t>
      </w:r>
      <w:r w:rsidR="005F7510" w:rsidRPr="00730DA8">
        <w:rPr>
          <w:i/>
        </w:rPr>
        <w:t>UK mosques fundraising for terror.”</w:t>
      </w:r>
      <w:r w:rsidR="005F7510" w:rsidRPr="00730DA8">
        <w:rPr>
          <w:rStyle w:val="FootnoteReference"/>
          <w:i/>
        </w:rPr>
        <w:footnoteReference w:id="20"/>
      </w:r>
      <w:r w:rsidR="005F7510" w:rsidRPr="00730DA8">
        <w:rPr>
          <w:i/>
        </w:rPr>
        <w:t xml:space="preserve"> </w:t>
      </w:r>
      <w:r w:rsidRPr="003B489E">
        <w:t>Er y pennawd yma ar y blaen, ar dudalen dau roedd yn darllen fod Mosgiau ym Mhrydain ddim wir yn</w:t>
      </w:r>
      <w:r w:rsidRPr="003B489E">
        <w:rPr>
          <w:i/>
        </w:rPr>
        <w:t xml:space="preserve"> </w:t>
      </w:r>
      <w:r w:rsidR="005F7510" w:rsidRPr="00730DA8">
        <w:t>“</w:t>
      </w:r>
      <w:r w:rsidR="005F7510" w:rsidRPr="00730DA8">
        <w:rPr>
          <w:i/>
        </w:rPr>
        <w:t>involved in any way.</w:t>
      </w:r>
      <w:r w:rsidR="005F7510" w:rsidRPr="00730DA8">
        <w:rPr>
          <w:rStyle w:val="FootnoteReference"/>
          <w:i/>
        </w:rPr>
        <w:footnoteReference w:id="21"/>
      </w:r>
      <w:r w:rsidR="005F7510" w:rsidRPr="00730DA8">
        <w:rPr>
          <w:i/>
        </w:rPr>
        <w:t xml:space="preserve">” </w:t>
      </w:r>
      <w:r w:rsidRPr="003B489E">
        <w:t>Mae hyn yn profi fod pobl yn darllen beth nhw’n gweld ar y penawdau ac yn amlwg os mae penawdau yn darllen agweddau Islamoffobig, mae pobl yn debygol o gredu hyn.</w:t>
      </w:r>
    </w:p>
    <w:p w14:paraId="57B8C6FD" w14:textId="77777777" w:rsidR="00F167C6" w:rsidRPr="00730DA8" w:rsidRDefault="00F167C6"/>
    <w:p w14:paraId="3DDA51A2" w14:textId="654247B2" w:rsidR="005F7510" w:rsidRPr="00730DA8" w:rsidRDefault="00D760EC">
      <w:r w:rsidRPr="00D760EC">
        <w:t xml:space="preserve">Gellir dadlau mae penawdau fel yr un yma yn niweidio'r cymunedau Mwslimaidd yn y Deyrnas Unedig am fod yn annog troseddau casineb ac annog terfysgaeth yn erbyn Mwslimiaid. Mae Christopher Mathias a oedd yn ysgrifennu erthygl o ran y </w:t>
      </w:r>
      <w:r w:rsidRPr="00D760EC">
        <w:rPr>
          <w:i/>
        </w:rPr>
        <w:t>Huffington Post</w:t>
      </w:r>
      <w:r w:rsidRPr="00D760EC">
        <w:t xml:space="preserve"> yn atgoffa ni o weithred o derfysgaeth yn erbyn Mwslimiaid lle'r oedd y cyfryngau yn ymdrin â’r digwyddiad yn wahanol oherwydd ei fod yn ddyn gwyn</w:t>
      </w:r>
      <w:r w:rsidR="005A4689" w:rsidRPr="00730DA8">
        <w:t>.</w:t>
      </w:r>
      <w:r w:rsidR="00A24652" w:rsidRPr="00730DA8">
        <w:rPr>
          <w:rStyle w:val="FootnoteReference"/>
        </w:rPr>
        <w:footnoteReference w:id="22"/>
      </w:r>
      <w:r w:rsidR="005A4689" w:rsidRPr="00730DA8">
        <w:t xml:space="preserve"> </w:t>
      </w:r>
      <w:r w:rsidRPr="00D760EC">
        <w:t xml:space="preserve">Roedd Darren Osborne yn gyrru eu fan tuag at Fwslimiaid a oedd yn gadael Mosg Finsbury Park yn 2017, roedd un deg un eu hanafu a bu farw un. Y diwrnod nesaf roedd The Times yn rhoi llun o Osbourne yn gwenu gyda phennawd cydymdeimladol a oedd yn disgrifio Osborne fel </w:t>
      </w:r>
      <w:r w:rsidR="004B4EA7" w:rsidRPr="00730DA8">
        <w:t>“</w:t>
      </w:r>
      <w:r w:rsidR="004B4EA7" w:rsidRPr="00730DA8">
        <w:rPr>
          <w:i/>
        </w:rPr>
        <w:t>jobless ‘lone wolf.’”</w:t>
      </w:r>
      <w:r w:rsidR="004B4EA7" w:rsidRPr="00730DA8">
        <w:rPr>
          <w:rStyle w:val="FootnoteReference"/>
          <w:i/>
        </w:rPr>
        <w:footnoteReference w:id="23"/>
      </w:r>
      <w:r w:rsidR="00BE05C2" w:rsidRPr="00730DA8">
        <w:rPr>
          <w:i/>
        </w:rPr>
        <w:t xml:space="preserve"> </w:t>
      </w:r>
      <w:r w:rsidR="00351D33" w:rsidRPr="00351D33">
        <w:t>Roedd yr is-bennawd yn mynd ymlaen i ddisgrifio Osborne fel</w:t>
      </w:r>
      <w:r w:rsidR="00351D33" w:rsidRPr="00351D33">
        <w:rPr>
          <w:i/>
        </w:rPr>
        <w:t xml:space="preserve"> </w:t>
      </w:r>
      <w:r w:rsidR="00BE05C2" w:rsidRPr="00730DA8">
        <w:t>“</w:t>
      </w:r>
      <w:r w:rsidR="00BE05C2" w:rsidRPr="00730DA8">
        <w:rPr>
          <w:i/>
        </w:rPr>
        <w:t>father of four”</w:t>
      </w:r>
      <w:r w:rsidR="003C792B" w:rsidRPr="003C792B">
        <w:t xml:space="preserve"> a bod </w:t>
      </w:r>
      <w:r w:rsidR="003C792B" w:rsidRPr="003C792B">
        <w:lastRenderedPageBreak/>
        <w:t>yn ddioddef a phroblemau iechyd meddwl. Y sylw sympathetig mae’r cyfryngau wedi rhoi wrth i Osborne cael eu carcharu mewn cyferbyniad i ddigwyddiadau yn y Deyrnas Unedig lle mae Mwslimiaid o dan amheuaeth. Nid oes unrhyw syndod bod cymunedau Mwslimaidd wedi eu niweidio am fod yn gyson yn cael eu herlid gan y cyfryngau ac i ryw raddau'r cyfryngau yn annog y troseddau yma yn erbyn Mwslimiaid. Mae Awan a Zempi yn egluro fod yr ymosodiadau dyddiol ar Fwslimiaid ar y strydoedd ac yn y cyfryngau yn niweidio'r gymuned Fwslimaidd am fod yr ymosodiadau yma yn ymosodiad ar hunaniaeth Fwslimaidd</w:t>
      </w:r>
      <w:r w:rsidR="00957C5F" w:rsidRPr="00730DA8">
        <w:t>.</w:t>
      </w:r>
      <w:r w:rsidR="00957C5F" w:rsidRPr="00730DA8">
        <w:rPr>
          <w:rStyle w:val="FootnoteReference"/>
        </w:rPr>
        <w:footnoteReference w:id="24"/>
      </w:r>
      <w:r w:rsidR="00F167C6" w:rsidRPr="00730DA8">
        <w:t xml:space="preserve"> </w:t>
      </w:r>
      <w:r w:rsidR="00BE6AAD" w:rsidRPr="00BE6AAD">
        <w:t xml:space="preserve">Mae’r bygythiad parhaol o gamdriniaeth Mwslimiaid yn dinistrio’r cymunedau am fod angen iddyn nhw fod </w:t>
      </w:r>
      <w:r w:rsidR="00C54DCF" w:rsidRPr="00730DA8">
        <w:t>‘constantly on the alert. This shows that anti-Muslim hate crime can result in a cumalative experience of psychological trauma and emotional burn-out over time.’</w:t>
      </w:r>
      <w:r w:rsidR="00C54DCF" w:rsidRPr="00730DA8">
        <w:rPr>
          <w:rStyle w:val="FootnoteReference"/>
        </w:rPr>
        <w:footnoteReference w:id="25"/>
      </w:r>
    </w:p>
    <w:p w14:paraId="2593CC21" w14:textId="77777777" w:rsidR="00692B17" w:rsidRPr="00730DA8" w:rsidRDefault="00692B17"/>
    <w:p w14:paraId="2C074408" w14:textId="0B7DA004" w:rsidR="000774DF" w:rsidRPr="00730DA8" w:rsidRDefault="00613FDC">
      <w:r w:rsidRPr="00613FDC">
        <w:t>Roedd Prifysgol Caergrawnt wedi cynnal astudiaeth yn ddiweddar a oedd yn dangos roedd</w:t>
      </w:r>
      <w:r w:rsidR="00440485" w:rsidRPr="00730DA8">
        <w:t xml:space="preserve"> ‘mainstream media reporting about Muslim communities is contributing to an atmosphere of rising hostility toward Muslims in Britain.</w:t>
      </w:r>
      <w:r w:rsidR="0057054D" w:rsidRPr="00730DA8">
        <w:rPr>
          <w:rStyle w:val="FootnoteReference"/>
        </w:rPr>
        <w:footnoteReference w:id="26"/>
      </w:r>
      <w:r w:rsidR="00440485" w:rsidRPr="00730DA8">
        <w:t>’</w:t>
      </w:r>
      <w:r w:rsidR="00870326" w:rsidRPr="00730DA8">
        <w:t xml:space="preserve"> </w:t>
      </w:r>
      <w:r w:rsidRPr="00613FDC">
        <w:t xml:space="preserve">Mae’r gosodiad yn atgyfnerthu fod Islamoffobia yn y cyfryngau yn niweidio cymunedau Mwslimaidd trwy wneud y gymuned Fwslimaidd yn ddieuthir oddi wrth y gymdeithas Brydeinig. Mae Mathias yn rhoi enghraifft arall am sut mae Islamoffobia wedi niweidio'r gymuned Fwslimaidd ym Mhrydain lle mae’n trafod mae academics o Brifysgol Leeds wedi arwain dadansoddiad dros dair mis o bedwar papur newydd Prydeinig </w:t>
      </w:r>
      <w:r w:rsidRPr="00613FDC">
        <w:rPr>
          <w:i/>
        </w:rPr>
        <w:t>megis The Guardian, The Independent, The Daily Mail</w:t>
      </w:r>
      <w:r w:rsidRPr="00613FDC">
        <w:t xml:space="preserve"> a </w:t>
      </w:r>
      <w:r w:rsidRPr="00613FDC">
        <w:rPr>
          <w:i/>
        </w:rPr>
        <w:t>The Sun</w:t>
      </w:r>
      <w:r w:rsidRPr="00613FDC">
        <w:t>. Roedden nhw’n canfod roedd 70% o erthyglau am Fwslimiaid yn cael eu hysgrifennu yn elyniaethol. Mae hyn yn atgyfnerthu felly mae’r cyfryngau i raddau yn gyrru'r ymosodiadau yma yn erbyn Mwslimiaid.</w:t>
      </w:r>
      <w:r w:rsidR="003768F0">
        <w:rPr>
          <w:rStyle w:val="FootnoteReference"/>
        </w:rPr>
        <w:footnoteReference w:id="27"/>
      </w:r>
    </w:p>
    <w:p w14:paraId="6B77C1A2" w14:textId="3E533445" w:rsidR="00865769" w:rsidRPr="00730DA8" w:rsidRDefault="00865769"/>
    <w:p w14:paraId="1909228C" w14:textId="139FAB7D" w:rsidR="007C1BC0" w:rsidRPr="00730DA8" w:rsidRDefault="003768F0">
      <w:r w:rsidRPr="003768F0">
        <w:t>Roedd ymchwil a chynhaliwyd gan SRTRC (Show Racism The Red Card) lle'r oedd holiadur yn cael eu dosbarthu i blant oed rhwng 10-16 dros 60 o ysgolion rhwng 2012 a 2014. Mae’r canlyniadau yn dangos roedd 75% o blant yn cytuno fod papurau newyddion yn cyfrannu at hiliaeth. Mae bron traean yn cytuno gyda’r gosodiad fod Mwslimiaid yn cymryd dros Loegr</w:t>
      </w:r>
      <w:r w:rsidR="00984622" w:rsidRPr="00730DA8">
        <w:t>.</w:t>
      </w:r>
      <w:r w:rsidR="00FD423B" w:rsidRPr="00730DA8">
        <w:rPr>
          <w:rStyle w:val="FootnoteReference"/>
        </w:rPr>
        <w:footnoteReference w:id="28"/>
      </w:r>
      <w:r w:rsidR="00847C7A" w:rsidRPr="00730DA8">
        <w:t xml:space="preserve"> </w:t>
      </w:r>
      <w:r w:rsidRPr="003768F0">
        <w:t>Gellir dadlau mae’r cyfryngau i fai am hyn am fod yn gyson yn cyhoeddi penawdau xenaffobig ac Islamoffobig. Mae’r ymchwil SRTRC yn hanfodol wrth ddeall sut mae’r cyfryngau yn niweidio'r gymuned Fwslimaidd trwy siapio barn pobl ifanc. Mae’r rhyngrwyd yn chwarae rôl flaenllaw yn fywyd plant ifanc, gellir dadlau beth mae plant yn darllen yn y cyfryngau maen nhw yn eu credu am fod nhw’n ddibynnol ar y rhyngrwyd roi gwybodaeth ddilys.</w:t>
      </w:r>
    </w:p>
    <w:p w14:paraId="064F2845" w14:textId="08552F12" w:rsidR="00E41C6D" w:rsidRPr="00730DA8" w:rsidRDefault="00E41C6D"/>
    <w:p w14:paraId="46FB708C" w14:textId="7ED722B1" w:rsidR="00A1311E" w:rsidRPr="00730DA8" w:rsidRDefault="000A154A" w:rsidP="00EF7CB2">
      <w:r w:rsidRPr="000A154A">
        <w:lastRenderedPageBreak/>
        <w:t>Mae’r cyfryngau yn hollbwysig o ran siapio ein dealltwriaeth o ran materion cymdeithasol a gwleidyddol yn enwedig siapio ein hagweddau tuag at fenywod Mwslimaidd. Mae Tarlo yn datgan y</w:t>
      </w:r>
      <w:r w:rsidR="00273A36" w:rsidRPr="00730DA8">
        <w:t xml:space="preserve"> ‘media hunger in the West for images of covered women whose concealment seems to serve as a visual shorthand for lack of integration, oppression and threat.’</w:t>
      </w:r>
      <w:r w:rsidR="00273A36" w:rsidRPr="00730DA8">
        <w:rPr>
          <w:rStyle w:val="FootnoteReference"/>
        </w:rPr>
        <w:footnoteReference w:id="29"/>
      </w:r>
      <w:r w:rsidR="00155642" w:rsidRPr="00730DA8">
        <w:t xml:space="preserve"> </w:t>
      </w:r>
      <w:r w:rsidRPr="000A154A">
        <w:t>Mae Tarlo yn egluro mae’r cyfryngau yn ysy am luniau o fenywod Mwslimaidd er mwyn portreadu nhw fel bygythiad. Mae Butler yn nodi'r broblem mae menywod yn gymunedau Mwslimaidd ym Mhrydain yn eu hwynebu.</w:t>
      </w:r>
    </w:p>
    <w:p w14:paraId="3107C6B0" w14:textId="77777777" w:rsidR="00A62167" w:rsidRPr="00730DA8" w:rsidRDefault="00A62167" w:rsidP="00EF7CB2"/>
    <w:p w14:paraId="38BBBB28" w14:textId="51B16237" w:rsidR="00EF7CB2" w:rsidRPr="00730DA8" w:rsidRDefault="00EF7CB2" w:rsidP="00EF7CB2">
      <w:pPr>
        <w:ind w:left="720"/>
      </w:pPr>
      <w:r w:rsidRPr="00730DA8">
        <w:rPr>
          <w:i/>
        </w:rPr>
        <w:t>‘Muslim women are having to confront not only the sexist assumptions from within their own communities… but also from British society as a whole. Thus, although their parents’ culture may place restrictions on their lifestyle, the sexist and racist stereotypes that exist in British society restrict them even further.’</w:t>
      </w:r>
      <w:r w:rsidRPr="00730DA8">
        <w:rPr>
          <w:rStyle w:val="FootnoteReference"/>
        </w:rPr>
        <w:footnoteReference w:id="30"/>
      </w:r>
    </w:p>
    <w:p w14:paraId="1D11C5E7" w14:textId="77777777" w:rsidR="00890929" w:rsidRPr="00730DA8" w:rsidRDefault="00890929" w:rsidP="00EF7CB2">
      <w:pPr>
        <w:ind w:left="720"/>
      </w:pPr>
    </w:p>
    <w:p w14:paraId="494B42F9" w14:textId="70140A2D" w:rsidR="00865769" w:rsidRPr="00730DA8" w:rsidRDefault="001E453E">
      <w:r w:rsidRPr="001E453E">
        <w:t>Mae Butler yn egluro mae sefyll ar gyfer hawliau fenywod a herio'r cysylltiadau rhywiol traddodiadol o fewn diwylliannau Pacistanaidd a Bangladeshaidd yn un peth. Ond mae angen i fenywod Mwslimaidd Prydeinig ymladd yn erbyn y ddelwedd fod nhw’n ddioddefwyr sydd yn cael eu hecsbloetio a’u gormesu ar sail eu crefydd. Mae Butler yn nodi mae ffordd o fyw i fenywod Mwslimaidd yn cael eu cyfyngu gan gymdeithas Brydeinig am fod eu ffordd o fyw ddim yn anghydnaws â gwerthoedd a ‘normau’ Prydain</w:t>
      </w:r>
      <w:r w:rsidR="00890929" w:rsidRPr="00730DA8">
        <w:t xml:space="preserve">. </w:t>
      </w:r>
      <w:r w:rsidR="005766EE" w:rsidRPr="005766EE">
        <w:t xml:space="preserve">Gellir dadlau mae’r cyfryngau yn ychwanegu at y cyfyngiadau yma am fod y cyfryngau yn paentio delwedd lle mae menywod Mwslimaidd yn cael eu gweld fel bygythiad yn y Gorllewin am fod yn gwisgo </w:t>
      </w:r>
      <w:r w:rsidR="00E11957" w:rsidRPr="00730DA8">
        <w:rPr>
          <w:i/>
        </w:rPr>
        <w:t xml:space="preserve">Hijab, Niquab </w:t>
      </w:r>
      <w:r w:rsidR="00E11957" w:rsidRPr="00730DA8">
        <w:t>a</w:t>
      </w:r>
      <w:r w:rsidR="00E11957" w:rsidRPr="00730DA8">
        <w:rPr>
          <w:i/>
        </w:rPr>
        <w:t xml:space="preserve"> Burqa.</w:t>
      </w:r>
      <w:r w:rsidR="005766EE" w:rsidRPr="005766EE">
        <w:t xml:space="preserve"> Mae menywod Mwslimaidd yn cael eu targedu wrth iddyn nhw gael eu hadnabod yn haws. Mae adroddiad </w:t>
      </w:r>
      <w:r w:rsidR="005766EE" w:rsidRPr="005766EE">
        <w:rPr>
          <w:i/>
        </w:rPr>
        <w:t>Runnymede Trust</w:t>
      </w:r>
      <w:r w:rsidR="005766EE" w:rsidRPr="005766EE">
        <w:t xml:space="preserve"> yn 2018 yn egluro yn emosiynol mae dioddefwyr y gymuned Fwslimaidd yn teimlo’n ansicr, fregus a pryderus am fod yn cael eu targedu yn ôl eu hunaniaeth Fwslimaidd am fod yn hawdd adnabod Mwslim am fod eu hymddangosiad neu eu henwau</w:t>
      </w:r>
      <w:r w:rsidR="009E29A7" w:rsidRPr="005766EE">
        <w:t>.</w:t>
      </w:r>
      <w:r w:rsidR="009E29A7" w:rsidRPr="005766EE">
        <w:rPr>
          <w:rStyle w:val="FootnoteReference"/>
        </w:rPr>
        <w:footnoteReference w:id="31"/>
      </w:r>
    </w:p>
    <w:p w14:paraId="2D01C6E7" w14:textId="3838593F" w:rsidR="008C73BF" w:rsidRPr="00730DA8" w:rsidRDefault="008C73BF"/>
    <w:p w14:paraId="4A6AF557" w14:textId="77777777" w:rsidR="00C27EEC" w:rsidRDefault="00C27EEC" w:rsidP="00C27EEC">
      <w:r w:rsidRPr="00C27EEC">
        <w:t>Mae troseddau casineb gwir wedi niweidio cymunedau Mwslimaidd yn y Deyrnas Unedig. Yn ddiweddaraf, mae posteri sydd yn darllen ‘Punish a Muslim Day’ wedi cael eu dosbarthu sydd yn annog troseddau casineb yn erbyn Mwslimiaid megis</w:t>
      </w:r>
      <w:r w:rsidR="0015018E" w:rsidRPr="00730DA8">
        <w:t xml:space="preserve"> ‘Throw acid in face of a Muslim’, ‘Burn or bomb a Mosque’, ‘Torture a Muslim using electrocution, skinning, use of rack’ and ‘nuke Mecca.’</w:t>
      </w:r>
      <w:r w:rsidR="0015018E" w:rsidRPr="00730DA8">
        <w:rPr>
          <w:rStyle w:val="FootnoteReference"/>
        </w:rPr>
        <w:footnoteReference w:id="32"/>
      </w:r>
      <w:r w:rsidR="00661FA2" w:rsidRPr="00730DA8">
        <w:t xml:space="preserve"> </w:t>
      </w:r>
      <w:r w:rsidRPr="00C27EEC">
        <w:t xml:space="preserve">Gellir dadlau mae’r cyfryngau yn gyrru'r ymosodiadau yma am fod Mwslimiaid Prydeinig yn cael eu targedu yn gyson gan bapurau newydd. Does dim amheuaeth fod y bygythiad yma yn niweidio Mwslimiaid yn ein cymuned am fod yn annog trais chwilfrydig. Mae Mwslimiaid yn byw mewn ofn sydd yn gallu achosi trawma seicolegol </w:t>
      </w:r>
      <w:r w:rsidRPr="00C27EEC">
        <w:lastRenderedPageBreak/>
        <w:t xml:space="preserve">ar yr unigolion yma am fod  </w:t>
      </w:r>
      <w:r w:rsidR="00906C1B" w:rsidRPr="00730DA8">
        <w:t>‘there is always the sense, the fear, the expectation of another attack.’</w:t>
      </w:r>
      <w:r w:rsidR="00906C1B" w:rsidRPr="00730DA8">
        <w:rPr>
          <w:rStyle w:val="FootnoteReference"/>
        </w:rPr>
        <w:footnoteReference w:id="33"/>
      </w:r>
      <w:r w:rsidR="00BB0156" w:rsidRPr="00730DA8">
        <w:t xml:space="preserve"> </w:t>
      </w:r>
      <w:r>
        <w:t>Mae’r ymosodiadau o Islamoffobia yn gyson oherwydd eu cysylltiad ag Islam.</w:t>
      </w:r>
    </w:p>
    <w:p w14:paraId="33028A56" w14:textId="0452ECD7" w:rsidR="00904978" w:rsidRPr="00730DA8" w:rsidRDefault="00C27EEC" w:rsidP="00C27EEC">
      <w:r>
        <w:t>I gloi felly, credaf mai Islamoffobia yn y cyfryngau wedi niweidio cymunedau Mwslimaidd yn y Deyrnas Unedig yn ddatganiad dilys. Mae’r cyfryngau wedi llwyddo i ddieithrio Mwslimiaid oddi wrth y gymdeithas Brydeinig.</w:t>
      </w:r>
    </w:p>
    <w:p w14:paraId="66BC34CD" w14:textId="77777777" w:rsidR="007956D1" w:rsidRPr="00730DA8" w:rsidRDefault="007956D1" w:rsidP="0054522B"/>
    <w:p w14:paraId="2AA68AA0" w14:textId="6F74CE25" w:rsidR="00E85649" w:rsidRDefault="002050F7" w:rsidP="00284BAA">
      <w:r w:rsidRPr="002050F7">
        <w:t>I gloi, rhaid gofyn – ydy agweddau Islamoffobia wedi niweidio cymunedau Mwslimaidd yn y DU? Does dim amheuaeth fod y cyfryngau yn cyhoeddi erthyglau a newyddion sydd yn mynegi Islamoffobia. Credaf fod y datganiad yn ddilys am fod y cyfryngau wedi chwarae rôl hanfodol wrth sicrhau niwed ac yr ynysiad Mwslimiaid y DU. Mae erthyglau megis</w:t>
      </w:r>
      <w:r w:rsidR="004D2EE6">
        <w:t xml:space="preserve"> </w:t>
      </w:r>
      <w:r w:rsidR="004D2EE6">
        <w:t>‘</w:t>
      </w:r>
      <w:r w:rsidR="004D2EE6" w:rsidRPr="00F25669">
        <w:rPr>
          <w:i/>
        </w:rPr>
        <w:t>This War is not about terror, it’s about Islam</w:t>
      </w:r>
      <w:r w:rsidR="004D2EE6">
        <w:t>’</w:t>
      </w:r>
      <w:r w:rsidR="004D2EE6">
        <w:rPr>
          <w:rStyle w:val="FootnoteReference"/>
        </w:rPr>
        <w:footnoteReference w:id="34"/>
      </w:r>
      <w:r w:rsidR="004D2EE6">
        <w:t xml:space="preserve"> </w:t>
      </w:r>
      <w:r w:rsidRPr="002050F7">
        <w:t>yn atgyfnerthu fod Mwslimiaid yn cael eu targedu a'u herlid, ac yn amlwg mae hyn yn anghywir. Ni ddylai cymunedau Mwslimaidd cael eu beio am y gweithgareddau'r lleiafrif. Rydw i yn cytuno a hawl i fynegi a rhyddid y wasg ond mae yna wahaniaeth rhwng rhyddid i fynegi a bod yn hiliol a rhagfarnllyd.</w:t>
      </w:r>
    </w:p>
    <w:p w14:paraId="222169E4" w14:textId="76E80FF7" w:rsidR="00EC1F00" w:rsidRDefault="00EC1F00" w:rsidP="00284BAA"/>
    <w:p w14:paraId="3FB96327" w14:textId="461DA2B7" w:rsidR="00EC1F00" w:rsidRDefault="00EC1F00" w:rsidP="00284BAA">
      <w:bookmarkStart w:id="1" w:name="_GoBack"/>
      <w:bookmarkEnd w:id="1"/>
    </w:p>
    <w:p w14:paraId="79F80E42" w14:textId="3C47FAA1" w:rsidR="00EC1F00" w:rsidRDefault="00EC1F00" w:rsidP="00284BAA"/>
    <w:p w14:paraId="3066C7AF" w14:textId="72074C34" w:rsidR="00EC1F00" w:rsidRDefault="00EC1F00" w:rsidP="00284BAA"/>
    <w:p w14:paraId="1D03599C" w14:textId="24916CBF" w:rsidR="00EC1F00" w:rsidRDefault="00EC1F00" w:rsidP="00284BAA"/>
    <w:p w14:paraId="7A05A244" w14:textId="452F0476" w:rsidR="00EC1F00" w:rsidRDefault="00EC1F00" w:rsidP="00284BAA"/>
    <w:p w14:paraId="37CB0327" w14:textId="0244B24F" w:rsidR="00EC1F00" w:rsidRDefault="00EC1F00" w:rsidP="00284BAA"/>
    <w:p w14:paraId="20792A96" w14:textId="63638493" w:rsidR="00EC1F00" w:rsidRDefault="00EC1F00" w:rsidP="00284BAA"/>
    <w:p w14:paraId="7BE1E233" w14:textId="23AFC6D3" w:rsidR="00EC1F00" w:rsidRDefault="00EC1F00" w:rsidP="00284BAA"/>
    <w:p w14:paraId="296B4FB7" w14:textId="14DDE8C3" w:rsidR="00EC1F00" w:rsidRDefault="00EC1F00" w:rsidP="00284BAA"/>
    <w:p w14:paraId="20374D0B" w14:textId="04936E6D" w:rsidR="00EC1F00" w:rsidRDefault="00EC1F00" w:rsidP="00284BAA"/>
    <w:p w14:paraId="26FFED64" w14:textId="4342EC18" w:rsidR="00EC1F00" w:rsidRDefault="00EC1F00" w:rsidP="00284BAA"/>
    <w:p w14:paraId="79683B98" w14:textId="2EC31F1F" w:rsidR="00EC1F00" w:rsidRDefault="00EC1F00" w:rsidP="00284BAA"/>
    <w:p w14:paraId="0E8DA721" w14:textId="6B515FAC" w:rsidR="00EC1F00" w:rsidRDefault="00EC1F00" w:rsidP="00284BAA"/>
    <w:p w14:paraId="2BD03CA7" w14:textId="6EB38D2F" w:rsidR="00EC1F00" w:rsidRDefault="00EC1F00" w:rsidP="00284BAA"/>
    <w:p w14:paraId="793C3EF4" w14:textId="174812A6" w:rsidR="00EC1F00" w:rsidRDefault="00EC1F00" w:rsidP="00284BAA"/>
    <w:p w14:paraId="43003575" w14:textId="7A0FAA75" w:rsidR="00EC1F00" w:rsidRDefault="00EC1F00" w:rsidP="00284BAA"/>
    <w:p w14:paraId="460B4C5B" w14:textId="3A7D10A8" w:rsidR="00EC1F00" w:rsidRDefault="00EC1F00" w:rsidP="00284BAA"/>
    <w:p w14:paraId="6AF4CF73" w14:textId="4CC7677D" w:rsidR="00EC1F00" w:rsidRDefault="00EC1F00" w:rsidP="00284BAA"/>
    <w:p w14:paraId="18D9F1DE" w14:textId="7C2081C0" w:rsidR="00EC1F00" w:rsidRDefault="00EC1F00" w:rsidP="00284BAA"/>
    <w:p w14:paraId="061E941F" w14:textId="5E2515FE" w:rsidR="00EC1F00" w:rsidRDefault="00EC1F00" w:rsidP="00284BAA"/>
    <w:p w14:paraId="4FC99BF8" w14:textId="04716C1D" w:rsidR="00EC1F00" w:rsidRDefault="00EC1F00" w:rsidP="00284BAA"/>
    <w:p w14:paraId="0E4D410C" w14:textId="44C518CA" w:rsidR="00EC1F00" w:rsidRDefault="00EC1F00" w:rsidP="00284BAA"/>
    <w:p w14:paraId="5854D665" w14:textId="49B1D8CD" w:rsidR="00EC1F00" w:rsidRDefault="00EC1F00" w:rsidP="00284BAA"/>
    <w:p w14:paraId="46D710D5" w14:textId="43AD857C" w:rsidR="00EC1F00" w:rsidRDefault="00EC1F00" w:rsidP="00284BAA"/>
    <w:p w14:paraId="72E6B22C" w14:textId="174E30CE" w:rsidR="00EC1F00" w:rsidRDefault="00EC1F00" w:rsidP="00284BAA"/>
    <w:p w14:paraId="0362CA7C" w14:textId="38FFC994" w:rsidR="00EC1F00" w:rsidRDefault="00EC1F00" w:rsidP="00EC1F00">
      <w:pPr>
        <w:jc w:val="center"/>
        <w:rPr>
          <w:b/>
        </w:rPr>
      </w:pPr>
      <w:r w:rsidRPr="007E3FD0">
        <w:rPr>
          <w:b/>
        </w:rPr>
        <w:t>Bibliography</w:t>
      </w:r>
    </w:p>
    <w:p w14:paraId="47E4FB12" w14:textId="77777777" w:rsidR="00F43317" w:rsidRDefault="00F43317" w:rsidP="00EC1F00">
      <w:pPr>
        <w:jc w:val="center"/>
        <w:rPr>
          <w:b/>
        </w:rPr>
      </w:pPr>
    </w:p>
    <w:p w14:paraId="7FFEB083" w14:textId="608B4C64" w:rsidR="00EC1F00" w:rsidRDefault="00EC1F00" w:rsidP="00EC1F00">
      <w:r w:rsidRPr="007E3FD0">
        <w:t xml:space="preserve">Abbas, T., ‘Images of Islam’, </w:t>
      </w:r>
      <w:r w:rsidRPr="007E3FD0">
        <w:rPr>
          <w:i/>
        </w:rPr>
        <w:t>Index on Censorship.,</w:t>
      </w:r>
      <w:r w:rsidRPr="007E3FD0">
        <w:t xml:space="preserve"> Vol. XXIX, No. V. (2000)</w:t>
      </w:r>
    </w:p>
    <w:p w14:paraId="5AFE8F3D" w14:textId="77777777" w:rsidR="00F43317" w:rsidRPr="007E3FD0" w:rsidRDefault="00F43317" w:rsidP="00EC1F00"/>
    <w:p w14:paraId="68C69E01" w14:textId="3680C63E" w:rsidR="00EC1F00" w:rsidRDefault="00EC1F00" w:rsidP="00EC1F00">
      <w:r w:rsidRPr="007E3FD0">
        <w:t xml:space="preserve">Abbas, T., </w:t>
      </w:r>
      <w:r w:rsidRPr="007E3FD0">
        <w:rPr>
          <w:i/>
        </w:rPr>
        <w:t xml:space="preserve">Muslim Britain: Communities under pressure., </w:t>
      </w:r>
      <w:r w:rsidRPr="007E3FD0">
        <w:t>(Zed Books Limited, 2005.)</w:t>
      </w:r>
    </w:p>
    <w:p w14:paraId="05421729" w14:textId="77777777" w:rsidR="00F43317" w:rsidRPr="007E3FD0" w:rsidRDefault="00F43317" w:rsidP="00EC1F00"/>
    <w:p w14:paraId="26A8757D" w14:textId="77777777" w:rsidR="00EC1F00" w:rsidRPr="007E3FD0" w:rsidRDefault="00EC1F00" w:rsidP="00EC1F00">
      <w:pPr>
        <w:pStyle w:val="FootnoteText"/>
        <w:rPr>
          <w:sz w:val="24"/>
          <w:szCs w:val="24"/>
        </w:rPr>
      </w:pPr>
      <w:r w:rsidRPr="007E3FD0">
        <w:rPr>
          <w:sz w:val="24"/>
          <w:szCs w:val="24"/>
        </w:rPr>
        <w:t xml:space="preserve">Ahmed, A.S., H. Donnan (eds.)., </w:t>
      </w:r>
      <w:r w:rsidRPr="007E3FD0">
        <w:rPr>
          <w:i/>
          <w:sz w:val="24"/>
          <w:szCs w:val="24"/>
        </w:rPr>
        <w:t xml:space="preserve">Islam, Globalisation and Identity., </w:t>
      </w:r>
      <w:r w:rsidRPr="007E3FD0">
        <w:rPr>
          <w:sz w:val="24"/>
          <w:szCs w:val="24"/>
        </w:rPr>
        <w:t>(London, Routledge, 2004.)</w:t>
      </w:r>
    </w:p>
    <w:p w14:paraId="27B0102F" w14:textId="77777777" w:rsidR="00EC1F00" w:rsidRPr="007E3FD0" w:rsidRDefault="00EC1F00" w:rsidP="00EC1F00">
      <w:pPr>
        <w:pStyle w:val="FootnoteText"/>
        <w:rPr>
          <w:sz w:val="24"/>
          <w:szCs w:val="24"/>
        </w:rPr>
      </w:pPr>
    </w:p>
    <w:p w14:paraId="28699166" w14:textId="77777777" w:rsidR="00EC1F00" w:rsidRPr="007E3FD0" w:rsidRDefault="00EC1F00" w:rsidP="00EC1F00">
      <w:pPr>
        <w:pStyle w:val="FootnoteText"/>
        <w:rPr>
          <w:sz w:val="24"/>
          <w:szCs w:val="24"/>
        </w:rPr>
      </w:pPr>
      <w:r w:rsidRPr="007E3FD0">
        <w:rPr>
          <w:sz w:val="24"/>
          <w:szCs w:val="24"/>
        </w:rPr>
        <w:t xml:space="preserve">Awan, I., and Zempi, I. (2015) ‘“I will blow your face off” – virtual and physical world anti-Muslim hate crime’. British Journal of Criminology, online. DOI: 10.1093/bjc/azv122. </w:t>
      </w:r>
    </w:p>
    <w:p w14:paraId="74FBC3FA" w14:textId="77777777" w:rsidR="00EC1F00" w:rsidRPr="007E3FD0" w:rsidRDefault="00EC1F00" w:rsidP="00EC1F00">
      <w:pPr>
        <w:pStyle w:val="FootnoteText"/>
        <w:rPr>
          <w:sz w:val="24"/>
          <w:szCs w:val="24"/>
        </w:rPr>
      </w:pPr>
    </w:p>
    <w:p w14:paraId="799A4A6C" w14:textId="77777777" w:rsidR="00EC1F00" w:rsidRPr="007E3FD0" w:rsidRDefault="00EC1F00" w:rsidP="00EC1F00">
      <w:pPr>
        <w:pStyle w:val="FootnoteText"/>
        <w:rPr>
          <w:sz w:val="24"/>
          <w:szCs w:val="24"/>
          <w:lang w:val="en-GB"/>
        </w:rPr>
      </w:pPr>
      <w:r w:rsidRPr="007E3FD0">
        <w:rPr>
          <w:sz w:val="24"/>
          <w:szCs w:val="24"/>
        </w:rPr>
        <w:t xml:space="preserve">Butler, C., ‘Cultural diversity and religious conformity: dimensions of social change among second-generation Muslim women’, in Barot, R., Fenton, S. and Bradley, H. (eds.), </w:t>
      </w:r>
      <w:r w:rsidRPr="007E3FD0">
        <w:rPr>
          <w:i/>
          <w:sz w:val="24"/>
          <w:szCs w:val="24"/>
        </w:rPr>
        <w:t xml:space="preserve">Ethnicity, Gender and Social Change., td 149 </w:t>
      </w:r>
      <w:r w:rsidRPr="007E3FD0">
        <w:rPr>
          <w:sz w:val="24"/>
          <w:szCs w:val="24"/>
        </w:rPr>
        <w:t>(London: Macmillan, 1999.)</w:t>
      </w:r>
    </w:p>
    <w:p w14:paraId="2F261423" w14:textId="77777777" w:rsidR="00EC1F00" w:rsidRPr="007E3FD0" w:rsidRDefault="00EC1F00" w:rsidP="00EC1F00">
      <w:pPr>
        <w:pStyle w:val="FootnoteText"/>
        <w:rPr>
          <w:sz w:val="24"/>
          <w:szCs w:val="24"/>
        </w:rPr>
      </w:pPr>
    </w:p>
    <w:p w14:paraId="2A11B1BF" w14:textId="77777777" w:rsidR="00EC1F00" w:rsidRPr="007E3FD0" w:rsidRDefault="00EC1F00" w:rsidP="00EC1F00">
      <w:pPr>
        <w:pStyle w:val="FootnoteText"/>
        <w:rPr>
          <w:sz w:val="24"/>
          <w:szCs w:val="24"/>
        </w:rPr>
      </w:pPr>
      <w:r w:rsidRPr="007E3FD0">
        <w:rPr>
          <w:sz w:val="24"/>
          <w:szCs w:val="24"/>
        </w:rPr>
        <w:t>Daily Star Sunday., ‘</w:t>
      </w:r>
      <w:r w:rsidRPr="007E3FD0">
        <w:rPr>
          <w:i/>
          <w:sz w:val="24"/>
          <w:szCs w:val="24"/>
        </w:rPr>
        <w:t xml:space="preserve">Collections at UK mosques ‘fundraising for terror’., </w:t>
      </w:r>
      <w:r w:rsidRPr="007E3FD0">
        <w:rPr>
          <w:i/>
          <w:sz w:val="24"/>
          <w:szCs w:val="24"/>
        </w:rPr>
        <w:fldChar w:fldCharType="begin"/>
      </w:r>
      <w:r w:rsidRPr="007E3FD0">
        <w:rPr>
          <w:i/>
          <w:sz w:val="24"/>
          <w:szCs w:val="24"/>
        </w:rPr>
        <w:instrText xml:space="preserve"> HYPERLINK "https://www.dailystar.co.uk/news/latest-news/476949/UK-mosque-terror-fund-cash" </w:instrText>
      </w:r>
      <w:r w:rsidRPr="007E3FD0">
        <w:rPr>
          <w:i/>
          <w:sz w:val="24"/>
          <w:szCs w:val="24"/>
        </w:rPr>
        <w:fldChar w:fldCharType="separate"/>
      </w:r>
      <w:r w:rsidRPr="007E3FD0">
        <w:rPr>
          <w:rStyle w:val="Hyperlink"/>
          <w:i/>
          <w:sz w:val="24"/>
          <w:szCs w:val="24"/>
        </w:rPr>
        <w:t>https://www.dailystar.co.uk/news/latest-news/476949/UK-mosque-terror-fund-cash</w:t>
      </w:r>
      <w:r w:rsidRPr="007E3FD0">
        <w:rPr>
          <w:i/>
          <w:sz w:val="24"/>
          <w:szCs w:val="24"/>
        </w:rPr>
        <w:fldChar w:fldCharType="end"/>
      </w:r>
      <w:r w:rsidRPr="007E3FD0">
        <w:rPr>
          <w:sz w:val="24"/>
          <w:szCs w:val="24"/>
        </w:rPr>
        <w:t xml:space="preserve"> (Dyddiad Mynediad 11/03/18)</w:t>
      </w:r>
    </w:p>
    <w:p w14:paraId="03DCC3FB" w14:textId="77777777" w:rsidR="00EC1F00" w:rsidRPr="007E3FD0" w:rsidRDefault="00EC1F00" w:rsidP="00EC1F00">
      <w:pPr>
        <w:pStyle w:val="FootnoteText"/>
        <w:rPr>
          <w:sz w:val="24"/>
          <w:szCs w:val="24"/>
        </w:rPr>
      </w:pPr>
    </w:p>
    <w:p w14:paraId="778A99B1" w14:textId="77777777" w:rsidR="00EC1F00" w:rsidRPr="007E3FD0" w:rsidRDefault="00EC1F00" w:rsidP="00EC1F00">
      <w:pPr>
        <w:pStyle w:val="FootnoteText"/>
        <w:rPr>
          <w:sz w:val="24"/>
          <w:szCs w:val="24"/>
        </w:rPr>
      </w:pPr>
      <w:r w:rsidRPr="007E3FD0">
        <w:rPr>
          <w:sz w:val="24"/>
          <w:szCs w:val="24"/>
        </w:rPr>
        <w:t>Esposito, J., ‘</w:t>
      </w:r>
      <w:r w:rsidRPr="007E3FD0">
        <w:rPr>
          <w:i/>
          <w:sz w:val="24"/>
          <w:szCs w:val="24"/>
        </w:rPr>
        <w:t xml:space="preserve">Clash of Civilisations?’ </w:t>
      </w:r>
      <w:r w:rsidRPr="007E3FD0">
        <w:rPr>
          <w:sz w:val="24"/>
          <w:szCs w:val="24"/>
        </w:rPr>
        <w:t xml:space="preserve">Contemporary images of Islam in the West’, yn G.M. Munoz (ed.), </w:t>
      </w:r>
      <w:r w:rsidRPr="007E3FD0">
        <w:rPr>
          <w:i/>
          <w:sz w:val="24"/>
          <w:szCs w:val="24"/>
        </w:rPr>
        <w:t xml:space="preserve">Islam, Modernism and The West., </w:t>
      </w:r>
      <w:r w:rsidRPr="007E3FD0">
        <w:rPr>
          <w:sz w:val="24"/>
          <w:szCs w:val="24"/>
        </w:rPr>
        <w:t xml:space="preserve">(London: I.B. Tauris.) </w:t>
      </w:r>
    </w:p>
    <w:p w14:paraId="1B3704A7" w14:textId="77777777" w:rsidR="00EC1F00" w:rsidRPr="007E3FD0" w:rsidRDefault="00EC1F00" w:rsidP="00EC1F00">
      <w:pPr>
        <w:pStyle w:val="FootnoteText"/>
        <w:rPr>
          <w:sz w:val="24"/>
          <w:szCs w:val="24"/>
        </w:rPr>
      </w:pPr>
    </w:p>
    <w:p w14:paraId="28BA3D22" w14:textId="77777777" w:rsidR="00EC1F00" w:rsidRPr="007E3FD0" w:rsidRDefault="00EC1F00" w:rsidP="00EC1F00">
      <w:pPr>
        <w:pStyle w:val="FootnoteText"/>
        <w:rPr>
          <w:sz w:val="24"/>
          <w:szCs w:val="24"/>
        </w:rPr>
      </w:pPr>
      <w:r w:rsidRPr="007E3FD0">
        <w:rPr>
          <w:sz w:val="24"/>
          <w:szCs w:val="24"/>
        </w:rPr>
        <w:t>Independent: Miqdaad Versi: ‘</w:t>
      </w:r>
      <w:r w:rsidRPr="007E3FD0">
        <w:rPr>
          <w:i/>
          <w:sz w:val="24"/>
          <w:szCs w:val="24"/>
        </w:rPr>
        <w:t xml:space="preserve">Why the British media is responsible for the rise in Islamophobia in Britain’ (2016) ., </w:t>
      </w:r>
      <w:r w:rsidRPr="007E3FD0">
        <w:rPr>
          <w:sz w:val="24"/>
          <w:szCs w:val="24"/>
        </w:rPr>
        <w:fldChar w:fldCharType="begin"/>
      </w:r>
      <w:r w:rsidRPr="007E3FD0">
        <w:rPr>
          <w:sz w:val="24"/>
          <w:szCs w:val="24"/>
        </w:rPr>
        <w:instrText xml:space="preserve"> HYPERLINK "http://www.independent.co.uk/voices/why-the-british-media-is-responsible-for-the-rise-in-islamophobia-in-britain-a6967546.html" </w:instrText>
      </w:r>
      <w:r w:rsidRPr="007E3FD0">
        <w:rPr>
          <w:sz w:val="24"/>
          <w:szCs w:val="24"/>
        </w:rPr>
        <w:fldChar w:fldCharType="separate"/>
      </w:r>
      <w:r w:rsidRPr="007E3FD0">
        <w:rPr>
          <w:rStyle w:val="Hyperlink"/>
          <w:sz w:val="24"/>
          <w:szCs w:val="24"/>
        </w:rPr>
        <w:t>http://www.independent.co.uk/voices/why-the-british-media-is-responsible-for-the-rise-in-islamophobia-in-britain-a6967546.html</w:t>
      </w:r>
      <w:r w:rsidRPr="007E3FD0">
        <w:rPr>
          <w:rStyle w:val="Hyperlink"/>
          <w:sz w:val="24"/>
          <w:szCs w:val="24"/>
        </w:rPr>
        <w:fldChar w:fldCharType="end"/>
      </w:r>
      <w:r w:rsidRPr="007E3FD0">
        <w:rPr>
          <w:sz w:val="24"/>
          <w:szCs w:val="24"/>
        </w:rPr>
        <w:t xml:space="preserve"> (Date Accessed 8/3/18)</w:t>
      </w:r>
    </w:p>
    <w:p w14:paraId="0BC7F940" w14:textId="77777777" w:rsidR="00EC1F00" w:rsidRPr="007E3FD0" w:rsidRDefault="00EC1F00" w:rsidP="00EC1F00">
      <w:pPr>
        <w:pStyle w:val="FootnoteText"/>
        <w:rPr>
          <w:sz w:val="24"/>
          <w:szCs w:val="24"/>
        </w:rPr>
      </w:pPr>
    </w:p>
    <w:p w14:paraId="11B1D30F" w14:textId="77777777" w:rsidR="00EC1F00" w:rsidRPr="007E3FD0" w:rsidRDefault="00EC1F00" w:rsidP="00EC1F00">
      <w:pPr>
        <w:pStyle w:val="FootnoteText"/>
        <w:rPr>
          <w:sz w:val="24"/>
          <w:szCs w:val="24"/>
        </w:rPr>
      </w:pPr>
      <w:r w:rsidRPr="007E3FD0">
        <w:rPr>
          <w:sz w:val="24"/>
          <w:szCs w:val="24"/>
        </w:rPr>
        <w:t xml:space="preserve">Mathias, C., </w:t>
      </w:r>
      <w:hyperlink r:id="rId8" w:history="1">
        <w:r w:rsidRPr="007E3FD0">
          <w:rPr>
            <w:rStyle w:val="Hyperlink"/>
            <w:sz w:val="24"/>
            <w:szCs w:val="24"/>
          </w:rPr>
          <w:t>http://www.huffingtonpost.co.uk/entry/darren-osborne-islamophobia-in-uk-media_us_594982bee4b00cdb99cb01b9</w:t>
        </w:r>
      </w:hyperlink>
      <w:r w:rsidRPr="007E3FD0">
        <w:rPr>
          <w:sz w:val="24"/>
          <w:szCs w:val="24"/>
        </w:rPr>
        <w:t xml:space="preserve"> (Dyddiad Mynediad 10/03/18)</w:t>
      </w:r>
    </w:p>
    <w:p w14:paraId="6DFAB2E0" w14:textId="77777777" w:rsidR="00EC1F00" w:rsidRPr="007E3FD0" w:rsidRDefault="00EC1F00" w:rsidP="00EC1F00"/>
    <w:p w14:paraId="45AD1FB4" w14:textId="77777777" w:rsidR="00EC1F00" w:rsidRPr="007E3FD0" w:rsidRDefault="00EC1F00" w:rsidP="00EC1F00">
      <w:pPr>
        <w:pStyle w:val="FootnoteText"/>
        <w:rPr>
          <w:sz w:val="24"/>
          <w:szCs w:val="24"/>
        </w:rPr>
      </w:pPr>
      <w:r w:rsidRPr="007E3FD0">
        <w:rPr>
          <w:sz w:val="24"/>
          <w:szCs w:val="24"/>
        </w:rPr>
        <w:t xml:space="preserve">Moore, K. </w:t>
      </w:r>
      <w:r w:rsidRPr="007E3FD0">
        <w:rPr>
          <w:i/>
          <w:sz w:val="24"/>
          <w:szCs w:val="24"/>
        </w:rPr>
        <w:t xml:space="preserve">et al., Images of Islam in the UK: The Representation of British Muslims in the National Print News Media 2000-2008., </w:t>
      </w:r>
      <w:r w:rsidRPr="007E3FD0">
        <w:rPr>
          <w:sz w:val="24"/>
          <w:szCs w:val="24"/>
        </w:rPr>
        <w:t>(Cardiff School of Journalism, Media and Cultural Studies, 2008.)</w:t>
      </w:r>
    </w:p>
    <w:p w14:paraId="1DA61EA0" w14:textId="77777777" w:rsidR="00EC1F00" w:rsidRPr="007E3FD0" w:rsidRDefault="00EC1F00" w:rsidP="00EC1F00">
      <w:pPr>
        <w:pStyle w:val="FootnoteText"/>
        <w:rPr>
          <w:sz w:val="24"/>
          <w:szCs w:val="24"/>
        </w:rPr>
      </w:pPr>
    </w:p>
    <w:p w14:paraId="08F198A0" w14:textId="77777777" w:rsidR="00EC1F00" w:rsidRPr="007E3FD0" w:rsidRDefault="00EC1F00" w:rsidP="00EC1F00">
      <w:pPr>
        <w:pStyle w:val="FootnoteText"/>
        <w:rPr>
          <w:sz w:val="24"/>
          <w:szCs w:val="24"/>
        </w:rPr>
      </w:pPr>
      <w:r w:rsidRPr="007E3FD0">
        <w:rPr>
          <w:sz w:val="24"/>
          <w:szCs w:val="24"/>
        </w:rPr>
        <w:t xml:space="preserve">Poole. E., </w:t>
      </w:r>
      <w:r w:rsidRPr="007E3FD0">
        <w:rPr>
          <w:i/>
          <w:sz w:val="24"/>
          <w:szCs w:val="24"/>
        </w:rPr>
        <w:t xml:space="preserve">Reporting Islam, Media representations of British Muslims., </w:t>
      </w:r>
      <w:r w:rsidRPr="007E3FD0">
        <w:rPr>
          <w:sz w:val="24"/>
          <w:szCs w:val="24"/>
        </w:rPr>
        <w:t>(I.B. Tauris: London, 2009.)</w:t>
      </w:r>
    </w:p>
    <w:p w14:paraId="3778E3F4" w14:textId="77777777" w:rsidR="00EC1F00" w:rsidRPr="007E3FD0" w:rsidRDefault="00EC1F00" w:rsidP="00EC1F00">
      <w:pPr>
        <w:pStyle w:val="FootnoteText"/>
        <w:rPr>
          <w:sz w:val="24"/>
          <w:szCs w:val="24"/>
        </w:rPr>
      </w:pPr>
    </w:p>
    <w:p w14:paraId="33CDD977" w14:textId="77777777" w:rsidR="00EC1F00" w:rsidRPr="007E3FD0" w:rsidRDefault="00EC1F00" w:rsidP="00EC1F00">
      <w:pPr>
        <w:pStyle w:val="FootnoteText"/>
        <w:rPr>
          <w:sz w:val="24"/>
          <w:szCs w:val="24"/>
        </w:rPr>
      </w:pPr>
      <w:r w:rsidRPr="00F43317">
        <w:rPr>
          <w:sz w:val="24"/>
          <w:szCs w:val="24"/>
          <w:highlight w:val="yellow"/>
        </w:rPr>
        <w:t>Poole. E., 2004:22</w:t>
      </w:r>
    </w:p>
    <w:p w14:paraId="7B1C6B31" w14:textId="77777777" w:rsidR="00EC1F00" w:rsidRPr="007E3FD0" w:rsidRDefault="00EC1F00" w:rsidP="00EC1F00">
      <w:pPr>
        <w:pStyle w:val="FootnoteText"/>
        <w:rPr>
          <w:sz w:val="24"/>
          <w:szCs w:val="24"/>
        </w:rPr>
      </w:pPr>
    </w:p>
    <w:p w14:paraId="0C492327" w14:textId="77777777" w:rsidR="00EC1F00" w:rsidRPr="007E3FD0" w:rsidRDefault="00EC1F00" w:rsidP="00EC1F00">
      <w:pPr>
        <w:pStyle w:val="FootnoteText"/>
        <w:rPr>
          <w:sz w:val="24"/>
          <w:szCs w:val="24"/>
        </w:rPr>
      </w:pPr>
      <w:r w:rsidRPr="007E3FD0">
        <w:rPr>
          <w:sz w:val="24"/>
          <w:szCs w:val="24"/>
        </w:rPr>
        <w:t>The Times., ‘</w:t>
      </w:r>
      <w:r w:rsidRPr="007E3FD0">
        <w:rPr>
          <w:i/>
          <w:sz w:val="24"/>
          <w:szCs w:val="24"/>
        </w:rPr>
        <w:t xml:space="preserve">Jobless ‘lone wolf’ Darren Osborne held over attack on Finsbury Park Mosque.’., </w:t>
      </w:r>
      <w:r w:rsidRPr="007E3FD0">
        <w:rPr>
          <w:i/>
          <w:sz w:val="24"/>
          <w:szCs w:val="24"/>
        </w:rPr>
        <w:fldChar w:fldCharType="begin"/>
      </w:r>
      <w:r w:rsidRPr="007E3FD0">
        <w:rPr>
          <w:i/>
          <w:sz w:val="24"/>
          <w:szCs w:val="24"/>
        </w:rPr>
        <w:instrText xml:space="preserve"> HYPERLINK "https://www.thetimes.co.uk/article/jobless-lone-wolf-darren-osborne-held-over-attack-on-finsbury-park-mosque-n3wmnskx3#" </w:instrText>
      </w:r>
      <w:r w:rsidRPr="007E3FD0">
        <w:rPr>
          <w:i/>
          <w:sz w:val="24"/>
          <w:szCs w:val="24"/>
        </w:rPr>
        <w:fldChar w:fldCharType="separate"/>
      </w:r>
      <w:r w:rsidRPr="007E3FD0">
        <w:rPr>
          <w:rStyle w:val="Hyperlink"/>
          <w:i/>
          <w:sz w:val="24"/>
          <w:szCs w:val="24"/>
        </w:rPr>
        <w:t>https://www.thetimes.co.uk/article/jobless-lone-wolf-darren-osborne-held-over-attack-on-finsbury-park-mosque-n3wmnskx3#</w:t>
      </w:r>
      <w:r w:rsidRPr="007E3FD0">
        <w:rPr>
          <w:i/>
          <w:sz w:val="24"/>
          <w:szCs w:val="24"/>
        </w:rPr>
        <w:fldChar w:fldCharType="end"/>
      </w:r>
      <w:r w:rsidRPr="007E3FD0">
        <w:rPr>
          <w:i/>
          <w:sz w:val="24"/>
          <w:szCs w:val="24"/>
        </w:rPr>
        <w:t xml:space="preserve"> (</w:t>
      </w:r>
      <w:r w:rsidRPr="007E3FD0">
        <w:rPr>
          <w:sz w:val="24"/>
          <w:szCs w:val="24"/>
        </w:rPr>
        <w:t>Dyddiad Mynediad 11/03/2018)</w:t>
      </w:r>
    </w:p>
    <w:p w14:paraId="6CD63574" w14:textId="77777777" w:rsidR="00EC1F00" w:rsidRPr="007E3FD0" w:rsidRDefault="00EC1F00" w:rsidP="00EC1F00">
      <w:pPr>
        <w:pStyle w:val="FootnoteText"/>
        <w:rPr>
          <w:sz w:val="24"/>
          <w:szCs w:val="24"/>
        </w:rPr>
      </w:pPr>
    </w:p>
    <w:p w14:paraId="70CD9C5F" w14:textId="77777777" w:rsidR="00EC1F00" w:rsidRPr="007E3FD0" w:rsidRDefault="00EC1F00" w:rsidP="00EC1F00">
      <w:r w:rsidRPr="007E3FD0">
        <w:t>Runnymede, ‘</w:t>
      </w:r>
      <w:r w:rsidRPr="007E3FD0">
        <w:rPr>
          <w:i/>
        </w:rPr>
        <w:t>Islamophobia: Still a challenge for us all. 20</w:t>
      </w:r>
      <w:r w:rsidRPr="007E3FD0">
        <w:rPr>
          <w:i/>
          <w:vertAlign w:val="superscript"/>
        </w:rPr>
        <w:t>th</w:t>
      </w:r>
      <w:r w:rsidRPr="007E3FD0">
        <w:rPr>
          <w:i/>
        </w:rPr>
        <w:t>-anniversary report’</w:t>
      </w:r>
      <w:r w:rsidRPr="007E3FD0">
        <w:t xml:space="preserve">., </w:t>
      </w:r>
      <w:hyperlink r:id="rId9" w:history="1">
        <w:r w:rsidRPr="007E3FD0">
          <w:rPr>
            <w:rStyle w:val="Hyperlink"/>
          </w:rPr>
          <w:t>https://www.runnymedetrust.org/uploads/Islamophobia%20Report%202018%20FINAL.pdf</w:t>
        </w:r>
      </w:hyperlink>
      <w:r w:rsidRPr="007E3FD0">
        <w:t xml:space="preserve"> (Date Accessed 15/03/18)</w:t>
      </w:r>
    </w:p>
    <w:p w14:paraId="1AF4E4D2" w14:textId="0ED664FA" w:rsidR="00EC1F00" w:rsidRDefault="00EC1F00" w:rsidP="00EC1F00">
      <w:r w:rsidRPr="007E3FD0">
        <w:lastRenderedPageBreak/>
        <w:t xml:space="preserve">Show Racism The Red Card., </w:t>
      </w:r>
      <w:r w:rsidRPr="007E3FD0">
        <w:fldChar w:fldCharType="begin"/>
      </w:r>
      <w:r w:rsidRPr="007E3FD0">
        <w:instrText xml:space="preserve"> HYPERLINK "http://www.theredcard.org/news/2015/05/20/perception-vs-reality-young-peoples-perceptions-of-society-lead-to-concerns-about-the-potential-development-of-prejudice" </w:instrText>
      </w:r>
      <w:r w:rsidRPr="007E3FD0">
        <w:fldChar w:fldCharType="separate"/>
      </w:r>
      <w:r w:rsidRPr="007E3FD0">
        <w:rPr>
          <w:rStyle w:val="Hyperlink"/>
        </w:rPr>
        <w:t>http://www.theredcard.org/news/2015/05/20/perception-vs-reality-young-peoples-perceptions-of-society-lead-to-concerns-about-the-potential-development-of-prejudice</w:t>
      </w:r>
      <w:r w:rsidRPr="007E3FD0">
        <w:fldChar w:fldCharType="end"/>
      </w:r>
      <w:r w:rsidRPr="007E3FD0">
        <w:t xml:space="preserve"> (Dyddiad Mynediad 11/03/2018)</w:t>
      </w:r>
    </w:p>
    <w:p w14:paraId="51EC89FD" w14:textId="77777777" w:rsidR="0090024A" w:rsidRPr="007E3FD0" w:rsidRDefault="0090024A" w:rsidP="00EC1F00"/>
    <w:p w14:paraId="3FFB0CF4" w14:textId="77777777" w:rsidR="00EC1F00" w:rsidRPr="007E3FD0" w:rsidRDefault="00EC1F00" w:rsidP="00EC1F00">
      <w:pPr>
        <w:pStyle w:val="FootnoteText"/>
        <w:rPr>
          <w:sz w:val="24"/>
          <w:szCs w:val="24"/>
          <w:lang w:val="en-GB"/>
        </w:rPr>
      </w:pPr>
      <w:r w:rsidRPr="007E3FD0">
        <w:rPr>
          <w:sz w:val="24"/>
          <w:szCs w:val="24"/>
          <w:lang w:val="en-GB"/>
        </w:rPr>
        <w:t xml:space="preserve">K, Sian, I. Law, S. </w:t>
      </w:r>
      <w:proofErr w:type="spellStart"/>
      <w:r w:rsidRPr="007E3FD0">
        <w:rPr>
          <w:sz w:val="24"/>
          <w:szCs w:val="24"/>
          <w:lang w:val="en-GB"/>
        </w:rPr>
        <w:t>Sayyid</w:t>
      </w:r>
      <w:proofErr w:type="spellEnd"/>
      <w:r w:rsidRPr="007E3FD0">
        <w:rPr>
          <w:sz w:val="24"/>
          <w:szCs w:val="24"/>
          <w:lang w:val="en-GB"/>
        </w:rPr>
        <w:t xml:space="preserve">., </w:t>
      </w:r>
      <w:r w:rsidRPr="007E3FD0">
        <w:rPr>
          <w:sz w:val="24"/>
          <w:szCs w:val="24"/>
        </w:rPr>
        <w:t>‘</w:t>
      </w:r>
      <w:r w:rsidRPr="007E3FD0">
        <w:rPr>
          <w:i/>
          <w:sz w:val="24"/>
          <w:szCs w:val="24"/>
        </w:rPr>
        <w:t>The Media and Muslims in The Uk’.,</w:t>
      </w:r>
      <w:r w:rsidRPr="007E3FD0">
        <w:rPr>
          <w:sz w:val="24"/>
          <w:szCs w:val="24"/>
        </w:rPr>
        <w:t xml:space="preserve"> </w:t>
      </w:r>
      <w:hyperlink r:id="rId10" w:history="1">
        <w:r w:rsidRPr="007E3FD0">
          <w:rPr>
            <w:rStyle w:val="Hyperlink"/>
            <w:sz w:val="24"/>
            <w:szCs w:val="24"/>
          </w:rPr>
          <w:t>http://www.ces.uc.pt/projectos/tolerace/media/Working%20paper%205/The%20Media%20and%20Muslims%20in%20the%20UK.pdf</w:t>
        </w:r>
      </w:hyperlink>
      <w:r w:rsidRPr="007E3FD0">
        <w:rPr>
          <w:sz w:val="24"/>
          <w:szCs w:val="24"/>
        </w:rPr>
        <w:t xml:space="preserve"> (Dyddiad Mynediad 11/03/18)</w:t>
      </w:r>
    </w:p>
    <w:p w14:paraId="1D2CBD1E" w14:textId="77777777" w:rsidR="00EC1F00" w:rsidRPr="007E3FD0" w:rsidRDefault="00EC1F00" w:rsidP="00EC1F00">
      <w:pPr>
        <w:rPr>
          <w:rFonts w:cs="Arial"/>
          <w:shd w:val="clear" w:color="auto" w:fill="FFFFFF"/>
        </w:rPr>
      </w:pPr>
    </w:p>
    <w:p w14:paraId="585FDE85" w14:textId="77777777" w:rsidR="00EC1F00" w:rsidRPr="007E3FD0" w:rsidRDefault="00EC1F00" w:rsidP="00EC1F00">
      <w:r w:rsidRPr="007E3FD0">
        <w:rPr>
          <w:rFonts w:cs="Arial"/>
          <w:shd w:val="clear" w:color="auto" w:fill="FFFFFF"/>
        </w:rPr>
        <w:t xml:space="preserve">S. Gilliat-Ray., </w:t>
      </w:r>
      <w:r w:rsidRPr="007E3FD0">
        <w:rPr>
          <w:i/>
          <w:lang w:val="en-GB"/>
        </w:rPr>
        <w:t>Muslims in Britain: An Introduction</w:t>
      </w:r>
      <w:r w:rsidRPr="007E3FD0">
        <w:rPr>
          <w:i/>
        </w:rPr>
        <w:t xml:space="preserve">., </w:t>
      </w:r>
      <w:r w:rsidRPr="007E3FD0">
        <w:rPr>
          <w:lang w:val="en-GB"/>
        </w:rPr>
        <w:t>(Cambridge University Press, 2010)</w:t>
      </w:r>
    </w:p>
    <w:p w14:paraId="70E87E1D" w14:textId="72C9FB1D" w:rsidR="00EC1F00" w:rsidRDefault="00EC1F00" w:rsidP="00EC1F00">
      <w:pPr>
        <w:rPr>
          <w:lang w:val="en-GB"/>
        </w:rPr>
      </w:pPr>
      <w:proofErr w:type="spellStart"/>
      <w:r w:rsidRPr="007E3FD0">
        <w:rPr>
          <w:lang w:val="en-GB"/>
        </w:rPr>
        <w:t>Tarlo</w:t>
      </w:r>
      <w:proofErr w:type="spellEnd"/>
      <w:r w:rsidRPr="007E3FD0">
        <w:rPr>
          <w:lang w:val="en-GB"/>
        </w:rPr>
        <w:t>, E., Journal of Material Culture: ‘</w:t>
      </w:r>
      <w:r w:rsidRPr="007E3FD0">
        <w:rPr>
          <w:i/>
          <w:lang w:val="en-GB"/>
        </w:rPr>
        <w:t xml:space="preserve">Hijab in London: metamorphosis, resonance and effects.’ </w:t>
      </w:r>
      <w:r w:rsidRPr="007E3FD0">
        <w:rPr>
          <w:lang w:val="en-GB"/>
        </w:rPr>
        <w:t>td 144., (2007a)</w:t>
      </w:r>
    </w:p>
    <w:p w14:paraId="49B36D36" w14:textId="77777777" w:rsidR="00F43317" w:rsidRPr="007E3FD0" w:rsidRDefault="00F43317" w:rsidP="00EC1F00"/>
    <w:p w14:paraId="223B0AA9" w14:textId="03719D31" w:rsidR="00EC1F00" w:rsidRDefault="00EC1F00" w:rsidP="00EC1F00">
      <w:pPr>
        <w:rPr>
          <w:lang w:val="en-GB"/>
        </w:rPr>
      </w:pPr>
      <w:r w:rsidRPr="007E3FD0">
        <w:rPr>
          <w:lang w:val="en-GB"/>
        </w:rPr>
        <w:t>The Telegraph., ‘</w:t>
      </w:r>
      <w:r w:rsidRPr="007E3FD0">
        <w:rPr>
          <w:i/>
          <w:lang w:val="en-GB"/>
        </w:rPr>
        <w:t>This war is not about terror, it’s about Islam.’</w:t>
      </w:r>
      <w:r w:rsidRPr="007E3FD0">
        <w:rPr>
          <w:lang w:val="en-GB"/>
        </w:rPr>
        <w:t xml:space="preserve">., </w:t>
      </w:r>
      <w:hyperlink r:id="rId11" w:history="1">
        <w:r w:rsidRPr="007E3FD0">
          <w:rPr>
            <w:rStyle w:val="Hyperlink"/>
            <w:lang w:val="en-GB"/>
          </w:rPr>
          <w:t>https://www.telegraph.co.uk/comment/4266165/This-war-is-not-about-terror-its-about-Islam.html</w:t>
        </w:r>
      </w:hyperlink>
      <w:r w:rsidRPr="007E3FD0">
        <w:rPr>
          <w:lang w:val="en-GB"/>
        </w:rPr>
        <w:t xml:space="preserve"> (</w:t>
      </w:r>
      <w:proofErr w:type="spellStart"/>
      <w:r w:rsidRPr="007E3FD0">
        <w:rPr>
          <w:lang w:val="en-GB"/>
        </w:rPr>
        <w:t>Dyddiad</w:t>
      </w:r>
      <w:proofErr w:type="spellEnd"/>
      <w:r w:rsidRPr="007E3FD0">
        <w:rPr>
          <w:lang w:val="en-GB"/>
        </w:rPr>
        <w:t xml:space="preserve"> </w:t>
      </w:r>
      <w:proofErr w:type="spellStart"/>
      <w:r w:rsidRPr="007E3FD0">
        <w:rPr>
          <w:lang w:val="en-GB"/>
        </w:rPr>
        <w:t>Mynediad</w:t>
      </w:r>
      <w:proofErr w:type="spellEnd"/>
      <w:r w:rsidRPr="007E3FD0">
        <w:rPr>
          <w:lang w:val="en-GB"/>
        </w:rPr>
        <w:t xml:space="preserve"> 12/03/18)</w:t>
      </w:r>
    </w:p>
    <w:p w14:paraId="38A81BD8" w14:textId="77777777" w:rsidR="00F43317" w:rsidRPr="007E3FD0" w:rsidRDefault="00F43317" w:rsidP="00EC1F00"/>
    <w:p w14:paraId="4E14AD11" w14:textId="24410C68" w:rsidR="00EC1F00" w:rsidRDefault="00EC1F00" w:rsidP="00EC1F00">
      <w:r w:rsidRPr="007E3FD0">
        <w:t>University of Cambridge., ‘</w:t>
      </w:r>
      <w:r w:rsidRPr="007E3FD0">
        <w:rPr>
          <w:i/>
        </w:rPr>
        <w:t>Media fuelling rising hostility towards Muslim in Britain’</w:t>
      </w:r>
      <w:r w:rsidRPr="007E3FD0">
        <w:t xml:space="preserve">., </w:t>
      </w:r>
      <w:hyperlink r:id="rId12" w:history="1">
        <w:r w:rsidRPr="007E3FD0">
          <w:rPr>
            <w:rStyle w:val="Hyperlink"/>
          </w:rPr>
          <w:t>https://www.cam.ac.uk/research/news/media-fuelling-rising-hostility-towards-muslims-in-britain</w:t>
        </w:r>
      </w:hyperlink>
      <w:r w:rsidRPr="007E3FD0">
        <w:t xml:space="preserve"> (Dyddiad Mynediad 11/03/18)</w:t>
      </w:r>
    </w:p>
    <w:p w14:paraId="6E85AA93" w14:textId="77777777" w:rsidR="00F43317" w:rsidRPr="007E3FD0" w:rsidRDefault="00F43317" w:rsidP="00EC1F00"/>
    <w:p w14:paraId="0A403D72" w14:textId="18EDBD78" w:rsidR="00EC1F00" w:rsidRDefault="00EC1F00" w:rsidP="00EC1F00">
      <w:pPr>
        <w:rPr>
          <w:rFonts w:cs="Arial"/>
          <w:shd w:val="clear" w:color="auto" w:fill="FFFFFF"/>
        </w:rPr>
      </w:pPr>
      <w:r w:rsidRPr="007E3FD0">
        <w:t xml:space="preserve">W. Ali, E. Clifton, M. Duss., L. Fang., S. Keyes., F. Shakir., </w:t>
      </w:r>
      <w:r w:rsidRPr="007E3FD0">
        <w:rPr>
          <w:rFonts w:cs="Arial"/>
          <w:i/>
          <w:shd w:val="clear" w:color="auto" w:fill="FFFFFF"/>
        </w:rPr>
        <w:t xml:space="preserve">Fear, Inc.: ‘The Roots of the Islamophobia Network in America’., </w:t>
      </w:r>
      <w:hyperlink r:id="rId13" w:history="1">
        <w:r w:rsidRPr="007E3FD0">
          <w:rPr>
            <w:rStyle w:val="Hyperlink"/>
            <w:rFonts w:cs="Arial"/>
            <w:i/>
            <w:shd w:val="clear" w:color="auto" w:fill="FFFFFF"/>
          </w:rPr>
          <w:t>https://cdn.americanprogress.org/wp-content/uploads/issues/2011/08/pdf/islamophobia.pdf</w:t>
        </w:r>
      </w:hyperlink>
      <w:r w:rsidRPr="007E3FD0">
        <w:rPr>
          <w:rFonts w:cs="Arial"/>
          <w:i/>
          <w:shd w:val="clear" w:color="auto" w:fill="FFFFFF"/>
        </w:rPr>
        <w:t xml:space="preserve">  </w:t>
      </w:r>
      <w:r w:rsidRPr="007E3FD0">
        <w:rPr>
          <w:rFonts w:cs="Arial"/>
          <w:shd w:val="clear" w:color="auto" w:fill="FFFFFF"/>
        </w:rPr>
        <w:t>(Washington, D.C.: Center for American Progress, 2011)</w:t>
      </w:r>
    </w:p>
    <w:p w14:paraId="738A6601" w14:textId="77777777" w:rsidR="00F43317" w:rsidRPr="007E3FD0" w:rsidRDefault="00F43317" w:rsidP="00EC1F00">
      <w:pPr>
        <w:rPr>
          <w:rFonts w:cs="Arial"/>
          <w:shd w:val="clear" w:color="auto" w:fill="FFFFFF"/>
        </w:rPr>
      </w:pPr>
    </w:p>
    <w:p w14:paraId="5D81F0D7" w14:textId="77777777" w:rsidR="00EC1F00" w:rsidRPr="007E3FD0" w:rsidRDefault="00EC1F00" w:rsidP="00EC1F00">
      <w:pPr>
        <w:pStyle w:val="FootnoteText"/>
        <w:rPr>
          <w:sz w:val="24"/>
          <w:szCs w:val="24"/>
        </w:rPr>
      </w:pPr>
      <w:r w:rsidRPr="007E3FD0">
        <w:rPr>
          <w:sz w:val="24"/>
          <w:szCs w:val="24"/>
        </w:rPr>
        <w:t>University of Cambridge., ‘</w:t>
      </w:r>
      <w:r w:rsidRPr="007E3FD0">
        <w:rPr>
          <w:i/>
          <w:sz w:val="24"/>
          <w:szCs w:val="24"/>
        </w:rPr>
        <w:t>Media fuelling rising hostility towards Muslim in Britain’</w:t>
      </w:r>
      <w:r w:rsidRPr="007E3FD0">
        <w:rPr>
          <w:sz w:val="24"/>
          <w:szCs w:val="24"/>
        </w:rPr>
        <w:t xml:space="preserve">., </w:t>
      </w:r>
      <w:hyperlink r:id="rId14" w:history="1">
        <w:r w:rsidRPr="007E3FD0">
          <w:rPr>
            <w:rStyle w:val="Hyperlink"/>
            <w:sz w:val="24"/>
            <w:szCs w:val="24"/>
          </w:rPr>
          <w:t>https://www.cam.ac.uk/research/news/media-fuelling-rising-hostility-towards-muslims-in-britain</w:t>
        </w:r>
      </w:hyperlink>
      <w:r w:rsidRPr="007E3FD0">
        <w:rPr>
          <w:sz w:val="24"/>
          <w:szCs w:val="24"/>
        </w:rPr>
        <w:t xml:space="preserve"> (Dyddiad Mynediad 11/03/18)</w:t>
      </w:r>
    </w:p>
    <w:p w14:paraId="5D014B4F" w14:textId="77777777" w:rsidR="00EC1F00" w:rsidRPr="007E3FD0" w:rsidRDefault="00EC1F00" w:rsidP="00EC1F00">
      <w:pPr>
        <w:pStyle w:val="FootnoteText"/>
        <w:rPr>
          <w:sz w:val="24"/>
          <w:szCs w:val="24"/>
        </w:rPr>
      </w:pPr>
    </w:p>
    <w:p w14:paraId="15B3026C" w14:textId="77777777" w:rsidR="00EC1F00" w:rsidRPr="0015018E" w:rsidRDefault="00EC1F00" w:rsidP="00EC1F00">
      <w:pPr>
        <w:pStyle w:val="FootnoteText"/>
        <w:rPr>
          <w:lang w:val="en-GB"/>
        </w:rPr>
      </w:pPr>
      <w:proofErr w:type="spellStart"/>
      <w:r w:rsidRPr="007E3FD0">
        <w:rPr>
          <w:sz w:val="24"/>
          <w:szCs w:val="24"/>
          <w:lang w:val="en-GB"/>
        </w:rPr>
        <w:t>ValueWalk</w:t>
      </w:r>
      <w:proofErr w:type="spellEnd"/>
      <w:r w:rsidRPr="007E3FD0">
        <w:rPr>
          <w:sz w:val="24"/>
          <w:szCs w:val="24"/>
          <w:lang w:val="en-GB"/>
        </w:rPr>
        <w:t xml:space="preserve">: ‘Punish a Muslim Day letters circulated across the UK.’, </w:t>
      </w:r>
      <w:hyperlink r:id="rId15" w:history="1">
        <w:r w:rsidRPr="007E3FD0">
          <w:rPr>
            <w:rStyle w:val="Hyperlink"/>
            <w:sz w:val="24"/>
            <w:szCs w:val="24"/>
            <w:lang w:val="en-GB"/>
          </w:rPr>
          <w:t>https://www.valuewalk.com/2018/03/punish-a-muslim-day-letters-uk/</w:t>
        </w:r>
      </w:hyperlink>
      <w:r w:rsidRPr="007E3FD0">
        <w:rPr>
          <w:sz w:val="24"/>
          <w:szCs w:val="24"/>
          <w:lang w:val="en-GB"/>
        </w:rPr>
        <w:t xml:space="preserve"> (Date Accessed 16/03/18)</w:t>
      </w:r>
    </w:p>
    <w:p w14:paraId="2D17C163" w14:textId="77777777" w:rsidR="00EC1F00" w:rsidRPr="00730DA8" w:rsidRDefault="00EC1F00" w:rsidP="00284BAA"/>
    <w:sectPr w:rsidR="00EC1F00" w:rsidRPr="00730D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090EE0" w14:textId="77777777" w:rsidR="004441AC" w:rsidRDefault="004441AC" w:rsidP="006B044F">
      <w:r>
        <w:separator/>
      </w:r>
    </w:p>
  </w:endnote>
  <w:endnote w:type="continuationSeparator" w:id="0">
    <w:p w14:paraId="6CB99584" w14:textId="77777777" w:rsidR="004441AC" w:rsidRDefault="004441AC" w:rsidP="006B0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81EE1" w14:textId="77777777" w:rsidR="004441AC" w:rsidRDefault="004441AC" w:rsidP="006B044F">
      <w:r>
        <w:separator/>
      </w:r>
    </w:p>
  </w:footnote>
  <w:footnote w:type="continuationSeparator" w:id="0">
    <w:p w14:paraId="510D7AA4" w14:textId="77777777" w:rsidR="004441AC" w:rsidRDefault="004441AC" w:rsidP="006B044F">
      <w:r>
        <w:continuationSeparator/>
      </w:r>
    </w:p>
  </w:footnote>
  <w:footnote w:id="1">
    <w:p w14:paraId="535AA914" w14:textId="729C049E" w:rsidR="007C1BC0" w:rsidRDefault="007C1BC0">
      <w:pPr>
        <w:pStyle w:val="FootnoteText"/>
      </w:pPr>
      <w:r>
        <w:rPr>
          <w:rStyle w:val="FootnoteReference"/>
        </w:rPr>
        <w:footnoteRef/>
      </w:r>
      <w:r>
        <w:t xml:space="preserve"> </w:t>
      </w:r>
      <w:r w:rsidRPr="006B044F">
        <w:rPr>
          <w:rFonts w:cs="Arial"/>
          <w:shd w:val="clear" w:color="auto" w:fill="FFFFFF"/>
        </w:rPr>
        <w:t xml:space="preserve">Wajahat Ali, Eli Clifton, Matthew Duss, Lee Fang, Scott Keyes, and Faiz Shakir, </w:t>
      </w:r>
      <w:r w:rsidRPr="007A05AE">
        <w:rPr>
          <w:rFonts w:cs="Arial"/>
          <w:i/>
          <w:shd w:val="clear" w:color="auto" w:fill="FFFFFF"/>
        </w:rPr>
        <w:t xml:space="preserve">Fear, Inc.: </w:t>
      </w:r>
      <w:r>
        <w:rPr>
          <w:rFonts w:cs="Arial"/>
          <w:i/>
          <w:shd w:val="clear" w:color="auto" w:fill="FFFFFF"/>
        </w:rPr>
        <w:t>‘</w:t>
      </w:r>
      <w:r w:rsidRPr="007A05AE">
        <w:rPr>
          <w:rFonts w:cs="Arial"/>
          <w:i/>
          <w:shd w:val="clear" w:color="auto" w:fill="FFFFFF"/>
        </w:rPr>
        <w:t>The Roots of the Islamophobia Network in America</w:t>
      </w:r>
      <w:r>
        <w:rPr>
          <w:rFonts w:cs="Arial"/>
          <w:i/>
          <w:shd w:val="clear" w:color="auto" w:fill="FFFFFF"/>
        </w:rPr>
        <w:t xml:space="preserve">’., </w:t>
      </w:r>
      <w:hyperlink r:id="rId1" w:history="1">
        <w:r w:rsidRPr="00CA6A07">
          <w:rPr>
            <w:rStyle w:val="Hyperlink"/>
            <w:rFonts w:cs="Arial"/>
            <w:i/>
            <w:shd w:val="clear" w:color="auto" w:fill="FFFFFF"/>
          </w:rPr>
          <w:t>https://cdn.americanprogress.org/wp-content/uploads/issues/2011/08/pdf/islamophobia.pdf</w:t>
        </w:r>
      </w:hyperlink>
      <w:r>
        <w:rPr>
          <w:rFonts w:cs="Arial"/>
          <w:i/>
          <w:shd w:val="clear" w:color="auto" w:fill="FFFFFF"/>
        </w:rPr>
        <w:t xml:space="preserve"> </w:t>
      </w:r>
      <w:r w:rsidRPr="007A05AE">
        <w:rPr>
          <w:rFonts w:cs="Arial"/>
          <w:i/>
          <w:shd w:val="clear" w:color="auto" w:fill="FFFFFF"/>
        </w:rPr>
        <w:t xml:space="preserve"> </w:t>
      </w:r>
      <w:r w:rsidRPr="006B044F">
        <w:rPr>
          <w:rFonts w:cs="Arial"/>
          <w:shd w:val="clear" w:color="auto" w:fill="FFFFFF"/>
        </w:rPr>
        <w:t>(Washington, D.C.: Center for American Progress, 2011)</w:t>
      </w:r>
    </w:p>
  </w:footnote>
  <w:footnote w:id="2">
    <w:p w14:paraId="546D43F6" w14:textId="1D9F518F" w:rsidR="007C1BC0" w:rsidRDefault="007C1BC0">
      <w:pPr>
        <w:pStyle w:val="FootnoteText"/>
      </w:pPr>
      <w:r>
        <w:rPr>
          <w:rStyle w:val="FootnoteReference"/>
        </w:rPr>
        <w:footnoteRef/>
      </w:r>
      <w:r>
        <w:t xml:space="preserve"> </w:t>
      </w:r>
      <w:r w:rsidRPr="006B044F">
        <w:rPr>
          <w:rFonts w:cs="Arial"/>
          <w:shd w:val="clear" w:color="auto" w:fill="FFFFFF"/>
        </w:rPr>
        <w:t xml:space="preserve">Wajahat Ali, Eli Clifton, Matthew Duss, Lee Fang, Scott Keyes, and Faiz Shakir, </w:t>
      </w:r>
      <w:r w:rsidRPr="007A05AE">
        <w:rPr>
          <w:rFonts w:cs="Arial"/>
          <w:i/>
          <w:shd w:val="clear" w:color="auto" w:fill="FFFFFF"/>
        </w:rPr>
        <w:t xml:space="preserve">Fear, Inc.: </w:t>
      </w:r>
      <w:r>
        <w:rPr>
          <w:rFonts w:cs="Arial"/>
          <w:i/>
          <w:shd w:val="clear" w:color="auto" w:fill="FFFFFF"/>
        </w:rPr>
        <w:t>‘</w:t>
      </w:r>
      <w:r w:rsidRPr="007A05AE">
        <w:rPr>
          <w:rFonts w:cs="Arial"/>
          <w:i/>
          <w:shd w:val="clear" w:color="auto" w:fill="FFFFFF"/>
        </w:rPr>
        <w:t>The Roots of the Islamophobia Network in America</w:t>
      </w:r>
      <w:r>
        <w:rPr>
          <w:rFonts w:cs="Arial"/>
          <w:i/>
          <w:shd w:val="clear" w:color="auto" w:fill="FFFFFF"/>
        </w:rPr>
        <w:t xml:space="preserve">’., </w:t>
      </w:r>
      <w:hyperlink r:id="rId2" w:history="1">
        <w:r w:rsidRPr="00CA6A07">
          <w:rPr>
            <w:rStyle w:val="Hyperlink"/>
            <w:rFonts w:cs="Arial"/>
            <w:i/>
            <w:shd w:val="clear" w:color="auto" w:fill="FFFFFF"/>
          </w:rPr>
          <w:t>https://cdn.americanprogress.org/wp-content/uploads/issues/2011/08/pdf/islamophobia.pdf</w:t>
        </w:r>
      </w:hyperlink>
      <w:r>
        <w:rPr>
          <w:rFonts w:cs="Arial"/>
          <w:i/>
          <w:shd w:val="clear" w:color="auto" w:fill="FFFFFF"/>
        </w:rPr>
        <w:t xml:space="preserve"> </w:t>
      </w:r>
      <w:r w:rsidRPr="007A05AE">
        <w:rPr>
          <w:rFonts w:cs="Arial"/>
          <w:i/>
          <w:shd w:val="clear" w:color="auto" w:fill="FFFFFF"/>
        </w:rPr>
        <w:t xml:space="preserve"> </w:t>
      </w:r>
      <w:r w:rsidRPr="006B044F">
        <w:rPr>
          <w:rFonts w:cs="Arial"/>
          <w:shd w:val="clear" w:color="auto" w:fill="FFFFFF"/>
        </w:rPr>
        <w:t>(Washington, D.C.: Center for American Progress, 2011)</w:t>
      </w:r>
    </w:p>
  </w:footnote>
  <w:footnote w:id="3">
    <w:p w14:paraId="59901D50" w14:textId="676A0A3B" w:rsidR="007C1BC0" w:rsidRPr="000210EC" w:rsidRDefault="007C1BC0">
      <w:pPr>
        <w:pStyle w:val="FootnoteText"/>
      </w:pPr>
      <w:r>
        <w:rPr>
          <w:rStyle w:val="FootnoteReference"/>
        </w:rPr>
        <w:footnoteRef/>
      </w:r>
      <w:r>
        <w:t xml:space="preserve"> Moore, K. </w:t>
      </w:r>
      <w:r w:rsidRPr="0083103B">
        <w:rPr>
          <w:i/>
        </w:rPr>
        <w:t>et al</w:t>
      </w:r>
      <w:r>
        <w:rPr>
          <w:i/>
        </w:rPr>
        <w:t xml:space="preserve">., Images of Islam in the UK: The Representation of British Muslims in the National Print News Media 2000-2008., </w:t>
      </w:r>
      <w:r>
        <w:t>(Cardiff School of Journalism, Media and Cultural Studies, 2008.)</w:t>
      </w:r>
    </w:p>
  </w:footnote>
  <w:footnote w:id="4">
    <w:p w14:paraId="011BFD2D" w14:textId="721E7979" w:rsidR="007C1BC0" w:rsidRPr="00E40FA0" w:rsidRDefault="007C1BC0">
      <w:pPr>
        <w:pStyle w:val="FootnoteText"/>
      </w:pPr>
      <w:r>
        <w:rPr>
          <w:rStyle w:val="FootnoteReference"/>
        </w:rPr>
        <w:footnoteRef/>
      </w:r>
      <w:r>
        <w:t xml:space="preserve"> Tahir Abbas., </w:t>
      </w:r>
      <w:r>
        <w:rPr>
          <w:i/>
        </w:rPr>
        <w:t xml:space="preserve">Muslim Britain: Communities under pressure, </w:t>
      </w:r>
      <w:r w:rsidRPr="00E40FA0">
        <w:t>td 11.,</w:t>
      </w:r>
      <w:r>
        <w:rPr>
          <w:i/>
        </w:rPr>
        <w:t xml:space="preserve"> </w:t>
      </w:r>
      <w:r>
        <w:t>(Zed Books Limited, 2005.)</w:t>
      </w:r>
    </w:p>
  </w:footnote>
  <w:footnote w:id="5">
    <w:p w14:paraId="1D146495" w14:textId="52D257CE" w:rsidR="007C1BC0" w:rsidRPr="00C80E6A" w:rsidRDefault="007C1BC0">
      <w:pPr>
        <w:pStyle w:val="FootnoteText"/>
      </w:pPr>
      <w:r>
        <w:rPr>
          <w:rStyle w:val="FootnoteReference"/>
        </w:rPr>
        <w:footnoteRef/>
      </w:r>
      <w:r>
        <w:t xml:space="preserve"> Esposito, J., ‘</w:t>
      </w:r>
      <w:r>
        <w:rPr>
          <w:i/>
        </w:rPr>
        <w:t xml:space="preserve">Clash of Civilisations?’ </w:t>
      </w:r>
      <w:r>
        <w:t xml:space="preserve">Contemporary images of Islam in the West’, yn G.M. Munoz (ed.), </w:t>
      </w:r>
      <w:r>
        <w:rPr>
          <w:i/>
        </w:rPr>
        <w:t xml:space="preserve">Islam, Modernism and The West., </w:t>
      </w:r>
      <w:r>
        <w:t xml:space="preserve">(London: I.B. Tauris.) </w:t>
      </w:r>
    </w:p>
  </w:footnote>
  <w:footnote w:id="6">
    <w:p w14:paraId="62EA9554" w14:textId="77777777" w:rsidR="005B4DA8" w:rsidRDefault="005B4DA8" w:rsidP="005B4DA8">
      <w:pPr>
        <w:jc w:val="both"/>
      </w:pPr>
      <w:r>
        <w:rPr>
          <w:rStyle w:val="FootnoteReference"/>
        </w:rPr>
        <w:footnoteRef/>
      </w:r>
      <w:r>
        <w:t xml:space="preserve"> </w:t>
      </w:r>
      <w:r w:rsidRPr="00AD6E07">
        <w:rPr>
          <w:sz w:val="20"/>
          <w:szCs w:val="20"/>
        </w:rPr>
        <w:t>Tahir Abbas., Muslim Britain: Communities Under Pressure., td 65., (Zed Books Limite</w:t>
      </w:r>
      <w:r>
        <w:rPr>
          <w:sz w:val="20"/>
          <w:szCs w:val="20"/>
        </w:rPr>
        <w:t>d</w:t>
      </w:r>
      <w:r w:rsidRPr="00AD6E07">
        <w:rPr>
          <w:sz w:val="20"/>
          <w:szCs w:val="20"/>
        </w:rPr>
        <w:t>, 2005)</w:t>
      </w:r>
    </w:p>
    <w:p w14:paraId="5C6F933A" w14:textId="77777777" w:rsidR="005B4DA8" w:rsidRDefault="005B4DA8" w:rsidP="005B4DA8">
      <w:pPr>
        <w:pStyle w:val="FootnoteText"/>
      </w:pPr>
    </w:p>
  </w:footnote>
  <w:footnote w:id="7">
    <w:p w14:paraId="3F6FFE7F" w14:textId="77777777" w:rsidR="005B4DA8" w:rsidRPr="009E0734" w:rsidRDefault="005B4DA8" w:rsidP="005B4DA8">
      <w:pPr>
        <w:pStyle w:val="FootnoteText"/>
        <w:rPr>
          <w:lang w:val="en-GB"/>
        </w:rPr>
      </w:pPr>
      <w:r>
        <w:rPr>
          <w:rStyle w:val="FootnoteReference"/>
        </w:rPr>
        <w:footnoteRef/>
      </w:r>
      <w:r>
        <w:t xml:space="preserve"> </w:t>
      </w:r>
      <w:r>
        <w:rPr>
          <w:lang w:val="en-GB"/>
        </w:rPr>
        <w:t xml:space="preserve">Sophie </w:t>
      </w:r>
      <w:proofErr w:type="spellStart"/>
      <w:r>
        <w:rPr>
          <w:lang w:val="en-GB"/>
        </w:rPr>
        <w:t>Gilliat</w:t>
      </w:r>
      <w:proofErr w:type="spellEnd"/>
      <w:r>
        <w:rPr>
          <w:lang w:val="en-GB"/>
        </w:rPr>
        <w:t xml:space="preserve">-Ray., </w:t>
      </w:r>
      <w:r>
        <w:rPr>
          <w:i/>
          <w:lang w:val="en-GB"/>
        </w:rPr>
        <w:t xml:space="preserve">Muslims in Britain: An Introduction, </w:t>
      </w:r>
      <w:r>
        <w:rPr>
          <w:lang w:val="en-GB"/>
        </w:rPr>
        <w:t>td 37., (Cambridge University Press, 2010)</w:t>
      </w:r>
    </w:p>
  </w:footnote>
  <w:footnote w:id="8">
    <w:p w14:paraId="46833397" w14:textId="77777777" w:rsidR="005B4DA8" w:rsidRPr="009E0734" w:rsidRDefault="005B4DA8" w:rsidP="005B4DA8">
      <w:pPr>
        <w:pStyle w:val="FootnoteText"/>
        <w:rPr>
          <w:lang w:val="en-GB"/>
        </w:rPr>
      </w:pPr>
      <w:r>
        <w:rPr>
          <w:rStyle w:val="FootnoteReference"/>
        </w:rPr>
        <w:footnoteRef/>
      </w:r>
      <w:r>
        <w:t xml:space="preserve"> </w:t>
      </w:r>
      <w:r>
        <w:rPr>
          <w:lang w:val="en-GB"/>
        </w:rPr>
        <w:t xml:space="preserve">Sophie </w:t>
      </w:r>
      <w:proofErr w:type="spellStart"/>
      <w:r>
        <w:rPr>
          <w:lang w:val="en-GB"/>
        </w:rPr>
        <w:t>Gilliat</w:t>
      </w:r>
      <w:proofErr w:type="spellEnd"/>
      <w:r>
        <w:rPr>
          <w:lang w:val="en-GB"/>
        </w:rPr>
        <w:t xml:space="preserve">-Ray., </w:t>
      </w:r>
      <w:r>
        <w:rPr>
          <w:i/>
          <w:lang w:val="en-GB"/>
        </w:rPr>
        <w:t xml:space="preserve">Muslims in Britain: An Introduction, </w:t>
      </w:r>
      <w:r>
        <w:rPr>
          <w:lang w:val="en-GB"/>
        </w:rPr>
        <w:t>td 37., (Cambridge University Press, 2010)</w:t>
      </w:r>
    </w:p>
    <w:p w14:paraId="325EFF73" w14:textId="77777777" w:rsidR="005B4DA8" w:rsidRPr="000141C6" w:rsidRDefault="005B4DA8" w:rsidP="005B4DA8">
      <w:pPr>
        <w:pStyle w:val="FootnoteText"/>
        <w:rPr>
          <w:lang w:val="en-GB"/>
        </w:rPr>
      </w:pPr>
    </w:p>
  </w:footnote>
  <w:footnote w:id="9">
    <w:p w14:paraId="017A9F38" w14:textId="77777777" w:rsidR="005B4DA8" w:rsidRPr="009E0734" w:rsidRDefault="005B4DA8" w:rsidP="005B4DA8">
      <w:pPr>
        <w:pStyle w:val="FootnoteText"/>
        <w:rPr>
          <w:lang w:val="en-GB"/>
        </w:rPr>
      </w:pPr>
      <w:r>
        <w:rPr>
          <w:rStyle w:val="FootnoteReference"/>
        </w:rPr>
        <w:footnoteRef/>
      </w:r>
      <w:r>
        <w:t xml:space="preserve"> </w:t>
      </w:r>
      <w:r>
        <w:rPr>
          <w:lang w:val="en-GB"/>
        </w:rPr>
        <w:t xml:space="preserve">Sophie </w:t>
      </w:r>
      <w:proofErr w:type="spellStart"/>
      <w:r>
        <w:rPr>
          <w:lang w:val="en-GB"/>
        </w:rPr>
        <w:t>Gilliat</w:t>
      </w:r>
      <w:proofErr w:type="spellEnd"/>
      <w:r>
        <w:rPr>
          <w:lang w:val="en-GB"/>
        </w:rPr>
        <w:t xml:space="preserve">-Ray., </w:t>
      </w:r>
      <w:r>
        <w:rPr>
          <w:i/>
          <w:lang w:val="en-GB"/>
        </w:rPr>
        <w:t xml:space="preserve">Muslims in Britain: An Introduction, </w:t>
      </w:r>
      <w:r>
        <w:rPr>
          <w:lang w:val="en-GB"/>
        </w:rPr>
        <w:t>td 37., (Cambridge University Press, 2010)</w:t>
      </w:r>
    </w:p>
    <w:p w14:paraId="583AE2E9" w14:textId="77777777" w:rsidR="005B4DA8" w:rsidRPr="00C54FB5" w:rsidRDefault="005B4DA8" w:rsidP="005B4DA8">
      <w:pPr>
        <w:pStyle w:val="FootnoteText"/>
        <w:rPr>
          <w:lang w:val="en-GB"/>
        </w:rPr>
      </w:pPr>
    </w:p>
  </w:footnote>
  <w:footnote w:id="10">
    <w:p w14:paraId="661FEDFE" w14:textId="77777777" w:rsidR="005B4DA8" w:rsidRPr="009E0734" w:rsidRDefault="005B4DA8" w:rsidP="005B4DA8">
      <w:pPr>
        <w:pStyle w:val="FootnoteText"/>
        <w:rPr>
          <w:lang w:val="en-GB"/>
        </w:rPr>
      </w:pPr>
      <w:r>
        <w:rPr>
          <w:rStyle w:val="FootnoteReference"/>
        </w:rPr>
        <w:footnoteRef/>
      </w:r>
      <w:r>
        <w:t xml:space="preserve"> </w:t>
      </w:r>
      <w:r>
        <w:rPr>
          <w:lang w:val="en-GB"/>
        </w:rPr>
        <w:t xml:space="preserve">Sophie </w:t>
      </w:r>
      <w:proofErr w:type="spellStart"/>
      <w:r>
        <w:rPr>
          <w:lang w:val="en-GB"/>
        </w:rPr>
        <w:t>Gilliat</w:t>
      </w:r>
      <w:proofErr w:type="spellEnd"/>
      <w:r>
        <w:rPr>
          <w:lang w:val="en-GB"/>
        </w:rPr>
        <w:t xml:space="preserve">-Ray., </w:t>
      </w:r>
      <w:r>
        <w:rPr>
          <w:i/>
          <w:lang w:val="en-GB"/>
        </w:rPr>
        <w:t xml:space="preserve">Muslims in Britain: An Introduction, </w:t>
      </w:r>
      <w:r>
        <w:rPr>
          <w:lang w:val="en-GB"/>
        </w:rPr>
        <w:t>td 38., (Cambridge University Press, 2010)</w:t>
      </w:r>
    </w:p>
    <w:p w14:paraId="71FA1D69" w14:textId="77777777" w:rsidR="005B4DA8" w:rsidRPr="00141AB0" w:rsidRDefault="005B4DA8" w:rsidP="005B4DA8">
      <w:pPr>
        <w:pStyle w:val="FootnoteText"/>
        <w:rPr>
          <w:lang w:val="en-GB"/>
        </w:rPr>
      </w:pPr>
    </w:p>
  </w:footnote>
  <w:footnote w:id="11">
    <w:p w14:paraId="72BE3074" w14:textId="2FDB2E77" w:rsidR="007C1BC0" w:rsidRPr="00D35E3D" w:rsidRDefault="007C1BC0">
      <w:pPr>
        <w:pStyle w:val="FootnoteText"/>
      </w:pPr>
      <w:r>
        <w:rPr>
          <w:rStyle w:val="FootnoteReference"/>
        </w:rPr>
        <w:footnoteRef/>
      </w:r>
      <w:r>
        <w:t xml:space="preserve"> Ahmed, A.S., H. Donnan (eds.)., </w:t>
      </w:r>
      <w:r>
        <w:rPr>
          <w:i/>
        </w:rPr>
        <w:t xml:space="preserve">Islam, Globalisation and Identity., </w:t>
      </w:r>
      <w:r>
        <w:t>(London, Routledge, 2004.)</w:t>
      </w:r>
    </w:p>
  </w:footnote>
  <w:footnote w:id="12">
    <w:p w14:paraId="0A115319" w14:textId="65FFB1DE" w:rsidR="007C1BC0" w:rsidRDefault="007C1BC0">
      <w:pPr>
        <w:pStyle w:val="FootnoteText"/>
      </w:pPr>
      <w:r>
        <w:rPr>
          <w:rStyle w:val="FootnoteReference"/>
        </w:rPr>
        <w:footnoteRef/>
      </w:r>
      <w:r>
        <w:t xml:space="preserve"> Tahir Abbas., </w:t>
      </w:r>
      <w:r>
        <w:rPr>
          <w:i/>
        </w:rPr>
        <w:t xml:space="preserve">Muslim Britain: Communities under pressure, </w:t>
      </w:r>
      <w:r w:rsidRPr="00E40FA0">
        <w:t>td 11.,</w:t>
      </w:r>
      <w:r>
        <w:rPr>
          <w:i/>
        </w:rPr>
        <w:t xml:space="preserve"> </w:t>
      </w:r>
      <w:r>
        <w:t>(Zed Books Limited, 2005.)</w:t>
      </w:r>
    </w:p>
  </w:footnote>
  <w:footnote w:id="13">
    <w:p w14:paraId="464BA72C" w14:textId="7904DB98" w:rsidR="007C1BC0" w:rsidRDefault="007C1BC0" w:rsidP="003C7D89">
      <w:r>
        <w:rPr>
          <w:rStyle w:val="FootnoteReference"/>
        </w:rPr>
        <w:footnoteRef/>
      </w:r>
      <w:r>
        <w:t xml:space="preserve"> </w:t>
      </w:r>
      <w:r w:rsidRPr="003C7D89">
        <w:rPr>
          <w:sz w:val="20"/>
          <w:szCs w:val="20"/>
        </w:rPr>
        <w:t xml:space="preserve">Independent: Miqdaad Versi: </w:t>
      </w:r>
      <w:r>
        <w:rPr>
          <w:sz w:val="20"/>
          <w:szCs w:val="20"/>
        </w:rPr>
        <w:t>‘</w:t>
      </w:r>
      <w:r w:rsidRPr="003C7D89">
        <w:rPr>
          <w:i/>
          <w:sz w:val="20"/>
          <w:szCs w:val="20"/>
        </w:rPr>
        <w:t>Why the British media is responsible for the rise in Islamophobia in Britain</w:t>
      </w:r>
      <w:r>
        <w:rPr>
          <w:i/>
          <w:sz w:val="20"/>
          <w:szCs w:val="20"/>
        </w:rPr>
        <w:t>’</w:t>
      </w:r>
      <w:r w:rsidRPr="003C7D89">
        <w:rPr>
          <w:i/>
          <w:sz w:val="20"/>
          <w:szCs w:val="20"/>
        </w:rPr>
        <w:t xml:space="preserve"> (2016) </w:t>
      </w:r>
      <w:r w:rsidRPr="003C7D89">
        <w:rPr>
          <w:i/>
          <w:sz w:val="20"/>
          <w:szCs w:val="20"/>
        </w:rPr>
        <w:t xml:space="preserve">., </w:t>
      </w:r>
      <w:r w:rsidRPr="003C7D89">
        <w:fldChar w:fldCharType="begin"/>
      </w:r>
      <w:r w:rsidRPr="003C7D89">
        <w:rPr>
          <w:sz w:val="20"/>
          <w:szCs w:val="20"/>
        </w:rPr>
        <w:instrText xml:space="preserve"> HYPERLINK "http://www.independent.co.uk/voices/why-the-british-media-is-responsible-for-the-rise-in-islamophobia-in-britain-a6967546.html" </w:instrText>
      </w:r>
      <w:r w:rsidRPr="003C7D89">
        <w:fldChar w:fldCharType="separate"/>
      </w:r>
      <w:r w:rsidRPr="003C7D89">
        <w:rPr>
          <w:rStyle w:val="Hyperlink"/>
          <w:sz w:val="20"/>
          <w:szCs w:val="20"/>
        </w:rPr>
        <w:t>http://www.independent.co.uk/voices/why-the-british-media-is-responsible-for-the-rise-in-islamophobia-in-britain-a6967546.html</w:t>
      </w:r>
      <w:r w:rsidRPr="003C7D89">
        <w:rPr>
          <w:rStyle w:val="Hyperlink"/>
          <w:sz w:val="20"/>
          <w:szCs w:val="20"/>
        </w:rPr>
        <w:fldChar w:fldCharType="end"/>
      </w:r>
      <w:r w:rsidRPr="003C7D89">
        <w:rPr>
          <w:sz w:val="20"/>
          <w:szCs w:val="20"/>
        </w:rPr>
        <w:t xml:space="preserve"> (Date Accessed 8/3/18)</w:t>
      </w:r>
    </w:p>
    <w:p w14:paraId="7EEC6EB7" w14:textId="4026C05A" w:rsidR="007C1BC0" w:rsidRDefault="007C1BC0">
      <w:pPr>
        <w:pStyle w:val="FootnoteText"/>
      </w:pPr>
    </w:p>
  </w:footnote>
  <w:footnote w:id="14">
    <w:p w14:paraId="7BC25CAD" w14:textId="77777777" w:rsidR="00C54FB5" w:rsidRPr="00BD7900" w:rsidRDefault="00C54FB5" w:rsidP="00C54FB5">
      <w:pPr>
        <w:pStyle w:val="FootnoteText"/>
      </w:pPr>
      <w:r>
        <w:rPr>
          <w:rStyle w:val="FootnoteReference"/>
        </w:rPr>
        <w:footnoteRef/>
      </w:r>
      <w:r>
        <w:t xml:space="preserve"> Tahir Abbas., ‘Images of Islam’, </w:t>
      </w:r>
      <w:r>
        <w:rPr>
          <w:i/>
        </w:rPr>
        <w:t>Index on Censorship.,</w:t>
      </w:r>
      <w:r>
        <w:t xml:space="preserve"> Vol. XXIX, No. V. (2000)</w:t>
      </w:r>
    </w:p>
  </w:footnote>
  <w:footnote w:id="15">
    <w:p w14:paraId="20E988C9" w14:textId="3B6827EF" w:rsidR="007C1BC0" w:rsidRDefault="007C1BC0">
      <w:pPr>
        <w:pStyle w:val="FootnoteText"/>
      </w:pPr>
      <w:r>
        <w:rPr>
          <w:rStyle w:val="FootnoteReference"/>
        </w:rPr>
        <w:footnoteRef/>
      </w:r>
      <w:r>
        <w:t xml:space="preserve"> Katy Sian, Ian Law, S. Sayyid., ‘</w:t>
      </w:r>
      <w:r w:rsidRPr="00A85795">
        <w:rPr>
          <w:i/>
        </w:rPr>
        <w:t>The Media and Muslims in The Uk</w:t>
      </w:r>
      <w:r>
        <w:rPr>
          <w:i/>
        </w:rPr>
        <w:t>’</w:t>
      </w:r>
      <w:r w:rsidRPr="00A85795">
        <w:rPr>
          <w:i/>
        </w:rPr>
        <w:t>.,</w:t>
      </w:r>
      <w:r>
        <w:t xml:space="preserve"> </w:t>
      </w:r>
      <w:hyperlink r:id="rId3" w:history="1">
        <w:r w:rsidRPr="00CA6A07">
          <w:rPr>
            <w:rStyle w:val="Hyperlink"/>
          </w:rPr>
          <w:t>http://www.ces.uc.pt/projectos/tolerace/media/Working%20paper%205/The%20Media%20and%20Muslims%20in%20the%20UK.pdf</w:t>
        </w:r>
      </w:hyperlink>
      <w:r>
        <w:t xml:space="preserve"> (Dyddiad Mynediad 11/03/18)</w:t>
      </w:r>
    </w:p>
  </w:footnote>
  <w:footnote w:id="16">
    <w:p w14:paraId="7F0D4E58" w14:textId="06AF3ADD" w:rsidR="007C1BC0" w:rsidRDefault="007C1BC0">
      <w:pPr>
        <w:pStyle w:val="FootnoteText"/>
      </w:pPr>
      <w:r>
        <w:rPr>
          <w:rStyle w:val="FootnoteReference"/>
        </w:rPr>
        <w:footnoteRef/>
      </w:r>
      <w:r>
        <w:t xml:space="preserve"> Elizabeth Poole., </w:t>
      </w:r>
      <w:r>
        <w:rPr>
          <w:i/>
        </w:rPr>
        <w:t xml:space="preserve">Reporting Islam, Media representations of British Muslims., </w:t>
      </w:r>
      <w:r>
        <w:t>(I.B. Tauris: London, 2009.)</w:t>
      </w:r>
    </w:p>
  </w:footnote>
  <w:footnote w:id="17">
    <w:p w14:paraId="34CBE189" w14:textId="070FC47C" w:rsidR="007C1BC0" w:rsidRDefault="007C1BC0">
      <w:pPr>
        <w:pStyle w:val="FootnoteText"/>
      </w:pPr>
      <w:r>
        <w:rPr>
          <w:rStyle w:val="FootnoteReference"/>
        </w:rPr>
        <w:footnoteRef/>
      </w:r>
      <w:r>
        <w:t xml:space="preserve"> </w:t>
      </w:r>
      <w:r w:rsidRPr="00015DB3">
        <w:rPr>
          <w:highlight w:val="yellow"/>
        </w:rPr>
        <w:t>Elizabeth Poole 2004:22.</w:t>
      </w:r>
    </w:p>
  </w:footnote>
  <w:footnote w:id="18">
    <w:p w14:paraId="1D28E784" w14:textId="2C34DE4C" w:rsidR="007C1BC0" w:rsidRDefault="007C1BC0">
      <w:pPr>
        <w:pStyle w:val="FootnoteText"/>
      </w:pPr>
      <w:r>
        <w:rPr>
          <w:rStyle w:val="FootnoteReference"/>
        </w:rPr>
        <w:footnoteRef/>
      </w:r>
      <w:r>
        <w:t xml:space="preserve"> </w:t>
      </w:r>
      <w:r w:rsidRPr="00015DB3">
        <w:rPr>
          <w:highlight w:val="yellow"/>
        </w:rPr>
        <w:t>Elizabeth Poole 2004.22</w:t>
      </w:r>
    </w:p>
  </w:footnote>
  <w:footnote w:id="19">
    <w:p w14:paraId="24A972DC" w14:textId="09EA82F8" w:rsidR="007C1BC0" w:rsidRPr="00CF12FC" w:rsidRDefault="007C1BC0" w:rsidP="005F7510">
      <w:pPr>
        <w:rPr>
          <w:sz w:val="18"/>
        </w:rPr>
      </w:pPr>
      <w:r>
        <w:rPr>
          <w:rStyle w:val="FootnoteReference"/>
        </w:rPr>
        <w:footnoteRef/>
      </w:r>
      <w:r>
        <w:t xml:space="preserve"> </w:t>
      </w:r>
      <w:r w:rsidRPr="00CF12FC">
        <w:rPr>
          <w:sz w:val="20"/>
        </w:rPr>
        <w:t xml:space="preserve">Independent: Miqdaad Versi: </w:t>
      </w:r>
      <w:r>
        <w:rPr>
          <w:sz w:val="20"/>
        </w:rPr>
        <w:t>‘</w:t>
      </w:r>
      <w:r w:rsidRPr="00CF12FC">
        <w:rPr>
          <w:i/>
          <w:sz w:val="20"/>
        </w:rPr>
        <w:t>Why the British media is responsible for the rise in Islamophobia in Britain</w:t>
      </w:r>
      <w:r>
        <w:rPr>
          <w:i/>
          <w:sz w:val="20"/>
        </w:rPr>
        <w:t>’</w:t>
      </w:r>
      <w:r w:rsidRPr="00CF12FC">
        <w:rPr>
          <w:i/>
          <w:sz w:val="20"/>
        </w:rPr>
        <w:t xml:space="preserve"> (2016) </w:t>
      </w:r>
      <w:r w:rsidRPr="00CF12FC">
        <w:rPr>
          <w:i/>
          <w:sz w:val="20"/>
        </w:rPr>
        <w:t xml:space="preserve">., </w:t>
      </w:r>
      <w:r w:rsidRPr="00CF12FC">
        <w:fldChar w:fldCharType="begin"/>
      </w:r>
      <w:r w:rsidRPr="00CF12FC">
        <w:rPr>
          <w:sz w:val="20"/>
        </w:rPr>
        <w:instrText xml:space="preserve"> HYPERLINK "http://www.independent.co.uk/voices/why-the-british-media-is-responsible-for-the-rise-in-islamophobia-in-britain-a6967546.html" </w:instrText>
      </w:r>
      <w:r w:rsidRPr="00CF12FC">
        <w:fldChar w:fldCharType="separate"/>
      </w:r>
      <w:r w:rsidRPr="00CF12FC">
        <w:rPr>
          <w:rStyle w:val="Hyperlink"/>
          <w:sz w:val="20"/>
        </w:rPr>
        <w:t>http://www.independent.co.uk/voices/why-the-british-media-is-responsible-for-the-rise-in-islamophobia-in-britain-a6967546.html</w:t>
      </w:r>
      <w:r w:rsidRPr="00CF12FC">
        <w:rPr>
          <w:rStyle w:val="Hyperlink"/>
          <w:sz w:val="20"/>
        </w:rPr>
        <w:fldChar w:fldCharType="end"/>
      </w:r>
      <w:r w:rsidRPr="00CF12FC">
        <w:rPr>
          <w:sz w:val="20"/>
        </w:rPr>
        <w:t xml:space="preserve"> (Date Accessed 8/</w:t>
      </w:r>
      <w:r>
        <w:rPr>
          <w:sz w:val="20"/>
        </w:rPr>
        <w:t>0</w:t>
      </w:r>
      <w:r w:rsidRPr="00CF12FC">
        <w:rPr>
          <w:sz w:val="20"/>
        </w:rPr>
        <w:t>3/18)</w:t>
      </w:r>
    </w:p>
    <w:p w14:paraId="13A81A7F" w14:textId="77777777" w:rsidR="007C1BC0" w:rsidRDefault="007C1BC0" w:rsidP="005F7510">
      <w:pPr>
        <w:pStyle w:val="FootnoteText"/>
      </w:pPr>
      <w:r>
        <w:t xml:space="preserve"> </w:t>
      </w:r>
    </w:p>
  </w:footnote>
  <w:footnote w:id="20">
    <w:p w14:paraId="330D32EF" w14:textId="77777777" w:rsidR="007C1BC0" w:rsidRPr="005268AE" w:rsidRDefault="007C1BC0" w:rsidP="005F7510">
      <w:pPr>
        <w:pStyle w:val="FootnoteText"/>
      </w:pPr>
      <w:r>
        <w:rPr>
          <w:rStyle w:val="FootnoteReference"/>
        </w:rPr>
        <w:footnoteRef/>
      </w:r>
      <w:r>
        <w:t xml:space="preserve"> Daily Star Sunday., </w:t>
      </w:r>
      <w:r>
        <w:t>‘</w:t>
      </w:r>
      <w:r>
        <w:rPr>
          <w:i/>
        </w:rPr>
        <w:t xml:space="preserve">Collections at UK mosques ‘fundraising for </w:t>
      </w:r>
      <w:r>
        <w:rPr>
          <w:i/>
        </w:rPr>
        <w:t xml:space="preserve">terror’., </w:t>
      </w:r>
      <w:r>
        <w:rPr>
          <w:i/>
        </w:rPr>
        <w:fldChar w:fldCharType="begin"/>
      </w:r>
      <w:r>
        <w:rPr>
          <w:i/>
        </w:rPr>
        <w:instrText xml:space="preserve"> HYPERLINK "</w:instrText>
      </w:r>
      <w:r w:rsidRPr="005268AE">
        <w:rPr>
          <w:i/>
        </w:rPr>
        <w:instrText>https://www.dailystar.co.uk/news/latest-news/476949/UK-mosque-terror-fund-cash</w:instrText>
      </w:r>
      <w:r>
        <w:rPr>
          <w:i/>
        </w:rPr>
        <w:instrText xml:space="preserve">" </w:instrText>
      </w:r>
      <w:r>
        <w:rPr>
          <w:i/>
        </w:rPr>
        <w:fldChar w:fldCharType="separate"/>
      </w:r>
      <w:r w:rsidRPr="00CA6A07">
        <w:rPr>
          <w:rStyle w:val="Hyperlink"/>
          <w:i/>
        </w:rPr>
        <w:t>https://www.dailystar.co.uk/news/latest-news/476949/UK-mosque-terror-fund-cash</w:t>
      </w:r>
      <w:r>
        <w:rPr>
          <w:i/>
        </w:rPr>
        <w:fldChar w:fldCharType="end"/>
      </w:r>
      <w:r>
        <w:t xml:space="preserve"> (Dyddiad Mynediad 11/03/18)</w:t>
      </w:r>
    </w:p>
  </w:footnote>
  <w:footnote w:id="21">
    <w:p w14:paraId="1C67C887" w14:textId="77777777" w:rsidR="007C1BC0" w:rsidRDefault="007C1BC0" w:rsidP="005F7510">
      <w:pPr>
        <w:pStyle w:val="FootnoteText"/>
      </w:pPr>
      <w:r>
        <w:rPr>
          <w:rStyle w:val="FootnoteReference"/>
        </w:rPr>
        <w:footnoteRef/>
      </w:r>
      <w:r>
        <w:t xml:space="preserve"> Daily Star Sunday., </w:t>
      </w:r>
      <w:r>
        <w:t>‘</w:t>
      </w:r>
      <w:r>
        <w:rPr>
          <w:i/>
        </w:rPr>
        <w:t xml:space="preserve">Collections at UK mosques ‘fundraising for </w:t>
      </w:r>
      <w:r>
        <w:rPr>
          <w:i/>
        </w:rPr>
        <w:t xml:space="preserve">terror’., </w:t>
      </w:r>
      <w:r>
        <w:rPr>
          <w:i/>
        </w:rPr>
        <w:fldChar w:fldCharType="begin"/>
      </w:r>
      <w:r>
        <w:rPr>
          <w:i/>
        </w:rPr>
        <w:instrText xml:space="preserve"> HYPERLINK "</w:instrText>
      </w:r>
      <w:r w:rsidRPr="005268AE">
        <w:rPr>
          <w:i/>
        </w:rPr>
        <w:instrText>https://www.dailystar.co.uk/news/latest-news/476949/UK-mosque-terror-fund-cash</w:instrText>
      </w:r>
      <w:r>
        <w:rPr>
          <w:i/>
        </w:rPr>
        <w:instrText xml:space="preserve">" </w:instrText>
      </w:r>
      <w:r>
        <w:rPr>
          <w:i/>
        </w:rPr>
        <w:fldChar w:fldCharType="separate"/>
      </w:r>
      <w:r w:rsidRPr="00CA6A07">
        <w:rPr>
          <w:rStyle w:val="Hyperlink"/>
          <w:i/>
        </w:rPr>
        <w:t>https://www.dailystar.co.uk/news/latest-news/476949/UK-mosque-terror-fund-cash</w:t>
      </w:r>
      <w:r>
        <w:rPr>
          <w:i/>
        </w:rPr>
        <w:fldChar w:fldCharType="end"/>
      </w:r>
      <w:r>
        <w:t xml:space="preserve"> (Dyddiad Mynediad 11/03/18)</w:t>
      </w:r>
    </w:p>
  </w:footnote>
  <w:footnote w:id="22">
    <w:p w14:paraId="2BFFEECB" w14:textId="01392FC6" w:rsidR="007C1BC0" w:rsidRDefault="007C1BC0">
      <w:pPr>
        <w:pStyle w:val="FootnoteText"/>
      </w:pPr>
      <w:r>
        <w:rPr>
          <w:rStyle w:val="FootnoteReference"/>
        </w:rPr>
        <w:footnoteRef/>
      </w:r>
      <w:r>
        <w:t xml:space="preserve"> </w:t>
      </w:r>
      <w:r>
        <w:t xml:space="preserve">Christopher </w:t>
      </w:r>
      <w:r>
        <w:t xml:space="preserve">Mathias., </w:t>
      </w:r>
      <w:r>
        <w:fldChar w:fldCharType="begin"/>
      </w:r>
      <w:r>
        <w:instrText xml:space="preserve"> HYPERLINK "</w:instrText>
      </w:r>
      <w:r w:rsidRPr="00A24652">
        <w:instrText>http://www.huffingtonpost.co.uk/entry/darren-osborne-islamophobia-in-uk-media_us_594982bee4b00cdb99cb01b9</w:instrText>
      </w:r>
      <w:r>
        <w:instrText xml:space="preserve">" </w:instrText>
      </w:r>
      <w:r>
        <w:fldChar w:fldCharType="separate"/>
      </w:r>
      <w:r w:rsidRPr="00CA6A07">
        <w:rPr>
          <w:rStyle w:val="Hyperlink"/>
        </w:rPr>
        <w:t>http://www.huffingtonpost.co.uk/entry/darren-osborne-islamophobia-in-uk-media_us_594982bee4b00cdb99cb01b9</w:t>
      </w:r>
      <w:r>
        <w:fldChar w:fldCharType="end"/>
      </w:r>
      <w:r>
        <w:t xml:space="preserve"> (Dyddiad Mynediad 10/03/18)</w:t>
      </w:r>
    </w:p>
  </w:footnote>
  <w:footnote w:id="23">
    <w:p w14:paraId="529366FC" w14:textId="1C8EFFB0" w:rsidR="007C1BC0" w:rsidRPr="004B4EA7" w:rsidRDefault="007C1BC0">
      <w:pPr>
        <w:pStyle w:val="FootnoteText"/>
      </w:pPr>
      <w:r>
        <w:rPr>
          <w:rStyle w:val="FootnoteReference"/>
        </w:rPr>
        <w:footnoteRef/>
      </w:r>
      <w:r>
        <w:t xml:space="preserve"> The Times., </w:t>
      </w:r>
      <w:r>
        <w:t>‘</w:t>
      </w:r>
      <w:r>
        <w:rPr>
          <w:i/>
        </w:rPr>
        <w:t xml:space="preserve">Jobless ‘lone wolf’ Darren Osborne held over attack on Finsbury Park </w:t>
      </w:r>
      <w:r>
        <w:rPr>
          <w:i/>
        </w:rPr>
        <w:t xml:space="preserve">Mosque.’., </w:t>
      </w:r>
      <w:r>
        <w:rPr>
          <w:i/>
        </w:rPr>
        <w:fldChar w:fldCharType="begin"/>
      </w:r>
      <w:r>
        <w:rPr>
          <w:i/>
        </w:rPr>
        <w:instrText xml:space="preserve"> HYPERLINK "</w:instrText>
      </w:r>
      <w:r w:rsidRPr="004B4EA7">
        <w:rPr>
          <w:i/>
        </w:rPr>
        <w:instrText>https://www.thetimes.co.uk/article/jobless-lone-wolf-darren-osborne-held-over-attack-on-finsbury-park-mosque-n3wmnskx3#</w:instrText>
      </w:r>
      <w:r>
        <w:rPr>
          <w:i/>
        </w:rPr>
        <w:instrText xml:space="preserve">" </w:instrText>
      </w:r>
      <w:r>
        <w:rPr>
          <w:i/>
        </w:rPr>
        <w:fldChar w:fldCharType="separate"/>
      </w:r>
      <w:r w:rsidRPr="00CA6A07">
        <w:rPr>
          <w:rStyle w:val="Hyperlink"/>
          <w:i/>
        </w:rPr>
        <w:t>https://www.thetimes.co.uk/article/jobless-lone-wolf-darren-osborne-held-over-attack-on-finsbury-park-mosque-n3wmnskx3#</w:t>
      </w:r>
      <w:r>
        <w:rPr>
          <w:i/>
        </w:rPr>
        <w:fldChar w:fldCharType="end"/>
      </w:r>
      <w:r>
        <w:rPr>
          <w:i/>
        </w:rPr>
        <w:t xml:space="preserve"> (</w:t>
      </w:r>
      <w:r w:rsidRPr="004B4EA7">
        <w:t>Dyddiad Mynediad 11/03/2018)</w:t>
      </w:r>
    </w:p>
  </w:footnote>
  <w:footnote w:id="24">
    <w:p w14:paraId="4FE7E89F" w14:textId="53E480C4" w:rsidR="00957C5F" w:rsidRPr="00957C5F" w:rsidRDefault="00957C5F">
      <w:pPr>
        <w:pStyle w:val="FootnoteText"/>
        <w:rPr>
          <w:lang w:val="en-GB"/>
        </w:rPr>
      </w:pPr>
      <w:r>
        <w:rPr>
          <w:rStyle w:val="FootnoteReference"/>
        </w:rPr>
        <w:footnoteRef/>
      </w:r>
      <w:r>
        <w:t xml:space="preserve"> </w:t>
      </w:r>
      <w:r>
        <w:t>Awan, I., and Zempi, I. (2015) ‘“I will blow your face off” – virtual and physical world anti-Muslim hate crime’. British Journal of Criminology, online. DOI: 10.1093/bjc/azv122.</w:t>
      </w:r>
      <w:r>
        <w:t xml:space="preserve"> </w:t>
      </w:r>
    </w:p>
  </w:footnote>
  <w:footnote w:id="25">
    <w:p w14:paraId="443A7A6F" w14:textId="374C408F" w:rsidR="00C54DCF" w:rsidRPr="00C54DCF" w:rsidRDefault="00C54DCF" w:rsidP="00C54DCF">
      <w:r>
        <w:rPr>
          <w:rStyle w:val="FootnoteReference"/>
        </w:rPr>
        <w:footnoteRef/>
      </w:r>
      <w:r>
        <w:t xml:space="preserve"> </w:t>
      </w:r>
      <w:r w:rsidRPr="009E29A7">
        <w:rPr>
          <w:sz w:val="20"/>
          <w:szCs w:val="20"/>
        </w:rPr>
        <w:t xml:space="preserve">Runnymede, </w:t>
      </w:r>
      <w:r>
        <w:rPr>
          <w:sz w:val="20"/>
          <w:szCs w:val="20"/>
        </w:rPr>
        <w:t>‘</w:t>
      </w:r>
      <w:r w:rsidRPr="009E29A7">
        <w:rPr>
          <w:i/>
          <w:sz w:val="20"/>
          <w:szCs w:val="20"/>
        </w:rPr>
        <w:t>Islamophobia: Still a challenge for us all. 20</w:t>
      </w:r>
      <w:r w:rsidRPr="009E29A7">
        <w:rPr>
          <w:i/>
          <w:sz w:val="20"/>
          <w:szCs w:val="20"/>
          <w:vertAlign w:val="superscript"/>
        </w:rPr>
        <w:t>th</w:t>
      </w:r>
      <w:r w:rsidRPr="009E29A7">
        <w:rPr>
          <w:i/>
          <w:sz w:val="20"/>
          <w:szCs w:val="20"/>
        </w:rPr>
        <w:t>-anniversary report</w:t>
      </w:r>
      <w:r>
        <w:rPr>
          <w:i/>
          <w:sz w:val="20"/>
          <w:szCs w:val="20"/>
        </w:rPr>
        <w:t>’</w:t>
      </w:r>
      <w:r w:rsidRPr="009E29A7">
        <w:rPr>
          <w:sz w:val="20"/>
          <w:szCs w:val="20"/>
        </w:rPr>
        <w:t xml:space="preserve">., </w:t>
      </w:r>
      <w:hyperlink r:id="rId4" w:history="1">
        <w:r w:rsidRPr="009E29A7">
          <w:rPr>
            <w:rStyle w:val="Hyperlink"/>
            <w:sz w:val="20"/>
            <w:szCs w:val="20"/>
          </w:rPr>
          <w:t>https://www.runnymedetrust.org/uploads/Islamophobia%20Report%202018%20FINAL.pdf</w:t>
        </w:r>
      </w:hyperlink>
      <w:r w:rsidRPr="009E29A7">
        <w:rPr>
          <w:sz w:val="20"/>
          <w:szCs w:val="20"/>
        </w:rPr>
        <w:t xml:space="preserve"> (Date Accessed 15/03/18)</w:t>
      </w:r>
    </w:p>
  </w:footnote>
  <w:footnote w:id="26">
    <w:p w14:paraId="570A763C" w14:textId="76776D94" w:rsidR="007C1BC0" w:rsidRPr="0057054D" w:rsidRDefault="007C1BC0">
      <w:pPr>
        <w:pStyle w:val="FootnoteText"/>
      </w:pPr>
      <w:r>
        <w:rPr>
          <w:rStyle w:val="FootnoteReference"/>
        </w:rPr>
        <w:footnoteRef/>
      </w:r>
      <w:r>
        <w:t xml:space="preserve"> </w:t>
      </w:r>
      <w:r>
        <w:t>University of Cambridge., ‘</w:t>
      </w:r>
      <w:r>
        <w:rPr>
          <w:i/>
        </w:rPr>
        <w:t>Media fuelling rising hostility towards Muslim in Britain’</w:t>
      </w:r>
      <w:r>
        <w:t>.,</w:t>
      </w:r>
      <w:r w:rsidRPr="00870326">
        <w:t xml:space="preserve"> </w:t>
      </w:r>
      <w:hyperlink r:id="rId5" w:history="1">
        <w:r w:rsidRPr="00CA6A07">
          <w:rPr>
            <w:rStyle w:val="Hyperlink"/>
          </w:rPr>
          <w:t>https://www.cam.ac.uk/research/news/media-fuelling-rising-hostility-towards-muslims-in-britain</w:t>
        </w:r>
      </w:hyperlink>
      <w:r>
        <w:t xml:space="preserve"> (Dyddiad Mynediad 11/03/18)</w:t>
      </w:r>
    </w:p>
  </w:footnote>
  <w:footnote w:id="27">
    <w:p w14:paraId="6D706F66" w14:textId="27CFDD80" w:rsidR="003768F0" w:rsidRPr="003768F0" w:rsidRDefault="003768F0">
      <w:pPr>
        <w:pStyle w:val="FootnoteText"/>
        <w:rPr>
          <w:lang w:val="en-GB"/>
        </w:rPr>
      </w:pPr>
      <w:r>
        <w:rPr>
          <w:rStyle w:val="FootnoteReference"/>
        </w:rPr>
        <w:footnoteRef/>
      </w:r>
      <w:r>
        <w:t xml:space="preserve"> </w:t>
      </w:r>
      <w:r>
        <w:t xml:space="preserve">Christopher Mathias., </w:t>
      </w:r>
      <w:r>
        <w:fldChar w:fldCharType="begin"/>
      </w:r>
      <w:r>
        <w:instrText xml:space="preserve"> HYPERLINK "</w:instrText>
      </w:r>
      <w:r w:rsidRPr="00A24652">
        <w:instrText>http://www.huffingtonpost.co.uk/entry/darren-osborne-islamophobia-in-uk-media_us_594982bee4b00cdb99cb01b9</w:instrText>
      </w:r>
      <w:r>
        <w:instrText xml:space="preserve">" </w:instrText>
      </w:r>
      <w:r>
        <w:fldChar w:fldCharType="separate"/>
      </w:r>
      <w:r w:rsidRPr="00CA6A07">
        <w:rPr>
          <w:rStyle w:val="Hyperlink"/>
        </w:rPr>
        <w:t>http://www.huffingtonpost.co.uk/entry/darren-osborne-islamophobia-in-uk-media_us_594982bee4b00cdb99cb01b9</w:t>
      </w:r>
      <w:r>
        <w:fldChar w:fldCharType="end"/>
      </w:r>
      <w:r>
        <w:t xml:space="preserve"> (Dyddiad Mynediad 10/03/18)</w:t>
      </w:r>
    </w:p>
  </w:footnote>
  <w:footnote w:id="28">
    <w:p w14:paraId="1CA0D5F2" w14:textId="7F6B54C9" w:rsidR="00FD423B" w:rsidRDefault="00FD423B">
      <w:pPr>
        <w:pStyle w:val="FootnoteText"/>
      </w:pPr>
      <w:r>
        <w:rPr>
          <w:rStyle w:val="FootnoteReference"/>
        </w:rPr>
        <w:footnoteRef/>
      </w:r>
      <w:r>
        <w:t xml:space="preserve"> </w:t>
      </w:r>
      <w:r>
        <w:t xml:space="preserve">Show Racism The Red Card., </w:t>
      </w:r>
      <w:r>
        <w:fldChar w:fldCharType="begin"/>
      </w:r>
      <w:r>
        <w:instrText xml:space="preserve"> HYPERLINK "</w:instrText>
      </w:r>
      <w:r w:rsidRPr="00FD423B">
        <w:instrText>http://www.theredcard.org/news/2015/05/20/perception-vs-reality-young-peoples-perceptions-of-society-lead-to-concerns-about-the-potential-development-of-prejudice</w:instrText>
      </w:r>
      <w:r>
        <w:instrText xml:space="preserve">" </w:instrText>
      </w:r>
      <w:r>
        <w:fldChar w:fldCharType="separate"/>
      </w:r>
      <w:r w:rsidRPr="00CA6A07">
        <w:rPr>
          <w:rStyle w:val="Hyperlink"/>
        </w:rPr>
        <w:t>http://www.theredcard.org/news/2015/05/20/perception-vs-reality-young-peoples-perceptions-of-society-lead-to-concerns-about-the-potential-development-of-prejudice</w:t>
      </w:r>
      <w:r>
        <w:fldChar w:fldCharType="end"/>
      </w:r>
      <w:r>
        <w:t xml:space="preserve"> (Dyddiad Mynediad 11/03/2018)</w:t>
      </w:r>
    </w:p>
  </w:footnote>
  <w:footnote w:id="29">
    <w:p w14:paraId="4D27E89E" w14:textId="0A4E37E0" w:rsidR="00273A36" w:rsidRPr="00273A36" w:rsidRDefault="00273A36">
      <w:pPr>
        <w:pStyle w:val="FootnoteText"/>
        <w:rPr>
          <w:lang w:val="en-GB"/>
        </w:rPr>
      </w:pPr>
      <w:r>
        <w:rPr>
          <w:rStyle w:val="FootnoteReference"/>
        </w:rPr>
        <w:footnoteRef/>
      </w:r>
      <w:r>
        <w:t xml:space="preserve"> </w:t>
      </w:r>
      <w:proofErr w:type="spellStart"/>
      <w:r>
        <w:rPr>
          <w:lang w:val="en-GB"/>
        </w:rPr>
        <w:t>Tarlo</w:t>
      </w:r>
      <w:proofErr w:type="spellEnd"/>
      <w:r>
        <w:rPr>
          <w:lang w:val="en-GB"/>
        </w:rPr>
        <w:t>, E., Journal of Material Culture: ‘</w:t>
      </w:r>
      <w:r>
        <w:rPr>
          <w:i/>
          <w:lang w:val="en-GB"/>
        </w:rPr>
        <w:t xml:space="preserve">Hijab in London: metamorphosis, resonance and effects.’ </w:t>
      </w:r>
      <w:r>
        <w:rPr>
          <w:lang w:val="en-GB"/>
        </w:rPr>
        <w:t>td 144., (2007a)</w:t>
      </w:r>
    </w:p>
  </w:footnote>
  <w:footnote w:id="30">
    <w:p w14:paraId="1C1DAF70" w14:textId="48F133DE" w:rsidR="00EF7CB2" w:rsidRPr="00EF7CB2" w:rsidRDefault="00EF7CB2">
      <w:pPr>
        <w:pStyle w:val="FootnoteText"/>
        <w:rPr>
          <w:lang w:val="en-GB"/>
        </w:rPr>
      </w:pPr>
      <w:r>
        <w:rPr>
          <w:rStyle w:val="FootnoteReference"/>
        </w:rPr>
        <w:footnoteRef/>
      </w:r>
      <w:r>
        <w:t xml:space="preserve"> Butler, C., ‘Cultural diversity and religious conformity: dimensions of social change among second-generation Muslim women’, in Barot, R., Fenton, S. and Bradley, H. (eds.), </w:t>
      </w:r>
      <w:r>
        <w:rPr>
          <w:i/>
        </w:rPr>
        <w:t xml:space="preserve">Ethnicity, Gender and Social Change., td 149 </w:t>
      </w:r>
      <w:r>
        <w:t>(London: Macmillan, 1999.)</w:t>
      </w:r>
    </w:p>
  </w:footnote>
  <w:footnote w:id="31">
    <w:p w14:paraId="00FB96C0" w14:textId="3C24BA12" w:rsidR="009E29A7" w:rsidRDefault="009E29A7" w:rsidP="009E29A7">
      <w:r>
        <w:rPr>
          <w:rStyle w:val="FootnoteReference"/>
        </w:rPr>
        <w:footnoteRef/>
      </w:r>
      <w:r>
        <w:t xml:space="preserve"> </w:t>
      </w:r>
      <w:r w:rsidRPr="009E29A7">
        <w:rPr>
          <w:sz w:val="20"/>
          <w:szCs w:val="20"/>
        </w:rPr>
        <w:t xml:space="preserve">Runnymede, </w:t>
      </w:r>
      <w:r>
        <w:rPr>
          <w:sz w:val="20"/>
          <w:szCs w:val="20"/>
        </w:rPr>
        <w:t>‘</w:t>
      </w:r>
      <w:r w:rsidRPr="009E29A7">
        <w:rPr>
          <w:i/>
          <w:sz w:val="20"/>
          <w:szCs w:val="20"/>
        </w:rPr>
        <w:t>Islamophobia: Still a challenge for us all. 20</w:t>
      </w:r>
      <w:r w:rsidRPr="009E29A7">
        <w:rPr>
          <w:i/>
          <w:sz w:val="20"/>
          <w:szCs w:val="20"/>
          <w:vertAlign w:val="superscript"/>
        </w:rPr>
        <w:t>th</w:t>
      </w:r>
      <w:r w:rsidRPr="009E29A7">
        <w:rPr>
          <w:i/>
          <w:sz w:val="20"/>
          <w:szCs w:val="20"/>
        </w:rPr>
        <w:t>-anniversary report</w:t>
      </w:r>
      <w:r>
        <w:rPr>
          <w:i/>
          <w:sz w:val="20"/>
          <w:szCs w:val="20"/>
        </w:rPr>
        <w:t>’</w:t>
      </w:r>
      <w:r w:rsidRPr="009E29A7">
        <w:rPr>
          <w:sz w:val="20"/>
          <w:szCs w:val="20"/>
        </w:rPr>
        <w:t xml:space="preserve">., </w:t>
      </w:r>
      <w:hyperlink r:id="rId6" w:history="1">
        <w:r w:rsidRPr="009E29A7">
          <w:rPr>
            <w:rStyle w:val="Hyperlink"/>
            <w:sz w:val="20"/>
            <w:szCs w:val="20"/>
          </w:rPr>
          <w:t>https://www.runnymedetrust.org/uploads/Islamophobia%20Report%202018%20FINAL.pdf</w:t>
        </w:r>
      </w:hyperlink>
      <w:r w:rsidRPr="009E29A7">
        <w:rPr>
          <w:sz w:val="20"/>
          <w:szCs w:val="20"/>
        </w:rPr>
        <w:t xml:space="preserve"> (Date Accessed 15/03/18)</w:t>
      </w:r>
    </w:p>
    <w:p w14:paraId="6B8A41D7" w14:textId="2D6F16C4" w:rsidR="009E29A7" w:rsidRPr="009E29A7" w:rsidRDefault="009E29A7">
      <w:pPr>
        <w:pStyle w:val="FootnoteText"/>
        <w:rPr>
          <w:lang w:val="en-GB"/>
        </w:rPr>
      </w:pPr>
    </w:p>
  </w:footnote>
  <w:footnote w:id="32">
    <w:p w14:paraId="4821AEDA" w14:textId="20F391F1" w:rsidR="0015018E" w:rsidRPr="0015018E" w:rsidRDefault="0015018E">
      <w:pPr>
        <w:pStyle w:val="FootnoteText"/>
        <w:rPr>
          <w:lang w:val="en-GB"/>
        </w:rPr>
      </w:pPr>
      <w:r>
        <w:rPr>
          <w:rStyle w:val="FootnoteReference"/>
        </w:rPr>
        <w:footnoteRef/>
      </w:r>
      <w:r>
        <w:t xml:space="preserve"> </w:t>
      </w:r>
      <w:proofErr w:type="spellStart"/>
      <w:r>
        <w:rPr>
          <w:lang w:val="en-GB"/>
        </w:rPr>
        <w:t>ValueWalk</w:t>
      </w:r>
      <w:proofErr w:type="spellEnd"/>
      <w:r>
        <w:rPr>
          <w:lang w:val="en-GB"/>
        </w:rPr>
        <w:t xml:space="preserve">: ‘Punish a Muslim Day letters circulated across the UK.’, </w:t>
      </w:r>
      <w:hyperlink r:id="rId7" w:history="1">
        <w:r w:rsidRPr="00E01A2A">
          <w:rPr>
            <w:rStyle w:val="Hyperlink"/>
            <w:lang w:val="en-GB"/>
          </w:rPr>
          <w:t>https://www.valuewalk.com/2018/03/punish-a-muslim-day-letters-uk/</w:t>
        </w:r>
      </w:hyperlink>
      <w:r>
        <w:rPr>
          <w:lang w:val="en-GB"/>
        </w:rPr>
        <w:t xml:space="preserve"> (Date Accessed 16/03/18)</w:t>
      </w:r>
    </w:p>
  </w:footnote>
  <w:footnote w:id="33">
    <w:p w14:paraId="2E49AB6A" w14:textId="30E596C3" w:rsidR="00906C1B" w:rsidRPr="00906C1B" w:rsidRDefault="00906C1B">
      <w:pPr>
        <w:pStyle w:val="FootnoteText"/>
        <w:rPr>
          <w:lang w:val="en-GB"/>
        </w:rPr>
      </w:pPr>
      <w:r>
        <w:rPr>
          <w:rStyle w:val="FootnoteReference"/>
        </w:rPr>
        <w:footnoteRef/>
      </w:r>
      <w:r>
        <w:t xml:space="preserve"> </w:t>
      </w:r>
      <w:r w:rsidRPr="009E29A7">
        <w:t xml:space="preserve">Runnymede, </w:t>
      </w:r>
      <w:r>
        <w:t>‘</w:t>
      </w:r>
      <w:r w:rsidRPr="009E29A7">
        <w:rPr>
          <w:i/>
        </w:rPr>
        <w:t>Islamophobia: Still a challenge for us all. 20</w:t>
      </w:r>
      <w:r w:rsidRPr="009E29A7">
        <w:rPr>
          <w:i/>
          <w:vertAlign w:val="superscript"/>
        </w:rPr>
        <w:t>th</w:t>
      </w:r>
      <w:r w:rsidRPr="009E29A7">
        <w:rPr>
          <w:i/>
        </w:rPr>
        <w:t>-anniversary report</w:t>
      </w:r>
      <w:r>
        <w:rPr>
          <w:i/>
        </w:rPr>
        <w:t>’</w:t>
      </w:r>
      <w:r w:rsidRPr="009E29A7">
        <w:t xml:space="preserve">., </w:t>
      </w:r>
      <w:hyperlink r:id="rId8" w:history="1">
        <w:r w:rsidRPr="009E29A7">
          <w:rPr>
            <w:rStyle w:val="Hyperlink"/>
          </w:rPr>
          <w:t>https://www.runnymedetrust.org/uploads/Islamophobia%20Report%202018%20FINAL.pdf</w:t>
        </w:r>
      </w:hyperlink>
      <w:r w:rsidRPr="009E29A7">
        <w:t xml:space="preserve"> (Date Accessed 15/03/18)</w:t>
      </w:r>
    </w:p>
  </w:footnote>
  <w:footnote w:id="34">
    <w:p w14:paraId="7D1ABBCA" w14:textId="77777777" w:rsidR="004D2EE6" w:rsidRPr="002D21E5" w:rsidRDefault="004D2EE6" w:rsidP="004D2EE6">
      <w:pPr>
        <w:pStyle w:val="FootnoteText"/>
        <w:rPr>
          <w:lang w:val="en-GB"/>
        </w:rPr>
      </w:pPr>
      <w:r>
        <w:rPr>
          <w:rStyle w:val="FootnoteReference"/>
        </w:rPr>
        <w:footnoteRef/>
      </w:r>
      <w:r>
        <w:t xml:space="preserve"> </w:t>
      </w:r>
      <w:r>
        <w:rPr>
          <w:lang w:val="en-GB"/>
        </w:rPr>
        <w:t>The Telegraph., ‘</w:t>
      </w:r>
      <w:r>
        <w:rPr>
          <w:i/>
          <w:lang w:val="en-GB"/>
        </w:rPr>
        <w:t>This war is not about terror, it’s about Islam.’</w:t>
      </w:r>
      <w:r>
        <w:rPr>
          <w:lang w:val="en-GB"/>
        </w:rPr>
        <w:t xml:space="preserve">., </w:t>
      </w:r>
      <w:hyperlink r:id="rId9" w:history="1">
        <w:r w:rsidRPr="00CA6A07">
          <w:rPr>
            <w:rStyle w:val="Hyperlink"/>
            <w:lang w:val="en-GB"/>
          </w:rPr>
          <w:t>https://www.telegraph.co.uk/comment/4266165/This-war-is-not-about-terror-its-about-Islam.html</w:t>
        </w:r>
      </w:hyperlink>
      <w:r>
        <w:rPr>
          <w:lang w:val="en-GB"/>
        </w:rPr>
        <w:t xml:space="preserve"> (</w:t>
      </w:r>
      <w:proofErr w:type="spellStart"/>
      <w:r>
        <w:rPr>
          <w:lang w:val="en-GB"/>
        </w:rPr>
        <w:t>Dyddiad</w:t>
      </w:r>
      <w:proofErr w:type="spellEnd"/>
      <w:r>
        <w:rPr>
          <w:lang w:val="en-GB"/>
        </w:rPr>
        <w:t xml:space="preserve"> </w:t>
      </w:r>
      <w:proofErr w:type="spellStart"/>
      <w:r>
        <w:rPr>
          <w:lang w:val="en-GB"/>
        </w:rPr>
        <w:t>Mynediad</w:t>
      </w:r>
      <w:proofErr w:type="spellEnd"/>
      <w:r>
        <w:rPr>
          <w:lang w:val="en-GB"/>
        </w:rPr>
        <w:t xml:space="preserve"> 12/03/18)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1185"/>
    <w:multiLevelType w:val="hybridMultilevel"/>
    <w:tmpl w:val="D4B49F06"/>
    <w:lvl w:ilvl="0" w:tplc="21B8D480">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C3CB6"/>
    <w:multiLevelType w:val="hybridMultilevel"/>
    <w:tmpl w:val="B840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8533F"/>
    <w:multiLevelType w:val="hybridMultilevel"/>
    <w:tmpl w:val="BA969222"/>
    <w:lvl w:ilvl="0" w:tplc="DE70114A">
      <w:start w:val="7"/>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7A4663"/>
    <w:multiLevelType w:val="hybridMultilevel"/>
    <w:tmpl w:val="F0440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8563F2"/>
    <w:multiLevelType w:val="hybridMultilevel"/>
    <w:tmpl w:val="DD861BBC"/>
    <w:lvl w:ilvl="0" w:tplc="BEEE524E">
      <w:start w:val="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5A2BE2"/>
    <w:multiLevelType w:val="hybridMultilevel"/>
    <w:tmpl w:val="1A4426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B36"/>
    <w:rsid w:val="000032CB"/>
    <w:rsid w:val="00004960"/>
    <w:rsid w:val="000141C6"/>
    <w:rsid w:val="000147BF"/>
    <w:rsid w:val="00015DB3"/>
    <w:rsid w:val="0001601B"/>
    <w:rsid w:val="00020FEA"/>
    <w:rsid w:val="000210EC"/>
    <w:rsid w:val="000259A0"/>
    <w:rsid w:val="00042BE4"/>
    <w:rsid w:val="00050474"/>
    <w:rsid w:val="00051503"/>
    <w:rsid w:val="00053147"/>
    <w:rsid w:val="000617D5"/>
    <w:rsid w:val="000636C2"/>
    <w:rsid w:val="000650A5"/>
    <w:rsid w:val="00067B05"/>
    <w:rsid w:val="00076248"/>
    <w:rsid w:val="000763EF"/>
    <w:rsid w:val="000774DF"/>
    <w:rsid w:val="000834B3"/>
    <w:rsid w:val="00096116"/>
    <w:rsid w:val="000A154A"/>
    <w:rsid w:val="000A5FB5"/>
    <w:rsid w:val="000C2DC7"/>
    <w:rsid w:val="000E55E0"/>
    <w:rsid w:val="000F2E1B"/>
    <w:rsid w:val="001017B4"/>
    <w:rsid w:val="001162C6"/>
    <w:rsid w:val="00117FA7"/>
    <w:rsid w:val="001219B4"/>
    <w:rsid w:val="00122F52"/>
    <w:rsid w:val="001356B0"/>
    <w:rsid w:val="00140682"/>
    <w:rsid w:val="00141AB0"/>
    <w:rsid w:val="0014464C"/>
    <w:rsid w:val="0015018E"/>
    <w:rsid w:val="00155642"/>
    <w:rsid w:val="00163F06"/>
    <w:rsid w:val="00165403"/>
    <w:rsid w:val="00166B7A"/>
    <w:rsid w:val="00167EB8"/>
    <w:rsid w:val="00173B21"/>
    <w:rsid w:val="001934F6"/>
    <w:rsid w:val="00194244"/>
    <w:rsid w:val="001945AA"/>
    <w:rsid w:val="0019757D"/>
    <w:rsid w:val="001977C7"/>
    <w:rsid w:val="001A7A80"/>
    <w:rsid w:val="001C59FF"/>
    <w:rsid w:val="001D0D33"/>
    <w:rsid w:val="001E15CA"/>
    <w:rsid w:val="001E1A47"/>
    <w:rsid w:val="001E453E"/>
    <w:rsid w:val="001F0F20"/>
    <w:rsid w:val="001F567C"/>
    <w:rsid w:val="001F6042"/>
    <w:rsid w:val="001F691C"/>
    <w:rsid w:val="002050F7"/>
    <w:rsid w:val="00205DF6"/>
    <w:rsid w:val="00206D48"/>
    <w:rsid w:val="00217BD4"/>
    <w:rsid w:val="002342CB"/>
    <w:rsid w:val="00245260"/>
    <w:rsid w:val="00255866"/>
    <w:rsid w:val="002600AF"/>
    <w:rsid w:val="002676D3"/>
    <w:rsid w:val="00273A36"/>
    <w:rsid w:val="00284BAA"/>
    <w:rsid w:val="00285D49"/>
    <w:rsid w:val="00287BE4"/>
    <w:rsid w:val="00290898"/>
    <w:rsid w:val="0029238E"/>
    <w:rsid w:val="002A2459"/>
    <w:rsid w:val="002A64D2"/>
    <w:rsid w:val="002A73A7"/>
    <w:rsid w:val="002C476E"/>
    <w:rsid w:val="002D21E5"/>
    <w:rsid w:val="002D3D3D"/>
    <w:rsid w:val="00305C0E"/>
    <w:rsid w:val="0032313E"/>
    <w:rsid w:val="003271B0"/>
    <w:rsid w:val="00327370"/>
    <w:rsid w:val="00340B4D"/>
    <w:rsid w:val="003423C6"/>
    <w:rsid w:val="00351D33"/>
    <w:rsid w:val="00365EBB"/>
    <w:rsid w:val="003768F0"/>
    <w:rsid w:val="00390F47"/>
    <w:rsid w:val="00391FB2"/>
    <w:rsid w:val="003948AC"/>
    <w:rsid w:val="00396421"/>
    <w:rsid w:val="003A5616"/>
    <w:rsid w:val="003B489E"/>
    <w:rsid w:val="003C1095"/>
    <w:rsid w:val="003C3A61"/>
    <w:rsid w:val="003C6A87"/>
    <w:rsid w:val="003C792B"/>
    <w:rsid w:val="003C7D89"/>
    <w:rsid w:val="003D549C"/>
    <w:rsid w:val="003E1CA1"/>
    <w:rsid w:val="003E4D65"/>
    <w:rsid w:val="004105A8"/>
    <w:rsid w:val="00414889"/>
    <w:rsid w:val="00416FB9"/>
    <w:rsid w:val="00422D3E"/>
    <w:rsid w:val="00425141"/>
    <w:rsid w:val="0042569A"/>
    <w:rsid w:val="00437364"/>
    <w:rsid w:val="00440485"/>
    <w:rsid w:val="004441AC"/>
    <w:rsid w:val="00447BF8"/>
    <w:rsid w:val="00451F2E"/>
    <w:rsid w:val="00452582"/>
    <w:rsid w:val="00457328"/>
    <w:rsid w:val="0047087E"/>
    <w:rsid w:val="00476E16"/>
    <w:rsid w:val="004B148C"/>
    <w:rsid w:val="004B4EA7"/>
    <w:rsid w:val="004C783A"/>
    <w:rsid w:val="004D2EE6"/>
    <w:rsid w:val="004F7F80"/>
    <w:rsid w:val="00514DA1"/>
    <w:rsid w:val="005165BD"/>
    <w:rsid w:val="00525EE1"/>
    <w:rsid w:val="005268AE"/>
    <w:rsid w:val="0052749B"/>
    <w:rsid w:val="005322B4"/>
    <w:rsid w:val="00545105"/>
    <w:rsid w:val="0054522B"/>
    <w:rsid w:val="00557068"/>
    <w:rsid w:val="005628C4"/>
    <w:rsid w:val="0057054D"/>
    <w:rsid w:val="00574A1A"/>
    <w:rsid w:val="005766EE"/>
    <w:rsid w:val="005848B0"/>
    <w:rsid w:val="00597A29"/>
    <w:rsid w:val="005A3DAB"/>
    <w:rsid w:val="005A4689"/>
    <w:rsid w:val="005A4988"/>
    <w:rsid w:val="005B2FF2"/>
    <w:rsid w:val="005B4DA8"/>
    <w:rsid w:val="005C33E3"/>
    <w:rsid w:val="005D3B7A"/>
    <w:rsid w:val="005F7510"/>
    <w:rsid w:val="00613FDC"/>
    <w:rsid w:val="00617111"/>
    <w:rsid w:val="00624395"/>
    <w:rsid w:val="00624C62"/>
    <w:rsid w:val="006540DB"/>
    <w:rsid w:val="0065496B"/>
    <w:rsid w:val="00661FA2"/>
    <w:rsid w:val="00663AC6"/>
    <w:rsid w:val="0066620B"/>
    <w:rsid w:val="006674F4"/>
    <w:rsid w:val="00680DC7"/>
    <w:rsid w:val="00681528"/>
    <w:rsid w:val="00692B17"/>
    <w:rsid w:val="0069364B"/>
    <w:rsid w:val="006936C2"/>
    <w:rsid w:val="00694C61"/>
    <w:rsid w:val="006A1FAF"/>
    <w:rsid w:val="006A4427"/>
    <w:rsid w:val="006B044F"/>
    <w:rsid w:val="006E0FD1"/>
    <w:rsid w:val="006E56DA"/>
    <w:rsid w:val="007249DC"/>
    <w:rsid w:val="00730DA8"/>
    <w:rsid w:val="00737045"/>
    <w:rsid w:val="007438A4"/>
    <w:rsid w:val="0074519A"/>
    <w:rsid w:val="0074605D"/>
    <w:rsid w:val="00771D25"/>
    <w:rsid w:val="007732A4"/>
    <w:rsid w:val="00780317"/>
    <w:rsid w:val="007956D1"/>
    <w:rsid w:val="007A05AE"/>
    <w:rsid w:val="007A7431"/>
    <w:rsid w:val="007B0F1D"/>
    <w:rsid w:val="007B2C7D"/>
    <w:rsid w:val="007C1BC0"/>
    <w:rsid w:val="007C20BE"/>
    <w:rsid w:val="007C6FCF"/>
    <w:rsid w:val="007E6C0C"/>
    <w:rsid w:val="007F377E"/>
    <w:rsid w:val="008130E3"/>
    <w:rsid w:val="00826E71"/>
    <w:rsid w:val="00830E1C"/>
    <w:rsid w:val="0083103B"/>
    <w:rsid w:val="00834E42"/>
    <w:rsid w:val="00835532"/>
    <w:rsid w:val="00847C7A"/>
    <w:rsid w:val="008626A2"/>
    <w:rsid w:val="00865769"/>
    <w:rsid w:val="00870326"/>
    <w:rsid w:val="00875210"/>
    <w:rsid w:val="00890929"/>
    <w:rsid w:val="008A5F2E"/>
    <w:rsid w:val="008C73BF"/>
    <w:rsid w:val="008D0B82"/>
    <w:rsid w:val="008D31C1"/>
    <w:rsid w:val="008D3F8A"/>
    <w:rsid w:val="008D5BF0"/>
    <w:rsid w:val="008E3F79"/>
    <w:rsid w:val="008E4CED"/>
    <w:rsid w:val="008E77CE"/>
    <w:rsid w:val="0090024A"/>
    <w:rsid w:val="00904978"/>
    <w:rsid w:val="00906C1B"/>
    <w:rsid w:val="00907435"/>
    <w:rsid w:val="00930835"/>
    <w:rsid w:val="009372D7"/>
    <w:rsid w:val="009440EA"/>
    <w:rsid w:val="00952589"/>
    <w:rsid w:val="00954FD9"/>
    <w:rsid w:val="00957C5F"/>
    <w:rsid w:val="00961A1C"/>
    <w:rsid w:val="00961B67"/>
    <w:rsid w:val="00984622"/>
    <w:rsid w:val="009862A9"/>
    <w:rsid w:val="00996933"/>
    <w:rsid w:val="009A0BD9"/>
    <w:rsid w:val="009A272E"/>
    <w:rsid w:val="009A747D"/>
    <w:rsid w:val="009B6D3A"/>
    <w:rsid w:val="009E0734"/>
    <w:rsid w:val="009E29A7"/>
    <w:rsid w:val="009E7B3B"/>
    <w:rsid w:val="00A1311E"/>
    <w:rsid w:val="00A16BE0"/>
    <w:rsid w:val="00A22D88"/>
    <w:rsid w:val="00A24652"/>
    <w:rsid w:val="00A263BE"/>
    <w:rsid w:val="00A3312F"/>
    <w:rsid w:val="00A56300"/>
    <w:rsid w:val="00A62167"/>
    <w:rsid w:val="00A66938"/>
    <w:rsid w:val="00A71770"/>
    <w:rsid w:val="00A85795"/>
    <w:rsid w:val="00AB11C7"/>
    <w:rsid w:val="00AB7E34"/>
    <w:rsid w:val="00AD6E07"/>
    <w:rsid w:val="00AE09DE"/>
    <w:rsid w:val="00AE4EDA"/>
    <w:rsid w:val="00AF3AFC"/>
    <w:rsid w:val="00AF50CB"/>
    <w:rsid w:val="00B02421"/>
    <w:rsid w:val="00B15F27"/>
    <w:rsid w:val="00B33C8B"/>
    <w:rsid w:val="00B51A2E"/>
    <w:rsid w:val="00B51F67"/>
    <w:rsid w:val="00B55725"/>
    <w:rsid w:val="00B65E5A"/>
    <w:rsid w:val="00B86537"/>
    <w:rsid w:val="00BA0BF6"/>
    <w:rsid w:val="00BB0156"/>
    <w:rsid w:val="00BC5C1E"/>
    <w:rsid w:val="00BD6CA2"/>
    <w:rsid w:val="00BD7900"/>
    <w:rsid w:val="00BE00A7"/>
    <w:rsid w:val="00BE05C2"/>
    <w:rsid w:val="00BE3272"/>
    <w:rsid w:val="00BE6AAD"/>
    <w:rsid w:val="00BF7E01"/>
    <w:rsid w:val="00C026F0"/>
    <w:rsid w:val="00C16024"/>
    <w:rsid w:val="00C200C7"/>
    <w:rsid w:val="00C21BB2"/>
    <w:rsid w:val="00C27EEC"/>
    <w:rsid w:val="00C3245C"/>
    <w:rsid w:val="00C54DCF"/>
    <w:rsid w:val="00C54FB5"/>
    <w:rsid w:val="00C579E2"/>
    <w:rsid w:val="00C640BA"/>
    <w:rsid w:val="00C80E6A"/>
    <w:rsid w:val="00C84021"/>
    <w:rsid w:val="00CA4025"/>
    <w:rsid w:val="00CB4D5C"/>
    <w:rsid w:val="00CC553B"/>
    <w:rsid w:val="00CD108A"/>
    <w:rsid w:val="00CE3B8F"/>
    <w:rsid w:val="00CF12FC"/>
    <w:rsid w:val="00CF1A1C"/>
    <w:rsid w:val="00D023D6"/>
    <w:rsid w:val="00D06474"/>
    <w:rsid w:val="00D106A4"/>
    <w:rsid w:val="00D22508"/>
    <w:rsid w:val="00D35E3D"/>
    <w:rsid w:val="00D537E0"/>
    <w:rsid w:val="00D56A71"/>
    <w:rsid w:val="00D6320F"/>
    <w:rsid w:val="00D760EC"/>
    <w:rsid w:val="00D8327B"/>
    <w:rsid w:val="00DB4E33"/>
    <w:rsid w:val="00DB5B36"/>
    <w:rsid w:val="00DE0795"/>
    <w:rsid w:val="00DE6946"/>
    <w:rsid w:val="00DF0749"/>
    <w:rsid w:val="00E007D6"/>
    <w:rsid w:val="00E108EB"/>
    <w:rsid w:val="00E11957"/>
    <w:rsid w:val="00E17BE0"/>
    <w:rsid w:val="00E22131"/>
    <w:rsid w:val="00E22C8A"/>
    <w:rsid w:val="00E40FA0"/>
    <w:rsid w:val="00E41A41"/>
    <w:rsid w:val="00E41C6D"/>
    <w:rsid w:val="00E441EA"/>
    <w:rsid w:val="00E50F19"/>
    <w:rsid w:val="00E54B0F"/>
    <w:rsid w:val="00E55EE2"/>
    <w:rsid w:val="00E572DB"/>
    <w:rsid w:val="00E74EE5"/>
    <w:rsid w:val="00E76305"/>
    <w:rsid w:val="00E80BE2"/>
    <w:rsid w:val="00E85649"/>
    <w:rsid w:val="00EA7B6D"/>
    <w:rsid w:val="00EB49CD"/>
    <w:rsid w:val="00EC1F00"/>
    <w:rsid w:val="00EC7173"/>
    <w:rsid w:val="00ED401D"/>
    <w:rsid w:val="00EE38C2"/>
    <w:rsid w:val="00EE3D8B"/>
    <w:rsid w:val="00EE4472"/>
    <w:rsid w:val="00EF7CB2"/>
    <w:rsid w:val="00F06919"/>
    <w:rsid w:val="00F07601"/>
    <w:rsid w:val="00F1425C"/>
    <w:rsid w:val="00F15206"/>
    <w:rsid w:val="00F167C6"/>
    <w:rsid w:val="00F25669"/>
    <w:rsid w:val="00F320F3"/>
    <w:rsid w:val="00F43317"/>
    <w:rsid w:val="00F47EDC"/>
    <w:rsid w:val="00F56F84"/>
    <w:rsid w:val="00F576D9"/>
    <w:rsid w:val="00F9226D"/>
    <w:rsid w:val="00FA17E4"/>
    <w:rsid w:val="00FB0C36"/>
    <w:rsid w:val="00FC2FD9"/>
    <w:rsid w:val="00FC733B"/>
    <w:rsid w:val="00FD423B"/>
    <w:rsid w:val="00FD566E"/>
    <w:rsid w:val="00FF7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7A0A4"/>
  <w15:chartTrackingRefBased/>
  <w15:docId w15:val="{72713449-0ED4-40BB-98E0-54A6A04A6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5B36"/>
    <w:pPr>
      <w:spacing w:after="0" w:line="240" w:lineRule="auto"/>
    </w:pPr>
    <w:rPr>
      <w:rFonts w:eastAsiaTheme="minorEastAsia"/>
      <w:sz w:val="24"/>
      <w:szCs w:val="24"/>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B044F"/>
    <w:rPr>
      <w:sz w:val="20"/>
      <w:szCs w:val="20"/>
    </w:rPr>
  </w:style>
  <w:style w:type="character" w:customStyle="1" w:styleId="FootnoteTextChar">
    <w:name w:val="Footnote Text Char"/>
    <w:basedOn w:val="DefaultParagraphFont"/>
    <w:link w:val="FootnoteText"/>
    <w:uiPriority w:val="99"/>
    <w:rsid w:val="006B044F"/>
    <w:rPr>
      <w:rFonts w:eastAsiaTheme="minorEastAsia"/>
      <w:sz w:val="20"/>
      <w:szCs w:val="20"/>
    </w:rPr>
  </w:style>
  <w:style w:type="character" w:styleId="FootnoteReference">
    <w:name w:val="footnote reference"/>
    <w:basedOn w:val="DefaultParagraphFont"/>
    <w:uiPriority w:val="99"/>
    <w:semiHidden/>
    <w:unhideWhenUsed/>
    <w:rsid w:val="006B044F"/>
    <w:rPr>
      <w:vertAlign w:val="superscript"/>
    </w:rPr>
  </w:style>
  <w:style w:type="character" w:styleId="Hyperlink">
    <w:name w:val="Hyperlink"/>
    <w:basedOn w:val="DefaultParagraphFont"/>
    <w:uiPriority w:val="99"/>
    <w:unhideWhenUsed/>
    <w:rsid w:val="00B51F67"/>
    <w:rPr>
      <w:color w:val="0563C1" w:themeColor="hyperlink"/>
      <w:u w:val="single"/>
    </w:rPr>
  </w:style>
  <w:style w:type="character" w:styleId="UnresolvedMention">
    <w:name w:val="Unresolved Mention"/>
    <w:basedOn w:val="DefaultParagraphFont"/>
    <w:uiPriority w:val="99"/>
    <w:semiHidden/>
    <w:unhideWhenUsed/>
    <w:rsid w:val="00B51F67"/>
    <w:rPr>
      <w:color w:val="808080"/>
      <w:shd w:val="clear" w:color="auto" w:fill="E6E6E6"/>
    </w:rPr>
  </w:style>
  <w:style w:type="paragraph" w:styleId="ListParagraph">
    <w:name w:val="List Paragraph"/>
    <w:basedOn w:val="Normal"/>
    <w:uiPriority w:val="34"/>
    <w:qFormat/>
    <w:rsid w:val="003D549C"/>
    <w:pPr>
      <w:ind w:left="720"/>
      <w:contextualSpacing/>
    </w:pPr>
  </w:style>
  <w:style w:type="character" w:styleId="FollowedHyperlink">
    <w:name w:val="FollowedHyperlink"/>
    <w:basedOn w:val="DefaultParagraphFont"/>
    <w:uiPriority w:val="99"/>
    <w:semiHidden/>
    <w:unhideWhenUsed/>
    <w:rsid w:val="00015D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ffingtonpost.co.uk/entry/darren-osborne-islamophobia-in-uk-media_us_594982bee4b00cdb99cb01b9" TargetMode="External"/><Relationship Id="rId13" Type="http://schemas.openxmlformats.org/officeDocument/2006/relationships/hyperlink" Target="https://cdn.americanprogress.org/wp-content/uploads/issues/2011/08/pdf/islamophobia.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m.ac.uk/research/news/media-fuelling-rising-hostility-towards-muslims-in-britai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legraph.co.uk/comment/4266165/This-war-is-not-about-terror-its-about-Islam.html" TargetMode="External"/><Relationship Id="rId5" Type="http://schemas.openxmlformats.org/officeDocument/2006/relationships/webSettings" Target="webSettings.xml"/><Relationship Id="rId15" Type="http://schemas.openxmlformats.org/officeDocument/2006/relationships/hyperlink" Target="https://www.valuewalk.com/2018/03/punish-a-muslim-day-letters-uk/" TargetMode="External"/><Relationship Id="rId10" Type="http://schemas.openxmlformats.org/officeDocument/2006/relationships/hyperlink" Target="http://www.ces.uc.pt/projectos/tolerace/media/Working%20paper%205/The%20Media%20and%20Muslims%20in%20the%20UK.pdf" TargetMode="External"/><Relationship Id="rId4" Type="http://schemas.openxmlformats.org/officeDocument/2006/relationships/settings" Target="settings.xml"/><Relationship Id="rId9" Type="http://schemas.openxmlformats.org/officeDocument/2006/relationships/hyperlink" Target="https://www.runnymedetrust.org/uploads/Islamophobia%20Report%202018%20FINAL.pdf" TargetMode="External"/><Relationship Id="rId14" Type="http://schemas.openxmlformats.org/officeDocument/2006/relationships/hyperlink" Target="https://www.cam.ac.uk/research/news/media-fuelling-rising-hostility-towards-muslims-in-britai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runnymedetrust.org/uploads/Islamophobia%20Report%202018%20FINAL.pdf" TargetMode="External"/><Relationship Id="rId3" Type="http://schemas.openxmlformats.org/officeDocument/2006/relationships/hyperlink" Target="http://www.ces.uc.pt/projectos/tolerace/media/Working%20paper%205/The%20Media%20and%20Muslims%20in%20the%20UK.pdf" TargetMode="External"/><Relationship Id="rId7" Type="http://schemas.openxmlformats.org/officeDocument/2006/relationships/hyperlink" Target="https://www.valuewalk.com/2018/03/punish-a-muslim-day-letters-uk/" TargetMode="External"/><Relationship Id="rId2" Type="http://schemas.openxmlformats.org/officeDocument/2006/relationships/hyperlink" Target="https://cdn.americanprogress.org/wp-content/uploads/issues/2011/08/pdf/islamophobia.pdf" TargetMode="External"/><Relationship Id="rId1" Type="http://schemas.openxmlformats.org/officeDocument/2006/relationships/hyperlink" Target="https://cdn.americanprogress.org/wp-content/uploads/issues/2011/08/pdf/islamophobia.pdf" TargetMode="External"/><Relationship Id="rId6" Type="http://schemas.openxmlformats.org/officeDocument/2006/relationships/hyperlink" Target="https://www.runnymedetrust.org/uploads/Islamophobia%20Report%202018%20FINAL.pdf" TargetMode="External"/><Relationship Id="rId5" Type="http://schemas.openxmlformats.org/officeDocument/2006/relationships/hyperlink" Target="https://www.cam.ac.uk/research/news/media-fuelling-rising-hostility-towards-muslims-in-britain" TargetMode="External"/><Relationship Id="rId4" Type="http://schemas.openxmlformats.org/officeDocument/2006/relationships/hyperlink" Target="https://www.runnymedetrust.org/uploads/Islamophobia%20Report%202018%20FINAL.pdf" TargetMode="External"/><Relationship Id="rId9" Type="http://schemas.openxmlformats.org/officeDocument/2006/relationships/hyperlink" Target="https://www.telegraph.co.uk/comment/4266165/This-war-is-not-about-terror-its-about-Isla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5C9AC-2D44-42E8-B9F4-56A55B65E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8497</TotalTime>
  <Pages>8</Pages>
  <Words>2793</Words>
  <Characters>15922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Howells (1600338)</dc:creator>
  <cp:keywords/>
  <dc:description/>
  <cp:lastModifiedBy>Hannah Howells (1600338)</cp:lastModifiedBy>
  <cp:revision>1020</cp:revision>
  <dcterms:created xsi:type="dcterms:W3CDTF">2018-03-10T14:33:00Z</dcterms:created>
  <dcterms:modified xsi:type="dcterms:W3CDTF">2018-03-17T22:00:00Z</dcterms:modified>
</cp:coreProperties>
</file>