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3CA84" w14:textId="0C1F4B4D" w:rsidR="005B00A6" w:rsidRPr="005B00A6" w:rsidRDefault="009F17DD" w:rsidP="005B00A6">
      <w:pPr>
        <w:tabs>
          <w:tab w:val="left" w:pos="2205"/>
        </w:tabs>
      </w:pPr>
      <w:r>
        <w:rPr>
          <w:noProof/>
        </w:rPr>
        <w:drawing>
          <wp:inline distT="0" distB="0" distL="0" distR="0" wp14:anchorId="279879AE" wp14:editId="695ED1E2">
            <wp:extent cx="5727776" cy="1757910"/>
            <wp:effectExtent l="0" t="0" r="6350" b="0"/>
            <wp:docPr id="758696321" name="Picture 75869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995965" name="Picture 1841995965"/>
                    <pic:cNvPicPr/>
                  </pic:nvPicPr>
                  <pic:blipFill>
                    <a:blip r:embed="rId7">
                      <a:extLst>
                        <a:ext uri="{28A0092B-C50C-407E-A947-70E740481C1C}">
                          <a14:useLocalDpi xmlns:a14="http://schemas.microsoft.com/office/drawing/2010/main" val="0"/>
                        </a:ext>
                      </a:extLst>
                    </a:blip>
                    <a:stretch>
                      <a:fillRect/>
                    </a:stretch>
                  </pic:blipFill>
                  <pic:spPr>
                    <a:xfrm>
                      <a:off x="0" y="0"/>
                      <a:ext cx="5747465" cy="1763953"/>
                    </a:xfrm>
                    <a:prstGeom prst="rect">
                      <a:avLst/>
                    </a:prstGeom>
                  </pic:spPr>
                </pic:pic>
              </a:graphicData>
            </a:graphic>
          </wp:inline>
        </w:drawing>
      </w:r>
    </w:p>
    <w:p w14:paraId="423BB267" w14:textId="77777777" w:rsidR="009F17DD" w:rsidRDefault="009F17DD" w:rsidP="009F17DD">
      <w:pPr>
        <w:jc w:val="center"/>
        <w:rPr>
          <w:sz w:val="40"/>
          <w:szCs w:val="40"/>
        </w:rPr>
      </w:pPr>
      <w:r w:rsidRPr="009F17DD">
        <w:rPr>
          <w:sz w:val="40"/>
          <w:szCs w:val="40"/>
        </w:rPr>
        <w:t>PROGRAMME: BA BUSINESS MANAGEMENT</w:t>
      </w:r>
    </w:p>
    <w:p w14:paraId="6D79B5A7" w14:textId="77777777" w:rsidR="009F17DD" w:rsidRDefault="009F17DD" w:rsidP="009F17DD">
      <w:pPr>
        <w:rPr>
          <w:sz w:val="40"/>
          <w:szCs w:val="40"/>
        </w:rPr>
      </w:pPr>
      <w:r>
        <w:rPr>
          <w:sz w:val="40"/>
          <w:szCs w:val="40"/>
        </w:rPr>
        <w:t xml:space="preserve">          MODULE: ACADEMIC SKILLS</w:t>
      </w:r>
    </w:p>
    <w:p w14:paraId="21252816" w14:textId="77777777" w:rsidR="009F17DD" w:rsidRDefault="009F17DD" w:rsidP="009F17DD">
      <w:pPr>
        <w:rPr>
          <w:sz w:val="40"/>
          <w:szCs w:val="40"/>
        </w:rPr>
      </w:pPr>
      <w:r>
        <w:rPr>
          <w:sz w:val="40"/>
          <w:szCs w:val="40"/>
        </w:rPr>
        <w:t xml:space="preserve">          STUDENT NAME: </w:t>
      </w:r>
      <w:r w:rsidRPr="009F17DD">
        <w:rPr>
          <w:sz w:val="40"/>
          <w:szCs w:val="40"/>
        </w:rPr>
        <w:t>A</w:t>
      </w:r>
      <w:r>
        <w:rPr>
          <w:sz w:val="40"/>
          <w:szCs w:val="40"/>
        </w:rPr>
        <w:t>KHILA BABU</w:t>
      </w:r>
    </w:p>
    <w:p w14:paraId="4577E791" w14:textId="77777777" w:rsidR="009F17DD" w:rsidRDefault="009F17DD" w:rsidP="009F17DD">
      <w:pPr>
        <w:rPr>
          <w:sz w:val="40"/>
          <w:szCs w:val="40"/>
        </w:rPr>
      </w:pPr>
      <w:r>
        <w:rPr>
          <w:sz w:val="40"/>
          <w:szCs w:val="40"/>
        </w:rPr>
        <w:t xml:space="preserve">          STUDENT ID:2225765</w:t>
      </w:r>
    </w:p>
    <w:p w14:paraId="652947FB" w14:textId="5A539A31" w:rsidR="005B00A6" w:rsidRPr="009F17DD" w:rsidRDefault="009F17DD" w:rsidP="009F17DD">
      <w:pPr>
        <w:rPr>
          <w:sz w:val="40"/>
          <w:szCs w:val="40"/>
        </w:rPr>
      </w:pPr>
      <w:r>
        <w:rPr>
          <w:sz w:val="40"/>
          <w:szCs w:val="40"/>
        </w:rPr>
        <w:t xml:space="preserve">          LECTURER NAME: LISA </w:t>
      </w:r>
      <w:r w:rsidR="005B00A6" w:rsidRPr="009F17DD">
        <w:rPr>
          <w:sz w:val="40"/>
          <w:szCs w:val="40"/>
        </w:rPr>
        <w:br w:type="page"/>
      </w:r>
    </w:p>
    <w:p w14:paraId="1B29090A" w14:textId="12C3A08A" w:rsidR="005B00A6" w:rsidRPr="00862926" w:rsidRDefault="005B00A6" w:rsidP="005B00A6">
      <w:pPr>
        <w:tabs>
          <w:tab w:val="left" w:pos="2205"/>
        </w:tabs>
        <w:rPr>
          <w:sz w:val="48"/>
          <w:szCs w:val="48"/>
          <w:u w:val="single"/>
        </w:rPr>
      </w:pPr>
      <w:r w:rsidRPr="00862926">
        <w:rPr>
          <w:sz w:val="48"/>
          <w:szCs w:val="48"/>
          <w:u w:val="single"/>
        </w:rPr>
        <w:lastRenderedPageBreak/>
        <w:t>TABLE OF CONTENT</w:t>
      </w:r>
      <w:r w:rsidR="00FF0CA1" w:rsidRPr="00862926">
        <w:rPr>
          <w:sz w:val="48"/>
          <w:szCs w:val="48"/>
          <w:u w:val="single"/>
        </w:rPr>
        <w:t>S</w:t>
      </w:r>
    </w:p>
    <w:p w14:paraId="13EB5B8C" w14:textId="51FDA93F" w:rsidR="00FF0CA1" w:rsidRDefault="00FF0CA1" w:rsidP="00FF0CA1">
      <w:r>
        <w:t xml:space="preserve">  </w:t>
      </w:r>
    </w:p>
    <w:p w14:paraId="0B52A8C3" w14:textId="6A26446F" w:rsidR="00FF0CA1" w:rsidRDefault="00FF0CA1" w:rsidP="00FF0CA1">
      <w:pPr>
        <w:rPr>
          <w:sz w:val="28"/>
          <w:szCs w:val="28"/>
        </w:rPr>
      </w:pPr>
      <w:r>
        <w:rPr>
          <w:sz w:val="28"/>
          <w:szCs w:val="28"/>
        </w:rPr>
        <w:t>1)Introduction………………………………………………………………………………………………3</w:t>
      </w:r>
    </w:p>
    <w:p w14:paraId="10493055" w14:textId="053262F8" w:rsidR="00FF0CA1" w:rsidRDefault="00FF0CA1" w:rsidP="00FF0CA1">
      <w:pPr>
        <w:rPr>
          <w:sz w:val="28"/>
          <w:szCs w:val="28"/>
        </w:rPr>
      </w:pPr>
      <w:r>
        <w:rPr>
          <w:sz w:val="28"/>
          <w:szCs w:val="28"/>
        </w:rPr>
        <w:t>2)The importance of proper time management for excelling in academics……4</w:t>
      </w:r>
    </w:p>
    <w:p w14:paraId="1B1AC1CA" w14:textId="57B70986" w:rsidR="00FF0CA1" w:rsidRPr="00FF0CA1" w:rsidRDefault="00FF0CA1" w:rsidP="00FF0CA1">
      <w:pPr>
        <w:rPr>
          <w:sz w:val="28"/>
          <w:szCs w:val="28"/>
        </w:rPr>
      </w:pPr>
      <w:r>
        <w:rPr>
          <w:sz w:val="28"/>
          <w:szCs w:val="28"/>
        </w:rPr>
        <w:t xml:space="preserve">3)Time management strategies </w:t>
      </w:r>
      <w:r w:rsidR="00BF7C12">
        <w:rPr>
          <w:sz w:val="28"/>
          <w:szCs w:val="28"/>
        </w:rPr>
        <w:t>recommended by Cottrell…………………………….5</w:t>
      </w:r>
    </w:p>
    <w:p w14:paraId="78086138" w14:textId="128350CF" w:rsidR="00FF0CA1" w:rsidRDefault="00BF7C12" w:rsidP="00BF7C12">
      <w:pPr>
        <w:rPr>
          <w:sz w:val="28"/>
          <w:szCs w:val="28"/>
        </w:rPr>
      </w:pPr>
      <w:r w:rsidRPr="00BF7C12">
        <w:rPr>
          <w:sz w:val="28"/>
          <w:szCs w:val="28"/>
        </w:rPr>
        <w:t xml:space="preserve">                 3.1) prioritization </w:t>
      </w:r>
      <w:r>
        <w:rPr>
          <w:sz w:val="28"/>
          <w:szCs w:val="28"/>
        </w:rPr>
        <w:t>……………………………………………………………………………5</w:t>
      </w:r>
    </w:p>
    <w:p w14:paraId="52BFC9B9" w14:textId="2ADCFA15" w:rsidR="00BF7C12" w:rsidRDefault="00BF7C12" w:rsidP="00BF7C12">
      <w:pPr>
        <w:rPr>
          <w:sz w:val="28"/>
          <w:szCs w:val="28"/>
        </w:rPr>
      </w:pPr>
      <w:r>
        <w:rPr>
          <w:sz w:val="28"/>
          <w:szCs w:val="28"/>
        </w:rPr>
        <w:t xml:space="preserve">                 3.2) Planning and scheduling……………………………………………………..……5</w:t>
      </w:r>
    </w:p>
    <w:p w14:paraId="50597171" w14:textId="0ACF4F5A" w:rsidR="00BF7C12" w:rsidRDefault="00BF7C12" w:rsidP="00BF7C12">
      <w:pPr>
        <w:rPr>
          <w:sz w:val="28"/>
          <w:szCs w:val="28"/>
        </w:rPr>
      </w:pPr>
      <w:r>
        <w:rPr>
          <w:sz w:val="28"/>
          <w:szCs w:val="28"/>
        </w:rPr>
        <w:t xml:space="preserve">                 3.3) Time logging…………………………………………………………………………..…5</w:t>
      </w:r>
    </w:p>
    <w:p w14:paraId="02D7D61F" w14:textId="2FA4847A" w:rsidR="00BF7C12" w:rsidRPr="00BF7C12" w:rsidRDefault="00BF7C12" w:rsidP="00BF7C12">
      <w:pPr>
        <w:rPr>
          <w:sz w:val="28"/>
          <w:szCs w:val="28"/>
        </w:rPr>
      </w:pPr>
      <w:r>
        <w:rPr>
          <w:sz w:val="28"/>
          <w:szCs w:val="28"/>
        </w:rPr>
        <w:t xml:space="preserve">                 3.4) Time chunking………………………………………………………………</w:t>
      </w:r>
      <w:r w:rsidR="009F17DD">
        <w:rPr>
          <w:sz w:val="28"/>
          <w:szCs w:val="28"/>
        </w:rPr>
        <w:t>….</w:t>
      </w:r>
      <w:r>
        <w:rPr>
          <w:sz w:val="28"/>
          <w:szCs w:val="28"/>
        </w:rPr>
        <w:t>….….6</w:t>
      </w:r>
    </w:p>
    <w:p w14:paraId="6A217E80" w14:textId="4434E846" w:rsidR="00FF0CA1" w:rsidRDefault="00BF7C12" w:rsidP="00BF7C12">
      <w:pPr>
        <w:rPr>
          <w:sz w:val="28"/>
          <w:szCs w:val="28"/>
        </w:rPr>
      </w:pPr>
      <w:r>
        <w:t>4)</w:t>
      </w:r>
      <w:r>
        <w:rPr>
          <w:sz w:val="28"/>
          <w:szCs w:val="28"/>
        </w:rPr>
        <w:t>Time management obstacles……………………………………………………………………….6</w:t>
      </w:r>
    </w:p>
    <w:p w14:paraId="3CBF9800" w14:textId="40DD9BA7" w:rsidR="00BF7C12" w:rsidRPr="00BF7C12" w:rsidRDefault="00BF7C12" w:rsidP="00BF7C12">
      <w:pPr>
        <w:rPr>
          <w:sz w:val="28"/>
          <w:szCs w:val="28"/>
        </w:rPr>
      </w:pPr>
      <w:r>
        <w:rPr>
          <w:sz w:val="28"/>
          <w:szCs w:val="28"/>
        </w:rPr>
        <w:t>5)Implementing time management</w:t>
      </w:r>
      <w:r w:rsidR="00346ECA">
        <w:rPr>
          <w:sz w:val="28"/>
          <w:szCs w:val="28"/>
        </w:rPr>
        <w:t xml:space="preserve"> ……………………………………………………………….</w:t>
      </w:r>
      <w:r w:rsidR="009F17DD">
        <w:rPr>
          <w:sz w:val="28"/>
          <w:szCs w:val="28"/>
        </w:rPr>
        <w:t>7</w:t>
      </w:r>
    </w:p>
    <w:p w14:paraId="4AF90657" w14:textId="2C7A937C" w:rsidR="00FF0CA1" w:rsidRPr="00346ECA" w:rsidRDefault="00346ECA" w:rsidP="00346ECA">
      <w:pPr>
        <w:rPr>
          <w:sz w:val="28"/>
          <w:szCs w:val="28"/>
        </w:rPr>
      </w:pPr>
      <w:r>
        <w:rPr>
          <w:sz w:val="28"/>
          <w:szCs w:val="28"/>
        </w:rPr>
        <w:t>6)Conclusions…………………………………………………………………………………………………8</w:t>
      </w:r>
    </w:p>
    <w:p w14:paraId="7E083E9D" w14:textId="2A35B3D0" w:rsidR="00FF0CA1" w:rsidRPr="009F17DD" w:rsidRDefault="009F17DD" w:rsidP="009F17DD">
      <w:pPr>
        <w:rPr>
          <w:sz w:val="28"/>
          <w:szCs w:val="28"/>
        </w:rPr>
      </w:pPr>
      <w:r>
        <w:t>7)</w:t>
      </w:r>
      <w:r>
        <w:rPr>
          <w:sz w:val="28"/>
          <w:szCs w:val="28"/>
        </w:rPr>
        <w:t>Reference…………………………………………………………………………………………………….9</w:t>
      </w:r>
    </w:p>
    <w:p w14:paraId="3089A490" w14:textId="2B7AF1E5" w:rsidR="00FF0CA1" w:rsidRDefault="00FF0CA1" w:rsidP="00FF0CA1">
      <w:pPr>
        <w:pStyle w:val="ListParagraph"/>
        <w:ind w:left="7208"/>
      </w:pPr>
    </w:p>
    <w:p w14:paraId="269E9FE8" w14:textId="2E694639" w:rsidR="00FF0CA1" w:rsidRDefault="00FF0CA1" w:rsidP="00FF0CA1">
      <w:pPr>
        <w:pStyle w:val="ListParagraph"/>
        <w:ind w:left="7208"/>
      </w:pPr>
    </w:p>
    <w:p w14:paraId="17B7C25D" w14:textId="7FA83276" w:rsidR="00FF0CA1" w:rsidRDefault="00FF0CA1" w:rsidP="00FF0CA1">
      <w:pPr>
        <w:pStyle w:val="ListParagraph"/>
        <w:ind w:left="7208"/>
      </w:pPr>
    </w:p>
    <w:p w14:paraId="72A4E069" w14:textId="3A420C9D" w:rsidR="00FF0CA1" w:rsidRDefault="00FF0CA1" w:rsidP="00FF0CA1">
      <w:pPr>
        <w:pStyle w:val="ListParagraph"/>
        <w:ind w:left="7208"/>
      </w:pPr>
    </w:p>
    <w:p w14:paraId="12EAAF3E" w14:textId="50518695" w:rsidR="00FF0CA1" w:rsidRDefault="00FF0CA1" w:rsidP="00FF0CA1">
      <w:pPr>
        <w:pStyle w:val="ListParagraph"/>
        <w:ind w:left="7208"/>
      </w:pPr>
    </w:p>
    <w:p w14:paraId="62A4F0A5" w14:textId="6CB0E712" w:rsidR="00FF0CA1" w:rsidRDefault="00FF0CA1" w:rsidP="00FF0CA1">
      <w:pPr>
        <w:pStyle w:val="ListParagraph"/>
        <w:ind w:left="7208"/>
      </w:pPr>
    </w:p>
    <w:p w14:paraId="599D846A" w14:textId="0AEDBF7C" w:rsidR="00FF0CA1" w:rsidRDefault="00FF0CA1" w:rsidP="00FF0CA1">
      <w:pPr>
        <w:pStyle w:val="ListParagraph"/>
        <w:ind w:left="7208"/>
      </w:pPr>
    </w:p>
    <w:p w14:paraId="5DD7BDE1" w14:textId="389C45AB" w:rsidR="00FF0CA1" w:rsidRDefault="00FF0CA1" w:rsidP="00FF0CA1">
      <w:pPr>
        <w:pStyle w:val="ListParagraph"/>
        <w:ind w:left="7208"/>
      </w:pPr>
    </w:p>
    <w:p w14:paraId="5E297E4C" w14:textId="78DF06E4" w:rsidR="00FF0CA1" w:rsidRDefault="00FF0CA1" w:rsidP="00FF0CA1">
      <w:pPr>
        <w:pStyle w:val="ListParagraph"/>
        <w:ind w:left="7208"/>
      </w:pPr>
    </w:p>
    <w:p w14:paraId="1F185E81" w14:textId="04EE3024" w:rsidR="00FF0CA1" w:rsidRDefault="00FF0CA1" w:rsidP="00FF0CA1">
      <w:pPr>
        <w:pStyle w:val="ListParagraph"/>
        <w:ind w:left="7208"/>
      </w:pPr>
    </w:p>
    <w:p w14:paraId="40B98E2C" w14:textId="2990178F" w:rsidR="00FF0CA1" w:rsidRDefault="00FF0CA1" w:rsidP="00FF0CA1">
      <w:pPr>
        <w:pStyle w:val="ListParagraph"/>
        <w:ind w:left="7208"/>
      </w:pPr>
    </w:p>
    <w:p w14:paraId="17E4A02B" w14:textId="38E15595" w:rsidR="00FF0CA1" w:rsidRDefault="00FF0CA1" w:rsidP="00FF0CA1">
      <w:pPr>
        <w:pStyle w:val="ListParagraph"/>
        <w:ind w:left="7208"/>
      </w:pPr>
    </w:p>
    <w:p w14:paraId="379D054E" w14:textId="1DE14273" w:rsidR="00FF0CA1" w:rsidRDefault="00FF0CA1" w:rsidP="00FF0CA1">
      <w:pPr>
        <w:pStyle w:val="ListParagraph"/>
        <w:ind w:left="7208"/>
      </w:pPr>
    </w:p>
    <w:p w14:paraId="65BF09B2" w14:textId="6CE3DC49" w:rsidR="00FF0CA1" w:rsidRDefault="00FF0CA1" w:rsidP="00FF0CA1">
      <w:pPr>
        <w:pStyle w:val="ListParagraph"/>
        <w:ind w:left="7208"/>
      </w:pPr>
    </w:p>
    <w:p w14:paraId="7C86C890" w14:textId="59C939D1" w:rsidR="00FF0CA1" w:rsidRDefault="00FF0CA1" w:rsidP="00FF0CA1">
      <w:pPr>
        <w:pStyle w:val="ListParagraph"/>
        <w:ind w:left="7208"/>
      </w:pPr>
    </w:p>
    <w:p w14:paraId="17BBEA5C" w14:textId="1F1A8053" w:rsidR="00FF0CA1" w:rsidRDefault="00FF0CA1" w:rsidP="00FF0CA1">
      <w:pPr>
        <w:pStyle w:val="ListParagraph"/>
        <w:ind w:left="7208"/>
      </w:pPr>
    </w:p>
    <w:p w14:paraId="56B9ACC5" w14:textId="2C25D962" w:rsidR="00FF0CA1" w:rsidRDefault="00FF0CA1" w:rsidP="00FF0CA1">
      <w:pPr>
        <w:pStyle w:val="ListParagraph"/>
        <w:ind w:left="7208"/>
      </w:pPr>
    </w:p>
    <w:p w14:paraId="431159F2" w14:textId="0BB46E7C" w:rsidR="00FF0CA1" w:rsidRDefault="00FF0CA1" w:rsidP="00FF0CA1">
      <w:pPr>
        <w:pStyle w:val="ListParagraph"/>
        <w:ind w:left="7208"/>
      </w:pPr>
    </w:p>
    <w:p w14:paraId="23FF4F29" w14:textId="148C8FA5" w:rsidR="00FF0CA1" w:rsidRDefault="00FF0CA1" w:rsidP="00FF0CA1">
      <w:pPr>
        <w:pStyle w:val="ListParagraph"/>
        <w:ind w:left="7208"/>
      </w:pPr>
    </w:p>
    <w:p w14:paraId="6F6F65CF" w14:textId="1FA1B13C" w:rsidR="00FF0CA1" w:rsidRDefault="00FF0CA1" w:rsidP="00FF0CA1">
      <w:pPr>
        <w:pStyle w:val="ListParagraph"/>
        <w:ind w:left="7208"/>
      </w:pPr>
    </w:p>
    <w:p w14:paraId="1919082A" w14:textId="705B0407" w:rsidR="00FF0CA1" w:rsidRDefault="00FF0CA1" w:rsidP="00FF0CA1">
      <w:pPr>
        <w:pStyle w:val="ListParagraph"/>
        <w:ind w:left="7208"/>
      </w:pPr>
    </w:p>
    <w:p w14:paraId="6EB67966" w14:textId="695C3DCE" w:rsidR="00FF0CA1" w:rsidRDefault="00FF0CA1" w:rsidP="00FF0CA1">
      <w:pPr>
        <w:pStyle w:val="ListParagraph"/>
        <w:ind w:left="7208"/>
      </w:pPr>
    </w:p>
    <w:p w14:paraId="2F1823A8" w14:textId="77777777" w:rsidR="00FF0CA1" w:rsidRDefault="00FF0CA1" w:rsidP="009F17DD"/>
    <w:p w14:paraId="5F1F1574" w14:textId="4753340E" w:rsidR="005B00A6" w:rsidRPr="00346ECA" w:rsidRDefault="003B7DA5" w:rsidP="005B00A6">
      <w:pPr>
        <w:tabs>
          <w:tab w:val="left" w:pos="2205"/>
        </w:tabs>
        <w:rPr>
          <w:sz w:val="44"/>
          <w:szCs w:val="44"/>
          <w:u w:val="single"/>
        </w:rPr>
      </w:pPr>
      <w:r w:rsidRPr="00346ECA">
        <w:rPr>
          <w:sz w:val="44"/>
          <w:szCs w:val="44"/>
          <w:u w:val="single"/>
        </w:rPr>
        <w:lastRenderedPageBreak/>
        <w:t>1)</w:t>
      </w:r>
      <w:r w:rsidR="005B00A6" w:rsidRPr="00346ECA">
        <w:rPr>
          <w:sz w:val="44"/>
          <w:szCs w:val="44"/>
          <w:u w:val="single"/>
        </w:rPr>
        <w:t>INRODUCTION</w:t>
      </w:r>
    </w:p>
    <w:p w14:paraId="0C990977" w14:textId="64DDC7D3" w:rsidR="005B00A6" w:rsidRPr="005B00A6" w:rsidRDefault="005B00A6" w:rsidP="00346ECA">
      <w:pPr>
        <w:jc w:val="both"/>
        <w:rPr>
          <w:sz w:val="32"/>
          <w:szCs w:val="32"/>
        </w:rPr>
      </w:pPr>
      <w:r>
        <w:t xml:space="preserve"> </w:t>
      </w:r>
      <w:r w:rsidRPr="005B00A6">
        <w:rPr>
          <w:sz w:val="32"/>
          <w:szCs w:val="32"/>
        </w:rPr>
        <w:t>In this contemporary era, it is an irrefutable fact that, Effective time management plays a</w:t>
      </w:r>
      <w:r w:rsidR="00FA45D0">
        <w:rPr>
          <w:sz w:val="32"/>
          <w:szCs w:val="32"/>
        </w:rPr>
        <w:t xml:space="preserve"> </w:t>
      </w:r>
      <w:r w:rsidRPr="005B00A6">
        <w:rPr>
          <w:sz w:val="32"/>
          <w:szCs w:val="32"/>
        </w:rPr>
        <w:t xml:space="preserve"> crucial</w:t>
      </w:r>
      <w:r>
        <w:rPr>
          <w:sz w:val="32"/>
          <w:szCs w:val="32"/>
        </w:rPr>
        <w:t xml:space="preserve">  </w:t>
      </w:r>
      <w:r w:rsidRPr="005B00A6">
        <w:rPr>
          <w:sz w:val="32"/>
          <w:szCs w:val="32"/>
        </w:rPr>
        <w:t xml:space="preserve"> skills for aca</w:t>
      </w:r>
      <w:r w:rsidR="00FA45D0">
        <w:rPr>
          <w:sz w:val="32"/>
          <w:szCs w:val="32"/>
        </w:rPr>
        <w:t>demic success. Students often struggle with balancing their academi</w:t>
      </w:r>
      <w:r w:rsidR="0011747A">
        <w:rPr>
          <w:sz w:val="32"/>
          <w:szCs w:val="32"/>
        </w:rPr>
        <w:t xml:space="preserve">c </w:t>
      </w:r>
      <w:r w:rsidR="00377E6F">
        <w:rPr>
          <w:sz w:val="32"/>
          <w:szCs w:val="32"/>
        </w:rPr>
        <w:t>responsibilities, extracurricular</w:t>
      </w:r>
      <w:r w:rsidR="00FA45D0">
        <w:rPr>
          <w:sz w:val="32"/>
          <w:szCs w:val="32"/>
        </w:rPr>
        <w:t xml:space="preserve"> activities, and personal commitments. However, with proper time management   strategies they can optimize their productivity and achieve their goals. In her book “</w:t>
      </w:r>
      <w:r w:rsidR="00FA45D0">
        <w:rPr>
          <w:i/>
          <w:iCs/>
          <w:sz w:val="32"/>
          <w:szCs w:val="32"/>
        </w:rPr>
        <w:t>The study skills handbook”,</w:t>
      </w:r>
      <w:r w:rsidR="00FA45D0">
        <w:rPr>
          <w:sz w:val="32"/>
          <w:szCs w:val="32"/>
        </w:rPr>
        <w:t xml:space="preserve"> sue Cottrell emphasizes the importance of time management excelling in academics, Also provides practical guidance on prioritizing tasks, planning and scheduling, time logging and time chunking to help students make the most of their </w:t>
      </w:r>
      <w:r w:rsidR="0011747A">
        <w:rPr>
          <w:sz w:val="32"/>
          <w:szCs w:val="32"/>
        </w:rPr>
        <w:t>time. In this assignment vividly discuss the challenges of time management for students examine Cottrell ’s recommendations, and discuss how these tactics can be modify to specific academic contexts. By the end of this assignment  ,you will have a comprehensive understanding of the importance of time management and how to apply these methods to achieve academic success.</w:t>
      </w:r>
    </w:p>
    <w:p w14:paraId="78AB27E4" w14:textId="77777777" w:rsidR="005B00A6" w:rsidRDefault="005B00A6">
      <w:r>
        <w:br w:type="page"/>
      </w:r>
    </w:p>
    <w:p w14:paraId="6A20DA11" w14:textId="3C39E817" w:rsidR="005B00A6" w:rsidRPr="00B829CA" w:rsidRDefault="003B7DA5" w:rsidP="005B00A6">
      <w:pPr>
        <w:tabs>
          <w:tab w:val="left" w:pos="2205"/>
        </w:tabs>
        <w:rPr>
          <w:sz w:val="40"/>
          <w:szCs w:val="40"/>
        </w:rPr>
      </w:pPr>
      <w:r w:rsidRPr="00862926">
        <w:rPr>
          <w:sz w:val="40"/>
          <w:szCs w:val="40"/>
          <w:u w:val="single"/>
        </w:rPr>
        <w:lastRenderedPageBreak/>
        <w:t>2)</w:t>
      </w:r>
      <w:r w:rsidR="0011747A" w:rsidRPr="00862926">
        <w:rPr>
          <w:sz w:val="40"/>
          <w:szCs w:val="40"/>
          <w:u w:val="single"/>
        </w:rPr>
        <w:t xml:space="preserve">THE IMPORTANCE </w:t>
      </w:r>
      <w:r w:rsidR="00B829CA" w:rsidRPr="00862926">
        <w:rPr>
          <w:sz w:val="40"/>
          <w:szCs w:val="40"/>
          <w:u w:val="single"/>
        </w:rPr>
        <w:t>OF PROPER TIME MANAGEMENT FOR EXCELLING IN ACADEMICS</w:t>
      </w:r>
      <w:r w:rsidR="00B829CA">
        <w:rPr>
          <w:sz w:val="40"/>
          <w:szCs w:val="40"/>
        </w:rPr>
        <w:t>.</w:t>
      </w:r>
    </w:p>
    <w:p w14:paraId="308897CA" w14:textId="77777777" w:rsidR="00B829CA" w:rsidRDefault="00B829CA"/>
    <w:p w14:paraId="59CFBDBF" w14:textId="13650AF4" w:rsidR="005B00A6" w:rsidRDefault="00B829CA" w:rsidP="00346ECA">
      <w:pPr>
        <w:jc w:val="both"/>
      </w:pPr>
      <w:r>
        <w:rPr>
          <w:sz w:val="32"/>
          <w:szCs w:val="32"/>
        </w:rPr>
        <w:t>Cottrell states in her book “</w:t>
      </w:r>
      <w:r>
        <w:rPr>
          <w:i/>
          <w:iCs/>
          <w:sz w:val="32"/>
          <w:szCs w:val="32"/>
        </w:rPr>
        <w:t xml:space="preserve">The study skills of handbook” </w:t>
      </w:r>
      <w:r>
        <w:rPr>
          <w:sz w:val="32"/>
          <w:szCs w:val="32"/>
        </w:rPr>
        <w:t xml:space="preserve">that achieving academic excellence requires proper time management. Also suggests that efficient time management can assist students in prioritizing their tasks, minimizing procrastination, and ensuring they dedicate enough time to </w:t>
      </w:r>
      <w:r w:rsidR="00377E6F">
        <w:rPr>
          <w:sz w:val="32"/>
          <w:szCs w:val="32"/>
        </w:rPr>
        <w:t>studying,</w:t>
      </w:r>
      <w:r>
        <w:rPr>
          <w:sz w:val="32"/>
          <w:szCs w:val="32"/>
        </w:rPr>
        <w:t xml:space="preserve"> research and other academic responsibilities. According to a student, The process of managing </w:t>
      </w:r>
      <w:r w:rsidR="003A777A">
        <w:rPr>
          <w:sz w:val="32"/>
          <w:szCs w:val="32"/>
        </w:rPr>
        <w:t xml:space="preserve">and controlling time to ensure efficient completion of tasks and commitments. For instance, if a student fails to manage their time properly , they must be face some difficulties completing all of their education and extracurricular tasks, such as an essay due in two weeks. In such </w:t>
      </w:r>
      <w:r w:rsidR="00377E6F">
        <w:rPr>
          <w:sz w:val="32"/>
          <w:szCs w:val="32"/>
        </w:rPr>
        <w:t>an</w:t>
      </w:r>
      <w:r w:rsidR="003A777A">
        <w:rPr>
          <w:sz w:val="32"/>
          <w:szCs w:val="32"/>
        </w:rPr>
        <w:t xml:space="preserve"> incident, the student may delay working on the essay until the deadline arrives, which can lead to subpar quality essay and a lower grade. Therefore, this could harm the student’s academic performance</w:t>
      </w:r>
      <w:r w:rsidR="00C9643A">
        <w:rPr>
          <w:sz w:val="32"/>
          <w:szCs w:val="32"/>
        </w:rPr>
        <w:t xml:space="preserve"> and their ability to achieve their academic goals.</w:t>
      </w:r>
      <w:r w:rsidR="003A777A">
        <w:rPr>
          <w:sz w:val="32"/>
          <w:szCs w:val="32"/>
        </w:rPr>
        <w:t xml:space="preserve">   </w:t>
      </w:r>
      <w:r w:rsidR="005B00A6">
        <w:br w:type="page"/>
      </w:r>
    </w:p>
    <w:p w14:paraId="2D88D09F" w14:textId="7EC49FC9" w:rsidR="005B00A6" w:rsidRPr="00862926" w:rsidRDefault="003B7DA5" w:rsidP="005B00A6">
      <w:pPr>
        <w:tabs>
          <w:tab w:val="left" w:pos="2205"/>
        </w:tabs>
        <w:rPr>
          <w:sz w:val="44"/>
          <w:szCs w:val="44"/>
          <w:u w:val="single"/>
        </w:rPr>
      </w:pPr>
      <w:r w:rsidRPr="00862926">
        <w:rPr>
          <w:sz w:val="44"/>
          <w:szCs w:val="44"/>
          <w:u w:val="single"/>
        </w:rPr>
        <w:lastRenderedPageBreak/>
        <w:t>3)</w:t>
      </w:r>
      <w:r w:rsidR="00C9643A" w:rsidRPr="00862926">
        <w:rPr>
          <w:sz w:val="44"/>
          <w:szCs w:val="44"/>
          <w:u w:val="single"/>
        </w:rPr>
        <w:t>TIME MANAGEMENT STRATEGIES RECOMMENDED BY COTTRELL</w:t>
      </w:r>
    </w:p>
    <w:p w14:paraId="28D47EF9" w14:textId="77777777" w:rsidR="00C9643A" w:rsidRDefault="00C9643A">
      <w:r>
        <w:t xml:space="preserve">  </w:t>
      </w:r>
    </w:p>
    <w:p w14:paraId="0AC4AB93" w14:textId="77777777" w:rsidR="003B7DA5" w:rsidRDefault="00C9643A" w:rsidP="00346ECA">
      <w:pPr>
        <w:jc w:val="both"/>
        <w:rPr>
          <w:sz w:val="32"/>
          <w:szCs w:val="32"/>
        </w:rPr>
      </w:pPr>
      <w:r w:rsidRPr="00C9643A">
        <w:rPr>
          <w:sz w:val="32"/>
          <w:szCs w:val="32"/>
        </w:rPr>
        <w:t>Cottrell recommends relevant time management strategies in her book</w:t>
      </w:r>
      <w:r>
        <w:rPr>
          <w:sz w:val="32"/>
          <w:szCs w:val="32"/>
        </w:rPr>
        <w:t xml:space="preserve"> “</w:t>
      </w:r>
      <w:r>
        <w:rPr>
          <w:i/>
          <w:iCs/>
          <w:sz w:val="32"/>
          <w:szCs w:val="32"/>
        </w:rPr>
        <w:t xml:space="preserve">The study skills handbook” </w:t>
      </w:r>
      <w:r>
        <w:rPr>
          <w:sz w:val="32"/>
          <w:szCs w:val="32"/>
        </w:rPr>
        <w:t xml:space="preserve">that can help the students optimize their productivity and </w:t>
      </w:r>
      <w:r w:rsidR="003B7DA5">
        <w:rPr>
          <w:sz w:val="32"/>
          <w:szCs w:val="32"/>
        </w:rPr>
        <w:t>academic success. Here are some of the strategies.</w:t>
      </w:r>
    </w:p>
    <w:p w14:paraId="5A037388" w14:textId="25170374" w:rsidR="003B7DA5" w:rsidRDefault="003B7DA5" w:rsidP="00346ECA">
      <w:pPr>
        <w:jc w:val="both"/>
        <w:rPr>
          <w:sz w:val="32"/>
          <w:szCs w:val="32"/>
        </w:rPr>
      </w:pPr>
      <w:r>
        <w:rPr>
          <w:sz w:val="32"/>
          <w:szCs w:val="32"/>
        </w:rPr>
        <w:t xml:space="preserve"> </w:t>
      </w:r>
      <w:r w:rsidRPr="00377E6F">
        <w:rPr>
          <w:sz w:val="36"/>
          <w:szCs w:val="36"/>
        </w:rPr>
        <w:t>3.1</w:t>
      </w:r>
      <w:r>
        <w:rPr>
          <w:sz w:val="32"/>
          <w:szCs w:val="32"/>
        </w:rPr>
        <w:t>) Prioritization: The</w:t>
      </w:r>
      <w:r w:rsidR="00C9643A">
        <w:rPr>
          <w:sz w:val="32"/>
          <w:szCs w:val="32"/>
        </w:rPr>
        <w:t xml:space="preserve"> </w:t>
      </w:r>
      <w:r>
        <w:rPr>
          <w:sz w:val="32"/>
          <w:szCs w:val="32"/>
        </w:rPr>
        <w:t xml:space="preserve">concept of prioritization is introduced in chapter 6, “planning </w:t>
      </w:r>
      <w:r w:rsidR="00377E6F">
        <w:rPr>
          <w:sz w:val="32"/>
          <w:szCs w:val="32"/>
        </w:rPr>
        <w:t>and prioritizing” Cottrell</w:t>
      </w:r>
      <w:r w:rsidR="00F2666A">
        <w:rPr>
          <w:sz w:val="32"/>
          <w:szCs w:val="32"/>
        </w:rPr>
        <w:t>. S(2019).According to her, students should develop a to do list and relevance their  chore based one their level of significance and determination, by doing so, they can concentrate on the most critical tasks also ensure that they are completed within a given time schedule. Hence this approach can significantly improve student’s productivity and help them achieve academic success.</w:t>
      </w:r>
    </w:p>
    <w:p w14:paraId="61A5676D" w14:textId="6A7AF65A" w:rsidR="00F2666A" w:rsidRDefault="00F2666A" w:rsidP="00346ECA">
      <w:pPr>
        <w:jc w:val="both"/>
        <w:rPr>
          <w:sz w:val="32"/>
          <w:szCs w:val="32"/>
        </w:rPr>
      </w:pPr>
      <w:r w:rsidRPr="00377E6F">
        <w:rPr>
          <w:sz w:val="36"/>
          <w:szCs w:val="36"/>
        </w:rPr>
        <w:t>3.2)</w:t>
      </w:r>
      <w:r>
        <w:rPr>
          <w:sz w:val="32"/>
          <w:szCs w:val="32"/>
        </w:rPr>
        <w:t xml:space="preserve"> planning and scheduling: This concept is from the chapter 5, “managing time” Cottrell. S (2019</w:t>
      </w:r>
      <w:r w:rsidR="00377E6F">
        <w:rPr>
          <w:sz w:val="32"/>
          <w:szCs w:val="32"/>
        </w:rPr>
        <w:t>). This</w:t>
      </w:r>
      <w:r>
        <w:rPr>
          <w:sz w:val="32"/>
          <w:szCs w:val="32"/>
        </w:rPr>
        <w:t xml:space="preserve"> involves breaking down huge tasks into small</w:t>
      </w:r>
      <w:r w:rsidR="00680AD8">
        <w:rPr>
          <w:sz w:val="32"/>
          <w:szCs w:val="32"/>
        </w:rPr>
        <w:t xml:space="preserve">er. Furthermore , this approach can help students allocate sufficient time for each task and avoid last minute cramming. Thus, managing their time usefully also students can ensure finished their task on time and </w:t>
      </w:r>
      <w:r w:rsidR="00377E6F">
        <w:rPr>
          <w:sz w:val="32"/>
          <w:szCs w:val="32"/>
        </w:rPr>
        <w:t>successful</w:t>
      </w:r>
      <w:r w:rsidR="00680AD8">
        <w:rPr>
          <w:sz w:val="32"/>
          <w:szCs w:val="32"/>
        </w:rPr>
        <w:t xml:space="preserve"> in education.</w:t>
      </w:r>
    </w:p>
    <w:p w14:paraId="2CDCFED9" w14:textId="58844C5D" w:rsidR="00680AD8" w:rsidRDefault="00680AD8" w:rsidP="00346ECA">
      <w:pPr>
        <w:jc w:val="both"/>
        <w:rPr>
          <w:sz w:val="32"/>
          <w:szCs w:val="32"/>
        </w:rPr>
      </w:pPr>
      <w:r w:rsidRPr="00377E6F">
        <w:rPr>
          <w:sz w:val="36"/>
          <w:szCs w:val="36"/>
        </w:rPr>
        <w:t>3.3)</w:t>
      </w:r>
      <w:r>
        <w:rPr>
          <w:sz w:val="32"/>
          <w:szCs w:val="32"/>
        </w:rPr>
        <w:t xml:space="preserve"> time logging: keeping track of time is another important time management technique Cottrell. </w:t>
      </w:r>
      <w:r w:rsidR="00377E6F">
        <w:rPr>
          <w:sz w:val="32"/>
          <w:szCs w:val="32"/>
        </w:rPr>
        <w:t>S (</w:t>
      </w:r>
      <w:r>
        <w:rPr>
          <w:sz w:val="32"/>
          <w:szCs w:val="32"/>
        </w:rPr>
        <w:t xml:space="preserve">2019). She states that can help them recognize any patterns of wasted time inefficiencies in their study </w:t>
      </w:r>
      <w:r w:rsidR="00377E6F">
        <w:rPr>
          <w:sz w:val="32"/>
          <w:szCs w:val="32"/>
        </w:rPr>
        <w:t>habits</w:t>
      </w:r>
      <w:r>
        <w:rPr>
          <w:sz w:val="32"/>
          <w:szCs w:val="32"/>
        </w:rPr>
        <w:t xml:space="preserve">. </w:t>
      </w:r>
      <w:r w:rsidR="00377E6F">
        <w:rPr>
          <w:sz w:val="32"/>
          <w:szCs w:val="32"/>
        </w:rPr>
        <w:t>Therefore,</w:t>
      </w:r>
      <w:r>
        <w:rPr>
          <w:sz w:val="32"/>
          <w:szCs w:val="32"/>
        </w:rPr>
        <w:t xml:space="preserve"> identifying such patterns, pupil can adjust their </w:t>
      </w:r>
      <w:r w:rsidR="00377E6F">
        <w:rPr>
          <w:sz w:val="32"/>
          <w:szCs w:val="32"/>
        </w:rPr>
        <w:t>habits</w:t>
      </w:r>
      <w:r>
        <w:rPr>
          <w:sz w:val="32"/>
          <w:szCs w:val="32"/>
        </w:rPr>
        <w:t xml:space="preserve"> </w:t>
      </w:r>
      <w:r w:rsidR="00377E6F">
        <w:rPr>
          <w:sz w:val="32"/>
          <w:szCs w:val="32"/>
        </w:rPr>
        <w:t>and success</w:t>
      </w:r>
      <w:r>
        <w:rPr>
          <w:sz w:val="32"/>
          <w:szCs w:val="32"/>
        </w:rPr>
        <w:t xml:space="preserve"> in studies.</w:t>
      </w:r>
    </w:p>
    <w:p w14:paraId="5C46C88D" w14:textId="7829D434" w:rsidR="00680AD8" w:rsidRDefault="00680AD8" w:rsidP="00346ECA">
      <w:pPr>
        <w:jc w:val="both"/>
        <w:rPr>
          <w:sz w:val="32"/>
          <w:szCs w:val="32"/>
        </w:rPr>
      </w:pPr>
      <w:r>
        <w:rPr>
          <w:sz w:val="32"/>
          <w:szCs w:val="32"/>
        </w:rPr>
        <w:t xml:space="preserve">3.4) time chunking: Cal </w:t>
      </w:r>
      <w:r w:rsidR="00377E6F">
        <w:rPr>
          <w:sz w:val="32"/>
          <w:szCs w:val="32"/>
        </w:rPr>
        <w:t>Newport (</w:t>
      </w:r>
      <w:r>
        <w:rPr>
          <w:sz w:val="32"/>
          <w:szCs w:val="32"/>
        </w:rPr>
        <w:t xml:space="preserve">2022) “time blocking” is a time management </w:t>
      </w:r>
      <w:r w:rsidR="00377E6F">
        <w:rPr>
          <w:sz w:val="32"/>
          <w:szCs w:val="32"/>
        </w:rPr>
        <w:t>strategy</w:t>
      </w:r>
      <w:r>
        <w:rPr>
          <w:sz w:val="32"/>
          <w:szCs w:val="32"/>
        </w:rPr>
        <w:t xml:space="preserve"> is a schedule out every part and we mean every part-of your day. In other </w:t>
      </w:r>
      <w:r w:rsidR="00377E6F">
        <w:rPr>
          <w:sz w:val="32"/>
          <w:szCs w:val="32"/>
        </w:rPr>
        <w:t>words,</w:t>
      </w:r>
      <w:r>
        <w:rPr>
          <w:sz w:val="32"/>
          <w:szCs w:val="32"/>
        </w:rPr>
        <w:t xml:space="preserve"> you are effectively breaking the work week into bile sized time slots</w:t>
      </w:r>
      <w:r w:rsidR="001B4B01">
        <w:rPr>
          <w:sz w:val="32"/>
          <w:szCs w:val="32"/>
        </w:rPr>
        <w:t xml:space="preserve"> </w:t>
      </w:r>
      <w:r w:rsidR="00377E6F">
        <w:rPr>
          <w:sz w:val="32"/>
          <w:szCs w:val="32"/>
        </w:rPr>
        <w:t>where</w:t>
      </w:r>
      <w:r w:rsidR="001B4B01">
        <w:rPr>
          <w:sz w:val="32"/>
          <w:szCs w:val="32"/>
        </w:rPr>
        <w:t xml:space="preserve"> you check your </w:t>
      </w:r>
      <w:r w:rsidR="00377E6F">
        <w:rPr>
          <w:sz w:val="32"/>
          <w:szCs w:val="32"/>
        </w:rPr>
        <w:t>email, work</w:t>
      </w:r>
      <w:r w:rsidR="001B4B01">
        <w:rPr>
          <w:sz w:val="32"/>
          <w:szCs w:val="32"/>
        </w:rPr>
        <w:t xml:space="preserve"> on </w:t>
      </w:r>
      <w:r w:rsidR="00377E6F">
        <w:rPr>
          <w:sz w:val="32"/>
          <w:szCs w:val="32"/>
        </w:rPr>
        <w:lastRenderedPageBreak/>
        <w:t>projects, take</w:t>
      </w:r>
      <w:r w:rsidR="001B4B01">
        <w:rPr>
          <w:sz w:val="32"/>
          <w:szCs w:val="32"/>
        </w:rPr>
        <w:t xml:space="preserve"> a break. Thus, this technique must be used in daily life. Students can avoid distractions and work more efficiently.</w:t>
      </w:r>
    </w:p>
    <w:p w14:paraId="177FE728" w14:textId="20D3990A" w:rsidR="001B4B01" w:rsidRDefault="001B4B01">
      <w:pPr>
        <w:rPr>
          <w:sz w:val="32"/>
          <w:szCs w:val="32"/>
        </w:rPr>
      </w:pPr>
    </w:p>
    <w:p w14:paraId="70A2CE40" w14:textId="56DF65F4" w:rsidR="001B4B01" w:rsidRPr="00862926" w:rsidRDefault="00377E6F">
      <w:pPr>
        <w:rPr>
          <w:sz w:val="44"/>
          <w:szCs w:val="44"/>
          <w:u w:val="single"/>
        </w:rPr>
      </w:pPr>
      <w:r w:rsidRPr="00862926">
        <w:rPr>
          <w:sz w:val="44"/>
          <w:szCs w:val="44"/>
          <w:u w:val="single"/>
        </w:rPr>
        <w:t>4)</w:t>
      </w:r>
      <w:r w:rsidR="001B4B01" w:rsidRPr="00862926">
        <w:rPr>
          <w:sz w:val="44"/>
          <w:szCs w:val="44"/>
          <w:u w:val="single"/>
        </w:rPr>
        <w:t>TIME MANAGEMENT OBSTACLES</w:t>
      </w:r>
    </w:p>
    <w:p w14:paraId="3BFFABB4" w14:textId="5A6AE26B" w:rsidR="001B4B01" w:rsidRDefault="001B4B01">
      <w:pPr>
        <w:rPr>
          <w:sz w:val="32"/>
          <w:szCs w:val="32"/>
        </w:rPr>
      </w:pPr>
    </w:p>
    <w:p w14:paraId="517D0E64" w14:textId="01EF7336" w:rsidR="001B4B01" w:rsidRDefault="001B4B01" w:rsidP="00346ECA">
      <w:pPr>
        <w:jc w:val="both"/>
        <w:rPr>
          <w:sz w:val="32"/>
          <w:szCs w:val="32"/>
        </w:rPr>
      </w:pPr>
      <w:r>
        <w:rPr>
          <w:sz w:val="32"/>
          <w:szCs w:val="32"/>
        </w:rPr>
        <w:t xml:space="preserve">Time management can be significant challenge for students especially those who are adjusting to the demands of academic life. It can be obstacle for the to balance their course work, extra activities, personal responsibilities and social life. Which can cause of feelings overwhelm and burnout. Moreover, students may find it difficult to overcome procrastination, leading to a </w:t>
      </w:r>
      <w:r w:rsidR="00377E6F">
        <w:rPr>
          <w:sz w:val="32"/>
          <w:szCs w:val="32"/>
        </w:rPr>
        <w:t>build-up</w:t>
      </w:r>
      <w:r>
        <w:rPr>
          <w:sz w:val="32"/>
          <w:szCs w:val="32"/>
        </w:rPr>
        <w:t xml:space="preserve"> of unfinished assignment and a rush to complete them before deadlines. Therefore, distractions like social </w:t>
      </w:r>
      <w:r w:rsidR="00377E6F">
        <w:rPr>
          <w:sz w:val="32"/>
          <w:szCs w:val="32"/>
        </w:rPr>
        <w:t>media, video</w:t>
      </w:r>
      <w:r>
        <w:rPr>
          <w:sz w:val="32"/>
          <w:szCs w:val="32"/>
        </w:rPr>
        <w:t xml:space="preserve"> games and other forms of entertainments can consume a considerable amount of </w:t>
      </w:r>
      <w:r w:rsidR="00377E6F">
        <w:rPr>
          <w:sz w:val="32"/>
          <w:szCs w:val="32"/>
        </w:rPr>
        <w:t>time, leaving</w:t>
      </w:r>
      <w:r>
        <w:rPr>
          <w:sz w:val="32"/>
          <w:szCs w:val="32"/>
        </w:rPr>
        <w:t xml:space="preserve"> inadequate time for academic work.</w:t>
      </w:r>
    </w:p>
    <w:p w14:paraId="198DECEF" w14:textId="77777777" w:rsidR="00680AD8" w:rsidRDefault="00680AD8">
      <w:pPr>
        <w:rPr>
          <w:sz w:val="32"/>
          <w:szCs w:val="32"/>
        </w:rPr>
      </w:pPr>
    </w:p>
    <w:p w14:paraId="2F0CB2E3" w14:textId="44039E3D" w:rsidR="001B4B01" w:rsidRPr="00862926" w:rsidRDefault="003B7DA5">
      <w:pPr>
        <w:rPr>
          <w:sz w:val="40"/>
          <w:szCs w:val="40"/>
          <w:u w:val="single"/>
        </w:rPr>
      </w:pPr>
      <w:r w:rsidRPr="00377E6F">
        <w:rPr>
          <w:sz w:val="40"/>
          <w:szCs w:val="40"/>
        </w:rPr>
        <w:t xml:space="preserve"> </w:t>
      </w:r>
      <w:r w:rsidR="00377E6F" w:rsidRPr="00862926">
        <w:rPr>
          <w:sz w:val="40"/>
          <w:szCs w:val="40"/>
          <w:u w:val="single"/>
        </w:rPr>
        <w:t>5)</w:t>
      </w:r>
      <w:r w:rsidRPr="00862926">
        <w:rPr>
          <w:sz w:val="40"/>
          <w:szCs w:val="40"/>
          <w:u w:val="single"/>
        </w:rPr>
        <w:t xml:space="preserve"> </w:t>
      </w:r>
      <w:r w:rsidR="001B4B01" w:rsidRPr="00862926">
        <w:rPr>
          <w:sz w:val="40"/>
          <w:szCs w:val="40"/>
          <w:u w:val="single"/>
        </w:rPr>
        <w:t>IMPLEMENTING TIME MANAGEMENT TECHNIQUES IN PARTCULAR ACADEMIC SITUATIONS</w:t>
      </w:r>
    </w:p>
    <w:p w14:paraId="0A6CF870" w14:textId="77777777" w:rsidR="001B4B01" w:rsidRDefault="001B4B01">
      <w:pPr>
        <w:rPr>
          <w:sz w:val="32"/>
          <w:szCs w:val="32"/>
        </w:rPr>
      </w:pPr>
    </w:p>
    <w:p w14:paraId="7FBAFD21" w14:textId="349B01C7" w:rsidR="00A74EC1" w:rsidRDefault="001B4B01" w:rsidP="00346ECA">
      <w:pPr>
        <w:jc w:val="both"/>
        <w:rPr>
          <w:sz w:val="32"/>
          <w:szCs w:val="32"/>
        </w:rPr>
      </w:pPr>
      <w:r>
        <w:rPr>
          <w:sz w:val="32"/>
          <w:szCs w:val="32"/>
        </w:rPr>
        <w:t xml:space="preserve">Applying time management strategies academic contents </w:t>
      </w:r>
      <w:r w:rsidR="00377E6F">
        <w:rPr>
          <w:sz w:val="32"/>
          <w:szCs w:val="32"/>
        </w:rPr>
        <w:t>includes</w:t>
      </w:r>
      <w:r>
        <w:rPr>
          <w:sz w:val="32"/>
          <w:szCs w:val="32"/>
        </w:rPr>
        <w:t xml:space="preserve"> the tailoring time management techniques to suit the specific demands of each academic discipline. For example, pupils in science or math-heavy programs may require more time for problem solving and lab </w:t>
      </w:r>
      <w:r w:rsidR="00A74EC1">
        <w:rPr>
          <w:sz w:val="32"/>
          <w:szCs w:val="32"/>
        </w:rPr>
        <w:t xml:space="preserve">work, while students in humanities and social sciences may need to allocate more time for research and writing. </w:t>
      </w:r>
      <w:r w:rsidR="00377E6F">
        <w:rPr>
          <w:sz w:val="32"/>
          <w:szCs w:val="32"/>
        </w:rPr>
        <w:t>IN order</w:t>
      </w:r>
      <w:r w:rsidR="00A74EC1">
        <w:rPr>
          <w:sz w:val="32"/>
          <w:szCs w:val="32"/>
        </w:rPr>
        <w:t xml:space="preserve"> to apply time management </w:t>
      </w:r>
      <w:r w:rsidR="00377E6F">
        <w:rPr>
          <w:sz w:val="32"/>
          <w:szCs w:val="32"/>
        </w:rPr>
        <w:t>strategies</w:t>
      </w:r>
      <w:r w:rsidR="00A74EC1">
        <w:rPr>
          <w:sz w:val="32"/>
          <w:szCs w:val="32"/>
        </w:rPr>
        <w:t xml:space="preserve"> effectively, students must first identify unique demands of their academic context and adjust their approach accordingly. </w:t>
      </w:r>
    </w:p>
    <w:p w14:paraId="19FA051A" w14:textId="005C8ABD" w:rsidR="00A74EC1" w:rsidRDefault="00A74EC1" w:rsidP="00346ECA">
      <w:pPr>
        <w:jc w:val="both"/>
        <w:rPr>
          <w:sz w:val="32"/>
          <w:szCs w:val="32"/>
        </w:rPr>
      </w:pPr>
      <w:r>
        <w:rPr>
          <w:sz w:val="32"/>
          <w:szCs w:val="32"/>
        </w:rPr>
        <w:lastRenderedPageBreak/>
        <w:t>On the other hand, use a planner or digital calendar to schedule specific times for finishing task related to each discipline. Although planning and scheduling can also be benefit from developing specific study habits and routine tailored to their education setting. Hence it is creating a designated study space, limiting distractions and establishing a specific study timetable.</w:t>
      </w:r>
    </w:p>
    <w:p w14:paraId="59A3773D" w14:textId="285DDDEC" w:rsidR="00A74EC1" w:rsidRDefault="00A74EC1" w:rsidP="00346ECA">
      <w:pPr>
        <w:jc w:val="both"/>
        <w:rPr>
          <w:sz w:val="32"/>
          <w:szCs w:val="32"/>
        </w:rPr>
      </w:pPr>
      <w:r>
        <w:rPr>
          <w:sz w:val="32"/>
          <w:szCs w:val="32"/>
        </w:rPr>
        <w:t>To put it in a nutshell, applicable facility of time management strategies in learning environment involves adapting time allocation measures to meet the unique demands of each discipline and instituting proper study habits and routines.</w:t>
      </w:r>
    </w:p>
    <w:p w14:paraId="0DFD26F0" w14:textId="43CB7478" w:rsidR="00A74EC1" w:rsidRDefault="00A74EC1" w:rsidP="00346ECA">
      <w:pPr>
        <w:jc w:val="both"/>
        <w:rPr>
          <w:sz w:val="32"/>
          <w:szCs w:val="32"/>
        </w:rPr>
      </w:pPr>
    </w:p>
    <w:p w14:paraId="5AFA7229" w14:textId="77777777" w:rsidR="00346ECA" w:rsidRDefault="00346ECA" w:rsidP="00346ECA">
      <w:pPr>
        <w:jc w:val="both"/>
        <w:rPr>
          <w:sz w:val="44"/>
          <w:szCs w:val="44"/>
        </w:rPr>
      </w:pPr>
    </w:p>
    <w:p w14:paraId="2A480FA7" w14:textId="77777777" w:rsidR="00346ECA" w:rsidRDefault="00346ECA" w:rsidP="00346ECA">
      <w:pPr>
        <w:jc w:val="both"/>
        <w:rPr>
          <w:sz w:val="44"/>
          <w:szCs w:val="44"/>
        </w:rPr>
      </w:pPr>
    </w:p>
    <w:p w14:paraId="2D0BBC6F" w14:textId="77777777" w:rsidR="00346ECA" w:rsidRDefault="00346ECA" w:rsidP="00346ECA">
      <w:pPr>
        <w:jc w:val="both"/>
        <w:rPr>
          <w:sz w:val="44"/>
          <w:szCs w:val="44"/>
        </w:rPr>
      </w:pPr>
    </w:p>
    <w:p w14:paraId="21A6BFC2" w14:textId="77777777" w:rsidR="00346ECA" w:rsidRDefault="00346ECA" w:rsidP="00346ECA">
      <w:pPr>
        <w:jc w:val="both"/>
        <w:rPr>
          <w:sz w:val="44"/>
          <w:szCs w:val="44"/>
        </w:rPr>
      </w:pPr>
    </w:p>
    <w:p w14:paraId="38847C88" w14:textId="77777777" w:rsidR="00346ECA" w:rsidRDefault="00346ECA" w:rsidP="00346ECA">
      <w:pPr>
        <w:jc w:val="both"/>
        <w:rPr>
          <w:sz w:val="44"/>
          <w:szCs w:val="44"/>
        </w:rPr>
      </w:pPr>
    </w:p>
    <w:p w14:paraId="18429026" w14:textId="77777777" w:rsidR="00346ECA" w:rsidRDefault="00346ECA" w:rsidP="00346ECA">
      <w:pPr>
        <w:jc w:val="both"/>
        <w:rPr>
          <w:sz w:val="44"/>
          <w:szCs w:val="44"/>
        </w:rPr>
      </w:pPr>
    </w:p>
    <w:p w14:paraId="4D2093C6" w14:textId="77777777" w:rsidR="00346ECA" w:rsidRDefault="00346ECA" w:rsidP="00346ECA">
      <w:pPr>
        <w:jc w:val="both"/>
        <w:rPr>
          <w:sz w:val="44"/>
          <w:szCs w:val="44"/>
        </w:rPr>
      </w:pPr>
    </w:p>
    <w:p w14:paraId="1426F434" w14:textId="77777777" w:rsidR="00346ECA" w:rsidRDefault="00346ECA" w:rsidP="00346ECA">
      <w:pPr>
        <w:jc w:val="both"/>
        <w:rPr>
          <w:sz w:val="44"/>
          <w:szCs w:val="44"/>
        </w:rPr>
      </w:pPr>
    </w:p>
    <w:p w14:paraId="1E30B3DB" w14:textId="77777777" w:rsidR="00346ECA" w:rsidRDefault="00346ECA" w:rsidP="00346ECA">
      <w:pPr>
        <w:jc w:val="both"/>
        <w:rPr>
          <w:sz w:val="44"/>
          <w:szCs w:val="44"/>
        </w:rPr>
      </w:pPr>
    </w:p>
    <w:p w14:paraId="73F22D55" w14:textId="77777777" w:rsidR="00346ECA" w:rsidRDefault="00346ECA" w:rsidP="00346ECA">
      <w:pPr>
        <w:jc w:val="both"/>
        <w:rPr>
          <w:sz w:val="44"/>
          <w:szCs w:val="44"/>
        </w:rPr>
      </w:pPr>
    </w:p>
    <w:p w14:paraId="4B5C64DF" w14:textId="77777777" w:rsidR="00AE180E" w:rsidRDefault="00AE180E" w:rsidP="00346ECA">
      <w:pPr>
        <w:jc w:val="both"/>
        <w:rPr>
          <w:sz w:val="44"/>
          <w:szCs w:val="44"/>
        </w:rPr>
      </w:pPr>
    </w:p>
    <w:p w14:paraId="57E8640E" w14:textId="77777777" w:rsidR="00AE180E" w:rsidRDefault="00AE180E" w:rsidP="00346ECA">
      <w:pPr>
        <w:jc w:val="both"/>
        <w:rPr>
          <w:sz w:val="44"/>
          <w:szCs w:val="44"/>
        </w:rPr>
      </w:pPr>
    </w:p>
    <w:p w14:paraId="6F3FEAAB" w14:textId="3296A298" w:rsidR="00A74EC1" w:rsidRPr="00346ECA" w:rsidRDefault="00A74EC1" w:rsidP="00346ECA">
      <w:pPr>
        <w:jc w:val="both"/>
        <w:rPr>
          <w:sz w:val="44"/>
          <w:szCs w:val="44"/>
          <w:u w:val="single"/>
        </w:rPr>
      </w:pPr>
      <w:r w:rsidRPr="00346ECA">
        <w:rPr>
          <w:sz w:val="44"/>
          <w:szCs w:val="44"/>
          <w:u w:val="single"/>
        </w:rPr>
        <w:lastRenderedPageBreak/>
        <w:t>CONCLUSIONS</w:t>
      </w:r>
    </w:p>
    <w:p w14:paraId="3C1E9A89" w14:textId="7D1B3E67" w:rsidR="00A74EC1" w:rsidRDefault="00A74EC1" w:rsidP="00346ECA">
      <w:pPr>
        <w:jc w:val="both"/>
        <w:rPr>
          <w:sz w:val="32"/>
          <w:szCs w:val="32"/>
        </w:rPr>
      </w:pPr>
    </w:p>
    <w:p w14:paraId="1935DDF2" w14:textId="5AEE2A88" w:rsidR="00A74EC1" w:rsidRDefault="00A74EC1" w:rsidP="00346ECA">
      <w:pPr>
        <w:jc w:val="both"/>
        <w:rPr>
          <w:sz w:val="32"/>
          <w:szCs w:val="32"/>
        </w:rPr>
      </w:pPr>
      <w:r>
        <w:rPr>
          <w:sz w:val="32"/>
          <w:szCs w:val="32"/>
        </w:rPr>
        <w:t>Having  analysed all the matters in a detailed form it is a true fact that</w:t>
      </w:r>
      <w:r w:rsidR="00377E6F">
        <w:rPr>
          <w:sz w:val="32"/>
          <w:szCs w:val="32"/>
        </w:rPr>
        <w:t>,</w:t>
      </w:r>
      <w:r>
        <w:rPr>
          <w:sz w:val="32"/>
          <w:szCs w:val="32"/>
        </w:rPr>
        <w:t xml:space="preserve"> effective time management is crucial skill for scholastic accomplishment. Besides, students who prioritize their task, use time management strategies and </w:t>
      </w:r>
      <w:r w:rsidR="00377E6F">
        <w:rPr>
          <w:sz w:val="32"/>
          <w:szCs w:val="32"/>
        </w:rPr>
        <w:t>altering their approach to specific learning environment are more likely to excel in their studies and avoid burnout. However, challenges such as procrastinations, distractions and overwhelming academic demands can make time management difficult. It is important for students to recognise this challenges and actively work to overcome them. By building good time management habits and consistently practicing them, students cannot only achieve their academic goals but also develop valuable life skills that can benefit them beyond their academic pursuits.</w:t>
      </w:r>
    </w:p>
    <w:p w14:paraId="1E65D0BA" w14:textId="7AEABA4D" w:rsidR="005B00A6" w:rsidRPr="00346ECA" w:rsidRDefault="003B7DA5" w:rsidP="00346ECA">
      <w:pPr>
        <w:jc w:val="both"/>
        <w:rPr>
          <w:sz w:val="40"/>
          <w:szCs w:val="40"/>
        </w:rPr>
      </w:pPr>
      <w:r w:rsidRPr="00346ECA">
        <w:rPr>
          <w:sz w:val="40"/>
          <w:szCs w:val="40"/>
        </w:rPr>
        <w:t xml:space="preserve">                </w:t>
      </w:r>
      <w:r w:rsidR="005B00A6" w:rsidRPr="00346ECA">
        <w:rPr>
          <w:sz w:val="40"/>
          <w:szCs w:val="40"/>
        </w:rPr>
        <w:br w:type="page"/>
      </w:r>
    </w:p>
    <w:p w14:paraId="09F6F7C2" w14:textId="04B75486" w:rsidR="005B00A6" w:rsidRPr="00862926" w:rsidRDefault="00346ECA" w:rsidP="005B00A6">
      <w:pPr>
        <w:tabs>
          <w:tab w:val="left" w:pos="2205"/>
        </w:tabs>
        <w:rPr>
          <w:sz w:val="40"/>
          <w:szCs w:val="40"/>
        </w:rPr>
      </w:pPr>
      <w:r w:rsidRPr="00862926">
        <w:rPr>
          <w:sz w:val="40"/>
          <w:szCs w:val="40"/>
        </w:rPr>
        <w:lastRenderedPageBreak/>
        <w:t>REFERENCES</w:t>
      </w:r>
    </w:p>
    <w:p w14:paraId="08325BE5" w14:textId="5DC89141" w:rsidR="00346ECA" w:rsidRDefault="00862926" w:rsidP="005B00A6">
      <w:pPr>
        <w:tabs>
          <w:tab w:val="left" w:pos="2205"/>
        </w:tabs>
        <w:rPr>
          <w:sz w:val="28"/>
          <w:szCs w:val="28"/>
        </w:rPr>
      </w:pPr>
      <w:r w:rsidRPr="00862926">
        <w:rPr>
          <w:sz w:val="28"/>
          <w:szCs w:val="28"/>
        </w:rPr>
        <w:t>Cottrell. S (2019)</w:t>
      </w:r>
      <w:r>
        <w:rPr>
          <w:sz w:val="28"/>
          <w:szCs w:val="28"/>
        </w:rPr>
        <w:t xml:space="preserve"> “</w:t>
      </w:r>
      <w:r w:rsidRPr="00862926">
        <w:rPr>
          <w:i/>
          <w:iCs/>
          <w:sz w:val="28"/>
          <w:szCs w:val="28"/>
        </w:rPr>
        <w:t>The study skills handbook”</w:t>
      </w:r>
      <w:r w:rsidRPr="00862926">
        <w:rPr>
          <w:sz w:val="28"/>
          <w:szCs w:val="28"/>
        </w:rPr>
        <w:t>5</w:t>
      </w:r>
      <w:r w:rsidRPr="00862926">
        <w:rPr>
          <w:sz w:val="28"/>
          <w:szCs w:val="28"/>
          <w:vertAlign w:val="superscript"/>
        </w:rPr>
        <w:t>th</w:t>
      </w:r>
      <w:r>
        <w:rPr>
          <w:sz w:val="28"/>
          <w:szCs w:val="28"/>
        </w:rPr>
        <w:t xml:space="preserve">edn. London: </w:t>
      </w:r>
      <w:r w:rsidR="003431FB">
        <w:rPr>
          <w:sz w:val="28"/>
          <w:szCs w:val="28"/>
        </w:rPr>
        <w:t xml:space="preserve">Red </w:t>
      </w:r>
      <w:r w:rsidR="003431FB" w:rsidRPr="00862926">
        <w:rPr>
          <w:sz w:val="28"/>
          <w:szCs w:val="28"/>
        </w:rPr>
        <w:t>Globe</w:t>
      </w:r>
      <w:r>
        <w:rPr>
          <w:sz w:val="28"/>
          <w:szCs w:val="28"/>
        </w:rPr>
        <w:t xml:space="preserve"> press.</w:t>
      </w:r>
    </w:p>
    <w:p w14:paraId="41A95950" w14:textId="43A41FC8" w:rsidR="003431FB" w:rsidRPr="00862926" w:rsidRDefault="003431FB" w:rsidP="005B00A6">
      <w:pPr>
        <w:tabs>
          <w:tab w:val="left" w:pos="2205"/>
        </w:tabs>
        <w:rPr>
          <w:sz w:val="28"/>
          <w:szCs w:val="28"/>
        </w:rPr>
      </w:pPr>
      <w:r>
        <w:rPr>
          <w:sz w:val="28"/>
          <w:szCs w:val="28"/>
        </w:rPr>
        <w:t>Cottrell. S (2019) chapter5,6,</w:t>
      </w:r>
    </w:p>
    <w:p w14:paraId="6D4E7478" w14:textId="1D8AD553" w:rsidR="005B00A6" w:rsidRDefault="003431FB" w:rsidP="00AE180E">
      <w:r w:rsidRPr="009F17DD">
        <w:t xml:space="preserve">Cal </w:t>
      </w:r>
      <w:r w:rsidR="009F17DD" w:rsidRPr="009F17DD">
        <w:t>Newport (</w:t>
      </w:r>
      <w:r w:rsidRPr="009F17DD">
        <w:t xml:space="preserve">2021) retrieved from </w:t>
      </w:r>
      <w:r w:rsidR="009F17DD" w:rsidRPr="009F17DD">
        <w:t xml:space="preserve">    </w:t>
      </w:r>
      <w:r w:rsidR="009F17DD" w:rsidRPr="009F17DD">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https;//time logging.com/thinking-2021-time/</w:t>
      </w:r>
    </w:p>
    <w:sectPr w:rsidR="005B0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E40A3" w14:textId="77777777" w:rsidR="000339E0" w:rsidRDefault="000339E0" w:rsidP="005B00A6">
      <w:pPr>
        <w:spacing w:after="0" w:line="240" w:lineRule="auto"/>
      </w:pPr>
      <w:r>
        <w:separator/>
      </w:r>
    </w:p>
  </w:endnote>
  <w:endnote w:type="continuationSeparator" w:id="0">
    <w:p w14:paraId="4B44784A" w14:textId="77777777" w:rsidR="000339E0" w:rsidRDefault="000339E0" w:rsidP="005B0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C960D" w14:textId="77777777" w:rsidR="000339E0" w:rsidRDefault="000339E0" w:rsidP="005B00A6">
      <w:pPr>
        <w:spacing w:after="0" w:line="240" w:lineRule="auto"/>
      </w:pPr>
      <w:r>
        <w:separator/>
      </w:r>
    </w:p>
  </w:footnote>
  <w:footnote w:type="continuationSeparator" w:id="0">
    <w:p w14:paraId="6DC3E681" w14:textId="77777777" w:rsidR="000339E0" w:rsidRDefault="000339E0" w:rsidP="005B0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76452"/>
    <w:multiLevelType w:val="hybridMultilevel"/>
    <w:tmpl w:val="D2F0F11C"/>
    <w:lvl w:ilvl="0" w:tplc="40090001">
      <w:start w:val="1"/>
      <w:numFmt w:val="bullet"/>
      <w:lvlText w:val=""/>
      <w:lvlJc w:val="left"/>
      <w:pPr>
        <w:ind w:left="3600" w:hanging="360"/>
      </w:pPr>
      <w:rPr>
        <w:rFonts w:ascii="Symbol" w:hAnsi="Symbol" w:hint="default"/>
      </w:rPr>
    </w:lvl>
    <w:lvl w:ilvl="1" w:tplc="40090003" w:tentative="1">
      <w:start w:val="1"/>
      <w:numFmt w:val="bullet"/>
      <w:lvlText w:val="o"/>
      <w:lvlJc w:val="left"/>
      <w:pPr>
        <w:ind w:left="4320" w:hanging="360"/>
      </w:pPr>
      <w:rPr>
        <w:rFonts w:ascii="Courier New" w:hAnsi="Courier New" w:cs="Courier New" w:hint="default"/>
      </w:rPr>
    </w:lvl>
    <w:lvl w:ilvl="2" w:tplc="40090005" w:tentative="1">
      <w:start w:val="1"/>
      <w:numFmt w:val="bullet"/>
      <w:lvlText w:val=""/>
      <w:lvlJc w:val="left"/>
      <w:pPr>
        <w:ind w:left="5040" w:hanging="360"/>
      </w:pPr>
      <w:rPr>
        <w:rFonts w:ascii="Wingdings" w:hAnsi="Wingdings" w:hint="default"/>
      </w:rPr>
    </w:lvl>
    <w:lvl w:ilvl="3" w:tplc="40090001" w:tentative="1">
      <w:start w:val="1"/>
      <w:numFmt w:val="bullet"/>
      <w:lvlText w:val=""/>
      <w:lvlJc w:val="left"/>
      <w:pPr>
        <w:ind w:left="5760" w:hanging="360"/>
      </w:pPr>
      <w:rPr>
        <w:rFonts w:ascii="Symbol" w:hAnsi="Symbol" w:hint="default"/>
      </w:rPr>
    </w:lvl>
    <w:lvl w:ilvl="4" w:tplc="40090003" w:tentative="1">
      <w:start w:val="1"/>
      <w:numFmt w:val="bullet"/>
      <w:lvlText w:val="o"/>
      <w:lvlJc w:val="left"/>
      <w:pPr>
        <w:ind w:left="6480" w:hanging="360"/>
      </w:pPr>
      <w:rPr>
        <w:rFonts w:ascii="Courier New" w:hAnsi="Courier New" w:cs="Courier New" w:hint="default"/>
      </w:rPr>
    </w:lvl>
    <w:lvl w:ilvl="5" w:tplc="40090005" w:tentative="1">
      <w:start w:val="1"/>
      <w:numFmt w:val="bullet"/>
      <w:lvlText w:val=""/>
      <w:lvlJc w:val="left"/>
      <w:pPr>
        <w:ind w:left="7200" w:hanging="360"/>
      </w:pPr>
      <w:rPr>
        <w:rFonts w:ascii="Wingdings" w:hAnsi="Wingdings" w:hint="default"/>
      </w:rPr>
    </w:lvl>
    <w:lvl w:ilvl="6" w:tplc="40090001" w:tentative="1">
      <w:start w:val="1"/>
      <w:numFmt w:val="bullet"/>
      <w:lvlText w:val=""/>
      <w:lvlJc w:val="left"/>
      <w:pPr>
        <w:ind w:left="7920" w:hanging="360"/>
      </w:pPr>
      <w:rPr>
        <w:rFonts w:ascii="Symbol" w:hAnsi="Symbol" w:hint="default"/>
      </w:rPr>
    </w:lvl>
    <w:lvl w:ilvl="7" w:tplc="40090003" w:tentative="1">
      <w:start w:val="1"/>
      <w:numFmt w:val="bullet"/>
      <w:lvlText w:val="o"/>
      <w:lvlJc w:val="left"/>
      <w:pPr>
        <w:ind w:left="8640" w:hanging="360"/>
      </w:pPr>
      <w:rPr>
        <w:rFonts w:ascii="Courier New" w:hAnsi="Courier New" w:cs="Courier New" w:hint="default"/>
      </w:rPr>
    </w:lvl>
    <w:lvl w:ilvl="8" w:tplc="40090005" w:tentative="1">
      <w:start w:val="1"/>
      <w:numFmt w:val="bullet"/>
      <w:lvlText w:val=""/>
      <w:lvlJc w:val="left"/>
      <w:pPr>
        <w:ind w:left="9360" w:hanging="360"/>
      </w:pPr>
      <w:rPr>
        <w:rFonts w:ascii="Wingdings" w:hAnsi="Wingdings" w:hint="default"/>
      </w:rPr>
    </w:lvl>
  </w:abstractNum>
  <w:abstractNum w:abstractNumId="1" w15:restartNumberingAfterBreak="0">
    <w:nsid w:val="67422F05"/>
    <w:multiLevelType w:val="hybridMultilevel"/>
    <w:tmpl w:val="3BEC230A"/>
    <w:lvl w:ilvl="0" w:tplc="4009000F">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2" w15:restartNumberingAfterBreak="0">
    <w:nsid w:val="7C742FC4"/>
    <w:multiLevelType w:val="hybridMultilevel"/>
    <w:tmpl w:val="4350B978"/>
    <w:lvl w:ilvl="0" w:tplc="4009000F">
      <w:start w:val="1"/>
      <w:numFmt w:val="decimal"/>
      <w:lvlText w:val="%1."/>
      <w:lvlJc w:val="left"/>
      <w:pPr>
        <w:ind w:left="3600" w:hanging="360"/>
      </w:pPr>
    </w:lvl>
    <w:lvl w:ilvl="1" w:tplc="40090019" w:tentative="1">
      <w:start w:val="1"/>
      <w:numFmt w:val="lowerLetter"/>
      <w:lvlText w:val="%2."/>
      <w:lvlJc w:val="left"/>
      <w:pPr>
        <w:ind w:left="4320" w:hanging="360"/>
      </w:pPr>
    </w:lvl>
    <w:lvl w:ilvl="2" w:tplc="4009001B" w:tentative="1">
      <w:start w:val="1"/>
      <w:numFmt w:val="lowerRoman"/>
      <w:lvlText w:val="%3."/>
      <w:lvlJc w:val="right"/>
      <w:pPr>
        <w:ind w:left="5040" w:hanging="180"/>
      </w:pPr>
    </w:lvl>
    <w:lvl w:ilvl="3" w:tplc="4009000F" w:tentative="1">
      <w:start w:val="1"/>
      <w:numFmt w:val="decimal"/>
      <w:lvlText w:val="%4."/>
      <w:lvlJc w:val="left"/>
      <w:pPr>
        <w:ind w:left="5760" w:hanging="360"/>
      </w:pPr>
    </w:lvl>
    <w:lvl w:ilvl="4" w:tplc="40090019" w:tentative="1">
      <w:start w:val="1"/>
      <w:numFmt w:val="lowerLetter"/>
      <w:lvlText w:val="%5."/>
      <w:lvlJc w:val="left"/>
      <w:pPr>
        <w:ind w:left="6480" w:hanging="360"/>
      </w:pPr>
    </w:lvl>
    <w:lvl w:ilvl="5" w:tplc="4009001B" w:tentative="1">
      <w:start w:val="1"/>
      <w:numFmt w:val="lowerRoman"/>
      <w:lvlText w:val="%6."/>
      <w:lvlJc w:val="right"/>
      <w:pPr>
        <w:ind w:left="7200" w:hanging="180"/>
      </w:pPr>
    </w:lvl>
    <w:lvl w:ilvl="6" w:tplc="4009000F" w:tentative="1">
      <w:start w:val="1"/>
      <w:numFmt w:val="decimal"/>
      <w:lvlText w:val="%7."/>
      <w:lvlJc w:val="left"/>
      <w:pPr>
        <w:ind w:left="7920" w:hanging="360"/>
      </w:pPr>
    </w:lvl>
    <w:lvl w:ilvl="7" w:tplc="40090019" w:tentative="1">
      <w:start w:val="1"/>
      <w:numFmt w:val="lowerLetter"/>
      <w:lvlText w:val="%8."/>
      <w:lvlJc w:val="left"/>
      <w:pPr>
        <w:ind w:left="8640" w:hanging="360"/>
      </w:pPr>
    </w:lvl>
    <w:lvl w:ilvl="8" w:tplc="4009001B" w:tentative="1">
      <w:start w:val="1"/>
      <w:numFmt w:val="lowerRoman"/>
      <w:lvlText w:val="%9."/>
      <w:lvlJc w:val="right"/>
      <w:pPr>
        <w:ind w:left="9360" w:hanging="180"/>
      </w:pPr>
    </w:lvl>
  </w:abstractNum>
  <w:abstractNum w:abstractNumId="3" w15:restartNumberingAfterBreak="0">
    <w:nsid w:val="7DDF26FE"/>
    <w:multiLevelType w:val="hybridMultilevel"/>
    <w:tmpl w:val="3CFE69D0"/>
    <w:lvl w:ilvl="0" w:tplc="4009000F">
      <w:start w:val="1"/>
      <w:numFmt w:val="decimal"/>
      <w:lvlText w:val="%1."/>
      <w:lvlJc w:val="left"/>
      <w:pPr>
        <w:ind w:left="7208" w:hanging="360"/>
      </w:pPr>
    </w:lvl>
    <w:lvl w:ilvl="1" w:tplc="40090019" w:tentative="1">
      <w:start w:val="1"/>
      <w:numFmt w:val="lowerLetter"/>
      <w:lvlText w:val="%2."/>
      <w:lvlJc w:val="left"/>
      <w:pPr>
        <w:ind w:left="7928" w:hanging="360"/>
      </w:pPr>
    </w:lvl>
    <w:lvl w:ilvl="2" w:tplc="4009001B" w:tentative="1">
      <w:start w:val="1"/>
      <w:numFmt w:val="lowerRoman"/>
      <w:lvlText w:val="%3."/>
      <w:lvlJc w:val="right"/>
      <w:pPr>
        <w:ind w:left="8648" w:hanging="180"/>
      </w:pPr>
    </w:lvl>
    <w:lvl w:ilvl="3" w:tplc="4009000F" w:tentative="1">
      <w:start w:val="1"/>
      <w:numFmt w:val="decimal"/>
      <w:lvlText w:val="%4."/>
      <w:lvlJc w:val="left"/>
      <w:pPr>
        <w:ind w:left="9368" w:hanging="360"/>
      </w:pPr>
    </w:lvl>
    <w:lvl w:ilvl="4" w:tplc="40090019" w:tentative="1">
      <w:start w:val="1"/>
      <w:numFmt w:val="lowerLetter"/>
      <w:lvlText w:val="%5."/>
      <w:lvlJc w:val="left"/>
      <w:pPr>
        <w:ind w:left="10088" w:hanging="360"/>
      </w:pPr>
    </w:lvl>
    <w:lvl w:ilvl="5" w:tplc="4009001B" w:tentative="1">
      <w:start w:val="1"/>
      <w:numFmt w:val="lowerRoman"/>
      <w:lvlText w:val="%6."/>
      <w:lvlJc w:val="right"/>
      <w:pPr>
        <w:ind w:left="10808" w:hanging="180"/>
      </w:pPr>
    </w:lvl>
    <w:lvl w:ilvl="6" w:tplc="4009000F" w:tentative="1">
      <w:start w:val="1"/>
      <w:numFmt w:val="decimal"/>
      <w:lvlText w:val="%7."/>
      <w:lvlJc w:val="left"/>
      <w:pPr>
        <w:ind w:left="11528" w:hanging="360"/>
      </w:pPr>
    </w:lvl>
    <w:lvl w:ilvl="7" w:tplc="40090019" w:tentative="1">
      <w:start w:val="1"/>
      <w:numFmt w:val="lowerLetter"/>
      <w:lvlText w:val="%8."/>
      <w:lvlJc w:val="left"/>
      <w:pPr>
        <w:ind w:left="12248" w:hanging="360"/>
      </w:pPr>
    </w:lvl>
    <w:lvl w:ilvl="8" w:tplc="4009001B" w:tentative="1">
      <w:start w:val="1"/>
      <w:numFmt w:val="lowerRoman"/>
      <w:lvlText w:val="%9."/>
      <w:lvlJc w:val="right"/>
      <w:pPr>
        <w:ind w:left="12968" w:hanging="180"/>
      </w:pPr>
    </w:lvl>
  </w:abstractNum>
  <w:num w:numId="1" w16cid:durableId="1230075330">
    <w:abstractNumId w:val="1"/>
  </w:num>
  <w:num w:numId="2" w16cid:durableId="784814723">
    <w:abstractNumId w:val="0"/>
  </w:num>
  <w:num w:numId="3" w16cid:durableId="1958097972">
    <w:abstractNumId w:val="2"/>
  </w:num>
  <w:num w:numId="4" w16cid:durableId="83646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0A6"/>
    <w:rsid w:val="000339E0"/>
    <w:rsid w:val="0011747A"/>
    <w:rsid w:val="001B4B01"/>
    <w:rsid w:val="00243F52"/>
    <w:rsid w:val="003431FB"/>
    <w:rsid w:val="00346ECA"/>
    <w:rsid w:val="00377E6F"/>
    <w:rsid w:val="003A777A"/>
    <w:rsid w:val="003B7DA5"/>
    <w:rsid w:val="005B00A6"/>
    <w:rsid w:val="00680AD8"/>
    <w:rsid w:val="00862926"/>
    <w:rsid w:val="009F17DD"/>
    <w:rsid w:val="00A74EC1"/>
    <w:rsid w:val="00AE180E"/>
    <w:rsid w:val="00B829CA"/>
    <w:rsid w:val="00BF7C12"/>
    <w:rsid w:val="00C9643A"/>
    <w:rsid w:val="00F2666A"/>
    <w:rsid w:val="00FA45D0"/>
    <w:rsid w:val="00FF0C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21828"/>
  <w15:chartTrackingRefBased/>
  <w15:docId w15:val="{9F775F18-56BD-4968-B30A-DCDDEDBC7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0A6"/>
  </w:style>
  <w:style w:type="paragraph" w:styleId="Footer">
    <w:name w:val="footer"/>
    <w:basedOn w:val="Normal"/>
    <w:link w:val="FooterChar"/>
    <w:uiPriority w:val="99"/>
    <w:unhideWhenUsed/>
    <w:rsid w:val="005B0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0A6"/>
  </w:style>
  <w:style w:type="paragraph" w:styleId="ListParagraph">
    <w:name w:val="List Paragraph"/>
    <w:basedOn w:val="Normal"/>
    <w:uiPriority w:val="34"/>
    <w:qFormat/>
    <w:rsid w:val="00377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9</Pages>
  <Words>1155</Words>
  <Characters>6587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Akhila Babu</dc:creator>
  <cp:keywords/>
  <dc:description/>
  <cp:lastModifiedBy>Akhila Babu</cp:lastModifiedBy>
  <cp:revision>1</cp:revision>
  <dcterms:created xsi:type="dcterms:W3CDTF">2023-04-06T19:11:00Z</dcterms:created>
  <dcterms:modified xsi:type="dcterms:W3CDTF">2023-04-06T22:16:00Z</dcterms:modified>
</cp:coreProperties>
</file>