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87C77B4" w14:textId="5B58A105" w:rsidR="00884B18" w:rsidRPr="00D435C5" w:rsidRDefault="00000000">
      <w:pPr>
        <w:pStyle w:val="Heading2"/>
        <w:rPr>
          <w:b w:val="0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35C5">
        <w:rPr>
          <w:b w:val="0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 1:</w:t>
      </w:r>
    </w:p>
    <w:p w14:paraId="2A08ED30" w14:textId="77777777" w:rsidR="00884B18" w:rsidRDefault="00000000">
      <w:r>
        <w:t>Shopify and Wix are two contemporary e-commerce website builders. Shopify focuses on scalable online retail with integrated payments, inventory management, and app integrations. Wix offers an intuitive drag-and-drop interface suitable for small businesses seeking design flexibility. Shopify excels in large-scale selling, while Wix is easier for beginners and lower-volume stores.</w:t>
      </w:r>
    </w:p>
    <w:p w14:paraId="33801824" w14:textId="4913808F" w:rsidR="00884B18" w:rsidRPr="00D435C5" w:rsidRDefault="00000000">
      <w:pPr>
        <w:pStyle w:val="Heading2"/>
        <w:rPr>
          <w:b w:val="0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35C5">
        <w:rPr>
          <w:b w:val="0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 2a:</w:t>
      </w:r>
    </w:p>
    <w:p w14:paraId="542ADE6A" w14:textId="77777777" w:rsidR="00884B18" w:rsidRDefault="00000000">
      <w:r>
        <w:t>Mind mapping is a visual technique that organises ideas around a central topic. Businesses use mind maps for planning, brainstorming, project management, and decision-making because they improve collaboration and make relationships between ideas easier to understand.</w:t>
      </w:r>
    </w:p>
    <w:p w14:paraId="0BA37156" w14:textId="69BC6B44" w:rsidR="00884B18" w:rsidRPr="00D435C5" w:rsidRDefault="00000000">
      <w:pPr>
        <w:pStyle w:val="Heading2"/>
        <w:rPr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35C5">
        <w:rPr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 2b:</w:t>
      </w:r>
    </w:p>
    <w:p w14:paraId="183FA824" w14:textId="77777777" w:rsidR="00884B18" w:rsidRDefault="00000000">
      <w:r>
        <w:t>Central Topic: Business Software</w:t>
      </w:r>
      <w:r>
        <w:br/>
        <w:t>• Office Software</w:t>
      </w:r>
      <w:r>
        <w:br/>
        <w:t xml:space="preserve">  - Word</w:t>
      </w:r>
      <w:r>
        <w:br/>
        <w:t xml:space="preserve">  - Excel</w:t>
      </w:r>
      <w:r>
        <w:br/>
        <w:t xml:space="preserve">  - PowerPoint</w:t>
      </w:r>
      <w:r>
        <w:br/>
        <w:t xml:space="preserve">  - Access</w:t>
      </w:r>
      <w:r>
        <w:br/>
        <w:t>• Communication</w:t>
      </w:r>
      <w:r>
        <w:br/>
        <w:t xml:space="preserve">  - Teams</w:t>
      </w:r>
      <w:r>
        <w:br/>
        <w:t xml:space="preserve">  - Zoom</w:t>
      </w:r>
      <w:r>
        <w:br/>
        <w:t>• Project Management</w:t>
      </w:r>
      <w:r>
        <w:br/>
        <w:t xml:space="preserve">  - Trello</w:t>
      </w:r>
      <w:r>
        <w:br/>
        <w:t xml:space="preserve">  - Asana</w:t>
      </w:r>
      <w:r>
        <w:br/>
        <w:t>• Cloud Storage</w:t>
      </w:r>
      <w:r>
        <w:br/>
        <w:t xml:space="preserve">  - OneDrive</w:t>
      </w:r>
      <w:r>
        <w:br/>
        <w:t xml:space="preserve">  - Google Drive</w:t>
      </w:r>
    </w:p>
    <w:p w14:paraId="50E984CB" w14:textId="77777777" w:rsidR="00D435C5" w:rsidRDefault="00000000" w:rsidP="00D435C5">
      <w:pPr>
        <w:pStyle w:val="Heading2"/>
        <w:rPr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35C5">
        <w:rPr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 3:</w:t>
      </w:r>
    </w:p>
    <w:p w14:paraId="042D57E5" w14:textId="75DD96A7" w:rsidR="00884B18" w:rsidRPr="00D435C5" w:rsidRDefault="00000000" w:rsidP="00D435C5">
      <w:pPr>
        <w:pStyle w:val="Heading2"/>
        <w:rPr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>Microsoft Word</w:t>
      </w:r>
    </w:p>
    <w:p w14:paraId="5A91AA28" w14:textId="77777777" w:rsidR="00884B18" w:rsidRDefault="00000000">
      <w:r>
        <w:t>Word is used for creating professional documents, reports and letters. Features include templates, styles, spell checking and collaboration. Limitation: less suited to numerical analysis.</w:t>
      </w:r>
    </w:p>
    <w:p w14:paraId="2139A2B1" w14:textId="77777777" w:rsidR="00884B18" w:rsidRDefault="00000000">
      <w:pPr>
        <w:pStyle w:val="Heading3"/>
      </w:pPr>
      <w:r>
        <w:t>Microsoft Excel</w:t>
      </w:r>
    </w:p>
    <w:p w14:paraId="3B2311D4" w14:textId="77777777" w:rsidR="00884B18" w:rsidRDefault="00000000">
      <w:r>
        <w:t>Excel supports calculations, charts, PivotTables and data analysis. Limitation: very large datasets may require database software.</w:t>
      </w:r>
    </w:p>
    <w:p w14:paraId="4B6FCE54" w14:textId="77777777" w:rsidR="00884B18" w:rsidRDefault="00000000">
      <w:pPr>
        <w:pStyle w:val="Heading3"/>
      </w:pPr>
      <w:r>
        <w:lastRenderedPageBreak/>
        <w:t>Microsoft PowerPoint</w:t>
      </w:r>
    </w:p>
    <w:p w14:paraId="1B4B3DF7" w14:textId="77777777" w:rsidR="00884B18" w:rsidRDefault="00000000">
      <w:r>
        <w:t>PowerPoint creates presentations using multimedia, animations and presenter tools. Limitation: poor design can reduce effectiveness.</w:t>
      </w:r>
    </w:p>
    <w:p w14:paraId="3094F137" w14:textId="77777777" w:rsidR="00884B18" w:rsidRDefault="00000000">
      <w:pPr>
        <w:pStyle w:val="Heading3"/>
      </w:pPr>
      <w:r>
        <w:t>Microsoft Access</w:t>
      </w:r>
    </w:p>
    <w:p w14:paraId="5CF6A591" w14:textId="77777777" w:rsidR="00884B18" w:rsidRDefault="00000000">
      <w:r>
        <w:t>Access is a relational database for storing and querying structured data. Limitation: less suitable for enterprise-scale databases.</w:t>
      </w:r>
    </w:p>
    <w:p w14:paraId="7D3A9CAA" w14:textId="77777777" w:rsidR="00884B18" w:rsidRDefault="00000000">
      <w:pPr>
        <w:pStyle w:val="Heading2"/>
      </w:pPr>
      <w:r>
        <w:t>Example References</w:t>
      </w:r>
    </w:p>
    <w:p w14:paraId="4C9922AA" w14:textId="77777777" w:rsidR="00884B18" w:rsidRDefault="00000000">
      <w:r>
        <w:t>Microsoft. Microsoft 365 documentation.</w:t>
      </w:r>
      <w:r>
        <w:br/>
        <w:t>Shopify Help Center.</w:t>
      </w:r>
      <w:r>
        <w:br/>
        <w:t>Wix Help Center.</w:t>
      </w:r>
    </w:p>
    <w:p w14:paraId="46FB7E03" w14:textId="77777777" w:rsidR="009A6998" w:rsidRDefault="009A6998"/>
    <w:p w14:paraId="4F42433B" w14:textId="67260060" w:rsidR="009A6998" w:rsidRDefault="009A6998">
      <w:pPr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 3b:</w:t>
      </w:r>
    </w:p>
    <w:p w14:paraId="0C7CEB1E" w14:textId="164788F7" w:rsidR="009A6998" w:rsidRDefault="00ED22B0">
      <w:pPr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Theme="majorHAnsi" w:hAnsiTheme="majorHAnsi" w:cstheme="majorHAnsi"/>
          <w:noProof/>
          <w:color w:val="000000" w:themeColor="text1"/>
          <w:sz w:val="32"/>
          <w:szCs w:val="32"/>
        </w:rPr>
        <w:drawing>
          <wp:inline distT="0" distB="0" distL="0" distR="0" wp14:anchorId="515E3888" wp14:editId="04D6242D">
            <wp:extent cx="5486400" cy="3429000"/>
            <wp:effectExtent l="0" t="0" r="0" b="0"/>
            <wp:docPr id="2103618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618675" name="Picture 2103618675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41B73" w14:textId="77777777" w:rsidR="00ED22B0" w:rsidRDefault="00ED22B0">
      <w:pPr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07CB299" w14:textId="77777777" w:rsidR="00ED22B0" w:rsidRDefault="00ED22B0">
      <w:pPr>
        <w:rPr>
          <w:rStyle w:val="apple-converted-space"/>
          <w:color w:val="000000"/>
        </w:rPr>
      </w:pPr>
      <w:r>
        <w:rPr>
          <w:rFonts w:ascii="-webkit-standard" w:hAnsi="-webkit-standard"/>
          <w:color w:val="000000"/>
          <w:sz w:val="27"/>
          <w:szCs w:val="27"/>
        </w:rPr>
        <w:t>A pivot table is an interactive tool used to quickly summarize and analyze large amounts of raw data in a spreadsheet. It acts like an intelligent filter and calculator, allowing you to instantly extract key insights, totals, and averages without having to write any complex formulas.</w:t>
      </w:r>
    </w:p>
    <w:p w14:paraId="447C67C3" w14:textId="215DF21B" w:rsidR="00ED22B0" w:rsidRDefault="00ED22B0">
      <w:pPr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A6998"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</w:t>
      </w:r>
      <w:r>
        <w:rPr>
          <w:rFonts w:asciiTheme="majorHAnsi" w:hAnsiTheme="majorHAnsi" w:cstheme="majorHAnsi"/>
          <w:noProof/>
          <w:color w:val="000000" w:themeColor="text1"/>
          <w:sz w:val="32"/>
          <w:szCs w:val="32"/>
        </w:rPr>
        <w:drawing>
          <wp:inline distT="0" distB="0" distL="0" distR="0" wp14:anchorId="2C1DBBDE" wp14:editId="041B4451">
            <wp:extent cx="5486400" cy="3429000"/>
            <wp:effectExtent l="0" t="0" r="0" b="0"/>
            <wp:docPr id="88927082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270823" name="Picture 889270823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16C0F" w14:textId="5B0A4CFA" w:rsidR="00ED22B0" w:rsidRPr="00ED22B0" w:rsidRDefault="00ED22B0" w:rsidP="00ED22B0">
      <w:pPr>
        <w:spacing w:after="0" w:line="240" w:lineRule="auto"/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</w:pP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An </w:t>
      </w:r>
      <w:r w:rsidRPr="00ED22B0">
        <w:rPr>
          <w:rFonts w:ascii="Helvetica Neue" w:eastAsia="Times New Roman" w:hAnsi="Helvetica Neue" w:cs="Times New Roman"/>
          <w:b/>
          <w:bCs/>
          <w:color w:val="000000"/>
          <w:sz w:val="24"/>
          <w:szCs w:val="24"/>
          <w:lang w:val="en-GB" w:eastAsia="en-GB"/>
        </w:rPr>
        <w:t>IF lookup</w:t>
      </w: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 usually means combining an </w:t>
      </w:r>
      <w:r w:rsidRPr="00ED22B0">
        <w:rPr>
          <w:rFonts w:ascii="Courier New" w:eastAsia="Times New Roman" w:hAnsi="Courier New" w:cs="Courier New"/>
          <w:color w:val="000000"/>
          <w:sz w:val="21"/>
          <w:szCs w:val="21"/>
          <w:lang w:val="en-GB" w:eastAsia="en-GB"/>
        </w:rPr>
        <w:t>IF</w:t>
      </w: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 statement (logic) with a lookup function like </w:t>
      </w:r>
      <w:r w:rsidRPr="00ED22B0">
        <w:rPr>
          <w:rFonts w:ascii="Courier New" w:eastAsia="Times New Roman" w:hAnsi="Courier New" w:cs="Courier New"/>
          <w:color w:val="000000"/>
          <w:sz w:val="21"/>
          <w:szCs w:val="21"/>
          <w:lang w:val="en-GB" w:eastAsia="en-GB"/>
        </w:rPr>
        <w:t>VLOOKUP</w:t>
      </w: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 or </w:t>
      </w:r>
      <w:r w:rsidRPr="00ED22B0">
        <w:rPr>
          <w:rFonts w:ascii="Courier New" w:eastAsia="Times New Roman" w:hAnsi="Courier New" w:cs="Courier New"/>
          <w:color w:val="000000"/>
          <w:sz w:val="21"/>
          <w:szCs w:val="21"/>
          <w:lang w:val="en-GB" w:eastAsia="en-GB"/>
        </w:rPr>
        <w:t>VLOOKUP</w:t>
      </w: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 </w:t>
      </w:r>
      <w:r w:rsidRPr="00ED22B0">
        <w:rPr>
          <w:rFonts w:ascii="Helvetica Neue" w:eastAsia="Times New Roman" w:hAnsi="Helvetica Neue" w:cs="Times New Roman"/>
          <w:b/>
          <w:bCs/>
          <w:color w:val="000000"/>
          <w:sz w:val="24"/>
          <w:szCs w:val="24"/>
          <w:lang w:val="en-GB" w:eastAsia="en-GB"/>
        </w:rPr>
        <w:t>Excel</w:t>
      </w: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 or </w:t>
      </w:r>
      <w:r w:rsidRPr="00ED22B0">
        <w:rPr>
          <w:rFonts w:ascii="Helvetica Neue" w:eastAsia="Times New Roman" w:hAnsi="Helvetica Neue" w:cs="Times New Roman"/>
          <w:b/>
          <w:bCs/>
          <w:color w:val="000000"/>
          <w:sz w:val="24"/>
          <w:szCs w:val="24"/>
          <w:lang w:val="en-GB" w:eastAsia="en-GB"/>
        </w:rPr>
        <w:t>Google Sheets</w:t>
      </w: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 xml:space="preserve">. </w:t>
      </w:r>
    </w:p>
    <w:p w14:paraId="3C8B264F" w14:textId="77777777" w:rsidR="00ED22B0" w:rsidRPr="00ED22B0" w:rsidRDefault="00ED22B0" w:rsidP="00ED22B0">
      <w:pPr>
        <w:spacing w:after="0" w:line="240" w:lineRule="auto"/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</w:pPr>
      <w:r w:rsidRPr="00ED22B0">
        <w:rPr>
          <w:rFonts w:ascii="Helvetica Neue" w:eastAsia="Times New Roman" w:hAnsi="Helvetica Neue" w:cs="Times New Roman"/>
          <w:color w:val="000000"/>
          <w:sz w:val="24"/>
          <w:szCs w:val="24"/>
          <w:lang w:val="en-GB" w:eastAsia="en-GB"/>
        </w:rPr>
        <w:t>It’s like asking the program: </w:t>
      </w:r>
      <w:r w:rsidRPr="00ED22B0">
        <w:rPr>
          <w:rFonts w:ascii="Helvetica Neue" w:eastAsia="Times New Roman" w:hAnsi="Helvetica Neue" w:cs="Times New Roman"/>
          <w:i/>
          <w:iCs/>
          <w:color w:val="000000"/>
          <w:sz w:val="24"/>
          <w:szCs w:val="24"/>
          <w:lang w:val="en-GB" w:eastAsia="en-GB"/>
        </w:rPr>
        <w:t>"If a condition is true, go find this specific piece of information for me; otherwise, do something else."</w:t>
      </w:r>
    </w:p>
    <w:p w14:paraId="38D21A62" w14:textId="77777777" w:rsidR="00ED22B0" w:rsidRPr="009A6998" w:rsidRDefault="00ED22B0">
      <w:pPr>
        <w:rPr>
          <w:rFonts w:asciiTheme="majorHAnsi" w:hAnsiTheme="majorHAnsi" w:cstheme="majorHAnsi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ED22B0" w:rsidRPr="009A6998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8184578">
    <w:abstractNumId w:val="8"/>
  </w:num>
  <w:num w:numId="2" w16cid:durableId="954021941">
    <w:abstractNumId w:val="6"/>
  </w:num>
  <w:num w:numId="3" w16cid:durableId="2108455394">
    <w:abstractNumId w:val="5"/>
  </w:num>
  <w:num w:numId="4" w16cid:durableId="1076433962">
    <w:abstractNumId w:val="4"/>
  </w:num>
  <w:num w:numId="5" w16cid:durableId="1165823695">
    <w:abstractNumId w:val="7"/>
  </w:num>
  <w:num w:numId="6" w16cid:durableId="894195837">
    <w:abstractNumId w:val="3"/>
  </w:num>
  <w:num w:numId="7" w16cid:durableId="1897663573">
    <w:abstractNumId w:val="2"/>
  </w:num>
  <w:num w:numId="8" w16cid:durableId="1072503995">
    <w:abstractNumId w:val="1"/>
  </w:num>
  <w:num w:numId="9" w16cid:durableId="112126573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7275E"/>
    <w:rsid w:val="001751B1"/>
    <w:rsid w:val="001F2FB5"/>
    <w:rsid w:val="0029639D"/>
    <w:rsid w:val="00326F90"/>
    <w:rsid w:val="007B3EE3"/>
    <w:rsid w:val="00884B18"/>
    <w:rsid w:val="009A6998"/>
    <w:rsid w:val="00AA1D8D"/>
    <w:rsid w:val="00B47730"/>
    <w:rsid w:val="00CB0664"/>
    <w:rsid w:val="00D435C5"/>
    <w:rsid w:val="00ED22B0"/>
    <w:rsid w:val="00FC693F"/>
    <w:rsid w:val="00FE1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109927F"/>
  <w14:defaultImageDpi w14:val="300"/>
  <w15:docId w15:val="{7AB3466B-D181-4B49-AF38-9E110E1FA7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apple-converted-space">
    <w:name w:val="apple-converted-space"/>
    <w:basedOn w:val="DefaultParagraphFont"/>
    <w:rsid w:val="00ED22B0"/>
  </w:style>
  <w:style w:type="character" w:styleId="Hyperlink">
    <w:name w:val="Hyperlink"/>
    <w:basedOn w:val="DefaultParagraphFont"/>
    <w:uiPriority w:val="99"/>
    <w:semiHidden/>
    <w:unhideWhenUsed/>
    <w:rsid w:val="00ED22B0"/>
    <w:rPr>
      <w:color w:val="0000FF"/>
      <w:u w:val="single"/>
    </w:rPr>
  </w:style>
  <w:style w:type="character" w:styleId="HTMLCode">
    <w:name w:val="HTML Code"/>
    <w:basedOn w:val="DefaultParagraphFont"/>
    <w:uiPriority w:val="99"/>
    <w:semiHidden/>
    <w:unhideWhenUsed/>
    <w:rsid w:val="00ED22B0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332</Words>
  <Characters>1893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2221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Karolina  Popovaite</cp:lastModifiedBy>
  <cp:revision>2</cp:revision>
  <cp:lastPrinted>2026-07-20T10:40:00Z</cp:lastPrinted>
  <dcterms:created xsi:type="dcterms:W3CDTF">2026-07-20T10:44:00Z</dcterms:created>
  <dcterms:modified xsi:type="dcterms:W3CDTF">2026-07-20T10:44:00Z</dcterms:modified>
  <cp:category/>
</cp:coreProperties>
</file>