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5A0469" w14:textId="6CBCA00F" w:rsidR="00EF7F96" w:rsidRDefault="008C395D" w:rsidP="00151CE6">
      <w:pPr>
        <w:jc w:val="center"/>
      </w:pPr>
      <w:r w:rsidRPr="008C395D">
        <w:rPr>
          <w:rFonts w:asciiTheme="majorHAnsi" w:eastAsiaTheme="majorEastAsia" w:hAnsiTheme="majorHAnsi" w:cstheme="majorBidi"/>
          <w:b/>
          <w:bCs/>
          <w:i/>
          <w:iCs/>
          <w:spacing w:val="10"/>
          <w:sz w:val="60"/>
          <w:szCs w:val="60"/>
        </w:rPr>
        <w:t xml:space="preserve">Text analytics and sentiment analysis of </w:t>
      </w:r>
      <w:r w:rsidR="00171EA8">
        <w:rPr>
          <w:rFonts w:asciiTheme="majorHAnsi" w:eastAsiaTheme="majorEastAsia" w:hAnsiTheme="majorHAnsi" w:cstheme="majorBidi"/>
          <w:b/>
          <w:bCs/>
          <w:i/>
          <w:iCs/>
          <w:spacing w:val="10"/>
          <w:sz w:val="60"/>
          <w:szCs w:val="60"/>
        </w:rPr>
        <w:t xml:space="preserve">social media </w:t>
      </w:r>
      <w:r w:rsidRPr="008C395D">
        <w:rPr>
          <w:rFonts w:asciiTheme="majorHAnsi" w:eastAsiaTheme="majorEastAsia" w:hAnsiTheme="majorHAnsi" w:cstheme="majorBidi"/>
          <w:b/>
          <w:bCs/>
          <w:i/>
          <w:iCs/>
          <w:spacing w:val="10"/>
          <w:sz w:val="60"/>
          <w:szCs w:val="60"/>
        </w:rPr>
        <w:t>using Machine Learning and Artificial Intelligenc</w:t>
      </w:r>
      <w:r>
        <w:rPr>
          <w:rFonts w:asciiTheme="majorHAnsi" w:eastAsiaTheme="majorEastAsia" w:hAnsiTheme="majorHAnsi" w:cstheme="majorBidi"/>
          <w:b/>
          <w:bCs/>
          <w:i/>
          <w:iCs/>
          <w:spacing w:val="10"/>
          <w:sz w:val="60"/>
          <w:szCs w:val="60"/>
        </w:rPr>
        <w:t>e</w:t>
      </w:r>
    </w:p>
    <w:p w14:paraId="2C680916" w14:textId="77777777" w:rsidR="00EF7F96" w:rsidRPr="006A1686" w:rsidRDefault="00EF7F96" w:rsidP="00DF4472">
      <w:pPr>
        <w:jc w:val="both"/>
      </w:pPr>
    </w:p>
    <w:p w14:paraId="2E315BC6" w14:textId="2C59505D" w:rsidR="00EF7F96" w:rsidRDefault="00483BE3" w:rsidP="00151CE6">
      <w:pPr>
        <w:jc w:val="center"/>
      </w:pPr>
      <w:r>
        <w:t xml:space="preserve">Anthony </w:t>
      </w:r>
      <w:proofErr w:type="spellStart"/>
      <w:r>
        <w:t>Mwirikia</w:t>
      </w:r>
      <w:proofErr w:type="spellEnd"/>
      <w:r>
        <w:t xml:space="preserve"> </w:t>
      </w:r>
      <w:proofErr w:type="spellStart"/>
      <w:r>
        <w:t>Njonge</w:t>
      </w:r>
      <w:proofErr w:type="spellEnd"/>
    </w:p>
    <w:p w14:paraId="369A790C" w14:textId="77777777" w:rsidR="00EF7F96" w:rsidRDefault="00EF7F96" w:rsidP="00151CE6">
      <w:pPr>
        <w:jc w:val="center"/>
      </w:pPr>
    </w:p>
    <w:p w14:paraId="5F228B16" w14:textId="1B55614D" w:rsidR="00EF7F96" w:rsidRDefault="00EF7F96" w:rsidP="00151CE6">
      <w:pPr>
        <w:jc w:val="center"/>
      </w:pPr>
      <w:r>
        <w:t xml:space="preserve">A report submitted to the University of Wales in partial fulfilment of the requirements for the degree of </w:t>
      </w:r>
      <w:r w:rsidR="006C3FC7">
        <w:t>Master of Science (Software</w:t>
      </w:r>
      <w:r>
        <w:t xml:space="preserve"> Engineering</w:t>
      </w:r>
      <w:r w:rsidR="006C3FC7">
        <w:t>)</w:t>
      </w:r>
    </w:p>
    <w:p w14:paraId="4B3EC101" w14:textId="77777777" w:rsidR="00EF7F96" w:rsidRDefault="00EF7F96" w:rsidP="00151CE6">
      <w:pPr>
        <w:jc w:val="center"/>
      </w:pPr>
    </w:p>
    <w:p w14:paraId="417F206D" w14:textId="77777777" w:rsidR="00EF7F96" w:rsidRDefault="00EF7F96" w:rsidP="00151CE6">
      <w:pPr>
        <w:jc w:val="center"/>
      </w:pPr>
    </w:p>
    <w:p w14:paraId="450BC000" w14:textId="70157A38" w:rsidR="00EF7F96" w:rsidRDefault="00EF7F96" w:rsidP="00151CE6">
      <w:pPr>
        <w:jc w:val="center"/>
      </w:pPr>
      <w:r>
        <w:t>Faculty of Architecture, Computing and Engineering</w:t>
      </w:r>
    </w:p>
    <w:p w14:paraId="02FEAF48" w14:textId="4BE5752D" w:rsidR="006C3FC7" w:rsidRDefault="006C3FC7" w:rsidP="00151CE6">
      <w:pPr>
        <w:jc w:val="center"/>
      </w:pPr>
      <w:r>
        <w:t>Wales Institute of Science and Art</w:t>
      </w:r>
    </w:p>
    <w:p w14:paraId="6ED1A7FF" w14:textId="77777777" w:rsidR="00EF7F96" w:rsidRDefault="00EF7F96" w:rsidP="00151CE6">
      <w:pPr>
        <w:jc w:val="center"/>
      </w:pPr>
      <w:r>
        <w:t>University of Wales Trinity Saint David</w:t>
      </w:r>
    </w:p>
    <w:p w14:paraId="7C26E655" w14:textId="77777777" w:rsidR="00EF7F96" w:rsidRDefault="00EF7F96" w:rsidP="00DF4472">
      <w:pPr>
        <w:jc w:val="both"/>
      </w:pPr>
    </w:p>
    <w:p w14:paraId="7B5F3F17" w14:textId="77777777" w:rsidR="00EF7F96" w:rsidRDefault="00EF7F96" w:rsidP="00DF4472">
      <w:pPr>
        <w:jc w:val="both"/>
      </w:pPr>
    </w:p>
    <w:p w14:paraId="10044B12" w14:textId="77777777" w:rsidR="00EF7F96" w:rsidRDefault="00EF7F96" w:rsidP="00DF4472">
      <w:pPr>
        <w:pStyle w:val="Figures"/>
        <w:jc w:val="both"/>
      </w:pPr>
      <w:r>
        <w:drawing>
          <wp:inline distT="0" distB="0" distL="0" distR="0" wp14:anchorId="2E976DA2" wp14:editId="0255AB4F">
            <wp:extent cx="2364828" cy="945931"/>
            <wp:effectExtent l="0" t="0" r="0"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64685" cy="945874"/>
                    </a:xfrm>
                    <a:prstGeom prst="rect">
                      <a:avLst/>
                    </a:prstGeom>
                    <a:noFill/>
                    <a:ln>
                      <a:noFill/>
                    </a:ln>
                  </pic:spPr>
                </pic:pic>
              </a:graphicData>
            </a:graphic>
          </wp:inline>
        </w:drawing>
      </w:r>
    </w:p>
    <w:p w14:paraId="0FC0B2CE" w14:textId="77777777" w:rsidR="00EF7F96" w:rsidRDefault="00EF7F96" w:rsidP="00DF4472">
      <w:pPr>
        <w:pStyle w:val="Figures"/>
        <w:jc w:val="both"/>
      </w:pPr>
    </w:p>
    <w:p w14:paraId="6E984454" w14:textId="28B77F54" w:rsidR="00EF7F96" w:rsidRDefault="00EF7F96" w:rsidP="00DF4472">
      <w:pPr>
        <w:pStyle w:val="Figures"/>
        <w:jc w:val="both"/>
      </w:pPr>
      <w:r>
        <w:fldChar w:fldCharType="begin"/>
      </w:r>
      <w:r>
        <w:instrText xml:space="preserve"> DATE  \@ "MMMM yyyy"  \* MERGEFORMAT </w:instrText>
      </w:r>
      <w:r>
        <w:fldChar w:fldCharType="separate"/>
      </w:r>
      <w:r w:rsidR="00ED68DC">
        <w:t>January 2020</w:t>
      </w:r>
      <w:r>
        <w:fldChar w:fldCharType="end"/>
      </w:r>
    </w:p>
    <w:p w14:paraId="62822CE5" w14:textId="77777777" w:rsidR="00EF7F96" w:rsidRDefault="00EF7F96" w:rsidP="00DF4472">
      <w:pPr>
        <w:jc w:val="both"/>
        <w:rPr>
          <w:rFonts w:asciiTheme="majorHAnsi" w:eastAsiaTheme="majorEastAsia" w:hAnsiTheme="majorHAnsi" w:cstheme="majorBidi"/>
          <w:b/>
          <w:bCs/>
          <w:i/>
          <w:iCs/>
          <w:sz w:val="32"/>
          <w:szCs w:val="32"/>
        </w:rPr>
      </w:pPr>
      <w:bookmarkStart w:id="0" w:name="_Toc350259178"/>
      <w:bookmarkStart w:id="1" w:name="_Toc350259534"/>
      <w:bookmarkStart w:id="2" w:name="_Toc350260929"/>
    </w:p>
    <w:p w14:paraId="37013A10" w14:textId="77777777" w:rsidR="00EF7F96" w:rsidRDefault="00EF7F96" w:rsidP="00DF4472">
      <w:pPr>
        <w:jc w:val="both"/>
        <w:rPr>
          <w:rFonts w:asciiTheme="majorHAnsi" w:eastAsiaTheme="majorEastAsia" w:hAnsiTheme="majorHAnsi" w:cstheme="majorBidi"/>
          <w:b/>
          <w:bCs/>
          <w:i/>
          <w:iCs/>
          <w:sz w:val="32"/>
          <w:szCs w:val="32"/>
        </w:rPr>
        <w:sectPr w:rsidR="00EF7F96" w:rsidSect="00EF7F96">
          <w:footerReference w:type="even" r:id="rId9"/>
          <w:footerReference w:type="default" r:id="rId10"/>
          <w:pgSz w:w="11906" w:h="16838"/>
          <w:pgMar w:top="2268" w:right="1134" w:bottom="2268" w:left="2268" w:header="709" w:footer="709" w:gutter="0"/>
          <w:pgNumType w:fmt="lowerRoman" w:start="1"/>
          <w:cols w:space="708"/>
          <w:docGrid w:linePitch="360"/>
        </w:sectPr>
      </w:pPr>
    </w:p>
    <w:p w14:paraId="451D4EBB" w14:textId="77777777" w:rsidR="00EF7F96" w:rsidRDefault="00EF7F96" w:rsidP="00DF4472">
      <w:pPr>
        <w:pStyle w:val="Heading1"/>
        <w:numPr>
          <w:ilvl w:val="0"/>
          <w:numId w:val="0"/>
        </w:numPr>
        <w:ind w:left="432" w:hanging="432"/>
        <w:jc w:val="both"/>
      </w:pPr>
      <w:bookmarkStart w:id="3" w:name="_Toc31106498"/>
      <w:r w:rsidRPr="00DB38D5">
        <w:lastRenderedPageBreak/>
        <w:t>Declaration</w:t>
      </w:r>
      <w:bookmarkEnd w:id="0"/>
      <w:bookmarkEnd w:id="1"/>
      <w:bookmarkEnd w:id="2"/>
      <w:bookmarkEnd w:id="3"/>
    </w:p>
    <w:p w14:paraId="10622A63" w14:textId="77777777" w:rsidR="00EF7F96" w:rsidRDefault="00EF7F96" w:rsidP="00151CE6">
      <w:pPr>
        <w:jc w:val="both"/>
      </w:pPr>
      <w:r>
        <w:t>I, ………………………………………………………</w:t>
      </w:r>
      <w:proofErr w:type="gramStart"/>
      <w:r>
        <w:t>…..</w:t>
      </w:r>
      <w:proofErr w:type="gramEnd"/>
      <w:r>
        <w:t>………… declare that I am the sole author of this project; that all references cited have been consulted; that I have conducted all work of which this is a record, and that the finished work lies within the prescribed word limits.</w:t>
      </w:r>
    </w:p>
    <w:p w14:paraId="2100D243" w14:textId="77777777" w:rsidR="00EF7F96" w:rsidRDefault="00EF7F96" w:rsidP="00151CE6">
      <w:pPr>
        <w:jc w:val="both"/>
      </w:pPr>
    </w:p>
    <w:p w14:paraId="378F13F4" w14:textId="7D9A375D" w:rsidR="00EF7F96" w:rsidRDefault="00EF7F96" w:rsidP="00151CE6">
      <w:pPr>
        <w:jc w:val="both"/>
      </w:pPr>
      <w:r>
        <w:t>This work has not previously been accepted as part of any other degree submission.</w:t>
      </w:r>
    </w:p>
    <w:p w14:paraId="204AF062" w14:textId="77777777" w:rsidR="00151CE6" w:rsidRDefault="00151CE6" w:rsidP="00151CE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6"/>
        <w:gridCol w:w="3299"/>
        <w:gridCol w:w="709"/>
        <w:gridCol w:w="3540"/>
      </w:tblGrid>
      <w:tr w:rsidR="00EF7F96" w14:paraId="0848046A" w14:textId="77777777" w:rsidTr="00AB6B5C">
        <w:trPr>
          <w:trHeight w:val="1195"/>
        </w:trPr>
        <w:tc>
          <w:tcPr>
            <w:tcW w:w="959" w:type="dxa"/>
            <w:vAlign w:val="center"/>
          </w:tcPr>
          <w:p w14:paraId="06FD59A7" w14:textId="77777777" w:rsidR="00EF7F96" w:rsidRDefault="00EF7F96" w:rsidP="00DF4472">
            <w:pPr>
              <w:jc w:val="both"/>
            </w:pPr>
            <w:r>
              <w:t>Signed</w:t>
            </w:r>
          </w:p>
        </w:tc>
        <w:tc>
          <w:tcPr>
            <w:tcW w:w="3401" w:type="dxa"/>
            <w:vAlign w:val="center"/>
          </w:tcPr>
          <w:p w14:paraId="4064FF42" w14:textId="77777777" w:rsidR="00EF7F96" w:rsidRDefault="00EF7F96" w:rsidP="00DF4472">
            <w:pPr>
              <w:jc w:val="both"/>
            </w:pPr>
          </w:p>
        </w:tc>
        <w:tc>
          <w:tcPr>
            <w:tcW w:w="710" w:type="dxa"/>
            <w:vAlign w:val="center"/>
          </w:tcPr>
          <w:p w14:paraId="7DA16B87" w14:textId="77777777" w:rsidR="00EF7F96" w:rsidRDefault="00EF7F96" w:rsidP="00DF4472">
            <w:pPr>
              <w:jc w:val="both"/>
            </w:pPr>
            <w:r>
              <w:t>Date</w:t>
            </w:r>
          </w:p>
        </w:tc>
        <w:tc>
          <w:tcPr>
            <w:tcW w:w="3650" w:type="dxa"/>
            <w:vAlign w:val="center"/>
          </w:tcPr>
          <w:p w14:paraId="34A7111B" w14:textId="77777777" w:rsidR="00EF7F96" w:rsidRDefault="00EF7F96" w:rsidP="00DF4472">
            <w:pPr>
              <w:jc w:val="both"/>
            </w:pPr>
          </w:p>
        </w:tc>
      </w:tr>
    </w:tbl>
    <w:p w14:paraId="4DDE148C" w14:textId="77777777" w:rsidR="00EF7F96" w:rsidRDefault="00EF7F96" w:rsidP="00DF4472">
      <w:pPr>
        <w:jc w:val="both"/>
      </w:pPr>
    </w:p>
    <w:p w14:paraId="5BC727FB" w14:textId="77777777" w:rsidR="00EF7F96" w:rsidRPr="00580467" w:rsidRDefault="00EF7F96" w:rsidP="00DF4472">
      <w:pPr>
        <w:jc w:val="both"/>
        <w:rPr>
          <w:rFonts w:asciiTheme="majorHAnsi" w:hAnsiTheme="majorHAnsi" w:cstheme="majorHAnsi"/>
          <w:b/>
          <w:i/>
          <w:sz w:val="32"/>
          <w:szCs w:val="32"/>
        </w:rPr>
      </w:pPr>
      <w:r>
        <w:rPr>
          <w:rFonts w:asciiTheme="majorHAnsi" w:hAnsiTheme="majorHAnsi" w:cstheme="majorHAnsi"/>
          <w:b/>
          <w:i/>
          <w:sz w:val="32"/>
          <w:szCs w:val="32"/>
        </w:rPr>
        <w:t xml:space="preserve">Form of Consent </w:t>
      </w:r>
    </w:p>
    <w:p w14:paraId="47B77E84" w14:textId="77777777" w:rsidR="00151CE6" w:rsidRDefault="00151CE6" w:rsidP="00DF4472">
      <w:pPr>
        <w:jc w:val="both"/>
      </w:pPr>
    </w:p>
    <w:p w14:paraId="0255C252" w14:textId="657D732E" w:rsidR="00EF7F96" w:rsidRDefault="00EF7F96" w:rsidP="00151CE6">
      <w:pPr>
        <w:jc w:val="both"/>
      </w:pPr>
      <w:r>
        <w:t>I, ………………………………………………………</w:t>
      </w:r>
      <w:proofErr w:type="gramStart"/>
      <w:r>
        <w:t>…..</w:t>
      </w:r>
      <w:proofErr w:type="gramEnd"/>
      <w:r>
        <w:t xml:space="preserve">………… hereby consent that my project, submitted in candidature for the </w:t>
      </w:r>
      <w:r w:rsidR="00483BE3">
        <w:t>M.Sc. Software Engineering</w:t>
      </w:r>
      <w:r>
        <w:t xml:space="preserve"> degree, if successful, may be made available for inter-library loan or photocopying (subject to the law of copyright), and that the title and abstract may be made available to outside organisations.</w:t>
      </w:r>
    </w:p>
    <w:p w14:paraId="18B894C3" w14:textId="77777777" w:rsidR="00151CE6" w:rsidRDefault="00151CE6" w:rsidP="00DF4472">
      <w:pPr>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6"/>
        <w:gridCol w:w="3299"/>
        <w:gridCol w:w="709"/>
        <w:gridCol w:w="3540"/>
      </w:tblGrid>
      <w:tr w:rsidR="00EF7F96" w14:paraId="324EFDAC" w14:textId="77777777" w:rsidTr="00AB6B5C">
        <w:trPr>
          <w:trHeight w:val="1195"/>
        </w:trPr>
        <w:tc>
          <w:tcPr>
            <w:tcW w:w="959" w:type="dxa"/>
            <w:vAlign w:val="center"/>
          </w:tcPr>
          <w:p w14:paraId="2F0C7A1D" w14:textId="77777777" w:rsidR="00EF7F96" w:rsidRDefault="00EF7F96" w:rsidP="00DF4472">
            <w:pPr>
              <w:jc w:val="both"/>
            </w:pPr>
            <w:r>
              <w:t>Signed</w:t>
            </w:r>
          </w:p>
        </w:tc>
        <w:tc>
          <w:tcPr>
            <w:tcW w:w="3401" w:type="dxa"/>
            <w:vAlign w:val="center"/>
          </w:tcPr>
          <w:p w14:paraId="0CB57877" w14:textId="77777777" w:rsidR="00EF7F96" w:rsidRDefault="00EF7F96" w:rsidP="00DF4472">
            <w:pPr>
              <w:jc w:val="both"/>
            </w:pPr>
          </w:p>
        </w:tc>
        <w:tc>
          <w:tcPr>
            <w:tcW w:w="710" w:type="dxa"/>
            <w:vAlign w:val="center"/>
          </w:tcPr>
          <w:p w14:paraId="28DB341D" w14:textId="77777777" w:rsidR="00EF7F96" w:rsidRDefault="00EF7F96" w:rsidP="00DF4472">
            <w:pPr>
              <w:jc w:val="both"/>
            </w:pPr>
            <w:r>
              <w:t>Date</w:t>
            </w:r>
          </w:p>
        </w:tc>
        <w:tc>
          <w:tcPr>
            <w:tcW w:w="3650" w:type="dxa"/>
            <w:vAlign w:val="center"/>
          </w:tcPr>
          <w:p w14:paraId="7C6B0FED" w14:textId="77777777" w:rsidR="00EF7F96" w:rsidRDefault="00EF7F96" w:rsidP="00DF4472">
            <w:pPr>
              <w:jc w:val="both"/>
            </w:pPr>
          </w:p>
        </w:tc>
      </w:tr>
    </w:tbl>
    <w:p w14:paraId="1B666BA8" w14:textId="77777777" w:rsidR="00EF7F96" w:rsidRDefault="00EF7F96" w:rsidP="00DF4472">
      <w:pPr>
        <w:jc w:val="both"/>
        <w:rPr>
          <w:rFonts w:asciiTheme="majorHAnsi" w:eastAsiaTheme="majorEastAsia" w:hAnsiTheme="majorHAnsi" w:cstheme="majorBidi"/>
          <w:sz w:val="32"/>
          <w:szCs w:val="32"/>
        </w:rPr>
      </w:pPr>
      <w:bookmarkStart w:id="4" w:name="_Toc350259180"/>
      <w:bookmarkStart w:id="5" w:name="_Toc350259536"/>
      <w:bookmarkStart w:id="6" w:name="_Toc350260931"/>
      <w:r>
        <w:br w:type="page"/>
      </w:r>
    </w:p>
    <w:p w14:paraId="433CBA0A" w14:textId="77777777" w:rsidR="00EF7F96" w:rsidRDefault="00EF7F96" w:rsidP="00DF4472">
      <w:pPr>
        <w:pStyle w:val="Heading1"/>
        <w:numPr>
          <w:ilvl w:val="0"/>
          <w:numId w:val="0"/>
        </w:numPr>
        <w:jc w:val="both"/>
      </w:pPr>
      <w:bookmarkStart w:id="7" w:name="_Toc31106499"/>
      <w:r w:rsidRPr="00DB38D5">
        <w:lastRenderedPageBreak/>
        <w:t>Acknowledgements</w:t>
      </w:r>
      <w:bookmarkEnd w:id="4"/>
      <w:bookmarkEnd w:id="5"/>
      <w:bookmarkEnd w:id="6"/>
      <w:bookmarkEnd w:id="7"/>
    </w:p>
    <w:p w14:paraId="0BB9D958" w14:textId="55641638" w:rsidR="00EF7F96" w:rsidRDefault="00483BE3" w:rsidP="00DF4472">
      <w:pPr>
        <w:spacing w:after="200" w:line="276" w:lineRule="auto"/>
        <w:jc w:val="both"/>
        <w:rPr>
          <w:rFonts w:asciiTheme="majorHAnsi" w:eastAsiaTheme="majorEastAsia" w:hAnsiTheme="majorHAnsi" w:cstheme="majorBidi"/>
          <w:b/>
          <w:bCs/>
          <w:i/>
          <w:iCs/>
          <w:sz w:val="32"/>
          <w:szCs w:val="32"/>
        </w:rPr>
      </w:pPr>
      <w:bookmarkStart w:id="8" w:name="_Toc350259181"/>
      <w:bookmarkStart w:id="9" w:name="_Toc350259537"/>
      <w:bookmarkStart w:id="10" w:name="_Toc350260932"/>
      <w:proofErr w:type="spellStart"/>
      <w:r>
        <w:t>Acknoledgements</w:t>
      </w:r>
      <w:proofErr w:type="spellEnd"/>
      <w:r w:rsidR="00EF7F96">
        <w:t>.</w:t>
      </w:r>
      <w:r w:rsidR="00EF7F96">
        <w:br w:type="page"/>
      </w:r>
    </w:p>
    <w:p w14:paraId="73D3B1EC" w14:textId="77777777" w:rsidR="00EF7F96" w:rsidRDefault="00EF7F96" w:rsidP="00DF4472">
      <w:pPr>
        <w:pStyle w:val="Heading1"/>
        <w:numPr>
          <w:ilvl w:val="0"/>
          <w:numId w:val="0"/>
        </w:numPr>
        <w:ind w:left="432"/>
        <w:jc w:val="both"/>
      </w:pPr>
      <w:bookmarkStart w:id="11" w:name="_Toc31106500"/>
      <w:r w:rsidRPr="00253DA4">
        <w:lastRenderedPageBreak/>
        <w:t>Abstract</w:t>
      </w:r>
      <w:bookmarkEnd w:id="8"/>
      <w:bookmarkEnd w:id="9"/>
      <w:bookmarkEnd w:id="10"/>
      <w:bookmarkEnd w:id="11"/>
      <w:r>
        <w:tab/>
      </w:r>
    </w:p>
    <w:p w14:paraId="57A277EE" w14:textId="77777777" w:rsidR="00151CE6" w:rsidRDefault="00151CE6" w:rsidP="00DF4472">
      <w:pPr>
        <w:jc w:val="both"/>
      </w:pPr>
    </w:p>
    <w:p w14:paraId="1B5DAA57" w14:textId="496F8DDF" w:rsidR="005540CC" w:rsidRDefault="005540CC" w:rsidP="00DF4472">
      <w:pPr>
        <w:jc w:val="both"/>
      </w:pPr>
      <w:r>
        <w:t>The a</w:t>
      </w:r>
      <w:r w:rsidR="00EF7F96">
        <w:t>bstract of your project</w:t>
      </w:r>
      <w:r>
        <w:t xml:space="preserve"> should be written here</w:t>
      </w:r>
      <w:r w:rsidR="00EF7F96">
        <w:t>. This section should be about 300 words</w:t>
      </w:r>
      <w:r>
        <w:t xml:space="preserve"> and include a statement of the problem, a brief description of what you have done and your main conclusions</w:t>
      </w:r>
      <w:r w:rsidR="00EF7F96">
        <w:t xml:space="preserve">. </w:t>
      </w:r>
    </w:p>
    <w:p w14:paraId="3B3EA1AD" w14:textId="77777777" w:rsidR="00151CE6" w:rsidRDefault="00151CE6" w:rsidP="00DF4472">
      <w:pPr>
        <w:jc w:val="both"/>
        <w:rPr>
          <w:highlight w:val="yellow"/>
        </w:rPr>
      </w:pPr>
    </w:p>
    <w:p w14:paraId="193D4D87" w14:textId="5C44695D" w:rsidR="00151CE6" w:rsidRDefault="00687709" w:rsidP="00DF4472">
      <w:pPr>
        <w:jc w:val="both"/>
        <w:rPr>
          <w:highlight w:val="yellow"/>
        </w:rPr>
      </w:pPr>
      <w:r w:rsidRPr="00687709">
        <w:rPr>
          <w:highlight w:val="yellow"/>
        </w:rPr>
        <w:t xml:space="preserve">Aim and objectives: What are the main themes, ideas or areas of theory being investigated?  </w:t>
      </w:r>
    </w:p>
    <w:p w14:paraId="5FCD2655" w14:textId="77777777" w:rsidR="00151CE6" w:rsidRDefault="00151CE6" w:rsidP="00DF4472">
      <w:pPr>
        <w:jc w:val="both"/>
        <w:rPr>
          <w:highlight w:val="yellow"/>
        </w:rPr>
      </w:pPr>
    </w:p>
    <w:p w14:paraId="46A4B9CB" w14:textId="77777777" w:rsidR="00151CE6" w:rsidRDefault="00687709" w:rsidP="00DF4472">
      <w:pPr>
        <w:jc w:val="both"/>
        <w:rPr>
          <w:highlight w:val="yellow"/>
        </w:rPr>
      </w:pPr>
      <w:r w:rsidRPr="00687709">
        <w:rPr>
          <w:highlight w:val="yellow"/>
        </w:rPr>
        <w:t xml:space="preserve">Boundaries: What is the context and background to this dissertation? In what areas of theory or business practice should the reader concentrate their attention? </w:t>
      </w:r>
    </w:p>
    <w:p w14:paraId="02F4FECC" w14:textId="77777777" w:rsidR="00151CE6" w:rsidRDefault="00151CE6" w:rsidP="00DF4472">
      <w:pPr>
        <w:jc w:val="both"/>
        <w:rPr>
          <w:highlight w:val="yellow"/>
        </w:rPr>
      </w:pPr>
    </w:p>
    <w:p w14:paraId="50F88D3D" w14:textId="77777777" w:rsidR="00151CE6" w:rsidRDefault="00687709" w:rsidP="00DF4472">
      <w:pPr>
        <w:jc w:val="both"/>
        <w:rPr>
          <w:highlight w:val="yellow"/>
        </w:rPr>
      </w:pPr>
      <w:r w:rsidRPr="00687709">
        <w:rPr>
          <w:highlight w:val="yellow"/>
        </w:rPr>
        <w:t xml:space="preserve">Methodology: What was/were the main method(s) employed to generate the results?  </w:t>
      </w:r>
    </w:p>
    <w:p w14:paraId="7B6F8308" w14:textId="77777777" w:rsidR="00151CE6" w:rsidRDefault="00151CE6" w:rsidP="00DF4472">
      <w:pPr>
        <w:jc w:val="both"/>
        <w:rPr>
          <w:highlight w:val="yellow"/>
        </w:rPr>
      </w:pPr>
    </w:p>
    <w:p w14:paraId="4245FC2D" w14:textId="77777777" w:rsidR="00151CE6" w:rsidRDefault="00687709" w:rsidP="00DF4472">
      <w:pPr>
        <w:jc w:val="both"/>
        <w:rPr>
          <w:highlight w:val="yellow"/>
        </w:rPr>
      </w:pPr>
      <w:r w:rsidRPr="00687709">
        <w:rPr>
          <w:highlight w:val="yellow"/>
        </w:rPr>
        <w:t xml:space="preserve">Results: What were your main findings? </w:t>
      </w:r>
    </w:p>
    <w:p w14:paraId="117EFA16" w14:textId="77777777" w:rsidR="00151CE6" w:rsidRDefault="00151CE6" w:rsidP="00DF4472">
      <w:pPr>
        <w:jc w:val="both"/>
        <w:rPr>
          <w:highlight w:val="yellow"/>
        </w:rPr>
      </w:pPr>
    </w:p>
    <w:p w14:paraId="3348B298" w14:textId="77777777" w:rsidR="00151CE6" w:rsidRDefault="00687709" w:rsidP="00DF4472">
      <w:pPr>
        <w:jc w:val="both"/>
        <w:rPr>
          <w:highlight w:val="yellow"/>
        </w:rPr>
      </w:pPr>
      <w:r w:rsidRPr="00687709">
        <w:rPr>
          <w:highlight w:val="yellow"/>
        </w:rPr>
        <w:t xml:space="preserve">Conclusions: What are the main conclusions that you arrive at when viewing the entire dissertation? </w:t>
      </w:r>
    </w:p>
    <w:p w14:paraId="7EBD6C1C" w14:textId="77777777" w:rsidR="00151CE6" w:rsidRDefault="00151CE6" w:rsidP="00DF4472">
      <w:pPr>
        <w:jc w:val="both"/>
        <w:rPr>
          <w:highlight w:val="yellow"/>
        </w:rPr>
      </w:pPr>
    </w:p>
    <w:p w14:paraId="733DE110" w14:textId="06F84D62" w:rsidR="00687709" w:rsidRPr="00687709" w:rsidRDefault="00687709" w:rsidP="00DF4472">
      <w:pPr>
        <w:jc w:val="both"/>
      </w:pPr>
      <w:r w:rsidRPr="00687709">
        <w:rPr>
          <w:highlight w:val="yellow"/>
        </w:rPr>
        <w:t>Recommendations: (if appropriate) What solutions do you offer in answer to the problems posed in the research objectives?</w:t>
      </w:r>
    </w:p>
    <w:p w14:paraId="1C227109" w14:textId="77777777" w:rsidR="00687709" w:rsidRDefault="00687709" w:rsidP="00DF4472">
      <w:pPr>
        <w:jc w:val="both"/>
      </w:pPr>
    </w:p>
    <w:p w14:paraId="735C8BF7" w14:textId="77777777" w:rsidR="00EF7F96" w:rsidRDefault="00EF7F96" w:rsidP="00DF4472">
      <w:pPr>
        <w:jc w:val="both"/>
      </w:pPr>
      <w:r>
        <w:br w:type="page"/>
      </w:r>
    </w:p>
    <w:p w14:paraId="4072840F" w14:textId="77777777" w:rsidR="00EF7F96" w:rsidRDefault="00EF7F96" w:rsidP="001628B5">
      <w:pPr>
        <w:pStyle w:val="TOCHeading"/>
      </w:pPr>
      <w:r>
        <w:lastRenderedPageBreak/>
        <w:t>Contents</w:t>
      </w:r>
    </w:p>
    <w:p w14:paraId="4E586E64" w14:textId="613EB8DC" w:rsidR="00051D29" w:rsidRDefault="00EF7F96">
      <w:pPr>
        <w:pStyle w:val="TOC1"/>
        <w:rPr>
          <w:rFonts w:asciiTheme="minorHAnsi" w:eastAsiaTheme="minorEastAsia" w:hAnsiTheme="minorHAnsi" w:cstheme="minorBidi"/>
          <w:b w:val="0"/>
          <w:bCs w:val="0"/>
          <w:szCs w:val="24"/>
        </w:rPr>
      </w:pPr>
      <w:r>
        <w:rPr>
          <w:rFonts w:asciiTheme="majorHAnsi" w:eastAsiaTheme="majorEastAsia" w:hAnsiTheme="majorHAnsi" w:cstheme="majorBidi"/>
          <w:sz w:val="32"/>
          <w:szCs w:val="32"/>
        </w:rPr>
        <w:fldChar w:fldCharType="begin"/>
      </w:r>
      <w:r w:rsidRPr="009163DB">
        <w:rPr>
          <w:rFonts w:asciiTheme="majorHAnsi" w:eastAsiaTheme="majorEastAsia" w:hAnsiTheme="majorHAnsi" w:cstheme="majorBidi"/>
          <w:sz w:val="32"/>
          <w:szCs w:val="32"/>
        </w:rPr>
        <w:instrText xml:space="preserve"> TOC \o "1-3" \h \z \u </w:instrText>
      </w:r>
      <w:r>
        <w:rPr>
          <w:rFonts w:asciiTheme="majorHAnsi" w:eastAsiaTheme="majorEastAsia" w:hAnsiTheme="majorHAnsi" w:cstheme="majorBidi"/>
          <w:sz w:val="32"/>
          <w:szCs w:val="32"/>
        </w:rPr>
        <w:fldChar w:fldCharType="separate"/>
      </w:r>
      <w:hyperlink w:anchor="_Toc31106498" w:history="1">
        <w:r w:rsidR="00051D29" w:rsidRPr="00224A3F">
          <w:rPr>
            <w:rStyle w:val="Hyperlink"/>
          </w:rPr>
          <w:t>Declaration</w:t>
        </w:r>
        <w:r w:rsidR="00051D29">
          <w:rPr>
            <w:webHidden/>
          </w:rPr>
          <w:tab/>
        </w:r>
        <w:r w:rsidR="00051D29">
          <w:rPr>
            <w:webHidden/>
          </w:rPr>
          <w:fldChar w:fldCharType="begin"/>
        </w:r>
        <w:r w:rsidR="00051D29">
          <w:rPr>
            <w:webHidden/>
          </w:rPr>
          <w:instrText xml:space="preserve"> PAGEREF _Toc31106498 \h </w:instrText>
        </w:r>
        <w:r w:rsidR="00051D29">
          <w:rPr>
            <w:webHidden/>
          </w:rPr>
        </w:r>
        <w:r w:rsidR="00051D29">
          <w:rPr>
            <w:webHidden/>
          </w:rPr>
          <w:fldChar w:fldCharType="separate"/>
        </w:r>
        <w:r w:rsidR="00051D29">
          <w:rPr>
            <w:webHidden/>
          </w:rPr>
          <w:t>i</w:t>
        </w:r>
        <w:r w:rsidR="00051D29">
          <w:rPr>
            <w:webHidden/>
          </w:rPr>
          <w:fldChar w:fldCharType="end"/>
        </w:r>
      </w:hyperlink>
    </w:p>
    <w:p w14:paraId="318FE485" w14:textId="06EF7E09" w:rsidR="00051D29" w:rsidRDefault="00051D29">
      <w:pPr>
        <w:pStyle w:val="TOC1"/>
        <w:rPr>
          <w:rFonts w:asciiTheme="minorHAnsi" w:eastAsiaTheme="minorEastAsia" w:hAnsiTheme="minorHAnsi" w:cstheme="minorBidi"/>
          <w:b w:val="0"/>
          <w:bCs w:val="0"/>
          <w:szCs w:val="24"/>
        </w:rPr>
      </w:pPr>
      <w:hyperlink w:anchor="_Toc31106499" w:history="1">
        <w:r w:rsidRPr="00224A3F">
          <w:rPr>
            <w:rStyle w:val="Hyperlink"/>
          </w:rPr>
          <w:t>Acknowledgements</w:t>
        </w:r>
        <w:r>
          <w:rPr>
            <w:webHidden/>
          </w:rPr>
          <w:tab/>
        </w:r>
        <w:r>
          <w:rPr>
            <w:webHidden/>
          </w:rPr>
          <w:fldChar w:fldCharType="begin"/>
        </w:r>
        <w:r>
          <w:rPr>
            <w:webHidden/>
          </w:rPr>
          <w:instrText xml:space="preserve"> PAGEREF _Toc31106499 \h </w:instrText>
        </w:r>
        <w:r>
          <w:rPr>
            <w:webHidden/>
          </w:rPr>
        </w:r>
        <w:r>
          <w:rPr>
            <w:webHidden/>
          </w:rPr>
          <w:fldChar w:fldCharType="separate"/>
        </w:r>
        <w:r>
          <w:rPr>
            <w:webHidden/>
          </w:rPr>
          <w:t>ii</w:t>
        </w:r>
        <w:r>
          <w:rPr>
            <w:webHidden/>
          </w:rPr>
          <w:fldChar w:fldCharType="end"/>
        </w:r>
      </w:hyperlink>
    </w:p>
    <w:p w14:paraId="783E9542" w14:textId="355C7A30" w:rsidR="00051D29" w:rsidRDefault="00051D29">
      <w:pPr>
        <w:pStyle w:val="TOC1"/>
        <w:rPr>
          <w:rFonts w:asciiTheme="minorHAnsi" w:eastAsiaTheme="minorEastAsia" w:hAnsiTheme="minorHAnsi" w:cstheme="minorBidi"/>
          <w:b w:val="0"/>
          <w:bCs w:val="0"/>
          <w:szCs w:val="24"/>
        </w:rPr>
      </w:pPr>
      <w:hyperlink w:anchor="_Toc31106500" w:history="1">
        <w:r w:rsidRPr="00224A3F">
          <w:rPr>
            <w:rStyle w:val="Hyperlink"/>
          </w:rPr>
          <w:t>Abstract</w:t>
        </w:r>
        <w:r>
          <w:rPr>
            <w:webHidden/>
          </w:rPr>
          <w:tab/>
        </w:r>
        <w:r>
          <w:rPr>
            <w:webHidden/>
          </w:rPr>
          <w:fldChar w:fldCharType="begin"/>
        </w:r>
        <w:r>
          <w:rPr>
            <w:webHidden/>
          </w:rPr>
          <w:instrText xml:space="preserve"> PAGEREF _Toc31106500 \h </w:instrText>
        </w:r>
        <w:r>
          <w:rPr>
            <w:webHidden/>
          </w:rPr>
        </w:r>
        <w:r>
          <w:rPr>
            <w:webHidden/>
          </w:rPr>
          <w:fldChar w:fldCharType="separate"/>
        </w:r>
        <w:r>
          <w:rPr>
            <w:webHidden/>
          </w:rPr>
          <w:t>iii</w:t>
        </w:r>
        <w:r>
          <w:rPr>
            <w:webHidden/>
          </w:rPr>
          <w:fldChar w:fldCharType="end"/>
        </w:r>
      </w:hyperlink>
    </w:p>
    <w:p w14:paraId="13F1081B" w14:textId="15C89C3C" w:rsidR="00051D29" w:rsidRDefault="00051D29">
      <w:pPr>
        <w:pStyle w:val="TOC1"/>
        <w:rPr>
          <w:rFonts w:asciiTheme="minorHAnsi" w:eastAsiaTheme="minorEastAsia" w:hAnsiTheme="minorHAnsi" w:cstheme="minorBidi"/>
          <w:b w:val="0"/>
          <w:bCs w:val="0"/>
          <w:szCs w:val="24"/>
        </w:rPr>
      </w:pPr>
      <w:hyperlink w:anchor="_Toc31106501" w:history="1">
        <w:r w:rsidRPr="00224A3F">
          <w:rPr>
            <w:rStyle w:val="Hyperlink"/>
          </w:rPr>
          <w:t>Table of Figures</w:t>
        </w:r>
        <w:r>
          <w:rPr>
            <w:webHidden/>
          </w:rPr>
          <w:tab/>
        </w:r>
        <w:r>
          <w:rPr>
            <w:webHidden/>
          </w:rPr>
          <w:fldChar w:fldCharType="begin"/>
        </w:r>
        <w:r>
          <w:rPr>
            <w:webHidden/>
          </w:rPr>
          <w:instrText xml:space="preserve"> PAGEREF _Toc31106501 \h </w:instrText>
        </w:r>
        <w:r>
          <w:rPr>
            <w:webHidden/>
          </w:rPr>
        </w:r>
        <w:r>
          <w:rPr>
            <w:webHidden/>
          </w:rPr>
          <w:fldChar w:fldCharType="separate"/>
        </w:r>
        <w:r>
          <w:rPr>
            <w:webHidden/>
          </w:rPr>
          <w:t>1</w:t>
        </w:r>
        <w:r>
          <w:rPr>
            <w:webHidden/>
          </w:rPr>
          <w:fldChar w:fldCharType="end"/>
        </w:r>
      </w:hyperlink>
    </w:p>
    <w:p w14:paraId="20D0A27E" w14:textId="48C715BD" w:rsidR="00051D29" w:rsidRDefault="00051D29">
      <w:pPr>
        <w:pStyle w:val="TOC1"/>
        <w:rPr>
          <w:rFonts w:asciiTheme="minorHAnsi" w:eastAsiaTheme="minorEastAsia" w:hAnsiTheme="minorHAnsi" w:cstheme="minorBidi"/>
          <w:b w:val="0"/>
          <w:bCs w:val="0"/>
          <w:szCs w:val="24"/>
        </w:rPr>
      </w:pPr>
      <w:hyperlink w:anchor="_Toc31106502" w:history="1">
        <w:r w:rsidRPr="00224A3F">
          <w:rPr>
            <w:rStyle w:val="Hyperlink"/>
          </w:rPr>
          <w:t>Table of Tables</w:t>
        </w:r>
        <w:r>
          <w:rPr>
            <w:webHidden/>
          </w:rPr>
          <w:tab/>
        </w:r>
        <w:r>
          <w:rPr>
            <w:webHidden/>
          </w:rPr>
          <w:fldChar w:fldCharType="begin"/>
        </w:r>
        <w:r>
          <w:rPr>
            <w:webHidden/>
          </w:rPr>
          <w:instrText xml:space="preserve"> PAGEREF _Toc31106502 \h </w:instrText>
        </w:r>
        <w:r>
          <w:rPr>
            <w:webHidden/>
          </w:rPr>
        </w:r>
        <w:r>
          <w:rPr>
            <w:webHidden/>
          </w:rPr>
          <w:fldChar w:fldCharType="separate"/>
        </w:r>
        <w:r>
          <w:rPr>
            <w:webHidden/>
          </w:rPr>
          <w:t>2</w:t>
        </w:r>
        <w:r>
          <w:rPr>
            <w:webHidden/>
          </w:rPr>
          <w:fldChar w:fldCharType="end"/>
        </w:r>
      </w:hyperlink>
    </w:p>
    <w:p w14:paraId="7EF67577" w14:textId="76EF7F43" w:rsidR="00051D29" w:rsidRDefault="00051D29">
      <w:pPr>
        <w:pStyle w:val="TOC1"/>
        <w:rPr>
          <w:rFonts w:asciiTheme="minorHAnsi" w:eastAsiaTheme="minorEastAsia" w:hAnsiTheme="minorHAnsi" w:cstheme="minorBidi"/>
          <w:b w:val="0"/>
          <w:bCs w:val="0"/>
          <w:szCs w:val="24"/>
        </w:rPr>
      </w:pPr>
      <w:hyperlink w:anchor="_Toc31106503" w:history="1">
        <w:r w:rsidRPr="00224A3F">
          <w:rPr>
            <w:rStyle w:val="Hyperlink"/>
          </w:rPr>
          <w:t>Table of Equations</w:t>
        </w:r>
        <w:r>
          <w:rPr>
            <w:webHidden/>
          </w:rPr>
          <w:tab/>
        </w:r>
        <w:r>
          <w:rPr>
            <w:webHidden/>
          </w:rPr>
          <w:fldChar w:fldCharType="begin"/>
        </w:r>
        <w:r>
          <w:rPr>
            <w:webHidden/>
          </w:rPr>
          <w:instrText xml:space="preserve"> PAGEREF _Toc31106503 \h </w:instrText>
        </w:r>
        <w:r>
          <w:rPr>
            <w:webHidden/>
          </w:rPr>
        </w:r>
        <w:r>
          <w:rPr>
            <w:webHidden/>
          </w:rPr>
          <w:fldChar w:fldCharType="separate"/>
        </w:r>
        <w:r>
          <w:rPr>
            <w:webHidden/>
          </w:rPr>
          <w:t>2</w:t>
        </w:r>
        <w:r>
          <w:rPr>
            <w:webHidden/>
          </w:rPr>
          <w:fldChar w:fldCharType="end"/>
        </w:r>
      </w:hyperlink>
    </w:p>
    <w:p w14:paraId="50055130" w14:textId="7D3B95BC" w:rsidR="00051D29" w:rsidRDefault="00051D29">
      <w:pPr>
        <w:pStyle w:val="TOC1"/>
        <w:rPr>
          <w:rFonts w:asciiTheme="minorHAnsi" w:eastAsiaTheme="minorEastAsia" w:hAnsiTheme="minorHAnsi" w:cstheme="minorBidi"/>
          <w:b w:val="0"/>
          <w:bCs w:val="0"/>
          <w:szCs w:val="24"/>
        </w:rPr>
      </w:pPr>
      <w:hyperlink w:anchor="_Toc31106504" w:history="1">
        <w:r w:rsidRPr="00224A3F">
          <w:rPr>
            <w:rStyle w:val="Hyperlink"/>
          </w:rPr>
          <w:t>1</w:t>
        </w:r>
        <w:r>
          <w:rPr>
            <w:rFonts w:asciiTheme="minorHAnsi" w:eastAsiaTheme="minorEastAsia" w:hAnsiTheme="minorHAnsi" w:cstheme="minorBidi"/>
            <w:b w:val="0"/>
            <w:bCs w:val="0"/>
            <w:szCs w:val="24"/>
          </w:rPr>
          <w:tab/>
        </w:r>
        <w:r w:rsidRPr="00224A3F">
          <w:rPr>
            <w:rStyle w:val="Hyperlink"/>
          </w:rPr>
          <w:t>Introduction</w:t>
        </w:r>
        <w:r>
          <w:rPr>
            <w:webHidden/>
          </w:rPr>
          <w:tab/>
        </w:r>
        <w:r>
          <w:rPr>
            <w:webHidden/>
          </w:rPr>
          <w:fldChar w:fldCharType="begin"/>
        </w:r>
        <w:r>
          <w:rPr>
            <w:webHidden/>
          </w:rPr>
          <w:instrText xml:space="preserve"> PAGEREF _Toc31106504 \h </w:instrText>
        </w:r>
        <w:r>
          <w:rPr>
            <w:webHidden/>
          </w:rPr>
        </w:r>
        <w:r>
          <w:rPr>
            <w:webHidden/>
          </w:rPr>
          <w:fldChar w:fldCharType="separate"/>
        </w:r>
        <w:r>
          <w:rPr>
            <w:webHidden/>
          </w:rPr>
          <w:t>3</w:t>
        </w:r>
        <w:r>
          <w:rPr>
            <w:webHidden/>
          </w:rPr>
          <w:fldChar w:fldCharType="end"/>
        </w:r>
      </w:hyperlink>
    </w:p>
    <w:p w14:paraId="77087B1F" w14:textId="701D58E1" w:rsidR="00051D29" w:rsidRDefault="00051D29">
      <w:pPr>
        <w:pStyle w:val="TOC2"/>
        <w:rPr>
          <w:rFonts w:asciiTheme="minorHAnsi" w:eastAsiaTheme="minorEastAsia" w:hAnsiTheme="minorHAnsi" w:cstheme="minorBidi"/>
          <w:smallCaps w:val="0"/>
          <w:noProof/>
          <w:sz w:val="24"/>
          <w:szCs w:val="24"/>
        </w:rPr>
      </w:pPr>
      <w:hyperlink w:anchor="_Toc31106505" w:history="1">
        <w:r w:rsidRPr="00224A3F">
          <w:rPr>
            <w:rStyle w:val="Hyperlink"/>
            <w:noProof/>
          </w:rPr>
          <w:t>1.1</w:t>
        </w:r>
        <w:r>
          <w:rPr>
            <w:rFonts w:asciiTheme="minorHAnsi" w:eastAsiaTheme="minorEastAsia" w:hAnsiTheme="minorHAnsi" w:cstheme="minorBidi"/>
            <w:smallCaps w:val="0"/>
            <w:noProof/>
            <w:sz w:val="24"/>
            <w:szCs w:val="24"/>
          </w:rPr>
          <w:tab/>
        </w:r>
        <w:r w:rsidRPr="00224A3F">
          <w:rPr>
            <w:rStyle w:val="Hyperlink"/>
            <w:noProof/>
          </w:rPr>
          <w:t>Introduction</w:t>
        </w:r>
        <w:r>
          <w:rPr>
            <w:noProof/>
            <w:webHidden/>
          </w:rPr>
          <w:tab/>
        </w:r>
        <w:r>
          <w:rPr>
            <w:noProof/>
            <w:webHidden/>
          </w:rPr>
          <w:fldChar w:fldCharType="begin"/>
        </w:r>
        <w:r>
          <w:rPr>
            <w:noProof/>
            <w:webHidden/>
          </w:rPr>
          <w:instrText xml:space="preserve"> PAGEREF _Toc31106505 \h </w:instrText>
        </w:r>
        <w:r>
          <w:rPr>
            <w:noProof/>
            <w:webHidden/>
          </w:rPr>
        </w:r>
        <w:r>
          <w:rPr>
            <w:noProof/>
            <w:webHidden/>
          </w:rPr>
          <w:fldChar w:fldCharType="separate"/>
        </w:r>
        <w:r>
          <w:rPr>
            <w:noProof/>
            <w:webHidden/>
          </w:rPr>
          <w:t>3</w:t>
        </w:r>
        <w:r>
          <w:rPr>
            <w:noProof/>
            <w:webHidden/>
          </w:rPr>
          <w:fldChar w:fldCharType="end"/>
        </w:r>
      </w:hyperlink>
    </w:p>
    <w:p w14:paraId="1B68488E" w14:textId="637B3B98" w:rsidR="00051D29" w:rsidRDefault="00051D29">
      <w:pPr>
        <w:pStyle w:val="TOC2"/>
        <w:rPr>
          <w:rFonts w:asciiTheme="minorHAnsi" w:eastAsiaTheme="minorEastAsia" w:hAnsiTheme="minorHAnsi" w:cstheme="minorBidi"/>
          <w:smallCaps w:val="0"/>
          <w:noProof/>
          <w:sz w:val="24"/>
          <w:szCs w:val="24"/>
        </w:rPr>
      </w:pPr>
      <w:hyperlink w:anchor="_Toc31106506" w:history="1">
        <w:r w:rsidRPr="00224A3F">
          <w:rPr>
            <w:rStyle w:val="Hyperlink"/>
            <w:noProof/>
          </w:rPr>
          <w:t>1.2</w:t>
        </w:r>
        <w:r>
          <w:rPr>
            <w:rFonts w:asciiTheme="minorHAnsi" w:eastAsiaTheme="minorEastAsia" w:hAnsiTheme="minorHAnsi" w:cstheme="minorBidi"/>
            <w:smallCaps w:val="0"/>
            <w:noProof/>
            <w:sz w:val="24"/>
            <w:szCs w:val="24"/>
          </w:rPr>
          <w:tab/>
        </w:r>
        <w:r w:rsidRPr="00224A3F">
          <w:rPr>
            <w:rStyle w:val="Hyperlink"/>
            <w:noProof/>
          </w:rPr>
          <w:t>Background</w:t>
        </w:r>
        <w:r>
          <w:rPr>
            <w:noProof/>
            <w:webHidden/>
          </w:rPr>
          <w:tab/>
        </w:r>
        <w:r>
          <w:rPr>
            <w:noProof/>
            <w:webHidden/>
          </w:rPr>
          <w:fldChar w:fldCharType="begin"/>
        </w:r>
        <w:r>
          <w:rPr>
            <w:noProof/>
            <w:webHidden/>
          </w:rPr>
          <w:instrText xml:space="preserve"> PAGEREF _Toc31106506 \h </w:instrText>
        </w:r>
        <w:r>
          <w:rPr>
            <w:noProof/>
            <w:webHidden/>
          </w:rPr>
        </w:r>
        <w:r>
          <w:rPr>
            <w:noProof/>
            <w:webHidden/>
          </w:rPr>
          <w:fldChar w:fldCharType="separate"/>
        </w:r>
        <w:r>
          <w:rPr>
            <w:noProof/>
            <w:webHidden/>
          </w:rPr>
          <w:t>5</w:t>
        </w:r>
        <w:r>
          <w:rPr>
            <w:noProof/>
            <w:webHidden/>
          </w:rPr>
          <w:fldChar w:fldCharType="end"/>
        </w:r>
      </w:hyperlink>
    </w:p>
    <w:p w14:paraId="0AB41F78" w14:textId="48313416" w:rsidR="00051D29" w:rsidRDefault="00051D29">
      <w:pPr>
        <w:pStyle w:val="TOC2"/>
        <w:rPr>
          <w:rFonts w:asciiTheme="minorHAnsi" w:eastAsiaTheme="minorEastAsia" w:hAnsiTheme="minorHAnsi" w:cstheme="minorBidi"/>
          <w:smallCaps w:val="0"/>
          <w:noProof/>
          <w:sz w:val="24"/>
          <w:szCs w:val="24"/>
        </w:rPr>
      </w:pPr>
      <w:hyperlink w:anchor="_Toc31106507" w:history="1">
        <w:r w:rsidRPr="00224A3F">
          <w:rPr>
            <w:rStyle w:val="Hyperlink"/>
            <w:noProof/>
          </w:rPr>
          <w:t>1.3</w:t>
        </w:r>
        <w:r>
          <w:rPr>
            <w:rFonts w:asciiTheme="minorHAnsi" w:eastAsiaTheme="minorEastAsia" w:hAnsiTheme="minorHAnsi" w:cstheme="minorBidi"/>
            <w:smallCaps w:val="0"/>
            <w:noProof/>
            <w:sz w:val="24"/>
            <w:szCs w:val="24"/>
          </w:rPr>
          <w:tab/>
        </w:r>
        <w:r w:rsidRPr="00224A3F">
          <w:rPr>
            <w:rStyle w:val="Hyperlink"/>
            <w:noProof/>
          </w:rPr>
          <w:t>Focus</w:t>
        </w:r>
        <w:r>
          <w:rPr>
            <w:noProof/>
            <w:webHidden/>
          </w:rPr>
          <w:tab/>
        </w:r>
        <w:r>
          <w:rPr>
            <w:noProof/>
            <w:webHidden/>
          </w:rPr>
          <w:fldChar w:fldCharType="begin"/>
        </w:r>
        <w:r>
          <w:rPr>
            <w:noProof/>
            <w:webHidden/>
          </w:rPr>
          <w:instrText xml:space="preserve"> PAGEREF _Toc31106507 \h </w:instrText>
        </w:r>
        <w:r>
          <w:rPr>
            <w:noProof/>
            <w:webHidden/>
          </w:rPr>
        </w:r>
        <w:r>
          <w:rPr>
            <w:noProof/>
            <w:webHidden/>
          </w:rPr>
          <w:fldChar w:fldCharType="separate"/>
        </w:r>
        <w:r>
          <w:rPr>
            <w:noProof/>
            <w:webHidden/>
          </w:rPr>
          <w:t>6</w:t>
        </w:r>
        <w:r>
          <w:rPr>
            <w:noProof/>
            <w:webHidden/>
          </w:rPr>
          <w:fldChar w:fldCharType="end"/>
        </w:r>
      </w:hyperlink>
    </w:p>
    <w:p w14:paraId="3B27F4B1" w14:textId="3E3ACF44" w:rsidR="00051D29" w:rsidRDefault="00051D29">
      <w:pPr>
        <w:pStyle w:val="TOC2"/>
        <w:rPr>
          <w:rFonts w:asciiTheme="minorHAnsi" w:eastAsiaTheme="minorEastAsia" w:hAnsiTheme="minorHAnsi" w:cstheme="minorBidi"/>
          <w:smallCaps w:val="0"/>
          <w:noProof/>
          <w:sz w:val="24"/>
          <w:szCs w:val="24"/>
        </w:rPr>
      </w:pPr>
      <w:hyperlink w:anchor="_Toc31106508" w:history="1">
        <w:r w:rsidRPr="00224A3F">
          <w:rPr>
            <w:rStyle w:val="Hyperlink"/>
            <w:noProof/>
          </w:rPr>
          <w:t>1.4</w:t>
        </w:r>
        <w:r>
          <w:rPr>
            <w:rFonts w:asciiTheme="minorHAnsi" w:eastAsiaTheme="minorEastAsia" w:hAnsiTheme="minorHAnsi" w:cstheme="minorBidi"/>
            <w:smallCaps w:val="0"/>
            <w:noProof/>
            <w:sz w:val="24"/>
            <w:szCs w:val="24"/>
          </w:rPr>
          <w:tab/>
        </w:r>
        <w:r w:rsidRPr="00224A3F">
          <w:rPr>
            <w:rStyle w:val="Hyperlink"/>
            <w:noProof/>
          </w:rPr>
          <w:t>Struc</w:t>
        </w:r>
        <w:r w:rsidRPr="00224A3F">
          <w:rPr>
            <w:rStyle w:val="Hyperlink"/>
            <w:noProof/>
          </w:rPr>
          <w:t>t</w:t>
        </w:r>
        <w:r w:rsidRPr="00224A3F">
          <w:rPr>
            <w:rStyle w:val="Hyperlink"/>
            <w:noProof/>
          </w:rPr>
          <w:t>ure</w:t>
        </w:r>
        <w:r>
          <w:rPr>
            <w:noProof/>
            <w:webHidden/>
          </w:rPr>
          <w:tab/>
        </w:r>
        <w:r>
          <w:rPr>
            <w:noProof/>
            <w:webHidden/>
          </w:rPr>
          <w:fldChar w:fldCharType="begin"/>
        </w:r>
        <w:r>
          <w:rPr>
            <w:noProof/>
            <w:webHidden/>
          </w:rPr>
          <w:instrText xml:space="preserve"> PAGEREF _Toc31106508 \h </w:instrText>
        </w:r>
        <w:r>
          <w:rPr>
            <w:noProof/>
            <w:webHidden/>
          </w:rPr>
        </w:r>
        <w:r>
          <w:rPr>
            <w:noProof/>
            <w:webHidden/>
          </w:rPr>
          <w:fldChar w:fldCharType="separate"/>
        </w:r>
        <w:r>
          <w:rPr>
            <w:noProof/>
            <w:webHidden/>
          </w:rPr>
          <w:t>7</w:t>
        </w:r>
        <w:r>
          <w:rPr>
            <w:noProof/>
            <w:webHidden/>
          </w:rPr>
          <w:fldChar w:fldCharType="end"/>
        </w:r>
      </w:hyperlink>
    </w:p>
    <w:p w14:paraId="06E309B0" w14:textId="4BECCF95" w:rsidR="00051D29" w:rsidRDefault="00051D29">
      <w:pPr>
        <w:pStyle w:val="TOC1"/>
        <w:rPr>
          <w:rFonts w:asciiTheme="minorHAnsi" w:eastAsiaTheme="minorEastAsia" w:hAnsiTheme="minorHAnsi" w:cstheme="minorBidi"/>
          <w:b w:val="0"/>
          <w:bCs w:val="0"/>
          <w:szCs w:val="24"/>
        </w:rPr>
      </w:pPr>
      <w:hyperlink w:anchor="_Toc31106509" w:history="1">
        <w:r w:rsidRPr="00224A3F">
          <w:rPr>
            <w:rStyle w:val="Hyperlink"/>
          </w:rPr>
          <w:t>2</w:t>
        </w:r>
        <w:r>
          <w:rPr>
            <w:rFonts w:asciiTheme="minorHAnsi" w:eastAsiaTheme="minorEastAsia" w:hAnsiTheme="minorHAnsi" w:cstheme="minorBidi"/>
            <w:b w:val="0"/>
            <w:bCs w:val="0"/>
            <w:szCs w:val="24"/>
          </w:rPr>
          <w:tab/>
        </w:r>
        <w:r w:rsidRPr="00224A3F">
          <w:rPr>
            <w:rStyle w:val="Hyperlink"/>
          </w:rPr>
          <w:t>Literature Review</w:t>
        </w:r>
        <w:r>
          <w:rPr>
            <w:webHidden/>
          </w:rPr>
          <w:tab/>
        </w:r>
        <w:r>
          <w:rPr>
            <w:webHidden/>
          </w:rPr>
          <w:fldChar w:fldCharType="begin"/>
        </w:r>
        <w:r>
          <w:rPr>
            <w:webHidden/>
          </w:rPr>
          <w:instrText xml:space="preserve"> PAGEREF _Toc31106509 \h </w:instrText>
        </w:r>
        <w:r>
          <w:rPr>
            <w:webHidden/>
          </w:rPr>
        </w:r>
        <w:r>
          <w:rPr>
            <w:webHidden/>
          </w:rPr>
          <w:fldChar w:fldCharType="separate"/>
        </w:r>
        <w:r>
          <w:rPr>
            <w:webHidden/>
          </w:rPr>
          <w:t>9</w:t>
        </w:r>
        <w:r>
          <w:rPr>
            <w:webHidden/>
          </w:rPr>
          <w:fldChar w:fldCharType="end"/>
        </w:r>
      </w:hyperlink>
    </w:p>
    <w:p w14:paraId="4EF7612E" w14:textId="2B4A31F4" w:rsidR="00051D29" w:rsidRDefault="00051D29">
      <w:pPr>
        <w:pStyle w:val="TOC2"/>
        <w:rPr>
          <w:rFonts w:asciiTheme="minorHAnsi" w:eastAsiaTheme="minorEastAsia" w:hAnsiTheme="minorHAnsi" w:cstheme="minorBidi"/>
          <w:smallCaps w:val="0"/>
          <w:noProof/>
          <w:sz w:val="24"/>
          <w:szCs w:val="24"/>
        </w:rPr>
      </w:pPr>
      <w:hyperlink w:anchor="_Toc31106510" w:history="1">
        <w:r w:rsidRPr="00224A3F">
          <w:rPr>
            <w:rStyle w:val="Hyperlink"/>
            <w:noProof/>
          </w:rPr>
          <w:t>2.1</w:t>
        </w:r>
        <w:r>
          <w:rPr>
            <w:rFonts w:asciiTheme="minorHAnsi" w:eastAsiaTheme="minorEastAsia" w:hAnsiTheme="minorHAnsi" w:cstheme="minorBidi"/>
            <w:smallCaps w:val="0"/>
            <w:noProof/>
            <w:sz w:val="24"/>
            <w:szCs w:val="24"/>
          </w:rPr>
          <w:tab/>
        </w:r>
        <w:r w:rsidRPr="00224A3F">
          <w:rPr>
            <w:rStyle w:val="Hyperlink"/>
            <w:noProof/>
          </w:rPr>
          <w:t>Artificial Intelligence</w:t>
        </w:r>
        <w:r>
          <w:rPr>
            <w:noProof/>
            <w:webHidden/>
          </w:rPr>
          <w:tab/>
        </w:r>
        <w:r>
          <w:rPr>
            <w:noProof/>
            <w:webHidden/>
          </w:rPr>
          <w:fldChar w:fldCharType="begin"/>
        </w:r>
        <w:r>
          <w:rPr>
            <w:noProof/>
            <w:webHidden/>
          </w:rPr>
          <w:instrText xml:space="preserve"> PAGEREF _Toc31106510 \h </w:instrText>
        </w:r>
        <w:r>
          <w:rPr>
            <w:noProof/>
            <w:webHidden/>
          </w:rPr>
        </w:r>
        <w:r>
          <w:rPr>
            <w:noProof/>
            <w:webHidden/>
          </w:rPr>
          <w:fldChar w:fldCharType="separate"/>
        </w:r>
        <w:r>
          <w:rPr>
            <w:noProof/>
            <w:webHidden/>
          </w:rPr>
          <w:t>9</w:t>
        </w:r>
        <w:r>
          <w:rPr>
            <w:noProof/>
            <w:webHidden/>
          </w:rPr>
          <w:fldChar w:fldCharType="end"/>
        </w:r>
      </w:hyperlink>
    </w:p>
    <w:p w14:paraId="0357FD0D" w14:textId="69E6B567" w:rsidR="00051D29" w:rsidRDefault="00051D29">
      <w:pPr>
        <w:pStyle w:val="TOC2"/>
        <w:rPr>
          <w:rFonts w:asciiTheme="minorHAnsi" w:eastAsiaTheme="minorEastAsia" w:hAnsiTheme="minorHAnsi" w:cstheme="minorBidi"/>
          <w:smallCaps w:val="0"/>
          <w:noProof/>
          <w:sz w:val="24"/>
          <w:szCs w:val="24"/>
        </w:rPr>
      </w:pPr>
      <w:hyperlink w:anchor="_Toc31106511" w:history="1">
        <w:r w:rsidRPr="00224A3F">
          <w:rPr>
            <w:rStyle w:val="Hyperlink"/>
            <w:noProof/>
          </w:rPr>
          <w:t>2.2</w:t>
        </w:r>
        <w:r>
          <w:rPr>
            <w:rFonts w:asciiTheme="minorHAnsi" w:eastAsiaTheme="minorEastAsia" w:hAnsiTheme="minorHAnsi" w:cstheme="minorBidi"/>
            <w:smallCaps w:val="0"/>
            <w:noProof/>
            <w:sz w:val="24"/>
            <w:szCs w:val="24"/>
          </w:rPr>
          <w:tab/>
        </w:r>
        <w:r w:rsidRPr="00224A3F">
          <w:rPr>
            <w:rStyle w:val="Hyperlink"/>
            <w:noProof/>
          </w:rPr>
          <w:t>Machine Learning</w:t>
        </w:r>
        <w:r>
          <w:rPr>
            <w:noProof/>
            <w:webHidden/>
          </w:rPr>
          <w:tab/>
        </w:r>
        <w:r>
          <w:rPr>
            <w:noProof/>
            <w:webHidden/>
          </w:rPr>
          <w:fldChar w:fldCharType="begin"/>
        </w:r>
        <w:r>
          <w:rPr>
            <w:noProof/>
            <w:webHidden/>
          </w:rPr>
          <w:instrText xml:space="preserve"> PAGEREF _Toc31106511 \h </w:instrText>
        </w:r>
        <w:r>
          <w:rPr>
            <w:noProof/>
            <w:webHidden/>
          </w:rPr>
        </w:r>
        <w:r>
          <w:rPr>
            <w:noProof/>
            <w:webHidden/>
          </w:rPr>
          <w:fldChar w:fldCharType="separate"/>
        </w:r>
        <w:r>
          <w:rPr>
            <w:noProof/>
            <w:webHidden/>
          </w:rPr>
          <w:t>12</w:t>
        </w:r>
        <w:r>
          <w:rPr>
            <w:noProof/>
            <w:webHidden/>
          </w:rPr>
          <w:fldChar w:fldCharType="end"/>
        </w:r>
      </w:hyperlink>
    </w:p>
    <w:p w14:paraId="61939F4E" w14:textId="2BBC1CEB"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12" w:history="1">
        <w:r w:rsidRPr="00224A3F">
          <w:rPr>
            <w:rStyle w:val="Hyperlink"/>
            <w:noProof/>
          </w:rPr>
          <w:t>2.2.1</w:t>
        </w:r>
        <w:r>
          <w:rPr>
            <w:rFonts w:asciiTheme="minorHAnsi" w:eastAsiaTheme="minorEastAsia" w:hAnsiTheme="minorHAnsi" w:cstheme="minorBidi"/>
            <w:i w:val="0"/>
            <w:iCs w:val="0"/>
            <w:noProof/>
            <w:sz w:val="24"/>
            <w:szCs w:val="24"/>
          </w:rPr>
          <w:tab/>
        </w:r>
        <w:r w:rsidRPr="00224A3F">
          <w:rPr>
            <w:rStyle w:val="Hyperlink"/>
            <w:noProof/>
          </w:rPr>
          <w:t>Supervised Learning</w:t>
        </w:r>
        <w:r>
          <w:rPr>
            <w:noProof/>
            <w:webHidden/>
          </w:rPr>
          <w:tab/>
        </w:r>
        <w:r>
          <w:rPr>
            <w:noProof/>
            <w:webHidden/>
          </w:rPr>
          <w:fldChar w:fldCharType="begin"/>
        </w:r>
        <w:r>
          <w:rPr>
            <w:noProof/>
            <w:webHidden/>
          </w:rPr>
          <w:instrText xml:space="preserve"> PAGEREF _Toc31106512 \h </w:instrText>
        </w:r>
        <w:r>
          <w:rPr>
            <w:noProof/>
            <w:webHidden/>
          </w:rPr>
        </w:r>
        <w:r>
          <w:rPr>
            <w:noProof/>
            <w:webHidden/>
          </w:rPr>
          <w:fldChar w:fldCharType="separate"/>
        </w:r>
        <w:r>
          <w:rPr>
            <w:noProof/>
            <w:webHidden/>
          </w:rPr>
          <w:t>14</w:t>
        </w:r>
        <w:r>
          <w:rPr>
            <w:noProof/>
            <w:webHidden/>
          </w:rPr>
          <w:fldChar w:fldCharType="end"/>
        </w:r>
      </w:hyperlink>
    </w:p>
    <w:p w14:paraId="77536D64" w14:textId="02CB411F"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13" w:history="1">
        <w:r w:rsidRPr="00224A3F">
          <w:rPr>
            <w:rStyle w:val="Hyperlink"/>
            <w:noProof/>
          </w:rPr>
          <w:t>2.2.2</w:t>
        </w:r>
        <w:r>
          <w:rPr>
            <w:rFonts w:asciiTheme="minorHAnsi" w:eastAsiaTheme="minorEastAsia" w:hAnsiTheme="minorHAnsi" w:cstheme="minorBidi"/>
            <w:i w:val="0"/>
            <w:iCs w:val="0"/>
            <w:noProof/>
            <w:sz w:val="24"/>
            <w:szCs w:val="24"/>
          </w:rPr>
          <w:tab/>
        </w:r>
        <w:r w:rsidRPr="00224A3F">
          <w:rPr>
            <w:rStyle w:val="Hyperlink"/>
            <w:noProof/>
          </w:rPr>
          <w:t>Unsupervised Learning</w:t>
        </w:r>
        <w:r>
          <w:rPr>
            <w:noProof/>
            <w:webHidden/>
          </w:rPr>
          <w:tab/>
        </w:r>
        <w:r>
          <w:rPr>
            <w:noProof/>
            <w:webHidden/>
          </w:rPr>
          <w:fldChar w:fldCharType="begin"/>
        </w:r>
        <w:r>
          <w:rPr>
            <w:noProof/>
            <w:webHidden/>
          </w:rPr>
          <w:instrText xml:space="preserve"> PAGEREF _Toc31106513 \h </w:instrText>
        </w:r>
        <w:r>
          <w:rPr>
            <w:noProof/>
            <w:webHidden/>
          </w:rPr>
        </w:r>
        <w:r>
          <w:rPr>
            <w:noProof/>
            <w:webHidden/>
          </w:rPr>
          <w:fldChar w:fldCharType="separate"/>
        </w:r>
        <w:r>
          <w:rPr>
            <w:noProof/>
            <w:webHidden/>
          </w:rPr>
          <w:t>14</w:t>
        </w:r>
        <w:r>
          <w:rPr>
            <w:noProof/>
            <w:webHidden/>
          </w:rPr>
          <w:fldChar w:fldCharType="end"/>
        </w:r>
      </w:hyperlink>
    </w:p>
    <w:p w14:paraId="56989169" w14:textId="533CA77E"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14" w:history="1">
        <w:r w:rsidRPr="00224A3F">
          <w:rPr>
            <w:rStyle w:val="Hyperlink"/>
            <w:noProof/>
          </w:rPr>
          <w:t>2.2.3</w:t>
        </w:r>
        <w:r>
          <w:rPr>
            <w:rFonts w:asciiTheme="minorHAnsi" w:eastAsiaTheme="minorEastAsia" w:hAnsiTheme="minorHAnsi" w:cstheme="minorBidi"/>
            <w:i w:val="0"/>
            <w:iCs w:val="0"/>
            <w:noProof/>
            <w:sz w:val="24"/>
            <w:szCs w:val="24"/>
          </w:rPr>
          <w:tab/>
        </w:r>
        <w:r w:rsidRPr="00224A3F">
          <w:rPr>
            <w:rStyle w:val="Hyperlink"/>
            <w:noProof/>
          </w:rPr>
          <w:t>Semi-supervised Learning</w:t>
        </w:r>
        <w:r>
          <w:rPr>
            <w:noProof/>
            <w:webHidden/>
          </w:rPr>
          <w:tab/>
        </w:r>
        <w:r>
          <w:rPr>
            <w:noProof/>
            <w:webHidden/>
          </w:rPr>
          <w:fldChar w:fldCharType="begin"/>
        </w:r>
        <w:r>
          <w:rPr>
            <w:noProof/>
            <w:webHidden/>
          </w:rPr>
          <w:instrText xml:space="preserve"> PAGEREF _Toc31106514 \h </w:instrText>
        </w:r>
        <w:r>
          <w:rPr>
            <w:noProof/>
            <w:webHidden/>
          </w:rPr>
        </w:r>
        <w:r>
          <w:rPr>
            <w:noProof/>
            <w:webHidden/>
          </w:rPr>
          <w:fldChar w:fldCharType="separate"/>
        </w:r>
        <w:r>
          <w:rPr>
            <w:noProof/>
            <w:webHidden/>
          </w:rPr>
          <w:t>15</w:t>
        </w:r>
        <w:r>
          <w:rPr>
            <w:noProof/>
            <w:webHidden/>
          </w:rPr>
          <w:fldChar w:fldCharType="end"/>
        </w:r>
      </w:hyperlink>
    </w:p>
    <w:p w14:paraId="360F3B31" w14:textId="492B79B2"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15" w:history="1">
        <w:r w:rsidRPr="00224A3F">
          <w:rPr>
            <w:rStyle w:val="Hyperlink"/>
            <w:noProof/>
          </w:rPr>
          <w:t>2.2.4</w:t>
        </w:r>
        <w:r>
          <w:rPr>
            <w:rFonts w:asciiTheme="minorHAnsi" w:eastAsiaTheme="minorEastAsia" w:hAnsiTheme="minorHAnsi" w:cstheme="minorBidi"/>
            <w:i w:val="0"/>
            <w:iCs w:val="0"/>
            <w:noProof/>
            <w:sz w:val="24"/>
            <w:szCs w:val="24"/>
          </w:rPr>
          <w:tab/>
        </w:r>
        <w:r w:rsidRPr="00224A3F">
          <w:rPr>
            <w:rStyle w:val="Hyperlink"/>
            <w:noProof/>
          </w:rPr>
          <w:t>Reinforcement Learning</w:t>
        </w:r>
        <w:r>
          <w:rPr>
            <w:noProof/>
            <w:webHidden/>
          </w:rPr>
          <w:tab/>
        </w:r>
        <w:r>
          <w:rPr>
            <w:noProof/>
            <w:webHidden/>
          </w:rPr>
          <w:fldChar w:fldCharType="begin"/>
        </w:r>
        <w:r>
          <w:rPr>
            <w:noProof/>
            <w:webHidden/>
          </w:rPr>
          <w:instrText xml:space="preserve"> PAGEREF _Toc31106515 \h </w:instrText>
        </w:r>
        <w:r>
          <w:rPr>
            <w:noProof/>
            <w:webHidden/>
          </w:rPr>
        </w:r>
        <w:r>
          <w:rPr>
            <w:noProof/>
            <w:webHidden/>
          </w:rPr>
          <w:fldChar w:fldCharType="separate"/>
        </w:r>
        <w:r>
          <w:rPr>
            <w:noProof/>
            <w:webHidden/>
          </w:rPr>
          <w:t>16</w:t>
        </w:r>
        <w:r>
          <w:rPr>
            <w:noProof/>
            <w:webHidden/>
          </w:rPr>
          <w:fldChar w:fldCharType="end"/>
        </w:r>
      </w:hyperlink>
    </w:p>
    <w:p w14:paraId="015E9CAC" w14:textId="39DF97DA"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16" w:history="1">
        <w:r w:rsidRPr="00224A3F">
          <w:rPr>
            <w:rStyle w:val="Hyperlink"/>
            <w:noProof/>
          </w:rPr>
          <w:t>2.2.5</w:t>
        </w:r>
        <w:r>
          <w:rPr>
            <w:rFonts w:asciiTheme="minorHAnsi" w:eastAsiaTheme="minorEastAsia" w:hAnsiTheme="minorHAnsi" w:cstheme="minorBidi"/>
            <w:i w:val="0"/>
            <w:iCs w:val="0"/>
            <w:noProof/>
            <w:sz w:val="24"/>
            <w:szCs w:val="24"/>
          </w:rPr>
          <w:tab/>
        </w:r>
        <w:r w:rsidRPr="00224A3F">
          <w:rPr>
            <w:rStyle w:val="Hyperlink"/>
            <w:noProof/>
          </w:rPr>
          <w:t>Bias in Machine Learning</w:t>
        </w:r>
        <w:r>
          <w:rPr>
            <w:noProof/>
            <w:webHidden/>
          </w:rPr>
          <w:tab/>
        </w:r>
        <w:r>
          <w:rPr>
            <w:noProof/>
            <w:webHidden/>
          </w:rPr>
          <w:fldChar w:fldCharType="begin"/>
        </w:r>
        <w:r>
          <w:rPr>
            <w:noProof/>
            <w:webHidden/>
          </w:rPr>
          <w:instrText xml:space="preserve"> PAGEREF _Toc31106516 \h </w:instrText>
        </w:r>
        <w:r>
          <w:rPr>
            <w:noProof/>
            <w:webHidden/>
          </w:rPr>
        </w:r>
        <w:r>
          <w:rPr>
            <w:noProof/>
            <w:webHidden/>
          </w:rPr>
          <w:fldChar w:fldCharType="separate"/>
        </w:r>
        <w:r>
          <w:rPr>
            <w:noProof/>
            <w:webHidden/>
          </w:rPr>
          <w:t>17</w:t>
        </w:r>
        <w:r>
          <w:rPr>
            <w:noProof/>
            <w:webHidden/>
          </w:rPr>
          <w:fldChar w:fldCharType="end"/>
        </w:r>
      </w:hyperlink>
    </w:p>
    <w:p w14:paraId="25AD2C1B" w14:textId="2E1DF413" w:rsidR="00051D29" w:rsidRDefault="00051D29">
      <w:pPr>
        <w:pStyle w:val="TOC2"/>
        <w:rPr>
          <w:rFonts w:asciiTheme="minorHAnsi" w:eastAsiaTheme="minorEastAsia" w:hAnsiTheme="minorHAnsi" w:cstheme="minorBidi"/>
          <w:smallCaps w:val="0"/>
          <w:noProof/>
          <w:sz w:val="24"/>
          <w:szCs w:val="24"/>
        </w:rPr>
      </w:pPr>
      <w:hyperlink w:anchor="_Toc31106517" w:history="1">
        <w:r w:rsidRPr="00224A3F">
          <w:rPr>
            <w:rStyle w:val="Hyperlink"/>
            <w:noProof/>
          </w:rPr>
          <w:t>2.3</w:t>
        </w:r>
        <w:r>
          <w:rPr>
            <w:rFonts w:asciiTheme="minorHAnsi" w:eastAsiaTheme="minorEastAsia" w:hAnsiTheme="minorHAnsi" w:cstheme="minorBidi"/>
            <w:smallCaps w:val="0"/>
            <w:noProof/>
            <w:sz w:val="24"/>
            <w:szCs w:val="24"/>
          </w:rPr>
          <w:tab/>
        </w:r>
        <w:r w:rsidRPr="00224A3F">
          <w:rPr>
            <w:rStyle w:val="Hyperlink"/>
            <w:noProof/>
          </w:rPr>
          <w:t>Text Analytics</w:t>
        </w:r>
        <w:r>
          <w:rPr>
            <w:noProof/>
            <w:webHidden/>
          </w:rPr>
          <w:tab/>
        </w:r>
        <w:r>
          <w:rPr>
            <w:noProof/>
            <w:webHidden/>
          </w:rPr>
          <w:fldChar w:fldCharType="begin"/>
        </w:r>
        <w:r>
          <w:rPr>
            <w:noProof/>
            <w:webHidden/>
          </w:rPr>
          <w:instrText xml:space="preserve"> PAGEREF _Toc31106517 \h </w:instrText>
        </w:r>
        <w:r>
          <w:rPr>
            <w:noProof/>
            <w:webHidden/>
          </w:rPr>
        </w:r>
        <w:r>
          <w:rPr>
            <w:noProof/>
            <w:webHidden/>
          </w:rPr>
          <w:fldChar w:fldCharType="separate"/>
        </w:r>
        <w:r>
          <w:rPr>
            <w:noProof/>
            <w:webHidden/>
          </w:rPr>
          <w:t>18</w:t>
        </w:r>
        <w:r>
          <w:rPr>
            <w:noProof/>
            <w:webHidden/>
          </w:rPr>
          <w:fldChar w:fldCharType="end"/>
        </w:r>
      </w:hyperlink>
    </w:p>
    <w:p w14:paraId="7F81D56F" w14:textId="5A92301A" w:rsidR="00051D29" w:rsidRDefault="00051D29">
      <w:pPr>
        <w:pStyle w:val="TOC2"/>
        <w:rPr>
          <w:rFonts w:asciiTheme="minorHAnsi" w:eastAsiaTheme="minorEastAsia" w:hAnsiTheme="minorHAnsi" w:cstheme="minorBidi"/>
          <w:smallCaps w:val="0"/>
          <w:noProof/>
          <w:sz w:val="24"/>
          <w:szCs w:val="24"/>
        </w:rPr>
      </w:pPr>
      <w:hyperlink w:anchor="_Toc31106518" w:history="1">
        <w:r w:rsidRPr="00224A3F">
          <w:rPr>
            <w:rStyle w:val="Hyperlink"/>
            <w:noProof/>
          </w:rPr>
          <w:t>2.4</w:t>
        </w:r>
        <w:r>
          <w:rPr>
            <w:rFonts w:asciiTheme="minorHAnsi" w:eastAsiaTheme="minorEastAsia" w:hAnsiTheme="minorHAnsi" w:cstheme="minorBidi"/>
            <w:smallCaps w:val="0"/>
            <w:noProof/>
            <w:sz w:val="24"/>
            <w:szCs w:val="24"/>
          </w:rPr>
          <w:tab/>
        </w:r>
        <w:r w:rsidRPr="00224A3F">
          <w:rPr>
            <w:rStyle w:val="Hyperlink"/>
            <w:noProof/>
          </w:rPr>
          <w:t>Natural Language Processing</w:t>
        </w:r>
        <w:r>
          <w:rPr>
            <w:noProof/>
            <w:webHidden/>
          </w:rPr>
          <w:tab/>
        </w:r>
        <w:r>
          <w:rPr>
            <w:noProof/>
            <w:webHidden/>
          </w:rPr>
          <w:fldChar w:fldCharType="begin"/>
        </w:r>
        <w:r>
          <w:rPr>
            <w:noProof/>
            <w:webHidden/>
          </w:rPr>
          <w:instrText xml:space="preserve"> PAGEREF _Toc31106518 \h </w:instrText>
        </w:r>
        <w:r>
          <w:rPr>
            <w:noProof/>
            <w:webHidden/>
          </w:rPr>
        </w:r>
        <w:r>
          <w:rPr>
            <w:noProof/>
            <w:webHidden/>
          </w:rPr>
          <w:fldChar w:fldCharType="separate"/>
        </w:r>
        <w:r>
          <w:rPr>
            <w:noProof/>
            <w:webHidden/>
          </w:rPr>
          <w:t>18</w:t>
        </w:r>
        <w:r>
          <w:rPr>
            <w:noProof/>
            <w:webHidden/>
          </w:rPr>
          <w:fldChar w:fldCharType="end"/>
        </w:r>
      </w:hyperlink>
    </w:p>
    <w:p w14:paraId="32E5EF8F" w14:textId="47E30000"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19" w:history="1">
        <w:r w:rsidRPr="00224A3F">
          <w:rPr>
            <w:rStyle w:val="Hyperlink"/>
            <w:noProof/>
          </w:rPr>
          <w:t>2.4.1</w:t>
        </w:r>
        <w:r>
          <w:rPr>
            <w:rFonts w:asciiTheme="minorHAnsi" w:eastAsiaTheme="minorEastAsia" w:hAnsiTheme="minorHAnsi" w:cstheme="minorBidi"/>
            <w:i w:val="0"/>
            <w:iCs w:val="0"/>
            <w:noProof/>
            <w:sz w:val="24"/>
            <w:szCs w:val="24"/>
          </w:rPr>
          <w:tab/>
        </w:r>
        <w:r w:rsidRPr="00224A3F">
          <w:rPr>
            <w:rStyle w:val="Hyperlink"/>
            <w:noProof/>
          </w:rPr>
          <w:t>Sentiment Analysis</w:t>
        </w:r>
        <w:r>
          <w:rPr>
            <w:noProof/>
            <w:webHidden/>
          </w:rPr>
          <w:tab/>
        </w:r>
        <w:r>
          <w:rPr>
            <w:noProof/>
            <w:webHidden/>
          </w:rPr>
          <w:fldChar w:fldCharType="begin"/>
        </w:r>
        <w:r>
          <w:rPr>
            <w:noProof/>
            <w:webHidden/>
          </w:rPr>
          <w:instrText xml:space="preserve"> PAGEREF _Toc31106519 \h </w:instrText>
        </w:r>
        <w:r>
          <w:rPr>
            <w:noProof/>
            <w:webHidden/>
          </w:rPr>
        </w:r>
        <w:r>
          <w:rPr>
            <w:noProof/>
            <w:webHidden/>
          </w:rPr>
          <w:fldChar w:fldCharType="separate"/>
        </w:r>
        <w:r>
          <w:rPr>
            <w:noProof/>
            <w:webHidden/>
          </w:rPr>
          <w:t>19</w:t>
        </w:r>
        <w:r>
          <w:rPr>
            <w:noProof/>
            <w:webHidden/>
          </w:rPr>
          <w:fldChar w:fldCharType="end"/>
        </w:r>
      </w:hyperlink>
    </w:p>
    <w:p w14:paraId="3A24164B" w14:textId="71BC4A02"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20" w:history="1">
        <w:r w:rsidRPr="00224A3F">
          <w:rPr>
            <w:rStyle w:val="Hyperlink"/>
            <w:noProof/>
          </w:rPr>
          <w:t>2.4.2</w:t>
        </w:r>
        <w:r>
          <w:rPr>
            <w:rFonts w:asciiTheme="minorHAnsi" w:eastAsiaTheme="minorEastAsia" w:hAnsiTheme="minorHAnsi" w:cstheme="minorBidi"/>
            <w:i w:val="0"/>
            <w:iCs w:val="0"/>
            <w:noProof/>
            <w:sz w:val="24"/>
            <w:szCs w:val="24"/>
          </w:rPr>
          <w:tab/>
        </w:r>
        <w:r w:rsidRPr="00224A3F">
          <w:rPr>
            <w:rStyle w:val="Hyperlink"/>
            <w:noProof/>
          </w:rPr>
          <w:t>Topic modelling</w:t>
        </w:r>
        <w:r>
          <w:rPr>
            <w:noProof/>
            <w:webHidden/>
          </w:rPr>
          <w:tab/>
        </w:r>
        <w:r>
          <w:rPr>
            <w:noProof/>
            <w:webHidden/>
          </w:rPr>
          <w:fldChar w:fldCharType="begin"/>
        </w:r>
        <w:r>
          <w:rPr>
            <w:noProof/>
            <w:webHidden/>
          </w:rPr>
          <w:instrText xml:space="preserve"> PAGEREF _Toc31106520 \h </w:instrText>
        </w:r>
        <w:r>
          <w:rPr>
            <w:noProof/>
            <w:webHidden/>
          </w:rPr>
        </w:r>
        <w:r>
          <w:rPr>
            <w:noProof/>
            <w:webHidden/>
          </w:rPr>
          <w:fldChar w:fldCharType="separate"/>
        </w:r>
        <w:r>
          <w:rPr>
            <w:noProof/>
            <w:webHidden/>
          </w:rPr>
          <w:t>20</w:t>
        </w:r>
        <w:r>
          <w:rPr>
            <w:noProof/>
            <w:webHidden/>
          </w:rPr>
          <w:fldChar w:fldCharType="end"/>
        </w:r>
      </w:hyperlink>
    </w:p>
    <w:p w14:paraId="157810D1" w14:textId="10EB831C" w:rsidR="00051D29" w:rsidRDefault="00051D29">
      <w:pPr>
        <w:pStyle w:val="TOC2"/>
        <w:rPr>
          <w:rFonts w:asciiTheme="minorHAnsi" w:eastAsiaTheme="minorEastAsia" w:hAnsiTheme="minorHAnsi" w:cstheme="minorBidi"/>
          <w:smallCaps w:val="0"/>
          <w:noProof/>
          <w:sz w:val="24"/>
          <w:szCs w:val="24"/>
        </w:rPr>
      </w:pPr>
      <w:hyperlink w:anchor="_Toc31106521" w:history="1">
        <w:r w:rsidRPr="00224A3F">
          <w:rPr>
            <w:rStyle w:val="Hyperlink"/>
            <w:noProof/>
          </w:rPr>
          <w:t>2.5</w:t>
        </w:r>
        <w:r>
          <w:rPr>
            <w:rFonts w:asciiTheme="minorHAnsi" w:eastAsiaTheme="minorEastAsia" w:hAnsiTheme="minorHAnsi" w:cstheme="minorBidi"/>
            <w:smallCaps w:val="0"/>
            <w:noProof/>
            <w:sz w:val="24"/>
            <w:szCs w:val="24"/>
          </w:rPr>
          <w:tab/>
        </w:r>
        <w:r w:rsidRPr="00224A3F">
          <w:rPr>
            <w:rStyle w:val="Hyperlink"/>
            <w:noProof/>
          </w:rPr>
          <w:t>Data</w:t>
        </w:r>
        <w:r>
          <w:rPr>
            <w:noProof/>
            <w:webHidden/>
          </w:rPr>
          <w:tab/>
        </w:r>
        <w:r>
          <w:rPr>
            <w:noProof/>
            <w:webHidden/>
          </w:rPr>
          <w:fldChar w:fldCharType="begin"/>
        </w:r>
        <w:r>
          <w:rPr>
            <w:noProof/>
            <w:webHidden/>
          </w:rPr>
          <w:instrText xml:space="preserve"> PAGEREF _Toc31106521 \h </w:instrText>
        </w:r>
        <w:r>
          <w:rPr>
            <w:noProof/>
            <w:webHidden/>
          </w:rPr>
        </w:r>
        <w:r>
          <w:rPr>
            <w:noProof/>
            <w:webHidden/>
          </w:rPr>
          <w:fldChar w:fldCharType="separate"/>
        </w:r>
        <w:r>
          <w:rPr>
            <w:noProof/>
            <w:webHidden/>
          </w:rPr>
          <w:t>22</w:t>
        </w:r>
        <w:r>
          <w:rPr>
            <w:noProof/>
            <w:webHidden/>
          </w:rPr>
          <w:fldChar w:fldCharType="end"/>
        </w:r>
      </w:hyperlink>
    </w:p>
    <w:p w14:paraId="3A29E609" w14:textId="18BB313A"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22" w:history="1">
        <w:r w:rsidRPr="00224A3F">
          <w:rPr>
            <w:rStyle w:val="Hyperlink"/>
            <w:noProof/>
          </w:rPr>
          <w:t>2.5.1</w:t>
        </w:r>
        <w:r>
          <w:rPr>
            <w:rFonts w:asciiTheme="minorHAnsi" w:eastAsiaTheme="minorEastAsia" w:hAnsiTheme="minorHAnsi" w:cstheme="minorBidi"/>
            <w:i w:val="0"/>
            <w:iCs w:val="0"/>
            <w:noProof/>
            <w:sz w:val="24"/>
            <w:szCs w:val="24"/>
          </w:rPr>
          <w:tab/>
        </w:r>
        <w:r w:rsidRPr="00224A3F">
          <w:rPr>
            <w:rStyle w:val="Hyperlink"/>
            <w:noProof/>
          </w:rPr>
          <w:t>Structured data</w:t>
        </w:r>
        <w:r>
          <w:rPr>
            <w:noProof/>
            <w:webHidden/>
          </w:rPr>
          <w:tab/>
        </w:r>
        <w:r>
          <w:rPr>
            <w:noProof/>
            <w:webHidden/>
          </w:rPr>
          <w:fldChar w:fldCharType="begin"/>
        </w:r>
        <w:r>
          <w:rPr>
            <w:noProof/>
            <w:webHidden/>
          </w:rPr>
          <w:instrText xml:space="preserve"> PAGEREF _Toc31106522 \h </w:instrText>
        </w:r>
        <w:r>
          <w:rPr>
            <w:noProof/>
            <w:webHidden/>
          </w:rPr>
        </w:r>
        <w:r>
          <w:rPr>
            <w:noProof/>
            <w:webHidden/>
          </w:rPr>
          <w:fldChar w:fldCharType="separate"/>
        </w:r>
        <w:r>
          <w:rPr>
            <w:noProof/>
            <w:webHidden/>
          </w:rPr>
          <w:t>22</w:t>
        </w:r>
        <w:r>
          <w:rPr>
            <w:noProof/>
            <w:webHidden/>
          </w:rPr>
          <w:fldChar w:fldCharType="end"/>
        </w:r>
      </w:hyperlink>
    </w:p>
    <w:p w14:paraId="746AC560" w14:textId="06CE812B"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23" w:history="1">
        <w:r w:rsidRPr="00224A3F">
          <w:rPr>
            <w:rStyle w:val="Hyperlink"/>
            <w:noProof/>
          </w:rPr>
          <w:t>2.5.2</w:t>
        </w:r>
        <w:r>
          <w:rPr>
            <w:rFonts w:asciiTheme="minorHAnsi" w:eastAsiaTheme="minorEastAsia" w:hAnsiTheme="minorHAnsi" w:cstheme="minorBidi"/>
            <w:i w:val="0"/>
            <w:iCs w:val="0"/>
            <w:noProof/>
            <w:sz w:val="24"/>
            <w:szCs w:val="24"/>
          </w:rPr>
          <w:tab/>
        </w:r>
        <w:r w:rsidRPr="00224A3F">
          <w:rPr>
            <w:rStyle w:val="Hyperlink"/>
            <w:noProof/>
          </w:rPr>
          <w:t>Unstructured data</w:t>
        </w:r>
        <w:r>
          <w:rPr>
            <w:noProof/>
            <w:webHidden/>
          </w:rPr>
          <w:tab/>
        </w:r>
        <w:r>
          <w:rPr>
            <w:noProof/>
            <w:webHidden/>
          </w:rPr>
          <w:fldChar w:fldCharType="begin"/>
        </w:r>
        <w:r>
          <w:rPr>
            <w:noProof/>
            <w:webHidden/>
          </w:rPr>
          <w:instrText xml:space="preserve"> PAGEREF _Toc31106523 \h </w:instrText>
        </w:r>
        <w:r>
          <w:rPr>
            <w:noProof/>
            <w:webHidden/>
          </w:rPr>
        </w:r>
        <w:r>
          <w:rPr>
            <w:noProof/>
            <w:webHidden/>
          </w:rPr>
          <w:fldChar w:fldCharType="separate"/>
        </w:r>
        <w:r>
          <w:rPr>
            <w:noProof/>
            <w:webHidden/>
          </w:rPr>
          <w:t>23</w:t>
        </w:r>
        <w:r>
          <w:rPr>
            <w:noProof/>
            <w:webHidden/>
          </w:rPr>
          <w:fldChar w:fldCharType="end"/>
        </w:r>
      </w:hyperlink>
    </w:p>
    <w:p w14:paraId="3F22F979" w14:textId="47B38E7F" w:rsidR="00051D29" w:rsidRDefault="00051D29">
      <w:pPr>
        <w:pStyle w:val="TOC2"/>
        <w:rPr>
          <w:rFonts w:asciiTheme="minorHAnsi" w:eastAsiaTheme="minorEastAsia" w:hAnsiTheme="minorHAnsi" w:cstheme="minorBidi"/>
          <w:smallCaps w:val="0"/>
          <w:noProof/>
          <w:sz w:val="24"/>
          <w:szCs w:val="24"/>
        </w:rPr>
      </w:pPr>
      <w:hyperlink w:anchor="_Toc31106524" w:history="1">
        <w:r w:rsidRPr="00224A3F">
          <w:rPr>
            <w:rStyle w:val="Hyperlink"/>
            <w:noProof/>
          </w:rPr>
          <w:t>2.6</w:t>
        </w:r>
        <w:r>
          <w:rPr>
            <w:rFonts w:asciiTheme="minorHAnsi" w:eastAsiaTheme="minorEastAsia" w:hAnsiTheme="minorHAnsi" w:cstheme="minorBidi"/>
            <w:smallCaps w:val="0"/>
            <w:noProof/>
            <w:sz w:val="24"/>
            <w:szCs w:val="24"/>
          </w:rPr>
          <w:tab/>
        </w:r>
        <w:r w:rsidRPr="00224A3F">
          <w:rPr>
            <w:rStyle w:val="Hyperlink"/>
            <w:noProof/>
          </w:rPr>
          <w:t>Cloud Computing</w:t>
        </w:r>
        <w:r>
          <w:rPr>
            <w:noProof/>
            <w:webHidden/>
          </w:rPr>
          <w:tab/>
        </w:r>
        <w:r>
          <w:rPr>
            <w:noProof/>
            <w:webHidden/>
          </w:rPr>
          <w:fldChar w:fldCharType="begin"/>
        </w:r>
        <w:r>
          <w:rPr>
            <w:noProof/>
            <w:webHidden/>
          </w:rPr>
          <w:instrText xml:space="preserve"> PAGEREF _Toc31106524 \h </w:instrText>
        </w:r>
        <w:r>
          <w:rPr>
            <w:noProof/>
            <w:webHidden/>
          </w:rPr>
        </w:r>
        <w:r>
          <w:rPr>
            <w:noProof/>
            <w:webHidden/>
          </w:rPr>
          <w:fldChar w:fldCharType="separate"/>
        </w:r>
        <w:r>
          <w:rPr>
            <w:noProof/>
            <w:webHidden/>
          </w:rPr>
          <w:t>24</w:t>
        </w:r>
        <w:r>
          <w:rPr>
            <w:noProof/>
            <w:webHidden/>
          </w:rPr>
          <w:fldChar w:fldCharType="end"/>
        </w:r>
      </w:hyperlink>
    </w:p>
    <w:p w14:paraId="3BC96BB4" w14:textId="6F56FFF7"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25" w:history="1">
        <w:r w:rsidRPr="00224A3F">
          <w:rPr>
            <w:rStyle w:val="Hyperlink"/>
            <w:noProof/>
          </w:rPr>
          <w:t>2.6.1</w:t>
        </w:r>
        <w:r>
          <w:rPr>
            <w:rFonts w:asciiTheme="minorHAnsi" w:eastAsiaTheme="minorEastAsia" w:hAnsiTheme="minorHAnsi" w:cstheme="minorBidi"/>
            <w:i w:val="0"/>
            <w:iCs w:val="0"/>
            <w:noProof/>
            <w:sz w:val="24"/>
            <w:szCs w:val="24"/>
          </w:rPr>
          <w:tab/>
        </w:r>
        <w:r w:rsidRPr="00224A3F">
          <w:rPr>
            <w:rStyle w:val="Hyperlink"/>
            <w:noProof/>
          </w:rPr>
          <w:t>Platform as a Service (PaaS)</w:t>
        </w:r>
        <w:r>
          <w:rPr>
            <w:noProof/>
            <w:webHidden/>
          </w:rPr>
          <w:tab/>
        </w:r>
        <w:r>
          <w:rPr>
            <w:noProof/>
            <w:webHidden/>
          </w:rPr>
          <w:fldChar w:fldCharType="begin"/>
        </w:r>
        <w:r>
          <w:rPr>
            <w:noProof/>
            <w:webHidden/>
          </w:rPr>
          <w:instrText xml:space="preserve"> PAGEREF _Toc31106525 \h </w:instrText>
        </w:r>
        <w:r>
          <w:rPr>
            <w:noProof/>
            <w:webHidden/>
          </w:rPr>
        </w:r>
        <w:r>
          <w:rPr>
            <w:noProof/>
            <w:webHidden/>
          </w:rPr>
          <w:fldChar w:fldCharType="separate"/>
        </w:r>
        <w:r>
          <w:rPr>
            <w:noProof/>
            <w:webHidden/>
          </w:rPr>
          <w:t>25</w:t>
        </w:r>
        <w:r>
          <w:rPr>
            <w:noProof/>
            <w:webHidden/>
          </w:rPr>
          <w:fldChar w:fldCharType="end"/>
        </w:r>
      </w:hyperlink>
    </w:p>
    <w:p w14:paraId="39359C93" w14:textId="09BC4D4F" w:rsidR="00051D29" w:rsidRDefault="00051D29">
      <w:pPr>
        <w:pStyle w:val="TOC2"/>
        <w:rPr>
          <w:rFonts w:asciiTheme="minorHAnsi" w:eastAsiaTheme="minorEastAsia" w:hAnsiTheme="minorHAnsi" w:cstheme="minorBidi"/>
          <w:smallCaps w:val="0"/>
          <w:noProof/>
          <w:sz w:val="24"/>
          <w:szCs w:val="24"/>
        </w:rPr>
      </w:pPr>
      <w:hyperlink w:anchor="_Toc31106526" w:history="1">
        <w:r w:rsidRPr="00224A3F">
          <w:rPr>
            <w:rStyle w:val="Hyperlink"/>
            <w:noProof/>
          </w:rPr>
          <w:t>2.7</w:t>
        </w:r>
        <w:r>
          <w:rPr>
            <w:rFonts w:asciiTheme="minorHAnsi" w:eastAsiaTheme="minorEastAsia" w:hAnsiTheme="minorHAnsi" w:cstheme="minorBidi"/>
            <w:smallCaps w:val="0"/>
            <w:noProof/>
            <w:sz w:val="24"/>
            <w:szCs w:val="24"/>
          </w:rPr>
          <w:tab/>
        </w:r>
        <w:r w:rsidRPr="00224A3F">
          <w:rPr>
            <w:rStyle w:val="Hyperlink"/>
            <w:noProof/>
          </w:rPr>
          <w:t>Datasets</w:t>
        </w:r>
        <w:r>
          <w:rPr>
            <w:noProof/>
            <w:webHidden/>
          </w:rPr>
          <w:tab/>
        </w:r>
        <w:r>
          <w:rPr>
            <w:noProof/>
            <w:webHidden/>
          </w:rPr>
          <w:fldChar w:fldCharType="begin"/>
        </w:r>
        <w:r>
          <w:rPr>
            <w:noProof/>
            <w:webHidden/>
          </w:rPr>
          <w:instrText xml:space="preserve"> PAGEREF _Toc31106526 \h </w:instrText>
        </w:r>
        <w:r>
          <w:rPr>
            <w:noProof/>
            <w:webHidden/>
          </w:rPr>
        </w:r>
        <w:r>
          <w:rPr>
            <w:noProof/>
            <w:webHidden/>
          </w:rPr>
          <w:fldChar w:fldCharType="separate"/>
        </w:r>
        <w:r>
          <w:rPr>
            <w:noProof/>
            <w:webHidden/>
          </w:rPr>
          <w:t>26</w:t>
        </w:r>
        <w:r>
          <w:rPr>
            <w:noProof/>
            <w:webHidden/>
          </w:rPr>
          <w:fldChar w:fldCharType="end"/>
        </w:r>
      </w:hyperlink>
    </w:p>
    <w:p w14:paraId="58C4987B" w14:textId="085C03CE" w:rsidR="00051D29" w:rsidRDefault="00051D29">
      <w:pPr>
        <w:pStyle w:val="TOC2"/>
        <w:rPr>
          <w:rFonts w:asciiTheme="minorHAnsi" w:eastAsiaTheme="minorEastAsia" w:hAnsiTheme="minorHAnsi" w:cstheme="minorBidi"/>
          <w:smallCaps w:val="0"/>
          <w:noProof/>
          <w:sz w:val="24"/>
          <w:szCs w:val="24"/>
        </w:rPr>
      </w:pPr>
      <w:hyperlink w:anchor="_Toc31106527" w:history="1">
        <w:r w:rsidRPr="00224A3F">
          <w:rPr>
            <w:rStyle w:val="Hyperlink"/>
            <w:noProof/>
          </w:rPr>
          <w:t>2.8</w:t>
        </w:r>
        <w:r>
          <w:rPr>
            <w:rFonts w:asciiTheme="minorHAnsi" w:eastAsiaTheme="minorEastAsia" w:hAnsiTheme="minorHAnsi" w:cstheme="minorBidi"/>
            <w:smallCaps w:val="0"/>
            <w:noProof/>
            <w:sz w:val="24"/>
            <w:szCs w:val="24"/>
          </w:rPr>
          <w:tab/>
        </w:r>
        <w:r w:rsidRPr="00224A3F">
          <w:rPr>
            <w:rStyle w:val="Hyperlink"/>
            <w:noProof/>
          </w:rPr>
          <w:t>Data Science</w:t>
        </w:r>
        <w:r>
          <w:rPr>
            <w:noProof/>
            <w:webHidden/>
          </w:rPr>
          <w:tab/>
        </w:r>
        <w:r>
          <w:rPr>
            <w:noProof/>
            <w:webHidden/>
          </w:rPr>
          <w:fldChar w:fldCharType="begin"/>
        </w:r>
        <w:r>
          <w:rPr>
            <w:noProof/>
            <w:webHidden/>
          </w:rPr>
          <w:instrText xml:space="preserve"> PAGEREF _Toc31106527 \h </w:instrText>
        </w:r>
        <w:r>
          <w:rPr>
            <w:noProof/>
            <w:webHidden/>
          </w:rPr>
        </w:r>
        <w:r>
          <w:rPr>
            <w:noProof/>
            <w:webHidden/>
          </w:rPr>
          <w:fldChar w:fldCharType="separate"/>
        </w:r>
        <w:r>
          <w:rPr>
            <w:noProof/>
            <w:webHidden/>
          </w:rPr>
          <w:t>27</w:t>
        </w:r>
        <w:r>
          <w:rPr>
            <w:noProof/>
            <w:webHidden/>
          </w:rPr>
          <w:fldChar w:fldCharType="end"/>
        </w:r>
      </w:hyperlink>
    </w:p>
    <w:p w14:paraId="091A81CD" w14:textId="6D20FE0E"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28" w:history="1">
        <w:r w:rsidRPr="00224A3F">
          <w:rPr>
            <w:rStyle w:val="Hyperlink"/>
            <w:noProof/>
          </w:rPr>
          <w:t>2.8.1</w:t>
        </w:r>
        <w:r>
          <w:rPr>
            <w:rFonts w:asciiTheme="minorHAnsi" w:eastAsiaTheme="minorEastAsia" w:hAnsiTheme="minorHAnsi" w:cstheme="minorBidi"/>
            <w:i w:val="0"/>
            <w:iCs w:val="0"/>
            <w:noProof/>
            <w:sz w:val="24"/>
            <w:szCs w:val="24"/>
          </w:rPr>
          <w:tab/>
        </w:r>
        <w:r w:rsidRPr="00224A3F">
          <w:rPr>
            <w:rStyle w:val="Hyperlink"/>
            <w:noProof/>
          </w:rPr>
          <w:t>Software</w:t>
        </w:r>
        <w:r>
          <w:rPr>
            <w:noProof/>
            <w:webHidden/>
          </w:rPr>
          <w:tab/>
        </w:r>
        <w:r>
          <w:rPr>
            <w:noProof/>
            <w:webHidden/>
          </w:rPr>
          <w:fldChar w:fldCharType="begin"/>
        </w:r>
        <w:r>
          <w:rPr>
            <w:noProof/>
            <w:webHidden/>
          </w:rPr>
          <w:instrText xml:space="preserve"> PAGEREF _Toc31106528 \h </w:instrText>
        </w:r>
        <w:r>
          <w:rPr>
            <w:noProof/>
            <w:webHidden/>
          </w:rPr>
        </w:r>
        <w:r>
          <w:rPr>
            <w:noProof/>
            <w:webHidden/>
          </w:rPr>
          <w:fldChar w:fldCharType="separate"/>
        </w:r>
        <w:r>
          <w:rPr>
            <w:noProof/>
            <w:webHidden/>
          </w:rPr>
          <w:t>27</w:t>
        </w:r>
        <w:r>
          <w:rPr>
            <w:noProof/>
            <w:webHidden/>
          </w:rPr>
          <w:fldChar w:fldCharType="end"/>
        </w:r>
      </w:hyperlink>
    </w:p>
    <w:p w14:paraId="58F24427" w14:textId="1B04BD58" w:rsidR="00051D29" w:rsidRDefault="00051D29">
      <w:pPr>
        <w:pStyle w:val="TOC2"/>
        <w:rPr>
          <w:rFonts w:asciiTheme="minorHAnsi" w:eastAsiaTheme="minorEastAsia" w:hAnsiTheme="minorHAnsi" w:cstheme="minorBidi"/>
          <w:smallCaps w:val="0"/>
          <w:noProof/>
          <w:sz w:val="24"/>
          <w:szCs w:val="24"/>
        </w:rPr>
      </w:pPr>
      <w:hyperlink w:anchor="_Toc31106529" w:history="1">
        <w:r w:rsidRPr="00224A3F">
          <w:rPr>
            <w:rStyle w:val="Hyperlink"/>
            <w:noProof/>
          </w:rPr>
          <w:t>2.9</w:t>
        </w:r>
        <w:r>
          <w:rPr>
            <w:rFonts w:asciiTheme="minorHAnsi" w:eastAsiaTheme="minorEastAsia" w:hAnsiTheme="minorHAnsi" w:cstheme="minorBidi"/>
            <w:smallCaps w:val="0"/>
            <w:noProof/>
            <w:sz w:val="24"/>
            <w:szCs w:val="24"/>
          </w:rPr>
          <w:tab/>
        </w:r>
        <w:r w:rsidRPr="00224A3F">
          <w:rPr>
            <w:rStyle w:val="Hyperlink"/>
            <w:noProof/>
          </w:rPr>
          <w:t>Conclusion</w:t>
        </w:r>
        <w:r>
          <w:rPr>
            <w:noProof/>
            <w:webHidden/>
          </w:rPr>
          <w:tab/>
        </w:r>
        <w:r>
          <w:rPr>
            <w:noProof/>
            <w:webHidden/>
          </w:rPr>
          <w:fldChar w:fldCharType="begin"/>
        </w:r>
        <w:r>
          <w:rPr>
            <w:noProof/>
            <w:webHidden/>
          </w:rPr>
          <w:instrText xml:space="preserve"> PAGEREF _Toc31106529 \h </w:instrText>
        </w:r>
        <w:r>
          <w:rPr>
            <w:noProof/>
            <w:webHidden/>
          </w:rPr>
        </w:r>
        <w:r>
          <w:rPr>
            <w:noProof/>
            <w:webHidden/>
          </w:rPr>
          <w:fldChar w:fldCharType="separate"/>
        </w:r>
        <w:r>
          <w:rPr>
            <w:noProof/>
            <w:webHidden/>
          </w:rPr>
          <w:t>29</w:t>
        </w:r>
        <w:r>
          <w:rPr>
            <w:noProof/>
            <w:webHidden/>
          </w:rPr>
          <w:fldChar w:fldCharType="end"/>
        </w:r>
      </w:hyperlink>
    </w:p>
    <w:p w14:paraId="612D6C39" w14:textId="58363BB7" w:rsidR="00051D29" w:rsidRDefault="00051D29">
      <w:pPr>
        <w:pStyle w:val="TOC1"/>
        <w:rPr>
          <w:rFonts w:asciiTheme="minorHAnsi" w:eastAsiaTheme="minorEastAsia" w:hAnsiTheme="minorHAnsi" w:cstheme="minorBidi"/>
          <w:b w:val="0"/>
          <w:bCs w:val="0"/>
          <w:szCs w:val="24"/>
        </w:rPr>
      </w:pPr>
      <w:hyperlink w:anchor="_Toc31106530" w:history="1">
        <w:r w:rsidRPr="00224A3F">
          <w:rPr>
            <w:rStyle w:val="Hyperlink"/>
          </w:rPr>
          <w:t>3</w:t>
        </w:r>
        <w:r>
          <w:rPr>
            <w:rFonts w:asciiTheme="minorHAnsi" w:eastAsiaTheme="minorEastAsia" w:hAnsiTheme="minorHAnsi" w:cstheme="minorBidi"/>
            <w:b w:val="0"/>
            <w:bCs w:val="0"/>
            <w:szCs w:val="24"/>
          </w:rPr>
          <w:tab/>
        </w:r>
        <w:r w:rsidRPr="00224A3F">
          <w:rPr>
            <w:rStyle w:val="Hyperlink"/>
          </w:rPr>
          <w:t>Research Methodology</w:t>
        </w:r>
        <w:r>
          <w:rPr>
            <w:webHidden/>
          </w:rPr>
          <w:tab/>
        </w:r>
        <w:r>
          <w:rPr>
            <w:webHidden/>
          </w:rPr>
          <w:fldChar w:fldCharType="begin"/>
        </w:r>
        <w:r>
          <w:rPr>
            <w:webHidden/>
          </w:rPr>
          <w:instrText xml:space="preserve"> PAGEREF _Toc31106530 \h </w:instrText>
        </w:r>
        <w:r>
          <w:rPr>
            <w:webHidden/>
          </w:rPr>
        </w:r>
        <w:r>
          <w:rPr>
            <w:webHidden/>
          </w:rPr>
          <w:fldChar w:fldCharType="separate"/>
        </w:r>
        <w:r>
          <w:rPr>
            <w:webHidden/>
          </w:rPr>
          <w:t>30</w:t>
        </w:r>
        <w:r>
          <w:rPr>
            <w:webHidden/>
          </w:rPr>
          <w:fldChar w:fldCharType="end"/>
        </w:r>
      </w:hyperlink>
    </w:p>
    <w:p w14:paraId="269DC1AB" w14:textId="358A1414" w:rsidR="00051D29" w:rsidRDefault="00051D29">
      <w:pPr>
        <w:pStyle w:val="TOC2"/>
        <w:rPr>
          <w:rFonts w:asciiTheme="minorHAnsi" w:eastAsiaTheme="minorEastAsia" w:hAnsiTheme="minorHAnsi" w:cstheme="minorBidi"/>
          <w:smallCaps w:val="0"/>
          <w:noProof/>
          <w:sz w:val="24"/>
          <w:szCs w:val="24"/>
        </w:rPr>
      </w:pPr>
      <w:hyperlink w:anchor="_Toc31106531" w:history="1">
        <w:r w:rsidRPr="00224A3F">
          <w:rPr>
            <w:rStyle w:val="Hyperlink"/>
            <w:noProof/>
          </w:rPr>
          <w:t>3.1</w:t>
        </w:r>
        <w:r>
          <w:rPr>
            <w:rFonts w:asciiTheme="minorHAnsi" w:eastAsiaTheme="minorEastAsia" w:hAnsiTheme="minorHAnsi" w:cstheme="minorBidi"/>
            <w:smallCaps w:val="0"/>
            <w:noProof/>
            <w:sz w:val="24"/>
            <w:szCs w:val="24"/>
          </w:rPr>
          <w:tab/>
        </w:r>
        <w:r w:rsidRPr="00224A3F">
          <w:rPr>
            <w:rStyle w:val="Hyperlink"/>
            <w:noProof/>
          </w:rPr>
          <w:t>Introduction</w:t>
        </w:r>
        <w:r>
          <w:rPr>
            <w:noProof/>
            <w:webHidden/>
          </w:rPr>
          <w:tab/>
        </w:r>
        <w:r>
          <w:rPr>
            <w:noProof/>
            <w:webHidden/>
          </w:rPr>
          <w:fldChar w:fldCharType="begin"/>
        </w:r>
        <w:r>
          <w:rPr>
            <w:noProof/>
            <w:webHidden/>
          </w:rPr>
          <w:instrText xml:space="preserve"> PAGEREF _Toc31106531 \h </w:instrText>
        </w:r>
        <w:r>
          <w:rPr>
            <w:noProof/>
            <w:webHidden/>
          </w:rPr>
        </w:r>
        <w:r>
          <w:rPr>
            <w:noProof/>
            <w:webHidden/>
          </w:rPr>
          <w:fldChar w:fldCharType="separate"/>
        </w:r>
        <w:r>
          <w:rPr>
            <w:noProof/>
            <w:webHidden/>
          </w:rPr>
          <w:t>30</w:t>
        </w:r>
        <w:r>
          <w:rPr>
            <w:noProof/>
            <w:webHidden/>
          </w:rPr>
          <w:fldChar w:fldCharType="end"/>
        </w:r>
      </w:hyperlink>
    </w:p>
    <w:p w14:paraId="0D1B735F" w14:textId="2B8B6863"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32" w:history="1">
        <w:r w:rsidRPr="00224A3F">
          <w:rPr>
            <w:rStyle w:val="Hyperlink"/>
            <w:noProof/>
          </w:rPr>
          <w:t>3.1.1</w:t>
        </w:r>
        <w:r>
          <w:rPr>
            <w:rFonts w:asciiTheme="minorHAnsi" w:eastAsiaTheme="minorEastAsia" w:hAnsiTheme="minorHAnsi" w:cstheme="minorBidi"/>
            <w:i w:val="0"/>
            <w:iCs w:val="0"/>
            <w:noProof/>
            <w:sz w:val="24"/>
            <w:szCs w:val="24"/>
          </w:rPr>
          <w:tab/>
        </w:r>
        <w:r w:rsidRPr="00224A3F">
          <w:rPr>
            <w:rStyle w:val="Hyperlink"/>
            <w:noProof/>
          </w:rPr>
          <w:t>Philosophy</w:t>
        </w:r>
        <w:r>
          <w:rPr>
            <w:noProof/>
            <w:webHidden/>
          </w:rPr>
          <w:tab/>
        </w:r>
        <w:r>
          <w:rPr>
            <w:noProof/>
            <w:webHidden/>
          </w:rPr>
          <w:fldChar w:fldCharType="begin"/>
        </w:r>
        <w:r>
          <w:rPr>
            <w:noProof/>
            <w:webHidden/>
          </w:rPr>
          <w:instrText xml:space="preserve"> PAGEREF _Toc31106532 \h </w:instrText>
        </w:r>
        <w:r>
          <w:rPr>
            <w:noProof/>
            <w:webHidden/>
          </w:rPr>
        </w:r>
        <w:r>
          <w:rPr>
            <w:noProof/>
            <w:webHidden/>
          </w:rPr>
          <w:fldChar w:fldCharType="separate"/>
        </w:r>
        <w:r>
          <w:rPr>
            <w:noProof/>
            <w:webHidden/>
          </w:rPr>
          <w:t>30</w:t>
        </w:r>
        <w:r>
          <w:rPr>
            <w:noProof/>
            <w:webHidden/>
          </w:rPr>
          <w:fldChar w:fldCharType="end"/>
        </w:r>
      </w:hyperlink>
    </w:p>
    <w:p w14:paraId="7125CA77" w14:textId="211FDB7C"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33" w:history="1">
        <w:r w:rsidRPr="00224A3F">
          <w:rPr>
            <w:rStyle w:val="Hyperlink"/>
            <w:noProof/>
          </w:rPr>
          <w:t>3.1.2</w:t>
        </w:r>
        <w:r>
          <w:rPr>
            <w:rFonts w:asciiTheme="minorHAnsi" w:eastAsiaTheme="minorEastAsia" w:hAnsiTheme="minorHAnsi" w:cstheme="minorBidi"/>
            <w:i w:val="0"/>
            <w:iCs w:val="0"/>
            <w:noProof/>
            <w:sz w:val="24"/>
            <w:szCs w:val="24"/>
          </w:rPr>
          <w:tab/>
        </w:r>
        <w:r w:rsidRPr="00224A3F">
          <w:rPr>
            <w:rStyle w:val="Hyperlink"/>
            <w:noProof/>
          </w:rPr>
          <w:t>Approaches</w:t>
        </w:r>
        <w:r>
          <w:rPr>
            <w:noProof/>
            <w:webHidden/>
          </w:rPr>
          <w:tab/>
        </w:r>
        <w:r>
          <w:rPr>
            <w:noProof/>
            <w:webHidden/>
          </w:rPr>
          <w:fldChar w:fldCharType="begin"/>
        </w:r>
        <w:r>
          <w:rPr>
            <w:noProof/>
            <w:webHidden/>
          </w:rPr>
          <w:instrText xml:space="preserve"> PAGEREF _Toc31106533 \h </w:instrText>
        </w:r>
        <w:r>
          <w:rPr>
            <w:noProof/>
            <w:webHidden/>
          </w:rPr>
        </w:r>
        <w:r>
          <w:rPr>
            <w:noProof/>
            <w:webHidden/>
          </w:rPr>
          <w:fldChar w:fldCharType="separate"/>
        </w:r>
        <w:r>
          <w:rPr>
            <w:noProof/>
            <w:webHidden/>
          </w:rPr>
          <w:t>31</w:t>
        </w:r>
        <w:r>
          <w:rPr>
            <w:noProof/>
            <w:webHidden/>
          </w:rPr>
          <w:fldChar w:fldCharType="end"/>
        </w:r>
      </w:hyperlink>
    </w:p>
    <w:p w14:paraId="51D537F5" w14:textId="5EE815A7"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34" w:history="1">
        <w:r w:rsidRPr="00224A3F">
          <w:rPr>
            <w:rStyle w:val="Hyperlink"/>
            <w:noProof/>
          </w:rPr>
          <w:t>3.1.3</w:t>
        </w:r>
        <w:r>
          <w:rPr>
            <w:rFonts w:asciiTheme="minorHAnsi" w:eastAsiaTheme="minorEastAsia" w:hAnsiTheme="minorHAnsi" w:cstheme="minorBidi"/>
            <w:i w:val="0"/>
            <w:iCs w:val="0"/>
            <w:noProof/>
            <w:sz w:val="24"/>
            <w:szCs w:val="24"/>
          </w:rPr>
          <w:tab/>
        </w:r>
        <w:r w:rsidRPr="00224A3F">
          <w:rPr>
            <w:rStyle w:val="Hyperlink"/>
            <w:noProof/>
          </w:rPr>
          <w:t>Strategy</w:t>
        </w:r>
        <w:r>
          <w:rPr>
            <w:noProof/>
            <w:webHidden/>
          </w:rPr>
          <w:tab/>
        </w:r>
        <w:r>
          <w:rPr>
            <w:noProof/>
            <w:webHidden/>
          </w:rPr>
          <w:fldChar w:fldCharType="begin"/>
        </w:r>
        <w:r>
          <w:rPr>
            <w:noProof/>
            <w:webHidden/>
          </w:rPr>
          <w:instrText xml:space="preserve"> PAGEREF _Toc31106534 \h </w:instrText>
        </w:r>
        <w:r>
          <w:rPr>
            <w:noProof/>
            <w:webHidden/>
          </w:rPr>
        </w:r>
        <w:r>
          <w:rPr>
            <w:noProof/>
            <w:webHidden/>
          </w:rPr>
          <w:fldChar w:fldCharType="separate"/>
        </w:r>
        <w:r>
          <w:rPr>
            <w:noProof/>
            <w:webHidden/>
          </w:rPr>
          <w:t>32</w:t>
        </w:r>
        <w:r>
          <w:rPr>
            <w:noProof/>
            <w:webHidden/>
          </w:rPr>
          <w:fldChar w:fldCharType="end"/>
        </w:r>
      </w:hyperlink>
    </w:p>
    <w:p w14:paraId="7BD08E3D" w14:textId="50B7D334"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35" w:history="1">
        <w:r w:rsidRPr="00224A3F">
          <w:rPr>
            <w:rStyle w:val="Hyperlink"/>
            <w:noProof/>
          </w:rPr>
          <w:t>3.1.4</w:t>
        </w:r>
        <w:r>
          <w:rPr>
            <w:rFonts w:asciiTheme="minorHAnsi" w:eastAsiaTheme="minorEastAsia" w:hAnsiTheme="minorHAnsi" w:cstheme="minorBidi"/>
            <w:i w:val="0"/>
            <w:iCs w:val="0"/>
            <w:noProof/>
            <w:sz w:val="24"/>
            <w:szCs w:val="24"/>
          </w:rPr>
          <w:tab/>
        </w:r>
        <w:r w:rsidRPr="00224A3F">
          <w:rPr>
            <w:rStyle w:val="Hyperlink"/>
            <w:noProof/>
          </w:rPr>
          <w:t>Risks &amp; Limitations</w:t>
        </w:r>
        <w:r>
          <w:rPr>
            <w:noProof/>
            <w:webHidden/>
          </w:rPr>
          <w:tab/>
        </w:r>
        <w:r>
          <w:rPr>
            <w:noProof/>
            <w:webHidden/>
          </w:rPr>
          <w:fldChar w:fldCharType="begin"/>
        </w:r>
        <w:r>
          <w:rPr>
            <w:noProof/>
            <w:webHidden/>
          </w:rPr>
          <w:instrText xml:space="preserve"> PAGEREF _Toc31106535 \h </w:instrText>
        </w:r>
        <w:r>
          <w:rPr>
            <w:noProof/>
            <w:webHidden/>
          </w:rPr>
        </w:r>
        <w:r>
          <w:rPr>
            <w:noProof/>
            <w:webHidden/>
          </w:rPr>
          <w:fldChar w:fldCharType="separate"/>
        </w:r>
        <w:r>
          <w:rPr>
            <w:noProof/>
            <w:webHidden/>
          </w:rPr>
          <w:t>32</w:t>
        </w:r>
        <w:r>
          <w:rPr>
            <w:noProof/>
            <w:webHidden/>
          </w:rPr>
          <w:fldChar w:fldCharType="end"/>
        </w:r>
      </w:hyperlink>
    </w:p>
    <w:p w14:paraId="0AEDAB01" w14:textId="1E18476F"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36" w:history="1">
        <w:r w:rsidRPr="00224A3F">
          <w:rPr>
            <w:rStyle w:val="Hyperlink"/>
            <w:noProof/>
          </w:rPr>
          <w:t>3.1.5</w:t>
        </w:r>
        <w:r>
          <w:rPr>
            <w:rFonts w:asciiTheme="minorHAnsi" w:eastAsiaTheme="minorEastAsia" w:hAnsiTheme="minorHAnsi" w:cstheme="minorBidi"/>
            <w:i w:val="0"/>
            <w:iCs w:val="0"/>
            <w:noProof/>
            <w:sz w:val="24"/>
            <w:szCs w:val="24"/>
          </w:rPr>
          <w:tab/>
        </w:r>
        <w:r w:rsidRPr="00224A3F">
          <w:rPr>
            <w:rStyle w:val="Hyperlink"/>
            <w:noProof/>
          </w:rPr>
          <w:t>Validity, Reliability &amp; Generalisability</w:t>
        </w:r>
        <w:r>
          <w:rPr>
            <w:noProof/>
            <w:webHidden/>
          </w:rPr>
          <w:tab/>
        </w:r>
        <w:r>
          <w:rPr>
            <w:noProof/>
            <w:webHidden/>
          </w:rPr>
          <w:fldChar w:fldCharType="begin"/>
        </w:r>
        <w:r>
          <w:rPr>
            <w:noProof/>
            <w:webHidden/>
          </w:rPr>
          <w:instrText xml:space="preserve"> PAGEREF _Toc31106536 \h </w:instrText>
        </w:r>
        <w:r>
          <w:rPr>
            <w:noProof/>
            <w:webHidden/>
          </w:rPr>
        </w:r>
        <w:r>
          <w:rPr>
            <w:noProof/>
            <w:webHidden/>
          </w:rPr>
          <w:fldChar w:fldCharType="separate"/>
        </w:r>
        <w:r>
          <w:rPr>
            <w:noProof/>
            <w:webHidden/>
          </w:rPr>
          <w:t>33</w:t>
        </w:r>
        <w:r>
          <w:rPr>
            <w:noProof/>
            <w:webHidden/>
          </w:rPr>
          <w:fldChar w:fldCharType="end"/>
        </w:r>
      </w:hyperlink>
    </w:p>
    <w:p w14:paraId="5AC60E1E" w14:textId="44DA652E"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37" w:history="1">
        <w:r w:rsidRPr="00224A3F">
          <w:rPr>
            <w:rStyle w:val="Hyperlink"/>
            <w:noProof/>
          </w:rPr>
          <w:t>3.1.6</w:t>
        </w:r>
        <w:r>
          <w:rPr>
            <w:rFonts w:asciiTheme="minorHAnsi" w:eastAsiaTheme="minorEastAsia" w:hAnsiTheme="minorHAnsi" w:cstheme="minorBidi"/>
            <w:i w:val="0"/>
            <w:iCs w:val="0"/>
            <w:noProof/>
            <w:sz w:val="24"/>
            <w:szCs w:val="24"/>
          </w:rPr>
          <w:tab/>
        </w:r>
        <w:r w:rsidRPr="00224A3F">
          <w:rPr>
            <w:rStyle w:val="Hyperlink"/>
            <w:noProof/>
          </w:rPr>
          <w:t>Data Evaluation Methods</w:t>
        </w:r>
        <w:r>
          <w:rPr>
            <w:noProof/>
            <w:webHidden/>
          </w:rPr>
          <w:tab/>
        </w:r>
        <w:r>
          <w:rPr>
            <w:noProof/>
            <w:webHidden/>
          </w:rPr>
          <w:fldChar w:fldCharType="begin"/>
        </w:r>
        <w:r>
          <w:rPr>
            <w:noProof/>
            <w:webHidden/>
          </w:rPr>
          <w:instrText xml:space="preserve"> PAGEREF _Toc31106537 \h </w:instrText>
        </w:r>
        <w:r>
          <w:rPr>
            <w:noProof/>
            <w:webHidden/>
          </w:rPr>
        </w:r>
        <w:r>
          <w:rPr>
            <w:noProof/>
            <w:webHidden/>
          </w:rPr>
          <w:fldChar w:fldCharType="separate"/>
        </w:r>
        <w:r>
          <w:rPr>
            <w:noProof/>
            <w:webHidden/>
          </w:rPr>
          <w:t>33</w:t>
        </w:r>
        <w:r>
          <w:rPr>
            <w:noProof/>
            <w:webHidden/>
          </w:rPr>
          <w:fldChar w:fldCharType="end"/>
        </w:r>
      </w:hyperlink>
    </w:p>
    <w:p w14:paraId="7B187D0C" w14:textId="56BE0022" w:rsidR="00051D29" w:rsidRDefault="00051D29">
      <w:pPr>
        <w:pStyle w:val="TOC2"/>
        <w:rPr>
          <w:rFonts w:asciiTheme="minorHAnsi" w:eastAsiaTheme="minorEastAsia" w:hAnsiTheme="minorHAnsi" w:cstheme="minorBidi"/>
          <w:smallCaps w:val="0"/>
          <w:noProof/>
          <w:sz w:val="24"/>
          <w:szCs w:val="24"/>
        </w:rPr>
      </w:pPr>
      <w:hyperlink w:anchor="_Toc31106538" w:history="1">
        <w:r w:rsidRPr="00224A3F">
          <w:rPr>
            <w:rStyle w:val="Hyperlink"/>
            <w:noProof/>
          </w:rPr>
          <w:t>3.2</w:t>
        </w:r>
        <w:r>
          <w:rPr>
            <w:rFonts w:asciiTheme="minorHAnsi" w:eastAsiaTheme="minorEastAsia" w:hAnsiTheme="minorHAnsi" w:cstheme="minorBidi"/>
            <w:smallCaps w:val="0"/>
            <w:noProof/>
            <w:sz w:val="24"/>
            <w:szCs w:val="24"/>
          </w:rPr>
          <w:tab/>
        </w:r>
        <w:r w:rsidRPr="00224A3F">
          <w:rPr>
            <w:rStyle w:val="Hyperlink"/>
            <w:noProof/>
          </w:rPr>
          <w:t>Development Methodology</w:t>
        </w:r>
        <w:r>
          <w:rPr>
            <w:noProof/>
            <w:webHidden/>
          </w:rPr>
          <w:tab/>
        </w:r>
        <w:r>
          <w:rPr>
            <w:noProof/>
            <w:webHidden/>
          </w:rPr>
          <w:fldChar w:fldCharType="begin"/>
        </w:r>
        <w:r>
          <w:rPr>
            <w:noProof/>
            <w:webHidden/>
          </w:rPr>
          <w:instrText xml:space="preserve"> PAGEREF _Toc31106538 \h </w:instrText>
        </w:r>
        <w:r>
          <w:rPr>
            <w:noProof/>
            <w:webHidden/>
          </w:rPr>
        </w:r>
        <w:r>
          <w:rPr>
            <w:noProof/>
            <w:webHidden/>
          </w:rPr>
          <w:fldChar w:fldCharType="separate"/>
        </w:r>
        <w:r>
          <w:rPr>
            <w:noProof/>
            <w:webHidden/>
          </w:rPr>
          <w:t>34</w:t>
        </w:r>
        <w:r>
          <w:rPr>
            <w:noProof/>
            <w:webHidden/>
          </w:rPr>
          <w:fldChar w:fldCharType="end"/>
        </w:r>
      </w:hyperlink>
    </w:p>
    <w:p w14:paraId="758221A1" w14:textId="167011B5"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39" w:history="1">
        <w:r w:rsidRPr="00224A3F">
          <w:rPr>
            <w:rStyle w:val="Hyperlink"/>
            <w:noProof/>
          </w:rPr>
          <w:t>3.2.1</w:t>
        </w:r>
        <w:r>
          <w:rPr>
            <w:rFonts w:asciiTheme="minorHAnsi" w:eastAsiaTheme="minorEastAsia" w:hAnsiTheme="minorHAnsi" w:cstheme="minorBidi"/>
            <w:i w:val="0"/>
            <w:iCs w:val="0"/>
            <w:noProof/>
            <w:sz w:val="24"/>
            <w:szCs w:val="24"/>
          </w:rPr>
          <w:tab/>
        </w:r>
        <w:r w:rsidRPr="00224A3F">
          <w:rPr>
            <w:rStyle w:val="Hyperlink"/>
            <w:noProof/>
          </w:rPr>
          <w:t>Software Development Methodology</w:t>
        </w:r>
        <w:r>
          <w:rPr>
            <w:noProof/>
            <w:webHidden/>
          </w:rPr>
          <w:tab/>
        </w:r>
        <w:r>
          <w:rPr>
            <w:noProof/>
            <w:webHidden/>
          </w:rPr>
          <w:fldChar w:fldCharType="begin"/>
        </w:r>
        <w:r>
          <w:rPr>
            <w:noProof/>
            <w:webHidden/>
          </w:rPr>
          <w:instrText xml:space="preserve"> PAGEREF _Toc31106539 \h </w:instrText>
        </w:r>
        <w:r>
          <w:rPr>
            <w:noProof/>
            <w:webHidden/>
          </w:rPr>
        </w:r>
        <w:r>
          <w:rPr>
            <w:noProof/>
            <w:webHidden/>
          </w:rPr>
          <w:fldChar w:fldCharType="separate"/>
        </w:r>
        <w:r>
          <w:rPr>
            <w:noProof/>
            <w:webHidden/>
          </w:rPr>
          <w:t>34</w:t>
        </w:r>
        <w:r>
          <w:rPr>
            <w:noProof/>
            <w:webHidden/>
          </w:rPr>
          <w:fldChar w:fldCharType="end"/>
        </w:r>
      </w:hyperlink>
    </w:p>
    <w:p w14:paraId="1C510976" w14:textId="304A9A1D" w:rsidR="00051D29" w:rsidRDefault="00051D29">
      <w:pPr>
        <w:pStyle w:val="TOC2"/>
        <w:rPr>
          <w:rFonts w:asciiTheme="minorHAnsi" w:eastAsiaTheme="minorEastAsia" w:hAnsiTheme="minorHAnsi" w:cstheme="minorBidi"/>
          <w:smallCaps w:val="0"/>
          <w:noProof/>
          <w:sz w:val="24"/>
          <w:szCs w:val="24"/>
        </w:rPr>
      </w:pPr>
      <w:hyperlink w:anchor="_Toc31106540" w:history="1">
        <w:r w:rsidRPr="00224A3F">
          <w:rPr>
            <w:rStyle w:val="Hyperlink"/>
            <w:noProof/>
          </w:rPr>
          <w:t>3.3</w:t>
        </w:r>
        <w:r>
          <w:rPr>
            <w:rFonts w:asciiTheme="minorHAnsi" w:eastAsiaTheme="minorEastAsia" w:hAnsiTheme="minorHAnsi" w:cstheme="minorBidi"/>
            <w:smallCaps w:val="0"/>
            <w:noProof/>
            <w:sz w:val="24"/>
            <w:szCs w:val="24"/>
          </w:rPr>
          <w:tab/>
        </w:r>
        <w:r w:rsidRPr="00224A3F">
          <w:rPr>
            <w:rStyle w:val="Hyperlink"/>
            <w:noProof/>
          </w:rPr>
          <w:t>Resources</w:t>
        </w:r>
        <w:r>
          <w:rPr>
            <w:noProof/>
            <w:webHidden/>
          </w:rPr>
          <w:tab/>
        </w:r>
        <w:r>
          <w:rPr>
            <w:noProof/>
            <w:webHidden/>
          </w:rPr>
          <w:fldChar w:fldCharType="begin"/>
        </w:r>
        <w:r>
          <w:rPr>
            <w:noProof/>
            <w:webHidden/>
          </w:rPr>
          <w:instrText xml:space="preserve"> PAGEREF _Toc31106540 \h </w:instrText>
        </w:r>
        <w:r>
          <w:rPr>
            <w:noProof/>
            <w:webHidden/>
          </w:rPr>
        </w:r>
        <w:r>
          <w:rPr>
            <w:noProof/>
            <w:webHidden/>
          </w:rPr>
          <w:fldChar w:fldCharType="separate"/>
        </w:r>
        <w:r>
          <w:rPr>
            <w:noProof/>
            <w:webHidden/>
          </w:rPr>
          <w:t>34</w:t>
        </w:r>
        <w:r>
          <w:rPr>
            <w:noProof/>
            <w:webHidden/>
          </w:rPr>
          <w:fldChar w:fldCharType="end"/>
        </w:r>
      </w:hyperlink>
    </w:p>
    <w:p w14:paraId="6BE4C3F7" w14:textId="713E4B14"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41" w:history="1">
        <w:r w:rsidRPr="00224A3F">
          <w:rPr>
            <w:rStyle w:val="Hyperlink"/>
            <w:noProof/>
          </w:rPr>
          <w:t>3.3.1</w:t>
        </w:r>
        <w:r>
          <w:rPr>
            <w:rFonts w:asciiTheme="minorHAnsi" w:eastAsiaTheme="minorEastAsia" w:hAnsiTheme="minorHAnsi" w:cstheme="minorBidi"/>
            <w:i w:val="0"/>
            <w:iCs w:val="0"/>
            <w:noProof/>
            <w:sz w:val="24"/>
            <w:szCs w:val="24"/>
          </w:rPr>
          <w:tab/>
        </w:r>
        <w:r w:rsidRPr="00224A3F">
          <w:rPr>
            <w:rStyle w:val="Hyperlink"/>
            <w:noProof/>
          </w:rPr>
          <w:t>Hardware Resources</w:t>
        </w:r>
        <w:r>
          <w:rPr>
            <w:noProof/>
            <w:webHidden/>
          </w:rPr>
          <w:tab/>
        </w:r>
        <w:r>
          <w:rPr>
            <w:noProof/>
            <w:webHidden/>
          </w:rPr>
          <w:fldChar w:fldCharType="begin"/>
        </w:r>
        <w:r>
          <w:rPr>
            <w:noProof/>
            <w:webHidden/>
          </w:rPr>
          <w:instrText xml:space="preserve"> PAGEREF _Toc31106541 \h </w:instrText>
        </w:r>
        <w:r>
          <w:rPr>
            <w:noProof/>
            <w:webHidden/>
          </w:rPr>
        </w:r>
        <w:r>
          <w:rPr>
            <w:noProof/>
            <w:webHidden/>
          </w:rPr>
          <w:fldChar w:fldCharType="separate"/>
        </w:r>
        <w:r>
          <w:rPr>
            <w:noProof/>
            <w:webHidden/>
          </w:rPr>
          <w:t>34</w:t>
        </w:r>
        <w:r>
          <w:rPr>
            <w:noProof/>
            <w:webHidden/>
          </w:rPr>
          <w:fldChar w:fldCharType="end"/>
        </w:r>
      </w:hyperlink>
    </w:p>
    <w:p w14:paraId="423EBB3D" w14:textId="68F4F1FA"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42" w:history="1">
        <w:r w:rsidRPr="00224A3F">
          <w:rPr>
            <w:rStyle w:val="Hyperlink"/>
            <w:noProof/>
          </w:rPr>
          <w:t>3.3.2</w:t>
        </w:r>
        <w:r>
          <w:rPr>
            <w:rFonts w:asciiTheme="minorHAnsi" w:eastAsiaTheme="minorEastAsia" w:hAnsiTheme="minorHAnsi" w:cstheme="minorBidi"/>
            <w:i w:val="0"/>
            <w:iCs w:val="0"/>
            <w:noProof/>
            <w:sz w:val="24"/>
            <w:szCs w:val="24"/>
          </w:rPr>
          <w:tab/>
        </w:r>
        <w:r w:rsidRPr="00224A3F">
          <w:rPr>
            <w:rStyle w:val="Hyperlink"/>
            <w:noProof/>
          </w:rPr>
          <w:t>Software Resources</w:t>
        </w:r>
        <w:r>
          <w:rPr>
            <w:noProof/>
            <w:webHidden/>
          </w:rPr>
          <w:tab/>
        </w:r>
        <w:r>
          <w:rPr>
            <w:noProof/>
            <w:webHidden/>
          </w:rPr>
          <w:fldChar w:fldCharType="begin"/>
        </w:r>
        <w:r>
          <w:rPr>
            <w:noProof/>
            <w:webHidden/>
          </w:rPr>
          <w:instrText xml:space="preserve"> PAGEREF _Toc31106542 \h </w:instrText>
        </w:r>
        <w:r>
          <w:rPr>
            <w:noProof/>
            <w:webHidden/>
          </w:rPr>
        </w:r>
        <w:r>
          <w:rPr>
            <w:noProof/>
            <w:webHidden/>
          </w:rPr>
          <w:fldChar w:fldCharType="separate"/>
        </w:r>
        <w:r>
          <w:rPr>
            <w:noProof/>
            <w:webHidden/>
          </w:rPr>
          <w:t>34</w:t>
        </w:r>
        <w:r>
          <w:rPr>
            <w:noProof/>
            <w:webHidden/>
          </w:rPr>
          <w:fldChar w:fldCharType="end"/>
        </w:r>
      </w:hyperlink>
    </w:p>
    <w:p w14:paraId="7BA1EB33" w14:textId="341E7A68"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43" w:history="1">
        <w:r w:rsidRPr="00224A3F">
          <w:rPr>
            <w:rStyle w:val="Hyperlink"/>
            <w:noProof/>
          </w:rPr>
          <w:t>3.3.3</w:t>
        </w:r>
        <w:r>
          <w:rPr>
            <w:rFonts w:asciiTheme="minorHAnsi" w:eastAsiaTheme="minorEastAsia" w:hAnsiTheme="minorHAnsi" w:cstheme="minorBidi"/>
            <w:i w:val="0"/>
            <w:iCs w:val="0"/>
            <w:noProof/>
            <w:sz w:val="24"/>
            <w:szCs w:val="24"/>
          </w:rPr>
          <w:tab/>
        </w:r>
        <w:r w:rsidRPr="00224A3F">
          <w:rPr>
            <w:rStyle w:val="Hyperlink"/>
            <w:noProof/>
          </w:rPr>
          <w:t>Human Resources</w:t>
        </w:r>
        <w:r>
          <w:rPr>
            <w:noProof/>
            <w:webHidden/>
          </w:rPr>
          <w:tab/>
        </w:r>
        <w:r>
          <w:rPr>
            <w:noProof/>
            <w:webHidden/>
          </w:rPr>
          <w:fldChar w:fldCharType="begin"/>
        </w:r>
        <w:r>
          <w:rPr>
            <w:noProof/>
            <w:webHidden/>
          </w:rPr>
          <w:instrText xml:space="preserve"> PAGEREF _Toc31106543 \h </w:instrText>
        </w:r>
        <w:r>
          <w:rPr>
            <w:noProof/>
            <w:webHidden/>
          </w:rPr>
        </w:r>
        <w:r>
          <w:rPr>
            <w:noProof/>
            <w:webHidden/>
          </w:rPr>
          <w:fldChar w:fldCharType="separate"/>
        </w:r>
        <w:r>
          <w:rPr>
            <w:noProof/>
            <w:webHidden/>
          </w:rPr>
          <w:t>36</w:t>
        </w:r>
        <w:r>
          <w:rPr>
            <w:noProof/>
            <w:webHidden/>
          </w:rPr>
          <w:fldChar w:fldCharType="end"/>
        </w:r>
      </w:hyperlink>
    </w:p>
    <w:p w14:paraId="0DC8EDC7" w14:textId="55CF399B" w:rsidR="00051D29" w:rsidRDefault="00051D29">
      <w:pPr>
        <w:pStyle w:val="TOC2"/>
        <w:rPr>
          <w:rFonts w:asciiTheme="minorHAnsi" w:eastAsiaTheme="minorEastAsia" w:hAnsiTheme="minorHAnsi" w:cstheme="minorBidi"/>
          <w:smallCaps w:val="0"/>
          <w:noProof/>
          <w:sz w:val="24"/>
          <w:szCs w:val="24"/>
        </w:rPr>
      </w:pPr>
      <w:hyperlink w:anchor="_Toc31106544" w:history="1">
        <w:r w:rsidRPr="00224A3F">
          <w:rPr>
            <w:rStyle w:val="Hyperlink"/>
            <w:noProof/>
          </w:rPr>
          <w:t>3.4</w:t>
        </w:r>
        <w:r>
          <w:rPr>
            <w:rFonts w:asciiTheme="minorHAnsi" w:eastAsiaTheme="minorEastAsia" w:hAnsiTheme="minorHAnsi" w:cstheme="minorBidi"/>
            <w:smallCaps w:val="0"/>
            <w:noProof/>
            <w:sz w:val="24"/>
            <w:szCs w:val="24"/>
          </w:rPr>
          <w:tab/>
        </w:r>
        <w:r w:rsidRPr="00224A3F">
          <w:rPr>
            <w:rStyle w:val="Hyperlink"/>
            <w:noProof/>
          </w:rPr>
          <w:t>Conclusion</w:t>
        </w:r>
        <w:r>
          <w:rPr>
            <w:noProof/>
            <w:webHidden/>
          </w:rPr>
          <w:tab/>
        </w:r>
        <w:r>
          <w:rPr>
            <w:noProof/>
            <w:webHidden/>
          </w:rPr>
          <w:fldChar w:fldCharType="begin"/>
        </w:r>
        <w:r>
          <w:rPr>
            <w:noProof/>
            <w:webHidden/>
          </w:rPr>
          <w:instrText xml:space="preserve"> PAGEREF _Toc31106544 \h </w:instrText>
        </w:r>
        <w:r>
          <w:rPr>
            <w:noProof/>
            <w:webHidden/>
          </w:rPr>
        </w:r>
        <w:r>
          <w:rPr>
            <w:noProof/>
            <w:webHidden/>
          </w:rPr>
          <w:fldChar w:fldCharType="separate"/>
        </w:r>
        <w:r>
          <w:rPr>
            <w:noProof/>
            <w:webHidden/>
          </w:rPr>
          <w:t>36</w:t>
        </w:r>
        <w:r>
          <w:rPr>
            <w:noProof/>
            <w:webHidden/>
          </w:rPr>
          <w:fldChar w:fldCharType="end"/>
        </w:r>
      </w:hyperlink>
    </w:p>
    <w:p w14:paraId="7056B4A5" w14:textId="73CE67C5" w:rsidR="00051D29" w:rsidRDefault="00051D29">
      <w:pPr>
        <w:pStyle w:val="TOC1"/>
        <w:rPr>
          <w:rFonts w:asciiTheme="minorHAnsi" w:eastAsiaTheme="minorEastAsia" w:hAnsiTheme="minorHAnsi" w:cstheme="minorBidi"/>
          <w:b w:val="0"/>
          <w:bCs w:val="0"/>
          <w:szCs w:val="24"/>
        </w:rPr>
      </w:pPr>
      <w:hyperlink w:anchor="_Toc31106545" w:history="1">
        <w:r w:rsidRPr="00224A3F">
          <w:rPr>
            <w:rStyle w:val="Hyperlink"/>
          </w:rPr>
          <w:t>4</w:t>
        </w:r>
        <w:r>
          <w:rPr>
            <w:rFonts w:asciiTheme="minorHAnsi" w:eastAsiaTheme="minorEastAsia" w:hAnsiTheme="minorHAnsi" w:cstheme="minorBidi"/>
            <w:b w:val="0"/>
            <w:bCs w:val="0"/>
            <w:szCs w:val="24"/>
          </w:rPr>
          <w:tab/>
        </w:r>
        <w:r w:rsidRPr="00224A3F">
          <w:rPr>
            <w:rStyle w:val="Hyperlink"/>
          </w:rPr>
          <w:t>Software Requirements Specification (SRS)</w:t>
        </w:r>
        <w:r>
          <w:rPr>
            <w:webHidden/>
          </w:rPr>
          <w:tab/>
        </w:r>
        <w:r>
          <w:rPr>
            <w:webHidden/>
          </w:rPr>
          <w:fldChar w:fldCharType="begin"/>
        </w:r>
        <w:r>
          <w:rPr>
            <w:webHidden/>
          </w:rPr>
          <w:instrText xml:space="preserve"> PAGEREF _Toc31106545 \h </w:instrText>
        </w:r>
        <w:r>
          <w:rPr>
            <w:webHidden/>
          </w:rPr>
        </w:r>
        <w:r>
          <w:rPr>
            <w:webHidden/>
          </w:rPr>
          <w:fldChar w:fldCharType="separate"/>
        </w:r>
        <w:r>
          <w:rPr>
            <w:webHidden/>
          </w:rPr>
          <w:t>37</w:t>
        </w:r>
        <w:r>
          <w:rPr>
            <w:webHidden/>
          </w:rPr>
          <w:fldChar w:fldCharType="end"/>
        </w:r>
      </w:hyperlink>
    </w:p>
    <w:p w14:paraId="495D177A" w14:textId="1DEA659C" w:rsidR="00051D29" w:rsidRDefault="00051D29">
      <w:pPr>
        <w:pStyle w:val="TOC2"/>
        <w:rPr>
          <w:rFonts w:asciiTheme="minorHAnsi" w:eastAsiaTheme="minorEastAsia" w:hAnsiTheme="minorHAnsi" w:cstheme="minorBidi"/>
          <w:smallCaps w:val="0"/>
          <w:noProof/>
          <w:sz w:val="24"/>
          <w:szCs w:val="24"/>
        </w:rPr>
      </w:pPr>
      <w:hyperlink w:anchor="_Toc31106546" w:history="1">
        <w:r w:rsidRPr="00224A3F">
          <w:rPr>
            <w:rStyle w:val="Hyperlink"/>
            <w:noProof/>
          </w:rPr>
          <w:t>4.1</w:t>
        </w:r>
        <w:r>
          <w:rPr>
            <w:rFonts w:asciiTheme="minorHAnsi" w:eastAsiaTheme="minorEastAsia" w:hAnsiTheme="minorHAnsi" w:cstheme="minorBidi"/>
            <w:smallCaps w:val="0"/>
            <w:noProof/>
            <w:sz w:val="24"/>
            <w:szCs w:val="24"/>
          </w:rPr>
          <w:tab/>
        </w:r>
        <w:r w:rsidRPr="00224A3F">
          <w:rPr>
            <w:rStyle w:val="Hyperlink"/>
            <w:noProof/>
          </w:rPr>
          <w:t>Introduction</w:t>
        </w:r>
        <w:r>
          <w:rPr>
            <w:noProof/>
            <w:webHidden/>
          </w:rPr>
          <w:tab/>
        </w:r>
        <w:r>
          <w:rPr>
            <w:noProof/>
            <w:webHidden/>
          </w:rPr>
          <w:fldChar w:fldCharType="begin"/>
        </w:r>
        <w:r>
          <w:rPr>
            <w:noProof/>
            <w:webHidden/>
          </w:rPr>
          <w:instrText xml:space="preserve"> PAGEREF _Toc31106546 \h </w:instrText>
        </w:r>
        <w:r>
          <w:rPr>
            <w:noProof/>
            <w:webHidden/>
          </w:rPr>
        </w:r>
        <w:r>
          <w:rPr>
            <w:noProof/>
            <w:webHidden/>
          </w:rPr>
          <w:fldChar w:fldCharType="separate"/>
        </w:r>
        <w:r>
          <w:rPr>
            <w:noProof/>
            <w:webHidden/>
          </w:rPr>
          <w:t>37</w:t>
        </w:r>
        <w:r>
          <w:rPr>
            <w:noProof/>
            <w:webHidden/>
          </w:rPr>
          <w:fldChar w:fldCharType="end"/>
        </w:r>
      </w:hyperlink>
    </w:p>
    <w:p w14:paraId="135A6EC7" w14:textId="7231F2EA" w:rsidR="00051D29" w:rsidRDefault="00051D29">
      <w:pPr>
        <w:pStyle w:val="TOC2"/>
        <w:rPr>
          <w:rFonts w:asciiTheme="minorHAnsi" w:eastAsiaTheme="minorEastAsia" w:hAnsiTheme="minorHAnsi" w:cstheme="minorBidi"/>
          <w:smallCaps w:val="0"/>
          <w:noProof/>
          <w:sz w:val="24"/>
          <w:szCs w:val="24"/>
        </w:rPr>
      </w:pPr>
      <w:hyperlink w:anchor="_Toc31106547" w:history="1">
        <w:r w:rsidRPr="00224A3F">
          <w:rPr>
            <w:rStyle w:val="Hyperlink"/>
            <w:noProof/>
          </w:rPr>
          <w:t>4.2</w:t>
        </w:r>
        <w:r>
          <w:rPr>
            <w:rFonts w:asciiTheme="minorHAnsi" w:eastAsiaTheme="minorEastAsia" w:hAnsiTheme="minorHAnsi" w:cstheme="minorBidi"/>
            <w:smallCaps w:val="0"/>
            <w:noProof/>
            <w:sz w:val="24"/>
            <w:szCs w:val="24"/>
          </w:rPr>
          <w:tab/>
        </w:r>
        <w:r w:rsidRPr="00224A3F">
          <w:rPr>
            <w:rStyle w:val="Hyperlink"/>
            <w:noProof/>
          </w:rPr>
          <w:t>Goals of SRS:</w:t>
        </w:r>
        <w:r>
          <w:rPr>
            <w:noProof/>
            <w:webHidden/>
          </w:rPr>
          <w:tab/>
        </w:r>
        <w:r>
          <w:rPr>
            <w:noProof/>
            <w:webHidden/>
          </w:rPr>
          <w:fldChar w:fldCharType="begin"/>
        </w:r>
        <w:r>
          <w:rPr>
            <w:noProof/>
            <w:webHidden/>
          </w:rPr>
          <w:instrText xml:space="preserve"> PAGEREF _Toc31106547 \h </w:instrText>
        </w:r>
        <w:r>
          <w:rPr>
            <w:noProof/>
            <w:webHidden/>
          </w:rPr>
        </w:r>
        <w:r>
          <w:rPr>
            <w:noProof/>
            <w:webHidden/>
          </w:rPr>
          <w:fldChar w:fldCharType="separate"/>
        </w:r>
        <w:r>
          <w:rPr>
            <w:noProof/>
            <w:webHidden/>
          </w:rPr>
          <w:t>37</w:t>
        </w:r>
        <w:r>
          <w:rPr>
            <w:noProof/>
            <w:webHidden/>
          </w:rPr>
          <w:fldChar w:fldCharType="end"/>
        </w:r>
      </w:hyperlink>
    </w:p>
    <w:p w14:paraId="0F587866" w14:textId="40F18245" w:rsidR="00051D29" w:rsidRDefault="00051D29">
      <w:pPr>
        <w:pStyle w:val="TOC2"/>
        <w:rPr>
          <w:rFonts w:asciiTheme="minorHAnsi" w:eastAsiaTheme="minorEastAsia" w:hAnsiTheme="minorHAnsi" w:cstheme="minorBidi"/>
          <w:smallCaps w:val="0"/>
          <w:noProof/>
          <w:sz w:val="24"/>
          <w:szCs w:val="24"/>
        </w:rPr>
      </w:pPr>
      <w:hyperlink w:anchor="_Toc31106548" w:history="1">
        <w:r w:rsidRPr="00224A3F">
          <w:rPr>
            <w:rStyle w:val="Hyperlink"/>
            <w:noProof/>
          </w:rPr>
          <w:t>4.3</w:t>
        </w:r>
        <w:r>
          <w:rPr>
            <w:rFonts w:asciiTheme="minorHAnsi" w:eastAsiaTheme="minorEastAsia" w:hAnsiTheme="minorHAnsi" w:cstheme="minorBidi"/>
            <w:smallCaps w:val="0"/>
            <w:noProof/>
            <w:sz w:val="24"/>
            <w:szCs w:val="24"/>
          </w:rPr>
          <w:tab/>
        </w:r>
        <w:r w:rsidRPr="00224A3F">
          <w:rPr>
            <w:rStyle w:val="Hyperlink"/>
            <w:noProof/>
          </w:rPr>
          <w:t>Fundamentals</w:t>
        </w:r>
        <w:r>
          <w:rPr>
            <w:noProof/>
            <w:webHidden/>
          </w:rPr>
          <w:tab/>
        </w:r>
        <w:r>
          <w:rPr>
            <w:noProof/>
            <w:webHidden/>
          </w:rPr>
          <w:fldChar w:fldCharType="begin"/>
        </w:r>
        <w:r>
          <w:rPr>
            <w:noProof/>
            <w:webHidden/>
          </w:rPr>
          <w:instrText xml:space="preserve"> PAGEREF _Toc31106548 \h </w:instrText>
        </w:r>
        <w:r>
          <w:rPr>
            <w:noProof/>
            <w:webHidden/>
          </w:rPr>
        </w:r>
        <w:r>
          <w:rPr>
            <w:noProof/>
            <w:webHidden/>
          </w:rPr>
          <w:fldChar w:fldCharType="separate"/>
        </w:r>
        <w:r>
          <w:rPr>
            <w:noProof/>
            <w:webHidden/>
          </w:rPr>
          <w:t>37</w:t>
        </w:r>
        <w:r>
          <w:rPr>
            <w:noProof/>
            <w:webHidden/>
          </w:rPr>
          <w:fldChar w:fldCharType="end"/>
        </w:r>
      </w:hyperlink>
    </w:p>
    <w:p w14:paraId="500FAC0F" w14:textId="452E865F"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49" w:history="1">
        <w:r w:rsidRPr="00224A3F">
          <w:rPr>
            <w:rStyle w:val="Hyperlink"/>
            <w:noProof/>
          </w:rPr>
          <w:t>4.3.1</w:t>
        </w:r>
        <w:r>
          <w:rPr>
            <w:rFonts w:asciiTheme="minorHAnsi" w:eastAsiaTheme="minorEastAsia" w:hAnsiTheme="minorHAnsi" w:cstheme="minorBidi"/>
            <w:i w:val="0"/>
            <w:iCs w:val="0"/>
            <w:noProof/>
            <w:sz w:val="24"/>
            <w:szCs w:val="24"/>
          </w:rPr>
          <w:tab/>
        </w:r>
        <w:r w:rsidRPr="00224A3F">
          <w:rPr>
            <w:rStyle w:val="Hyperlink"/>
            <w:noProof/>
          </w:rPr>
          <w:t>Functional Requirements:</w:t>
        </w:r>
        <w:r>
          <w:rPr>
            <w:noProof/>
            <w:webHidden/>
          </w:rPr>
          <w:tab/>
        </w:r>
        <w:r>
          <w:rPr>
            <w:noProof/>
            <w:webHidden/>
          </w:rPr>
          <w:fldChar w:fldCharType="begin"/>
        </w:r>
        <w:r>
          <w:rPr>
            <w:noProof/>
            <w:webHidden/>
          </w:rPr>
          <w:instrText xml:space="preserve"> PAGEREF _Toc31106549 \h </w:instrText>
        </w:r>
        <w:r>
          <w:rPr>
            <w:noProof/>
            <w:webHidden/>
          </w:rPr>
        </w:r>
        <w:r>
          <w:rPr>
            <w:noProof/>
            <w:webHidden/>
          </w:rPr>
          <w:fldChar w:fldCharType="separate"/>
        </w:r>
        <w:r>
          <w:rPr>
            <w:noProof/>
            <w:webHidden/>
          </w:rPr>
          <w:t>37</w:t>
        </w:r>
        <w:r>
          <w:rPr>
            <w:noProof/>
            <w:webHidden/>
          </w:rPr>
          <w:fldChar w:fldCharType="end"/>
        </w:r>
      </w:hyperlink>
    </w:p>
    <w:p w14:paraId="04488E79" w14:textId="1082EF56"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50" w:history="1">
        <w:r w:rsidRPr="00224A3F">
          <w:rPr>
            <w:rStyle w:val="Hyperlink"/>
            <w:noProof/>
          </w:rPr>
          <w:t>4.3.2</w:t>
        </w:r>
        <w:r>
          <w:rPr>
            <w:rFonts w:asciiTheme="minorHAnsi" w:eastAsiaTheme="minorEastAsia" w:hAnsiTheme="minorHAnsi" w:cstheme="minorBidi"/>
            <w:i w:val="0"/>
            <w:iCs w:val="0"/>
            <w:noProof/>
            <w:sz w:val="24"/>
            <w:szCs w:val="24"/>
          </w:rPr>
          <w:tab/>
        </w:r>
        <w:r w:rsidRPr="00224A3F">
          <w:rPr>
            <w:rStyle w:val="Hyperlink"/>
            <w:noProof/>
          </w:rPr>
          <w:t>Non-functional Requirements:</w:t>
        </w:r>
        <w:r>
          <w:rPr>
            <w:noProof/>
            <w:webHidden/>
          </w:rPr>
          <w:tab/>
        </w:r>
        <w:r>
          <w:rPr>
            <w:noProof/>
            <w:webHidden/>
          </w:rPr>
          <w:fldChar w:fldCharType="begin"/>
        </w:r>
        <w:r>
          <w:rPr>
            <w:noProof/>
            <w:webHidden/>
          </w:rPr>
          <w:instrText xml:space="preserve"> PAGEREF _Toc31106550 \h </w:instrText>
        </w:r>
        <w:r>
          <w:rPr>
            <w:noProof/>
            <w:webHidden/>
          </w:rPr>
        </w:r>
        <w:r>
          <w:rPr>
            <w:noProof/>
            <w:webHidden/>
          </w:rPr>
          <w:fldChar w:fldCharType="separate"/>
        </w:r>
        <w:r>
          <w:rPr>
            <w:noProof/>
            <w:webHidden/>
          </w:rPr>
          <w:t>37</w:t>
        </w:r>
        <w:r>
          <w:rPr>
            <w:noProof/>
            <w:webHidden/>
          </w:rPr>
          <w:fldChar w:fldCharType="end"/>
        </w:r>
      </w:hyperlink>
    </w:p>
    <w:p w14:paraId="6E8E7552" w14:textId="6126DA83"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51" w:history="1">
        <w:r w:rsidRPr="00224A3F">
          <w:rPr>
            <w:rStyle w:val="Hyperlink"/>
            <w:noProof/>
          </w:rPr>
          <w:t>4.3.3</w:t>
        </w:r>
        <w:r>
          <w:rPr>
            <w:rFonts w:asciiTheme="minorHAnsi" w:eastAsiaTheme="minorEastAsia" w:hAnsiTheme="minorHAnsi" w:cstheme="minorBidi"/>
            <w:i w:val="0"/>
            <w:iCs w:val="0"/>
            <w:noProof/>
            <w:sz w:val="24"/>
            <w:szCs w:val="24"/>
          </w:rPr>
          <w:tab/>
        </w:r>
        <w:r w:rsidRPr="00224A3F">
          <w:rPr>
            <w:rStyle w:val="Hyperlink"/>
            <w:noProof/>
          </w:rPr>
          <w:t>Use-cases:</w:t>
        </w:r>
        <w:r>
          <w:rPr>
            <w:noProof/>
            <w:webHidden/>
          </w:rPr>
          <w:tab/>
        </w:r>
        <w:r>
          <w:rPr>
            <w:noProof/>
            <w:webHidden/>
          </w:rPr>
          <w:fldChar w:fldCharType="begin"/>
        </w:r>
        <w:r>
          <w:rPr>
            <w:noProof/>
            <w:webHidden/>
          </w:rPr>
          <w:instrText xml:space="preserve"> PAGEREF _Toc31106551 \h </w:instrText>
        </w:r>
        <w:r>
          <w:rPr>
            <w:noProof/>
            <w:webHidden/>
          </w:rPr>
        </w:r>
        <w:r>
          <w:rPr>
            <w:noProof/>
            <w:webHidden/>
          </w:rPr>
          <w:fldChar w:fldCharType="separate"/>
        </w:r>
        <w:r>
          <w:rPr>
            <w:noProof/>
            <w:webHidden/>
          </w:rPr>
          <w:t>38</w:t>
        </w:r>
        <w:r>
          <w:rPr>
            <w:noProof/>
            <w:webHidden/>
          </w:rPr>
          <w:fldChar w:fldCharType="end"/>
        </w:r>
      </w:hyperlink>
    </w:p>
    <w:p w14:paraId="6A37C1EC" w14:textId="7467B750" w:rsidR="00051D29" w:rsidRDefault="00051D29">
      <w:pPr>
        <w:pStyle w:val="TOC2"/>
        <w:rPr>
          <w:rFonts w:asciiTheme="minorHAnsi" w:eastAsiaTheme="minorEastAsia" w:hAnsiTheme="minorHAnsi" w:cstheme="minorBidi"/>
          <w:smallCaps w:val="0"/>
          <w:noProof/>
          <w:sz w:val="24"/>
          <w:szCs w:val="24"/>
        </w:rPr>
      </w:pPr>
      <w:hyperlink w:anchor="_Toc31106552" w:history="1">
        <w:r w:rsidRPr="00224A3F">
          <w:rPr>
            <w:rStyle w:val="Hyperlink"/>
            <w:noProof/>
          </w:rPr>
          <w:t>4.4</w:t>
        </w:r>
        <w:r>
          <w:rPr>
            <w:rFonts w:asciiTheme="minorHAnsi" w:eastAsiaTheme="minorEastAsia" w:hAnsiTheme="minorHAnsi" w:cstheme="minorBidi"/>
            <w:smallCaps w:val="0"/>
            <w:noProof/>
            <w:sz w:val="24"/>
            <w:szCs w:val="24"/>
          </w:rPr>
          <w:tab/>
        </w:r>
        <w:r w:rsidRPr="00224A3F">
          <w:rPr>
            <w:rStyle w:val="Hyperlink"/>
            <w:noProof/>
          </w:rPr>
          <w:t>Process</w:t>
        </w:r>
        <w:r>
          <w:rPr>
            <w:noProof/>
            <w:webHidden/>
          </w:rPr>
          <w:tab/>
        </w:r>
        <w:r>
          <w:rPr>
            <w:noProof/>
            <w:webHidden/>
          </w:rPr>
          <w:fldChar w:fldCharType="begin"/>
        </w:r>
        <w:r>
          <w:rPr>
            <w:noProof/>
            <w:webHidden/>
          </w:rPr>
          <w:instrText xml:space="preserve"> PAGEREF _Toc31106552 \h </w:instrText>
        </w:r>
        <w:r>
          <w:rPr>
            <w:noProof/>
            <w:webHidden/>
          </w:rPr>
        </w:r>
        <w:r>
          <w:rPr>
            <w:noProof/>
            <w:webHidden/>
          </w:rPr>
          <w:fldChar w:fldCharType="separate"/>
        </w:r>
        <w:r>
          <w:rPr>
            <w:noProof/>
            <w:webHidden/>
          </w:rPr>
          <w:t>38</w:t>
        </w:r>
        <w:r>
          <w:rPr>
            <w:noProof/>
            <w:webHidden/>
          </w:rPr>
          <w:fldChar w:fldCharType="end"/>
        </w:r>
      </w:hyperlink>
    </w:p>
    <w:p w14:paraId="781773BE" w14:textId="1CF19C68" w:rsidR="00051D29" w:rsidRDefault="00051D29">
      <w:pPr>
        <w:pStyle w:val="TOC2"/>
        <w:rPr>
          <w:rFonts w:asciiTheme="minorHAnsi" w:eastAsiaTheme="minorEastAsia" w:hAnsiTheme="minorHAnsi" w:cstheme="minorBidi"/>
          <w:smallCaps w:val="0"/>
          <w:noProof/>
          <w:sz w:val="24"/>
          <w:szCs w:val="24"/>
        </w:rPr>
      </w:pPr>
      <w:hyperlink w:anchor="_Toc31106553" w:history="1">
        <w:r w:rsidRPr="00224A3F">
          <w:rPr>
            <w:rStyle w:val="Hyperlink"/>
            <w:noProof/>
          </w:rPr>
          <w:t>4.5</w:t>
        </w:r>
        <w:r>
          <w:rPr>
            <w:rFonts w:asciiTheme="minorHAnsi" w:eastAsiaTheme="minorEastAsia" w:hAnsiTheme="minorHAnsi" w:cstheme="minorBidi"/>
            <w:smallCaps w:val="0"/>
            <w:noProof/>
            <w:sz w:val="24"/>
            <w:szCs w:val="24"/>
          </w:rPr>
          <w:tab/>
        </w:r>
        <w:r w:rsidRPr="00224A3F">
          <w:rPr>
            <w:rStyle w:val="Hyperlink"/>
            <w:noProof/>
          </w:rPr>
          <w:t>Validation</w:t>
        </w:r>
        <w:r>
          <w:rPr>
            <w:noProof/>
            <w:webHidden/>
          </w:rPr>
          <w:tab/>
        </w:r>
        <w:r>
          <w:rPr>
            <w:noProof/>
            <w:webHidden/>
          </w:rPr>
          <w:fldChar w:fldCharType="begin"/>
        </w:r>
        <w:r>
          <w:rPr>
            <w:noProof/>
            <w:webHidden/>
          </w:rPr>
          <w:instrText xml:space="preserve"> PAGEREF _Toc31106553 \h </w:instrText>
        </w:r>
        <w:r>
          <w:rPr>
            <w:noProof/>
            <w:webHidden/>
          </w:rPr>
        </w:r>
        <w:r>
          <w:rPr>
            <w:noProof/>
            <w:webHidden/>
          </w:rPr>
          <w:fldChar w:fldCharType="separate"/>
        </w:r>
        <w:r>
          <w:rPr>
            <w:noProof/>
            <w:webHidden/>
          </w:rPr>
          <w:t>39</w:t>
        </w:r>
        <w:r>
          <w:rPr>
            <w:noProof/>
            <w:webHidden/>
          </w:rPr>
          <w:fldChar w:fldCharType="end"/>
        </w:r>
      </w:hyperlink>
    </w:p>
    <w:p w14:paraId="36C02747" w14:textId="416255B2" w:rsidR="00051D29" w:rsidRDefault="00051D29">
      <w:pPr>
        <w:pStyle w:val="TOC1"/>
        <w:rPr>
          <w:rFonts w:asciiTheme="minorHAnsi" w:eastAsiaTheme="minorEastAsia" w:hAnsiTheme="minorHAnsi" w:cstheme="minorBidi"/>
          <w:b w:val="0"/>
          <w:bCs w:val="0"/>
          <w:szCs w:val="24"/>
        </w:rPr>
      </w:pPr>
      <w:hyperlink w:anchor="_Toc31106554" w:history="1">
        <w:r w:rsidRPr="00224A3F">
          <w:rPr>
            <w:rStyle w:val="Hyperlink"/>
          </w:rPr>
          <w:t>5</w:t>
        </w:r>
        <w:r>
          <w:rPr>
            <w:rFonts w:asciiTheme="minorHAnsi" w:eastAsiaTheme="minorEastAsia" w:hAnsiTheme="minorHAnsi" w:cstheme="minorBidi"/>
            <w:b w:val="0"/>
            <w:bCs w:val="0"/>
            <w:szCs w:val="24"/>
          </w:rPr>
          <w:tab/>
        </w:r>
        <w:r w:rsidRPr="00224A3F">
          <w:rPr>
            <w:rStyle w:val="Hyperlink"/>
          </w:rPr>
          <w:t>Design and Development</w:t>
        </w:r>
        <w:r>
          <w:rPr>
            <w:webHidden/>
          </w:rPr>
          <w:tab/>
        </w:r>
        <w:r>
          <w:rPr>
            <w:webHidden/>
          </w:rPr>
          <w:fldChar w:fldCharType="begin"/>
        </w:r>
        <w:r>
          <w:rPr>
            <w:webHidden/>
          </w:rPr>
          <w:instrText xml:space="preserve"> PAGEREF _Toc31106554 \h </w:instrText>
        </w:r>
        <w:r>
          <w:rPr>
            <w:webHidden/>
          </w:rPr>
        </w:r>
        <w:r>
          <w:rPr>
            <w:webHidden/>
          </w:rPr>
          <w:fldChar w:fldCharType="separate"/>
        </w:r>
        <w:r>
          <w:rPr>
            <w:webHidden/>
          </w:rPr>
          <w:t>41</w:t>
        </w:r>
        <w:r>
          <w:rPr>
            <w:webHidden/>
          </w:rPr>
          <w:fldChar w:fldCharType="end"/>
        </w:r>
      </w:hyperlink>
    </w:p>
    <w:p w14:paraId="04AF8DF6" w14:textId="77E7301B" w:rsidR="00051D29" w:rsidRDefault="00051D29">
      <w:pPr>
        <w:pStyle w:val="TOC2"/>
        <w:rPr>
          <w:rFonts w:asciiTheme="minorHAnsi" w:eastAsiaTheme="minorEastAsia" w:hAnsiTheme="minorHAnsi" w:cstheme="minorBidi"/>
          <w:smallCaps w:val="0"/>
          <w:noProof/>
          <w:sz w:val="24"/>
          <w:szCs w:val="24"/>
        </w:rPr>
      </w:pPr>
      <w:hyperlink w:anchor="_Toc31106555" w:history="1">
        <w:r w:rsidRPr="00224A3F">
          <w:rPr>
            <w:rStyle w:val="Hyperlink"/>
            <w:noProof/>
          </w:rPr>
          <w:t>5.1</w:t>
        </w:r>
        <w:r>
          <w:rPr>
            <w:rFonts w:asciiTheme="minorHAnsi" w:eastAsiaTheme="minorEastAsia" w:hAnsiTheme="minorHAnsi" w:cstheme="minorBidi"/>
            <w:smallCaps w:val="0"/>
            <w:noProof/>
            <w:sz w:val="24"/>
            <w:szCs w:val="24"/>
          </w:rPr>
          <w:tab/>
        </w:r>
        <w:r w:rsidRPr="00224A3F">
          <w:rPr>
            <w:rStyle w:val="Hyperlink"/>
            <w:noProof/>
          </w:rPr>
          <w:t>Design</w:t>
        </w:r>
        <w:r>
          <w:rPr>
            <w:noProof/>
            <w:webHidden/>
          </w:rPr>
          <w:tab/>
        </w:r>
        <w:r>
          <w:rPr>
            <w:noProof/>
            <w:webHidden/>
          </w:rPr>
          <w:fldChar w:fldCharType="begin"/>
        </w:r>
        <w:r>
          <w:rPr>
            <w:noProof/>
            <w:webHidden/>
          </w:rPr>
          <w:instrText xml:space="preserve"> PAGEREF _Toc31106555 \h </w:instrText>
        </w:r>
        <w:r>
          <w:rPr>
            <w:noProof/>
            <w:webHidden/>
          </w:rPr>
        </w:r>
        <w:r>
          <w:rPr>
            <w:noProof/>
            <w:webHidden/>
          </w:rPr>
          <w:fldChar w:fldCharType="separate"/>
        </w:r>
        <w:r>
          <w:rPr>
            <w:noProof/>
            <w:webHidden/>
          </w:rPr>
          <w:t>41</w:t>
        </w:r>
        <w:r>
          <w:rPr>
            <w:noProof/>
            <w:webHidden/>
          </w:rPr>
          <w:fldChar w:fldCharType="end"/>
        </w:r>
      </w:hyperlink>
    </w:p>
    <w:p w14:paraId="5DE5CE90" w14:textId="575BCBB4"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56" w:history="1">
        <w:r w:rsidRPr="00224A3F">
          <w:rPr>
            <w:rStyle w:val="Hyperlink"/>
            <w:noProof/>
          </w:rPr>
          <w:t>5.1.1</w:t>
        </w:r>
        <w:r>
          <w:rPr>
            <w:rFonts w:asciiTheme="minorHAnsi" w:eastAsiaTheme="minorEastAsia" w:hAnsiTheme="minorHAnsi" w:cstheme="minorBidi"/>
            <w:i w:val="0"/>
            <w:iCs w:val="0"/>
            <w:noProof/>
            <w:sz w:val="24"/>
            <w:szCs w:val="24"/>
          </w:rPr>
          <w:tab/>
        </w:r>
        <w:r w:rsidRPr="00224A3F">
          <w:rPr>
            <w:rStyle w:val="Hyperlink"/>
            <w:noProof/>
          </w:rPr>
          <w:t>Design Outlook</w:t>
        </w:r>
        <w:r>
          <w:rPr>
            <w:noProof/>
            <w:webHidden/>
          </w:rPr>
          <w:tab/>
        </w:r>
        <w:r>
          <w:rPr>
            <w:noProof/>
            <w:webHidden/>
          </w:rPr>
          <w:fldChar w:fldCharType="begin"/>
        </w:r>
        <w:r>
          <w:rPr>
            <w:noProof/>
            <w:webHidden/>
          </w:rPr>
          <w:instrText xml:space="preserve"> PAGEREF _Toc31106556 \h </w:instrText>
        </w:r>
        <w:r>
          <w:rPr>
            <w:noProof/>
            <w:webHidden/>
          </w:rPr>
        </w:r>
        <w:r>
          <w:rPr>
            <w:noProof/>
            <w:webHidden/>
          </w:rPr>
          <w:fldChar w:fldCharType="separate"/>
        </w:r>
        <w:r>
          <w:rPr>
            <w:noProof/>
            <w:webHidden/>
          </w:rPr>
          <w:t>42</w:t>
        </w:r>
        <w:r>
          <w:rPr>
            <w:noProof/>
            <w:webHidden/>
          </w:rPr>
          <w:fldChar w:fldCharType="end"/>
        </w:r>
      </w:hyperlink>
    </w:p>
    <w:p w14:paraId="54324CFE" w14:textId="472096B3"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57" w:history="1">
        <w:r w:rsidRPr="00224A3F">
          <w:rPr>
            <w:rStyle w:val="Hyperlink"/>
            <w:noProof/>
          </w:rPr>
          <w:t>5.1.2</w:t>
        </w:r>
        <w:r>
          <w:rPr>
            <w:rFonts w:asciiTheme="minorHAnsi" w:eastAsiaTheme="minorEastAsia" w:hAnsiTheme="minorHAnsi" w:cstheme="minorBidi"/>
            <w:i w:val="0"/>
            <w:iCs w:val="0"/>
            <w:noProof/>
            <w:sz w:val="24"/>
            <w:szCs w:val="24"/>
          </w:rPr>
          <w:tab/>
        </w:r>
        <w:r w:rsidRPr="00224A3F">
          <w:rPr>
            <w:rStyle w:val="Hyperlink"/>
            <w:noProof/>
          </w:rPr>
          <w:t>Data Collection</w:t>
        </w:r>
        <w:r>
          <w:rPr>
            <w:noProof/>
            <w:webHidden/>
          </w:rPr>
          <w:tab/>
        </w:r>
        <w:r>
          <w:rPr>
            <w:noProof/>
            <w:webHidden/>
          </w:rPr>
          <w:fldChar w:fldCharType="begin"/>
        </w:r>
        <w:r>
          <w:rPr>
            <w:noProof/>
            <w:webHidden/>
          </w:rPr>
          <w:instrText xml:space="preserve"> PAGEREF _Toc31106557 \h </w:instrText>
        </w:r>
        <w:r>
          <w:rPr>
            <w:noProof/>
            <w:webHidden/>
          </w:rPr>
        </w:r>
        <w:r>
          <w:rPr>
            <w:noProof/>
            <w:webHidden/>
          </w:rPr>
          <w:fldChar w:fldCharType="separate"/>
        </w:r>
        <w:r>
          <w:rPr>
            <w:noProof/>
            <w:webHidden/>
          </w:rPr>
          <w:t>42</w:t>
        </w:r>
        <w:r>
          <w:rPr>
            <w:noProof/>
            <w:webHidden/>
          </w:rPr>
          <w:fldChar w:fldCharType="end"/>
        </w:r>
      </w:hyperlink>
    </w:p>
    <w:p w14:paraId="28C08E95" w14:textId="77B9A740"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58" w:history="1">
        <w:r w:rsidRPr="00224A3F">
          <w:rPr>
            <w:rStyle w:val="Hyperlink"/>
            <w:noProof/>
          </w:rPr>
          <w:t>5.1.3</w:t>
        </w:r>
        <w:r>
          <w:rPr>
            <w:rFonts w:asciiTheme="minorHAnsi" w:eastAsiaTheme="minorEastAsia" w:hAnsiTheme="minorHAnsi" w:cstheme="minorBidi"/>
            <w:i w:val="0"/>
            <w:iCs w:val="0"/>
            <w:noProof/>
            <w:sz w:val="24"/>
            <w:szCs w:val="24"/>
          </w:rPr>
          <w:tab/>
        </w:r>
        <w:r w:rsidRPr="00224A3F">
          <w:rPr>
            <w:rStyle w:val="Hyperlink"/>
            <w:noProof/>
          </w:rPr>
          <w:t>Data Pre-processing</w:t>
        </w:r>
        <w:r>
          <w:rPr>
            <w:noProof/>
            <w:webHidden/>
          </w:rPr>
          <w:tab/>
        </w:r>
        <w:r>
          <w:rPr>
            <w:noProof/>
            <w:webHidden/>
          </w:rPr>
          <w:fldChar w:fldCharType="begin"/>
        </w:r>
        <w:r>
          <w:rPr>
            <w:noProof/>
            <w:webHidden/>
          </w:rPr>
          <w:instrText xml:space="preserve"> PAGEREF _Toc31106558 \h </w:instrText>
        </w:r>
        <w:r>
          <w:rPr>
            <w:noProof/>
            <w:webHidden/>
          </w:rPr>
        </w:r>
        <w:r>
          <w:rPr>
            <w:noProof/>
            <w:webHidden/>
          </w:rPr>
          <w:fldChar w:fldCharType="separate"/>
        </w:r>
        <w:r>
          <w:rPr>
            <w:noProof/>
            <w:webHidden/>
          </w:rPr>
          <w:t>43</w:t>
        </w:r>
        <w:r>
          <w:rPr>
            <w:noProof/>
            <w:webHidden/>
          </w:rPr>
          <w:fldChar w:fldCharType="end"/>
        </w:r>
      </w:hyperlink>
    </w:p>
    <w:p w14:paraId="7E2AA997" w14:textId="2870C5CE"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59" w:history="1">
        <w:r w:rsidRPr="00224A3F">
          <w:rPr>
            <w:rStyle w:val="Hyperlink"/>
            <w:noProof/>
          </w:rPr>
          <w:t>5.1.4</w:t>
        </w:r>
        <w:r>
          <w:rPr>
            <w:rFonts w:asciiTheme="minorHAnsi" w:eastAsiaTheme="minorEastAsia" w:hAnsiTheme="minorHAnsi" w:cstheme="minorBidi"/>
            <w:i w:val="0"/>
            <w:iCs w:val="0"/>
            <w:noProof/>
            <w:sz w:val="24"/>
            <w:szCs w:val="24"/>
          </w:rPr>
          <w:tab/>
        </w:r>
        <w:r w:rsidRPr="00224A3F">
          <w:rPr>
            <w:rStyle w:val="Hyperlink"/>
            <w:noProof/>
          </w:rPr>
          <w:t>Stop Words</w:t>
        </w:r>
        <w:r>
          <w:rPr>
            <w:noProof/>
            <w:webHidden/>
          </w:rPr>
          <w:tab/>
        </w:r>
        <w:r>
          <w:rPr>
            <w:noProof/>
            <w:webHidden/>
          </w:rPr>
          <w:fldChar w:fldCharType="begin"/>
        </w:r>
        <w:r>
          <w:rPr>
            <w:noProof/>
            <w:webHidden/>
          </w:rPr>
          <w:instrText xml:space="preserve"> PAGEREF _Toc31106559 \h </w:instrText>
        </w:r>
        <w:r>
          <w:rPr>
            <w:noProof/>
            <w:webHidden/>
          </w:rPr>
        </w:r>
        <w:r>
          <w:rPr>
            <w:noProof/>
            <w:webHidden/>
          </w:rPr>
          <w:fldChar w:fldCharType="separate"/>
        </w:r>
        <w:r>
          <w:rPr>
            <w:noProof/>
            <w:webHidden/>
          </w:rPr>
          <w:t>45</w:t>
        </w:r>
        <w:r>
          <w:rPr>
            <w:noProof/>
            <w:webHidden/>
          </w:rPr>
          <w:fldChar w:fldCharType="end"/>
        </w:r>
      </w:hyperlink>
    </w:p>
    <w:p w14:paraId="45B9004A" w14:textId="586C654B"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60" w:history="1">
        <w:r w:rsidRPr="00224A3F">
          <w:rPr>
            <w:rStyle w:val="Hyperlink"/>
            <w:noProof/>
          </w:rPr>
          <w:t>5.1.5</w:t>
        </w:r>
        <w:r>
          <w:rPr>
            <w:rFonts w:asciiTheme="minorHAnsi" w:eastAsiaTheme="minorEastAsia" w:hAnsiTheme="minorHAnsi" w:cstheme="minorBidi"/>
            <w:i w:val="0"/>
            <w:iCs w:val="0"/>
            <w:noProof/>
            <w:sz w:val="24"/>
            <w:szCs w:val="24"/>
          </w:rPr>
          <w:tab/>
        </w:r>
        <w:r w:rsidRPr="00224A3F">
          <w:rPr>
            <w:rStyle w:val="Hyperlink"/>
            <w:noProof/>
          </w:rPr>
          <w:t>Extracting features</w:t>
        </w:r>
        <w:r>
          <w:rPr>
            <w:noProof/>
            <w:webHidden/>
          </w:rPr>
          <w:tab/>
        </w:r>
        <w:r>
          <w:rPr>
            <w:noProof/>
            <w:webHidden/>
          </w:rPr>
          <w:fldChar w:fldCharType="begin"/>
        </w:r>
        <w:r>
          <w:rPr>
            <w:noProof/>
            <w:webHidden/>
          </w:rPr>
          <w:instrText xml:space="preserve"> PAGEREF _Toc31106560 \h </w:instrText>
        </w:r>
        <w:r>
          <w:rPr>
            <w:noProof/>
            <w:webHidden/>
          </w:rPr>
        </w:r>
        <w:r>
          <w:rPr>
            <w:noProof/>
            <w:webHidden/>
          </w:rPr>
          <w:fldChar w:fldCharType="separate"/>
        </w:r>
        <w:r>
          <w:rPr>
            <w:noProof/>
            <w:webHidden/>
          </w:rPr>
          <w:t>46</w:t>
        </w:r>
        <w:r>
          <w:rPr>
            <w:noProof/>
            <w:webHidden/>
          </w:rPr>
          <w:fldChar w:fldCharType="end"/>
        </w:r>
      </w:hyperlink>
    </w:p>
    <w:p w14:paraId="654CE93A" w14:textId="59370448"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61" w:history="1">
        <w:r w:rsidRPr="00224A3F">
          <w:rPr>
            <w:rStyle w:val="Hyperlink"/>
            <w:noProof/>
          </w:rPr>
          <w:t>5.1.6</w:t>
        </w:r>
        <w:r>
          <w:rPr>
            <w:rFonts w:asciiTheme="minorHAnsi" w:eastAsiaTheme="minorEastAsia" w:hAnsiTheme="minorHAnsi" w:cstheme="minorBidi"/>
            <w:i w:val="0"/>
            <w:iCs w:val="0"/>
            <w:noProof/>
            <w:sz w:val="24"/>
            <w:szCs w:val="24"/>
          </w:rPr>
          <w:tab/>
        </w:r>
        <w:r w:rsidRPr="00224A3F">
          <w:rPr>
            <w:rStyle w:val="Hyperlink"/>
            <w:noProof/>
          </w:rPr>
          <w:t>Data Visualisation</w:t>
        </w:r>
        <w:r>
          <w:rPr>
            <w:noProof/>
            <w:webHidden/>
          </w:rPr>
          <w:tab/>
        </w:r>
        <w:r>
          <w:rPr>
            <w:noProof/>
            <w:webHidden/>
          </w:rPr>
          <w:fldChar w:fldCharType="begin"/>
        </w:r>
        <w:r>
          <w:rPr>
            <w:noProof/>
            <w:webHidden/>
          </w:rPr>
          <w:instrText xml:space="preserve"> PAGEREF _Toc31106561 \h </w:instrText>
        </w:r>
        <w:r>
          <w:rPr>
            <w:noProof/>
            <w:webHidden/>
          </w:rPr>
        </w:r>
        <w:r>
          <w:rPr>
            <w:noProof/>
            <w:webHidden/>
          </w:rPr>
          <w:fldChar w:fldCharType="separate"/>
        </w:r>
        <w:r>
          <w:rPr>
            <w:noProof/>
            <w:webHidden/>
          </w:rPr>
          <w:t>47</w:t>
        </w:r>
        <w:r>
          <w:rPr>
            <w:noProof/>
            <w:webHidden/>
          </w:rPr>
          <w:fldChar w:fldCharType="end"/>
        </w:r>
      </w:hyperlink>
    </w:p>
    <w:p w14:paraId="529C47D0" w14:textId="7A1205F9"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62" w:history="1">
        <w:r w:rsidRPr="00224A3F">
          <w:rPr>
            <w:rStyle w:val="Hyperlink"/>
            <w:noProof/>
          </w:rPr>
          <w:t>5.1.7</w:t>
        </w:r>
        <w:r>
          <w:rPr>
            <w:rFonts w:asciiTheme="minorHAnsi" w:eastAsiaTheme="minorEastAsia" w:hAnsiTheme="minorHAnsi" w:cstheme="minorBidi"/>
            <w:i w:val="0"/>
            <w:iCs w:val="0"/>
            <w:noProof/>
            <w:sz w:val="24"/>
            <w:szCs w:val="24"/>
          </w:rPr>
          <w:tab/>
        </w:r>
        <w:r w:rsidRPr="00224A3F">
          <w:rPr>
            <w:rStyle w:val="Hyperlink"/>
            <w:noProof/>
          </w:rPr>
          <w:t>Modelling</w:t>
        </w:r>
        <w:r>
          <w:rPr>
            <w:noProof/>
            <w:webHidden/>
          </w:rPr>
          <w:tab/>
        </w:r>
        <w:r>
          <w:rPr>
            <w:noProof/>
            <w:webHidden/>
          </w:rPr>
          <w:fldChar w:fldCharType="begin"/>
        </w:r>
        <w:r>
          <w:rPr>
            <w:noProof/>
            <w:webHidden/>
          </w:rPr>
          <w:instrText xml:space="preserve"> PAGEREF _Toc31106562 \h </w:instrText>
        </w:r>
        <w:r>
          <w:rPr>
            <w:noProof/>
            <w:webHidden/>
          </w:rPr>
        </w:r>
        <w:r>
          <w:rPr>
            <w:noProof/>
            <w:webHidden/>
          </w:rPr>
          <w:fldChar w:fldCharType="separate"/>
        </w:r>
        <w:r>
          <w:rPr>
            <w:noProof/>
            <w:webHidden/>
          </w:rPr>
          <w:t>47</w:t>
        </w:r>
        <w:r>
          <w:rPr>
            <w:noProof/>
            <w:webHidden/>
          </w:rPr>
          <w:fldChar w:fldCharType="end"/>
        </w:r>
      </w:hyperlink>
    </w:p>
    <w:p w14:paraId="507BC610" w14:textId="2FD7719F" w:rsidR="00051D29" w:rsidRDefault="00051D29">
      <w:pPr>
        <w:pStyle w:val="TOC2"/>
        <w:rPr>
          <w:rFonts w:asciiTheme="minorHAnsi" w:eastAsiaTheme="minorEastAsia" w:hAnsiTheme="minorHAnsi" w:cstheme="minorBidi"/>
          <w:smallCaps w:val="0"/>
          <w:noProof/>
          <w:sz w:val="24"/>
          <w:szCs w:val="24"/>
        </w:rPr>
      </w:pPr>
      <w:hyperlink w:anchor="_Toc31106563" w:history="1">
        <w:r w:rsidRPr="00224A3F">
          <w:rPr>
            <w:rStyle w:val="Hyperlink"/>
            <w:noProof/>
          </w:rPr>
          <w:t>5.2</w:t>
        </w:r>
        <w:r>
          <w:rPr>
            <w:rFonts w:asciiTheme="minorHAnsi" w:eastAsiaTheme="minorEastAsia" w:hAnsiTheme="minorHAnsi" w:cstheme="minorBidi"/>
            <w:smallCaps w:val="0"/>
            <w:noProof/>
            <w:sz w:val="24"/>
            <w:szCs w:val="24"/>
          </w:rPr>
          <w:tab/>
        </w:r>
        <w:r w:rsidRPr="00224A3F">
          <w:rPr>
            <w:rStyle w:val="Hyperlink"/>
            <w:noProof/>
          </w:rPr>
          <w:t>Development</w:t>
        </w:r>
        <w:r>
          <w:rPr>
            <w:noProof/>
            <w:webHidden/>
          </w:rPr>
          <w:tab/>
        </w:r>
        <w:r>
          <w:rPr>
            <w:noProof/>
            <w:webHidden/>
          </w:rPr>
          <w:fldChar w:fldCharType="begin"/>
        </w:r>
        <w:r>
          <w:rPr>
            <w:noProof/>
            <w:webHidden/>
          </w:rPr>
          <w:instrText xml:space="preserve"> PAGEREF _Toc31106563 \h </w:instrText>
        </w:r>
        <w:r>
          <w:rPr>
            <w:noProof/>
            <w:webHidden/>
          </w:rPr>
        </w:r>
        <w:r>
          <w:rPr>
            <w:noProof/>
            <w:webHidden/>
          </w:rPr>
          <w:fldChar w:fldCharType="separate"/>
        </w:r>
        <w:r>
          <w:rPr>
            <w:noProof/>
            <w:webHidden/>
          </w:rPr>
          <w:t>49</w:t>
        </w:r>
        <w:r>
          <w:rPr>
            <w:noProof/>
            <w:webHidden/>
          </w:rPr>
          <w:fldChar w:fldCharType="end"/>
        </w:r>
      </w:hyperlink>
    </w:p>
    <w:p w14:paraId="376A22F0" w14:textId="68906B13"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64" w:history="1">
        <w:r w:rsidRPr="00224A3F">
          <w:rPr>
            <w:rStyle w:val="Hyperlink"/>
            <w:noProof/>
          </w:rPr>
          <w:t>5.2.1</w:t>
        </w:r>
        <w:r>
          <w:rPr>
            <w:rFonts w:asciiTheme="minorHAnsi" w:eastAsiaTheme="minorEastAsia" w:hAnsiTheme="minorHAnsi" w:cstheme="minorBidi"/>
            <w:i w:val="0"/>
            <w:iCs w:val="0"/>
            <w:noProof/>
            <w:sz w:val="24"/>
            <w:szCs w:val="24"/>
          </w:rPr>
          <w:tab/>
        </w:r>
        <w:r w:rsidRPr="00224A3F">
          <w:rPr>
            <w:rStyle w:val="Hyperlink"/>
            <w:noProof/>
          </w:rPr>
          <w:t>ML model</w:t>
        </w:r>
        <w:r>
          <w:rPr>
            <w:noProof/>
            <w:webHidden/>
          </w:rPr>
          <w:tab/>
        </w:r>
        <w:r>
          <w:rPr>
            <w:noProof/>
            <w:webHidden/>
          </w:rPr>
          <w:fldChar w:fldCharType="begin"/>
        </w:r>
        <w:r>
          <w:rPr>
            <w:noProof/>
            <w:webHidden/>
          </w:rPr>
          <w:instrText xml:space="preserve"> PAGEREF _Toc31106564 \h </w:instrText>
        </w:r>
        <w:r>
          <w:rPr>
            <w:noProof/>
            <w:webHidden/>
          </w:rPr>
        </w:r>
        <w:r>
          <w:rPr>
            <w:noProof/>
            <w:webHidden/>
          </w:rPr>
          <w:fldChar w:fldCharType="separate"/>
        </w:r>
        <w:r>
          <w:rPr>
            <w:noProof/>
            <w:webHidden/>
          </w:rPr>
          <w:t>49</w:t>
        </w:r>
        <w:r>
          <w:rPr>
            <w:noProof/>
            <w:webHidden/>
          </w:rPr>
          <w:fldChar w:fldCharType="end"/>
        </w:r>
      </w:hyperlink>
    </w:p>
    <w:p w14:paraId="7DCB23D4" w14:textId="5E0F128F"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65" w:history="1">
        <w:r w:rsidRPr="00224A3F">
          <w:rPr>
            <w:rStyle w:val="Hyperlink"/>
            <w:noProof/>
          </w:rPr>
          <w:t>5.2.2</w:t>
        </w:r>
        <w:r>
          <w:rPr>
            <w:rFonts w:asciiTheme="minorHAnsi" w:eastAsiaTheme="minorEastAsia" w:hAnsiTheme="minorHAnsi" w:cstheme="minorBidi"/>
            <w:i w:val="0"/>
            <w:iCs w:val="0"/>
            <w:noProof/>
            <w:sz w:val="24"/>
            <w:szCs w:val="24"/>
          </w:rPr>
          <w:tab/>
        </w:r>
        <w:r w:rsidRPr="00224A3F">
          <w:rPr>
            <w:rStyle w:val="Hyperlink"/>
            <w:noProof/>
          </w:rPr>
          <w:t>Production API</w:t>
        </w:r>
        <w:r>
          <w:rPr>
            <w:noProof/>
            <w:webHidden/>
          </w:rPr>
          <w:tab/>
        </w:r>
        <w:r>
          <w:rPr>
            <w:noProof/>
            <w:webHidden/>
          </w:rPr>
          <w:fldChar w:fldCharType="begin"/>
        </w:r>
        <w:r>
          <w:rPr>
            <w:noProof/>
            <w:webHidden/>
          </w:rPr>
          <w:instrText xml:space="preserve"> PAGEREF _Toc31106565 \h </w:instrText>
        </w:r>
        <w:r>
          <w:rPr>
            <w:noProof/>
            <w:webHidden/>
          </w:rPr>
        </w:r>
        <w:r>
          <w:rPr>
            <w:noProof/>
            <w:webHidden/>
          </w:rPr>
          <w:fldChar w:fldCharType="separate"/>
        </w:r>
        <w:r>
          <w:rPr>
            <w:noProof/>
            <w:webHidden/>
          </w:rPr>
          <w:t>59</w:t>
        </w:r>
        <w:r>
          <w:rPr>
            <w:noProof/>
            <w:webHidden/>
          </w:rPr>
          <w:fldChar w:fldCharType="end"/>
        </w:r>
      </w:hyperlink>
    </w:p>
    <w:p w14:paraId="752A89A1" w14:textId="7AF9A4A9"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66" w:history="1">
        <w:r w:rsidRPr="00224A3F">
          <w:rPr>
            <w:rStyle w:val="Hyperlink"/>
            <w:noProof/>
          </w:rPr>
          <w:t>5.2.3</w:t>
        </w:r>
        <w:r>
          <w:rPr>
            <w:rFonts w:asciiTheme="minorHAnsi" w:eastAsiaTheme="minorEastAsia" w:hAnsiTheme="minorHAnsi" w:cstheme="minorBidi"/>
            <w:i w:val="0"/>
            <w:iCs w:val="0"/>
            <w:noProof/>
            <w:sz w:val="24"/>
            <w:szCs w:val="24"/>
          </w:rPr>
          <w:tab/>
        </w:r>
        <w:r w:rsidRPr="00224A3F">
          <w:rPr>
            <w:rStyle w:val="Hyperlink"/>
            <w:noProof/>
          </w:rPr>
          <w:t>UI Development</w:t>
        </w:r>
        <w:r>
          <w:rPr>
            <w:noProof/>
            <w:webHidden/>
          </w:rPr>
          <w:tab/>
        </w:r>
        <w:r>
          <w:rPr>
            <w:noProof/>
            <w:webHidden/>
          </w:rPr>
          <w:fldChar w:fldCharType="begin"/>
        </w:r>
        <w:r>
          <w:rPr>
            <w:noProof/>
            <w:webHidden/>
          </w:rPr>
          <w:instrText xml:space="preserve"> PAGEREF _Toc31106566 \h </w:instrText>
        </w:r>
        <w:r>
          <w:rPr>
            <w:noProof/>
            <w:webHidden/>
          </w:rPr>
        </w:r>
        <w:r>
          <w:rPr>
            <w:noProof/>
            <w:webHidden/>
          </w:rPr>
          <w:fldChar w:fldCharType="separate"/>
        </w:r>
        <w:r>
          <w:rPr>
            <w:noProof/>
            <w:webHidden/>
          </w:rPr>
          <w:t>61</w:t>
        </w:r>
        <w:r>
          <w:rPr>
            <w:noProof/>
            <w:webHidden/>
          </w:rPr>
          <w:fldChar w:fldCharType="end"/>
        </w:r>
      </w:hyperlink>
    </w:p>
    <w:p w14:paraId="7BEECB03" w14:textId="4AD52D9E" w:rsidR="00051D29" w:rsidRDefault="00051D29">
      <w:pPr>
        <w:pStyle w:val="TOC1"/>
        <w:rPr>
          <w:rFonts w:asciiTheme="minorHAnsi" w:eastAsiaTheme="minorEastAsia" w:hAnsiTheme="minorHAnsi" w:cstheme="minorBidi"/>
          <w:b w:val="0"/>
          <w:bCs w:val="0"/>
          <w:szCs w:val="24"/>
        </w:rPr>
      </w:pPr>
      <w:hyperlink w:anchor="_Toc31106567" w:history="1">
        <w:r w:rsidRPr="00224A3F">
          <w:rPr>
            <w:rStyle w:val="Hyperlink"/>
          </w:rPr>
          <w:t>6</w:t>
        </w:r>
        <w:r>
          <w:rPr>
            <w:rFonts w:asciiTheme="minorHAnsi" w:eastAsiaTheme="minorEastAsia" w:hAnsiTheme="minorHAnsi" w:cstheme="minorBidi"/>
            <w:b w:val="0"/>
            <w:bCs w:val="0"/>
            <w:szCs w:val="24"/>
          </w:rPr>
          <w:tab/>
        </w:r>
        <w:r w:rsidRPr="00224A3F">
          <w:rPr>
            <w:rStyle w:val="Hyperlink"/>
          </w:rPr>
          <w:t>Testing</w:t>
        </w:r>
        <w:r>
          <w:rPr>
            <w:webHidden/>
          </w:rPr>
          <w:tab/>
        </w:r>
        <w:r>
          <w:rPr>
            <w:webHidden/>
          </w:rPr>
          <w:fldChar w:fldCharType="begin"/>
        </w:r>
        <w:r>
          <w:rPr>
            <w:webHidden/>
          </w:rPr>
          <w:instrText xml:space="preserve"> PAGEREF _Toc31106567 \h </w:instrText>
        </w:r>
        <w:r>
          <w:rPr>
            <w:webHidden/>
          </w:rPr>
        </w:r>
        <w:r>
          <w:rPr>
            <w:webHidden/>
          </w:rPr>
          <w:fldChar w:fldCharType="separate"/>
        </w:r>
        <w:r>
          <w:rPr>
            <w:webHidden/>
          </w:rPr>
          <w:t>62</w:t>
        </w:r>
        <w:r>
          <w:rPr>
            <w:webHidden/>
          </w:rPr>
          <w:fldChar w:fldCharType="end"/>
        </w:r>
      </w:hyperlink>
    </w:p>
    <w:p w14:paraId="12EF3717" w14:textId="443E8B2D" w:rsidR="00051D29" w:rsidRDefault="00051D29">
      <w:pPr>
        <w:pStyle w:val="TOC2"/>
        <w:rPr>
          <w:rFonts w:asciiTheme="minorHAnsi" w:eastAsiaTheme="minorEastAsia" w:hAnsiTheme="minorHAnsi" w:cstheme="minorBidi"/>
          <w:smallCaps w:val="0"/>
          <w:noProof/>
          <w:sz w:val="24"/>
          <w:szCs w:val="24"/>
        </w:rPr>
      </w:pPr>
      <w:hyperlink w:anchor="_Toc31106568" w:history="1">
        <w:r w:rsidRPr="00224A3F">
          <w:rPr>
            <w:rStyle w:val="Hyperlink"/>
            <w:noProof/>
          </w:rPr>
          <w:t>6.1</w:t>
        </w:r>
        <w:r>
          <w:rPr>
            <w:rFonts w:asciiTheme="minorHAnsi" w:eastAsiaTheme="minorEastAsia" w:hAnsiTheme="minorHAnsi" w:cstheme="minorBidi"/>
            <w:smallCaps w:val="0"/>
            <w:noProof/>
            <w:sz w:val="24"/>
            <w:szCs w:val="24"/>
          </w:rPr>
          <w:tab/>
        </w:r>
        <w:r w:rsidRPr="00224A3F">
          <w:rPr>
            <w:rStyle w:val="Hyperlink"/>
            <w:noProof/>
          </w:rPr>
          <w:t>Manual Testing</w:t>
        </w:r>
        <w:r>
          <w:rPr>
            <w:noProof/>
            <w:webHidden/>
          </w:rPr>
          <w:tab/>
        </w:r>
        <w:r>
          <w:rPr>
            <w:noProof/>
            <w:webHidden/>
          </w:rPr>
          <w:fldChar w:fldCharType="begin"/>
        </w:r>
        <w:r>
          <w:rPr>
            <w:noProof/>
            <w:webHidden/>
          </w:rPr>
          <w:instrText xml:space="preserve"> PAGEREF _Toc31106568 \h </w:instrText>
        </w:r>
        <w:r>
          <w:rPr>
            <w:noProof/>
            <w:webHidden/>
          </w:rPr>
        </w:r>
        <w:r>
          <w:rPr>
            <w:noProof/>
            <w:webHidden/>
          </w:rPr>
          <w:fldChar w:fldCharType="separate"/>
        </w:r>
        <w:r>
          <w:rPr>
            <w:noProof/>
            <w:webHidden/>
          </w:rPr>
          <w:t>62</w:t>
        </w:r>
        <w:r>
          <w:rPr>
            <w:noProof/>
            <w:webHidden/>
          </w:rPr>
          <w:fldChar w:fldCharType="end"/>
        </w:r>
      </w:hyperlink>
    </w:p>
    <w:p w14:paraId="7E2130B6" w14:textId="10E05BC9"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69" w:history="1">
        <w:r w:rsidRPr="00224A3F">
          <w:rPr>
            <w:rStyle w:val="Hyperlink"/>
            <w:noProof/>
          </w:rPr>
          <w:t>6.1.1</w:t>
        </w:r>
        <w:r>
          <w:rPr>
            <w:rFonts w:asciiTheme="minorHAnsi" w:eastAsiaTheme="minorEastAsia" w:hAnsiTheme="minorHAnsi" w:cstheme="minorBidi"/>
            <w:i w:val="0"/>
            <w:iCs w:val="0"/>
            <w:noProof/>
            <w:sz w:val="24"/>
            <w:szCs w:val="24"/>
          </w:rPr>
          <w:tab/>
        </w:r>
        <w:r w:rsidRPr="00224A3F">
          <w:rPr>
            <w:rStyle w:val="Hyperlink"/>
            <w:noProof/>
          </w:rPr>
          <w:t>Test 1:</w:t>
        </w:r>
        <w:r>
          <w:rPr>
            <w:noProof/>
            <w:webHidden/>
          </w:rPr>
          <w:tab/>
        </w:r>
        <w:r>
          <w:rPr>
            <w:noProof/>
            <w:webHidden/>
          </w:rPr>
          <w:fldChar w:fldCharType="begin"/>
        </w:r>
        <w:r>
          <w:rPr>
            <w:noProof/>
            <w:webHidden/>
          </w:rPr>
          <w:instrText xml:space="preserve"> PAGEREF _Toc31106569 \h </w:instrText>
        </w:r>
        <w:r>
          <w:rPr>
            <w:noProof/>
            <w:webHidden/>
          </w:rPr>
        </w:r>
        <w:r>
          <w:rPr>
            <w:noProof/>
            <w:webHidden/>
          </w:rPr>
          <w:fldChar w:fldCharType="separate"/>
        </w:r>
        <w:r>
          <w:rPr>
            <w:noProof/>
            <w:webHidden/>
          </w:rPr>
          <w:t>62</w:t>
        </w:r>
        <w:r>
          <w:rPr>
            <w:noProof/>
            <w:webHidden/>
          </w:rPr>
          <w:fldChar w:fldCharType="end"/>
        </w:r>
      </w:hyperlink>
    </w:p>
    <w:p w14:paraId="5A56C1A2" w14:textId="1B01A9C1"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70" w:history="1">
        <w:r w:rsidRPr="00224A3F">
          <w:rPr>
            <w:rStyle w:val="Hyperlink"/>
            <w:noProof/>
          </w:rPr>
          <w:t>6.1.2</w:t>
        </w:r>
        <w:r>
          <w:rPr>
            <w:rFonts w:asciiTheme="minorHAnsi" w:eastAsiaTheme="minorEastAsia" w:hAnsiTheme="minorHAnsi" w:cstheme="minorBidi"/>
            <w:i w:val="0"/>
            <w:iCs w:val="0"/>
            <w:noProof/>
            <w:sz w:val="24"/>
            <w:szCs w:val="24"/>
          </w:rPr>
          <w:tab/>
        </w:r>
        <w:r w:rsidRPr="00224A3F">
          <w:rPr>
            <w:rStyle w:val="Hyperlink"/>
            <w:noProof/>
          </w:rPr>
          <w:t>Test 2:</w:t>
        </w:r>
        <w:r>
          <w:rPr>
            <w:noProof/>
            <w:webHidden/>
          </w:rPr>
          <w:tab/>
        </w:r>
        <w:r>
          <w:rPr>
            <w:noProof/>
            <w:webHidden/>
          </w:rPr>
          <w:fldChar w:fldCharType="begin"/>
        </w:r>
        <w:r>
          <w:rPr>
            <w:noProof/>
            <w:webHidden/>
          </w:rPr>
          <w:instrText xml:space="preserve"> PAGEREF _Toc31106570 \h </w:instrText>
        </w:r>
        <w:r>
          <w:rPr>
            <w:noProof/>
            <w:webHidden/>
          </w:rPr>
        </w:r>
        <w:r>
          <w:rPr>
            <w:noProof/>
            <w:webHidden/>
          </w:rPr>
          <w:fldChar w:fldCharType="separate"/>
        </w:r>
        <w:r>
          <w:rPr>
            <w:noProof/>
            <w:webHidden/>
          </w:rPr>
          <w:t>63</w:t>
        </w:r>
        <w:r>
          <w:rPr>
            <w:noProof/>
            <w:webHidden/>
          </w:rPr>
          <w:fldChar w:fldCharType="end"/>
        </w:r>
      </w:hyperlink>
    </w:p>
    <w:p w14:paraId="4D4F4615" w14:textId="50880110"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71" w:history="1">
        <w:r w:rsidRPr="00224A3F">
          <w:rPr>
            <w:rStyle w:val="Hyperlink"/>
            <w:noProof/>
          </w:rPr>
          <w:t>6.1.3</w:t>
        </w:r>
        <w:r>
          <w:rPr>
            <w:rFonts w:asciiTheme="minorHAnsi" w:eastAsiaTheme="minorEastAsia" w:hAnsiTheme="minorHAnsi" w:cstheme="minorBidi"/>
            <w:i w:val="0"/>
            <w:iCs w:val="0"/>
            <w:noProof/>
            <w:sz w:val="24"/>
            <w:szCs w:val="24"/>
          </w:rPr>
          <w:tab/>
        </w:r>
        <w:r w:rsidRPr="00224A3F">
          <w:rPr>
            <w:rStyle w:val="Hyperlink"/>
            <w:noProof/>
          </w:rPr>
          <w:t>Test 3:</w:t>
        </w:r>
        <w:r>
          <w:rPr>
            <w:noProof/>
            <w:webHidden/>
          </w:rPr>
          <w:tab/>
        </w:r>
        <w:r>
          <w:rPr>
            <w:noProof/>
            <w:webHidden/>
          </w:rPr>
          <w:fldChar w:fldCharType="begin"/>
        </w:r>
        <w:r>
          <w:rPr>
            <w:noProof/>
            <w:webHidden/>
          </w:rPr>
          <w:instrText xml:space="preserve"> PAGEREF _Toc31106571 \h </w:instrText>
        </w:r>
        <w:r>
          <w:rPr>
            <w:noProof/>
            <w:webHidden/>
          </w:rPr>
        </w:r>
        <w:r>
          <w:rPr>
            <w:noProof/>
            <w:webHidden/>
          </w:rPr>
          <w:fldChar w:fldCharType="separate"/>
        </w:r>
        <w:r>
          <w:rPr>
            <w:noProof/>
            <w:webHidden/>
          </w:rPr>
          <w:t>63</w:t>
        </w:r>
        <w:r>
          <w:rPr>
            <w:noProof/>
            <w:webHidden/>
          </w:rPr>
          <w:fldChar w:fldCharType="end"/>
        </w:r>
      </w:hyperlink>
    </w:p>
    <w:p w14:paraId="7540727C" w14:textId="4F18FFB8"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72" w:history="1">
        <w:r w:rsidRPr="00224A3F">
          <w:rPr>
            <w:rStyle w:val="Hyperlink"/>
            <w:noProof/>
          </w:rPr>
          <w:t>6.1.4</w:t>
        </w:r>
        <w:r>
          <w:rPr>
            <w:rFonts w:asciiTheme="minorHAnsi" w:eastAsiaTheme="minorEastAsia" w:hAnsiTheme="minorHAnsi" w:cstheme="minorBidi"/>
            <w:i w:val="0"/>
            <w:iCs w:val="0"/>
            <w:noProof/>
            <w:sz w:val="24"/>
            <w:szCs w:val="24"/>
          </w:rPr>
          <w:tab/>
        </w:r>
        <w:r w:rsidRPr="00224A3F">
          <w:rPr>
            <w:rStyle w:val="Hyperlink"/>
            <w:noProof/>
          </w:rPr>
          <w:t>Test 4:</w:t>
        </w:r>
        <w:r>
          <w:rPr>
            <w:noProof/>
            <w:webHidden/>
          </w:rPr>
          <w:tab/>
        </w:r>
        <w:r>
          <w:rPr>
            <w:noProof/>
            <w:webHidden/>
          </w:rPr>
          <w:fldChar w:fldCharType="begin"/>
        </w:r>
        <w:r>
          <w:rPr>
            <w:noProof/>
            <w:webHidden/>
          </w:rPr>
          <w:instrText xml:space="preserve"> PAGEREF _Toc31106572 \h </w:instrText>
        </w:r>
        <w:r>
          <w:rPr>
            <w:noProof/>
            <w:webHidden/>
          </w:rPr>
        </w:r>
        <w:r>
          <w:rPr>
            <w:noProof/>
            <w:webHidden/>
          </w:rPr>
          <w:fldChar w:fldCharType="separate"/>
        </w:r>
        <w:r>
          <w:rPr>
            <w:noProof/>
            <w:webHidden/>
          </w:rPr>
          <w:t>64</w:t>
        </w:r>
        <w:r>
          <w:rPr>
            <w:noProof/>
            <w:webHidden/>
          </w:rPr>
          <w:fldChar w:fldCharType="end"/>
        </w:r>
      </w:hyperlink>
    </w:p>
    <w:p w14:paraId="4474FD9A" w14:textId="73DEF012"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73" w:history="1">
        <w:r w:rsidRPr="00224A3F">
          <w:rPr>
            <w:rStyle w:val="Hyperlink"/>
            <w:noProof/>
          </w:rPr>
          <w:t>6.1.5</w:t>
        </w:r>
        <w:r>
          <w:rPr>
            <w:rFonts w:asciiTheme="minorHAnsi" w:eastAsiaTheme="minorEastAsia" w:hAnsiTheme="minorHAnsi" w:cstheme="minorBidi"/>
            <w:i w:val="0"/>
            <w:iCs w:val="0"/>
            <w:noProof/>
            <w:sz w:val="24"/>
            <w:szCs w:val="24"/>
          </w:rPr>
          <w:tab/>
        </w:r>
        <w:r w:rsidRPr="00224A3F">
          <w:rPr>
            <w:rStyle w:val="Hyperlink"/>
            <w:noProof/>
          </w:rPr>
          <w:t>Test 5:</w:t>
        </w:r>
        <w:r>
          <w:rPr>
            <w:noProof/>
            <w:webHidden/>
          </w:rPr>
          <w:tab/>
        </w:r>
        <w:r>
          <w:rPr>
            <w:noProof/>
            <w:webHidden/>
          </w:rPr>
          <w:fldChar w:fldCharType="begin"/>
        </w:r>
        <w:r>
          <w:rPr>
            <w:noProof/>
            <w:webHidden/>
          </w:rPr>
          <w:instrText xml:space="preserve"> PAGEREF _Toc31106573 \h </w:instrText>
        </w:r>
        <w:r>
          <w:rPr>
            <w:noProof/>
            <w:webHidden/>
          </w:rPr>
        </w:r>
        <w:r>
          <w:rPr>
            <w:noProof/>
            <w:webHidden/>
          </w:rPr>
          <w:fldChar w:fldCharType="separate"/>
        </w:r>
        <w:r>
          <w:rPr>
            <w:noProof/>
            <w:webHidden/>
          </w:rPr>
          <w:t>64</w:t>
        </w:r>
        <w:r>
          <w:rPr>
            <w:noProof/>
            <w:webHidden/>
          </w:rPr>
          <w:fldChar w:fldCharType="end"/>
        </w:r>
      </w:hyperlink>
    </w:p>
    <w:p w14:paraId="5731CED7" w14:textId="5950BB0B"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74" w:history="1">
        <w:r w:rsidRPr="00224A3F">
          <w:rPr>
            <w:rStyle w:val="Hyperlink"/>
            <w:noProof/>
          </w:rPr>
          <w:t>6.1.6</w:t>
        </w:r>
        <w:r>
          <w:rPr>
            <w:rFonts w:asciiTheme="minorHAnsi" w:eastAsiaTheme="minorEastAsia" w:hAnsiTheme="minorHAnsi" w:cstheme="minorBidi"/>
            <w:i w:val="0"/>
            <w:iCs w:val="0"/>
            <w:noProof/>
            <w:sz w:val="24"/>
            <w:szCs w:val="24"/>
          </w:rPr>
          <w:tab/>
        </w:r>
        <w:r w:rsidRPr="00224A3F">
          <w:rPr>
            <w:rStyle w:val="Hyperlink"/>
            <w:noProof/>
          </w:rPr>
          <w:t>Test 6:</w:t>
        </w:r>
        <w:r>
          <w:rPr>
            <w:noProof/>
            <w:webHidden/>
          </w:rPr>
          <w:tab/>
        </w:r>
        <w:r>
          <w:rPr>
            <w:noProof/>
            <w:webHidden/>
          </w:rPr>
          <w:fldChar w:fldCharType="begin"/>
        </w:r>
        <w:r>
          <w:rPr>
            <w:noProof/>
            <w:webHidden/>
          </w:rPr>
          <w:instrText xml:space="preserve"> PAGEREF _Toc31106574 \h </w:instrText>
        </w:r>
        <w:r>
          <w:rPr>
            <w:noProof/>
            <w:webHidden/>
          </w:rPr>
        </w:r>
        <w:r>
          <w:rPr>
            <w:noProof/>
            <w:webHidden/>
          </w:rPr>
          <w:fldChar w:fldCharType="separate"/>
        </w:r>
        <w:r>
          <w:rPr>
            <w:noProof/>
            <w:webHidden/>
          </w:rPr>
          <w:t>65</w:t>
        </w:r>
        <w:r>
          <w:rPr>
            <w:noProof/>
            <w:webHidden/>
          </w:rPr>
          <w:fldChar w:fldCharType="end"/>
        </w:r>
      </w:hyperlink>
    </w:p>
    <w:p w14:paraId="2CD8FC67" w14:textId="77384B5A"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75" w:history="1">
        <w:r w:rsidRPr="00224A3F">
          <w:rPr>
            <w:rStyle w:val="Hyperlink"/>
            <w:noProof/>
          </w:rPr>
          <w:t>6.1.7</w:t>
        </w:r>
        <w:r>
          <w:rPr>
            <w:rFonts w:asciiTheme="minorHAnsi" w:eastAsiaTheme="minorEastAsia" w:hAnsiTheme="minorHAnsi" w:cstheme="minorBidi"/>
            <w:i w:val="0"/>
            <w:iCs w:val="0"/>
            <w:noProof/>
            <w:sz w:val="24"/>
            <w:szCs w:val="24"/>
          </w:rPr>
          <w:tab/>
        </w:r>
        <w:r w:rsidRPr="00224A3F">
          <w:rPr>
            <w:rStyle w:val="Hyperlink"/>
            <w:noProof/>
          </w:rPr>
          <w:t>Test 7:</w:t>
        </w:r>
        <w:r>
          <w:rPr>
            <w:noProof/>
            <w:webHidden/>
          </w:rPr>
          <w:tab/>
        </w:r>
        <w:r>
          <w:rPr>
            <w:noProof/>
            <w:webHidden/>
          </w:rPr>
          <w:fldChar w:fldCharType="begin"/>
        </w:r>
        <w:r>
          <w:rPr>
            <w:noProof/>
            <w:webHidden/>
          </w:rPr>
          <w:instrText xml:space="preserve"> PAGEREF _Toc31106575 \h </w:instrText>
        </w:r>
        <w:r>
          <w:rPr>
            <w:noProof/>
            <w:webHidden/>
          </w:rPr>
        </w:r>
        <w:r>
          <w:rPr>
            <w:noProof/>
            <w:webHidden/>
          </w:rPr>
          <w:fldChar w:fldCharType="separate"/>
        </w:r>
        <w:r>
          <w:rPr>
            <w:noProof/>
            <w:webHidden/>
          </w:rPr>
          <w:t>66</w:t>
        </w:r>
        <w:r>
          <w:rPr>
            <w:noProof/>
            <w:webHidden/>
          </w:rPr>
          <w:fldChar w:fldCharType="end"/>
        </w:r>
      </w:hyperlink>
    </w:p>
    <w:p w14:paraId="1B57BD48" w14:textId="39FFB64F"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76" w:history="1">
        <w:r w:rsidRPr="00224A3F">
          <w:rPr>
            <w:rStyle w:val="Hyperlink"/>
            <w:noProof/>
          </w:rPr>
          <w:t>6.1.8</w:t>
        </w:r>
        <w:r>
          <w:rPr>
            <w:rFonts w:asciiTheme="minorHAnsi" w:eastAsiaTheme="minorEastAsia" w:hAnsiTheme="minorHAnsi" w:cstheme="minorBidi"/>
            <w:i w:val="0"/>
            <w:iCs w:val="0"/>
            <w:noProof/>
            <w:sz w:val="24"/>
            <w:szCs w:val="24"/>
          </w:rPr>
          <w:tab/>
        </w:r>
        <w:r w:rsidRPr="00224A3F">
          <w:rPr>
            <w:rStyle w:val="Hyperlink"/>
            <w:noProof/>
          </w:rPr>
          <w:t>Test 8</w:t>
        </w:r>
        <w:r>
          <w:rPr>
            <w:noProof/>
            <w:webHidden/>
          </w:rPr>
          <w:tab/>
        </w:r>
        <w:r>
          <w:rPr>
            <w:noProof/>
            <w:webHidden/>
          </w:rPr>
          <w:fldChar w:fldCharType="begin"/>
        </w:r>
        <w:r>
          <w:rPr>
            <w:noProof/>
            <w:webHidden/>
          </w:rPr>
          <w:instrText xml:space="preserve"> PAGEREF _Toc31106576 \h </w:instrText>
        </w:r>
        <w:r>
          <w:rPr>
            <w:noProof/>
            <w:webHidden/>
          </w:rPr>
        </w:r>
        <w:r>
          <w:rPr>
            <w:noProof/>
            <w:webHidden/>
          </w:rPr>
          <w:fldChar w:fldCharType="separate"/>
        </w:r>
        <w:r>
          <w:rPr>
            <w:noProof/>
            <w:webHidden/>
          </w:rPr>
          <w:t>67</w:t>
        </w:r>
        <w:r>
          <w:rPr>
            <w:noProof/>
            <w:webHidden/>
          </w:rPr>
          <w:fldChar w:fldCharType="end"/>
        </w:r>
      </w:hyperlink>
    </w:p>
    <w:p w14:paraId="10054009" w14:textId="01D4D156" w:rsidR="00051D29" w:rsidRDefault="00051D29">
      <w:pPr>
        <w:pStyle w:val="TOC3"/>
        <w:tabs>
          <w:tab w:val="left" w:pos="1200"/>
          <w:tab w:val="right" w:leader="dot" w:pos="8494"/>
        </w:tabs>
        <w:rPr>
          <w:rFonts w:asciiTheme="minorHAnsi" w:eastAsiaTheme="minorEastAsia" w:hAnsiTheme="minorHAnsi" w:cstheme="minorBidi"/>
          <w:i w:val="0"/>
          <w:iCs w:val="0"/>
          <w:noProof/>
          <w:sz w:val="24"/>
          <w:szCs w:val="24"/>
        </w:rPr>
      </w:pPr>
      <w:hyperlink w:anchor="_Toc31106577" w:history="1">
        <w:r w:rsidRPr="00224A3F">
          <w:rPr>
            <w:rStyle w:val="Hyperlink"/>
            <w:noProof/>
          </w:rPr>
          <w:t>6.1.9</w:t>
        </w:r>
        <w:r>
          <w:rPr>
            <w:rFonts w:asciiTheme="minorHAnsi" w:eastAsiaTheme="minorEastAsia" w:hAnsiTheme="minorHAnsi" w:cstheme="minorBidi"/>
            <w:i w:val="0"/>
            <w:iCs w:val="0"/>
            <w:noProof/>
            <w:sz w:val="24"/>
            <w:szCs w:val="24"/>
          </w:rPr>
          <w:tab/>
        </w:r>
        <w:r w:rsidRPr="00224A3F">
          <w:rPr>
            <w:rStyle w:val="Hyperlink"/>
            <w:noProof/>
          </w:rPr>
          <w:t>Test 9</w:t>
        </w:r>
        <w:r>
          <w:rPr>
            <w:noProof/>
            <w:webHidden/>
          </w:rPr>
          <w:tab/>
        </w:r>
        <w:r>
          <w:rPr>
            <w:noProof/>
            <w:webHidden/>
          </w:rPr>
          <w:fldChar w:fldCharType="begin"/>
        </w:r>
        <w:r>
          <w:rPr>
            <w:noProof/>
            <w:webHidden/>
          </w:rPr>
          <w:instrText xml:space="preserve"> PAGEREF _Toc31106577 \h </w:instrText>
        </w:r>
        <w:r>
          <w:rPr>
            <w:noProof/>
            <w:webHidden/>
          </w:rPr>
        </w:r>
        <w:r>
          <w:rPr>
            <w:noProof/>
            <w:webHidden/>
          </w:rPr>
          <w:fldChar w:fldCharType="separate"/>
        </w:r>
        <w:r>
          <w:rPr>
            <w:noProof/>
            <w:webHidden/>
          </w:rPr>
          <w:t>67</w:t>
        </w:r>
        <w:r>
          <w:rPr>
            <w:noProof/>
            <w:webHidden/>
          </w:rPr>
          <w:fldChar w:fldCharType="end"/>
        </w:r>
      </w:hyperlink>
    </w:p>
    <w:p w14:paraId="34765AAF" w14:textId="511EF04B" w:rsidR="00051D29" w:rsidRDefault="00051D29">
      <w:pPr>
        <w:pStyle w:val="TOC3"/>
        <w:tabs>
          <w:tab w:val="left" w:pos="1440"/>
          <w:tab w:val="right" w:leader="dot" w:pos="8494"/>
        </w:tabs>
        <w:rPr>
          <w:rFonts w:asciiTheme="minorHAnsi" w:eastAsiaTheme="minorEastAsia" w:hAnsiTheme="minorHAnsi" w:cstheme="minorBidi"/>
          <w:i w:val="0"/>
          <w:iCs w:val="0"/>
          <w:noProof/>
          <w:sz w:val="24"/>
          <w:szCs w:val="24"/>
        </w:rPr>
      </w:pPr>
      <w:hyperlink w:anchor="_Toc31106578" w:history="1">
        <w:r w:rsidRPr="00224A3F">
          <w:rPr>
            <w:rStyle w:val="Hyperlink"/>
            <w:noProof/>
          </w:rPr>
          <w:t>6.1.10</w:t>
        </w:r>
        <w:r>
          <w:rPr>
            <w:rFonts w:asciiTheme="minorHAnsi" w:eastAsiaTheme="minorEastAsia" w:hAnsiTheme="minorHAnsi" w:cstheme="minorBidi"/>
            <w:i w:val="0"/>
            <w:iCs w:val="0"/>
            <w:noProof/>
            <w:sz w:val="24"/>
            <w:szCs w:val="24"/>
          </w:rPr>
          <w:tab/>
        </w:r>
        <w:r w:rsidRPr="00224A3F">
          <w:rPr>
            <w:rStyle w:val="Hyperlink"/>
            <w:noProof/>
          </w:rPr>
          <w:t>Test 10</w:t>
        </w:r>
        <w:r>
          <w:rPr>
            <w:noProof/>
            <w:webHidden/>
          </w:rPr>
          <w:tab/>
        </w:r>
        <w:r>
          <w:rPr>
            <w:noProof/>
            <w:webHidden/>
          </w:rPr>
          <w:fldChar w:fldCharType="begin"/>
        </w:r>
        <w:r>
          <w:rPr>
            <w:noProof/>
            <w:webHidden/>
          </w:rPr>
          <w:instrText xml:space="preserve"> PAGEREF _Toc31106578 \h </w:instrText>
        </w:r>
        <w:r>
          <w:rPr>
            <w:noProof/>
            <w:webHidden/>
          </w:rPr>
        </w:r>
        <w:r>
          <w:rPr>
            <w:noProof/>
            <w:webHidden/>
          </w:rPr>
          <w:fldChar w:fldCharType="separate"/>
        </w:r>
        <w:r>
          <w:rPr>
            <w:noProof/>
            <w:webHidden/>
          </w:rPr>
          <w:t>68</w:t>
        </w:r>
        <w:r>
          <w:rPr>
            <w:noProof/>
            <w:webHidden/>
          </w:rPr>
          <w:fldChar w:fldCharType="end"/>
        </w:r>
      </w:hyperlink>
    </w:p>
    <w:p w14:paraId="3B81B501" w14:textId="26EA63C0" w:rsidR="00051D29" w:rsidRDefault="00051D29">
      <w:pPr>
        <w:pStyle w:val="TOC3"/>
        <w:tabs>
          <w:tab w:val="left" w:pos="1440"/>
          <w:tab w:val="right" w:leader="dot" w:pos="8494"/>
        </w:tabs>
        <w:rPr>
          <w:rFonts w:asciiTheme="minorHAnsi" w:eastAsiaTheme="minorEastAsia" w:hAnsiTheme="minorHAnsi" w:cstheme="minorBidi"/>
          <w:i w:val="0"/>
          <w:iCs w:val="0"/>
          <w:noProof/>
          <w:sz w:val="24"/>
          <w:szCs w:val="24"/>
        </w:rPr>
      </w:pPr>
      <w:hyperlink w:anchor="_Toc31106579" w:history="1">
        <w:r w:rsidRPr="00224A3F">
          <w:rPr>
            <w:rStyle w:val="Hyperlink"/>
            <w:noProof/>
          </w:rPr>
          <w:t>6.1.11</w:t>
        </w:r>
        <w:r>
          <w:rPr>
            <w:rFonts w:asciiTheme="minorHAnsi" w:eastAsiaTheme="minorEastAsia" w:hAnsiTheme="minorHAnsi" w:cstheme="minorBidi"/>
            <w:i w:val="0"/>
            <w:iCs w:val="0"/>
            <w:noProof/>
            <w:sz w:val="24"/>
            <w:szCs w:val="24"/>
          </w:rPr>
          <w:tab/>
        </w:r>
        <w:r w:rsidRPr="00224A3F">
          <w:rPr>
            <w:rStyle w:val="Hyperlink"/>
            <w:noProof/>
          </w:rPr>
          <w:t>Test11</w:t>
        </w:r>
        <w:r>
          <w:rPr>
            <w:noProof/>
            <w:webHidden/>
          </w:rPr>
          <w:tab/>
        </w:r>
        <w:r>
          <w:rPr>
            <w:noProof/>
            <w:webHidden/>
          </w:rPr>
          <w:fldChar w:fldCharType="begin"/>
        </w:r>
        <w:r>
          <w:rPr>
            <w:noProof/>
            <w:webHidden/>
          </w:rPr>
          <w:instrText xml:space="preserve"> PAGEREF _Toc31106579 \h </w:instrText>
        </w:r>
        <w:r>
          <w:rPr>
            <w:noProof/>
            <w:webHidden/>
          </w:rPr>
        </w:r>
        <w:r>
          <w:rPr>
            <w:noProof/>
            <w:webHidden/>
          </w:rPr>
          <w:fldChar w:fldCharType="separate"/>
        </w:r>
        <w:r>
          <w:rPr>
            <w:noProof/>
            <w:webHidden/>
          </w:rPr>
          <w:t>68</w:t>
        </w:r>
        <w:r>
          <w:rPr>
            <w:noProof/>
            <w:webHidden/>
          </w:rPr>
          <w:fldChar w:fldCharType="end"/>
        </w:r>
      </w:hyperlink>
    </w:p>
    <w:p w14:paraId="7A09C180" w14:textId="0A98DF96" w:rsidR="00051D29" w:rsidRDefault="00051D29">
      <w:pPr>
        <w:pStyle w:val="TOC2"/>
        <w:rPr>
          <w:rFonts w:asciiTheme="minorHAnsi" w:eastAsiaTheme="minorEastAsia" w:hAnsiTheme="minorHAnsi" w:cstheme="minorBidi"/>
          <w:smallCaps w:val="0"/>
          <w:noProof/>
          <w:sz w:val="24"/>
          <w:szCs w:val="24"/>
        </w:rPr>
      </w:pPr>
      <w:hyperlink w:anchor="_Toc31106580" w:history="1">
        <w:r w:rsidRPr="00224A3F">
          <w:rPr>
            <w:rStyle w:val="Hyperlink"/>
            <w:noProof/>
          </w:rPr>
          <w:t>6.2</w:t>
        </w:r>
        <w:r>
          <w:rPr>
            <w:rFonts w:asciiTheme="minorHAnsi" w:eastAsiaTheme="minorEastAsia" w:hAnsiTheme="minorHAnsi" w:cstheme="minorBidi"/>
            <w:smallCaps w:val="0"/>
            <w:noProof/>
            <w:sz w:val="24"/>
            <w:szCs w:val="24"/>
          </w:rPr>
          <w:tab/>
        </w:r>
        <w:r w:rsidRPr="00224A3F">
          <w:rPr>
            <w:rStyle w:val="Hyperlink"/>
            <w:noProof/>
          </w:rPr>
          <w:t>Conclusion:</w:t>
        </w:r>
        <w:r>
          <w:rPr>
            <w:noProof/>
            <w:webHidden/>
          </w:rPr>
          <w:tab/>
        </w:r>
        <w:r>
          <w:rPr>
            <w:noProof/>
            <w:webHidden/>
          </w:rPr>
          <w:fldChar w:fldCharType="begin"/>
        </w:r>
        <w:r>
          <w:rPr>
            <w:noProof/>
            <w:webHidden/>
          </w:rPr>
          <w:instrText xml:space="preserve"> PAGEREF _Toc31106580 \h </w:instrText>
        </w:r>
        <w:r>
          <w:rPr>
            <w:noProof/>
            <w:webHidden/>
          </w:rPr>
        </w:r>
        <w:r>
          <w:rPr>
            <w:noProof/>
            <w:webHidden/>
          </w:rPr>
          <w:fldChar w:fldCharType="separate"/>
        </w:r>
        <w:r>
          <w:rPr>
            <w:noProof/>
            <w:webHidden/>
          </w:rPr>
          <w:t>69</w:t>
        </w:r>
        <w:r>
          <w:rPr>
            <w:noProof/>
            <w:webHidden/>
          </w:rPr>
          <w:fldChar w:fldCharType="end"/>
        </w:r>
      </w:hyperlink>
    </w:p>
    <w:p w14:paraId="6351390B" w14:textId="660100F6" w:rsidR="00051D29" w:rsidRDefault="00051D29">
      <w:pPr>
        <w:pStyle w:val="TOC1"/>
        <w:rPr>
          <w:rFonts w:asciiTheme="minorHAnsi" w:eastAsiaTheme="minorEastAsia" w:hAnsiTheme="minorHAnsi" w:cstheme="minorBidi"/>
          <w:b w:val="0"/>
          <w:bCs w:val="0"/>
          <w:szCs w:val="24"/>
        </w:rPr>
      </w:pPr>
      <w:hyperlink w:anchor="_Toc31106581" w:history="1">
        <w:r w:rsidRPr="00224A3F">
          <w:rPr>
            <w:rStyle w:val="Hyperlink"/>
          </w:rPr>
          <w:t>7</w:t>
        </w:r>
        <w:r>
          <w:rPr>
            <w:rFonts w:asciiTheme="minorHAnsi" w:eastAsiaTheme="minorEastAsia" w:hAnsiTheme="minorHAnsi" w:cstheme="minorBidi"/>
            <w:b w:val="0"/>
            <w:bCs w:val="0"/>
            <w:szCs w:val="24"/>
          </w:rPr>
          <w:tab/>
        </w:r>
        <w:r w:rsidRPr="00224A3F">
          <w:rPr>
            <w:rStyle w:val="Hyperlink"/>
          </w:rPr>
          <w:t>Results and Evaluation</w:t>
        </w:r>
        <w:r>
          <w:rPr>
            <w:webHidden/>
          </w:rPr>
          <w:tab/>
        </w:r>
        <w:r>
          <w:rPr>
            <w:webHidden/>
          </w:rPr>
          <w:fldChar w:fldCharType="begin"/>
        </w:r>
        <w:r>
          <w:rPr>
            <w:webHidden/>
          </w:rPr>
          <w:instrText xml:space="preserve"> PAGEREF _Toc31106581 \h </w:instrText>
        </w:r>
        <w:r>
          <w:rPr>
            <w:webHidden/>
          </w:rPr>
        </w:r>
        <w:r>
          <w:rPr>
            <w:webHidden/>
          </w:rPr>
          <w:fldChar w:fldCharType="separate"/>
        </w:r>
        <w:r>
          <w:rPr>
            <w:webHidden/>
          </w:rPr>
          <w:t>70</w:t>
        </w:r>
        <w:r>
          <w:rPr>
            <w:webHidden/>
          </w:rPr>
          <w:fldChar w:fldCharType="end"/>
        </w:r>
      </w:hyperlink>
    </w:p>
    <w:p w14:paraId="3E064A6A" w14:textId="2BC8DFF4" w:rsidR="00051D29" w:rsidRDefault="00051D29">
      <w:pPr>
        <w:pStyle w:val="TOC2"/>
        <w:rPr>
          <w:rFonts w:asciiTheme="minorHAnsi" w:eastAsiaTheme="minorEastAsia" w:hAnsiTheme="minorHAnsi" w:cstheme="minorBidi"/>
          <w:smallCaps w:val="0"/>
          <w:noProof/>
          <w:sz w:val="24"/>
          <w:szCs w:val="24"/>
        </w:rPr>
      </w:pPr>
      <w:hyperlink w:anchor="_Toc31106582" w:history="1">
        <w:r w:rsidRPr="00224A3F">
          <w:rPr>
            <w:rStyle w:val="Hyperlink"/>
            <w:noProof/>
          </w:rPr>
          <w:t>7.1</w:t>
        </w:r>
        <w:r>
          <w:rPr>
            <w:rFonts w:asciiTheme="minorHAnsi" w:eastAsiaTheme="minorEastAsia" w:hAnsiTheme="minorHAnsi" w:cstheme="minorBidi"/>
            <w:smallCaps w:val="0"/>
            <w:noProof/>
            <w:sz w:val="24"/>
            <w:szCs w:val="24"/>
          </w:rPr>
          <w:tab/>
        </w:r>
        <w:r w:rsidRPr="00224A3F">
          <w:rPr>
            <w:rStyle w:val="Hyperlink"/>
            <w:noProof/>
          </w:rPr>
          <w:t>Test Results</w:t>
        </w:r>
        <w:r>
          <w:rPr>
            <w:noProof/>
            <w:webHidden/>
          </w:rPr>
          <w:tab/>
        </w:r>
        <w:r>
          <w:rPr>
            <w:noProof/>
            <w:webHidden/>
          </w:rPr>
          <w:fldChar w:fldCharType="begin"/>
        </w:r>
        <w:r>
          <w:rPr>
            <w:noProof/>
            <w:webHidden/>
          </w:rPr>
          <w:instrText xml:space="preserve"> PAGEREF _Toc31106582 \h </w:instrText>
        </w:r>
        <w:r>
          <w:rPr>
            <w:noProof/>
            <w:webHidden/>
          </w:rPr>
        </w:r>
        <w:r>
          <w:rPr>
            <w:noProof/>
            <w:webHidden/>
          </w:rPr>
          <w:fldChar w:fldCharType="separate"/>
        </w:r>
        <w:r>
          <w:rPr>
            <w:noProof/>
            <w:webHidden/>
          </w:rPr>
          <w:t>70</w:t>
        </w:r>
        <w:r>
          <w:rPr>
            <w:noProof/>
            <w:webHidden/>
          </w:rPr>
          <w:fldChar w:fldCharType="end"/>
        </w:r>
      </w:hyperlink>
    </w:p>
    <w:p w14:paraId="1261A22C" w14:textId="6818A14A" w:rsidR="00051D29" w:rsidRDefault="00051D29">
      <w:pPr>
        <w:pStyle w:val="TOC2"/>
        <w:rPr>
          <w:rFonts w:asciiTheme="minorHAnsi" w:eastAsiaTheme="minorEastAsia" w:hAnsiTheme="minorHAnsi" w:cstheme="minorBidi"/>
          <w:smallCaps w:val="0"/>
          <w:noProof/>
          <w:sz w:val="24"/>
          <w:szCs w:val="24"/>
        </w:rPr>
      </w:pPr>
      <w:hyperlink w:anchor="_Toc31106583" w:history="1">
        <w:r w:rsidRPr="00224A3F">
          <w:rPr>
            <w:rStyle w:val="Hyperlink"/>
            <w:noProof/>
          </w:rPr>
          <w:t>7.2</w:t>
        </w:r>
        <w:r>
          <w:rPr>
            <w:rFonts w:asciiTheme="minorHAnsi" w:eastAsiaTheme="minorEastAsia" w:hAnsiTheme="minorHAnsi" w:cstheme="minorBidi"/>
            <w:smallCaps w:val="0"/>
            <w:noProof/>
            <w:sz w:val="24"/>
            <w:szCs w:val="24"/>
          </w:rPr>
          <w:tab/>
        </w:r>
        <w:r w:rsidRPr="00224A3F">
          <w:rPr>
            <w:rStyle w:val="Hyperlink"/>
            <w:noProof/>
          </w:rPr>
          <w:t>Sentiment scores</w:t>
        </w:r>
        <w:r>
          <w:rPr>
            <w:noProof/>
            <w:webHidden/>
          </w:rPr>
          <w:tab/>
        </w:r>
        <w:r>
          <w:rPr>
            <w:noProof/>
            <w:webHidden/>
          </w:rPr>
          <w:fldChar w:fldCharType="begin"/>
        </w:r>
        <w:r>
          <w:rPr>
            <w:noProof/>
            <w:webHidden/>
          </w:rPr>
          <w:instrText xml:space="preserve"> PAGEREF _Toc31106583 \h </w:instrText>
        </w:r>
        <w:r>
          <w:rPr>
            <w:noProof/>
            <w:webHidden/>
          </w:rPr>
        </w:r>
        <w:r>
          <w:rPr>
            <w:noProof/>
            <w:webHidden/>
          </w:rPr>
          <w:fldChar w:fldCharType="separate"/>
        </w:r>
        <w:r>
          <w:rPr>
            <w:noProof/>
            <w:webHidden/>
          </w:rPr>
          <w:t>71</w:t>
        </w:r>
        <w:r>
          <w:rPr>
            <w:noProof/>
            <w:webHidden/>
          </w:rPr>
          <w:fldChar w:fldCharType="end"/>
        </w:r>
      </w:hyperlink>
    </w:p>
    <w:p w14:paraId="46972768" w14:textId="2D6D0A6D" w:rsidR="00051D29" w:rsidRDefault="00051D29">
      <w:pPr>
        <w:pStyle w:val="TOC2"/>
        <w:rPr>
          <w:rFonts w:asciiTheme="minorHAnsi" w:eastAsiaTheme="minorEastAsia" w:hAnsiTheme="minorHAnsi" w:cstheme="minorBidi"/>
          <w:smallCaps w:val="0"/>
          <w:noProof/>
          <w:sz w:val="24"/>
          <w:szCs w:val="24"/>
        </w:rPr>
      </w:pPr>
      <w:hyperlink w:anchor="_Toc31106584" w:history="1">
        <w:r w:rsidRPr="00224A3F">
          <w:rPr>
            <w:rStyle w:val="Hyperlink"/>
            <w:noProof/>
          </w:rPr>
          <w:t>7.3</w:t>
        </w:r>
        <w:r>
          <w:rPr>
            <w:rFonts w:asciiTheme="minorHAnsi" w:eastAsiaTheme="minorEastAsia" w:hAnsiTheme="minorHAnsi" w:cstheme="minorBidi"/>
            <w:smallCaps w:val="0"/>
            <w:noProof/>
            <w:sz w:val="24"/>
            <w:szCs w:val="24"/>
          </w:rPr>
          <w:tab/>
        </w:r>
        <w:r w:rsidRPr="00224A3F">
          <w:rPr>
            <w:rStyle w:val="Hyperlink"/>
            <w:noProof/>
          </w:rPr>
          <w:t>Topic modelling</w:t>
        </w:r>
        <w:r>
          <w:rPr>
            <w:noProof/>
            <w:webHidden/>
          </w:rPr>
          <w:tab/>
        </w:r>
        <w:r>
          <w:rPr>
            <w:noProof/>
            <w:webHidden/>
          </w:rPr>
          <w:fldChar w:fldCharType="begin"/>
        </w:r>
        <w:r>
          <w:rPr>
            <w:noProof/>
            <w:webHidden/>
          </w:rPr>
          <w:instrText xml:space="preserve"> PAGEREF _Toc31106584 \h </w:instrText>
        </w:r>
        <w:r>
          <w:rPr>
            <w:noProof/>
            <w:webHidden/>
          </w:rPr>
        </w:r>
        <w:r>
          <w:rPr>
            <w:noProof/>
            <w:webHidden/>
          </w:rPr>
          <w:fldChar w:fldCharType="separate"/>
        </w:r>
        <w:r>
          <w:rPr>
            <w:noProof/>
            <w:webHidden/>
          </w:rPr>
          <w:t>73</w:t>
        </w:r>
        <w:r>
          <w:rPr>
            <w:noProof/>
            <w:webHidden/>
          </w:rPr>
          <w:fldChar w:fldCharType="end"/>
        </w:r>
      </w:hyperlink>
    </w:p>
    <w:p w14:paraId="2FCFAE2E" w14:textId="6C2E8E7F" w:rsidR="00051D29" w:rsidRDefault="00051D29">
      <w:pPr>
        <w:pStyle w:val="TOC2"/>
        <w:rPr>
          <w:rFonts w:asciiTheme="minorHAnsi" w:eastAsiaTheme="minorEastAsia" w:hAnsiTheme="minorHAnsi" w:cstheme="minorBidi"/>
          <w:smallCaps w:val="0"/>
          <w:noProof/>
          <w:sz w:val="24"/>
          <w:szCs w:val="24"/>
        </w:rPr>
      </w:pPr>
      <w:hyperlink w:anchor="_Toc31106585" w:history="1">
        <w:r w:rsidRPr="00224A3F">
          <w:rPr>
            <w:rStyle w:val="Hyperlink"/>
            <w:noProof/>
          </w:rPr>
          <w:t>7.4</w:t>
        </w:r>
        <w:r>
          <w:rPr>
            <w:rFonts w:asciiTheme="minorHAnsi" w:eastAsiaTheme="minorEastAsia" w:hAnsiTheme="minorHAnsi" w:cstheme="minorBidi"/>
            <w:smallCaps w:val="0"/>
            <w:noProof/>
            <w:sz w:val="24"/>
            <w:szCs w:val="24"/>
          </w:rPr>
          <w:tab/>
        </w:r>
        <w:r w:rsidRPr="00224A3F">
          <w:rPr>
            <w:rStyle w:val="Hyperlink"/>
            <w:noProof/>
          </w:rPr>
          <w:t>Growth of social media communication</w:t>
        </w:r>
        <w:r>
          <w:rPr>
            <w:noProof/>
            <w:webHidden/>
          </w:rPr>
          <w:tab/>
        </w:r>
        <w:r>
          <w:rPr>
            <w:noProof/>
            <w:webHidden/>
          </w:rPr>
          <w:fldChar w:fldCharType="begin"/>
        </w:r>
        <w:r>
          <w:rPr>
            <w:noProof/>
            <w:webHidden/>
          </w:rPr>
          <w:instrText xml:space="preserve"> PAGEREF _Toc31106585 \h </w:instrText>
        </w:r>
        <w:r>
          <w:rPr>
            <w:noProof/>
            <w:webHidden/>
          </w:rPr>
        </w:r>
        <w:r>
          <w:rPr>
            <w:noProof/>
            <w:webHidden/>
          </w:rPr>
          <w:fldChar w:fldCharType="separate"/>
        </w:r>
        <w:r>
          <w:rPr>
            <w:noProof/>
            <w:webHidden/>
          </w:rPr>
          <w:t>74</w:t>
        </w:r>
        <w:r>
          <w:rPr>
            <w:noProof/>
            <w:webHidden/>
          </w:rPr>
          <w:fldChar w:fldCharType="end"/>
        </w:r>
      </w:hyperlink>
    </w:p>
    <w:p w14:paraId="4D59D5AE" w14:textId="30E2E9B8" w:rsidR="00051D29" w:rsidRDefault="00051D29">
      <w:pPr>
        <w:pStyle w:val="TOC2"/>
        <w:rPr>
          <w:rFonts w:asciiTheme="minorHAnsi" w:eastAsiaTheme="minorEastAsia" w:hAnsiTheme="minorHAnsi" w:cstheme="minorBidi"/>
          <w:smallCaps w:val="0"/>
          <w:noProof/>
          <w:sz w:val="24"/>
          <w:szCs w:val="24"/>
        </w:rPr>
      </w:pPr>
      <w:hyperlink w:anchor="_Toc31106586" w:history="1">
        <w:r w:rsidRPr="00224A3F">
          <w:rPr>
            <w:rStyle w:val="Hyperlink"/>
            <w:noProof/>
          </w:rPr>
          <w:t>7.5</w:t>
        </w:r>
        <w:r>
          <w:rPr>
            <w:rFonts w:asciiTheme="minorHAnsi" w:eastAsiaTheme="minorEastAsia" w:hAnsiTheme="minorHAnsi" w:cstheme="minorBidi"/>
            <w:smallCaps w:val="0"/>
            <w:noProof/>
            <w:sz w:val="24"/>
            <w:szCs w:val="24"/>
          </w:rPr>
          <w:tab/>
        </w:r>
        <w:r w:rsidRPr="00224A3F">
          <w:rPr>
            <w:rStyle w:val="Hyperlink"/>
            <w:noProof/>
          </w:rPr>
          <w:t>Current state</w:t>
        </w:r>
        <w:r>
          <w:rPr>
            <w:noProof/>
            <w:webHidden/>
          </w:rPr>
          <w:tab/>
        </w:r>
        <w:r>
          <w:rPr>
            <w:noProof/>
            <w:webHidden/>
          </w:rPr>
          <w:fldChar w:fldCharType="begin"/>
        </w:r>
        <w:r>
          <w:rPr>
            <w:noProof/>
            <w:webHidden/>
          </w:rPr>
          <w:instrText xml:space="preserve"> PAGEREF _Toc31106586 \h </w:instrText>
        </w:r>
        <w:r>
          <w:rPr>
            <w:noProof/>
            <w:webHidden/>
          </w:rPr>
        </w:r>
        <w:r>
          <w:rPr>
            <w:noProof/>
            <w:webHidden/>
          </w:rPr>
          <w:fldChar w:fldCharType="separate"/>
        </w:r>
        <w:r>
          <w:rPr>
            <w:noProof/>
            <w:webHidden/>
          </w:rPr>
          <w:t>75</w:t>
        </w:r>
        <w:r>
          <w:rPr>
            <w:noProof/>
            <w:webHidden/>
          </w:rPr>
          <w:fldChar w:fldCharType="end"/>
        </w:r>
      </w:hyperlink>
    </w:p>
    <w:p w14:paraId="0A674C2E" w14:textId="4A7EFE33" w:rsidR="00051D29" w:rsidRDefault="00051D29">
      <w:pPr>
        <w:pStyle w:val="TOC1"/>
        <w:rPr>
          <w:rFonts w:asciiTheme="minorHAnsi" w:eastAsiaTheme="minorEastAsia" w:hAnsiTheme="minorHAnsi" w:cstheme="minorBidi"/>
          <w:b w:val="0"/>
          <w:bCs w:val="0"/>
          <w:szCs w:val="24"/>
        </w:rPr>
      </w:pPr>
      <w:hyperlink w:anchor="_Toc31106587" w:history="1">
        <w:r w:rsidRPr="00224A3F">
          <w:rPr>
            <w:rStyle w:val="Hyperlink"/>
          </w:rPr>
          <w:t>8</w:t>
        </w:r>
        <w:r>
          <w:rPr>
            <w:rFonts w:asciiTheme="minorHAnsi" w:eastAsiaTheme="minorEastAsia" w:hAnsiTheme="minorHAnsi" w:cstheme="minorBidi"/>
            <w:b w:val="0"/>
            <w:bCs w:val="0"/>
            <w:szCs w:val="24"/>
          </w:rPr>
          <w:tab/>
        </w:r>
        <w:r w:rsidRPr="00224A3F">
          <w:rPr>
            <w:rStyle w:val="Hyperlink"/>
          </w:rPr>
          <w:t>Discussion</w:t>
        </w:r>
        <w:r>
          <w:rPr>
            <w:webHidden/>
          </w:rPr>
          <w:tab/>
        </w:r>
        <w:r>
          <w:rPr>
            <w:webHidden/>
          </w:rPr>
          <w:fldChar w:fldCharType="begin"/>
        </w:r>
        <w:r>
          <w:rPr>
            <w:webHidden/>
          </w:rPr>
          <w:instrText xml:space="preserve"> PAGEREF _Toc31106587 \h </w:instrText>
        </w:r>
        <w:r>
          <w:rPr>
            <w:webHidden/>
          </w:rPr>
        </w:r>
        <w:r>
          <w:rPr>
            <w:webHidden/>
          </w:rPr>
          <w:fldChar w:fldCharType="separate"/>
        </w:r>
        <w:r>
          <w:rPr>
            <w:webHidden/>
          </w:rPr>
          <w:t>79</w:t>
        </w:r>
        <w:r>
          <w:rPr>
            <w:webHidden/>
          </w:rPr>
          <w:fldChar w:fldCharType="end"/>
        </w:r>
      </w:hyperlink>
    </w:p>
    <w:p w14:paraId="37E23DA1" w14:textId="09FAB5C1" w:rsidR="00051D29" w:rsidRDefault="00051D29">
      <w:pPr>
        <w:pStyle w:val="TOC1"/>
        <w:rPr>
          <w:rFonts w:asciiTheme="minorHAnsi" w:eastAsiaTheme="minorEastAsia" w:hAnsiTheme="minorHAnsi" w:cstheme="minorBidi"/>
          <w:b w:val="0"/>
          <w:bCs w:val="0"/>
          <w:szCs w:val="24"/>
        </w:rPr>
      </w:pPr>
      <w:hyperlink w:anchor="_Toc31106588" w:history="1">
        <w:r w:rsidRPr="00224A3F">
          <w:rPr>
            <w:rStyle w:val="Hyperlink"/>
          </w:rPr>
          <w:t>9</w:t>
        </w:r>
        <w:r>
          <w:rPr>
            <w:rFonts w:asciiTheme="minorHAnsi" w:eastAsiaTheme="minorEastAsia" w:hAnsiTheme="minorHAnsi" w:cstheme="minorBidi"/>
            <w:b w:val="0"/>
            <w:bCs w:val="0"/>
            <w:szCs w:val="24"/>
          </w:rPr>
          <w:tab/>
        </w:r>
        <w:r w:rsidRPr="00224A3F">
          <w:rPr>
            <w:rStyle w:val="Hyperlink"/>
          </w:rPr>
          <w:t>Conclusions</w:t>
        </w:r>
        <w:r>
          <w:rPr>
            <w:webHidden/>
          </w:rPr>
          <w:tab/>
        </w:r>
        <w:r>
          <w:rPr>
            <w:webHidden/>
          </w:rPr>
          <w:fldChar w:fldCharType="begin"/>
        </w:r>
        <w:r>
          <w:rPr>
            <w:webHidden/>
          </w:rPr>
          <w:instrText xml:space="preserve"> PAGEREF _Toc31106588 \h </w:instrText>
        </w:r>
        <w:r>
          <w:rPr>
            <w:webHidden/>
          </w:rPr>
        </w:r>
        <w:r>
          <w:rPr>
            <w:webHidden/>
          </w:rPr>
          <w:fldChar w:fldCharType="separate"/>
        </w:r>
        <w:r>
          <w:rPr>
            <w:webHidden/>
          </w:rPr>
          <w:t>80</w:t>
        </w:r>
        <w:r>
          <w:rPr>
            <w:webHidden/>
          </w:rPr>
          <w:fldChar w:fldCharType="end"/>
        </w:r>
      </w:hyperlink>
    </w:p>
    <w:p w14:paraId="7D6316D0" w14:textId="36520501" w:rsidR="00051D29" w:rsidRDefault="00051D29">
      <w:pPr>
        <w:pStyle w:val="TOC1"/>
        <w:rPr>
          <w:rFonts w:asciiTheme="minorHAnsi" w:eastAsiaTheme="minorEastAsia" w:hAnsiTheme="minorHAnsi" w:cstheme="minorBidi"/>
          <w:b w:val="0"/>
          <w:bCs w:val="0"/>
          <w:szCs w:val="24"/>
        </w:rPr>
      </w:pPr>
      <w:hyperlink w:anchor="_Toc31106589" w:history="1">
        <w:r w:rsidRPr="00224A3F">
          <w:rPr>
            <w:rStyle w:val="Hyperlink"/>
          </w:rPr>
          <w:t>10</w:t>
        </w:r>
        <w:r>
          <w:rPr>
            <w:rFonts w:asciiTheme="minorHAnsi" w:eastAsiaTheme="minorEastAsia" w:hAnsiTheme="minorHAnsi" w:cstheme="minorBidi"/>
            <w:b w:val="0"/>
            <w:bCs w:val="0"/>
            <w:szCs w:val="24"/>
          </w:rPr>
          <w:tab/>
        </w:r>
        <w:r w:rsidRPr="00224A3F">
          <w:rPr>
            <w:rStyle w:val="Hyperlink"/>
          </w:rPr>
          <w:t>Reflection</w:t>
        </w:r>
        <w:r>
          <w:rPr>
            <w:webHidden/>
          </w:rPr>
          <w:tab/>
        </w:r>
        <w:r>
          <w:rPr>
            <w:webHidden/>
          </w:rPr>
          <w:fldChar w:fldCharType="begin"/>
        </w:r>
        <w:r>
          <w:rPr>
            <w:webHidden/>
          </w:rPr>
          <w:instrText xml:space="preserve"> PAGEREF _Toc31106589 \h </w:instrText>
        </w:r>
        <w:r>
          <w:rPr>
            <w:webHidden/>
          </w:rPr>
        </w:r>
        <w:r>
          <w:rPr>
            <w:webHidden/>
          </w:rPr>
          <w:fldChar w:fldCharType="separate"/>
        </w:r>
        <w:r>
          <w:rPr>
            <w:webHidden/>
          </w:rPr>
          <w:t>81</w:t>
        </w:r>
        <w:r>
          <w:rPr>
            <w:webHidden/>
          </w:rPr>
          <w:fldChar w:fldCharType="end"/>
        </w:r>
      </w:hyperlink>
    </w:p>
    <w:p w14:paraId="5D6F14C9" w14:textId="0346D9C8" w:rsidR="00051D29" w:rsidRDefault="00051D29">
      <w:pPr>
        <w:pStyle w:val="TOC1"/>
        <w:rPr>
          <w:rFonts w:asciiTheme="minorHAnsi" w:eastAsiaTheme="minorEastAsia" w:hAnsiTheme="minorHAnsi" w:cstheme="minorBidi"/>
          <w:b w:val="0"/>
          <w:bCs w:val="0"/>
          <w:szCs w:val="24"/>
        </w:rPr>
      </w:pPr>
      <w:hyperlink w:anchor="_Toc31106590" w:history="1">
        <w:r w:rsidRPr="00224A3F">
          <w:rPr>
            <w:rStyle w:val="Hyperlink"/>
          </w:rPr>
          <w:t>11</w:t>
        </w:r>
        <w:r>
          <w:rPr>
            <w:rFonts w:asciiTheme="minorHAnsi" w:eastAsiaTheme="minorEastAsia" w:hAnsiTheme="minorHAnsi" w:cstheme="minorBidi"/>
            <w:b w:val="0"/>
            <w:bCs w:val="0"/>
            <w:szCs w:val="24"/>
          </w:rPr>
          <w:tab/>
        </w:r>
        <w:r w:rsidRPr="00224A3F">
          <w:rPr>
            <w:rStyle w:val="Hyperlink"/>
          </w:rPr>
          <w:t>References</w:t>
        </w:r>
        <w:r>
          <w:rPr>
            <w:webHidden/>
          </w:rPr>
          <w:tab/>
        </w:r>
        <w:r>
          <w:rPr>
            <w:webHidden/>
          </w:rPr>
          <w:fldChar w:fldCharType="begin"/>
        </w:r>
        <w:r>
          <w:rPr>
            <w:webHidden/>
          </w:rPr>
          <w:instrText xml:space="preserve"> PAGEREF _Toc31106590 \h </w:instrText>
        </w:r>
        <w:r>
          <w:rPr>
            <w:webHidden/>
          </w:rPr>
        </w:r>
        <w:r>
          <w:rPr>
            <w:webHidden/>
          </w:rPr>
          <w:fldChar w:fldCharType="separate"/>
        </w:r>
        <w:r>
          <w:rPr>
            <w:webHidden/>
          </w:rPr>
          <w:t>82</w:t>
        </w:r>
        <w:r>
          <w:rPr>
            <w:webHidden/>
          </w:rPr>
          <w:fldChar w:fldCharType="end"/>
        </w:r>
      </w:hyperlink>
    </w:p>
    <w:p w14:paraId="097D3A2A" w14:textId="51E9A309" w:rsidR="00051D29" w:rsidRDefault="00051D29">
      <w:pPr>
        <w:pStyle w:val="TOC1"/>
        <w:rPr>
          <w:rFonts w:asciiTheme="minorHAnsi" w:eastAsiaTheme="minorEastAsia" w:hAnsiTheme="minorHAnsi" w:cstheme="minorBidi"/>
          <w:b w:val="0"/>
          <w:bCs w:val="0"/>
          <w:szCs w:val="24"/>
        </w:rPr>
      </w:pPr>
      <w:hyperlink w:anchor="_Toc31106591" w:history="1">
        <w:r w:rsidRPr="00224A3F">
          <w:rPr>
            <w:rStyle w:val="Hyperlink"/>
          </w:rPr>
          <w:t>12</w:t>
        </w:r>
        <w:r>
          <w:rPr>
            <w:rFonts w:asciiTheme="minorHAnsi" w:eastAsiaTheme="minorEastAsia" w:hAnsiTheme="minorHAnsi" w:cstheme="minorBidi"/>
            <w:b w:val="0"/>
            <w:bCs w:val="0"/>
            <w:szCs w:val="24"/>
          </w:rPr>
          <w:tab/>
        </w:r>
        <w:r w:rsidRPr="00224A3F">
          <w:rPr>
            <w:rStyle w:val="Hyperlink"/>
          </w:rPr>
          <w:t>Appendix</w:t>
        </w:r>
        <w:r>
          <w:rPr>
            <w:webHidden/>
          </w:rPr>
          <w:tab/>
        </w:r>
        <w:r>
          <w:rPr>
            <w:webHidden/>
          </w:rPr>
          <w:fldChar w:fldCharType="begin"/>
        </w:r>
        <w:r>
          <w:rPr>
            <w:webHidden/>
          </w:rPr>
          <w:instrText xml:space="preserve"> PAGEREF _Toc31106591 \h </w:instrText>
        </w:r>
        <w:r>
          <w:rPr>
            <w:webHidden/>
          </w:rPr>
        </w:r>
        <w:r>
          <w:rPr>
            <w:webHidden/>
          </w:rPr>
          <w:fldChar w:fldCharType="separate"/>
        </w:r>
        <w:r>
          <w:rPr>
            <w:webHidden/>
          </w:rPr>
          <w:t>91</w:t>
        </w:r>
        <w:r>
          <w:rPr>
            <w:webHidden/>
          </w:rPr>
          <w:fldChar w:fldCharType="end"/>
        </w:r>
      </w:hyperlink>
    </w:p>
    <w:p w14:paraId="242D1A40" w14:textId="4922EA94" w:rsidR="00051D29" w:rsidRDefault="00051D29">
      <w:pPr>
        <w:pStyle w:val="TOC2"/>
        <w:rPr>
          <w:rFonts w:asciiTheme="minorHAnsi" w:eastAsiaTheme="minorEastAsia" w:hAnsiTheme="minorHAnsi" w:cstheme="minorBidi"/>
          <w:smallCaps w:val="0"/>
          <w:noProof/>
          <w:sz w:val="24"/>
          <w:szCs w:val="24"/>
        </w:rPr>
      </w:pPr>
      <w:hyperlink w:anchor="_Toc31106592" w:history="1">
        <w:r w:rsidRPr="00224A3F">
          <w:rPr>
            <w:rStyle w:val="Hyperlink"/>
            <w:noProof/>
          </w:rPr>
          <w:t>12.1</w:t>
        </w:r>
        <w:r>
          <w:rPr>
            <w:rFonts w:asciiTheme="minorHAnsi" w:eastAsiaTheme="minorEastAsia" w:hAnsiTheme="minorHAnsi" w:cstheme="minorBidi"/>
            <w:smallCaps w:val="0"/>
            <w:noProof/>
            <w:sz w:val="24"/>
            <w:szCs w:val="24"/>
          </w:rPr>
          <w:tab/>
        </w:r>
        <w:r w:rsidRPr="00224A3F">
          <w:rPr>
            <w:rStyle w:val="Hyperlink"/>
            <w:noProof/>
          </w:rPr>
          <w:t>SRS</w:t>
        </w:r>
        <w:r>
          <w:rPr>
            <w:noProof/>
            <w:webHidden/>
          </w:rPr>
          <w:tab/>
        </w:r>
        <w:r>
          <w:rPr>
            <w:noProof/>
            <w:webHidden/>
          </w:rPr>
          <w:fldChar w:fldCharType="begin"/>
        </w:r>
        <w:r>
          <w:rPr>
            <w:noProof/>
            <w:webHidden/>
          </w:rPr>
          <w:instrText xml:space="preserve"> PAGEREF _Toc31106592 \h </w:instrText>
        </w:r>
        <w:r>
          <w:rPr>
            <w:noProof/>
            <w:webHidden/>
          </w:rPr>
        </w:r>
        <w:r>
          <w:rPr>
            <w:noProof/>
            <w:webHidden/>
          </w:rPr>
          <w:fldChar w:fldCharType="separate"/>
        </w:r>
        <w:r>
          <w:rPr>
            <w:noProof/>
            <w:webHidden/>
          </w:rPr>
          <w:t>91</w:t>
        </w:r>
        <w:r>
          <w:rPr>
            <w:noProof/>
            <w:webHidden/>
          </w:rPr>
          <w:fldChar w:fldCharType="end"/>
        </w:r>
      </w:hyperlink>
    </w:p>
    <w:p w14:paraId="7154DD8B" w14:textId="0BAD88BE" w:rsidR="00051D29" w:rsidRDefault="00051D29">
      <w:pPr>
        <w:pStyle w:val="TOC3"/>
        <w:tabs>
          <w:tab w:val="left" w:pos="1440"/>
          <w:tab w:val="right" w:leader="dot" w:pos="8494"/>
        </w:tabs>
        <w:rPr>
          <w:rFonts w:asciiTheme="minorHAnsi" w:eastAsiaTheme="minorEastAsia" w:hAnsiTheme="minorHAnsi" w:cstheme="minorBidi"/>
          <w:i w:val="0"/>
          <w:iCs w:val="0"/>
          <w:noProof/>
          <w:sz w:val="24"/>
          <w:szCs w:val="24"/>
        </w:rPr>
      </w:pPr>
      <w:hyperlink w:anchor="_Toc31106593" w:history="1">
        <w:r w:rsidRPr="00224A3F">
          <w:rPr>
            <w:rStyle w:val="Hyperlink"/>
            <w:noProof/>
          </w:rPr>
          <w:t>12.1.1</w:t>
        </w:r>
        <w:r>
          <w:rPr>
            <w:rFonts w:asciiTheme="minorHAnsi" w:eastAsiaTheme="minorEastAsia" w:hAnsiTheme="minorHAnsi" w:cstheme="minorBidi"/>
            <w:i w:val="0"/>
            <w:iCs w:val="0"/>
            <w:noProof/>
            <w:sz w:val="24"/>
            <w:szCs w:val="24"/>
          </w:rPr>
          <w:tab/>
        </w:r>
        <w:r w:rsidRPr="00224A3F">
          <w:rPr>
            <w:rStyle w:val="Hyperlink"/>
            <w:noProof/>
          </w:rPr>
          <w:t>Functional Requirements:</w:t>
        </w:r>
        <w:r>
          <w:rPr>
            <w:noProof/>
            <w:webHidden/>
          </w:rPr>
          <w:tab/>
        </w:r>
        <w:r>
          <w:rPr>
            <w:noProof/>
            <w:webHidden/>
          </w:rPr>
          <w:fldChar w:fldCharType="begin"/>
        </w:r>
        <w:r>
          <w:rPr>
            <w:noProof/>
            <w:webHidden/>
          </w:rPr>
          <w:instrText xml:space="preserve"> PAGEREF _Toc31106593 \h </w:instrText>
        </w:r>
        <w:r>
          <w:rPr>
            <w:noProof/>
            <w:webHidden/>
          </w:rPr>
        </w:r>
        <w:r>
          <w:rPr>
            <w:noProof/>
            <w:webHidden/>
          </w:rPr>
          <w:fldChar w:fldCharType="separate"/>
        </w:r>
        <w:r>
          <w:rPr>
            <w:noProof/>
            <w:webHidden/>
          </w:rPr>
          <w:t>91</w:t>
        </w:r>
        <w:r>
          <w:rPr>
            <w:noProof/>
            <w:webHidden/>
          </w:rPr>
          <w:fldChar w:fldCharType="end"/>
        </w:r>
      </w:hyperlink>
    </w:p>
    <w:p w14:paraId="5FC40499" w14:textId="25FC75E1" w:rsidR="00051D29" w:rsidRDefault="00051D29">
      <w:pPr>
        <w:pStyle w:val="TOC3"/>
        <w:tabs>
          <w:tab w:val="left" w:pos="1440"/>
          <w:tab w:val="right" w:leader="dot" w:pos="8494"/>
        </w:tabs>
        <w:rPr>
          <w:rFonts w:asciiTheme="minorHAnsi" w:eastAsiaTheme="minorEastAsia" w:hAnsiTheme="minorHAnsi" w:cstheme="minorBidi"/>
          <w:i w:val="0"/>
          <w:iCs w:val="0"/>
          <w:noProof/>
          <w:sz w:val="24"/>
          <w:szCs w:val="24"/>
        </w:rPr>
      </w:pPr>
      <w:hyperlink w:anchor="_Toc31106594" w:history="1">
        <w:r w:rsidRPr="00224A3F">
          <w:rPr>
            <w:rStyle w:val="Hyperlink"/>
            <w:noProof/>
          </w:rPr>
          <w:t>12.1.2</w:t>
        </w:r>
        <w:r>
          <w:rPr>
            <w:rFonts w:asciiTheme="minorHAnsi" w:eastAsiaTheme="minorEastAsia" w:hAnsiTheme="minorHAnsi" w:cstheme="minorBidi"/>
            <w:i w:val="0"/>
            <w:iCs w:val="0"/>
            <w:noProof/>
            <w:sz w:val="24"/>
            <w:szCs w:val="24"/>
          </w:rPr>
          <w:tab/>
        </w:r>
        <w:r w:rsidRPr="00224A3F">
          <w:rPr>
            <w:rStyle w:val="Hyperlink"/>
            <w:noProof/>
          </w:rPr>
          <w:t>Nonfunction Requirements:</w:t>
        </w:r>
        <w:r>
          <w:rPr>
            <w:noProof/>
            <w:webHidden/>
          </w:rPr>
          <w:tab/>
        </w:r>
        <w:r>
          <w:rPr>
            <w:noProof/>
            <w:webHidden/>
          </w:rPr>
          <w:fldChar w:fldCharType="begin"/>
        </w:r>
        <w:r>
          <w:rPr>
            <w:noProof/>
            <w:webHidden/>
          </w:rPr>
          <w:instrText xml:space="preserve"> PAGEREF _Toc31106594 \h </w:instrText>
        </w:r>
        <w:r>
          <w:rPr>
            <w:noProof/>
            <w:webHidden/>
          </w:rPr>
        </w:r>
        <w:r>
          <w:rPr>
            <w:noProof/>
            <w:webHidden/>
          </w:rPr>
          <w:fldChar w:fldCharType="separate"/>
        </w:r>
        <w:r>
          <w:rPr>
            <w:noProof/>
            <w:webHidden/>
          </w:rPr>
          <w:t>91</w:t>
        </w:r>
        <w:r>
          <w:rPr>
            <w:noProof/>
            <w:webHidden/>
          </w:rPr>
          <w:fldChar w:fldCharType="end"/>
        </w:r>
      </w:hyperlink>
    </w:p>
    <w:p w14:paraId="7DF13905" w14:textId="153F6205" w:rsidR="00051D29" w:rsidRDefault="00051D29">
      <w:pPr>
        <w:pStyle w:val="TOC3"/>
        <w:tabs>
          <w:tab w:val="left" w:pos="1440"/>
          <w:tab w:val="right" w:leader="dot" w:pos="8494"/>
        </w:tabs>
        <w:rPr>
          <w:rFonts w:asciiTheme="minorHAnsi" w:eastAsiaTheme="minorEastAsia" w:hAnsiTheme="minorHAnsi" w:cstheme="minorBidi"/>
          <w:i w:val="0"/>
          <w:iCs w:val="0"/>
          <w:noProof/>
          <w:sz w:val="24"/>
          <w:szCs w:val="24"/>
        </w:rPr>
      </w:pPr>
      <w:hyperlink w:anchor="_Toc31106595" w:history="1">
        <w:r w:rsidRPr="00224A3F">
          <w:rPr>
            <w:rStyle w:val="Hyperlink"/>
            <w:noProof/>
          </w:rPr>
          <w:t>12.1.3</w:t>
        </w:r>
        <w:r>
          <w:rPr>
            <w:rFonts w:asciiTheme="minorHAnsi" w:eastAsiaTheme="minorEastAsia" w:hAnsiTheme="minorHAnsi" w:cstheme="minorBidi"/>
            <w:i w:val="0"/>
            <w:iCs w:val="0"/>
            <w:noProof/>
            <w:sz w:val="24"/>
            <w:szCs w:val="24"/>
          </w:rPr>
          <w:tab/>
        </w:r>
        <w:r w:rsidRPr="00224A3F">
          <w:rPr>
            <w:rStyle w:val="Hyperlink"/>
            <w:noProof/>
          </w:rPr>
          <w:t>Use Cases:</w:t>
        </w:r>
        <w:r>
          <w:rPr>
            <w:noProof/>
            <w:webHidden/>
          </w:rPr>
          <w:tab/>
        </w:r>
        <w:r>
          <w:rPr>
            <w:noProof/>
            <w:webHidden/>
          </w:rPr>
          <w:fldChar w:fldCharType="begin"/>
        </w:r>
        <w:r>
          <w:rPr>
            <w:noProof/>
            <w:webHidden/>
          </w:rPr>
          <w:instrText xml:space="preserve"> PAGEREF _Toc31106595 \h </w:instrText>
        </w:r>
        <w:r>
          <w:rPr>
            <w:noProof/>
            <w:webHidden/>
          </w:rPr>
        </w:r>
        <w:r>
          <w:rPr>
            <w:noProof/>
            <w:webHidden/>
          </w:rPr>
          <w:fldChar w:fldCharType="separate"/>
        </w:r>
        <w:r>
          <w:rPr>
            <w:noProof/>
            <w:webHidden/>
          </w:rPr>
          <w:t>91</w:t>
        </w:r>
        <w:r>
          <w:rPr>
            <w:noProof/>
            <w:webHidden/>
          </w:rPr>
          <w:fldChar w:fldCharType="end"/>
        </w:r>
      </w:hyperlink>
    </w:p>
    <w:p w14:paraId="2A25740C" w14:textId="71543109" w:rsidR="00051D29" w:rsidRDefault="00051D29">
      <w:pPr>
        <w:pStyle w:val="TOC2"/>
        <w:rPr>
          <w:rFonts w:asciiTheme="minorHAnsi" w:eastAsiaTheme="minorEastAsia" w:hAnsiTheme="minorHAnsi" w:cstheme="minorBidi"/>
          <w:smallCaps w:val="0"/>
          <w:noProof/>
          <w:sz w:val="24"/>
          <w:szCs w:val="24"/>
        </w:rPr>
      </w:pPr>
      <w:hyperlink w:anchor="_Toc31106596" w:history="1">
        <w:r w:rsidRPr="00224A3F">
          <w:rPr>
            <w:rStyle w:val="Hyperlink"/>
            <w:noProof/>
          </w:rPr>
          <w:t>12.2</w:t>
        </w:r>
        <w:r>
          <w:rPr>
            <w:rFonts w:asciiTheme="minorHAnsi" w:eastAsiaTheme="minorEastAsia" w:hAnsiTheme="minorHAnsi" w:cstheme="minorBidi"/>
            <w:smallCaps w:val="0"/>
            <w:noProof/>
            <w:sz w:val="24"/>
            <w:szCs w:val="24"/>
          </w:rPr>
          <w:tab/>
        </w:r>
        <w:r w:rsidRPr="00224A3F">
          <w:rPr>
            <w:rStyle w:val="Hyperlink"/>
            <w:noProof/>
          </w:rPr>
          <w:t>Design and</w:t>
        </w:r>
        <w:r>
          <w:rPr>
            <w:noProof/>
            <w:webHidden/>
          </w:rPr>
          <w:tab/>
        </w:r>
        <w:r>
          <w:rPr>
            <w:noProof/>
            <w:webHidden/>
          </w:rPr>
          <w:fldChar w:fldCharType="begin"/>
        </w:r>
        <w:r>
          <w:rPr>
            <w:noProof/>
            <w:webHidden/>
          </w:rPr>
          <w:instrText xml:space="preserve"> PAGEREF _Toc31106596 \h </w:instrText>
        </w:r>
        <w:r>
          <w:rPr>
            <w:noProof/>
            <w:webHidden/>
          </w:rPr>
        </w:r>
        <w:r>
          <w:rPr>
            <w:noProof/>
            <w:webHidden/>
          </w:rPr>
          <w:fldChar w:fldCharType="separate"/>
        </w:r>
        <w:r>
          <w:rPr>
            <w:noProof/>
            <w:webHidden/>
          </w:rPr>
          <w:t>91</w:t>
        </w:r>
        <w:r>
          <w:rPr>
            <w:noProof/>
            <w:webHidden/>
          </w:rPr>
          <w:fldChar w:fldCharType="end"/>
        </w:r>
      </w:hyperlink>
    </w:p>
    <w:p w14:paraId="79E1B451" w14:textId="48A4A6BB" w:rsidR="00051D29" w:rsidRDefault="00051D29">
      <w:pPr>
        <w:pStyle w:val="TOC3"/>
        <w:tabs>
          <w:tab w:val="left" w:pos="1440"/>
          <w:tab w:val="right" w:leader="dot" w:pos="8494"/>
        </w:tabs>
        <w:rPr>
          <w:rFonts w:asciiTheme="minorHAnsi" w:eastAsiaTheme="minorEastAsia" w:hAnsiTheme="minorHAnsi" w:cstheme="minorBidi"/>
          <w:i w:val="0"/>
          <w:iCs w:val="0"/>
          <w:noProof/>
          <w:sz w:val="24"/>
          <w:szCs w:val="24"/>
        </w:rPr>
      </w:pPr>
      <w:hyperlink w:anchor="_Toc31106597" w:history="1">
        <w:r w:rsidRPr="00224A3F">
          <w:rPr>
            <w:rStyle w:val="Hyperlink"/>
            <w:noProof/>
          </w:rPr>
          <w:t>12.2.1</w:t>
        </w:r>
        <w:r>
          <w:rPr>
            <w:rFonts w:asciiTheme="minorHAnsi" w:eastAsiaTheme="minorEastAsia" w:hAnsiTheme="minorHAnsi" w:cstheme="minorBidi"/>
            <w:i w:val="0"/>
            <w:iCs w:val="0"/>
            <w:noProof/>
            <w:sz w:val="24"/>
            <w:szCs w:val="24"/>
          </w:rPr>
          <w:tab/>
        </w:r>
        <w:r w:rsidRPr="00224A3F">
          <w:rPr>
            <w:rStyle w:val="Hyperlink"/>
            <w:noProof/>
          </w:rPr>
          <w:t>Pre-processing</w:t>
        </w:r>
        <w:r>
          <w:rPr>
            <w:noProof/>
            <w:webHidden/>
          </w:rPr>
          <w:tab/>
        </w:r>
        <w:r>
          <w:rPr>
            <w:noProof/>
            <w:webHidden/>
          </w:rPr>
          <w:fldChar w:fldCharType="begin"/>
        </w:r>
        <w:r>
          <w:rPr>
            <w:noProof/>
            <w:webHidden/>
          </w:rPr>
          <w:instrText xml:space="preserve"> PAGEREF _Toc31106597 \h </w:instrText>
        </w:r>
        <w:r>
          <w:rPr>
            <w:noProof/>
            <w:webHidden/>
          </w:rPr>
        </w:r>
        <w:r>
          <w:rPr>
            <w:noProof/>
            <w:webHidden/>
          </w:rPr>
          <w:fldChar w:fldCharType="separate"/>
        </w:r>
        <w:r>
          <w:rPr>
            <w:noProof/>
            <w:webHidden/>
          </w:rPr>
          <w:t>91</w:t>
        </w:r>
        <w:r>
          <w:rPr>
            <w:noProof/>
            <w:webHidden/>
          </w:rPr>
          <w:fldChar w:fldCharType="end"/>
        </w:r>
      </w:hyperlink>
    </w:p>
    <w:p w14:paraId="4B60D381" w14:textId="62CF7DF6" w:rsidR="00EF7F96" w:rsidRDefault="00EF7F96" w:rsidP="0073336E">
      <w:pPr>
        <w:pStyle w:val="TOC3"/>
        <w:tabs>
          <w:tab w:val="left" w:pos="1440"/>
          <w:tab w:val="right" w:leader="dot" w:pos="8494"/>
        </w:tabs>
      </w:pPr>
      <w:r>
        <w:fldChar w:fldCharType="end"/>
      </w:r>
      <w:bookmarkStart w:id="12" w:name="_Toc328135893"/>
      <w:bookmarkStart w:id="13" w:name="_Toc350259182"/>
      <w:bookmarkStart w:id="14" w:name="_Toc350259538"/>
      <w:bookmarkStart w:id="15" w:name="_Toc350260933"/>
    </w:p>
    <w:p w14:paraId="56E33042" w14:textId="77777777" w:rsidR="00C47574" w:rsidRDefault="00C47574" w:rsidP="00C47574"/>
    <w:p w14:paraId="14AF63B7" w14:textId="77777777" w:rsidR="00C47574" w:rsidRDefault="00C47574" w:rsidP="00C47574"/>
    <w:p w14:paraId="32F049E3" w14:textId="64BF29B1" w:rsidR="00C47574" w:rsidRPr="00C47574" w:rsidRDefault="00C47574" w:rsidP="00C47574">
      <w:pPr>
        <w:sectPr w:rsidR="00C47574" w:rsidRPr="00C47574" w:rsidSect="00AB6B5C">
          <w:headerReference w:type="default" r:id="rId11"/>
          <w:footerReference w:type="default" r:id="rId12"/>
          <w:pgSz w:w="11906" w:h="16838"/>
          <w:pgMar w:top="2268" w:right="1134" w:bottom="2268" w:left="2268" w:header="709" w:footer="709" w:gutter="0"/>
          <w:pgNumType w:fmt="lowerRoman" w:start="1"/>
          <w:cols w:space="708"/>
          <w:docGrid w:linePitch="360"/>
        </w:sectPr>
      </w:pPr>
    </w:p>
    <w:p w14:paraId="7F4315D2" w14:textId="4288282A" w:rsidR="00336FFB" w:rsidRPr="001628B5" w:rsidRDefault="001628B5" w:rsidP="001628B5">
      <w:pPr>
        <w:pStyle w:val="Heading1"/>
        <w:numPr>
          <w:ilvl w:val="0"/>
          <w:numId w:val="0"/>
        </w:numPr>
        <w:ind w:left="432" w:hanging="432"/>
      </w:pPr>
      <w:r>
        <w:lastRenderedPageBreak/>
        <w:t xml:space="preserve"> </w:t>
      </w:r>
      <w:bookmarkStart w:id="16" w:name="_Toc31106501"/>
      <w:r w:rsidR="00336FFB" w:rsidRPr="001628B5">
        <w:t>Table of Figures</w:t>
      </w:r>
      <w:bookmarkEnd w:id="16"/>
    </w:p>
    <w:p w14:paraId="3F8A8EA7" w14:textId="0116FF3E" w:rsidR="00051D29" w:rsidRDefault="00336FFB">
      <w:pPr>
        <w:pStyle w:val="TableofFigures"/>
        <w:tabs>
          <w:tab w:val="right" w:leader="dot" w:pos="8494"/>
        </w:tabs>
        <w:rPr>
          <w:rFonts w:asciiTheme="minorHAnsi" w:eastAsiaTheme="minorEastAsia" w:hAnsiTheme="minorHAnsi" w:cstheme="minorBidi"/>
          <w:noProof/>
        </w:rPr>
      </w:pPr>
      <w:r>
        <w:fldChar w:fldCharType="begin"/>
      </w:r>
      <w:r>
        <w:instrText xml:space="preserve"> TOC \h \z \c "Figure" </w:instrText>
      </w:r>
      <w:r>
        <w:fldChar w:fldCharType="separate"/>
      </w:r>
      <w:hyperlink w:anchor="_Toc31106441" w:history="1">
        <w:r w:rsidR="00051D29" w:rsidRPr="00210EB0">
          <w:rPr>
            <w:rStyle w:val="Hyperlink"/>
            <w:rFonts w:eastAsiaTheme="minorEastAsia"/>
            <w:i/>
            <w:iCs/>
            <w:noProof/>
          </w:rPr>
          <w:t xml:space="preserve">Figure 1 Sentiment Analysis techniques </w:t>
        </w:r>
        <w:r w:rsidR="00051D29" w:rsidRPr="00210EB0">
          <w:rPr>
            <w:rStyle w:val="Hyperlink"/>
            <w:rFonts w:eastAsiaTheme="minorEastAsia"/>
            <w:noProof/>
          </w:rPr>
          <w:t>[77]</w:t>
        </w:r>
        <w:r w:rsidR="00051D29">
          <w:rPr>
            <w:noProof/>
            <w:webHidden/>
          </w:rPr>
          <w:tab/>
        </w:r>
        <w:r w:rsidR="00051D29">
          <w:rPr>
            <w:noProof/>
            <w:webHidden/>
          </w:rPr>
          <w:fldChar w:fldCharType="begin"/>
        </w:r>
        <w:r w:rsidR="00051D29">
          <w:rPr>
            <w:noProof/>
            <w:webHidden/>
          </w:rPr>
          <w:instrText xml:space="preserve"> PAGEREF _Toc31106441 \h </w:instrText>
        </w:r>
        <w:r w:rsidR="00051D29">
          <w:rPr>
            <w:noProof/>
            <w:webHidden/>
          </w:rPr>
        </w:r>
        <w:r w:rsidR="00051D29">
          <w:rPr>
            <w:noProof/>
            <w:webHidden/>
          </w:rPr>
          <w:fldChar w:fldCharType="separate"/>
        </w:r>
        <w:r w:rsidR="00051D29">
          <w:rPr>
            <w:noProof/>
            <w:webHidden/>
          </w:rPr>
          <w:t>20</w:t>
        </w:r>
        <w:r w:rsidR="00051D29">
          <w:rPr>
            <w:noProof/>
            <w:webHidden/>
          </w:rPr>
          <w:fldChar w:fldCharType="end"/>
        </w:r>
      </w:hyperlink>
    </w:p>
    <w:p w14:paraId="418F82CC" w14:textId="6D8B9E1F" w:rsidR="00051D29" w:rsidRDefault="00051D29">
      <w:pPr>
        <w:pStyle w:val="TableofFigures"/>
        <w:tabs>
          <w:tab w:val="right" w:leader="dot" w:pos="8494"/>
        </w:tabs>
        <w:rPr>
          <w:rFonts w:asciiTheme="minorHAnsi" w:eastAsiaTheme="minorEastAsia" w:hAnsiTheme="minorHAnsi" w:cstheme="minorBidi"/>
          <w:noProof/>
        </w:rPr>
      </w:pPr>
      <w:hyperlink w:anchor="_Toc31106442" w:history="1">
        <w:r w:rsidRPr="00210EB0">
          <w:rPr>
            <w:rStyle w:val="Hyperlink"/>
            <w:rFonts w:eastAsiaTheme="minorEastAsia"/>
            <w:i/>
            <w:iCs/>
            <w:noProof/>
          </w:rPr>
          <w:t xml:space="preserve">Figure 2 Graphical model representation of LDA </w:t>
        </w:r>
        <w:r w:rsidRPr="00210EB0">
          <w:rPr>
            <w:rStyle w:val="Hyperlink"/>
            <w:rFonts w:eastAsiaTheme="minorEastAsia"/>
            <w:noProof/>
          </w:rPr>
          <w:t>[81]</w:t>
        </w:r>
        <w:r>
          <w:rPr>
            <w:noProof/>
            <w:webHidden/>
          </w:rPr>
          <w:tab/>
        </w:r>
        <w:r>
          <w:rPr>
            <w:noProof/>
            <w:webHidden/>
          </w:rPr>
          <w:fldChar w:fldCharType="begin"/>
        </w:r>
        <w:r>
          <w:rPr>
            <w:noProof/>
            <w:webHidden/>
          </w:rPr>
          <w:instrText xml:space="preserve"> PAGEREF _Toc31106442 \h </w:instrText>
        </w:r>
        <w:r>
          <w:rPr>
            <w:noProof/>
            <w:webHidden/>
          </w:rPr>
        </w:r>
        <w:r>
          <w:rPr>
            <w:noProof/>
            <w:webHidden/>
          </w:rPr>
          <w:fldChar w:fldCharType="separate"/>
        </w:r>
        <w:r>
          <w:rPr>
            <w:noProof/>
            <w:webHidden/>
          </w:rPr>
          <w:t>22</w:t>
        </w:r>
        <w:r>
          <w:rPr>
            <w:noProof/>
            <w:webHidden/>
          </w:rPr>
          <w:fldChar w:fldCharType="end"/>
        </w:r>
      </w:hyperlink>
    </w:p>
    <w:p w14:paraId="399995B1" w14:textId="486682D0" w:rsidR="00051D29" w:rsidRDefault="00051D29">
      <w:pPr>
        <w:pStyle w:val="TableofFigures"/>
        <w:tabs>
          <w:tab w:val="right" w:leader="dot" w:pos="8494"/>
        </w:tabs>
        <w:rPr>
          <w:rFonts w:asciiTheme="minorHAnsi" w:eastAsiaTheme="minorEastAsia" w:hAnsiTheme="minorHAnsi" w:cstheme="minorBidi"/>
          <w:noProof/>
        </w:rPr>
      </w:pPr>
      <w:hyperlink w:anchor="_Toc31106443" w:history="1">
        <w:r w:rsidRPr="00210EB0">
          <w:rPr>
            <w:rStyle w:val="Hyperlink"/>
            <w:rFonts w:eastAsiaTheme="minorEastAsia"/>
            <w:i/>
            <w:iCs/>
            <w:noProof/>
          </w:rPr>
          <w:t xml:space="preserve">Figure 3 The Shared Responsibility Model </w:t>
        </w:r>
        <w:r w:rsidRPr="00210EB0">
          <w:rPr>
            <w:rStyle w:val="Hyperlink"/>
            <w:rFonts w:eastAsiaTheme="minorEastAsia"/>
            <w:noProof/>
          </w:rPr>
          <w:t>[90]</w:t>
        </w:r>
        <w:r>
          <w:rPr>
            <w:noProof/>
            <w:webHidden/>
          </w:rPr>
          <w:tab/>
        </w:r>
        <w:r>
          <w:rPr>
            <w:noProof/>
            <w:webHidden/>
          </w:rPr>
          <w:fldChar w:fldCharType="begin"/>
        </w:r>
        <w:r>
          <w:rPr>
            <w:noProof/>
            <w:webHidden/>
          </w:rPr>
          <w:instrText xml:space="preserve"> PAGEREF _Toc31106443 \h </w:instrText>
        </w:r>
        <w:r>
          <w:rPr>
            <w:noProof/>
            <w:webHidden/>
          </w:rPr>
        </w:r>
        <w:r>
          <w:rPr>
            <w:noProof/>
            <w:webHidden/>
          </w:rPr>
          <w:fldChar w:fldCharType="separate"/>
        </w:r>
        <w:r>
          <w:rPr>
            <w:noProof/>
            <w:webHidden/>
          </w:rPr>
          <w:t>25</w:t>
        </w:r>
        <w:r>
          <w:rPr>
            <w:noProof/>
            <w:webHidden/>
          </w:rPr>
          <w:fldChar w:fldCharType="end"/>
        </w:r>
      </w:hyperlink>
    </w:p>
    <w:p w14:paraId="54106903" w14:textId="0C4A6E99" w:rsidR="00051D29" w:rsidRDefault="00051D29">
      <w:pPr>
        <w:pStyle w:val="TableofFigures"/>
        <w:tabs>
          <w:tab w:val="right" w:leader="dot" w:pos="8494"/>
        </w:tabs>
        <w:rPr>
          <w:rFonts w:asciiTheme="minorHAnsi" w:eastAsiaTheme="minorEastAsia" w:hAnsiTheme="minorHAnsi" w:cstheme="minorBidi"/>
          <w:noProof/>
        </w:rPr>
      </w:pPr>
      <w:hyperlink w:anchor="_Toc31106444" w:history="1">
        <w:r w:rsidRPr="00210EB0">
          <w:rPr>
            <w:rStyle w:val="Hyperlink"/>
            <w:rFonts w:eastAsiaTheme="minorEastAsia"/>
            <w:i/>
            <w:iCs/>
            <w:noProof/>
          </w:rPr>
          <w:t xml:space="preserve">Figure 4 The Data Science Venn Diagram </w:t>
        </w:r>
        <w:r w:rsidRPr="00210EB0">
          <w:rPr>
            <w:rStyle w:val="Hyperlink"/>
            <w:rFonts w:eastAsiaTheme="minorEastAsia"/>
            <w:noProof/>
          </w:rPr>
          <w:t>[104]</w:t>
        </w:r>
        <w:r>
          <w:rPr>
            <w:noProof/>
            <w:webHidden/>
          </w:rPr>
          <w:tab/>
        </w:r>
        <w:r>
          <w:rPr>
            <w:noProof/>
            <w:webHidden/>
          </w:rPr>
          <w:fldChar w:fldCharType="begin"/>
        </w:r>
        <w:r>
          <w:rPr>
            <w:noProof/>
            <w:webHidden/>
          </w:rPr>
          <w:instrText xml:space="preserve"> PAGEREF _Toc31106444 \h </w:instrText>
        </w:r>
        <w:r>
          <w:rPr>
            <w:noProof/>
            <w:webHidden/>
          </w:rPr>
        </w:r>
        <w:r>
          <w:rPr>
            <w:noProof/>
            <w:webHidden/>
          </w:rPr>
          <w:fldChar w:fldCharType="separate"/>
        </w:r>
        <w:r>
          <w:rPr>
            <w:noProof/>
            <w:webHidden/>
          </w:rPr>
          <w:t>27</w:t>
        </w:r>
        <w:r>
          <w:rPr>
            <w:noProof/>
            <w:webHidden/>
          </w:rPr>
          <w:fldChar w:fldCharType="end"/>
        </w:r>
      </w:hyperlink>
    </w:p>
    <w:p w14:paraId="14997D65" w14:textId="786A0141" w:rsidR="00051D29" w:rsidRDefault="00051D29">
      <w:pPr>
        <w:pStyle w:val="TableofFigures"/>
        <w:tabs>
          <w:tab w:val="right" w:leader="dot" w:pos="8494"/>
        </w:tabs>
        <w:rPr>
          <w:rFonts w:asciiTheme="minorHAnsi" w:eastAsiaTheme="minorEastAsia" w:hAnsiTheme="minorHAnsi" w:cstheme="minorBidi"/>
          <w:noProof/>
        </w:rPr>
      </w:pPr>
      <w:hyperlink w:anchor="_Toc31106445" w:history="1">
        <w:r w:rsidRPr="00210EB0">
          <w:rPr>
            <w:rStyle w:val="Hyperlink"/>
            <w:rFonts w:eastAsiaTheme="minorEastAsia"/>
            <w:i/>
            <w:iCs/>
            <w:noProof/>
          </w:rPr>
          <w:t>Figure 5 Sequence diagram of the prototype with the analyst actor</w:t>
        </w:r>
        <w:r>
          <w:rPr>
            <w:noProof/>
            <w:webHidden/>
          </w:rPr>
          <w:tab/>
        </w:r>
        <w:r>
          <w:rPr>
            <w:noProof/>
            <w:webHidden/>
          </w:rPr>
          <w:fldChar w:fldCharType="begin"/>
        </w:r>
        <w:r>
          <w:rPr>
            <w:noProof/>
            <w:webHidden/>
          </w:rPr>
          <w:instrText xml:space="preserve"> PAGEREF _Toc31106445 \h </w:instrText>
        </w:r>
        <w:r>
          <w:rPr>
            <w:noProof/>
            <w:webHidden/>
          </w:rPr>
        </w:r>
        <w:r>
          <w:rPr>
            <w:noProof/>
            <w:webHidden/>
          </w:rPr>
          <w:fldChar w:fldCharType="separate"/>
        </w:r>
        <w:r>
          <w:rPr>
            <w:noProof/>
            <w:webHidden/>
          </w:rPr>
          <w:t>39</w:t>
        </w:r>
        <w:r>
          <w:rPr>
            <w:noProof/>
            <w:webHidden/>
          </w:rPr>
          <w:fldChar w:fldCharType="end"/>
        </w:r>
      </w:hyperlink>
    </w:p>
    <w:p w14:paraId="5F6C5558" w14:textId="4F4F6422" w:rsidR="00051D29" w:rsidRDefault="00051D29">
      <w:pPr>
        <w:pStyle w:val="TableofFigures"/>
        <w:tabs>
          <w:tab w:val="right" w:leader="dot" w:pos="8494"/>
        </w:tabs>
        <w:rPr>
          <w:rFonts w:asciiTheme="minorHAnsi" w:eastAsiaTheme="minorEastAsia" w:hAnsiTheme="minorHAnsi" w:cstheme="minorBidi"/>
          <w:noProof/>
        </w:rPr>
      </w:pPr>
      <w:hyperlink w:anchor="_Toc31106446" w:history="1">
        <w:r w:rsidRPr="00210EB0">
          <w:rPr>
            <w:rStyle w:val="Hyperlink"/>
            <w:rFonts w:eastAsiaTheme="minorEastAsia"/>
            <w:i/>
            <w:iCs/>
            <w:noProof/>
          </w:rPr>
          <w:t xml:space="preserve">Figure 6 Use of prediction and optimisation to add value in business systems </w:t>
        </w:r>
        <w:r w:rsidRPr="00210EB0">
          <w:rPr>
            <w:rStyle w:val="Hyperlink"/>
            <w:rFonts w:eastAsiaTheme="minorEastAsia"/>
            <w:noProof/>
          </w:rPr>
          <w:t>[111]</w:t>
        </w:r>
        <w:r>
          <w:rPr>
            <w:noProof/>
            <w:webHidden/>
          </w:rPr>
          <w:tab/>
        </w:r>
        <w:r>
          <w:rPr>
            <w:noProof/>
            <w:webHidden/>
          </w:rPr>
          <w:fldChar w:fldCharType="begin"/>
        </w:r>
        <w:r>
          <w:rPr>
            <w:noProof/>
            <w:webHidden/>
          </w:rPr>
          <w:instrText xml:space="preserve"> PAGEREF _Toc31106446 \h </w:instrText>
        </w:r>
        <w:r>
          <w:rPr>
            <w:noProof/>
            <w:webHidden/>
          </w:rPr>
        </w:r>
        <w:r>
          <w:rPr>
            <w:noProof/>
            <w:webHidden/>
          </w:rPr>
          <w:fldChar w:fldCharType="separate"/>
        </w:r>
        <w:r>
          <w:rPr>
            <w:noProof/>
            <w:webHidden/>
          </w:rPr>
          <w:t>41</w:t>
        </w:r>
        <w:r>
          <w:rPr>
            <w:noProof/>
            <w:webHidden/>
          </w:rPr>
          <w:fldChar w:fldCharType="end"/>
        </w:r>
      </w:hyperlink>
    </w:p>
    <w:p w14:paraId="5A130003" w14:textId="300D46FF" w:rsidR="00051D29" w:rsidRDefault="00051D29">
      <w:pPr>
        <w:pStyle w:val="TableofFigures"/>
        <w:tabs>
          <w:tab w:val="right" w:leader="dot" w:pos="8494"/>
        </w:tabs>
        <w:rPr>
          <w:rFonts w:asciiTheme="minorHAnsi" w:eastAsiaTheme="minorEastAsia" w:hAnsiTheme="minorHAnsi" w:cstheme="minorBidi"/>
          <w:noProof/>
        </w:rPr>
      </w:pPr>
      <w:hyperlink w:anchor="_Toc31106447" w:history="1">
        <w:r w:rsidRPr="00210EB0">
          <w:rPr>
            <w:rStyle w:val="Hyperlink"/>
            <w:rFonts w:eastAsiaTheme="minorEastAsia"/>
            <w:i/>
            <w:iCs/>
            <w:noProof/>
          </w:rPr>
          <w:t>Figure 7 Prototype system design</w:t>
        </w:r>
        <w:r>
          <w:rPr>
            <w:noProof/>
            <w:webHidden/>
          </w:rPr>
          <w:tab/>
        </w:r>
        <w:r>
          <w:rPr>
            <w:noProof/>
            <w:webHidden/>
          </w:rPr>
          <w:fldChar w:fldCharType="begin"/>
        </w:r>
        <w:r>
          <w:rPr>
            <w:noProof/>
            <w:webHidden/>
          </w:rPr>
          <w:instrText xml:space="preserve"> PAGEREF _Toc31106447 \h </w:instrText>
        </w:r>
        <w:r>
          <w:rPr>
            <w:noProof/>
            <w:webHidden/>
          </w:rPr>
        </w:r>
        <w:r>
          <w:rPr>
            <w:noProof/>
            <w:webHidden/>
          </w:rPr>
          <w:fldChar w:fldCharType="separate"/>
        </w:r>
        <w:r>
          <w:rPr>
            <w:noProof/>
            <w:webHidden/>
          </w:rPr>
          <w:t>42</w:t>
        </w:r>
        <w:r>
          <w:rPr>
            <w:noProof/>
            <w:webHidden/>
          </w:rPr>
          <w:fldChar w:fldCharType="end"/>
        </w:r>
      </w:hyperlink>
    </w:p>
    <w:p w14:paraId="25F45446" w14:textId="49B043EC" w:rsidR="00051D29" w:rsidRDefault="00051D29">
      <w:pPr>
        <w:pStyle w:val="TableofFigures"/>
        <w:tabs>
          <w:tab w:val="right" w:leader="dot" w:pos="8494"/>
        </w:tabs>
        <w:rPr>
          <w:rFonts w:asciiTheme="minorHAnsi" w:eastAsiaTheme="minorEastAsia" w:hAnsiTheme="minorHAnsi" w:cstheme="minorBidi"/>
          <w:noProof/>
        </w:rPr>
      </w:pPr>
      <w:hyperlink w:anchor="_Toc31106448" w:history="1">
        <w:r w:rsidRPr="00210EB0">
          <w:rPr>
            <w:rStyle w:val="Hyperlink"/>
            <w:rFonts w:eastAsiaTheme="minorEastAsia"/>
            <w:i/>
            <w:iCs/>
            <w:noProof/>
          </w:rPr>
          <w:t>Figure 8 Original Ubuntu dataset</w:t>
        </w:r>
        <w:r>
          <w:rPr>
            <w:noProof/>
            <w:webHidden/>
          </w:rPr>
          <w:tab/>
        </w:r>
        <w:r>
          <w:rPr>
            <w:noProof/>
            <w:webHidden/>
          </w:rPr>
          <w:fldChar w:fldCharType="begin"/>
        </w:r>
        <w:r>
          <w:rPr>
            <w:noProof/>
            <w:webHidden/>
          </w:rPr>
          <w:instrText xml:space="preserve"> PAGEREF _Toc31106448 \h </w:instrText>
        </w:r>
        <w:r>
          <w:rPr>
            <w:noProof/>
            <w:webHidden/>
          </w:rPr>
        </w:r>
        <w:r>
          <w:rPr>
            <w:noProof/>
            <w:webHidden/>
          </w:rPr>
          <w:fldChar w:fldCharType="separate"/>
        </w:r>
        <w:r>
          <w:rPr>
            <w:noProof/>
            <w:webHidden/>
          </w:rPr>
          <w:t>43</w:t>
        </w:r>
        <w:r>
          <w:rPr>
            <w:noProof/>
            <w:webHidden/>
          </w:rPr>
          <w:fldChar w:fldCharType="end"/>
        </w:r>
      </w:hyperlink>
    </w:p>
    <w:p w14:paraId="2951CB76" w14:textId="77617C7A" w:rsidR="00051D29" w:rsidRDefault="00051D29">
      <w:pPr>
        <w:pStyle w:val="TableofFigures"/>
        <w:tabs>
          <w:tab w:val="right" w:leader="dot" w:pos="8494"/>
        </w:tabs>
        <w:rPr>
          <w:rFonts w:asciiTheme="minorHAnsi" w:eastAsiaTheme="minorEastAsia" w:hAnsiTheme="minorHAnsi" w:cstheme="minorBidi"/>
          <w:noProof/>
        </w:rPr>
      </w:pPr>
      <w:hyperlink w:anchor="_Toc31106449" w:history="1">
        <w:r w:rsidRPr="00210EB0">
          <w:rPr>
            <w:rStyle w:val="Hyperlink"/>
            <w:rFonts w:eastAsiaTheme="minorEastAsia"/>
            <w:i/>
            <w:iCs/>
            <w:noProof/>
          </w:rPr>
          <w:t>Figure 9 Example of TweetScraper tweet file</w:t>
        </w:r>
        <w:r>
          <w:rPr>
            <w:noProof/>
            <w:webHidden/>
          </w:rPr>
          <w:tab/>
        </w:r>
        <w:r>
          <w:rPr>
            <w:noProof/>
            <w:webHidden/>
          </w:rPr>
          <w:fldChar w:fldCharType="begin"/>
        </w:r>
        <w:r>
          <w:rPr>
            <w:noProof/>
            <w:webHidden/>
          </w:rPr>
          <w:instrText xml:space="preserve"> PAGEREF _Toc31106449 \h </w:instrText>
        </w:r>
        <w:r>
          <w:rPr>
            <w:noProof/>
            <w:webHidden/>
          </w:rPr>
        </w:r>
        <w:r>
          <w:rPr>
            <w:noProof/>
            <w:webHidden/>
          </w:rPr>
          <w:fldChar w:fldCharType="separate"/>
        </w:r>
        <w:r>
          <w:rPr>
            <w:noProof/>
            <w:webHidden/>
          </w:rPr>
          <w:t>43</w:t>
        </w:r>
        <w:r>
          <w:rPr>
            <w:noProof/>
            <w:webHidden/>
          </w:rPr>
          <w:fldChar w:fldCharType="end"/>
        </w:r>
      </w:hyperlink>
    </w:p>
    <w:p w14:paraId="41F73307" w14:textId="759AC355" w:rsidR="00051D29" w:rsidRDefault="00051D29">
      <w:pPr>
        <w:pStyle w:val="TableofFigures"/>
        <w:tabs>
          <w:tab w:val="right" w:leader="dot" w:pos="8494"/>
        </w:tabs>
        <w:rPr>
          <w:rFonts w:asciiTheme="minorHAnsi" w:eastAsiaTheme="minorEastAsia" w:hAnsiTheme="minorHAnsi" w:cstheme="minorBidi"/>
          <w:noProof/>
        </w:rPr>
      </w:pPr>
      <w:hyperlink w:anchor="_Toc31106450" w:history="1">
        <w:r w:rsidRPr="00210EB0">
          <w:rPr>
            <w:rStyle w:val="Hyperlink"/>
            <w:rFonts w:eastAsiaTheme="minorEastAsia"/>
            <w:i/>
            <w:iCs/>
            <w:noProof/>
          </w:rPr>
          <w:t>Figure 10 Example of importing data</w:t>
        </w:r>
        <w:r>
          <w:rPr>
            <w:noProof/>
            <w:webHidden/>
          </w:rPr>
          <w:tab/>
        </w:r>
        <w:r>
          <w:rPr>
            <w:noProof/>
            <w:webHidden/>
          </w:rPr>
          <w:fldChar w:fldCharType="begin"/>
        </w:r>
        <w:r>
          <w:rPr>
            <w:noProof/>
            <w:webHidden/>
          </w:rPr>
          <w:instrText xml:space="preserve"> PAGEREF _Toc31106450 \h </w:instrText>
        </w:r>
        <w:r>
          <w:rPr>
            <w:noProof/>
            <w:webHidden/>
          </w:rPr>
        </w:r>
        <w:r>
          <w:rPr>
            <w:noProof/>
            <w:webHidden/>
          </w:rPr>
          <w:fldChar w:fldCharType="separate"/>
        </w:r>
        <w:r>
          <w:rPr>
            <w:noProof/>
            <w:webHidden/>
          </w:rPr>
          <w:t>44</w:t>
        </w:r>
        <w:r>
          <w:rPr>
            <w:noProof/>
            <w:webHidden/>
          </w:rPr>
          <w:fldChar w:fldCharType="end"/>
        </w:r>
      </w:hyperlink>
    </w:p>
    <w:p w14:paraId="436D601F" w14:textId="7E37916A" w:rsidR="00051D29" w:rsidRDefault="00051D29">
      <w:pPr>
        <w:pStyle w:val="TableofFigures"/>
        <w:tabs>
          <w:tab w:val="right" w:leader="dot" w:pos="8494"/>
        </w:tabs>
        <w:rPr>
          <w:rFonts w:asciiTheme="minorHAnsi" w:eastAsiaTheme="minorEastAsia" w:hAnsiTheme="minorHAnsi" w:cstheme="minorBidi"/>
          <w:noProof/>
        </w:rPr>
      </w:pPr>
      <w:hyperlink w:anchor="_Toc31106451" w:history="1">
        <w:r w:rsidRPr="00210EB0">
          <w:rPr>
            <w:rStyle w:val="Hyperlink"/>
            <w:rFonts w:eastAsiaTheme="minorEastAsia"/>
            <w:i/>
            <w:iCs/>
            <w:noProof/>
          </w:rPr>
          <w:t>Figure 11 Example of normalisation</w:t>
        </w:r>
        <w:r>
          <w:rPr>
            <w:noProof/>
            <w:webHidden/>
          </w:rPr>
          <w:tab/>
        </w:r>
        <w:r>
          <w:rPr>
            <w:noProof/>
            <w:webHidden/>
          </w:rPr>
          <w:fldChar w:fldCharType="begin"/>
        </w:r>
        <w:r>
          <w:rPr>
            <w:noProof/>
            <w:webHidden/>
          </w:rPr>
          <w:instrText xml:space="preserve"> PAGEREF _Toc31106451 \h </w:instrText>
        </w:r>
        <w:r>
          <w:rPr>
            <w:noProof/>
            <w:webHidden/>
          </w:rPr>
        </w:r>
        <w:r>
          <w:rPr>
            <w:noProof/>
            <w:webHidden/>
          </w:rPr>
          <w:fldChar w:fldCharType="separate"/>
        </w:r>
        <w:r>
          <w:rPr>
            <w:noProof/>
            <w:webHidden/>
          </w:rPr>
          <w:t>45</w:t>
        </w:r>
        <w:r>
          <w:rPr>
            <w:noProof/>
            <w:webHidden/>
          </w:rPr>
          <w:fldChar w:fldCharType="end"/>
        </w:r>
      </w:hyperlink>
    </w:p>
    <w:p w14:paraId="560D512A" w14:textId="197F6098" w:rsidR="00051D29" w:rsidRDefault="00051D29">
      <w:pPr>
        <w:pStyle w:val="TableofFigures"/>
        <w:tabs>
          <w:tab w:val="right" w:leader="dot" w:pos="8494"/>
        </w:tabs>
        <w:rPr>
          <w:rFonts w:asciiTheme="minorHAnsi" w:eastAsiaTheme="minorEastAsia" w:hAnsiTheme="minorHAnsi" w:cstheme="minorBidi"/>
          <w:noProof/>
        </w:rPr>
      </w:pPr>
      <w:hyperlink w:anchor="_Toc31106452" w:history="1">
        <w:r w:rsidRPr="00210EB0">
          <w:rPr>
            <w:rStyle w:val="Hyperlink"/>
            <w:rFonts w:eastAsiaTheme="minorEastAsia"/>
            <w:i/>
            <w:iCs/>
            <w:noProof/>
          </w:rPr>
          <w:t>Figure 12 Example of tokenization</w:t>
        </w:r>
        <w:r>
          <w:rPr>
            <w:noProof/>
            <w:webHidden/>
          </w:rPr>
          <w:tab/>
        </w:r>
        <w:r>
          <w:rPr>
            <w:noProof/>
            <w:webHidden/>
          </w:rPr>
          <w:fldChar w:fldCharType="begin"/>
        </w:r>
        <w:r>
          <w:rPr>
            <w:noProof/>
            <w:webHidden/>
          </w:rPr>
          <w:instrText xml:space="preserve"> PAGEREF _Toc31106452 \h </w:instrText>
        </w:r>
        <w:r>
          <w:rPr>
            <w:noProof/>
            <w:webHidden/>
          </w:rPr>
        </w:r>
        <w:r>
          <w:rPr>
            <w:noProof/>
            <w:webHidden/>
          </w:rPr>
          <w:fldChar w:fldCharType="separate"/>
        </w:r>
        <w:r>
          <w:rPr>
            <w:noProof/>
            <w:webHidden/>
          </w:rPr>
          <w:t>45</w:t>
        </w:r>
        <w:r>
          <w:rPr>
            <w:noProof/>
            <w:webHidden/>
          </w:rPr>
          <w:fldChar w:fldCharType="end"/>
        </w:r>
      </w:hyperlink>
    </w:p>
    <w:p w14:paraId="57EF922C" w14:textId="4BF95EBC" w:rsidR="00051D29" w:rsidRDefault="00051D29">
      <w:pPr>
        <w:pStyle w:val="TableofFigures"/>
        <w:tabs>
          <w:tab w:val="right" w:leader="dot" w:pos="8494"/>
        </w:tabs>
        <w:rPr>
          <w:rFonts w:asciiTheme="minorHAnsi" w:eastAsiaTheme="minorEastAsia" w:hAnsiTheme="minorHAnsi" w:cstheme="minorBidi"/>
          <w:noProof/>
        </w:rPr>
      </w:pPr>
      <w:hyperlink w:anchor="_Toc31106453" w:history="1">
        <w:r w:rsidRPr="00210EB0">
          <w:rPr>
            <w:rStyle w:val="Hyperlink"/>
            <w:rFonts w:eastAsiaTheme="minorEastAsia"/>
            <w:i/>
            <w:iCs/>
            <w:noProof/>
          </w:rPr>
          <w:t>Figure 13 Example of stop words removal</w:t>
        </w:r>
        <w:r>
          <w:rPr>
            <w:noProof/>
            <w:webHidden/>
          </w:rPr>
          <w:tab/>
        </w:r>
        <w:r>
          <w:rPr>
            <w:noProof/>
            <w:webHidden/>
          </w:rPr>
          <w:fldChar w:fldCharType="begin"/>
        </w:r>
        <w:r>
          <w:rPr>
            <w:noProof/>
            <w:webHidden/>
          </w:rPr>
          <w:instrText xml:space="preserve"> PAGEREF _Toc31106453 \h </w:instrText>
        </w:r>
        <w:r>
          <w:rPr>
            <w:noProof/>
            <w:webHidden/>
          </w:rPr>
        </w:r>
        <w:r>
          <w:rPr>
            <w:noProof/>
            <w:webHidden/>
          </w:rPr>
          <w:fldChar w:fldCharType="separate"/>
        </w:r>
        <w:r>
          <w:rPr>
            <w:noProof/>
            <w:webHidden/>
          </w:rPr>
          <w:t>45</w:t>
        </w:r>
        <w:r>
          <w:rPr>
            <w:noProof/>
            <w:webHidden/>
          </w:rPr>
          <w:fldChar w:fldCharType="end"/>
        </w:r>
      </w:hyperlink>
    </w:p>
    <w:p w14:paraId="1CC77AA1" w14:textId="29C048E5" w:rsidR="00051D29" w:rsidRDefault="00051D29">
      <w:pPr>
        <w:pStyle w:val="TableofFigures"/>
        <w:tabs>
          <w:tab w:val="right" w:leader="dot" w:pos="8494"/>
        </w:tabs>
        <w:rPr>
          <w:rFonts w:asciiTheme="minorHAnsi" w:eastAsiaTheme="minorEastAsia" w:hAnsiTheme="minorHAnsi" w:cstheme="minorBidi"/>
          <w:noProof/>
        </w:rPr>
      </w:pPr>
      <w:hyperlink w:anchor="_Toc31106454" w:history="1">
        <w:r w:rsidRPr="00210EB0">
          <w:rPr>
            <w:rStyle w:val="Hyperlink"/>
            <w:rFonts w:eastAsiaTheme="minorEastAsia"/>
            <w:i/>
            <w:iCs/>
            <w:noProof/>
          </w:rPr>
          <w:t xml:space="preserve">Figure 14 Stemming Techniques </w:t>
        </w:r>
        <w:r w:rsidRPr="00210EB0">
          <w:rPr>
            <w:rStyle w:val="Hyperlink"/>
            <w:rFonts w:eastAsiaTheme="minorEastAsia"/>
            <w:noProof/>
          </w:rPr>
          <w:t>[115]</w:t>
        </w:r>
        <w:r>
          <w:rPr>
            <w:noProof/>
            <w:webHidden/>
          </w:rPr>
          <w:tab/>
        </w:r>
        <w:r>
          <w:rPr>
            <w:noProof/>
            <w:webHidden/>
          </w:rPr>
          <w:fldChar w:fldCharType="begin"/>
        </w:r>
        <w:r>
          <w:rPr>
            <w:noProof/>
            <w:webHidden/>
          </w:rPr>
          <w:instrText xml:space="preserve"> PAGEREF _Toc31106454 \h </w:instrText>
        </w:r>
        <w:r>
          <w:rPr>
            <w:noProof/>
            <w:webHidden/>
          </w:rPr>
        </w:r>
        <w:r>
          <w:rPr>
            <w:noProof/>
            <w:webHidden/>
          </w:rPr>
          <w:fldChar w:fldCharType="separate"/>
        </w:r>
        <w:r>
          <w:rPr>
            <w:noProof/>
            <w:webHidden/>
          </w:rPr>
          <w:t>46</w:t>
        </w:r>
        <w:r>
          <w:rPr>
            <w:noProof/>
            <w:webHidden/>
          </w:rPr>
          <w:fldChar w:fldCharType="end"/>
        </w:r>
      </w:hyperlink>
    </w:p>
    <w:p w14:paraId="2BB82165" w14:textId="40BB6CAD" w:rsidR="00051D29" w:rsidRDefault="00051D29">
      <w:pPr>
        <w:pStyle w:val="TableofFigures"/>
        <w:tabs>
          <w:tab w:val="right" w:leader="dot" w:pos="8494"/>
        </w:tabs>
        <w:rPr>
          <w:rFonts w:asciiTheme="minorHAnsi" w:eastAsiaTheme="minorEastAsia" w:hAnsiTheme="minorHAnsi" w:cstheme="minorBidi"/>
          <w:noProof/>
        </w:rPr>
      </w:pPr>
      <w:hyperlink w:anchor="_Toc31106455" w:history="1">
        <w:r w:rsidRPr="00210EB0">
          <w:rPr>
            <w:rStyle w:val="Hyperlink"/>
            <w:rFonts w:eastAsiaTheme="minorEastAsia"/>
            <w:i/>
            <w:iCs/>
            <w:noProof/>
          </w:rPr>
          <w:t>Figure 15 Example of stemming</w:t>
        </w:r>
        <w:r>
          <w:rPr>
            <w:noProof/>
            <w:webHidden/>
          </w:rPr>
          <w:tab/>
        </w:r>
        <w:r>
          <w:rPr>
            <w:noProof/>
            <w:webHidden/>
          </w:rPr>
          <w:fldChar w:fldCharType="begin"/>
        </w:r>
        <w:r>
          <w:rPr>
            <w:noProof/>
            <w:webHidden/>
          </w:rPr>
          <w:instrText xml:space="preserve"> PAGEREF _Toc31106455 \h </w:instrText>
        </w:r>
        <w:r>
          <w:rPr>
            <w:noProof/>
            <w:webHidden/>
          </w:rPr>
        </w:r>
        <w:r>
          <w:rPr>
            <w:noProof/>
            <w:webHidden/>
          </w:rPr>
          <w:fldChar w:fldCharType="separate"/>
        </w:r>
        <w:r>
          <w:rPr>
            <w:noProof/>
            <w:webHidden/>
          </w:rPr>
          <w:t>46</w:t>
        </w:r>
        <w:r>
          <w:rPr>
            <w:noProof/>
            <w:webHidden/>
          </w:rPr>
          <w:fldChar w:fldCharType="end"/>
        </w:r>
      </w:hyperlink>
    </w:p>
    <w:p w14:paraId="51E5EE4A" w14:textId="26759384" w:rsidR="00051D29" w:rsidRDefault="00051D29">
      <w:pPr>
        <w:pStyle w:val="TableofFigures"/>
        <w:tabs>
          <w:tab w:val="right" w:leader="dot" w:pos="8494"/>
        </w:tabs>
        <w:rPr>
          <w:rFonts w:asciiTheme="minorHAnsi" w:eastAsiaTheme="minorEastAsia" w:hAnsiTheme="minorHAnsi" w:cstheme="minorBidi"/>
          <w:noProof/>
        </w:rPr>
      </w:pPr>
      <w:hyperlink w:anchor="_Toc31106456" w:history="1">
        <w:r w:rsidRPr="00210EB0">
          <w:rPr>
            <w:rStyle w:val="Hyperlink"/>
            <w:rFonts w:eastAsiaTheme="minorEastAsia"/>
            <w:i/>
            <w:iCs/>
            <w:noProof/>
          </w:rPr>
          <w:t>Figure 16 Example of extracting parts of speech features</w:t>
        </w:r>
        <w:r>
          <w:rPr>
            <w:noProof/>
            <w:webHidden/>
          </w:rPr>
          <w:tab/>
        </w:r>
        <w:r>
          <w:rPr>
            <w:noProof/>
            <w:webHidden/>
          </w:rPr>
          <w:fldChar w:fldCharType="begin"/>
        </w:r>
        <w:r>
          <w:rPr>
            <w:noProof/>
            <w:webHidden/>
          </w:rPr>
          <w:instrText xml:space="preserve"> PAGEREF _Toc31106456 \h </w:instrText>
        </w:r>
        <w:r>
          <w:rPr>
            <w:noProof/>
            <w:webHidden/>
          </w:rPr>
        </w:r>
        <w:r>
          <w:rPr>
            <w:noProof/>
            <w:webHidden/>
          </w:rPr>
          <w:fldChar w:fldCharType="separate"/>
        </w:r>
        <w:r>
          <w:rPr>
            <w:noProof/>
            <w:webHidden/>
          </w:rPr>
          <w:t>47</w:t>
        </w:r>
        <w:r>
          <w:rPr>
            <w:noProof/>
            <w:webHidden/>
          </w:rPr>
          <w:fldChar w:fldCharType="end"/>
        </w:r>
      </w:hyperlink>
    </w:p>
    <w:p w14:paraId="7CF37B79" w14:textId="10026654" w:rsidR="00051D29" w:rsidRDefault="00051D29">
      <w:pPr>
        <w:pStyle w:val="TableofFigures"/>
        <w:tabs>
          <w:tab w:val="right" w:leader="dot" w:pos="8494"/>
        </w:tabs>
        <w:rPr>
          <w:rFonts w:asciiTheme="minorHAnsi" w:eastAsiaTheme="minorEastAsia" w:hAnsiTheme="minorHAnsi" w:cstheme="minorBidi"/>
          <w:noProof/>
        </w:rPr>
      </w:pPr>
      <w:hyperlink w:anchor="_Toc31106457" w:history="1">
        <w:r w:rsidRPr="00210EB0">
          <w:rPr>
            <w:rStyle w:val="Hyperlink"/>
            <w:rFonts w:eastAsiaTheme="minorEastAsia"/>
            <w:i/>
            <w:iCs/>
            <w:noProof/>
          </w:rPr>
          <w:t xml:space="preserve">Figure 17 Modelling overview </w:t>
        </w:r>
        <w:r w:rsidRPr="00210EB0">
          <w:rPr>
            <w:rStyle w:val="Hyperlink"/>
            <w:rFonts w:eastAsiaTheme="minorEastAsia"/>
            <w:noProof/>
          </w:rPr>
          <w:t>[118]</w:t>
        </w:r>
        <w:r>
          <w:rPr>
            <w:noProof/>
            <w:webHidden/>
          </w:rPr>
          <w:tab/>
        </w:r>
        <w:r>
          <w:rPr>
            <w:noProof/>
            <w:webHidden/>
          </w:rPr>
          <w:fldChar w:fldCharType="begin"/>
        </w:r>
        <w:r>
          <w:rPr>
            <w:noProof/>
            <w:webHidden/>
          </w:rPr>
          <w:instrText xml:space="preserve"> PAGEREF _Toc31106457 \h </w:instrText>
        </w:r>
        <w:r>
          <w:rPr>
            <w:noProof/>
            <w:webHidden/>
          </w:rPr>
        </w:r>
        <w:r>
          <w:rPr>
            <w:noProof/>
            <w:webHidden/>
          </w:rPr>
          <w:fldChar w:fldCharType="separate"/>
        </w:r>
        <w:r>
          <w:rPr>
            <w:noProof/>
            <w:webHidden/>
          </w:rPr>
          <w:t>48</w:t>
        </w:r>
        <w:r>
          <w:rPr>
            <w:noProof/>
            <w:webHidden/>
          </w:rPr>
          <w:fldChar w:fldCharType="end"/>
        </w:r>
      </w:hyperlink>
    </w:p>
    <w:p w14:paraId="23D4D50F" w14:textId="1DEA0F04" w:rsidR="00051D29" w:rsidRDefault="00051D29">
      <w:pPr>
        <w:pStyle w:val="TableofFigures"/>
        <w:tabs>
          <w:tab w:val="right" w:leader="dot" w:pos="8494"/>
        </w:tabs>
        <w:rPr>
          <w:rFonts w:asciiTheme="minorHAnsi" w:eastAsiaTheme="minorEastAsia" w:hAnsiTheme="minorHAnsi" w:cstheme="minorBidi"/>
          <w:noProof/>
        </w:rPr>
      </w:pPr>
      <w:hyperlink w:anchor="_Toc31106458" w:history="1">
        <w:r w:rsidRPr="00210EB0">
          <w:rPr>
            <w:rStyle w:val="Hyperlink"/>
            <w:rFonts w:eastAsiaTheme="minorEastAsia"/>
            <w:i/>
            <w:iCs/>
            <w:noProof/>
          </w:rPr>
          <w:t>Figure 18 Example of using Vader in NLTK</w:t>
        </w:r>
        <w:r>
          <w:rPr>
            <w:noProof/>
            <w:webHidden/>
          </w:rPr>
          <w:tab/>
        </w:r>
        <w:r>
          <w:rPr>
            <w:noProof/>
            <w:webHidden/>
          </w:rPr>
          <w:fldChar w:fldCharType="begin"/>
        </w:r>
        <w:r>
          <w:rPr>
            <w:noProof/>
            <w:webHidden/>
          </w:rPr>
          <w:instrText xml:space="preserve"> PAGEREF _Toc31106458 \h </w:instrText>
        </w:r>
        <w:r>
          <w:rPr>
            <w:noProof/>
            <w:webHidden/>
          </w:rPr>
        </w:r>
        <w:r>
          <w:rPr>
            <w:noProof/>
            <w:webHidden/>
          </w:rPr>
          <w:fldChar w:fldCharType="separate"/>
        </w:r>
        <w:r>
          <w:rPr>
            <w:noProof/>
            <w:webHidden/>
          </w:rPr>
          <w:t>48</w:t>
        </w:r>
        <w:r>
          <w:rPr>
            <w:noProof/>
            <w:webHidden/>
          </w:rPr>
          <w:fldChar w:fldCharType="end"/>
        </w:r>
      </w:hyperlink>
    </w:p>
    <w:p w14:paraId="36FE5CEB" w14:textId="2429F457" w:rsidR="00051D29" w:rsidRDefault="00051D29">
      <w:pPr>
        <w:pStyle w:val="TableofFigures"/>
        <w:tabs>
          <w:tab w:val="right" w:leader="dot" w:pos="8494"/>
        </w:tabs>
        <w:rPr>
          <w:rFonts w:asciiTheme="minorHAnsi" w:eastAsiaTheme="minorEastAsia" w:hAnsiTheme="minorHAnsi" w:cstheme="minorBidi"/>
          <w:noProof/>
        </w:rPr>
      </w:pPr>
      <w:hyperlink w:anchor="_Toc31106459" w:history="1">
        <w:r w:rsidRPr="00210EB0">
          <w:rPr>
            <w:rStyle w:val="Hyperlink"/>
            <w:rFonts w:eastAsiaTheme="minorEastAsia"/>
            <w:i/>
            <w:iCs/>
            <w:noProof/>
          </w:rPr>
          <w:t>Figure 19 Iteration 1 results</w:t>
        </w:r>
        <w:r>
          <w:rPr>
            <w:noProof/>
            <w:webHidden/>
          </w:rPr>
          <w:tab/>
        </w:r>
        <w:r>
          <w:rPr>
            <w:noProof/>
            <w:webHidden/>
          </w:rPr>
          <w:fldChar w:fldCharType="begin"/>
        </w:r>
        <w:r>
          <w:rPr>
            <w:noProof/>
            <w:webHidden/>
          </w:rPr>
          <w:instrText xml:space="preserve"> PAGEREF _Toc31106459 \h </w:instrText>
        </w:r>
        <w:r>
          <w:rPr>
            <w:noProof/>
            <w:webHidden/>
          </w:rPr>
        </w:r>
        <w:r>
          <w:rPr>
            <w:noProof/>
            <w:webHidden/>
          </w:rPr>
          <w:fldChar w:fldCharType="separate"/>
        </w:r>
        <w:r>
          <w:rPr>
            <w:noProof/>
            <w:webHidden/>
          </w:rPr>
          <w:t>50</w:t>
        </w:r>
        <w:r>
          <w:rPr>
            <w:noProof/>
            <w:webHidden/>
          </w:rPr>
          <w:fldChar w:fldCharType="end"/>
        </w:r>
      </w:hyperlink>
    </w:p>
    <w:p w14:paraId="573F6D40" w14:textId="77094A5E" w:rsidR="00051D29" w:rsidRDefault="00051D29">
      <w:pPr>
        <w:pStyle w:val="TableofFigures"/>
        <w:tabs>
          <w:tab w:val="right" w:leader="dot" w:pos="8494"/>
        </w:tabs>
        <w:rPr>
          <w:rFonts w:asciiTheme="minorHAnsi" w:eastAsiaTheme="minorEastAsia" w:hAnsiTheme="minorHAnsi" w:cstheme="minorBidi"/>
          <w:noProof/>
        </w:rPr>
      </w:pPr>
      <w:hyperlink w:anchor="_Toc31106460" w:history="1">
        <w:r w:rsidRPr="00210EB0">
          <w:rPr>
            <w:rStyle w:val="Hyperlink"/>
            <w:rFonts w:eastAsiaTheme="minorEastAsia"/>
            <w:i/>
            <w:iCs/>
            <w:noProof/>
          </w:rPr>
          <w:t>Figure 20 Iteration 2 NMF results</w:t>
        </w:r>
        <w:r>
          <w:rPr>
            <w:noProof/>
            <w:webHidden/>
          </w:rPr>
          <w:tab/>
        </w:r>
        <w:r>
          <w:rPr>
            <w:noProof/>
            <w:webHidden/>
          </w:rPr>
          <w:fldChar w:fldCharType="begin"/>
        </w:r>
        <w:r>
          <w:rPr>
            <w:noProof/>
            <w:webHidden/>
          </w:rPr>
          <w:instrText xml:space="preserve"> PAGEREF _Toc31106460 \h </w:instrText>
        </w:r>
        <w:r>
          <w:rPr>
            <w:noProof/>
            <w:webHidden/>
          </w:rPr>
        </w:r>
        <w:r>
          <w:rPr>
            <w:noProof/>
            <w:webHidden/>
          </w:rPr>
          <w:fldChar w:fldCharType="separate"/>
        </w:r>
        <w:r>
          <w:rPr>
            <w:noProof/>
            <w:webHidden/>
          </w:rPr>
          <w:t>50</w:t>
        </w:r>
        <w:r>
          <w:rPr>
            <w:noProof/>
            <w:webHidden/>
          </w:rPr>
          <w:fldChar w:fldCharType="end"/>
        </w:r>
      </w:hyperlink>
    </w:p>
    <w:p w14:paraId="374F0DD6" w14:textId="3406EEDE" w:rsidR="00051D29" w:rsidRDefault="00051D29">
      <w:pPr>
        <w:pStyle w:val="TableofFigures"/>
        <w:tabs>
          <w:tab w:val="right" w:leader="dot" w:pos="8494"/>
        </w:tabs>
        <w:rPr>
          <w:rFonts w:asciiTheme="minorHAnsi" w:eastAsiaTheme="minorEastAsia" w:hAnsiTheme="minorHAnsi" w:cstheme="minorBidi"/>
          <w:noProof/>
        </w:rPr>
      </w:pPr>
      <w:hyperlink w:anchor="_Toc31106461" w:history="1">
        <w:r w:rsidRPr="00210EB0">
          <w:rPr>
            <w:rStyle w:val="Hyperlink"/>
            <w:rFonts w:eastAsiaTheme="minorEastAsia"/>
            <w:i/>
            <w:iCs/>
            <w:noProof/>
          </w:rPr>
          <w:t>Figure 21 Iteration 3 Sentiment Analysis</w:t>
        </w:r>
        <w:r>
          <w:rPr>
            <w:noProof/>
            <w:webHidden/>
          </w:rPr>
          <w:tab/>
        </w:r>
        <w:r>
          <w:rPr>
            <w:noProof/>
            <w:webHidden/>
          </w:rPr>
          <w:fldChar w:fldCharType="begin"/>
        </w:r>
        <w:r>
          <w:rPr>
            <w:noProof/>
            <w:webHidden/>
          </w:rPr>
          <w:instrText xml:space="preserve"> PAGEREF _Toc31106461 \h </w:instrText>
        </w:r>
        <w:r>
          <w:rPr>
            <w:noProof/>
            <w:webHidden/>
          </w:rPr>
        </w:r>
        <w:r>
          <w:rPr>
            <w:noProof/>
            <w:webHidden/>
          </w:rPr>
          <w:fldChar w:fldCharType="separate"/>
        </w:r>
        <w:r>
          <w:rPr>
            <w:noProof/>
            <w:webHidden/>
          </w:rPr>
          <w:t>51</w:t>
        </w:r>
        <w:r>
          <w:rPr>
            <w:noProof/>
            <w:webHidden/>
          </w:rPr>
          <w:fldChar w:fldCharType="end"/>
        </w:r>
      </w:hyperlink>
    </w:p>
    <w:p w14:paraId="6ED29F8F" w14:textId="43052D3C" w:rsidR="00051D29" w:rsidRDefault="00051D29">
      <w:pPr>
        <w:pStyle w:val="TableofFigures"/>
        <w:tabs>
          <w:tab w:val="right" w:leader="dot" w:pos="8494"/>
        </w:tabs>
        <w:rPr>
          <w:rFonts w:asciiTheme="minorHAnsi" w:eastAsiaTheme="minorEastAsia" w:hAnsiTheme="minorHAnsi" w:cstheme="minorBidi"/>
          <w:noProof/>
        </w:rPr>
      </w:pPr>
      <w:hyperlink w:anchor="_Toc31106462" w:history="1">
        <w:r w:rsidRPr="00210EB0">
          <w:rPr>
            <w:rStyle w:val="Hyperlink"/>
            <w:rFonts w:eastAsiaTheme="minorEastAsia"/>
            <w:i/>
            <w:iCs/>
            <w:noProof/>
          </w:rPr>
          <w:t>Figure 22 NMF and LDA modules</w:t>
        </w:r>
        <w:r>
          <w:rPr>
            <w:noProof/>
            <w:webHidden/>
          </w:rPr>
          <w:tab/>
        </w:r>
        <w:r>
          <w:rPr>
            <w:noProof/>
            <w:webHidden/>
          </w:rPr>
          <w:fldChar w:fldCharType="begin"/>
        </w:r>
        <w:r>
          <w:rPr>
            <w:noProof/>
            <w:webHidden/>
          </w:rPr>
          <w:instrText xml:space="preserve"> PAGEREF _Toc31106462 \h </w:instrText>
        </w:r>
        <w:r>
          <w:rPr>
            <w:noProof/>
            <w:webHidden/>
          </w:rPr>
        </w:r>
        <w:r>
          <w:rPr>
            <w:noProof/>
            <w:webHidden/>
          </w:rPr>
          <w:fldChar w:fldCharType="separate"/>
        </w:r>
        <w:r>
          <w:rPr>
            <w:noProof/>
            <w:webHidden/>
          </w:rPr>
          <w:t>51</w:t>
        </w:r>
        <w:r>
          <w:rPr>
            <w:noProof/>
            <w:webHidden/>
          </w:rPr>
          <w:fldChar w:fldCharType="end"/>
        </w:r>
      </w:hyperlink>
    </w:p>
    <w:p w14:paraId="21402278" w14:textId="4B5D6CA5" w:rsidR="00051D29" w:rsidRDefault="00051D29">
      <w:pPr>
        <w:pStyle w:val="TableofFigures"/>
        <w:tabs>
          <w:tab w:val="right" w:leader="dot" w:pos="8494"/>
        </w:tabs>
        <w:rPr>
          <w:rFonts w:asciiTheme="minorHAnsi" w:eastAsiaTheme="minorEastAsia" w:hAnsiTheme="minorHAnsi" w:cstheme="minorBidi"/>
          <w:noProof/>
        </w:rPr>
      </w:pPr>
      <w:hyperlink w:anchor="_Toc31106463" w:history="1">
        <w:r w:rsidRPr="00210EB0">
          <w:rPr>
            <w:rStyle w:val="Hyperlink"/>
            <w:rFonts w:eastAsiaTheme="minorEastAsia"/>
            <w:i/>
            <w:iCs/>
            <w:noProof/>
          </w:rPr>
          <w:t>Figure 23 Results of running NMF and LDA</w:t>
        </w:r>
        <w:r>
          <w:rPr>
            <w:noProof/>
            <w:webHidden/>
          </w:rPr>
          <w:tab/>
        </w:r>
        <w:r>
          <w:rPr>
            <w:noProof/>
            <w:webHidden/>
          </w:rPr>
          <w:fldChar w:fldCharType="begin"/>
        </w:r>
        <w:r>
          <w:rPr>
            <w:noProof/>
            <w:webHidden/>
          </w:rPr>
          <w:instrText xml:space="preserve"> PAGEREF _Toc31106463 \h </w:instrText>
        </w:r>
        <w:r>
          <w:rPr>
            <w:noProof/>
            <w:webHidden/>
          </w:rPr>
        </w:r>
        <w:r>
          <w:rPr>
            <w:noProof/>
            <w:webHidden/>
          </w:rPr>
          <w:fldChar w:fldCharType="separate"/>
        </w:r>
        <w:r>
          <w:rPr>
            <w:noProof/>
            <w:webHidden/>
          </w:rPr>
          <w:t>51</w:t>
        </w:r>
        <w:r>
          <w:rPr>
            <w:noProof/>
            <w:webHidden/>
          </w:rPr>
          <w:fldChar w:fldCharType="end"/>
        </w:r>
      </w:hyperlink>
    </w:p>
    <w:p w14:paraId="34771043" w14:textId="3B4379AD" w:rsidR="00051D29" w:rsidRDefault="00051D29">
      <w:pPr>
        <w:pStyle w:val="TableofFigures"/>
        <w:tabs>
          <w:tab w:val="right" w:leader="dot" w:pos="8494"/>
        </w:tabs>
        <w:rPr>
          <w:rFonts w:asciiTheme="minorHAnsi" w:eastAsiaTheme="minorEastAsia" w:hAnsiTheme="minorHAnsi" w:cstheme="minorBidi"/>
          <w:noProof/>
        </w:rPr>
      </w:pPr>
      <w:hyperlink w:anchor="_Toc31106464" w:history="1">
        <w:r w:rsidRPr="00210EB0">
          <w:rPr>
            <w:rStyle w:val="Hyperlink"/>
            <w:rFonts w:eastAsiaTheme="minorEastAsia"/>
            <w:i/>
            <w:iCs/>
            <w:noProof/>
          </w:rPr>
          <w:t>Figure 24 LDA as normal</w:t>
        </w:r>
        <w:r>
          <w:rPr>
            <w:noProof/>
            <w:webHidden/>
          </w:rPr>
          <w:tab/>
        </w:r>
        <w:r>
          <w:rPr>
            <w:noProof/>
            <w:webHidden/>
          </w:rPr>
          <w:fldChar w:fldCharType="begin"/>
        </w:r>
        <w:r>
          <w:rPr>
            <w:noProof/>
            <w:webHidden/>
          </w:rPr>
          <w:instrText xml:space="preserve"> PAGEREF _Toc31106464 \h </w:instrText>
        </w:r>
        <w:r>
          <w:rPr>
            <w:noProof/>
            <w:webHidden/>
          </w:rPr>
        </w:r>
        <w:r>
          <w:rPr>
            <w:noProof/>
            <w:webHidden/>
          </w:rPr>
          <w:fldChar w:fldCharType="separate"/>
        </w:r>
        <w:r>
          <w:rPr>
            <w:noProof/>
            <w:webHidden/>
          </w:rPr>
          <w:t>52</w:t>
        </w:r>
        <w:r>
          <w:rPr>
            <w:noProof/>
            <w:webHidden/>
          </w:rPr>
          <w:fldChar w:fldCharType="end"/>
        </w:r>
      </w:hyperlink>
    </w:p>
    <w:p w14:paraId="56B7BCCB" w14:textId="01A8CB0F" w:rsidR="00051D29" w:rsidRDefault="00051D29">
      <w:pPr>
        <w:pStyle w:val="TableofFigures"/>
        <w:tabs>
          <w:tab w:val="right" w:leader="dot" w:pos="8494"/>
        </w:tabs>
        <w:rPr>
          <w:rFonts w:asciiTheme="minorHAnsi" w:eastAsiaTheme="minorEastAsia" w:hAnsiTheme="minorHAnsi" w:cstheme="minorBidi"/>
          <w:noProof/>
        </w:rPr>
      </w:pPr>
      <w:hyperlink w:anchor="_Toc31106465" w:history="1">
        <w:r w:rsidRPr="00210EB0">
          <w:rPr>
            <w:rStyle w:val="Hyperlink"/>
            <w:rFonts w:eastAsiaTheme="minorEastAsia"/>
            <w:i/>
            <w:iCs/>
            <w:noProof/>
          </w:rPr>
          <w:t>Figure 25 LDA after using LDA Mallet</w:t>
        </w:r>
        <w:r>
          <w:rPr>
            <w:noProof/>
            <w:webHidden/>
          </w:rPr>
          <w:tab/>
        </w:r>
        <w:r>
          <w:rPr>
            <w:noProof/>
            <w:webHidden/>
          </w:rPr>
          <w:fldChar w:fldCharType="begin"/>
        </w:r>
        <w:r>
          <w:rPr>
            <w:noProof/>
            <w:webHidden/>
          </w:rPr>
          <w:instrText xml:space="preserve"> PAGEREF _Toc31106465 \h </w:instrText>
        </w:r>
        <w:r>
          <w:rPr>
            <w:noProof/>
            <w:webHidden/>
          </w:rPr>
        </w:r>
        <w:r>
          <w:rPr>
            <w:noProof/>
            <w:webHidden/>
          </w:rPr>
          <w:fldChar w:fldCharType="separate"/>
        </w:r>
        <w:r>
          <w:rPr>
            <w:noProof/>
            <w:webHidden/>
          </w:rPr>
          <w:t>52</w:t>
        </w:r>
        <w:r>
          <w:rPr>
            <w:noProof/>
            <w:webHidden/>
          </w:rPr>
          <w:fldChar w:fldCharType="end"/>
        </w:r>
      </w:hyperlink>
    </w:p>
    <w:p w14:paraId="61D2AB82" w14:textId="68C93CF1" w:rsidR="00051D29" w:rsidRDefault="00051D29">
      <w:pPr>
        <w:pStyle w:val="TableofFigures"/>
        <w:tabs>
          <w:tab w:val="right" w:leader="dot" w:pos="8494"/>
        </w:tabs>
        <w:rPr>
          <w:rFonts w:asciiTheme="minorHAnsi" w:eastAsiaTheme="minorEastAsia" w:hAnsiTheme="minorHAnsi" w:cstheme="minorBidi"/>
          <w:noProof/>
        </w:rPr>
      </w:pPr>
      <w:hyperlink w:anchor="_Toc31106466" w:history="1">
        <w:r w:rsidRPr="00210EB0">
          <w:rPr>
            <w:rStyle w:val="Hyperlink"/>
            <w:rFonts w:eastAsiaTheme="minorEastAsia"/>
            <w:i/>
            <w:iCs/>
            <w:noProof/>
          </w:rPr>
          <w:t>Figure 26 Topics from iteration 5</w:t>
        </w:r>
        <w:r>
          <w:rPr>
            <w:noProof/>
            <w:webHidden/>
          </w:rPr>
          <w:tab/>
        </w:r>
        <w:r>
          <w:rPr>
            <w:noProof/>
            <w:webHidden/>
          </w:rPr>
          <w:fldChar w:fldCharType="begin"/>
        </w:r>
        <w:r>
          <w:rPr>
            <w:noProof/>
            <w:webHidden/>
          </w:rPr>
          <w:instrText xml:space="preserve"> PAGEREF _Toc31106466 \h </w:instrText>
        </w:r>
        <w:r>
          <w:rPr>
            <w:noProof/>
            <w:webHidden/>
          </w:rPr>
        </w:r>
        <w:r>
          <w:rPr>
            <w:noProof/>
            <w:webHidden/>
          </w:rPr>
          <w:fldChar w:fldCharType="separate"/>
        </w:r>
        <w:r>
          <w:rPr>
            <w:noProof/>
            <w:webHidden/>
          </w:rPr>
          <w:t>53</w:t>
        </w:r>
        <w:r>
          <w:rPr>
            <w:noProof/>
            <w:webHidden/>
          </w:rPr>
          <w:fldChar w:fldCharType="end"/>
        </w:r>
      </w:hyperlink>
    </w:p>
    <w:p w14:paraId="6A0A8C6A" w14:textId="7E1248AA" w:rsidR="00051D29" w:rsidRDefault="00051D29">
      <w:pPr>
        <w:pStyle w:val="TableofFigures"/>
        <w:tabs>
          <w:tab w:val="right" w:leader="dot" w:pos="8494"/>
        </w:tabs>
        <w:rPr>
          <w:rFonts w:asciiTheme="minorHAnsi" w:eastAsiaTheme="minorEastAsia" w:hAnsiTheme="minorHAnsi" w:cstheme="minorBidi"/>
          <w:noProof/>
        </w:rPr>
      </w:pPr>
      <w:hyperlink w:anchor="_Toc31106467" w:history="1">
        <w:r w:rsidRPr="00210EB0">
          <w:rPr>
            <w:rStyle w:val="Hyperlink"/>
            <w:rFonts w:eastAsiaTheme="minorEastAsia"/>
            <w:i/>
            <w:iCs/>
            <w:noProof/>
          </w:rPr>
          <w:t>Figure 27 Topic modelling results</w:t>
        </w:r>
        <w:r>
          <w:rPr>
            <w:noProof/>
            <w:webHidden/>
          </w:rPr>
          <w:tab/>
        </w:r>
        <w:r>
          <w:rPr>
            <w:noProof/>
            <w:webHidden/>
          </w:rPr>
          <w:fldChar w:fldCharType="begin"/>
        </w:r>
        <w:r>
          <w:rPr>
            <w:noProof/>
            <w:webHidden/>
          </w:rPr>
          <w:instrText xml:space="preserve"> PAGEREF _Toc31106467 \h </w:instrText>
        </w:r>
        <w:r>
          <w:rPr>
            <w:noProof/>
            <w:webHidden/>
          </w:rPr>
        </w:r>
        <w:r>
          <w:rPr>
            <w:noProof/>
            <w:webHidden/>
          </w:rPr>
          <w:fldChar w:fldCharType="separate"/>
        </w:r>
        <w:r>
          <w:rPr>
            <w:noProof/>
            <w:webHidden/>
          </w:rPr>
          <w:t>54</w:t>
        </w:r>
        <w:r>
          <w:rPr>
            <w:noProof/>
            <w:webHidden/>
          </w:rPr>
          <w:fldChar w:fldCharType="end"/>
        </w:r>
      </w:hyperlink>
    </w:p>
    <w:p w14:paraId="31B9B7D1" w14:textId="4D763228" w:rsidR="00051D29" w:rsidRDefault="00051D29">
      <w:pPr>
        <w:pStyle w:val="TableofFigures"/>
        <w:tabs>
          <w:tab w:val="right" w:leader="dot" w:pos="8494"/>
        </w:tabs>
        <w:rPr>
          <w:rFonts w:asciiTheme="minorHAnsi" w:eastAsiaTheme="minorEastAsia" w:hAnsiTheme="minorHAnsi" w:cstheme="minorBidi"/>
          <w:noProof/>
        </w:rPr>
      </w:pPr>
      <w:hyperlink w:anchor="_Toc31106468" w:history="1">
        <w:r w:rsidRPr="00210EB0">
          <w:rPr>
            <w:rStyle w:val="Hyperlink"/>
            <w:rFonts w:eastAsiaTheme="minorEastAsia"/>
            <w:i/>
            <w:iCs/>
            <w:noProof/>
          </w:rPr>
          <w:t>Figure 28 Azure dataset upload</w:t>
        </w:r>
        <w:r>
          <w:rPr>
            <w:noProof/>
            <w:webHidden/>
          </w:rPr>
          <w:tab/>
        </w:r>
        <w:r>
          <w:rPr>
            <w:noProof/>
            <w:webHidden/>
          </w:rPr>
          <w:fldChar w:fldCharType="begin"/>
        </w:r>
        <w:r>
          <w:rPr>
            <w:noProof/>
            <w:webHidden/>
          </w:rPr>
          <w:instrText xml:space="preserve"> PAGEREF _Toc31106468 \h </w:instrText>
        </w:r>
        <w:r>
          <w:rPr>
            <w:noProof/>
            <w:webHidden/>
          </w:rPr>
        </w:r>
        <w:r>
          <w:rPr>
            <w:noProof/>
            <w:webHidden/>
          </w:rPr>
          <w:fldChar w:fldCharType="separate"/>
        </w:r>
        <w:r>
          <w:rPr>
            <w:noProof/>
            <w:webHidden/>
          </w:rPr>
          <w:t>55</w:t>
        </w:r>
        <w:r>
          <w:rPr>
            <w:noProof/>
            <w:webHidden/>
          </w:rPr>
          <w:fldChar w:fldCharType="end"/>
        </w:r>
      </w:hyperlink>
    </w:p>
    <w:p w14:paraId="3CCDA9B0" w14:textId="266E9B68" w:rsidR="00051D29" w:rsidRDefault="00051D29">
      <w:pPr>
        <w:pStyle w:val="TableofFigures"/>
        <w:tabs>
          <w:tab w:val="right" w:leader="dot" w:pos="8494"/>
        </w:tabs>
        <w:rPr>
          <w:rFonts w:asciiTheme="minorHAnsi" w:eastAsiaTheme="minorEastAsia" w:hAnsiTheme="minorHAnsi" w:cstheme="minorBidi"/>
          <w:noProof/>
        </w:rPr>
      </w:pPr>
      <w:hyperlink w:anchor="_Toc31106469" w:history="1">
        <w:r w:rsidRPr="00210EB0">
          <w:rPr>
            <w:rStyle w:val="Hyperlink"/>
            <w:rFonts w:eastAsiaTheme="minorEastAsia"/>
            <w:i/>
            <w:iCs/>
            <w:noProof/>
          </w:rPr>
          <w:t>Figure 29 Machine learning development tasks</w:t>
        </w:r>
        <w:r>
          <w:rPr>
            <w:noProof/>
            <w:webHidden/>
          </w:rPr>
          <w:tab/>
        </w:r>
        <w:r>
          <w:rPr>
            <w:noProof/>
            <w:webHidden/>
          </w:rPr>
          <w:fldChar w:fldCharType="begin"/>
        </w:r>
        <w:r>
          <w:rPr>
            <w:noProof/>
            <w:webHidden/>
          </w:rPr>
          <w:instrText xml:space="preserve"> PAGEREF _Toc31106469 \h </w:instrText>
        </w:r>
        <w:r>
          <w:rPr>
            <w:noProof/>
            <w:webHidden/>
          </w:rPr>
        </w:r>
        <w:r>
          <w:rPr>
            <w:noProof/>
            <w:webHidden/>
          </w:rPr>
          <w:fldChar w:fldCharType="separate"/>
        </w:r>
        <w:r>
          <w:rPr>
            <w:noProof/>
            <w:webHidden/>
          </w:rPr>
          <w:t>55</w:t>
        </w:r>
        <w:r>
          <w:rPr>
            <w:noProof/>
            <w:webHidden/>
          </w:rPr>
          <w:fldChar w:fldCharType="end"/>
        </w:r>
      </w:hyperlink>
    </w:p>
    <w:p w14:paraId="38F399D5" w14:textId="459C0B9C" w:rsidR="00051D29" w:rsidRDefault="00051D29">
      <w:pPr>
        <w:pStyle w:val="TableofFigures"/>
        <w:tabs>
          <w:tab w:val="right" w:leader="dot" w:pos="8494"/>
        </w:tabs>
        <w:rPr>
          <w:rFonts w:asciiTheme="minorHAnsi" w:eastAsiaTheme="minorEastAsia" w:hAnsiTheme="minorHAnsi" w:cstheme="minorBidi"/>
          <w:noProof/>
        </w:rPr>
      </w:pPr>
      <w:hyperlink w:anchor="_Toc31106470" w:history="1">
        <w:r w:rsidRPr="00210EB0">
          <w:rPr>
            <w:rStyle w:val="Hyperlink"/>
            <w:rFonts w:eastAsiaTheme="minorEastAsia"/>
            <w:i/>
            <w:iCs/>
            <w:noProof/>
          </w:rPr>
          <w:t>Figure 30 AMLS Pre-processing</w:t>
        </w:r>
        <w:r>
          <w:rPr>
            <w:noProof/>
            <w:webHidden/>
          </w:rPr>
          <w:tab/>
        </w:r>
        <w:r>
          <w:rPr>
            <w:noProof/>
            <w:webHidden/>
          </w:rPr>
          <w:fldChar w:fldCharType="begin"/>
        </w:r>
        <w:r>
          <w:rPr>
            <w:noProof/>
            <w:webHidden/>
          </w:rPr>
          <w:instrText xml:space="preserve"> PAGEREF _Toc31106470 \h </w:instrText>
        </w:r>
        <w:r>
          <w:rPr>
            <w:noProof/>
            <w:webHidden/>
          </w:rPr>
        </w:r>
        <w:r>
          <w:rPr>
            <w:noProof/>
            <w:webHidden/>
          </w:rPr>
          <w:fldChar w:fldCharType="separate"/>
        </w:r>
        <w:r>
          <w:rPr>
            <w:noProof/>
            <w:webHidden/>
          </w:rPr>
          <w:t>56</w:t>
        </w:r>
        <w:r>
          <w:rPr>
            <w:noProof/>
            <w:webHidden/>
          </w:rPr>
          <w:fldChar w:fldCharType="end"/>
        </w:r>
      </w:hyperlink>
    </w:p>
    <w:p w14:paraId="7461527F" w14:textId="7723C28D" w:rsidR="00051D29" w:rsidRDefault="00051D29">
      <w:pPr>
        <w:pStyle w:val="TableofFigures"/>
        <w:tabs>
          <w:tab w:val="right" w:leader="dot" w:pos="8494"/>
        </w:tabs>
        <w:rPr>
          <w:rFonts w:asciiTheme="minorHAnsi" w:eastAsiaTheme="minorEastAsia" w:hAnsiTheme="minorHAnsi" w:cstheme="minorBidi"/>
          <w:noProof/>
        </w:rPr>
      </w:pPr>
      <w:hyperlink w:anchor="_Toc31106471" w:history="1">
        <w:r w:rsidRPr="00210EB0">
          <w:rPr>
            <w:rStyle w:val="Hyperlink"/>
            <w:rFonts w:eastAsiaTheme="minorEastAsia"/>
            <w:i/>
            <w:iCs/>
            <w:noProof/>
          </w:rPr>
          <w:t>Figure 31 LDA and K-means options in AMLS</w:t>
        </w:r>
        <w:r>
          <w:rPr>
            <w:noProof/>
            <w:webHidden/>
          </w:rPr>
          <w:tab/>
        </w:r>
        <w:r>
          <w:rPr>
            <w:noProof/>
            <w:webHidden/>
          </w:rPr>
          <w:fldChar w:fldCharType="begin"/>
        </w:r>
        <w:r>
          <w:rPr>
            <w:noProof/>
            <w:webHidden/>
          </w:rPr>
          <w:instrText xml:space="preserve"> PAGEREF _Toc31106471 \h </w:instrText>
        </w:r>
        <w:r>
          <w:rPr>
            <w:noProof/>
            <w:webHidden/>
          </w:rPr>
        </w:r>
        <w:r>
          <w:rPr>
            <w:noProof/>
            <w:webHidden/>
          </w:rPr>
          <w:fldChar w:fldCharType="separate"/>
        </w:r>
        <w:r>
          <w:rPr>
            <w:noProof/>
            <w:webHidden/>
          </w:rPr>
          <w:t>56</w:t>
        </w:r>
        <w:r>
          <w:rPr>
            <w:noProof/>
            <w:webHidden/>
          </w:rPr>
          <w:fldChar w:fldCharType="end"/>
        </w:r>
      </w:hyperlink>
    </w:p>
    <w:p w14:paraId="54A6D556" w14:textId="361581B8" w:rsidR="00051D29" w:rsidRDefault="00051D29">
      <w:pPr>
        <w:pStyle w:val="TableofFigures"/>
        <w:tabs>
          <w:tab w:val="right" w:leader="dot" w:pos="8494"/>
        </w:tabs>
        <w:rPr>
          <w:rFonts w:asciiTheme="minorHAnsi" w:eastAsiaTheme="minorEastAsia" w:hAnsiTheme="minorHAnsi" w:cstheme="minorBidi"/>
          <w:noProof/>
        </w:rPr>
      </w:pPr>
      <w:hyperlink w:anchor="_Toc31106472" w:history="1">
        <w:r w:rsidRPr="00210EB0">
          <w:rPr>
            <w:rStyle w:val="Hyperlink"/>
            <w:rFonts w:eastAsiaTheme="minorEastAsia"/>
            <w:i/>
            <w:iCs/>
            <w:noProof/>
          </w:rPr>
          <w:t>Figure 32 AMLS final training experiment</w:t>
        </w:r>
        <w:r>
          <w:rPr>
            <w:noProof/>
            <w:webHidden/>
          </w:rPr>
          <w:tab/>
        </w:r>
        <w:r>
          <w:rPr>
            <w:noProof/>
            <w:webHidden/>
          </w:rPr>
          <w:fldChar w:fldCharType="begin"/>
        </w:r>
        <w:r>
          <w:rPr>
            <w:noProof/>
            <w:webHidden/>
          </w:rPr>
          <w:instrText xml:space="preserve"> PAGEREF _Toc31106472 \h </w:instrText>
        </w:r>
        <w:r>
          <w:rPr>
            <w:noProof/>
            <w:webHidden/>
          </w:rPr>
        </w:r>
        <w:r>
          <w:rPr>
            <w:noProof/>
            <w:webHidden/>
          </w:rPr>
          <w:fldChar w:fldCharType="separate"/>
        </w:r>
        <w:r>
          <w:rPr>
            <w:noProof/>
            <w:webHidden/>
          </w:rPr>
          <w:t>57</w:t>
        </w:r>
        <w:r>
          <w:rPr>
            <w:noProof/>
            <w:webHidden/>
          </w:rPr>
          <w:fldChar w:fldCharType="end"/>
        </w:r>
      </w:hyperlink>
    </w:p>
    <w:p w14:paraId="1F53202E" w14:textId="246ADBBD" w:rsidR="00051D29" w:rsidRDefault="00051D29">
      <w:pPr>
        <w:pStyle w:val="TableofFigures"/>
        <w:tabs>
          <w:tab w:val="right" w:leader="dot" w:pos="8494"/>
        </w:tabs>
        <w:rPr>
          <w:rFonts w:asciiTheme="minorHAnsi" w:eastAsiaTheme="minorEastAsia" w:hAnsiTheme="minorHAnsi" w:cstheme="minorBidi"/>
          <w:noProof/>
        </w:rPr>
      </w:pPr>
      <w:hyperlink w:anchor="_Toc31106473" w:history="1">
        <w:r w:rsidRPr="00210EB0">
          <w:rPr>
            <w:rStyle w:val="Hyperlink"/>
            <w:rFonts w:eastAsiaTheme="minorEastAsia"/>
            <w:i/>
            <w:iCs/>
            <w:noProof/>
          </w:rPr>
          <w:t>Figure 33 AMLS predictive service</w:t>
        </w:r>
        <w:r>
          <w:rPr>
            <w:noProof/>
            <w:webHidden/>
          </w:rPr>
          <w:tab/>
        </w:r>
        <w:r>
          <w:rPr>
            <w:noProof/>
            <w:webHidden/>
          </w:rPr>
          <w:fldChar w:fldCharType="begin"/>
        </w:r>
        <w:r>
          <w:rPr>
            <w:noProof/>
            <w:webHidden/>
          </w:rPr>
          <w:instrText xml:space="preserve"> PAGEREF _Toc31106473 \h </w:instrText>
        </w:r>
        <w:r>
          <w:rPr>
            <w:noProof/>
            <w:webHidden/>
          </w:rPr>
        </w:r>
        <w:r>
          <w:rPr>
            <w:noProof/>
            <w:webHidden/>
          </w:rPr>
          <w:fldChar w:fldCharType="separate"/>
        </w:r>
        <w:r>
          <w:rPr>
            <w:noProof/>
            <w:webHidden/>
          </w:rPr>
          <w:t>58</w:t>
        </w:r>
        <w:r>
          <w:rPr>
            <w:noProof/>
            <w:webHidden/>
          </w:rPr>
          <w:fldChar w:fldCharType="end"/>
        </w:r>
      </w:hyperlink>
    </w:p>
    <w:p w14:paraId="530659AE" w14:textId="669F3249" w:rsidR="00051D29" w:rsidRDefault="00051D29">
      <w:pPr>
        <w:pStyle w:val="TableofFigures"/>
        <w:tabs>
          <w:tab w:val="right" w:leader="dot" w:pos="8494"/>
        </w:tabs>
        <w:rPr>
          <w:rFonts w:asciiTheme="minorHAnsi" w:eastAsiaTheme="minorEastAsia" w:hAnsiTheme="minorHAnsi" w:cstheme="minorBidi"/>
          <w:noProof/>
        </w:rPr>
      </w:pPr>
      <w:hyperlink w:anchor="_Toc31106474" w:history="1">
        <w:r w:rsidRPr="00210EB0">
          <w:rPr>
            <w:rStyle w:val="Hyperlink"/>
            <w:rFonts w:eastAsiaTheme="minorEastAsia"/>
            <w:i/>
            <w:iCs/>
            <w:noProof/>
          </w:rPr>
          <w:t>Figure 34 Testing webservice endpoint with Postman</w:t>
        </w:r>
        <w:r>
          <w:rPr>
            <w:noProof/>
            <w:webHidden/>
          </w:rPr>
          <w:tab/>
        </w:r>
        <w:r>
          <w:rPr>
            <w:noProof/>
            <w:webHidden/>
          </w:rPr>
          <w:fldChar w:fldCharType="begin"/>
        </w:r>
        <w:r>
          <w:rPr>
            <w:noProof/>
            <w:webHidden/>
          </w:rPr>
          <w:instrText xml:space="preserve"> PAGEREF _Toc31106474 \h </w:instrText>
        </w:r>
        <w:r>
          <w:rPr>
            <w:noProof/>
            <w:webHidden/>
          </w:rPr>
        </w:r>
        <w:r>
          <w:rPr>
            <w:noProof/>
            <w:webHidden/>
          </w:rPr>
          <w:fldChar w:fldCharType="separate"/>
        </w:r>
        <w:r>
          <w:rPr>
            <w:noProof/>
            <w:webHidden/>
          </w:rPr>
          <w:t>58</w:t>
        </w:r>
        <w:r>
          <w:rPr>
            <w:noProof/>
            <w:webHidden/>
          </w:rPr>
          <w:fldChar w:fldCharType="end"/>
        </w:r>
      </w:hyperlink>
    </w:p>
    <w:p w14:paraId="35AB414D" w14:textId="4044B1E6" w:rsidR="00051D29" w:rsidRDefault="00051D29">
      <w:pPr>
        <w:pStyle w:val="TableofFigures"/>
        <w:tabs>
          <w:tab w:val="right" w:leader="dot" w:pos="8494"/>
        </w:tabs>
        <w:rPr>
          <w:rFonts w:asciiTheme="minorHAnsi" w:eastAsiaTheme="minorEastAsia" w:hAnsiTheme="minorHAnsi" w:cstheme="minorBidi"/>
          <w:noProof/>
        </w:rPr>
      </w:pPr>
      <w:hyperlink w:anchor="_Toc31106475" w:history="1">
        <w:r w:rsidRPr="00210EB0">
          <w:rPr>
            <w:rStyle w:val="Hyperlink"/>
            <w:rFonts w:eastAsiaTheme="minorEastAsia"/>
            <w:i/>
            <w:iCs/>
            <w:noProof/>
          </w:rPr>
          <w:t>Figure 35 Deployed Service</w:t>
        </w:r>
        <w:r>
          <w:rPr>
            <w:noProof/>
            <w:webHidden/>
          </w:rPr>
          <w:tab/>
        </w:r>
        <w:r>
          <w:rPr>
            <w:noProof/>
            <w:webHidden/>
          </w:rPr>
          <w:fldChar w:fldCharType="begin"/>
        </w:r>
        <w:r>
          <w:rPr>
            <w:noProof/>
            <w:webHidden/>
          </w:rPr>
          <w:instrText xml:space="preserve"> PAGEREF _Toc31106475 \h </w:instrText>
        </w:r>
        <w:r>
          <w:rPr>
            <w:noProof/>
            <w:webHidden/>
          </w:rPr>
        </w:r>
        <w:r>
          <w:rPr>
            <w:noProof/>
            <w:webHidden/>
          </w:rPr>
          <w:fldChar w:fldCharType="separate"/>
        </w:r>
        <w:r>
          <w:rPr>
            <w:noProof/>
            <w:webHidden/>
          </w:rPr>
          <w:t>59</w:t>
        </w:r>
        <w:r>
          <w:rPr>
            <w:noProof/>
            <w:webHidden/>
          </w:rPr>
          <w:fldChar w:fldCharType="end"/>
        </w:r>
      </w:hyperlink>
    </w:p>
    <w:p w14:paraId="05F4FFB1" w14:textId="1CFBF425" w:rsidR="00051D29" w:rsidRDefault="00051D29">
      <w:pPr>
        <w:pStyle w:val="TableofFigures"/>
        <w:tabs>
          <w:tab w:val="right" w:leader="dot" w:pos="8494"/>
        </w:tabs>
        <w:rPr>
          <w:rFonts w:asciiTheme="minorHAnsi" w:eastAsiaTheme="minorEastAsia" w:hAnsiTheme="minorHAnsi" w:cstheme="minorBidi"/>
          <w:noProof/>
        </w:rPr>
      </w:pPr>
      <w:hyperlink w:anchor="_Toc31106476" w:history="1">
        <w:r w:rsidRPr="00210EB0">
          <w:rPr>
            <w:rStyle w:val="Hyperlink"/>
            <w:rFonts w:eastAsiaTheme="minorEastAsia"/>
            <w:i/>
            <w:iCs/>
            <w:noProof/>
          </w:rPr>
          <w:t>Figure 36 Sentiment lambda</w:t>
        </w:r>
        <w:r>
          <w:rPr>
            <w:noProof/>
            <w:webHidden/>
          </w:rPr>
          <w:tab/>
        </w:r>
        <w:r>
          <w:rPr>
            <w:noProof/>
            <w:webHidden/>
          </w:rPr>
          <w:fldChar w:fldCharType="begin"/>
        </w:r>
        <w:r>
          <w:rPr>
            <w:noProof/>
            <w:webHidden/>
          </w:rPr>
          <w:instrText xml:space="preserve"> PAGEREF _Toc31106476 \h </w:instrText>
        </w:r>
        <w:r>
          <w:rPr>
            <w:noProof/>
            <w:webHidden/>
          </w:rPr>
        </w:r>
        <w:r>
          <w:rPr>
            <w:noProof/>
            <w:webHidden/>
          </w:rPr>
          <w:fldChar w:fldCharType="separate"/>
        </w:r>
        <w:r>
          <w:rPr>
            <w:noProof/>
            <w:webHidden/>
          </w:rPr>
          <w:t>60</w:t>
        </w:r>
        <w:r>
          <w:rPr>
            <w:noProof/>
            <w:webHidden/>
          </w:rPr>
          <w:fldChar w:fldCharType="end"/>
        </w:r>
      </w:hyperlink>
    </w:p>
    <w:p w14:paraId="2301DF2D" w14:textId="61FAD9CC" w:rsidR="00051D29" w:rsidRDefault="00051D29">
      <w:pPr>
        <w:pStyle w:val="TableofFigures"/>
        <w:tabs>
          <w:tab w:val="right" w:leader="dot" w:pos="8494"/>
        </w:tabs>
        <w:rPr>
          <w:rFonts w:asciiTheme="minorHAnsi" w:eastAsiaTheme="minorEastAsia" w:hAnsiTheme="minorHAnsi" w:cstheme="minorBidi"/>
          <w:noProof/>
        </w:rPr>
      </w:pPr>
      <w:hyperlink w:anchor="_Toc31106477" w:history="1">
        <w:r w:rsidRPr="00210EB0">
          <w:rPr>
            <w:rStyle w:val="Hyperlink"/>
            <w:rFonts w:eastAsiaTheme="minorEastAsia"/>
            <w:i/>
            <w:iCs/>
            <w:noProof/>
          </w:rPr>
          <w:t>Figure 37 Azure lambda</w:t>
        </w:r>
        <w:r>
          <w:rPr>
            <w:noProof/>
            <w:webHidden/>
          </w:rPr>
          <w:tab/>
        </w:r>
        <w:r>
          <w:rPr>
            <w:noProof/>
            <w:webHidden/>
          </w:rPr>
          <w:fldChar w:fldCharType="begin"/>
        </w:r>
        <w:r>
          <w:rPr>
            <w:noProof/>
            <w:webHidden/>
          </w:rPr>
          <w:instrText xml:space="preserve"> PAGEREF _Toc31106477 \h </w:instrText>
        </w:r>
        <w:r>
          <w:rPr>
            <w:noProof/>
            <w:webHidden/>
          </w:rPr>
        </w:r>
        <w:r>
          <w:rPr>
            <w:noProof/>
            <w:webHidden/>
          </w:rPr>
          <w:fldChar w:fldCharType="separate"/>
        </w:r>
        <w:r>
          <w:rPr>
            <w:noProof/>
            <w:webHidden/>
          </w:rPr>
          <w:t>60</w:t>
        </w:r>
        <w:r>
          <w:rPr>
            <w:noProof/>
            <w:webHidden/>
          </w:rPr>
          <w:fldChar w:fldCharType="end"/>
        </w:r>
      </w:hyperlink>
    </w:p>
    <w:p w14:paraId="19DB8BD4" w14:textId="2459DA8A" w:rsidR="00051D29" w:rsidRDefault="00051D29">
      <w:pPr>
        <w:pStyle w:val="TableofFigures"/>
        <w:tabs>
          <w:tab w:val="right" w:leader="dot" w:pos="8494"/>
        </w:tabs>
        <w:rPr>
          <w:rFonts w:asciiTheme="minorHAnsi" w:eastAsiaTheme="minorEastAsia" w:hAnsiTheme="minorHAnsi" w:cstheme="minorBidi"/>
          <w:noProof/>
        </w:rPr>
      </w:pPr>
      <w:hyperlink w:anchor="_Toc31106478" w:history="1">
        <w:r w:rsidRPr="00210EB0">
          <w:rPr>
            <w:rStyle w:val="Hyperlink"/>
            <w:rFonts w:eastAsiaTheme="minorEastAsia"/>
            <w:i/>
            <w:iCs/>
            <w:noProof/>
          </w:rPr>
          <w:t>Figure 38 PostgreSQL lambda</w:t>
        </w:r>
        <w:r>
          <w:rPr>
            <w:noProof/>
            <w:webHidden/>
          </w:rPr>
          <w:tab/>
        </w:r>
        <w:r>
          <w:rPr>
            <w:noProof/>
            <w:webHidden/>
          </w:rPr>
          <w:fldChar w:fldCharType="begin"/>
        </w:r>
        <w:r>
          <w:rPr>
            <w:noProof/>
            <w:webHidden/>
          </w:rPr>
          <w:instrText xml:space="preserve"> PAGEREF _Toc31106478 \h </w:instrText>
        </w:r>
        <w:r>
          <w:rPr>
            <w:noProof/>
            <w:webHidden/>
          </w:rPr>
        </w:r>
        <w:r>
          <w:rPr>
            <w:noProof/>
            <w:webHidden/>
          </w:rPr>
          <w:fldChar w:fldCharType="separate"/>
        </w:r>
        <w:r>
          <w:rPr>
            <w:noProof/>
            <w:webHidden/>
          </w:rPr>
          <w:t>60</w:t>
        </w:r>
        <w:r>
          <w:rPr>
            <w:noProof/>
            <w:webHidden/>
          </w:rPr>
          <w:fldChar w:fldCharType="end"/>
        </w:r>
      </w:hyperlink>
    </w:p>
    <w:p w14:paraId="16900CA0" w14:textId="71A625AB" w:rsidR="00051D29" w:rsidRDefault="00051D29">
      <w:pPr>
        <w:pStyle w:val="TableofFigures"/>
        <w:tabs>
          <w:tab w:val="right" w:leader="dot" w:pos="8494"/>
        </w:tabs>
        <w:rPr>
          <w:rFonts w:asciiTheme="minorHAnsi" w:eastAsiaTheme="minorEastAsia" w:hAnsiTheme="minorHAnsi" w:cstheme="minorBidi"/>
          <w:noProof/>
        </w:rPr>
      </w:pPr>
      <w:hyperlink w:anchor="_Toc31106479" w:history="1">
        <w:r w:rsidRPr="00210EB0">
          <w:rPr>
            <w:rStyle w:val="Hyperlink"/>
            <w:rFonts w:eastAsiaTheme="minorEastAsia"/>
            <w:i/>
            <w:iCs/>
            <w:noProof/>
          </w:rPr>
          <w:t>Figure 39 Amazon API Gateway</w:t>
        </w:r>
        <w:r>
          <w:rPr>
            <w:noProof/>
            <w:webHidden/>
          </w:rPr>
          <w:tab/>
        </w:r>
        <w:r>
          <w:rPr>
            <w:noProof/>
            <w:webHidden/>
          </w:rPr>
          <w:fldChar w:fldCharType="begin"/>
        </w:r>
        <w:r>
          <w:rPr>
            <w:noProof/>
            <w:webHidden/>
          </w:rPr>
          <w:instrText xml:space="preserve"> PAGEREF _Toc31106479 \h </w:instrText>
        </w:r>
        <w:r>
          <w:rPr>
            <w:noProof/>
            <w:webHidden/>
          </w:rPr>
        </w:r>
        <w:r>
          <w:rPr>
            <w:noProof/>
            <w:webHidden/>
          </w:rPr>
          <w:fldChar w:fldCharType="separate"/>
        </w:r>
        <w:r>
          <w:rPr>
            <w:noProof/>
            <w:webHidden/>
          </w:rPr>
          <w:t>61</w:t>
        </w:r>
        <w:r>
          <w:rPr>
            <w:noProof/>
            <w:webHidden/>
          </w:rPr>
          <w:fldChar w:fldCharType="end"/>
        </w:r>
      </w:hyperlink>
    </w:p>
    <w:p w14:paraId="2F4109FA" w14:textId="6759EAAE" w:rsidR="00051D29" w:rsidRDefault="00051D29">
      <w:pPr>
        <w:pStyle w:val="TableofFigures"/>
        <w:tabs>
          <w:tab w:val="right" w:leader="dot" w:pos="8494"/>
        </w:tabs>
        <w:rPr>
          <w:rFonts w:asciiTheme="minorHAnsi" w:eastAsiaTheme="minorEastAsia" w:hAnsiTheme="minorHAnsi" w:cstheme="minorBidi"/>
          <w:noProof/>
        </w:rPr>
      </w:pPr>
      <w:hyperlink w:anchor="_Toc31106480" w:history="1">
        <w:r w:rsidRPr="00210EB0">
          <w:rPr>
            <w:rStyle w:val="Hyperlink"/>
            <w:rFonts w:eastAsiaTheme="minorEastAsia"/>
            <w:i/>
            <w:iCs/>
            <w:noProof/>
          </w:rPr>
          <w:t>Figure 40 UI frontend of prototype</w:t>
        </w:r>
        <w:r>
          <w:rPr>
            <w:noProof/>
            <w:webHidden/>
          </w:rPr>
          <w:tab/>
        </w:r>
        <w:r>
          <w:rPr>
            <w:noProof/>
            <w:webHidden/>
          </w:rPr>
          <w:fldChar w:fldCharType="begin"/>
        </w:r>
        <w:r>
          <w:rPr>
            <w:noProof/>
            <w:webHidden/>
          </w:rPr>
          <w:instrText xml:space="preserve"> PAGEREF _Toc31106480 \h </w:instrText>
        </w:r>
        <w:r>
          <w:rPr>
            <w:noProof/>
            <w:webHidden/>
          </w:rPr>
        </w:r>
        <w:r>
          <w:rPr>
            <w:noProof/>
            <w:webHidden/>
          </w:rPr>
          <w:fldChar w:fldCharType="separate"/>
        </w:r>
        <w:r>
          <w:rPr>
            <w:noProof/>
            <w:webHidden/>
          </w:rPr>
          <w:t>61</w:t>
        </w:r>
        <w:r>
          <w:rPr>
            <w:noProof/>
            <w:webHidden/>
          </w:rPr>
          <w:fldChar w:fldCharType="end"/>
        </w:r>
      </w:hyperlink>
    </w:p>
    <w:p w14:paraId="6D2889F8" w14:textId="152B66BC" w:rsidR="00051D29" w:rsidRDefault="00051D29">
      <w:pPr>
        <w:pStyle w:val="TableofFigures"/>
        <w:tabs>
          <w:tab w:val="right" w:leader="dot" w:pos="8494"/>
        </w:tabs>
        <w:rPr>
          <w:rFonts w:asciiTheme="minorHAnsi" w:eastAsiaTheme="minorEastAsia" w:hAnsiTheme="minorHAnsi" w:cstheme="minorBidi"/>
          <w:noProof/>
        </w:rPr>
      </w:pPr>
      <w:hyperlink w:anchor="_Toc31106481" w:history="1">
        <w:r w:rsidRPr="00210EB0">
          <w:rPr>
            <w:rStyle w:val="Hyperlink"/>
            <w:rFonts w:eastAsiaTheme="minorEastAsia"/>
            <w:i/>
            <w:iCs/>
            <w:noProof/>
          </w:rPr>
          <w:t>Figure 41 : Example Twitter Text "tweet"</w:t>
        </w:r>
        <w:r>
          <w:rPr>
            <w:noProof/>
            <w:webHidden/>
          </w:rPr>
          <w:tab/>
        </w:r>
        <w:r>
          <w:rPr>
            <w:noProof/>
            <w:webHidden/>
          </w:rPr>
          <w:fldChar w:fldCharType="begin"/>
        </w:r>
        <w:r>
          <w:rPr>
            <w:noProof/>
            <w:webHidden/>
          </w:rPr>
          <w:instrText xml:space="preserve"> PAGEREF _Toc31106481 \h </w:instrText>
        </w:r>
        <w:r>
          <w:rPr>
            <w:noProof/>
            <w:webHidden/>
          </w:rPr>
        </w:r>
        <w:r>
          <w:rPr>
            <w:noProof/>
            <w:webHidden/>
          </w:rPr>
          <w:fldChar w:fldCharType="separate"/>
        </w:r>
        <w:r>
          <w:rPr>
            <w:noProof/>
            <w:webHidden/>
          </w:rPr>
          <w:t>65</w:t>
        </w:r>
        <w:r>
          <w:rPr>
            <w:noProof/>
            <w:webHidden/>
          </w:rPr>
          <w:fldChar w:fldCharType="end"/>
        </w:r>
      </w:hyperlink>
    </w:p>
    <w:p w14:paraId="4741DA3E" w14:textId="413D8603" w:rsidR="00051D29" w:rsidRDefault="00051D29">
      <w:pPr>
        <w:pStyle w:val="TableofFigures"/>
        <w:tabs>
          <w:tab w:val="right" w:leader="dot" w:pos="8494"/>
        </w:tabs>
        <w:rPr>
          <w:rFonts w:asciiTheme="minorHAnsi" w:eastAsiaTheme="minorEastAsia" w:hAnsiTheme="minorHAnsi" w:cstheme="minorBidi"/>
          <w:noProof/>
        </w:rPr>
      </w:pPr>
      <w:hyperlink w:anchor="_Toc31106482" w:history="1">
        <w:r w:rsidRPr="00210EB0">
          <w:rPr>
            <w:rStyle w:val="Hyperlink"/>
            <w:rFonts w:eastAsiaTheme="minorEastAsia"/>
            <w:i/>
            <w:iCs/>
            <w:noProof/>
          </w:rPr>
          <w:t>Figure 42 Comparison of sentiment scores</w:t>
        </w:r>
        <w:r>
          <w:rPr>
            <w:noProof/>
            <w:webHidden/>
          </w:rPr>
          <w:tab/>
        </w:r>
        <w:r>
          <w:rPr>
            <w:noProof/>
            <w:webHidden/>
          </w:rPr>
          <w:fldChar w:fldCharType="begin"/>
        </w:r>
        <w:r>
          <w:rPr>
            <w:noProof/>
            <w:webHidden/>
          </w:rPr>
          <w:instrText xml:space="preserve"> PAGEREF _Toc31106482 \h </w:instrText>
        </w:r>
        <w:r>
          <w:rPr>
            <w:noProof/>
            <w:webHidden/>
          </w:rPr>
        </w:r>
        <w:r>
          <w:rPr>
            <w:noProof/>
            <w:webHidden/>
          </w:rPr>
          <w:fldChar w:fldCharType="separate"/>
        </w:r>
        <w:r>
          <w:rPr>
            <w:noProof/>
            <w:webHidden/>
          </w:rPr>
          <w:t>73</w:t>
        </w:r>
        <w:r>
          <w:rPr>
            <w:noProof/>
            <w:webHidden/>
          </w:rPr>
          <w:fldChar w:fldCharType="end"/>
        </w:r>
      </w:hyperlink>
    </w:p>
    <w:p w14:paraId="445E4CC6" w14:textId="38351608" w:rsidR="00051D29" w:rsidRDefault="00051D29">
      <w:pPr>
        <w:pStyle w:val="TableofFigures"/>
        <w:tabs>
          <w:tab w:val="right" w:leader="dot" w:pos="8494"/>
        </w:tabs>
        <w:rPr>
          <w:rFonts w:asciiTheme="minorHAnsi" w:eastAsiaTheme="minorEastAsia" w:hAnsiTheme="minorHAnsi" w:cstheme="minorBidi"/>
          <w:noProof/>
        </w:rPr>
      </w:pPr>
      <w:hyperlink w:anchor="_Toc31106483" w:history="1">
        <w:r w:rsidRPr="00210EB0">
          <w:rPr>
            <w:rStyle w:val="Hyperlink"/>
            <w:rFonts w:eastAsiaTheme="minorEastAsia"/>
            <w:i/>
            <w:iCs/>
            <w:noProof/>
          </w:rPr>
          <w:t>Figure 43 Comparison of predictive topics</w:t>
        </w:r>
        <w:r>
          <w:rPr>
            <w:noProof/>
            <w:webHidden/>
          </w:rPr>
          <w:tab/>
        </w:r>
        <w:r>
          <w:rPr>
            <w:noProof/>
            <w:webHidden/>
          </w:rPr>
          <w:fldChar w:fldCharType="begin"/>
        </w:r>
        <w:r>
          <w:rPr>
            <w:noProof/>
            <w:webHidden/>
          </w:rPr>
          <w:instrText xml:space="preserve"> PAGEREF _Toc31106483 \h </w:instrText>
        </w:r>
        <w:r>
          <w:rPr>
            <w:noProof/>
            <w:webHidden/>
          </w:rPr>
        </w:r>
        <w:r>
          <w:rPr>
            <w:noProof/>
            <w:webHidden/>
          </w:rPr>
          <w:fldChar w:fldCharType="separate"/>
        </w:r>
        <w:r>
          <w:rPr>
            <w:noProof/>
            <w:webHidden/>
          </w:rPr>
          <w:t>73</w:t>
        </w:r>
        <w:r>
          <w:rPr>
            <w:noProof/>
            <w:webHidden/>
          </w:rPr>
          <w:fldChar w:fldCharType="end"/>
        </w:r>
      </w:hyperlink>
    </w:p>
    <w:p w14:paraId="70B41002" w14:textId="407A3640" w:rsidR="00051D29" w:rsidRDefault="00051D29">
      <w:pPr>
        <w:pStyle w:val="TableofFigures"/>
        <w:tabs>
          <w:tab w:val="right" w:leader="dot" w:pos="8494"/>
        </w:tabs>
        <w:rPr>
          <w:rFonts w:asciiTheme="minorHAnsi" w:eastAsiaTheme="minorEastAsia" w:hAnsiTheme="minorHAnsi" w:cstheme="minorBidi"/>
          <w:noProof/>
        </w:rPr>
      </w:pPr>
      <w:hyperlink w:anchor="_Toc31106484" w:history="1">
        <w:r w:rsidRPr="00210EB0">
          <w:rPr>
            <w:rStyle w:val="Hyperlink"/>
            <w:rFonts w:eastAsiaTheme="minorEastAsia"/>
            <w:i/>
            <w:iCs/>
            <w:noProof/>
          </w:rPr>
          <w:t>Figure 44 Growth of Twitter Communications relevant to DVLA</w:t>
        </w:r>
        <w:r>
          <w:rPr>
            <w:noProof/>
            <w:webHidden/>
          </w:rPr>
          <w:tab/>
        </w:r>
        <w:r>
          <w:rPr>
            <w:noProof/>
            <w:webHidden/>
          </w:rPr>
          <w:fldChar w:fldCharType="begin"/>
        </w:r>
        <w:r>
          <w:rPr>
            <w:noProof/>
            <w:webHidden/>
          </w:rPr>
          <w:instrText xml:space="preserve"> PAGEREF _Toc31106484 \h </w:instrText>
        </w:r>
        <w:r>
          <w:rPr>
            <w:noProof/>
            <w:webHidden/>
          </w:rPr>
        </w:r>
        <w:r>
          <w:rPr>
            <w:noProof/>
            <w:webHidden/>
          </w:rPr>
          <w:fldChar w:fldCharType="separate"/>
        </w:r>
        <w:r>
          <w:rPr>
            <w:noProof/>
            <w:webHidden/>
          </w:rPr>
          <w:t>74</w:t>
        </w:r>
        <w:r>
          <w:rPr>
            <w:noProof/>
            <w:webHidden/>
          </w:rPr>
          <w:fldChar w:fldCharType="end"/>
        </w:r>
      </w:hyperlink>
    </w:p>
    <w:p w14:paraId="46D712E3" w14:textId="39B20A1B" w:rsidR="00051D29" w:rsidRDefault="00051D29">
      <w:pPr>
        <w:pStyle w:val="TableofFigures"/>
        <w:tabs>
          <w:tab w:val="right" w:leader="dot" w:pos="8494"/>
        </w:tabs>
        <w:rPr>
          <w:rFonts w:asciiTheme="minorHAnsi" w:eastAsiaTheme="minorEastAsia" w:hAnsiTheme="minorHAnsi" w:cstheme="minorBidi"/>
          <w:noProof/>
        </w:rPr>
      </w:pPr>
      <w:hyperlink w:anchor="_Toc31106485" w:history="1">
        <w:r w:rsidRPr="00210EB0">
          <w:rPr>
            <w:rStyle w:val="Hyperlink"/>
            <w:rFonts w:eastAsiaTheme="minorEastAsia"/>
            <w:i/>
            <w:iCs/>
            <w:noProof/>
          </w:rPr>
          <w:t>Figure 45 Average percentage probability per topic per year</w:t>
        </w:r>
        <w:r>
          <w:rPr>
            <w:noProof/>
            <w:webHidden/>
          </w:rPr>
          <w:tab/>
        </w:r>
        <w:r>
          <w:rPr>
            <w:noProof/>
            <w:webHidden/>
          </w:rPr>
          <w:fldChar w:fldCharType="begin"/>
        </w:r>
        <w:r>
          <w:rPr>
            <w:noProof/>
            <w:webHidden/>
          </w:rPr>
          <w:instrText xml:space="preserve"> PAGEREF _Toc31106485 \h </w:instrText>
        </w:r>
        <w:r>
          <w:rPr>
            <w:noProof/>
            <w:webHidden/>
          </w:rPr>
        </w:r>
        <w:r>
          <w:rPr>
            <w:noProof/>
            <w:webHidden/>
          </w:rPr>
          <w:fldChar w:fldCharType="separate"/>
        </w:r>
        <w:r>
          <w:rPr>
            <w:noProof/>
            <w:webHidden/>
          </w:rPr>
          <w:t>75</w:t>
        </w:r>
        <w:r>
          <w:rPr>
            <w:noProof/>
            <w:webHidden/>
          </w:rPr>
          <w:fldChar w:fldCharType="end"/>
        </w:r>
      </w:hyperlink>
    </w:p>
    <w:p w14:paraId="43FC798A" w14:textId="66FC8E6E" w:rsidR="00051D29" w:rsidRDefault="00051D29">
      <w:pPr>
        <w:pStyle w:val="TableofFigures"/>
        <w:tabs>
          <w:tab w:val="right" w:leader="dot" w:pos="8494"/>
        </w:tabs>
        <w:rPr>
          <w:rFonts w:asciiTheme="minorHAnsi" w:eastAsiaTheme="minorEastAsia" w:hAnsiTheme="minorHAnsi" w:cstheme="minorBidi"/>
          <w:noProof/>
        </w:rPr>
      </w:pPr>
      <w:hyperlink w:anchor="_Toc31106486" w:history="1">
        <w:r w:rsidRPr="00210EB0">
          <w:rPr>
            <w:rStyle w:val="Hyperlink"/>
            <w:rFonts w:eastAsiaTheme="minorEastAsia"/>
            <w:i/>
            <w:iCs/>
            <w:noProof/>
          </w:rPr>
          <w:t>Figure 46 Topic 3 vs Sentiment</w:t>
        </w:r>
        <w:r>
          <w:rPr>
            <w:noProof/>
            <w:webHidden/>
          </w:rPr>
          <w:tab/>
        </w:r>
        <w:r>
          <w:rPr>
            <w:noProof/>
            <w:webHidden/>
          </w:rPr>
          <w:fldChar w:fldCharType="begin"/>
        </w:r>
        <w:r>
          <w:rPr>
            <w:noProof/>
            <w:webHidden/>
          </w:rPr>
          <w:instrText xml:space="preserve"> PAGEREF _Toc31106486 \h </w:instrText>
        </w:r>
        <w:r>
          <w:rPr>
            <w:noProof/>
            <w:webHidden/>
          </w:rPr>
        </w:r>
        <w:r>
          <w:rPr>
            <w:noProof/>
            <w:webHidden/>
          </w:rPr>
          <w:fldChar w:fldCharType="separate"/>
        </w:r>
        <w:r>
          <w:rPr>
            <w:noProof/>
            <w:webHidden/>
          </w:rPr>
          <w:t>76</w:t>
        </w:r>
        <w:r>
          <w:rPr>
            <w:noProof/>
            <w:webHidden/>
          </w:rPr>
          <w:fldChar w:fldCharType="end"/>
        </w:r>
      </w:hyperlink>
    </w:p>
    <w:p w14:paraId="47CF6C43" w14:textId="36977BD1" w:rsidR="00051D29" w:rsidRDefault="00051D29">
      <w:pPr>
        <w:pStyle w:val="TableofFigures"/>
        <w:tabs>
          <w:tab w:val="right" w:leader="dot" w:pos="8494"/>
        </w:tabs>
        <w:rPr>
          <w:rFonts w:asciiTheme="minorHAnsi" w:eastAsiaTheme="minorEastAsia" w:hAnsiTheme="minorHAnsi" w:cstheme="minorBidi"/>
          <w:noProof/>
        </w:rPr>
      </w:pPr>
      <w:hyperlink w:anchor="_Toc31106487" w:history="1">
        <w:r w:rsidRPr="00210EB0">
          <w:rPr>
            <w:rStyle w:val="Hyperlink"/>
            <w:rFonts w:eastAsiaTheme="minorEastAsia"/>
            <w:i/>
            <w:iCs/>
            <w:noProof/>
          </w:rPr>
          <w:t>Figure 47 Topic 4 vs Sentiment</w:t>
        </w:r>
        <w:r>
          <w:rPr>
            <w:noProof/>
            <w:webHidden/>
          </w:rPr>
          <w:tab/>
        </w:r>
        <w:r>
          <w:rPr>
            <w:noProof/>
            <w:webHidden/>
          </w:rPr>
          <w:fldChar w:fldCharType="begin"/>
        </w:r>
        <w:r>
          <w:rPr>
            <w:noProof/>
            <w:webHidden/>
          </w:rPr>
          <w:instrText xml:space="preserve"> PAGEREF _Toc31106487 \h </w:instrText>
        </w:r>
        <w:r>
          <w:rPr>
            <w:noProof/>
            <w:webHidden/>
          </w:rPr>
        </w:r>
        <w:r>
          <w:rPr>
            <w:noProof/>
            <w:webHidden/>
          </w:rPr>
          <w:fldChar w:fldCharType="separate"/>
        </w:r>
        <w:r>
          <w:rPr>
            <w:noProof/>
            <w:webHidden/>
          </w:rPr>
          <w:t>76</w:t>
        </w:r>
        <w:r>
          <w:rPr>
            <w:noProof/>
            <w:webHidden/>
          </w:rPr>
          <w:fldChar w:fldCharType="end"/>
        </w:r>
      </w:hyperlink>
    </w:p>
    <w:p w14:paraId="7B792AF7" w14:textId="43DB1DB1" w:rsidR="00051D29" w:rsidRDefault="00051D29">
      <w:pPr>
        <w:pStyle w:val="TableofFigures"/>
        <w:tabs>
          <w:tab w:val="right" w:leader="dot" w:pos="8494"/>
        </w:tabs>
        <w:rPr>
          <w:rFonts w:asciiTheme="minorHAnsi" w:eastAsiaTheme="minorEastAsia" w:hAnsiTheme="minorHAnsi" w:cstheme="minorBidi"/>
          <w:noProof/>
        </w:rPr>
      </w:pPr>
      <w:hyperlink w:anchor="_Toc31106488" w:history="1">
        <w:r w:rsidRPr="00210EB0">
          <w:rPr>
            <w:rStyle w:val="Hyperlink"/>
            <w:rFonts w:eastAsiaTheme="minorEastAsia"/>
            <w:i/>
            <w:iCs/>
            <w:noProof/>
          </w:rPr>
          <w:t>Figure 48 Topic 6 vs Sentiment</w:t>
        </w:r>
        <w:r>
          <w:rPr>
            <w:noProof/>
            <w:webHidden/>
          </w:rPr>
          <w:tab/>
        </w:r>
        <w:r>
          <w:rPr>
            <w:noProof/>
            <w:webHidden/>
          </w:rPr>
          <w:fldChar w:fldCharType="begin"/>
        </w:r>
        <w:r>
          <w:rPr>
            <w:noProof/>
            <w:webHidden/>
          </w:rPr>
          <w:instrText xml:space="preserve"> PAGEREF _Toc31106488 \h </w:instrText>
        </w:r>
        <w:r>
          <w:rPr>
            <w:noProof/>
            <w:webHidden/>
          </w:rPr>
        </w:r>
        <w:r>
          <w:rPr>
            <w:noProof/>
            <w:webHidden/>
          </w:rPr>
          <w:fldChar w:fldCharType="separate"/>
        </w:r>
        <w:r>
          <w:rPr>
            <w:noProof/>
            <w:webHidden/>
          </w:rPr>
          <w:t>77</w:t>
        </w:r>
        <w:r>
          <w:rPr>
            <w:noProof/>
            <w:webHidden/>
          </w:rPr>
          <w:fldChar w:fldCharType="end"/>
        </w:r>
      </w:hyperlink>
    </w:p>
    <w:p w14:paraId="727243C2" w14:textId="629B296B" w:rsidR="00051D29" w:rsidRDefault="00051D29">
      <w:pPr>
        <w:pStyle w:val="TableofFigures"/>
        <w:tabs>
          <w:tab w:val="right" w:leader="dot" w:pos="8494"/>
        </w:tabs>
        <w:rPr>
          <w:rFonts w:asciiTheme="minorHAnsi" w:eastAsiaTheme="minorEastAsia" w:hAnsiTheme="minorHAnsi" w:cstheme="minorBidi"/>
          <w:noProof/>
        </w:rPr>
      </w:pPr>
      <w:hyperlink w:anchor="_Toc31106489" w:history="1">
        <w:r w:rsidRPr="00210EB0">
          <w:rPr>
            <w:rStyle w:val="Hyperlink"/>
            <w:rFonts w:eastAsiaTheme="minorEastAsia"/>
            <w:i/>
            <w:iCs/>
            <w:noProof/>
          </w:rPr>
          <w:t>Figure 49 Topic 8 vs Sentiment</w:t>
        </w:r>
        <w:r>
          <w:rPr>
            <w:noProof/>
            <w:webHidden/>
          </w:rPr>
          <w:tab/>
        </w:r>
        <w:r>
          <w:rPr>
            <w:noProof/>
            <w:webHidden/>
          </w:rPr>
          <w:fldChar w:fldCharType="begin"/>
        </w:r>
        <w:r>
          <w:rPr>
            <w:noProof/>
            <w:webHidden/>
          </w:rPr>
          <w:instrText xml:space="preserve"> PAGEREF _Toc31106489 \h </w:instrText>
        </w:r>
        <w:r>
          <w:rPr>
            <w:noProof/>
            <w:webHidden/>
          </w:rPr>
        </w:r>
        <w:r>
          <w:rPr>
            <w:noProof/>
            <w:webHidden/>
          </w:rPr>
          <w:fldChar w:fldCharType="separate"/>
        </w:r>
        <w:r>
          <w:rPr>
            <w:noProof/>
            <w:webHidden/>
          </w:rPr>
          <w:t>78</w:t>
        </w:r>
        <w:r>
          <w:rPr>
            <w:noProof/>
            <w:webHidden/>
          </w:rPr>
          <w:fldChar w:fldCharType="end"/>
        </w:r>
      </w:hyperlink>
    </w:p>
    <w:p w14:paraId="249E5766" w14:textId="562DD9EE" w:rsidR="00051D29" w:rsidRDefault="00051D29">
      <w:pPr>
        <w:pStyle w:val="TableofFigures"/>
        <w:tabs>
          <w:tab w:val="right" w:leader="dot" w:pos="8494"/>
        </w:tabs>
        <w:rPr>
          <w:rFonts w:asciiTheme="minorHAnsi" w:eastAsiaTheme="minorEastAsia" w:hAnsiTheme="minorHAnsi" w:cstheme="minorBidi"/>
          <w:noProof/>
        </w:rPr>
      </w:pPr>
      <w:hyperlink w:anchor="_Toc31106490" w:history="1">
        <w:r w:rsidRPr="00210EB0">
          <w:rPr>
            <w:rStyle w:val="Hyperlink"/>
            <w:rFonts w:eastAsiaTheme="minorEastAsia"/>
            <w:i/>
            <w:iCs/>
            <w:noProof/>
          </w:rPr>
          <w:t>Figure 55 LDA Topic 1</w:t>
        </w:r>
        <w:r>
          <w:rPr>
            <w:noProof/>
            <w:webHidden/>
          </w:rPr>
          <w:tab/>
        </w:r>
        <w:r>
          <w:rPr>
            <w:noProof/>
            <w:webHidden/>
          </w:rPr>
          <w:fldChar w:fldCharType="begin"/>
        </w:r>
        <w:r>
          <w:rPr>
            <w:noProof/>
            <w:webHidden/>
          </w:rPr>
          <w:instrText xml:space="preserve"> PAGEREF _Toc31106490 \h </w:instrText>
        </w:r>
        <w:r>
          <w:rPr>
            <w:noProof/>
            <w:webHidden/>
          </w:rPr>
        </w:r>
        <w:r>
          <w:rPr>
            <w:noProof/>
            <w:webHidden/>
          </w:rPr>
          <w:fldChar w:fldCharType="separate"/>
        </w:r>
        <w:r>
          <w:rPr>
            <w:noProof/>
            <w:webHidden/>
          </w:rPr>
          <w:t>93</w:t>
        </w:r>
        <w:r>
          <w:rPr>
            <w:noProof/>
            <w:webHidden/>
          </w:rPr>
          <w:fldChar w:fldCharType="end"/>
        </w:r>
      </w:hyperlink>
    </w:p>
    <w:p w14:paraId="698BA983" w14:textId="1FD5E40B" w:rsidR="00051D29" w:rsidRDefault="00051D29">
      <w:pPr>
        <w:pStyle w:val="TableofFigures"/>
        <w:tabs>
          <w:tab w:val="right" w:leader="dot" w:pos="8494"/>
        </w:tabs>
        <w:rPr>
          <w:rFonts w:asciiTheme="minorHAnsi" w:eastAsiaTheme="minorEastAsia" w:hAnsiTheme="minorHAnsi" w:cstheme="minorBidi"/>
          <w:noProof/>
        </w:rPr>
      </w:pPr>
      <w:hyperlink w:anchor="_Toc31106491" w:history="1">
        <w:r w:rsidRPr="00210EB0">
          <w:rPr>
            <w:rStyle w:val="Hyperlink"/>
            <w:rFonts w:eastAsiaTheme="minorEastAsia"/>
            <w:i/>
            <w:iCs/>
            <w:noProof/>
          </w:rPr>
          <w:t>Figure 56 LDA Topic 2</w:t>
        </w:r>
        <w:r>
          <w:rPr>
            <w:noProof/>
            <w:webHidden/>
          </w:rPr>
          <w:tab/>
        </w:r>
        <w:r>
          <w:rPr>
            <w:noProof/>
            <w:webHidden/>
          </w:rPr>
          <w:fldChar w:fldCharType="begin"/>
        </w:r>
        <w:r>
          <w:rPr>
            <w:noProof/>
            <w:webHidden/>
          </w:rPr>
          <w:instrText xml:space="preserve"> PAGEREF _Toc31106491 \h </w:instrText>
        </w:r>
        <w:r>
          <w:rPr>
            <w:noProof/>
            <w:webHidden/>
          </w:rPr>
        </w:r>
        <w:r>
          <w:rPr>
            <w:noProof/>
            <w:webHidden/>
          </w:rPr>
          <w:fldChar w:fldCharType="separate"/>
        </w:r>
        <w:r>
          <w:rPr>
            <w:noProof/>
            <w:webHidden/>
          </w:rPr>
          <w:t>94</w:t>
        </w:r>
        <w:r>
          <w:rPr>
            <w:noProof/>
            <w:webHidden/>
          </w:rPr>
          <w:fldChar w:fldCharType="end"/>
        </w:r>
      </w:hyperlink>
    </w:p>
    <w:p w14:paraId="2DF2EF0B" w14:textId="40CB2B22" w:rsidR="00051D29" w:rsidRDefault="00051D29">
      <w:pPr>
        <w:pStyle w:val="TableofFigures"/>
        <w:tabs>
          <w:tab w:val="right" w:leader="dot" w:pos="8494"/>
        </w:tabs>
        <w:rPr>
          <w:rFonts w:asciiTheme="minorHAnsi" w:eastAsiaTheme="minorEastAsia" w:hAnsiTheme="minorHAnsi" w:cstheme="minorBidi"/>
          <w:noProof/>
        </w:rPr>
      </w:pPr>
      <w:hyperlink w:anchor="_Toc31106492" w:history="1">
        <w:r w:rsidRPr="00210EB0">
          <w:rPr>
            <w:rStyle w:val="Hyperlink"/>
            <w:rFonts w:eastAsiaTheme="minorEastAsia"/>
            <w:i/>
            <w:iCs/>
            <w:noProof/>
          </w:rPr>
          <w:t>Figure 57 LDA Topic 3</w:t>
        </w:r>
        <w:r>
          <w:rPr>
            <w:noProof/>
            <w:webHidden/>
          </w:rPr>
          <w:tab/>
        </w:r>
        <w:r>
          <w:rPr>
            <w:noProof/>
            <w:webHidden/>
          </w:rPr>
          <w:fldChar w:fldCharType="begin"/>
        </w:r>
        <w:r>
          <w:rPr>
            <w:noProof/>
            <w:webHidden/>
          </w:rPr>
          <w:instrText xml:space="preserve"> PAGEREF _Toc31106492 \h </w:instrText>
        </w:r>
        <w:r>
          <w:rPr>
            <w:noProof/>
            <w:webHidden/>
          </w:rPr>
        </w:r>
        <w:r>
          <w:rPr>
            <w:noProof/>
            <w:webHidden/>
          </w:rPr>
          <w:fldChar w:fldCharType="separate"/>
        </w:r>
        <w:r>
          <w:rPr>
            <w:noProof/>
            <w:webHidden/>
          </w:rPr>
          <w:t>94</w:t>
        </w:r>
        <w:r>
          <w:rPr>
            <w:noProof/>
            <w:webHidden/>
          </w:rPr>
          <w:fldChar w:fldCharType="end"/>
        </w:r>
      </w:hyperlink>
    </w:p>
    <w:p w14:paraId="5BC9346A" w14:textId="1E6E7589" w:rsidR="00051D29" w:rsidRDefault="00051D29">
      <w:pPr>
        <w:pStyle w:val="TableofFigures"/>
        <w:tabs>
          <w:tab w:val="right" w:leader="dot" w:pos="8494"/>
        </w:tabs>
        <w:rPr>
          <w:rFonts w:asciiTheme="minorHAnsi" w:eastAsiaTheme="minorEastAsia" w:hAnsiTheme="minorHAnsi" w:cstheme="minorBidi"/>
          <w:noProof/>
        </w:rPr>
      </w:pPr>
      <w:hyperlink w:anchor="_Toc31106493" w:history="1">
        <w:r w:rsidRPr="00210EB0">
          <w:rPr>
            <w:rStyle w:val="Hyperlink"/>
            <w:rFonts w:eastAsiaTheme="minorEastAsia"/>
            <w:i/>
            <w:iCs/>
            <w:noProof/>
          </w:rPr>
          <w:t>Figure 58 LDA Topic 4</w:t>
        </w:r>
        <w:r>
          <w:rPr>
            <w:noProof/>
            <w:webHidden/>
          </w:rPr>
          <w:tab/>
        </w:r>
        <w:r>
          <w:rPr>
            <w:noProof/>
            <w:webHidden/>
          </w:rPr>
          <w:fldChar w:fldCharType="begin"/>
        </w:r>
        <w:r>
          <w:rPr>
            <w:noProof/>
            <w:webHidden/>
          </w:rPr>
          <w:instrText xml:space="preserve"> PAGEREF _Toc31106493 \h </w:instrText>
        </w:r>
        <w:r>
          <w:rPr>
            <w:noProof/>
            <w:webHidden/>
          </w:rPr>
        </w:r>
        <w:r>
          <w:rPr>
            <w:noProof/>
            <w:webHidden/>
          </w:rPr>
          <w:fldChar w:fldCharType="separate"/>
        </w:r>
        <w:r>
          <w:rPr>
            <w:noProof/>
            <w:webHidden/>
          </w:rPr>
          <w:t>95</w:t>
        </w:r>
        <w:r>
          <w:rPr>
            <w:noProof/>
            <w:webHidden/>
          </w:rPr>
          <w:fldChar w:fldCharType="end"/>
        </w:r>
      </w:hyperlink>
    </w:p>
    <w:p w14:paraId="50ECA1EB" w14:textId="511BC60B" w:rsidR="00051D29" w:rsidRDefault="00051D29">
      <w:pPr>
        <w:pStyle w:val="TableofFigures"/>
        <w:tabs>
          <w:tab w:val="right" w:leader="dot" w:pos="8494"/>
        </w:tabs>
        <w:rPr>
          <w:rFonts w:asciiTheme="minorHAnsi" w:eastAsiaTheme="minorEastAsia" w:hAnsiTheme="minorHAnsi" w:cstheme="minorBidi"/>
          <w:noProof/>
        </w:rPr>
      </w:pPr>
      <w:hyperlink w:anchor="_Toc31106494" w:history="1">
        <w:r w:rsidRPr="00210EB0">
          <w:rPr>
            <w:rStyle w:val="Hyperlink"/>
            <w:rFonts w:eastAsiaTheme="minorEastAsia"/>
            <w:i/>
            <w:iCs/>
            <w:noProof/>
          </w:rPr>
          <w:t>Figure 59 LDA Topic 5</w:t>
        </w:r>
        <w:r>
          <w:rPr>
            <w:noProof/>
            <w:webHidden/>
          </w:rPr>
          <w:tab/>
        </w:r>
        <w:r>
          <w:rPr>
            <w:noProof/>
            <w:webHidden/>
          </w:rPr>
          <w:fldChar w:fldCharType="begin"/>
        </w:r>
        <w:r>
          <w:rPr>
            <w:noProof/>
            <w:webHidden/>
          </w:rPr>
          <w:instrText xml:space="preserve"> PAGEREF _Toc31106494 \h </w:instrText>
        </w:r>
        <w:r>
          <w:rPr>
            <w:noProof/>
            <w:webHidden/>
          </w:rPr>
        </w:r>
        <w:r>
          <w:rPr>
            <w:noProof/>
            <w:webHidden/>
          </w:rPr>
          <w:fldChar w:fldCharType="separate"/>
        </w:r>
        <w:r>
          <w:rPr>
            <w:noProof/>
            <w:webHidden/>
          </w:rPr>
          <w:t>95</w:t>
        </w:r>
        <w:r>
          <w:rPr>
            <w:noProof/>
            <w:webHidden/>
          </w:rPr>
          <w:fldChar w:fldCharType="end"/>
        </w:r>
      </w:hyperlink>
    </w:p>
    <w:p w14:paraId="210CA54A" w14:textId="5A32FF49" w:rsidR="00051D29" w:rsidRDefault="00051D29">
      <w:pPr>
        <w:pStyle w:val="TableofFigures"/>
        <w:tabs>
          <w:tab w:val="right" w:leader="dot" w:pos="8494"/>
        </w:tabs>
        <w:rPr>
          <w:rFonts w:asciiTheme="minorHAnsi" w:eastAsiaTheme="minorEastAsia" w:hAnsiTheme="minorHAnsi" w:cstheme="minorBidi"/>
          <w:noProof/>
        </w:rPr>
      </w:pPr>
      <w:hyperlink w:anchor="_Toc31106495" w:history="1">
        <w:r w:rsidRPr="00210EB0">
          <w:rPr>
            <w:rStyle w:val="Hyperlink"/>
            <w:rFonts w:eastAsiaTheme="minorEastAsia"/>
            <w:i/>
            <w:iCs/>
            <w:noProof/>
          </w:rPr>
          <w:t>Figure 60 LDA Topic 6</w:t>
        </w:r>
        <w:r>
          <w:rPr>
            <w:noProof/>
            <w:webHidden/>
          </w:rPr>
          <w:tab/>
        </w:r>
        <w:r>
          <w:rPr>
            <w:noProof/>
            <w:webHidden/>
          </w:rPr>
          <w:fldChar w:fldCharType="begin"/>
        </w:r>
        <w:r>
          <w:rPr>
            <w:noProof/>
            <w:webHidden/>
          </w:rPr>
          <w:instrText xml:space="preserve"> PAGEREF _Toc31106495 \h </w:instrText>
        </w:r>
        <w:r>
          <w:rPr>
            <w:noProof/>
            <w:webHidden/>
          </w:rPr>
        </w:r>
        <w:r>
          <w:rPr>
            <w:noProof/>
            <w:webHidden/>
          </w:rPr>
          <w:fldChar w:fldCharType="separate"/>
        </w:r>
        <w:r>
          <w:rPr>
            <w:noProof/>
            <w:webHidden/>
          </w:rPr>
          <w:t>96</w:t>
        </w:r>
        <w:r>
          <w:rPr>
            <w:noProof/>
            <w:webHidden/>
          </w:rPr>
          <w:fldChar w:fldCharType="end"/>
        </w:r>
      </w:hyperlink>
    </w:p>
    <w:p w14:paraId="7D2DD774" w14:textId="58ABB3A3" w:rsidR="00051D29" w:rsidRDefault="00051D29">
      <w:pPr>
        <w:pStyle w:val="TableofFigures"/>
        <w:tabs>
          <w:tab w:val="right" w:leader="dot" w:pos="8494"/>
        </w:tabs>
        <w:rPr>
          <w:rFonts w:asciiTheme="minorHAnsi" w:eastAsiaTheme="minorEastAsia" w:hAnsiTheme="minorHAnsi" w:cstheme="minorBidi"/>
          <w:noProof/>
        </w:rPr>
      </w:pPr>
      <w:hyperlink w:anchor="_Toc31106496" w:history="1">
        <w:r w:rsidRPr="00210EB0">
          <w:rPr>
            <w:rStyle w:val="Hyperlink"/>
            <w:rFonts w:eastAsiaTheme="minorEastAsia"/>
            <w:i/>
            <w:iCs/>
            <w:noProof/>
          </w:rPr>
          <w:t>Figure 61 LDA Topic 7</w:t>
        </w:r>
        <w:r>
          <w:rPr>
            <w:noProof/>
            <w:webHidden/>
          </w:rPr>
          <w:tab/>
        </w:r>
        <w:r>
          <w:rPr>
            <w:noProof/>
            <w:webHidden/>
          </w:rPr>
          <w:fldChar w:fldCharType="begin"/>
        </w:r>
        <w:r>
          <w:rPr>
            <w:noProof/>
            <w:webHidden/>
          </w:rPr>
          <w:instrText xml:space="preserve"> PAGEREF _Toc31106496 \h </w:instrText>
        </w:r>
        <w:r>
          <w:rPr>
            <w:noProof/>
            <w:webHidden/>
          </w:rPr>
        </w:r>
        <w:r>
          <w:rPr>
            <w:noProof/>
            <w:webHidden/>
          </w:rPr>
          <w:fldChar w:fldCharType="separate"/>
        </w:r>
        <w:r>
          <w:rPr>
            <w:noProof/>
            <w:webHidden/>
          </w:rPr>
          <w:t>96</w:t>
        </w:r>
        <w:r>
          <w:rPr>
            <w:noProof/>
            <w:webHidden/>
          </w:rPr>
          <w:fldChar w:fldCharType="end"/>
        </w:r>
      </w:hyperlink>
    </w:p>
    <w:p w14:paraId="62AF7998" w14:textId="48B307E1" w:rsidR="00051D29" w:rsidRDefault="00051D29">
      <w:pPr>
        <w:pStyle w:val="TableofFigures"/>
        <w:tabs>
          <w:tab w:val="right" w:leader="dot" w:pos="8494"/>
        </w:tabs>
        <w:rPr>
          <w:rFonts w:asciiTheme="minorHAnsi" w:eastAsiaTheme="minorEastAsia" w:hAnsiTheme="minorHAnsi" w:cstheme="minorBidi"/>
          <w:noProof/>
        </w:rPr>
      </w:pPr>
      <w:hyperlink w:anchor="_Toc31106497" w:history="1">
        <w:r w:rsidRPr="00210EB0">
          <w:rPr>
            <w:rStyle w:val="Hyperlink"/>
            <w:rFonts w:eastAsiaTheme="minorEastAsia"/>
            <w:i/>
            <w:iCs/>
            <w:noProof/>
          </w:rPr>
          <w:t>Figure 62 LDA Topic 8</w:t>
        </w:r>
        <w:r>
          <w:rPr>
            <w:noProof/>
            <w:webHidden/>
          </w:rPr>
          <w:tab/>
        </w:r>
        <w:r>
          <w:rPr>
            <w:noProof/>
            <w:webHidden/>
          </w:rPr>
          <w:fldChar w:fldCharType="begin"/>
        </w:r>
        <w:r>
          <w:rPr>
            <w:noProof/>
            <w:webHidden/>
          </w:rPr>
          <w:instrText xml:space="preserve"> PAGEREF _Toc31106497 \h </w:instrText>
        </w:r>
        <w:r>
          <w:rPr>
            <w:noProof/>
            <w:webHidden/>
          </w:rPr>
        </w:r>
        <w:r>
          <w:rPr>
            <w:noProof/>
            <w:webHidden/>
          </w:rPr>
          <w:fldChar w:fldCharType="separate"/>
        </w:r>
        <w:r>
          <w:rPr>
            <w:noProof/>
            <w:webHidden/>
          </w:rPr>
          <w:t>97</w:t>
        </w:r>
        <w:r>
          <w:rPr>
            <w:noProof/>
            <w:webHidden/>
          </w:rPr>
          <w:fldChar w:fldCharType="end"/>
        </w:r>
      </w:hyperlink>
    </w:p>
    <w:p w14:paraId="671FDAFB" w14:textId="00D8B130" w:rsidR="00CA1934" w:rsidRDefault="00336FFB" w:rsidP="00DF4472">
      <w:pPr>
        <w:spacing w:after="200" w:line="276" w:lineRule="auto"/>
        <w:jc w:val="both"/>
      </w:pPr>
      <w:r>
        <w:fldChar w:fldCharType="end"/>
      </w:r>
    </w:p>
    <w:p w14:paraId="3DC87969" w14:textId="7C79A7D9" w:rsidR="00336FFB" w:rsidRDefault="001628B5" w:rsidP="001628B5">
      <w:pPr>
        <w:pStyle w:val="Heading1"/>
        <w:numPr>
          <w:ilvl w:val="0"/>
          <w:numId w:val="0"/>
        </w:numPr>
        <w:ind w:left="432" w:hanging="432"/>
      </w:pPr>
      <w:r>
        <w:t xml:space="preserve"> </w:t>
      </w:r>
      <w:bookmarkStart w:id="17" w:name="_Toc31106502"/>
      <w:r w:rsidR="00336FFB">
        <w:t>Table of Tables</w:t>
      </w:r>
      <w:bookmarkEnd w:id="17"/>
    </w:p>
    <w:p w14:paraId="0C4874A0" w14:textId="28E8E07E" w:rsidR="00051D29" w:rsidRDefault="00171EA8">
      <w:pPr>
        <w:pStyle w:val="TableofFigures"/>
        <w:tabs>
          <w:tab w:val="right" w:leader="dot" w:pos="8494"/>
        </w:tabs>
        <w:rPr>
          <w:rFonts w:asciiTheme="minorHAnsi" w:eastAsiaTheme="minorEastAsia" w:hAnsiTheme="minorHAnsi" w:cstheme="minorBidi"/>
          <w:noProof/>
        </w:rPr>
      </w:pPr>
      <w:r>
        <w:fldChar w:fldCharType="begin"/>
      </w:r>
      <w:r>
        <w:instrText xml:space="preserve"> TOC \h \z \c "Table" </w:instrText>
      </w:r>
      <w:r>
        <w:fldChar w:fldCharType="separate"/>
      </w:r>
      <w:hyperlink w:anchor="_Toc31106433" w:history="1">
        <w:r w:rsidR="00051D29" w:rsidRPr="00310FA5">
          <w:rPr>
            <w:rStyle w:val="Hyperlink"/>
            <w:rFonts w:eastAsiaTheme="minorEastAsia"/>
            <w:i/>
            <w:iCs/>
            <w:noProof/>
          </w:rPr>
          <w:t xml:space="preserve">Table 1 NLTK modules for language processing tasks </w:t>
        </w:r>
        <w:r w:rsidR="00051D29" w:rsidRPr="00310FA5">
          <w:rPr>
            <w:rStyle w:val="Hyperlink"/>
            <w:rFonts w:eastAsiaTheme="minorEastAsia"/>
            <w:noProof/>
          </w:rPr>
          <w:t>[108]</w:t>
        </w:r>
        <w:r w:rsidR="00051D29">
          <w:rPr>
            <w:noProof/>
            <w:webHidden/>
          </w:rPr>
          <w:tab/>
        </w:r>
        <w:r w:rsidR="00051D29">
          <w:rPr>
            <w:noProof/>
            <w:webHidden/>
          </w:rPr>
          <w:fldChar w:fldCharType="begin"/>
        </w:r>
        <w:r w:rsidR="00051D29">
          <w:rPr>
            <w:noProof/>
            <w:webHidden/>
          </w:rPr>
          <w:instrText xml:space="preserve"> PAGEREF _Toc31106433 \h </w:instrText>
        </w:r>
        <w:r w:rsidR="00051D29">
          <w:rPr>
            <w:noProof/>
            <w:webHidden/>
          </w:rPr>
        </w:r>
        <w:r w:rsidR="00051D29">
          <w:rPr>
            <w:noProof/>
            <w:webHidden/>
          </w:rPr>
          <w:fldChar w:fldCharType="separate"/>
        </w:r>
        <w:r w:rsidR="00051D29">
          <w:rPr>
            <w:noProof/>
            <w:webHidden/>
          </w:rPr>
          <w:t>29</w:t>
        </w:r>
        <w:r w:rsidR="00051D29">
          <w:rPr>
            <w:noProof/>
            <w:webHidden/>
          </w:rPr>
          <w:fldChar w:fldCharType="end"/>
        </w:r>
      </w:hyperlink>
    </w:p>
    <w:p w14:paraId="52AEE348" w14:textId="4C52AAE5" w:rsidR="00051D29" w:rsidRDefault="00051D29">
      <w:pPr>
        <w:pStyle w:val="TableofFigures"/>
        <w:tabs>
          <w:tab w:val="right" w:leader="dot" w:pos="8494"/>
        </w:tabs>
        <w:rPr>
          <w:rFonts w:asciiTheme="minorHAnsi" w:eastAsiaTheme="minorEastAsia" w:hAnsiTheme="minorHAnsi" w:cstheme="minorBidi"/>
          <w:noProof/>
        </w:rPr>
      </w:pPr>
      <w:hyperlink w:anchor="_Toc31106434" w:history="1">
        <w:r w:rsidRPr="00310FA5">
          <w:rPr>
            <w:rStyle w:val="Hyperlink"/>
            <w:rFonts w:eastAsiaTheme="minorEastAsia"/>
            <w:i/>
            <w:iCs/>
            <w:noProof/>
          </w:rPr>
          <w:t>Table 2 Example of Functional requirement</w:t>
        </w:r>
        <w:r>
          <w:rPr>
            <w:noProof/>
            <w:webHidden/>
          </w:rPr>
          <w:tab/>
        </w:r>
        <w:r>
          <w:rPr>
            <w:noProof/>
            <w:webHidden/>
          </w:rPr>
          <w:fldChar w:fldCharType="begin"/>
        </w:r>
        <w:r>
          <w:rPr>
            <w:noProof/>
            <w:webHidden/>
          </w:rPr>
          <w:instrText xml:space="preserve"> PAGEREF _Toc31106434 \h </w:instrText>
        </w:r>
        <w:r>
          <w:rPr>
            <w:noProof/>
            <w:webHidden/>
          </w:rPr>
        </w:r>
        <w:r>
          <w:rPr>
            <w:noProof/>
            <w:webHidden/>
          </w:rPr>
          <w:fldChar w:fldCharType="separate"/>
        </w:r>
        <w:r>
          <w:rPr>
            <w:noProof/>
            <w:webHidden/>
          </w:rPr>
          <w:t>37</w:t>
        </w:r>
        <w:r>
          <w:rPr>
            <w:noProof/>
            <w:webHidden/>
          </w:rPr>
          <w:fldChar w:fldCharType="end"/>
        </w:r>
      </w:hyperlink>
    </w:p>
    <w:p w14:paraId="1A523419" w14:textId="73B7057F" w:rsidR="00051D29" w:rsidRDefault="00051D29">
      <w:pPr>
        <w:pStyle w:val="TableofFigures"/>
        <w:tabs>
          <w:tab w:val="right" w:leader="dot" w:pos="8494"/>
        </w:tabs>
        <w:rPr>
          <w:rFonts w:asciiTheme="minorHAnsi" w:eastAsiaTheme="minorEastAsia" w:hAnsiTheme="minorHAnsi" w:cstheme="minorBidi"/>
          <w:noProof/>
        </w:rPr>
      </w:pPr>
      <w:hyperlink w:anchor="_Toc31106435" w:history="1">
        <w:r w:rsidRPr="00310FA5">
          <w:rPr>
            <w:rStyle w:val="Hyperlink"/>
            <w:rFonts w:eastAsiaTheme="minorEastAsia"/>
            <w:i/>
            <w:iCs/>
            <w:noProof/>
          </w:rPr>
          <w:t>Table 3 Example of Non-functional requirement</w:t>
        </w:r>
        <w:r>
          <w:rPr>
            <w:noProof/>
            <w:webHidden/>
          </w:rPr>
          <w:tab/>
        </w:r>
        <w:r>
          <w:rPr>
            <w:noProof/>
            <w:webHidden/>
          </w:rPr>
          <w:fldChar w:fldCharType="begin"/>
        </w:r>
        <w:r>
          <w:rPr>
            <w:noProof/>
            <w:webHidden/>
          </w:rPr>
          <w:instrText xml:space="preserve"> PAGEREF _Toc31106435 \h </w:instrText>
        </w:r>
        <w:r>
          <w:rPr>
            <w:noProof/>
            <w:webHidden/>
          </w:rPr>
        </w:r>
        <w:r>
          <w:rPr>
            <w:noProof/>
            <w:webHidden/>
          </w:rPr>
          <w:fldChar w:fldCharType="separate"/>
        </w:r>
        <w:r>
          <w:rPr>
            <w:noProof/>
            <w:webHidden/>
          </w:rPr>
          <w:t>38</w:t>
        </w:r>
        <w:r>
          <w:rPr>
            <w:noProof/>
            <w:webHidden/>
          </w:rPr>
          <w:fldChar w:fldCharType="end"/>
        </w:r>
      </w:hyperlink>
    </w:p>
    <w:p w14:paraId="5EA56EFC" w14:textId="4260C894" w:rsidR="00051D29" w:rsidRDefault="00051D29">
      <w:pPr>
        <w:pStyle w:val="TableofFigures"/>
        <w:tabs>
          <w:tab w:val="right" w:leader="dot" w:pos="8494"/>
        </w:tabs>
        <w:rPr>
          <w:rFonts w:asciiTheme="minorHAnsi" w:eastAsiaTheme="minorEastAsia" w:hAnsiTheme="minorHAnsi" w:cstheme="minorBidi"/>
          <w:noProof/>
        </w:rPr>
      </w:pPr>
      <w:hyperlink w:anchor="_Toc31106436" w:history="1">
        <w:r w:rsidRPr="00310FA5">
          <w:rPr>
            <w:rStyle w:val="Hyperlink"/>
            <w:rFonts w:eastAsiaTheme="minorEastAsia"/>
            <w:i/>
            <w:iCs/>
            <w:noProof/>
          </w:rPr>
          <w:t>Table 4 Example of a use case</w:t>
        </w:r>
        <w:r>
          <w:rPr>
            <w:noProof/>
            <w:webHidden/>
          </w:rPr>
          <w:tab/>
        </w:r>
        <w:r>
          <w:rPr>
            <w:noProof/>
            <w:webHidden/>
          </w:rPr>
          <w:fldChar w:fldCharType="begin"/>
        </w:r>
        <w:r>
          <w:rPr>
            <w:noProof/>
            <w:webHidden/>
          </w:rPr>
          <w:instrText xml:space="preserve"> PAGEREF _Toc31106436 \h </w:instrText>
        </w:r>
        <w:r>
          <w:rPr>
            <w:noProof/>
            <w:webHidden/>
          </w:rPr>
        </w:r>
        <w:r>
          <w:rPr>
            <w:noProof/>
            <w:webHidden/>
          </w:rPr>
          <w:fldChar w:fldCharType="separate"/>
        </w:r>
        <w:r>
          <w:rPr>
            <w:noProof/>
            <w:webHidden/>
          </w:rPr>
          <w:t>38</w:t>
        </w:r>
        <w:r>
          <w:rPr>
            <w:noProof/>
            <w:webHidden/>
          </w:rPr>
          <w:fldChar w:fldCharType="end"/>
        </w:r>
      </w:hyperlink>
    </w:p>
    <w:p w14:paraId="0B9F9377" w14:textId="0BE44E8A" w:rsidR="00051D29" w:rsidRDefault="00051D29">
      <w:pPr>
        <w:pStyle w:val="TableofFigures"/>
        <w:tabs>
          <w:tab w:val="right" w:leader="dot" w:pos="8494"/>
        </w:tabs>
        <w:rPr>
          <w:rFonts w:asciiTheme="minorHAnsi" w:eastAsiaTheme="minorEastAsia" w:hAnsiTheme="minorHAnsi" w:cstheme="minorBidi"/>
          <w:noProof/>
        </w:rPr>
      </w:pPr>
      <w:hyperlink w:anchor="_Toc31106437" w:history="1">
        <w:r w:rsidRPr="00310FA5">
          <w:rPr>
            <w:rStyle w:val="Hyperlink"/>
            <w:rFonts w:eastAsiaTheme="minorEastAsia"/>
            <w:i/>
            <w:iCs/>
            <w:noProof/>
          </w:rPr>
          <w:t>Table 5 Actors of the prototype</w:t>
        </w:r>
        <w:r>
          <w:rPr>
            <w:noProof/>
            <w:webHidden/>
          </w:rPr>
          <w:tab/>
        </w:r>
        <w:r>
          <w:rPr>
            <w:noProof/>
            <w:webHidden/>
          </w:rPr>
          <w:fldChar w:fldCharType="begin"/>
        </w:r>
        <w:r>
          <w:rPr>
            <w:noProof/>
            <w:webHidden/>
          </w:rPr>
          <w:instrText xml:space="preserve"> PAGEREF _Toc31106437 \h </w:instrText>
        </w:r>
        <w:r>
          <w:rPr>
            <w:noProof/>
            <w:webHidden/>
          </w:rPr>
        </w:r>
        <w:r>
          <w:rPr>
            <w:noProof/>
            <w:webHidden/>
          </w:rPr>
          <w:fldChar w:fldCharType="separate"/>
        </w:r>
        <w:r>
          <w:rPr>
            <w:noProof/>
            <w:webHidden/>
          </w:rPr>
          <w:t>39</w:t>
        </w:r>
        <w:r>
          <w:rPr>
            <w:noProof/>
            <w:webHidden/>
          </w:rPr>
          <w:fldChar w:fldCharType="end"/>
        </w:r>
      </w:hyperlink>
    </w:p>
    <w:p w14:paraId="03E8EE83" w14:textId="51691502" w:rsidR="00051D29" w:rsidRDefault="00051D29">
      <w:pPr>
        <w:pStyle w:val="TableofFigures"/>
        <w:tabs>
          <w:tab w:val="right" w:leader="dot" w:pos="8494"/>
        </w:tabs>
        <w:rPr>
          <w:rFonts w:asciiTheme="minorHAnsi" w:eastAsiaTheme="minorEastAsia" w:hAnsiTheme="minorHAnsi" w:cstheme="minorBidi"/>
          <w:noProof/>
        </w:rPr>
      </w:pPr>
      <w:hyperlink w:anchor="_Toc31106438" w:history="1">
        <w:r w:rsidRPr="00310FA5">
          <w:rPr>
            <w:rStyle w:val="Hyperlink"/>
            <w:rFonts w:eastAsiaTheme="minorEastAsia"/>
            <w:i/>
            <w:iCs/>
            <w:noProof/>
          </w:rPr>
          <w:t>Table 6 Relevant word(s) in the predictive topics</w:t>
        </w:r>
        <w:r>
          <w:rPr>
            <w:noProof/>
            <w:webHidden/>
          </w:rPr>
          <w:tab/>
        </w:r>
        <w:r>
          <w:rPr>
            <w:noProof/>
            <w:webHidden/>
          </w:rPr>
          <w:fldChar w:fldCharType="begin"/>
        </w:r>
        <w:r>
          <w:rPr>
            <w:noProof/>
            <w:webHidden/>
          </w:rPr>
          <w:instrText xml:space="preserve"> PAGEREF _Toc31106438 \h </w:instrText>
        </w:r>
        <w:r>
          <w:rPr>
            <w:noProof/>
            <w:webHidden/>
          </w:rPr>
        </w:r>
        <w:r>
          <w:rPr>
            <w:noProof/>
            <w:webHidden/>
          </w:rPr>
          <w:fldChar w:fldCharType="separate"/>
        </w:r>
        <w:r>
          <w:rPr>
            <w:noProof/>
            <w:webHidden/>
          </w:rPr>
          <w:t>70</w:t>
        </w:r>
        <w:r>
          <w:rPr>
            <w:noProof/>
            <w:webHidden/>
          </w:rPr>
          <w:fldChar w:fldCharType="end"/>
        </w:r>
      </w:hyperlink>
    </w:p>
    <w:p w14:paraId="1A12C67F" w14:textId="715A81A7" w:rsidR="00051D29" w:rsidRDefault="00051D29">
      <w:pPr>
        <w:pStyle w:val="TableofFigures"/>
        <w:tabs>
          <w:tab w:val="right" w:leader="dot" w:pos="8494"/>
        </w:tabs>
        <w:rPr>
          <w:rFonts w:asciiTheme="minorHAnsi" w:eastAsiaTheme="minorEastAsia" w:hAnsiTheme="minorHAnsi" w:cstheme="minorBidi"/>
          <w:noProof/>
        </w:rPr>
      </w:pPr>
      <w:hyperlink w:anchor="_Toc31106439" w:history="1">
        <w:r w:rsidRPr="00310FA5">
          <w:rPr>
            <w:rStyle w:val="Hyperlink"/>
            <w:rFonts w:eastAsiaTheme="minorEastAsia"/>
            <w:i/>
            <w:iCs/>
            <w:noProof/>
          </w:rPr>
          <w:t>Table 7 Test coverage</w:t>
        </w:r>
        <w:r>
          <w:rPr>
            <w:noProof/>
            <w:webHidden/>
          </w:rPr>
          <w:tab/>
        </w:r>
        <w:r>
          <w:rPr>
            <w:noProof/>
            <w:webHidden/>
          </w:rPr>
          <w:fldChar w:fldCharType="begin"/>
        </w:r>
        <w:r>
          <w:rPr>
            <w:noProof/>
            <w:webHidden/>
          </w:rPr>
          <w:instrText xml:space="preserve"> PAGEREF _Toc31106439 \h </w:instrText>
        </w:r>
        <w:r>
          <w:rPr>
            <w:noProof/>
            <w:webHidden/>
          </w:rPr>
        </w:r>
        <w:r>
          <w:rPr>
            <w:noProof/>
            <w:webHidden/>
          </w:rPr>
          <w:fldChar w:fldCharType="separate"/>
        </w:r>
        <w:r>
          <w:rPr>
            <w:noProof/>
            <w:webHidden/>
          </w:rPr>
          <w:t>71</w:t>
        </w:r>
        <w:r>
          <w:rPr>
            <w:noProof/>
            <w:webHidden/>
          </w:rPr>
          <w:fldChar w:fldCharType="end"/>
        </w:r>
      </w:hyperlink>
    </w:p>
    <w:p w14:paraId="5D55C4BC" w14:textId="355269C0" w:rsidR="00051D29" w:rsidRDefault="00051D29">
      <w:pPr>
        <w:pStyle w:val="TableofFigures"/>
        <w:tabs>
          <w:tab w:val="right" w:leader="dot" w:pos="8494"/>
        </w:tabs>
        <w:rPr>
          <w:rFonts w:asciiTheme="minorHAnsi" w:eastAsiaTheme="minorEastAsia" w:hAnsiTheme="minorHAnsi" w:cstheme="minorBidi"/>
          <w:noProof/>
        </w:rPr>
      </w:pPr>
      <w:hyperlink w:anchor="_Toc31106440" w:history="1">
        <w:r w:rsidRPr="00310FA5">
          <w:rPr>
            <w:rStyle w:val="Hyperlink"/>
            <w:rFonts w:eastAsiaTheme="minorEastAsia"/>
            <w:i/>
            <w:iCs/>
            <w:noProof/>
          </w:rPr>
          <w:t>Table 8 Comparison of Sentiment Results from the system and expert opinion</w:t>
        </w:r>
        <w:r>
          <w:rPr>
            <w:noProof/>
            <w:webHidden/>
          </w:rPr>
          <w:tab/>
        </w:r>
        <w:r>
          <w:rPr>
            <w:noProof/>
            <w:webHidden/>
          </w:rPr>
          <w:fldChar w:fldCharType="begin"/>
        </w:r>
        <w:r>
          <w:rPr>
            <w:noProof/>
            <w:webHidden/>
          </w:rPr>
          <w:instrText xml:space="preserve"> PAGEREF _Toc31106440 \h </w:instrText>
        </w:r>
        <w:r>
          <w:rPr>
            <w:noProof/>
            <w:webHidden/>
          </w:rPr>
        </w:r>
        <w:r>
          <w:rPr>
            <w:noProof/>
            <w:webHidden/>
          </w:rPr>
          <w:fldChar w:fldCharType="separate"/>
        </w:r>
        <w:r>
          <w:rPr>
            <w:noProof/>
            <w:webHidden/>
          </w:rPr>
          <w:t>72</w:t>
        </w:r>
        <w:r>
          <w:rPr>
            <w:noProof/>
            <w:webHidden/>
          </w:rPr>
          <w:fldChar w:fldCharType="end"/>
        </w:r>
      </w:hyperlink>
    </w:p>
    <w:p w14:paraId="13B081DF" w14:textId="5ACC427C" w:rsidR="00336FFB" w:rsidRPr="0001304E" w:rsidRDefault="00171EA8" w:rsidP="00DF4472">
      <w:pPr>
        <w:spacing w:after="200" w:line="276" w:lineRule="auto"/>
        <w:jc w:val="both"/>
      </w:pPr>
      <w:r>
        <w:rPr>
          <w:b/>
          <w:bCs/>
          <w:noProof/>
        </w:rPr>
        <w:fldChar w:fldCharType="end"/>
      </w:r>
      <w:bookmarkStart w:id="18" w:name="_GoBack"/>
      <w:bookmarkEnd w:id="18"/>
      <w:r w:rsidR="00336FFB">
        <w:br w:type="page"/>
      </w:r>
    </w:p>
    <w:p w14:paraId="08177AF2" w14:textId="76517D1F" w:rsidR="003572F3" w:rsidRDefault="00EF7F96" w:rsidP="00DF4472">
      <w:pPr>
        <w:pStyle w:val="Heading1"/>
        <w:jc w:val="both"/>
      </w:pPr>
      <w:bookmarkStart w:id="19" w:name="_Ref30414889"/>
      <w:bookmarkStart w:id="20" w:name="_Toc31106504"/>
      <w:r w:rsidRPr="004A0A1B">
        <w:lastRenderedPageBreak/>
        <w:t>Introductio</w:t>
      </w:r>
      <w:bookmarkEnd w:id="12"/>
      <w:bookmarkEnd w:id="13"/>
      <w:bookmarkEnd w:id="14"/>
      <w:bookmarkEnd w:id="15"/>
      <w:r w:rsidR="006C3FC7">
        <w:t>n</w:t>
      </w:r>
      <w:bookmarkEnd w:id="19"/>
      <w:bookmarkEnd w:id="20"/>
    </w:p>
    <w:p w14:paraId="50E5E075" w14:textId="77777777" w:rsidR="004945FC" w:rsidRDefault="004945FC" w:rsidP="00DF4472">
      <w:pPr>
        <w:jc w:val="both"/>
      </w:pPr>
    </w:p>
    <w:p w14:paraId="1EE20AD5" w14:textId="77777777" w:rsidR="00E10897" w:rsidRDefault="004945FC" w:rsidP="00DF4472">
      <w:pPr>
        <w:spacing w:line="360" w:lineRule="auto"/>
        <w:jc w:val="both"/>
      </w:pPr>
      <w:r w:rsidRPr="00AF225A">
        <w:t xml:space="preserve">In this project we will consider how </w:t>
      </w:r>
      <w:r w:rsidR="00F80A10">
        <w:t>an</w:t>
      </w:r>
      <w:r w:rsidR="0002195C">
        <w:t xml:space="preserve"> organisation can make </w:t>
      </w:r>
      <w:r w:rsidR="00F80A10">
        <w:t xml:space="preserve">effective use of </w:t>
      </w:r>
      <w:r w:rsidR="001D4496">
        <w:t xml:space="preserve">the available </w:t>
      </w:r>
      <w:r w:rsidRPr="00AF225A">
        <w:t>unstructured data to</w:t>
      </w:r>
      <w:r w:rsidR="001D4496">
        <w:t xml:space="preserve"> better understand it</w:t>
      </w:r>
      <w:r w:rsidR="00F013CE">
        <w:t>s</w:t>
      </w:r>
      <w:r w:rsidRPr="00AF225A">
        <w:t xml:space="preserve"> customers</w:t>
      </w:r>
      <w:r w:rsidR="002B37E3">
        <w:t xml:space="preserve"> through using artificial intelligence and machine learning</w:t>
      </w:r>
      <w:r w:rsidR="00F013CE">
        <w:t xml:space="preserve">. The solution will involve a prototype development of a </w:t>
      </w:r>
      <w:r w:rsidR="00AD1552">
        <w:t>machine learning model deployed for sentiment analysis and topic modelling</w:t>
      </w:r>
      <w:r w:rsidR="00AB203C">
        <w:t xml:space="preserve"> </w:t>
      </w:r>
      <w:r w:rsidR="00483218">
        <w:t xml:space="preserve">delivered </w:t>
      </w:r>
      <w:r w:rsidR="002B37E3">
        <w:t xml:space="preserve">using </w:t>
      </w:r>
      <w:r w:rsidR="00E10897">
        <w:t>cloud</w:t>
      </w:r>
      <w:r w:rsidR="00483218">
        <w:t xml:space="preserve"> </w:t>
      </w:r>
      <w:r w:rsidR="00E10897">
        <w:t xml:space="preserve">services </w:t>
      </w:r>
      <w:r w:rsidR="00483218">
        <w:t>technology</w:t>
      </w:r>
      <w:r w:rsidRPr="00AF225A">
        <w:t>.</w:t>
      </w:r>
      <w:r w:rsidR="001D4496">
        <w:t xml:space="preserve"> </w:t>
      </w:r>
    </w:p>
    <w:p w14:paraId="34A6B5B5" w14:textId="77777777" w:rsidR="00E10897" w:rsidRDefault="00E10897" w:rsidP="00DF4472">
      <w:pPr>
        <w:spacing w:line="360" w:lineRule="auto"/>
        <w:jc w:val="both"/>
      </w:pPr>
    </w:p>
    <w:p w14:paraId="2F3A0686" w14:textId="0D19B81A" w:rsidR="004945FC" w:rsidRPr="004945FC" w:rsidRDefault="001D4496" w:rsidP="00DF4472">
      <w:pPr>
        <w:spacing w:line="360" w:lineRule="auto"/>
        <w:jc w:val="both"/>
      </w:pPr>
      <w:r>
        <w:t xml:space="preserve">This chapter will provide an introduction to the </w:t>
      </w:r>
      <w:r w:rsidR="00CD1EE1">
        <w:t>issue</w:t>
      </w:r>
      <w:r w:rsidR="00E10897">
        <w:t>s</w:t>
      </w:r>
      <w:r w:rsidR="00CD1EE1">
        <w:t xml:space="preserve"> faced by organisations</w:t>
      </w:r>
      <w:r w:rsidR="00E10897">
        <w:t xml:space="preserve"> when it comes to unstructured data</w:t>
      </w:r>
      <w:r w:rsidR="00F12EDE">
        <w:t xml:space="preserve"> (1.1), </w:t>
      </w:r>
      <w:r w:rsidR="006A3DEA">
        <w:t xml:space="preserve">provide a background to the problem domain as experienced </w:t>
      </w:r>
      <w:r w:rsidR="009E0D5B">
        <w:t>(1.2)</w:t>
      </w:r>
      <w:r w:rsidR="003824A1">
        <w:t>,</w:t>
      </w:r>
      <w:r w:rsidR="00010CCC">
        <w:t xml:space="preserve"> define the specific focus </w:t>
      </w:r>
      <w:r w:rsidR="008250D7">
        <w:t>issue</w:t>
      </w:r>
      <w:r w:rsidR="005844A2">
        <w:t xml:space="preserve"> </w:t>
      </w:r>
      <w:r w:rsidR="008250D7">
        <w:t>(1.3)</w:t>
      </w:r>
      <w:r w:rsidR="005844A2">
        <w:t xml:space="preserve">, </w:t>
      </w:r>
      <w:r w:rsidR="008250D7">
        <w:t xml:space="preserve">and provide a structure to the </w:t>
      </w:r>
      <w:r w:rsidR="008250DE">
        <w:t>report</w:t>
      </w:r>
      <w:r w:rsidR="005844A2">
        <w:t xml:space="preserve"> </w:t>
      </w:r>
      <w:r w:rsidR="008250DE">
        <w:t>(1.4).</w:t>
      </w:r>
    </w:p>
    <w:p w14:paraId="6EC006DD" w14:textId="56685D3D" w:rsidR="00E43B80" w:rsidRDefault="00E43B80" w:rsidP="00DF4472">
      <w:pPr>
        <w:spacing w:line="360" w:lineRule="auto"/>
        <w:jc w:val="both"/>
      </w:pPr>
    </w:p>
    <w:p w14:paraId="7CCDD4DC" w14:textId="154ACDD7" w:rsidR="009C3FD4" w:rsidRPr="000B670B" w:rsidRDefault="009C3FD4" w:rsidP="00DF4472">
      <w:pPr>
        <w:pStyle w:val="Heading2"/>
        <w:jc w:val="both"/>
      </w:pPr>
      <w:bookmarkStart w:id="21" w:name="_Toc31106505"/>
      <w:r>
        <w:t>Introduction</w:t>
      </w:r>
      <w:bookmarkEnd w:id="21"/>
    </w:p>
    <w:p w14:paraId="09C035EB" w14:textId="77777777" w:rsidR="008250DE" w:rsidRDefault="008250DE" w:rsidP="00DF4472">
      <w:pPr>
        <w:spacing w:line="360" w:lineRule="auto"/>
        <w:jc w:val="both"/>
      </w:pPr>
    </w:p>
    <w:p w14:paraId="655CBEB4" w14:textId="14F41D00" w:rsidR="00C60B49" w:rsidRDefault="008250DE" w:rsidP="00DF4472">
      <w:pPr>
        <w:spacing w:line="360" w:lineRule="auto"/>
        <w:jc w:val="both"/>
      </w:pPr>
      <w:r>
        <w:t xml:space="preserve">Data is at the heart of every </w:t>
      </w:r>
      <w:r w:rsidR="004E6171">
        <w:t>organisation. Without data, then the business of an organisation is pointless</w:t>
      </w:r>
      <w:r w:rsidR="003B075C">
        <w:t xml:space="preserve"> and rudderless</w:t>
      </w:r>
      <w:r w:rsidR="004E6171">
        <w:t>.</w:t>
      </w:r>
      <w:r w:rsidR="00415E31">
        <w:t xml:space="preserve"> </w:t>
      </w:r>
      <w:r w:rsidR="004F7859">
        <w:t>Every organisation from the small</w:t>
      </w:r>
      <w:r w:rsidR="003E6F46">
        <w:t>est</w:t>
      </w:r>
      <w:r w:rsidR="004F7859">
        <w:t xml:space="preserve"> business</w:t>
      </w:r>
      <w:r w:rsidR="00300149">
        <w:t xml:space="preserve"> </w:t>
      </w:r>
      <w:r w:rsidR="003B075C">
        <w:t xml:space="preserve">of </w:t>
      </w:r>
      <w:r w:rsidR="00570360">
        <w:t>one</w:t>
      </w:r>
      <w:r w:rsidR="00300149">
        <w:t xml:space="preserve"> to the largest </w:t>
      </w:r>
      <w:r w:rsidR="008B51DC">
        <w:t>multinational business</w:t>
      </w:r>
      <w:r w:rsidR="00570360">
        <w:t xml:space="preserve">es of the world are </w:t>
      </w:r>
      <w:r w:rsidR="008B51DC">
        <w:t xml:space="preserve">dependent on data and </w:t>
      </w:r>
      <w:r w:rsidR="005673FB">
        <w:t xml:space="preserve">better still on the </w:t>
      </w:r>
      <w:r w:rsidR="008B51DC">
        <w:t xml:space="preserve">quality of </w:t>
      </w:r>
      <w:r w:rsidR="00C60B49">
        <w:t>the captured</w:t>
      </w:r>
      <w:r w:rsidR="008B51DC">
        <w:t xml:space="preserve"> data. </w:t>
      </w:r>
      <w:r w:rsidR="00415E31">
        <w:t>But having the data is</w:t>
      </w:r>
      <w:r w:rsidR="005673FB">
        <w:t xml:space="preserve"> only the start</w:t>
      </w:r>
      <w:r w:rsidR="00415E31">
        <w:t xml:space="preserve"> of the </w:t>
      </w:r>
      <w:r w:rsidR="00F9236D">
        <w:t xml:space="preserve">journey to </w:t>
      </w:r>
      <w:r w:rsidR="00507B6A">
        <w:t>be</w:t>
      </w:r>
      <w:r w:rsidR="005673FB">
        <w:t xml:space="preserve"> a successful</w:t>
      </w:r>
      <w:r w:rsidR="00F9236D">
        <w:t xml:space="preserve"> business. </w:t>
      </w:r>
      <w:r w:rsidR="005673FB">
        <w:t xml:space="preserve">It is the </w:t>
      </w:r>
      <w:r w:rsidR="00F9236D">
        <w:t>part of knowing what to do with the data</w:t>
      </w:r>
      <w:r w:rsidR="00507B6A">
        <w:t xml:space="preserve">, analysis, that provides the </w:t>
      </w:r>
      <w:r w:rsidR="001075B6">
        <w:t>greatest advantage and provides the differentiating factor in the success of similar businesses</w:t>
      </w:r>
      <w:r w:rsidR="00F9236D">
        <w:t xml:space="preserve">. </w:t>
      </w:r>
    </w:p>
    <w:p w14:paraId="34CADD84" w14:textId="77777777" w:rsidR="00C60B49" w:rsidRDefault="00C60B49" w:rsidP="00DF4472">
      <w:pPr>
        <w:spacing w:line="360" w:lineRule="auto"/>
        <w:jc w:val="both"/>
      </w:pPr>
    </w:p>
    <w:p w14:paraId="3E751F71" w14:textId="169861C4" w:rsidR="00683ECD" w:rsidRDefault="00C60B49" w:rsidP="00DF4472">
      <w:pPr>
        <w:spacing w:line="360" w:lineRule="auto"/>
        <w:jc w:val="both"/>
      </w:pPr>
      <w:r>
        <w:t xml:space="preserve">For years, organisations </w:t>
      </w:r>
      <w:r w:rsidR="006D1973">
        <w:t>hav</w:t>
      </w:r>
      <w:r w:rsidR="0048313A">
        <w:t>e</w:t>
      </w:r>
      <w:r w:rsidR="006D1973">
        <w:t xml:space="preserve"> been collecting </w:t>
      </w:r>
      <w:r w:rsidR="006D101E">
        <w:t xml:space="preserve">data </w:t>
      </w:r>
      <w:r w:rsidR="006D1973">
        <w:t>and running analysis against it.</w:t>
      </w:r>
      <w:r w:rsidR="00E941BE">
        <w:t xml:space="preserve"> This has been made possible by </w:t>
      </w:r>
      <w:r w:rsidR="0048313A">
        <w:t>making use of data that is clearly defined in description</w:t>
      </w:r>
      <w:r w:rsidR="000C5939">
        <w:t xml:space="preserve"> and</w:t>
      </w:r>
      <w:r w:rsidR="00FF785F">
        <w:t xml:space="preserve"> saved in </w:t>
      </w:r>
      <w:r w:rsidR="00E24BA2">
        <w:t>systems</w:t>
      </w:r>
      <w:r w:rsidR="00FF785F">
        <w:t xml:space="preserve"> for later use and interrogation. </w:t>
      </w:r>
      <w:r w:rsidR="00E24BA2">
        <w:t>But the data that can easily be defined and saved in systems</w:t>
      </w:r>
      <w:r w:rsidR="00581FDB">
        <w:t xml:space="preserve"> only cove</w:t>
      </w:r>
      <w:r w:rsidR="000C5939">
        <w:t>rs</w:t>
      </w:r>
      <w:r w:rsidR="00581FDB">
        <w:t xml:space="preserve"> part of the available data that </w:t>
      </w:r>
      <w:r w:rsidR="000C5939">
        <w:t>any</w:t>
      </w:r>
      <w:r w:rsidR="00581FDB">
        <w:t xml:space="preserve"> organisation</w:t>
      </w:r>
      <w:r w:rsidR="000432DD">
        <w:t xml:space="preserve"> interacts with both as a consumer and a generator</w:t>
      </w:r>
      <w:r w:rsidR="00581FDB">
        <w:t xml:space="preserve">. </w:t>
      </w:r>
      <w:r w:rsidR="00A844A9">
        <w:t xml:space="preserve">Since the </w:t>
      </w:r>
      <w:r w:rsidR="00602811">
        <w:t xml:space="preserve">exponential growth in the use of the Internet, </w:t>
      </w:r>
      <w:r w:rsidR="00790772">
        <w:t xml:space="preserve">the amount of data generated has mirrored that growth. </w:t>
      </w:r>
      <w:r w:rsidR="00B014D3">
        <w:t xml:space="preserve">Since the early 2000s it has been known </w:t>
      </w:r>
      <w:r w:rsidR="009A1CBA">
        <w:t xml:space="preserve">in the industry and reported through </w:t>
      </w:r>
      <w:r w:rsidR="004B7FCB">
        <w:t xml:space="preserve">industry journals </w:t>
      </w:r>
      <w:sdt>
        <w:sdtPr>
          <w:id w:val="-247661546"/>
          <w:citation/>
        </w:sdtPr>
        <w:sdtContent>
          <w:r w:rsidR="009A1CBA">
            <w:fldChar w:fldCharType="begin"/>
          </w:r>
          <w:r w:rsidR="009A1CBA">
            <w:instrText xml:space="preserve"> CITATION Blu03 \l 2057 </w:instrText>
          </w:r>
          <w:r w:rsidR="009A1CBA">
            <w:fldChar w:fldCharType="separate"/>
          </w:r>
          <w:r w:rsidR="00996B79">
            <w:rPr>
              <w:noProof/>
            </w:rPr>
            <w:t>[1]</w:t>
          </w:r>
          <w:r w:rsidR="009A1CBA">
            <w:fldChar w:fldCharType="end"/>
          </w:r>
        </w:sdtContent>
      </w:sdt>
      <w:r w:rsidR="009A1CBA">
        <w:t xml:space="preserve">, </w:t>
      </w:r>
      <w:r w:rsidR="00B014D3">
        <w:t>r</w:t>
      </w:r>
      <w:r w:rsidR="00773063" w:rsidRPr="00AF225A">
        <w:t>esearch</w:t>
      </w:r>
      <w:sdt>
        <w:sdtPr>
          <w:id w:val="-1555693989"/>
          <w:citation/>
        </w:sdtPr>
        <w:sdtContent>
          <w:r w:rsidR="00B014D3">
            <w:fldChar w:fldCharType="begin"/>
          </w:r>
          <w:r w:rsidR="00B014D3">
            <w:instrText xml:space="preserve"> CITATION Dha13 \l 2057 </w:instrText>
          </w:r>
          <w:r w:rsidR="00B014D3">
            <w:fldChar w:fldCharType="separate"/>
          </w:r>
          <w:r w:rsidR="00996B79">
            <w:rPr>
              <w:noProof/>
            </w:rPr>
            <w:t xml:space="preserve"> [2]</w:t>
          </w:r>
          <w:r w:rsidR="00B014D3">
            <w:fldChar w:fldCharType="end"/>
          </w:r>
        </w:sdtContent>
      </w:sdt>
      <w:r w:rsidR="00B014D3">
        <w:t xml:space="preserve"> </w:t>
      </w:r>
      <w:r w:rsidR="00161371">
        <w:t xml:space="preserve"> </w:t>
      </w:r>
      <w:r w:rsidR="00161371">
        <w:lastRenderedPageBreak/>
        <w:t xml:space="preserve">and </w:t>
      </w:r>
      <w:r w:rsidR="00097041">
        <w:t xml:space="preserve">umpteen </w:t>
      </w:r>
      <w:r w:rsidR="00161371">
        <w:t>reports</w:t>
      </w:r>
      <w:sdt>
        <w:sdtPr>
          <w:id w:val="1034773217"/>
          <w:citation/>
        </w:sdtPr>
        <w:sdtContent>
          <w:r w:rsidR="008828CD">
            <w:fldChar w:fldCharType="begin"/>
          </w:r>
          <w:r w:rsidR="008828CD">
            <w:instrText xml:space="preserve"> CITATION Rei18 \l 2057 </w:instrText>
          </w:r>
          <w:r w:rsidR="008828CD">
            <w:fldChar w:fldCharType="separate"/>
          </w:r>
          <w:r w:rsidR="00996B79">
            <w:rPr>
              <w:noProof/>
            </w:rPr>
            <w:t xml:space="preserve"> [3]</w:t>
          </w:r>
          <w:r w:rsidR="008828CD">
            <w:fldChar w:fldCharType="end"/>
          </w:r>
        </w:sdtContent>
      </w:sdt>
      <w:r w:rsidR="00773063" w:rsidRPr="00AF225A">
        <w:t xml:space="preserve"> </w:t>
      </w:r>
      <w:r w:rsidR="004B7FCB">
        <w:t xml:space="preserve">that </w:t>
      </w:r>
      <w:r w:rsidR="000B6DFA">
        <w:t>unstructured data was becoming a problem for organisations. It bec</w:t>
      </w:r>
      <w:r w:rsidR="006A1807">
        <w:t>a</w:t>
      </w:r>
      <w:r w:rsidR="000B6DFA">
        <w:t xml:space="preserve">me evident </w:t>
      </w:r>
      <w:r w:rsidR="00773063" w:rsidRPr="00AF225A">
        <w:t>that organisation</w:t>
      </w:r>
      <w:r w:rsidR="00252CF1" w:rsidRPr="00AF225A">
        <w:t>s</w:t>
      </w:r>
      <w:r w:rsidR="00BF5F99">
        <w:t xml:space="preserve"> </w:t>
      </w:r>
      <w:r w:rsidR="006A1807">
        <w:t>were only</w:t>
      </w:r>
      <w:r w:rsidR="004C0FFA">
        <w:t xml:space="preserve"> dealing with a small part of the data </w:t>
      </w:r>
      <w:r w:rsidR="005148B5">
        <w:t xml:space="preserve">relevant to them </w:t>
      </w:r>
      <w:r w:rsidR="004C0FFA">
        <w:t xml:space="preserve">and </w:t>
      </w:r>
      <w:r w:rsidR="005148B5">
        <w:t xml:space="preserve">were being </w:t>
      </w:r>
      <w:r w:rsidR="004C0FFA">
        <w:t xml:space="preserve">overwhelmed by </w:t>
      </w:r>
      <w:r w:rsidR="005148B5">
        <w:t xml:space="preserve">how to handle </w:t>
      </w:r>
      <w:r w:rsidR="004C0FFA">
        <w:t>the majority of the data</w:t>
      </w:r>
      <w:r w:rsidR="00097041">
        <w:t xml:space="preserve"> they were in contact with</w:t>
      </w:r>
      <w:r w:rsidR="004C0FFA">
        <w:t xml:space="preserve">. Surveys </w:t>
      </w:r>
      <w:r w:rsidR="005E4FA8">
        <w:t xml:space="preserve">have found </w:t>
      </w:r>
      <w:r w:rsidR="00872A2B">
        <w:t>guesstimates of around</w:t>
      </w:r>
      <w:r w:rsidR="005E4FA8">
        <w:t xml:space="preserve"> </w:t>
      </w:r>
      <w:r w:rsidR="00773063" w:rsidRPr="00AF225A">
        <w:t>80%</w:t>
      </w:r>
      <w:sdt>
        <w:sdtPr>
          <w:id w:val="57983357"/>
          <w:citation/>
        </w:sdtPr>
        <w:sdtContent>
          <w:r w:rsidR="005F327E">
            <w:fldChar w:fldCharType="begin"/>
          </w:r>
          <w:r w:rsidR="005F327E">
            <w:instrText xml:space="preserve"> CITATION Rei18 \l 2057 </w:instrText>
          </w:r>
          <w:r w:rsidR="005F327E">
            <w:fldChar w:fldCharType="separate"/>
          </w:r>
          <w:r w:rsidR="00996B79">
            <w:rPr>
              <w:noProof/>
            </w:rPr>
            <w:t xml:space="preserve"> [3]</w:t>
          </w:r>
          <w:r w:rsidR="005F327E">
            <w:fldChar w:fldCharType="end"/>
          </w:r>
        </w:sdtContent>
      </w:sdt>
      <w:r w:rsidR="005F327E">
        <w:t xml:space="preserve">in usual business data and </w:t>
      </w:r>
      <w:r w:rsidR="00872A2B">
        <w:t>95%</w:t>
      </w:r>
      <w:r w:rsidR="00773063" w:rsidRPr="00AF225A">
        <w:t xml:space="preserve"> of</w:t>
      </w:r>
      <w:r w:rsidR="005148B5">
        <w:t xml:space="preserve"> </w:t>
      </w:r>
      <w:r w:rsidR="005F327E">
        <w:t>big data</w:t>
      </w:r>
      <w:r w:rsidR="005F327E">
        <w:rPr>
          <w:rStyle w:val="FootnoteReference"/>
        </w:rPr>
        <w:footnoteReference w:id="2"/>
      </w:r>
      <w:r w:rsidR="005F327E" w:rsidRPr="005F327E">
        <w:t xml:space="preserve"> </w:t>
      </w:r>
      <w:sdt>
        <w:sdtPr>
          <w:id w:val="1261872197"/>
          <w:citation/>
        </w:sdtPr>
        <w:sdtContent>
          <w:r w:rsidR="005F327E">
            <w:fldChar w:fldCharType="begin"/>
          </w:r>
          <w:r w:rsidR="005F327E">
            <w:instrText xml:space="preserve"> CITATION Gan15 \l 2057 </w:instrText>
          </w:r>
          <w:r w:rsidR="005F327E">
            <w:fldChar w:fldCharType="separate"/>
          </w:r>
          <w:r w:rsidR="00996B79">
            <w:rPr>
              <w:noProof/>
            </w:rPr>
            <w:t>[4]</w:t>
          </w:r>
          <w:r w:rsidR="005F327E">
            <w:fldChar w:fldCharType="end"/>
          </w:r>
        </w:sdtContent>
      </w:sdt>
      <w:r w:rsidR="005F327E">
        <w:t xml:space="preserve"> </w:t>
      </w:r>
      <w:r w:rsidR="00872A2B">
        <w:t>to be</w:t>
      </w:r>
      <w:r w:rsidR="005E4FA8">
        <w:t xml:space="preserve"> of</w:t>
      </w:r>
      <w:r w:rsidR="006C7A56" w:rsidRPr="00AF225A">
        <w:t xml:space="preserve"> </w:t>
      </w:r>
      <w:r w:rsidR="00252CF1" w:rsidRPr="00AF225A">
        <w:t>unstructured</w:t>
      </w:r>
      <w:r w:rsidR="006C7A56" w:rsidRPr="00AF225A">
        <w:t xml:space="preserve"> form</w:t>
      </w:r>
      <w:r w:rsidR="00B067A1" w:rsidRPr="00AF225A">
        <w:t>.</w:t>
      </w:r>
      <w:r w:rsidR="004C5B5D" w:rsidRPr="00AF225A">
        <w:t xml:space="preserve"> </w:t>
      </w:r>
      <w:r w:rsidR="00AD2887">
        <w:t xml:space="preserve"> But what exactly is unstructured data</w:t>
      </w:r>
      <w:r w:rsidR="00872A2B">
        <w:t>?</w:t>
      </w:r>
    </w:p>
    <w:p w14:paraId="3A142A46" w14:textId="77777777" w:rsidR="00683ECD" w:rsidRPr="00AF225A" w:rsidRDefault="00683ECD" w:rsidP="00DF4472">
      <w:pPr>
        <w:spacing w:line="360" w:lineRule="auto"/>
        <w:jc w:val="both"/>
      </w:pPr>
    </w:p>
    <w:p w14:paraId="14E7C79A" w14:textId="0982974E" w:rsidR="009D62BD" w:rsidRPr="00AF225A" w:rsidRDefault="00BA4307" w:rsidP="00DF4472">
      <w:pPr>
        <w:spacing w:line="360" w:lineRule="auto"/>
        <w:jc w:val="both"/>
      </w:pPr>
      <w:r>
        <w:t xml:space="preserve">Unstructured data is any data that </w:t>
      </w:r>
      <w:r w:rsidR="00A90FC7">
        <w:t>fails to fulfil a standardised specification</w:t>
      </w:r>
      <w:r w:rsidR="00484566">
        <w:t xml:space="preserve">. </w:t>
      </w:r>
      <w:r w:rsidR="00D32FBC">
        <w:t xml:space="preserve">Unstructured </w:t>
      </w:r>
      <w:r w:rsidR="0046768F" w:rsidRPr="00AF225A">
        <w:t>data can take</w:t>
      </w:r>
      <w:r w:rsidR="00252CF1" w:rsidRPr="00AF225A">
        <w:t xml:space="preserve"> </w:t>
      </w:r>
      <w:r w:rsidR="00D32FBC">
        <w:t xml:space="preserve">the form of </w:t>
      </w:r>
      <w:r w:rsidR="00252CF1" w:rsidRPr="00AF225A">
        <w:t xml:space="preserve">emails, support tickets, chats, social media post, </w:t>
      </w:r>
      <w:r w:rsidR="00423A9D" w:rsidRPr="00AF225A">
        <w:t>call centre</w:t>
      </w:r>
      <w:r w:rsidR="00CB3701" w:rsidRPr="00AF225A">
        <w:t xml:space="preserve"> </w:t>
      </w:r>
      <w:r w:rsidR="00423A9D" w:rsidRPr="00AF225A">
        <w:t>logs</w:t>
      </w:r>
      <w:r w:rsidR="00D32FBC">
        <w:t>, call centre notes</w:t>
      </w:r>
      <w:r w:rsidR="00CB3701" w:rsidRPr="00AF225A">
        <w:t xml:space="preserve">, </w:t>
      </w:r>
      <w:r w:rsidR="00423A9D" w:rsidRPr="00AF225A">
        <w:t>videos and audio</w:t>
      </w:r>
      <w:r w:rsidR="00FD3A32" w:rsidRPr="00AF225A">
        <w:t xml:space="preserve"> </w:t>
      </w:r>
      <w:r w:rsidR="00004F1B" w:rsidRPr="00AF225A">
        <w:t xml:space="preserve">communication bulletins and </w:t>
      </w:r>
      <w:r w:rsidR="00FD3A32" w:rsidRPr="00AF225A">
        <w:t xml:space="preserve">old fashion business </w:t>
      </w:r>
      <w:r w:rsidR="00004F1B" w:rsidRPr="00AF225A">
        <w:t>letters</w:t>
      </w:r>
      <w:sdt>
        <w:sdtPr>
          <w:id w:val="-185993750"/>
          <w:citation/>
        </w:sdtPr>
        <w:sdtContent>
          <w:r w:rsidR="00DD7A81">
            <w:fldChar w:fldCharType="begin"/>
          </w:r>
          <w:r w:rsidR="00DD7A81">
            <w:instrText xml:space="preserve"> CITATION Ent98 \l 2057 </w:instrText>
          </w:r>
          <w:r w:rsidR="00DD7A81">
            <w:fldChar w:fldCharType="separate"/>
          </w:r>
          <w:r w:rsidR="00996B79">
            <w:rPr>
              <w:noProof/>
            </w:rPr>
            <w:t xml:space="preserve"> [5]</w:t>
          </w:r>
          <w:r w:rsidR="00DD7A81">
            <w:fldChar w:fldCharType="end"/>
          </w:r>
        </w:sdtContent>
      </w:sdt>
      <w:r w:rsidR="00004F1B" w:rsidRPr="00AF225A">
        <w:t xml:space="preserve">. </w:t>
      </w:r>
      <w:r w:rsidR="00804272" w:rsidRPr="00AF225A">
        <w:t>The nature of this data makes it difficult to interrogate as it is inherently unstructured</w:t>
      </w:r>
      <w:r w:rsidR="007837C2" w:rsidRPr="00AF225A">
        <w:t xml:space="preserve">, with no obvious headings and in some cases without </w:t>
      </w:r>
      <w:r w:rsidR="003D7EF1" w:rsidRPr="00AF225A">
        <w:t>an obvious saved form</w:t>
      </w:r>
      <w:r w:rsidR="00804272" w:rsidRPr="00AF225A">
        <w:t>.</w:t>
      </w:r>
      <w:r w:rsidR="003D7EF1" w:rsidRPr="00AF225A">
        <w:t xml:space="preserve"> Structured data</w:t>
      </w:r>
      <w:r w:rsidR="000B304F" w:rsidRPr="00AF225A">
        <w:t xml:space="preserve"> that is the current favoured form for an organisation is usually data that can easily be saved in a database. This allows an organisation to interrogate this data through the well</w:t>
      </w:r>
      <w:r w:rsidR="00F52883" w:rsidRPr="00AF225A">
        <w:t>-</w:t>
      </w:r>
      <w:r w:rsidR="000B304F" w:rsidRPr="00AF225A">
        <w:t xml:space="preserve">established methods of </w:t>
      </w:r>
      <w:r w:rsidR="009D62BD" w:rsidRPr="00AF225A">
        <w:t>queries.</w:t>
      </w:r>
      <w:r w:rsidR="00F52883" w:rsidRPr="00AF225A">
        <w:t xml:space="preserve"> </w:t>
      </w:r>
      <w:r w:rsidR="009D62BD" w:rsidRPr="00AF225A">
        <w:t>This cannot be translated</w:t>
      </w:r>
      <w:r w:rsidR="00F52883" w:rsidRPr="00AF225A">
        <w:t xml:space="preserve"> easily</w:t>
      </w:r>
      <w:r w:rsidR="009D62BD" w:rsidRPr="00AF225A">
        <w:t xml:space="preserve"> to the unstructured data.</w:t>
      </w:r>
      <w:r w:rsidR="00AE39CC">
        <w:t xml:space="preserve"> </w:t>
      </w:r>
      <w:r w:rsidR="00EC2F99">
        <w:t xml:space="preserve">Blumberg and </w:t>
      </w:r>
      <w:proofErr w:type="spellStart"/>
      <w:r w:rsidR="00EC2F99">
        <w:t>Atre</w:t>
      </w:r>
      <w:proofErr w:type="spellEnd"/>
      <w:sdt>
        <w:sdtPr>
          <w:id w:val="1982496934"/>
          <w:citation/>
        </w:sdtPr>
        <w:sdtContent>
          <w:r w:rsidR="00460952">
            <w:fldChar w:fldCharType="begin"/>
          </w:r>
          <w:r w:rsidR="00460952">
            <w:instrText xml:space="preserve"> CITATION Blu03 \l 2057 </w:instrText>
          </w:r>
          <w:r w:rsidR="00460952">
            <w:fldChar w:fldCharType="separate"/>
          </w:r>
          <w:r w:rsidR="00996B79">
            <w:rPr>
              <w:noProof/>
            </w:rPr>
            <w:t xml:space="preserve"> [1]</w:t>
          </w:r>
          <w:r w:rsidR="00460952">
            <w:fldChar w:fldCharType="end"/>
          </w:r>
        </w:sdtContent>
      </w:sdt>
      <w:r w:rsidR="00460952">
        <w:t xml:space="preserve">, found that a lot of </w:t>
      </w:r>
      <w:r w:rsidR="00795CE5">
        <w:t xml:space="preserve">unstructured data </w:t>
      </w:r>
      <w:r w:rsidR="004B63C4">
        <w:t>happen to exist in customer relationship management(CRM) systems</w:t>
      </w:r>
      <w:r w:rsidR="00E42570">
        <w:t xml:space="preserve"> and in particular call centre staff interactions with customer records. </w:t>
      </w:r>
      <w:r w:rsidR="0086126A">
        <w:t>It is a similar experience in medical records</w:t>
      </w:r>
      <w:sdt>
        <w:sdtPr>
          <w:id w:val="-1941521663"/>
          <w:citation/>
        </w:sdtPr>
        <w:sdtContent>
          <w:r w:rsidR="00FC435B">
            <w:fldChar w:fldCharType="begin"/>
          </w:r>
          <w:r w:rsidR="00FC435B">
            <w:instrText xml:space="preserve"> CITATION Pol16 \l 2057 </w:instrText>
          </w:r>
          <w:r w:rsidR="00FC435B">
            <w:fldChar w:fldCharType="separate"/>
          </w:r>
          <w:r w:rsidR="00996B79">
            <w:rPr>
              <w:noProof/>
            </w:rPr>
            <w:t xml:space="preserve"> [6]</w:t>
          </w:r>
          <w:r w:rsidR="00FC435B">
            <w:fldChar w:fldCharType="end"/>
          </w:r>
        </w:sdtContent>
      </w:sdt>
      <w:r w:rsidR="004B1BD1">
        <w:t xml:space="preserve"> where unstructured data happens to contain critical information</w:t>
      </w:r>
      <w:r w:rsidR="00EE649F">
        <w:t>.</w:t>
      </w:r>
    </w:p>
    <w:p w14:paraId="43B62C7A" w14:textId="77777777" w:rsidR="00BA5F4D" w:rsidRDefault="00BA5F4D" w:rsidP="00DF4472">
      <w:pPr>
        <w:spacing w:line="360" w:lineRule="auto"/>
        <w:jc w:val="both"/>
      </w:pPr>
    </w:p>
    <w:p w14:paraId="79CDB455" w14:textId="6ED4C889" w:rsidR="00CE2D0A" w:rsidRDefault="00773063" w:rsidP="00DF4472">
      <w:pPr>
        <w:spacing w:line="360" w:lineRule="auto"/>
        <w:jc w:val="both"/>
      </w:pPr>
      <w:r w:rsidRPr="00AF225A">
        <w:t>We</w:t>
      </w:r>
      <w:r w:rsidR="00BF3F3E" w:rsidRPr="00AF225A">
        <w:t xml:space="preserve"> wi</w:t>
      </w:r>
      <w:r w:rsidRPr="00AF225A">
        <w:t>ll highlight</w:t>
      </w:r>
      <w:r w:rsidR="00B80CAD" w:rsidRPr="00AF225A">
        <w:t xml:space="preserve"> the current </w:t>
      </w:r>
      <w:r w:rsidRPr="00AF225A">
        <w:t>methods</w:t>
      </w:r>
      <w:r w:rsidR="00B80CAD" w:rsidRPr="00AF225A">
        <w:t xml:space="preserve"> being employed t</w:t>
      </w:r>
      <w:r w:rsidR="00BC1EAD" w:rsidRPr="00AF225A">
        <w:t>o infer meaning from unstructured data</w:t>
      </w:r>
      <w:r w:rsidR="00D17436" w:rsidRPr="00AF225A">
        <w:t xml:space="preserve">. The project will </w:t>
      </w:r>
      <w:r w:rsidR="003B4823" w:rsidRPr="00AF225A">
        <w:t>show how such meaning can be inferred from</w:t>
      </w:r>
      <w:r w:rsidR="001435F5" w:rsidRPr="00AF225A">
        <w:t xml:space="preserve"> unstructured </w:t>
      </w:r>
      <w:r w:rsidR="00E5404E" w:rsidRPr="00AF225A">
        <w:t xml:space="preserve">data </w:t>
      </w:r>
      <w:r w:rsidR="00EE649F">
        <w:t>by making use of natural language processing tools</w:t>
      </w:r>
      <w:r w:rsidR="0033603D">
        <w:t>. The implementation will look at two forms of unstructured data</w:t>
      </w:r>
      <w:r w:rsidR="0039442A">
        <w:t xml:space="preserve"> i.e. </w:t>
      </w:r>
      <w:r w:rsidR="001435F5" w:rsidRPr="00AF225A">
        <w:t>support chat logs</w:t>
      </w:r>
      <w:r w:rsidR="00E5404E" w:rsidRPr="00AF225A">
        <w:t xml:space="preserve"> and social media posts</w:t>
      </w:r>
      <w:r w:rsidR="00BC1EAD" w:rsidRPr="00AF225A">
        <w:t xml:space="preserve">. </w:t>
      </w:r>
      <w:r w:rsidR="005F327E">
        <w:t xml:space="preserve">The experience gained </w:t>
      </w:r>
      <w:r w:rsidR="00323456">
        <w:t xml:space="preserve">when developing using support chat logs will then be used to iterate to a prototype system to use with social media posts. The use of social media text will provide a varied picture of what consumers are experiencing while </w:t>
      </w:r>
      <w:r w:rsidR="00323456">
        <w:lastRenderedPageBreak/>
        <w:t>meeting the need for catering for a system to cope with the growth of social media as a means of communication</w:t>
      </w:r>
      <w:sdt>
        <w:sdtPr>
          <w:id w:val="-593545162"/>
          <w:citation/>
        </w:sdtPr>
        <w:sdtContent>
          <w:r w:rsidR="00323456">
            <w:fldChar w:fldCharType="begin"/>
          </w:r>
          <w:r w:rsidR="00323456">
            <w:instrText xml:space="preserve"> CITATION Van11 \l 2057 </w:instrText>
          </w:r>
          <w:r w:rsidR="00323456">
            <w:fldChar w:fldCharType="separate"/>
          </w:r>
          <w:r w:rsidR="00996B79">
            <w:rPr>
              <w:noProof/>
            </w:rPr>
            <w:t xml:space="preserve"> [7]</w:t>
          </w:r>
          <w:r w:rsidR="00323456">
            <w:fldChar w:fldCharType="end"/>
          </w:r>
        </w:sdtContent>
      </w:sdt>
      <w:r w:rsidR="00323456">
        <w:t xml:space="preserve">. </w:t>
      </w:r>
      <w:r w:rsidR="0039442A">
        <w:t>The m</w:t>
      </w:r>
      <w:r w:rsidR="00BC1EAD" w:rsidRPr="00AF225A">
        <w:t xml:space="preserve">ethods </w:t>
      </w:r>
      <w:r w:rsidR="00E5404E" w:rsidRPr="00AF225A">
        <w:t xml:space="preserve">employed will </w:t>
      </w:r>
      <w:r w:rsidR="00BC1EAD" w:rsidRPr="00AF225A">
        <w:t xml:space="preserve">include </w:t>
      </w:r>
      <w:r w:rsidR="00E51CD0" w:rsidRPr="00AF225A">
        <w:t xml:space="preserve">information extraction </w:t>
      </w:r>
      <w:r w:rsidR="00474B1C" w:rsidRPr="00AF225A">
        <w:t xml:space="preserve">through use of </w:t>
      </w:r>
      <w:r w:rsidR="00C23EA3" w:rsidRPr="00AF225A">
        <w:t>feature extraction</w:t>
      </w:r>
      <w:r w:rsidR="00494A92">
        <w:t>, sentiment analysis</w:t>
      </w:r>
      <w:r w:rsidR="00C23EA3" w:rsidRPr="00AF225A">
        <w:t xml:space="preserve"> </w:t>
      </w:r>
      <w:r w:rsidR="008330BD" w:rsidRPr="00AF225A">
        <w:t xml:space="preserve">and </w:t>
      </w:r>
      <w:r w:rsidR="00CE2D0A" w:rsidRPr="00AF225A">
        <w:t>topic modelling</w:t>
      </w:r>
      <w:r w:rsidR="00494A92">
        <w:t>.</w:t>
      </w:r>
    </w:p>
    <w:p w14:paraId="53003B47" w14:textId="77777777" w:rsidR="00494A92" w:rsidRPr="00AF225A" w:rsidRDefault="00494A92" w:rsidP="00DF4472">
      <w:pPr>
        <w:spacing w:line="360" w:lineRule="auto"/>
        <w:jc w:val="both"/>
      </w:pPr>
    </w:p>
    <w:p w14:paraId="72FF06FD" w14:textId="4D231A5D" w:rsidR="00AB564C" w:rsidRPr="00AF225A" w:rsidRDefault="00CE2D0A" w:rsidP="00DF4472">
      <w:pPr>
        <w:spacing w:line="360" w:lineRule="auto"/>
        <w:jc w:val="both"/>
      </w:pPr>
      <w:r w:rsidRPr="00AF225A">
        <w:t xml:space="preserve">This project will make use of machine learning and artificial intelligence to </w:t>
      </w:r>
      <w:r w:rsidR="006A3441" w:rsidRPr="00AF225A">
        <w:t xml:space="preserve">develop </w:t>
      </w:r>
      <w:r w:rsidR="00FD29A1" w:rsidRPr="00AF225A">
        <w:t xml:space="preserve">an unsupervised machine learning model </w:t>
      </w:r>
      <w:r w:rsidR="003710BE" w:rsidRPr="00AF225A">
        <w:t>that will be used for topic modelling and sentiment analysis</w:t>
      </w:r>
      <w:r w:rsidR="0080027F">
        <w:t xml:space="preserve"> fr</w:t>
      </w:r>
      <w:r w:rsidR="00DD7789">
        <w:t>om</w:t>
      </w:r>
      <w:r w:rsidR="0080027F">
        <w:t xml:space="preserve"> text </w:t>
      </w:r>
      <w:r w:rsidR="00CD1122">
        <w:t xml:space="preserve">taken from </w:t>
      </w:r>
      <w:r w:rsidR="00A45CD4">
        <w:t>customer interactions</w:t>
      </w:r>
      <w:r w:rsidR="003710BE" w:rsidRPr="00AF225A">
        <w:t>.</w:t>
      </w:r>
    </w:p>
    <w:p w14:paraId="48CD2D30" w14:textId="77777777" w:rsidR="003710BE" w:rsidRDefault="003710BE" w:rsidP="00DF4472">
      <w:pPr>
        <w:jc w:val="both"/>
      </w:pPr>
    </w:p>
    <w:p w14:paraId="414D03A6" w14:textId="165B0EBE" w:rsidR="00417962" w:rsidRDefault="00417962" w:rsidP="00DF4472">
      <w:pPr>
        <w:pStyle w:val="Heading2"/>
        <w:jc w:val="both"/>
      </w:pPr>
      <w:bookmarkStart w:id="22" w:name="_Ref30496015"/>
      <w:bookmarkStart w:id="23" w:name="_Toc31106506"/>
      <w:r>
        <w:t>Background</w:t>
      </w:r>
      <w:bookmarkEnd w:id="22"/>
      <w:bookmarkEnd w:id="23"/>
    </w:p>
    <w:p w14:paraId="3E5149B1" w14:textId="77777777" w:rsidR="009177EA" w:rsidRPr="009177EA" w:rsidRDefault="009177EA" w:rsidP="00DF4472">
      <w:pPr>
        <w:jc w:val="both"/>
      </w:pPr>
    </w:p>
    <w:p w14:paraId="41563904" w14:textId="040E3907" w:rsidR="00A166B5" w:rsidRDefault="009177EA" w:rsidP="00DF4472">
      <w:pPr>
        <w:spacing w:line="360" w:lineRule="auto"/>
        <w:jc w:val="both"/>
      </w:pPr>
      <w:r>
        <w:t xml:space="preserve">As highlighted, </w:t>
      </w:r>
      <w:r w:rsidR="00820357">
        <w:t xml:space="preserve">organisations are still </w:t>
      </w:r>
      <w:r w:rsidR="002D41BC">
        <w:t xml:space="preserve">yet to </w:t>
      </w:r>
      <w:r w:rsidR="00820357">
        <w:t>com</w:t>
      </w:r>
      <w:r w:rsidR="002D41BC">
        <w:t>e</w:t>
      </w:r>
      <w:r w:rsidR="00820357">
        <w:t xml:space="preserve"> to terms with the </w:t>
      </w:r>
      <w:r w:rsidR="002D41BC">
        <w:t xml:space="preserve">age </w:t>
      </w:r>
      <w:r w:rsidR="00BF49CF">
        <w:t xml:space="preserve">of big data. </w:t>
      </w:r>
      <w:r w:rsidR="002D41BC">
        <w:t>In this new age</w:t>
      </w:r>
      <w:r w:rsidR="006745B7">
        <w:t xml:space="preserve">, customers are interacting with organisation in ways </w:t>
      </w:r>
      <w:r>
        <w:t xml:space="preserve">that </w:t>
      </w:r>
      <w:r w:rsidR="006745B7">
        <w:t xml:space="preserve">are most convenient to them. </w:t>
      </w:r>
      <w:r w:rsidR="00596C62">
        <w:t xml:space="preserve">Research shows that </w:t>
      </w:r>
      <w:r w:rsidR="003B2F81">
        <w:t xml:space="preserve">more </w:t>
      </w:r>
      <w:r w:rsidR="00596C62">
        <w:t xml:space="preserve">customers are choosing to interact with </w:t>
      </w:r>
      <w:r w:rsidR="00BE51A3">
        <w:t>business through the use of social media</w:t>
      </w:r>
      <w:sdt>
        <w:sdtPr>
          <w:id w:val="-2065249581"/>
          <w:citation/>
        </w:sdtPr>
        <w:sdtContent>
          <w:r w:rsidR="003B2F81">
            <w:fldChar w:fldCharType="begin"/>
          </w:r>
          <w:r w:rsidR="003B2F81">
            <w:instrText xml:space="preserve"> CITATION Sas12 \l 2057 </w:instrText>
          </w:r>
          <w:r w:rsidR="003B2F81">
            <w:fldChar w:fldCharType="separate"/>
          </w:r>
          <w:r w:rsidR="00996B79">
            <w:rPr>
              <w:noProof/>
            </w:rPr>
            <w:t xml:space="preserve"> [8]</w:t>
          </w:r>
          <w:r w:rsidR="003B2F81">
            <w:fldChar w:fldCharType="end"/>
          </w:r>
        </w:sdtContent>
      </w:sdt>
      <w:r w:rsidR="00BE51A3">
        <w:t xml:space="preserve"> rather than the traditional </w:t>
      </w:r>
      <w:r w:rsidR="00A45CD4">
        <w:t xml:space="preserve">methods </w:t>
      </w:r>
      <w:r w:rsidR="00A94F84">
        <w:t xml:space="preserve">for example via </w:t>
      </w:r>
      <w:r w:rsidR="00BE51A3">
        <w:t>letter through the post</w:t>
      </w:r>
      <w:r w:rsidR="00390386">
        <w:t xml:space="preserve">. This is proving to be a challenge as although organisations have provided a presence in the </w:t>
      </w:r>
      <w:r w:rsidR="009276CB">
        <w:t xml:space="preserve">online world though accounts in popular social media sites or even host </w:t>
      </w:r>
      <w:r w:rsidR="00041A4F">
        <w:t xml:space="preserve">online </w:t>
      </w:r>
      <w:r w:rsidR="009276CB">
        <w:t xml:space="preserve">contact </w:t>
      </w:r>
      <w:r w:rsidR="00041A4F">
        <w:t xml:space="preserve">avenues, the old </w:t>
      </w:r>
      <w:r w:rsidR="001A17DC">
        <w:t xml:space="preserve">methods of working </w:t>
      </w:r>
      <w:r w:rsidR="008C6766">
        <w:t xml:space="preserve">and interactions </w:t>
      </w:r>
      <w:r w:rsidR="00F828F2">
        <w:t xml:space="preserve">for example </w:t>
      </w:r>
      <w:r w:rsidR="001A17DC">
        <w:t>that involv</w:t>
      </w:r>
      <w:r w:rsidR="00F828F2">
        <w:t>ing</w:t>
      </w:r>
      <w:r w:rsidR="001A17DC">
        <w:t xml:space="preserve"> capturing customer details into customer relationship systems and tools is still </w:t>
      </w:r>
      <w:r w:rsidR="00182B1B">
        <w:t xml:space="preserve">heavily relied upon and </w:t>
      </w:r>
      <w:r w:rsidR="001A17DC">
        <w:t>maintained. However, this</w:t>
      </w:r>
      <w:r w:rsidR="009B6C80">
        <w:t xml:space="preserve"> </w:t>
      </w:r>
      <w:r w:rsidR="00182B1B">
        <w:t>allows for</w:t>
      </w:r>
      <w:r w:rsidR="006808E6">
        <w:t xml:space="preserve"> opportunities for</w:t>
      </w:r>
      <w:r w:rsidR="00182B1B">
        <w:t xml:space="preserve"> the </w:t>
      </w:r>
      <w:r w:rsidR="009B6C80">
        <w:t xml:space="preserve">true “voice of the customer” </w:t>
      </w:r>
      <w:r w:rsidR="009A5CAF">
        <w:t xml:space="preserve">and context </w:t>
      </w:r>
      <w:r w:rsidR="006808E6">
        <w:t>to</w:t>
      </w:r>
      <w:r w:rsidR="009A5CAF">
        <w:t xml:space="preserve"> be missed</w:t>
      </w:r>
      <w:r w:rsidR="00041A4F">
        <w:t>.</w:t>
      </w:r>
      <w:r w:rsidR="009A5CAF">
        <w:t xml:space="preserve"> In t</w:t>
      </w:r>
      <w:r w:rsidR="002239AE">
        <w:t xml:space="preserve">his new age </w:t>
      </w:r>
      <w:r w:rsidR="009A5CAF">
        <w:t>it has m</w:t>
      </w:r>
      <w:r w:rsidR="002239AE">
        <w:t>eant that the</w:t>
      </w:r>
      <w:r w:rsidR="009A5CAF">
        <w:t xml:space="preserve"> organisation </w:t>
      </w:r>
      <w:r w:rsidR="00F828F2">
        <w:t>needs</w:t>
      </w:r>
      <w:r w:rsidR="009A5CAF">
        <w:t xml:space="preserve"> to be </w:t>
      </w:r>
      <w:r w:rsidR="00B64E0D">
        <w:t>aware of the</w:t>
      </w:r>
      <w:r w:rsidR="002239AE">
        <w:t xml:space="preserve"> “voice of the customer” </w:t>
      </w:r>
      <w:r w:rsidR="00B64E0D">
        <w:t xml:space="preserve">as this “voice” can be easily be </w:t>
      </w:r>
      <w:r w:rsidR="006808E6">
        <w:t>shared with</w:t>
      </w:r>
      <w:r w:rsidR="00214F67">
        <w:t xml:space="preserve"> rest of the world involving o</w:t>
      </w:r>
      <w:r w:rsidR="00291A68">
        <w:t xml:space="preserve">ther customers, competitors and rivals </w:t>
      </w:r>
      <w:r w:rsidR="00214F67">
        <w:t xml:space="preserve">with </w:t>
      </w:r>
      <w:r w:rsidR="00291A68">
        <w:t xml:space="preserve">unmitigated </w:t>
      </w:r>
      <w:r w:rsidR="00EA6F2D">
        <w:t>context</w:t>
      </w:r>
      <w:r w:rsidR="00A166B5">
        <w:t>.</w:t>
      </w:r>
    </w:p>
    <w:p w14:paraId="0C7DC0E6" w14:textId="77777777" w:rsidR="009D34EF" w:rsidRDefault="009D34EF" w:rsidP="00DF4472">
      <w:pPr>
        <w:spacing w:line="360" w:lineRule="auto"/>
        <w:jc w:val="both"/>
      </w:pPr>
    </w:p>
    <w:p w14:paraId="4580DC9F" w14:textId="738BD24D" w:rsidR="00417962" w:rsidRDefault="00EA6F2D" w:rsidP="00DF4472">
      <w:pPr>
        <w:spacing w:line="360" w:lineRule="auto"/>
        <w:jc w:val="both"/>
      </w:pPr>
      <w:r>
        <w:t xml:space="preserve">It is therefore in the interest of the organisation to develop </w:t>
      </w:r>
      <w:r w:rsidR="000A2D33">
        <w:t>new systems that can harness this new way of customer interaction.</w:t>
      </w:r>
      <w:r w:rsidR="00C86AE3">
        <w:t xml:space="preserve"> It is such sy</w:t>
      </w:r>
      <w:r w:rsidR="003E3228">
        <w:t>s</w:t>
      </w:r>
      <w:r w:rsidR="00C86AE3">
        <w:t xml:space="preserve">tems that text analytics has become </w:t>
      </w:r>
      <w:r w:rsidR="003E3228">
        <w:t>popular with organisations.</w:t>
      </w:r>
      <w:r w:rsidR="00500AD8">
        <w:t xml:space="preserve"> According to the </w:t>
      </w:r>
      <w:r w:rsidR="001D3100">
        <w:t>Forrester</w:t>
      </w:r>
      <w:r w:rsidR="00B00197">
        <w:t xml:space="preserve"> </w:t>
      </w:r>
      <w:sdt>
        <w:sdtPr>
          <w:id w:val="-847713181"/>
          <w:citation/>
        </w:sdtPr>
        <w:sdtContent>
          <w:r w:rsidR="00B00197">
            <w:fldChar w:fldCharType="begin"/>
          </w:r>
          <w:r w:rsidR="000E1A6A">
            <w:instrText xml:space="preserve">CITATION For15 \l 2057 </w:instrText>
          </w:r>
          <w:r w:rsidR="00B00197">
            <w:fldChar w:fldCharType="separate"/>
          </w:r>
          <w:r w:rsidR="00996B79">
            <w:rPr>
              <w:noProof/>
            </w:rPr>
            <w:t>[9]</w:t>
          </w:r>
          <w:r w:rsidR="00B00197">
            <w:fldChar w:fldCharType="end"/>
          </w:r>
        </w:sdtContent>
      </w:sdt>
      <w:r w:rsidR="00680B95">
        <w:t xml:space="preserve"> demand for text analytics has increased in line with the increase of unstructured data held by organisations</w:t>
      </w:r>
      <w:r w:rsidR="00396D4C">
        <w:t xml:space="preserve">. </w:t>
      </w:r>
      <w:r w:rsidR="00123946">
        <w:t xml:space="preserve">The current development in the field of text analytics is to deploy enterprise solutions that can be used in real-time </w:t>
      </w:r>
      <w:r w:rsidR="000A6EAE">
        <w:t xml:space="preserve">or can be batch streamed to run the analysis. </w:t>
      </w:r>
      <w:r w:rsidR="00C50ECA">
        <w:t xml:space="preserve">The solutions available are </w:t>
      </w:r>
      <w:r w:rsidR="00C50ECA">
        <w:lastRenderedPageBreak/>
        <w:t xml:space="preserve">however expensive and </w:t>
      </w:r>
      <w:r w:rsidR="006A62AE">
        <w:t>includes a hidden technical</w:t>
      </w:r>
      <w:r w:rsidR="00291D1F">
        <w:t xml:space="preserve"> debt</w:t>
      </w:r>
      <w:r w:rsidR="0052474F">
        <w:t xml:space="preserve"> </w:t>
      </w:r>
      <w:sdt>
        <w:sdtPr>
          <w:id w:val="-319421351"/>
          <w:citation/>
        </w:sdtPr>
        <w:sdtContent>
          <w:r w:rsidR="0052474F">
            <w:fldChar w:fldCharType="begin"/>
          </w:r>
          <w:r w:rsidR="0052474F">
            <w:instrText xml:space="preserve"> CITATION Scu15 \l 2057 </w:instrText>
          </w:r>
          <w:r w:rsidR="0052474F">
            <w:fldChar w:fldCharType="separate"/>
          </w:r>
          <w:r w:rsidR="00996B79">
            <w:rPr>
              <w:noProof/>
            </w:rPr>
            <w:t>[10]</w:t>
          </w:r>
          <w:r w:rsidR="0052474F">
            <w:fldChar w:fldCharType="end"/>
          </w:r>
        </w:sdtContent>
      </w:sdt>
      <w:r w:rsidR="00291D1F">
        <w:t xml:space="preserve"> that </w:t>
      </w:r>
      <w:r w:rsidR="006328A8">
        <w:t>overshadows</w:t>
      </w:r>
      <w:r w:rsidR="00291D1F">
        <w:t xml:space="preserve"> the deployment of such systems. </w:t>
      </w:r>
    </w:p>
    <w:p w14:paraId="3B4C35BD" w14:textId="1C3D6E5A" w:rsidR="009E0D5B" w:rsidRDefault="009629FE" w:rsidP="00DF4472">
      <w:pPr>
        <w:pStyle w:val="Heading2"/>
        <w:jc w:val="both"/>
      </w:pPr>
      <w:bookmarkStart w:id="24" w:name="_Ref30414748"/>
      <w:bookmarkStart w:id="25" w:name="_Ref30414779"/>
      <w:bookmarkStart w:id="26" w:name="_Ref30414799"/>
      <w:bookmarkStart w:id="27" w:name="_Toc31106507"/>
      <w:r>
        <w:t>Focus</w:t>
      </w:r>
      <w:bookmarkEnd w:id="24"/>
      <w:bookmarkEnd w:id="25"/>
      <w:bookmarkEnd w:id="26"/>
      <w:bookmarkEnd w:id="27"/>
    </w:p>
    <w:p w14:paraId="603F6CE3" w14:textId="77777777" w:rsidR="009D34EF" w:rsidRDefault="009D34EF" w:rsidP="00DF4472">
      <w:pPr>
        <w:spacing w:line="360" w:lineRule="auto"/>
        <w:jc w:val="both"/>
      </w:pPr>
    </w:p>
    <w:p w14:paraId="406A9DC5" w14:textId="308E5874" w:rsidR="00F10598" w:rsidRDefault="00B91191" w:rsidP="00DF4472">
      <w:pPr>
        <w:spacing w:line="360" w:lineRule="auto"/>
        <w:jc w:val="both"/>
      </w:pPr>
      <w:r>
        <w:t xml:space="preserve">We </w:t>
      </w:r>
      <w:r w:rsidR="00C70FE6">
        <w:t xml:space="preserve">will </w:t>
      </w:r>
      <w:r>
        <w:t xml:space="preserve">consider the case of a </w:t>
      </w:r>
      <w:r w:rsidR="00C70FE6">
        <w:t>public organisation</w:t>
      </w:r>
      <w:r w:rsidR="000B61E9">
        <w:t>, DVLA</w:t>
      </w:r>
      <w:r w:rsidR="001104A8">
        <w:t xml:space="preserve"> </w:t>
      </w:r>
      <w:sdt>
        <w:sdtPr>
          <w:id w:val="501241384"/>
          <w:citation/>
        </w:sdtPr>
        <w:sdtContent>
          <w:r w:rsidR="001104A8">
            <w:fldChar w:fldCharType="begin"/>
          </w:r>
          <w:r w:rsidR="001104A8">
            <w:instrText xml:space="preserve"> CITATION DVL19 \l 2057 </w:instrText>
          </w:r>
          <w:r w:rsidR="001104A8">
            <w:fldChar w:fldCharType="separate"/>
          </w:r>
          <w:r w:rsidR="00996B79">
            <w:rPr>
              <w:noProof/>
            </w:rPr>
            <w:t>[11]</w:t>
          </w:r>
          <w:r w:rsidR="001104A8">
            <w:fldChar w:fldCharType="end"/>
          </w:r>
        </w:sdtContent>
      </w:sdt>
      <w:r w:rsidR="000B61E9">
        <w:t>,</w:t>
      </w:r>
      <w:r>
        <w:t xml:space="preserve"> that deals with citizens</w:t>
      </w:r>
      <w:r w:rsidR="00FB2621">
        <w:t xml:space="preserve"> by providing</w:t>
      </w:r>
      <w:r>
        <w:t xml:space="preserve"> </w:t>
      </w:r>
      <w:r w:rsidR="000B61E9">
        <w:t xml:space="preserve">services </w:t>
      </w:r>
      <w:r w:rsidR="008855B8">
        <w:t xml:space="preserve">of registering and licensing </w:t>
      </w:r>
      <w:r w:rsidR="00E12F89">
        <w:t>of drivers and vehicles and the collection of vehicle excise duty on behalf of</w:t>
      </w:r>
      <w:r w:rsidR="00A63E80">
        <w:t xml:space="preserve"> the</w:t>
      </w:r>
      <w:r w:rsidR="00E12F89">
        <w:t xml:space="preserve"> UK Treasury.</w:t>
      </w:r>
      <w:r w:rsidR="000B61E9">
        <w:t xml:space="preserve"> </w:t>
      </w:r>
      <w:r w:rsidR="00862DCD">
        <w:t xml:space="preserve">The agency </w:t>
      </w:r>
      <w:r w:rsidR="0001001B">
        <w:t xml:space="preserve">according to the strategic plan for 2017-2020 </w:t>
      </w:r>
      <w:r w:rsidR="00CB066E">
        <w:t xml:space="preserve">sets out an ambition of developing </w:t>
      </w:r>
      <w:r w:rsidR="00F71393">
        <w:t xml:space="preserve">a hub for digital motoring through the use of </w:t>
      </w:r>
      <w:r w:rsidR="0013105D">
        <w:t xml:space="preserve">more agile and cloud services. </w:t>
      </w:r>
      <w:r w:rsidR="00C93F44">
        <w:t>The plan</w:t>
      </w:r>
      <w:r w:rsidR="00E9200B">
        <w:t xml:space="preserve"> highlights the current take-up of digital services at 92.3% </w:t>
      </w:r>
      <w:r w:rsidR="00A50774">
        <w:t xml:space="preserve">which highlights the </w:t>
      </w:r>
      <w:r w:rsidR="00926888">
        <w:t>extent of the Agency’s interaction with its customers</w:t>
      </w:r>
      <w:r w:rsidR="00C377A0">
        <w:t xml:space="preserve"> digitally</w:t>
      </w:r>
      <w:r w:rsidR="00926888">
        <w:t xml:space="preserve">. </w:t>
      </w:r>
      <w:r w:rsidR="009176FD">
        <w:t xml:space="preserve">One of the goals of the plan is to provide </w:t>
      </w:r>
      <w:r w:rsidR="00C328BB">
        <w:t>best-in-class customer services.</w:t>
      </w:r>
      <w:r w:rsidR="00BB398B">
        <w:t xml:space="preserve"> </w:t>
      </w:r>
      <w:r w:rsidR="00731867">
        <w:t xml:space="preserve">The question </w:t>
      </w:r>
      <w:r w:rsidR="00C377A0">
        <w:t xml:space="preserve">then </w:t>
      </w:r>
      <w:r w:rsidR="00731867">
        <w:t xml:space="preserve">arises, how best can the Agency get to </w:t>
      </w:r>
      <w:r w:rsidR="00D87B40">
        <w:t xml:space="preserve">leverage the unstructured data currently being created during the course of </w:t>
      </w:r>
      <w:r w:rsidR="00627A2F">
        <w:t>its legal</w:t>
      </w:r>
      <w:r w:rsidR="00D87B40">
        <w:t xml:space="preserve"> service?</w:t>
      </w:r>
    </w:p>
    <w:p w14:paraId="3B47604E" w14:textId="7F26B257" w:rsidR="00F33F1E" w:rsidRDefault="00F33F1E" w:rsidP="00DF4472">
      <w:pPr>
        <w:spacing w:line="360" w:lineRule="auto"/>
        <w:jc w:val="both"/>
      </w:pPr>
    </w:p>
    <w:p w14:paraId="26D316B8" w14:textId="1B51A9B8" w:rsidR="009176FD" w:rsidRDefault="00F33F1E" w:rsidP="00DF4472">
      <w:pPr>
        <w:spacing w:line="360" w:lineRule="auto"/>
        <w:jc w:val="both"/>
      </w:pPr>
      <w:r>
        <w:t xml:space="preserve">Text analytics offers an answer </w:t>
      </w:r>
      <w:r w:rsidR="00627A2F">
        <w:t>to</w:t>
      </w:r>
      <w:r w:rsidR="005F778B">
        <w:t xml:space="preserve"> this question. </w:t>
      </w:r>
      <w:r w:rsidR="004C3BCB">
        <w:t xml:space="preserve">The field of text analytics </w:t>
      </w:r>
      <w:r w:rsidR="005172C6">
        <w:t xml:space="preserve">has </w:t>
      </w:r>
      <w:r w:rsidR="00C26ADA">
        <w:t xml:space="preserve">exponentially </w:t>
      </w:r>
      <w:r w:rsidR="00E02B53">
        <w:t>grow</w:t>
      </w:r>
      <w:r w:rsidR="00C26ADA">
        <w:t>n</w:t>
      </w:r>
      <w:r w:rsidR="004F6436">
        <w:t xml:space="preserve"> </w:t>
      </w:r>
      <w:r w:rsidR="00C26ADA">
        <w:t>with more organisation</w:t>
      </w:r>
      <w:r w:rsidR="00991E4F">
        <w:t>s</w:t>
      </w:r>
      <w:r w:rsidR="00C26ADA">
        <w:t xml:space="preserve"> </w:t>
      </w:r>
      <w:r w:rsidR="000C5868">
        <w:t xml:space="preserve">adopting </w:t>
      </w:r>
      <w:r w:rsidR="005F778B">
        <w:t xml:space="preserve">text analytics </w:t>
      </w:r>
      <w:r w:rsidR="007B5831">
        <w:t xml:space="preserve">to identify and gain insight </w:t>
      </w:r>
      <w:r w:rsidR="00C5607E">
        <w:t>from</w:t>
      </w:r>
      <w:r w:rsidR="006D58D2">
        <w:t xml:space="preserve"> textual information. </w:t>
      </w:r>
      <w:r w:rsidR="000C53A7">
        <w:t>Gar</w:t>
      </w:r>
      <w:r w:rsidR="005B3024">
        <w:t>t</w:t>
      </w:r>
      <w:r w:rsidR="000C53A7">
        <w:t>ner</w:t>
      </w:r>
      <w:sdt>
        <w:sdtPr>
          <w:id w:val="647635597"/>
          <w:citation/>
        </w:sdtPr>
        <w:sdtContent>
          <w:r w:rsidR="000C53A7">
            <w:fldChar w:fldCharType="begin"/>
          </w:r>
          <w:r w:rsidR="000C53A7">
            <w:instrText xml:space="preserve"> CITATION Gar15 \l 2057 </w:instrText>
          </w:r>
          <w:r w:rsidR="000C53A7">
            <w:fldChar w:fldCharType="separate"/>
          </w:r>
          <w:r w:rsidR="00996B79">
            <w:rPr>
              <w:noProof/>
            </w:rPr>
            <w:t xml:space="preserve"> [12]</w:t>
          </w:r>
          <w:r w:rsidR="000C53A7">
            <w:fldChar w:fldCharType="end"/>
          </w:r>
        </w:sdtContent>
      </w:sdt>
      <w:r w:rsidR="000C53A7">
        <w:t xml:space="preserve"> reports that text analytics has been heavily adopted by industries such as banking</w:t>
      </w:r>
      <w:sdt>
        <w:sdtPr>
          <w:id w:val="-1618826103"/>
          <w:citation/>
        </w:sdtPr>
        <w:sdtContent>
          <w:r w:rsidR="005B2190">
            <w:fldChar w:fldCharType="begin"/>
          </w:r>
          <w:r w:rsidR="005B2190">
            <w:instrText xml:space="preserve"> CITATION Chu14 \l 2057 </w:instrText>
          </w:r>
          <w:r w:rsidR="005B2190">
            <w:fldChar w:fldCharType="separate"/>
          </w:r>
          <w:r w:rsidR="00996B79">
            <w:rPr>
              <w:noProof/>
            </w:rPr>
            <w:t xml:space="preserve"> [13]</w:t>
          </w:r>
          <w:r w:rsidR="005B2190">
            <w:fldChar w:fldCharType="end"/>
          </w:r>
        </w:sdtContent>
      </w:sdt>
      <w:r w:rsidR="000C53A7">
        <w:t xml:space="preserve">, healthcare and retail. </w:t>
      </w:r>
      <w:r w:rsidR="009914F2">
        <w:t>M</w:t>
      </w:r>
      <w:r w:rsidR="004F6436">
        <w:t>&amp;M</w:t>
      </w:r>
      <w:sdt>
        <w:sdtPr>
          <w:id w:val="142467221"/>
          <w:citation/>
        </w:sdtPr>
        <w:sdtContent>
          <w:r w:rsidR="004F6436">
            <w:fldChar w:fldCharType="begin"/>
          </w:r>
          <w:r w:rsidR="004F6436">
            <w:instrText xml:space="preserve"> CITATION Mar19 \l 2057 </w:instrText>
          </w:r>
          <w:r w:rsidR="004F6436">
            <w:fldChar w:fldCharType="separate"/>
          </w:r>
          <w:r w:rsidR="00996B79">
            <w:rPr>
              <w:noProof/>
            </w:rPr>
            <w:t xml:space="preserve"> [14]</w:t>
          </w:r>
          <w:r w:rsidR="004F6436">
            <w:fldChar w:fldCharType="end"/>
          </w:r>
        </w:sdtContent>
      </w:sdt>
      <w:r w:rsidR="004F6436">
        <w:t xml:space="preserve"> </w:t>
      </w:r>
      <w:r w:rsidR="00991E4F">
        <w:t>estimate</w:t>
      </w:r>
      <w:r w:rsidR="004F6436">
        <w:t>s</w:t>
      </w:r>
      <w:r w:rsidR="00991E4F">
        <w:t xml:space="preserve"> that </w:t>
      </w:r>
      <w:r w:rsidR="005273D0">
        <w:t xml:space="preserve">the text analytics market will grow from $3.2 billion </w:t>
      </w:r>
      <w:r w:rsidR="00D30E7D">
        <w:t>in 2016 to $8.8 billion in 2022</w:t>
      </w:r>
      <w:r w:rsidR="00F80EF4">
        <w:t>, more than double the spend during the period</w:t>
      </w:r>
      <w:r w:rsidR="00D30E7D">
        <w:t xml:space="preserve">. </w:t>
      </w:r>
      <w:r w:rsidR="00BE4E83">
        <w:t>One of the major market reason</w:t>
      </w:r>
      <w:r w:rsidR="00B86BD6">
        <w:t>s</w:t>
      </w:r>
      <w:r w:rsidR="00BE4E83">
        <w:t xml:space="preserve"> for this growth has been the growth in</w:t>
      </w:r>
      <w:r w:rsidR="00B86BD6">
        <w:t xml:space="preserve"> the need for</w:t>
      </w:r>
      <w:r w:rsidR="00BE4E83">
        <w:t xml:space="preserve"> predictive analytics</w:t>
      </w:r>
      <w:r w:rsidR="00C635DE">
        <w:t>. According to one of the learning analytics providers SAS, predictive analytics is the use of data, statistical algorithms and machine learning techniques to identify the likelihood of future outcomes based on historical data</w:t>
      </w:r>
      <w:sdt>
        <w:sdtPr>
          <w:id w:val="1634983501"/>
          <w:citation/>
        </w:sdtPr>
        <w:sdtContent>
          <w:r w:rsidR="00C635DE">
            <w:fldChar w:fldCharType="begin"/>
          </w:r>
          <w:r w:rsidR="00C635DE">
            <w:instrText xml:space="preserve"> CITATION SAS19 \l 2057 </w:instrText>
          </w:r>
          <w:r w:rsidR="00C635DE">
            <w:fldChar w:fldCharType="separate"/>
          </w:r>
          <w:r w:rsidR="00996B79">
            <w:rPr>
              <w:noProof/>
            </w:rPr>
            <w:t xml:space="preserve"> [15]</w:t>
          </w:r>
          <w:r w:rsidR="00C635DE">
            <w:fldChar w:fldCharType="end"/>
          </w:r>
        </w:sdtContent>
      </w:sdt>
      <w:r w:rsidR="00C635DE">
        <w:t>.</w:t>
      </w:r>
      <w:r w:rsidR="00BE4E83">
        <w:t xml:space="preserve"> </w:t>
      </w:r>
      <w:r w:rsidR="00ED144F">
        <w:t xml:space="preserve">In predictive analytics </w:t>
      </w:r>
      <w:r w:rsidR="00405A14">
        <w:t>organisations us</w:t>
      </w:r>
      <w:r w:rsidR="00545767">
        <w:t>e</w:t>
      </w:r>
      <w:r w:rsidR="00405A14">
        <w:t xml:space="preserve"> </w:t>
      </w:r>
      <w:r w:rsidR="00ED144F">
        <w:t xml:space="preserve">models </w:t>
      </w:r>
      <w:r w:rsidR="00405A14">
        <w:t xml:space="preserve">to derive information </w:t>
      </w:r>
      <w:r w:rsidR="00ED144F">
        <w:t xml:space="preserve">such as </w:t>
      </w:r>
      <w:r w:rsidR="00405A14">
        <w:t xml:space="preserve">sentiment </w:t>
      </w:r>
      <w:r w:rsidR="00545767">
        <w:t xml:space="preserve">that </w:t>
      </w:r>
      <w:r w:rsidR="00BB3ABA">
        <w:t xml:space="preserve">inform on </w:t>
      </w:r>
      <w:r w:rsidR="00545767">
        <w:t>hidden</w:t>
      </w:r>
      <w:r w:rsidR="00BB3ABA">
        <w:t xml:space="preserve"> trends and </w:t>
      </w:r>
      <w:r w:rsidR="00965128">
        <w:t>dependencies.</w:t>
      </w:r>
    </w:p>
    <w:p w14:paraId="65481808" w14:textId="77777777" w:rsidR="00DD0B22" w:rsidRDefault="00DD0B22" w:rsidP="00DF4472">
      <w:pPr>
        <w:spacing w:line="360" w:lineRule="auto"/>
        <w:jc w:val="both"/>
      </w:pPr>
    </w:p>
    <w:p w14:paraId="6CC28428" w14:textId="7F501802" w:rsidR="009D34EF" w:rsidRDefault="0013105D" w:rsidP="00DF4472">
      <w:pPr>
        <w:spacing w:line="360" w:lineRule="auto"/>
        <w:jc w:val="both"/>
      </w:pPr>
      <w:r>
        <w:t xml:space="preserve">It is </w:t>
      </w:r>
      <w:r w:rsidR="00B86BD6">
        <w:t xml:space="preserve">in this </w:t>
      </w:r>
      <w:r w:rsidR="00965128">
        <w:t xml:space="preserve">same area that this project </w:t>
      </w:r>
      <w:r>
        <w:t>w</w:t>
      </w:r>
      <w:r w:rsidR="00735C49">
        <w:t>ill</w:t>
      </w:r>
      <w:r>
        <w:t xml:space="preserve"> seek to show that it is possible to provide </w:t>
      </w:r>
      <w:r w:rsidR="00D77996">
        <w:t xml:space="preserve">a </w:t>
      </w:r>
      <w:r w:rsidR="00735C49">
        <w:t>s</w:t>
      </w:r>
      <w:r w:rsidR="008A782B">
        <w:t>uch a s</w:t>
      </w:r>
      <w:r w:rsidR="00735C49">
        <w:t xml:space="preserve">ervice that </w:t>
      </w:r>
      <w:r w:rsidR="008A782B">
        <w:t xml:space="preserve">will also be </w:t>
      </w:r>
      <w:r w:rsidR="00735C49">
        <w:t xml:space="preserve">in line with market trends </w:t>
      </w:r>
      <w:r w:rsidR="00F00E4A">
        <w:t xml:space="preserve">as </w:t>
      </w:r>
      <w:r w:rsidR="00806E95">
        <w:t xml:space="preserve">a </w:t>
      </w:r>
      <w:r w:rsidR="00D77996">
        <w:t>cloud</w:t>
      </w:r>
      <w:r w:rsidR="00C112B6">
        <w:t>-</w:t>
      </w:r>
      <w:r w:rsidR="00D77996">
        <w:t>based text analytics service</w:t>
      </w:r>
      <w:r w:rsidR="00C112B6">
        <w:t xml:space="preserve">. </w:t>
      </w:r>
      <w:r w:rsidR="00F00E4A">
        <w:t>The use</w:t>
      </w:r>
      <w:r w:rsidR="002D64FC">
        <w:t xml:space="preserve"> of d</w:t>
      </w:r>
      <w:r w:rsidR="00806E95">
        <w:t>ata visualisation</w:t>
      </w:r>
      <w:r w:rsidR="002D64FC">
        <w:t xml:space="preserve"> will also be </w:t>
      </w:r>
      <w:r w:rsidR="00F00E4A">
        <w:t xml:space="preserve">part of the prototype and will </w:t>
      </w:r>
      <w:r w:rsidR="002D64FC">
        <w:t>show</w:t>
      </w:r>
      <w:r w:rsidR="0076631B">
        <w:t xml:space="preserve"> it</w:t>
      </w:r>
      <w:r w:rsidR="002D64FC">
        <w:t xml:space="preserve"> </w:t>
      </w:r>
      <w:r w:rsidR="004F38B8">
        <w:lastRenderedPageBreak/>
        <w:t xml:space="preserve">as </w:t>
      </w:r>
      <w:r w:rsidR="0076631B">
        <w:t xml:space="preserve">a </w:t>
      </w:r>
      <w:r w:rsidR="004F38B8">
        <w:t xml:space="preserve">relevant </w:t>
      </w:r>
      <w:r w:rsidR="0076631B">
        <w:t>part of the</w:t>
      </w:r>
      <w:r w:rsidR="004F38B8">
        <w:t xml:space="preserve"> service as it best provides the insight</w:t>
      </w:r>
      <w:r w:rsidR="00D70F6B">
        <w:t xml:space="preserve"> in an</w:t>
      </w:r>
      <w:r w:rsidR="004F38B8">
        <w:t xml:space="preserve"> easy</w:t>
      </w:r>
      <w:r w:rsidR="00D70F6B">
        <w:t>-</w:t>
      </w:r>
      <w:r w:rsidR="004F38B8">
        <w:t>to</w:t>
      </w:r>
      <w:r w:rsidR="00D70F6B">
        <w:t>-</w:t>
      </w:r>
      <w:r w:rsidR="004F38B8">
        <w:t>consume format</w:t>
      </w:r>
      <w:r w:rsidR="00B86BD6">
        <w:t xml:space="preserve"> for management information</w:t>
      </w:r>
      <w:r w:rsidR="004F38B8">
        <w:t>.</w:t>
      </w:r>
    </w:p>
    <w:p w14:paraId="3276E455" w14:textId="77777777" w:rsidR="004F38B8" w:rsidRDefault="004F38B8" w:rsidP="00DF4472">
      <w:pPr>
        <w:spacing w:line="360" w:lineRule="auto"/>
        <w:jc w:val="both"/>
      </w:pPr>
    </w:p>
    <w:p w14:paraId="12C467F2" w14:textId="2F3C4A18" w:rsidR="00590CD8" w:rsidRDefault="00B86BD6" w:rsidP="00DF4472">
      <w:pPr>
        <w:spacing w:line="360" w:lineRule="auto"/>
        <w:jc w:val="both"/>
      </w:pPr>
      <w:r>
        <w:t>The Agency in the recent past has developed n</w:t>
      </w:r>
      <w:r w:rsidR="00950587">
        <w:t xml:space="preserve">ew services that </w:t>
      </w:r>
      <w:r w:rsidR="00144CFB">
        <w:t xml:space="preserve">have </w:t>
      </w:r>
      <w:r w:rsidR="00950587">
        <w:t>include</w:t>
      </w:r>
      <w:r w:rsidR="00144CFB">
        <w:t>d</w:t>
      </w:r>
      <w:r w:rsidR="00950587">
        <w:t xml:space="preserve"> making use of social media and </w:t>
      </w:r>
      <w:r w:rsidR="008F02B2">
        <w:t xml:space="preserve">new call centre services. As part of the </w:t>
      </w:r>
      <w:r w:rsidR="00D70F6B">
        <w:t xml:space="preserve">current </w:t>
      </w:r>
      <w:r w:rsidR="008F02B2">
        <w:t xml:space="preserve">call centre system, a </w:t>
      </w:r>
      <w:r w:rsidR="00D338C5">
        <w:t>voice analytics system is in place with</w:t>
      </w:r>
      <w:r w:rsidR="00144CFB">
        <w:t xml:space="preserve"> planned future</w:t>
      </w:r>
      <w:r w:rsidR="00D338C5">
        <w:t xml:space="preserve"> development on text analytics yet to be deployed. </w:t>
      </w:r>
      <w:r w:rsidR="00496CE1">
        <w:t xml:space="preserve"> However, th</w:t>
      </w:r>
      <w:r w:rsidR="00A95E13">
        <w:t xml:space="preserve">at </w:t>
      </w:r>
      <w:r w:rsidR="00496CE1">
        <w:t>analytics</w:t>
      </w:r>
      <w:r w:rsidR="00A95E13">
        <w:t xml:space="preserve"> does not cover elements outside the voice call framework. It will be an aim of th</w:t>
      </w:r>
      <w:r w:rsidR="00496CE1">
        <w:t>is project</w:t>
      </w:r>
      <w:r w:rsidR="00A95E13">
        <w:t xml:space="preserve"> </w:t>
      </w:r>
      <w:r w:rsidR="00496CE1">
        <w:t xml:space="preserve">to show that it is possible to develop a single system that can handle text </w:t>
      </w:r>
      <w:r w:rsidR="00CC04C5">
        <w:t>regardless of source. Voice call</w:t>
      </w:r>
      <w:r w:rsidR="002C19F5">
        <w:t>s</w:t>
      </w:r>
      <w:r w:rsidR="00CC04C5">
        <w:t xml:space="preserve"> that have been transcribed can also be run through the system</w:t>
      </w:r>
      <w:r w:rsidR="002C19F5">
        <w:t xml:space="preserve"> </w:t>
      </w:r>
      <w:r w:rsidR="00590CD8">
        <w:t xml:space="preserve">as the transcribed text will </w:t>
      </w:r>
      <w:r w:rsidR="00B72B2E">
        <w:t>be the only required input</w:t>
      </w:r>
      <w:r w:rsidR="00590CD8">
        <w:t>.</w:t>
      </w:r>
    </w:p>
    <w:p w14:paraId="760C945B" w14:textId="77777777" w:rsidR="009D34EF" w:rsidRDefault="009D34EF" w:rsidP="00DF4472">
      <w:pPr>
        <w:spacing w:line="360" w:lineRule="auto"/>
        <w:jc w:val="both"/>
      </w:pPr>
    </w:p>
    <w:p w14:paraId="66C6E15A" w14:textId="776CE19A" w:rsidR="002C32CC" w:rsidRDefault="00590CD8" w:rsidP="00DF4472">
      <w:pPr>
        <w:spacing w:line="360" w:lineRule="auto"/>
        <w:jc w:val="both"/>
      </w:pPr>
      <w:r>
        <w:t>T</w:t>
      </w:r>
      <w:r w:rsidR="006328A8">
        <w:t xml:space="preserve">he </w:t>
      </w:r>
      <w:r w:rsidR="00D151E2">
        <w:t xml:space="preserve">context </w:t>
      </w:r>
      <w:r w:rsidR="007A47EA">
        <w:t>therefore is to</w:t>
      </w:r>
      <w:r w:rsidR="00D151E2">
        <w:t xml:space="preserve"> develop a system that could be used to identify the </w:t>
      </w:r>
      <w:r w:rsidR="00277244">
        <w:t>sentiment of the customer’</w:t>
      </w:r>
      <w:r w:rsidR="007A47EA">
        <w:t>s</w:t>
      </w:r>
      <w:r w:rsidR="00277244">
        <w:t xml:space="preserve"> </w:t>
      </w:r>
      <w:r w:rsidR="00843342">
        <w:t>communication</w:t>
      </w:r>
      <w:r w:rsidR="007A47EA">
        <w:t>s</w:t>
      </w:r>
      <w:r w:rsidR="00843342">
        <w:t xml:space="preserve"> held as text</w:t>
      </w:r>
      <w:r w:rsidR="00277244">
        <w:t xml:space="preserve"> and </w:t>
      </w:r>
      <w:r w:rsidR="009443D5">
        <w:t xml:space="preserve">then categorised </w:t>
      </w:r>
      <w:r w:rsidR="00277244">
        <w:t>into topics. T</w:t>
      </w:r>
      <w:r w:rsidR="00140D10">
        <w:t>he develop</w:t>
      </w:r>
      <w:r w:rsidR="00EB0F49">
        <w:t>ment</w:t>
      </w:r>
      <w:r w:rsidR="00140D10">
        <w:t xml:space="preserve"> </w:t>
      </w:r>
      <w:r w:rsidR="00470D4E">
        <w:t xml:space="preserve">will </w:t>
      </w:r>
      <w:r w:rsidR="00140D10">
        <w:t>involve</w:t>
      </w:r>
      <w:r w:rsidR="00470D4E">
        <w:t xml:space="preserve"> the</w:t>
      </w:r>
      <w:r w:rsidR="00140D10">
        <w:t xml:space="preserve"> </w:t>
      </w:r>
      <w:r w:rsidR="00EB0F49">
        <w:t>creation of t</w:t>
      </w:r>
      <w:r w:rsidR="005A4D66">
        <w:t xml:space="preserve">wo </w:t>
      </w:r>
      <w:r w:rsidR="00277244">
        <w:t>system</w:t>
      </w:r>
      <w:r w:rsidR="005A4D66">
        <w:t>s</w:t>
      </w:r>
      <w:r w:rsidR="00470D4E">
        <w:t>. W</w:t>
      </w:r>
      <w:r w:rsidR="00150814">
        <w:t>e</w:t>
      </w:r>
      <w:r w:rsidR="00727794">
        <w:t xml:space="preserve"> will start </w:t>
      </w:r>
      <w:r w:rsidR="00785A20">
        <w:t>by using</w:t>
      </w:r>
      <w:r w:rsidR="005A4D66">
        <w:t xml:space="preserve"> the</w:t>
      </w:r>
      <w:r w:rsidR="00277244">
        <w:t xml:space="preserve"> c</w:t>
      </w:r>
      <w:r w:rsidR="007211D4">
        <w:t xml:space="preserve">hat support logs and </w:t>
      </w:r>
      <w:r w:rsidR="00921B33">
        <w:t>the</w:t>
      </w:r>
      <w:r w:rsidR="00785A20">
        <w:t>n make use of the</w:t>
      </w:r>
      <w:r w:rsidR="00921B33">
        <w:t xml:space="preserve"> experience </w:t>
      </w:r>
      <w:r w:rsidR="00420276">
        <w:t>b</w:t>
      </w:r>
      <w:r w:rsidR="00785A20">
        <w:t>y</w:t>
      </w:r>
      <w:r w:rsidR="00420276">
        <w:t xml:space="preserve"> refactor</w:t>
      </w:r>
      <w:r w:rsidR="00785A20">
        <w:t>ing</w:t>
      </w:r>
      <w:r w:rsidR="00420276">
        <w:t xml:space="preserve"> </w:t>
      </w:r>
      <w:r w:rsidR="00785A20">
        <w:t>the ideas into</w:t>
      </w:r>
      <w:r w:rsidR="00420276">
        <w:t xml:space="preserve"> </w:t>
      </w:r>
      <w:r w:rsidR="00921B33">
        <w:t>develop</w:t>
      </w:r>
      <w:r w:rsidR="00420276">
        <w:t xml:space="preserve">ment of a </w:t>
      </w:r>
      <w:r w:rsidR="00921B33">
        <w:t xml:space="preserve">system </w:t>
      </w:r>
      <w:r w:rsidR="00D73C04">
        <w:t xml:space="preserve">using </w:t>
      </w:r>
      <w:r w:rsidR="00420276">
        <w:t>T</w:t>
      </w:r>
      <w:r w:rsidR="007211D4">
        <w:t>witter</w:t>
      </w:r>
      <w:r w:rsidR="001F7BC5">
        <w:rPr>
          <w:rStyle w:val="FootnoteReference"/>
        </w:rPr>
        <w:footnoteReference w:id="3"/>
      </w:r>
      <w:r w:rsidR="007211D4">
        <w:t xml:space="preserve"> data. To </w:t>
      </w:r>
      <w:r w:rsidR="00D73C04">
        <w:t xml:space="preserve">dataset being used </w:t>
      </w:r>
      <w:r w:rsidR="007211D4">
        <w:t xml:space="preserve">for </w:t>
      </w:r>
      <w:r w:rsidR="003D3AF5">
        <w:t>the</w:t>
      </w:r>
      <w:r w:rsidR="008D06AC">
        <w:t xml:space="preserve"> chat logs </w:t>
      </w:r>
      <w:r w:rsidR="003D3AF5">
        <w:t xml:space="preserve">is one that is </w:t>
      </w:r>
      <w:r w:rsidR="008D06AC">
        <w:t>publicly available</w:t>
      </w:r>
      <w:r w:rsidR="003D3AF5">
        <w:t xml:space="preserve"> as a</w:t>
      </w:r>
      <w:r w:rsidR="008D06AC">
        <w:t xml:space="preserve"> data </w:t>
      </w:r>
      <w:r w:rsidR="00AD5307">
        <w:t xml:space="preserve">corpus from </w:t>
      </w:r>
      <w:r w:rsidR="008D06AC">
        <w:t xml:space="preserve">the Ubuntu </w:t>
      </w:r>
      <w:r w:rsidR="00AD5307">
        <w:t>Dialogue Corpus</w:t>
      </w:r>
      <w:sdt>
        <w:sdtPr>
          <w:id w:val="-1282343451"/>
          <w:citation/>
        </w:sdtPr>
        <w:sdtContent>
          <w:r w:rsidR="004A020E">
            <w:fldChar w:fldCharType="begin"/>
          </w:r>
          <w:r w:rsidR="004A020E">
            <w:instrText xml:space="preserve"> CITATION Low15 \l 2057 </w:instrText>
          </w:r>
          <w:r w:rsidR="004A020E">
            <w:fldChar w:fldCharType="separate"/>
          </w:r>
          <w:r w:rsidR="00996B79">
            <w:rPr>
              <w:noProof/>
            </w:rPr>
            <w:t xml:space="preserve"> [16]</w:t>
          </w:r>
          <w:r w:rsidR="004A020E">
            <w:fldChar w:fldCharType="end"/>
          </w:r>
        </w:sdtContent>
      </w:sdt>
      <w:r w:rsidR="007B399D">
        <w:t xml:space="preserve"> </w:t>
      </w:r>
      <w:r w:rsidR="001A5B2D">
        <w:t xml:space="preserve">. For </w:t>
      </w:r>
      <w:r w:rsidR="00381381">
        <w:t xml:space="preserve">the </w:t>
      </w:r>
      <w:r w:rsidR="001A5B2D">
        <w:t>social media interaction</w:t>
      </w:r>
      <w:r w:rsidR="00381381">
        <w:t>, the</w:t>
      </w:r>
      <w:r w:rsidR="001A5B2D">
        <w:t xml:space="preserve"> project </w:t>
      </w:r>
      <w:r w:rsidR="00381381">
        <w:t xml:space="preserve">purposely </w:t>
      </w:r>
      <w:r w:rsidR="00C61BC7">
        <w:t>created a dataset from Twitter</w:t>
      </w:r>
      <w:r w:rsidR="00840F1C">
        <w:t xml:space="preserve"> tweets </w:t>
      </w:r>
      <w:r w:rsidR="00C61BC7">
        <w:t xml:space="preserve">based on the publicly available @DVLAGOVUK handle and </w:t>
      </w:r>
      <w:r w:rsidR="009B07E7">
        <w:t xml:space="preserve">#DVLA hashtag </w:t>
      </w:r>
      <w:r w:rsidR="00840F1C">
        <w:t xml:space="preserve">interactions </w:t>
      </w:r>
      <w:r w:rsidR="009B07E7">
        <w:t>from the dates of 05-01-2009 to 21-09-2019.</w:t>
      </w:r>
      <w:r w:rsidR="006C2ABB">
        <w:t xml:space="preserve"> </w:t>
      </w:r>
    </w:p>
    <w:p w14:paraId="467749DE" w14:textId="77777777" w:rsidR="002C32CC" w:rsidRDefault="002C32CC" w:rsidP="00DF4472">
      <w:pPr>
        <w:spacing w:line="360" w:lineRule="auto"/>
        <w:jc w:val="both"/>
      </w:pPr>
    </w:p>
    <w:p w14:paraId="3BD58FC8" w14:textId="2E5F6A94" w:rsidR="006C2ABB" w:rsidRDefault="00E22995" w:rsidP="00DF4472">
      <w:pPr>
        <w:spacing w:line="360" w:lineRule="auto"/>
        <w:jc w:val="both"/>
      </w:pPr>
      <w:r>
        <w:t>It is t</w:t>
      </w:r>
      <w:r w:rsidR="006C2ABB">
        <w:t xml:space="preserve">he </w:t>
      </w:r>
      <w:r w:rsidR="002C32CC">
        <w:t xml:space="preserve">aim of the </w:t>
      </w:r>
      <w:r w:rsidR="006C2ABB">
        <w:t xml:space="preserve">deployed system </w:t>
      </w:r>
      <w:r>
        <w:t xml:space="preserve">that </w:t>
      </w:r>
      <w:r w:rsidR="002C32CC">
        <w:t>any</w:t>
      </w:r>
      <w:r w:rsidR="00F96B5B">
        <w:t xml:space="preserve"> derived</w:t>
      </w:r>
      <w:r w:rsidR="002C32CC">
        <w:t xml:space="preserve"> </w:t>
      </w:r>
      <w:r w:rsidR="006C2ABB">
        <w:t>text</w:t>
      </w:r>
      <w:r w:rsidR="00F96B5B">
        <w:t xml:space="preserve"> from any unstructured </w:t>
      </w:r>
      <w:r w:rsidR="004A5E53">
        <w:t xml:space="preserve">social media </w:t>
      </w:r>
      <w:r w:rsidR="00F96B5B">
        <w:t>source</w:t>
      </w:r>
      <w:r w:rsidR="006C2ABB">
        <w:t xml:space="preserve"> relevant to </w:t>
      </w:r>
      <w:r w:rsidR="00A025A0">
        <w:t xml:space="preserve">the </w:t>
      </w:r>
      <w:r w:rsidR="006C2ABB">
        <w:t xml:space="preserve">DVLA </w:t>
      </w:r>
      <w:r w:rsidR="001541CD">
        <w:t>organisation</w:t>
      </w:r>
      <w:r w:rsidR="00A025A0">
        <w:t>al</w:t>
      </w:r>
      <w:r w:rsidR="001541CD">
        <w:t xml:space="preserve"> context </w:t>
      </w:r>
      <w:r w:rsidR="00A025A0">
        <w:t xml:space="preserve">can be used and </w:t>
      </w:r>
      <w:r w:rsidR="004A5E53">
        <w:t>used to</w:t>
      </w:r>
      <w:r w:rsidR="00DB594B">
        <w:t xml:space="preserve"> derive the sentiment and </w:t>
      </w:r>
      <w:r w:rsidR="00D16946">
        <w:t>identify what predictive topic the text</w:t>
      </w:r>
      <w:r w:rsidR="00ED3A20">
        <w:t xml:space="preserve"> is</w:t>
      </w:r>
      <w:r w:rsidR="001541CD">
        <w:t xml:space="preserve">. </w:t>
      </w:r>
    </w:p>
    <w:p w14:paraId="0FF40BEB" w14:textId="7BBF41D1" w:rsidR="002023DA" w:rsidRDefault="002023DA" w:rsidP="00DF4472">
      <w:pPr>
        <w:spacing w:line="360" w:lineRule="auto"/>
        <w:jc w:val="both"/>
      </w:pPr>
    </w:p>
    <w:p w14:paraId="734CE7EF" w14:textId="6F38E560" w:rsidR="009629FE" w:rsidRDefault="00AB203C" w:rsidP="00DF4472">
      <w:pPr>
        <w:pStyle w:val="Heading2"/>
        <w:jc w:val="both"/>
      </w:pPr>
      <w:bookmarkStart w:id="28" w:name="_Toc31106508"/>
      <w:r>
        <w:t>Structure</w:t>
      </w:r>
      <w:bookmarkEnd w:id="28"/>
    </w:p>
    <w:p w14:paraId="74C48DB5" w14:textId="77777777" w:rsidR="00AB203C" w:rsidRPr="00AB203C" w:rsidRDefault="00AB203C" w:rsidP="00DF4472">
      <w:pPr>
        <w:jc w:val="both"/>
      </w:pPr>
    </w:p>
    <w:p w14:paraId="025A39FB" w14:textId="656B4356" w:rsidR="00236F5E" w:rsidRDefault="002023DA" w:rsidP="00DF4472">
      <w:pPr>
        <w:spacing w:line="360" w:lineRule="auto"/>
        <w:jc w:val="both"/>
      </w:pPr>
      <w:r>
        <w:lastRenderedPageBreak/>
        <w:t>The report will be laid out in different chapter</w:t>
      </w:r>
      <w:r w:rsidR="002867B5">
        <w:t xml:space="preserve">s starting with a background </w:t>
      </w:r>
      <w:r w:rsidR="003C4A28">
        <w:t xml:space="preserve">literature review chapter looking </w:t>
      </w:r>
      <w:r w:rsidR="00A12442">
        <w:t>at</w:t>
      </w:r>
      <w:r w:rsidR="003C4A28">
        <w:t xml:space="preserve"> artificial intelligence, machine learning, </w:t>
      </w:r>
      <w:r w:rsidR="008C6D83">
        <w:t xml:space="preserve">text analytics, data </w:t>
      </w:r>
      <w:r w:rsidR="00831293">
        <w:t xml:space="preserve">and natural </w:t>
      </w:r>
      <w:r w:rsidR="00720A9E">
        <w:t>language processing in particular on sentiment analysis</w:t>
      </w:r>
      <w:r w:rsidR="00A12442">
        <w:t xml:space="preserve"> </w:t>
      </w:r>
      <w:r w:rsidR="000A0997">
        <w:t xml:space="preserve">and </w:t>
      </w:r>
      <w:r w:rsidR="007325EC">
        <w:t xml:space="preserve">define why they are important </w:t>
      </w:r>
      <w:r w:rsidR="000A0997">
        <w:t>to</w:t>
      </w:r>
      <w:r w:rsidR="007325EC">
        <w:t xml:space="preserve"> </w:t>
      </w:r>
      <w:r w:rsidR="00066B75">
        <w:t>text analytics</w:t>
      </w:r>
      <w:r w:rsidR="00720A9E">
        <w:t xml:space="preserve">. </w:t>
      </w:r>
      <w:r w:rsidR="00066B75">
        <w:t>There will then follow c</w:t>
      </w:r>
      <w:r w:rsidR="0045073B">
        <w:t>hapters on project planning, and research methodology w</w:t>
      </w:r>
      <w:r w:rsidR="00066B75">
        <w:t xml:space="preserve">hich will describe the planning and </w:t>
      </w:r>
      <w:r w:rsidR="00564DA5">
        <w:t xml:space="preserve">methods used in the report. A chapter on development will describe the software development process </w:t>
      </w:r>
      <w:r w:rsidR="0045073B">
        <w:t>i</w:t>
      </w:r>
      <w:r w:rsidR="00564DA5">
        <w:t>nclu</w:t>
      </w:r>
      <w:r w:rsidR="00D317D8">
        <w:t>ding the choices made on process and software</w:t>
      </w:r>
      <w:r w:rsidR="000A0997">
        <w:t xml:space="preserve"> choice</w:t>
      </w:r>
      <w:r w:rsidR="00880E1E">
        <w:t xml:space="preserve">. A chapter will then follow </w:t>
      </w:r>
      <w:r w:rsidR="00C512F8">
        <w:t xml:space="preserve">showing the </w:t>
      </w:r>
      <w:r w:rsidR="00051D29">
        <w:t>test</w:t>
      </w:r>
      <w:r w:rsidR="00C512F8">
        <w:t>s done on the developed system</w:t>
      </w:r>
      <w:r w:rsidR="0051760A">
        <w:t xml:space="preserve"> and this will then lead on to a chapter to </w:t>
      </w:r>
      <w:r w:rsidR="00014269">
        <w:t>evaluate</w:t>
      </w:r>
      <w:r w:rsidR="0051760A">
        <w:t xml:space="preserve"> the results</w:t>
      </w:r>
      <w:r w:rsidR="00CE60DD">
        <w:t xml:space="preserve">, expectations and highlight the issues encountered. </w:t>
      </w:r>
      <w:r w:rsidR="00E86EA8">
        <w:t xml:space="preserve">In conclusion, we </w:t>
      </w:r>
      <w:r w:rsidR="00B96556">
        <w:t>will</w:t>
      </w:r>
      <w:r w:rsidR="00A416FE">
        <w:t xml:space="preserve"> provide a</w:t>
      </w:r>
      <w:r w:rsidR="00014269">
        <w:t xml:space="preserve"> summary of the results, code, weblink of the prototype developed and offer</w:t>
      </w:r>
      <w:r w:rsidR="00A416FE">
        <w:t xml:space="preserve"> recommendatio</w:t>
      </w:r>
      <w:r w:rsidR="00014269">
        <w:t>ns</w:t>
      </w:r>
      <w:r w:rsidR="00A416FE">
        <w:t xml:space="preserve"> on the process, system and experience </w:t>
      </w:r>
      <w:r w:rsidR="006C58A5">
        <w:t xml:space="preserve">gained </w:t>
      </w:r>
      <w:r w:rsidR="00B96556">
        <w:t xml:space="preserve">and </w:t>
      </w:r>
      <w:r w:rsidR="006C58A5">
        <w:t xml:space="preserve">discuss further </w:t>
      </w:r>
      <w:r w:rsidR="00236F5E">
        <w:t xml:space="preserve">future </w:t>
      </w:r>
      <w:r w:rsidR="00DA1F82">
        <w:t>work</w:t>
      </w:r>
      <w:r w:rsidR="00236F5E">
        <w:t>. An appendix will be included which will include the</w:t>
      </w:r>
      <w:r w:rsidR="00014269">
        <w:t xml:space="preserve"> extra</w:t>
      </w:r>
      <w:r w:rsidR="00236F5E">
        <w:t xml:space="preserve"> code</w:t>
      </w:r>
      <w:r w:rsidR="00DA1F82">
        <w:t>, dataset</w:t>
      </w:r>
      <w:r w:rsidR="00014269">
        <w:t>s</w:t>
      </w:r>
      <w:r w:rsidR="00236F5E">
        <w:t xml:space="preserve"> and all associated documents </w:t>
      </w:r>
      <w:r w:rsidR="009D2599">
        <w:t>used in the report.</w:t>
      </w:r>
    </w:p>
    <w:p w14:paraId="54A5F6EF" w14:textId="7DFF1326" w:rsidR="009B07E7" w:rsidRDefault="009B07E7" w:rsidP="00DF4472">
      <w:pPr>
        <w:spacing w:line="360" w:lineRule="auto"/>
        <w:jc w:val="both"/>
      </w:pPr>
    </w:p>
    <w:p w14:paraId="3D8EA153" w14:textId="77777777" w:rsidR="009B07E7" w:rsidRPr="00AB564C" w:rsidRDefault="009B07E7" w:rsidP="00DF4472">
      <w:pPr>
        <w:spacing w:line="360" w:lineRule="auto"/>
        <w:jc w:val="both"/>
      </w:pPr>
    </w:p>
    <w:p w14:paraId="1552C418" w14:textId="77777777" w:rsidR="003572F3" w:rsidRDefault="003572F3" w:rsidP="00DF4472">
      <w:pPr>
        <w:spacing w:after="200" w:line="276" w:lineRule="auto"/>
        <w:jc w:val="both"/>
        <w:rPr>
          <w:rFonts w:asciiTheme="majorHAnsi" w:eastAsiaTheme="majorEastAsia" w:hAnsiTheme="majorHAnsi" w:cstheme="majorBidi"/>
          <w:b/>
          <w:bCs/>
          <w:i/>
          <w:iCs/>
          <w:sz w:val="32"/>
          <w:szCs w:val="32"/>
        </w:rPr>
      </w:pPr>
      <w:r>
        <w:br w:type="page"/>
      </w:r>
    </w:p>
    <w:p w14:paraId="731941CF" w14:textId="47F81975" w:rsidR="003572F3" w:rsidRDefault="003572F3" w:rsidP="00DF4472">
      <w:pPr>
        <w:pStyle w:val="Heading1"/>
        <w:jc w:val="both"/>
      </w:pPr>
      <w:bookmarkStart w:id="29" w:name="_Ref30499181"/>
      <w:bookmarkStart w:id="30" w:name="_Toc31106509"/>
      <w:r>
        <w:lastRenderedPageBreak/>
        <w:t>Literature Review</w:t>
      </w:r>
      <w:bookmarkEnd w:id="29"/>
      <w:bookmarkEnd w:id="30"/>
    </w:p>
    <w:p w14:paraId="2359B646" w14:textId="77777777" w:rsidR="00E26984" w:rsidRPr="00E26984" w:rsidRDefault="00E26984" w:rsidP="00DF4472">
      <w:pPr>
        <w:jc w:val="both"/>
      </w:pPr>
    </w:p>
    <w:p w14:paraId="4C31328B" w14:textId="2FD5CA9D" w:rsidR="00EF7F96" w:rsidRDefault="007C2788" w:rsidP="00DF4472">
      <w:pPr>
        <w:pStyle w:val="Heading2"/>
        <w:jc w:val="both"/>
      </w:pPr>
      <w:bookmarkStart w:id="31" w:name="_Toc31106510"/>
      <w:r>
        <w:t>Artificial Intelligence</w:t>
      </w:r>
      <w:bookmarkEnd w:id="31"/>
    </w:p>
    <w:p w14:paraId="37CAC247" w14:textId="788BDE14" w:rsidR="00BF2024" w:rsidRDefault="00BF2024" w:rsidP="00DF4472">
      <w:pPr>
        <w:spacing w:line="360" w:lineRule="auto"/>
        <w:jc w:val="both"/>
      </w:pPr>
    </w:p>
    <w:p w14:paraId="599F886D" w14:textId="3AF38CC1" w:rsidR="00BF2024" w:rsidRPr="00BF2024" w:rsidRDefault="00BF2024" w:rsidP="00DF4472">
      <w:pPr>
        <w:spacing w:line="360" w:lineRule="auto"/>
        <w:jc w:val="both"/>
        <w:rPr>
          <w:i/>
          <w:iCs/>
        </w:rPr>
      </w:pPr>
      <w:r w:rsidRPr="00BF2024">
        <w:rPr>
          <w:i/>
          <w:iCs/>
        </w:rPr>
        <w:t>“AI began with an ancient wish to forge the gods”</w:t>
      </w:r>
      <w:sdt>
        <w:sdtPr>
          <w:rPr>
            <w:i/>
            <w:iCs/>
          </w:rPr>
          <w:id w:val="-1946616912"/>
          <w:citation/>
        </w:sdtPr>
        <w:sdtContent>
          <w:r>
            <w:rPr>
              <w:i/>
              <w:iCs/>
            </w:rPr>
            <w:fldChar w:fldCharType="begin"/>
          </w:r>
          <w:r w:rsidRPr="00354821">
            <w:rPr>
              <w:i/>
              <w:iCs/>
            </w:rPr>
            <w:instrText xml:space="preserve"> CITATION McC04 \l 2057 </w:instrText>
          </w:r>
          <w:r>
            <w:rPr>
              <w:i/>
              <w:iCs/>
            </w:rPr>
            <w:fldChar w:fldCharType="separate"/>
          </w:r>
          <w:r w:rsidR="00996B79">
            <w:rPr>
              <w:i/>
              <w:iCs/>
              <w:noProof/>
            </w:rPr>
            <w:t xml:space="preserve"> </w:t>
          </w:r>
          <w:r w:rsidR="00996B79">
            <w:rPr>
              <w:noProof/>
            </w:rPr>
            <w:t>[17]</w:t>
          </w:r>
          <w:r>
            <w:rPr>
              <w:i/>
              <w:iCs/>
            </w:rPr>
            <w:fldChar w:fldCharType="end"/>
          </w:r>
        </w:sdtContent>
      </w:sdt>
    </w:p>
    <w:p w14:paraId="42A78B15" w14:textId="77777777" w:rsidR="00BF2024" w:rsidRDefault="00BF2024" w:rsidP="00DF4472">
      <w:pPr>
        <w:spacing w:line="360" w:lineRule="auto"/>
        <w:jc w:val="both"/>
      </w:pPr>
    </w:p>
    <w:p w14:paraId="0CF9CF8C" w14:textId="0FD6E8A4" w:rsidR="00FB4D93" w:rsidRDefault="00931F0D" w:rsidP="00DF4472">
      <w:pPr>
        <w:spacing w:line="360" w:lineRule="auto"/>
        <w:jc w:val="both"/>
      </w:pPr>
      <w:r>
        <w:t>I</w:t>
      </w:r>
      <w:r w:rsidR="00FB4D93">
        <w:t>ntelligence is inherent to the description of who and what man</w:t>
      </w:r>
      <w:r w:rsidR="0046429A">
        <w:t>kind</w:t>
      </w:r>
      <w:r w:rsidR="00FB4D93">
        <w:t xml:space="preserve"> is. </w:t>
      </w:r>
      <w:r>
        <w:t xml:space="preserve">Without intelligence it is difficult to appreciate mankind as being different to other species. What </w:t>
      </w:r>
      <w:r w:rsidR="009D74E1">
        <w:t>makes</w:t>
      </w:r>
      <w:r>
        <w:t xml:space="preserve"> intelligence has therefore been an intriguing question</w:t>
      </w:r>
      <w:r w:rsidR="009D74E1">
        <w:t>. How are</w:t>
      </w:r>
      <w:r>
        <w:t xml:space="preserve"> humans able to record their thoughts</w:t>
      </w:r>
      <w:r w:rsidR="009D74E1">
        <w:t>? The uniqueness of mankind is that the i</w:t>
      </w:r>
      <w:r>
        <w:t xml:space="preserve">deas </w:t>
      </w:r>
      <w:r w:rsidR="009D74E1">
        <w:t>of</w:t>
      </w:r>
      <w:r>
        <w:t xml:space="preserve"> philosophy, mathematics, understanding of logic, psychology and linguistic </w:t>
      </w:r>
      <w:r w:rsidR="009D74E1">
        <w:t>get</w:t>
      </w:r>
      <w:r>
        <w:t xml:space="preserve"> raised, studied, debated and agreed. </w:t>
      </w:r>
      <w:r w:rsidR="009D74E1">
        <w:t>The</w:t>
      </w:r>
      <w:r>
        <w:t xml:space="preserve"> emergence of machines </w:t>
      </w:r>
      <w:r w:rsidR="009D74E1">
        <w:t>has provided</w:t>
      </w:r>
      <w:r>
        <w:t xml:space="preserve"> tools for evaluating these ideas </w:t>
      </w:r>
      <w:r w:rsidR="009D74E1">
        <w:t xml:space="preserve">and therefore making </w:t>
      </w:r>
      <w:r>
        <w:t>artificial intelligence materialise.</w:t>
      </w:r>
    </w:p>
    <w:p w14:paraId="31D1FBF9" w14:textId="77777777" w:rsidR="009D74E1" w:rsidRDefault="009D74E1" w:rsidP="00DF4472">
      <w:pPr>
        <w:spacing w:line="360" w:lineRule="auto"/>
        <w:jc w:val="both"/>
      </w:pPr>
    </w:p>
    <w:p w14:paraId="5D931E1F" w14:textId="1E86D34F" w:rsidR="002753B8" w:rsidRDefault="00BA6D82" w:rsidP="00DF4472">
      <w:pPr>
        <w:spacing w:line="360" w:lineRule="auto"/>
        <w:jc w:val="both"/>
      </w:pPr>
      <w:r>
        <w:t xml:space="preserve">Artificial intelligence </w:t>
      </w:r>
      <w:r w:rsidR="009D74E1">
        <w:t>therefore</w:t>
      </w:r>
      <w:r w:rsidR="00931F0D">
        <w:t xml:space="preserve"> owes its growth and prevalence to the rise of machines that are now referred to as </w:t>
      </w:r>
      <w:proofErr w:type="gramStart"/>
      <w:r w:rsidR="00931F0D">
        <w:t xml:space="preserve">computers </w:t>
      </w:r>
      <w:r>
        <w:t>.</w:t>
      </w:r>
      <w:proofErr w:type="gramEnd"/>
      <w:r>
        <w:t xml:space="preserve"> The term artificial intelligence was first used in the 195</w:t>
      </w:r>
      <w:r w:rsidR="009F0F83">
        <w:t>6</w:t>
      </w:r>
      <w:r>
        <w:t xml:space="preserve"> by </w:t>
      </w:r>
      <w:r w:rsidR="009F0F83">
        <w:t xml:space="preserve">Professor </w:t>
      </w:r>
      <w:r>
        <w:t>John McCarthy during the Dartmouth conference</w:t>
      </w:r>
      <w:sdt>
        <w:sdtPr>
          <w:id w:val="-1830353564"/>
          <w:citation/>
        </w:sdtPr>
        <w:sdtContent>
          <w:r w:rsidR="002753B8">
            <w:fldChar w:fldCharType="begin"/>
          </w:r>
          <w:r w:rsidR="00CC3756" w:rsidRPr="00A4035B">
            <w:instrText xml:space="preserve">CITATION JMc07 \l 2057 </w:instrText>
          </w:r>
          <w:r w:rsidR="002753B8">
            <w:fldChar w:fldCharType="separate"/>
          </w:r>
          <w:r w:rsidR="00996B79">
            <w:rPr>
              <w:noProof/>
            </w:rPr>
            <w:t xml:space="preserve"> [18]</w:t>
          </w:r>
          <w:r w:rsidR="002753B8">
            <w:fldChar w:fldCharType="end"/>
          </w:r>
        </w:sdtContent>
      </w:sdt>
      <w:r>
        <w:t>.</w:t>
      </w:r>
      <w:r w:rsidR="001500C2">
        <w:t xml:space="preserve"> During the</w:t>
      </w:r>
      <w:r w:rsidR="009F0F83">
        <w:t xml:space="preserve"> Dartmouth conference the idea of artificial intelligence as we currently understand was conceptualised. </w:t>
      </w:r>
      <w:r>
        <w:t>Professor McCarthy</w:t>
      </w:r>
      <w:r w:rsidR="009F0F83">
        <w:t xml:space="preserve"> defined </w:t>
      </w:r>
      <w:r>
        <w:t>artificial intelligence</w:t>
      </w:r>
      <w:r w:rsidR="00FB4D93">
        <w:t xml:space="preserve"> </w:t>
      </w:r>
      <w:r>
        <w:t xml:space="preserve">(AI) as </w:t>
      </w:r>
    </w:p>
    <w:p w14:paraId="37214EEE" w14:textId="614C1E64" w:rsidR="00BA6D82" w:rsidRDefault="00BA6D82" w:rsidP="00DF4472">
      <w:pPr>
        <w:spacing w:line="360" w:lineRule="auto"/>
        <w:jc w:val="both"/>
        <w:rPr>
          <w:i/>
        </w:rPr>
      </w:pPr>
      <w:proofErr w:type="gramStart"/>
      <w:r w:rsidRPr="00A12CDE">
        <w:rPr>
          <w:i/>
        </w:rPr>
        <w:t xml:space="preserve">“ </w:t>
      </w:r>
      <w:r>
        <w:rPr>
          <w:i/>
        </w:rPr>
        <w:t>…</w:t>
      </w:r>
      <w:proofErr w:type="gramEnd"/>
      <w:r w:rsidRPr="00A12CDE">
        <w:rPr>
          <w:i/>
        </w:rPr>
        <w:t xml:space="preserve"> the science and engineering of making intelligent machines, especially intelligent computer programs. It is related to the similar task of using computers to understand human intelligence, but </w:t>
      </w:r>
      <w:r w:rsidR="009F0F83">
        <w:rPr>
          <w:i/>
        </w:rPr>
        <w:t>artificial intelligence (</w:t>
      </w:r>
      <w:r w:rsidRPr="00A12CDE">
        <w:rPr>
          <w:i/>
        </w:rPr>
        <w:t>AI</w:t>
      </w:r>
      <w:r w:rsidR="009F0F83">
        <w:rPr>
          <w:i/>
        </w:rPr>
        <w:t>)</w:t>
      </w:r>
      <w:r w:rsidRPr="00A12CDE">
        <w:rPr>
          <w:i/>
        </w:rPr>
        <w:t xml:space="preserve"> does not have to confine itself to methods that are biologically observable.”</w:t>
      </w:r>
    </w:p>
    <w:p w14:paraId="4036C5D6" w14:textId="77777777" w:rsidR="009D74E1" w:rsidRPr="00FB4D93" w:rsidRDefault="009D74E1" w:rsidP="00DF4472">
      <w:pPr>
        <w:spacing w:line="360" w:lineRule="auto"/>
        <w:jc w:val="both"/>
      </w:pPr>
    </w:p>
    <w:p w14:paraId="752F5E75" w14:textId="62FE8474" w:rsidR="008F510E" w:rsidRDefault="00A97B62" w:rsidP="00DF4472">
      <w:pPr>
        <w:spacing w:line="360" w:lineRule="auto"/>
        <w:jc w:val="both"/>
      </w:pPr>
      <w:r>
        <w:t xml:space="preserve">Another </w:t>
      </w:r>
      <w:r w:rsidR="00AA5AFD">
        <w:t xml:space="preserve">definition of artificial intelligence is </w:t>
      </w:r>
      <w:r w:rsidR="001E7668">
        <w:t xml:space="preserve">that it is </w:t>
      </w:r>
      <w:r w:rsidR="00AA5AFD">
        <w:t xml:space="preserve">the field of study that looks at the techniques for undertaking tasks </w:t>
      </w:r>
      <w:r w:rsidR="009D74E1">
        <w:t>central to</w:t>
      </w:r>
      <w:r w:rsidR="00AA5AFD">
        <w:t xml:space="preserve"> human intelligence</w:t>
      </w:r>
      <w:sdt>
        <w:sdtPr>
          <w:id w:val="-391505070"/>
          <w:citation/>
        </w:sdtPr>
        <w:sdtContent>
          <w:r w:rsidR="00AA5AFD">
            <w:fldChar w:fldCharType="begin"/>
          </w:r>
          <w:r w:rsidR="00AA5AFD">
            <w:instrText xml:space="preserve"> CITATION Tan90 \l 2057 </w:instrText>
          </w:r>
          <w:r w:rsidR="00AA5AFD">
            <w:fldChar w:fldCharType="separate"/>
          </w:r>
          <w:r w:rsidR="00996B79">
            <w:rPr>
              <w:noProof/>
            </w:rPr>
            <w:t xml:space="preserve"> [19]</w:t>
          </w:r>
          <w:r w:rsidR="00AA5AFD">
            <w:fldChar w:fldCharType="end"/>
          </w:r>
        </w:sdtContent>
      </w:sdt>
      <w:r w:rsidR="00AA5AFD">
        <w:t xml:space="preserve">. </w:t>
      </w:r>
      <w:r w:rsidR="001E7668">
        <w:t xml:space="preserve"> H</w:t>
      </w:r>
      <w:r w:rsidR="00FB4D93">
        <w:t xml:space="preserve">uman intelligence is </w:t>
      </w:r>
      <w:r w:rsidR="001E7668">
        <w:t xml:space="preserve">therefore </w:t>
      </w:r>
      <w:r w:rsidR="00FB4D93">
        <w:t>fused with the biological description of who and what a human being is</w:t>
      </w:r>
      <w:r w:rsidR="001E7668">
        <w:t>. A</w:t>
      </w:r>
      <w:r w:rsidR="00BA6D82">
        <w:t xml:space="preserve">rtificial intelligence </w:t>
      </w:r>
      <w:r w:rsidR="001E7668">
        <w:t xml:space="preserve">can </w:t>
      </w:r>
      <w:r w:rsidR="00FB4D93">
        <w:t>the</w:t>
      </w:r>
      <w:r w:rsidR="001E7668">
        <w:t xml:space="preserve">n be argued to require </w:t>
      </w:r>
      <w:r w:rsidR="00BA6D82">
        <w:t>the understanding of the thought process, performance and outcome</w:t>
      </w:r>
      <w:r w:rsidR="00FB4D93">
        <w:t xml:space="preserve"> achieved by a non-human thing. </w:t>
      </w:r>
      <w:r w:rsidR="001E7668">
        <w:t>The</w:t>
      </w:r>
      <w:r w:rsidR="00FB4D93">
        <w:t xml:space="preserve"> non-human thing </w:t>
      </w:r>
      <w:r w:rsidR="00D62C61">
        <w:t>would simply be defined as</w:t>
      </w:r>
      <w:r w:rsidR="00FB4D93">
        <w:t xml:space="preserve"> </w:t>
      </w:r>
      <w:r w:rsidR="002753B8">
        <w:t xml:space="preserve">a </w:t>
      </w:r>
      <w:r w:rsidR="00FB4D93">
        <w:t>machine</w:t>
      </w:r>
      <w:r w:rsidR="00D62C61">
        <w:t xml:space="preserve">, computer or </w:t>
      </w:r>
      <w:r w:rsidR="00892E16">
        <w:t xml:space="preserve">expert </w:t>
      </w:r>
      <w:r w:rsidR="00D62C61">
        <w:t>system</w:t>
      </w:r>
      <w:r w:rsidR="001E7668">
        <w:t xml:space="preserve"> that </w:t>
      </w:r>
      <w:r w:rsidR="00F62208">
        <w:t>accepts some</w:t>
      </w:r>
      <w:r w:rsidR="001E7668">
        <w:t xml:space="preserve"> </w:t>
      </w:r>
      <w:r w:rsidR="001E7668">
        <w:lastRenderedPageBreak/>
        <w:t>inputs</w:t>
      </w:r>
      <w:r w:rsidR="00BA6D82">
        <w:t xml:space="preserve">. </w:t>
      </w:r>
      <w:r w:rsidR="009F0F83">
        <w:t>For a</w:t>
      </w:r>
      <w:r w:rsidR="00BA6D82">
        <w:t>ny intelligent</w:t>
      </w:r>
      <w:r w:rsidR="00892E16">
        <w:t xml:space="preserve"> expert</w:t>
      </w:r>
      <w:r w:rsidR="00BA6D82">
        <w:t xml:space="preserve"> system </w:t>
      </w:r>
      <w:r w:rsidR="009F0F83">
        <w:t xml:space="preserve">to be </w:t>
      </w:r>
      <w:r w:rsidR="00FB4D93">
        <w:t>m</w:t>
      </w:r>
      <w:r w:rsidR="00BA6D82">
        <w:t>easured</w:t>
      </w:r>
      <w:r w:rsidR="00FB4D93">
        <w:t xml:space="preserve">, the measurement would have to be as a </w:t>
      </w:r>
      <w:r w:rsidR="00BA6D82">
        <w:t xml:space="preserve">measure of </w:t>
      </w:r>
      <w:r w:rsidR="009D74E1">
        <w:t>the</w:t>
      </w:r>
      <w:r w:rsidR="002753B8">
        <w:t xml:space="preserve"> </w:t>
      </w:r>
      <w:r w:rsidR="00BA6D82">
        <w:t>outcome</w:t>
      </w:r>
      <w:r w:rsidR="009D74E1">
        <w:t>s</w:t>
      </w:r>
      <w:r w:rsidR="002753B8">
        <w:t xml:space="preserve"> </w:t>
      </w:r>
      <w:r w:rsidR="00892E16">
        <w:t xml:space="preserve">of </w:t>
      </w:r>
      <w:r w:rsidR="002753B8">
        <w:t>a</w:t>
      </w:r>
      <w:r w:rsidR="00D62C61">
        <w:t xml:space="preserve"> </w:t>
      </w:r>
      <w:r w:rsidR="00BA6D82">
        <w:t xml:space="preserve">performance. </w:t>
      </w:r>
      <w:r w:rsidR="00303E1F">
        <w:t xml:space="preserve">Therefore, the </w:t>
      </w:r>
      <w:r w:rsidR="009D74E1">
        <w:t>defining</w:t>
      </w:r>
      <w:r w:rsidR="00FB4D93">
        <w:t xml:space="preserve"> question</w:t>
      </w:r>
      <w:r w:rsidR="00303E1F">
        <w:t xml:space="preserve"> that needs to be answered has to </w:t>
      </w:r>
      <w:proofErr w:type="gramStart"/>
      <w:r w:rsidR="00303E1F">
        <w:t>be</w:t>
      </w:r>
      <w:r w:rsidR="00FB4D93">
        <w:t xml:space="preserve"> </w:t>
      </w:r>
      <w:r w:rsidR="00303E1F">
        <w:t xml:space="preserve"> </w:t>
      </w:r>
      <w:r w:rsidR="00FB4D93">
        <w:t>“</w:t>
      </w:r>
      <w:proofErr w:type="gramEnd"/>
      <w:r w:rsidR="00303E1F">
        <w:t xml:space="preserve">how </w:t>
      </w:r>
      <w:r w:rsidR="00FB4D93">
        <w:t>d</w:t>
      </w:r>
      <w:r w:rsidR="00BA6D82">
        <w:t>id the system get the task right</w:t>
      </w:r>
      <w:r w:rsidR="009D74E1">
        <w:t xml:space="preserve"> </w:t>
      </w:r>
      <w:r w:rsidR="00BA6D82">
        <w:t>given the inputs?</w:t>
      </w:r>
      <w:r w:rsidR="00FB4D93">
        <w:t>”</w:t>
      </w:r>
    </w:p>
    <w:p w14:paraId="6AF5A2F0" w14:textId="77777777" w:rsidR="009D74E1" w:rsidRDefault="009D74E1" w:rsidP="00DF4472">
      <w:pPr>
        <w:spacing w:line="360" w:lineRule="auto"/>
        <w:jc w:val="both"/>
      </w:pPr>
    </w:p>
    <w:p w14:paraId="1BA8CD81" w14:textId="6464030A" w:rsidR="00BA6D82" w:rsidRDefault="00BA6D82" w:rsidP="00DF4472">
      <w:pPr>
        <w:spacing w:line="360" w:lineRule="auto"/>
        <w:jc w:val="both"/>
      </w:pPr>
      <w:r>
        <w:t xml:space="preserve">Russel and </w:t>
      </w:r>
      <w:proofErr w:type="spellStart"/>
      <w:r>
        <w:t>Norvig</w:t>
      </w:r>
      <w:proofErr w:type="spellEnd"/>
      <w:sdt>
        <w:sdtPr>
          <w:id w:val="655581645"/>
          <w:citation/>
        </w:sdtPr>
        <w:sdtContent>
          <w:r>
            <w:fldChar w:fldCharType="begin"/>
          </w:r>
          <w:r w:rsidR="007E159F">
            <w:instrText xml:space="preserve">CITATION SJR16 \l 2057 </w:instrText>
          </w:r>
          <w:r>
            <w:fldChar w:fldCharType="separate"/>
          </w:r>
          <w:r w:rsidR="00996B79">
            <w:rPr>
              <w:noProof/>
            </w:rPr>
            <w:t xml:space="preserve"> [20]</w:t>
          </w:r>
          <w:r>
            <w:fldChar w:fldCharType="end"/>
          </w:r>
        </w:sdtContent>
      </w:sdt>
      <w:r>
        <w:t xml:space="preserve"> summarise</w:t>
      </w:r>
      <w:r w:rsidR="00D62C61">
        <w:t>d</w:t>
      </w:r>
      <w:r>
        <w:t xml:space="preserve"> the </w:t>
      </w:r>
      <w:r w:rsidR="00D62C61">
        <w:t>categories</w:t>
      </w:r>
      <w:r>
        <w:t xml:space="preserve"> of artificial intelligence into four i.e. thinking humanly, acting humanly, thinking rationally and acting rationally. </w:t>
      </w:r>
      <w:r w:rsidR="009D74E1">
        <w:t>The categories of an</w:t>
      </w:r>
      <w:r w:rsidR="00303E1F">
        <w:t xml:space="preserve"> AI system</w:t>
      </w:r>
      <w:r w:rsidR="009D74E1">
        <w:t xml:space="preserve"> therefore </w:t>
      </w:r>
      <w:r w:rsidR="00B272AD">
        <w:t>require</w:t>
      </w:r>
      <w:r w:rsidR="00303E1F">
        <w:t xml:space="preserve"> the use of a hypothesis and experiments to prove it. The rational categories </w:t>
      </w:r>
      <w:r w:rsidR="00B272AD">
        <w:t>such as</w:t>
      </w:r>
      <w:r w:rsidR="00303E1F">
        <w:t xml:space="preserve"> mathematics</w:t>
      </w:r>
      <w:r w:rsidR="00CC3756" w:rsidRPr="00CC3756">
        <w:t xml:space="preserve"> </w:t>
      </w:r>
      <w:sdt>
        <w:sdtPr>
          <w:id w:val="384682229"/>
          <w:citation/>
        </w:sdtPr>
        <w:sdtContent>
          <w:r w:rsidR="00CC3756">
            <w:fldChar w:fldCharType="begin"/>
          </w:r>
          <w:r w:rsidR="00CC3756">
            <w:instrText xml:space="preserve">CITATION Cha85 \l 2057 </w:instrText>
          </w:r>
          <w:r w:rsidR="00CC3756">
            <w:fldChar w:fldCharType="separate"/>
          </w:r>
          <w:r w:rsidR="00996B79">
            <w:rPr>
              <w:noProof/>
            </w:rPr>
            <w:t>[21]</w:t>
          </w:r>
          <w:r w:rsidR="00CC3756">
            <w:fldChar w:fldCharType="end"/>
          </w:r>
        </w:sdtContent>
      </w:sdt>
      <w:sdt>
        <w:sdtPr>
          <w:id w:val="1788697325"/>
          <w:citation/>
        </w:sdtPr>
        <w:sdtContent>
          <w:r w:rsidR="00CC3756">
            <w:fldChar w:fldCharType="begin"/>
          </w:r>
          <w:r w:rsidR="00CC3756">
            <w:instrText xml:space="preserve"> CITATION Win92 \l 2057 </w:instrText>
          </w:r>
          <w:r w:rsidR="00CC3756">
            <w:fldChar w:fldCharType="separate"/>
          </w:r>
          <w:r w:rsidR="00996B79">
            <w:rPr>
              <w:noProof/>
            </w:rPr>
            <w:t xml:space="preserve"> [22]</w:t>
          </w:r>
          <w:r w:rsidR="00CC3756">
            <w:fldChar w:fldCharType="end"/>
          </w:r>
        </w:sdtContent>
      </w:sdt>
      <w:r w:rsidR="00303E1F">
        <w:t xml:space="preserve"> and engineering</w:t>
      </w:r>
      <w:sdt>
        <w:sdtPr>
          <w:id w:val="-453406189"/>
          <w:citation/>
        </w:sdtPr>
        <w:sdtContent>
          <w:r w:rsidR="00FB02F1">
            <w:fldChar w:fldCharType="begin"/>
          </w:r>
          <w:r w:rsidR="00FB02F1">
            <w:instrText xml:space="preserve"> CITATION Sch90 \l 2057 </w:instrText>
          </w:r>
          <w:r w:rsidR="00FB02F1">
            <w:fldChar w:fldCharType="separate"/>
          </w:r>
          <w:r w:rsidR="00996B79">
            <w:rPr>
              <w:noProof/>
            </w:rPr>
            <w:t xml:space="preserve"> [23]</w:t>
          </w:r>
          <w:r w:rsidR="00FB02F1">
            <w:fldChar w:fldCharType="end"/>
          </w:r>
        </w:sdtContent>
      </w:sdt>
      <w:sdt>
        <w:sdtPr>
          <w:id w:val="1056203400"/>
          <w:citation/>
        </w:sdtPr>
        <w:sdtContent>
          <w:r w:rsidR="00D84323">
            <w:fldChar w:fldCharType="begin"/>
          </w:r>
          <w:r w:rsidR="00D84323">
            <w:instrText xml:space="preserve"> CITATION Lug93 \l 2057 </w:instrText>
          </w:r>
          <w:r w:rsidR="00D84323">
            <w:fldChar w:fldCharType="separate"/>
          </w:r>
          <w:r w:rsidR="00996B79">
            <w:rPr>
              <w:noProof/>
            </w:rPr>
            <w:t xml:space="preserve"> [24]</w:t>
          </w:r>
          <w:r w:rsidR="00D84323">
            <w:fldChar w:fldCharType="end"/>
          </w:r>
        </w:sdtContent>
      </w:sdt>
      <w:r w:rsidR="00B272AD">
        <w:t xml:space="preserve"> proved to be the earlier categories of advancing the ideas of AI. It is </w:t>
      </w:r>
      <w:r w:rsidR="00D62C61">
        <w:t>during the difficult period at the height</w:t>
      </w:r>
      <w:r>
        <w:t xml:space="preserve"> of </w:t>
      </w:r>
      <w:r w:rsidR="00D62C61">
        <w:t xml:space="preserve">the Second </w:t>
      </w:r>
      <w:r>
        <w:t>World War</w:t>
      </w:r>
      <w:r w:rsidR="00B272AD">
        <w:t xml:space="preserve"> that </w:t>
      </w:r>
      <w:r>
        <w:t>Turing</w:t>
      </w:r>
      <w:sdt>
        <w:sdtPr>
          <w:id w:val="365491383"/>
          <w:citation/>
        </w:sdtPr>
        <w:sdtContent>
          <w:r w:rsidR="00B272AD">
            <w:fldChar w:fldCharType="begin"/>
          </w:r>
          <w:r w:rsidR="00B272AD">
            <w:instrText xml:space="preserve"> CITATION ATu50 \l 2057 </w:instrText>
          </w:r>
          <w:r w:rsidR="00B272AD">
            <w:fldChar w:fldCharType="separate"/>
          </w:r>
          <w:r w:rsidR="00996B79">
            <w:rPr>
              <w:noProof/>
            </w:rPr>
            <w:t xml:space="preserve"> [25]</w:t>
          </w:r>
          <w:r w:rsidR="00B272AD">
            <w:fldChar w:fldCharType="end"/>
          </w:r>
        </w:sdtContent>
      </w:sdt>
      <w:r w:rsidR="007E159F">
        <w:t xml:space="preserve"> </w:t>
      </w:r>
      <w:r>
        <w:t xml:space="preserve">discussed conditions that would make a machine intelligent. </w:t>
      </w:r>
      <w:r w:rsidR="00B272AD">
        <w:t>Turing’s inte</w:t>
      </w:r>
      <w:r w:rsidR="00D84323">
        <w:t xml:space="preserve">rest </w:t>
      </w:r>
      <w:r w:rsidR="00B272AD">
        <w:t>was how such a m</w:t>
      </w:r>
      <w:r w:rsidR="00D84323">
        <w:t xml:space="preserve">achine </w:t>
      </w:r>
      <w:r w:rsidR="00B272AD">
        <w:t>w</w:t>
      </w:r>
      <w:r w:rsidR="00D84323">
        <w:t xml:space="preserve">ould </w:t>
      </w:r>
      <w:r w:rsidR="00B272AD">
        <w:t>need to act to meet the threshold to be</w:t>
      </w:r>
      <w:r w:rsidR="00D84323">
        <w:t xml:space="preserve"> considered as acting humanly</w:t>
      </w:r>
      <w:r w:rsidR="00B272AD">
        <w:t xml:space="preserve">. </w:t>
      </w:r>
      <w:r>
        <w:t xml:space="preserve">In the now famous test of the </w:t>
      </w:r>
      <w:r w:rsidR="00D84323">
        <w:t>i</w:t>
      </w:r>
      <w:r>
        <w:t>mitation game,</w:t>
      </w:r>
      <w:r w:rsidR="00D84323">
        <w:t xml:space="preserve"> later named </w:t>
      </w:r>
      <w:r w:rsidR="00B272AD">
        <w:t>after Turing</w:t>
      </w:r>
      <w:r>
        <w:t>,</w:t>
      </w:r>
      <w:r w:rsidR="008F510E">
        <w:t xml:space="preserve"> Turing</w:t>
      </w:r>
      <w:r>
        <w:t xml:space="preserve"> proposed that for a machine to be considered intelligent it needs to pass a test by answering questions posed to it by a human. For such a machine to pass </w:t>
      </w:r>
      <w:r w:rsidR="00D84323">
        <w:t xml:space="preserve">the test </w:t>
      </w:r>
      <w:r>
        <w:t>it needed skills that include</w:t>
      </w:r>
      <w:r w:rsidR="00B272AD">
        <w:t>d</w:t>
      </w:r>
      <w:r>
        <w:t xml:space="preserve"> natural language processing, knowledge presentation, automated reasoning, and machine learning. The test was further adapted</w:t>
      </w:r>
      <w:r w:rsidR="00D84323">
        <w:t xml:space="preserve"> and extended</w:t>
      </w:r>
      <w:r>
        <w:t xml:space="preserve"> to include aspects of vision and movement. The latter being known as the total Turing test. </w:t>
      </w:r>
    </w:p>
    <w:p w14:paraId="57536C23" w14:textId="77777777" w:rsidR="00B272AD" w:rsidRDefault="00B272AD" w:rsidP="00DF4472">
      <w:pPr>
        <w:spacing w:line="360" w:lineRule="auto"/>
        <w:jc w:val="both"/>
      </w:pPr>
    </w:p>
    <w:p w14:paraId="25AF07BA" w14:textId="4E1DF972" w:rsidR="0046429A" w:rsidRDefault="0046429A" w:rsidP="00DF4472">
      <w:pPr>
        <w:spacing w:line="360" w:lineRule="auto"/>
        <w:jc w:val="both"/>
      </w:pPr>
      <w:r>
        <w:t>A</w:t>
      </w:r>
      <w:r w:rsidR="00B272AD">
        <w:t xml:space="preserve">nother aspect of </w:t>
      </w:r>
      <w:r>
        <w:t xml:space="preserve">ability is </w:t>
      </w:r>
      <w:r w:rsidR="00B272AD">
        <w:t>an</w:t>
      </w:r>
      <w:r>
        <w:t xml:space="preserve"> ability to be creative. Boden</w:t>
      </w:r>
      <w:sdt>
        <w:sdtPr>
          <w:id w:val="-1657760765"/>
          <w:citation/>
        </w:sdtPr>
        <w:sdtContent>
          <w:r>
            <w:fldChar w:fldCharType="begin"/>
          </w:r>
          <w:r>
            <w:instrText xml:space="preserve"> CITATION Bod98 \l 2057 </w:instrText>
          </w:r>
          <w:r>
            <w:fldChar w:fldCharType="separate"/>
          </w:r>
          <w:r w:rsidR="00996B79">
            <w:rPr>
              <w:noProof/>
            </w:rPr>
            <w:t xml:space="preserve"> [26]</w:t>
          </w:r>
          <w:r>
            <w:fldChar w:fldCharType="end"/>
          </w:r>
        </w:sdtContent>
      </w:sdt>
      <w:r>
        <w:t xml:space="preserve"> </w:t>
      </w:r>
      <w:r w:rsidR="003E6AF3">
        <w:t xml:space="preserve">critiqued the available developed AI systems in their ability to produce creativity. Creativity is measured by the production of ideas that are considered new. The idea of </w:t>
      </w:r>
      <w:r w:rsidR="00D814A3">
        <w:t>“</w:t>
      </w:r>
      <w:r w:rsidR="003E6AF3">
        <w:t>new</w:t>
      </w:r>
      <w:r w:rsidR="00D814A3">
        <w:t>”</w:t>
      </w:r>
      <w:r w:rsidR="003E6AF3">
        <w:t xml:space="preserve"> can be considered</w:t>
      </w:r>
      <w:r w:rsidR="00D814A3">
        <w:t xml:space="preserve"> from</w:t>
      </w:r>
      <w:r w:rsidR="003E6AF3">
        <w:t xml:space="preserve"> the viewpoint of within the system or from outside the system</w:t>
      </w:r>
      <w:r w:rsidR="00B57E9A">
        <w:t>. This is what Boden argues as P-creativity and H-creativity and where P stands for psychological and H for historical</w:t>
      </w:r>
      <w:r w:rsidR="003E6AF3">
        <w:t xml:space="preserve">. </w:t>
      </w:r>
      <w:r w:rsidR="00B57E9A">
        <w:t xml:space="preserve">AI models have primarily been setup to concentrate on delivering P-creativity with H-creativity a happy coincidence outcome of most systems. </w:t>
      </w:r>
      <w:r w:rsidR="003E6AF3">
        <w:t>Creativity</w:t>
      </w:r>
      <w:r w:rsidR="00B57E9A">
        <w:t xml:space="preserve"> from these systems result in the development of familiar, exploratory and transformational ideas. </w:t>
      </w:r>
      <w:r w:rsidR="003E6AF3">
        <w:t>Boden</w:t>
      </w:r>
      <w:sdt>
        <w:sdtPr>
          <w:id w:val="-1675952323"/>
          <w:citation/>
        </w:sdtPr>
        <w:sdtContent>
          <w:r w:rsidR="003E6AF3">
            <w:fldChar w:fldCharType="begin"/>
          </w:r>
          <w:r w:rsidR="003E6AF3">
            <w:instrText xml:space="preserve"> CITATION Bod98 \l 2057 </w:instrText>
          </w:r>
          <w:r w:rsidR="003E6AF3">
            <w:fldChar w:fldCharType="separate"/>
          </w:r>
          <w:r w:rsidR="00996B79">
            <w:rPr>
              <w:noProof/>
            </w:rPr>
            <w:t xml:space="preserve"> [26]</w:t>
          </w:r>
          <w:r w:rsidR="003E6AF3">
            <w:fldChar w:fldCharType="end"/>
          </w:r>
        </w:sdtContent>
      </w:sdt>
      <w:r w:rsidR="003E6AF3">
        <w:t xml:space="preserve"> </w:t>
      </w:r>
      <w:r>
        <w:t xml:space="preserve"> </w:t>
      </w:r>
      <w:r w:rsidR="003E6AF3">
        <w:t xml:space="preserve">identifies </w:t>
      </w:r>
      <w:r w:rsidR="00B57E9A">
        <w:t>that for any of these ideas to be generated the systems are dependent on domain expertise and analytic</w:t>
      </w:r>
      <w:r w:rsidR="00B272AD">
        <w:t>al</w:t>
      </w:r>
      <w:r w:rsidR="00B57E9A">
        <w:t xml:space="preserve"> power</w:t>
      </w:r>
      <w:r w:rsidR="002D1FAA">
        <w:t xml:space="preserve">. </w:t>
      </w:r>
      <w:r w:rsidR="00B272AD">
        <w:t xml:space="preserve">Domain expertise has been shown to advance </w:t>
      </w:r>
      <w:r w:rsidR="00B272AD">
        <w:lastRenderedPageBreak/>
        <w:t xml:space="preserve">development </w:t>
      </w:r>
      <w:sdt>
        <w:sdtPr>
          <w:id w:val="1665579727"/>
          <w:citation/>
        </w:sdtPr>
        <w:sdtContent>
          <w:r w:rsidR="002B652D">
            <w:fldChar w:fldCharType="begin"/>
          </w:r>
          <w:r w:rsidR="002B652D">
            <w:instrText xml:space="preserve"> CITATION Sta08 \l 2057 </w:instrText>
          </w:r>
          <w:r w:rsidR="002B652D">
            <w:fldChar w:fldCharType="separate"/>
          </w:r>
          <w:r w:rsidR="00996B79">
            <w:rPr>
              <w:noProof/>
            </w:rPr>
            <w:t>[27]</w:t>
          </w:r>
          <w:r w:rsidR="002B652D">
            <w:fldChar w:fldCharType="end"/>
          </w:r>
        </w:sdtContent>
      </w:sdt>
      <w:sdt>
        <w:sdtPr>
          <w:id w:val="2058659897"/>
          <w:citation/>
        </w:sdtPr>
        <w:sdtContent>
          <w:r w:rsidR="00ED6B88">
            <w:fldChar w:fldCharType="begin"/>
          </w:r>
          <w:r w:rsidR="007E159F">
            <w:instrText xml:space="preserve">CITATION AVa18 \l 2057 </w:instrText>
          </w:r>
          <w:r w:rsidR="00ED6B88">
            <w:fldChar w:fldCharType="separate"/>
          </w:r>
          <w:r w:rsidR="00996B79">
            <w:rPr>
              <w:noProof/>
            </w:rPr>
            <w:t xml:space="preserve"> [28]</w:t>
          </w:r>
          <w:r w:rsidR="00ED6B88">
            <w:fldChar w:fldCharType="end"/>
          </w:r>
        </w:sdtContent>
      </w:sdt>
      <w:r w:rsidR="00ED6B88">
        <w:t xml:space="preserve"> </w:t>
      </w:r>
      <w:r w:rsidR="00B272AD">
        <w:t xml:space="preserve">in as much as analytical power </w:t>
      </w:r>
      <w:r w:rsidR="0079554A">
        <w:t xml:space="preserve">development </w:t>
      </w:r>
      <w:r w:rsidR="00B272AD">
        <w:t>coupled with</w:t>
      </w:r>
      <w:r w:rsidR="0079554A">
        <w:t xml:space="preserve"> technological improvements</w:t>
      </w:r>
      <w:sdt>
        <w:sdtPr>
          <w:id w:val="623130021"/>
          <w:citation/>
        </w:sdtPr>
        <w:sdtContent>
          <w:r w:rsidR="00ED6B88">
            <w:fldChar w:fldCharType="begin"/>
          </w:r>
          <w:r w:rsidR="00ED6B88">
            <w:instrText xml:space="preserve"> CITATION Sie13 \l 2057 </w:instrText>
          </w:r>
          <w:r w:rsidR="00ED6B88">
            <w:fldChar w:fldCharType="separate"/>
          </w:r>
          <w:r w:rsidR="00996B79">
            <w:rPr>
              <w:noProof/>
            </w:rPr>
            <w:t xml:space="preserve"> [29]</w:t>
          </w:r>
          <w:r w:rsidR="00ED6B88">
            <w:fldChar w:fldCharType="end"/>
          </w:r>
        </w:sdtContent>
      </w:sdt>
      <w:r w:rsidR="0079554A">
        <w:t xml:space="preserve"> has led to development </w:t>
      </w:r>
      <w:r w:rsidR="00B272AD">
        <w:t xml:space="preserve">to </w:t>
      </w:r>
      <w:r w:rsidR="00DA1EA4">
        <w:t>better models</w:t>
      </w:r>
      <w:r w:rsidR="002B652D">
        <w:t>.</w:t>
      </w:r>
    </w:p>
    <w:p w14:paraId="5FC3A7E4" w14:textId="77777777" w:rsidR="00B272AD" w:rsidRDefault="00B272AD" w:rsidP="00DF4472">
      <w:pPr>
        <w:spacing w:line="360" w:lineRule="auto"/>
        <w:jc w:val="both"/>
      </w:pPr>
    </w:p>
    <w:p w14:paraId="14772C62" w14:textId="08C927C6" w:rsidR="00684DDF" w:rsidRDefault="000844E7" w:rsidP="00DF4472">
      <w:pPr>
        <w:spacing w:line="360" w:lineRule="auto"/>
        <w:jc w:val="both"/>
      </w:pPr>
      <w:r>
        <w:t xml:space="preserve">Development in </w:t>
      </w:r>
      <w:r w:rsidR="00BA6D82">
        <w:t>AI</w:t>
      </w:r>
      <w:r>
        <w:t xml:space="preserve">, mainly through research, has focussed and morphed into many fields chiefly focussing on intelligence in learning, problem solving, reasoning, natural language, vision and perception. </w:t>
      </w:r>
      <w:r w:rsidR="00127AAC">
        <w:t xml:space="preserve">Some of these same areas were identified </w:t>
      </w:r>
      <w:r w:rsidR="001C2603">
        <w:t xml:space="preserve">in the early 1960s </w:t>
      </w:r>
      <w:r w:rsidR="00127AAC">
        <w:t>as areas of problems</w:t>
      </w:r>
      <w:r w:rsidR="001D4F88">
        <w:t xml:space="preserve"> and </w:t>
      </w:r>
      <w:r w:rsidR="00127AAC">
        <w:t>opportunit</w:t>
      </w:r>
      <w:r w:rsidR="001D4F88">
        <w:t>y</w:t>
      </w:r>
      <w:r w:rsidR="001C2603">
        <w:t>. Minsky</w:t>
      </w:r>
      <w:sdt>
        <w:sdtPr>
          <w:id w:val="-1686438049"/>
          <w:citation/>
        </w:sdtPr>
        <w:sdtContent>
          <w:r w:rsidR="001D4F88">
            <w:fldChar w:fldCharType="begin"/>
          </w:r>
          <w:r w:rsidR="001D4F88">
            <w:instrText xml:space="preserve"> CITATION Min60 \l 2057 </w:instrText>
          </w:r>
          <w:r w:rsidR="001D4F88">
            <w:fldChar w:fldCharType="separate"/>
          </w:r>
          <w:r w:rsidR="00996B79">
            <w:rPr>
              <w:noProof/>
            </w:rPr>
            <w:t xml:space="preserve"> [30]</w:t>
          </w:r>
          <w:r w:rsidR="001D4F88">
            <w:fldChar w:fldCharType="end"/>
          </w:r>
        </w:sdtContent>
      </w:sdt>
      <w:r w:rsidR="001C2603">
        <w:t xml:space="preserve"> </w:t>
      </w:r>
      <w:r w:rsidR="00115F83">
        <w:t xml:space="preserve">identified </w:t>
      </w:r>
      <w:r w:rsidR="001C2603">
        <w:t>in his paper tho</w:t>
      </w:r>
      <w:r w:rsidR="00115F83">
        <w:t>se areas that prevented a computer to be considered as intelligent</w:t>
      </w:r>
      <w:r w:rsidR="001D4F88">
        <w:t xml:space="preserve"> </w:t>
      </w:r>
      <w:r w:rsidR="001C2603">
        <w:t xml:space="preserve">were </w:t>
      </w:r>
      <w:r w:rsidR="001D4F88">
        <w:t xml:space="preserve">primarily around </w:t>
      </w:r>
      <w:r w:rsidR="00115F83">
        <w:t>search, pattern-recognition, learning, planning and induction.</w:t>
      </w:r>
      <w:r w:rsidR="00684DDF">
        <w:t xml:space="preserve"> </w:t>
      </w:r>
      <w:r w:rsidR="001D4F88">
        <w:t>The areas t</w:t>
      </w:r>
      <w:r w:rsidR="00D5523F">
        <w:t xml:space="preserve">hat form part of </w:t>
      </w:r>
      <w:r>
        <w:t>artificial intelligence include</w:t>
      </w:r>
      <w:r w:rsidR="001D4F88">
        <w:t xml:space="preserve"> machine learning, reasoning, planning and natural language processing. </w:t>
      </w:r>
    </w:p>
    <w:p w14:paraId="67AAFDF3" w14:textId="77777777" w:rsidR="00684DDF" w:rsidRDefault="00684DDF" w:rsidP="00DF4472">
      <w:pPr>
        <w:spacing w:line="360" w:lineRule="auto"/>
        <w:jc w:val="both"/>
      </w:pPr>
    </w:p>
    <w:p w14:paraId="438E427D" w14:textId="7BB66C0E" w:rsidR="00BF29D8" w:rsidRDefault="00BA6D82" w:rsidP="00DF4472">
      <w:pPr>
        <w:spacing w:line="360" w:lineRule="auto"/>
        <w:jc w:val="both"/>
      </w:pPr>
      <w:r>
        <w:t>Machine learning</w:t>
      </w:r>
      <w:r w:rsidR="001D4F88">
        <w:t xml:space="preserve"> </w:t>
      </w:r>
      <w:r w:rsidR="00684DDF">
        <w:t>is the study of data-driven methods capable of “learning something useful” through tasks from</w:t>
      </w:r>
      <w:r w:rsidR="000844E7">
        <w:t xml:space="preserve"> basic to complex </w:t>
      </w:r>
      <w:r w:rsidR="00684DDF">
        <w:t xml:space="preserve">using </w:t>
      </w:r>
      <w:r w:rsidR="000844E7">
        <w:t xml:space="preserve">systems that require </w:t>
      </w:r>
      <w:r w:rsidR="00684DDF">
        <w:t xml:space="preserve">some </w:t>
      </w:r>
      <w:r w:rsidR="000844E7">
        <w:t>learning</w:t>
      </w:r>
      <w:sdt>
        <w:sdtPr>
          <w:id w:val="1265497622"/>
          <w:citation/>
        </w:sdtPr>
        <w:sdtContent>
          <w:r w:rsidR="004C5C78">
            <w:fldChar w:fldCharType="begin"/>
          </w:r>
          <w:r w:rsidR="004C5C78">
            <w:instrText xml:space="preserve"> CITATION Bar12 \l 2057 </w:instrText>
          </w:r>
          <w:r w:rsidR="004C5C78">
            <w:fldChar w:fldCharType="separate"/>
          </w:r>
          <w:r w:rsidR="00996B79">
            <w:rPr>
              <w:noProof/>
            </w:rPr>
            <w:t xml:space="preserve"> [31]</w:t>
          </w:r>
          <w:r w:rsidR="004C5C78">
            <w:fldChar w:fldCharType="end"/>
          </w:r>
        </w:sdtContent>
      </w:sdt>
      <w:r w:rsidR="000844E7">
        <w:t>. The earliest artificial intelligence systems in the world involved simple computer programs that required learning through a method of trial and error</w:t>
      </w:r>
      <w:r w:rsidR="00D5523F">
        <w:t xml:space="preserve"> like the Turing machine</w:t>
      </w:r>
      <w:sdt>
        <w:sdtPr>
          <w:id w:val="1502089704"/>
          <w:citation/>
        </w:sdtPr>
        <w:sdtContent>
          <w:r w:rsidR="000844E7">
            <w:fldChar w:fldCharType="begin"/>
          </w:r>
          <w:r w:rsidR="000844E7">
            <w:instrText xml:space="preserve"> CITATION ATu50 \l 2057 </w:instrText>
          </w:r>
          <w:r w:rsidR="000844E7">
            <w:fldChar w:fldCharType="separate"/>
          </w:r>
          <w:r w:rsidR="00996B79">
            <w:rPr>
              <w:noProof/>
            </w:rPr>
            <w:t xml:space="preserve"> [25]</w:t>
          </w:r>
          <w:r w:rsidR="000844E7">
            <w:fldChar w:fldCharType="end"/>
          </w:r>
        </w:sdtContent>
      </w:sdt>
      <w:r w:rsidR="00D5523F">
        <w:t>,  Minsky machine</w:t>
      </w:r>
      <w:sdt>
        <w:sdtPr>
          <w:id w:val="1594127166"/>
          <w:citation/>
        </w:sdtPr>
        <w:sdtContent>
          <w:r w:rsidR="000844E7">
            <w:fldChar w:fldCharType="begin"/>
          </w:r>
          <w:r w:rsidR="000844E7">
            <w:instrText xml:space="preserve"> CITATION New72 \l 2057 </w:instrText>
          </w:r>
          <w:r w:rsidR="000844E7">
            <w:fldChar w:fldCharType="separate"/>
          </w:r>
          <w:r w:rsidR="00996B79">
            <w:rPr>
              <w:noProof/>
            </w:rPr>
            <w:t xml:space="preserve"> [32]</w:t>
          </w:r>
          <w:r w:rsidR="000844E7">
            <w:fldChar w:fldCharType="end"/>
          </w:r>
        </w:sdtContent>
      </w:sdt>
      <w:r w:rsidR="00D5523F">
        <w:t xml:space="preserve">, </w:t>
      </w:r>
      <w:r w:rsidR="00CF2F9A">
        <w:t>and the General Problem Solver machine</w:t>
      </w:r>
      <w:r w:rsidR="00CF2F9A" w:rsidRPr="00CF2F9A">
        <w:t xml:space="preserve"> </w:t>
      </w:r>
      <w:sdt>
        <w:sdtPr>
          <w:id w:val="590823638"/>
          <w:citation/>
        </w:sdtPr>
        <w:sdtContent>
          <w:r w:rsidR="00CF2F9A">
            <w:fldChar w:fldCharType="begin"/>
          </w:r>
          <w:r w:rsidR="00CF2F9A">
            <w:instrText xml:space="preserve"> CITATION Sim58 \l 2057 </w:instrText>
          </w:r>
          <w:r w:rsidR="00CF2F9A">
            <w:fldChar w:fldCharType="separate"/>
          </w:r>
          <w:r w:rsidR="00996B79">
            <w:rPr>
              <w:noProof/>
            </w:rPr>
            <w:t>[33]</w:t>
          </w:r>
          <w:r w:rsidR="00CF2F9A">
            <w:fldChar w:fldCharType="end"/>
          </w:r>
        </w:sdtContent>
      </w:sdt>
      <w:sdt>
        <w:sdtPr>
          <w:id w:val="-1404596126"/>
          <w:citation/>
        </w:sdtPr>
        <w:sdtContent>
          <w:r w:rsidR="00CA0CC4">
            <w:fldChar w:fldCharType="begin"/>
          </w:r>
          <w:r w:rsidR="00CA0CC4">
            <w:instrText xml:space="preserve"> CITATION Sel55 \l 2057 </w:instrText>
          </w:r>
          <w:r w:rsidR="00CA0CC4">
            <w:fldChar w:fldCharType="separate"/>
          </w:r>
          <w:r w:rsidR="00996B79">
            <w:rPr>
              <w:noProof/>
            </w:rPr>
            <w:t xml:space="preserve"> [34]</w:t>
          </w:r>
          <w:r w:rsidR="00CA0CC4">
            <w:fldChar w:fldCharType="end"/>
          </w:r>
        </w:sdtContent>
      </w:sdt>
      <w:r w:rsidR="000844E7">
        <w:t>.</w:t>
      </w:r>
      <w:r w:rsidR="001D4F88">
        <w:t xml:space="preserve"> We will further discuss machine learning in Section </w:t>
      </w:r>
      <w:r w:rsidR="001D4F88">
        <w:fldChar w:fldCharType="begin"/>
      </w:r>
      <w:r w:rsidR="001D4F88">
        <w:instrText xml:space="preserve"> REF _Ref29416862 \r \h </w:instrText>
      </w:r>
      <w:r w:rsidR="00DF4472">
        <w:instrText xml:space="preserve"> \* MERGEFORMAT </w:instrText>
      </w:r>
      <w:r w:rsidR="001D4F88">
        <w:fldChar w:fldCharType="separate"/>
      </w:r>
      <w:r w:rsidR="00996B79">
        <w:t>2.2</w:t>
      </w:r>
      <w:r w:rsidR="001D4F88">
        <w:fldChar w:fldCharType="end"/>
      </w:r>
      <w:r w:rsidR="001D4F88">
        <w:t>.</w:t>
      </w:r>
    </w:p>
    <w:p w14:paraId="367C4205" w14:textId="77777777" w:rsidR="001D4F88" w:rsidRDefault="001D4F88" w:rsidP="00DF4472">
      <w:pPr>
        <w:spacing w:line="360" w:lineRule="auto"/>
        <w:jc w:val="both"/>
      </w:pPr>
    </w:p>
    <w:p w14:paraId="53496815" w14:textId="733850E7" w:rsidR="00BF29D8" w:rsidRDefault="001D4F88" w:rsidP="00DF4472">
      <w:pPr>
        <w:spacing w:after="160" w:line="360" w:lineRule="auto"/>
        <w:jc w:val="both"/>
      </w:pPr>
      <w:r>
        <w:t>R</w:t>
      </w:r>
      <w:r w:rsidR="004E0AB8" w:rsidRPr="00F6393B">
        <w:t>easoning</w:t>
      </w:r>
      <w:r>
        <w:t xml:space="preserve"> involves t</w:t>
      </w:r>
      <w:r w:rsidR="00CF2F9A" w:rsidRPr="00F6393B">
        <w:t xml:space="preserve">he use of logic </w:t>
      </w:r>
      <w:r w:rsidR="006E5D0A" w:rsidRPr="00F6393B">
        <w:t xml:space="preserve">and knowledge </w:t>
      </w:r>
      <w:r w:rsidR="00CF2F9A" w:rsidRPr="00F6393B">
        <w:t xml:space="preserve">in the </w:t>
      </w:r>
      <w:proofErr w:type="gramStart"/>
      <w:r w:rsidR="00CF2F9A" w:rsidRPr="00F6393B">
        <w:t>decision making</w:t>
      </w:r>
      <w:proofErr w:type="gramEnd"/>
      <w:r w:rsidR="00CF2F9A" w:rsidRPr="00F6393B">
        <w:t xml:space="preserve"> proces</w:t>
      </w:r>
      <w:r w:rsidR="006E5D0A" w:rsidRPr="00F6393B">
        <w:t>s</w:t>
      </w:r>
      <w:r w:rsidR="00CF2F9A" w:rsidRPr="00F6393B">
        <w:t xml:space="preserve"> and use deduction and induction</w:t>
      </w:r>
      <w:r w:rsidR="00BA70EB" w:rsidRPr="00F6393B">
        <w:t xml:space="preserve"> in the process</w:t>
      </w:r>
      <w:r w:rsidR="00CF2F9A" w:rsidRPr="00F6393B">
        <w:t>.</w:t>
      </w:r>
      <w:r w:rsidR="006E5D0A" w:rsidRPr="00F6393B">
        <w:t xml:space="preserve"> These systems are used in agent and in multi-agent system models where the importance of knowledge and common knowledge </w:t>
      </w:r>
      <w:r w:rsidR="00BA70EB" w:rsidRPr="00F6393B">
        <w:t xml:space="preserve">is paramount to </w:t>
      </w:r>
      <w:r w:rsidR="006E5D0A" w:rsidRPr="00F6393B">
        <w:t>ensure the success</w:t>
      </w:r>
      <w:sdt>
        <w:sdtPr>
          <w:id w:val="1548104318"/>
          <w:citation/>
        </w:sdtPr>
        <w:sdtContent>
          <w:r w:rsidR="00BA70EB" w:rsidRPr="00F6393B">
            <w:fldChar w:fldCharType="begin"/>
          </w:r>
          <w:r w:rsidR="00BA70EB" w:rsidRPr="00F6393B">
            <w:instrText xml:space="preserve"> CITATION Fag95 \l 2057 </w:instrText>
          </w:r>
          <w:r w:rsidR="00BA70EB" w:rsidRPr="00F6393B">
            <w:fldChar w:fldCharType="separate"/>
          </w:r>
          <w:r w:rsidR="00996B79">
            <w:rPr>
              <w:noProof/>
            </w:rPr>
            <w:t xml:space="preserve"> [35]</w:t>
          </w:r>
          <w:r w:rsidR="00BA70EB" w:rsidRPr="00F6393B">
            <w:fldChar w:fldCharType="end"/>
          </w:r>
        </w:sdtContent>
      </w:sdt>
      <w:r w:rsidR="00BA70EB" w:rsidRPr="00F6393B">
        <w:t xml:space="preserve"> </w:t>
      </w:r>
      <w:r w:rsidR="006E5D0A" w:rsidRPr="00F6393B">
        <w:t xml:space="preserve"> </w:t>
      </w:r>
      <w:r w:rsidR="00C93053" w:rsidRPr="00F6393B">
        <w:t>.</w:t>
      </w:r>
      <w:r w:rsidR="00CF2F9A" w:rsidRPr="00F6393B">
        <w:t xml:space="preserve"> </w:t>
      </w:r>
    </w:p>
    <w:p w14:paraId="07781FE7" w14:textId="5118FDDD" w:rsidR="004B3017" w:rsidRDefault="00BA70EB" w:rsidP="00DF4472">
      <w:pPr>
        <w:spacing w:after="160" w:line="360" w:lineRule="auto"/>
        <w:jc w:val="both"/>
      </w:pPr>
      <w:r w:rsidRPr="00F6393B">
        <w:t xml:space="preserve">Planning </w:t>
      </w:r>
      <w:r w:rsidR="002A1293">
        <w:t xml:space="preserve">is </w:t>
      </w:r>
      <w:r w:rsidR="00684DDF">
        <w:t>about decision making processes that i</w:t>
      </w:r>
      <w:r w:rsidRPr="00F6393B">
        <w:t xml:space="preserve">nvolves the determination </w:t>
      </w:r>
      <w:r w:rsidR="00335E99">
        <w:t>of</w:t>
      </w:r>
      <w:r w:rsidR="001D4F88">
        <w:t xml:space="preserve"> a</w:t>
      </w:r>
      <w:r w:rsidRPr="00F6393B">
        <w:t xml:space="preserve"> solution </w:t>
      </w:r>
      <w:r w:rsidR="00A77557" w:rsidRPr="00F6393B">
        <w:t>for a</w:t>
      </w:r>
      <w:r w:rsidRPr="00F6393B">
        <w:t xml:space="preserve"> declared problem while ensuring that the performance of the system will </w:t>
      </w:r>
      <w:r w:rsidR="003D1C00" w:rsidRPr="00F6393B">
        <w:t>b</w:t>
      </w:r>
      <w:r w:rsidRPr="00F6393B">
        <w:t>e the “best” option</w:t>
      </w:r>
      <w:r w:rsidR="007677FA" w:rsidRPr="00F6393B">
        <w:t xml:space="preserve"> that provides the best outcome</w:t>
      </w:r>
      <w:sdt>
        <w:sdtPr>
          <w:id w:val="427156049"/>
          <w:citation/>
        </w:sdtPr>
        <w:sdtContent>
          <w:r w:rsidR="00684DDF">
            <w:fldChar w:fldCharType="begin"/>
          </w:r>
          <w:r w:rsidR="00684DDF">
            <w:instrText xml:space="preserve"> CITATION SJR16 \l 2057 </w:instrText>
          </w:r>
          <w:r w:rsidR="00684DDF">
            <w:fldChar w:fldCharType="separate"/>
          </w:r>
          <w:r w:rsidR="00996B79">
            <w:rPr>
              <w:noProof/>
            </w:rPr>
            <w:t xml:space="preserve"> [20]</w:t>
          </w:r>
          <w:r w:rsidR="00684DDF">
            <w:fldChar w:fldCharType="end"/>
          </w:r>
        </w:sdtContent>
      </w:sdt>
      <w:r w:rsidRPr="00F6393B">
        <w:t xml:space="preserve">. </w:t>
      </w:r>
      <w:r w:rsidR="00335E99">
        <w:t>The determination of</w:t>
      </w:r>
      <w:r w:rsidRPr="00F6393B">
        <w:t xml:space="preserve"> “best” might be in terms of processing power, time, </w:t>
      </w:r>
      <w:r w:rsidR="003D1C00" w:rsidRPr="00F6393B">
        <w:t xml:space="preserve">speed, accuracy and other determined significant measure. Planning problems are particularly prevalent in manufacturing industries and </w:t>
      </w:r>
      <w:r w:rsidR="003D1C00" w:rsidRPr="00F6393B">
        <w:lastRenderedPageBreak/>
        <w:t>areas that lend themselves to automation like risk management, cyber security and transport planning.</w:t>
      </w:r>
      <w:r w:rsidR="007677FA" w:rsidRPr="00F6393B">
        <w:t xml:space="preserve"> One of the earliest planning </w:t>
      </w:r>
      <w:proofErr w:type="gramStart"/>
      <w:r w:rsidR="007677FA" w:rsidRPr="00F6393B">
        <w:t>system</w:t>
      </w:r>
      <w:proofErr w:type="gramEnd"/>
      <w:r w:rsidR="007677FA" w:rsidRPr="00F6393B">
        <w:t xml:space="preserve"> was </w:t>
      </w:r>
      <w:r w:rsidR="00684DDF">
        <w:t>the “</w:t>
      </w:r>
      <w:proofErr w:type="spellStart"/>
      <w:r w:rsidR="007677FA" w:rsidRPr="00F6393B">
        <w:t>Shakey</w:t>
      </w:r>
      <w:proofErr w:type="spellEnd"/>
      <w:r w:rsidR="007677FA" w:rsidRPr="00F6393B">
        <w:t xml:space="preserve"> the Robot</w:t>
      </w:r>
      <w:r w:rsidR="00684DDF">
        <w:t>”</w:t>
      </w:r>
      <w:sdt>
        <w:sdtPr>
          <w:id w:val="2125112457"/>
          <w:citation/>
        </w:sdtPr>
        <w:sdtContent>
          <w:r w:rsidR="00C93053" w:rsidRPr="00F6393B">
            <w:fldChar w:fldCharType="begin"/>
          </w:r>
          <w:r w:rsidR="00C93053" w:rsidRPr="00F6393B">
            <w:instrText xml:space="preserve"> CITATION Nil84 \l 2057 </w:instrText>
          </w:r>
          <w:r w:rsidR="00C93053" w:rsidRPr="00F6393B">
            <w:fldChar w:fldCharType="separate"/>
          </w:r>
          <w:r w:rsidR="00996B79">
            <w:rPr>
              <w:noProof/>
            </w:rPr>
            <w:t xml:space="preserve"> [36]</w:t>
          </w:r>
          <w:r w:rsidR="00C93053" w:rsidRPr="00F6393B">
            <w:fldChar w:fldCharType="end"/>
          </w:r>
        </w:sdtContent>
      </w:sdt>
      <w:r w:rsidR="00C93053" w:rsidRPr="00F6393B">
        <w:t>.</w:t>
      </w:r>
    </w:p>
    <w:p w14:paraId="7AFED57C" w14:textId="16FDD939" w:rsidR="00335E99" w:rsidRDefault="00BA6D82" w:rsidP="00DF4472">
      <w:pPr>
        <w:spacing w:after="160" w:line="360" w:lineRule="auto"/>
        <w:jc w:val="both"/>
      </w:pPr>
      <w:r w:rsidRPr="00F6393B">
        <w:t>Natural language processing</w:t>
      </w:r>
      <w:r w:rsidR="00BF29D8" w:rsidRPr="00F6393B">
        <w:t xml:space="preserve"> </w:t>
      </w:r>
      <w:r w:rsidRPr="00F6393B">
        <w:t>(NLP)</w:t>
      </w:r>
      <w:r w:rsidR="00335E99">
        <w:t xml:space="preserve"> is the field that considers machine comprehension and manipulation of human language. </w:t>
      </w:r>
      <w:r w:rsidR="00BF29D8" w:rsidRPr="00F6393B">
        <w:t>Language is</w:t>
      </w:r>
      <w:r w:rsidR="00C23A6D" w:rsidRPr="00F6393B">
        <w:t xml:space="preserve"> that unique </w:t>
      </w:r>
      <w:r w:rsidR="00BF29D8" w:rsidRPr="00F6393B">
        <w:t xml:space="preserve">human trait that </w:t>
      </w:r>
      <w:r w:rsidR="00335E99">
        <w:t>is used to provide instruction</w:t>
      </w:r>
      <w:r w:rsidR="00BF29D8" w:rsidRPr="00F6393B">
        <w:t>.</w:t>
      </w:r>
      <w:r w:rsidR="00DB5D27" w:rsidRPr="00F6393B">
        <w:t xml:space="preserve"> Language in AI focuses on the use of words as input. Such systems are said to be involved in natural language processing. The earliest systems were used in the </w:t>
      </w:r>
      <w:r w:rsidR="00335E99">
        <w:t xml:space="preserve">Cold War </w:t>
      </w:r>
      <w:r w:rsidR="00DB5D27" w:rsidRPr="00F6393B">
        <w:t>years in attempt</w:t>
      </w:r>
      <w:r w:rsidR="00335E99">
        <w:t>s</w:t>
      </w:r>
      <w:r w:rsidR="00DB5D27" w:rsidRPr="00F6393B">
        <w:t xml:space="preserve"> to automatically translate </w:t>
      </w:r>
      <w:r w:rsidR="00335E99">
        <w:t>language through</w:t>
      </w:r>
      <w:r w:rsidR="00DB5D27" w:rsidRPr="00F6393B">
        <w:t xml:space="preserve"> mechanical translations</w:t>
      </w:r>
      <w:sdt>
        <w:sdtPr>
          <w:id w:val="1535611799"/>
          <w:citation/>
        </w:sdtPr>
        <w:sdtContent>
          <w:r w:rsidR="00DB5D27" w:rsidRPr="00F6393B">
            <w:fldChar w:fldCharType="begin"/>
          </w:r>
          <w:r w:rsidR="00DB5D27" w:rsidRPr="00F6393B">
            <w:instrText xml:space="preserve"> CITATION Loc55 \l 2057 </w:instrText>
          </w:r>
          <w:r w:rsidR="00DB5D27" w:rsidRPr="00F6393B">
            <w:fldChar w:fldCharType="separate"/>
          </w:r>
          <w:r w:rsidR="00996B79">
            <w:rPr>
              <w:noProof/>
            </w:rPr>
            <w:t xml:space="preserve"> [37]</w:t>
          </w:r>
          <w:r w:rsidR="00DB5D27" w:rsidRPr="00F6393B">
            <w:fldChar w:fldCharType="end"/>
          </w:r>
        </w:sdtContent>
      </w:sdt>
      <w:r w:rsidR="00DB5D27" w:rsidRPr="00F6393B">
        <w:t>. The systems were largely inaccurate and required process</w:t>
      </w:r>
      <w:r w:rsidR="00335E99">
        <w:t>es</w:t>
      </w:r>
      <w:r w:rsidR="00DB5D27" w:rsidRPr="00F6393B">
        <w:t xml:space="preserve"> of pre- and post- processing to get </w:t>
      </w:r>
      <w:proofErr w:type="gramStart"/>
      <w:r w:rsidR="00335E99">
        <w:t>an</w:t>
      </w:r>
      <w:proofErr w:type="gramEnd"/>
      <w:r w:rsidR="00335E99">
        <w:t xml:space="preserve"> </w:t>
      </w:r>
      <w:r w:rsidR="00DB5D27" w:rsidRPr="00F6393B">
        <w:t>usable accuracy of the texts.</w:t>
      </w:r>
      <w:r w:rsidR="00DB5D27">
        <w:t xml:space="preserve"> </w:t>
      </w:r>
      <w:r w:rsidR="00375E57">
        <w:t>Later</w:t>
      </w:r>
      <w:r w:rsidR="00DB5D27">
        <w:t xml:space="preserve"> systems</w:t>
      </w:r>
      <w:r w:rsidR="00375E57">
        <w:t xml:space="preserve"> </w:t>
      </w:r>
      <w:r w:rsidR="00DB5D27">
        <w:t>such as Eliza</w:t>
      </w:r>
      <w:sdt>
        <w:sdtPr>
          <w:id w:val="2130734325"/>
          <w:citation/>
        </w:sdtPr>
        <w:sdtContent>
          <w:r w:rsidR="009C52E4">
            <w:fldChar w:fldCharType="begin"/>
          </w:r>
          <w:r w:rsidR="009C52E4">
            <w:instrText xml:space="preserve"> CITATION Wei66 \l 2057 </w:instrText>
          </w:r>
          <w:r w:rsidR="009C52E4">
            <w:fldChar w:fldCharType="separate"/>
          </w:r>
          <w:r w:rsidR="00996B79">
            <w:rPr>
              <w:noProof/>
            </w:rPr>
            <w:t xml:space="preserve"> [38]</w:t>
          </w:r>
          <w:r w:rsidR="009C52E4">
            <w:fldChar w:fldCharType="end"/>
          </w:r>
        </w:sdtContent>
      </w:sdt>
      <w:r w:rsidR="00375E57">
        <w:t>, and SHRDLU</w:t>
      </w:r>
      <w:sdt>
        <w:sdtPr>
          <w:id w:val="-848476383"/>
          <w:citation/>
        </w:sdtPr>
        <w:sdtContent>
          <w:r w:rsidR="00335E99">
            <w:fldChar w:fldCharType="begin"/>
          </w:r>
          <w:r w:rsidR="00335E99">
            <w:instrText xml:space="preserve"> CITATION Win71 \l 2057 </w:instrText>
          </w:r>
          <w:r w:rsidR="00335E99">
            <w:fldChar w:fldCharType="separate"/>
          </w:r>
          <w:r w:rsidR="00996B79">
            <w:rPr>
              <w:noProof/>
            </w:rPr>
            <w:t xml:space="preserve"> [39]</w:t>
          </w:r>
          <w:r w:rsidR="00335E99">
            <w:fldChar w:fldCharType="end"/>
          </w:r>
        </w:sdtContent>
      </w:sdt>
      <w:r w:rsidR="00375E57">
        <w:t xml:space="preserve"> were developed that improved the ability of the systems to “accept” the language </w:t>
      </w:r>
      <w:r w:rsidR="00335E99">
        <w:t>using the</w:t>
      </w:r>
      <w:r w:rsidR="00375E57">
        <w:t xml:space="preserve"> rules of the language. However, systems that provide a complete human-like language capability have been difficult to develop</w:t>
      </w:r>
      <w:sdt>
        <w:sdtPr>
          <w:id w:val="-977225078"/>
          <w:citation/>
        </w:sdtPr>
        <w:sdtContent>
          <w:r w:rsidR="00375E57">
            <w:fldChar w:fldCharType="begin"/>
          </w:r>
          <w:r w:rsidR="00375E57">
            <w:instrText xml:space="preserve"> CITATION SJR16 \l 2057 </w:instrText>
          </w:r>
          <w:r w:rsidR="00375E57">
            <w:fldChar w:fldCharType="separate"/>
          </w:r>
          <w:r w:rsidR="00996B79">
            <w:rPr>
              <w:noProof/>
            </w:rPr>
            <w:t xml:space="preserve"> [20]</w:t>
          </w:r>
          <w:r w:rsidR="00375E57">
            <w:fldChar w:fldCharType="end"/>
          </w:r>
        </w:sdtContent>
      </w:sdt>
      <w:r w:rsidR="00375E57">
        <w:t xml:space="preserve">. </w:t>
      </w:r>
      <w:r w:rsidR="009A0842">
        <w:t xml:space="preserve">Recently </w:t>
      </w:r>
      <w:r w:rsidR="006275E0">
        <w:t>m</w:t>
      </w:r>
      <w:r w:rsidR="00375E57">
        <w:t xml:space="preserve">ajor technology companies like </w:t>
      </w:r>
      <w:r w:rsidR="000A0DBA">
        <w:t xml:space="preserve">Apple with Siri, </w:t>
      </w:r>
      <w:r w:rsidR="00375E57">
        <w:t xml:space="preserve">Amazon with Alexa and Google with Google </w:t>
      </w:r>
      <w:r w:rsidR="00AF359C">
        <w:t>Home</w:t>
      </w:r>
      <w:r w:rsidR="00375E57">
        <w:t xml:space="preserve"> are </w:t>
      </w:r>
      <w:r w:rsidR="006275E0">
        <w:t xml:space="preserve">currently working to </w:t>
      </w:r>
      <w:r w:rsidR="00705316">
        <w:t>improve</w:t>
      </w:r>
      <w:r w:rsidR="006275E0">
        <w:t xml:space="preserve"> the</w:t>
      </w:r>
      <w:r w:rsidR="00705316">
        <w:t xml:space="preserve"> </w:t>
      </w:r>
      <w:r w:rsidR="000A0DBA">
        <w:t xml:space="preserve">use of a variety of </w:t>
      </w:r>
      <w:r w:rsidR="006275E0">
        <w:t xml:space="preserve">voice assistants that </w:t>
      </w:r>
      <w:r w:rsidR="0096539D">
        <w:t xml:space="preserve">make use of </w:t>
      </w:r>
      <w:r w:rsidR="000A0DBA">
        <w:t xml:space="preserve">NLP methods such as </w:t>
      </w:r>
      <w:r w:rsidR="00AF359C">
        <w:t xml:space="preserve">identifying an entity, named entity and </w:t>
      </w:r>
      <w:r w:rsidR="000A0DBA">
        <w:t>entity extraction</w:t>
      </w:r>
      <w:r w:rsidR="00705316">
        <w:t xml:space="preserve"> but are </w:t>
      </w:r>
      <w:r w:rsidR="00335E99">
        <w:t xml:space="preserve">still </w:t>
      </w:r>
      <w:r w:rsidR="009C52E4">
        <w:t>far from perfect</w:t>
      </w:r>
      <w:sdt>
        <w:sdtPr>
          <w:id w:val="-174259108"/>
          <w:citation/>
        </w:sdtPr>
        <w:sdtContent>
          <w:r w:rsidR="009C52E4">
            <w:fldChar w:fldCharType="begin"/>
          </w:r>
          <w:r w:rsidR="009C52E4">
            <w:instrText xml:space="preserve"> CITATION Bic18 \l 2057 </w:instrText>
          </w:r>
          <w:r w:rsidR="009C52E4">
            <w:fldChar w:fldCharType="separate"/>
          </w:r>
          <w:r w:rsidR="00996B79">
            <w:rPr>
              <w:noProof/>
            </w:rPr>
            <w:t xml:space="preserve"> [40]</w:t>
          </w:r>
          <w:r w:rsidR="009C52E4">
            <w:fldChar w:fldCharType="end"/>
          </w:r>
        </w:sdtContent>
      </w:sdt>
      <w:r w:rsidR="00AF359C">
        <w:t>.</w:t>
      </w:r>
    </w:p>
    <w:p w14:paraId="0167ECD2" w14:textId="63D0AB17" w:rsidR="007C2788" w:rsidRDefault="007C2788" w:rsidP="00DF4472">
      <w:pPr>
        <w:pStyle w:val="Heading2"/>
        <w:spacing w:line="360" w:lineRule="auto"/>
        <w:jc w:val="both"/>
      </w:pPr>
      <w:bookmarkStart w:id="32" w:name="_Ref29416862"/>
      <w:bookmarkStart w:id="33" w:name="_Toc31106511"/>
      <w:r>
        <w:t>Machine Learning</w:t>
      </w:r>
      <w:bookmarkEnd w:id="32"/>
      <w:bookmarkEnd w:id="33"/>
    </w:p>
    <w:p w14:paraId="1986694A" w14:textId="77777777" w:rsidR="00070178" w:rsidRDefault="00070178" w:rsidP="00DF4472">
      <w:pPr>
        <w:spacing w:line="360" w:lineRule="auto"/>
        <w:jc w:val="both"/>
      </w:pPr>
    </w:p>
    <w:p w14:paraId="060359E2" w14:textId="548CC28D" w:rsidR="00B23BE1" w:rsidRDefault="00E73B65" w:rsidP="00DF4472">
      <w:pPr>
        <w:spacing w:line="360" w:lineRule="auto"/>
        <w:jc w:val="both"/>
      </w:pPr>
      <w:r>
        <w:t>While AI is the science of trying to copy mankind’s capabilities, machine learning</w:t>
      </w:r>
      <w:r w:rsidR="00305E9F">
        <w:t xml:space="preserve"> (ML)</w:t>
      </w:r>
      <w:r>
        <w:t xml:space="preserve"> is the science of training </w:t>
      </w:r>
      <w:r w:rsidR="00D12931">
        <w:t>a system</w:t>
      </w:r>
      <w:r>
        <w:t xml:space="preserve"> through </w:t>
      </w:r>
      <w:r w:rsidR="00D23703">
        <w:t xml:space="preserve">the process of </w:t>
      </w:r>
      <w:r>
        <w:t>learning</w:t>
      </w:r>
      <w:r w:rsidR="00D12931">
        <w:t xml:space="preserve"> over time</w:t>
      </w:r>
      <w:r w:rsidR="00815A60">
        <w:t xml:space="preserve"> from available data</w:t>
      </w:r>
      <w:r>
        <w:t xml:space="preserve">. </w:t>
      </w:r>
      <w:r w:rsidR="00D12931">
        <w:t xml:space="preserve">The ultimate aim of the training is to improve the outcomes of the system.  </w:t>
      </w:r>
      <w:r w:rsidR="00885A59">
        <w:t>Samuel</w:t>
      </w:r>
      <w:sdt>
        <w:sdtPr>
          <w:id w:val="2050413657"/>
          <w:citation/>
        </w:sdtPr>
        <w:sdtContent>
          <w:r w:rsidR="00F5570C">
            <w:fldChar w:fldCharType="begin"/>
          </w:r>
          <w:r w:rsidR="00F5570C">
            <w:instrText xml:space="preserve"> CITATION Sam59 \l 2057 </w:instrText>
          </w:r>
          <w:r w:rsidR="00F5570C">
            <w:fldChar w:fldCharType="separate"/>
          </w:r>
          <w:r w:rsidR="00996B79">
            <w:rPr>
              <w:noProof/>
            </w:rPr>
            <w:t xml:space="preserve"> [41]</w:t>
          </w:r>
          <w:r w:rsidR="00F5570C">
            <w:fldChar w:fldCharType="end"/>
          </w:r>
        </w:sdtContent>
      </w:sdt>
      <w:r w:rsidR="00885A59">
        <w:t xml:space="preserve"> define</w:t>
      </w:r>
      <w:r w:rsidR="00B23BE1">
        <w:t>d</w:t>
      </w:r>
      <w:r w:rsidR="00885A59">
        <w:t xml:space="preserve"> the term machine learning as the</w:t>
      </w:r>
      <w:r w:rsidR="00B23BE1">
        <w:t xml:space="preserve"> </w:t>
      </w:r>
      <w:r w:rsidR="00885A59">
        <w:t>field of study that gives computers the ability to learn without being explicitly programmed</w:t>
      </w:r>
      <w:r w:rsidR="00B23BE1">
        <w:t>. Mitchell</w:t>
      </w:r>
      <w:sdt>
        <w:sdtPr>
          <w:id w:val="-54168245"/>
          <w:citation/>
        </w:sdtPr>
        <w:sdtContent>
          <w:r w:rsidR="00F5570C">
            <w:fldChar w:fldCharType="begin"/>
          </w:r>
          <w:r w:rsidR="00F5570C">
            <w:instrText xml:space="preserve"> CITATION Mit97 \l 2057 </w:instrText>
          </w:r>
          <w:r w:rsidR="00F5570C">
            <w:fldChar w:fldCharType="separate"/>
          </w:r>
          <w:r w:rsidR="00996B79">
            <w:rPr>
              <w:noProof/>
            </w:rPr>
            <w:t xml:space="preserve"> [42]</w:t>
          </w:r>
          <w:r w:rsidR="00F5570C">
            <w:fldChar w:fldCharType="end"/>
          </w:r>
        </w:sdtContent>
      </w:sdt>
      <w:r w:rsidR="00B23BE1">
        <w:t xml:space="preserve"> proposed a more scientific definition </w:t>
      </w:r>
      <w:r w:rsidR="00F5570C">
        <w:t>for machine learning as</w:t>
      </w:r>
      <w:r w:rsidR="00B23BE1">
        <w:t>:</w:t>
      </w:r>
    </w:p>
    <w:p w14:paraId="112D6A13" w14:textId="7B17E263" w:rsidR="00885A59" w:rsidRDefault="00B23BE1" w:rsidP="00DF4472">
      <w:pPr>
        <w:spacing w:line="360" w:lineRule="auto"/>
        <w:ind w:left="360"/>
        <w:jc w:val="both"/>
      </w:pPr>
      <w:r w:rsidRPr="00B23BE1">
        <w:rPr>
          <w:i/>
          <w:iCs/>
        </w:rPr>
        <w:t>a computer program is said to learn from experience E with respect to some task T and some performance measure P, if its performance on T, as measured by P, improves with experience E</w:t>
      </w:r>
      <w:r>
        <w:t>.</w:t>
      </w:r>
    </w:p>
    <w:p w14:paraId="4B7BF8C9" w14:textId="77777777" w:rsidR="00070178" w:rsidRDefault="00070178" w:rsidP="00DF4472">
      <w:pPr>
        <w:spacing w:line="360" w:lineRule="auto"/>
        <w:jc w:val="both"/>
      </w:pPr>
    </w:p>
    <w:p w14:paraId="508BEA33" w14:textId="0FA59A8A" w:rsidR="000B65E0" w:rsidRDefault="000B65E0" w:rsidP="00DF4472">
      <w:pPr>
        <w:spacing w:line="360" w:lineRule="auto"/>
        <w:jc w:val="both"/>
      </w:pPr>
      <w:r>
        <w:t>Another definition</w:t>
      </w:r>
      <w:r w:rsidR="00070178">
        <w:t xml:space="preserve">, </w:t>
      </w:r>
      <w:r w:rsidR="00CD376D">
        <w:t>Murphy</w:t>
      </w:r>
      <w:sdt>
        <w:sdtPr>
          <w:id w:val="-946697689"/>
          <w:citation/>
        </w:sdtPr>
        <w:sdtContent>
          <w:r w:rsidR="00CD376D">
            <w:fldChar w:fldCharType="begin"/>
          </w:r>
          <w:r w:rsidR="00CD376D">
            <w:instrText xml:space="preserve"> CITATION Mur12 \l 2057 </w:instrText>
          </w:r>
          <w:r w:rsidR="00CD376D">
            <w:fldChar w:fldCharType="separate"/>
          </w:r>
          <w:r w:rsidR="00996B79">
            <w:rPr>
              <w:noProof/>
            </w:rPr>
            <w:t xml:space="preserve"> [43]</w:t>
          </w:r>
          <w:r w:rsidR="00CD376D">
            <w:fldChar w:fldCharType="end"/>
          </w:r>
        </w:sdtContent>
      </w:sdt>
      <w:r w:rsidR="00070178">
        <w:t xml:space="preserve"> </w:t>
      </w:r>
      <w:r w:rsidR="00CD376D">
        <w:t xml:space="preserve">offers </w:t>
      </w:r>
      <w:r>
        <w:t xml:space="preserve">it </w:t>
      </w:r>
      <w:r w:rsidR="00070178">
        <w:t>a</w:t>
      </w:r>
      <w:r>
        <w:t>s:</w:t>
      </w:r>
    </w:p>
    <w:p w14:paraId="1FC3CC4C" w14:textId="25322E7C" w:rsidR="000B65E0" w:rsidRDefault="000B65E0" w:rsidP="00DF4472">
      <w:pPr>
        <w:spacing w:line="360" w:lineRule="auto"/>
        <w:ind w:left="720"/>
        <w:jc w:val="both"/>
        <w:rPr>
          <w:i/>
          <w:iCs/>
        </w:rPr>
      </w:pPr>
      <w:r w:rsidRPr="000B65E0">
        <w:rPr>
          <w:i/>
          <w:iCs/>
        </w:rPr>
        <w:lastRenderedPageBreak/>
        <w:t>a set of methods that can automatically detect patterns in data and then use the uncovered patterns to predict future data, or to perform other kinds of decision making under uncertainty</w:t>
      </w:r>
      <w:r>
        <w:rPr>
          <w:i/>
          <w:iCs/>
        </w:rPr>
        <w:t xml:space="preserve"> </w:t>
      </w:r>
      <w:r w:rsidRPr="000B65E0">
        <w:rPr>
          <w:i/>
          <w:iCs/>
        </w:rPr>
        <w:t>such as planning how to collect more data!</w:t>
      </w:r>
    </w:p>
    <w:p w14:paraId="2E3958F4" w14:textId="77777777" w:rsidR="00070178" w:rsidRDefault="00070178" w:rsidP="00DF4472">
      <w:pPr>
        <w:spacing w:line="360" w:lineRule="auto"/>
        <w:jc w:val="both"/>
      </w:pPr>
    </w:p>
    <w:p w14:paraId="27A2F7C4" w14:textId="4BC634CA" w:rsidR="00070178" w:rsidRDefault="00F5570C" w:rsidP="00DF4472">
      <w:pPr>
        <w:spacing w:line="360" w:lineRule="auto"/>
        <w:jc w:val="both"/>
      </w:pPr>
      <w:r>
        <w:t>The i</w:t>
      </w:r>
      <w:r w:rsidR="00E73B65">
        <w:t>teration of tasks</w:t>
      </w:r>
      <w:r>
        <w:t xml:space="preserve"> is necessary </w:t>
      </w:r>
      <w:r w:rsidR="00E73B65">
        <w:t>to finesse the responses from the</w:t>
      </w:r>
      <w:r>
        <w:t xml:space="preserve"> </w:t>
      </w:r>
      <w:r w:rsidR="00E73B65">
        <w:t>model</w:t>
      </w:r>
      <w:r w:rsidR="00070178">
        <w:t>s</w:t>
      </w:r>
      <w:r>
        <w:t xml:space="preserve">. </w:t>
      </w:r>
      <w:r w:rsidR="00070178">
        <w:t>The steps require making use of previous</w:t>
      </w:r>
      <w:r>
        <w:t xml:space="preserve"> response to inform on the next steps required</w:t>
      </w:r>
      <w:r w:rsidR="00070178">
        <w:t xml:space="preserve">. After several iterations the </w:t>
      </w:r>
      <w:r>
        <w:t>developing model is able to give a better accepted response.</w:t>
      </w:r>
      <w:r w:rsidR="00070178">
        <w:t xml:space="preserve"> </w:t>
      </w:r>
      <w:r w:rsidR="00FC2F5E">
        <w:t xml:space="preserve">Deciding on the steps </w:t>
      </w:r>
      <w:r w:rsidR="004B7124">
        <w:t xml:space="preserve">in training the model </w:t>
      </w:r>
      <w:r w:rsidR="00FC2F5E">
        <w:t>leads to the question of how</w:t>
      </w:r>
      <w:r w:rsidR="00070178">
        <w:t xml:space="preserve"> those steps</w:t>
      </w:r>
      <w:r w:rsidR="00FC2F5E">
        <w:t xml:space="preserve"> affect the training</w:t>
      </w:r>
      <w:r w:rsidR="007C2788">
        <w:t>.</w:t>
      </w:r>
      <w:r w:rsidR="00CC5F44">
        <w:t xml:space="preserve"> What type of learning </w:t>
      </w:r>
      <w:r w:rsidR="00070178">
        <w:t>achieves</w:t>
      </w:r>
      <w:r w:rsidR="00CC5F44">
        <w:t xml:space="preserve"> the best outcome?</w:t>
      </w:r>
      <w:r w:rsidR="0037210F">
        <w:t xml:space="preserve"> To carry out the learning</w:t>
      </w:r>
      <w:r w:rsidR="00DA06AC">
        <w:t xml:space="preserve">, </w:t>
      </w:r>
      <w:r w:rsidR="0037210F">
        <w:t>algorithms have been</w:t>
      </w:r>
      <w:r w:rsidR="00DA06AC">
        <w:t xml:space="preserve"> developed to be effective depending on the desired outcome.</w:t>
      </w:r>
    </w:p>
    <w:p w14:paraId="38CF982F" w14:textId="3886D4EA" w:rsidR="004B3017" w:rsidRDefault="00DA06AC" w:rsidP="00DF4472">
      <w:pPr>
        <w:spacing w:line="360" w:lineRule="auto"/>
        <w:jc w:val="both"/>
      </w:pPr>
      <w:r>
        <w:t xml:space="preserve"> </w:t>
      </w:r>
    </w:p>
    <w:p w14:paraId="3DF7D210" w14:textId="6B706281" w:rsidR="00D84E48" w:rsidRDefault="004B3017" w:rsidP="00DF4472">
      <w:pPr>
        <w:spacing w:line="360" w:lineRule="auto"/>
        <w:jc w:val="both"/>
      </w:pPr>
      <w:r>
        <w:t xml:space="preserve">An algorithm is </w:t>
      </w:r>
      <w:r w:rsidR="00305E9F">
        <w:t>a program that takes an input and gives an output dependent on some defined logic</w:t>
      </w:r>
      <w:sdt>
        <w:sdtPr>
          <w:id w:val="2077851635"/>
          <w:citation/>
        </w:sdtPr>
        <w:sdtContent>
          <w:r w:rsidR="00305E9F">
            <w:fldChar w:fldCharType="begin"/>
          </w:r>
          <w:r w:rsidR="00305E9F">
            <w:instrText xml:space="preserve"> CITATION SJR16 \l 2057 </w:instrText>
          </w:r>
          <w:r w:rsidR="00305E9F">
            <w:fldChar w:fldCharType="separate"/>
          </w:r>
          <w:r w:rsidR="00996B79">
            <w:rPr>
              <w:noProof/>
            </w:rPr>
            <w:t xml:space="preserve"> [20]</w:t>
          </w:r>
          <w:r w:rsidR="00305E9F">
            <w:fldChar w:fldCharType="end"/>
          </w:r>
        </w:sdtContent>
      </w:sdt>
      <w:r w:rsidR="00305E9F">
        <w:t xml:space="preserve">. The algorithm is </w:t>
      </w:r>
      <w:r>
        <w:t xml:space="preserve">defined as a set of instructions to define how to work the data, however in machine learning the process of interaction is counter-intuitive in that the data defines the final instructions (model). The machine learning </w:t>
      </w:r>
      <w:r w:rsidR="00554A89">
        <w:t xml:space="preserve">categories based on </w:t>
      </w:r>
      <w:r>
        <w:t xml:space="preserve">algorithms </w:t>
      </w:r>
      <w:r w:rsidR="00DA06AC">
        <w:t>(</w:t>
      </w:r>
      <w:r w:rsidR="00305E9F">
        <w:t xml:space="preserve">i.e. </w:t>
      </w:r>
      <w:r w:rsidR="00DA06AC">
        <w:t xml:space="preserve">dependent on outcome) </w:t>
      </w:r>
      <w:r w:rsidR="00554A89">
        <w:t xml:space="preserve">are mainly </w:t>
      </w:r>
      <w:proofErr w:type="gramStart"/>
      <w:r w:rsidR="00DA06AC">
        <w:t>regression</w:t>
      </w:r>
      <w:r w:rsidR="00305E9F">
        <w:t xml:space="preserve"> ,</w:t>
      </w:r>
      <w:proofErr w:type="gramEnd"/>
      <w:r w:rsidR="00305E9F">
        <w:t xml:space="preserve"> classification or </w:t>
      </w:r>
      <w:r w:rsidR="00D84E48">
        <w:t>clustering algorithms.</w:t>
      </w:r>
    </w:p>
    <w:p w14:paraId="7F7C53C4" w14:textId="77777777" w:rsidR="00D84E48" w:rsidRDefault="00D84E48" w:rsidP="00DF4472">
      <w:pPr>
        <w:spacing w:line="360" w:lineRule="auto"/>
        <w:jc w:val="both"/>
      </w:pPr>
    </w:p>
    <w:p w14:paraId="67A8F1DA" w14:textId="5366774D" w:rsidR="00DA06AC" w:rsidRDefault="00D84E48" w:rsidP="00DF4472">
      <w:pPr>
        <w:spacing w:line="360" w:lineRule="auto"/>
        <w:jc w:val="both"/>
      </w:pPr>
      <w:r>
        <w:t>Regression algorithms include</w:t>
      </w:r>
      <w:r w:rsidR="00DA06AC">
        <w:t xml:space="preserve"> linear regression, Bayesian linear regression, neural network regression, </w:t>
      </w:r>
      <w:r w:rsidR="00305E9F">
        <w:t xml:space="preserve">and </w:t>
      </w:r>
      <w:r w:rsidR="00DA06AC">
        <w:t xml:space="preserve">decision </w:t>
      </w:r>
      <w:r w:rsidR="003410D3">
        <w:t>tree</w:t>
      </w:r>
      <w:r w:rsidR="00DA06AC">
        <w:t xml:space="preserve"> regression</w:t>
      </w:r>
      <w:sdt>
        <w:sdtPr>
          <w:id w:val="-858130722"/>
          <w:citation/>
        </w:sdtPr>
        <w:sdtContent>
          <w:r w:rsidR="00C84259">
            <w:fldChar w:fldCharType="begin"/>
          </w:r>
          <w:r w:rsidR="00C84259">
            <w:instrText xml:space="preserve"> CITATION Qui86 \l 2057 </w:instrText>
          </w:r>
          <w:r w:rsidR="00C84259">
            <w:fldChar w:fldCharType="separate"/>
          </w:r>
          <w:r w:rsidR="00996B79">
            <w:rPr>
              <w:noProof/>
            </w:rPr>
            <w:t xml:space="preserve"> [44]</w:t>
          </w:r>
          <w:r w:rsidR="00C84259">
            <w:fldChar w:fldCharType="end"/>
          </w:r>
        </w:sdtContent>
      </w:sdt>
      <w:r w:rsidR="00DA06AC">
        <w:t xml:space="preserve">. </w:t>
      </w:r>
      <w:r w:rsidR="00305E9F">
        <w:t xml:space="preserve"> Classification is either two-class or multiclass. </w:t>
      </w:r>
      <w:r w:rsidR="00DA06AC">
        <w:t>For two-class classification</w:t>
      </w:r>
      <w:r>
        <w:t xml:space="preserve"> </w:t>
      </w:r>
      <w:r w:rsidR="00305E9F">
        <w:t>algorithms</w:t>
      </w:r>
      <w:r w:rsidR="00DA06AC">
        <w:t xml:space="preserve"> include two-class support vector m</w:t>
      </w:r>
      <w:r w:rsidR="00C84259">
        <w:t>achine</w:t>
      </w:r>
      <w:r w:rsidR="004E0AB8">
        <w:t xml:space="preserve"> </w:t>
      </w:r>
      <w:r w:rsidR="00DA06AC">
        <w:t xml:space="preserve">(SVM), two-class logistic regression, </w:t>
      </w:r>
      <w:r w:rsidR="00070178">
        <w:t xml:space="preserve">and </w:t>
      </w:r>
      <w:r w:rsidR="00C84259">
        <w:t>N</w:t>
      </w:r>
      <w:r w:rsidR="003410D3">
        <w:t xml:space="preserve">aïve </w:t>
      </w:r>
      <w:r w:rsidR="00C84259">
        <w:t>Bayes classifier</w:t>
      </w:r>
      <w:r w:rsidR="00DA06AC">
        <w:t>. For predicting three or more categories the algorithm</w:t>
      </w:r>
      <w:r w:rsidR="00A910A7">
        <w:t>s</w:t>
      </w:r>
      <w:r w:rsidR="00DA06AC">
        <w:t xml:space="preserve"> include</w:t>
      </w:r>
      <w:r w:rsidR="00A910A7">
        <w:t xml:space="preserve"> one-v-all multiclass, multi</w:t>
      </w:r>
      <w:r w:rsidR="00070178">
        <w:t>-</w:t>
      </w:r>
      <w:r w:rsidR="00A910A7">
        <w:t xml:space="preserve">class decision forest, and multiclass neural network among others. Clustering algorithms </w:t>
      </w:r>
      <w:r>
        <w:t xml:space="preserve">are algorithms that have been developed for grouping points that prove to very efficient in </w:t>
      </w:r>
      <w:r w:rsidR="00A910A7">
        <w:t>identify</w:t>
      </w:r>
      <w:r>
        <w:t>ing</w:t>
      </w:r>
      <w:r w:rsidR="00A910A7">
        <w:t xml:space="preserve"> underlying structure of a population</w:t>
      </w:r>
      <w:r>
        <w:t xml:space="preserve">. They include </w:t>
      </w:r>
      <w:r w:rsidR="00A910A7">
        <w:t>K-means</w:t>
      </w:r>
      <w:sdt>
        <w:sdtPr>
          <w:id w:val="1535005416"/>
          <w:citation/>
        </w:sdtPr>
        <w:sdtContent>
          <w:r w:rsidR="00A910A7">
            <w:fldChar w:fldCharType="begin"/>
          </w:r>
          <w:r w:rsidR="00A910A7">
            <w:instrText xml:space="preserve"> CITATION Mac67 \l 2057 </w:instrText>
          </w:r>
          <w:r w:rsidR="00A910A7">
            <w:fldChar w:fldCharType="separate"/>
          </w:r>
          <w:r w:rsidR="00996B79">
            <w:rPr>
              <w:noProof/>
            </w:rPr>
            <w:t xml:space="preserve"> [45]</w:t>
          </w:r>
          <w:r w:rsidR="00A910A7">
            <w:fldChar w:fldCharType="end"/>
          </w:r>
        </w:sdtContent>
      </w:sdt>
      <w:r>
        <w:t xml:space="preserve"> and the variant</w:t>
      </w:r>
      <w:r w:rsidR="00554A89">
        <w:t xml:space="preserve"> k-means</w:t>
      </w:r>
      <w:r>
        <w:t xml:space="preserve"> B</w:t>
      </w:r>
      <w:r w:rsidR="00554A89">
        <w:t>radley-</w:t>
      </w:r>
      <w:r>
        <w:t>F</w:t>
      </w:r>
      <w:r w:rsidR="00554A89">
        <w:t>ayyad-</w:t>
      </w:r>
      <w:r>
        <w:t>R</w:t>
      </w:r>
      <w:r w:rsidR="00554A89">
        <w:t>eina</w:t>
      </w:r>
      <w:sdt>
        <w:sdtPr>
          <w:id w:val="-10144596"/>
          <w:citation/>
        </w:sdtPr>
        <w:sdtContent>
          <w:r>
            <w:fldChar w:fldCharType="begin"/>
          </w:r>
          <w:r>
            <w:instrText xml:space="preserve"> CITATION Les11 \l 2057 </w:instrText>
          </w:r>
          <w:r>
            <w:fldChar w:fldCharType="separate"/>
          </w:r>
          <w:r w:rsidR="00996B79">
            <w:rPr>
              <w:noProof/>
            </w:rPr>
            <w:t xml:space="preserve"> [46]</w:t>
          </w:r>
          <w:r>
            <w:fldChar w:fldCharType="end"/>
          </w:r>
        </w:sdtContent>
      </w:sdt>
      <w:r>
        <w:t xml:space="preserve"> </w:t>
      </w:r>
      <w:r w:rsidR="00A910A7">
        <w:t xml:space="preserve">, </w:t>
      </w:r>
      <w:r>
        <w:t xml:space="preserve">Expectation-Maximization(EM) using Gaussian Mixture Models (GMM) </w:t>
      </w:r>
      <w:r w:rsidR="00554A89">
        <w:t>and</w:t>
      </w:r>
      <w:r w:rsidR="001C5F06">
        <w:t xml:space="preserve"> </w:t>
      </w:r>
      <w:r w:rsidR="00554A89">
        <w:t>Principal C</w:t>
      </w:r>
      <w:r w:rsidR="001C5F06">
        <w:t>omponent analysis(PCA)</w:t>
      </w:r>
      <w:sdt>
        <w:sdtPr>
          <w:id w:val="-1835986433"/>
          <w:citation/>
        </w:sdtPr>
        <w:sdtContent>
          <w:r w:rsidR="00A51617">
            <w:fldChar w:fldCharType="begin"/>
          </w:r>
          <w:r w:rsidR="00A51617">
            <w:instrText xml:space="preserve"> CITATION Pea01 \l 2057 </w:instrText>
          </w:r>
          <w:r w:rsidR="00A51617">
            <w:fldChar w:fldCharType="separate"/>
          </w:r>
          <w:r w:rsidR="00996B79">
            <w:rPr>
              <w:noProof/>
            </w:rPr>
            <w:t xml:space="preserve"> [47]</w:t>
          </w:r>
          <w:r w:rsidR="00A51617">
            <w:fldChar w:fldCharType="end"/>
          </w:r>
        </w:sdtContent>
      </w:sdt>
      <w:sdt>
        <w:sdtPr>
          <w:id w:val="1577774432"/>
          <w:citation/>
        </w:sdtPr>
        <w:sdtContent>
          <w:r w:rsidR="00A51617">
            <w:fldChar w:fldCharType="begin"/>
          </w:r>
          <w:r w:rsidR="00A51617">
            <w:instrText xml:space="preserve"> CITATION Hot36 \l 2057 </w:instrText>
          </w:r>
          <w:r w:rsidR="00A51617">
            <w:fldChar w:fldCharType="separate"/>
          </w:r>
          <w:r w:rsidR="00996B79">
            <w:rPr>
              <w:noProof/>
            </w:rPr>
            <w:t xml:space="preserve"> [48]</w:t>
          </w:r>
          <w:r w:rsidR="00A51617">
            <w:fldChar w:fldCharType="end"/>
          </w:r>
        </w:sdtContent>
      </w:sdt>
      <w:r w:rsidR="001C5F06">
        <w:t xml:space="preserve"> among others.</w:t>
      </w:r>
    </w:p>
    <w:p w14:paraId="5FD5EBE7" w14:textId="77777777" w:rsidR="00554A89" w:rsidRDefault="00554A89" w:rsidP="00DF4472">
      <w:pPr>
        <w:spacing w:line="360" w:lineRule="auto"/>
        <w:jc w:val="both"/>
      </w:pPr>
    </w:p>
    <w:p w14:paraId="2F8721EF" w14:textId="107280A4" w:rsidR="00305E9F" w:rsidRDefault="00166786" w:rsidP="00DF4472">
      <w:pPr>
        <w:spacing w:line="360" w:lineRule="auto"/>
        <w:jc w:val="both"/>
      </w:pPr>
      <w:r>
        <w:lastRenderedPageBreak/>
        <w:t xml:space="preserve">It is </w:t>
      </w:r>
      <w:r w:rsidR="00554A89">
        <w:t xml:space="preserve">also </w:t>
      </w:r>
      <w:r>
        <w:t xml:space="preserve">important to define machine learning </w:t>
      </w:r>
      <w:r w:rsidR="00616797">
        <w:t>depend</w:t>
      </w:r>
      <w:r w:rsidR="00554A89">
        <w:t xml:space="preserve">ing, </w:t>
      </w:r>
      <w:r w:rsidR="00616797">
        <w:t xml:space="preserve">on the human input and interaction with the systems. </w:t>
      </w:r>
      <w:r w:rsidR="00305E9F">
        <w:t xml:space="preserve">Such a </w:t>
      </w:r>
      <w:r w:rsidR="00616797">
        <w:t>criteria</w:t>
      </w:r>
      <w:r w:rsidR="00554A89">
        <w:t xml:space="preserve"> would provide categories </w:t>
      </w:r>
      <w:r w:rsidR="00305E9F">
        <w:t xml:space="preserve">such as </w:t>
      </w:r>
      <w:r>
        <w:t>supervised learning, unsupervised learning,</w:t>
      </w:r>
      <w:r w:rsidR="00252886">
        <w:t xml:space="preserve"> semi-supervised learning</w:t>
      </w:r>
      <w:r>
        <w:t xml:space="preserve"> </w:t>
      </w:r>
      <w:r w:rsidR="00554A89">
        <w:t xml:space="preserve">and </w:t>
      </w:r>
      <w:r>
        <w:t xml:space="preserve">reinforcement learning. </w:t>
      </w:r>
    </w:p>
    <w:p w14:paraId="6746E4C8" w14:textId="77777777" w:rsidR="00305E9F" w:rsidRDefault="00305E9F" w:rsidP="00DF4472">
      <w:pPr>
        <w:spacing w:line="360" w:lineRule="auto"/>
        <w:jc w:val="both"/>
      </w:pPr>
    </w:p>
    <w:p w14:paraId="1E73730E" w14:textId="3C1815C9" w:rsidR="004B3017" w:rsidRDefault="00616797" w:rsidP="00DF4472">
      <w:pPr>
        <w:spacing w:line="360" w:lineRule="auto"/>
        <w:jc w:val="both"/>
      </w:pPr>
      <w:r>
        <w:t>Another criteria</w:t>
      </w:r>
      <w:r w:rsidR="0038687A">
        <w:t>,</w:t>
      </w:r>
      <w:r>
        <w:t xml:space="preserve"> would be whether the system received </w:t>
      </w:r>
      <w:r w:rsidR="0038687A">
        <w:t xml:space="preserve">learning </w:t>
      </w:r>
      <w:r>
        <w:t>input from an online feed</w:t>
      </w:r>
      <w:sdt>
        <w:sdtPr>
          <w:id w:val="-1929656904"/>
          <w:citation/>
        </w:sdtPr>
        <w:sdtContent>
          <w:r w:rsidR="0038687A">
            <w:fldChar w:fldCharType="begin"/>
          </w:r>
          <w:r w:rsidR="0038687A">
            <w:instrText xml:space="preserve"> CITATION Maa92 \l 2057 </w:instrText>
          </w:r>
          <w:r w:rsidR="0038687A">
            <w:fldChar w:fldCharType="separate"/>
          </w:r>
          <w:r w:rsidR="00996B79">
            <w:rPr>
              <w:noProof/>
            </w:rPr>
            <w:t xml:space="preserve"> [49]</w:t>
          </w:r>
          <w:r w:rsidR="0038687A">
            <w:fldChar w:fldCharType="end"/>
          </w:r>
        </w:sdtContent>
      </w:sdt>
      <w:r>
        <w:t xml:space="preserve"> or updated through a batch learning system</w:t>
      </w:r>
      <w:sdt>
        <w:sdtPr>
          <w:id w:val="685483192"/>
          <w:citation/>
        </w:sdtPr>
        <w:sdtContent>
          <w:r w:rsidR="0038687A">
            <w:fldChar w:fldCharType="begin"/>
          </w:r>
          <w:r w:rsidR="0038687A">
            <w:instrText xml:space="preserve"> CITATION Hel90 \l 2057 </w:instrText>
          </w:r>
          <w:r w:rsidR="0038687A">
            <w:fldChar w:fldCharType="separate"/>
          </w:r>
          <w:r w:rsidR="00996B79">
            <w:rPr>
              <w:noProof/>
            </w:rPr>
            <w:t xml:space="preserve"> [50]</w:t>
          </w:r>
          <w:r w:rsidR="0038687A">
            <w:fldChar w:fldCharType="end"/>
          </w:r>
        </w:sdtContent>
      </w:sdt>
      <w:r>
        <w:t xml:space="preserve">. </w:t>
      </w:r>
      <w:r w:rsidR="00305E9F">
        <w:t xml:space="preserve"> T</w:t>
      </w:r>
      <w:r w:rsidR="00554A89">
        <w:t>he</w:t>
      </w:r>
      <w:r>
        <w:t xml:space="preserve"> use of patterns to develop models resulting in a model-based learning system</w:t>
      </w:r>
      <w:sdt>
        <w:sdtPr>
          <w:id w:val="-1941752560"/>
          <w:citation/>
        </w:sdtPr>
        <w:sdtContent>
          <w:r>
            <w:fldChar w:fldCharType="begin"/>
          </w:r>
          <w:r>
            <w:instrText xml:space="preserve"> CITATION Boo88 \l 2057 </w:instrText>
          </w:r>
          <w:r>
            <w:fldChar w:fldCharType="separate"/>
          </w:r>
          <w:r w:rsidR="00996B79">
            <w:rPr>
              <w:noProof/>
            </w:rPr>
            <w:t xml:space="preserve"> [51]</w:t>
          </w:r>
          <w:r>
            <w:fldChar w:fldCharType="end"/>
          </w:r>
        </w:sdtContent>
      </w:sdt>
      <w:r>
        <w:t xml:space="preserve"> or an instance-based system</w:t>
      </w:r>
      <w:sdt>
        <w:sdtPr>
          <w:id w:val="-833230094"/>
          <w:citation/>
        </w:sdtPr>
        <w:sdtContent>
          <w:r>
            <w:fldChar w:fldCharType="begin"/>
          </w:r>
          <w:r>
            <w:instrText xml:space="preserve"> CITATION Aha91 \l 2057 </w:instrText>
          </w:r>
          <w:r>
            <w:fldChar w:fldCharType="separate"/>
          </w:r>
          <w:r w:rsidR="00996B79">
            <w:rPr>
              <w:noProof/>
            </w:rPr>
            <w:t xml:space="preserve"> [52]</w:t>
          </w:r>
          <w:r>
            <w:fldChar w:fldCharType="end"/>
          </w:r>
        </w:sdtContent>
      </w:sdt>
      <w:r w:rsidR="00305E9F">
        <w:t xml:space="preserve"> can also be used to identify the ML systems</w:t>
      </w:r>
      <w:r>
        <w:t>.</w:t>
      </w:r>
    </w:p>
    <w:p w14:paraId="69943AD7" w14:textId="5158612C" w:rsidR="005B1FE0" w:rsidRDefault="00C66C53" w:rsidP="00DF4472">
      <w:pPr>
        <w:pStyle w:val="Heading3"/>
        <w:jc w:val="both"/>
      </w:pPr>
      <w:bookmarkStart w:id="34" w:name="_Toc31106512"/>
      <w:r>
        <w:t>Supervised Learning</w:t>
      </w:r>
      <w:bookmarkEnd w:id="34"/>
    </w:p>
    <w:p w14:paraId="73C38017" w14:textId="77777777" w:rsidR="003970C5" w:rsidRDefault="003970C5" w:rsidP="00DF4472">
      <w:pPr>
        <w:spacing w:line="360" w:lineRule="auto"/>
        <w:jc w:val="both"/>
      </w:pPr>
    </w:p>
    <w:p w14:paraId="2BE87448" w14:textId="253E71CF" w:rsidR="003970C5" w:rsidRDefault="000F2CD6" w:rsidP="00DF4472">
      <w:pPr>
        <w:spacing w:line="360" w:lineRule="auto"/>
        <w:jc w:val="both"/>
      </w:pPr>
      <w:r>
        <w:t xml:space="preserve">Supervised learning is where the data after splitting between training and testing data, the training data is labelled to identify the data according to a category or label. Labels will therefore be the desired outcome of the model output. The labels provide the model </w:t>
      </w:r>
      <w:r w:rsidR="003970C5">
        <w:t xml:space="preserve">with </w:t>
      </w:r>
      <w:r>
        <w:t>what to learn by example. The system is also said to be learning by induction</w:t>
      </w:r>
      <w:sdt>
        <w:sdtPr>
          <w:id w:val="929776513"/>
          <w:citation/>
        </w:sdtPr>
        <w:sdtContent>
          <w:r>
            <w:fldChar w:fldCharType="begin"/>
          </w:r>
          <w:r>
            <w:instrText xml:space="preserve"> CITATION Die81 \l 2057 </w:instrText>
          </w:r>
          <w:r>
            <w:fldChar w:fldCharType="separate"/>
          </w:r>
          <w:r w:rsidR="00996B79">
            <w:rPr>
              <w:noProof/>
            </w:rPr>
            <w:t xml:space="preserve"> [53]</w:t>
          </w:r>
          <w:r>
            <w:fldChar w:fldCharType="end"/>
          </w:r>
        </w:sdtContent>
      </w:sdt>
      <w:r>
        <w:t xml:space="preserve">. </w:t>
      </w:r>
    </w:p>
    <w:p w14:paraId="0BFD4FEF" w14:textId="1DC50F4B" w:rsidR="000F2CD6" w:rsidRDefault="00261C61" w:rsidP="00DF4472">
      <w:pPr>
        <w:spacing w:line="360" w:lineRule="auto"/>
        <w:jc w:val="both"/>
      </w:pPr>
      <w:r>
        <w:t xml:space="preserve"> </w:t>
      </w:r>
    </w:p>
    <w:p w14:paraId="64E2A1FE" w14:textId="6A56A9A8" w:rsidR="00261C61" w:rsidRDefault="003970C5" w:rsidP="00DF4472">
      <w:pPr>
        <w:spacing w:line="360" w:lineRule="auto"/>
        <w:jc w:val="both"/>
      </w:pPr>
      <w:r>
        <w:t>In the data it is vital to</w:t>
      </w:r>
      <w:r w:rsidR="00261C61">
        <w:t xml:space="preserve"> identify the attribute</w:t>
      </w:r>
      <w:r>
        <w:t>s</w:t>
      </w:r>
      <w:r w:rsidR="00261C61">
        <w:t xml:space="preserve"> and features. An attribute in machine learning </w:t>
      </w:r>
      <w:r w:rsidR="001106F9">
        <w:t>is the data type, while the feature is more that the data type and includes more information of a measure of value</w:t>
      </w:r>
      <w:sdt>
        <w:sdtPr>
          <w:id w:val="964085949"/>
          <w:citation/>
        </w:sdtPr>
        <w:sdtContent>
          <w:r w:rsidR="001106F9">
            <w:fldChar w:fldCharType="begin"/>
          </w:r>
          <w:r w:rsidR="001106F9">
            <w:instrText xml:space="preserve">CITATION Ger17 \l 2057 </w:instrText>
          </w:r>
          <w:r w:rsidR="001106F9">
            <w:fldChar w:fldCharType="separate"/>
          </w:r>
          <w:r w:rsidR="00996B79">
            <w:rPr>
              <w:noProof/>
            </w:rPr>
            <w:t xml:space="preserve"> [54]</w:t>
          </w:r>
          <w:r w:rsidR="001106F9">
            <w:fldChar w:fldCharType="end"/>
          </w:r>
        </w:sdtContent>
      </w:sdt>
      <w:r>
        <w:t xml:space="preserve"> such as are the values dependent or not</w:t>
      </w:r>
      <w:r w:rsidR="001106F9">
        <w:t xml:space="preserve">. </w:t>
      </w:r>
      <w:r w:rsidR="00012087">
        <w:t xml:space="preserve">If the feature is used to predict a value, then that feature is called a predictor. </w:t>
      </w:r>
    </w:p>
    <w:p w14:paraId="20008C14" w14:textId="00098981" w:rsidR="009219D4" w:rsidRDefault="009219D4" w:rsidP="00DF4472">
      <w:pPr>
        <w:spacing w:line="360" w:lineRule="auto"/>
        <w:jc w:val="both"/>
      </w:pPr>
    </w:p>
    <w:p w14:paraId="3CD5437F" w14:textId="4D6632AE" w:rsidR="001106F9" w:rsidRDefault="009219D4" w:rsidP="00DF4472">
      <w:pPr>
        <w:spacing w:line="360" w:lineRule="auto"/>
        <w:jc w:val="both"/>
      </w:pPr>
      <w:r>
        <w:t xml:space="preserve">Classification is used where the data can produce discrete response </w:t>
      </w:r>
      <w:proofErr w:type="spellStart"/>
      <w:r>
        <w:t>e.g</w:t>
      </w:r>
      <w:proofErr w:type="spellEnd"/>
      <w:r>
        <w:t xml:space="preserve"> house </w:t>
      </w:r>
      <w:proofErr w:type="gramStart"/>
      <w:r>
        <w:t>prices, or</w:t>
      </w:r>
      <w:proofErr w:type="gramEnd"/>
      <w:r>
        <w:t xml:space="preserve"> pay levels.  Regression is used where the dependent variable is not discrete e.g. male or female, mango or orange. </w:t>
      </w:r>
      <w:r w:rsidR="001106F9">
        <w:t>The</w:t>
      </w:r>
      <w:r>
        <w:t xml:space="preserve"> common</w:t>
      </w:r>
      <w:r w:rsidR="001106F9">
        <w:t xml:space="preserve"> algorithms available for use in supervised learning include linear regression, </w:t>
      </w:r>
      <w:r w:rsidR="00252886">
        <w:t>Naïve Bayes</w:t>
      </w:r>
      <w:r w:rsidR="004D0FC5" w:rsidRPr="004D0FC5">
        <w:t xml:space="preserve"> </w:t>
      </w:r>
      <w:sdt>
        <w:sdtPr>
          <w:id w:val="2050020660"/>
          <w:citation/>
        </w:sdtPr>
        <w:sdtContent>
          <w:r w:rsidR="004D0FC5">
            <w:fldChar w:fldCharType="begin"/>
          </w:r>
          <w:r w:rsidR="004D0FC5">
            <w:instrText xml:space="preserve"> CITATION Kan12 \l 2057 </w:instrText>
          </w:r>
          <w:r w:rsidR="004D0FC5">
            <w:fldChar w:fldCharType="separate"/>
          </w:r>
          <w:r w:rsidR="00996B79">
            <w:rPr>
              <w:noProof/>
            </w:rPr>
            <w:t>[55]</w:t>
          </w:r>
          <w:r w:rsidR="004D0FC5">
            <w:fldChar w:fldCharType="end"/>
          </w:r>
        </w:sdtContent>
      </w:sdt>
      <w:r w:rsidR="004D0FC5">
        <w:t>,</w:t>
      </w:r>
      <w:r w:rsidR="00252886">
        <w:t xml:space="preserve"> </w:t>
      </w:r>
      <w:r w:rsidR="001106F9">
        <w:t>logistic regression,</w:t>
      </w:r>
      <w:r w:rsidR="00012087">
        <w:t xml:space="preserve"> k-Nearest Neighbours, </w:t>
      </w:r>
      <w:r>
        <w:t>and</w:t>
      </w:r>
      <w:r w:rsidR="00012087">
        <w:t xml:space="preserve"> </w:t>
      </w:r>
      <w:r w:rsidR="001106F9">
        <w:t>support vector machines</w:t>
      </w:r>
      <w:r w:rsidR="001843A9">
        <w:t xml:space="preserve"> </w:t>
      </w:r>
      <w:r w:rsidR="001106F9">
        <w:t xml:space="preserve">(SVMs) </w:t>
      </w:r>
      <w:r>
        <w:t>among others</w:t>
      </w:r>
      <w:r w:rsidR="001106F9">
        <w:t>.</w:t>
      </w:r>
    </w:p>
    <w:p w14:paraId="414684B2" w14:textId="4604CC7D" w:rsidR="00C66C53" w:rsidRDefault="00C66C53" w:rsidP="00DF4472">
      <w:pPr>
        <w:pStyle w:val="Heading3"/>
        <w:jc w:val="both"/>
      </w:pPr>
      <w:bookmarkStart w:id="35" w:name="_Toc31106513"/>
      <w:r>
        <w:t>Unsupervised Learning</w:t>
      </w:r>
      <w:bookmarkEnd w:id="35"/>
    </w:p>
    <w:p w14:paraId="4125AF9A" w14:textId="77777777" w:rsidR="009219D4" w:rsidRPr="009219D4" w:rsidRDefault="009219D4" w:rsidP="00DF4472">
      <w:pPr>
        <w:jc w:val="both"/>
      </w:pPr>
    </w:p>
    <w:p w14:paraId="3048576F" w14:textId="28249426" w:rsidR="000F02D5" w:rsidRDefault="001106F9" w:rsidP="00DF4472">
      <w:pPr>
        <w:spacing w:line="360" w:lineRule="auto"/>
        <w:jc w:val="both"/>
      </w:pPr>
      <w:r>
        <w:lastRenderedPageBreak/>
        <w:t xml:space="preserve">Unsupervised learning </w:t>
      </w:r>
      <w:r w:rsidR="00094C6B">
        <w:t>is the method of learning where the training data used contains no labels and it is left to the model to identify features as it develops</w:t>
      </w:r>
      <w:sdt>
        <w:sdtPr>
          <w:id w:val="-850334944"/>
          <w:citation/>
        </w:sdtPr>
        <w:sdtContent>
          <w:r w:rsidR="00252886">
            <w:fldChar w:fldCharType="begin"/>
          </w:r>
          <w:r w:rsidR="00252886">
            <w:instrText xml:space="preserve"> CITATION Ger17 \l 2057 </w:instrText>
          </w:r>
          <w:r w:rsidR="00252886">
            <w:fldChar w:fldCharType="separate"/>
          </w:r>
          <w:r w:rsidR="00996B79">
            <w:rPr>
              <w:noProof/>
            </w:rPr>
            <w:t xml:space="preserve"> [54]</w:t>
          </w:r>
          <w:r w:rsidR="00252886">
            <w:fldChar w:fldCharType="end"/>
          </w:r>
        </w:sdtContent>
      </w:sdt>
      <w:r w:rsidR="00094C6B">
        <w:t>.</w:t>
      </w:r>
      <w:r w:rsidR="009219D4">
        <w:t xml:space="preserve"> </w:t>
      </w:r>
      <w:r w:rsidR="004D0022">
        <w:t>Algorithms used in unsupervised learning include clustering algorithms like k-means and expectation maximization, visualisation and dimensional algorithms like principal component analysis (PCA</w:t>
      </w:r>
      <w:r w:rsidR="000F02D5">
        <w:t>)</w:t>
      </w:r>
      <w:r w:rsidR="004D0022">
        <w:t>.</w:t>
      </w:r>
      <w:r w:rsidR="000F02D5">
        <w:t xml:space="preserve"> </w:t>
      </w:r>
      <w:r w:rsidR="00312CFD">
        <w:t>Unsupervised algorithms work well w</w:t>
      </w:r>
      <w:r w:rsidR="00012087">
        <w:t>here it can be able to find a commonality in the data. The algorithms work by sub-dividing the data</w:t>
      </w:r>
      <w:r w:rsidR="005C3873">
        <w:t xml:space="preserve"> (</w:t>
      </w:r>
      <w:r w:rsidR="00012087">
        <w:t>hierarchical clustering</w:t>
      </w:r>
      <w:r w:rsidR="005C3873">
        <w:t>)</w:t>
      </w:r>
      <w:r w:rsidR="00012087">
        <w:t>, simplifying the data</w:t>
      </w:r>
      <w:r w:rsidR="005C3873">
        <w:t xml:space="preserve"> (dimensionality reduction), </w:t>
      </w:r>
      <w:r w:rsidR="000F02D5">
        <w:t xml:space="preserve">and </w:t>
      </w:r>
      <w:r w:rsidR="005C3873">
        <w:t>identifying anomalies by learning associations.</w:t>
      </w:r>
      <w:r w:rsidR="00094C6B">
        <w:t xml:space="preserve"> </w:t>
      </w:r>
    </w:p>
    <w:p w14:paraId="331580CB" w14:textId="77777777" w:rsidR="00F515B7" w:rsidRDefault="00F515B7" w:rsidP="00DF4472">
      <w:pPr>
        <w:spacing w:line="360" w:lineRule="auto"/>
        <w:jc w:val="both"/>
      </w:pPr>
    </w:p>
    <w:p w14:paraId="492DEF56" w14:textId="658A1F5E" w:rsidR="00252886" w:rsidRDefault="00F515B7" w:rsidP="00DF4472">
      <w:pPr>
        <w:spacing w:line="360" w:lineRule="auto"/>
        <w:jc w:val="both"/>
      </w:pPr>
      <w:r>
        <w:t>k</w:t>
      </w:r>
      <w:r w:rsidR="00252886">
        <w:t>-means</w:t>
      </w:r>
      <w:r>
        <w:t xml:space="preserve"> is one of the simplest clustering methods that is effective as an unsupervised </w:t>
      </w:r>
      <w:r w:rsidR="005734D1">
        <w:t>learning algorithm</w:t>
      </w:r>
      <w:sdt>
        <w:sdtPr>
          <w:id w:val="151194036"/>
          <w:citation/>
        </w:sdtPr>
        <w:sdtContent>
          <w:r w:rsidR="005734D1">
            <w:fldChar w:fldCharType="begin"/>
          </w:r>
          <w:r w:rsidR="005734D1">
            <w:instrText xml:space="preserve"> CITATION Ger17 \l 2057 </w:instrText>
          </w:r>
          <w:r w:rsidR="005734D1">
            <w:fldChar w:fldCharType="separate"/>
          </w:r>
          <w:r w:rsidR="00996B79">
            <w:rPr>
              <w:noProof/>
            </w:rPr>
            <w:t xml:space="preserve"> [54]</w:t>
          </w:r>
          <w:r w:rsidR="005734D1">
            <w:fldChar w:fldCharType="end"/>
          </w:r>
        </w:sdtContent>
      </w:sdt>
      <w:r>
        <w:t xml:space="preserve">. The number of clusters, k, is chosen in advance and then the </w:t>
      </w:r>
      <w:r w:rsidR="005734D1">
        <w:t xml:space="preserve">task of the model is to assign inputs to the cluster that has the least mean distance to the centre. </w:t>
      </w:r>
    </w:p>
    <w:p w14:paraId="38A757CE" w14:textId="37CE25A8" w:rsidR="005C3873" w:rsidRDefault="005C3873" w:rsidP="00DF4472">
      <w:pPr>
        <w:pStyle w:val="Heading3"/>
        <w:jc w:val="both"/>
      </w:pPr>
      <w:bookmarkStart w:id="36" w:name="_Toc31106514"/>
      <w:r>
        <w:t>Semi-supervised Learning</w:t>
      </w:r>
      <w:bookmarkEnd w:id="36"/>
    </w:p>
    <w:p w14:paraId="73A91569" w14:textId="6EE9C31E" w:rsidR="005C3873" w:rsidRDefault="005C3873" w:rsidP="00DF4472">
      <w:pPr>
        <w:spacing w:line="360" w:lineRule="auto"/>
        <w:jc w:val="both"/>
      </w:pPr>
      <w:r>
        <w:t>This is the case where some of the training data involved contains partially labelled training data.  Algorithms used in semi-supervised learning involve a combination of unsupervised and supervised algorithms</w:t>
      </w:r>
      <w:sdt>
        <w:sdtPr>
          <w:id w:val="1261483414"/>
          <w:citation/>
        </w:sdtPr>
        <w:sdtContent>
          <w:r w:rsidR="00252886">
            <w:fldChar w:fldCharType="begin"/>
          </w:r>
          <w:r w:rsidR="00252886">
            <w:instrText xml:space="preserve"> CITATION Ger17 \l 2057 </w:instrText>
          </w:r>
          <w:r w:rsidR="00252886">
            <w:fldChar w:fldCharType="separate"/>
          </w:r>
          <w:r w:rsidR="00996B79">
            <w:rPr>
              <w:noProof/>
            </w:rPr>
            <w:t xml:space="preserve"> [54]</w:t>
          </w:r>
          <w:r w:rsidR="00252886">
            <w:fldChar w:fldCharType="end"/>
          </w:r>
        </w:sdtContent>
      </w:sdt>
      <w:r w:rsidR="000F02D5">
        <w:t>. An example of such a system makes use of s</w:t>
      </w:r>
      <w:r w:rsidR="008718A9">
        <w:t xml:space="preserve">tacked neural </w:t>
      </w:r>
      <w:r>
        <w:t>networks known as deep belief networks (DBN) running in stacks of machines known as restricted Boltzmann machines (RBMs). A n</w:t>
      </w:r>
      <w:r w:rsidR="008718A9">
        <w:t>eural n</w:t>
      </w:r>
      <w:r>
        <w:t>etwork is</w:t>
      </w:r>
      <w:r w:rsidR="008718A9">
        <w:t xml:space="preserve"> a group of algorithms that mimics the human brain that work together for a purpose. The network in its simplest form is made up of a visible layer, a hidden layer, output layer and nodes. A node is a point where </w:t>
      </w:r>
      <w:r w:rsidR="005F2D6E">
        <w:t xml:space="preserve">the </w:t>
      </w:r>
      <w:r w:rsidR="008718A9">
        <w:t>computations happen</w:t>
      </w:r>
      <w:r w:rsidR="005F2D6E">
        <w:t xml:space="preserve"> after some activation</w:t>
      </w:r>
      <w:r w:rsidR="008718A9">
        <w:t xml:space="preserve">, and where the operations mimic the workings of the neuron in the brain. </w:t>
      </w:r>
    </w:p>
    <w:p w14:paraId="31648083" w14:textId="77777777" w:rsidR="000F02D5" w:rsidRDefault="000F02D5" w:rsidP="00DF4472">
      <w:pPr>
        <w:spacing w:line="360" w:lineRule="auto"/>
        <w:jc w:val="both"/>
      </w:pPr>
    </w:p>
    <w:p w14:paraId="6BE79C6D" w14:textId="38427193" w:rsidR="001F3EF0" w:rsidRDefault="0071033B" w:rsidP="00DF4472">
      <w:pPr>
        <w:spacing w:line="360" w:lineRule="auto"/>
        <w:jc w:val="both"/>
      </w:pPr>
      <w:r>
        <w:t xml:space="preserve">The advantages of using semi-supervised learning is that it allows for the use of unlabelled and labelled data together in one label. </w:t>
      </w:r>
      <w:r w:rsidR="006F3046">
        <w:t xml:space="preserve">Chapelle, </w:t>
      </w:r>
      <w:proofErr w:type="spellStart"/>
      <w:r w:rsidR="006F3046">
        <w:t>Scholkopf</w:t>
      </w:r>
      <w:proofErr w:type="spellEnd"/>
      <w:r w:rsidR="006F3046">
        <w:t xml:space="preserve"> and </w:t>
      </w:r>
      <w:proofErr w:type="spellStart"/>
      <w:r w:rsidR="006F3046">
        <w:t>Zien</w:t>
      </w:r>
      <w:proofErr w:type="spellEnd"/>
      <w:sdt>
        <w:sdtPr>
          <w:id w:val="1075791971"/>
          <w:citation/>
        </w:sdtPr>
        <w:sdtContent>
          <w:r w:rsidR="006F3046">
            <w:fldChar w:fldCharType="begin"/>
          </w:r>
          <w:r w:rsidR="001F3EF0">
            <w:instrText xml:space="preserve">CITATION Cha05 \l 2057 </w:instrText>
          </w:r>
          <w:r w:rsidR="006F3046">
            <w:fldChar w:fldCharType="separate"/>
          </w:r>
          <w:r w:rsidR="00996B79">
            <w:rPr>
              <w:noProof/>
            </w:rPr>
            <w:t xml:space="preserve"> [56]</w:t>
          </w:r>
          <w:r w:rsidR="006F3046">
            <w:fldChar w:fldCharType="end"/>
          </w:r>
        </w:sdtContent>
      </w:sdt>
      <w:r w:rsidR="006F3046">
        <w:t xml:space="preserve"> explained the required assumptions and the rules for s</w:t>
      </w:r>
      <w:r>
        <w:t>emi-supervised learning to work</w:t>
      </w:r>
      <w:r w:rsidR="006F3046">
        <w:t>. I</w:t>
      </w:r>
      <w:r>
        <w:t xml:space="preserve">t relies in some assumptions </w:t>
      </w:r>
      <w:r w:rsidR="006F3046">
        <w:t xml:space="preserve">to be present for the learning to work and happens to be </w:t>
      </w:r>
      <w:r>
        <w:t xml:space="preserve">dependent on the input. </w:t>
      </w:r>
      <w:r w:rsidR="00252886">
        <w:t>T</w:t>
      </w:r>
      <w:r w:rsidR="006F3046">
        <w:t xml:space="preserve">he semi-supervised smoothness assumption </w:t>
      </w:r>
      <w:r w:rsidR="00252886">
        <w:t xml:space="preserve">is </w:t>
      </w:r>
      <w:r w:rsidR="006F3046">
        <w:t>where the output of corresponding outputs (</w:t>
      </w:r>
      <w:r w:rsidR="006F3046" w:rsidRPr="00BF2E66">
        <w:rPr>
          <w:i/>
          <w:iCs/>
        </w:rPr>
        <w:t>y</w:t>
      </w:r>
      <w:proofErr w:type="gramStart"/>
      <w:r w:rsidR="006F3046" w:rsidRPr="00BF2E66">
        <w:rPr>
          <w:i/>
          <w:iCs/>
          <w:vertAlign w:val="subscript"/>
        </w:rPr>
        <w:t>1</w:t>
      </w:r>
      <w:r w:rsidR="006F3046" w:rsidRPr="00BF2E66">
        <w:rPr>
          <w:i/>
          <w:iCs/>
        </w:rPr>
        <w:t>,y</w:t>
      </w:r>
      <w:proofErr w:type="gramEnd"/>
      <w:r w:rsidR="006F3046" w:rsidRPr="00BF2E66">
        <w:rPr>
          <w:i/>
          <w:iCs/>
          <w:vertAlign w:val="subscript"/>
        </w:rPr>
        <w:t>2</w:t>
      </w:r>
      <w:r w:rsidR="006F3046">
        <w:t>) expects the inputs (</w:t>
      </w:r>
      <w:r w:rsidR="006F3046" w:rsidRPr="00BF2E66">
        <w:rPr>
          <w:i/>
          <w:iCs/>
        </w:rPr>
        <w:t>x</w:t>
      </w:r>
      <w:r w:rsidR="006F3046" w:rsidRPr="00BF2E66">
        <w:rPr>
          <w:i/>
          <w:iCs/>
          <w:vertAlign w:val="subscript"/>
        </w:rPr>
        <w:t>1</w:t>
      </w:r>
      <w:r w:rsidR="006F3046" w:rsidRPr="00BF2E66">
        <w:rPr>
          <w:i/>
          <w:iCs/>
        </w:rPr>
        <w:t>,x</w:t>
      </w:r>
      <w:r w:rsidR="006F3046" w:rsidRPr="00BF2E66">
        <w:rPr>
          <w:i/>
          <w:iCs/>
          <w:vertAlign w:val="subscript"/>
        </w:rPr>
        <w:t>2</w:t>
      </w:r>
      <w:r w:rsidR="006F3046">
        <w:t xml:space="preserve">) </w:t>
      </w:r>
      <w:r w:rsidR="00252886">
        <w:t>to be</w:t>
      </w:r>
      <w:r w:rsidR="006F3046">
        <w:t xml:space="preserve"> close. </w:t>
      </w:r>
      <w:r>
        <w:t xml:space="preserve">The </w:t>
      </w:r>
      <w:r w:rsidR="006F3046">
        <w:t xml:space="preserve">cluster </w:t>
      </w:r>
      <w:r w:rsidR="006F3046">
        <w:lastRenderedPageBreak/>
        <w:t>assump</w:t>
      </w:r>
      <w:r>
        <w:t>tion</w:t>
      </w:r>
      <w:r w:rsidR="006F3046">
        <w:t xml:space="preserve"> where if the points in the data are in the same cluster then they are likely to be in the same class in the data. The cluster assumption is however dependent on the low</w:t>
      </w:r>
      <w:r w:rsidR="00BF2E66">
        <w:t>-</w:t>
      </w:r>
      <w:r w:rsidR="006F3046">
        <w:t>density separation rule that defines the decision boundary to define the clusters,</w:t>
      </w:r>
      <w:r w:rsidR="00BF2E66">
        <w:t xml:space="preserve"> where</w:t>
      </w:r>
      <w:r w:rsidR="006F3046">
        <w:t xml:space="preserve"> the boundary</w:t>
      </w:r>
      <w:r w:rsidR="00BF2E66">
        <w:t xml:space="preserve"> is defined that it</w:t>
      </w:r>
      <w:r w:rsidR="006F3046">
        <w:t xml:space="preserve"> should lie in a </w:t>
      </w:r>
      <w:r w:rsidR="00E76C87">
        <w:t>low-density</w:t>
      </w:r>
      <w:r w:rsidR="006F3046">
        <w:t xml:space="preserve"> region.</w:t>
      </w:r>
      <w:r w:rsidR="00BF2E66">
        <w:t xml:space="preserve"> The manifold assumption states that data falls on a low dimensional manifold. Data falling on such a manifold avoids on the curse of dimensionality</w:t>
      </w:r>
      <w:sdt>
        <w:sdtPr>
          <w:id w:val="-1948835920"/>
          <w:citation/>
        </w:sdtPr>
        <w:sdtContent>
          <w:r w:rsidR="00BA5B8C">
            <w:fldChar w:fldCharType="begin"/>
          </w:r>
          <w:r w:rsidR="00BA5B8C">
            <w:instrText xml:space="preserve"> CITATION Bel57 \l 2057 </w:instrText>
          </w:r>
          <w:r w:rsidR="00BA5B8C">
            <w:fldChar w:fldCharType="separate"/>
          </w:r>
          <w:r w:rsidR="00996B79">
            <w:rPr>
              <w:noProof/>
            </w:rPr>
            <w:t xml:space="preserve"> [57]</w:t>
          </w:r>
          <w:r w:rsidR="00BA5B8C">
            <w:fldChar w:fldCharType="end"/>
          </w:r>
        </w:sdtContent>
      </w:sdt>
      <w:r w:rsidR="00E76C87">
        <w:t>, which relates to the exponential growth of dimensions increasing the volume making the data sparse affecting significance of the data points</w:t>
      </w:r>
      <w:r w:rsidR="00C32EDE">
        <w:t>, by reducing the dimensionality</w:t>
      </w:r>
      <w:sdt>
        <w:sdtPr>
          <w:id w:val="-712653179"/>
          <w:citation/>
        </w:sdtPr>
        <w:sdtContent>
          <w:r w:rsidR="00C32EDE">
            <w:fldChar w:fldCharType="begin"/>
          </w:r>
          <w:r w:rsidR="00C32EDE">
            <w:instrText xml:space="preserve">CITATION Sam17 \l 2057 </w:instrText>
          </w:r>
          <w:r w:rsidR="00C32EDE">
            <w:fldChar w:fldCharType="separate"/>
          </w:r>
          <w:r w:rsidR="00996B79">
            <w:rPr>
              <w:noProof/>
            </w:rPr>
            <w:t xml:space="preserve"> [58]</w:t>
          </w:r>
          <w:r w:rsidR="00C32EDE">
            <w:fldChar w:fldCharType="end"/>
          </w:r>
        </w:sdtContent>
      </w:sdt>
      <w:r w:rsidR="00E76C87">
        <w:t>.</w:t>
      </w:r>
      <w:r w:rsidR="00252886">
        <w:t xml:space="preserve"> </w:t>
      </w:r>
      <w:r w:rsidR="001F3EF0">
        <w:t>Semi-supervised learning works best in situations where obtaining a large data set is easy but labelling the data set would involve a huge effort. Such data sets include web page classification, speech recognition data and genome sequencing projects.</w:t>
      </w:r>
    </w:p>
    <w:p w14:paraId="38284787" w14:textId="43755D57" w:rsidR="00C66C53" w:rsidRDefault="00C66C53" w:rsidP="00DF4472">
      <w:pPr>
        <w:pStyle w:val="Heading3"/>
        <w:jc w:val="both"/>
      </w:pPr>
      <w:bookmarkStart w:id="37" w:name="_Toc31106515"/>
      <w:r>
        <w:t>Reinforce</w:t>
      </w:r>
      <w:r w:rsidR="00B63291">
        <w:t>ment</w:t>
      </w:r>
      <w:r>
        <w:t xml:space="preserve"> Learning</w:t>
      </w:r>
      <w:bookmarkEnd w:id="37"/>
    </w:p>
    <w:p w14:paraId="1451CAF9" w14:textId="77777777" w:rsidR="00E17778" w:rsidRPr="00E17778" w:rsidRDefault="00E17778" w:rsidP="00DF4472">
      <w:pPr>
        <w:jc w:val="both"/>
      </w:pPr>
    </w:p>
    <w:p w14:paraId="3C1E9D31" w14:textId="6D08B9E1" w:rsidR="000F02D5" w:rsidRDefault="00B63291" w:rsidP="00DF4472">
      <w:pPr>
        <w:spacing w:line="360" w:lineRule="auto"/>
        <w:jc w:val="both"/>
      </w:pPr>
      <w:r>
        <w:t xml:space="preserve">Sutton and </w:t>
      </w:r>
      <w:proofErr w:type="spellStart"/>
      <w:r>
        <w:t>Barto</w:t>
      </w:r>
      <w:proofErr w:type="spellEnd"/>
      <w:sdt>
        <w:sdtPr>
          <w:id w:val="-474757121"/>
          <w:citation/>
        </w:sdtPr>
        <w:sdtContent>
          <w:r>
            <w:fldChar w:fldCharType="begin"/>
          </w:r>
          <w:r>
            <w:instrText xml:space="preserve"> CITATION Sut18 \l 2057 </w:instrText>
          </w:r>
          <w:r>
            <w:fldChar w:fldCharType="separate"/>
          </w:r>
          <w:r w:rsidR="00996B79">
            <w:rPr>
              <w:noProof/>
            </w:rPr>
            <w:t xml:space="preserve"> [59]</w:t>
          </w:r>
          <w:r>
            <w:fldChar w:fldCharType="end"/>
          </w:r>
        </w:sdtContent>
      </w:sdt>
      <w:r>
        <w:t xml:space="preserve"> define reinforcement learning as a goal-directed learning achieved through interaction. The system is not directed to take actions but instead receives feedback to any actions taken and </w:t>
      </w:r>
      <w:r w:rsidR="00874B5A">
        <w:t xml:space="preserve">given a reward. In time the system discovers what actions </w:t>
      </w:r>
      <w:r w:rsidR="000F02D5">
        <w:t>leads to</w:t>
      </w:r>
      <w:r w:rsidR="00874B5A">
        <w:t xml:space="preserve"> the most beneficial reward. To understand how reinforcement learning works, the system has a learning agent, the system environment</w:t>
      </w:r>
      <w:r w:rsidR="000F46E4">
        <w:t xml:space="preserve">, value function, </w:t>
      </w:r>
      <w:r w:rsidR="00874B5A">
        <w:t>and the goals</w:t>
      </w:r>
      <w:r w:rsidR="000F46E4">
        <w:t xml:space="preserve"> that determine the size of reward</w:t>
      </w:r>
      <w:r w:rsidR="00874B5A">
        <w:t xml:space="preserve">. The learning agent is tasked with achieving the goal while getting to understand the environment through the feedback received over time from outside the environment with regards to the actions taken to get to the goal. </w:t>
      </w:r>
      <w:r w:rsidR="00A6212F">
        <w:t>The value function defines whether over time the actions taken have received maximum reward.</w:t>
      </w:r>
      <w:r w:rsidR="00E17778" w:rsidRPr="00E17778">
        <w:t xml:space="preserve"> </w:t>
      </w:r>
      <w:r w:rsidR="00E17778">
        <w:t xml:space="preserve">Reinforcement learning makes use of </w:t>
      </w:r>
      <w:r w:rsidR="00E17778" w:rsidRPr="00B63291">
        <w:t>Markov Decision Processes (MDPs)</w:t>
      </w:r>
      <w:sdt>
        <w:sdtPr>
          <w:id w:val="2121950754"/>
          <w:citation/>
        </w:sdtPr>
        <w:sdtContent>
          <w:r w:rsidR="00E17778">
            <w:fldChar w:fldCharType="begin"/>
          </w:r>
          <w:r w:rsidR="00E17778">
            <w:instrText xml:space="preserve"> CITATION How60 \l 2057 </w:instrText>
          </w:r>
          <w:r w:rsidR="00E17778">
            <w:fldChar w:fldCharType="separate"/>
          </w:r>
          <w:r w:rsidR="00996B79">
            <w:rPr>
              <w:noProof/>
            </w:rPr>
            <w:t xml:space="preserve"> [60]</w:t>
          </w:r>
          <w:r w:rsidR="00E17778">
            <w:fldChar w:fldCharType="end"/>
          </w:r>
        </w:sdtContent>
      </w:sdt>
      <w:sdt>
        <w:sdtPr>
          <w:id w:val="1504395598"/>
          <w:citation/>
        </w:sdtPr>
        <w:sdtContent>
          <w:r w:rsidR="00E17778">
            <w:fldChar w:fldCharType="begin"/>
          </w:r>
          <w:r w:rsidR="00E17778">
            <w:instrText xml:space="preserve"> CITATION Bel571 \l 2057 </w:instrText>
          </w:r>
          <w:r w:rsidR="00E17778">
            <w:fldChar w:fldCharType="separate"/>
          </w:r>
          <w:r w:rsidR="00996B79">
            <w:rPr>
              <w:noProof/>
            </w:rPr>
            <w:t xml:space="preserve"> [61]</w:t>
          </w:r>
          <w:r w:rsidR="00E17778">
            <w:fldChar w:fldCharType="end"/>
          </w:r>
        </w:sdtContent>
      </w:sdt>
      <w:r w:rsidR="00E17778">
        <w:t xml:space="preserve"> which define the working between the learning agent, environment, reward and actions to get the rewards. MDP are random process where the probability of the result of actions is not dependent on past states and results.</w:t>
      </w:r>
    </w:p>
    <w:p w14:paraId="49C16838" w14:textId="77777777" w:rsidR="00E17778" w:rsidRDefault="00E17778" w:rsidP="00DF4472">
      <w:pPr>
        <w:spacing w:line="360" w:lineRule="auto"/>
        <w:jc w:val="both"/>
      </w:pPr>
    </w:p>
    <w:p w14:paraId="08C3A2B4" w14:textId="3B6CD51E" w:rsidR="00B63291" w:rsidRDefault="00874B5A" w:rsidP="00DF4472">
      <w:pPr>
        <w:spacing w:line="360" w:lineRule="auto"/>
        <w:jc w:val="both"/>
      </w:pPr>
      <w:r>
        <w:t xml:space="preserve">Reinforcement learning is different to supervised learning because in supervised learning the system is provided with training label examples at the start. Reinforcement learning </w:t>
      </w:r>
      <w:r>
        <w:lastRenderedPageBreak/>
        <w:t>is also different to unsupervised learning because the system receiv</w:t>
      </w:r>
      <w:r w:rsidR="000F02D5">
        <w:t>es</w:t>
      </w:r>
      <w:r>
        <w:t xml:space="preserve"> feedback as it learns to generalise the solution to the goal. The major challenge of reinforcement learning is finding the right balance between letting the system explore and exploit. The balance</w:t>
      </w:r>
      <w:r w:rsidR="000F46E4">
        <w:t xml:space="preserve"> challenge</w:t>
      </w:r>
      <w:r>
        <w:t xml:space="preserve"> is getting to a situation where the learning agent is able to retake previous learning action that have resulted in reward and also </w:t>
      </w:r>
      <w:r w:rsidR="000F46E4">
        <w:t xml:space="preserve">try new actions that provide the possibility of better reward. </w:t>
      </w:r>
    </w:p>
    <w:p w14:paraId="5938AE33" w14:textId="6E7FAD3F" w:rsidR="009A0842" w:rsidRDefault="009A0842" w:rsidP="00DF4472">
      <w:pPr>
        <w:spacing w:line="360" w:lineRule="auto"/>
        <w:jc w:val="both"/>
      </w:pPr>
    </w:p>
    <w:p w14:paraId="08D5B952" w14:textId="4E5C3234" w:rsidR="00AB6B5C" w:rsidRDefault="009A0842" w:rsidP="00DF4472">
      <w:pPr>
        <w:spacing w:line="360" w:lineRule="auto"/>
        <w:jc w:val="both"/>
      </w:pPr>
      <w:r>
        <w:t>Recent developments that have shown the success of reinforcement learning such as AlphaGo Zero</w:t>
      </w:r>
      <w:sdt>
        <w:sdtPr>
          <w:id w:val="1996298896"/>
          <w:citation/>
        </w:sdtPr>
        <w:sdtContent>
          <w:r>
            <w:fldChar w:fldCharType="begin"/>
          </w:r>
          <w:r>
            <w:instrText xml:space="preserve"> CITATION Sil17 \l 2057 </w:instrText>
          </w:r>
          <w:r>
            <w:fldChar w:fldCharType="separate"/>
          </w:r>
          <w:r w:rsidR="00996B79">
            <w:rPr>
              <w:noProof/>
            </w:rPr>
            <w:t xml:space="preserve"> [62]</w:t>
          </w:r>
          <w:r>
            <w:fldChar w:fldCharType="end"/>
          </w:r>
        </w:sdtContent>
      </w:sdt>
      <w:r>
        <w:t xml:space="preserve">, which was an improved version of AlphaGo. AlphaGo has the distinguished title of being the first program to defeat a human world champion in the game of Go. It is the first successful self-trained algorithm that learned on a dataset that had not been curated by human experts. It showed the art of possible by removing the need for human curated learning datasets. </w:t>
      </w:r>
      <w:r w:rsidR="00695617">
        <w:t xml:space="preserve"> </w:t>
      </w:r>
    </w:p>
    <w:p w14:paraId="5D0B508C" w14:textId="33F4ED57" w:rsidR="00C84259" w:rsidRDefault="00512ADC" w:rsidP="00DF4472">
      <w:pPr>
        <w:pStyle w:val="Heading3"/>
        <w:jc w:val="both"/>
      </w:pPr>
      <w:bookmarkStart w:id="38" w:name="_Ref21641444"/>
      <w:bookmarkStart w:id="39" w:name="_Toc31106516"/>
      <w:r>
        <w:t>Bias</w:t>
      </w:r>
      <w:r w:rsidR="00C84259">
        <w:t xml:space="preserve"> in Machine Learning</w:t>
      </w:r>
      <w:bookmarkEnd w:id="38"/>
      <w:bookmarkEnd w:id="39"/>
    </w:p>
    <w:p w14:paraId="7D5E5139" w14:textId="1E8F20E6" w:rsidR="004B5331" w:rsidRDefault="00C84259" w:rsidP="00DF4472">
      <w:pPr>
        <w:spacing w:line="360" w:lineRule="auto"/>
        <w:jc w:val="both"/>
      </w:pPr>
      <w:r>
        <w:t>The biggest issue in machine learning models is the existence of bias. Bias is an intrinsic composition of the makeup of the data</w:t>
      </w:r>
      <w:r w:rsidR="0067773D">
        <w:t xml:space="preserve"> and the workings of machine learning</w:t>
      </w:r>
      <w:r>
        <w:t>.</w:t>
      </w:r>
      <w:r w:rsidR="0067773D">
        <w:t xml:space="preserve"> Hildebrandt</w:t>
      </w:r>
      <w:sdt>
        <w:sdtPr>
          <w:id w:val="-1825967457"/>
          <w:citation/>
        </w:sdtPr>
        <w:sdtContent>
          <w:r w:rsidR="0067773D">
            <w:fldChar w:fldCharType="begin"/>
          </w:r>
          <w:r w:rsidR="0067773D">
            <w:instrText xml:space="preserve"> CITATION Hil19 \l 2057 </w:instrText>
          </w:r>
          <w:r w:rsidR="0067773D">
            <w:fldChar w:fldCharType="separate"/>
          </w:r>
          <w:r w:rsidR="00996B79">
            <w:rPr>
              <w:noProof/>
            </w:rPr>
            <w:t xml:space="preserve"> [63]</w:t>
          </w:r>
          <w:r w:rsidR="0067773D">
            <w:fldChar w:fldCharType="end"/>
          </w:r>
        </w:sdtContent>
      </w:sdt>
      <w:r w:rsidR="0067773D">
        <w:t xml:space="preserve"> argues that the best way to mitigate the issues of bias, either in data or design, is for a research design methodology that involves the users and developers of machine learning model to learn more about the potential and limitations of the </w:t>
      </w:r>
      <w:r w:rsidR="00516787">
        <w:t xml:space="preserve">machine </w:t>
      </w:r>
      <w:r w:rsidR="0067773D">
        <w:t xml:space="preserve">outcomes. </w:t>
      </w:r>
      <w:r w:rsidR="00516787">
        <w:t xml:space="preserve">It is therefore vital that issues of bias </w:t>
      </w:r>
      <w:proofErr w:type="gramStart"/>
      <w:r w:rsidR="00516787">
        <w:t>is</w:t>
      </w:r>
      <w:proofErr w:type="gramEnd"/>
      <w:r w:rsidR="00516787">
        <w:t xml:space="preserve"> addressed as more models start to be deployed in society including in law</w:t>
      </w:r>
      <w:sdt>
        <w:sdtPr>
          <w:id w:val="-1883712418"/>
          <w:citation/>
        </w:sdtPr>
        <w:sdtContent>
          <w:r w:rsidR="00516787">
            <w:fldChar w:fldCharType="begin"/>
          </w:r>
          <w:r w:rsidR="00516787">
            <w:instrText xml:space="preserve"> CITATION Bar16 \l 2057 </w:instrText>
          </w:r>
          <w:r w:rsidR="00516787">
            <w:fldChar w:fldCharType="separate"/>
          </w:r>
          <w:r w:rsidR="00996B79">
            <w:rPr>
              <w:noProof/>
            </w:rPr>
            <w:t xml:space="preserve"> [64]</w:t>
          </w:r>
          <w:r w:rsidR="00516787">
            <w:fldChar w:fldCharType="end"/>
          </w:r>
        </w:sdtContent>
      </w:sdt>
      <w:r w:rsidR="00516787">
        <w:t xml:space="preserve"> and medicine. </w:t>
      </w:r>
      <w:r>
        <w:t xml:space="preserve">How to resolve the issue of bias </w:t>
      </w:r>
      <w:r w:rsidR="00516787">
        <w:t xml:space="preserve">therefore becomes </w:t>
      </w:r>
      <w:r>
        <w:t xml:space="preserve">an integral part </w:t>
      </w:r>
      <w:r w:rsidR="00516787">
        <w:t xml:space="preserve">where </w:t>
      </w:r>
      <w:r>
        <w:t xml:space="preserve">the selection </w:t>
      </w:r>
      <w:r w:rsidR="000B1628">
        <w:t>and</w:t>
      </w:r>
      <w:r>
        <w:t xml:space="preserve"> </w:t>
      </w:r>
      <w:r w:rsidR="000B1628">
        <w:t>identification of the data</w:t>
      </w:r>
      <w:r w:rsidR="004B5331">
        <w:t xml:space="preserve"> including the determination of the </w:t>
      </w:r>
      <w:r w:rsidR="000B1628">
        <w:t>interest in the data</w:t>
      </w:r>
      <w:r w:rsidR="004B5331">
        <w:t xml:space="preserve">, the </w:t>
      </w:r>
      <w:r w:rsidR="000B1628">
        <w:t>choice of the algorithm to use and the training management in the steps of producing the model</w:t>
      </w:r>
      <w:r w:rsidR="004B5331">
        <w:t xml:space="preserve"> </w:t>
      </w:r>
      <w:r w:rsidR="00516787">
        <w:t>is carefully considered</w:t>
      </w:r>
      <w:r w:rsidR="000B1628">
        <w:t xml:space="preserve">. </w:t>
      </w:r>
    </w:p>
    <w:p w14:paraId="25452CCA" w14:textId="77777777" w:rsidR="004B5331" w:rsidRDefault="004B5331" w:rsidP="00DF4472">
      <w:pPr>
        <w:spacing w:line="360" w:lineRule="auto"/>
        <w:jc w:val="both"/>
      </w:pPr>
    </w:p>
    <w:p w14:paraId="161DE65A" w14:textId="6E283DF6" w:rsidR="00C84259" w:rsidRDefault="000B1628" w:rsidP="00DF4472">
      <w:pPr>
        <w:spacing w:line="360" w:lineRule="auto"/>
        <w:jc w:val="both"/>
      </w:pPr>
      <w:r>
        <w:t>It is with this in mind that a lot of effort by machine learning researchers</w:t>
      </w:r>
      <w:sdt>
        <w:sdtPr>
          <w:id w:val="108334274"/>
          <w:citation/>
        </w:sdtPr>
        <w:sdtContent>
          <w:r w:rsidR="000E22DA">
            <w:fldChar w:fldCharType="begin"/>
          </w:r>
          <w:r w:rsidR="000E22DA">
            <w:instrText xml:space="preserve"> CITATION Goo18 \l 2057 </w:instrText>
          </w:r>
          <w:r w:rsidR="000E22DA">
            <w:fldChar w:fldCharType="separate"/>
          </w:r>
          <w:r w:rsidR="00996B79">
            <w:rPr>
              <w:noProof/>
            </w:rPr>
            <w:t xml:space="preserve"> [65]</w:t>
          </w:r>
          <w:r w:rsidR="000E22DA">
            <w:fldChar w:fldCharType="end"/>
          </w:r>
        </w:sdtContent>
      </w:sdt>
      <w:r>
        <w:t xml:space="preserve"> and experts are </w:t>
      </w:r>
      <w:r w:rsidR="000E22DA">
        <w:t xml:space="preserve">focused in </w:t>
      </w:r>
      <w:r>
        <w:t xml:space="preserve">highlighting the problems </w:t>
      </w:r>
      <w:r w:rsidR="00066AA1">
        <w:t>associated with bias and d</w:t>
      </w:r>
      <w:r>
        <w:t xml:space="preserve">eveloping tools to mitigate </w:t>
      </w:r>
      <w:r w:rsidR="004B5331">
        <w:t>it</w:t>
      </w:r>
      <w:r w:rsidR="006E7686">
        <w:t>. Dixon et.al</w:t>
      </w:r>
      <w:sdt>
        <w:sdtPr>
          <w:id w:val="1373190438"/>
          <w:citation/>
        </w:sdtPr>
        <w:sdtContent>
          <w:r w:rsidR="006E7686">
            <w:fldChar w:fldCharType="begin"/>
          </w:r>
          <w:r w:rsidR="006E7686">
            <w:instrText xml:space="preserve"> CITATION Dix73 \l 2057 </w:instrText>
          </w:r>
          <w:r w:rsidR="006E7686">
            <w:fldChar w:fldCharType="separate"/>
          </w:r>
          <w:r w:rsidR="00996B79">
            <w:rPr>
              <w:noProof/>
            </w:rPr>
            <w:t xml:space="preserve"> [66]</w:t>
          </w:r>
          <w:r w:rsidR="006E7686">
            <w:fldChar w:fldCharType="end"/>
          </w:r>
        </w:sdtContent>
      </w:sdt>
      <w:r w:rsidR="006E7686">
        <w:t xml:space="preserve"> looked at unintended bias in text and found that one way of mitigating bias in text classification is </w:t>
      </w:r>
      <w:proofErr w:type="gramStart"/>
      <w:r w:rsidR="006E7686">
        <w:t>counter balancing</w:t>
      </w:r>
      <w:proofErr w:type="gramEnd"/>
      <w:r w:rsidR="006E7686">
        <w:t xml:space="preserve"> the effect by adding data other </w:t>
      </w:r>
      <w:r w:rsidR="006E7686">
        <w:lastRenderedPageBreak/>
        <w:t>domain sources</w:t>
      </w:r>
      <w:r w:rsidR="004B5331">
        <w:t xml:space="preserve">. Tools </w:t>
      </w:r>
      <w:r w:rsidR="00066AA1">
        <w:t>such as the IBM AI Fairness 360 toolki</w:t>
      </w:r>
      <w:r w:rsidR="004B5331">
        <w:t>t</w:t>
      </w:r>
      <w:sdt>
        <w:sdtPr>
          <w:id w:val="990903737"/>
          <w:citation/>
        </w:sdtPr>
        <w:sdtContent>
          <w:r w:rsidR="00512ADC">
            <w:fldChar w:fldCharType="begin"/>
          </w:r>
          <w:r w:rsidR="00512ADC">
            <w:instrText xml:space="preserve"> CITATION Bel18 \l 2057 </w:instrText>
          </w:r>
          <w:r w:rsidR="00512ADC">
            <w:fldChar w:fldCharType="separate"/>
          </w:r>
          <w:r w:rsidR="00996B79">
            <w:rPr>
              <w:noProof/>
            </w:rPr>
            <w:t xml:space="preserve"> [67]</w:t>
          </w:r>
          <w:r w:rsidR="00512ADC">
            <w:fldChar w:fldCharType="end"/>
          </w:r>
        </w:sdtContent>
      </w:sdt>
      <w:r w:rsidR="00B536D2">
        <w:t xml:space="preserve">, </w:t>
      </w:r>
      <w:proofErr w:type="spellStart"/>
      <w:r w:rsidR="00B536D2">
        <w:t>FairML</w:t>
      </w:r>
      <w:proofErr w:type="spellEnd"/>
      <w:sdt>
        <w:sdtPr>
          <w:id w:val="1567686704"/>
          <w:citation/>
        </w:sdtPr>
        <w:sdtContent>
          <w:r w:rsidR="00B536D2">
            <w:fldChar w:fldCharType="begin"/>
          </w:r>
          <w:r w:rsidR="00B536D2">
            <w:instrText xml:space="preserve"> CITATION Ade17 \l 2057 </w:instrText>
          </w:r>
          <w:r w:rsidR="00B536D2">
            <w:fldChar w:fldCharType="separate"/>
          </w:r>
          <w:r w:rsidR="00996B79">
            <w:rPr>
              <w:noProof/>
            </w:rPr>
            <w:t xml:space="preserve"> [68]</w:t>
          </w:r>
          <w:r w:rsidR="00B536D2">
            <w:fldChar w:fldCharType="end"/>
          </w:r>
        </w:sdtContent>
      </w:sdt>
      <w:r w:rsidR="00B536D2">
        <w:t xml:space="preserve"> and </w:t>
      </w:r>
      <w:r w:rsidR="004B5331">
        <w:t xml:space="preserve">others are being developed to assist in identification of bias and sharing best practise to tackle bias. </w:t>
      </w:r>
    </w:p>
    <w:p w14:paraId="11573250" w14:textId="77777777" w:rsidR="004B5331" w:rsidRDefault="004B5331" w:rsidP="00DF4472">
      <w:pPr>
        <w:spacing w:line="360" w:lineRule="auto"/>
        <w:jc w:val="both"/>
      </w:pPr>
    </w:p>
    <w:p w14:paraId="19C811FF" w14:textId="5931CF5F" w:rsidR="007C2788" w:rsidRDefault="007C2788" w:rsidP="00DF4472">
      <w:pPr>
        <w:pStyle w:val="Heading2"/>
        <w:spacing w:line="360" w:lineRule="auto"/>
        <w:jc w:val="both"/>
      </w:pPr>
      <w:bookmarkStart w:id="40" w:name="_Toc31106517"/>
      <w:r>
        <w:t>Text Analytics</w:t>
      </w:r>
      <w:bookmarkEnd w:id="40"/>
    </w:p>
    <w:p w14:paraId="66ED6512" w14:textId="77777777" w:rsidR="004B5331" w:rsidRPr="004B5331" w:rsidRDefault="004B5331" w:rsidP="00DF4472">
      <w:pPr>
        <w:jc w:val="both"/>
      </w:pPr>
    </w:p>
    <w:p w14:paraId="7B5E6A37" w14:textId="4A16DC43" w:rsidR="0065110A" w:rsidRDefault="00680345" w:rsidP="00DF4472">
      <w:pPr>
        <w:spacing w:line="360" w:lineRule="auto"/>
        <w:jc w:val="both"/>
      </w:pPr>
      <w:r>
        <w:t xml:space="preserve">Text analytics is normally referred to as text mining or machine learning from text depending on the context. </w:t>
      </w:r>
      <w:r w:rsidR="1DE327CD">
        <w:t xml:space="preserve">Text mining is the process of refining data </w:t>
      </w:r>
      <w:r w:rsidR="00DD2033">
        <w:t xml:space="preserve">collected over a period of time </w:t>
      </w:r>
      <w:r w:rsidR="1DE327CD">
        <w:t>into a usable format</w:t>
      </w:r>
      <w:r w:rsidR="00DD2033">
        <w:t xml:space="preserve"> using tools</w:t>
      </w:r>
      <w:sdt>
        <w:sdtPr>
          <w:id w:val="36941813"/>
          <w:citation/>
        </w:sdtPr>
        <w:sdtContent>
          <w:r w:rsidR="00DD2033">
            <w:fldChar w:fldCharType="begin"/>
          </w:r>
          <w:r w:rsidR="00DD2033">
            <w:instrText xml:space="preserve"> CITATION Fel07 \l 2057 </w:instrText>
          </w:r>
          <w:r w:rsidR="00DD2033">
            <w:fldChar w:fldCharType="separate"/>
          </w:r>
          <w:r w:rsidR="00996B79">
            <w:rPr>
              <w:noProof/>
            </w:rPr>
            <w:t xml:space="preserve"> [69]</w:t>
          </w:r>
          <w:r w:rsidR="00DD2033">
            <w:fldChar w:fldCharType="end"/>
          </w:r>
        </w:sdtContent>
      </w:sdt>
      <w:r w:rsidR="1DE327CD">
        <w:t>. This involves processes of taking the initial form of the data and through steps of pre-processing</w:t>
      </w:r>
      <w:r w:rsidR="008912C5">
        <w:t>, text mining operations</w:t>
      </w:r>
      <w:r w:rsidR="1DE327CD">
        <w:t xml:space="preserve"> and postprocessing</w:t>
      </w:r>
      <w:r w:rsidR="008912C5">
        <w:t xml:space="preserve"> to</w:t>
      </w:r>
      <w:r w:rsidR="1DE327CD">
        <w:t xml:space="preserve"> be able to derive value. Hearst</w:t>
      </w:r>
      <w:sdt>
        <w:sdtPr>
          <w:id w:val="-1552071096"/>
          <w:citation/>
        </w:sdtPr>
        <w:sdtContent>
          <w:r w:rsidR="00527750">
            <w:fldChar w:fldCharType="begin"/>
          </w:r>
          <w:r w:rsidR="00527750">
            <w:instrText xml:space="preserve"> CITATION Hea03 \l 2057 </w:instrText>
          </w:r>
          <w:r w:rsidR="00527750">
            <w:fldChar w:fldCharType="separate"/>
          </w:r>
          <w:r w:rsidR="00996B79">
            <w:rPr>
              <w:noProof/>
            </w:rPr>
            <w:t xml:space="preserve"> [70]</w:t>
          </w:r>
          <w:r w:rsidR="00527750">
            <w:fldChar w:fldCharType="end"/>
          </w:r>
        </w:sdtContent>
      </w:sdt>
      <w:r w:rsidR="1DE327CD">
        <w:t xml:space="preserve"> defines text mining as the discovery by computer of new, previously unknown information, by automatically extracting information from written sources. </w:t>
      </w:r>
      <w:r w:rsidR="0065110A">
        <w:t>Text mining differs from information retrieval as rather than just getting the source of the information (documents or texts), it further adds useful data, known as metadata, about the documents (texts). Text mining is best carried ou</w:t>
      </w:r>
      <w:r w:rsidR="001D1B4C">
        <w:t>t</w:t>
      </w:r>
      <w:r w:rsidR="0065110A">
        <w:t xml:space="preserve"> by software that is able to decipher the metadata in the texts and able to provide visual aids of the information</w:t>
      </w:r>
      <w:r w:rsidR="00363CB3">
        <w:t xml:space="preserve"> </w:t>
      </w:r>
      <w:sdt>
        <w:sdtPr>
          <w:id w:val="-1137488491"/>
          <w:citation/>
        </w:sdtPr>
        <w:sdtContent>
          <w:r w:rsidR="00363CB3">
            <w:fldChar w:fldCharType="begin"/>
          </w:r>
          <w:r w:rsidR="00363CB3">
            <w:instrText xml:space="preserve"> CITATION Swa87 \l 2057 </w:instrText>
          </w:r>
          <w:r w:rsidR="00363CB3">
            <w:fldChar w:fldCharType="separate"/>
          </w:r>
          <w:r w:rsidR="00996B79">
            <w:rPr>
              <w:noProof/>
            </w:rPr>
            <w:t>[71]</w:t>
          </w:r>
          <w:r w:rsidR="00363CB3">
            <w:fldChar w:fldCharType="end"/>
          </w:r>
        </w:sdtContent>
      </w:sdt>
      <w:sdt>
        <w:sdtPr>
          <w:id w:val="1047497975"/>
          <w:citation/>
        </w:sdtPr>
        <w:sdtContent>
          <w:r w:rsidR="0065110A">
            <w:fldChar w:fldCharType="begin"/>
          </w:r>
          <w:r w:rsidR="0065110A">
            <w:instrText xml:space="preserve"> CITATION Gue03 \l 2057 </w:instrText>
          </w:r>
          <w:r w:rsidR="0065110A">
            <w:fldChar w:fldCharType="separate"/>
          </w:r>
          <w:r w:rsidR="00996B79">
            <w:rPr>
              <w:noProof/>
            </w:rPr>
            <w:t xml:space="preserve"> [72]</w:t>
          </w:r>
          <w:r w:rsidR="0065110A">
            <w:fldChar w:fldCharType="end"/>
          </w:r>
        </w:sdtContent>
      </w:sdt>
      <w:r w:rsidR="0065110A">
        <w:t xml:space="preserve">. </w:t>
      </w:r>
      <w:r w:rsidR="00527750">
        <w:t xml:space="preserve"> </w:t>
      </w:r>
    </w:p>
    <w:p w14:paraId="20311E5F" w14:textId="1766F6BC" w:rsidR="00DD2033" w:rsidRDefault="00DD2033" w:rsidP="00DF4472">
      <w:pPr>
        <w:spacing w:line="360" w:lineRule="auto"/>
        <w:jc w:val="both"/>
      </w:pPr>
    </w:p>
    <w:p w14:paraId="7AF22566" w14:textId="54D8C8AB" w:rsidR="00B81A5B" w:rsidRDefault="004F27D9" w:rsidP="00DF4472">
      <w:pPr>
        <w:spacing w:line="360" w:lineRule="auto"/>
        <w:jc w:val="both"/>
      </w:pPr>
      <w:r>
        <w:t>Text analytics is the extraction of useful insights by the</w:t>
      </w:r>
      <w:r w:rsidR="00A92F16">
        <w:t xml:space="preserve"> application of statistical tools and machine learning methods and algorithms to discover any discerning features in text</w:t>
      </w:r>
      <w:sdt>
        <w:sdtPr>
          <w:id w:val="-923731838"/>
          <w:citation/>
        </w:sdtPr>
        <w:sdtContent>
          <w:r>
            <w:fldChar w:fldCharType="begin"/>
          </w:r>
          <w:r>
            <w:instrText xml:space="preserve"> CITATION Agg18 \l 2057 </w:instrText>
          </w:r>
          <w:r>
            <w:fldChar w:fldCharType="separate"/>
          </w:r>
          <w:r w:rsidR="00996B79">
            <w:rPr>
              <w:noProof/>
            </w:rPr>
            <w:t xml:space="preserve"> [73]</w:t>
          </w:r>
          <w:r>
            <w:fldChar w:fldCharType="end"/>
          </w:r>
        </w:sdtContent>
      </w:sdt>
      <w:r w:rsidR="00A92F16">
        <w:t>.</w:t>
      </w:r>
      <w:r w:rsidR="005402B5">
        <w:t xml:space="preserve"> In the </w:t>
      </w:r>
      <w:r w:rsidR="005402B5">
        <w:fldChar w:fldCharType="begin"/>
      </w:r>
      <w:r w:rsidR="005402B5">
        <w:instrText xml:space="preserve"> REF _Ref30414799 \h </w:instrText>
      </w:r>
      <w:r w:rsidR="00DF4472">
        <w:instrText xml:space="preserve"> \* MERGEFORMAT </w:instrText>
      </w:r>
      <w:r w:rsidR="005402B5">
        <w:fldChar w:fldCharType="separate"/>
      </w:r>
      <w:r w:rsidR="00996B79">
        <w:t>Focus</w:t>
      </w:r>
      <w:r w:rsidR="005402B5">
        <w:fldChar w:fldCharType="end"/>
      </w:r>
      <w:r w:rsidR="005402B5">
        <w:t xml:space="preserve"> section in </w:t>
      </w:r>
      <w:r w:rsidR="005402B5">
        <w:fldChar w:fldCharType="begin"/>
      </w:r>
      <w:r w:rsidR="005402B5">
        <w:instrText xml:space="preserve"> REF _Ref30414889 \h </w:instrText>
      </w:r>
      <w:r w:rsidR="00DF4472">
        <w:instrText xml:space="preserve"> \* MERGEFORMAT </w:instrText>
      </w:r>
      <w:r w:rsidR="005402B5">
        <w:fldChar w:fldCharType="separate"/>
      </w:r>
      <w:r w:rsidR="00996B79" w:rsidRPr="004A0A1B">
        <w:t>Introductio</w:t>
      </w:r>
      <w:r w:rsidR="00996B79">
        <w:t>n</w:t>
      </w:r>
      <w:r w:rsidR="005402B5">
        <w:fldChar w:fldCharType="end"/>
      </w:r>
      <w:r w:rsidR="005402B5">
        <w:t xml:space="preserve">, we highlighted the growth in the field of text analytics. </w:t>
      </w:r>
      <w:r w:rsidR="00B81A5B">
        <w:t xml:space="preserve"> It has exponentially grown with more organisations seeking to adopt text analytics to </w:t>
      </w:r>
      <w:r w:rsidR="00A92F16">
        <w:t xml:space="preserve">effectively </w:t>
      </w:r>
      <w:r w:rsidR="00B81A5B">
        <w:t>make use of its data. Industries that have heavily adopted text analytics include banking, healthcare and retail</w:t>
      </w:r>
      <w:sdt>
        <w:sdtPr>
          <w:id w:val="485209715"/>
          <w:citation/>
        </w:sdtPr>
        <w:sdtContent>
          <w:r w:rsidR="00B81A5B">
            <w:fldChar w:fldCharType="begin"/>
          </w:r>
          <w:r w:rsidR="00B81A5B">
            <w:instrText xml:space="preserve"> CITATION Gar15 \l 2057 </w:instrText>
          </w:r>
          <w:r w:rsidR="00B81A5B">
            <w:fldChar w:fldCharType="separate"/>
          </w:r>
          <w:r w:rsidR="00996B79">
            <w:rPr>
              <w:noProof/>
            </w:rPr>
            <w:t xml:space="preserve"> [12]</w:t>
          </w:r>
          <w:r w:rsidR="00B81A5B">
            <w:fldChar w:fldCharType="end"/>
          </w:r>
        </w:sdtContent>
      </w:sdt>
      <w:r w:rsidR="00B81A5B">
        <w:t xml:space="preserve">. Future prediction indicate that the use of text analytics will </w:t>
      </w:r>
      <w:r w:rsidR="00680345">
        <w:t>grow,</w:t>
      </w:r>
      <w:r w:rsidR="00B81A5B">
        <w:t xml:space="preserve"> and form part of core business spend</w:t>
      </w:r>
      <w:sdt>
        <w:sdtPr>
          <w:id w:val="-1238394020"/>
          <w:citation/>
        </w:sdtPr>
        <w:sdtContent>
          <w:r w:rsidR="00B81A5B">
            <w:fldChar w:fldCharType="begin"/>
          </w:r>
          <w:r w:rsidR="00B81A5B">
            <w:instrText xml:space="preserve"> CITATION Mar19 \l 2057 </w:instrText>
          </w:r>
          <w:r w:rsidR="00B81A5B">
            <w:fldChar w:fldCharType="separate"/>
          </w:r>
          <w:r w:rsidR="00996B79">
            <w:rPr>
              <w:noProof/>
            </w:rPr>
            <w:t xml:space="preserve"> [14]</w:t>
          </w:r>
          <w:r w:rsidR="00B81A5B">
            <w:fldChar w:fldCharType="end"/>
          </w:r>
        </w:sdtContent>
      </w:sdt>
      <w:r w:rsidR="00B81A5B">
        <w:t>.</w:t>
      </w:r>
      <w:r w:rsidR="00A92F16">
        <w:t xml:space="preserve"> </w:t>
      </w:r>
    </w:p>
    <w:p w14:paraId="6910688B" w14:textId="77777777" w:rsidR="001843A9" w:rsidRDefault="001843A9" w:rsidP="00DF4472">
      <w:pPr>
        <w:spacing w:line="360" w:lineRule="auto"/>
        <w:jc w:val="both"/>
      </w:pPr>
    </w:p>
    <w:p w14:paraId="4FD2D7D4" w14:textId="2F68FC8B" w:rsidR="00AC4194" w:rsidRDefault="00AC4194" w:rsidP="00DF4472">
      <w:pPr>
        <w:pStyle w:val="Heading2"/>
        <w:jc w:val="both"/>
      </w:pPr>
      <w:bookmarkStart w:id="41" w:name="_Toc31106518"/>
      <w:r>
        <w:t>N</w:t>
      </w:r>
      <w:r w:rsidR="00086D23">
        <w:t xml:space="preserve">atural </w:t>
      </w:r>
      <w:r>
        <w:t>L</w:t>
      </w:r>
      <w:r w:rsidR="00086D23">
        <w:t xml:space="preserve">anguage </w:t>
      </w:r>
      <w:r>
        <w:t>P</w:t>
      </w:r>
      <w:r w:rsidR="00086D23">
        <w:t>rocessing</w:t>
      </w:r>
      <w:bookmarkEnd w:id="41"/>
    </w:p>
    <w:p w14:paraId="69AD1ADD" w14:textId="77777777" w:rsidR="001843A9" w:rsidRPr="001843A9" w:rsidRDefault="001843A9" w:rsidP="00DF4472">
      <w:pPr>
        <w:jc w:val="both"/>
      </w:pPr>
    </w:p>
    <w:p w14:paraId="64A5838D" w14:textId="77777777" w:rsidR="00090110" w:rsidRDefault="00090110" w:rsidP="00DF4472">
      <w:pPr>
        <w:jc w:val="both"/>
      </w:pPr>
    </w:p>
    <w:p w14:paraId="38B5EF8A" w14:textId="597BD3C3" w:rsidR="00086D23" w:rsidRDefault="00680C9C" w:rsidP="00DF4472">
      <w:pPr>
        <w:spacing w:line="360" w:lineRule="auto"/>
        <w:jc w:val="both"/>
      </w:pPr>
      <w:r>
        <w:t xml:space="preserve">Liddy </w:t>
      </w:r>
      <w:sdt>
        <w:sdtPr>
          <w:id w:val="180858136"/>
          <w:citation/>
        </w:sdtPr>
        <w:sdtContent>
          <w:r>
            <w:fldChar w:fldCharType="begin"/>
          </w:r>
          <w:r>
            <w:instrText xml:space="preserve"> CITATION Lid01 \l 2057 </w:instrText>
          </w:r>
          <w:r>
            <w:fldChar w:fldCharType="separate"/>
          </w:r>
          <w:r w:rsidR="00996B79">
            <w:rPr>
              <w:noProof/>
            </w:rPr>
            <w:t>[74]</w:t>
          </w:r>
          <w:r>
            <w:fldChar w:fldCharType="end"/>
          </w:r>
        </w:sdtContent>
      </w:sdt>
      <w:r w:rsidR="00420F40">
        <w:t xml:space="preserve"> offers the following definition for natural language processing</w:t>
      </w:r>
      <w:r w:rsidR="00752BCC">
        <w:t xml:space="preserve"> (NLP)</w:t>
      </w:r>
      <w:r w:rsidR="00B86232">
        <w:t>,</w:t>
      </w:r>
    </w:p>
    <w:p w14:paraId="2D22B9AA" w14:textId="7065322A" w:rsidR="00B86232" w:rsidRDefault="00097DC1" w:rsidP="00DF4472">
      <w:pPr>
        <w:spacing w:line="360" w:lineRule="auto"/>
        <w:jc w:val="both"/>
      </w:pPr>
      <w:r>
        <w:lastRenderedPageBreak/>
        <w:t>“</w:t>
      </w:r>
      <w:r w:rsidR="00FE6CAD">
        <w:t xml:space="preserve">… </w:t>
      </w:r>
      <w:r w:rsidR="00D3198B" w:rsidRPr="00097DC1">
        <w:rPr>
          <w:i/>
          <w:iCs/>
        </w:rPr>
        <w:t>is a theoretically motivated range of computational techniques for analy</w:t>
      </w:r>
      <w:r w:rsidR="00FE6CAD">
        <w:rPr>
          <w:i/>
          <w:iCs/>
        </w:rPr>
        <w:t>s</w:t>
      </w:r>
      <w:r w:rsidR="00D3198B" w:rsidRPr="00097DC1">
        <w:rPr>
          <w:i/>
          <w:iCs/>
        </w:rPr>
        <w:t>ing and representing naturally occurring texts at one or more levels of linguistic analysis for the purpose of achieving human-like language processing for a range of tasks or applications</w:t>
      </w:r>
      <w:r>
        <w:t>.”</w:t>
      </w:r>
    </w:p>
    <w:p w14:paraId="39E7330E" w14:textId="77777777" w:rsidR="00F81B76" w:rsidRDefault="00F81B76" w:rsidP="00DF4472">
      <w:pPr>
        <w:spacing w:line="360" w:lineRule="auto"/>
        <w:jc w:val="both"/>
      </w:pPr>
    </w:p>
    <w:p w14:paraId="7A387B15" w14:textId="24EB748C" w:rsidR="002A1B98" w:rsidRPr="00746336" w:rsidRDefault="00086D23" w:rsidP="00DF4472">
      <w:pPr>
        <w:spacing w:line="360" w:lineRule="auto"/>
        <w:jc w:val="both"/>
      </w:pPr>
      <w:r>
        <w:t>NLP</w:t>
      </w:r>
      <w:r w:rsidR="0040336C">
        <w:t xml:space="preserve"> </w:t>
      </w:r>
      <w:r w:rsidR="009A3502">
        <w:t xml:space="preserve">therefore </w:t>
      </w:r>
      <w:r w:rsidR="002A1B98">
        <w:t>include</w:t>
      </w:r>
      <w:r w:rsidR="009A3502">
        <w:t>s</w:t>
      </w:r>
      <w:r w:rsidR="002A1B98">
        <w:t xml:space="preserve"> </w:t>
      </w:r>
      <w:r w:rsidR="009A3502">
        <w:t xml:space="preserve">in part </w:t>
      </w:r>
      <w:r w:rsidR="002A1B98">
        <w:t xml:space="preserve">natural language understanding and natural language generation. Natural language understanding </w:t>
      </w:r>
      <w:r w:rsidR="00486EFA">
        <w:t xml:space="preserve">is </w:t>
      </w:r>
      <w:r w:rsidR="002A1B98">
        <w:t xml:space="preserve">taking an input </w:t>
      </w:r>
      <w:r w:rsidR="005E7091">
        <w:t>of a text and being able to make an output that is useful and provides true representation</w:t>
      </w:r>
      <w:r w:rsidR="006E6349">
        <w:t>. A</w:t>
      </w:r>
      <w:r w:rsidR="002D7840">
        <w:t xml:space="preserve"> good</w:t>
      </w:r>
      <w:r w:rsidR="006E6349">
        <w:t xml:space="preserve"> example of this is translation of a text from dialogue in a movie</w:t>
      </w:r>
      <w:r w:rsidR="005F6ADC">
        <w:t xml:space="preserve"> from the spoken language to the user preferred language</w:t>
      </w:r>
      <w:r w:rsidR="00B436F1">
        <w:t xml:space="preserve"> through the use of subtitles. Natural language generation </w:t>
      </w:r>
      <w:r w:rsidR="00E633EE">
        <w:t>is the</w:t>
      </w:r>
      <w:r w:rsidR="00BA4F41">
        <w:t xml:space="preserve"> </w:t>
      </w:r>
      <w:r w:rsidR="00D817CE">
        <w:t>task of generating text or speech in a language</w:t>
      </w:r>
      <w:r w:rsidR="00164748">
        <w:t xml:space="preserve"> from resources held in machine format. </w:t>
      </w:r>
      <w:r w:rsidR="00BE77D1">
        <w:t xml:space="preserve">Generation of language in this way has however invited criticism </w:t>
      </w:r>
      <w:r w:rsidR="00AA3FE4">
        <w:t>and concern as this process bypasses human input</w:t>
      </w:r>
      <w:r w:rsidR="00181D49">
        <w:t xml:space="preserve">, and language is considered </w:t>
      </w:r>
      <w:r w:rsidR="0009550E">
        <w:t>an intrinsic part of being human</w:t>
      </w:r>
      <w:r w:rsidR="00AA3FE4">
        <w:t xml:space="preserve">. An example of a natural language generator is the </w:t>
      </w:r>
      <w:r w:rsidR="007E5B19">
        <w:t>Washington Post syste</w:t>
      </w:r>
      <w:r w:rsidR="004A163D">
        <w:t>m,</w:t>
      </w:r>
      <w:r w:rsidR="00175DD7" w:rsidRPr="00175DD7">
        <w:t xml:space="preserve"> </w:t>
      </w:r>
      <w:proofErr w:type="spellStart"/>
      <w:r w:rsidR="00175DD7" w:rsidRPr="00175DD7">
        <w:t>Heliograf</w:t>
      </w:r>
      <w:proofErr w:type="spellEnd"/>
      <w:sdt>
        <w:sdtPr>
          <w:id w:val="188268745"/>
          <w:citation/>
        </w:sdtPr>
        <w:sdtContent>
          <w:r w:rsidR="005E3F79">
            <w:fldChar w:fldCharType="begin"/>
          </w:r>
          <w:r w:rsidR="005E3F79">
            <w:instrText xml:space="preserve"> CITATION Was16 \l 2057 </w:instrText>
          </w:r>
          <w:r w:rsidR="005E3F79">
            <w:fldChar w:fldCharType="separate"/>
          </w:r>
          <w:r w:rsidR="00996B79">
            <w:rPr>
              <w:noProof/>
            </w:rPr>
            <w:t xml:space="preserve"> [75]</w:t>
          </w:r>
          <w:r w:rsidR="005E3F79">
            <w:fldChar w:fldCharType="end"/>
          </w:r>
        </w:sdtContent>
      </w:sdt>
      <w:r w:rsidR="00175DD7">
        <w:t>,</w:t>
      </w:r>
      <w:r w:rsidR="007E5B19">
        <w:t xml:space="preserve"> used to write new reports during the Olympics and in the 2016 United States Election</w:t>
      </w:r>
      <w:r w:rsidR="00080197">
        <w:t xml:space="preserve">. </w:t>
      </w:r>
      <w:r w:rsidR="000C41E3">
        <w:t>In the 2019 General Election,</w:t>
      </w:r>
      <w:r w:rsidR="00080197">
        <w:t xml:space="preserve"> the B</w:t>
      </w:r>
      <w:r w:rsidR="000C41E3">
        <w:t xml:space="preserve">ritish </w:t>
      </w:r>
      <w:r w:rsidR="00080197">
        <w:t>B</w:t>
      </w:r>
      <w:r w:rsidR="000C41E3">
        <w:t xml:space="preserve">roadcasting </w:t>
      </w:r>
      <w:r w:rsidR="00080197">
        <w:t>C</w:t>
      </w:r>
      <w:r w:rsidR="000C41E3">
        <w:t>orporation (BBC)</w:t>
      </w:r>
      <w:r w:rsidR="00B17DF1">
        <w:t xml:space="preserve"> used a </w:t>
      </w:r>
      <w:r w:rsidR="00CC114B">
        <w:t>semi</w:t>
      </w:r>
      <w:r w:rsidR="00C666D7">
        <w:t>-automated</w:t>
      </w:r>
      <w:r w:rsidR="00B17DF1">
        <w:t xml:space="preserve"> system, </w:t>
      </w:r>
      <w:r w:rsidR="00B17DF1" w:rsidRPr="00B17DF1">
        <w:t>Semi-Automated Local Content (SALCO)</w:t>
      </w:r>
      <w:r w:rsidR="000C41E3">
        <w:t xml:space="preserve">, to </w:t>
      </w:r>
      <w:r w:rsidR="006D267D">
        <w:t>auto-generate</w:t>
      </w:r>
      <w:r w:rsidR="005B39DE">
        <w:t xml:space="preserve"> election </w:t>
      </w:r>
      <w:r w:rsidR="006D267D">
        <w:t>result news reports</w:t>
      </w:r>
      <w:sdt>
        <w:sdtPr>
          <w:id w:val="1068384296"/>
          <w:citation/>
        </w:sdtPr>
        <w:sdtContent>
          <w:r w:rsidR="006D267D">
            <w:fldChar w:fldCharType="begin"/>
          </w:r>
          <w:r w:rsidR="006D267D">
            <w:instrText xml:space="preserve"> CITATION Whi19 \l 2057 </w:instrText>
          </w:r>
          <w:r w:rsidR="006D267D">
            <w:fldChar w:fldCharType="separate"/>
          </w:r>
          <w:r w:rsidR="00996B79">
            <w:rPr>
              <w:noProof/>
            </w:rPr>
            <w:t xml:space="preserve"> [76]</w:t>
          </w:r>
          <w:r w:rsidR="006D267D">
            <w:fldChar w:fldCharType="end"/>
          </w:r>
        </w:sdtContent>
      </w:sdt>
      <w:r w:rsidR="005B39DE">
        <w:t>.</w:t>
      </w:r>
    </w:p>
    <w:p w14:paraId="68AECF96" w14:textId="40A68897" w:rsidR="0036445C" w:rsidRDefault="0036445C" w:rsidP="00DF4472">
      <w:pPr>
        <w:pStyle w:val="Heading3"/>
        <w:jc w:val="both"/>
      </w:pPr>
      <w:bookmarkStart w:id="42" w:name="_Ref29767324"/>
      <w:bookmarkStart w:id="43" w:name="_Toc31106519"/>
      <w:r>
        <w:t>Sentiment Analysis</w:t>
      </w:r>
      <w:bookmarkEnd w:id="42"/>
      <w:bookmarkEnd w:id="43"/>
    </w:p>
    <w:p w14:paraId="43F0D81D" w14:textId="450FD6CC" w:rsidR="00F03827" w:rsidRDefault="00F03827" w:rsidP="00DF4472">
      <w:pPr>
        <w:spacing w:line="360" w:lineRule="auto"/>
        <w:jc w:val="both"/>
      </w:pPr>
    </w:p>
    <w:p w14:paraId="5CC1A6F9" w14:textId="3EE834AF" w:rsidR="00603D63" w:rsidRDefault="005B39DE" w:rsidP="00DF4472">
      <w:pPr>
        <w:spacing w:line="360" w:lineRule="auto"/>
        <w:jc w:val="both"/>
      </w:pPr>
      <w:r>
        <w:t xml:space="preserve">Sentiment </w:t>
      </w:r>
      <w:r w:rsidR="00590888">
        <w:t>a</w:t>
      </w:r>
      <w:r>
        <w:t>nalysis</w:t>
      </w:r>
      <w:r w:rsidR="00590888">
        <w:t xml:space="preserve"> (SA)</w:t>
      </w:r>
      <w:r>
        <w:t xml:space="preserve"> is </w:t>
      </w:r>
      <w:r w:rsidR="00936108">
        <w:t>also known as opinion mining</w:t>
      </w:r>
      <w:r w:rsidR="003C33AA">
        <w:t xml:space="preserve"> </w:t>
      </w:r>
      <w:r w:rsidR="00590888">
        <w:t>(OM)</w:t>
      </w:r>
      <w:r w:rsidR="00936108">
        <w:t xml:space="preserve">. Sentiment Analysis is </w:t>
      </w:r>
      <w:r w:rsidR="00366320">
        <w:t>t</w:t>
      </w:r>
      <w:r w:rsidR="00366320" w:rsidRPr="00366320">
        <w:t>he computational study of people’s opinions, attitudes and emotions toward an entity</w:t>
      </w:r>
      <w:sdt>
        <w:sdtPr>
          <w:id w:val="1988897390"/>
          <w:citation/>
        </w:sdtPr>
        <w:sdtContent>
          <w:r w:rsidR="00366320">
            <w:fldChar w:fldCharType="begin"/>
          </w:r>
          <w:r w:rsidR="00366320">
            <w:instrText xml:space="preserve"> CITATION Med14 \l 2057 </w:instrText>
          </w:r>
          <w:r w:rsidR="00366320">
            <w:fldChar w:fldCharType="separate"/>
          </w:r>
          <w:r w:rsidR="00996B79">
            <w:rPr>
              <w:noProof/>
            </w:rPr>
            <w:t xml:space="preserve"> [77]</w:t>
          </w:r>
          <w:r w:rsidR="00366320">
            <w:fldChar w:fldCharType="end"/>
          </w:r>
        </w:sdtContent>
      </w:sdt>
      <w:r w:rsidR="00366320">
        <w:t>.</w:t>
      </w:r>
      <w:r w:rsidR="00590888">
        <w:t xml:space="preserve"> The</w:t>
      </w:r>
      <w:r w:rsidR="00226CBF">
        <w:t>refore</w:t>
      </w:r>
      <w:r w:rsidR="00017822">
        <w:t>,</w:t>
      </w:r>
      <w:r w:rsidR="00226CBF">
        <w:t xml:space="preserve"> the importance of undertaking SA is to </w:t>
      </w:r>
      <w:r w:rsidR="00CB77F0">
        <w:t xml:space="preserve">find opinions, thoughts, views or </w:t>
      </w:r>
      <w:r w:rsidR="00017822">
        <w:t>expressed sentiment.</w:t>
      </w:r>
      <w:r w:rsidR="00C80324">
        <w:t xml:space="preserve"> Organisations undertake SA on their customer</w:t>
      </w:r>
      <w:r w:rsidR="00A928E9">
        <w:t xml:space="preserve"> </w:t>
      </w:r>
      <w:r w:rsidR="00C80324">
        <w:t>or product or</w:t>
      </w:r>
      <w:r w:rsidR="003C33AA">
        <w:t xml:space="preserve"> </w:t>
      </w:r>
      <w:r w:rsidR="00C80324">
        <w:t xml:space="preserve">service </w:t>
      </w:r>
      <w:r w:rsidR="00A928E9">
        <w:t>review</w:t>
      </w:r>
      <w:r w:rsidR="003C33AA">
        <w:t>s</w:t>
      </w:r>
      <w:r w:rsidR="00A928E9">
        <w:t xml:space="preserve"> or recommendations </w:t>
      </w:r>
      <w:r w:rsidR="00C80324">
        <w:t xml:space="preserve">to find out how </w:t>
      </w:r>
      <w:r w:rsidR="00A928E9">
        <w:t xml:space="preserve">well or not their service or product is </w:t>
      </w:r>
      <w:r w:rsidR="00AB6F8A">
        <w:t>truly performing</w:t>
      </w:r>
      <w:r w:rsidR="001965BA">
        <w:t>.</w:t>
      </w:r>
      <w:r w:rsidR="002363A0">
        <w:t xml:space="preserve"> </w:t>
      </w:r>
      <w:r w:rsidR="00571935">
        <w:t xml:space="preserve">SA is </w:t>
      </w:r>
      <w:r w:rsidR="00C220E4">
        <w:t xml:space="preserve">considered a classification task where it is important to undertake specific </w:t>
      </w:r>
      <w:r w:rsidR="00C26379">
        <w:t xml:space="preserve">steps </w:t>
      </w:r>
      <w:r w:rsidR="003C33AA">
        <w:t>to finding</w:t>
      </w:r>
      <w:r w:rsidR="002C5A4A">
        <w:t xml:space="preserve"> the sentiment</w:t>
      </w:r>
      <w:r w:rsidR="00C26379">
        <w:t xml:space="preserve">. </w:t>
      </w:r>
      <w:r w:rsidR="002C5A4A">
        <w:t xml:space="preserve">To undertake a SA task, </w:t>
      </w:r>
      <w:r w:rsidR="00E5467B">
        <w:t>feature</w:t>
      </w:r>
      <w:r w:rsidR="00C011A9">
        <w:t xml:space="preserve">s from the text are extracted. Some of the features extracted from the text include negation which easily </w:t>
      </w:r>
      <w:r w:rsidR="00C011A9">
        <w:lastRenderedPageBreak/>
        <w:t>identif</w:t>
      </w:r>
      <w:r w:rsidR="007560B2">
        <w:t xml:space="preserve">ies negativity. Or </w:t>
      </w:r>
      <w:r w:rsidR="001A75E3">
        <w:t>parts</w:t>
      </w:r>
      <w:r w:rsidR="0098076D">
        <w:t>-</w:t>
      </w:r>
      <w:r w:rsidR="001A75E3">
        <w:t>of</w:t>
      </w:r>
      <w:r w:rsidR="0098076D">
        <w:t>-</w:t>
      </w:r>
      <w:r w:rsidR="001A75E3">
        <w:t>speech (POS)</w:t>
      </w:r>
      <w:r w:rsidR="0098076D">
        <w:t xml:space="preserve">, </w:t>
      </w:r>
      <w:r w:rsidR="001A75E3">
        <w:t xml:space="preserve">where adjectives </w:t>
      </w:r>
      <w:r w:rsidR="0098076D">
        <w:t xml:space="preserve">are used to </w:t>
      </w:r>
      <w:r w:rsidR="005570B6">
        <w:t>indicate opinions</w:t>
      </w:r>
      <w:sdt>
        <w:sdtPr>
          <w:id w:val="-796989759"/>
          <w:citation/>
        </w:sdtPr>
        <w:sdtContent>
          <w:r w:rsidR="00F32B33">
            <w:fldChar w:fldCharType="begin"/>
          </w:r>
          <w:r w:rsidR="00F32B33">
            <w:instrText xml:space="preserve"> CITATION Sha15 \l 2057 </w:instrText>
          </w:r>
          <w:r w:rsidR="00F32B33">
            <w:fldChar w:fldCharType="separate"/>
          </w:r>
          <w:r w:rsidR="00996B79">
            <w:rPr>
              <w:noProof/>
            </w:rPr>
            <w:t xml:space="preserve"> [78]</w:t>
          </w:r>
          <w:r w:rsidR="00F32B33">
            <w:fldChar w:fldCharType="end"/>
          </w:r>
        </w:sdtContent>
      </w:sdt>
      <w:r w:rsidR="005570B6">
        <w:t>.</w:t>
      </w:r>
    </w:p>
    <w:p w14:paraId="16FE1807" w14:textId="77777777" w:rsidR="00603D63" w:rsidRDefault="00603D63" w:rsidP="00DF4472">
      <w:pPr>
        <w:spacing w:line="360" w:lineRule="auto"/>
        <w:jc w:val="both"/>
      </w:pPr>
    </w:p>
    <w:p w14:paraId="63581E50" w14:textId="22F44541" w:rsidR="00366320" w:rsidRDefault="0032336A" w:rsidP="00DF4472">
      <w:pPr>
        <w:spacing w:line="360" w:lineRule="auto"/>
        <w:jc w:val="both"/>
      </w:pPr>
      <w:r w:rsidRPr="0032336A">
        <w:fldChar w:fldCharType="begin"/>
      </w:r>
      <w:r w:rsidRPr="0032336A">
        <w:instrText xml:space="preserve"> REF _Ref30574388 \h  \* MERGEFORMAT </w:instrText>
      </w:r>
      <w:r w:rsidRPr="0032336A">
        <w:fldChar w:fldCharType="separate"/>
      </w:r>
      <w:r w:rsidR="00996B79" w:rsidRPr="00996B79">
        <w:t xml:space="preserve">Figure </w:t>
      </w:r>
      <w:r w:rsidR="00996B79" w:rsidRPr="00996B79">
        <w:rPr>
          <w:noProof/>
        </w:rPr>
        <w:t>1</w:t>
      </w:r>
      <w:r w:rsidRPr="0032336A">
        <w:fldChar w:fldCharType="end"/>
      </w:r>
      <w:r w:rsidR="001527D4">
        <w:t xml:space="preserve">, </w:t>
      </w:r>
      <w:r>
        <w:t>shows the techniques of sentiment analysis. Sentiment analysis can either be done through using machine learning or through lexicon approach. Lexicon based approach require the creation of lexicon dictionary with the relevant sentiment polarity</w:t>
      </w:r>
      <w:sdt>
        <w:sdtPr>
          <w:id w:val="1243372664"/>
          <w:citation/>
        </w:sdtPr>
        <w:sdtContent>
          <w:r>
            <w:fldChar w:fldCharType="begin"/>
          </w:r>
          <w:r>
            <w:instrText xml:space="preserve"> CITATION Sha15 \l 2057 </w:instrText>
          </w:r>
          <w:r>
            <w:fldChar w:fldCharType="separate"/>
          </w:r>
          <w:r w:rsidR="00996B79">
            <w:rPr>
              <w:noProof/>
            </w:rPr>
            <w:t xml:space="preserve"> [78]</w:t>
          </w:r>
          <w:r>
            <w:fldChar w:fldCharType="end"/>
          </w:r>
        </w:sdtContent>
      </w:sdt>
      <w:r>
        <w:t xml:space="preserve">. </w:t>
      </w:r>
      <w:r w:rsidR="009D45FF">
        <w:t xml:space="preserve">The use of machine learning algorithms to undertake SA </w:t>
      </w:r>
      <w:r w:rsidR="001F166B">
        <w:t xml:space="preserve">and document </w:t>
      </w:r>
      <w:r w:rsidR="004D0FC5">
        <w:t xml:space="preserve">analysis </w:t>
      </w:r>
      <w:r w:rsidR="003C33AA">
        <w:t>has been extensively</w:t>
      </w:r>
      <w:r w:rsidR="001F166B">
        <w:t xml:space="preserve"> research</w:t>
      </w:r>
      <w:r w:rsidR="003C33AA">
        <w:t>ed with particular interest</w:t>
      </w:r>
      <w:r w:rsidR="001F166B">
        <w:t xml:space="preserve"> in supervised algorithms</w:t>
      </w:r>
      <w:sdt>
        <w:sdtPr>
          <w:id w:val="-2085598793"/>
          <w:citation/>
        </w:sdtPr>
        <w:sdtContent>
          <w:r w:rsidR="00CA5DB0">
            <w:fldChar w:fldCharType="begin"/>
          </w:r>
          <w:r w:rsidR="00CA5DB0">
            <w:instrText xml:space="preserve"> CITATION Kan12 \l 2057 </w:instrText>
          </w:r>
          <w:r w:rsidR="00CA5DB0">
            <w:fldChar w:fldCharType="separate"/>
          </w:r>
          <w:r w:rsidR="00996B79">
            <w:rPr>
              <w:noProof/>
            </w:rPr>
            <w:t xml:space="preserve"> [55]</w:t>
          </w:r>
          <w:r w:rsidR="00CA5DB0">
            <w:fldChar w:fldCharType="end"/>
          </w:r>
        </w:sdtContent>
      </w:sdt>
      <w:sdt>
        <w:sdtPr>
          <w:id w:val="1211070065"/>
          <w:citation/>
        </w:sdtPr>
        <w:sdtContent>
          <w:r w:rsidR="00611CC2">
            <w:fldChar w:fldCharType="begin"/>
          </w:r>
          <w:r w:rsidR="006B60D3">
            <w:instrText xml:space="preserve">CITATION Qui861 \l 2057 </w:instrText>
          </w:r>
          <w:r w:rsidR="00611CC2">
            <w:fldChar w:fldCharType="separate"/>
          </w:r>
          <w:r w:rsidR="00996B79">
            <w:rPr>
              <w:noProof/>
            </w:rPr>
            <w:t xml:space="preserve"> [79]</w:t>
          </w:r>
          <w:r w:rsidR="00611CC2">
            <w:fldChar w:fldCharType="end"/>
          </w:r>
        </w:sdtContent>
      </w:sdt>
      <w:r w:rsidR="001B7C84">
        <w:t xml:space="preserve">. </w:t>
      </w:r>
      <w:r w:rsidR="00D15FA8">
        <w:t>U</w:t>
      </w:r>
      <w:r w:rsidR="00C95D3C">
        <w:t xml:space="preserve">nsupervised algorithms </w:t>
      </w:r>
      <w:r w:rsidR="00D15FA8">
        <w:t xml:space="preserve">have also been used </w:t>
      </w:r>
      <w:r w:rsidR="0074055B">
        <w:t xml:space="preserve">in </w:t>
      </w:r>
      <w:r w:rsidR="00C00660">
        <w:t>developing</w:t>
      </w:r>
      <w:r w:rsidR="00D15FA8">
        <w:t xml:space="preserve"> models </w:t>
      </w:r>
      <w:r w:rsidR="003C33AA">
        <w:t xml:space="preserve">for sentiment analysis especially where labelling in the corpus does not exist. Models </w:t>
      </w:r>
      <w:r w:rsidR="00D15FA8">
        <w:t xml:space="preserve">such as one done using </w:t>
      </w:r>
      <w:r w:rsidR="00D96C3D">
        <w:t>L</w:t>
      </w:r>
      <w:r w:rsidR="00C00660">
        <w:t xml:space="preserve">atent </w:t>
      </w:r>
      <w:r w:rsidR="00D96C3D">
        <w:t>D</w:t>
      </w:r>
      <w:r w:rsidR="00C00660">
        <w:t xml:space="preserve">irichlet </w:t>
      </w:r>
      <w:r w:rsidR="00D96C3D">
        <w:t>A</w:t>
      </w:r>
      <w:r w:rsidR="00C00660">
        <w:t>llocation (LDA)</w:t>
      </w:r>
      <w:sdt>
        <w:sdtPr>
          <w:id w:val="-1102949389"/>
          <w:citation/>
        </w:sdtPr>
        <w:sdtContent>
          <w:r w:rsidR="00806D7C">
            <w:fldChar w:fldCharType="begin"/>
          </w:r>
          <w:r w:rsidR="00806D7C">
            <w:instrText xml:space="preserve"> CITATION Xia13 \l 2057 </w:instrText>
          </w:r>
          <w:r w:rsidR="00806D7C">
            <w:fldChar w:fldCharType="separate"/>
          </w:r>
          <w:r w:rsidR="00996B79">
            <w:rPr>
              <w:noProof/>
            </w:rPr>
            <w:t xml:space="preserve"> [80]</w:t>
          </w:r>
          <w:r w:rsidR="00806D7C">
            <w:fldChar w:fldCharType="end"/>
          </w:r>
        </w:sdtContent>
      </w:sdt>
      <w:r w:rsidR="003C33AA">
        <w:t xml:space="preserve"> has been shown to work in unsupervised machine learning situations</w:t>
      </w:r>
      <w:r w:rsidR="00D15FA8">
        <w:t>.</w:t>
      </w:r>
      <w:r w:rsidR="004D0FC5">
        <w:t xml:space="preserve"> LDA is further discussed in the following section as part of topic modelling.</w:t>
      </w:r>
      <w:r w:rsidR="003C33AA">
        <w:t xml:space="preserve"> </w:t>
      </w:r>
      <w:r w:rsidR="00537802">
        <w:t xml:space="preserve"> </w:t>
      </w:r>
    </w:p>
    <w:p w14:paraId="3B00BB6F" w14:textId="7BDD876E" w:rsidR="00374A28" w:rsidRPr="00374A28" w:rsidRDefault="00374A28" w:rsidP="00DF4472">
      <w:pPr>
        <w:jc w:val="center"/>
      </w:pPr>
      <w:r>
        <w:rPr>
          <w:noProof/>
        </w:rPr>
        <w:drawing>
          <wp:inline distT="0" distB="0" distL="0" distR="0" wp14:anchorId="7CA17866" wp14:editId="1AE9383F">
            <wp:extent cx="4829200" cy="2806433"/>
            <wp:effectExtent l="0" t="0" r="0" b="635"/>
            <wp:docPr id="5" name="Picture 5"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1-22 at 08.28.06.png"/>
                    <pic:cNvPicPr/>
                  </pic:nvPicPr>
                  <pic:blipFill>
                    <a:blip r:embed="rId13">
                      <a:extLst>
                        <a:ext uri="{28A0092B-C50C-407E-A947-70E740481C1C}">
                          <a14:useLocalDpi xmlns:a14="http://schemas.microsoft.com/office/drawing/2010/main" val="0"/>
                        </a:ext>
                      </a:extLst>
                    </a:blip>
                    <a:stretch>
                      <a:fillRect/>
                    </a:stretch>
                  </pic:blipFill>
                  <pic:spPr>
                    <a:xfrm>
                      <a:off x="0" y="0"/>
                      <a:ext cx="4852599" cy="2820031"/>
                    </a:xfrm>
                    <a:prstGeom prst="rect">
                      <a:avLst/>
                    </a:prstGeom>
                  </pic:spPr>
                </pic:pic>
              </a:graphicData>
            </a:graphic>
          </wp:inline>
        </w:drawing>
      </w:r>
    </w:p>
    <w:p w14:paraId="11F48D13" w14:textId="7477EB66" w:rsidR="00374A28" w:rsidRPr="007D2ADF" w:rsidRDefault="00374A28" w:rsidP="00DF4472">
      <w:pPr>
        <w:pStyle w:val="Caption"/>
        <w:rPr>
          <w:b w:val="0"/>
          <w:bCs w:val="0"/>
          <w:i/>
          <w:iCs/>
        </w:rPr>
      </w:pPr>
      <w:bookmarkStart w:id="44" w:name="_Ref30574388"/>
      <w:bookmarkStart w:id="45" w:name="_Toc31106441"/>
      <w:r w:rsidRPr="007D2ADF">
        <w:rPr>
          <w:b w:val="0"/>
          <w:bCs w:val="0"/>
          <w:i/>
          <w:iCs/>
        </w:rPr>
        <w:t xml:space="preserve">Figure </w:t>
      </w:r>
      <w:r w:rsidRPr="007D2ADF">
        <w:rPr>
          <w:b w:val="0"/>
          <w:bCs w:val="0"/>
          <w:i/>
          <w:iCs/>
        </w:rPr>
        <w:fldChar w:fldCharType="begin"/>
      </w:r>
      <w:r w:rsidRPr="007D2ADF">
        <w:rPr>
          <w:b w:val="0"/>
          <w:bCs w:val="0"/>
          <w:i/>
          <w:iCs/>
        </w:rPr>
        <w:instrText xml:space="preserve"> SEQ Figure \* ARABIC </w:instrText>
      </w:r>
      <w:r w:rsidRPr="007D2ADF">
        <w:rPr>
          <w:b w:val="0"/>
          <w:bCs w:val="0"/>
          <w:i/>
          <w:iCs/>
        </w:rPr>
        <w:fldChar w:fldCharType="separate"/>
      </w:r>
      <w:r w:rsidR="000677E9">
        <w:rPr>
          <w:b w:val="0"/>
          <w:bCs w:val="0"/>
          <w:i/>
          <w:iCs/>
          <w:noProof/>
        </w:rPr>
        <w:t>1</w:t>
      </w:r>
      <w:r w:rsidRPr="007D2ADF">
        <w:rPr>
          <w:b w:val="0"/>
          <w:bCs w:val="0"/>
          <w:i/>
          <w:iCs/>
        </w:rPr>
        <w:fldChar w:fldCharType="end"/>
      </w:r>
      <w:bookmarkEnd w:id="44"/>
      <w:r w:rsidRPr="007D2ADF">
        <w:rPr>
          <w:b w:val="0"/>
          <w:bCs w:val="0"/>
          <w:i/>
          <w:iCs/>
        </w:rPr>
        <w:t xml:space="preserve"> Sentiment Analysis techniques </w:t>
      </w:r>
      <w:sdt>
        <w:sdtPr>
          <w:rPr>
            <w:b w:val="0"/>
            <w:bCs w:val="0"/>
            <w:i/>
            <w:iCs/>
          </w:rPr>
          <w:id w:val="-1066108833"/>
          <w:citation/>
        </w:sdtPr>
        <w:sdtContent>
          <w:r w:rsidRPr="007D2ADF">
            <w:rPr>
              <w:b w:val="0"/>
              <w:bCs w:val="0"/>
              <w:i/>
              <w:iCs/>
            </w:rPr>
            <w:fldChar w:fldCharType="begin"/>
          </w:r>
          <w:r w:rsidRPr="007D2ADF">
            <w:rPr>
              <w:b w:val="0"/>
              <w:bCs w:val="0"/>
              <w:i/>
              <w:iCs/>
            </w:rPr>
            <w:instrText xml:space="preserve"> CITATION Med14 \l 2057 </w:instrText>
          </w:r>
          <w:r w:rsidRPr="007D2ADF">
            <w:rPr>
              <w:b w:val="0"/>
              <w:bCs w:val="0"/>
              <w:i/>
              <w:iCs/>
            </w:rPr>
            <w:fldChar w:fldCharType="separate"/>
          </w:r>
          <w:r w:rsidR="00996B79">
            <w:rPr>
              <w:noProof/>
            </w:rPr>
            <w:t>[77]</w:t>
          </w:r>
          <w:r w:rsidRPr="007D2ADF">
            <w:rPr>
              <w:b w:val="0"/>
              <w:bCs w:val="0"/>
              <w:i/>
              <w:iCs/>
            </w:rPr>
            <w:fldChar w:fldCharType="end"/>
          </w:r>
        </w:sdtContent>
      </w:sdt>
      <w:bookmarkEnd w:id="45"/>
    </w:p>
    <w:p w14:paraId="4DED6FD2" w14:textId="55E2E115" w:rsidR="00F03827" w:rsidRDefault="00F03827" w:rsidP="00DF4472">
      <w:pPr>
        <w:pStyle w:val="Heading3"/>
        <w:jc w:val="both"/>
      </w:pPr>
      <w:bookmarkStart w:id="46" w:name="_Toc31106520"/>
      <w:r>
        <w:t>Topic modelling</w:t>
      </w:r>
      <w:bookmarkEnd w:id="46"/>
    </w:p>
    <w:p w14:paraId="7BE1B7AB" w14:textId="1D50218B" w:rsidR="00F03827" w:rsidRDefault="00F03827" w:rsidP="00DF4472">
      <w:pPr>
        <w:jc w:val="both"/>
      </w:pPr>
    </w:p>
    <w:p w14:paraId="55391677" w14:textId="3F735A22" w:rsidR="00907CFE" w:rsidRDefault="00D92A33" w:rsidP="00DF4472">
      <w:pPr>
        <w:spacing w:line="360" w:lineRule="auto"/>
        <w:jc w:val="both"/>
      </w:pPr>
      <w:r>
        <w:t xml:space="preserve">Unstructured data as highlighted in the introduction is the bane of organisations. This is especially true for those situations where the opinion of customers and consumers is </w:t>
      </w:r>
      <w:r>
        <w:lastRenderedPageBreak/>
        <w:t xml:space="preserve">sought. It is usually the aim of such </w:t>
      </w:r>
      <w:r w:rsidR="003C33AA">
        <w:t xml:space="preserve">an </w:t>
      </w:r>
      <w:r>
        <w:t>exercise to further glean meaning at best to si</w:t>
      </w:r>
      <w:r w:rsidR="003C33AA">
        <w:t>mplify</w:t>
      </w:r>
      <w:r>
        <w:t xml:space="preserve"> topics that can provide a simplistic view. The predominant technique and methodology of undertaking this exercise is topic modelling. </w:t>
      </w:r>
    </w:p>
    <w:p w14:paraId="7C171F05" w14:textId="77777777" w:rsidR="00907CFE" w:rsidRDefault="00907CFE" w:rsidP="00DF4472">
      <w:pPr>
        <w:spacing w:line="360" w:lineRule="auto"/>
        <w:jc w:val="both"/>
      </w:pPr>
    </w:p>
    <w:p w14:paraId="2623A63E" w14:textId="5D0A0F0C" w:rsidR="00F03827" w:rsidRDefault="00F03827" w:rsidP="00DF4472">
      <w:pPr>
        <w:spacing w:line="360" w:lineRule="auto"/>
        <w:jc w:val="both"/>
      </w:pPr>
      <w:r>
        <w:t xml:space="preserve">Topic modelling is </w:t>
      </w:r>
      <w:r w:rsidR="00D23E8F">
        <w:t xml:space="preserve">about taking a text corpus and uncovering topics and discovering latent hidden themes in the text. </w:t>
      </w:r>
      <w:r w:rsidR="00EE6433">
        <w:t xml:space="preserve">The task is also </w:t>
      </w:r>
      <w:r w:rsidR="00D23E8F">
        <w:t xml:space="preserve">about being able to </w:t>
      </w:r>
      <w:r w:rsidR="00EE6433">
        <w:t xml:space="preserve">provide an insight that can </w:t>
      </w:r>
      <w:r w:rsidR="00D23E8F">
        <w:t xml:space="preserve">point to the sentiment and </w:t>
      </w:r>
      <w:r w:rsidR="003C33AA">
        <w:t xml:space="preserve">possibly to </w:t>
      </w:r>
      <w:r w:rsidR="00D23E8F">
        <w:t>the emotion of the text.</w:t>
      </w:r>
      <w:r w:rsidR="00D92A33">
        <w:t xml:space="preserve"> The nature of natural language text is the fact that the subject, context and phrasing can hugely affect the reading of the text. </w:t>
      </w:r>
      <w:r w:rsidR="00D23E8F">
        <w:t>Topic modelling</w:t>
      </w:r>
      <w:r w:rsidR="00EE6433">
        <w:t xml:space="preserve"> </w:t>
      </w:r>
      <w:r w:rsidR="00D92A33">
        <w:t xml:space="preserve">is therefore </w:t>
      </w:r>
      <w:r w:rsidR="00D23E8F">
        <w:t xml:space="preserve">widely deployed </w:t>
      </w:r>
      <w:r w:rsidR="00D92A33">
        <w:t>in organisation that rely on being informed o</w:t>
      </w:r>
      <w:r w:rsidR="00D23E8F">
        <w:t>f customer feedback.</w:t>
      </w:r>
      <w:r w:rsidR="00D92A33">
        <w:t xml:space="preserve"> </w:t>
      </w:r>
      <w:r w:rsidR="007E270C">
        <w:t>Topic models are computer programs that statistically take the existence of a series of words and derive a topic in the view of the computer. It is important to recognise that the association of words to the topic can vary from the view of a human being and the computer.</w:t>
      </w:r>
      <w:r w:rsidR="00D23E8F">
        <w:t xml:space="preserve">  </w:t>
      </w:r>
    </w:p>
    <w:p w14:paraId="03482BD7" w14:textId="02C68258" w:rsidR="00F03827" w:rsidRDefault="00F03827" w:rsidP="00DF4472">
      <w:pPr>
        <w:spacing w:line="360" w:lineRule="auto"/>
        <w:jc w:val="both"/>
      </w:pPr>
    </w:p>
    <w:p w14:paraId="3A18D153" w14:textId="348425E6" w:rsidR="00867091" w:rsidRDefault="00F03827" w:rsidP="00DF4472">
      <w:pPr>
        <w:spacing w:line="360" w:lineRule="auto"/>
        <w:jc w:val="both"/>
      </w:pPr>
      <w:r>
        <w:t>L</w:t>
      </w:r>
      <w:r w:rsidR="00D23E8F">
        <w:t xml:space="preserve">atent Dirichlet </w:t>
      </w:r>
      <w:r w:rsidR="004D4FDB">
        <w:t>Allocation (</w:t>
      </w:r>
      <w:r w:rsidR="00D23E8F">
        <w:t>LDA) is one of the topic modelling methods that has been widely used</w:t>
      </w:r>
      <w:r w:rsidR="003A1ABB">
        <w:t xml:space="preserve"> and was highlighted as one of the methods also used for sentiment analysis in</w:t>
      </w:r>
      <w:r w:rsidR="00867091">
        <w:t xml:space="preserve"> the previous section</w:t>
      </w:r>
      <w:r w:rsidR="00D23E8F">
        <w:t xml:space="preserve">. </w:t>
      </w:r>
      <w:r w:rsidR="00E41254">
        <w:t>LDA</w:t>
      </w:r>
      <w:sdt>
        <w:sdtPr>
          <w:id w:val="-107126066"/>
          <w:citation/>
        </w:sdtPr>
        <w:sdtContent>
          <w:r w:rsidR="00E41254">
            <w:fldChar w:fldCharType="begin"/>
          </w:r>
          <w:r w:rsidR="00E41254">
            <w:instrText xml:space="preserve"> CITATION Ble03 \l 2057 </w:instrText>
          </w:r>
          <w:r w:rsidR="00E41254">
            <w:fldChar w:fldCharType="separate"/>
          </w:r>
          <w:r w:rsidR="00996B79">
            <w:rPr>
              <w:noProof/>
            </w:rPr>
            <w:t xml:space="preserve"> [81]</w:t>
          </w:r>
          <w:r w:rsidR="00E41254">
            <w:fldChar w:fldCharType="end"/>
          </w:r>
        </w:sdtContent>
      </w:sdt>
      <w:r w:rsidR="00E41254">
        <w:t xml:space="preserve"> </w:t>
      </w:r>
      <w:r w:rsidR="00D92A33">
        <w:t xml:space="preserve">is a </w:t>
      </w:r>
      <w:r w:rsidR="00E41254">
        <w:t xml:space="preserve">generative </w:t>
      </w:r>
      <w:r w:rsidR="00D92A33">
        <w:t>probabilistic</w:t>
      </w:r>
      <w:r w:rsidR="00E41254">
        <w:t xml:space="preserve"> Bayesian</w:t>
      </w:r>
      <w:r w:rsidR="00D92A33">
        <w:t xml:space="preserve"> </w:t>
      </w:r>
      <w:r w:rsidR="00E41254">
        <w:t xml:space="preserve">model for use with </w:t>
      </w:r>
      <w:r w:rsidR="00867091">
        <w:t xml:space="preserve">the </w:t>
      </w:r>
      <w:r w:rsidR="00E41254">
        <w:t>collection of discrete data such as text corpora.</w:t>
      </w:r>
      <w:r w:rsidR="00DF1D46">
        <w:t xml:space="preserve"> Generative means that the model produces </w:t>
      </w:r>
      <w:r w:rsidR="004D4FDB">
        <w:t xml:space="preserve">predictive data using a joint probability function of the data input values. </w:t>
      </w:r>
      <w:r w:rsidR="00E41254">
        <w:t xml:space="preserve">The </w:t>
      </w:r>
      <w:r w:rsidR="00D92A33">
        <w:t xml:space="preserve">approach </w:t>
      </w:r>
      <w:r w:rsidR="00E41254">
        <w:t>of LDA is summarised by its</w:t>
      </w:r>
      <w:r w:rsidR="00D92A33">
        <w:t xml:space="preserve"> two </w:t>
      </w:r>
      <w:r w:rsidR="00E41254">
        <w:t xml:space="preserve">core </w:t>
      </w:r>
      <w:r w:rsidR="00D92A33">
        <w:t xml:space="preserve">principles central to its methodology. </w:t>
      </w:r>
    </w:p>
    <w:p w14:paraId="10A2FB3C" w14:textId="77777777" w:rsidR="00867091" w:rsidRDefault="00867091" w:rsidP="00DF4472">
      <w:pPr>
        <w:spacing w:line="360" w:lineRule="auto"/>
        <w:jc w:val="both"/>
      </w:pPr>
    </w:p>
    <w:p w14:paraId="6FAF7A14" w14:textId="4B40E737" w:rsidR="0047375D" w:rsidRDefault="00320973" w:rsidP="00DF4472">
      <w:pPr>
        <w:spacing w:line="360" w:lineRule="auto"/>
        <w:jc w:val="both"/>
      </w:pPr>
      <w:r>
        <w:t>The first principle</w:t>
      </w:r>
      <w:r w:rsidR="00631188">
        <w:t xml:space="preserve"> </w:t>
      </w:r>
      <w:r w:rsidR="00D92A33">
        <w:t>is that for every document</w:t>
      </w:r>
      <w:r w:rsidR="00867091">
        <w:t xml:space="preserve"> </w:t>
      </w:r>
      <w:r w:rsidR="00D92A33">
        <w:t xml:space="preserve">(text) there is a mix of </w:t>
      </w:r>
      <w:r w:rsidR="0047375D">
        <w:t xml:space="preserve">random latent </w:t>
      </w:r>
      <w:r w:rsidR="00D92A33">
        <w:t>topics</w:t>
      </w:r>
      <w:r w:rsidR="00631188">
        <w:t>. To illustrate</w:t>
      </w:r>
      <w:r w:rsidR="00E41254">
        <w:t xml:space="preserve">, </w:t>
      </w:r>
      <w:r w:rsidR="00631188">
        <w:t>take a statement such as “gaming has been increasing over the years in line with internet use and some people comment that this has resulted in the rise of crime”</w:t>
      </w:r>
      <w:r w:rsidR="00D92A33">
        <w:t>.</w:t>
      </w:r>
      <w:r w:rsidR="00631188">
        <w:t xml:space="preserve"> That text has three topics: gaming, internet and crime. The number of topics and the influence of the topics to the overall reading of the text varies with each text. The second principle is that every topic is </w:t>
      </w:r>
      <w:r>
        <w:t xml:space="preserve">formed </w:t>
      </w:r>
      <w:r w:rsidR="00631188">
        <w:t xml:space="preserve">from a body of words. An example of this would be </w:t>
      </w:r>
      <w:r>
        <w:t>for example</w:t>
      </w:r>
      <w:r w:rsidR="00631188">
        <w:t xml:space="preserve"> a topic television would include words about “shows”, “series”, “news”, and “streaming”.</w:t>
      </w:r>
      <w:r w:rsidR="00D23E8F">
        <w:t xml:space="preserve"> </w:t>
      </w:r>
      <w:r w:rsidR="00631188">
        <w:t xml:space="preserve"> LDA is therefore a mathematics methodology of estimating both the mix of words in a topic and the mix of topics in a text corpus.</w:t>
      </w:r>
      <w:r w:rsidR="00E41254">
        <w:t xml:space="preserve"> </w:t>
      </w:r>
      <w:r w:rsidR="00EE6433">
        <w:t>A review</w:t>
      </w:r>
      <w:sdt>
        <w:sdtPr>
          <w:id w:val="-1352492205"/>
          <w:citation/>
        </w:sdtPr>
        <w:sdtContent>
          <w:r w:rsidR="00D23E8F">
            <w:fldChar w:fldCharType="begin"/>
          </w:r>
          <w:r w:rsidR="00D23E8F">
            <w:instrText xml:space="preserve"> CITATION Spe18 \l 2057 </w:instrText>
          </w:r>
          <w:r w:rsidR="00D23E8F">
            <w:fldChar w:fldCharType="separate"/>
          </w:r>
          <w:r w:rsidR="00996B79">
            <w:rPr>
              <w:noProof/>
            </w:rPr>
            <w:t xml:space="preserve"> [82]</w:t>
          </w:r>
          <w:r w:rsidR="00D23E8F">
            <w:fldChar w:fldCharType="end"/>
          </w:r>
        </w:sdtContent>
      </w:sdt>
      <w:r w:rsidR="00EE6433">
        <w:t xml:space="preserve"> of various </w:t>
      </w:r>
      <w:r w:rsidR="00EE6433">
        <w:lastRenderedPageBreak/>
        <w:t xml:space="preserve">published work about the implementation and usage of </w:t>
      </w:r>
      <w:r w:rsidR="00D23E8F">
        <w:t xml:space="preserve">LDA </w:t>
      </w:r>
      <w:r w:rsidR="00EE6433">
        <w:t>through modification show that LDA through its resilience and popularity in field of text analytics is a cornerstone method in topic modelling.</w:t>
      </w:r>
      <w:r w:rsidR="00E41254">
        <w:t xml:space="preserve"> </w:t>
      </w:r>
    </w:p>
    <w:p w14:paraId="23F21661" w14:textId="77777777" w:rsidR="00320973" w:rsidRDefault="00320973" w:rsidP="00DF4472">
      <w:pPr>
        <w:spacing w:line="360" w:lineRule="auto"/>
        <w:jc w:val="both"/>
      </w:pPr>
    </w:p>
    <w:p w14:paraId="444FD113" w14:textId="43102FE5" w:rsidR="0047375D" w:rsidRDefault="0047375D" w:rsidP="00DF4472">
      <w:pPr>
        <w:spacing w:line="360" w:lineRule="auto"/>
        <w:jc w:val="center"/>
      </w:pPr>
      <w:r>
        <w:rPr>
          <w:noProof/>
        </w:rPr>
        <w:drawing>
          <wp:inline distT="0" distB="0" distL="0" distR="0" wp14:anchorId="5F0A36E9" wp14:editId="03F91C81">
            <wp:extent cx="4700221" cy="174549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1-08 at 21.35.41.png"/>
                    <pic:cNvPicPr/>
                  </pic:nvPicPr>
                  <pic:blipFill>
                    <a:blip r:embed="rId14">
                      <a:extLst>
                        <a:ext uri="{28A0092B-C50C-407E-A947-70E740481C1C}">
                          <a14:useLocalDpi xmlns:a14="http://schemas.microsoft.com/office/drawing/2010/main" val="0"/>
                        </a:ext>
                      </a:extLst>
                    </a:blip>
                    <a:stretch>
                      <a:fillRect/>
                    </a:stretch>
                  </pic:blipFill>
                  <pic:spPr>
                    <a:xfrm>
                      <a:off x="0" y="0"/>
                      <a:ext cx="4714055" cy="1750630"/>
                    </a:xfrm>
                    <a:prstGeom prst="rect">
                      <a:avLst/>
                    </a:prstGeom>
                  </pic:spPr>
                </pic:pic>
              </a:graphicData>
            </a:graphic>
          </wp:inline>
        </w:drawing>
      </w:r>
    </w:p>
    <w:p w14:paraId="14831608" w14:textId="2AB7B0F5" w:rsidR="00F03827" w:rsidRDefault="0047375D" w:rsidP="00DF4472">
      <w:pPr>
        <w:pStyle w:val="Caption"/>
        <w:spacing w:line="360" w:lineRule="auto"/>
        <w:rPr>
          <w:i/>
          <w:iCs/>
        </w:rPr>
      </w:pPr>
      <w:bookmarkStart w:id="47" w:name="_Ref29937856"/>
      <w:bookmarkStart w:id="48" w:name="_Toc31106442"/>
      <w:r w:rsidRPr="0047375D">
        <w:rPr>
          <w:b w:val="0"/>
          <w:bCs w:val="0"/>
          <w:i/>
          <w:iCs/>
        </w:rPr>
        <w:t xml:space="preserve">Figure </w:t>
      </w:r>
      <w:r w:rsidRPr="0047375D">
        <w:rPr>
          <w:b w:val="0"/>
          <w:bCs w:val="0"/>
          <w:i/>
          <w:iCs/>
        </w:rPr>
        <w:fldChar w:fldCharType="begin"/>
      </w:r>
      <w:r w:rsidRPr="0047375D">
        <w:rPr>
          <w:b w:val="0"/>
          <w:bCs w:val="0"/>
          <w:i/>
          <w:iCs/>
        </w:rPr>
        <w:instrText xml:space="preserve"> SEQ Figure \* ARABIC </w:instrText>
      </w:r>
      <w:r w:rsidRPr="0047375D">
        <w:rPr>
          <w:b w:val="0"/>
          <w:bCs w:val="0"/>
          <w:i/>
          <w:iCs/>
        </w:rPr>
        <w:fldChar w:fldCharType="separate"/>
      </w:r>
      <w:r w:rsidR="000677E9">
        <w:rPr>
          <w:b w:val="0"/>
          <w:bCs w:val="0"/>
          <w:i/>
          <w:iCs/>
          <w:noProof/>
        </w:rPr>
        <w:t>2</w:t>
      </w:r>
      <w:r w:rsidRPr="0047375D">
        <w:rPr>
          <w:b w:val="0"/>
          <w:bCs w:val="0"/>
          <w:i/>
          <w:iCs/>
        </w:rPr>
        <w:fldChar w:fldCharType="end"/>
      </w:r>
      <w:bookmarkEnd w:id="47"/>
      <w:r w:rsidRPr="0047375D">
        <w:rPr>
          <w:b w:val="0"/>
          <w:bCs w:val="0"/>
          <w:i/>
          <w:iCs/>
        </w:rPr>
        <w:t xml:space="preserve"> Graphical model representation of LDA</w:t>
      </w:r>
      <w:sdt>
        <w:sdtPr>
          <w:rPr>
            <w:i/>
            <w:iCs/>
          </w:rPr>
          <w:id w:val="-1892574045"/>
          <w:citation/>
        </w:sdtPr>
        <w:sdtContent>
          <w:r w:rsidRPr="0047375D">
            <w:rPr>
              <w:i/>
              <w:iCs/>
            </w:rPr>
            <w:fldChar w:fldCharType="begin"/>
          </w:r>
          <w:r w:rsidRPr="0047375D">
            <w:rPr>
              <w:i/>
              <w:iCs/>
            </w:rPr>
            <w:instrText xml:space="preserve"> CITATION Ble03 \l 2057 </w:instrText>
          </w:r>
          <w:r w:rsidRPr="0047375D">
            <w:rPr>
              <w:i/>
              <w:iCs/>
            </w:rPr>
            <w:fldChar w:fldCharType="separate"/>
          </w:r>
          <w:r w:rsidR="00996B79">
            <w:rPr>
              <w:i/>
              <w:iCs/>
              <w:noProof/>
            </w:rPr>
            <w:t xml:space="preserve"> </w:t>
          </w:r>
          <w:r w:rsidR="00996B79">
            <w:rPr>
              <w:noProof/>
            </w:rPr>
            <w:t>[81]</w:t>
          </w:r>
          <w:r w:rsidRPr="0047375D">
            <w:rPr>
              <w:i/>
              <w:iCs/>
            </w:rPr>
            <w:fldChar w:fldCharType="end"/>
          </w:r>
        </w:sdtContent>
      </w:sdt>
      <w:bookmarkEnd w:id="48"/>
    </w:p>
    <w:p w14:paraId="74EAD5B4" w14:textId="382EEB77" w:rsidR="0047375D" w:rsidRDefault="0047375D" w:rsidP="00DF4472">
      <w:pPr>
        <w:spacing w:line="360" w:lineRule="auto"/>
        <w:jc w:val="both"/>
      </w:pPr>
    </w:p>
    <w:p w14:paraId="2C4BF299" w14:textId="05C82357" w:rsidR="00BB2246" w:rsidRDefault="0047375D" w:rsidP="00DF4472">
      <w:pPr>
        <w:spacing w:line="360" w:lineRule="auto"/>
        <w:jc w:val="both"/>
      </w:pPr>
      <w:r>
        <w:t xml:space="preserve">The parameters </w:t>
      </w:r>
      <w:r>
        <w:sym w:font="Symbol" w:char="F061"/>
      </w:r>
      <w:r>
        <w:t xml:space="preserve"> and </w:t>
      </w:r>
      <w:r>
        <w:sym w:font="Symbol" w:char="F062"/>
      </w:r>
      <w:r>
        <w:t xml:space="preserve"> </w:t>
      </w:r>
      <w:r w:rsidR="00032E29">
        <w:t xml:space="preserve">in </w:t>
      </w:r>
      <w:r w:rsidR="00032E29">
        <w:fldChar w:fldCharType="begin"/>
      </w:r>
      <w:r w:rsidR="00032E29">
        <w:instrText xml:space="preserve"> REF _Ref29937856 \h </w:instrText>
      </w:r>
      <w:r w:rsidR="00DF4472">
        <w:instrText xml:space="preserve"> \* MERGEFORMAT </w:instrText>
      </w:r>
      <w:r w:rsidR="00032E29">
        <w:fldChar w:fldCharType="separate"/>
      </w:r>
      <w:r w:rsidR="00996B79" w:rsidRPr="0047375D">
        <w:rPr>
          <w:b/>
          <w:bCs/>
          <w:i/>
          <w:iCs/>
        </w:rPr>
        <w:t xml:space="preserve">Figure </w:t>
      </w:r>
      <w:r w:rsidR="00996B79">
        <w:rPr>
          <w:b/>
          <w:bCs/>
          <w:i/>
          <w:iCs/>
          <w:noProof/>
        </w:rPr>
        <w:t>2</w:t>
      </w:r>
      <w:r w:rsidR="00032E29">
        <w:fldChar w:fldCharType="end"/>
      </w:r>
      <w:r w:rsidR="00032E29">
        <w:t xml:space="preserve"> </w:t>
      </w:r>
      <w:r>
        <w:t>are text</w:t>
      </w:r>
      <w:r w:rsidR="00BB2246">
        <w:t xml:space="preserve">-level </w:t>
      </w:r>
      <w:r>
        <w:t>corpora parameters that are sample</w:t>
      </w:r>
      <w:r w:rsidR="00BB2246">
        <w:t>d</w:t>
      </w:r>
      <w:r>
        <w:t xml:space="preserve"> once in the generation of the corpus. </w:t>
      </w:r>
      <w:proofErr w:type="spellStart"/>
      <w:r>
        <w:t>The</w:t>
      </w:r>
      <w:proofErr w:type="spellEnd"/>
      <w:r>
        <w:t xml:space="preserve"> </w:t>
      </w:r>
      <w:r>
        <w:sym w:font="Symbol" w:char="F071"/>
      </w:r>
      <w:r>
        <w:t xml:space="preserve"> are overall text variables that are sampled once per document while the z and </w:t>
      </w:r>
      <w:proofErr w:type="spellStart"/>
      <w:r>
        <w:t>w</w:t>
      </w:r>
      <w:proofErr w:type="spellEnd"/>
      <w:r>
        <w:t xml:space="preserve"> are word-level variables</w:t>
      </w:r>
      <w:r w:rsidR="00BB2246">
        <w:t xml:space="preserve">(topics </w:t>
      </w:r>
      <w:r w:rsidR="00BB2246" w:rsidRPr="00BB2246">
        <w:rPr>
          <w:i/>
          <w:iCs/>
        </w:rPr>
        <w:t>z</w:t>
      </w:r>
      <w:r w:rsidR="00BB2246">
        <w:t xml:space="preserve">, words </w:t>
      </w:r>
      <w:r w:rsidR="00BB2246" w:rsidRPr="00BB2246">
        <w:rPr>
          <w:i/>
          <w:iCs/>
        </w:rPr>
        <w:t>w</w:t>
      </w:r>
      <w:r w:rsidR="00BB2246">
        <w:t>)</w:t>
      </w:r>
      <w:r>
        <w:t xml:space="preserve"> sampled once for each word in each text document</w:t>
      </w:r>
      <w:r w:rsidR="00BB2246">
        <w:t xml:space="preserve"> where the two plates </w:t>
      </w:r>
      <w:r w:rsidR="00BB2246" w:rsidRPr="00BB2246">
        <w:rPr>
          <w:i/>
          <w:iCs/>
        </w:rPr>
        <w:t>N</w:t>
      </w:r>
      <w:r w:rsidR="00BB2246">
        <w:t xml:space="preserve"> and </w:t>
      </w:r>
      <w:r w:rsidR="00BB2246" w:rsidRPr="00BB2246">
        <w:rPr>
          <w:i/>
          <w:iCs/>
        </w:rPr>
        <w:t>M</w:t>
      </w:r>
      <w:r w:rsidR="00BB2246">
        <w:t xml:space="preserve"> are representative of replicates with </w:t>
      </w:r>
      <w:r w:rsidR="00BB2246" w:rsidRPr="00BB2246">
        <w:rPr>
          <w:i/>
          <w:iCs/>
        </w:rPr>
        <w:t>M</w:t>
      </w:r>
      <w:r w:rsidR="00BB2246">
        <w:t xml:space="preserve"> representing the overall text (document) and the inner plate </w:t>
      </w:r>
      <w:r w:rsidR="00BB2246" w:rsidRPr="00BB2246">
        <w:rPr>
          <w:i/>
          <w:iCs/>
        </w:rPr>
        <w:t>N</w:t>
      </w:r>
      <w:r w:rsidR="00BB2246">
        <w:rPr>
          <w:i/>
          <w:iCs/>
        </w:rPr>
        <w:t xml:space="preserve"> </w:t>
      </w:r>
      <w:r w:rsidR="00BB2246">
        <w:t>represents repetition in topics and words present within</w:t>
      </w:r>
      <w:sdt>
        <w:sdtPr>
          <w:id w:val="210547528"/>
          <w:citation/>
        </w:sdtPr>
        <w:sdtContent>
          <w:r w:rsidR="00BB2246">
            <w:fldChar w:fldCharType="begin"/>
          </w:r>
          <w:r w:rsidR="00BB2246">
            <w:instrText xml:space="preserve"> CITATION Ble03 \l 2057 </w:instrText>
          </w:r>
          <w:r w:rsidR="00BB2246">
            <w:fldChar w:fldCharType="separate"/>
          </w:r>
          <w:r w:rsidR="00996B79">
            <w:rPr>
              <w:noProof/>
            </w:rPr>
            <w:t xml:space="preserve"> [81]</w:t>
          </w:r>
          <w:r w:rsidR="00BB2246">
            <w:fldChar w:fldCharType="end"/>
          </w:r>
        </w:sdtContent>
      </w:sdt>
      <w:r w:rsidR="00BB2246">
        <w:t>.</w:t>
      </w:r>
    </w:p>
    <w:p w14:paraId="0578B089" w14:textId="41819207" w:rsidR="00BB2246" w:rsidRPr="00BB2246" w:rsidRDefault="00BB2246" w:rsidP="00DF4472">
      <w:pPr>
        <w:spacing w:line="360" w:lineRule="auto"/>
        <w:jc w:val="both"/>
      </w:pPr>
    </w:p>
    <w:p w14:paraId="37C9D40D" w14:textId="11E1910C" w:rsidR="00275D69" w:rsidRDefault="00275D69" w:rsidP="00DF4472">
      <w:pPr>
        <w:pStyle w:val="Heading2"/>
        <w:spacing w:line="360" w:lineRule="auto"/>
        <w:jc w:val="both"/>
      </w:pPr>
      <w:bookmarkStart w:id="49" w:name="_Ref29587287"/>
      <w:bookmarkStart w:id="50" w:name="_Toc31106521"/>
      <w:r>
        <w:t>Data</w:t>
      </w:r>
      <w:bookmarkEnd w:id="49"/>
      <w:bookmarkEnd w:id="50"/>
    </w:p>
    <w:p w14:paraId="15864304" w14:textId="5AC5B922" w:rsidR="00BE5DC8" w:rsidRDefault="00BE5DC8" w:rsidP="00DF4472">
      <w:pPr>
        <w:spacing w:line="360" w:lineRule="auto"/>
        <w:jc w:val="both"/>
      </w:pPr>
    </w:p>
    <w:p w14:paraId="6E5C2E88" w14:textId="5FE211CA" w:rsidR="00BE5DC8" w:rsidRPr="00BE5DC8" w:rsidRDefault="00BE5DC8" w:rsidP="00DF4472">
      <w:pPr>
        <w:spacing w:line="360" w:lineRule="auto"/>
        <w:jc w:val="both"/>
      </w:pPr>
      <w:r>
        <w:t xml:space="preserve">Data is at the core of all organisation, public or private. Data </w:t>
      </w:r>
      <w:r w:rsidR="001C4C9D">
        <w:t xml:space="preserve">is the raw </w:t>
      </w:r>
      <w:r w:rsidR="00202757">
        <w:t xml:space="preserve">collection of </w:t>
      </w:r>
      <w:r w:rsidR="001C4C9D">
        <w:t>information that</w:t>
      </w:r>
      <w:r w:rsidR="00202757">
        <w:t xml:space="preserve"> is collected</w:t>
      </w:r>
      <w:r w:rsidR="00616630">
        <w:t xml:space="preserve"> in its impure state</w:t>
      </w:r>
      <w:r w:rsidR="00202757">
        <w:t xml:space="preserve"> that</w:t>
      </w:r>
      <w:r w:rsidR="001C4C9D">
        <w:t xml:space="preserve"> forms the </w:t>
      </w:r>
      <w:r w:rsidR="00202757">
        <w:t xml:space="preserve">basis of an organisation process. Data can be categorised as either structured or unstructured </w:t>
      </w:r>
      <w:r w:rsidR="00A80F5F">
        <w:t>or a hybrid of the two</w:t>
      </w:r>
      <w:r w:rsidR="00202757">
        <w:t>.</w:t>
      </w:r>
      <w:r w:rsidR="00A80F5F">
        <w:t xml:space="preserve"> </w:t>
      </w:r>
    </w:p>
    <w:p w14:paraId="1AE0B090" w14:textId="30EC7D3B" w:rsidR="00275D69" w:rsidRDefault="00275D69" w:rsidP="00DF4472">
      <w:pPr>
        <w:pStyle w:val="Heading3"/>
        <w:jc w:val="both"/>
      </w:pPr>
      <w:bookmarkStart w:id="51" w:name="_Toc31106522"/>
      <w:r w:rsidRPr="00784013">
        <w:t xml:space="preserve">Structured </w:t>
      </w:r>
      <w:r>
        <w:t>data</w:t>
      </w:r>
      <w:bookmarkEnd w:id="51"/>
    </w:p>
    <w:p w14:paraId="7B8D1E51" w14:textId="77777777" w:rsidR="001843A9" w:rsidRPr="001843A9" w:rsidRDefault="001843A9" w:rsidP="00DF4472">
      <w:pPr>
        <w:jc w:val="both"/>
      </w:pPr>
    </w:p>
    <w:p w14:paraId="5A322006" w14:textId="7ED14CBE" w:rsidR="00202757" w:rsidRDefault="00202757" w:rsidP="00DF4472">
      <w:pPr>
        <w:spacing w:line="360" w:lineRule="auto"/>
        <w:jc w:val="both"/>
      </w:pPr>
      <w:r>
        <w:lastRenderedPageBreak/>
        <w:t>Structured data is easily organised information that can be held in a form that can be interrogated easily. Structured data has the property of being able to be query and stored in a format that is easy to enter, store, query, analyse and visualise.</w:t>
      </w:r>
      <w:r w:rsidR="00C625EC">
        <w:t xml:space="preserve"> </w:t>
      </w:r>
      <w:r>
        <w:t xml:space="preserve"> Structured data is usually saved in a database and managed through the use of structured query language (SQL) that was specifically developed to handle structured relational database systems.</w:t>
      </w:r>
    </w:p>
    <w:p w14:paraId="38E2498C" w14:textId="77777777" w:rsidR="00275D69" w:rsidRPr="00784013" w:rsidRDefault="00275D69" w:rsidP="00DF4472">
      <w:pPr>
        <w:pStyle w:val="Heading3"/>
        <w:jc w:val="both"/>
      </w:pPr>
      <w:bookmarkStart w:id="52" w:name="_Ref30495877"/>
      <w:bookmarkStart w:id="53" w:name="_Toc31106523"/>
      <w:r>
        <w:t>U</w:t>
      </w:r>
      <w:r w:rsidRPr="00784013">
        <w:t>nstructured data</w:t>
      </w:r>
      <w:bookmarkEnd w:id="52"/>
      <w:bookmarkEnd w:id="53"/>
      <w:r w:rsidRPr="00784013">
        <w:t xml:space="preserve"> </w:t>
      </w:r>
    </w:p>
    <w:p w14:paraId="3531FACD" w14:textId="13B7170D" w:rsidR="00A537FF" w:rsidRDefault="00275D69" w:rsidP="00DF4472">
      <w:pPr>
        <w:spacing w:line="360" w:lineRule="auto"/>
        <w:jc w:val="both"/>
      </w:pPr>
      <w:r>
        <w:t>Davis</w:t>
      </w:r>
      <w:sdt>
        <w:sdtPr>
          <w:id w:val="1994991401"/>
          <w:citation/>
        </w:sdtPr>
        <w:sdtContent>
          <w:r>
            <w:fldChar w:fldCharType="begin"/>
          </w:r>
          <w:r>
            <w:instrText xml:space="preserve">CITATION Rei18 \l 2057 </w:instrText>
          </w:r>
          <w:r>
            <w:fldChar w:fldCharType="separate"/>
          </w:r>
          <w:r w:rsidR="00996B79">
            <w:rPr>
              <w:noProof/>
            </w:rPr>
            <w:t xml:space="preserve"> [3]</w:t>
          </w:r>
          <w:r>
            <w:fldChar w:fldCharType="end"/>
          </w:r>
        </w:sdtContent>
      </w:sdt>
      <w:r>
        <w:t xml:space="preserve"> in a recent opinion lead for CIO says that at least 80% - 90% of all bu</w:t>
      </w:r>
      <w:r w:rsidRPr="00784013">
        <w:t xml:space="preserve">siness data </w:t>
      </w:r>
      <w:r>
        <w:t xml:space="preserve">is unstructured data. </w:t>
      </w:r>
      <w:r w:rsidR="002F6219" w:rsidRPr="00784013">
        <w:t>Daily statistics show that 500 million tweets, 294 billion emails, 4 petabytes on Facebook, 4 terabytes on transport links, 28 billion petabytes from wearables, 65 billion messages on WhatsApp and 5 billion searches on search engines</w:t>
      </w:r>
      <w:sdt>
        <w:sdtPr>
          <w:id w:val="930482245"/>
          <w:citation/>
        </w:sdtPr>
        <w:sdtContent>
          <w:r w:rsidR="002F6219" w:rsidRPr="00784013">
            <w:fldChar w:fldCharType="begin"/>
          </w:r>
          <w:r w:rsidR="002F6219" w:rsidRPr="00275D69">
            <w:instrText xml:space="preserve"> CITATION Rac19 \l 2057 </w:instrText>
          </w:r>
          <w:r w:rsidR="002F6219" w:rsidRPr="00784013">
            <w:fldChar w:fldCharType="separate"/>
          </w:r>
          <w:r w:rsidR="00996B79">
            <w:rPr>
              <w:noProof/>
            </w:rPr>
            <w:t xml:space="preserve"> [83]</w:t>
          </w:r>
          <w:r w:rsidR="002F6219" w:rsidRPr="00784013">
            <w:fldChar w:fldCharType="end"/>
          </w:r>
        </w:sdtContent>
      </w:sdt>
      <w:r w:rsidR="002F6219">
        <w:t xml:space="preserve"> is the current state of measurable data</w:t>
      </w:r>
      <w:r w:rsidR="002F6219" w:rsidRPr="00784013">
        <w:t>.</w:t>
      </w:r>
      <w:r w:rsidR="002F6219">
        <w:t xml:space="preserve"> It shows that most of today’s </w:t>
      </w:r>
      <w:r w:rsidR="002F6219" w:rsidRPr="00784013">
        <w:t>data held as pictures, documents, video, web data such as social media messages and audio</w:t>
      </w:r>
      <w:r w:rsidR="002F6219">
        <w:t xml:space="preserve"> files is held as </w:t>
      </w:r>
      <w:r w:rsidR="002F6219" w:rsidRPr="00784013">
        <w:t>unstructured data.</w:t>
      </w:r>
      <w:r w:rsidR="00A537FF">
        <w:t xml:space="preserve"> </w:t>
      </w:r>
    </w:p>
    <w:p w14:paraId="1D23D3E1" w14:textId="77777777" w:rsidR="00A537FF" w:rsidRDefault="00A537FF" w:rsidP="00DF4472">
      <w:pPr>
        <w:spacing w:line="360" w:lineRule="auto"/>
        <w:jc w:val="both"/>
      </w:pPr>
    </w:p>
    <w:p w14:paraId="72DEFBE0" w14:textId="62DDD78D" w:rsidR="002F6219" w:rsidRDefault="00A537FF" w:rsidP="00DF4472">
      <w:pPr>
        <w:spacing w:line="360" w:lineRule="auto"/>
        <w:jc w:val="both"/>
      </w:pPr>
      <w:r w:rsidRPr="00784013">
        <w:t>The task of a</w:t>
      </w:r>
      <w:r>
        <w:t xml:space="preserve">ny organisation then is to ensure that it can </w:t>
      </w:r>
      <w:r w:rsidRPr="00784013">
        <w:t xml:space="preserve">organise the available </w:t>
      </w:r>
      <w:r>
        <w:t xml:space="preserve">daily </w:t>
      </w:r>
      <w:r w:rsidRPr="00784013">
        <w:t>data glut</w:t>
      </w:r>
      <w:r w:rsidR="00B81A5B">
        <w:t>.</w:t>
      </w:r>
      <w:r w:rsidRPr="00784013">
        <w:t xml:space="preserve"> It is this huge amount of data that is known as Big Data.</w:t>
      </w:r>
      <w:r>
        <w:t xml:space="preserve"> </w:t>
      </w:r>
      <w:r w:rsidR="00275D69">
        <w:t xml:space="preserve">The recent digital explosion has meant the “day-to-day” business is no longer </w:t>
      </w:r>
      <w:r w:rsidR="002F6219">
        <w:t xml:space="preserve">just a </w:t>
      </w:r>
      <w:r w:rsidR="00275D69">
        <w:t>part of the day business</w:t>
      </w:r>
      <w:r w:rsidR="002F6219">
        <w:t xml:space="preserve"> i.e. 9-5</w:t>
      </w:r>
      <w:r w:rsidR="00275D69">
        <w:t xml:space="preserve"> but an “always on” </w:t>
      </w:r>
      <w:r w:rsidR="002F6219">
        <w:t xml:space="preserve">24/7 </w:t>
      </w:r>
      <w:r w:rsidR="00275D69">
        <w:t xml:space="preserve">business.  The problem as Davis highlights is not that organisations </w:t>
      </w:r>
      <w:r w:rsidR="002F6219">
        <w:t>are</w:t>
      </w:r>
      <w:r w:rsidR="00275D69">
        <w:t xml:space="preserve"> unaware of the amount of data but rather that the tools and technologies available to make sense of the data </w:t>
      </w:r>
      <w:r w:rsidR="002F6219">
        <w:t>is</w:t>
      </w:r>
      <w:r w:rsidR="00275D69">
        <w:t xml:space="preserve"> lacking. Organisation are however taking steps to try and mine the unstructured data for useful information to inform on their decision making and improve their competitiveness. </w:t>
      </w:r>
      <w:r w:rsidR="00D44D07">
        <w:t xml:space="preserve">At present this is proving to be an </w:t>
      </w:r>
      <w:r w:rsidR="00D44D07" w:rsidRPr="00784013">
        <w:t>impossible</w:t>
      </w:r>
      <w:r w:rsidR="00D44D07">
        <w:t xml:space="preserve"> task to undertake without the help of service companies as highlighted in the introduction</w:t>
      </w:r>
      <w:r w:rsidR="00D44D07" w:rsidRPr="00784013">
        <w:t>.</w:t>
      </w:r>
      <w:r w:rsidR="00D44D07">
        <w:t xml:space="preserve"> Adnan et.al</w:t>
      </w:r>
      <w:sdt>
        <w:sdtPr>
          <w:id w:val="-1893497864"/>
          <w:citation/>
        </w:sdtPr>
        <w:sdtContent>
          <w:r w:rsidR="00D44D07">
            <w:fldChar w:fldCharType="begin"/>
          </w:r>
          <w:r w:rsidR="00D44D07">
            <w:instrText xml:space="preserve"> CITATION Adn19 \l 2057 </w:instrText>
          </w:r>
          <w:r w:rsidR="00D44D07">
            <w:fldChar w:fldCharType="separate"/>
          </w:r>
          <w:r w:rsidR="00996B79">
            <w:rPr>
              <w:noProof/>
            </w:rPr>
            <w:t xml:space="preserve"> [84]</w:t>
          </w:r>
          <w:r w:rsidR="00D44D07">
            <w:fldChar w:fldCharType="end"/>
          </w:r>
        </w:sdtContent>
      </w:sdt>
      <w:r w:rsidR="00D44D07">
        <w:t xml:space="preserve"> highlights the experience of healthcare in making sense of the unprecedented growth in unstructured data.</w:t>
      </w:r>
      <w:r w:rsidR="00D44D07" w:rsidRPr="00784013">
        <w:t xml:space="preserve"> </w:t>
      </w:r>
      <w:r w:rsidR="00275D69">
        <w:t>An IDC report</w:t>
      </w:r>
      <w:sdt>
        <w:sdtPr>
          <w:id w:val="-1491170885"/>
          <w:citation/>
        </w:sdtPr>
        <w:sdtContent>
          <w:r w:rsidR="00275D69">
            <w:fldChar w:fldCharType="begin"/>
          </w:r>
          <w:r w:rsidR="00275D69">
            <w:instrText xml:space="preserve"> CITATION Rei181 \l 2057 </w:instrText>
          </w:r>
          <w:r w:rsidR="00275D69">
            <w:fldChar w:fldCharType="separate"/>
          </w:r>
          <w:r w:rsidR="00996B79">
            <w:rPr>
              <w:noProof/>
            </w:rPr>
            <w:t xml:space="preserve"> [85]</w:t>
          </w:r>
          <w:r w:rsidR="00275D69">
            <w:fldChar w:fldCharType="end"/>
          </w:r>
        </w:sdtContent>
      </w:sdt>
      <w:r w:rsidR="00275D69">
        <w:t xml:space="preserve"> </w:t>
      </w:r>
      <w:r w:rsidR="002F6219">
        <w:t xml:space="preserve">shows </w:t>
      </w:r>
      <w:r w:rsidR="00275D69">
        <w:t xml:space="preserve">that the trend </w:t>
      </w:r>
      <w:r w:rsidR="002F6219">
        <w:t xml:space="preserve">in the coming future is for an increase in </w:t>
      </w:r>
      <w:r w:rsidR="00275D69">
        <w:t xml:space="preserve">organisational data meaning that organisations </w:t>
      </w:r>
      <w:r w:rsidR="002F6219">
        <w:t xml:space="preserve">that want to survive the data tsunami </w:t>
      </w:r>
      <w:r w:rsidR="00275D69">
        <w:t>need to have a solution to handle the unstructured data.</w:t>
      </w:r>
      <w:r w:rsidR="00D44D07">
        <w:t xml:space="preserve"> </w:t>
      </w:r>
      <w:r w:rsidR="00275D69">
        <w:t xml:space="preserve"> </w:t>
      </w:r>
    </w:p>
    <w:p w14:paraId="79158999" w14:textId="77777777" w:rsidR="002F6219" w:rsidRDefault="002F6219" w:rsidP="00DF4472">
      <w:pPr>
        <w:spacing w:line="360" w:lineRule="auto"/>
        <w:jc w:val="both"/>
      </w:pPr>
    </w:p>
    <w:p w14:paraId="5C2C5367" w14:textId="7D972708" w:rsidR="00275D69" w:rsidRDefault="00275D69" w:rsidP="00DF4472">
      <w:pPr>
        <w:spacing w:line="360" w:lineRule="auto"/>
        <w:jc w:val="both"/>
      </w:pPr>
      <w:r>
        <w:lastRenderedPageBreak/>
        <w:t>AI</w:t>
      </w:r>
      <w:r w:rsidR="002F6219">
        <w:t>, ML and use tools such as topic modelling and sentiment analysis provide solutions that organisation can take</w:t>
      </w:r>
      <w:r w:rsidR="00032E29">
        <w:t xml:space="preserve"> </w:t>
      </w:r>
      <w:r w:rsidR="002F6219">
        <w:t>advantage of. This report aims to provide an example of such a solution that can be used to derive knowledge from information and data currently held in unstructured format. The solution will aim to provide management information that will add value to the decision</w:t>
      </w:r>
      <w:r w:rsidR="00D44D07">
        <w:t>-</w:t>
      </w:r>
      <w:r w:rsidR="002F6219">
        <w:t xml:space="preserve">making process of the organisation. </w:t>
      </w:r>
    </w:p>
    <w:p w14:paraId="7F2FB22E" w14:textId="63D38792" w:rsidR="00032E29" w:rsidRDefault="00032E29" w:rsidP="00DF4472">
      <w:pPr>
        <w:spacing w:line="360" w:lineRule="auto"/>
        <w:jc w:val="both"/>
      </w:pPr>
    </w:p>
    <w:p w14:paraId="7A85FFC6" w14:textId="144F41A7" w:rsidR="00032E29" w:rsidRDefault="004D7AA6" w:rsidP="00DF4472">
      <w:pPr>
        <w:pStyle w:val="Heading2"/>
        <w:spacing w:line="360" w:lineRule="auto"/>
        <w:jc w:val="both"/>
      </w:pPr>
      <w:bookmarkStart w:id="54" w:name="_Toc31106524"/>
      <w:r>
        <w:t>Cloud Computing</w:t>
      </w:r>
      <w:bookmarkEnd w:id="54"/>
    </w:p>
    <w:p w14:paraId="21F891D2" w14:textId="57FEE43A" w:rsidR="00032E29" w:rsidRDefault="00032E29" w:rsidP="00DF4472">
      <w:pPr>
        <w:jc w:val="both"/>
      </w:pPr>
    </w:p>
    <w:p w14:paraId="69FAB9D5" w14:textId="5B268F17" w:rsidR="00FC49AE" w:rsidRDefault="00032E29" w:rsidP="00DF4472">
      <w:pPr>
        <w:spacing w:line="360" w:lineRule="auto"/>
        <w:jc w:val="both"/>
      </w:pPr>
      <w:r>
        <w:t>C</w:t>
      </w:r>
      <w:r w:rsidR="005928D5">
        <w:t>loud computing is the delivery of on-demand computing resources over the internet on a pay</w:t>
      </w:r>
      <w:r w:rsidR="00C60BBD">
        <w:t>-for-use basis</w:t>
      </w:r>
      <w:sdt>
        <w:sdtPr>
          <w:id w:val="1963080079"/>
          <w:citation/>
        </w:sdtPr>
        <w:sdtContent>
          <w:r w:rsidR="00C60BBD">
            <w:fldChar w:fldCharType="begin"/>
          </w:r>
          <w:r w:rsidR="00C60BBD">
            <w:instrText xml:space="preserve"> CITATION IBM19 \l 2057 </w:instrText>
          </w:r>
          <w:r w:rsidR="00C60BBD">
            <w:fldChar w:fldCharType="separate"/>
          </w:r>
          <w:r w:rsidR="00996B79">
            <w:rPr>
              <w:noProof/>
            </w:rPr>
            <w:t xml:space="preserve"> [86]</w:t>
          </w:r>
          <w:r w:rsidR="00C60BBD">
            <w:fldChar w:fldCharType="end"/>
          </w:r>
        </w:sdtContent>
      </w:sdt>
      <w:r w:rsidR="00B66E44">
        <w:t xml:space="preserve"> from a provider such as Amazon Web Services (AWS), Microsoft Azure or Google Cloud Platform (GCP) among others</w:t>
      </w:r>
      <w:r w:rsidR="00C60BBD">
        <w:t xml:space="preserve">. Better known simply as the cloud, it offers benefits compared to traditional enterprise that include cost savings, flexibility, security, choice, speed, audit capabilities, integration, and business continuity opportunities. Recently the use of the cloud has increased and more and more services </w:t>
      </w:r>
      <w:r w:rsidR="00374D6E">
        <w:t>from pu</w:t>
      </w:r>
      <w:r w:rsidR="00C60BBD">
        <w:t>blic</w:t>
      </w:r>
      <w:sdt>
        <w:sdtPr>
          <w:id w:val="-1376855147"/>
          <w:citation/>
        </w:sdtPr>
        <w:sdtContent>
          <w:r w:rsidR="00374D6E">
            <w:fldChar w:fldCharType="begin"/>
          </w:r>
          <w:r w:rsidR="00374D6E">
            <w:instrText xml:space="preserve"> CITATION Met17 \l 2057 </w:instrText>
          </w:r>
          <w:r w:rsidR="00374D6E">
            <w:fldChar w:fldCharType="separate"/>
          </w:r>
          <w:r w:rsidR="00996B79">
            <w:rPr>
              <w:noProof/>
            </w:rPr>
            <w:t xml:space="preserve"> [87]</w:t>
          </w:r>
          <w:r w:rsidR="00374D6E">
            <w:fldChar w:fldCharType="end"/>
          </w:r>
        </w:sdtContent>
      </w:sdt>
      <w:r w:rsidR="00C60BBD">
        <w:t xml:space="preserve"> and private, big</w:t>
      </w:r>
      <w:sdt>
        <w:sdtPr>
          <w:id w:val="1984122710"/>
          <w:citation/>
        </w:sdtPr>
        <w:sdtContent>
          <w:r w:rsidR="00244E3E">
            <w:fldChar w:fldCharType="begin"/>
          </w:r>
          <w:r w:rsidR="00244E3E">
            <w:instrText xml:space="preserve"> CITATION Vev10 \l 2057 </w:instrText>
          </w:r>
          <w:r w:rsidR="00244E3E">
            <w:fldChar w:fldCharType="separate"/>
          </w:r>
          <w:r w:rsidR="00996B79">
            <w:rPr>
              <w:noProof/>
            </w:rPr>
            <w:t xml:space="preserve"> [88]</w:t>
          </w:r>
          <w:r w:rsidR="00244E3E">
            <w:fldChar w:fldCharType="end"/>
          </w:r>
        </w:sdtContent>
      </w:sdt>
      <w:r w:rsidR="00C60BBD">
        <w:t xml:space="preserve"> or small</w:t>
      </w:r>
      <w:sdt>
        <w:sdtPr>
          <w:id w:val="-1192455263"/>
          <w:citation/>
        </w:sdtPr>
        <w:sdtContent>
          <w:r w:rsidR="00C60BBD">
            <w:fldChar w:fldCharType="begin"/>
          </w:r>
          <w:r w:rsidR="00C60BBD">
            <w:instrText xml:space="preserve"> CITATION Kha19 \l 2057 </w:instrText>
          </w:r>
          <w:r w:rsidR="00C60BBD">
            <w:fldChar w:fldCharType="separate"/>
          </w:r>
          <w:r w:rsidR="00996B79">
            <w:rPr>
              <w:noProof/>
            </w:rPr>
            <w:t xml:space="preserve"> [89]</w:t>
          </w:r>
          <w:r w:rsidR="00C60BBD">
            <w:fldChar w:fldCharType="end"/>
          </w:r>
        </w:sdtContent>
      </w:sdt>
      <w:r w:rsidR="00C60BBD">
        <w:t xml:space="preserve"> are being offered through this delivery.</w:t>
      </w:r>
      <w:r w:rsidR="00AC5A0C">
        <w:t xml:space="preserve"> The kind of services offered through cloud computing are Platform as a </w:t>
      </w:r>
      <w:proofErr w:type="gramStart"/>
      <w:r w:rsidR="00B66E44">
        <w:t>s</w:t>
      </w:r>
      <w:r w:rsidR="00AC5A0C">
        <w:t>ervice(</w:t>
      </w:r>
      <w:proofErr w:type="gramEnd"/>
      <w:r w:rsidR="00AC5A0C">
        <w:t xml:space="preserve">PaaS), </w:t>
      </w:r>
      <w:r w:rsidR="003B27D9">
        <w:t>Infrastructure as a service(IaaS) and Software as a service (SaaS).</w:t>
      </w:r>
      <w:r w:rsidR="00B66E44">
        <w:t xml:space="preserve"> </w:t>
      </w:r>
      <w:r w:rsidR="003A4201">
        <w:t xml:space="preserve"> </w:t>
      </w:r>
      <w:r w:rsidR="002311D6" w:rsidRPr="002311D6">
        <w:fldChar w:fldCharType="begin"/>
      </w:r>
      <w:r w:rsidR="002311D6" w:rsidRPr="002311D6">
        <w:instrText xml:space="preserve"> REF _Ref31106629 \h </w:instrText>
      </w:r>
      <w:r w:rsidR="002311D6" w:rsidRPr="002311D6">
        <w:instrText xml:space="preserve"> \* MERGEFORMAT </w:instrText>
      </w:r>
      <w:r w:rsidR="002311D6" w:rsidRPr="002311D6">
        <w:fldChar w:fldCharType="separate"/>
      </w:r>
      <w:r w:rsidR="002311D6" w:rsidRPr="002311D6">
        <w:rPr>
          <w:i/>
          <w:iCs/>
        </w:rPr>
        <w:t xml:space="preserve">Figure </w:t>
      </w:r>
      <w:r w:rsidR="002311D6" w:rsidRPr="002311D6">
        <w:rPr>
          <w:i/>
          <w:iCs/>
          <w:noProof/>
        </w:rPr>
        <w:t>3</w:t>
      </w:r>
      <w:r w:rsidR="002311D6" w:rsidRPr="002311D6">
        <w:fldChar w:fldCharType="end"/>
      </w:r>
      <w:r w:rsidR="003A4201">
        <w:t xml:space="preserve"> is </w:t>
      </w:r>
      <w:r w:rsidR="003A7A2A">
        <w:t xml:space="preserve">a </w:t>
      </w:r>
      <w:r w:rsidR="00FC49AE">
        <w:t>representation of the layers that make up the services and a definition of where the demarcation in terms of responsibility management</w:t>
      </w:r>
      <w:r w:rsidR="003A7A2A">
        <w:t xml:space="preserve"> is determined</w:t>
      </w:r>
      <w:r w:rsidR="00FC49AE">
        <w:t xml:space="preserve"> (shown </w:t>
      </w:r>
      <w:r w:rsidR="002311D6">
        <w:t xml:space="preserve">here </w:t>
      </w:r>
      <w:r w:rsidR="00FC49AE">
        <w:t xml:space="preserve">as an AWS product). It is known as the shared responsibility model. </w:t>
      </w:r>
    </w:p>
    <w:p w14:paraId="65D4D68B" w14:textId="77777777" w:rsidR="00DF4472" w:rsidRDefault="00DF4472" w:rsidP="00DF4472">
      <w:pPr>
        <w:spacing w:line="360" w:lineRule="auto"/>
        <w:jc w:val="both"/>
      </w:pPr>
    </w:p>
    <w:p w14:paraId="51FC7D27" w14:textId="5FF7E195" w:rsidR="003A4201" w:rsidRDefault="003A4201" w:rsidP="00DF4472">
      <w:pPr>
        <w:spacing w:line="360" w:lineRule="auto"/>
        <w:jc w:val="center"/>
      </w:pPr>
      <w:r w:rsidRPr="003A4201">
        <w:lastRenderedPageBreak/>
        <w:fldChar w:fldCharType="begin"/>
      </w:r>
      <w:r w:rsidRPr="003A4201">
        <w:instrText xml:space="preserve"> INCLUDEPICTURE "https://d2908q01vomqb2.cloudfront.net/da4b9237bacccdf19c0760cab7aec4a8359010b0/2019/03/11/shared-responsibility-model.png" \* MERGEFORMATINET </w:instrText>
      </w:r>
      <w:r w:rsidRPr="003A4201">
        <w:fldChar w:fldCharType="separate"/>
      </w:r>
      <w:r w:rsidR="00383B4D">
        <w:rPr>
          <w:noProof/>
        </w:rPr>
        <w:fldChar w:fldCharType="begin"/>
      </w:r>
      <w:r w:rsidR="00383B4D">
        <w:rPr>
          <w:noProof/>
        </w:rPr>
        <w:instrText xml:space="preserve"> INCLUDEPICTURE  "https://d2908q01vomqb2.cloudfront.net/da4b9237bacccdf19c0760cab7aec4a8359010b0/2019/03/11/shared-responsibility-model.png" \* MERGEFORMATINET </w:instrText>
      </w:r>
      <w:r w:rsidR="00383B4D">
        <w:rPr>
          <w:noProof/>
        </w:rPr>
        <w:fldChar w:fldCharType="separate"/>
      </w:r>
      <w:r w:rsidR="00A065DD">
        <w:rPr>
          <w:noProof/>
        </w:rPr>
        <w:fldChar w:fldCharType="begin"/>
      </w:r>
      <w:r w:rsidR="00A065DD">
        <w:rPr>
          <w:noProof/>
        </w:rPr>
        <w:instrText xml:space="preserve"> INCLUDEPICTURE  "https://d2908q01vomqb2.cloudfront.net/da4b9237bacccdf19c0760cab7aec4a8359010b0/2019/03/11/shared-responsibility-model.png" \* MERGEFORMATINET </w:instrText>
      </w:r>
      <w:r w:rsidR="00A065DD">
        <w:rPr>
          <w:noProof/>
        </w:rPr>
        <w:fldChar w:fldCharType="separate"/>
      </w:r>
      <w:r w:rsidR="003135F9">
        <w:rPr>
          <w:noProof/>
        </w:rPr>
        <w:pict w14:anchorId="1AA2633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424.65pt;height:210.75pt;mso-width-percent:0;mso-height-percent:0;mso-width-percent:0;mso-height-percent:0">
            <v:imagedata r:id="rId15" r:href="rId16"/>
          </v:shape>
        </w:pict>
      </w:r>
      <w:r w:rsidR="00A065DD">
        <w:rPr>
          <w:noProof/>
        </w:rPr>
        <w:fldChar w:fldCharType="end"/>
      </w:r>
      <w:r w:rsidR="00383B4D">
        <w:rPr>
          <w:noProof/>
        </w:rPr>
        <w:fldChar w:fldCharType="end"/>
      </w:r>
      <w:r w:rsidRPr="003A4201">
        <w:fldChar w:fldCharType="end"/>
      </w:r>
    </w:p>
    <w:p w14:paraId="08B43BB8" w14:textId="58CE705A" w:rsidR="003A4201" w:rsidRPr="003A4201" w:rsidRDefault="003A4201" w:rsidP="00DF4472">
      <w:pPr>
        <w:pStyle w:val="Caption"/>
        <w:rPr>
          <w:b w:val="0"/>
          <w:bCs w:val="0"/>
          <w:i/>
          <w:iCs/>
        </w:rPr>
      </w:pPr>
      <w:bookmarkStart w:id="55" w:name="_Ref30418287"/>
      <w:bookmarkStart w:id="56" w:name="_Toc31106443"/>
      <w:bookmarkStart w:id="57" w:name="_Ref31106629"/>
      <w:r w:rsidRPr="00CA1934">
        <w:rPr>
          <w:b w:val="0"/>
          <w:bCs w:val="0"/>
          <w:i/>
          <w:iCs/>
        </w:rPr>
        <w:t xml:space="preserve">Figure </w:t>
      </w:r>
      <w:r w:rsidRPr="00CA1934">
        <w:rPr>
          <w:b w:val="0"/>
          <w:bCs w:val="0"/>
          <w:i/>
          <w:iCs/>
        </w:rPr>
        <w:fldChar w:fldCharType="begin"/>
      </w:r>
      <w:r w:rsidRPr="00CA1934">
        <w:rPr>
          <w:b w:val="0"/>
          <w:bCs w:val="0"/>
          <w:i/>
          <w:iCs/>
        </w:rPr>
        <w:instrText xml:space="preserve"> SEQ Figure \* ARABIC </w:instrText>
      </w:r>
      <w:r w:rsidRPr="00CA1934">
        <w:rPr>
          <w:b w:val="0"/>
          <w:bCs w:val="0"/>
          <w:i/>
          <w:iCs/>
        </w:rPr>
        <w:fldChar w:fldCharType="separate"/>
      </w:r>
      <w:r w:rsidR="000677E9">
        <w:rPr>
          <w:b w:val="0"/>
          <w:bCs w:val="0"/>
          <w:i/>
          <w:iCs/>
          <w:noProof/>
        </w:rPr>
        <w:t>3</w:t>
      </w:r>
      <w:r w:rsidRPr="00CA1934">
        <w:rPr>
          <w:b w:val="0"/>
          <w:bCs w:val="0"/>
          <w:i/>
          <w:iCs/>
        </w:rPr>
        <w:fldChar w:fldCharType="end"/>
      </w:r>
      <w:bookmarkEnd w:id="57"/>
      <w:r w:rsidRPr="00CA1934">
        <w:rPr>
          <w:b w:val="0"/>
          <w:bCs w:val="0"/>
          <w:i/>
          <w:iCs/>
        </w:rPr>
        <w:t xml:space="preserve"> The Shared Responsibility Model </w:t>
      </w:r>
      <w:sdt>
        <w:sdtPr>
          <w:rPr>
            <w:b w:val="0"/>
            <w:bCs w:val="0"/>
            <w:i/>
            <w:iCs/>
          </w:rPr>
          <w:id w:val="-570660754"/>
          <w:citation/>
        </w:sdtPr>
        <w:sdtContent>
          <w:r w:rsidRPr="00CA1934">
            <w:rPr>
              <w:b w:val="0"/>
              <w:bCs w:val="0"/>
              <w:i/>
              <w:iCs/>
            </w:rPr>
            <w:fldChar w:fldCharType="begin"/>
          </w:r>
          <w:r w:rsidRPr="00CA1934">
            <w:rPr>
              <w:b w:val="0"/>
              <w:bCs w:val="0"/>
              <w:i/>
              <w:iCs/>
            </w:rPr>
            <w:instrText xml:space="preserve"> CITATION Nun19 \l 2057 </w:instrText>
          </w:r>
          <w:r w:rsidRPr="00CA1934">
            <w:rPr>
              <w:b w:val="0"/>
              <w:bCs w:val="0"/>
              <w:i/>
              <w:iCs/>
            </w:rPr>
            <w:fldChar w:fldCharType="separate"/>
          </w:r>
          <w:r w:rsidR="00996B79">
            <w:rPr>
              <w:noProof/>
            </w:rPr>
            <w:t>[90]</w:t>
          </w:r>
          <w:r w:rsidRPr="00CA1934">
            <w:rPr>
              <w:b w:val="0"/>
              <w:bCs w:val="0"/>
              <w:i/>
              <w:iCs/>
            </w:rPr>
            <w:fldChar w:fldCharType="end"/>
          </w:r>
        </w:sdtContent>
      </w:sdt>
      <w:bookmarkEnd w:id="55"/>
      <w:bookmarkEnd w:id="56"/>
    </w:p>
    <w:p w14:paraId="658C4E25" w14:textId="0AF01198" w:rsidR="003A4201" w:rsidRDefault="003A4201" w:rsidP="00DF4472">
      <w:pPr>
        <w:jc w:val="both"/>
      </w:pPr>
    </w:p>
    <w:p w14:paraId="28D6534D" w14:textId="7F664461" w:rsidR="00032E29" w:rsidRDefault="00F93041" w:rsidP="00DF4472">
      <w:pPr>
        <w:pStyle w:val="Heading3"/>
        <w:jc w:val="both"/>
      </w:pPr>
      <w:bookmarkStart w:id="58" w:name="_Toc31106525"/>
      <w:r>
        <w:t>Platform</w:t>
      </w:r>
      <w:r w:rsidR="00E03DC9">
        <w:t xml:space="preserve"> as a</w:t>
      </w:r>
      <w:r w:rsidR="00032E29">
        <w:t xml:space="preserve"> Service</w:t>
      </w:r>
      <w:r>
        <w:t xml:space="preserve"> (PaaS)</w:t>
      </w:r>
      <w:bookmarkEnd w:id="58"/>
    </w:p>
    <w:p w14:paraId="115A4AB5" w14:textId="77777777" w:rsidR="00C732AD" w:rsidRPr="00C732AD" w:rsidRDefault="00C732AD" w:rsidP="00C732AD"/>
    <w:p w14:paraId="5DCD2F6E" w14:textId="6B364946" w:rsidR="00E03DC9" w:rsidRPr="00E03DC9" w:rsidRDefault="00F93041" w:rsidP="00DF4472">
      <w:pPr>
        <w:spacing w:line="360" w:lineRule="auto"/>
        <w:jc w:val="both"/>
      </w:pPr>
      <w:r>
        <w:t xml:space="preserve">Platform as a service </w:t>
      </w:r>
      <w:r w:rsidR="00B06450">
        <w:t xml:space="preserve">is the service </w:t>
      </w:r>
      <w:r>
        <w:t xml:space="preserve">where </w:t>
      </w:r>
      <w:r w:rsidR="00B06450">
        <w:t xml:space="preserve">a provider provides the hardware and software tools to its </w:t>
      </w:r>
      <w:r>
        <w:t>customers</w:t>
      </w:r>
      <w:r w:rsidR="00B06450">
        <w:t xml:space="preserve">. </w:t>
      </w:r>
      <w:r w:rsidR="00B06450">
        <w:fldChar w:fldCharType="begin"/>
      </w:r>
      <w:r w:rsidR="00B06450">
        <w:instrText xml:space="preserve"> REF _Ref30418287 \h  \* MERGEFORMAT </w:instrText>
      </w:r>
      <w:r w:rsidR="00B06450">
        <w:fldChar w:fldCharType="separate"/>
      </w:r>
      <w:r w:rsidR="00996B79" w:rsidRPr="00996B79">
        <w:t xml:space="preserve">Figure </w:t>
      </w:r>
      <w:r w:rsidR="00996B79" w:rsidRPr="00996B79">
        <w:rPr>
          <w:noProof/>
        </w:rPr>
        <w:t>3</w:t>
      </w:r>
      <w:r w:rsidR="00996B79" w:rsidRPr="00996B79">
        <w:rPr>
          <w:b/>
          <w:bCs/>
        </w:rPr>
        <w:t xml:space="preserve"> </w:t>
      </w:r>
      <w:r w:rsidR="00996B79" w:rsidRPr="00CA1934">
        <w:rPr>
          <w:b/>
          <w:bCs/>
          <w:i/>
          <w:iCs/>
        </w:rPr>
        <w:t xml:space="preserve">The Shared Responsibility Model </w:t>
      </w:r>
      <w:sdt>
        <w:sdtPr>
          <w:rPr>
            <w:b/>
            <w:bCs/>
            <w:i/>
            <w:iCs/>
          </w:rPr>
          <w:id w:val="358787928"/>
          <w:citation/>
        </w:sdtPr>
        <w:sdtContent>
          <w:r w:rsidR="00996B79" w:rsidRPr="00CA1934">
            <w:rPr>
              <w:b/>
              <w:bCs/>
              <w:i/>
              <w:iCs/>
            </w:rPr>
            <w:fldChar w:fldCharType="begin"/>
          </w:r>
          <w:r w:rsidR="00996B79" w:rsidRPr="00CA1934">
            <w:rPr>
              <w:b/>
              <w:bCs/>
              <w:i/>
              <w:iCs/>
            </w:rPr>
            <w:instrText xml:space="preserve"> CITATION Nun19 \l 2057 </w:instrText>
          </w:r>
          <w:r w:rsidR="00996B79" w:rsidRPr="00CA1934">
            <w:rPr>
              <w:b/>
              <w:bCs/>
              <w:i/>
              <w:iCs/>
            </w:rPr>
            <w:fldChar w:fldCharType="separate"/>
          </w:r>
          <w:r w:rsidR="00996B79">
            <w:rPr>
              <w:noProof/>
            </w:rPr>
            <w:t>[90]</w:t>
          </w:r>
          <w:r w:rsidR="00996B79" w:rsidRPr="00CA1934">
            <w:rPr>
              <w:b/>
              <w:bCs/>
              <w:i/>
              <w:iCs/>
            </w:rPr>
            <w:fldChar w:fldCharType="end"/>
          </w:r>
        </w:sdtContent>
      </w:sdt>
      <w:r w:rsidR="00B06450">
        <w:fldChar w:fldCharType="end"/>
      </w:r>
      <w:r w:rsidR="00B06450">
        <w:t>shows that the customer responsibility is defined to be within the application and data layers.</w:t>
      </w:r>
      <w:r>
        <w:t xml:space="preserve"> </w:t>
      </w:r>
    </w:p>
    <w:p w14:paraId="434F7FEE" w14:textId="7DC258C6" w:rsidR="00032E29" w:rsidRDefault="00032E29" w:rsidP="00DF4472">
      <w:pPr>
        <w:pStyle w:val="Heading4"/>
        <w:jc w:val="both"/>
      </w:pPr>
      <w:r>
        <w:t>F</w:t>
      </w:r>
      <w:r w:rsidR="003B27D9">
        <w:t xml:space="preserve">unction </w:t>
      </w:r>
      <w:r>
        <w:t>a</w:t>
      </w:r>
      <w:r w:rsidR="003B27D9">
        <w:t xml:space="preserve">s </w:t>
      </w:r>
      <w:r>
        <w:t>a</w:t>
      </w:r>
      <w:r w:rsidR="003B27D9">
        <w:t xml:space="preserve"> service (</w:t>
      </w:r>
      <w:proofErr w:type="spellStart"/>
      <w:r w:rsidR="003B27D9">
        <w:t>FaaS</w:t>
      </w:r>
      <w:proofErr w:type="spellEnd"/>
      <w:r w:rsidR="003B27D9">
        <w:t>)</w:t>
      </w:r>
    </w:p>
    <w:p w14:paraId="20D2372A" w14:textId="3B9B0918" w:rsidR="003B27D9" w:rsidRDefault="003B27D9" w:rsidP="00DF4472">
      <w:pPr>
        <w:spacing w:line="360" w:lineRule="auto"/>
        <w:jc w:val="both"/>
      </w:pPr>
    </w:p>
    <w:p w14:paraId="34CD4C0C" w14:textId="50004EF9" w:rsidR="00545767" w:rsidRDefault="003B27D9" w:rsidP="00DF4472">
      <w:pPr>
        <w:spacing w:line="360" w:lineRule="auto"/>
        <w:jc w:val="both"/>
      </w:pPr>
      <w:proofErr w:type="spellStart"/>
      <w:r>
        <w:t>FaaS</w:t>
      </w:r>
      <w:proofErr w:type="spellEnd"/>
      <w:r>
        <w:t xml:space="preserve"> is a type of backend architecture </w:t>
      </w:r>
      <w:r w:rsidR="00236C85">
        <w:t xml:space="preserve">where customers are provided a complete platform just to run the code. The service provider manages the backend specifics of infrastructure. </w:t>
      </w:r>
      <w:r w:rsidR="003A4201">
        <w:t xml:space="preserve">On such a service is AWS Lambda. </w:t>
      </w:r>
      <w:r w:rsidR="00545767">
        <w:t>AWS Lambda</w:t>
      </w:r>
      <w:r w:rsidR="00E03DC9">
        <w:t xml:space="preserve"> is an abstraction layer</w:t>
      </w:r>
      <w:r w:rsidR="003A4201">
        <w:t xml:space="preserve"> offered by AWS to allow for the running of compute functions. Rather than running virtual machine images or operating systems, the abstraction layer allows for the function code to run while AWS provides the environment. The customer has not need to provide any infrastructure, no need to check resource status, security patches or updates. AWS Lambda also allows for event-driven execution of the code</w:t>
      </w:r>
      <w:sdt>
        <w:sdtPr>
          <w:id w:val="-2011831300"/>
          <w:citation/>
        </w:sdtPr>
        <w:sdtContent>
          <w:r w:rsidR="003A4201">
            <w:fldChar w:fldCharType="begin"/>
          </w:r>
          <w:r w:rsidR="003A4201">
            <w:instrText xml:space="preserve"> CITATION Fer18 \l 2057 </w:instrText>
          </w:r>
          <w:r w:rsidR="003A4201">
            <w:fldChar w:fldCharType="separate"/>
          </w:r>
          <w:r w:rsidR="00996B79">
            <w:rPr>
              <w:noProof/>
            </w:rPr>
            <w:t xml:space="preserve"> [91]</w:t>
          </w:r>
          <w:r w:rsidR="003A4201">
            <w:fldChar w:fldCharType="end"/>
          </w:r>
        </w:sdtContent>
      </w:sdt>
      <w:r w:rsidR="003A4201">
        <w:t>.</w:t>
      </w:r>
    </w:p>
    <w:p w14:paraId="243E0054" w14:textId="54540989" w:rsidR="003029C7" w:rsidRDefault="003029C7" w:rsidP="00DF4472">
      <w:pPr>
        <w:spacing w:line="360" w:lineRule="auto"/>
        <w:jc w:val="both"/>
      </w:pPr>
    </w:p>
    <w:p w14:paraId="36FE9ED1" w14:textId="79B29108" w:rsidR="003029C7" w:rsidRPr="003B27D9" w:rsidRDefault="003029C7" w:rsidP="00DF4472">
      <w:pPr>
        <w:spacing w:line="360" w:lineRule="auto"/>
        <w:jc w:val="both"/>
      </w:pPr>
      <w:r>
        <w:lastRenderedPageBreak/>
        <w:t xml:space="preserve">The advantages of </w:t>
      </w:r>
      <w:proofErr w:type="spellStart"/>
      <w:r>
        <w:t>FaaS</w:t>
      </w:r>
      <w:proofErr w:type="spellEnd"/>
      <w:r>
        <w:t xml:space="preserve"> are what defines the new architecture of cloud computing known as Serverless Architecture. Serverless architecture is a software design pattern that eliminates the need for managing </w:t>
      </w:r>
      <w:r w:rsidR="00F771FA">
        <w:t>infrastructure</w:t>
      </w:r>
      <w:r>
        <w:t xml:space="preserve"> by the customer</w:t>
      </w:r>
      <w:sdt>
        <w:sdtPr>
          <w:id w:val="1187719048"/>
          <w:citation/>
        </w:sdtPr>
        <w:sdtContent>
          <w:r w:rsidR="00F771FA">
            <w:fldChar w:fldCharType="begin"/>
          </w:r>
          <w:r w:rsidR="00F771FA">
            <w:instrText xml:space="preserve"> CITATION AWS15 \l 2057 </w:instrText>
          </w:r>
          <w:r w:rsidR="00F771FA">
            <w:fldChar w:fldCharType="separate"/>
          </w:r>
          <w:r w:rsidR="00996B79">
            <w:rPr>
              <w:noProof/>
            </w:rPr>
            <w:t xml:space="preserve"> [92]</w:t>
          </w:r>
          <w:r w:rsidR="00F771FA">
            <w:fldChar w:fldCharType="end"/>
          </w:r>
        </w:sdtContent>
      </w:sdt>
      <w:r>
        <w:t>.</w:t>
      </w:r>
    </w:p>
    <w:p w14:paraId="78805F56" w14:textId="2F7CAA88" w:rsidR="00032E29" w:rsidRDefault="00032E29" w:rsidP="00DF4472">
      <w:pPr>
        <w:pStyle w:val="Heading4"/>
        <w:jc w:val="both"/>
      </w:pPr>
      <w:r>
        <w:t>D</w:t>
      </w:r>
      <w:r w:rsidR="003B27D9">
        <w:t xml:space="preserve">atabase as </w:t>
      </w:r>
      <w:r>
        <w:t>a</w:t>
      </w:r>
      <w:r w:rsidR="003B27D9">
        <w:t xml:space="preserve"> service (DBaa</w:t>
      </w:r>
      <w:r>
        <w:t>S</w:t>
      </w:r>
      <w:r w:rsidR="003B27D9">
        <w:t>)</w:t>
      </w:r>
    </w:p>
    <w:p w14:paraId="5CA6ECD6" w14:textId="77777777" w:rsidR="00354821" w:rsidRPr="00354821" w:rsidRDefault="00354821" w:rsidP="00DF4472">
      <w:pPr>
        <w:spacing w:line="360" w:lineRule="auto"/>
        <w:jc w:val="both"/>
      </w:pPr>
    </w:p>
    <w:p w14:paraId="5A768EB0" w14:textId="280E1ECF" w:rsidR="00CA2065" w:rsidRDefault="003B27D9" w:rsidP="00DF4472">
      <w:pPr>
        <w:spacing w:line="360" w:lineRule="auto"/>
        <w:jc w:val="both"/>
      </w:pPr>
      <w:r>
        <w:t>DBaaS</w:t>
      </w:r>
      <w:r w:rsidR="00A20D6B">
        <w:t xml:space="preserve"> is a </w:t>
      </w:r>
      <w:r w:rsidR="00BA24CD">
        <w:t>cloud service that offers the service of a database</w:t>
      </w:r>
      <w:r w:rsidR="00D5362F">
        <w:t xml:space="preserve"> as part of PaaS</w:t>
      </w:r>
      <w:r w:rsidR="00BA24CD">
        <w:t xml:space="preserve">. </w:t>
      </w:r>
      <w:r w:rsidR="00545767">
        <w:t xml:space="preserve">AWS RDS </w:t>
      </w:r>
      <w:r w:rsidR="00BA24CD">
        <w:t>is a</w:t>
      </w:r>
      <w:r w:rsidR="00D5362F">
        <w:t>n example of a</w:t>
      </w:r>
      <w:r w:rsidR="00BA24CD">
        <w:t xml:space="preserve"> DBaaS service that is offered by</w:t>
      </w:r>
      <w:r w:rsidR="00D5362F">
        <w:t xml:space="preserve"> the provider</w:t>
      </w:r>
      <w:r w:rsidR="00BA24CD">
        <w:t xml:space="preserve"> AWS. It offers the services of popular database engines </w:t>
      </w:r>
      <w:r w:rsidR="00D5362F">
        <w:t>such as</w:t>
      </w:r>
      <w:r w:rsidR="00BA24CD">
        <w:t xml:space="preserve"> </w:t>
      </w:r>
      <w:r w:rsidR="00545767">
        <w:t>Postgre</w:t>
      </w:r>
      <w:r w:rsidR="00BA24CD">
        <w:t xml:space="preserve">SQL, </w:t>
      </w:r>
      <w:proofErr w:type="spellStart"/>
      <w:r w:rsidR="00BA24CD">
        <w:t>MySWL</w:t>
      </w:r>
      <w:proofErr w:type="spellEnd"/>
      <w:r w:rsidR="00BA24CD">
        <w:t xml:space="preserve"> and Oracle</w:t>
      </w:r>
      <w:sdt>
        <w:sdtPr>
          <w:id w:val="-1821177097"/>
          <w:citation/>
        </w:sdtPr>
        <w:sdtContent>
          <w:r w:rsidR="00BA24CD">
            <w:fldChar w:fldCharType="begin"/>
          </w:r>
          <w:r w:rsidR="00BA24CD">
            <w:instrText xml:space="preserve"> CITATION AWS19 \l 2057 </w:instrText>
          </w:r>
          <w:r w:rsidR="00BA24CD">
            <w:fldChar w:fldCharType="separate"/>
          </w:r>
          <w:r w:rsidR="00996B79">
            <w:rPr>
              <w:noProof/>
            </w:rPr>
            <w:t xml:space="preserve"> [93]</w:t>
          </w:r>
          <w:r w:rsidR="00BA24CD">
            <w:fldChar w:fldCharType="end"/>
          </w:r>
        </w:sdtContent>
      </w:sdt>
      <w:r w:rsidR="00BA24CD">
        <w:t>.</w:t>
      </w:r>
      <w:r w:rsidR="00545767">
        <w:t xml:space="preserve"> </w:t>
      </w:r>
    </w:p>
    <w:p w14:paraId="6226DC2A" w14:textId="55DB7023" w:rsidR="00CA2065" w:rsidRPr="003B27D9" w:rsidRDefault="00CA2065" w:rsidP="00DF4472">
      <w:pPr>
        <w:pStyle w:val="Heading4"/>
        <w:jc w:val="both"/>
      </w:pPr>
      <w:r>
        <w:t>Machine Learning as a service (</w:t>
      </w:r>
      <w:proofErr w:type="spellStart"/>
      <w:r>
        <w:t>MLaaS</w:t>
      </w:r>
      <w:proofErr w:type="spellEnd"/>
      <w:r>
        <w:t>)</w:t>
      </w:r>
    </w:p>
    <w:p w14:paraId="60D4B429" w14:textId="5E69DBF5" w:rsidR="00032E29" w:rsidRDefault="00032E29" w:rsidP="00DF4472">
      <w:pPr>
        <w:spacing w:line="360" w:lineRule="auto"/>
        <w:jc w:val="both"/>
      </w:pPr>
    </w:p>
    <w:p w14:paraId="4552FFE2" w14:textId="6F931CCA" w:rsidR="00414D91" w:rsidRDefault="00CA2065" w:rsidP="00DF4472">
      <w:pPr>
        <w:spacing w:line="360" w:lineRule="auto"/>
        <w:jc w:val="both"/>
      </w:pPr>
      <w:r>
        <w:t>Machine learning as a service (</w:t>
      </w:r>
      <w:proofErr w:type="spellStart"/>
      <w:r>
        <w:t>MLaaS</w:t>
      </w:r>
      <w:proofErr w:type="spellEnd"/>
      <w:r>
        <w:t xml:space="preserve">) is a </w:t>
      </w:r>
      <w:r w:rsidR="00315319">
        <w:t>micro</w:t>
      </w:r>
      <w:r>
        <w:t>service that provides machine learning tools through cloud computing</w:t>
      </w:r>
      <w:sdt>
        <w:sdtPr>
          <w:id w:val="639692646"/>
          <w:citation/>
        </w:sdtPr>
        <w:sdtContent>
          <w:r w:rsidR="003C033A">
            <w:fldChar w:fldCharType="begin"/>
          </w:r>
          <w:r w:rsidR="003C033A">
            <w:instrText xml:space="preserve"> CITATION ins19 \l 2057 </w:instrText>
          </w:r>
          <w:r w:rsidR="003C033A">
            <w:fldChar w:fldCharType="separate"/>
          </w:r>
          <w:r w:rsidR="00996B79">
            <w:rPr>
              <w:noProof/>
            </w:rPr>
            <w:t xml:space="preserve"> [94]</w:t>
          </w:r>
          <w:r w:rsidR="003C033A">
            <w:fldChar w:fldCharType="end"/>
          </w:r>
        </w:sdtContent>
      </w:sdt>
      <w:r>
        <w:t>.</w:t>
      </w:r>
      <w:r w:rsidR="00315319">
        <w:t xml:space="preserve"> The integration of the models is done by using the prediction results through REST APIs.</w:t>
      </w:r>
      <w:r>
        <w:t xml:space="preserve"> These services are currently being offered by the major cloud computing providers AWS</w:t>
      </w:r>
      <w:r w:rsidR="00315319">
        <w:t xml:space="preserve"> Amazon ML, Microsoft Azure ML, IBM Watson, Google Cloud ML amon</w:t>
      </w:r>
      <w:r w:rsidR="003C033A">
        <w:t>g</w:t>
      </w:r>
      <w:r w:rsidR="00315319">
        <w:t xml:space="preserve"> others.</w:t>
      </w:r>
      <w:r w:rsidR="003C033A">
        <w:t xml:space="preserve"> It is also being offered as an addon service by major consultancy companies such as Accenture</w:t>
      </w:r>
      <w:sdt>
        <w:sdtPr>
          <w:id w:val="1146545084"/>
          <w:citation/>
        </w:sdtPr>
        <w:sdtContent>
          <w:r w:rsidR="003C033A">
            <w:fldChar w:fldCharType="begin"/>
          </w:r>
          <w:r w:rsidR="003C033A">
            <w:instrText xml:space="preserve"> CITATION Acc18 \l 2057 </w:instrText>
          </w:r>
          <w:r w:rsidR="003C033A">
            <w:fldChar w:fldCharType="separate"/>
          </w:r>
          <w:r w:rsidR="00996B79">
            <w:rPr>
              <w:noProof/>
            </w:rPr>
            <w:t xml:space="preserve"> [95]</w:t>
          </w:r>
          <w:r w:rsidR="003C033A">
            <w:fldChar w:fldCharType="end"/>
          </w:r>
        </w:sdtContent>
      </w:sdt>
      <w:r w:rsidR="003C033A">
        <w:t>, and Del</w:t>
      </w:r>
      <w:r w:rsidR="00E736CB">
        <w:t>oitte</w:t>
      </w:r>
      <w:sdt>
        <w:sdtPr>
          <w:id w:val="-564177066"/>
          <w:citation/>
        </w:sdtPr>
        <w:sdtContent>
          <w:r w:rsidR="00E736CB">
            <w:fldChar w:fldCharType="begin"/>
          </w:r>
          <w:r w:rsidR="00E736CB">
            <w:instrText xml:space="preserve"> CITATION ADW18 \l 2057 </w:instrText>
          </w:r>
          <w:r w:rsidR="00E736CB">
            <w:fldChar w:fldCharType="separate"/>
          </w:r>
          <w:r w:rsidR="00996B79">
            <w:rPr>
              <w:noProof/>
            </w:rPr>
            <w:t xml:space="preserve"> [96]</w:t>
          </w:r>
          <w:r w:rsidR="00E736CB">
            <w:fldChar w:fldCharType="end"/>
          </w:r>
        </w:sdtContent>
      </w:sdt>
      <w:r w:rsidR="00E736CB">
        <w:t>.</w:t>
      </w:r>
    </w:p>
    <w:p w14:paraId="6C22E028" w14:textId="0A545304" w:rsidR="00414D91" w:rsidRDefault="00414D91" w:rsidP="00414D91">
      <w:pPr>
        <w:pStyle w:val="Heading4"/>
      </w:pPr>
      <w:r>
        <w:t>Business Intelligence as a service (</w:t>
      </w:r>
      <w:proofErr w:type="spellStart"/>
      <w:r>
        <w:t>BIaaS</w:t>
      </w:r>
      <w:proofErr w:type="spellEnd"/>
      <w:r>
        <w:t>)</w:t>
      </w:r>
    </w:p>
    <w:p w14:paraId="69500E8A" w14:textId="34D33DC7" w:rsidR="00414D91" w:rsidRDefault="00414D91" w:rsidP="00DF4472">
      <w:pPr>
        <w:spacing w:line="360" w:lineRule="auto"/>
        <w:jc w:val="both"/>
      </w:pPr>
    </w:p>
    <w:p w14:paraId="4D40E126" w14:textId="4FF0B2D5" w:rsidR="00C732AD" w:rsidRDefault="00414D91" w:rsidP="00DF4472">
      <w:pPr>
        <w:spacing w:line="360" w:lineRule="auto"/>
        <w:jc w:val="both"/>
      </w:pPr>
      <w:r>
        <w:t>Business intelligence as a service is a managed service that allows users to transform data that is held in different places into an actionable form of intelligence. This is done mainly through the use of visualisation. A</w:t>
      </w:r>
      <w:r w:rsidR="006E58D9">
        <w:t>mazon</w:t>
      </w:r>
      <w:r>
        <w:t xml:space="preserve"> </w:t>
      </w:r>
      <w:proofErr w:type="spellStart"/>
      <w:r>
        <w:t>Quicksight</w:t>
      </w:r>
      <w:proofErr w:type="spellEnd"/>
      <w:sdt>
        <w:sdtPr>
          <w:id w:val="718409317"/>
          <w:citation/>
        </w:sdtPr>
        <w:sdtContent>
          <w:r w:rsidR="006E58D9">
            <w:fldChar w:fldCharType="begin"/>
          </w:r>
          <w:r w:rsidR="006E58D9">
            <w:instrText xml:space="preserve"> CITATION AWS191 \l 2057 </w:instrText>
          </w:r>
          <w:r w:rsidR="006E58D9">
            <w:fldChar w:fldCharType="separate"/>
          </w:r>
          <w:r w:rsidR="006E58D9">
            <w:rPr>
              <w:noProof/>
            </w:rPr>
            <w:t xml:space="preserve"> [97]</w:t>
          </w:r>
          <w:r w:rsidR="006E58D9">
            <w:fldChar w:fldCharType="end"/>
          </w:r>
        </w:sdtContent>
      </w:sdt>
      <w:r w:rsidR="00776534">
        <w:t xml:space="preserve"> and Microsoft Power BI are examples of </w:t>
      </w:r>
      <w:proofErr w:type="spellStart"/>
      <w:r w:rsidR="00776534">
        <w:t>BIaaS</w:t>
      </w:r>
      <w:proofErr w:type="spellEnd"/>
      <w:r>
        <w:t xml:space="preserve">. </w:t>
      </w:r>
      <w:r w:rsidR="00776534">
        <w:t xml:space="preserve"> They a</w:t>
      </w:r>
      <w:r>
        <w:t xml:space="preserve">llow the creation of dashboards for visualisation from </w:t>
      </w:r>
      <w:r w:rsidR="00776534">
        <w:t xml:space="preserve">different </w:t>
      </w:r>
      <w:r>
        <w:t>data sources</w:t>
      </w:r>
      <w:r w:rsidR="00776534">
        <w:t xml:space="preserve"> e.g. files, databases, or data stores.</w:t>
      </w:r>
    </w:p>
    <w:p w14:paraId="409CB39F" w14:textId="77777777" w:rsidR="00C732AD" w:rsidRPr="00032E29" w:rsidRDefault="00C732AD" w:rsidP="00DF4472">
      <w:pPr>
        <w:spacing w:line="360" w:lineRule="auto"/>
        <w:jc w:val="both"/>
      </w:pPr>
    </w:p>
    <w:p w14:paraId="34F903AA" w14:textId="38932103" w:rsidR="00AA334F" w:rsidRDefault="00032E29" w:rsidP="00DF4472">
      <w:pPr>
        <w:pStyle w:val="Heading2"/>
        <w:spacing w:line="360" w:lineRule="auto"/>
        <w:jc w:val="both"/>
      </w:pPr>
      <w:bookmarkStart w:id="59" w:name="_Toc31106526"/>
      <w:r>
        <w:t>Datasets</w:t>
      </w:r>
      <w:bookmarkEnd w:id="59"/>
    </w:p>
    <w:p w14:paraId="59146FF8" w14:textId="77777777" w:rsidR="00D5362F" w:rsidRDefault="00D5362F" w:rsidP="00DF4472">
      <w:pPr>
        <w:spacing w:line="360" w:lineRule="auto"/>
        <w:jc w:val="both"/>
      </w:pPr>
      <w:r>
        <w:lastRenderedPageBreak/>
        <w:t xml:space="preserve">Dataset is a collection of data of a particular interest. In machine learning, datasets are used as the source of input in the development of ML models.  The common datasets are those popularised through their use in published literature, journals or studies. </w:t>
      </w:r>
    </w:p>
    <w:p w14:paraId="41307BF8" w14:textId="77777777" w:rsidR="00D5362F" w:rsidRDefault="00D5362F" w:rsidP="00DF4472">
      <w:pPr>
        <w:spacing w:line="360" w:lineRule="auto"/>
        <w:jc w:val="both"/>
      </w:pPr>
    </w:p>
    <w:p w14:paraId="173F7AEE" w14:textId="1EA43E29" w:rsidR="00032E29" w:rsidRPr="00032E29" w:rsidRDefault="004E1DCA" w:rsidP="00DF4472">
      <w:pPr>
        <w:spacing w:line="360" w:lineRule="auto"/>
        <w:jc w:val="both"/>
      </w:pPr>
      <w:r>
        <w:t xml:space="preserve">As interest in the </w:t>
      </w:r>
      <w:r w:rsidR="00D5362F">
        <w:t>AI and ML field</w:t>
      </w:r>
      <w:r>
        <w:t xml:space="preserve"> has increased</w:t>
      </w:r>
      <w:r w:rsidR="007A2DE8">
        <w:t xml:space="preserve"> the availability of datasets has increased too. I</w:t>
      </w:r>
      <w:r w:rsidR="00D5362F">
        <w:t>t is now possible to find datasets online at various repositories such as Kaggle</w:t>
      </w:r>
      <w:sdt>
        <w:sdtPr>
          <w:id w:val="2054804427"/>
          <w:citation/>
        </w:sdtPr>
        <w:sdtContent>
          <w:r w:rsidR="00D5362F">
            <w:fldChar w:fldCharType="begin"/>
          </w:r>
          <w:r w:rsidR="00D5362F">
            <w:instrText xml:space="preserve"> CITATION Kag19 \l 2057 </w:instrText>
          </w:r>
          <w:r w:rsidR="00D5362F">
            <w:fldChar w:fldCharType="separate"/>
          </w:r>
          <w:r w:rsidR="00996B79">
            <w:rPr>
              <w:noProof/>
            </w:rPr>
            <w:t xml:space="preserve"> [97]</w:t>
          </w:r>
          <w:r w:rsidR="00D5362F">
            <w:fldChar w:fldCharType="end"/>
          </w:r>
        </w:sdtContent>
      </w:sdt>
      <w:r w:rsidR="00D5362F">
        <w:t>,</w:t>
      </w:r>
      <w:r w:rsidR="00C22B0D">
        <w:t xml:space="preserve"> </w:t>
      </w:r>
      <w:proofErr w:type="spellStart"/>
      <w:r w:rsidR="00C22B0D">
        <w:t>KDNuggets</w:t>
      </w:r>
      <w:proofErr w:type="spellEnd"/>
      <w:sdt>
        <w:sdtPr>
          <w:id w:val="1014041643"/>
          <w:citation/>
        </w:sdtPr>
        <w:sdtContent>
          <w:r w:rsidR="00C22B0D">
            <w:fldChar w:fldCharType="begin"/>
          </w:r>
          <w:r w:rsidR="00C22B0D">
            <w:instrText xml:space="preserve"> CITATION KDN19 \l 2057 </w:instrText>
          </w:r>
          <w:r w:rsidR="00C22B0D">
            <w:fldChar w:fldCharType="separate"/>
          </w:r>
          <w:r w:rsidR="00996B79">
            <w:rPr>
              <w:noProof/>
            </w:rPr>
            <w:t xml:space="preserve"> [98]</w:t>
          </w:r>
          <w:r w:rsidR="00C22B0D">
            <w:fldChar w:fldCharType="end"/>
          </w:r>
        </w:sdtContent>
      </w:sdt>
      <w:r w:rsidR="00C22B0D">
        <w:t>,</w:t>
      </w:r>
      <w:r w:rsidR="00D5362F">
        <w:t xml:space="preserve"> </w:t>
      </w:r>
      <w:proofErr w:type="spellStart"/>
      <w:r w:rsidR="00D5362F">
        <w:t>Github</w:t>
      </w:r>
      <w:proofErr w:type="spellEnd"/>
      <w:r w:rsidR="007F515E">
        <w:t xml:space="preserve"> </w:t>
      </w:r>
      <w:sdt>
        <w:sdtPr>
          <w:id w:val="-444617028"/>
          <w:citation/>
        </w:sdtPr>
        <w:sdtContent>
          <w:r w:rsidR="007F515E">
            <w:fldChar w:fldCharType="begin"/>
          </w:r>
          <w:r w:rsidR="007F515E">
            <w:instrText xml:space="preserve"> CITATION AWE19 \l 2057 </w:instrText>
          </w:r>
          <w:r w:rsidR="007F515E">
            <w:fldChar w:fldCharType="separate"/>
          </w:r>
          <w:r w:rsidR="00996B79">
            <w:rPr>
              <w:noProof/>
            </w:rPr>
            <w:t>[99]</w:t>
          </w:r>
          <w:r w:rsidR="007F515E">
            <w:fldChar w:fldCharType="end"/>
          </w:r>
        </w:sdtContent>
      </w:sdt>
      <w:r w:rsidR="00D5362F">
        <w:t>, public</w:t>
      </w:r>
      <w:sdt>
        <w:sdtPr>
          <w:id w:val="1747227636"/>
          <w:citation/>
        </w:sdtPr>
        <w:sdtContent>
          <w:r w:rsidR="007F515E">
            <w:fldChar w:fldCharType="begin"/>
          </w:r>
          <w:r w:rsidR="007F515E">
            <w:instrText xml:space="preserve"> CITATION Gov19 \l 2057 </w:instrText>
          </w:r>
          <w:r w:rsidR="007F515E">
            <w:fldChar w:fldCharType="separate"/>
          </w:r>
          <w:r w:rsidR="00996B79">
            <w:rPr>
              <w:noProof/>
            </w:rPr>
            <w:t xml:space="preserve"> [100]</w:t>
          </w:r>
          <w:r w:rsidR="007F515E">
            <w:fldChar w:fldCharType="end"/>
          </w:r>
        </w:sdtContent>
      </w:sdt>
      <w:r w:rsidR="00D5362F">
        <w:t xml:space="preserve"> and private</w:t>
      </w:r>
      <w:sdt>
        <w:sdtPr>
          <w:id w:val="678622318"/>
          <w:citation/>
        </w:sdtPr>
        <w:sdtContent>
          <w:r w:rsidR="007F515E">
            <w:fldChar w:fldCharType="begin"/>
          </w:r>
          <w:r w:rsidR="007F515E">
            <w:instrText xml:space="preserve"> CITATION Mic19 \l 2057 </w:instrText>
          </w:r>
          <w:r w:rsidR="007F515E">
            <w:fldChar w:fldCharType="separate"/>
          </w:r>
          <w:r w:rsidR="00996B79">
            <w:rPr>
              <w:noProof/>
            </w:rPr>
            <w:t xml:space="preserve"> [101]</w:t>
          </w:r>
          <w:r w:rsidR="007F515E">
            <w:fldChar w:fldCharType="end"/>
          </w:r>
        </w:sdtContent>
      </w:sdt>
      <w:r w:rsidR="00D5362F">
        <w:t>, academic or commercial research labs</w:t>
      </w:r>
      <w:sdt>
        <w:sdtPr>
          <w:id w:val="-1513372719"/>
          <w:citation/>
        </w:sdtPr>
        <w:sdtContent>
          <w:r w:rsidR="00891A5D">
            <w:fldChar w:fldCharType="begin"/>
          </w:r>
          <w:r w:rsidR="00891A5D">
            <w:instrText xml:space="preserve"> CITATION Goo19 \l 2057 </w:instrText>
          </w:r>
          <w:r w:rsidR="00891A5D">
            <w:fldChar w:fldCharType="separate"/>
          </w:r>
          <w:r w:rsidR="00996B79">
            <w:rPr>
              <w:noProof/>
            </w:rPr>
            <w:t xml:space="preserve"> [102]</w:t>
          </w:r>
          <w:r w:rsidR="00891A5D">
            <w:fldChar w:fldCharType="end"/>
          </w:r>
        </w:sdtContent>
      </w:sdt>
      <w:r w:rsidR="00D5362F">
        <w:t xml:space="preserve">.   </w:t>
      </w:r>
    </w:p>
    <w:p w14:paraId="7845C031" w14:textId="26EB10D0" w:rsidR="00032E29" w:rsidRDefault="00032E29" w:rsidP="00DF4472">
      <w:pPr>
        <w:spacing w:line="360" w:lineRule="auto"/>
        <w:jc w:val="both"/>
      </w:pPr>
    </w:p>
    <w:p w14:paraId="22F0BC87" w14:textId="32A8D7DD" w:rsidR="00032E29" w:rsidRDefault="00032E29" w:rsidP="00DF4472">
      <w:pPr>
        <w:pStyle w:val="Heading2"/>
        <w:spacing w:line="360" w:lineRule="auto"/>
        <w:jc w:val="both"/>
      </w:pPr>
      <w:bookmarkStart w:id="60" w:name="_Toc31106527"/>
      <w:r>
        <w:t>Data Science</w:t>
      </w:r>
      <w:bookmarkEnd w:id="60"/>
    </w:p>
    <w:p w14:paraId="623C9279" w14:textId="77777777" w:rsidR="006F7AEF" w:rsidRDefault="006F7AEF" w:rsidP="00DF4472">
      <w:pPr>
        <w:spacing w:line="360" w:lineRule="auto"/>
        <w:jc w:val="both"/>
      </w:pPr>
    </w:p>
    <w:p w14:paraId="126DFFCC" w14:textId="460F9E20" w:rsidR="00032E29" w:rsidRDefault="003A5A36" w:rsidP="00DF4472">
      <w:pPr>
        <w:spacing w:line="360" w:lineRule="auto"/>
        <w:jc w:val="both"/>
      </w:pPr>
      <w:r>
        <w:t>Data science is a discipline that provides principles, methodology, and guidelines for the analysis of data for tools, values or insights</w:t>
      </w:r>
      <w:sdt>
        <w:sdtPr>
          <w:id w:val="-1568640134"/>
          <w:citation/>
        </w:sdtPr>
        <w:sdtContent>
          <w:r>
            <w:fldChar w:fldCharType="begin"/>
          </w:r>
          <w:r>
            <w:instrText xml:space="preserve"> CITATION Yan19 \l 2057 </w:instrText>
          </w:r>
          <w:r>
            <w:fldChar w:fldCharType="separate"/>
          </w:r>
          <w:r w:rsidR="00996B79">
            <w:rPr>
              <w:noProof/>
            </w:rPr>
            <w:t xml:space="preserve"> [103]</w:t>
          </w:r>
          <w:r>
            <w:fldChar w:fldCharType="end"/>
          </w:r>
        </w:sdtContent>
      </w:sdt>
      <w:r>
        <w:t>.</w:t>
      </w:r>
      <w:r w:rsidR="00530823">
        <w:t xml:space="preserve"> However, data science as a term has seen efforts to define it on the what the scientists actually do. Conway </w:t>
      </w:r>
      <w:sdt>
        <w:sdtPr>
          <w:id w:val="776225793"/>
          <w:citation/>
        </w:sdtPr>
        <w:sdtContent>
          <w:r w:rsidR="00530823">
            <w:fldChar w:fldCharType="begin"/>
          </w:r>
          <w:r w:rsidR="00530823">
            <w:instrText xml:space="preserve"> CITATION Con10 \l 2057 </w:instrText>
          </w:r>
          <w:r w:rsidR="00530823">
            <w:fldChar w:fldCharType="separate"/>
          </w:r>
          <w:r w:rsidR="00996B79">
            <w:rPr>
              <w:noProof/>
            </w:rPr>
            <w:t>[104]</w:t>
          </w:r>
          <w:r w:rsidR="00530823">
            <w:fldChar w:fldCharType="end"/>
          </w:r>
        </w:sdtContent>
      </w:sdt>
      <w:r w:rsidR="00530823">
        <w:t xml:space="preserve"> in an attempt to define the skills required in data science drew the data science </w:t>
      </w:r>
      <w:proofErr w:type="spellStart"/>
      <w:r w:rsidR="00530823">
        <w:t>venn</w:t>
      </w:r>
      <w:proofErr w:type="spellEnd"/>
      <w:r w:rsidR="00530823">
        <w:t xml:space="preserve"> diagram.</w:t>
      </w:r>
    </w:p>
    <w:p w14:paraId="51E87FC4" w14:textId="5F7A6841" w:rsidR="00530823" w:rsidRDefault="00530823" w:rsidP="00DF4472">
      <w:pPr>
        <w:spacing w:line="360" w:lineRule="auto"/>
        <w:jc w:val="both"/>
      </w:pPr>
    </w:p>
    <w:p w14:paraId="148F9BA4" w14:textId="59A65DD3" w:rsidR="00530823" w:rsidRDefault="00530823" w:rsidP="00DF4472">
      <w:pPr>
        <w:keepNext/>
        <w:jc w:val="center"/>
      </w:pPr>
      <w:r w:rsidRPr="00530823">
        <w:fldChar w:fldCharType="begin"/>
      </w:r>
      <w:r w:rsidRPr="00530823">
        <w:instrText xml:space="preserve"> INCLUDEPICTURE "https://b-i.forbesimg.com/gilpress/files/2013/05/Data_Science_VD.png" \* MERGEFORMATINET </w:instrText>
      </w:r>
      <w:r w:rsidRPr="00530823">
        <w:fldChar w:fldCharType="separate"/>
      </w:r>
      <w:r w:rsidR="00383B4D">
        <w:rPr>
          <w:noProof/>
        </w:rPr>
        <w:fldChar w:fldCharType="begin"/>
      </w:r>
      <w:r w:rsidR="00383B4D">
        <w:rPr>
          <w:noProof/>
        </w:rPr>
        <w:instrText xml:space="preserve"> INCLUDEPICTURE  "https://b-i.forbesimg.com/gilpress/files/2013/05/Data_Science_VD.png" \* MERGEFORMATINET </w:instrText>
      </w:r>
      <w:r w:rsidR="00383B4D">
        <w:rPr>
          <w:noProof/>
        </w:rPr>
        <w:fldChar w:fldCharType="separate"/>
      </w:r>
      <w:r w:rsidR="00A065DD">
        <w:rPr>
          <w:noProof/>
        </w:rPr>
        <w:fldChar w:fldCharType="begin"/>
      </w:r>
      <w:r w:rsidR="00A065DD">
        <w:rPr>
          <w:noProof/>
        </w:rPr>
        <w:instrText xml:space="preserve"> INCLUDEPICTURE  "https://b-i.forbesimg.com/gilpress/files/2013/05/Data_Science_VD.png" \* MERGEFORMATINET </w:instrText>
      </w:r>
      <w:r w:rsidR="00A065DD">
        <w:rPr>
          <w:noProof/>
        </w:rPr>
        <w:fldChar w:fldCharType="separate"/>
      </w:r>
      <w:r w:rsidR="003135F9">
        <w:rPr>
          <w:noProof/>
        </w:rPr>
        <w:pict w14:anchorId="65D9AE01">
          <v:shape id="_x0000_i1025" type="#_x0000_t75" alt="" style="width:264.35pt;height:252.25pt;mso-width-percent:0;mso-height-percent:0;mso-width-percent:0;mso-height-percent:0">
            <v:imagedata r:id="rId17" r:href="rId18"/>
          </v:shape>
        </w:pict>
      </w:r>
      <w:r w:rsidR="00A065DD">
        <w:rPr>
          <w:noProof/>
        </w:rPr>
        <w:fldChar w:fldCharType="end"/>
      </w:r>
      <w:r w:rsidR="00383B4D">
        <w:rPr>
          <w:noProof/>
        </w:rPr>
        <w:fldChar w:fldCharType="end"/>
      </w:r>
      <w:r w:rsidRPr="00530823">
        <w:fldChar w:fldCharType="end"/>
      </w:r>
    </w:p>
    <w:p w14:paraId="3DF7C8A8" w14:textId="288F1133" w:rsidR="00530823" w:rsidRPr="00530823" w:rsidRDefault="00530823" w:rsidP="00DF4472">
      <w:pPr>
        <w:pStyle w:val="Caption"/>
        <w:rPr>
          <w:b w:val="0"/>
          <w:bCs w:val="0"/>
          <w:i/>
          <w:iCs/>
        </w:rPr>
      </w:pPr>
      <w:bookmarkStart w:id="61" w:name="_Toc31106444"/>
      <w:r w:rsidRPr="00CA1934">
        <w:rPr>
          <w:b w:val="0"/>
          <w:bCs w:val="0"/>
          <w:i/>
          <w:iCs/>
        </w:rPr>
        <w:t xml:space="preserve">Figure </w:t>
      </w:r>
      <w:r w:rsidRPr="00CA1934">
        <w:rPr>
          <w:b w:val="0"/>
          <w:bCs w:val="0"/>
          <w:i/>
          <w:iCs/>
        </w:rPr>
        <w:fldChar w:fldCharType="begin"/>
      </w:r>
      <w:r w:rsidRPr="00CA1934">
        <w:rPr>
          <w:b w:val="0"/>
          <w:bCs w:val="0"/>
          <w:i/>
          <w:iCs/>
        </w:rPr>
        <w:instrText xml:space="preserve"> SEQ Figure \* ARABIC </w:instrText>
      </w:r>
      <w:r w:rsidRPr="00CA1934">
        <w:rPr>
          <w:b w:val="0"/>
          <w:bCs w:val="0"/>
          <w:i/>
          <w:iCs/>
        </w:rPr>
        <w:fldChar w:fldCharType="separate"/>
      </w:r>
      <w:r w:rsidR="000677E9">
        <w:rPr>
          <w:b w:val="0"/>
          <w:bCs w:val="0"/>
          <w:i/>
          <w:iCs/>
          <w:noProof/>
        </w:rPr>
        <w:t>4</w:t>
      </w:r>
      <w:r w:rsidRPr="00CA1934">
        <w:rPr>
          <w:b w:val="0"/>
          <w:bCs w:val="0"/>
          <w:i/>
          <w:iCs/>
        </w:rPr>
        <w:fldChar w:fldCharType="end"/>
      </w:r>
      <w:r w:rsidRPr="00CA1934">
        <w:rPr>
          <w:b w:val="0"/>
          <w:bCs w:val="0"/>
          <w:i/>
          <w:iCs/>
        </w:rPr>
        <w:t xml:space="preserve"> The Data Science Venn Diagram</w:t>
      </w:r>
      <w:sdt>
        <w:sdtPr>
          <w:rPr>
            <w:b w:val="0"/>
            <w:bCs w:val="0"/>
            <w:i/>
            <w:iCs/>
          </w:rPr>
          <w:id w:val="492846943"/>
          <w:citation/>
        </w:sdtPr>
        <w:sdtContent>
          <w:r w:rsidR="00CA1934" w:rsidRPr="00CA1934">
            <w:rPr>
              <w:b w:val="0"/>
              <w:bCs w:val="0"/>
              <w:i/>
              <w:iCs/>
            </w:rPr>
            <w:fldChar w:fldCharType="begin"/>
          </w:r>
          <w:r w:rsidR="00CA1934" w:rsidRPr="00CA1934">
            <w:rPr>
              <w:b w:val="0"/>
              <w:bCs w:val="0"/>
              <w:i/>
              <w:iCs/>
            </w:rPr>
            <w:instrText xml:space="preserve"> CITATION Con10 \l 2057 </w:instrText>
          </w:r>
          <w:r w:rsidR="00CA1934" w:rsidRPr="00CA1934">
            <w:rPr>
              <w:b w:val="0"/>
              <w:bCs w:val="0"/>
              <w:i/>
              <w:iCs/>
            </w:rPr>
            <w:fldChar w:fldCharType="separate"/>
          </w:r>
          <w:r w:rsidR="00996B79">
            <w:rPr>
              <w:b w:val="0"/>
              <w:bCs w:val="0"/>
              <w:i/>
              <w:iCs/>
              <w:noProof/>
            </w:rPr>
            <w:t xml:space="preserve"> </w:t>
          </w:r>
          <w:r w:rsidR="00996B79">
            <w:rPr>
              <w:noProof/>
            </w:rPr>
            <w:t>[104]</w:t>
          </w:r>
          <w:r w:rsidR="00CA1934" w:rsidRPr="00CA1934">
            <w:rPr>
              <w:b w:val="0"/>
              <w:bCs w:val="0"/>
              <w:i/>
              <w:iCs/>
            </w:rPr>
            <w:fldChar w:fldCharType="end"/>
          </w:r>
        </w:sdtContent>
      </w:sdt>
      <w:bookmarkEnd w:id="61"/>
    </w:p>
    <w:p w14:paraId="0E06967E" w14:textId="53017608" w:rsidR="00C22B0D" w:rsidRDefault="00032E29" w:rsidP="00DF4472">
      <w:pPr>
        <w:pStyle w:val="Heading3"/>
        <w:jc w:val="both"/>
      </w:pPr>
      <w:bookmarkStart w:id="62" w:name="_Ref30501283"/>
      <w:bookmarkStart w:id="63" w:name="_Ref30501381"/>
      <w:bookmarkStart w:id="64" w:name="_Toc31106528"/>
      <w:r>
        <w:lastRenderedPageBreak/>
        <w:t>Software</w:t>
      </w:r>
      <w:bookmarkEnd w:id="62"/>
      <w:bookmarkEnd w:id="63"/>
      <w:bookmarkEnd w:id="64"/>
    </w:p>
    <w:p w14:paraId="4F9FEF70" w14:textId="77777777" w:rsidR="00171EA8" w:rsidRDefault="00171EA8" w:rsidP="00DF4472">
      <w:pPr>
        <w:pStyle w:val="Heading4"/>
        <w:jc w:val="both"/>
      </w:pPr>
      <w:r>
        <w:t>Python</w:t>
      </w:r>
    </w:p>
    <w:p w14:paraId="7A19ECD7" w14:textId="5468DE7B" w:rsidR="00171EA8" w:rsidRPr="00171EA8" w:rsidRDefault="00171EA8" w:rsidP="00DF4472">
      <w:pPr>
        <w:spacing w:line="360" w:lineRule="auto"/>
        <w:jc w:val="both"/>
      </w:pPr>
      <w:r>
        <w:t>Python is an open-source usable high-level general programming language</w:t>
      </w:r>
      <w:sdt>
        <w:sdtPr>
          <w:id w:val="2044320266"/>
          <w:citation/>
        </w:sdtPr>
        <w:sdtContent>
          <w:r>
            <w:fldChar w:fldCharType="begin"/>
          </w:r>
          <w:r>
            <w:instrText xml:space="preserve"> CITATION Pyt19 \l 2057 </w:instrText>
          </w:r>
          <w:r>
            <w:fldChar w:fldCharType="separate"/>
          </w:r>
          <w:r w:rsidR="00996B79">
            <w:rPr>
              <w:noProof/>
            </w:rPr>
            <w:t xml:space="preserve"> [105]</w:t>
          </w:r>
          <w:r>
            <w:fldChar w:fldCharType="end"/>
          </w:r>
        </w:sdtContent>
      </w:sdt>
      <w:r>
        <w:t xml:space="preserve">. Currently two versions of python are on general release and support, version 2.7 and version 3.8.1. Python is heavily used in machine learning due to its ease of use and easier learning curve relative to other programming languages. Many of the ML libraries and tools have been developed for use in Python and some have been integrated as inbuilt libraries </w:t>
      </w:r>
      <w:proofErr w:type="gramStart"/>
      <w:r>
        <w:t>in to</w:t>
      </w:r>
      <w:proofErr w:type="gramEnd"/>
      <w:r>
        <w:t xml:space="preserve"> Python. These include </w:t>
      </w:r>
      <w:proofErr w:type="spellStart"/>
      <w:r>
        <w:t>scikit</w:t>
      </w:r>
      <w:proofErr w:type="spellEnd"/>
      <w:r>
        <w:t xml:space="preserve">-learn (used for data mining and analysis), </w:t>
      </w:r>
      <w:proofErr w:type="spellStart"/>
      <w:r>
        <w:t>Tensorflow</w:t>
      </w:r>
      <w:proofErr w:type="spellEnd"/>
      <w:r>
        <w:t xml:space="preserve"> (a high-level neural network library) and pylearn2 (used for data mining and ML).</w:t>
      </w:r>
    </w:p>
    <w:p w14:paraId="212090BC" w14:textId="1D651E38" w:rsidR="00C22B0D" w:rsidRDefault="00C22B0D" w:rsidP="00DF4472">
      <w:pPr>
        <w:pStyle w:val="Heading4"/>
        <w:jc w:val="both"/>
      </w:pPr>
      <w:r>
        <w:t xml:space="preserve">Anaconda </w:t>
      </w:r>
    </w:p>
    <w:p w14:paraId="4B44FC3F" w14:textId="308DD5AE" w:rsidR="00C22B0D" w:rsidRDefault="00C22B0D" w:rsidP="00DF4472">
      <w:pPr>
        <w:spacing w:line="360" w:lineRule="auto"/>
        <w:jc w:val="both"/>
      </w:pPr>
    </w:p>
    <w:p w14:paraId="4C4B310D" w14:textId="6CF57F7C" w:rsidR="00C22B0D" w:rsidRPr="00C22B0D" w:rsidRDefault="00C22B0D" w:rsidP="00DF4472">
      <w:pPr>
        <w:spacing w:line="360" w:lineRule="auto"/>
        <w:jc w:val="both"/>
      </w:pPr>
      <w:r>
        <w:t>Anaconda</w:t>
      </w:r>
      <w:sdt>
        <w:sdtPr>
          <w:id w:val="1040330275"/>
          <w:citation/>
        </w:sdtPr>
        <w:sdtContent>
          <w:r w:rsidR="005366FD">
            <w:fldChar w:fldCharType="begin"/>
          </w:r>
          <w:r w:rsidR="005366FD">
            <w:instrText xml:space="preserve"> CITATION Ana19 \l 2057 </w:instrText>
          </w:r>
          <w:r w:rsidR="005366FD">
            <w:fldChar w:fldCharType="separate"/>
          </w:r>
          <w:r w:rsidR="00996B79">
            <w:rPr>
              <w:noProof/>
            </w:rPr>
            <w:t xml:space="preserve"> [106]</w:t>
          </w:r>
          <w:r w:rsidR="005366FD">
            <w:fldChar w:fldCharType="end"/>
          </w:r>
        </w:sdtContent>
      </w:sdt>
      <w:r>
        <w:t xml:space="preserve"> </w:t>
      </w:r>
      <w:r w:rsidR="00297870">
        <w:t>is an open-source data science and machine learning platform that allows the use of Python and R software among other prog</w:t>
      </w:r>
      <w:r w:rsidR="00171EA8">
        <w:t>r</w:t>
      </w:r>
      <w:r w:rsidR="00297870">
        <w:t xml:space="preserve">amming languages. The platform allows the management of libraries, dependencies and environments in one place through </w:t>
      </w:r>
      <w:proofErr w:type="spellStart"/>
      <w:r w:rsidR="00297870">
        <w:t>Conda</w:t>
      </w:r>
      <w:proofErr w:type="spellEnd"/>
      <w:r w:rsidR="00297870">
        <w:t xml:space="preserve">. ML and deep learning models can be developed using tools such as </w:t>
      </w:r>
      <w:proofErr w:type="spellStart"/>
      <w:r w:rsidR="00297870">
        <w:t>scikit</w:t>
      </w:r>
      <w:proofErr w:type="spellEnd"/>
      <w:r w:rsidR="00297870">
        <w:t xml:space="preserve">-learn, </w:t>
      </w:r>
      <w:proofErr w:type="spellStart"/>
      <w:r w:rsidR="00297870">
        <w:t>Tensorflow</w:t>
      </w:r>
      <w:proofErr w:type="spellEnd"/>
      <w:r w:rsidR="00297870">
        <w:t xml:space="preserve"> and </w:t>
      </w:r>
      <w:proofErr w:type="spellStart"/>
      <w:r w:rsidR="00297870">
        <w:t>Theano</w:t>
      </w:r>
      <w:r w:rsidR="005366FD">
        <w:t>s</w:t>
      </w:r>
      <w:proofErr w:type="spellEnd"/>
      <w:r w:rsidR="00297870">
        <w:t>.</w:t>
      </w:r>
      <w:r w:rsidR="005366FD">
        <w:t xml:space="preserve"> </w:t>
      </w:r>
      <w:proofErr w:type="spellStart"/>
      <w:r w:rsidR="005366FD">
        <w:t>Jupyter</w:t>
      </w:r>
      <w:proofErr w:type="spellEnd"/>
      <w:r w:rsidR="005366FD">
        <w:t xml:space="preserve"> notebooks are also part of the platform and provided as standard.</w:t>
      </w:r>
    </w:p>
    <w:p w14:paraId="256F01F4" w14:textId="7C4954CD" w:rsidR="00032E29" w:rsidRDefault="00032E29" w:rsidP="00DF4472">
      <w:pPr>
        <w:pStyle w:val="Heading4"/>
        <w:jc w:val="both"/>
      </w:pPr>
      <w:proofErr w:type="spellStart"/>
      <w:r>
        <w:t>Jupyter</w:t>
      </w:r>
      <w:proofErr w:type="spellEnd"/>
      <w:r w:rsidR="00545767">
        <w:t xml:space="preserve"> Notebook</w:t>
      </w:r>
    </w:p>
    <w:p w14:paraId="16C3D9C1" w14:textId="72858346" w:rsidR="005366FD" w:rsidRDefault="005366FD" w:rsidP="00DF4472">
      <w:pPr>
        <w:spacing w:line="360" w:lineRule="auto"/>
        <w:jc w:val="both"/>
      </w:pPr>
    </w:p>
    <w:p w14:paraId="2029D2E6" w14:textId="3DCCD224" w:rsidR="00C5012B" w:rsidRPr="00D70A15" w:rsidRDefault="005366FD" w:rsidP="00DF4472">
      <w:pPr>
        <w:spacing w:line="360" w:lineRule="auto"/>
        <w:jc w:val="both"/>
      </w:pPr>
      <w:proofErr w:type="spellStart"/>
      <w:r>
        <w:t>Jupyter</w:t>
      </w:r>
      <w:proofErr w:type="spellEnd"/>
      <w:r>
        <w:t xml:space="preserve"> notebook is an</w:t>
      </w:r>
      <w:r w:rsidR="00D70A15">
        <w:t xml:space="preserve"> open-source web application that allows creation and sharing of documents that contain code, text, equations and visualisation</w:t>
      </w:r>
      <w:sdt>
        <w:sdtPr>
          <w:id w:val="290337221"/>
          <w:citation/>
        </w:sdtPr>
        <w:sdtContent>
          <w:r w:rsidR="00D70A15">
            <w:fldChar w:fldCharType="begin"/>
          </w:r>
          <w:r w:rsidR="00D70A15">
            <w:instrText xml:space="preserve"> CITATION Jup19 \l 2057 </w:instrText>
          </w:r>
          <w:r w:rsidR="00D70A15">
            <w:fldChar w:fldCharType="separate"/>
          </w:r>
          <w:r w:rsidR="00996B79">
            <w:rPr>
              <w:noProof/>
            </w:rPr>
            <w:t xml:space="preserve"> [107]</w:t>
          </w:r>
          <w:r w:rsidR="00D70A15">
            <w:fldChar w:fldCharType="end"/>
          </w:r>
        </w:sdtContent>
      </w:sdt>
      <w:r w:rsidR="00D70A15">
        <w:t xml:space="preserve">.  The uses of </w:t>
      </w:r>
      <w:proofErr w:type="spellStart"/>
      <w:r w:rsidR="00D70A15">
        <w:t>jupyter</w:t>
      </w:r>
      <w:proofErr w:type="spellEnd"/>
      <w:r w:rsidR="00D70A15">
        <w:t xml:space="preserve"> notebook includes visualisation, data cleaning and manipulation, ML and other task that can be run through code.</w:t>
      </w:r>
    </w:p>
    <w:p w14:paraId="1F3381D7" w14:textId="53D7D7F6" w:rsidR="00032E29" w:rsidRDefault="00032E29" w:rsidP="00DF4472">
      <w:pPr>
        <w:pStyle w:val="Heading4"/>
        <w:jc w:val="both"/>
      </w:pPr>
      <w:r>
        <w:t>NLTK</w:t>
      </w:r>
    </w:p>
    <w:p w14:paraId="1A84CFD0" w14:textId="74251110" w:rsidR="00171EA8" w:rsidRDefault="00171EA8" w:rsidP="00DF4472">
      <w:pPr>
        <w:spacing w:line="360" w:lineRule="auto"/>
        <w:jc w:val="both"/>
      </w:pPr>
    </w:p>
    <w:p w14:paraId="4D0C7CFC" w14:textId="230790EE" w:rsidR="00171EA8" w:rsidRDefault="00171EA8" w:rsidP="00DF4472">
      <w:pPr>
        <w:spacing w:line="360" w:lineRule="auto"/>
        <w:jc w:val="both"/>
      </w:pPr>
      <w:r>
        <w:lastRenderedPageBreak/>
        <w:t>NLTK</w:t>
      </w:r>
      <w:r w:rsidR="00255B08">
        <w:t xml:space="preserve"> stands for Natural Language Toolkit. NLTK</w:t>
      </w:r>
      <w:r>
        <w:t xml:space="preserve"> is a platform for building Python programs that involve working with human language data</w:t>
      </w:r>
      <w:sdt>
        <w:sdtPr>
          <w:id w:val="1356927359"/>
          <w:citation/>
        </w:sdtPr>
        <w:sdtContent>
          <w:r w:rsidR="00255B08">
            <w:fldChar w:fldCharType="begin"/>
          </w:r>
          <w:r w:rsidR="00255B08">
            <w:instrText xml:space="preserve"> CITATION Bir09 \l 2057 </w:instrText>
          </w:r>
          <w:r w:rsidR="00255B08">
            <w:fldChar w:fldCharType="separate"/>
          </w:r>
          <w:r w:rsidR="00996B79">
            <w:rPr>
              <w:noProof/>
            </w:rPr>
            <w:t xml:space="preserve"> [108]</w:t>
          </w:r>
          <w:r w:rsidR="00255B08">
            <w:fldChar w:fldCharType="end"/>
          </w:r>
        </w:sdtContent>
      </w:sdt>
      <w:r>
        <w:t xml:space="preserve">. </w:t>
      </w:r>
      <w:r w:rsidR="00255B08">
        <w:t>The toolkit</w:t>
      </w:r>
      <w:r>
        <w:t xml:space="preserve"> was developed by the Department of Computer and Information Science </w:t>
      </w:r>
      <w:r w:rsidR="00255B08">
        <w:t xml:space="preserve">at the University of Pennsylvania. </w:t>
      </w:r>
      <w:r w:rsidR="00CC5FEC">
        <w:t>The table</w:t>
      </w:r>
      <w:r w:rsidR="00CC5FEC" w:rsidRPr="00CC5FEC">
        <w:t xml:space="preserve">, </w:t>
      </w:r>
      <w:r w:rsidR="00CC5FEC" w:rsidRPr="00CC5FEC">
        <w:fldChar w:fldCharType="begin"/>
      </w:r>
      <w:r w:rsidR="00CC5FEC" w:rsidRPr="00CC5FEC">
        <w:instrText xml:space="preserve"> REF _Ref30499316 \h  \* MERGEFORMAT </w:instrText>
      </w:r>
      <w:r w:rsidR="00CC5FEC" w:rsidRPr="00CC5FEC">
        <w:fldChar w:fldCharType="separate"/>
      </w:r>
      <w:r w:rsidR="00996B79" w:rsidRPr="00996B79">
        <w:rPr>
          <w:i/>
          <w:iCs/>
        </w:rPr>
        <w:t xml:space="preserve">Table </w:t>
      </w:r>
      <w:r w:rsidR="00996B79" w:rsidRPr="00996B79">
        <w:rPr>
          <w:i/>
          <w:iCs/>
          <w:noProof/>
        </w:rPr>
        <w:t>1</w:t>
      </w:r>
      <w:r w:rsidR="00CC5FEC" w:rsidRPr="00CC5FEC">
        <w:fldChar w:fldCharType="end"/>
      </w:r>
      <w:r w:rsidR="00CC5FEC">
        <w:t>, gives a summary of the modules available for the specific natural language processing task. To make use of the modules, the modules have to be imported to the environment.</w:t>
      </w:r>
    </w:p>
    <w:p w14:paraId="7E56605D" w14:textId="37585B93" w:rsidR="00CA2065" w:rsidRDefault="00CA2065" w:rsidP="00DF4472">
      <w:pPr>
        <w:pStyle w:val="Caption"/>
        <w:keepNext/>
        <w:jc w:val="both"/>
      </w:pPr>
    </w:p>
    <w:tbl>
      <w:tblPr>
        <w:tblStyle w:val="TableGrid"/>
        <w:tblW w:w="0" w:type="auto"/>
        <w:jc w:val="center"/>
        <w:tblLook w:val="04A0" w:firstRow="1" w:lastRow="0" w:firstColumn="1" w:lastColumn="0" w:noHBand="0" w:noVBand="1"/>
      </w:tblPr>
      <w:tblGrid>
        <w:gridCol w:w="2547"/>
        <w:gridCol w:w="1183"/>
        <w:gridCol w:w="4111"/>
      </w:tblGrid>
      <w:tr w:rsidR="00255B08" w:rsidRPr="00CA2065" w14:paraId="44B98ECF" w14:textId="77777777" w:rsidTr="00CA2065">
        <w:trPr>
          <w:trHeight w:val="445"/>
          <w:jc w:val="center"/>
        </w:trPr>
        <w:tc>
          <w:tcPr>
            <w:tcW w:w="2547" w:type="dxa"/>
          </w:tcPr>
          <w:p w14:paraId="6065F9D8" w14:textId="1E982796" w:rsidR="00255B08" w:rsidRPr="00CA2065" w:rsidRDefault="00255B08" w:rsidP="00DF4472">
            <w:pPr>
              <w:spacing w:line="360" w:lineRule="auto"/>
              <w:jc w:val="both"/>
              <w:rPr>
                <w:b/>
                <w:bCs/>
                <w:sz w:val="20"/>
                <w:szCs w:val="20"/>
              </w:rPr>
            </w:pPr>
            <w:r w:rsidRPr="00CA2065">
              <w:rPr>
                <w:rFonts w:ascii="Times" w:hAnsi="Times"/>
                <w:b/>
                <w:bCs/>
                <w:color w:val="000000"/>
                <w:sz w:val="20"/>
                <w:szCs w:val="20"/>
              </w:rPr>
              <w:t>Language processing task</w:t>
            </w:r>
          </w:p>
        </w:tc>
        <w:tc>
          <w:tcPr>
            <w:tcW w:w="1183" w:type="dxa"/>
          </w:tcPr>
          <w:p w14:paraId="432EB2DA" w14:textId="4E335FF0" w:rsidR="00255B08" w:rsidRPr="00CA2065" w:rsidRDefault="00255B08" w:rsidP="00DF4472">
            <w:pPr>
              <w:spacing w:line="360" w:lineRule="auto"/>
              <w:jc w:val="both"/>
              <w:rPr>
                <w:b/>
                <w:bCs/>
                <w:sz w:val="20"/>
                <w:szCs w:val="20"/>
              </w:rPr>
            </w:pPr>
            <w:r w:rsidRPr="00CA2065">
              <w:rPr>
                <w:rFonts w:ascii="Times" w:hAnsi="Times"/>
                <w:b/>
                <w:bCs/>
                <w:color w:val="000000"/>
                <w:sz w:val="20"/>
                <w:szCs w:val="20"/>
              </w:rPr>
              <w:t>NLTK modules</w:t>
            </w:r>
          </w:p>
        </w:tc>
        <w:tc>
          <w:tcPr>
            <w:tcW w:w="4111" w:type="dxa"/>
          </w:tcPr>
          <w:p w14:paraId="719037CC" w14:textId="23F447BE" w:rsidR="00255B08" w:rsidRPr="00CA2065" w:rsidRDefault="00255B08" w:rsidP="00DF4472">
            <w:pPr>
              <w:spacing w:line="360" w:lineRule="auto"/>
              <w:jc w:val="both"/>
              <w:rPr>
                <w:b/>
                <w:bCs/>
                <w:sz w:val="20"/>
                <w:szCs w:val="20"/>
              </w:rPr>
            </w:pPr>
            <w:r w:rsidRPr="00CA2065">
              <w:rPr>
                <w:rFonts w:ascii="Times" w:hAnsi="Times"/>
                <w:b/>
                <w:bCs/>
                <w:color w:val="000000"/>
                <w:sz w:val="20"/>
                <w:szCs w:val="20"/>
              </w:rPr>
              <w:t>Functionality</w:t>
            </w:r>
          </w:p>
        </w:tc>
      </w:tr>
      <w:tr w:rsidR="00255B08" w:rsidRPr="00CA2065" w14:paraId="3D890098" w14:textId="77777777" w:rsidTr="00CA2065">
        <w:trPr>
          <w:trHeight w:val="337"/>
          <w:jc w:val="center"/>
        </w:trPr>
        <w:tc>
          <w:tcPr>
            <w:tcW w:w="2547" w:type="dxa"/>
          </w:tcPr>
          <w:p w14:paraId="1DA8853A" w14:textId="34EC07C6" w:rsidR="00255B08" w:rsidRPr="00CA2065" w:rsidRDefault="00255B08" w:rsidP="00DF4472">
            <w:pPr>
              <w:spacing w:line="360" w:lineRule="auto"/>
              <w:jc w:val="both"/>
              <w:rPr>
                <w:sz w:val="20"/>
                <w:szCs w:val="20"/>
              </w:rPr>
            </w:pPr>
            <w:r w:rsidRPr="00CA2065">
              <w:rPr>
                <w:sz w:val="20"/>
                <w:szCs w:val="20"/>
              </w:rPr>
              <w:t>Accessing corpora</w:t>
            </w:r>
          </w:p>
        </w:tc>
        <w:tc>
          <w:tcPr>
            <w:tcW w:w="1183" w:type="dxa"/>
          </w:tcPr>
          <w:p w14:paraId="650BB65E" w14:textId="7B3DEE39" w:rsidR="00255B08" w:rsidRPr="00CA2065" w:rsidRDefault="00255B08" w:rsidP="00DF4472">
            <w:pPr>
              <w:spacing w:line="360" w:lineRule="auto"/>
              <w:jc w:val="both"/>
              <w:rPr>
                <w:sz w:val="20"/>
                <w:szCs w:val="20"/>
              </w:rPr>
            </w:pPr>
            <w:r w:rsidRPr="00CA2065">
              <w:rPr>
                <w:sz w:val="20"/>
                <w:szCs w:val="20"/>
              </w:rPr>
              <w:t>corpus</w:t>
            </w:r>
          </w:p>
        </w:tc>
        <w:tc>
          <w:tcPr>
            <w:tcW w:w="4111" w:type="dxa"/>
          </w:tcPr>
          <w:p w14:paraId="0D602C1D" w14:textId="60FC7B1B" w:rsidR="00255B08" w:rsidRPr="00CA2065" w:rsidRDefault="00255B08" w:rsidP="00DF4472">
            <w:pPr>
              <w:spacing w:line="360" w:lineRule="auto"/>
              <w:jc w:val="both"/>
              <w:rPr>
                <w:sz w:val="20"/>
                <w:szCs w:val="20"/>
              </w:rPr>
            </w:pPr>
            <w:r w:rsidRPr="00CA2065">
              <w:rPr>
                <w:sz w:val="20"/>
                <w:szCs w:val="20"/>
              </w:rPr>
              <w:t>standardized interfaces to corpora and lexicons</w:t>
            </w:r>
          </w:p>
        </w:tc>
      </w:tr>
      <w:tr w:rsidR="00255B08" w:rsidRPr="00CA2065" w14:paraId="3919C49E" w14:textId="77777777" w:rsidTr="00CA2065">
        <w:trPr>
          <w:trHeight w:val="286"/>
          <w:jc w:val="center"/>
        </w:trPr>
        <w:tc>
          <w:tcPr>
            <w:tcW w:w="2547" w:type="dxa"/>
          </w:tcPr>
          <w:p w14:paraId="4BE89991" w14:textId="0640BB61" w:rsidR="00255B08" w:rsidRPr="00CA2065" w:rsidRDefault="00255B08" w:rsidP="00DF4472">
            <w:pPr>
              <w:spacing w:line="360" w:lineRule="auto"/>
              <w:jc w:val="both"/>
              <w:rPr>
                <w:sz w:val="20"/>
                <w:szCs w:val="20"/>
              </w:rPr>
            </w:pPr>
            <w:r w:rsidRPr="00CA2065">
              <w:rPr>
                <w:sz w:val="20"/>
                <w:szCs w:val="20"/>
              </w:rPr>
              <w:t>String processing</w:t>
            </w:r>
          </w:p>
        </w:tc>
        <w:tc>
          <w:tcPr>
            <w:tcW w:w="1183" w:type="dxa"/>
          </w:tcPr>
          <w:p w14:paraId="35581B0E" w14:textId="7F45BEC9" w:rsidR="00255B08" w:rsidRPr="00CA2065" w:rsidRDefault="00255B08" w:rsidP="00DF4472">
            <w:pPr>
              <w:spacing w:line="360" w:lineRule="auto"/>
              <w:jc w:val="both"/>
              <w:rPr>
                <w:sz w:val="20"/>
                <w:szCs w:val="20"/>
              </w:rPr>
            </w:pPr>
            <w:r w:rsidRPr="00CA2065">
              <w:rPr>
                <w:sz w:val="20"/>
                <w:szCs w:val="20"/>
              </w:rPr>
              <w:t>tokenize, stem</w:t>
            </w:r>
          </w:p>
        </w:tc>
        <w:tc>
          <w:tcPr>
            <w:tcW w:w="4111" w:type="dxa"/>
          </w:tcPr>
          <w:p w14:paraId="1012B797" w14:textId="510B953F" w:rsidR="00255B08" w:rsidRPr="00CA2065" w:rsidRDefault="00255B08" w:rsidP="00DF4472">
            <w:pPr>
              <w:spacing w:line="360" w:lineRule="auto"/>
              <w:jc w:val="both"/>
              <w:rPr>
                <w:sz w:val="20"/>
                <w:szCs w:val="20"/>
              </w:rPr>
            </w:pPr>
            <w:r w:rsidRPr="00CA2065">
              <w:rPr>
                <w:sz w:val="20"/>
                <w:szCs w:val="20"/>
              </w:rPr>
              <w:t>tokenizers, sentence tokenizers, stemmers</w:t>
            </w:r>
          </w:p>
        </w:tc>
      </w:tr>
      <w:tr w:rsidR="00255B08" w:rsidRPr="00CA2065" w14:paraId="7A197866" w14:textId="77777777" w:rsidTr="00CA2065">
        <w:trPr>
          <w:trHeight w:val="132"/>
          <w:jc w:val="center"/>
        </w:trPr>
        <w:tc>
          <w:tcPr>
            <w:tcW w:w="2547" w:type="dxa"/>
          </w:tcPr>
          <w:p w14:paraId="2C98B40C" w14:textId="4331C2D5" w:rsidR="00255B08" w:rsidRPr="00CA2065" w:rsidRDefault="00255B08" w:rsidP="00DF4472">
            <w:pPr>
              <w:spacing w:line="360" w:lineRule="auto"/>
              <w:jc w:val="both"/>
              <w:rPr>
                <w:sz w:val="20"/>
                <w:szCs w:val="20"/>
              </w:rPr>
            </w:pPr>
            <w:r w:rsidRPr="00CA2065">
              <w:rPr>
                <w:sz w:val="20"/>
                <w:szCs w:val="20"/>
              </w:rPr>
              <w:t>Collocation discovery</w:t>
            </w:r>
          </w:p>
        </w:tc>
        <w:tc>
          <w:tcPr>
            <w:tcW w:w="1183" w:type="dxa"/>
          </w:tcPr>
          <w:p w14:paraId="793FF13E" w14:textId="71D63EBD" w:rsidR="00255B08" w:rsidRPr="00CA2065" w:rsidRDefault="00255B08" w:rsidP="00DF4472">
            <w:pPr>
              <w:spacing w:line="360" w:lineRule="auto"/>
              <w:jc w:val="both"/>
              <w:rPr>
                <w:sz w:val="20"/>
                <w:szCs w:val="20"/>
              </w:rPr>
            </w:pPr>
            <w:r w:rsidRPr="00CA2065">
              <w:rPr>
                <w:sz w:val="20"/>
                <w:szCs w:val="20"/>
              </w:rPr>
              <w:t>collocations</w:t>
            </w:r>
          </w:p>
        </w:tc>
        <w:tc>
          <w:tcPr>
            <w:tcW w:w="4111" w:type="dxa"/>
          </w:tcPr>
          <w:p w14:paraId="2516E344" w14:textId="7266EE70" w:rsidR="00255B08" w:rsidRPr="00CA2065" w:rsidRDefault="00255B08" w:rsidP="00DF4472">
            <w:pPr>
              <w:spacing w:line="360" w:lineRule="auto"/>
              <w:jc w:val="both"/>
              <w:rPr>
                <w:sz w:val="20"/>
                <w:szCs w:val="20"/>
              </w:rPr>
            </w:pPr>
            <w:r w:rsidRPr="00CA2065">
              <w:rPr>
                <w:sz w:val="20"/>
                <w:szCs w:val="20"/>
              </w:rPr>
              <w:t>t-test, chi-squared, point-wise mutual information</w:t>
            </w:r>
          </w:p>
        </w:tc>
      </w:tr>
      <w:tr w:rsidR="00255B08" w:rsidRPr="00CA2065" w14:paraId="687F5B29" w14:textId="77777777" w:rsidTr="00CA2065">
        <w:trPr>
          <w:trHeight w:val="208"/>
          <w:jc w:val="center"/>
        </w:trPr>
        <w:tc>
          <w:tcPr>
            <w:tcW w:w="2547" w:type="dxa"/>
          </w:tcPr>
          <w:p w14:paraId="3E2CD2F2" w14:textId="670C4E0D" w:rsidR="00255B08" w:rsidRPr="00CA2065" w:rsidRDefault="00255B08" w:rsidP="00DF4472">
            <w:pPr>
              <w:spacing w:line="360" w:lineRule="auto"/>
              <w:jc w:val="both"/>
              <w:rPr>
                <w:sz w:val="20"/>
                <w:szCs w:val="20"/>
              </w:rPr>
            </w:pPr>
            <w:r w:rsidRPr="00CA2065">
              <w:rPr>
                <w:sz w:val="20"/>
                <w:szCs w:val="20"/>
              </w:rPr>
              <w:t>Part-of-speech tagging</w:t>
            </w:r>
          </w:p>
        </w:tc>
        <w:tc>
          <w:tcPr>
            <w:tcW w:w="1183" w:type="dxa"/>
          </w:tcPr>
          <w:p w14:paraId="58A56B59" w14:textId="0AF1B9FD" w:rsidR="00255B08" w:rsidRPr="00CA2065" w:rsidRDefault="00255B08" w:rsidP="00DF4472">
            <w:pPr>
              <w:spacing w:line="360" w:lineRule="auto"/>
              <w:jc w:val="both"/>
              <w:rPr>
                <w:sz w:val="20"/>
                <w:szCs w:val="20"/>
              </w:rPr>
            </w:pPr>
            <w:r w:rsidRPr="00CA2065">
              <w:rPr>
                <w:sz w:val="20"/>
                <w:szCs w:val="20"/>
              </w:rPr>
              <w:t>tag</w:t>
            </w:r>
          </w:p>
        </w:tc>
        <w:tc>
          <w:tcPr>
            <w:tcW w:w="4111" w:type="dxa"/>
          </w:tcPr>
          <w:p w14:paraId="5D142293" w14:textId="5E1B3F68" w:rsidR="00255B08" w:rsidRPr="00CA2065" w:rsidRDefault="00255B08" w:rsidP="00DF4472">
            <w:pPr>
              <w:spacing w:line="360" w:lineRule="auto"/>
              <w:jc w:val="both"/>
              <w:rPr>
                <w:sz w:val="20"/>
                <w:szCs w:val="20"/>
              </w:rPr>
            </w:pPr>
            <w:r w:rsidRPr="00CA2065">
              <w:rPr>
                <w:sz w:val="20"/>
                <w:szCs w:val="20"/>
              </w:rPr>
              <w:t xml:space="preserve">n-gram, </w:t>
            </w:r>
            <w:proofErr w:type="spellStart"/>
            <w:r w:rsidRPr="00CA2065">
              <w:rPr>
                <w:sz w:val="20"/>
                <w:szCs w:val="20"/>
              </w:rPr>
              <w:t>backoff</w:t>
            </w:r>
            <w:proofErr w:type="spellEnd"/>
            <w:r w:rsidRPr="00CA2065">
              <w:rPr>
                <w:sz w:val="20"/>
                <w:szCs w:val="20"/>
              </w:rPr>
              <w:t xml:space="preserve">, Brill, HMM, </w:t>
            </w:r>
            <w:proofErr w:type="spellStart"/>
            <w:r w:rsidRPr="00CA2065">
              <w:rPr>
                <w:sz w:val="20"/>
                <w:szCs w:val="20"/>
              </w:rPr>
              <w:t>TnT</w:t>
            </w:r>
            <w:proofErr w:type="spellEnd"/>
          </w:p>
        </w:tc>
      </w:tr>
      <w:tr w:rsidR="00255B08" w:rsidRPr="00CA2065" w14:paraId="7F72E160" w14:textId="77777777" w:rsidTr="00CA2065">
        <w:trPr>
          <w:trHeight w:val="248"/>
          <w:jc w:val="center"/>
        </w:trPr>
        <w:tc>
          <w:tcPr>
            <w:tcW w:w="2547" w:type="dxa"/>
          </w:tcPr>
          <w:p w14:paraId="22D494C7" w14:textId="77777777" w:rsidR="00255B08" w:rsidRPr="00CA2065" w:rsidRDefault="00255B08" w:rsidP="00DF4472">
            <w:pPr>
              <w:spacing w:line="360" w:lineRule="auto"/>
              <w:jc w:val="both"/>
              <w:rPr>
                <w:sz w:val="20"/>
                <w:szCs w:val="20"/>
              </w:rPr>
            </w:pPr>
            <w:r w:rsidRPr="00CA2065">
              <w:rPr>
                <w:sz w:val="20"/>
                <w:szCs w:val="20"/>
              </w:rPr>
              <w:t>Machine learning</w:t>
            </w:r>
          </w:p>
          <w:p w14:paraId="78D91419" w14:textId="77777777" w:rsidR="00255B08" w:rsidRPr="00CA2065" w:rsidRDefault="00255B08" w:rsidP="00DF4472">
            <w:pPr>
              <w:spacing w:line="360" w:lineRule="auto"/>
              <w:jc w:val="both"/>
              <w:rPr>
                <w:sz w:val="20"/>
                <w:szCs w:val="20"/>
              </w:rPr>
            </w:pPr>
          </w:p>
        </w:tc>
        <w:tc>
          <w:tcPr>
            <w:tcW w:w="1183" w:type="dxa"/>
          </w:tcPr>
          <w:p w14:paraId="3AE50BFA" w14:textId="643F30B9" w:rsidR="00255B08" w:rsidRPr="00CA2065" w:rsidRDefault="00255B08" w:rsidP="00DF4472">
            <w:pPr>
              <w:spacing w:line="360" w:lineRule="auto"/>
              <w:jc w:val="both"/>
              <w:rPr>
                <w:sz w:val="20"/>
                <w:szCs w:val="20"/>
              </w:rPr>
            </w:pPr>
            <w:r w:rsidRPr="00CA2065">
              <w:rPr>
                <w:sz w:val="20"/>
                <w:szCs w:val="20"/>
              </w:rPr>
              <w:t xml:space="preserve">classify, cluster, </w:t>
            </w:r>
            <w:proofErr w:type="spellStart"/>
            <w:r w:rsidRPr="00CA2065">
              <w:rPr>
                <w:sz w:val="20"/>
                <w:szCs w:val="20"/>
              </w:rPr>
              <w:t>tbl</w:t>
            </w:r>
            <w:proofErr w:type="spellEnd"/>
          </w:p>
        </w:tc>
        <w:tc>
          <w:tcPr>
            <w:tcW w:w="4111" w:type="dxa"/>
          </w:tcPr>
          <w:p w14:paraId="00094A45" w14:textId="565C6E31" w:rsidR="00255B08" w:rsidRPr="00CA2065" w:rsidRDefault="00255B08" w:rsidP="00DF4472">
            <w:pPr>
              <w:spacing w:line="360" w:lineRule="auto"/>
              <w:jc w:val="both"/>
              <w:rPr>
                <w:sz w:val="20"/>
                <w:szCs w:val="20"/>
              </w:rPr>
            </w:pPr>
            <w:r w:rsidRPr="00CA2065">
              <w:rPr>
                <w:sz w:val="20"/>
                <w:szCs w:val="20"/>
              </w:rPr>
              <w:t>decision tree, maximum entropy, naive Bayes, EM, k-means</w:t>
            </w:r>
          </w:p>
        </w:tc>
      </w:tr>
      <w:tr w:rsidR="00255B08" w:rsidRPr="00CA2065" w14:paraId="41EE910F" w14:textId="77777777" w:rsidTr="00CA2065">
        <w:trPr>
          <w:trHeight w:val="155"/>
          <w:jc w:val="center"/>
        </w:trPr>
        <w:tc>
          <w:tcPr>
            <w:tcW w:w="2547" w:type="dxa"/>
          </w:tcPr>
          <w:p w14:paraId="753D1570" w14:textId="71475B52" w:rsidR="00255B08" w:rsidRPr="00CA2065" w:rsidRDefault="00255B08" w:rsidP="00DF4472">
            <w:pPr>
              <w:spacing w:line="360" w:lineRule="auto"/>
              <w:jc w:val="both"/>
              <w:rPr>
                <w:sz w:val="20"/>
                <w:szCs w:val="20"/>
              </w:rPr>
            </w:pPr>
            <w:r w:rsidRPr="00CA2065">
              <w:rPr>
                <w:sz w:val="20"/>
                <w:szCs w:val="20"/>
              </w:rPr>
              <w:t>Chunking</w:t>
            </w:r>
          </w:p>
        </w:tc>
        <w:tc>
          <w:tcPr>
            <w:tcW w:w="1183" w:type="dxa"/>
          </w:tcPr>
          <w:p w14:paraId="436C5104" w14:textId="122A067B" w:rsidR="00255B08" w:rsidRPr="00CA2065" w:rsidRDefault="00255B08" w:rsidP="00DF4472">
            <w:pPr>
              <w:spacing w:line="360" w:lineRule="auto"/>
              <w:jc w:val="both"/>
              <w:rPr>
                <w:sz w:val="20"/>
                <w:szCs w:val="20"/>
              </w:rPr>
            </w:pPr>
            <w:r w:rsidRPr="00CA2065">
              <w:rPr>
                <w:sz w:val="20"/>
                <w:szCs w:val="20"/>
              </w:rPr>
              <w:t>chunk</w:t>
            </w:r>
          </w:p>
        </w:tc>
        <w:tc>
          <w:tcPr>
            <w:tcW w:w="4111" w:type="dxa"/>
          </w:tcPr>
          <w:p w14:paraId="2D6CCC83" w14:textId="32FC3FD8" w:rsidR="00255B08" w:rsidRPr="00CA2065" w:rsidRDefault="00255B08" w:rsidP="00DF4472">
            <w:pPr>
              <w:spacing w:line="360" w:lineRule="auto"/>
              <w:jc w:val="both"/>
              <w:rPr>
                <w:sz w:val="20"/>
                <w:szCs w:val="20"/>
              </w:rPr>
            </w:pPr>
            <w:r w:rsidRPr="00CA2065">
              <w:rPr>
                <w:sz w:val="20"/>
                <w:szCs w:val="20"/>
              </w:rPr>
              <w:t>regular expression, n-gram, named-entity</w:t>
            </w:r>
          </w:p>
        </w:tc>
      </w:tr>
      <w:tr w:rsidR="00255B08" w:rsidRPr="00CA2065" w14:paraId="3463AF24" w14:textId="77777777" w:rsidTr="00CA2065">
        <w:trPr>
          <w:trHeight w:val="242"/>
          <w:jc w:val="center"/>
        </w:trPr>
        <w:tc>
          <w:tcPr>
            <w:tcW w:w="2547" w:type="dxa"/>
          </w:tcPr>
          <w:p w14:paraId="783FD39F" w14:textId="6C85E529" w:rsidR="00255B08" w:rsidRPr="00CA2065" w:rsidRDefault="00255B08" w:rsidP="00DF4472">
            <w:pPr>
              <w:spacing w:line="360" w:lineRule="auto"/>
              <w:jc w:val="both"/>
              <w:rPr>
                <w:sz w:val="20"/>
                <w:szCs w:val="20"/>
              </w:rPr>
            </w:pPr>
            <w:r w:rsidRPr="00CA2065">
              <w:rPr>
                <w:sz w:val="20"/>
                <w:szCs w:val="20"/>
              </w:rPr>
              <w:t>Parsing</w:t>
            </w:r>
          </w:p>
        </w:tc>
        <w:tc>
          <w:tcPr>
            <w:tcW w:w="1183" w:type="dxa"/>
          </w:tcPr>
          <w:p w14:paraId="43A67F89" w14:textId="7BFB234B" w:rsidR="00255B08" w:rsidRPr="00CA2065" w:rsidRDefault="00255B08" w:rsidP="00DF4472">
            <w:pPr>
              <w:spacing w:line="360" w:lineRule="auto"/>
              <w:jc w:val="both"/>
              <w:rPr>
                <w:sz w:val="20"/>
                <w:szCs w:val="20"/>
              </w:rPr>
            </w:pPr>
            <w:r w:rsidRPr="00CA2065">
              <w:rPr>
                <w:sz w:val="20"/>
                <w:szCs w:val="20"/>
              </w:rPr>
              <w:t xml:space="preserve">parse, </w:t>
            </w:r>
            <w:proofErr w:type="spellStart"/>
            <w:r w:rsidRPr="00CA2065">
              <w:rPr>
                <w:sz w:val="20"/>
                <w:szCs w:val="20"/>
              </w:rPr>
              <w:t>ccg</w:t>
            </w:r>
            <w:proofErr w:type="spellEnd"/>
          </w:p>
        </w:tc>
        <w:tc>
          <w:tcPr>
            <w:tcW w:w="4111" w:type="dxa"/>
          </w:tcPr>
          <w:p w14:paraId="65777F83" w14:textId="570DC19D" w:rsidR="00255B08" w:rsidRPr="00CA2065" w:rsidRDefault="00255B08" w:rsidP="00DF4472">
            <w:pPr>
              <w:spacing w:line="360" w:lineRule="auto"/>
              <w:jc w:val="both"/>
              <w:rPr>
                <w:sz w:val="20"/>
                <w:szCs w:val="20"/>
              </w:rPr>
            </w:pPr>
            <w:r w:rsidRPr="00CA2065">
              <w:rPr>
                <w:sz w:val="20"/>
                <w:szCs w:val="20"/>
              </w:rPr>
              <w:t>chart, feature-based, unification, probabilistic, dependency</w:t>
            </w:r>
          </w:p>
        </w:tc>
      </w:tr>
      <w:tr w:rsidR="00255B08" w:rsidRPr="00CA2065" w14:paraId="7B5C72DA" w14:textId="77777777" w:rsidTr="00CA2065">
        <w:trPr>
          <w:trHeight w:val="106"/>
          <w:jc w:val="center"/>
        </w:trPr>
        <w:tc>
          <w:tcPr>
            <w:tcW w:w="2547" w:type="dxa"/>
          </w:tcPr>
          <w:p w14:paraId="2F0B14EC" w14:textId="77777777" w:rsidR="00255B08" w:rsidRPr="00CA2065" w:rsidRDefault="00255B08" w:rsidP="00DF4472">
            <w:pPr>
              <w:spacing w:line="360" w:lineRule="auto"/>
              <w:jc w:val="both"/>
              <w:rPr>
                <w:sz w:val="20"/>
                <w:szCs w:val="20"/>
              </w:rPr>
            </w:pPr>
            <w:r w:rsidRPr="00CA2065">
              <w:rPr>
                <w:sz w:val="20"/>
                <w:szCs w:val="20"/>
              </w:rPr>
              <w:t>Semantic interpretation</w:t>
            </w:r>
          </w:p>
          <w:p w14:paraId="089A3347" w14:textId="77777777" w:rsidR="00255B08" w:rsidRPr="00CA2065" w:rsidRDefault="00255B08" w:rsidP="00DF4472">
            <w:pPr>
              <w:spacing w:line="360" w:lineRule="auto"/>
              <w:jc w:val="both"/>
              <w:rPr>
                <w:sz w:val="20"/>
                <w:szCs w:val="20"/>
              </w:rPr>
            </w:pPr>
          </w:p>
        </w:tc>
        <w:tc>
          <w:tcPr>
            <w:tcW w:w="1183" w:type="dxa"/>
          </w:tcPr>
          <w:p w14:paraId="1EADF247" w14:textId="673D16D3" w:rsidR="00255B08" w:rsidRPr="00CA2065" w:rsidRDefault="00255B08" w:rsidP="00DF4472">
            <w:pPr>
              <w:spacing w:line="360" w:lineRule="auto"/>
              <w:jc w:val="both"/>
              <w:rPr>
                <w:sz w:val="20"/>
                <w:szCs w:val="20"/>
              </w:rPr>
            </w:pPr>
            <w:proofErr w:type="spellStart"/>
            <w:r w:rsidRPr="00CA2065">
              <w:rPr>
                <w:sz w:val="20"/>
                <w:szCs w:val="20"/>
              </w:rPr>
              <w:t>sem</w:t>
            </w:r>
            <w:proofErr w:type="spellEnd"/>
            <w:r w:rsidRPr="00CA2065">
              <w:rPr>
                <w:sz w:val="20"/>
                <w:szCs w:val="20"/>
              </w:rPr>
              <w:t>, inference</w:t>
            </w:r>
          </w:p>
        </w:tc>
        <w:tc>
          <w:tcPr>
            <w:tcW w:w="4111" w:type="dxa"/>
          </w:tcPr>
          <w:p w14:paraId="12344C36" w14:textId="45C9969A" w:rsidR="00255B08" w:rsidRPr="00CA2065" w:rsidRDefault="00255B08" w:rsidP="00DF4472">
            <w:pPr>
              <w:spacing w:line="360" w:lineRule="auto"/>
              <w:jc w:val="both"/>
              <w:rPr>
                <w:sz w:val="20"/>
                <w:szCs w:val="20"/>
              </w:rPr>
            </w:pPr>
            <w:r w:rsidRPr="00CA2065">
              <w:rPr>
                <w:sz w:val="20"/>
                <w:szCs w:val="20"/>
              </w:rPr>
              <w:t>lambda calculus, first-order logic, model checking</w:t>
            </w:r>
          </w:p>
        </w:tc>
      </w:tr>
      <w:tr w:rsidR="00255B08" w:rsidRPr="00CA2065" w14:paraId="3229A044" w14:textId="77777777" w:rsidTr="00CA2065">
        <w:trPr>
          <w:trHeight w:val="169"/>
          <w:jc w:val="center"/>
        </w:trPr>
        <w:tc>
          <w:tcPr>
            <w:tcW w:w="2547" w:type="dxa"/>
          </w:tcPr>
          <w:p w14:paraId="24AF2117" w14:textId="1D7313E4" w:rsidR="00255B08" w:rsidRPr="00CA2065" w:rsidRDefault="00255B08" w:rsidP="00DF4472">
            <w:pPr>
              <w:spacing w:line="360" w:lineRule="auto"/>
              <w:jc w:val="both"/>
              <w:rPr>
                <w:sz w:val="20"/>
                <w:szCs w:val="20"/>
              </w:rPr>
            </w:pPr>
            <w:r w:rsidRPr="00CA2065">
              <w:rPr>
                <w:sz w:val="20"/>
                <w:szCs w:val="20"/>
              </w:rPr>
              <w:t>Evaluation metrics</w:t>
            </w:r>
          </w:p>
        </w:tc>
        <w:tc>
          <w:tcPr>
            <w:tcW w:w="1183" w:type="dxa"/>
          </w:tcPr>
          <w:p w14:paraId="6D9527A0" w14:textId="53DB41AB" w:rsidR="00255B08" w:rsidRPr="00CA2065" w:rsidRDefault="00255B08" w:rsidP="00DF4472">
            <w:pPr>
              <w:spacing w:line="360" w:lineRule="auto"/>
              <w:jc w:val="both"/>
              <w:rPr>
                <w:sz w:val="20"/>
                <w:szCs w:val="20"/>
              </w:rPr>
            </w:pPr>
            <w:r w:rsidRPr="00CA2065">
              <w:rPr>
                <w:sz w:val="20"/>
                <w:szCs w:val="20"/>
              </w:rPr>
              <w:t>metrics</w:t>
            </w:r>
          </w:p>
        </w:tc>
        <w:tc>
          <w:tcPr>
            <w:tcW w:w="4111" w:type="dxa"/>
          </w:tcPr>
          <w:p w14:paraId="0E1E0EC7" w14:textId="61A3615E" w:rsidR="00255B08" w:rsidRPr="00CA2065" w:rsidRDefault="00255B08" w:rsidP="00DF4472">
            <w:pPr>
              <w:spacing w:line="360" w:lineRule="auto"/>
              <w:jc w:val="both"/>
              <w:rPr>
                <w:sz w:val="20"/>
                <w:szCs w:val="20"/>
              </w:rPr>
            </w:pPr>
            <w:r w:rsidRPr="00CA2065">
              <w:rPr>
                <w:sz w:val="20"/>
                <w:szCs w:val="20"/>
              </w:rPr>
              <w:t>precision, recall, agreement coefficients</w:t>
            </w:r>
          </w:p>
        </w:tc>
      </w:tr>
      <w:tr w:rsidR="00255B08" w:rsidRPr="00CA2065" w14:paraId="4A1C7534" w14:textId="77777777" w:rsidTr="00CA2065">
        <w:trPr>
          <w:trHeight w:val="256"/>
          <w:jc w:val="center"/>
        </w:trPr>
        <w:tc>
          <w:tcPr>
            <w:tcW w:w="2547" w:type="dxa"/>
          </w:tcPr>
          <w:p w14:paraId="32CB4EAC" w14:textId="62CED257" w:rsidR="00255B08" w:rsidRPr="00CA2065" w:rsidRDefault="00255B08" w:rsidP="00DF4472">
            <w:pPr>
              <w:spacing w:line="360" w:lineRule="auto"/>
              <w:jc w:val="both"/>
              <w:rPr>
                <w:sz w:val="20"/>
                <w:szCs w:val="20"/>
              </w:rPr>
            </w:pPr>
            <w:r w:rsidRPr="00CA2065">
              <w:rPr>
                <w:sz w:val="20"/>
                <w:szCs w:val="20"/>
              </w:rPr>
              <w:t>Probability and estimation</w:t>
            </w:r>
          </w:p>
        </w:tc>
        <w:tc>
          <w:tcPr>
            <w:tcW w:w="1183" w:type="dxa"/>
          </w:tcPr>
          <w:p w14:paraId="3C95FD11" w14:textId="14588516" w:rsidR="00255B08" w:rsidRPr="00CA2065" w:rsidRDefault="00255B08" w:rsidP="00DF4472">
            <w:pPr>
              <w:spacing w:line="360" w:lineRule="auto"/>
              <w:jc w:val="both"/>
              <w:rPr>
                <w:sz w:val="20"/>
                <w:szCs w:val="20"/>
              </w:rPr>
            </w:pPr>
            <w:r w:rsidRPr="00CA2065">
              <w:rPr>
                <w:sz w:val="20"/>
                <w:szCs w:val="20"/>
              </w:rPr>
              <w:t>probability</w:t>
            </w:r>
          </w:p>
        </w:tc>
        <w:tc>
          <w:tcPr>
            <w:tcW w:w="4111" w:type="dxa"/>
          </w:tcPr>
          <w:p w14:paraId="611A542F" w14:textId="33683C82" w:rsidR="00255B08" w:rsidRPr="00CA2065" w:rsidRDefault="00255B08" w:rsidP="00DF4472">
            <w:pPr>
              <w:spacing w:line="360" w:lineRule="auto"/>
              <w:jc w:val="both"/>
              <w:rPr>
                <w:sz w:val="20"/>
                <w:szCs w:val="20"/>
              </w:rPr>
            </w:pPr>
            <w:r w:rsidRPr="00CA2065">
              <w:rPr>
                <w:sz w:val="20"/>
                <w:szCs w:val="20"/>
              </w:rPr>
              <w:t>frequency distributions, smoothed probability distributions</w:t>
            </w:r>
          </w:p>
        </w:tc>
      </w:tr>
      <w:tr w:rsidR="00255B08" w:rsidRPr="00CA2065" w14:paraId="51061440" w14:textId="77777777" w:rsidTr="00CA2065">
        <w:trPr>
          <w:trHeight w:val="133"/>
          <w:jc w:val="center"/>
        </w:trPr>
        <w:tc>
          <w:tcPr>
            <w:tcW w:w="2547" w:type="dxa"/>
          </w:tcPr>
          <w:p w14:paraId="40C91578" w14:textId="5711FD58" w:rsidR="00255B08" w:rsidRPr="00CA2065" w:rsidRDefault="00255B08" w:rsidP="00DF4472">
            <w:pPr>
              <w:spacing w:line="360" w:lineRule="auto"/>
              <w:jc w:val="both"/>
              <w:rPr>
                <w:sz w:val="20"/>
                <w:szCs w:val="20"/>
              </w:rPr>
            </w:pPr>
            <w:r w:rsidRPr="00CA2065">
              <w:rPr>
                <w:sz w:val="20"/>
                <w:szCs w:val="20"/>
              </w:rPr>
              <w:t>Applications</w:t>
            </w:r>
          </w:p>
        </w:tc>
        <w:tc>
          <w:tcPr>
            <w:tcW w:w="1183" w:type="dxa"/>
          </w:tcPr>
          <w:p w14:paraId="7D4984AA" w14:textId="133E460C" w:rsidR="00255B08" w:rsidRPr="00CA2065" w:rsidRDefault="00255B08" w:rsidP="00DF4472">
            <w:pPr>
              <w:spacing w:line="360" w:lineRule="auto"/>
              <w:jc w:val="both"/>
              <w:rPr>
                <w:sz w:val="20"/>
                <w:szCs w:val="20"/>
              </w:rPr>
            </w:pPr>
            <w:r w:rsidRPr="00CA2065">
              <w:rPr>
                <w:sz w:val="20"/>
                <w:szCs w:val="20"/>
              </w:rPr>
              <w:t>app, chat</w:t>
            </w:r>
          </w:p>
        </w:tc>
        <w:tc>
          <w:tcPr>
            <w:tcW w:w="4111" w:type="dxa"/>
          </w:tcPr>
          <w:p w14:paraId="0873796E" w14:textId="40E60617" w:rsidR="00255B08" w:rsidRPr="00CA2065" w:rsidRDefault="00255B08" w:rsidP="00DF4472">
            <w:pPr>
              <w:spacing w:line="360" w:lineRule="auto"/>
              <w:jc w:val="both"/>
              <w:rPr>
                <w:sz w:val="20"/>
                <w:szCs w:val="20"/>
              </w:rPr>
            </w:pPr>
            <w:r w:rsidRPr="00CA2065">
              <w:rPr>
                <w:sz w:val="20"/>
                <w:szCs w:val="20"/>
              </w:rPr>
              <w:t xml:space="preserve">graphical </w:t>
            </w:r>
            <w:proofErr w:type="spellStart"/>
            <w:r w:rsidRPr="00CA2065">
              <w:rPr>
                <w:sz w:val="20"/>
                <w:szCs w:val="20"/>
              </w:rPr>
              <w:t>concordancer</w:t>
            </w:r>
            <w:proofErr w:type="spellEnd"/>
            <w:r w:rsidRPr="00CA2065">
              <w:rPr>
                <w:sz w:val="20"/>
                <w:szCs w:val="20"/>
              </w:rPr>
              <w:t>, parsers, WordNet browser, chatbots</w:t>
            </w:r>
          </w:p>
        </w:tc>
      </w:tr>
      <w:tr w:rsidR="00255B08" w:rsidRPr="00CA2065" w14:paraId="6D4E464D" w14:textId="77777777" w:rsidTr="00CA2065">
        <w:trPr>
          <w:trHeight w:val="221"/>
          <w:jc w:val="center"/>
        </w:trPr>
        <w:tc>
          <w:tcPr>
            <w:tcW w:w="2547" w:type="dxa"/>
          </w:tcPr>
          <w:p w14:paraId="7143CA4B" w14:textId="683101A4" w:rsidR="00255B08" w:rsidRPr="00CA2065" w:rsidRDefault="00255B08" w:rsidP="00DF4472">
            <w:pPr>
              <w:spacing w:line="360" w:lineRule="auto"/>
              <w:jc w:val="both"/>
              <w:rPr>
                <w:sz w:val="20"/>
                <w:szCs w:val="20"/>
              </w:rPr>
            </w:pPr>
            <w:r w:rsidRPr="00CA2065">
              <w:rPr>
                <w:sz w:val="20"/>
                <w:szCs w:val="20"/>
              </w:rPr>
              <w:t>Linguistic fieldwork</w:t>
            </w:r>
          </w:p>
        </w:tc>
        <w:tc>
          <w:tcPr>
            <w:tcW w:w="1183" w:type="dxa"/>
          </w:tcPr>
          <w:p w14:paraId="50B4806D" w14:textId="0CF00F4A" w:rsidR="00255B08" w:rsidRPr="00CA2065" w:rsidRDefault="00255B08" w:rsidP="00DF4472">
            <w:pPr>
              <w:spacing w:line="360" w:lineRule="auto"/>
              <w:jc w:val="both"/>
              <w:rPr>
                <w:sz w:val="20"/>
                <w:szCs w:val="20"/>
              </w:rPr>
            </w:pPr>
            <w:r w:rsidRPr="00CA2065">
              <w:rPr>
                <w:sz w:val="20"/>
                <w:szCs w:val="20"/>
              </w:rPr>
              <w:t>toolbox</w:t>
            </w:r>
          </w:p>
        </w:tc>
        <w:tc>
          <w:tcPr>
            <w:tcW w:w="4111" w:type="dxa"/>
          </w:tcPr>
          <w:p w14:paraId="37AFC611" w14:textId="53848967" w:rsidR="00255B08" w:rsidRPr="00CA2065" w:rsidRDefault="00255B08" w:rsidP="00DF4472">
            <w:pPr>
              <w:spacing w:line="360" w:lineRule="auto"/>
              <w:jc w:val="both"/>
              <w:rPr>
                <w:sz w:val="20"/>
                <w:szCs w:val="20"/>
              </w:rPr>
            </w:pPr>
            <w:r w:rsidRPr="00CA2065">
              <w:rPr>
                <w:sz w:val="20"/>
                <w:szCs w:val="20"/>
              </w:rPr>
              <w:t>manipulate data in SIL Toolbox format</w:t>
            </w:r>
          </w:p>
        </w:tc>
      </w:tr>
    </w:tbl>
    <w:p w14:paraId="0105FC2C" w14:textId="312939F3" w:rsidR="00CA2065" w:rsidRPr="00CA2065" w:rsidRDefault="00CA2065" w:rsidP="00DF4472">
      <w:pPr>
        <w:pStyle w:val="Caption"/>
        <w:jc w:val="both"/>
        <w:rPr>
          <w:b w:val="0"/>
          <w:bCs w:val="0"/>
          <w:i/>
          <w:iCs/>
        </w:rPr>
      </w:pPr>
      <w:bookmarkStart w:id="65" w:name="_Ref30499316"/>
      <w:bookmarkStart w:id="66" w:name="_Toc31106433"/>
      <w:r w:rsidRPr="00CA2065">
        <w:rPr>
          <w:b w:val="0"/>
          <w:bCs w:val="0"/>
          <w:i/>
          <w:iCs/>
        </w:rPr>
        <w:t xml:space="preserve">Table </w:t>
      </w:r>
      <w:r w:rsidRPr="00CA2065">
        <w:rPr>
          <w:b w:val="0"/>
          <w:bCs w:val="0"/>
          <w:i/>
          <w:iCs/>
        </w:rPr>
        <w:fldChar w:fldCharType="begin"/>
      </w:r>
      <w:r w:rsidRPr="00CA2065">
        <w:rPr>
          <w:b w:val="0"/>
          <w:bCs w:val="0"/>
          <w:i/>
          <w:iCs/>
        </w:rPr>
        <w:instrText xml:space="preserve"> SEQ Table \* ARABIC </w:instrText>
      </w:r>
      <w:r w:rsidRPr="00CA2065">
        <w:rPr>
          <w:b w:val="0"/>
          <w:bCs w:val="0"/>
          <w:i/>
          <w:iCs/>
        </w:rPr>
        <w:fldChar w:fldCharType="separate"/>
      </w:r>
      <w:r w:rsidR="005E0C62">
        <w:rPr>
          <w:b w:val="0"/>
          <w:bCs w:val="0"/>
          <w:i/>
          <w:iCs/>
          <w:noProof/>
        </w:rPr>
        <w:t>1</w:t>
      </w:r>
      <w:r w:rsidRPr="00CA2065">
        <w:rPr>
          <w:b w:val="0"/>
          <w:bCs w:val="0"/>
          <w:i/>
          <w:iCs/>
        </w:rPr>
        <w:fldChar w:fldCharType="end"/>
      </w:r>
      <w:bookmarkEnd w:id="65"/>
      <w:r w:rsidRPr="00CA2065">
        <w:rPr>
          <w:b w:val="0"/>
          <w:bCs w:val="0"/>
          <w:i/>
          <w:iCs/>
        </w:rPr>
        <w:t xml:space="preserve"> NLTK modules for language processing tasks </w:t>
      </w:r>
      <w:sdt>
        <w:sdtPr>
          <w:rPr>
            <w:b w:val="0"/>
            <w:bCs w:val="0"/>
            <w:i/>
            <w:iCs/>
          </w:rPr>
          <w:id w:val="1224026408"/>
          <w:citation/>
        </w:sdtPr>
        <w:sdtContent>
          <w:r w:rsidRPr="00CA2065">
            <w:rPr>
              <w:b w:val="0"/>
              <w:bCs w:val="0"/>
              <w:i/>
              <w:iCs/>
            </w:rPr>
            <w:fldChar w:fldCharType="begin"/>
          </w:r>
          <w:r w:rsidRPr="00CA2065">
            <w:rPr>
              <w:b w:val="0"/>
              <w:bCs w:val="0"/>
              <w:i/>
              <w:iCs/>
            </w:rPr>
            <w:instrText xml:space="preserve"> CITATION Bir09 \l 2057 </w:instrText>
          </w:r>
          <w:r w:rsidRPr="00CA2065">
            <w:rPr>
              <w:b w:val="0"/>
              <w:bCs w:val="0"/>
              <w:i/>
              <w:iCs/>
            </w:rPr>
            <w:fldChar w:fldCharType="separate"/>
          </w:r>
          <w:r w:rsidR="00996B79">
            <w:rPr>
              <w:noProof/>
            </w:rPr>
            <w:t>[108]</w:t>
          </w:r>
          <w:r w:rsidRPr="00CA2065">
            <w:rPr>
              <w:b w:val="0"/>
              <w:bCs w:val="0"/>
              <w:i/>
              <w:iCs/>
            </w:rPr>
            <w:fldChar w:fldCharType="end"/>
          </w:r>
        </w:sdtContent>
      </w:sdt>
      <w:bookmarkEnd w:id="66"/>
    </w:p>
    <w:p w14:paraId="52B96357" w14:textId="0651891E" w:rsidR="00180074" w:rsidRDefault="00180074" w:rsidP="00DF4472">
      <w:pPr>
        <w:pStyle w:val="Heading4"/>
        <w:jc w:val="both"/>
      </w:pPr>
      <w:bookmarkStart w:id="67" w:name="_Ref31137843"/>
      <w:r>
        <w:t>Data Science Toolkit</w:t>
      </w:r>
      <w:bookmarkEnd w:id="67"/>
    </w:p>
    <w:p w14:paraId="7659C735" w14:textId="192DEB1E" w:rsidR="00032E29" w:rsidRDefault="00180074" w:rsidP="00DF4472">
      <w:pPr>
        <w:spacing w:line="360" w:lineRule="auto"/>
        <w:jc w:val="both"/>
      </w:pPr>
      <w:r>
        <w:t xml:space="preserve">Data Science Toolkit (DST) is an open-source </w:t>
      </w:r>
      <w:r w:rsidRPr="00180074">
        <w:t xml:space="preserve">collection of the best open data sets and open-source tools for data science, wrapped in an easy-to-use REST/JSON </w:t>
      </w:r>
      <w:r w:rsidR="00432935">
        <w:t xml:space="preserve">application </w:t>
      </w:r>
      <w:r w:rsidR="00432935">
        <w:lastRenderedPageBreak/>
        <w:t>programming interface (A</w:t>
      </w:r>
      <w:r w:rsidRPr="00180074">
        <w:t>PI</w:t>
      </w:r>
      <w:r w:rsidR="00432935">
        <w:t>)</w:t>
      </w:r>
      <w:r w:rsidRPr="00180074">
        <w:t xml:space="preserve"> with command line, Python and </w:t>
      </w:r>
      <w:proofErr w:type="spellStart"/>
      <w:r w:rsidRPr="00180074">
        <w:t>Javascript</w:t>
      </w:r>
      <w:proofErr w:type="spellEnd"/>
      <w:r w:rsidRPr="00180074">
        <w:t xml:space="preserve"> interfaces</w:t>
      </w:r>
      <w:sdt>
        <w:sdtPr>
          <w:id w:val="-875006835"/>
          <w:citation/>
        </w:sdtPr>
        <w:sdtContent>
          <w:r>
            <w:fldChar w:fldCharType="begin"/>
          </w:r>
          <w:r>
            <w:instrText xml:space="preserve">CITATION War11 \l 2057 </w:instrText>
          </w:r>
          <w:r>
            <w:fldChar w:fldCharType="separate"/>
          </w:r>
          <w:r w:rsidR="00996B79">
            <w:rPr>
              <w:noProof/>
            </w:rPr>
            <w:t xml:space="preserve"> [109]</w:t>
          </w:r>
          <w:r>
            <w:fldChar w:fldCharType="end"/>
          </w:r>
        </w:sdtContent>
      </w:sdt>
      <w:r w:rsidRPr="00180074">
        <w:t xml:space="preserve">. </w:t>
      </w:r>
      <w:r>
        <w:t xml:space="preserve">The server can be run as a </w:t>
      </w:r>
      <w:r w:rsidR="00432935">
        <w:t xml:space="preserve">self-contained </w:t>
      </w:r>
      <w:r>
        <w:t>as a virtual machine.</w:t>
      </w:r>
    </w:p>
    <w:p w14:paraId="570D89FD" w14:textId="77777777" w:rsidR="00BD3102" w:rsidRDefault="00BD3102" w:rsidP="00DF4472">
      <w:pPr>
        <w:spacing w:line="360" w:lineRule="auto"/>
        <w:jc w:val="both"/>
      </w:pPr>
    </w:p>
    <w:p w14:paraId="188FD099" w14:textId="37ABDB6C" w:rsidR="00BD3102" w:rsidRDefault="00BD3102" w:rsidP="00BD3102">
      <w:pPr>
        <w:pStyle w:val="Heading2"/>
      </w:pPr>
      <w:bookmarkStart w:id="68" w:name="_Toc31106529"/>
      <w:r>
        <w:t>Conclusion</w:t>
      </w:r>
      <w:bookmarkEnd w:id="68"/>
    </w:p>
    <w:p w14:paraId="13F60390" w14:textId="77777777" w:rsidR="00BD3102" w:rsidRDefault="00BD3102" w:rsidP="00DF4472">
      <w:pPr>
        <w:spacing w:after="200" w:line="276" w:lineRule="auto"/>
        <w:jc w:val="both"/>
      </w:pPr>
    </w:p>
    <w:p w14:paraId="3C4B6801" w14:textId="6EBA1B8A" w:rsidR="00E736CB" w:rsidRDefault="00BD3102" w:rsidP="00DF4472">
      <w:pPr>
        <w:spacing w:after="200" w:line="276" w:lineRule="auto"/>
        <w:jc w:val="both"/>
        <w:rPr>
          <w:rFonts w:asciiTheme="majorHAnsi" w:eastAsiaTheme="majorEastAsia" w:hAnsiTheme="majorHAnsi" w:cstheme="majorBidi"/>
          <w:b/>
          <w:bCs/>
          <w:i/>
          <w:iCs/>
          <w:sz w:val="32"/>
          <w:szCs w:val="32"/>
        </w:rPr>
      </w:pPr>
      <w:r w:rsidRPr="00BD3102">
        <w:rPr>
          <w:highlight w:val="yellow"/>
        </w:rPr>
        <w:t>Summarise AI, ML, Text Analysis, NLP, SA, Topic Modelling and Data Science.</w:t>
      </w:r>
      <w:r w:rsidR="00E736CB">
        <w:br w:type="page"/>
      </w:r>
    </w:p>
    <w:p w14:paraId="6E0C814D" w14:textId="34157078" w:rsidR="00A506BA" w:rsidRDefault="00A506BA" w:rsidP="00DF4472">
      <w:pPr>
        <w:pStyle w:val="Heading1"/>
        <w:jc w:val="both"/>
      </w:pPr>
      <w:bookmarkStart w:id="69" w:name="_Toc31106530"/>
      <w:r>
        <w:lastRenderedPageBreak/>
        <w:t>Research Methodology</w:t>
      </w:r>
      <w:bookmarkEnd w:id="69"/>
      <w:r w:rsidR="00CC601D">
        <w:t xml:space="preserve"> </w:t>
      </w:r>
    </w:p>
    <w:p w14:paraId="35886823" w14:textId="4D0FD790" w:rsidR="00531308" w:rsidRDefault="00531308" w:rsidP="00DF4472">
      <w:pPr>
        <w:jc w:val="both"/>
      </w:pPr>
    </w:p>
    <w:p w14:paraId="0230A4C5" w14:textId="1F2DCB75" w:rsidR="00820E95" w:rsidRDefault="00820E95" w:rsidP="00DF4472">
      <w:pPr>
        <w:jc w:val="both"/>
      </w:pPr>
    </w:p>
    <w:p w14:paraId="68D01CBC" w14:textId="7E1B17DE" w:rsidR="00444EBD" w:rsidRDefault="00BD3102" w:rsidP="00DF4472">
      <w:pPr>
        <w:pStyle w:val="Heading2"/>
        <w:jc w:val="both"/>
      </w:pPr>
      <w:bookmarkStart w:id="70" w:name="_Toc31106531"/>
      <w:r>
        <w:t>Introduction</w:t>
      </w:r>
      <w:bookmarkEnd w:id="70"/>
    </w:p>
    <w:p w14:paraId="3EE99C2D" w14:textId="77777777" w:rsidR="00E128CF" w:rsidRDefault="00E128CF" w:rsidP="00DF4472">
      <w:pPr>
        <w:spacing w:line="360" w:lineRule="auto"/>
        <w:jc w:val="both"/>
      </w:pPr>
    </w:p>
    <w:p w14:paraId="4DCA4B4B" w14:textId="69E59CD9" w:rsidR="00531308" w:rsidRDefault="00177D71" w:rsidP="00DF4472">
      <w:pPr>
        <w:spacing w:line="360" w:lineRule="auto"/>
        <w:jc w:val="both"/>
      </w:pPr>
      <w:r>
        <w:t xml:space="preserve">Social media, which has exponentially grown </w:t>
      </w:r>
      <w:r w:rsidR="00E736CB">
        <w:t xml:space="preserve">as a method of organisational form of communication as highlighted in the </w:t>
      </w:r>
      <w:r w:rsidR="00E736CB">
        <w:fldChar w:fldCharType="begin"/>
      </w:r>
      <w:r w:rsidR="00E736CB">
        <w:instrText xml:space="preserve"> REF _Ref30496015 \h </w:instrText>
      </w:r>
      <w:r w:rsidR="00DF4472">
        <w:instrText xml:space="preserve"> \* MERGEFORMAT </w:instrText>
      </w:r>
      <w:r w:rsidR="00E736CB">
        <w:fldChar w:fldCharType="separate"/>
      </w:r>
      <w:r w:rsidR="00996B79">
        <w:t>Background</w:t>
      </w:r>
      <w:r w:rsidR="00E736CB">
        <w:fldChar w:fldCharType="end"/>
      </w:r>
      <w:r w:rsidR="00E736CB">
        <w:t xml:space="preserve"> Section in Chapter 1 and now</w:t>
      </w:r>
      <w:r>
        <w:t xml:space="preserve"> represent</w:t>
      </w:r>
      <w:r w:rsidR="00E736CB">
        <w:t>s</w:t>
      </w:r>
      <w:r>
        <w:t xml:space="preserve"> an active channel for customer interaction. </w:t>
      </w:r>
      <w:r w:rsidR="00E128CF">
        <w:t xml:space="preserve">That interaction, however, is under the control of the customers and not the organisation and as such the form of that communication is “as is”. </w:t>
      </w:r>
      <w:r w:rsidR="00E736CB">
        <w:t>T</w:t>
      </w:r>
      <w:r w:rsidR="00E128CF">
        <w:t xml:space="preserve">he project </w:t>
      </w:r>
      <w:r w:rsidR="00E736CB">
        <w:t>will</w:t>
      </w:r>
      <w:r w:rsidR="00E128CF">
        <w:t xml:space="preserve"> use the publicly available data to </w:t>
      </w:r>
      <w:r w:rsidR="00E736CB">
        <w:t xml:space="preserve">simplify </w:t>
      </w:r>
      <w:r w:rsidR="00531308">
        <w:t>and work</w:t>
      </w:r>
      <w:r w:rsidR="00E128CF">
        <w:t xml:space="preserve"> within the legal and ethical framework.</w:t>
      </w:r>
    </w:p>
    <w:p w14:paraId="6A42E695" w14:textId="77777777" w:rsidR="00531308" w:rsidRDefault="00531308" w:rsidP="00DF4472">
      <w:pPr>
        <w:spacing w:line="360" w:lineRule="auto"/>
        <w:jc w:val="both"/>
      </w:pPr>
    </w:p>
    <w:p w14:paraId="18911D43" w14:textId="121C6371" w:rsidR="00531308" w:rsidRDefault="00531308" w:rsidP="00DF4472">
      <w:pPr>
        <w:spacing w:line="360" w:lineRule="auto"/>
        <w:jc w:val="both"/>
      </w:pPr>
      <w:r>
        <w:t xml:space="preserve">Since the organisational institution is a </w:t>
      </w:r>
      <w:r w:rsidR="00E128CF">
        <w:t xml:space="preserve">public institution, the legal expectation is that any person within the UK should be able to access the services provided. </w:t>
      </w:r>
      <w:r>
        <w:t>As is common with public facing</w:t>
      </w:r>
      <w:r w:rsidR="00E128CF">
        <w:t xml:space="preserve"> services</w:t>
      </w:r>
      <w:r>
        <w:t xml:space="preserve">, the </w:t>
      </w:r>
      <w:r w:rsidR="00960BD3">
        <w:t>output</w:t>
      </w:r>
      <w:r w:rsidR="00E128CF">
        <w:t xml:space="preserve"> </w:t>
      </w:r>
      <w:r>
        <w:t>falls</w:t>
      </w:r>
      <w:r w:rsidR="00E128CF">
        <w:t xml:space="preserve"> under the guise of unstructured data </w:t>
      </w:r>
      <w:r>
        <w:t xml:space="preserve">and </w:t>
      </w:r>
      <w:r w:rsidR="00E128CF">
        <w:t>include</w:t>
      </w:r>
      <w:r>
        <w:t>s the</w:t>
      </w:r>
      <w:r w:rsidR="00E128CF">
        <w:t xml:space="preserve"> call centre voice calls, emails, chat logs, </w:t>
      </w:r>
      <w:r w:rsidR="00960BD3">
        <w:t xml:space="preserve">and </w:t>
      </w:r>
      <w:r w:rsidR="00E128CF">
        <w:t>social media interaction</w:t>
      </w:r>
      <w:r w:rsidR="00960BD3">
        <w:t xml:space="preserve">s. </w:t>
      </w:r>
    </w:p>
    <w:p w14:paraId="290746B7" w14:textId="77777777" w:rsidR="009F42E6" w:rsidRDefault="009F42E6" w:rsidP="00DF4472">
      <w:pPr>
        <w:spacing w:line="360" w:lineRule="auto"/>
        <w:jc w:val="both"/>
      </w:pPr>
    </w:p>
    <w:p w14:paraId="43790345" w14:textId="48719EC8" w:rsidR="004D0C67" w:rsidRDefault="00E128CF" w:rsidP="00DF4472">
      <w:pPr>
        <w:spacing w:line="360" w:lineRule="auto"/>
        <w:jc w:val="both"/>
      </w:pPr>
      <w:r>
        <w:t>Th</w:t>
      </w:r>
      <w:r w:rsidR="00960BD3">
        <w:t xml:space="preserve">e </w:t>
      </w:r>
      <w:r w:rsidR="00177D71">
        <w:t xml:space="preserve">aim of this project to </w:t>
      </w:r>
      <w:r w:rsidR="00960BD3">
        <w:t>provide a</w:t>
      </w:r>
      <w:r w:rsidR="00531308">
        <w:t xml:space="preserve"> prototype</w:t>
      </w:r>
      <w:r w:rsidR="00960BD3">
        <w:t xml:space="preserve"> text analytics solution that can offer sentiment valuation of the text input, provide topic guidance of the text and provide a management information and business information output for input to the decision-making process of the customer service department. </w:t>
      </w:r>
      <w:r w:rsidR="00531308">
        <w:t xml:space="preserve">Future work will involve developing the </w:t>
      </w:r>
      <w:r w:rsidR="00960BD3">
        <w:t xml:space="preserve">text input to </w:t>
      </w:r>
      <w:r w:rsidR="00531308">
        <w:t xml:space="preserve">allow more communications other than </w:t>
      </w:r>
      <w:r w:rsidR="00960BD3">
        <w:t>only social media post.</w:t>
      </w:r>
    </w:p>
    <w:p w14:paraId="49E53CEA" w14:textId="77777777" w:rsidR="004D0C67" w:rsidRDefault="004D0C67" w:rsidP="00DF4472">
      <w:pPr>
        <w:spacing w:line="360" w:lineRule="auto"/>
        <w:jc w:val="both"/>
      </w:pPr>
    </w:p>
    <w:p w14:paraId="0CF732F8" w14:textId="77777777" w:rsidR="004D0C67" w:rsidRPr="00531308" w:rsidRDefault="004D0C67" w:rsidP="00DF4472">
      <w:pPr>
        <w:spacing w:line="360" w:lineRule="auto"/>
        <w:jc w:val="both"/>
      </w:pPr>
      <w:r>
        <w:t>In this chapter, we will discuss the research philosophy used in the project. We will explain the research methodologies used and mention the outcomes from the research.</w:t>
      </w:r>
    </w:p>
    <w:p w14:paraId="73637087" w14:textId="77777777" w:rsidR="004D0C67" w:rsidRDefault="004D0C67" w:rsidP="00DF4472">
      <w:pPr>
        <w:spacing w:line="360" w:lineRule="auto"/>
        <w:jc w:val="both"/>
      </w:pPr>
    </w:p>
    <w:p w14:paraId="66FA3756" w14:textId="67DE4263" w:rsidR="00444EBD" w:rsidRDefault="00444EBD" w:rsidP="00DF4472">
      <w:pPr>
        <w:pStyle w:val="Heading3"/>
        <w:jc w:val="both"/>
      </w:pPr>
      <w:bookmarkStart w:id="71" w:name="_Toc31106532"/>
      <w:r>
        <w:t>Philosophy</w:t>
      </w:r>
      <w:bookmarkEnd w:id="71"/>
    </w:p>
    <w:p w14:paraId="26C42B96" w14:textId="77777777" w:rsidR="00323EE3" w:rsidRDefault="00323EE3" w:rsidP="00DF4472">
      <w:pPr>
        <w:spacing w:line="360" w:lineRule="auto"/>
        <w:jc w:val="both"/>
      </w:pPr>
    </w:p>
    <w:p w14:paraId="1AC9C18F" w14:textId="66189018" w:rsidR="002E36EE" w:rsidRDefault="00323EE3" w:rsidP="00DF4472">
      <w:pPr>
        <w:spacing w:line="360" w:lineRule="auto"/>
        <w:jc w:val="both"/>
      </w:pPr>
      <w:r>
        <w:lastRenderedPageBreak/>
        <w:t xml:space="preserve">We decided to make use </w:t>
      </w:r>
      <w:r w:rsidR="00444EBD">
        <w:t>p</w:t>
      </w:r>
      <w:r w:rsidR="004D0C67">
        <w:t>ositivism</w:t>
      </w:r>
      <w:r>
        <w:t xml:space="preserve"> philosophy as we </w:t>
      </w:r>
      <w:r w:rsidR="002E36EE">
        <w:t>made use of real data captured from social media. We were independent to the parts of the organisation dealing with customer interaction</w:t>
      </w:r>
      <w:r w:rsidR="003B6C18">
        <w:t xml:space="preserve"> and therefore holds an objectivist view</w:t>
      </w:r>
      <w:r w:rsidR="002E36EE">
        <w:t xml:space="preserve">. We look to provide simplified view of the interaction from the customers as a dashboard. The sample used involved the collection of over 200,000 individual texts captured over a period of 10 years. The resultant prototype developed will be </w:t>
      </w:r>
      <w:r w:rsidR="00A75FA3">
        <w:t>developed using the population rather than make use of part of the data.</w:t>
      </w:r>
    </w:p>
    <w:p w14:paraId="6D9A3545" w14:textId="77777777" w:rsidR="002E36EE" w:rsidRDefault="002E36EE" w:rsidP="00DF4472">
      <w:pPr>
        <w:spacing w:line="360" w:lineRule="auto"/>
        <w:jc w:val="both"/>
      </w:pPr>
    </w:p>
    <w:p w14:paraId="6E74BEA2" w14:textId="77777777" w:rsidR="00A75FA3" w:rsidRDefault="00A75FA3" w:rsidP="00DF4472">
      <w:pPr>
        <w:spacing w:line="360" w:lineRule="auto"/>
        <w:jc w:val="both"/>
      </w:pPr>
      <w:r>
        <w:t>To better understand the current operation an introduction meeting was arranged to find out the true</w:t>
      </w:r>
      <w:r w:rsidR="00323EE3">
        <w:t xml:space="preserve"> daily experiences of the teams of analyst, support analyst</w:t>
      </w:r>
      <w:r>
        <w:t>s</w:t>
      </w:r>
      <w:r w:rsidR="00323EE3">
        <w:t>, and mana</w:t>
      </w:r>
      <w:r>
        <w:t xml:space="preserve">gement of the </w:t>
      </w:r>
      <w:r w:rsidR="00323EE3">
        <w:t>contact centre teams. This provide</w:t>
      </w:r>
      <w:r>
        <w:t>d</w:t>
      </w:r>
      <w:r w:rsidR="00323EE3">
        <w:t xml:space="preserve"> first-hand experience of the challenges experienced by the teams in terms of finding out what the customer is actually saying and how to identify</w:t>
      </w:r>
      <w:r>
        <w:t xml:space="preserve"> any</w:t>
      </w:r>
      <w:r w:rsidR="00323EE3">
        <w:t xml:space="preserve"> </w:t>
      </w:r>
      <w:r>
        <w:t xml:space="preserve">of the </w:t>
      </w:r>
      <w:r w:rsidR="00323EE3">
        <w:t xml:space="preserve">topical trends. </w:t>
      </w:r>
    </w:p>
    <w:p w14:paraId="34F5E70E" w14:textId="76D12311" w:rsidR="00444EBD" w:rsidRDefault="00444EBD" w:rsidP="00DF4472">
      <w:pPr>
        <w:pStyle w:val="Heading3"/>
        <w:jc w:val="both"/>
      </w:pPr>
      <w:bookmarkStart w:id="72" w:name="_Toc31106533"/>
      <w:r>
        <w:t>Approaches</w:t>
      </w:r>
      <w:bookmarkEnd w:id="72"/>
    </w:p>
    <w:p w14:paraId="3E6F34F6" w14:textId="4B4F98CF" w:rsidR="00A75FA3" w:rsidRDefault="00A75FA3" w:rsidP="00DF4472">
      <w:pPr>
        <w:spacing w:line="360" w:lineRule="auto"/>
        <w:jc w:val="both"/>
        <w:rPr>
          <w:highlight w:val="yellow"/>
        </w:rPr>
      </w:pPr>
    </w:p>
    <w:p w14:paraId="6E9A38EB" w14:textId="00A35791" w:rsidR="00531308" w:rsidRDefault="00A75FA3" w:rsidP="00DF4472">
      <w:pPr>
        <w:spacing w:line="360" w:lineRule="auto"/>
        <w:jc w:val="both"/>
      </w:pPr>
      <w:r>
        <w:t xml:space="preserve">The </w:t>
      </w:r>
      <w:r w:rsidR="00CC5FEC">
        <w:fldChar w:fldCharType="begin"/>
      </w:r>
      <w:r w:rsidR="00CC5FEC">
        <w:instrText xml:space="preserve"> REF _Ref30499181 \h </w:instrText>
      </w:r>
      <w:r w:rsidR="00DF4472">
        <w:instrText xml:space="preserve"> \* MERGEFORMAT </w:instrText>
      </w:r>
      <w:r w:rsidR="00CC5FEC">
        <w:fldChar w:fldCharType="separate"/>
      </w:r>
      <w:r w:rsidR="00996B79">
        <w:t>Literature Review</w:t>
      </w:r>
      <w:r w:rsidR="00CC5FEC">
        <w:fldChar w:fldCharType="end"/>
      </w:r>
      <w:r w:rsidR="00CC5FEC">
        <w:t xml:space="preserve"> chapter gives a systematic view of artificial intelligence, machine learning, text analytics, </w:t>
      </w:r>
      <w:r w:rsidR="005038C3">
        <w:t xml:space="preserve">natural language processing, data, cloud computing and data science. We choose this view as it complements the </w:t>
      </w:r>
      <w:r w:rsidR="000C3957">
        <w:t xml:space="preserve">use of inductive approach. </w:t>
      </w:r>
    </w:p>
    <w:p w14:paraId="0B0BE843" w14:textId="52F92F96" w:rsidR="00606C4D" w:rsidRDefault="00606C4D" w:rsidP="00DF4472">
      <w:pPr>
        <w:spacing w:line="360" w:lineRule="auto"/>
        <w:jc w:val="both"/>
      </w:pPr>
    </w:p>
    <w:p w14:paraId="3CA370EC" w14:textId="3D86285B" w:rsidR="00606C4D" w:rsidRDefault="00606C4D" w:rsidP="00DF4472">
      <w:pPr>
        <w:spacing w:line="360" w:lineRule="auto"/>
        <w:jc w:val="both"/>
      </w:pPr>
      <w:r>
        <w:t xml:space="preserve">The software development approach </w:t>
      </w:r>
      <w:r w:rsidR="00CE64F2">
        <w:t xml:space="preserve">decided was </w:t>
      </w:r>
      <w:r>
        <w:t>to use prototyping for development.</w:t>
      </w:r>
      <w:r w:rsidR="00CE64F2">
        <w:t xml:space="preserve"> Use of high-fidelity prototypes (computer-based) in the approach allowed for the exploration of different iterations quickly and the testing the functionality of the systems.</w:t>
      </w:r>
    </w:p>
    <w:p w14:paraId="380B5273" w14:textId="2566D2BB" w:rsidR="00606C4D" w:rsidRDefault="00606C4D" w:rsidP="00DF4472">
      <w:pPr>
        <w:spacing w:line="360" w:lineRule="auto"/>
        <w:jc w:val="both"/>
      </w:pPr>
    </w:p>
    <w:p w14:paraId="74AF1850" w14:textId="68EFE9C3" w:rsidR="00606C4D" w:rsidRDefault="00606C4D" w:rsidP="00DF4472">
      <w:pPr>
        <w:spacing w:line="360" w:lineRule="auto"/>
        <w:jc w:val="both"/>
        <w:rPr>
          <w:highlight w:val="yellow"/>
        </w:rPr>
      </w:pPr>
      <w:r>
        <w:t>The deployment involved the inductive appro</w:t>
      </w:r>
      <w:r w:rsidR="00C22C06">
        <w:t xml:space="preserve">ach where the first development involved the use of Ubuntu chat logs to find out how Python, NLTK, data processing and topic modelling. Iteration of the model through the use of other natural processing tools in Python was used to further identify the preferred </w:t>
      </w:r>
      <w:r w:rsidR="00F42891">
        <w:t xml:space="preserve">tool. </w:t>
      </w:r>
      <w:r w:rsidR="00E246E7">
        <w:t>The final prototype was developed in Azure ML using all the lesson learned during the iterative development.</w:t>
      </w:r>
      <w:r w:rsidR="00F42891">
        <w:t xml:space="preserve"> </w:t>
      </w:r>
      <w:r w:rsidR="00C22C06">
        <w:t xml:space="preserve"> </w:t>
      </w:r>
    </w:p>
    <w:p w14:paraId="53F63A3E" w14:textId="77777777" w:rsidR="00531308" w:rsidRDefault="00531308" w:rsidP="00DF4472">
      <w:pPr>
        <w:pStyle w:val="Heading3"/>
        <w:jc w:val="both"/>
      </w:pPr>
      <w:bookmarkStart w:id="73" w:name="_Toc31106534"/>
      <w:r>
        <w:lastRenderedPageBreak/>
        <w:t>Strategy</w:t>
      </w:r>
      <w:bookmarkEnd w:id="73"/>
    </w:p>
    <w:p w14:paraId="282549D8" w14:textId="41D7AF7E" w:rsidR="00531308" w:rsidRDefault="006E50BC" w:rsidP="00DF4472">
      <w:pPr>
        <w:spacing w:line="360" w:lineRule="auto"/>
        <w:jc w:val="both"/>
      </w:pPr>
      <w:r>
        <w:t xml:space="preserve">We make the use of </w:t>
      </w:r>
      <w:r w:rsidR="005657A2">
        <w:t xml:space="preserve">grounded theory in the project. This offered the best approach for the project. It allowed for a systematic and structured project development. We were able to collect actual data that gave the true picture of what the consumers (public) were saying. Institutional knowledge allowed for the project to be able to identify context that might have been lost on those without the specific institutional knowledge. </w:t>
      </w:r>
    </w:p>
    <w:p w14:paraId="1DCC2571" w14:textId="0A74561C" w:rsidR="00444EBD" w:rsidRDefault="00444EBD" w:rsidP="005657A2">
      <w:pPr>
        <w:pStyle w:val="Heading4"/>
        <w:jc w:val="both"/>
      </w:pPr>
      <w:r w:rsidRPr="005657A2">
        <w:t>Literature Review</w:t>
      </w:r>
    </w:p>
    <w:p w14:paraId="2C1821C7" w14:textId="77777777" w:rsidR="005657A2" w:rsidRPr="005657A2" w:rsidRDefault="005657A2" w:rsidP="005657A2"/>
    <w:p w14:paraId="2EE8D28A" w14:textId="03B7F5F6" w:rsidR="000B5753" w:rsidRPr="005657A2" w:rsidRDefault="000B5753" w:rsidP="005657A2">
      <w:pPr>
        <w:spacing w:line="360" w:lineRule="auto"/>
      </w:pPr>
      <w:r w:rsidRPr="005657A2">
        <w:t xml:space="preserve">The literature review was </w:t>
      </w:r>
      <w:r w:rsidR="00582464" w:rsidRPr="005657A2">
        <w:t>done</w:t>
      </w:r>
      <w:r w:rsidRPr="005657A2">
        <w:t xml:space="preserve"> to provide the </w:t>
      </w:r>
      <w:r w:rsidR="00582464" w:rsidRPr="005657A2">
        <w:t>knowledge</w:t>
      </w:r>
      <w:r w:rsidRPr="005657A2">
        <w:t xml:space="preserve"> in the field about sentiment analysis and topic modelling. </w:t>
      </w:r>
      <w:r w:rsidR="006E50BC" w:rsidRPr="005657A2">
        <w:t xml:space="preserve">This informed the decision to pursue </w:t>
      </w:r>
      <w:proofErr w:type="gramStart"/>
      <w:r w:rsidR="006E50BC" w:rsidRPr="005657A2">
        <w:t>mixed-methods</w:t>
      </w:r>
      <w:proofErr w:type="gramEnd"/>
      <w:r w:rsidR="006E50BC" w:rsidRPr="005657A2">
        <w:t xml:space="preserve"> approaches</w:t>
      </w:r>
      <w:r w:rsidR="005657A2" w:rsidRPr="005657A2">
        <w:t xml:space="preserve"> of how to develop the project including identifying the challenges offered by the data collected.</w:t>
      </w:r>
    </w:p>
    <w:p w14:paraId="55219C0F" w14:textId="77777777" w:rsidR="000B5753" w:rsidRPr="000B5753" w:rsidRDefault="000B5753" w:rsidP="000B5753">
      <w:pPr>
        <w:rPr>
          <w:highlight w:val="yellow"/>
        </w:rPr>
      </w:pPr>
    </w:p>
    <w:p w14:paraId="3BC517A6" w14:textId="704D9478" w:rsidR="00444EBD" w:rsidRPr="000B5753" w:rsidRDefault="00444EBD" w:rsidP="00DF4472">
      <w:pPr>
        <w:pStyle w:val="Heading4"/>
        <w:jc w:val="both"/>
      </w:pPr>
      <w:r w:rsidRPr="000B5753">
        <w:t>Design</w:t>
      </w:r>
    </w:p>
    <w:p w14:paraId="5913C0F1" w14:textId="77777777" w:rsidR="005657A2" w:rsidRDefault="005657A2" w:rsidP="000B5753">
      <w:pPr>
        <w:spacing w:line="360" w:lineRule="auto"/>
        <w:jc w:val="both"/>
      </w:pPr>
    </w:p>
    <w:p w14:paraId="74CCDD29" w14:textId="34D48C36" w:rsidR="000B5753" w:rsidRDefault="000B5753" w:rsidP="000B5753">
      <w:pPr>
        <w:spacing w:line="360" w:lineRule="auto"/>
        <w:jc w:val="both"/>
      </w:pPr>
      <w:r>
        <w:t xml:space="preserve">We decided to use a sequential exploratory strategy where collection of the data was done before any design of the model. The data influenced the choice of software to use and how to develop the model including where best to deploy it. </w:t>
      </w:r>
    </w:p>
    <w:p w14:paraId="6B45B7ED" w14:textId="77777777" w:rsidR="000B5753" w:rsidRPr="000B5753" w:rsidRDefault="000B5753" w:rsidP="000B5753">
      <w:pPr>
        <w:rPr>
          <w:highlight w:val="yellow"/>
        </w:rPr>
      </w:pPr>
    </w:p>
    <w:p w14:paraId="4E6BF116" w14:textId="38BA5506" w:rsidR="00444EBD" w:rsidRDefault="005038C3" w:rsidP="00DF4472">
      <w:pPr>
        <w:spacing w:line="360" w:lineRule="auto"/>
        <w:jc w:val="both"/>
      </w:pPr>
      <w:r>
        <w:t xml:space="preserve">The </w:t>
      </w:r>
      <w:r w:rsidR="000B5753">
        <w:t xml:space="preserve">prototype </w:t>
      </w:r>
      <w:r>
        <w:t xml:space="preserve">solution </w:t>
      </w:r>
      <w:r w:rsidR="000B5753">
        <w:t xml:space="preserve">required to </w:t>
      </w:r>
      <w:r w:rsidR="005657A2">
        <w:t>meet</w:t>
      </w:r>
      <w:r w:rsidR="000B5753">
        <w:t xml:space="preserve"> </w:t>
      </w:r>
      <w:r>
        <w:t>the organisation</w:t>
      </w:r>
      <w:r w:rsidR="000B5753">
        <w:t>al</w:t>
      </w:r>
      <w:r>
        <w:t xml:space="preserve"> strategic and operation plan </w:t>
      </w:r>
      <w:r w:rsidR="000B5753">
        <w:t xml:space="preserve">for </w:t>
      </w:r>
      <w:r>
        <w:t xml:space="preserve">cloud first solutions </w:t>
      </w:r>
      <w:r w:rsidR="000B5753">
        <w:t xml:space="preserve">that include the use of </w:t>
      </w:r>
      <w:r>
        <w:t>RESTful API</w:t>
      </w:r>
      <w:r w:rsidR="000B5753">
        <w:t>s</w:t>
      </w:r>
      <w:r>
        <w:t>.</w:t>
      </w:r>
    </w:p>
    <w:p w14:paraId="28D54CDC" w14:textId="1E0CAA71" w:rsidR="00444EBD" w:rsidRDefault="00444EBD" w:rsidP="00DF4472">
      <w:pPr>
        <w:pStyle w:val="Heading3"/>
        <w:jc w:val="both"/>
      </w:pPr>
      <w:bookmarkStart w:id="74" w:name="_Toc31106535"/>
      <w:r>
        <w:t>Risks &amp; Limitations</w:t>
      </w:r>
      <w:bookmarkEnd w:id="74"/>
    </w:p>
    <w:p w14:paraId="1D0C3A73" w14:textId="77777777" w:rsidR="001326A3" w:rsidRDefault="001326A3" w:rsidP="00DF4472">
      <w:pPr>
        <w:spacing w:line="360" w:lineRule="auto"/>
        <w:jc w:val="both"/>
      </w:pPr>
    </w:p>
    <w:p w14:paraId="19F25064" w14:textId="7988EBC7" w:rsidR="00444EBD" w:rsidRDefault="00C03AAF" w:rsidP="00DF4472">
      <w:pPr>
        <w:spacing w:line="360" w:lineRule="auto"/>
        <w:jc w:val="both"/>
      </w:pPr>
      <w:r>
        <w:t xml:space="preserve">Due to making use of actual data consideration of any </w:t>
      </w:r>
      <w:r w:rsidR="005657A2">
        <w:t>legal</w:t>
      </w:r>
      <w:r>
        <w:t xml:space="preserve"> implications had to be officially sort. The</w:t>
      </w:r>
      <w:r w:rsidR="005657A2">
        <w:t xml:space="preserve"> requirements and time constraints </w:t>
      </w:r>
      <w:r>
        <w:t>were a factor as permissions were being clarified</w:t>
      </w:r>
      <w:r w:rsidR="005657A2">
        <w:t xml:space="preserve">. </w:t>
      </w:r>
      <w:r>
        <w:t>To allow for the development process to start t</w:t>
      </w:r>
      <w:r w:rsidR="00A32A1F">
        <w:t xml:space="preserve">he use of a public dataset </w:t>
      </w:r>
      <w:r>
        <w:t>was a good substitute</w:t>
      </w:r>
      <w:r w:rsidR="00A32A1F">
        <w:t xml:space="preserve">. </w:t>
      </w:r>
      <w:r w:rsidR="005657A2">
        <w:t xml:space="preserve"> </w:t>
      </w:r>
    </w:p>
    <w:p w14:paraId="24F0E35C" w14:textId="77777777" w:rsidR="00444EBD" w:rsidRDefault="00444EBD" w:rsidP="00DF4472">
      <w:pPr>
        <w:spacing w:line="360" w:lineRule="auto"/>
        <w:jc w:val="both"/>
      </w:pPr>
    </w:p>
    <w:p w14:paraId="0002D636" w14:textId="484F0B0D" w:rsidR="00444EBD" w:rsidRDefault="00444EBD" w:rsidP="00DF4472">
      <w:pPr>
        <w:pStyle w:val="Heading3"/>
        <w:jc w:val="both"/>
      </w:pPr>
      <w:bookmarkStart w:id="75" w:name="_Toc31106536"/>
      <w:r>
        <w:lastRenderedPageBreak/>
        <w:t>Validity, Reliability &amp; Generalisability</w:t>
      </w:r>
      <w:bookmarkEnd w:id="75"/>
    </w:p>
    <w:p w14:paraId="04F54898" w14:textId="77777777" w:rsidR="001326A3" w:rsidRDefault="001326A3" w:rsidP="00DF4472">
      <w:pPr>
        <w:spacing w:line="360" w:lineRule="auto"/>
        <w:jc w:val="both"/>
      </w:pPr>
    </w:p>
    <w:p w14:paraId="07E08CD8" w14:textId="3C868164" w:rsidR="00444EBD" w:rsidRDefault="00444EBD" w:rsidP="00DF4472">
      <w:pPr>
        <w:pStyle w:val="Heading4"/>
        <w:jc w:val="both"/>
      </w:pPr>
      <w:r>
        <w:t>Validity</w:t>
      </w:r>
    </w:p>
    <w:p w14:paraId="0F3A9934" w14:textId="77777777" w:rsidR="001326A3" w:rsidRDefault="001326A3" w:rsidP="00DF4472">
      <w:pPr>
        <w:spacing w:line="360" w:lineRule="auto"/>
        <w:jc w:val="both"/>
      </w:pPr>
    </w:p>
    <w:p w14:paraId="4C87E8ED" w14:textId="01C2ADF8" w:rsidR="00444EBD" w:rsidRDefault="00A32A1F" w:rsidP="00DF4472">
      <w:pPr>
        <w:spacing w:line="360" w:lineRule="auto"/>
        <w:jc w:val="both"/>
      </w:pPr>
      <w:r>
        <w:t xml:space="preserve">It was vital that the use of actual public data be necessary for the success of the project. To show that use of social media post is compatible to deriving sentiment and topic modelling or classification. </w:t>
      </w:r>
    </w:p>
    <w:p w14:paraId="14FFA516" w14:textId="174643BE" w:rsidR="00444EBD" w:rsidRDefault="00444EBD" w:rsidP="00DF4472">
      <w:pPr>
        <w:pStyle w:val="Heading4"/>
        <w:jc w:val="both"/>
      </w:pPr>
      <w:r>
        <w:t>Reliability</w:t>
      </w:r>
    </w:p>
    <w:p w14:paraId="2A97A94A" w14:textId="77777777" w:rsidR="001326A3" w:rsidRDefault="001326A3" w:rsidP="00DF4472">
      <w:pPr>
        <w:spacing w:line="360" w:lineRule="auto"/>
        <w:jc w:val="both"/>
      </w:pPr>
    </w:p>
    <w:p w14:paraId="08ED0BBF" w14:textId="4368B52A" w:rsidR="001326A3" w:rsidRDefault="00A32A1F" w:rsidP="00DF4472">
      <w:pPr>
        <w:spacing w:line="360" w:lineRule="auto"/>
        <w:jc w:val="both"/>
      </w:pPr>
      <w:r>
        <w:t>The use of public</w:t>
      </w:r>
      <w:r w:rsidR="00DC1E69">
        <w:t xml:space="preserve"> Twitter </w:t>
      </w:r>
      <w:r>
        <w:t>data allows for any researcher to be able to replicate the results of this project.</w:t>
      </w:r>
    </w:p>
    <w:p w14:paraId="27BEB5D3" w14:textId="027053AA" w:rsidR="00444EBD" w:rsidRDefault="00444EBD" w:rsidP="00DF4472">
      <w:pPr>
        <w:pStyle w:val="Heading4"/>
        <w:jc w:val="both"/>
      </w:pPr>
      <w:r>
        <w:t>Generalisability</w:t>
      </w:r>
    </w:p>
    <w:p w14:paraId="53E139B9" w14:textId="77777777" w:rsidR="001326A3" w:rsidRDefault="001326A3" w:rsidP="00DF4472">
      <w:pPr>
        <w:spacing w:line="360" w:lineRule="auto"/>
        <w:jc w:val="both"/>
      </w:pPr>
    </w:p>
    <w:p w14:paraId="777AAAAC" w14:textId="284D9C8B" w:rsidR="00444EBD" w:rsidRDefault="00A32A1F" w:rsidP="00DF4472">
      <w:pPr>
        <w:spacing w:line="360" w:lineRule="auto"/>
        <w:jc w:val="both"/>
      </w:pPr>
      <w:r>
        <w:t>The results from this project show that use of social media text can be used to inform on sentiment. The use of cloud computing to deliver the prototype system make the implementation of the such models possible in current working environment.</w:t>
      </w:r>
    </w:p>
    <w:p w14:paraId="1AFF3BCA" w14:textId="59564AE5" w:rsidR="00444EBD" w:rsidRDefault="00444EBD" w:rsidP="00DF4472">
      <w:pPr>
        <w:pStyle w:val="Heading3"/>
        <w:jc w:val="both"/>
      </w:pPr>
      <w:bookmarkStart w:id="76" w:name="_Toc31106537"/>
      <w:r>
        <w:t>Data Evaluation Methods</w:t>
      </w:r>
      <w:bookmarkEnd w:id="76"/>
    </w:p>
    <w:p w14:paraId="4CA58036" w14:textId="47F5346B" w:rsidR="00444EBD" w:rsidRDefault="00444EBD" w:rsidP="00DF4472">
      <w:pPr>
        <w:pStyle w:val="Heading4"/>
        <w:jc w:val="both"/>
      </w:pPr>
      <w:r>
        <w:t>Data Collection</w:t>
      </w:r>
    </w:p>
    <w:p w14:paraId="46F2B8B4" w14:textId="68A4B87D" w:rsidR="00A32A1F" w:rsidRDefault="00A32A1F" w:rsidP="00DF4472">
      <w:pPr>
        <w:spacing w:line="360" w:lineRule="auto"/>
        <w:jc w:val="both"/>
      </w:pPr>
    </w:p>
    <w:p w14:paraId="026A8018" w14:textId="243524C4" w:rsidR="00DC1E69" w:rsidRDefault="00A32A1F" w:rsidP="00DF4472">
      <w:pPr>
        <w:spacing w:line="360" w:lineRule="auto"/>
        <w:jc w:val="both"/>
      </w:pPr>
      <w:r>
        <w:t xml:space="preserve">To make use of chat logs, it was decided to make use of the public dataset available from the Ubuntu corpus as mentioned in </w:t>
      </w:r>
      <w:r w:rsidR="00DC1E69">
        <w:t xml:space="preserve">the </w:t>
      </w:r>
      <w:r w:rsidR="00DC1E69">
        <w:fldChar w:fldCharType="begin"/>
      </w:r>
      <w:r w:rsidR="00DC1E69">
        <w:instrText xml:space="preserve"> REF _Ref30414889 \h </w:instrText>
      </w:r>
      <w:r w:rsidR="00DC1E69">
        <w:fldChar w:fldCharType="separate"/>
      </w:r>
      <w:r w:rsidR="00996B79" w:rsidRPr="004A0A1B">
        <w:t>Introductio</w:t>
      </w:r>
      <w:r w:rsidR="00996B79">
        <w:t>n</w:t>
      </w:r>
      <w:r w:rsidR="00DC1E69">
        <w:fldChar w:fldCharType="end"/>
      </w:r>
      <w:r w:rsidR="00DC1E69">
        <w:t xml:space="preserve"> in the </w:t>
      </w:r>
      <w:r w:rsidR="00DC1E69">
        <w:fldChar w:fldCharType="begin"/>
      </w:r>
      <w:r w:rsidR="00DC1E69">
        <w:instrText xml:space="preserve"> REF _Ref30414748 \h </w:instrText>
      </w:r>
      <w:r w:rsidR="00DC1E69">
        <w:fldChar w:fldCharType="separate"/>
      </w:r>
      <w:r w:rsidR="00996B79">
        <w:t>Focus</w:t>
      </w:r>
      <w:r w:rsidR="00DC1E69">
        <w:fldChar w:fldCharType="end"/>
      </w:r>
      <w:r w:rsidR="00DC1E69">
        <w:t xml:space="preserve"> section</w:t>
      </w:r>
      <w:r>
        <w:t>.</w:t>
      </w:r>
      <w:r w:rsidR="00DC1E69">
        <w:t xml:space="preserve"> The Twitter data was to be collected by running of a Python script.</w:t>
      </w:r>
    </w:p>
    <w:p w14:paraId="39670941" w14:textId="40DACE84" w:rsidR="00FF2FB1" w:rsidRDefault="00FF2FB1" w:rsidP="00DF4472">
      <w:pPr>
        <w:spacing w:line="360" w:lineRule="auto"/>
        <w:jc w:val="both"/>
      </w:pPr>
    </w:p>
    <w:p w14:paraId="253177DE" w14:textId="0C8D08FA" w:rsidR="00FF2FB1" w:rsidRDefault="00FF2FB1" w:rsidP="00DF4472">
      <w:pPr>
        <w:spacing w:line="360" w:lineRule="auto"/>
        <w:jc w:val="both"/>
      </w:pPr>
      <w:r>
        <w:t>During the evaluation of the system, 10 users were asked to rate 30 text phrases by sentiment scores of between -1 to 1 rating of negative to positive and number of topics they thought were contained in the text.</w:t>
      </w:r>
    </w:p>
    <w:p w14:paraId="199E1F56" w14:textId="6224E8C7" w:rsidR="00FF2FB1" w:rsidRDefault="00FF2FB1" w:rsidP="00DF4472">
      <w:pPr>
        <w:spacing w:line="360" w:lineRule="auto"/>
        <w:jc w:val="both"/>
      </w:pPr>
    </w:p>
    <w:p w14:paraId="3D02FF86" w14:textId="0B4B9E79" w:rsidR="00FF2FB1" w:rsidRDefault="00FF2FB1" w:rsidP="00DF4472">
      <w:pPr>
        <w:spacing w:line="360" w:lineRule="auto"/>
        <w:jc w:val="both"/>
      </w:pPr>
      <w:r>
        <w:t>The sentiment analysis score and topic identification score were also collected in a PostgreSQL database for use in management information and business intelligence reporting.</w:t>
      </w:r>
    </w:p>
    <w:p w14:paraId="69E8F312" w14:textId="681EB234" w:rsidR="00444EBD" w:rsidRDefault="00444EBD" w:rsidP="00DF4472">
      <w:pPr>
        <w:pStyle w:val="Heading4"/>
        <w:jc w:val="both"/>
      </w:pPr>
      <w:r>
        <w:t>Data Evaluation</w:t>
      </w:r>
      <w:r w:rsidR="00A75FA3">
        <w:t xml:space="preserve"> and Analysis</w:t>
      </w:r>
    </w:p>
    <w:p w14:paraId="7A6D7D29" w14:textId="77777777" w:rsidR="00444EBD" w:rsidRDefault="00444EBD" w:rsidP="00DF4472">
      <w:pPr>
        <w:spacing w:line="360" w:lineRule="auto"/>
        <w:jc w:val="both"/>
      </w:pPr>
    </w:p>
    <w:p w14:paraId="6E9B1CD4" w14:textId="378D44F7" w:rsidR="00BC2603" w:rsidRDefault="00BC2603" w:rsidP="00BC2603">
      <w:pPr>
        <w:spacing w:line="360" w:lineRule="auto"/>
        <w:jc w:val="both"/>
      </w:pPr>
      <w:r>
        <w:t xml:space="preserve">Once the system was deployed daily capturing of social media post from the DVLA social media accounts </w:t>
      </w:r>
      <w:r w:rsidR="005D350C">
        <w:t xml:space="preserve">was undertaken with the results </w:t>
      </w:r>
      <w:r>
        <w:t>sav</w:t>
      </w:r>
      <w:r w:rsidR="005D350C">
        <w:t xml:space="preserve">ed </w:t>
      </w:r>
      <w:r>
        <w:t>to a PostgreSQL</w:t>
      </w:r>
    </w:p>
    <w:p w14:paraId="3FF6800C" w14:textId="396C619E" w:rsidR="00BC2603" w:rsidRDefault="00BC2603" w:rsidP="00DF4472">
      <w:pPr>
        <w:spacing w:line="360" w:lineRule="auto"/>
        <w:jc w:val="both"/>
      </w:pPr>
      <w:r>
        <w:t>database,</w:t>
      </w:r>
      <w:r w:rsidR="005D350C">
        <w:t xml:space="preserve"> an </w:t>
      </w:r>
      <w:r>
        <w:t xml:space="preserve">AWS RDS PostgreSQL database. The analysis of the resultant scores was presented through the use of a cloud service analytics tool, AWS </w:t>
      </w:r>
      <w:proofErr w:type="spellStart"/>
      <w:r>
        <w:t>QuickSight</w:t>
      </w:r>
      <w:proofErr w:type="spellEnd"/>
      <w:r>
        <w:t xml:space="preserve"> dashboard.</w:t>
      </w:r>
    </w:p>
    <w:p w14:paraId="21947FF9" w14:textId="77777777" w:rsidR="00444EBD" w:rsidRDefault="00444EBD" w:rsidP="00DF4472">
      <w:pPr>
        <w:spacing w:line="360" w:lineRule="auto"/>
        <w:jc w:val="both"/>
      </w:pPr>
    </w:p>
    <w:p w14:paraId="53522AAC" w14:textId="0E836045" w:rsidR="00444EBD" w:rsidRDefault="00444EBD" w:rsidP="00DF4472">
      <w:pPr>
        <w:pStyle w:val="Heading2"/>
        <w:spacing w:line="360" w:lineRule="auto"/>
        <w:jc w:val="both"/>
      </w:pPr>
      <w:bookmarkStart w:id="77" w:name="_Toc31106538"/>
      <w:r>
        <w:t>Development Methodology</w:t>
      </w:r>
      <w:bookmarkEnd w:id="77"/>
    </w:p>
    <w:p w14:paraId="1B70B819" w14:textId="1A623BAD" w:rsidR="00BE67FD" w:rsidRDefault="00444EBD" w:rsidP="00DF4472">
      <w:pPr>
        <w:pStyle w:val="Heading3"/>
        <w:jc w:val="both"/>
      </w:pPr>
      <w:bookmarkStart w:id="78" w:name="_Toc31106539"/>
      <w:r>
        <w:t>Software Development Methodology</w:t>
      </w:r>
      <w:bookmarkEnd w:id="78"/>
      <w:r>
        <w:t xml:space="preserve"> </w:t>
      </w:r>
    </w:p>
    <w:p w14:paraId="45981B50" w14:textId="77777777" w:rsidR="00DC40E9" w:rsidRPr="00DC40E9" w:rsidRDefault="00DC40E9" w:rsidP="00DF4472">
      <w:pPr>
        <w:jc w:val="both"/>
      </w:pPr>
    </w:p>
    <w:p w14:paraId="37562835" w14:textId="2123A1AD" w:rsidR="00444EBD" w:rsidRDefault="00BE67FD" w:rsidP="00DF4472">
      <w:pPr>
        <w:spacing w:line="360" w:lineRule="auto"/>
        <w:jc w:val="both"/>
      </w:pPr>
      <w:r>
        <w:t>The software development methodology used was prototyping. This allows for instant feedback to be visible as the development progressed. The steps involved included identifying the requirements of the proposed system, the development of a prototype, a review of the system and iteration of the system to enhance it to capture the comments offered from the review. This methodology also suited the development team of one.</w:t>
      </w:r>
    </w:p>
    <w:p w14:paraId="6EFE3200" w14:textId="77777777" w:rsidR="00F110F1" w:rsidRDefault="00F110F1" w:rsidP="00DF4472">
      <w:pPr>
        <w:spacing w:line="360" w:lineRule="auto"/>
        <w:jc w:val="both"/>
      </w:pPr>
    </w:p>
    <w:p w14:paraId="00E0B712" w14:textId="078AC614" w:rsidR="00444EBD" w:rsidRDefault="00444EBD" w:rsidP="00DF4472">
      <w:pPr>
        <w:pStyle w:val="Heading2"/>
        <w:spacing w:line="360" w:lineRule="auto"/>
        <w:jc w:val="both"/>
      </w:pPr>
      <w:bookmarkStart w:id="79" w:name="_Toc31106540"/>
      <w:r>
        <w:t>Resources</w:t>
      </w:r>
      <w:bookmarkEnd w:id="79"/>
    </w:p>
    <w:p w14:paraId="5A1D5F12" w14:textId="006BCACE" w:rsidR="00444EBD" w:rsidRDefault="00444EBD" w:rsidP="00DF4472">
      <w:pPr>
        <w:pStyle w:val="Heading3"/>
        <w:jc w:val="both"/>
      </w:pPr>
      <w:bookmarkStart w:id="80" w:name="_Toc31106541"/>
      <w:r>
        <w:t>Hardware Resources</w:t>
      </w:r>
      <w:bookmarkEnd w:id="80"/>
    </w:p>
    <w:p w14:paraId="6ADECD03" w14:textId="77777777" w:rsidR="00444EBD" w:rsidRDefault="00444EBD" w:rsidP="00DF4472">
      <w:pPr>
        <w:spacing w:line="360" w:lineRule="auto"/>
        <w:jc w:val="both"/>
      </w:pPr>
    </w:p>
    <w:p w14:paraId="33D52CD3" w14:textId="3A5A64A8" w:rsidR="00444EBD" w:rsidRDefault="00F5416B" w:rsidP="00DF4472">
      <w:pPr>
        <w:spacing w:line="360" w:lineRule="auto"/>
        <w:jc w:val="both"/>
      </w:pPr>
      <w:r>
        <w:t xml:space="preserve">The hardware used for the project was a MacBook Pro </w:t>
      </w:r>
      <w:r w:rsidR="00E56725">
        <w:t>i7.</w:t>
      </w:r>
    </w:p>
    <w:p w14:paraId="14257B17" w14:textId="703C15EB" w:rsidR="00444EBD" w:rsidRDefault="00444EBD" w:rsidP="00DF4472">
      <w:pPr>
        <w:pStyle w:val="Heading3"/>
        <w:jc w:val="both"/>
      </w:pPr>
      <w:bookmarkStart w:id="81" w:name="_Ref30607347"/>
      <w:bookmarkStart w:id="82" w:name="_Ref30669666"/>
      <w:bookmarkStart w:id="83" w:name="_Toc31106542"/>
      <w:r>
        <w:t>Software Resources</w:t>
      </w:r>
      <w:bookmarkEnd w:id="81"/>
      <w:bookmarkEnd w:id="82"/>
      <w:bookmarkEnd w:id="83"/>
    </w:p>
    <w:p w14:paraId="29FD29DF" w14:textId="77777777" w:rsidR="00444EBD" w:rsidRDefault="00444EBD" w:rsidP="00DF4472">
      <w:pPr>
        <w:spacing w:line="360" w:lineRule="auto"/>
        <w:jc w:val="both"/>
      </w:pPr>
    </w:p>
    <w:p w14:paraId="46D7EA93" w14:textId="4B1C7308" w:rsidR="00572A50" w:rsidRDefault="00572A50" w:rsidP="00DF4472">
      <w:pPr>
        <w:spacing w:line="360" w:lineRule="auto"/>
        <w:jc w:val="both"/>
      </w:pPr>
      <w:r>
        <w:lastRenderedPageBreak/>
        <w:t>The s</w:t>
      </w:r>
      <w:r w:rsidR="00444EBD">
        <w:t>oftware used</w:t>
      </w:r>
      <w:r>
        <w:t xml:space="preserve"> in the development of the project include:</w:t>
      </w:r>
    </w:p>
    <w:p w14:paraId="1D75E8BA" w14:textId="330C586F" w:rsidR="00572A50" w:rsidRDefault="00572A50" w:rsidP="00DF4472">
      <w:pPr>
        <w:pStyle w:val="ListParagraph"/>
        <w:numPr>
          <w:ilvl w:val="0"/>
          <w:numId w:val="21"/>
        </w:numPr>
        <w:spacing w:line="360" w:lineRule="auto"/>
        <w:jc w:val="both"/>
      </w:pPr>
      <w:r>
        <w:t>Python</w:t>
      </w:r>
    </w:p>
    <w:p w14:paraId="7BA961CD" w14:textId="4539DCDA" w:rsidR="00572A50" w:rsidRDefault="00572A50" w:rsidP="00DF4472">
      <w:pPr>
        <w:pStyle w:val="ListParagraph"/>
        <w:spacing w:line="360" w:lineRule="auto"/>
        <w:jc w:val="both"/>
      </w:pPr>
      <w:r>
        <w:t xml:space="preserve">As mentioned in the </w:t>
      </w:r>
      <w:r>
        <w:fldChar w:fldCharType="begin"/>
      </w:r>
      <w:r>
        <w:instrText xml:space="preserve"> REF _Ref30501283 \h </w:instrText>
      </w:r>
      <w:r w:rsidR="00DF4472">
        <w:instrText xml:space="preserve"> \* MERGEFORMAT </w:instrText>
      </w:r>
      <w:r>
        <w:fldChar w:fldCharType="separate"/>
      </w:r>
      <w:r w:rsidR="00996B79">
        <w:t>Software</w:t>
      </w:r>
      <w:r>
        <w:fldChar w:fldCharType="end"/>
      </w:r>
      <w:r>
        <w:t xml:space="preserve"> section in Chapter 2, Python is a high-level programming language in use commercially. Python offered the quickest learn-to-development learning curve. The choice to use Python with machine learning project was obvious as the resources available made it the best choice. </w:t>
      </w:r>
    </w:p>
    <w:p w14:paraId="716317A4" w14:textId="5BC80313" w:rsidR="00444EBD" w:rsidRDefault="00444EBD" w:rsidP="00DF4472">
      <w:pPr>
        <w:pStyle w:val="ListParagraph"/>
        <w:numPr>
          <w:ilvl w:val="0"/>
          <w:numId w:val="21"/>
        </w:numPr>
        <w:spacing w:line="360" w:lineRule="auto"/>
        <w:jc w:val="both"/>
      </w:pPr>
      <w:r>
        <w:t>NLTK</w:t>
      </w:r>
    </w:p>
    <w:p w14:paraId="232AC71F" w14:textId="1766759C" w:rsidR="00572A50" w:rsidRDefault="00572A50" w:rsidP="00DF4472">
      <w:pPr>
        <w:spacing w:line="360" w:lineRule="auto"/>
        <w:ind w:left="720"/>
        <w:jc w:val="both"/>
      </w:pPr>
      <w:r>
        <w:t xml:space="preserve">As mentioned in the </w:t>
      </w:r>
      <w:r>
        <w:fldChar w:fldCharType="begin"/>
      </w:r>
      <w:r>
        <w:instrText xml:space="preserve"> REF _Ref30501381 \h </w:instrText>
      </w:r>
      <w:r w:rsidR="00DF4472">
        <w:instrText xml:space="preserve"> \* MERGEFORMAT </w:instrText>
      </w:r>
      <w:r>
        <w:fldChar w:fldCharType="separate"/>
      </w:r>
      <w:r w:rsidR="00996B79">
        <w:t>Software</w:t>
      </w:r>
      <w:r>
        <w:fldChar w:fldCharType="end"/>
      </w:r>
      <w:r>
        <w:t xml:space="preserve"> section in Chapter 2, NLTK is a toolkit made for natural language processing tasks. </w:t>
      </w:r>
      <w:r w:rsidR="00F110F1">
        <w:t>NLTK was used for natural language processing tasks</w:t>
      </w:r>
    </w:p>
    <w:p w14:paraId="5CC4D0D5" w14:textId="61505A05" w:rsidR="00444EBD" w:rsidRDefault="00444EBD" w:rsidP="00DF4472">
      <w:pPr>
        <w:pStyle w:val="ListParagraph"/>
        <w:numPr>
          <w:ilvl w:val="0"/>
          <w:numId w:val="21"/>
        </w:numPr>
        <w:spacing w:line="360" w:lineRule="auto"/>
        <w:jc w:val="both"/>
      </w:pPr>
      <w:r>
        <w:t>MS Word</w:t>
      </w:r>
    </w:p>
    <w:p w14:paraId="629A5252" w14:textId="664AB05A" w:rsidR="00572A50" w:rsidRDefault="00572A50" w:rsidP="00DF4472">
      <w:pPr>
        <w:spacing w:line="360" w:lineRule="auto"/>
        <w:ind w:left="720"/>
        <w:jc w:val="both"/>
      </w:pPr>
      <w:r>
        <w:t xml:space="preserve">MS Word was used as the preferred word processing software for the project. </w:t>
      </w:r>
    </w:p>
    <w:p w14:paraId="72D622B2" w14:textId="75B4CBC8" w:rsidR="00444EBD" w:rsidRDefault="00444EBD" w:rsidP="00DF4472">
      <w:pPr>
        <w:pStyle w:val="ListParagraph"/>
        <w:numPr>
          <w:ilvl w:val="0"/>
          <w:numId w:val="21"/>
        </w:numPr>
        <w:spacing w:line="360" w:lineRule="auto"/>
        <w:jc w:val="both"/>
      </w:pPr>
      <w:r>
        <w:t>Mendeley</w:t>
      </w:r>
    </w:p>
    <w:p w14:paraId="1CD784DC" w14:textId="5DAC1301" w:rsidR="00F10299" w:rsidRDefault="00F10299" w:rsidP="00DF4472">
      <w:pPr>
        <w:spacing w:line="360" w:lineRule="auto"/>
        <w:ind w:left="720"/>
        <w:jc w:val="both"/>
      </w:pPr>
      <w:r>
        <w:t>Mendeley</w:t>
      </w:r>
      <w:r w:rsidR="00F110F1">
        <w:t xml:space="preserve"> was used to manage the reference collection.</w:t>
      </w:r>
      <w:r>
        <w:t xml:space="preserve"> </w:t>
      </w:r>
    </w:p>
    <w:p w14:paraId="43BE9165" w14:textId="2D61EFAC" w:rsidR="00444EBD" w:rsidRDefault="00444EBD" w:rsidP="00DF4472">
      <w:pPr>
        <w:pStyle w:val="ListParagraph"/>
        <w:numPr>
          <w:ilvl w:val="0"/>
          <w:numId w:val="21"/>
        </w:numPr>
        <w:spacing w:line="360" w:lineRule="auto"/>
        <w:jc w:val="both"/>
      </w:pPr>
      <w:r>
        <w:t>MS Project</w:t>
      </w:r>
    </w:p>
    <w:p w14:paraId="213458F3" w14:textId="31E82BEA" w:rsidR="00F110F1" w:rsidRDefault="00F110F1" w:rsidP="00DF4472">
      <w:pPr>
        <w:pStyle w:val="ListParagraph"/>
        <w:spacing w:line="360" w:lineRule="auto"/>
        <w:jc w:val="both"/>
      </w:pPr>
      <w:r>
        <w:t>MS Project was used for project management planning.</w:t>
      </w:r>
    </w:p>
    <w:p w14:paraId="599BFE81" w14:textId="28903894" w:rsidR="00444EBD" w:rsidRDefault="00444EBD" w:rsidP="00DF4472">
      <w:pPr>
        <w:pStyle w:val="ListParagraph"/>
        <w:numPr>
          <w:ilvl w:val="0"/>
          <w:numId w:val="21"/>
        </w:numPr>
        <w:spacing w:line="360" w:lineRule="auto"/>
        <w:jc w:val="both"/>
      </w:pPr>
      <w:proofErr w:type="spellStart"/>
      <w:r>
        <w:t>Tweepy</w:t>
      </w:r>
      <w:proofErr w:type="spellEnd"/>
    </w:p>
    <w:p w14:paraId="3FD74D9F" w14:textId="4C6A933C" w:rsidR="00F110F1" w:rsidRDefault="00F110F1" w:rsidP="00DF4472">
      <w:pPr>
        <w:spacing w:line="360" w:lineRule="auto"/>
        <w:ind w:left="720"/>
        <w:jc w:val="both"/>
      </w:pPr>
      <w:proofErr w:type="spellStart"/>
      <w:r>
        <w:t>Tweepy</w:t>
      </w:r>
      <w:proofErr w:type="spellEnd"/>
      <w:r>
        <w:t xml:space="preserve"> was used to </w:t>
      </w:r>
      <w:r w:rsidR="00C51631">
        <w:t>get the tweets from Twitter API.</w:t>
      </w:r>
    </w:p>
    <w:p w14:paraId="1876F482" w14:textId="03BC262B" w:rsidR="00444EBD" w:rsidRDefault="00C51631" w:rsidP="00DF4472">
      <w:pPr>
        <w:pStyle w:val="ListParagraph"/>
        <w:numPr>
          <w:ilvl w:val="0"/>
          <w:numId w:val="21"/>
        </w:numPr>
        <w:spacing w:line="360" w:lineRule="auto"/>
        <w:jc w:val="both"/>
      </w:pPr>
      <w:proofErr w:type="spellStart"/>
      <w:r>
        <w:t>TweetScraper</w:t>
      </w:r>
      <w:proofErr w:type="spellEnd"/>
    </w:p>
    <w:p w14:paraId="097AF8AD" w14:textId="346B4270" w:rsidR="00C51631" w:rsidRDefault="00C51631" w:rsidP="00DF4472">
      <w:pPr>
        <w:pStyle w:val="ListParagraph"/>
        <w:spacing w:line="360" w:lineRule="auto"/>
        <w:jc w:val="both"/>
      </w:pPr>
      <w:proofErr w:type="spellStart"/>
      <w:r>
        <w:t>TweetScraper</w:t>
      </w:r>
      <w:proofErr w:type="spellEnd"/>
      <w:r>
        <w:t xml:space="preserve"> was used to obtain tweets from Twitter Search without use of the Twitter API.</w:t>
      </w:r>
    </w:p>
    <w:p w14:paraId="5098ABE5" w14:textId="54290EFD" w:rsidR="00F110F1" w:rsidRDefault="00444EBD" w:rsidP="00DF4472">
      <w:pPr>
        <w:pStyle w:val="ListParagraph"/>
        <w:numPr>
          <w:ilvl w:val="0"/>
          <w:numId w:val="21"/>
        </w:numPr>
        <w:spacing w:line="360" w:lineRule="auto"/>
        <w:jc w:val="both"/>
      </w:pPr>
      <w:r>
        <w:t>Vader</w:t>
      </w:r>
    </w:p>
    <w:p w14:paraId="4630F27A" w14:textId="64298996" w:rsidR="00F110F1" w:rsidRDefault="00F110F1" w:rsidP="00DF4472">
      <w:pPr>
        <w:pStyle w:val="ListParagraph"/>
        <w:spacing w:line="360" w:lineRule="auto"/>
        <w:jc w:val="both"/>
      </w:pPr>
      <w:r>
        <w:t>Vader was used as a module to undertake sentiment analysis.</w:t>
      </w:r>
    </w:p>
    <w:p w14:paraId="591B93BD" w14:textId="6916E694" w:rsidR="00444EBD" w:rsidRDefault="00444EBD" w:rsidP="00DF4472">
      <w:pPr>
        <w:pStyle w:val="ListParagraph"/>
        <w:numPr>
          <w:ilvl w:val="0"/>
          <w:numId w:val="21"/>
        </w:numPr>
        <w:spacing w:line="360" w:lineRule="auto"/>
        <w:jc w:val="both"/>
      </w:pPr>
      <w:r>
        <w:t>Azure ML</w:t>
      </w:r>
    </w:p>
    <w:p w14:paraId="2E989DEC" w14:textId="0E45808E" w:rsidR="00EA3EB5" w:rsidRDefault="00EA3EB5" w:rsidP="00DF4472">
      <w:pPr>
        <w:pStyle w:val="ListParagraph"/>
        <w:spacing w:line="360" w:lineRule="auto"/>
        <w:jc w:val="both"/>
      </w:pPr>
      <w:r>
        <w:t xml:space="preserve">We made use of Azure ML </w:t>
      </w:r>
      <w:proofErr w:type="spellStart"/>
      <w:r>
        <w:t>MLaaS</w:t>
      </w:r>
      <w:proofErr w:type="spellEnd"/>
      <w:r>
        <w:t xml:space="preserve"> for the final iteration of the prototype. Azure from research was the most mature </w:t>
      </w:r>
      <w:proofErr w:type="spellStart"/>
      <w:r>
        <w:t>MLaaS</w:t>
      </w:r>
      <w:proofErr w:type="spellEnd"/>
      <w:r>
        <w:t xml:space="preserve"> for NLP tasks.</w:t>
      </w:r>
    </w:p>
    <w:p w14:paraId="297AD18E" w14:textId="77777777" w:rsidR="00EA3EB5" w:rsidRDefault="00444EBD" w:rsidP="00DF4472">
      <w:pPr>
        <w:pStyle w:val="ListParagraph"/>
        <w:numPr>
          <w:ilvl w:val="0"/>
          <w:numId w:val="21"/>
        </w:numPr>
        <w:spacing w:line="360" w:lineRule="auto"/>
        <w:jc w:val="both"/>
      </w:pPr>
      <w:r>
        <w:t>AWS S</w:t>
      </w:r>
      <w:r w:rsidR="00EA3EB5">
        <w:t>ervices</w:t>
      </w:r>
      <w:r>
        <w:t xml:space="preserve"> </w:t>
      </w:r>
    </w:p>
    <w:p w14:paraId="794D7437" w14:textId="3D6FB5BF" w:rsidR="00444EBD" w:rsidRDefault="00EA3EB5" w:rsidP="00DF4472">
      <w:pPr>
        <w:pStyle w:val="ListParagraph"/>
        <w:spacing w:line="360" w:lineRule="auto"/>
        <w:jc w:val="both"/>
      </w:pPr>
      <w:r>
        <w:t xml:space="preserve">We made use of AWS services to fulfil the requirement of a serverless deployment for the prototype. The services used were </w:t>
      </w:r>
      <w:r w:rsidR="00444EBD">
        <w:t>AWS Lambda, API Gateway,</w:t>
      </w:r>
      <w:r w:rsidR="00C51631">
        <w:t xml:space="preserve"> </w:t>
      </w:r>
      <w:r>
        <w:t>AWS RDS (</w:t>
      </w:r>
      <w:proofErr w:type="spellStart"/>
      <w:r>
        <w:t>PostgresSQL</w:t>
      </w:r>
      <w:proofErr w:type="spellEnd"/>
      <w:r>
        <w:t>) and</w:t>
      </w:r>
      <w:r w:rsidR="00444EBD">
        <w:t xml:space="preserve"> </w:t>
      </w:r>
      <w:proofErr w:type="spellStart"/>
      <w:r w:rsidR="00444EBD">
        <w:t>Quicksight</w:t>
      </w:r>
      <w:proofErr w:type="spellEnd"/>
      <w:r>
        <w:t>.</w:t>
      </w:r>
    </w:p>
    <w:p w14:paraId="65637A71" w14:textId="733EFE2A" w:rsidR="00F110F1" w:rsidRDefault="00F110F1" w:rsidP="00DF4472">
      <w:pPr>
        <w:pStyle w:val="ListParagraph"/>
        <w:numPr>
          <w:ilvl w:val="0"/>
          <w:numId w:val="21"/>
        </w:numPr>
        <w:spacing w:line="360" w:lineRule="auto"/>
        <w:jc w:val="both"/>
      </w:pPr>
      <w:r>
        <w:lastRenderedPageBreak/>
        <w:t>NodeJS</w:t>
      </w:r>
    </w:p>
    <w:p w14:paraId="52A97789" w14:textId="5BA754DE" w:rsidR="00C51631" w:rsidRDefault="00C51631" w:rsidP="00DF4472">
      <w:pPr>
        <w:pStyle w:val="ListParagraph"/>
        <w:spacing w:line="360" w:lineRule="auto"/>
        <w:jc w:val="both"/>
      </w:pPr>
      <w:r>
        <w:t>NodeJS was used to code the function code deployed in AWS Lambda for the connection to the Azure ML service and to persist the data to AWS RDS.</w:t>
      </w:r>
    </w:p>
    <w:p w14:paraId="642D2F4E" w14:textId="77777777" w:rsidR="00C51631" w:rsidRDefault="00C51631" w:rsidP="00DF4472">
      <w:pPr>
        <w:pStyle w:val="ListParagraph"/>
        <w:numPr>
          <w:ilvl w:val="0"/>
          <w:numId w:val="21"/>
        </w:numPr>
        <w:spacing w:line="360" w:lineRule="auto"/>
        <w:jc w:val="both"/>
      </w:pPr>
      <w:r>
        <w:t>ELK</w:t>
      </w:r>
    </w:p>
    <w:p w14:paraId="62AB4B76" w14:textId="67506359" w:rsidR="00147F7B" w:rsidRDefault="00C51631" w:rsidP="00147F7B">
      <w:pPr>
        <w:pStyle w:val="ListParagraph"/>
        <w:spacing w:line="360" w:lineRule="auto"/>
        <w:jc w:val="both"/>
      </w:pPr>
      <w:r>
        <w:t>ELK was used to provide a dashboard of the logs from the deployed prototype.</w:t>
      </w:r>
    </w:p>
    <w:p w14:paraId="62DA120D" w14:textId="7DF5B9E4" w:rsidR="00BE67FD" w:rsidRDefault="00444EBD" w:rsidP="00DF4472">
      <w:pPr>
        <w:pStyle w:val="ListParagraph"/>
        <w:numPr>
          <w:ilvl w:val="0"/>
          <w:numId w:val="21"/>
        </w:numPr>
        <w:spacing w:line="360" w:lineRule="auto"/>
        <w:jc w:val="both"/>
      </w:pPr>
      <w:r>
        <w:t xml:space="preserve">Bootstrap </w:t>
      </w:r>
      <w:r w:rsidR="00BE67FD">
        <w:t xml:space="preserve">and </w:t>
      </w:r>
      <w:proofErr w:type="spellStart"/>
      <w:r>
        <w:t>JQuery</w:t>
      </w:r>
      <w:proofErr w:type="spellEnd"/>
      <w:r w:rsidR="00BE67FD">
        <w:t>:</w:t>
      </w:r>
    </w:p>
    <w:p w14:paraId="74EBA3F0" w14:textId="50BAA003" w:rsidR="00444EBD" w:rsidRDefault="00BE67FD" w:rsidP="00DF4472">
      <w:pPr>
        <w:spacing w:line="360" w:lineRule="auto"/>
        <w:ind w:left="720"/>
        <w:jc w:val="both"/>
      </w:pPr>
      <w:r>
        <w:t xml:space="preserve">Bootstrap and </w:t>
      </w:r>
      <w:proofErr w:type="spellStart"/>
      <w:r>
        <w:t>JQuery</w:t>
      </w:r>
      <w:proofErr w:type="spellEnd"/>
      <w:r>
        <w:t xml:space="preserve"> were used in development of a web-based application that provided the structure for consumption of the REST APIs developed. The version used was Bootstrap version 4 sourced from Bootstrap official source; </w:t>
      </w:r>
      <w:hyperlink r:id="rId19" w:history="1">
        <w:r w:rsidRPr="008C0012">
          <w:rPr>
            <w:rStyle w:val="Hyperlink"/>
          </w:rPr>
          <w:t>https://getbootstrap.com/</w:t>
        </w:r>
      </w:hyperlink>
      <w:r>
        <w:t xml:space="preserve">. </w:t>
      </w:r>
    </w:p>
    <w:p w14:paraId="3021641D" w14:textId="3BC430DC" w:rsidR="00147F7B" w:rsidRDefault="00445495" w:rsidP="00445495">
      <w:pPr>
        <w:pStyle w:val="ListParagraph"/>
        <w:numPr>
          <w:ilvl w:val="0"/>
          <w:numId w:val="21"/>
        </w:numPr>
        <w:spacing w:line="360" w:lineRule="auto"/>
        <w:jc w:val="both"/>
      </w:pPr>
      <w:r>
        <w:t>Postman:</w:t>
      </w:r>
    </w:p>
    <w:p w14:paraId="70934DD2" w14:textId="414B5DFE" w:rsidR="00445495" w:rsidRDefault="00445495" w:rsidP="00445495">
      <w:pPr>
        <w:pStyle w:val="ListParagraph"/>
        <w:spacing w:line="360" w:lineRule="auto"/>
        <w:jc w:val="both"/>
      </w:pPr>
      <w:r>
        <w:t>Post was used to test the Azure ML service endpoint.</w:t>
      </w:r>
    </w:p>
    <w:p w14:paraId="0AD403E9" w14:textId="4BB7B3A8" w:rsidR="00444EBD" w:rsidRPr="00DC40E9" w:rsidRDefault="00444EBD" w:rsidP="00DF4472">
      <w:pPr>
        <w:pStyle w:val="Heading3"/>
        <w:jc w:val="both"/>
      </w:pPr>
      <w:bookmarkStart w:id="84" w:name="_Toc31106543"/>
      <w:r w:rsidRPr="00DC40E9">
        <w:t>Human Resources</w:t>
      </w:r>
      <w:bookmarkEnd w:id="84"/>
    </w:p>
    <w:p w14:paraId="1D9F757B" w14:textId="77777777" w:rsidR="00444EBD" w:rsidRPr="00FB47F2" w:rsidRDefault="00444EBD" w:rsidP="00DF4472">
      <w:pPr>
        <w:spacing w:line="360" w:lineRule="auto"/>
        <w:jc w:val="both"/>
        <w:rPr>
          <w:highlight w:val="yellow"/>
        </w:rPr>
      </w:pPr>
    </w:p>
    <w:p w14:paraId="02A6BF51" w14:textId="49E6E56B" w:rsidR="00444EBD" w:rsidRDefault="00DC40E9" w:rsidP="00DF4472">
      <w:pPr>
        <w:spacing w:line="360" w:lineRule="auto"/>
        <w:jc w:val="both"/>
      </w:pPr>
      <w:r>
        <w:t xml:space="preserve">The project involved a team of 10 users to rate the same piece of text used in the prototype for sentiment and topic valuation. </w:t>
      </w:r>
    </w:p>
    <w:p w14:paraId="52062658" w14:textId="39FC058D" w:rsidR="00444EBD" w:rsidRDefault="00444EBD" w:rsidP="00DF4472">
      <w:pPr>
        <w:spacing w:line="360" w:lineRule="auto"/>
        <w:jc w:val="both"/>
      </w:pPr>
    </w:p>
    <w:p w14:paraId="146DB73C" w14:textId="1C20BDC3" w:rsidR="00DC40E9" w:rsidRDefault="00DC40E9" w:rsidP="00DF4472">
      <w:pPr>
        <w:pStyle w:val="Heading2"/>
        <w:jc w:val="both"/>
      </w:pPr>
      <w:bookmarkStart w:id="85" w:name="_Toc31106544"/>
      <w:r>
        <w:t>Conclusion</w:t>
      </w:r>
      <w:bookmarkEnd w:id="85"/>
    </w:p>
    <w:p w14:paraId="2F1C9EAF" w14:textId="77777777" w:rsidR="00DC40E9" w:rsidRPr="00DC40E9" w:rsidRDefault="00DC40E9" w:rsidP="00DF4472">
      <w:pPr>
        <w:jc w:val="both"/>
      </w:pPr>
    </w:p>
    <w:p w14:paraId="6DA69BD2" w14:textId="2AD1517C" w:rsidR="00BD6B92" w:rsidRDefault="00AF4A6B" w:rsidP="00DF4472">
      <w:pPr>
        <w:spacing w:line="360" w:lineRule="auto"/>
        <w:jc w:val="both"/>
      </w:pPr>
      <w:r>
        <w:t xml:space="preserve">The choices made for </w:t>
      </w:r>
      <w:r w:rsidR="00DC40E9">
        <w:t>development</w:t>
      </w:r>
      <w:r>
        <w:t xml:space="preserve"> methodology informed the requirement specification of the proposed prototype. </w:t>
      </w:r>
    </w:p>
    <w:p w14:paraId="6092E545" w14:textId="77777777" w:rsidR="00DB17FD" w:rsidRDefault="00DB17FD" w:rsidP="00DF4472">
      <w:pPr>
        <w:spacing w:after="200" w:line="276" w:lineRule="auto"/>
        <w:jc w:val="both"/>
        <w:rPr>
          <w:rFonts w:asciiTheme="majorHAnsi" w:eastAsiaTheme="majorEastAsia" w:hAnsiTheme="majorHAnsi" w:cstheme="majorBidi"/>
          <w:b/>
          <w:bCs/>
          <w:i/>
          <w:iCs/>
          <w:sz w:val="32"/>
          <w:szCs w:val="32"/>
        </w:rPr>
      </w:pPr>
      <w:r>
        <w:br w:type="page"/>
      </w:r>
    </w:p>
    <w:p w14:paraId="5072E8A9" w14:textId="76BD8B38" w:rsidR="00BD6B92" w:rsidRPr="00BD6B92" w:rsidRDefault="00BD6B92" w:rsidP="00DF4472">
      <w:pPr>
        <w:pStyle w:val="Heading1"/>
        <w:jc w:val="both"/>
      </w:pPr>
      <w:bookmarkStart w:id="86" w:name="_Toc31106545"/>
      <w:r>
        <w:lastRenderedPageBreak/>
        <w:t>Software Requirements</w:t>
      </w:r>
      <w:r w:rsidR="00945D08">
        <w:t xml:space="preserve"> Specification</w:t>
      </w:r>
      <w:r w:rsidR="0006609F">
        <w:t xml:space="preserve"> (SRS)</w:t>
      </w:r>
      <w:bookmarkEnd w:id="86"/>
    </w:p>
    <w:p w14:paraId="36A53EDD" w14:textId="4F922ECE" w:rsidR="00AB564C" w:rsidRDefault="00AB564C" w:rsidP="00DF4472">
      <w:pPr>
        <w:jc w:val="both"/>
      </w:pPr>
    </w:p>
    <w:p w14:paraId="361A628A" w14:textId="650F992D" w:rsidR="005A5567" w:rsidRDefault="005A5567" w:rsidP="00DF4472">
      <w:pPr>
        <w:pStyle w:val="Heading2"/>
        <w:jc w:val="both"/>
      </w:pPr>
      <w:bookmarkStart w:id="87" w:name="_Toc31106546"/>
      <w:r>
        <w:t>Introduction</w:t>
      </w:r>
      <w:bookmarkEnd w:id="87"/>
    </w:p>
    <w:p w14:paraId="7FCF296A" w14:textId="227444F1" w:rsidR="005A5567" w:rsidRDefault="005A5567" w:rsidP="00DF4472">
      <w:pPr>
        <w:jc w:val="both"/>
      </w:pPr>
    </w:p>
    <w:p w14:paraId="6185931C" w14:textId="36BAF80A" w:rsidR="005A5567" w:rsidRDefault="005A5567" w:rsidP="00DF4472">
      <w:pPr>
        <w:jc w:val="both"/>
      </w:pPr>
      <w:r>
        <w:t xml:space="preserve">This section is to </w:t>
      </w:r>
      <w:r w:rsidR="0006609F">
        <w:t xml:space="preserve">define the software requirements of the </w:t>
      </w:r>
      <w:r w:rsidR="00F110F1">
        <w:t>prototype</w:t>
      </w:r>
      <w:r w:rsidR="0006609F">
        <w:t xml:space="preserve"> system developed as part of this report.</w:t>
      </w:r>
    </w:p>
    <w:p w14:paraId="79B550A8" w14:textId="77777777" w:rsidR="0006609F" w:rsidRDefault="0006609F" w:rsidP="00DF4472">
      <w:pPr>
        <w:jc w:val="both"/>
      </w:pPr>
    </w:p>
    <w:p w14:paraId="60D2CEC0" w14:textId="4A1A60D5" w:rsidR="00C6789E" w:rsidRDefault="00DC36E2" w:rsidP="00DF4472">
      <w:pPr>
        <w:pStyle w:val="Heading2"/>
        <w:jc w:val="both"/>
      </w:pPr>
      <w:bookmarkStart w:id="88" w:name="_Toc31106547"/>
      <w:r w:rsidRPr="00DC36E2">
        <w:rPr>
          <w:rFonts w:eastAsiaTheme="minorEastAsia"/>
        </w:rPr>
        <w:t>Goals of SRS</w:t>
      </w:r>
      <w:r>
        <w:t>:</w:t>
      </w:r>
      <w:bookmarkEnd w:id="88"/>
    </w:p>
    <w:p w14:paraId="7101B985" w14:textId="77777777" w:rsidR="00AF4A6B" w:rsidRPr="00AF4A6B" w:rsidRDefault="00AF4A6B" w:rsidP="00DF4472">
      <w:pPr>
        <w:jc w:val="both"/>
      </w:pPr>
    </w:p>
    <w:p w14:paraId="4D1B93B2" w14:textId="0E94BF29" w:rsidR="00DC36E2" w:rsidRDefault="00C6789E" w:rsidP="00DF4472">
      <w:pPr>
        <w:spacing w:line="360" w:lineRule="auto"/>
        <w:jc w:val="both"/>
      </w:pPr>
      <w:r>
        <w:t xml:space="preserve">The final system developed </w:t>
      </w:r>
      <w:r w:rsidR="00AF4A6B">
        <w:t xml:space="preserve">requires an input of </w:t>
      </w:r>
      <w:r>
        <w:t xml:space="preserve">unstructured data in the form of texts from </w:t>
      </w:r>
      <w:r w:rsidR="00F110F1">
        <w:t>social media posts</w:t>
      </w:r>
      <w:r>
        <w:t xml:space="preserve"> and </w:t>
      </w:r>
      <w:r w:rsidR="00DC1E69">
        <w:t xml:space="preserve">then to </w:t>
      </w:r>
      <w:r>
        <w:t>return a sentiment score and predictive topics.</w:t>
      </w:r>
      <w:r w:rsidR="00AF4A6B">
        <w:t xml:space="preserve"> </w:t>
      </w:r>
      <w:r>
        <w:t>The system should be hosted on the cloud and use resource</w:t>
      </w:r>
      <w:r w:rsidR="00DC1E69">
        <w:t>s</w:t>
      </w:r>
      <w:r>
        <w:t xml:space="preserve"> as practically possible.</w:t>
      </w:r>
      <w:r w:rsidR="00F110F1">
        <w:t xml:space="preserve"> </w:t>
      </w:r>
      <w:r>
        <w:t xml:space="preserve">The system should </w:t>
      </w:r>
      <w:r w:rsidR="00F110F1">
        <w:t>provide</w:t>
      </w:r>
      <w:r>
        <w:t xml:space="preserve"> RESTful APIs, where the </w:t>
      </w:r>
      <w:r w:rsidR="00F110F1">
        <w:t>resources</w:t>
      </w:r>
      <w:r>
        <w:t xml:space="preserve"> should be accessed through a defined endpoint.</w:t>
      </w:r>
      <w:r w:rsidR="00F110F1">
        <w:t xml:space="preserve"> </w:t>
      </w:r>
      <w:r w:rsidR="0014765D">
        <w:t xml:space="preserve">A </w:t>
      </w:r>
      <w:r>
        <w:t xml:space="preserve">dashboard </w:t>
      </w:r>
      <w:r w:rsidR="0014765D">
        <w:t xml:space="preserve">should be provided as part of the final system to </w:t>
      </w:r>
      <w:r>
        <w:t>provide</w:t>
      </w:r>
      <w:r w:rsidR="0014765D">
        <w:t xml:space="preserve"> a</w:t>
      </w:r>
      <w:r>
        <w:t xml:space="preserve"> visual representation of the </w:t>
      </w:r>
      <w:r w:rsidR="0014765D">
        <w:t>system results.</w:t>
      </w:r>
      <w:r>
        <w:t xml:space="preserve"> </w:t>
      </w:r>
    </w:p>
    <w:p w14:paraId="7B763DC4" w14:textId="77777777" w:rsidR="00115F84" w:rsidRDefault="00115F84" w:rsidP="00DF4472">
      <w:pPr>
        <w:spacing w:line="360" w:lineRule="auto"/>
        <w:jc w:val="both"/>
      </w:pPr>
    </w:p>
    <w:p w14:paraId="189CF199" w14:textId="57ED45A9" w:rsidR="00DC36E2" w:rsidRDefault="00DC36E2" w:rsidP="00DF4472">
      <w:pPr>
        <w:pStyle w:val="Heading2"/>
        <w:jc w:val="both"/>
      </w:pPr>
      <w:bookmarkStart w:id="89" w:name="_Toc31106548"/>
      <w:r>
        <w:t>Fundamentals</w:t>
      </w:r>
      <w:bookmarkEnd w:id="89"/>
    </w:p>
    <w:p w14:paraId="502B3E59" w14:textId="609CD2D0" w:rsidR="0014765D" w:rsidRDefault="0014765D" w:rsidP="00115F84">
      <w:pPr>
        <w:pStyle w:val="Heading3"/>
      </w:pPr>
      <w:bookmarkStart w:id="90" w:name="_Toc31106549"/>
      <w:r>
        <w:t>Functional Requirements</w:t>
      </w:r>
      <w:r w:rsidR="00F110F1">
        <w:t>:</w:t>
      </w:r>
      <w:bookmarkEnd w:id="90"/>
    </w:p>
    <w:p w14:paraId="7B505851" w14:textId="545904B3" w:rsidR="00F110F1" w:rsidRDefault="00F110F1" w:rsidP="00DF4472">
      <w:pPr>
        <w:jc w:val="both"/>
      </w:pPr>
    </w:p>
    <w:p w14:paraId="4A638A5E" w14:textId="10FFB93F" w:rsidR="0014765D" w:rsidRDefault="00F110F1" w:rsidP="00DF4472">
      <w:pPr>
        <w:jc w:val="both"/>
      </w:pPr>
      <w:r>
        <w:t xml:space="preserve">The functional requirements </w:t>
      </w:r>
      <w:r w:rsidR="00115F84">
        <w:t>are those d</w:t>
      </w:r>
      <w:r w:rsidR="00EA177D">
        <w:t>escription</w:t>
      </w:r>
      <w:r w:rsidR="00115F84">
        <w:t>s that the system should do</w:t>
      </w:r>
      <w:sdt>
        <w:sdtPr>
          <w:id w:val="107782701"/>
          <w:citation/>
        </w:sdtPr>
        <w:sdtContent>
          <w:r w:rsidR="00115F84">
            <w:fldChar w:fldCharType="begin"/>
          </w:r>
          <w:r w:rsidR="00115F84" w:rsidRPr="00523EBB">
            <w:instrText xml:space="preserve"> CITATION Ste05 \l 2057 </w:instrText>
          </w:r>
          <w:r w:rsidR="00115F84">
            <w:fldChar w:fldCharType="separate"/>
          </w:r>
          <w:r w:rsidR="00996B79">
            <w:rPr>
              <w:noProof/>
            </w:rPr>
            <w:t xml:space="preserve"> [110]</w:t>
          </w:r>
          <w:r w:rsidR="00115F84">
            <w:fldChar w:fldCharType="end"/>
          </w:r>
        </w:sdtContent>
      </w:sdt>
      <w:r w:rsidR="00115F84">
        <w:t>.</w:t>
      </w:r>
      <w:r w:rsidR="00EA177D">
        <w:t xml:space="preserve"> </w:t>
      </w:r>
    </w:p>
    <w:p w14:paraId="6038E137" w14:textId="60AAB455" w:rsidR="00115F84" w:rsidRDefault="00115F84" w:rsidP="00DF4472">
      <w:pPr>
        <w:jc w:val="both"/>
      </w:pPr>
    </w:p>
    <w:p w14:paraId="0FD500E7" w14:textId="799044E1" w:rsidR="00115F84" w:rsidRDefault="00115F84" w:rsidP="00DF4472">
      <w:pPr>
        <w:jc w:val="both"/>
      </w:pPr>
    </w:p>
    <w:tbl>
      <w:tblPr>
        <w:tblStyle w:val="TableGrid"/>
        <w:tblW w:w="0" w:type="auto"/>
        <w:jc w:val="center"/>
        <w:tblLook w:val="04A0" w:firstRow="1" w:lastRow="0" w:firstColumn="1" w:lastColumn="0" w:noHBand="0" w:noVBand="1"/>
      </w:tblPr>
      <w:tblGrid>
        <w:gridCol w:w="2419"/>
        <w:gridCol w:w="5373"/>
      </w:tblGrid>
      <w:tr w:rsidR="00115F84" w:rsidRPr="00216F6C" w14:paraId="4E9D88AF" w14:textId="77777777" w:rsidTr="00C44352">
        <w:trPr>
          <w:trHeight w:val="400"/>
          <w:jc w:val="center"/>
        </w:trPr>
        <w:tc>
          <w:tcPr>
            <w:tcW w:w="2419" w:type="dxa"/>
          </w:tcPr>
          <w:p w14:paraId="6260506C" w14:textId="1CC7BB1A" w:rsidR="00115F84" w:rsidRPr="00216F6C" w:rsidRDefault="00115F84" w:rsidP="00DF4472">
            <w:pPr>
              <w:jc w:val="both"/>
              <w:rPr>
                <w:b/>
                <w:bCs/>
              </w:rPr>
            </w:pPr>
            <w:r w:rsidRPr="00216F6C">
              <w:rPr>
                <w:b/>
                <w:bCs/>
              </w:rPr>
              <w:t>Name</w:t>
            </w:r>
          </w:p>
        </w:tc>
        <w:tc>
          <w:tcPr>
            <w:tcW w:w="5373" w:type="dxa"/>
          </w:tcPr>
          <w:p w14:paraId="23FA2656" w14:textId="4FD79BA1" w:rsidR="00115F84" w:rsidRPr="00216F6C" w:rsidRDefault="00115F84" w:rsidP="00DF4472">
            <w:pPr>
              <w:jc w:val="both"/>
              <w:rPr>
                <w:b/>
                <w:bCs/>
              </w:rPr>
            </w:pPr>
            <w:r w:rsidRPr="00216F6C">
              <w:rPr>
                <w:b/>
                <w:bCs/>
              </w:rPr>
              <w:t>F1: Allow input of text</w:t>
            </w:r>
          </w:p>
        </w:tc>
      </w:tr>
      <w:tr w:rsidR="00115F84" w14:paraId="28AE5486" w14:textId="77777777" w:rsidTr="00C44352">
        <w:trPr>
          <w:trHeight w:val="411"/>
          <w:jc w:val="center"/>
        </w:trPr>
        <w:tc>
          <w:tcPr>
            <w:tcW w:w="2419" w:type="dxa"/>
          </w:tcPr>
          <w:p w14:paraId="0C917A71" w14:textId="2EDF6A6D" w:rsidR="00115F84" w:rsidRDefault="00115F84" w:rsidP="00DF4472">
            <w:pPr>
              <w:jc w:val="both"/>
            </w:pPr>
            <w:r>
              <w:t>Summary</w:t>
            </w:r>
          </w:p>
        </w:tc>
        <w:tc>
          <w:tcPr>
            <w:tcW w:w="5373" w:type="dxa"/>
          </w:tcPr>
          <w:p w14:paraId="441304DC" w14:textId="7A2E2D20" w:rsidR="00115F84" w:rsidRDefault="00216F6C" w:rsidP="00DF4472">
            <w:pPr>
              <w:jc w:val="both"/>
            </w:pPr>
            <w:r>
              <w:t>The system should allow the inputting of copied text</w:t>
            </w:r>
            <w:r w:rsidR="00C44352">
              <w:t>.</w:t>
            </w:r>
          </w:p>
        </w:tc>
      </w:tr>
      <w:tr w:rsidR="00115F84" w14:paraId="7587A85A" w14:textId="77777777" w:rsidTr="00C44352">
        <w:trPr>
          <w:trHeight w:val="400"/>
          <w:jc w:val="center"/>
        </w:trPr>
        <w:tc>
          <w:tcPr>
            <w:tcW w:w="2419" w:type="dxa"/>
          </w:tcPr>
          <w:p w14:paraId="42ED6209" w14:textId="60F59853" w:rsidR="00115F84" w:rsidRDefault="00115F84" w:rsidP="00DF4472">
            <w:pPr>
              <w:jc w:val="both"/>
            </w:pPr>
            <w:r>
              <w:t>Rationale</w:t>
            </w:r>
          </w:p>
        </w:tc>
        <w:tc>
          <w:tcPr>
            <w:tcW w:w="5373" w:type="dxa"/>
          </w:tcPr>
          <w:p w14:paraId="27D6C671" w14:textId="746B9820" w:rsidR="00115F84" w:rsidRDefault="00C44352" w:rsidP="00DF4472">
            <w:pPr>
              <w:jc w:val="both"/>
            </w:pPr>
            <w:r>
              <w:t>An analyst will copy the text of a social media post and paste it into the system to carry out sentiment analysis and topic identification.</w:t>
            </w:r>
          </w:p>
        </w:tc>
      </w:tr>
      <w:tr w:rsidR="00115F84" w14:paraId="16CD26CB" w14:textId="77777777" w:rsidTr="00C44352">
        <w:trPr>
          <w:trHeight w:val="411"/>
          <w:jc w:val="center"/>
        </w:trPr>
        <w:tc>
          <w:tcPr>
            <w:tcW w:w="2419" w:type="dxa"/>
          </w:tcPr>
          <w:p w14:paraId="70527396" w14:textId="01C11663" w:rsidR="00115F84" w:rsidRDefault="00115F84" w:rsidP="00DF4472">
            <w:pPr>
              <w:jc w:val="both"/>
            </w:pPr>
            <w:r>
              <w:t>Requirement</w:t>
            </w:r>
          </w:p>
        </w:tc>
        <w:tc>
          <w:tcPr>
            <w:tcW w:w="5373" w:type="dxa"/>
          </w:tcPr>
          <w:p w14:paraId="26293B1A" w14:textId="61C454AA" w:rsidR="00115F84" w:rsidRDefault="00A506C2" w:rsidP="00DF4472">
            <w:pPr>
              <w:jc w:val="both"/>
            </w:pPr>
            <w:r>
              <w:t xml:space="preserve">When the user starts the </w:t>
            </w:r>
            <w:proofErr w:type="gramStart"/>
            <w:r>
              <w:t>system</w:t>
            </w:r>
            <w:proofErr w:type="gramEnd"/>
            <w:r>
              <w:t xml:space="preserve"> the user should be able to see where to enter copied text.</w:t>
            </w:r>
          </w:p>
        </w:tc>
      </w:tr>
      <w:tr w:rsidR="00115F84" w14:paraId="5D23CB4A" w14:textId="77777777" w:rsidTr="00C44352">
        <w:trPr>
          <w:trHeight w:val="411"/>
          <w:jc w:val="center"/>
        </w:trPr>
        <w:tc>
          <w:tcPr>
            <w:tcW w:w="2419" w:type="dxa"/>
          </w:tcPr>
          <w:p w14:paraId="1B9706DA" w14:textId="04ADE971" w:rsidR="00115F84" w:rsidRDefault="00115F84" w:rsidP="00DF4472">
            <w:pPr>
              <w:jc w:val="both"/>
            </w:pPr>
            <w:r>
              <w:t>Reference</w:t>
            </w:r>
          </w:p>
        </w:tc>
        <w:tc>
          <w:tcPr>
            <w:tcW w:w="5373" w:type="dxa"/>
          </w:tcPr>
          <w:p w14:paraId="0BEEA45A" w14:textId="55F45920" w:rsidR="00115F84" w:rsidRDefault="00A506C2" w:rsidP="00DF4472">
            <w:pPr>
              <w:jc w:val="both"/>
            </w:pPr>
            <w:r>
              <w:t>UC-1: Enter text</w:t>
            </w:r>
          </w:p>
        </w:tc>
      </w:tr>
    </w:tbl>
    <w:p w14:paraId="2EAF56F6" w14:textId="41EBF901" w:rsidR="00115F84" w:rsidRPr="00216F6C" w:rsidRDefault="00216F6C" w:rsidP="00216F6C">
      <w:pPr>
        <w:pStyle w:val="Caption"/>
        <w:rPr>
          <w:b w:val="0"/>
          <w:bCs w:val="0"/>
          <w:i/>
          <w:iCs/>
        </w:rPr>
      </w:pPr>
      <w:bookmarkStart w:id="91" w:name="_Toc31106434"/>
      <w:r w:rsidRPr="00216F6C">
        <w:rPr>
          <w:b w:val="0"/>
          <w:bCs w:val="0"/>
          <w:i/>
          <w:iCs/>
        </w:rPr>
        <w:t xml:space="preserve">Table </w:t>
      </w:r>
      <w:r w:rsidRPr="00216F6C">
        <w:rPr>
          <w:b w:val="0"/>
          <w:bCs w:val="0"/>
          <w:i/>
          <w:iCs/>
        </w:rPr>
        <w:fldChar w:fldCharType="begin"/>
      </w:r>
      <w:r w:rsidRPr="00216F6C">
        <w:rPr>
          <w:b w:val="0"/>
          <w:bCs w:val="0"/>
          <w:i/>
          <w:iCs/>
        </w:rPr>
        <w:instrText xml:space="preserve"> SEQ Table \* ARABIC </w:instrText>
      </w:r>
      <w:r w:rsidRPr="00216F6C">
        <w:rPr>
          <w:b w:val="0"/>
          <w:bCs w:val="0"/>
          <w:i/>
          <w:iCs/>
        </w:rPr>
        <w:fldChar w:fldCharType="separate"/>
      </w:r>
      <w:r w:rsidR="005E0C62">
        <w:rPr>
          <w:b w:val="0"/>
          <w:bCs w:val="0"/>
          <w:i/>
          <w:iCs/>
          <w:noProof/>
        </w:rPr>
        <w:t>2</w:t>
      </w:r>
      <w:r w:rsidRPr="00216F6C">
        <w:rPr>
          <w:b w:val="0"/>
          <w:bCs w:val="0"/>
          <w:i/>
          <w:iCs/>
        </w:rPr>
        <w:fldChar w:fldCharType="end"/>
      </w:r>
      <w:r w:rsidRPr="00216F6C">
        <w:rPr>
          <w:b w:val="0"/>
          <w:bCs w:val="0"/>
          <w:i/>
          <w:iCs/>
        </w:rPr>
        <w:t xml:space="preserve"> Example of Functional requirement</w:t>
      </w:r>
      <w:bookmarkEnd w:id="91"/>
    </w:p>
    <w:p w14:paraId="5BE856ED" w14:textId="7B5B99D6" w:rsidR="00115F84" w:rsidRDefault="00115F84" w:rsidP="00DF4472">
      <w:pPr>
        <w:jc w:val="both"/>
      </w:pPr>
    </w:p>
    <w:p w14:paraId="04299B7C" w14:textId="503F0306" w:rsidR="00115F84" w:rsidRDefault="00115F84" w:rsidP="00115F84">
      <w:pPr>
        <w:pStyle w:val="Heading3"/>
      </w:pPr>
      <w:bookmarkStart w:id="92" w:name="_Toc31106550"/>
      <w:r>
        <w:t>Non-functional Requirements:</w:t>
      </w:r>
      <w:bookmarkEnd w:id="92"/>
    </w:p>
    <w:p w14:paraId="1C63E70E" w14:textId="77777777" w:rsidR="00115F84" w:rsidRDefault="00115F84" w:rsidP="00DF4472">
      <w:pPr>
        <w:jc w:val="both"/>
      </w:pPr>
    </w:p>
    <w:p w14:paraId="3B47C15A" w14:textId="6C6F6170" w:rsidR="00115F84" w:rsidRDefault="00115F84" w:rsidP="00DF4472">
      <w:pPr>
        <w:jc w:val="both"/>
      </w:pPr>
      <w:r>
        <w:t>Non</w:t>
      </w:r>
      <w:r w:rsidR="001E6745">
        <w:t>-</w:t>
      </w:r>
      <w:r>
        <w:t>functional requirements are software qualities attributes of the system</w:t>
      </w:r>
      <w:sdt>
        <w:sdtPr>
          <w:id w:val="305199365"/>
          <w:citation/>
        </w:sdtPr>
        <w:sdtContent>
          <w:r>
            <w:fldChar w:fldCharType="begin"/>
          </w:r>
          <w:r>
            <w:instrText xml:space="preserve"> CITATION Ste05 \l 2057 </w:instrText>
          </w:r>
          <w:r>
            <w:fldChar w:fldCharType="separate"/>
          </w:r>
          <w:r w:rsidR="00996B79">
            <w:rPr>
              <w:noProof/>
            </w:rPr>
            <w:t xml:space="preserve"> [110]</w:t>
          </w:r>
          <w:r>
            <w:fldChar w:fldCharType="end"/>
          </w:r>
        </w:sdtContent>
      </w:sdt>
      <w:r>
        <w:t>.</w:t>
      </w:r>
    </w:p>
    <w:p w14:paraId="4A80A770" w14:textId="77777777" w:rsidR="00A506C2" w:rsidRDefault="00A506C2" w:rsidP="00DF4472">
      <w:pPr>
        <w:jc w:val="both"/>
      </w:pPr>
    </w:p>
    <w:tbl>
      <w:tblPr>
        <w:tblStyle w:val="TableGrid"/>
        <w:tblW w:w="8500" w:type="dxa"/>
        <w:jc w:val="center"/>
        <w:tblLook w:val="04A0" w:firstRow="1" w:lastRow="0" w:firstColumn="1" w:lastColumn="0" w:noHBand="0" w:noVBand="1"/>
      </w:tblPr>
      <w:tblGrid>
        <w:gridCol w:w="2564"/>
        <w:gridCol w:w="5936"/>
      </w:tblGrid>
      <w:tr w:rsidR="00216F6C" w:rsidRPr="00216F6C" w14:paraId="4CB0DA5E" w14:textId="77777777" w:rsidTr="00A506C2">
        <w:trPr>
          <w:trHeight w:val="261"/>
          <w:jc w:val="center"/>
        </w:trPr>
        <w:tc>
          <w:tcPr>
            <w:tcW w:w="2564" w:type="dxa"/>
          </w:tcPr>
          <w:p w14:paraId="11A36175" w14:textId="4B792F3F" w:rsidR="00216F6C" w:rsidRPr="00216F6C" w:rsidRDefault="00216F6C" w:rsidP="00DF4472">
            <w:pPr>
              <w:jc w:val="both"/>
              <w:rPr>
                <w:b/>
                <w:bCs/>
              </w:rPr>
            </w:pPr>
            <w:r w:rsidRPr="00216F6C">
              <w:rPr>
                <w:b/>
                <w:bCs/>
              </w:rPr>
              <w:t>Name</w:t>
            </w:r>
          </w:p>
        </w:tc>
        <w:tc>
          <w:tcPr>
            <w:tcW w:w="5936" w:type="dxa"/>
          </w:tcPr>
          <w:p w14:paraId="43DE92C1" w14:textId="76240637" w:rsidR="00216F6C" w:rsidRPr="00216F6C" w:rsidRDefault="00A506C2" w:rsidP="00DF4472">
            <w:pPr>
              <w:jc w:val="both"/>
              <w:rPr>
                <w:b/>
                <w:bCs/>
              </w:rPr>
            </w:pPr>
            <w:r>
              <w:rPr>
                <w:b/>
                <w:bCs/>
              </w:rPr>
              <w:t xml:space="preserve">NF-1 Availability of the system through a web-browser </w:t>
            </w:r>
          </w:p>
        </w:tc>
      </w:tr>
      <w:tr w:rsidR="00216F6C" w14:paraId="18A3778E" w14:textId="77777777" w:rsidTr="00A506C2">
        <w:trPr>
          <w:trHeight w:val="269"/>
          <w:jc w:val="center"/>
        </w:trPr>
        <w:tc>
          <w:tcPr>
            <w:tcW w:w="2564" w:type="dxa"/>
          </w:tcPr>
          <w:p w14:paraId="37B62356" w14:textId="0A07FE8F" w:rsidR="00216F6C" w:rsidRDefault="00216F6C" w:rsidP="00DF4472">
            <w:pPr>
              <w:jc w:val="both"/>
            </w:pPr>
            <w:r>
              <w:t>Summary</w:t>
            </w:r>
          </w:p>
        </w:tc>
        <w:tc>
          <w:tcPr>
            <w:tcW w:w="5936" w:type="dxa"/>
          </w:tcPr>
          <w:p w14:paraId="61767641" w14:textId="69DFCDC5" w:rsidR="00216F6C" w:rsidRDefault="00A506C2" w:rsidP="00DF4472">
            <w:pPr>
              <w:jc w:val="both"/>
            </w:pPr>
            <w:r>
              <w:t>The system should be available through a web-browser for convenience.</w:t>
            </w:r>
          </w:p>
        </w:tc>
      </w:tr>
      <w:tr w:rsidR="00216F6C" w14:paraId="2015EC8C" w14:textId="77777777" w:rsidTr="00A506C2">
        <w:trPr>
          <w:trHeight w:val="261"/>
          <w:jc w:val="center"/>
        </w:trPr>
        <w:tc>
          <w:tcPr>
            <w:tcW w:w="2564" w:type="dxa"/>
          </w:tcPr>
          <w:p w14:paraId="522E3131" w14:textId="522EC782" w:rsidR="00216F6C" w:rsidRDefault="00216F6C" w:rsidP="00DF4472">
            <w:pPr>
              <w:jc w:val="both"/>
            </w:pPr>
            <w:r>
              <w:t>Rationale</w:t>
            </w:r>
          </w:p>
        </w:tc>
        <w:tc>
          <w:tcPr>
            <w:tcW w:w="5936" w:type="dxa"/>
          </w:tcPr>
          <w:p w14:paraId="5121FDE4" w14:textId="5E7CE74E" w:rsidR="00216F6C" w:rsidRDefault="00A506C2" w:rsidP="00DF4472">
            <w:pPr>
              <w:jc w:val="both"/>
            </w:pPr>
            <w:r>
              <w:t>Since all analyst use the web-browser for other activities it is best to offer the service through the web-browser</w:t>
            </w:r>
            <w:r w:rsidR="006F7A91">
              <w:t>.</w:t>
            </w:r>
          </w:p>
        </w:tc>
      </w:tr>
      <w:tr w:rsidR="00216F6C" w14:paraId="4EC0C4E6" w14:textId="77777777" w:rsidTr="00A506C2">
        <w:trPr>
          <w:trHeight w:val="261"/>
          <w:jc w:val="center"/>
        </w:trPr>
        <w:tc>
          <w:tcPr>
            <w:tcW w:w="2564" w:type="dxa"/>
          </w:tcPr>
          <w:p w14:paraId="04206CBD" w14:textId="50057AEA" w:rsidR="00216F6C" w:rsidRDefault="00216F6C" w:rsidP="00DF4472">
            <w:pPr>
              <w:jc w:val="both"/>
            </w:pPr>
            <w:r>
              <w:t>Requirements</w:t>
            </w:r>
          </w:p>
        </w:tc>
        <w:tc>
          <w:tcPr>
            <w:tcW w:w="5936" w:type="dxa"/>
          </w:tcPr>
          <w:p w14:paraId="6AF832C6" w14:textId="44A9B298" w:rsidR="00216F6C" w:rsidRDefault="006F7A91" w:rsidP="00DF4472">
            <w:pPr>
              <w:jc w:val="both"/>
            </w:pPr>
            <w:r>
              <w:t xml:space="preserve">Ensure the service works in </w:t>
            </w:r>
            <w:r w:rsidR="003E51E8">
              <w:t>all available</w:t>
            </w:r>
            <w:r>
              <w:t xml:space="preserve"> web browsers</w:t>
            </w:r>
            <w:r w:rsidR="003E51E8">
              <w:t>.</w:t>
            </w:r>
          </w:p>
        </w:tc>
      </w:tr>
      <w:tr w:rsidR="00216F6C" w14:paraId="14F85586" w14:textId="77777777" w:rsidTr="00A506C2">
        <w:trPr>
          <w:trHeight w:val="269"/>
          <w:jc w:val="center"/>
        </w:trPr>
        <w:tc>
          <w:tcPr>
            <w:tcW w:w="2564" w:type="dxa"/>
          </w:tcPr>
          <w:p w14:paraId="544E85D8" w14:textId="46D430F5" w:rsidR="00216F6C" w:rsidRDefault="00216F6C" w:rsidP="00DF4472">
            <w:pPr>
              <w:jc w:val="both"/>
            </w:pPr>
            <w:r>
              <w:t>References</w:t>
            </w:r>
          </w:p>
        </w:tc>
        <w:tc>
          <w:tcPr>
            <w:tcW w:w="5936" w:type="dxa"/>
          </w:tcPr>
          <w:p w14:paraId="63718496" w14:textId="537FD2E0" w:rsidR="00216F6C" w:rsidRDefault="00216F6C" w:rsidP="00DF4472">
            <w:pPr>
              <w:jc w:val="both"/>
            </w:pPr>
            <w:r>
              <w:t>UC</w:t>
            </w:r>
            <w:r w:rsidR="006F7A91">
              <w:t>-1: Enter text</w:t>
            </w:r>
          </w:p>
        </w:tc>
      </w:tr>
    </w:tbl>
    <w:p w14:paraId="39CD8E0F" w14:textId="08CB8EDF" w:rsidR="00216F6C" w:rsidRPr="00216F6C" w:rsidRDefault="00216F6C" w:rsidP="00216F6C">
      <w:pPr>
        <w:pStyle w:val="Caption"/>
        <w:rPr>
          <w:b w:val="0"/>
          <w:bCs w:val="0"/>
          <w:i/>
          <w:iCs/>
        </w:rPr>
      </w:pPr>
      <w:bookmarkStart w:id="93" w:name="_Toc31106435"/>
      <w:r w:rsidRPr="00216F6C">
        <w:rPr>
          <w:b w:val="0"/>
          <w:bCs w:val="0"/>
          <w:i/>
          <w:iCs/>
        </w:rPr>
        <w:t xml:space="preserve">Table </w:t>
      </w:r>
      <w:r w:rsidRPr="00216F6C">
        <w:rPr>
          <w:b w:val="0"/>
          <w:bCs w:val="0"/>
          <w:i/>
          <w:iCs/>
        </w:rPr>
        <w:fldChar w:fldCharType="begin"/>
      </w:r>
      <w:r w:rsidRPr="00216F6C">
        <w:rPr>
          <w:b w:val="0"/>
          <w:bCs w:val="0"/>
          <w:i/>
          <w:iCs/>
        </w:rPr>
        <w:instrText xml:space="preserve"> SEQ Table \* ARABIC </w:instrText>
      </w:r>
      <w:r w:rsidRPr="00216F6C">
        <w:rPr>
          <w:b w:val="0"/>
          <w:bCs w:val="0"/>
          <w:i/>
          <w:iCs/>
        </w:rPr>
        <w:fldChar w:fldCharType="separate"/>
      </w:r>
      <w:r w:rsidR="005E0C62">
        <w:rPr>
          <w:b w:val="0"/>
          <w:bCs w:val="0"/>
          <w:i/>
          <w:iCs/>
          <w:noProof/>
        </w:rPr>
        <w:t>3</w:t>
      </w:r>
      <w:r w:rsidRPr="00216F6C">
        <w:rPr>
          <w:b w:val="0"/>
          <w:bCs w:val="0"/>
          <w:i/>
          <w:iCs/>
        </w:rPr>
        <w:fldChar w:fldCharType="end"/>
      </w:r>
      <w:r w:rsidRPr="00216F6C">
        <w:rPr>
          <w:b w:val="0"/>
          <w:bCs w:val="0"/>
          <w:i/>
          <w:iCs/>
        </w:rPr>
        <w:t xml:space="preserve"> Example of </w:t>
      </w:r>
      <w:r w:rsidR="001E6745" w:rsidRPr="00216F6C">
        <w:rPr>
          <w:b w:val="0"/>
          <w:bCs w:val="0"/>
          <w:i/>
          <w:iCs/>
        </w:rPr>
        <w:t>Non-functional</w:t>
      </w:r>
      <w:r w:rsidRPr="00216F6C">
        <w:rPr>
          <w:b w:val="0"/>
          <w:bCs w:val="0"/>
          <w:i/>
          <w:iCs/>
        </w:rPr>
        <w:t xml:space="preserve"> requirement</w:t>
      </w:r>
      <w:bookmarkEnd w:id="93"/>
    </w:p>
    <w:p w14:paraId="6A70D198" w14:textId="0525B087" w:rsidR="00216F6C" w:rsidRDefault="00216F6C" w:rsidP="00DF4472">
      <w:pPr>
        <w:jc w:val="both"/>
      </w:pPr>
    </w:p>
    <w:p w14:paraId="11F1EBA2" w14:textId="77777777" w:rsidR="00216F6C" w:rsidRDefault="00216F6C" w:rsidP="00DF4472">
      <w:pPr>
        <w:jc w:val="both"/>
      </w:pPr>
    </w:p>
    <w:p w14:paraId="1DB23F0D" w14:textId="1FA7C46B" w:rsidR="00115F84" w:rsidRDefault="00115F84" w:rsidP="00DF4472">
      <w:pPr>
        <w:jc w:val="both"/>
      </w:pPr>
      <w:r>
        <w:t>The</w:t>
      </w:r>
      <w:r w:rsidR="001E6745">
        <w:t xml:space="preserve"> attributes that form part of non-functional requirements </w:t>
      </w:r>
      <w:r>
        <w:t>include availability, efficiency, flexibility, portability, inte</w:t>
      </w:r>
      <w:r w:rsidR="002D1222">
        <w:t>grity, performance, reliability, reusability, robustness, scala</w:t>
      </w:r>
      <w:r w:rsidR="00216F6C">
        <w:t>bility, usability</w:t>
      </w:r>
      <w:sdt>
        <w:sdtPr>
          <w:id w:val="1820537597"/>
          <w:citation/>
        </w:sdtPr>
        <w:sdtContent>
          <w:r w:rsidR="001E6745">
            <w:fldChar w:fldCharType="begin"/>
          </w:r>
          <w:r w:rsidR="001E6745">
            <w:instrText xml:space="preserve"> CITATION Ste05 \l 2057 </w:instrText>
          </w:r>
          <w:r w:rsidR="001E6745">
            <w:fldChar w:fldCharType="separate"/>
          </w:r>
          <w:r w:rsidR="00996B79">
            <w:rPr>
              <w:noProof/>
            </w:rPr>
            <w:t xml:space="preserve"> [110]</w:t>
          </w:r>
          <w:r w:rsidR="001E6745">
            <w:fldChar w:fldCharType="end"/>
          </w:r>
        </w:sdtContent>
      </w:sdt>
      <w:r w:rsidR="001E6745">
        <w:t>.</w:t>
      </w:r>
    </w:p>
    <w:p w14:paraId="7CBDF60B" w14:textId="77777777" w:rsidR="00115F84" w:rsidRDefault="00115F84" w:rsidP="00DF4472">
      <w:pPr>
        <w:jc w:val="both"/>
      </w:pPr>
    </w:p>
    <w:p w14:paraId="7C810DCF" w14:textId="77777777" w:rsidR="00115F84" w:rsidRDefault="00115F84" w:rsidP="00DF4472">
      <w:pPr>
        <w:jc w:val="both"/>
      </w:pPr>
    </w:p>
    <w:p w14:paraId="3DC726F6" w14:textId="47BF4975" w:rsidR="00115F84" w:rsidRDefault="00115F84" w:rsidP="003E51E8">
      <w:pPr>
        <w:pStyle w:val="Heading3"/>
      </w:pPr>
      <w:bookmarkStart w:id="94" w:name="_Toc31106551"/>
      <w:r>
        <w:t>Use-cases:</w:t>
      </w:r>
      <w:bookmarkEnd w:id="94"/>
    </w:p>
    <w:p w14:paraId="1071EF83" w14:textId="3D3548CF" w:rsidR="00115F84" w:rsidRDefault="00115F84" w:rsidP="00DF4472">
      <w:pPr>
        <w:jc w:val="both"/>
      </w:pPr>
    </w:p>
    <w:p w14:paraId="40371400" w14:textId="62293C63" w:rsidR="003E51E8" w:rsidRDefault="003E51E8" w:rsidP="00DF4472">
      <w:pPr>
        <w:jc w:val="both"/>
      </w:pPr>
      <w:r>
        <w:t>Use cases are representation of high-level functionality of a system such as component part.</w:t>
      </w:r>
    </w:p>
    <w:p w14:paraId="62FE8C49" w14:textId="5A58C30E" w:rsidR="003E51E8" w:rsidRDefault="003E51E8" w:rsidP="00DF4472">
      <w:pPr>
        <w:jc w:val="both"/>
      </w:pPr>
    </w:p>
    <w:tbl>
      <w:tblPr>
        <w:tblStyle w:val="TableGrid"/>
        <w:tblW w:w="0" w:type="auto"/>
        <w:jc w:val="center"/>
        <w:tblLook w:val="04A0" w:firstRow="1" w:lastRow="0" w:firstColumn="1" w:lastColumn="0" w:noHBand="0" w:noVBand="1"/>
      </w:tblPr>
      <w:tblGrid>
        <w:gridCol w:w="2268"/>
        <w:gridCol w:w="4808"/>
      </w:tblGrid>
      <w:tr w:rsidR="003E51E8" w:rsidRPr="00A37032" w14:paraId="677D8263" w14:textId="77777777" w:rsidTr="00A37032">
        <w:trPr>
          <w:trHeight w:val="275"/>
          <w:jc w:val="center"/>
        </w:trPr>
        <w:tc>
          <w:tcPr>
            <w:tcW w:w="2268" w:type="dxa"/>
          </w:tcPr>
          <w:p w14:paraId="11C55A23" w14:textId="3B372CD7" w:rsidR="003E51E8" w:rsidRPr="00A37032" w:rsidRDefault="003E51E8" w:rsidP="00DF4472">
            <w:pPr>
              <w:jc w:val="both"/>
              <w:rPr>
                <w:b/>
                <w:bCs/>
              </w:rPr>
            </w:pPr>
            <w:r w:rsidRPr="00A37032">
              <w:rPr>
                <w:b/>
                <w:bCs/>
              </w:rPr>
              <w:t>Name</w:t>
            </w:r>
          </w:p>
        </w:tc>
        <w:tc>
          <w:tcPr>
            <w:tcW w:w="4808" w:type="dxa"/>
          </w:tcPr>
          <w:p w14:paraId="5B1FA158" w14:textId="04E724FD" w:rsidR="003E51E8" w:rsidRPr="00A37032" w:rsidRDefault="003E51E8" w:rsidP="00DF4472">
            <w:pPr>
              <w:jc w:val="both"/>
              <w:rPr>
                <w:b/>
                <w:bCs/>
              </w:rPr>
            </w:pPr>
            <w:r w:rsidRPr="00A37032">
              <w:rPr>
                <w:b/>
                <w:bCs/>
              </w:rPr>
              <w:t>UC-1 Enter Test</w:t>
            </w:r>
          </w:p>
        </w:tc>
      </w:tr>
      <w:tr w:rsidR="003E51E8" w14:paraId="7AF919AD" w14:textId="77777777" w:rsidTr="00A37032">
        <w:trPr>
          <w:trHeight w:val="268"/>
          <w:jc w:val="center"/>
        </w:trPr>
        <w:tc>
          <w:tcPr>
            <w:tcW w:w="2268" w:type="dxa"/>
          </w:tcPr>
          <w:p w14:paraId="54FFEC80" w14:textId="43E6DB98" w:rsidR="003E51E8" w:rsidRDefault="003E51E8" w:rsidP="00DF4472">
            <w:pPr>
              <w:jc w:val="both"/>
            </w:pPr>
            <w:r>
              <w:t>Summary</w:t>
            </w:r>
          </w:p>
        </w:tc>
        <w:tc>
          <w:tcPr>
            <w:tcW w:w="4808" w:type="dxa"/>
          </w:tcPr>
          <w:p w14:paraId="7920D0D9" w14:textId="5B5C6AB8" w:rsidR="003E51E8" w:rsidRDefault="003E51E8" w:rsidP="00DF4472">
            <w:pPr>
              <w:jc w:val="both"/>
            </w:pPr>
            <w:r>
              <w:t>Text data can be entered</w:t>
            </w:r>
          </w:p>
        </w:tc>
      </w:tr>
      <w:tr w:rsidR="003E51E8" w14:paraId="52A9631C" w14:textId="77777777" w:rsidTr="00A37032">
        <w:trPr>
          <w:trHeight w:val="275"/>
          <w:jc w:val="center"/>
        </w:trPr>
        <w:tc>
          <w:tcPr>
            <w:tcW w:w="2268" w:type="dxa"/>
          </w:tcPr>
          <w:p w14:paraId="415B0400" w14:textId="6DAFB12A" w:rsidR="003E51E8" w:rsidRDefault="003E51E8" w:rsidP="00DF4472">
            <w:pPr>
              <w:jc w:val="both"/>
            </w:pPr>
            <w:r>
              <w:t>Rationale</w:t>
            </w:r>
          </w:p>
        </w:tc>
        <w:tc>
          <w:tcPr>
            <w:tcW w:w="4808" w:type="dxa"/>
          </w:tcPr>
          <w:p w14:paraId="5BB53B1B" w14:textId="77777777" w:rsidR="003E51E8" w:rsidRDefault="003E51E8" w:rsidP="00DF4472">
            <w:pPr>
              <w:jc w:val="both"/>
            </w:pPr>
          </w:p>
        </w:tc>
      </w:tr>
      <w:tr w:rsidR="003E51E8" w14:paraId="46F809FA" w14:textId="77777777" w:rsidTr="00A37032">
        <w:trPr>
          <w:trHeight w:val="268"/>
          <w:jc w:val="center"/>
        </w:trPr>
        <w:tc>
          <w:tcPr>
            <w:tcW w:w="2268" w:type="dxa"/>
          </w:tcPr>
          <w:p w14:paraId="474BFD04" w14:textId="50274C30" w:rsidR="003E51E8" w:rsidRDefault="003E51E8" w:rsidP="00DF4472">
            <w:pPr>
              <w:jc w:val="both"/>
            </w:pPr>
            <w:r>
              <w:t>Users</w:t>
            </w:r>
          </w:p>
        </w:tc>
        <w:tc>
          <w:tcPr>
            <w:tcW w:w="4808" w:type="dxa"/>
          </w:tcPr>
          <w:p w14:paraId="4936661C" w14:textId="47E221F3" w:rsidR="003E51E8" w:rsidRDefault="003E51E8" w:rsidP="00DF4472">
            <w:pPr>
              <w:jc w:val="both"/>
            </w:pPr>
            <w:r>
              <w:t>Analyst</w:t>
            </w:r>
          </w:p>
        </w:tc>
      </w:tr>
      <w:tr w:rsidR="003E51E8" w14:paraId="60060A44" w14:textId="77777777" w:rsidTr="00A37032">
        <w:trPr>
          <w:trHeight w:val="544"/>
          <w:jc w:val="center"/>
        </w:trPr>
        <w:tc>
          <w:tcPr>
            <w:tcW w:w="2268" w:type="dxa"/>
          </w:tcPr>
          <w:p w14:paraId="34A39270" w14:textId="70CCF9F7" w:rsidR="003E51E8" w:rsidRDefault="003E51E8" w:rsidP="00DF4472">
            <w:pPr>
              <w:jc w:val="both"/>
            </w:pPr>
            <w:r>
              <w:t>Preconditions</w:t>
            </w:r>
          </w:p>
        </w:tc>
        <w:tc>
          <w:tcPr>
            <w:tcW w:w="4808" w:type="dxa"/>
          </w:tcPr>
          <w:p w14:paraId="0235ABA2" w14:textId="3B9D0939" w:rsidR="003E51E8" w:rsidRDefault="003E51E8" w:rsidP="00DF4472">
            <w:pPr>
              <w:jc w:val="both"/>
            </w:pPr>
            <w:r>
              <w:t>The user has already copied the text from source.</w:t>
            </w:r>
          </w:p>
        </w:tc>
      </w:tr>
      <w:tr w:rsidR="003E51E8" w14:paraId="36D8D9C8" w14:textId="77777777" w:rsidTr="00A37032">
        <w:trPr>
          <w:trHeight w:val="813"/>
          <w:jc w:val="center"/>
        </w:trPr>
        <w:tc>
          <w:tcPr>
            <w:tcW w:w="2268" w:type="dxa"/>
          </w:tcPr>
          <w:p w14:paraId="62C4B72F" w14:textId="5E2D55DD" w:rsidR="003E51E8" w:rsidRDefault="003E51E8" w:rsidP="00DF4472">
            <w:pPr>
              <w:jc w:val="both"/>
            </w:pPr>
            <w:r>
              <w:t>Basic course of events</w:t>
            </w:r>
          </w:p>
        </w:tc>
        <w:tc>
          <w:tcPr>
            <w:tcW w:w="4808" w:type="dxa"/>
          </w:tcPr>
          <w:p w14:paraId="5A494B99" w14:textId="77777777" w:rsidR="003E51E8" w:rsidRDefault="003E51E8" w:rsidP="003E51E8">
            <w:pPr>
              <w:pStyle w:val="ListParagraph"/>
              <w:numPr>
                <w:ilvl w:val="0"/>
                <w:numId w:val="22"/>
              </w:numPr>
              <w:jc w:val="both"/>
            </w:pPr>
            <w:r>
              <w:t xml:space="preserve">The user </w:t>
            </w:r>
            <w:r w:rsidR="00A37032">
              <w:t>activates the text area</w:t>
            </w:r>
          </w:p>
          <w:p w14:paraId="2FB466CF" w14:textId="6AE63607" w:rsidR="00A37032" w:rsidRDefault="00A37032" w:rsidP="003E51E8">
            <w:pPr>
              <w:pStyle w:val="ListParagraph"/>
              <w:numPr>
                <w:ilvl w:val="0"/>
                <w:numId w:val="22"/>
              </w:numPr>
              <w:jc w:val="both"/>
            </w:pPr>
            <w:r>
              <w:t>The user can enter the copied text into the area</w:t>
            </w:r>
          </w:p>
        </w:tc>
      </w:tr>
      <w:tr w:rsidR="003E51E8" w14:paraId="46773264" w14:textId="77777777" w:rsidTr="00A37032">
        <w:trPr>
          <w:trHeight w:val="275"/>
          <w:jc w:val="center"/>
        </w:trPr>
        <w:tc>
          <w:tcPr>
            <w:tcW w:w="2268" w:type="dxa"/>
          </w:tcPr>
          <w:p w14:paraId="07086AB8" w14:textId="07B1ACFC" w:rsidR="003E51E8" w:rsidRDefault="00A37032" w:rsidP="00DF4472">
            <w:pPr>
              <w:jc w:val="both"/>
            </w:pPr>
            <w:r>
              <w:t>Alternate path</w:t>
            </w:r>
          </w:p>
        </w:tc>
        <w:tc>
          <w:tcPr>
            <w:tcW w:w="4808" w:type="dxa"/>
          </w:tcPr>
          <w:p w14:paraId="68F2D235" w14:textId="5129F943" w:rsidR="003E51E8" w:rsidRDefault="00A37032" w:rsidP="00DF4472">
            <w:pPr>
              <w:jc w:val="both"/>
            </w:pPr>
            <w:r>
              <w:t>None</w:t>
            </w:r>
          </w:p>
        </w:tc>
      </w:tr>
      <w:tr w:rsidR="003E51E8" w14:paraId="0F984CA5" w14:textId="77777777" w:rsidTr="00A37032">
        <w:trPr>
          <w:trHeight w:val="813"/>
          <w:jc w:val="center"/>
        </w:trPr>
        <w:tc>
          <w:tcPr>
            <w:tcW w:w="2268" w:type="dxa"/>
          </w:tcPr>
          <w:p w14:paraId="4B51E45A" w14:textId="5F8E12D5" w:rsidR="003E51E8" w:rsidRDefault="00A37032" w:rsidP="00DF4472">
            <w:pPr>
              <w:jc w:val="both"/>
            </w:pPr>
            <w:r>
              <w:t>Post condition</w:t>
            </w:r>
          </w:p>
        </w:tc>
        <w:tc>
          <w:tcPr>
            <w:tcW w:w="4808" w:type="dxa"/>
          </w:tcPr>
          <w:p w14:paraId="1FB22092" w14:textId="3A936A1B" w:rsidR="003E51E8" w:rsidRDefault="00A37032" w:rsidP="00DF4472">
            <w:pPr>
              <w:jc w:val="both"/>
            </w:pPr>
            <w:r>
              <w:t xml:space="preserve">If the user does not want to proceed with the text </w:t>
            </w:r>
            <w:proofErr w:type="gramStart"/>
            <w:r>
              <w:t>inserted</w:t>
            </w:r>
            <w:proofErr w:type="gramEnd"/>
            <w:r>
              <w:t xml:space="preserve"> they can clear the text area</w:t>
            </w:r>
          </w:p>
        </w:tc>
      </w:tr>
    </w:tbl>
    <w:p w14:paraId="7A3EC755" w14:textId="79087581" w:rsidR="0014765D" w:rsidRPr="0084633D" w:rsidRDefault="00A37032" w:rsidP="0084633D">
      <w:pPr>
        <w:pStyle w:val="Caption"/>
        <w:rPr>
          <w:b w:val="0"/>
          <w:bCs w:val="0"/>
          <w:i/>
          <w:iCs/>
        </w:rPr>
      </w:pPr>
      <w:bookmarkStart w:id="95" w:name="_Toc31106436"/>
      <w:r w:rsidRPr="00A37032">
        <w:rPr>
          <w:b w:val="0"/>
          <w:bCs w:val="0"/>
          <w:i/>
          <w:iCs/>
        </w:rPr>
        <w:t xml:space="preserve">Table </w:t>
      </w:r>
      <w:r w:rsidRPr="00A37032">
        <w:rPr>
          <w:b w:val="0"/>
          <w:bCs w:val="0"/>
          <w:i/>
          <w:iCs/>
        </w:rPr>
        <w:fldChar w:fldCharType="begin"/>
      </w:r>
      <w:r w:rsidRPr="00A37032">
        <w:rPr>
          <w:b w:val="0"/>
          <w:bCs w:val="0"/>
          <w:i/>
          <w:iCs/>
        </w:rPr>
        <w:instrText xml:space="preserve"> SEQ Table \* ARABIC </w:instrText>
      </w:r>
      <w:r w:rsidRPr="00A37032">
        <w:rPr>
          <w:b w:val="0"/>
          <w:bCs w:val="0"/>
          <w:i/>
          <w:iCs/>
        </w:rPr>
        <w:fldChar w:fldCharType="separate"/>
      </w:r>
      <w:r w:rsidR="005E0C62">
        <w:rPr>
          <w:b w:val="0"/>
          <w:bCs w:val="0"/>
          <w:i/>
          <w:iCs/>
          <w:noProof/>
        </w:rPr>
        <w:t>4</w:t>
      </w:r>
      <w:r w:rsidRPr="00A37032">
        <w:rPr>
          <w:b w:val="0"/>
          <w:bCs w:val="0"/>
          <w:i/>
          <w:iCs/>
        </w:rPr>
        <w:fldChar w:fldCharType="end"/>
      </w:r>
      <w:r w:rsidRPr="00A37032">
        <w:rPr>
          <w:b w:val="0"/>
          <w:bCs w:val="0"/>
          <w:i/>
          <w:iCs/>
        </w:rPr>
        <w:t xml:space="preserve"> Example of a use case</w:t>
      </w:r>
      <w:bookmarkEnd w:id="95"/>
    </w:p>
    <w:p w14:paraId="18FAE4FA" w14:textId="77777777" w:rsidR="0014765D" w:rsidRDefault="0014765D" w:rsidP="00DF4472">
      <w:pPr>
        <w:jc w:val="both"/>
      </w:pPr>
    </w:p>
    <w:p w14:paraId="1CD2E512" w14:textId="48933AD5" w:rsidR="001C78A0" w:rsidRDefault="001C78A0" w:rsidP="00DF4472">
      <w:pPr>
        <w:jc w:val="both"/>
      </w:pPr>
    </w:p>
    <w:p w14:paraId="0BCFE81F" w14:textId="31AF34F0" w:rsidR="00527019" w:rsidRDefault="00ED3D63" w:rsidP="00DF4472">
      <w:pPr>
        <w:pStyle w:val="Heading2"/>
        <w:jc w:val="both"/>
      </w:pPr>
      <w:bookmarkStart w:id="96" w:name="_Toc31106552"/>
      <w:r>
        <w:t>Process</w:t>
      </w:r>
      <w:bookmarkEnd w:id="96"/>
    </w:p>
    <w:p w14:paraId="054B4023" w14:textId="32E8369D" w:rsidR="00703DCA" w:rsidRDefault="00703DCA" w:rsidP="00DF4472">
      <w:pPr>
        <w:jc w:val="both"/>
      </w:pPr>
    </w:p>
    <w:p w14:paraId="387BB1C1" w14:textId="405CD206" w:rsidR="00527019" w:rsidRDefault="00703DCA" w:rsidP="00DF4472">
      <w:pPr>
        <w:jc w:val="both"/>
      </w:pPr>
      <w:r>
        <w:t>The actors of the prototype system are:</w:t>
      </w:r>
    </w:p>
    <w:p w14:paraId="43F20F6A" w14:textId="38462A2D" w:rsidR="00703DCA" w:rsidRDefault="00703DCA" w:rsidP="00703DCA">
      <w:pPr>
        <w:jc w:val="both"/>
      </w:pPr>
    </w:p>
    <w:tbl>
      <w:tblPr>
        <w:tblStyle w:val="TableGrid"/>
        <w:tblW w:w="0" w:type="auto"/>
        <w:jc w:val="center"/>
        <w:tblLook w:val="04A0" w:firstRow="1" w:lastRow="0" w:firstColumn="1" w:lastColumn="0" w:noHBand="0" w:noVBand="1"/>
      </w:tblPr>
      <w:tblGrid>
        <w:gridCol w:w="2729"/>
        <w:gridCol w:w="4654"/>
      </w:tblGrid>
      <w:tr w:rsidR="00703DCA" w:rsidRPr="00703DCA" w14:paraId="09CB2D5C" w14:textId="77777777" w:rsidTr="005E0DA6">
        <w:trPr>
          <w:trHeight w:val="288"/>
          <w:jc w:val="center"/>
        </w:trPr>
        <w:tc>
          <w:tcPr>
            <w:tcW w:w="2729" w:type="dxa"/>
          </w:tcPr>
          <w:p w14:paraId="74F3B8E5" w14:textId="407EE745" w:rsidR="00703DCA" w:rsidRPr="00703DCA" w:rsidRDefault="00703DCA" w:rsidP="00703DCA">
            <w:pPr>
              <w:jc w:val="both"/>
              <w:rPr>
                <w:b/>
                <w:bCs/>
              </w:rPr>
            </w:pPr>
            <w:r w:rsidRPr="00703DCA">
              <w:rPr>
                <w:b/>
                <w:bCs/>
              </w:rPr>
              <w:t>Name</w:t>
            </w:r>
          </w:p>
        </w:tc>
        <w:tc>
          <w:tcPr>
            <w:tcW w:w="4654" w:type="dxa"/>
          </w:tcPr>
          <w:p w14:paraId="45091DDB" w14:textId="5D5AF545" w:rsidR="00703DCA" w:rsidRPr="00703DCA" w:rsidRDefault="00703DCA" w:rsidP="00703DCA">
            <w:pPr>
              <w:jc w:val="both"/>
              <w:rPr>
                <w:b/>
                <w:bCs/>
              </w:rPr>
            </w:pPr>
            <w:r w:rsidRPr="00703DCA">
              <w:rPr>
                <w:b/>
                <w:bCs/>
              </w:rPr>
              <w:t>Responsibility</w:t>
            </w:r>
          </w:p>
        </w:tc>
      </w:tr>
      <w:tr w:rsidR="00703DCA" w14:paraId="0A217E89" w14:textId="77777777" w:rsidTr="005E0DA6">
        <w:trPr>
          <w:trHeight w:val="281"/>
          <w:jc w:val="center"/>
        </w:trPr>
        <w:tc>
          <w:tcPr>
            <w:tcW w:w="2729" w:type="dxa"/>
          </w:tcPr>
          <w:p w14:paraId="5297CAE2" w14:textId="1C93AD20" w:rsidR="00703DCA" w:rsidRDefault="00703DCA" w:rsidP="00703DCA">
            <w:pPr>
              <w:jc w:val="both"/>
            </w:pPr>
            <w:r>
              <w:t>Analyst</w:t>
            </w:r>
          </w:p>
        </w:tc>
        <w:tc>
          <w:tcPr>
            <w:tcW w:w="4654" w:type="dxa"/>
          </w:tcPr>
          <w:p w14:paraId="244F1D3D" w14:textId="1D5014BF" w:rsidR="00703DCA" w:rsidRDefault="00703DCA" w:rsidP="00703DCA">
            <w:pPr>
              <w:jc w:val="both"/>
            </w:pPr>
            <w:r>
              <w:t>Enter the text into the system and run the sentiment analysis and topic identification</w:t>
            </w:r>
          </w:p>
        </w:tc>
      </w:tr>
      <w:tr w:rsidR="00703DCA" w14:paraId="0A9D77B1" w14:textId="77777777" w:rsidTr="005E0DA6">
        <w:trPr>
          <w:trHeight w:val="288"/>
          <w:jc w:val="center"/>
        </w:trPr>
        <w:tc>
          <w:tcPr>
            <w:tcW w:w="2729" w:type="dxa"/>
          </w:tcPr>
          <w:p w14:paraId="42000B49" w14:textId="19864711" w:rsidR="00703DCA" w:rsidRDefault="00703DCA" w:rsidP="00703DCA">
            <w:pPr>
              <w:jc w:val="both"/>
            </w:pPr>
            <w:r>
              <w:t>Support Analyst</w:t>
            </w:r>
          </w:p>
        </w:tc>
        <w:tc>
          <w:tcPr>
            <w:tcW w:w="4654" w:type="dxa"/>
          </w:tcPr>
          <w:p w14:paraId="16BDCE3B" w14:textId="1A7E4078" w:rsidR="00703DCA" w:rsidRDefault="00703DCA" w:rsidP="00703DCA">
            <w:pPr>
              <w:jc w:val="both"/>
            </w:pPr>
            <w:r>
              <w:t xml:space="preserve">Get the </w:t>
            </w:r>
            <w:r w:rsidR="005E0DA6">
              <w:t>logs of the running system</w:t>
            </w:r>
          </w:p>
        </w:tc>
      </w:tr>
      <w:tr w:rsidR="00703DCA" w14:paraId="35A065CB" w14:textId="77777777" w:rsidTr="005E0DA6">
        <w:trPr>
          <w:trHeight w:val="281"/>
          <w:jc w:val="center"/>
        </w:trPr>
        <w:tc>
          <w:tcPr>
            <w:tcW w:w="2729" w:type="dxa"/>
          </w:tcPr>
          <w:p w14:paraId="56057500" w14:textId="4E1F2599" w:rsidR="00703DCA" w:rsidRDefault="005E0DA6" w:rsidP="00703DCA">
            <w:pPr>
              <w:jc w:val="both"/>
            </w:pPr>
            <w:r>
              <w:t>Report Analyst</w:t>
            </w:r>
          </w:p>
        </w:tc>
        <w:tc>
          <w:tcPr>
            <w:tcW w:w="4654" w:type="dxa"/>
          </w:tcPr>
          <w:p w14:paraId="2A666794" w14:textId="1AFD08FF" w:rsidR="00703DCA" w:rsidRDefault="005E0DA6" w:rsidP="00703DCA">
            <w:pPr>
              <w:jc w:val="both"/>
            </w:pPr>
            <w:r>
              <w:t>Be able to get management information and business information from a dashboard</w:t>
            </w:r>
          </w:p>
        </w:tc>
      </w:tr>
      <w:tr w:rsidR="005E0DA6" w14:paraId="1F6FEB35" w14:textId="77777777" w:rsidTr="005E0DA6">
        <w:trPr>
          <w:trHeight w:val="281"/>
          <w:jc w:val="center"/>
        </w:trPr>
        <w:tc>
          <w:tcPr>
            <w:tcW w:w="2729" w:type="dxa"/>
          </w:tcPr>
          <w:p w14:paraId="0B974771" w14:textId="5047818E" w:rsidR="005E0DA6" w:rsidRDefault="005E0DA6" w:rsidP="00703DCA">
            <w:pPr>
              <w:jc w:val="both"/>
            </w:pPr>
            <w:r>
              <w:t>Team Manager</w:t>
            </w:r>
          </w:p>
        </w:tc>
        <w:tc>
          <w:tcPr>
            <w:tcW w:w="4654" w:type="dxa"/>
          </w:tcPr>
          <w:p w14:paraId="459C7CE3" w14:textId="40EA782F" w:rsidR="005E0DA6" w:rsidRDefault="005E0DA6" w:rsidP="00703DCA">
            <w:pPr>
              <w:jc w:val="both"/>
            </w:pPr>
            <w:r>
              <w:t>Be able to easily know from prepared reports the sentiment expressed by customers.</w:t>
            </w:r>
          </w:p>
        </w:tc>
      </w:tr>
    </w:tbl>
    <w:p w14:paraId="4B54AE75" w14:textId="5BBDC75A" w:rsidR="0014765D" w:rsidRPr="00097189" w:rsidRDefault="00097189" w:rsidP="00097189">
      <w:pPr>
        <w:pStyle w:val="Caption"/>
        <w:rPr>
          <w:b w:val="0"/>
          <w:bCs w:val="0"/>
          <w:i/>
          <w:iCs/>
        </w:rPr>
      </w:pPr>
      <w:bookmarkStart w:id="97" w:name="_Toc31106437"/>
      <w:r w:rsidRPr="00097189">
        <w:rPr>
          <w:b w:val="0"/>
          <w:bCs w:val="0"/>
          <w:i/>
          <w:iCs/>
        </w:rPr>
        <w:t xml:space="preserve">Table </w:t>
      </w:r>
      <w:r w:rsidRPr="00097189">
        <w:rPr>
          <w:b w:val="0"/>
          <w:bCs w:val="0"/>
          <w:i/>
          <w:iCs/>
        </w:rPr>
        <w:fldChar w:fldCharType="begin"/>
      </w:r>
      <w:r w:rsidRPr="00097189">
        <w:rPr>
          <w:b w:val="0"/>
          <w:bCs w:val="0"/>
          <w:i/>
          <w:iCs/>
        </w:rPr>
        <w:instrText xml:space="preserve"> SEQ Table \* ARABIC </w:instrText>
      </w:r>
      <w:r w:rsidRPr="00097189">
        <w:rPr>
          <w:b w:val="0"/>
          <w:bCs w:val="0"/>
          <w:i/>
          <w:iCs/>
        </w:rPr>
        <w:fldChar w:fldCharType="separate"/>
      </w:r>
      <w:r w:rsidR="005E0C62">
        <w:rPr>
          <w:b w:val="0"/>
          <w:bCs w:val="0"/>
          <w:i/>
          <w:iCs/>
          <w:noProof/>
        </w:rPr>
        <w:t>5</w:t>
      </w:r>
      <w:r w:rsidRPr="00097189">
        <w:rPr>
          <w:b w:val="0"/>
          <w:bCs w:val="0"/>
          <w:i/>
          <w:iCs/>
        </w:rPr>
        <w:fldChar w:fldCharType="end"/>
      </w:r>
      <w:r w:rsidRPr="00097189">
        <w:rPr>
          <w:b w:val="0"/>
          <w:bCs w:val="0"/>
          <w:i/>
          <w:iCs/>
        </w:rPr>
        <w:t xml:space="preserve"> Actors of the prototype</w:t>
      </w:r>
      <w:bookmarkEnd w:id="97"/>
    </w:p>
    <w:p w14:paraId="75F94091" w14:textId="55E5224A" w:rsidR="00504206" w:rsidRDefault="00504206" w:rsidP="00DF4472">
      <w:pPr>
        <w:jc w:val="both"/>
      </w:pPr>
    </w:p>
    <w:p w14:paraId="52614434" w14:textId="78826F21" w:rsidR="00C90336" w:rsidRDefault="00C90336" w:rsidP="00DF4472">
      <w:pPr>
        <w:jc w:val="both"/>
      </w:pPr>
    </w:p>
    <w:p w14:paraId="3EEE48F0" w14:textId="4155633F" w:rsidR="00C90336" w:rsidRDefault="00A76A08" w:rsidP="00DF4472">
      <w:pPr>
        <w:jc w:val="both"/>
      </w:pPr>
      <w:r w:rsidRPr="00A76A08">
        <w:fldChar w:fldCharType="begin"/>
      </w:r>
      <w:r w:rsidRPr="00A76A08">
        <w:instrText xml:space="preserve"> REF _Ref30598052 \h  \* MERGEFORMAT </w:instrText>
      </w:r>
      <w:r w:rsidRPr="00A76A08">
        <w:fldChar w:fldCharType="separate"/>
      </w:r>
      <w:r w:rsidR="00996B79" w:rsidRPr="00A76A08">
        <w:rPr>
          <w:b/>
          <w:bCs/>
          <w:i/>
          <w:iCs/>
        </w:rPr>
        <w:t xml:space="preserve">Figure </w:t>
      </w:r>
      <w:r w:rsidR="00996B79">
        <w:rPr>
          <w:b/>
          <w:bCs/>
          <w:i/>
          <w:iCs/>
          <w:noProof/>
        </w:rPr>
        <w:t>5</w:t>
      </w:r>
      <w:r w:rsidR="00996B79" w:rsidRPr="00A76A08">
        <w:rPr>
          <w:b/>
          <w:bCs/>
          <w:i/>
          <w:iCs/>
        </w:rPr>
        <w:t xml:space="preserve"> Sequence diagram of the </w:t>
      </w:r>
      <w:proofErr w:type="spellStart"/>
      <w:r w:rsidR="00996B79" w:rsidRPr="00A76A08">
        <w:rPr>
          <w:b/>
          <w:bCs/>
          <w:i/>
          <w:iCs/>
        </w:rPr>
        <w:t>prototype</w:t>
      </w:r>
      <w:r w:rsidRPr="00A76A08">
        <w:fldChar w:fldCharType="end"/>
      </w:r>
      <w:r w:rsidRPr="00A76A08">
        <w:fldChar w:fldCharType="begin"/>
      </w:r>
      <w:r w:rsidRPr="00A76A08">
        <w:instrText xml:space="preserve"> REF _Ref30598056 \h  \* MERGEFORMAT </w:instrText>
      </w:r>
      <w:r w:rsidRPr="00A76A08">
        <w:fldChar w:fldCharType="separate"/>
      </w:r>
      <w:r w:rsidR="00996B79" w:rsidRPr="00996B79">
        <w:t>Figure</w:t>
      </w:r>
      <w:proofErr w:type="spellEnd"/>
      <w:r w:rsidR="00996B79" w:rsidRPr="00996B79">
        <w:t xml:space="preserve"> </w:t>
      </w:r>
      <w:r w:rsidR="00996B79" w:rsidRPr="00996B79">
        <w:rPr>
          <w:noProof/>
        </w:rPr>
        <w:t>5</w:t>
      </w:r>
      <w:r w:rsidRPr="00A76A08">
        <w:fldChar w:fldCharType="end"/>
      </w:r>
      <w:r>
        <w:t xml:space="preserve"> shows the s</w:t>
      </w:r>
      <w:r w:rsidR="00C90336">
        <w:t>equence diagram</w:t>
      </w:r>
      <w:r>
        <w:t xml:space="preserve"> of how an analyst uses the system. It </w:t>
      </w:r>
      <w:r w:rsidR="00C90336">
        <w:t>show</w:t>
      </w:r>
      <w:r>
        <w:t>s</w:t>
      </w:r>
      <w:r w:rsidR="00C90336">
        <w:t xml:space="preserve"> the process of getting the sentiment analysis</w:t>
      </w:r>
      <w:r>
        <w:t xml:space="preserve"> score</w:t>
      </w:r>
      <w:r w:rsidR="00C90336">
        <w:t xml:space="preserve"> and topic identification</w:t>
      </w:r>
      <w:r>
        <w:t xml:space="preserve"> probability percentages and saving the information to a database</w:t>
      </w:r>
      <w:r w:rsidR="00C90336">
        <w:t xml:space="preserve">. </w:t>
      </w:r>
    </w:p>
    <w:p w14:paraId="3019EE61" w14:textId="6DDAC5D1" w:rsidR="00C90336" w:rsidRDefault="00C90336" w:rsidP="00DF4472">
      <w:pPr>
        <w:jc w:val="both"/>
      </w:pPr>
    </w:p>
    <w:p w14:paraId="7CE3E72C" w14:textId="7E1ABD7F" w:rsidR="00C90336" w:rsidRDefault="00F12F52" w:rsidP="00DF4472">
      <w:pPr>
        <w:jc w:val="both"/>
      </w:pPr>
      <w:r>
        <w:rPr>
          <w:noProof/>
        </w:rPr>
        <w:drawing>
          <wp:inline distT="0" distB="0" distL="0" distR="0" wp14:anchorId="62E4A37A" wp14:editId="3FD85363">
            <wp:extent cx="5400040" cy="3074670"/>
            <wp:effectExtent l="0" t="0" r="0"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1-22 at 18.17.53.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00040" cy="3074670"/>
                    </a:xfrm>
                    <a:prstGeom prst="rect">
                      <a:avLst/>
                    </a:prstGeom>
                  </pic:spPr>
                </pic:pic>
              </a:graphicData>
            </a:graphic>
          </wp:inline>
        </w:drawing>
      </w:r>
    </w:p>
    <w:p w14:paraId="31BDE83A" w14:textId="28F7948C" w:rsidR="00A76A08" w:rsidRPr="00A76A08" w:rsidRDefault="00A76A08" w:rsidP="00A76A08">
      <w:pPr>
        <w:pStyle w:val="Caption"/>
        <w:rPr>
          <w:b w:val="0"/>
          <w:bCs w:val="0"/>
          <w:i/>
          <w:iCs/>
        </w:rPr>
      </w:pPr>
      <w:bookmarkStart w:id="98" w:name="_Ref30598056"/>
      <w:bookmarkStart w:id="99" w:name="_Ref30598052"/>
      <w:bookmarkStart w:id="100" w:name="_Toc31106445"/>
      <w:r w:rsidRPr="00A76A08">
        <w:rPr>
          <w:b w:val="0"/>
          <w:bCs w:val="0"/>
          <w:i/>
          <w:iCs/>
        </w:rPr>
        <w:t xml:space="preserve">Figure </w:t>
      </w:r>
      <w:r w:rsidRPr="00A76A08">
        <w:rPr>
          <w:b w:val="0"/>
          <w:bCs w:val="0"/>
          <w:i/>
          <w:iCs/>
        </w:rPr>
        <w:fldChar w:fldCharType="begin"/>
      </w:r>
      <w:r w:rsidRPr="00A76A08">
        <w:rPr>
          <w:b w:val="0"/>
          <w:bCs w:val="0"/>
          <w:i/>
          <w:iCs/>
        </w:rPr>
        <w:instrText xml:space="preserve"> SEQ Figure \* ARABIC </w:instrText>
      </w:r>
      <w:r w:rsidRPr="00A76A08">
        <w:rPr>
          <w:b w:val="0"/>
          <w:bCs w:val="0"/>
          <w:i/>
          <w:iCs/>
        </w:rPr>
        <w:fldChar w:fldCharType="separate"/>
      </w:r>
      <w:r w:rsidR="000677E9">
        <w:rPr>
          <w:b w:val="0"/>
          <w:bCs w:val="0"/>
          <w:i/>
          <w:iCs/>
          <w:noProof/>
        </w:rPr>
        <w:t>5</w:t>
      </w:r>
      <w:r w:rsidRPr="00A76A08">
        <w:rPr>
          <w:b w:val="0"/>
          <w:bCs w:val="0"/>
          <w:i/>
          <w:iCs/>
        </w:rPr>
        <w:fldChar w:fldCharType="end"/>
      </w:r>
      <w:bookmarkEnd w:id="98"/>
      <w:r w:rsidRPr="00A76A08">
        <w:rPr>
          <w:b w:val="0"/>
          <w:bCs w:val="0"/>
          <w:i/>
          <w:iCs/>
        </w:rPr>
        <w:t xml:space="preserve"> Sequence diagram of the prototype</w:t>
      </w:r>
      <w:bookmarkEnd w:id="99"/>
      <w:r w:rsidRPr="00A76A08">
        <w:rPr>
          <w:b w:val="0"/>
          <w:bCs w:val="0"/>
          <w:i/>
          <w:iCs/>
        </w:rPr>
        <w:t xml:space="preserve"> with the analyst actor</w:t>
      </w:r>
      <w:bookmarkEnd w:id="100"/>
    </w:p>
    <w:p w14:paraId="1B99A4D9" w14:textId="7055EC86" w:rsidR="00C90336" w:rsidRDefault="00C90336" w:rsidP="00DF4472">
      <w:pPr>
        <w:jc w:val="both"/>
      </w:pPr>
    </w:p>
    <w:p w14:paraId="2B5FCCC3" w14:textId="77777777" w:rsidR="00C90336" w:rsidRDefault="00C90336" w:rsidP="00DF4472">
      <w:pPr>
        <w:jc w:val="both"/>
      </w:pPr>
    </w:p>
    <w:p w14:paraId="7F73087D" w14:textId="5BD7B303" w:rsidR="00504206" w:rsidRDefault="00504206" w:rsidP="00DF4472">
      <w:pPr>
        <w:pStyle w:val="Heading2"/>
        <w:jc w:val="both"/>
      </w:pPr>
      <w:bookmarkStart w:id="101" w:name="_Toc31106553"/>
      <w:r>
        <w:t>Validation</w:t>
      </w:r>
      <w:bookmarkEnd w:id="101"/>
    </w:p>
    <w:p w14:paraId="660AEDE2" w14:textId="77777777" w:rsidR="005E0DA6" w:rsidRDefault="005E0DA6" w:rsidP="00DF4472">
      <w:pPr>
        <w:jc w:val="both"/>
      </w:pPr>
    </w:p>
    <w:p w14:paraId="7CFB6A08" w14:textId="146CBB1D" w:rsidR="00504206" w:rsidRDefault="005E0DA6" w:rsidP="00DF4472">
      <w:pPr>
        <w:jc w:val="both"/>
      </w:pPr>
      <w:r>
        <w:lastRenderedPageBreak/>
        <w:t xml:space="preserve">The </w:t>
      </w:r>
      <w:r w:rsidR="003D32C4">
        <w:t xml:space="preserve">validation of the prototype system will be </w:t>
      </w:r>
      <w:proofErr w:type="gramStart"/>
      <w:r w:rsidR="003D32C4">
        <w:t>done</w:t>
      </w:r>
      <w:proofErr w:type="gramEnd"/>
      <w:r w:rsidR="003D32C4">
        <w:t xml:space="preserve"> and results evaluated in the </w:t>
      </w:r>
      <w:r w:rsidR="003D32C4">
        <w:fldChar w:fldCharType="begin"/>
      </w:r>
      <w:r w:rsidR="003D32C4">
        <w:instrText xml:space="preserve"> REF _Ref30598836 \h </w:instrText>
      </w:r>
      <w:r w:rsidR="003D32C4">
        <w:fldChar w:fldCharType="separate"/>
      </w:r>
      <w:r w:rsidR="00996B79">
        <w:t>Results and Evaluation</w:t>
      </w:r>
      <w:r w:rsidR="003D32C4">
        <w:fldChar w:fldCharType="end"/>
      </w:r>
      <w:r w:rsidR="003D32C4">
        <w:t xml:space="preserve"> section.</w:t>
      </w:r>
    </w:p>
    <w:p w14:paraId="277C8106" w14:textId="77777777" w:rsidR="00F110F1" w:rsidRDefault="00F110F1" w:rsidP="00DF4472">
      <w:pPr>
        <w:spacing w:after="200" w:line="276" w:lineRule="auto"/>
        <w:jc w:val="both"/>
        <w:rPr>
          <w:rFonts w:asciiTheme="majorHAnsi" w:eastAsiaTheme="majorEastAsia" w:hAnsiTheme="majorHAnsi" w:cstheme="majorBidi"/>
          <w:b/>
          <w:bCs/>
          <w:i/>
          <w:iCs/>
          <w:sz w:val="32"/>
          <w:szCs w:val="32"/>
        </w:rPr>
      </w:pPr>
      <w:r>
        <w:br w:type="page"/>
      </w:r>
    </w:p>
    <w:p w14:paraId="70C951BE" w14:textId="51B4FDE1" w:rsidR="00A506BA" w:rsidRDefault="00797C11" w:rsidP="00DF4472">
      <w:pPr>
        <w:pStyle w:val="Heading1"/>
        <w:jc w:val="both"/>
      </w:pPr>
      <w:bookmarkStart w:id="102" w:name="_Toc31106554"/>
      <w:r>
        <w:lastRenderedPageBreak/>
        <w:t xml:space="preserve">Design and </w:t>
      </w:r>
      <w:r w:rsidR="00A506BA">
        <w:t>Development</w:t>
      </w:r>
      <w:bookmarkEnd w:id="102"/>
    </w:p>
    <w:p w14:paraId="6E1748C3" w14:textId="0E4F5B80" w:rsidR="00340568" w:rsidRDefault="00340568" w:rsidP="00DF4472">
      <w:pPr>
        <w:jc w:val="both"/>
      </w:pPr>
    </w:p>
    <w:p w14:paraId="1575FE51" w14:textId="7C50FA80" w:rsidR="00340568" w:rsidRDefault="007E188F" w:rsidP="00DF4472">
      <w:pPr>
        <w:pStyle w:val="Heading2"/>
        <w:jc w:val="both"/>
      </w:pPr>
      <w:bookmarkStart w:id="103" w:name="_Toc31106555"/>
      <w:r>
        <w:t>Design</w:t>
      </w:r>
      <w:bookmarkEnd w:id="103"/>
    </w:p>
    <w:p w14:paraId="21FA4533" w14:textId="77777777" w:rsidR="007E188F" w:rsidRPr="00340568" w:rsidRDefault="007E188F" w:rsidP="00DF4472">
      <w:pPr>
        <w:jc w:val="both"/>
      </w:pPr>
    </w:p>
    <w:p w14:paraId="5C61419E" w14:textId="2338EB41" w:rsidR="0047028C" w:rsidRDefault="00D804B4" w:rsidP="00DF4472">
      <w:pPr>
        <w:spacing w:line="360" w:lineRule="auto"/>
        <w:jc w:val="both"/>
      </w:pPr>
      <w:r>
        <w:t xml:space="preserve">The most important thing is to ensure that the developed system </w:t>
      </w:r>
      <w:r w:rsidR="00AB32C4">
        <w:t xml:space="preserve">gives value to the organisation. </w:t>
      </w:r>
      <w:proofErr w:type="spellStart"/>
      <w:r w:rsidR="00607B3C" w:rsidRPr="00607B3C">
        <w:t>Michalewic</w:t>
      </w:r>
      <w:r w:rsidR="00607B3C">
        <w:t>z</w:t>
      </w:r>
      <w:proofErr w:type="spellEnd"/>
      <w:r w:rsidR="00607B3C">
        <w:t xml:space="preserve"> et.al</w:t>
      </w:r>
      <w:sdt>
        <w:sdtPr>
          <w:id w:val="1513335618"/>
          <w:citation/>
        </w:sdtPr>
        <w:sdtContent>
          <w:r w:rsidR="00CE0975">
            <w:fldChar w:fldCharType="begin"/>
          </w:r>
          <w:r w:rsidR="00CE0975" w:rsidRPr="00097189">
            <w:instrText xml:space="preserve"> CITATION Mic07 \l 2057 </w:instrText>
          </w:r>
          <w:r w:rsidR="00CE0975">
            <w:fldChar w:fldCharType="separate"/>
          </w:r>
          <w:r w:rsidR="00996B79">
            <w:rPr>
              <w:noProof/>
            </w:rPr>
            <w:t xml:space="preserve"> [111]</w:t>
          </w:r>
          <w:r w:rsidR="00CE0975">
            <w:fldChar w:fldCharType="end"/>
          </w:r>
        </w:sdtContent>
      </w:sdt>
      <w:r w:rsidR="00CE0975">
        <w:t xml:space="preserve"> </w:t>
      </w:r>
      <w:r w:rsidR="009200D6">
        <w:t>noted that successful management decisions are made</w:t>
      </w:r>
      <w:r w:rsidR="0098735A">
        <w:t xml:space="preserve"> when </w:t>
      </w:r>
      <w:r w:rsidR="00180A2B">
        <w:t xml:space="preserve">the decision makers are able to leverage the ability of </w:t>
      </w:r>
      <w:r w:rsidR="00FC6323">
        <w:t xml:space="preserve">knowledge offered </w:t>
      </w:r>
      <w:r w:rsidR="00990DAD">
        <w:t xml:space="preserve">if accompanied with some recommendations. It is </w:t>
      </w:r>
      <w:r w:rsidR="00B67095">
        <w:t xml:space="preserve">the aim of the system to show the predictions from the entered text but also with a management information dashboard also offer </w:t>
      </w:r>
      <w:r w:rsidR="0047028C">
        <w:t>some real-time awareness.</w:t>
      </w:r>
    </w:p>
    <w:p w14:paraId="7FA0C90A" w14:textId="77777777" w:rsidR="004838BE" w:rsidRDefault="00B76932" w:rsidP="00DF4472">
      <w:pPr>
        <w:keepNext/>
        <w:jc w:val="both"/>
      </w:pPr>
      <w:r>
        <w:rPr>
          <w:noProof/>
        </w:rPr>
        <w:drawing>
          <wp:inline distT="0" distB="0" distL="0" distR="0" wp14:anchorId="1FC317ED" wp14:editId="04F13B5D">
            <wp:extent cx="5400040" cy="2277745"/>
            <wp:effectExtent l="0" t="0" r="0" b="0"/>
            <wp:docPr id="6" name="Picture 6"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1-10 at 20.41.35.png"/>
                    <pic:cNvPicPr/>
                  </pic:nvPicPr>
                  <pic:blipFill>
                    <a:blip r:embed="rId21">
                      <a:extLst>
                        <a:ext uri="{28A0092B-C50C-407E-A947-70E740481C1C}">
                          <a14:useLocalDpi xmlns:a14="http://schemas.microsoft.com/office/drawing/2010/main" val="0"/>
                        </a:ext>
                      </a:extLst>
                    </a:blip>
                    <a:stretch>
                      <a:fillRect/>
                    </a:stretch>
                  </pic:blipFill>
                  <pic:spPr>
                    <a:xfrm>
                      <a:off x="0" y="0"/>
                      <a:ext cx="5400040" cy="2277745"/>
                    </a:xfrm>
                    <a:prstGeom prst="rect">
                      <a:avLst/>
                    </a:prstGeom>
                  </pic:spPr>
                </pic:pic>
              </a:graphicData>
            </a:graphic>
          </wp:inline>
        </w:drawing>
      </w:r>
    </w:p>
    <w:p w14:paraId="3AC3470B" w14:textId="3DCF1A6A" w:rsidR="0047028C" w:rsidRPr="004838BE" w:rsidRDefault="004838BE" w:rsidP="00DF4472">
      <w:pPr>
        <w:pStyle w:val="Caption"/>
        <w:jc w:val="both"/>
        <w:rPr>
          <w:b w:val="0"/>
          <w:bCs w:val="0"/>
          <w:i/>
          <w:iCs/>
        </w:rPr>
      </w:pPr>
      <w:bookmarkStart w:id="104" w:name="_Ref29937916"/>
      <w:bookmarkStart w:id="105" w:name="_Ref29581502"/>
      <w:bookmarkStart w:id="106" w:name="_Toc31106446"/>
      <w:r w:rsidRPr="004838BE">
        <w:rPr>
          <w:b w:val="0"/>
          <w:bCs w:val="0"/>
          <w:i/>
          <w:iCs/>
        </w:rPr>
        <w:t xml:space="preserve">Figure </w:t>
      </w:r>
      <w:r w:rsidRPr="004838BE">
        <w:rPr>
          <w:b w:val="0"/>
          <w:bCs w:val="0"/>
          <w:i/>
          <w:iCs/>
        </w:rPr>
        <w:fldChar w:fldCharType="begin"/>
      </w:r>
      <w:r w:rsidRPr="004838BE">
        <w:rPr>
          <w:b w:val="0"/>
          <w:bCs w:val="0"/>
          <w:i/>
          <w:iCs/>
        </w:rPr>
        <w:instrText xml:space="preserve"> SEQ Figure \* ARABIC </w:instrText>
      </w:r>
      <w:r w:rsidRPr="004838BE">
        <w:rPr>
          <w:b w:val="0"/>
          <w:bCs w:val="0"/>
          <w:i/>
          <w:iCs/>
        </w:rPr>
        <w:fldChar w:fldCharType="separate"/>
      </w:r>
      <w:r w:rsidR="000677E9">
        <w:rPr>
          <w:b w:val="0"/>
          <w:bCs w:val="0"/>
          <w:i/>
          <w:iCs/>
          <w:noProof/>
        </w:rPr>
        <w:t>6</w:t>
      </w:r>
      <w:r w:rsidRPr="004838BE">
        <w:rPr>
          <w:b w:val="0"/>
          <w:bCs w:val="0"/>
          <w:i/>
          <w:iCs/>
        </w:rPr>
        <w:fldChar w:fldCharType="end"/>
      </w:r>
      <w:bookmarkEnd w:id="104"/>
      <w:r w:rsidRPr="004838BE">
        <w:rPr>
          <w:b w:val="0"/>
          <w:bCs w:val="0"/>
          <w:i/>
          <w:iCs/>
        </w:rPr>
        <w:t xml:space="preserve"> </w:t>
      </w:r>
      <w:r w:rsidR="000369F9">
        <w:rPr>
          <w:b w:val="0"/>
          <w:bCs w:val="0"/>
          <w:i/>
          <w:iCs/>
        </w:rPr>
        <w:t>Use of prediction and optimisation to add value in</w:t>
      </w:r>
      <w:r w:rsidRPr="004838BE">
        <w:rPr>
          <w:b w:val="0"/>
          <w:bCs w:val="0"/>
          <w:i/>
          <w:iCs/>
        </w:rPr>
        <w:t xml:space="preserve"> business systems</w:t>
      </w:r>
      <w:r>
        <w:rPr>
          <w:b w:val="0"/>
          <w:bCs w:val="0"/>
          <w:i/>
          <w:iCs/>
        </w:rPr>
        <w:t xml:space="preserve"> </w:t>
      </w:r>
      <w:sdt>
        <w:sdtPr>
          <w:rPr>
            <w:b w:val="0"/>
            <w:bCs w:val="0"/>
            <w:i/>
            <w:iCs/>
          </w:rPr>
          <w:id w:val="-1943595129"/>
          <w:citation/>
        </w:sdtPr>
        <w:sdtContent>
          <w:r w:rsidRPr="004838BE">
            <w:rPr>
              <w:b w:val="0"/>
              <w:bCs w:val="0"/>
              <w:i/>
              <w:iCs/>
            </w:rPr>
            <w:fldChar w:fldCharType="begin"/>
          </w:r>
          <w:r w:rsidRPr="004838BE">
            <w:rPr>
              <w:b w:val="0"/>
              <w:bCs w:val="0"/>
              <w:i/>
              <w:iCs/>
            </w:rPr>
            <w:instrText xml:space="preserve"> CITATION Mic07 \l 2057 </w:instrText>
          </w:r>
          <w:r w:rsidRPr="004838BE">
            <w:rPr>
              <w:b w:val="0"/>
              <w:bCs w:val="0"/>
              <w:i/>
              <w:iCs/>
            </w:rPr>
            <w:fldChar w:fldCharType="separate"/>
          </w:r>
          <w:r w:rsidR="00996B79">
            <w:rPr>
              <w:noProof/>
            </w:rPr>
            <w:t>[111]</w:t>
          </w:r>
          <w:r w:rsidRPr="004838BE">
            <w:rPr>
              <w:b w:val="0"/>
              <w:bCs w:val="0"/>
              <w:i/>
              <w:iCs/>
            </w:rPr>
            <w:fldChar w:fldCharType="end"/>
          </w:r>
        </w:sdtContent>
      </w:sdt>
      <w:bookmarkEnd w:id="105"/>
      <w:bookmarkEnd w:id="106"/>
    </w:p>
    <w:p w14:paraId="64C6774A" w14:textId="5ABD70B4" w:rsidR="0033666B" w:rsidRDefault="00607B3C" w:rsidP="00DF4472">
      <w:pPr>
        <w:jc w:val="both"/>
      </w:pPr>
      <w:r>
        <w:t xml:space="preserve">  </w:t>
      </w:r>
    </w:p>
    <w:p w14:paraId="3884E6E6" w14:textId="0E9C2CA4" w:rsidR="00F36D2C" w:rsidRDefault="00F36D2C" w:rsidP="00DF4472">
      <w:pPr>
        <w:spacing w:line="360" w:lineRule="auto"/>
        <w:jc w:val="both"/>
      </w:pPr>
      <w:r>
        <w:t xml:space="preserve">The </w:t>
      </w:r>
      <w:r w:rsidR="007E188F">
        <w:fldChar w:fldCharType="begin"/>
      </w:r>
      <w:r w:rsidR="007E188F">
        <w:instrText xml:space="preserve"> REF _Ref29937916 \h </w:instrText>
      </w:r>
      <w:r w:rsidR="00DF4472">
        <w:instrText xml:space="preserve"> \* MERGEFORMAT </w:instrText>
      </w:r>
      <w:r w:rsidR="007E188F">
        <w:fldChar w:fldCharType="separate"/>
      </w:r>
      <w:r w:rsidR="00996B79" w:rsidRPr="004838BE">
        <w:rPr>
          <w:b/>
          <w:bCs/>
          <w:i/>
          <w:iCs/>
        </w:rPr>
        <w:t xml:space="preserve">Figure </w:t>
      </w:r>
      <w:r w:rsidR="00996B79">
        <w:rPr>
          <w:b/>
          <w:bCs/>
          <w:i/>
          <w:iCs/>
          <w:noProof/>
        </w:rPr>
        <w:t>6</w:t>
      </w:r>
      <w:r w:rsidR="007E188F">
        <w:fldChar w:fldCharType="end"/>
      </w:r>
      <w:r w:rsidR="007E188F">
        <w:t xml:space="preserve"> above </w:t>
      </w:r>
      <w:r w:rsidR="00361FDE">
        <w:t>shows</w:t>
      </w:r>
      <w:r w:rsidR="00252EDA">
        <w:t xml:space="preserve"> an overview of the</w:t>
      </w:r>
      <w:r w:rsidR="007E188F">
        <w:t xml:space="preserve"> transformation that data and </w:t>
      </w:r>
      <w:r w:rsidR="00252EDA">
        <w:t xml:space="preserve">derived </w:t>
      </w:r>
      <w:r w:rsidR="007E188F">
        <w:t>information</w:t>
      </w:r>
      <w:r w:rsidR="00361FDE">
        <w:t xml:space="preserve"> </w:t>
      </w:r>
      <w:r w:rsidR="007E188F">
        <w:t xml:space="preserve">need to undergo through text </w:t>
      </w:r>
      <w:r w:rsidR="00361FDE">
        <w:t>mining</w:t>
      </w:r>
      <w:r w:rsidR="00252EDA">
        <w:t xml:space="preserve"> process to achieve some </w:t>
      </w:r>
      <w:r w:rsidR="007E188F">
        <w:t>knowledge that provides value in decision making process through the prediction and optimisation provided by the d</w:t>
      </w:r>
      <w:r w:rsidR="00361FDE">
        <w:t>eveloped system</w:t>
      </w:r>
      <w:r w:rsidR="007E188F">
        <w:t xml:space="preserve">. The developed system </w:t>
      </w:r>
      <w:r w:rsidR="00361FDE">
        <w:t xml:space="preserve">will be </w:t>
      </w:r>
      <w:r w:rsidR="007E188F">
        <w:t>a working functioning</w:t>
      </w:r>
      <w:r w:rsidR="00361FDE">
        <w:t xml:space="preserve"> text analytics </w:t>
      </w:r>
      <w:r w:rsidR="007E188F">
        <w:t xml:space="preserve">system that will provide prediction on the topics and sentiment. </w:t>
      </w:r>
    </w:p>
    <w:p w14:paraId="540FE27E" w14:textId="77777777" w:rsidR="007E188F" w:rsidRDefault="007E188F" w:rsidP="00DF4472">
      <w:pPr>
        <w:spacing w:line="360" w:lineRule="auto"/>
        <w:jc w:val="both"/>
      </w:pPr>
    </w:p>
    <w:p w14:paraId="71AFEC30" w14:textId="4DEC7C63" w:rsidR="00B83869" w:rsidRDefault="00B83869" w:rsidP="00DF4472">
      <w:pPr>
        <w:spacing w:line="360" w:lineRule="auto"/>
        <w:jc w:val="both"/>
      </w:pPr>
      <w:r>
        <w:t>In this report we are making use of unstructured data from the Ubuntu Dialogue Corpus</w:t>
      </w:r>
      <w:sdt>
        <w:sdtPr>
          <w:id w:val="-1350259488"/>
          <w:citation/>
        </w:sdtPr>
        <w:sdtContent>
          <w:r>
            <w:fldChar w:fldCharType="begin"/>
          </w:r>
          <w:r>
            <w:instrText xml:space="preserve"> CITATION Low15 \l 2057 </w:instrText>
          </w:r>
          <w:r>
            <w:fldChar w:fldCharType="separate"/>
          </w:r>
          <w:r w:rsidR="00996B79">
            <w:rPr>
              <w:noProof/>
            </w:rPr>
            <w:t xml:space="preserve"> [16]</w:t>
          </w:r>
          <w:r>
            <w:fldChar w:fldCharType="end"/>
          </w:r>
        </w:sdtContent>
      </w:sdt>
      <w:r>
        <w:t xml:space="preserve"> for fi</w:t>
      </w:r>
      <w:r w:rsidR="005C1F7B">
        <w:t xml:space="preserve">rst developing the methodology in terms of </w:t>
      </w:r>
      <w:r w:rsidR="00821255">
        <w:t xml:space="preserve">topic modelling </w:t>
      </w:r>
      <w:r>
        <w:t xml:space="preserve">and DVLA Twitter messages </w:t>
      </w:r>
      <w:r w:rsidR="000A5FC0">
        <w:t>will then be</w:t>
      </w:r>
      <w:r w:rsidR="00821255">
        <w:t xml:space="preserve"> used to refine the topic modelling and add </w:t>
      </w:r>
      <w:r>
        <w:t>sentimental analysis</w:t>
      </w:r>
      <w:r w:rsidR="00B43C6E">
        <w:t xml:space="preserve"> to the system</w:t>
      </w:r>
      <w:r w:rsidR="00235911">
        <w:t>.</w:t>
      </w:r>
    </w:p>
    <w:p w14:paraId="733E1F20" w14:textId="3BDDB598" w:rsidR="00D20C66" w:rsidRDefault="00D20C66" w:rsidP="00D20C66">
      <w:pPr>
        <w:pStyle w:val="Heading3"/>
      </w:pPr>
      <w:bookmarkStart w:id="107" w:name="_Toc31106556"/>
      <w:r>
        <w:lastRenderedPageBreak/>
        <w:t>Design Outlook</w:t>
      </w:r>
      <w:bookmarkEnd w:id="107"/>
    </w:p>
    <w:p w14:paraId="1C4F4166" w14:textId="73446C9F" w:rsidR="00820E95" w:rsidRDefault="00D20C66" w:rsidP="00DF4472">
      <w:pPr>
        <w:spacing w:line="360" w:lineRule="auto"/>
        <w:jc w:val="both"/>
      </w:pPr>
      <w:r>
        <w:t>The overall design flowcha</w:t>
      </w:r>
      <w:r w:rsidR="00427035">
        <w:t>r</w:t>
      </w:r>
      <w:r>
        <w:t xml:space="preserve">t of the system </w:t>
      </w:r>
      <w:r w:rsidR="006264BD">
        <w:t>is as shown in</w:t>
      </w:r>
      <w:r w:rsidR="006264BD" w:rsidRPr="00427035">
        <w:t xml:space="preserve"> </w:t>
      </w:r>
      <w:r w:rsidR="00427035" w:rsidRPr="00427035">
        <w:fldChar w:fldCharType="begin"/>
      </w:r>
      <w:r w:rsidR="00427035" w:rsidRPr="00427035">
        <w:instrText xml:space="preserve"> REF _Ref30683430 \h  \* MERGEFORMAT </w:instrText>
      </w:r>
      <w:r w:rsidR="00427035" w:rsidRPr="00427035">
        <w:fldChar w:fldCharType="separate"/>
      </w:r>
      <w:r w:rsidR="00996B79" w:rsidRPr="00996B79">
        <w:rPr>
          <w:i/>
          <w:iCs/>
        </w:rPr>
        <w:t xml:space="preserve">Figure </w:t>
      </w:r>
      <w:r w:rsidR="00996B79" w:rsidRPr="00996B79">
        <w:rPr>
          <w:i/>
          <w:iCs/>
          <w:noProof/>
        </w:rPr>
        <w:t>7</w:t>
      </w:r>
      <w:r w:rsidR="00427035" w:rsidRPr="00427035">
        <w:fldChar w:fldCharType="end"/>
      </w:r>
      <w:r w:rsidR="00427035">
        <w:t xml:space="preserve"> below.</w:t>
      </w:r>
    </w:p>
    <w:p w14:paraId="6443C5DB" w14:textId="170A4BB0" w:rsidR="006264BD" w:rsidRDefault="006264BD" w:rsidP="00DF4472">
      <w:pPr>
        <w:spacing w:line="360" w:lineRule="auto"/>
        <w:jc w:val="both"/>
      </w:pPr>
    </w:p>
    <w:p w14:paraId="01064C59" w14:textId="6B131FDC" w:rsidR="006264BD" w:rsidRDefault="006264BD" w:rsidP="006264BD">
      <w:pPr>
        <w:spacing w:line="360" w:lineRule="auto"/>
        <w:jc w:val="center"/>
      </w:pPr>
      <w:r>
        <w:rPr>
          <w:noProof/>
        </w:rPr>
        <w:drawing>
          <wp:inline distT="0" distB="0" distL="0" distR="0" wp14:anchorId="25E852B6" wp14:editId="00B6421E">
            <wp:extent cx="2927131" cy="5741680"/>
            <wp:effectExtent l="0" t="0" r="0" b="0"/>
            <wp:docPr id="16" name="Picture 1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esign.jpg"/>
                    <pic:cNvPicPr/>
                  </pic:nvPicPr>
                  <pic:blipFill>
                    <a:blip r:embed="rId22">
                      <a:extLst>
                        <a:ext uri="{28A0092B-C50C-407E-A947-70E740481C1C}">
                          <a14:useLocalDpi xmlns:a14="http://schemas.microsoft.com/office/drawing/2010/main" val="0"/>
                        </a:ext>
                      </a:extLst>
                    </a:blip>
                    <a:stretch>
                      <a:fillRect/>
                    </a:stretch>
                  </pic:blipFill>
                  <pic:spPr>
                    <a:xfrm>
                      <a:off x="0" y="0"/>
                      <a:ext cx="2939844" cy="5766617"/>
                    </a:xfrm>
                    <a:prstGeom prst="rect">
                      <a:avLst/>
                    </a:prstGeom>
                  </pic:spPr>
                </pic:pic>
              </a:graphicData>
            </a:graphic>
          </wp:inline>
        </w:drawing>
      </w:r>
    </w:p>
    <w:p w14:paraId="57BA2625" w14:textId="3D2F0AEF" w:rsidR="006264BD" w:rsidRPr="006264BD" w:rsidRDefault="006264BD" w:rsidP="006264BD">
      <w:pPr>
        <w:pStyle w:val="Caption"/>
        <w:rPr>
          <w:b w:val="0"/>
          <w:bCs w:val="0"/>
          <w:i/>
          <w:iCs/>
        </w:rPr>
      </w:pPr>
      <w:bookmarkStart w:id="108" w:name="_Ref30683430"/>
      <w:bookmarkStart w:id="109" w:name="_Ref30760140"/>
      <w:bookmarkStart w:id="110" w:name="_Toc31106447"/>
      <w:r w:rsidRPr="006264BD">
        <w:rPr>
          <w:b w:val="0"/>
          <w:bCs w:val="0"/>
          <w:i/>
          <w:iCs/>
        </w:rPr>
        <w:t xml:space="preserve">Figure </w:t>
      </w:r>
      <w:r w:rsidRPr="006264BD">
        <w:rPr>
          <w:b w:val="0"/>
          <w:bCs w:val="0"/>
          <w:i/>
          <w:iCs/>
        </w:rPr>
        <w:fldChar w:fldCharType="begin"/>
      </w:r>
      <w:r w:rsidRPr="006264BD">
        <w:rPr>
          <w:b w:val="0"/>
          <w:bCs w:val="0"/>
          <w:i/>
          <w:iCs/>
        </w:rPr>
        <w:instrText xml:space="preserve"> SEQ Figure \* ARABIC </w:instrText>
      </w:r>
      <w:r w:rsidRPr="006264BD">
        <w:rPr>
          <w:b w:val="0"/>
          <w:bCs w:val="0"/>
          <w:i/>
          <w:iCs/>
        </w:rPr>
        <w:fldChar w:fldCharType="separate"/>
      </w:r>
      <w:r w:rsidR="000677E9">
        <w:rPr>
          <w:b w:val="0"/>
          <w:bCs w:val="0"/>
          <w:i/>
          <w:iCs/>
          <w:noProof/>
        </w:rPr>
        <w:t>7</w:t>
      </w:r>
      <w:r w:rsidRPr="006264BD">
        <w:rPr>
          <w:b w:val="0"/>
          <w:bCs w:val="0"/>
          <w:i/>
          <w:iCs/>
        </w:rPr>
        <w:fldChar w:fldCharType="end"/>
      </w:r>
      <w:bookmarkEnd w:id="108"/>
      <w:r w:rsidRPr="006264BD">
        <w:rPr>
          <w:b w:val="0"/>
          <w:bCs w:val="0"/>
          <w:i/>
          <w:iCs/>
        </w:rPr>
        <w:t xml:space="preserve"> Prototype system design</w:t>
      </w:r>
      <w:bookmarkEnd w:id="109"/>
      <w:bookmarkEnd w:id="110"/>
    </w:p>
    <w:p w14:paraId="1D746A3C" w14:textId="2F9C4AD1" w:rsidR="003C33AA" w:rsidRPr="00555DCE" w:rsidRDefault="003B6393" w:rsidP="00DF4472">
      <w:pPr>
        <w:pStyle w:val="Heading3"/>
        <w:jc w:val="both"/>
      </w:pPr>
      <w:bookmarkStart w:id="111" w:name="_Toc31106557"/>
      <w:r w:rsidRPr="00555DCE">
        <w:t xml:space="preserve">Data </w:t>
      </w:r>
      <w:r w:rsidR="008F477B">
        <w:t>C</w:t>
      </w:r>
      <w:r w:rsidRPr="00555DCE">
        <w:t>ollection</w:t>
      </w:r>
      <w:bookmarkEnd w:id="111"/>
    </w:p>
    <w:p w14:paraId="50B9A774" w14:textId="12164BB6" w:rsidR="00690A30" w:rsidRPr="00555DCE" w:rsidRDefault="00690A30" w:rsidP="00690A30">
      <w:pPr>
        <w:pStyle w:val="Heading4"/>
      </w:pPr>
      <w:r w:rsidRPr="00555DCE">
        <w:t xml:space="preserve">Ubuntu </w:t>
      </w:r>
      <w:r w:rsidR="00555DCE" w:rsidRPr="00555DCE">
        <w:t>d</w:t>
      </w:r>
      <w:r w:rsidRPr="00555DCE">
        <w:t>ataset</w:t>
      </w:r>
    </w:p>
    <w:p w14:paraId="4F646E38" w14:textId="0578B24A" w:rsidR="006048CD" w:rsidRPr="00555DCE" w:rsidRDefault="003B6393" w:rsidP="00DF4472">
      <w:pPr>
        <w:spacing w:line="360" w:lineRule="auto"/>
        <w:jc w:val="both"/>
      </w:pPr>
      <w:r w:rsidRPr="00555DCE">
        <w:lastRenderedPageBreak/>
        <w:t xml:space="preserve">The </w:t>
      </w:r>
      <w:r w:rsidR="000A5FC0" w:rsidRPr="00555DCE">
        <w:t>Ubuntu corpus dataset</w:t>
      </w:r>
      <w:r w:rsidR="00690A30" w:rsidRPr="00555DCE">
        <w:t xml:space="preserve"> was downloaded from the research repository</w:t>
      </w:r>
      <w:sdt>
        <w:sdtPr>
          <w:id w:val="1980183346"/>
          <w:citation/>
        </w:sdtPr>
        <w:sdtContent>
          <w:r w:rsidR="00690A30" w:rsidRPr="00555DCE">
            <w:fldChar w:fldCharType="begin"/>
          </w:r>
          <w:r w:rsidR="00690A30" w:rsidRPr="00555DCE">
            <w:instrText xml:space="preserve"> CITATION CSM15 \l 2057 </w:instrText>
          </w:r>
          <w:r w:rsidR="00690A30" w:rsidRPr="00555DCE">
            <w:fldChar w:fldCharType="separate"/>
          </w:r>
          <w:r w:rsidR="00996B79">
            <w:rPr>
              <w:noProof/>
            </w:rPr>
            <w:t xml:space="preserve"> [112]</w:t>
          </w:r>
          <w:r w:rsidR="00690A30" w:rsidRPr="00555DCE">
            <w:fldChar w:fldCharType="end"/>
          </w:r>
        </w:sdtContent>
      </w:sdt>
      <w:r w:rsidR="00690A30" w:rsidRPr="00555DCE">
        <w:t xml:space="preserve">. The data includes ubuntu chat support logs of a 1-to-1 conversation. </w:t>
      </w:r>
    </w:p>
    <w:p w14:paraId="24B6D044" w14:textId="0900A9DC" w:rsidR="006048CD" w:rsidRDefault="006048CD" w:rsidP="00DF4472">
      <w:pPr>
        <w:spacing w:line="360" w:lineRule="auto"/>
        <w:jc w:val="both"/>
        <w:rPr>
          <w:highlight w:val="yellow"/>
        </w:rPr>
      </w:pPr>
      <w:r>
        <w:rPr>
          <w:noProof/>
        </w:rPr>
        <w:drawing>
          <wp:inline distT="0" distB="0" distL="0" distR="0" wp14:anchorId="254C3E74" wp14:editId="0582E10F">
            <wp:extent cx="5400040" cy="1116965"/>
            <wp:effectExtent l="0" t="0" r="0" b="635"/>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1-23 at 10.56.02.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00040" cy="1116965"/>
                    </a:xfrm>
                    <a:prstGeom prst="rect">
                      <a:avLst/>
                    </a:prstGeom>
                  </pic:spPr>
                </pic:pic>
              </a:graphicData>
            </a:graphic>
          </wp:inline>
        </w:drawing>
      </w:r>
    </w:p>
    <w:p w14:paraId="6C64F9E0" w14:textId="6FFB17EF" w:rsidR="006048CD" w:rsidRDefault="006048CD" w:rsidP="006048CD">
      <w:pPr>
        <w:pStyle w:val="Caption"/>
        <w:rPr>
          <w:b w:val="0"/>
          <w:bCs w:val="0"/>
          <w:i/>
          <w:iCs/>
        </w:rPr>
      </w:pPr>
      <w:bookmarkStart w:id="112" w:name="_Toc31106448"/>
      <w:r w:rsidRPr="006048CD">
        <w:rPr>
          <w:b w:val="0"/>
          <w:bCs w:val="0"/>
          <w:i/>
          <w:iCs/>
        </w:rPr>
        <w:t xml:space="preserve">Figure </w:t>
      </w:r>
      <w:r w:rsidRPr="006048CD">
        <w:rPr>
          <w:b w:val="0"/>
          <w:bCs w:val="0"/>
          <w:i/>
          <w:iCs/>
        </w:rPr>
        <w:fldChar w:fldCharType="begin"/>
      </w:r>
      <w:r w:rsidRPr="006048CD">
        <w:rPr>
          <w:b w:val="0"/>
          <w:bCs w:val="0"/>
          <w:i/>
          <w:iCs/>
        </w:rPr>
        <w:instrText xml:space="preserve"> SEQ Figure \* ARABIC </w:instrText>
      </w:r>
      <w:r w:rsidRPr="006048CD">
        <w:rPr>
          <w:b w:val="0"/>
          <w:bCs w:val="0"/>
          <w:i/>
          <w:iCs/>
        </w:rPr>
        <w:fldChar w:fldCharType="separate"/>
      </w:r>
      <w:r w:rsidR="000677E9">
        <w:rPr>
          <w:b w:val="0"/>
          <w:bCs w:val="0"/>
          <w:i/>
          <w:iCs/>
          <w:noProof/>
        </w:rPr>
        <w:t>8</w:t>
      </w:r>
      <w:r w:rsidRPr="006048CD">
        <w:rPr>
          <w:b w:val="0"/>
          <w:bCs w:val="0"/>
          <w:i/>
          <w:iCs/>
        </w:rPr>
        <w:fldChar w:fldCharType="end"/>
      </w:r>
      <w:r w:rsidRPr="006048CD">
        <w:rPr>
          <w:b w:val="0"/>
          <w:bCs w:val="0"/>
          <w:i/>
          <w:iCs/>
        </w:rPr>
        <w:t xml:space="preserve"> Original Ubuntu dataset</w:t>
      </w:r>
      <w:bookmarkEnd w:id="112"/>
    </w:p>
    <w:p w14:paraId="66879405" w14:textId="7A466AEA" w:rsidR="006048CD" w:rsidRDefault="006048CD" w:rsidP="006048CD">
      <w:pPr>
        <w:rPr>
          <w:highlight w:val="yellow"/>
        </w:rPr>
      </w:pPr>
    </w:p>
    <w:p w14:paraId="7A8090CF" w14:textId="40468FD4" w:rsidR="006048CD" w:rsidRDefault="006048CD" w:rsidP="006048CD">
      <w:pPr>
        <w:spacing w:line="360" w:lineRule="auto"/>
      </w:pPr>
      <w:r w:rsidRPr="00555DCE">
        <w:t xml:space="preserve">Due to the large size of the dataset, we only made use of conversations contained in </w:t>
      </w:r>
      <w:proofErr w:type="gramStart"/>
      <w:r w:rsidRPr="00555DCE">
        <w:t>the  “</w:t>
      </w:r>
      <w:proofErr w:type="spellStart"/>
      <w:proofErr w:type="gramEnd"/>
      <w:r w:rsidRPr="00555DCE">
        <w:t>ubuntu_dataset.tgz.aa</w:t>
      </w:r>
      <w:proofErr w:type="spellEnd"/>
      <w:r w:rsidRPr="00555DCE">
        <w:t xml:space="preserve"> (954M)” file.</w:t>
      </w:r>
    </w:p>
    <w:p w14:paraId="3A17D3E7" w14:textId="5BAF793F" w:rsidR="006048CD" w:rsidRDefault="006048CD" w:rsidP="006048CD">
      <w:pPr>
        <w:pStyle w:val="Heading4"/>
      </w:pPr>
      <w:r>
        <w:t xml:space="preserve">DVLA </w:t>
      </w:r>
      <w:r w:rsidR="00555DCE">
        <w:t>dataset</w:t>
      </w:r>
    </w:p>
    <w:p w14:paraId="5DC0D856" w14:textId="77777777" w:rsidR="006048CD" w:rsidRPr="006048CD" w:rsidRDefault="006048CD" w:rsidP="006048CD"/>
    <w:p w14:paraId="2BEB51EA" w14:textId="217986EE" w:rsidR="006048CD" w:rsidRDefault="006048CD" w:rsidP="006048CD">
      <w:pPr>
        <w:spacing w:line="360" w:lineRule="auto"/>
      </w:pPr>
      <w:r>
        <w:t xml:space="preserve">Using </w:t>
      </w:r>
      <w:proofErr w:type="spellStart"/>
      <w:r>
        <w:t>TweetScraper</w:t>
      </w:r>
      <w:proofErr w:type="spellEnd"/>
      <w:r>
        <w:t xml:space="preserve"> which is mentioned in </w:t>
      </w:r>
      <w:r>
        <w:fldChar w:fldCharType="begin"/>
      </w:r>
      <w:r>
        <w:instrText xml:space="preserve"> REF _Ref30669666 \h </w:instrText>
      </w:r>
      <w:r>
        <w:fldChar w:fldCharType="separate"/>
      </w:r>
      <w:r w:rsidR="00996B79">
        <w:t>Software Resources</w:t>
      </w:r>
      <w:r>
        <w:fldChar w:fldCharType="end"/>
      </w:r>
      <w:r>
        <w:t xml:space="preserve"> section we obtained tweets associated with the @</w:t>
      </w:r>
      <w:proofErr w:type="spellStart"/>
      <w:r>
        <w:t>DVLAgovuk</w:t>
      </w:r>
      <w:proofErr w:type="spellEnd"/>
      <w:r w:rsidR="006E7BD0">
        <w:t xml:space="preserve">, </w:t>
      </w:r>
      <w:r>
        <w:t>the official DVLA Twitter handle</w:t>
      </w:r>
      <w:sdt>
        <w:sdtPr>
          <w:id w:val="562303467"/>
          <w:citation/>
        </w:sdtPr>
        <w:sdtContent>
          <w:r w:rsidR="006E7BD0">
            <w:fldChar w:fldCharType="begin"/>
          </w:r>
          <w:r w:rsidR="006E7BD0">
            <w:instrText xml:space="preserve"> CITATION DVL191 \l 2057 </w:instrText>
          </w:r>
          <w:r w:rsidR="006E7BD0">
            <w:fldChar w:fldCharType="separate"/>
          </w:r>
          <w:r w:rsidR="00996B79">
            <w:rPr>
              <w:noProof/>
            </w:rPr>
            <w:t xml:space="preserve"> [113]</w:t>
          </w:r>
          <w:r w:rsidR="006E7BD0">
            <w:fldChar w:fldCharType="end"/>
          </w:r>
        </w:sdtContent>
      </w:sdt>
      <w:r w:rsidR="006E7BD0">
        <w:t>,</w:t>
      </w:r>
      <w:r>
        <w:t xml:space="preserve"> and #DVLA tweets. </w:t>
      </w:r>
      <w:proofErr w:type="spellStart"/>
      <w:r>
        <w:t>TweetScraper</w:t>
      </w:r>
      <w:proofErr w:type="spellEnd"/>
      <w:r>
        <w:t xml:space="preserve"> is a simple crawler for Twitter Search without using the Twitter API</w:t>
      </w:r>
      <w:sdt>
        <w:sdtPr>
          <w:id w:val="1800574214"/>
          <w:citation/>
        </w:sdtPr>
        <w:sdtContent>
          <w:r>
            <w:fldChar w:fldCharType="begin"/>
          </w:r>
          <w:r>
            <w:instrText xml:space="preserve"> CITATION Jon19 \l 2057 </w:instrText>
          </w:r>
          <w:r>
            <w:fldChar w:fldCharType="separate"/>
          </w:r>
          <w:r w:rsidR="00996B79">
            <w:rPr>
              <w:noProof/>
            </w:rPr>
            <w:t xml:space="preserve"> [114]</w:t>
          </w:r>
          <w:r>
            <w:fldChar w:fldCharType="end"/>
          </w:r>
        </w:sdtContent>
      </w:sdt>
      <w:r>
        <w:t xml:space="preserve">. </w:t>
      </w:r>
      <w:r w:rsidR="006E7BD0">
        <w:t>Each individual tweet is saved as a JSON file.</w:t>
      </w:r>
    </w:p>
    <w:p w14:paraId="4478EC04" w14:textId="14DB1CA0" w:rsidR="006E7BD0" w:rsidRDefault="006E7BD0" w:rsidP="00555DCE">
      <w:pPr>
        <w:spacing w:line="360" w:lineRule="auto"/>
        <w:jc w:val="center"/>
      </w:pPr>
      <w:r>
        <w:rPr>
          <w:noProof/>
        </w:rPr>
        <w:drawing>
          <wp:inline distT="0" distB="0" distL="0" distR="0" wp14:anchorId="34E5EB49" wp14:editId="4F2B9863">
            <wp:extent cx="5400040" cy="1602740"/>
            <wp:effectExtent l="0" t="0" r="0" b="0"/>
            <wp:docPr id="14" name="Picture 14" descr="A screenshot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1-23 at 11.23.29.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00040" cy="1602740"/>
                    </a:xfrm>
                    <a:prstGeom prst="rect">
                      <a:avLst/>
                    </a:prstGeom>
                  </pic:spPr>
                </pic:pic>
              </a:graphicData>
            </a:graphic>
          </wp:inline>
        </w:drawing>
      </w:r>
    </w:p>
    <w:p w14:paraId="51314C0D" w14:textId="3610000B" w:rsidR="00555DCE" w:rsidRDefault="00555DCE" w:rsidP="00555DCE">
      <w:pPr>
        <w:pStyle w:val="Caption"/>
        <w:rPr>
          <w:b w:val="0"/>
          <w:bCs w:val="0"/>
          <w:i/>
          <w:iCs/>
        </w:rPr>
      </w:pPr>
      <w:bookmarkStart w:id="113" w:name="_Toc31106449"/>
      <w:r w:rsidRPr="00555DCE">
        <w:rPr>
          <w:b w:val="0"/>
          <w:bCs w:val="0"/>
          <w:i/>
          <w:iCs/>
        </w:rPr>
        <w:t xml:space="preserve">Figure </w:t>
      </w:r>
      <w:r w:rsidRPr="00555DCE">
        <w:rPr>
          <w:b w:val="0"/>
          <w:bCs w:val="0"/>
          <w:i/>
          <w:iCs/>
        </w:rPr>
        <w:fldChar w:fldCharType="begin"/>
      </w:r>
      <w:r w:rsidRPr="00555DCE">
        <w:rPr>
          <w:b w:val="0"/>
          <w:bCs w:val="0"/>
          <w:i/>
          <w:iCs/>
        </w:rPr>
        <w:instrText xml:space="preserve"> SEQ Figure \* ARABIC </w:instrText>
      </w:r>
      <w:r w:rsidRPr="00555DCE">
        <w:rPr>
          <w:b w:val="0"/>
          <w:bCs w:val="0"/>
          <w:i/>
          <w:iCs/>
        </w:rPr>
        <w:fldChar w:fldCharType="separate"/>
      </w:r>
      <w:r w:rsidR="000677E9">
        <w:rPr>
          <w:b w:val="0"/>
          <w:bCs w:val="0"/>
          <w:i/>
          <w:iCs/>
          <w:noProof/>
        </w:rPr>
        <w:t>9</w:t>
      </w:r>
      <w:r w:rsidRPr="00555DCE">
        <w:rPr>
          <w:b w:val="0"/>
          <w:bCs w:val="0"/>
          <w:i/>
          <w:iCs/>
        </w:rPr>
        <w:fldChar w:fldCharType="end"/>
      </w:r>
      <w:r w:rsidRPr="00555DCE">
        <w:rPr>
          <w:b w:val="0"/>
          <w:bCs w:val="0"/>
          <w:i/>
          <w:iCs/>
        </w:rPr>
        <w:t xml:space="preserve"> Example of </w:t>
      </w:r>
      <w:proofErr w:type="spellStart"/>
      <w:r w:rsidRPr="00555DCE">
        <w:rPr>
          <w:b w:val="0"/>
          <w:bCs w:val="0"/>
          <w:i/>
          <w:iCs/>
        </w:rPr>
        <w:t>TweetScraper</w:t>
      </w:r>
      <w:proofErr w:type="spellEnd"/>
      <w:r w:rsidRPr="00555DCE">
        <w:rPr>
          <w:b w:val="0"/>
          <w:bCs w:val="0"/>
          <w:i/>
          <w:iCs/>
        </w:rPr>
        <w:t xml:space="preserve"> tweet file</w:t>
      </w:r>
      <w:bookmarkEnd w:id="113"/>
    </w:p>
    <w:p w14:paraId="2C3962D6" w14:textId="17F3E734" w:rsidR="00555DCE" w:rsidRPr="00555DCE" w:rsidRDefault="00555DCE" w:rsidP="00555DCE"/>
    <w:p w14:paraId="06AA31C7" w14:textId="54F835B5" w:rsidR="00334EBE" w:rsidRDefault="00D84FE9" w:rsidP="00DF4472">
      <w:pPr>
        <w:pStyle w:val="Heading3"/>
        <w:jc w:val="both"/>
      </w:pPr>
      <w:bookmarkStart w:id="114" w:name="_Toc31106558"/>
      <w:r>
        <w:t xml:space="preserve">Data </w:t>
      </w:r>
      <w:r w:rsidR="00334EBE">
        <w:t>Pre</w:t>
      </w:r>
      <w:r w:rsidR="001F17FA">
        <w:t>-</w:t>
      </w:r>
      <w:r w:rsidR="00334EBE">
        <w:t>processing</w:t>
      </w:r>
      <w:bookmarkEnd w:id="114"/>
    </w:p>
    <w:p w14:paraId="5CE9CB33" w14:textId="77777777" w:rsidR="001F17FA" w:rsidRPr="001F17FA" w:rsidRDefault="001F17FA" w:rsidP="00DF4472">
      <w:pPr>
        <w:jc w:val="both"/>
      </w:pPr>
    </w:p>
    <w:p w14:paraId="4A4441D6" w14:textId="148D9264" w:rsidR="00334EBE" w:rsidRDefault="00334EBE" w:rsidP="00DF4472">
      <w:pPr>
        <w:spacing w:line="360" w:lineRule="auto"/>
        <w:jc w:val="both"/>
      </w:pPr>
      <w:r>
        <w:t xml:space="preserve">Before data can be used in an AI process, data requires to be processed. During processing the data is cleaned to remove unnecessary content that rather than inform will be a </w:t>
      </w:r>
      <w:r>
        <w:lastRenderedPageBreak/>
        <w:t xml:space="preserve">hinderance. In the </w:t>
      </w:r>
      <w:r w:rsidR="005E0DA6">
        <w:t>best-case</w:t>
      </w:r>
      <w:r>
        <w:t xml:space="preserve"> scenario, the hinderance can provide a false positive outcome, which is where the outcome as an output of the system is deemed to positively answer the questions posed. An example of this would be if an organisation is looking to find out if the new payment system deployed is being well received. If the answer from the process is no while it is yes, then the organisation will spend more time improving the system to me</w:t>
      </w:r>
      <w:r w:rsidR="00F27A01">
        <w:t>e</w:t>
      </w:r>
      <w:r>
        <w:t xml:space="preserve">t the dissatisfaction. In statistical terms this is known as a type I error. And in the </w:t>
      </w:r>
      <w:r w:rsidR="00F27A01">
        <w:t>worst-case</w:t>
      </w:r>
      <w:r>
        <w:t xml:space="preserve"> scenario, it could be the output saying the process has been well received while in reality the organisation is disappointing customers and destroying its reputation and losing customers and money in the process. This in statistical terms would be known as a type II error. </w:t>
      </w:r>
    </w:p>
    <w:p w14:paraId="3FC2351C" w14:textId="0B9EB20E" w:rsidR="00555DCE" w:rsidRDefault="00555DCE" w:rsidP="009A084C">
      <w:pPr>
        <w:pStyle w:val="Heading4"/>
      </w:pPr>
      <w:r>
        <w:t>Ubuntu dataset</w:t>
      </w:r>
    </w:p>
    <w:p w14:paraId="62218BC4" w14:textId="56201927" w:rsidR="00555DCE" w:rsidRPr="00555DCE" w:rsidRDefault="00411B51" w:rsidP="009A084C">
      <w:pPr>
        <w:spacing w:line="360" w:lineRule="auto"/>
      </w:pPr>
      <w:r>
        <w:t>For pre-processing, we had to change the structure of the dataset to ensure that data was one line per conversation.</w:t>
      </w:r>
      <w:r w:rsidR="00786672">
        <w:t xml:space="preserve"> We used Python with the help of pandas to read the dataset file and merge the conversations by grouping the ID, see </w:t>
      </w:r>
      <w:r w:rsidR="00786672">
        <w:fldChar w:fldCharType="begin"/>
      </w:r>
      <w:r w:rsidR="00786672">
        <w:instrText xml:space="preserve"> REF _Ref30673173 \r \h </w:instrText>
      </w:r>
      <w:r w:rsidR="00786672">
        <w:fldChar w:fldCharType="separate"/>
      </w:r>
      <w:r w:rsidR="00996B79">
        <w:t>12.2.1.1</w:t>
      </w:r>
      <w:r w:rsidR="00786672">
        <w:fldChar w:fldCharType="end"/>
      </w:r>
      <w:r w:rsidR="00786672">
        <w:t>.</w:t>
      </w:r>
      <w:r>
        <w:t xml:space="preserve"> </w:t>
      </w:r>
    </w:p>
    <w:p w14:paraId="14C32AA5" w14:textId="78A4F70A" w:rsidR="00555DCE" w:rsidRDefault="00555DCE" w:rsidP="009A084C">
      <w:pPr>
        <w:pStyle w:val="Heading4"/>
      </w:pPr>
      <w:r>
        <w:t>DVLA dataset</w:t>
      </w:r>
    </w:p>
    <w:p w14:paraId="6BA62926" w14:textId="43F20700" w:rsidR="00411B51" w:rsidRDefault="00411B51" w:rsidP="009A084C">
      <w:pPr>
        <w:spacing w:line="360" w:lineRule="auto"/>
      </w:pPr>
      <w:r>
        <w:t>To do this, we used a Python with the help of pandas to read all the individual files from the saved location and merge them into a single csv file</w:t>
      </w:r>
      <w:r w:rsidR="009A084C">
        <w:t xml:space="preserve">, see Appendix </w:t>
      </w:r>
      <w:r w:rsidR="009A084C">
        <w:fldChar w:fldCharType="begin"/>
      </w:r>
      <w:r w:rsidR="009A084C">
        <w:instrText xml:space="preserve"> REF _Ref30672751 \r \h  \* MERGEFORMAT </w:instrText>
      </w:r>
      <w:r w:rsidR="009A084C">
        <w:fldChar w:fldCharType="separate"/>
      </w:r>
      <w:r w:rsidR="00996B79">
        <w:t>12.2.1.2</w:t>
      </w:r>
      <w:r w:rsidR="009A084C">
        <w:fldChar w:fldCharType="end"/>
      </w:r>
      <w:r w:rsidR="009A084C">
        <w:t xml:space="preserve"> </w:t>
      </w:r>
      <w:r w:rsidR="009A084C">
        <w:fldChar w:fldCharType="begin"/>
      </w:r>
      <w:r w:rsidR="009A084C">
        <w:instrText xml:space="preserve"> REF _Ref30672751 \h  \* MERGEFORMAT </w:instrText>
      </w:r>
      <w:r w:rsidR="009A084C">
        <w:fldChar w:fldCharType="separate"/>
      </w:r>
      <w:r w:rsidR="00996B79">
        <w:t>DVLA Tweets pre-processing</w:t>
      </w:r>
      <w:r w:rsidR="009A084C">
        <w:fldChar w:fldCharType="end"/>
      </w:r>
      <w:r>
        <w:t>.</w:t>
      </w:r>
    </w:p>
    <w:p w14:paraId="29D79AF6" w14:textId="36A40888" w:rsidR="00F27A01" w:rsidRDefault="00F27A01" w:rsidP="00F27A01">
      <w:pPr>
        <w:pStyle w:val="Heading4"/>
      </w:pPr>
      <w:r>
        <w:t>Load data</w:t>
      </w:r>
    </w:p>
    <w:p w14:paraId="620B1C69" w14:textId="75C61D35" w:rsidR="00F27A01" w:rsidRDefault="00F27A01" w:rsidP="009A084C">
      <w:pPr>
        <w:spacing w:line="360" w:lineRule="auto"/>
      </w:pPr>
      <w:r>
        <w:t xml:space="preserve">To load the data into the Python environment, we used pandas </w:t>
      </w:r>
      <w:proofErr w:type="spellStart"/>
      <w:r>
        <w:t>dataframes</w:t>
      </w:r>
      <w:proofErr w:type="spellEnd"/>
      <w:r>
        <w:t>.</w:t>
      </w:r>
    </w:p>
    <w:p w14:paraId="1FAEE8E0" w14:textId="0DAE207B" w:rsidR="00F27A01" w:rsidRDefault="00F27A01" w:rsidP="00F27A01">
      <w:pPr>
        <w:shd w:val="clear" w:color="auto" w:fill="1E1E1E"/>
        <w:spacing w:line="270" w:lineRule="atLeast"/>
        <w:rPr>
          <w:rFonts w:ascii="Menlo" w:hAnsi="Menlo" w:cs="Menlo"/>
          <w:color w:val="D4D4D4"/>
          <w:sz w:val="18"/>
          <w:szCs w:val="18"/>
        </w:rPr>
      </w:pPr>
      <w:r>
        <w:rPr>
          <w:rFonts w:ascii="Menlo" w:hAnsi="Menlo" w:cs="Menlo"/>
          <w:color w:val="C586C0"/>
          <w:sz w:val="18"/>
          <w:szCs w:val="18"/>
        </w:rPr>
        <w:t>import</w:t>
      </w:r>
      <w:r>
        <w:rPr>
          <w:rFonts w:ascii="Menlo" w:hAnsi="Menlo" w:cs="Menlo"/>
          <w:color w:val="D4D4D4"/>
          <w:sz w:val="18"/>
          <w:szCs w:val="18"/>
        </w:rPr>
        <w:t xml:space="preserve"> pandas </w:t>
      </w:r>
      <w:r>
        <w:rPr>
          <w:rFonts w:ascii="Menlo" w:hAnsi="Menlo" w:cs="Menlo"/>
          <w:color w:val="C586C0"/>
          <w:sz w:val="18"/>
          <w:szCs w:val="18"/>
        </w:rPr>
        <w:t>as</w:t>
      </w:r>
      <w:r>
        <w:rPr>
          <w:rFonts w:ascii="Menlo" w:hAnsi="Menlo" w:cs="Menlo"/>
          <w:color w:val="D4D4D4"/>
          <w:sz w:val="18"/>
          <w:szCs w:val="18"/>
        </w:rPr>
        <w:t xml:space="preserve"> pd</w:t>
      </w:r>
    </w:p>
    <w:p w14:paraId="6C20C6B8" w14:textId="4D7B0E2E" w:rsidR="00F27A01" w:rsidRDefault="00F27A01" w:rsidP="00F27A01">
      <w:pPr>
        <w:shd w:val="clear" w:color="auto" w:fill="1E1E1E"/>
        <w:spacing w:line="270" w:lineRule="atLeast"/>
        <w:rPr>
          <w:rFonts w:ascii="Menlo" w:hAnsi="Menlo" w:cs="Menlo"/>
          <w:color w:val="D4D4D4"/>
          <w:sz w:val="18"/>
          <w:szCs w:val="18"/>
        </w:rPr>
      </w:pPr>
      <w:proofErr w:type="spellStart"/>
      <w:r w:rsidRPr="00F27A01">
        <w:rPr>
          <w:rFonts w:ascii="Menlo" w:hAnsi="Menlo" w:cs="Menlo"/>
          <w:color w:val="D4D4D4"/>
          <w:sz w:val="18"/>
          <w:szCs w:val="18"/>
        </w:rPr>
        <w:t>ubuntu_chat</w:t>
      </w:r>
      <w:proofErr w:type="spellEnd"/>
      <w:r w:rsidRPr="00F27A01">
        <w:rPr>
          <w:rFonts w:ascii="Menlo" w:hAnsi="Menlo" w:cs="Menlo"/>
          <w:color w:val="D4D4D4"/>
          <w:sz w:val="18"/>
          <w:szCs w:val="18"/>
        </w:rPr>
        <w:t xml:space="preserve"> = </w:t>
      </w:r>
      <w:proofErr w:type="spellStart"/>
      <w:proofErr w:type="gramStart"/>
      <w:r w:rsidRPr="00F27A01">
        <w:rPr>
          <w:rFonts w:ascii="Menlo" w:hAnsi="Menlo" w:cs="Menlo"/>
          <w:color w:val="D4D4D4"/>
          <w:sz w:val="18"/>
          <w:szCs w:val="18"/>
        </w:rPr>
        <w:t>pd.read</w:t>
      </w:r>
      <w:proofErr w:type="gramEnd"/>
      <w:r w:rsidRPr="00F27A01">
        <w:rPr>
          <w:rFonts w:ascii="Menlo" w:hAnsi="Menlo" w:cs="Menlo"/>
          <w:color w:val="D4D4D4"/>
          <w:sz w:val="18"/>
          <w:szCs w:val="18"/>
        </w:rPr>
        <w:t>_csv</w:t>
      </w:r>
      <w:proofErr w:type="spellEnd"/>
      <w:r w:rsidRPr="00F27A01">
        <w:rPr>
          <w:rFonts w:ascii="Menlo" w:hAnsi="Menlo" w:cs="Menlo"/>
          <w:color w:val="D4D4D4"/>
          <w:sz w:val="18"/>
          <w:szCs w:val="18"/>
        </w:rPr>
        <w:t>('Merge.csv')</w:t>
      </w:r>
    </w:p>
    <w:p w14:paraId="4C5B6F4B" w14:textId="44F4DCF9" w:rsidR="00F27A01" w:rsidRPr="00F27A01" w:rsidRDefault="00F27A01" w:rsidP="00F27A01">
      <w:pPr>
        <w:pStyle w:val="Caption"/>
        <w:rPr>
          <w:b w:val="0"/>
          <w:bCs w:val="0"/>
          <w:i/>
          <w:iCs/>
        </w:rPr>
      </w:pPr>
      <w:bookmarkStart w:id="115" w:name="_Toc31106450"/>
      <w:r w:rsidRPr="00F27A01">
        <w:rPr>
          <w:b w:val="0"/>
          <w:bCs w:val="0"/>
          <w:i/>
          <w:iCs/>
        </w:rPr>
        <w:t xml:space="preserve">Figure </w:t>
      </w:r>
      <w:r w:rsidRPr="00F27A01">
        <w:rPr>
          <w:b w:val="0"/>
          <w:bCs w:val="0"/>
          <w:i/>
          <w:iCs/>
        </w:rPr>
        <w:fldChar w:fldCharType="begin"/>
      </w:r>
      <w:r w:rsidRPr="00F27A01">
        <w:rPr>
          <w:b w:val="0"/>
          <w:bCs w:val="0"/>
          <w:i/>
          <w:iCs/>
        </w:rPr>
        <w:instrText xml:space="preserve"> SEQ Figure \* ARABIC </w:instrText>
      </w:r>
      <w:r w:rsidRPr="00F27A01">
        <w:rPr>
          <w:b w:val="0"/>
          <w:bCs w:val="0"/>
          <w:i/>
          <w:iCs/>
        </w:rPr>
        <w:fldChar w:fldCharType="separate"/>
      </w:r>
      <w:r w:rsidR="000677E9">
        <w:rPr>
          <w:b w:val="0"/>
          <w:bCs w:val="0"/>
          <w:i/>
          <w:iCs/>
          <w:noProof/>
        </w:rPr>
        <w:t>10</w:t>
      </w:r>
      <w:r w:rsidRPr="00F27A01">
        <w:rPr>
          <w:b w:val="0"/>
          <w:bCs w:val="0"/>
          <w:i/>
          <w:iCs/>
        </w:rPr>
        <w:fldChar w:fldCharType="end"/>
      </w:r>
      <w:r w:rsidRPr="00F27A01">
        <w:rPr>
          <w:b w:val="0"/>
          <w:bCs w:val="0"/>
          <w:i/>
          <w:iCs/>
        </w:rPr>
        <w:t xml:space="preserve"> </w:t>
      </w:r>
      <w:r>
        <w:rPr>
          <w:b w:val="0"/>
          <w:bCs w:val="0"/>
          <w:i/>
          <w:iCs/>
        </w:rPr>
        <w:t>Example of i</w:t>
      </w:r>
      <w:r w:rsidRPr="00F27A01">
        <w:rPr>
          <w:b w:val="0"/>
          <w:bCs w:val="0"/>
          <w:i/>
          <w:iCs/>
        </w:rPr>
        <w:t>mport</w:t>
      </w:r>
      <w:r>
        <w:rPr>
          <w:b w:val="0"/>
          <w:bCs w:val="0"/>
          <w:i/>
          <w:iCs/>
        </w:rPr>
        <w:t>ing</w:t>
      </w:r>
      <w:r w:rsidRPr="00F27A01">
        <w:rPr>
          <w:b w:val="0"/>
          <w:bCs w:val="0"/>
          <w:i/>
          <w:iCs/>
        </w:rPr>
        <w:t xml:space="preserve"> data</w:t>
      </w:r>
      <w:bookmarkEnd w:id="115"/>
    </w:p>
    <w:p w14:paraId="679E029D" w14:textId="6ECAB38B" w:rsidR="003E1897" w:rsidRDefault="003E1897" w:rsidP="003E1897">
      <w:pPr>
        <w:pStyle w:val="Heading4"/>
      </w:pPr>
      <w:r>
        <w:t>Normalisation</w:t>
      </w:r>
    </w:p>
    <w:p w14:paraId="45E47CDF" w14:textId="2266F074" w:rsidR="00F27A01" w:rsidRDefault="003E1897" w:rsidP="009A084C">
      <w:pPr>
        <w:spacing w:line="360" w:lineRule="auto"/>
      </w:pPr>
      <w:r>
        <w:t xml:space="preserve">Normalisation is the conversion of text into only lowercase. This removes any distinction of words due to the cases on the letters. </w:t>
      </w:r>
    </w:p>
    <w:p w14:paraId="04FF730B" w14:textId="77777777" w:rsidR="00F27A01" w:rsidRDefault="00F27A01" w:rsidP="00F27A01">
      <w:pPr>
        <w:shd w:val="clear" w:color="auto" w:fill="1E1E1E"/>
        <w:spacing w:line="270" w:lineRule="atLeast"/>
        <w:rPr>
          <w:rFonts w:ascii="Menlo" w:hAnsi="Menlo" w:cs="Menlo"/>
          <w:color w:val="D4D4D4"/>
          <w:sz w:val="18"/>
          <w:szCs w:val="18"/>
        </w:rPr>
      </w:pPr>
      <w:r>
        <w:rPr>
          <w:rFonts w:ascii="Menlo" w:hAnsi="Menlo" w:cs="Menlo"/>
          <w:color w:val="6A9955"/>
          <w:sz w:val="18"/>
          <w:szCs w:val="18"/>
        </w:rPr>
        <w:t># Normalise</w:t>
      </w:r>
    </w:p>
    <w:p w14:paraId="56ED2F02" w14:textId="77777777" w:rsidR="00F27A01" w:rsidRDefault="00F27A01" w:rsidP="00F27A01">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ubuntu_chat</w:t>
      </w:r>
      <w:proofErr w:type="spellEnd"/>
      <w:r>
        <w:rPr>
          <w:rFonts w:ascii="Menlo" w:hAnsi="Menlo" w:cs="Menlo"/>
          <w:color w:val="D4D4D4"/>
          <w:sz w:val="18"/>
          <w:szCs w:val="18"/>
        </w:rPr>
        <w:t>[</w:t>
      </w:r>
      <w:r>
        <w:rPr>
          <w:rFonts w:ascii="Menlo" w:hAnsi="Menlo" w:cs="Menlo"/>
          <w:color w:val="CE9178"/>
          <w:sz w:val="18"/>
          <w:szCs w:val="18"/>
        </w:rPr>
        <w:t>'text'</w:t>
      </w:r>
      <w:r>
        <w:rPr>
          <w:rFonts w:ascii="Menlo" w:hAnsi="Menlo" w:cs="Menlo"/>
          <w:color w:val="D4D4D4"/>
          <w:sz w:val="18"/>
          <w:szCs w:val="18"/>
        </w:rPr>
        <w:t xml:space="preserve">] = </w:t>
      </w:r>
      <w:proofErr w:type="spellStart"/>
      <w:r>
        <w:rPr>
          <w:rFonts w:ascii="Menlo" w:hAnsi="Menlo" w:cs="Menlo"/>
          <w:color w:val="D4D4D4"/>
          <w:sz w:val="18"/>
          <w:szCs w:val="18"/>
        </w:rPr>
        <w:t>ubuntu_chat</w:t>
      </w:r>
      <w:proofErr w:type="spellEnd"/>
      <w:r>
        <w:rPr>
          <w:rFonts w:ascii="Menlo" w:hAnsi="Menlo" w:cs="Menlo"/>
          <w:color w:val="D4D4D4"/>
          <w:sz w:val="18"/>
          <w:szCs w:val="18"/>
        </w:rPr>
        <w:t>[</w:t>
      </w:r>
      <w:r>
        <w:rPr>
          <w:rFonts w:ascii="Menlo" w:hAnsi="Menlo" w:cs="Menlo"/>
          <w:color w:val="CE9178"/>
          <w:sz w:val="18"/>
          <w:szCs w:val="18"/>
        </w:rPr>
        <w:t>'text'</w:t>
      </w:r>
      <w:r>
        <w:rPr>
          <w:rFonts w:ascii="Menlo" w:hAnsi="Menlo" w:cs="Menlo"/>
          <w:color w:val="D4D4D4"/>
          <w:sz w:val="18"/>
          <w:szCs w:val="18"/>
        </w:rPr>
        <w:t>].</w:t>
      </w:r>
      <w:proofErr w:type="spellStart"/>
      <w:proofErr w:type="gramStart"/>
      <w:r>
        <w:rPr>
          <w:rFonts w:ascii="Menlo" w:hAnsi="Menlo" w:cs="Menlo"/>
          <w:color w:val="D4D4D4"/>
          <w:sz w:val="18"/>
          <w:szCs w:val="18"/>
        </w:rPr>
        <w:t>str.lower</w:t>
      </w:r>
      <w:proofErr w:type="spellEnd"/>
      <w:proofErr w:type="gramEnd"/>
      <w:r>
        <w:rPr>
          <w:rFonts w:ascii="Menlo" w:hAnsi="Menlo" w:cs="Menlo"/>
          <w:color w:val="D4D4D4"/>
          <w:sz w:val="18"/>
          <w:szCs w:val="18"/>
        </w:rPr>
        <w:t>()</w:t>
      </w:r>
    </w:p>
    <w:p w14:paraId="62234E02" w14:textId="22A373CE" w:rsidR="00F27A01" w:rsidRPr="00F27A01" w:rsidRDefault="00F27A01" w:rsidP="00F27A01">
      <w:pPr>
        <w:pStyle w:val="Caption"/>
        <w:rPr>
          <w:b w:val="0"/>
          <w:bCs w:val="0"/>
          <w:i/>
          <w:iCs/>
        </w:rPr>
      </w:pPr>
      <w:bookmarkStart w:id="116" w:name="_Toc31106451"/>
      <w:r w:rsidRPr="00F27A01">
        <w:rPr>
          <w:b w:val="0"/>
          <w:bCs w:val="0"/>
          <w:i/>
          <w:iCs/>
        </w:rPr>
        <w:lastRenderedPageBreak/>
        <w:t xml:space="preserve">Figure </w:t>
      </w:r>
      <w:r w:rsidRPr="00F27A01">
        <w:rPr>
          <w:b w:val="0"/>
          <w:bCs w:val="0"/>
          <w:i/>
          <w:iCs/>
        </w:rPr>
        <w:fldChar w:fldCharType="begin"/>
      </w:r>
      <w:r w:rsidRPr="00F27A01">
        <w:rPr>
          <w:b w:val="0"/>
          <w:bCs w:val="0"/>
          <w:i/>
          <w:iCs/>
        </w:rPr>
        <w:instrText xml:space="preserve"> SEQ Figure \* ARABIC </w:instrText>
      </w:r>
      <w:r w:rsidRPr="00F27A01">
        <w:rPr>
          <w:b w:val="0"/>
          <w:bCs w:val="0"/>
          <w:i/>
          <w:iCs/>
        </w:rPr>
        <w:fldChar w:fldCharType="separate"/>
      </w:r>
      <w:r w:rsidR="000677E9">
        <w:rPr>
          <w:b w:val="0"/>
          <w:bCs w:val="0"/>
          <w:i/>
          <w:iCs/>
          <w:noProof/>
        </w:rPr>
        <w:t>11</w:t>
      </w:r>
      <w:r w:rsidRPr="00F27A01">
        <w:rPr>
          <w:b w:val="0"/>
          <w:bCs w:val="0"/>
          <w:i/>
          <w:iCs/>
        </w:rPr>
        <w:fldChar w:fldCharType="end"/>
      </w:r>
      <w:r w:rsidRPr="00F27A01">
        <w:rPr>
          <w:b w:val="0"/>
          <w:bCs w:val="0"/>
          <w:i/>
          <w:iCs/>
        </w:rPr>
        <w:t xml:space="preserve"> Example of normalisation</w:t>
      </w:r>
      <w:bookmarkEnd w:id="116"/>
    </w:p>
    <w:p w14:paraId="56667F42" w14:textId="1718B808" w:rsidR="00334EBE" w:rsidRDefault="00334EBE" w:rsidP="009A084C">
      <w:pPr>
        <w:pStyle w:val="Heading4"/>
        <w:jc w:val="both"/>
      </w:pPr>
      <w:r>
        <w:t>Tokeni</w:t>
      </w:r>
      <w:r w:rsidR="003E1897">
        <w:t>s</w:t>
      </w:r>
      <w:r>
        <w:t>ation</w:t>
      </w:r>
    </w:p>
    <w:p w14:paraId="352CF3A0" w14:textId="6CAD872B" w:rsidR="00334EBE" w:rsidRDefault="00334EBE" w:rsidP="00DF4472">
      <w:pPr>
        <w:spacing w:line="360" w:lineRule="auto"/>
        <w:jc w:val="both"/>
      </w:pPr>
      <w:r>
        <w:t>Tokeni</w:t>
      </w:r>
      <w:r w:rsidR="003E1897">
        <w:t>s</w:t>
      </w:r>
      <w:r>
        <w:t xml:space="preserve">ation is the process whereby text </w:t>
      </w:r>
      <w:r w:rsidR="003E1897">
        <w:t xml:space="preserve">that is made up of </w:t>
      </w:r>
      <w:r>
        <w:t>words, sentences, or clauses</w:t>
      </w:r>
      <w:r w:rsidR="003E1897">
        <w:t xml:space="preserve"> is split into separate single parts.</w:t>
      </w:r>
      <w:r>
        <w:t xml:space="preserve"> It involves the removal of punctuation marks in the texts and in the most basic form gets the text into just words. </w:t>
      </w:r>
    </w:p>
    <w:p w14:paraId="4571DE5C" w14:textId="77777777" w:rsidR="00F27A01" w:rsidRDefault="00F27A01" w:rsidP="00F27A01">
      <w:pPr>
        <w:shd w:val="clear" w:color="auto" w:fill="1E1E1E"/>
        <w:spacing w:line="270" w:lineRule="atLeast"/>
        <w:rPr>
          <w:rFonts w:ascii="Menlo" w:hAnsi="Menlo" w:cs="Menlo"/>
          <w:color w:val="D4D4D4"/>
          <w:sz w:val="18"/>
          <w:szCs w:val="18"/>
        </w:rPr>
      </w:pPr>
      <w:r>
        <w:rPr>
          <w:rFonts w:ascii="Menlo" w:hAnsi="Menlo" w:cs="Menlo"/>
          <w:color w:val="6A9955"/>
          <w:sz w:val="18"/>
          <w:szCs w:val="18"/>
        </w:rPr>
        <w:t># Tokenise</w:t>
      </w:r>
    </w:p>
    <w:p w14:paraId="3C6C5433" w14:textId="77777777" w:rsidR="00F27A01" w:rsidRDefault="00F27A01" w:rsidP="00F27A01">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ubuntu_chat</w:t>
      </w:r>
      <w:proofErr w:type="spellEnd"/>
      <w:r>
        <w:rPr>
          <w:rFonts w:ascii="Menlo" w:hAnsi="Menlo" w:cs="Menlo"/>
          <w:color w:val="D4D4D4"/>
          <w:sz w:val="18"/>
          <w:szCs w:val="18"/>
        </w:rPr>
        <w:t>[</w:t>
      </w:r>
      <w:r>
        <w:rPr>
          <w:rFonts w:ascii="Menlo" w:hAnsi="Menlo" w:cs="Menlo"/>
          <w:color w:val="CE9178"/>
          <w:sz w:val="18"/>
          <w:szCs w:val="18"/>
        </w:rPr>
        <w:t>'words'</w:t>
      </w:r>
      <w:r>
        <w:rPr>
          <w:rFonts w:ascii="Menlo" w:hAnsi="Menlo" w:cs="Menlo"/>
          <w:color w:val="D4D4D4"/>
          <w:sz w:val="18"/>
          <w:szCs w:val="18"/>
        </w:rPr>
        <w:t xml:space="preserve">] = </w:t>
      </w:r>
      <w:proofErr w:type="spellStart"/>
      <w:r>
        <w:rPr>
          <w:rFonts w:ascii="Menlo" w:hAnsi="Menlo" w:cs="Menlo"/>
          <w:color w:val="D4D4D4"/>
          <w:sz w:val="18"/>
          <w:szCs w:val="18"/>
        </w:rPr>
        <w:t>ubuntu_chat</w:t>
      </w:r>
      <w:proofErr w:type="spellEnd"/>
      <w:r>
        <w:rPr>
          <w:rFonts w:ascii="Menlo" w:hAnsi="Menlo" w:cs="Menlo"/>
          <w:color w:val="D4D4D4"/>
          <w:sz w:val="18"/>
          <w:szCs w:val="18"/>
        </w:rPr>
        <w:t>[</w:t>
      </w:r>
      <w:r>
        <w:rPr>
          <w:rFonts w:ascii="Menlo" w:hAnsi="Menlo" w:cs="Menlo"/>
          <w:color w:val="CE9178"/>
          <w:sz w:val="18"/>
          <w:szCs w:val="18"/>
        </w:rPr>
        <w:t>'text'</w:t>
      </w:r>
      <w:proofErr w:type="gramStart"/>
      <w:r>
        <w:rPr>
          <w:rFonts w:ascii="Menlo" w:hAnsi="Menlo" w:cs="Menlo"/>
          <w:color w:val="D4D4D4"/>
          <w:sz w:val="18"/>
          <w:szCs w:val="18"/>
        </w:rPr>
        <w:t>].apply</w:t>
      </w:r>
      <w:proofErr w:type="gramEnd"/>
      <w:r>
        <w:rPr>
          <w:rFonts w:ascii="Menlo" w:hAnsi="Menlo" w:cs="Menlo"/>
          <w:color w:val="D4D4D4"/>
          <w:sz w:val="18"/>
          <w:szCs w:val="18"/>
        </w:rPr>
        <w:t>(</w:t>
      </w:r>
      <w:proofErr w:type="spellStart"/>
      <w:r>
        <w:rPr>
          <w:rFonts w:ascii="Menlo" w:hAnsi="Menlo" w:cs="Menlo"/>
          <w:color w:val="D4D4D4"/>
          <w:sz w:val="18"/>
          <w:szCs w:val="18"/>
        </w:rPr>
        <w:t>nltk.word_tokenize</w:t>
      </w:r>
      <w:proofErr w:type="spellEnd"/>
      <w:r>
        <w:rPr>
          <w:rFonts w:ascii="Menlo" w:hAnsi="Menlo" w:cs="Menlo"/>
          <w:color w:val="D4D4D4"/>
          <w:sz w:val="18"/>
          <w:szCs w:val="18"/>
        </w:rPr>
        <w:t>)</w:t>
      </w:r>
    </w:p>
    <w:p w14:paraId="58276AEA" w14:textId="6178CC56" w:rsidR="00F27A01" w:rsidRPr="00F27A01" w:rsidRDefault="00F27A01" w:rsidP="00F27A01">
      <w:pPr>
        <w:pStyle w:val="Caption"/>
        <w:rPr>
          <w:b w:val="0"/>
          <w:bCs w:val="0"/>
          <w:i/>
          <w:iCs/>
        </w:rPr>
      </w:pPr>
      <w:bookmarkStart w:id="117" w:name="_Toc31106452"/>
      <w:r w:rsidRPr="00F27A01">
        <w:rPr>
          <w:b w:val="0"/>
          <w:bCs w:val="0"/>
          <w:i/>
          <w:iCs/>
        </w:rPr>
        <w:t xml:space="preserve">Figure </w:t>
      </w:r>
      <w:r w:rsidRPr="00F27A01">
        <w:rPr>
          <w:b w:val="0"/>
          <w:bCs w:val="0"/>
          <w:i/>
          <w:iCs/>
        </w:rPr>
        <w:fldChar w:fldCharType="begin"/>
      </w:r>
      <w:r w:rsidRPr="00F27A01">
        <w:rPr>
          <w:b w:val="0"/>
          <w:bCs w:val="0"/>
          <w:i/>
          <w:iCs/>
        </w:rPr>
        <w:instrText xml:space="preserve"> SEQ Figure \* ARABIC </w:instrText>
      </w:r>
      <w:r w:rsidRPr="00F27A01">
        <w:rPr>
          <w:b w:val="0"/>
          <w:bCs w:val="0"/>
          <w:i/>
          <w:iCs/>
        </w:rPr>
        <w:fldChar w:fldCharType="separate"/>
      </w:r>
      <w:r w:rsidR="000677E9">
        <w:rPr>
          <w:b w:val="0"/>
          <w:bCs w:val="0"/>
          <w:i/>
          <w:iCs/>
          <w:noProof/>
        </w:rPr>
        <w:t>12</w:t>
      </w:r>
      <w:r w:rsidRPr="00F27A01">
        <w:rPr>
          <w:b w:val="0"/>
          <w:bCs w:val="0"/>
          <w:i/>
          <w:iCs/>
        </w:rPr>
        <w:fldChar w:fldCharType="end"/>
      </w:r>
      <w:r w:rsidRPr="00F27A01">
        <w:rPr>
          <w:b w:val="0"/>
          <w:bCs w:val="0"/>
          <w:i/>
          <w:iCs/>
        </w:rPr>
        <w:t xml:space="preserve"> Example of tokenization</w:t>
      </w:r>
      <w:bookmarkEnd w:id="117"/>
    </w:p>
    <w:p w14:paraId="6F14F74C" w14:textId="77777777" w:rsidR="003E1897" w:rsidRDefault="003E1897" w:rsidP="003E1897">
      <w:pPr>
        <w:pStyle w:val="Heading3"/>
        <w:jc w:val="both"/>
      </w:pPr>
      <w:bookmarkStart w:id="118" w:name="_Toc31106559"/>
      <w:r>
        <w:t>Stop Words</w:t>
      </w:r>
      <w:bookmarkEnd w:id="118"/>
    </w:p>
    <w:p w14:paraId="126016B9" w14:textId="77777777" w:rsidR="003E1897" w:rsidRPr="001F17FA" w:rsidRDefault="003E1897" w:rsidP="003E1897">
      <w:pPr>
        <w:jc w:val="both"/>
      </w:pPr>
    </w:p>
    <w:p w14:paraId="0B547148" w14:textId="7EC2CF6E" w:rsidR="003E1897" w:rsidRDefault="003E1897" w:rsidP="003E1897">
      <w:pPr>
        <w:spacing w:line="360" w:lineRule="auto"/>
        <w:jc w:val="both"/>
      </w:pPr>
      <w:r>
        <w:t xml:space="preserve">Stop words are removed from data since they are unlikely to be of any benefit and will get in the way of undertaking natural language processing (NLP) task of text classification. It is however advised not to undertake the removal of stop words in NLP tasks such as machine translation and text summarisation, since the use of the stop words in this case does inform the feel and gives meaning to the text.  </w:t>
      </w:r>
      <w:r w:rsidR="008801C7">
        <w:t xml:space="preserve">We make use of </w:t>
      </w:r>
      <w:proofErr w:type="spellStart"/>
      <w:r w:rsidR="008801C7">
        <w:t>nltk</w:t>
      </w:r>
      <w:proofErr w:type="spellEnd"/>
      <w:r w:rsidR="008801C7">
        <w:t xml:space="preserve"> modules to import English </w:t>
      </w:r>
      <w:proofErr w:type="spellStart"/>
      <w:r w:rsidR="008801C7">
        <w:t>stopwords</w:t>
      </w:r>
      <w:proofErr w:type="spellEnd"/>
      <w:r w:rsidR="008801C7">
        <w:t>. It is not ideal to only use English as we know the interaction with the DVLA can be in English or Cymru.</w:t>
      </w:r>
    </w:p>
    <w:p w14:paraId="7A64EEC0" w14:textId="77777777" w:rsidR="008801C7" w:rsidRDefault="008801C7" w:rsidP="008801C7">
      <w:pPr>
        <w:shd w:val="clear" w:color="auto" w:fill="1E1E1E"/>
        <w:spacing w:line="270" w:lineRule="atLeast"/>
        <w:rPr>
          <w:rFonts w:ascii="Menlo" w:hAnsi="Menlo" w:cs="Menlo"/>
          <w:color w:val="D4D4D4"/>
          <w:sz w:val="18"/>
          <w:szCs w:val="18"/>
        </w:rPr>
      </w:pPr>
      <w:r>
        <w:rPr>
          <w:rFonts w:ascii="Menlo" w:hAnsi="Menlo" w:cs="Menlo"/>
          <w:color w:val="6A9955"/>
          <w:sz w:val="18"/>
          <w:szCs w:val="18"/>
        </w:rPr>
        <w:t># Load stop words</w:t>
      </w:r>
    </w:p>
    <w:p w14:paraId="0D2831EA" w14:textId="77777777" w:rsidR="008801C7" w:rsidRDefault="008801C7" w:rsidP="008801C7">
      <w:pPr>
        <w:shd w:val="clear" w:color="auto" w:fill="1E1E1E"/>
        <w:spacing w:line="270" w:lineRule="atLeast"/>
        <w:rPr>
          <w:rFonts w:ascii="Menlo" w:hAnsi="Menlo" w:cs="Menlo"/>
          <w:color w:val="D4D4D4"/>
          <w:sz w:val="18"/>
          <w:szCs w:val="18"/>
        </w:rPr>
      </w:pPr>
      <w:r>
        <w:rPr>
          <w:rFonts w:ascii="Menlo" w:hAnsi="Menlo" w:cs="Menlo"/>
          <w:color w:val="6A9955"/>
          <w:sz w:val="18"/>
          <w:szCs w:val="18"/>
        </w:rPr>
        <w:t xml:space="preserve"># choice of using </w:t>
      </w:r>
      <w:proofErr w:type="spellStart"/>
      <w:r>
        <w:rPr>
          <w:rFonts w:ascii="Menlo" w:hAnsi="Menlo" w:cs="Menlo"/>
          <w:color w:val="6A9955"/>
          <w:sz w:val="18"/>
          <w:szCs w:val="18"/>
        </w:rPr>
        <w:t>nltk</w:t>
      </w:r>
      <w:proofErr w:type="spellEnd"/>
      <w:r>
        <w:rPr>
          <w:rFonts w:ascii="Menlo" w:hAnsi="Menlo" w:cs="Menlo"/>
          <w:color w:val="6A9955"/>
          <w:sz w:val="18"/>
          <w:szCs w:val="18"/>
        </w:rPr>
        <w:t xml:space="preserve"> </w:t>
      </w:r>
      <w:proofErr w:type="spellStart"/>
      <w:r>
        <w:rPr>
          <w:rFonts w:ascii="Menlo" w:hAnsi="Menlo" w:cs="Menlo"/>
          <w:color w:val="6A9955"/>
          <w:sz w:val="18"/>
          <w:szCs w:val="18"/>
        </w:rPr>
        <w:t>stopwords</w:t>
      </w:r>
      <w:proofErr w:type="spellEnd"/>
    </w:p>
    <w:p w14:paraId="5A0FA2B7" w14:textId="77777777" w:rsidR="008801C7" w:rsidRDefault="008801C7" w:rsidP="008801C7">
      <w:pPr>
        <w:shd w:val="clear" w:color="auto" w:fill="1E1E1E"/>
        <w:spacing w:line="270" w:lineRule="atLeast"/>
        <w:rPr>
          <w:rFonts w:ascii="Menlo" w:hAnsi="Menlo" w:cs="Menlo"/>
          <w:color w:val="D4D4D4"/>
          <w:sz w:val="18"/>
          <w:szCs w:val="18"/>
        </w:rPr>
      </w:pPr>
      <w:r>
        <w:rPr>
          <w:rFonts w:ascii="Menlo" w:hAnsi="Menlo" w:cs="Menlo"/>
          <w:color w:val="C586C0"/>
          <w:sz w:val="18"/>
          <w:szCs w:val="18"/>
        </w:rPr>
        <w:t>from</w:t>
      </w:r>
      <w:r>
        <w:rPr>
          <w:rFonts w:ascii="Menlo" w:hAnsi="Menlo" w:cs="Menlo"/>
          <w:color w:val="D4D4D4"/>
          <w:sz w:val="18"/>
          <w:szCs w:val="18"/>
        </w:rPr>
        <w:t xml:space="preserve"> </w:t>
      </w:r>
      <w:proofErr w:type="spellStart"/>
      <w:proofErr w:type="gramStart"/>
      <w:r>
        <w:rPr>
          <w:rFonts w:ascii="Menlo" w:hAnsi="Menlo" w:cs="Menlo"/>
          <w:color w:val="D4D4D4"/>
          <w:sz w:val="18"/>
          <w:szCs w:val="18"/>
        </w:rPr>
        <w:t>nltk.corpus</w:t>
      </w:r>
      <w:proofErr w:type="spellEnd"/>
      <w:proofErr w:type="gramEnd"/>
      <w:r>
        <w:rPr>
          <w:rFonts w:ascii="Menlo" w:hAnsi="Menlo" w:cs="Menlo"/>
          <w:color w:val="D4D4D4"/>
          <w:sz w:val="18"/>
          <w:szCs w:val="18"/>
        </w:rPr>
        <w:t xml:space="preserve"> </w:t>
      </w:r>
      <w:r>
        <w:rPr>
          <w:rFonts w:ascii="Menlo" w:hAnsi="Menlo" w:cs="Menlo"/>
          <w:color w:val="C586C0"/>
          <w:sz w:val="18"/>
          <w:szCs w:val="18"/>
        </w:rPr>
        <w:t>import</w:t>
      </w:r>
      <w:r>
        <w:rPr>
          <w:rFonts w:ascii="Menlo" w:hAnsi="Menlo" w:cs="Menlo"/>
          <w:color w:val="D4D4D4"/>
          <w:sz w:val="18"/>
          <w:szCs w:val="18"/>
        </w:rPr>
        <w:t xml:space="preserve"> </w:t>
      </w:r>
      <w:proofErr w:type="spellStart"/>
      <w:r>
        <w:rPr>
          <w:rFonts w:ascii="Menlo" w:hAnsi="Menlo" w:cs="Menlo"/>
          <w:color w:val="D4D4D4"/>
          <w:sz w:val="18"/>
          <w:szCs w:val="18"/>
        </w:rPr>
        <w:t>stopwords</w:t>
      </w:r>
      <w:proofErr w:type="spellEnd"/>
    </w:p>
    <w:p w14:paraId="24E235FA" w14:textId="77777777" w:rsidR="008801C7" w:rsidRDefault="008801C7" w:rsidP="008801C7">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stop_words</w:t>
      </w:r>
      <w:proofErr w:type="spellEnd"/>
      <w:r>
        <w:rPr>
          <w:rFonts w:ascii="Menlo" w:hAnsi="Menlo" w:cs="Menlo"/>
          <w:color w:val="D4D4D4"/>
          <w:sz w:val="18"/>
          <w:szCs w:val="18"/>
        </w:rPr>
        <w:t xml:space="preserve"> = </w:t>
      </w:r>
      <w:proofErr w:type="spellStart"/>
      <w:proofErr w:type="gramStart"/>
      <w:r>
        <w:rPr>
          <w:rFonts w:ascii="Menlo" w:hAnsi="Menlo" w:cs="Menlo"/>
          <w:color w:val="D4D4D4"/>
          <w:sz w:val="18"/>
          <w:szCs w:val="18"/>
        </w:rPr>
        <w:t>stopwords.words</w:t>
      </w:r>
      <w:proofErr w:type="spellEnd"/>
      <w:proofErr w:type="gramEnd"/>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english</w:t>
      </w:r>
      <w:proofErr w:type="spellEnd"/>
      <w:r>
        <w:rPr>
          <w:rFonts w:ascii="Menlo" w:hAnsi="Menlo" w:cs="Menlo"/>
          <w:color w:val="CE9178"/>
          <w:sz w:val="18"/>
          <w:szCs w:val="18"/>
        </w:rPr>
        <w:t>'</w:t>
      </w:r>
      <w:r>
        <w:rPr>
          <w:rFonts w:ascii="Menlo" w:hAnsi="Menlo" w:cs="Menlo"/>
          <w:color w:val="D4D4D4"/>
          <w:sz w:val="18"/>
          <w:szCs w:val="18"/>
        </w:rPr>
        <w:t>)</w:t>
      </w:r>
    </w:p>
    <w:p w14:paraId="153D7617" w14:textId="77777777" w:rsidR="008801C7" w:rsidRDefault="008801C7" w:rsidP="008801C7">
      <w:pPr>
        <w:shd w:val="clear" w:color="auto" w:fill="1E1E1E"/>
        <w:spacing w:line="270" w:lineRule="atLeast"/>
        <w:rPr>
          <w:rFonts w:ascii="Menlo" w:hAnsi="Menlo" w:cs="Menlo"/>
          <w:color w:val="D4D4D4"/>
          <w:sz w:val="18"/>
          <w:szCs w:val="18"/>
        </w:rPr>
      </w:pPr>
    </w:p>
    <w:p w14:paraId="71E801A8" w14:textId="77777777" w:rsidR="008801C7" w:rsidRDefault="008801C7" w:rsidP="008801C7">
      <w:pPr>
        <w:shd w:val="clear" w:color="auto" w:fill="1E1E1E"/>
        <w:spacing w:line="270" w:lineRule="atLeast"/>
        <w:rPr>
          <w:rFonts w:ascii="Menlo" w:hAnsi="Menlo" w:cs="Menlo"/>
          <w:color w:val="D4D4D4"/>
          <w:sz w:val="18"/>
          <w:szCs w:val="18"/>
        </w:rPr>
      </w:pPr>
      <w:r>
        <w:rPr>
          <w:rFonts w:ascii="Menlo" w:hAnsi="Menlo" w:cs="Menlo"/>
          <w:color w:val="6A9955"/>
          <w:sz w:val="18"/>
          <w:szCs w:val="18"/>
        </w:rPr>
        <w:t># Remove stop words</w:t>
      </w:r>
    </w:p>
    <w:p w14:paraId="6C9477CC" w14:textId="77777777" w:rsidR="008801C7" w:rsidRDefault="008801C7" w:rsidP="008801C7">
      <w:pPr>
        <w:shd w:val="clear" w:color="auto" w:fill="1E1E1E"/>
        <w:spacing w:line="270" w:lineRule="atLeast"/>
        <w:rPr>
          <w:rFonts w:ascii="Menlo" w:hAnsi="Menlo" w:cs="Menlo"/>
          <w:color w:val="D4D4D4"/>
          <w:sz w:val="18"/>
          <w:szCs w:val="18"/>
        </w:rPr>
      </w:pPr>
      <w:r>
        <w:rPr>
          <w:rFonts w:ascii="Menlo" w:hAnsi="Menlo" w:cs="Menlo"/>
          <w:color w:val="6A9955"/>
          <w:sz w:val="18"/>
          <w:szCs w:val="18"/>
        </w:rPr>
        <w:t xml:space="preserve"># [word for word in </w:t>
      </w:r>
      <w:proofErr w:type="spellStart"/>
      <w:r>
        <w:rPr>
          <w:rFonts w:ascii="Menlo" w:hAnsi="Menlo" w:cs="Menlo"/>
          <w:color w:val="6A9955"/>
          <w:sz w:val="18"/>
          <w:szCs w:val="18"/>
        </w:rPr>
        <w:t>ubuntu_chat</w:t>
      </w:r>
      <w:proofErr w:type="spellEnd"/>
      <w:r>
        <w:rPr>
          <w:rFonts w:ascii="Menlo" w:hAnsi="Menlo" w:cs="Menlo"/>
          <w:color w:val="6A9955"/>
          <w:sz w:val="18"/>
          <w:szCs w:val="18"/>
        </w:rPr>
        <w:t xml:space="preserve">['words'] if word not in </w:t>
      </w:r>
      <w:proofErr w:type="spellStart"/>
      <w:r>
        <w:rPr>
          <w:rFonts w:ascii="Menlo" w:hAnsi="Menlo" w:cs="Menlo"/>
          <w:color w:val="6A9955"/>
          <w:sz w:val="18"/>
          <w:szCs w:val="18"/>
        </w:rPr>
        <w:t>stop_words</w:t>
      </w:r>
      <w:proofErr w:type="spellEnd"/>
      <w:r>
        <w:rPr>
          <w:rFonts w:ascii="Menlo" w:hAnsi="Menlo" w:cs="Menlo"/>
          <w:color w:val="6A9955"/>
          <w:sz w:val="18"/>
          <w:szCs w:val="18"/>
        </w:rPr>
        <w:t>]</w:t>
      </w:r>
    </w:p>
    <w:p w14:paraId="16C4D15C" w14:textId="77777777" w:rsidR="008801C7" w:rsidRDefault="008801C7" w:rsidP="008801C7">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ubuntu_chat</w:t>
      </w:r>
      <w:proofErr w:type="spellEnd"/>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words_minus</w:t>
      </w:r>
      <w:proofErr w:type="spellEnd"/>
      <w:r>
        <w:rPr>
          <w:rFonts w:ascii="Menlo" w:hAnsi="Menlo" w:cs="Menlo"/>
          <w:color w:val="CE9178"/>
          <w:sz w:val="18"/>
          <w:szCs w:val="18"/>
        </w:rPr>
        <w:t>'</w:t>
      </w:r>
      <w:r>
        <w:rPr>
          <w:rFonts w:ascii="Menlo" w:hAnsi="Menlo" w:cs="Menlo"/>
          <w:color w:val="D4D4D4"/>
          <w:sz w:val="18"/>
          <w:szCs w:val="18"/>
        </w:rPr>
        <w:t xml:space="preserve">] = </w:t>
      </w:r>
      <w:proofErr w:type="spellStart"/>
      <w:r>
        <w:rPr>
          <w:rFonts w:ascii="Menlo" w:hAnsi="Menlo" w:cs="Menlo"/>
          <w:color w:val="D4D4D4"/>
          <w:sz w:val="18"/>
          <w:szCs w:val="18"/>
        </w:rPr>
        <w:t>ubuntu_chat</w:t>
      </w:r>
      <w:proofErr w:type="spellEnd"/>
      <w:r>
        <w:rPr>
          <w:rFonts w:ascii="Menlo" w:hAnsi="Menlo" w:cs="Menlo"/>
          <w:color w:val="D4D4D4"/>
          <w:sz w:val="18"/>
          <w:szCs w:val="18"/>
        </w:rPr>
        <w:t>[</w:t>
      </w:r>
      <w:r>
        <w:rPr>
          <w:rFonts w:ascii="Menlo" w:hAnsi="Menlo" w:cs="Menlo"/>
          <w:color w:val="CE9178"/>
          <w:sz w:val="18"/>
          <w:szCs w:val="18"/>
        </w:rPr>
        <w:t>'words'</w:t>
      </w:r>
      <w:proofErr w:type="gramStart"/>
      <w:r>
        <w:rPr>
          <w:rFonts w:ascii="Menlo" w:hAnsi="Menlo" w:cs="Menlo"/>
          <w:color w:val="D4D4D4"/>
          <w:sz w:val="18"/>
          <w:szCs w:val="18"/>
        </w:rPr>
        <w:t>].apply</w:t>
      </w:r>
      <w:proofErr w:type="gramEnd"/>
      <w:r>
        <w:rPr>
          <w:rFonts w:ascii="Menlo" w:hAnsi="Menlo" w:cs="Menlo"/>
          <w:color w:val="D4D4D4"/>
          <w:sz w:val="18"/>
          <w:szCs w:val="18"/>
        </w:rPr>
        <w:t>(</w:t>
      </w:r>
      <w:r>
        <w:rPr>
          <w:rFonts w:ascii="Menlo" w:hAnsi="Menlo" w:cs="Menlo"/>
          <w:color w:val="569CD6"/>
          <w:sz w:val="18"/>
          <w:szCs w:val="18"/>
        </w:rPr>
        <w:t>lambda</w:t>
      </w:r>
      <w:r>
        <w:rPr>
          <w:rFonts w:ascii="Menlo" w:hAnsi="Menlo" w:cs="Menlo"/>
          <w:color w:val="D4D4D4"/>
          <w:sz w:val="18"/>
          <w:szCs w:val="18"/>
        </w:rPr>
        <w:t xml:space="preserve"> </w:t>
      </w:r>
      <w:r>
        <w:rPr>
          <w:rFonts w:ascii="Menlo" w:hAnsi="Menlo" w:cs="Menlo"/>
          <w:color w:val="9CDCFE"/>
          <w:sz w:val="18"/>
          <w:szCs w:val="18"/>
        </w:rPr>
        <w:t>x</w:t>
      </w:r>
      <w:r>
        <w:rPr>
          <w:rFonts w:ascii="Menlo" w:hAnsi="Menlo" w:cs="Menlo"/>
          <w:color w:val="D4D4D4"/>
          <w:sz w:val="18"/>
          <w:szCs w:val="18"/>
        </w:rPr>
        <w:t xml:space="preserve">: [item </w:t>
      </w:r>
      <w:r>
        <w:rPr>
          <w:rFonts w:ascii="Menlo" w:hAnsi="Menlo" w:cs="Menlo"/>
          <w:color w:val="C586C0"/>
          <w:sz w:val="18"/>
          <w:szCs w:val="18"/>
        </w:rPr>
        <w:t>for</w:t>
      </w:r>
      <w:r>
        <w:rPr>
          <w:rFonts w:ascii="Menlo" w:hAnsi="Menlo" w:cs="Menlo"/>
          <w:color w:val="D4D4D4"/>
          <w:sz w:val="18"/>
          <w:szCs w:val="18"/>
        </w:rPr>
        <w:t xml:space="preserve"> item </w:t>
      </w:r>
      <w:r>
        <w:rPr>
          <w:rFonts w:ascii="Menlo" w:hAnsi="Menlo" w:cs="Menlo"/>
          <w:color w:val="569CD6"/>
          <w:sz w:val="18"/>
          <w:szCs w:val="18"/>
        </w:rPr>
        <w:t>in</w:t>
      </w:r>
      <w:r>
        <w:rPr>
          <w:rFonts w:ascii="Menlo" w:hAnsi="Menlo" w:cs="Menlo"/>
          <w:color w:val="D4D4D4"/>
          <w:sz w:val="18"/>
          <w:szCs w:val="18"/>
        </w:rPr>
        <w:t xml:space="preserve"> x </w:t>
      </w:r>
      <w:r>
        <w:rPr>
          <w:rFonts w:ascii="Menlo" w:hAnsi="Menlo" w:cs="Menlo"/>
          <w:color w:val="C586C0"/>
          <w:sz w:val="18"/>
          <w:szCs w:val="18"/>
        </w:rPr>
        <w:t>if</w:t>
      </w:r>
      <w:r>
        <w:rPr>
          <w:rFonts w:ascii="Menlo" w:hAnsi="Menlo" w:cs="Menlo"/>
          <w:color w:val="D4D4D4"/>
          <w:sz w:val="18"/>
          <w:szCs w:val="18"/>
        </w:rPr>
        <w:t xml:space="preserve"> item </w:t>
      </w:r>
      <w:r>
        <w:rPr>
          <w:rFonts w:ascii="Menlo" w:hAnsi="Menlo" w:cs="Menlo"/>
          <w:color w:val="569CD6"/>
          <w:sz w:val="18"/>
          <w:szCs w:val="18"/>
        </w:rPr>
        <w:t>not</w:t>
      </w:r>
      <w:r>
        <w:rPr>
          <w:rFonts w:ascii="Menlo" w:hAnsi="Menlo" w:cs="Menlo"/>
          <w:color w:val="D4D4D4"/>
          <w:sz w:val="18"/>
          <w:szCs w:val="18"/>
        </w:rPr>
        <w:t xml:space="preserve"> </w:t>
      </w:r>
      <w:r>
        <w:rPr>
          <w:rFonts w:ascii="Menlo" w:hAnsi="Menlo" w:cs="Menlo"/>
          <w:color w:val="569CD6"/>
          <w:sz w:val="18"/>
          <w:szCs w:val="18"/>
        </w:rPr>
        <w:t>in</w:t>
      </w:r>
      <w:r>
        <w:rPr>
          <w:rFonts w:ascii="Menlo" w:hAnsi="Menlo" w:cs="Menlo"/>
          <w:color w:val="D4D4D4"/>
          <w:sz w:val="18"/>
          <w:szCs w:val="18"/>
        </w:rPr>
        <w:t xml:space="preserve"> </w:t>
      </w:r>
      <w:proofErr w:type="spellStart"/>
      <w:r>
        <w:rPr>
          <w:rFonts w:ascii="Menlo" w:hAnsi="Menlo" w:cs="Menlo"/>
          <w:color w:val="D4D4D4"/>
          <w:sz w:val="18"/>
          <w:szCs w:val="18"/>
        </w:rPr>
        <w:t>stop_words</w:t>
      </w:r>
      <w:proofErr w:type="spellEnd"/>
      <w:r>
        <w:rPr>
          <w:rFonts w:ascii="Menlo" w:hAnsi="Menlo" w:cs="Menlo"/>
          <w:color w:val="D4D4D4"/>
          <w:sz w:val="18"/>
          <w:szCs w:val="18"/>
        </w:rPr>
        <w:t>])</w:t>
      </w:r>
    </w:p>
    <w:p w14:paraId="290AD881" w14:textId="54EF1578" w:rsidR="008801C7" w:rsidRPr="008801C7" w:rsidRDefault="008801C7" w:rsidP="008801C7">
      <w:pPr>
        <w:pStyle w:val="Caption"/>
        <w:rPr>
          <w:b w:val="0"/>
          <w:bCs w:val="0"/>
          <w:i/>
          <w:iCs/>
        </w:rPr>
      </w:pPr>
      <w:bookmarkStart w:id="119" w:name="_Toc31106453"/>
      <w:r w:rsidRPr="008801C7">
        <w:rPr>
          <w:b w:val="0"/>
          <w:bCs w:val="0"/>
          <w:i/>
          <w:iCs/>
        </w:rPr>
        <w:t xml:space="preserve">Figure </w:t>
      </w:r>
      <w:r w:rsidRPr="008801C7">
        <w:rPr>
          <w:b w:val="0"/>
          <w:bCs w:val="0"/>
          <w:i/>
          <w:iCs/>
        </w:rPr>
        <w:fldChar w:fldCharType="begin"/>
      </w:r>
      <w:r w:rsidRPr="008801C7">
        <w:rPr>
          <w:b w:val="0"/>
          <w:bCs w:val="0"/>
          <w:i/>
          <w:iCs/>
        </w:rPr>
        <w:instrText xml:space="preserve"> SEQ Figure \* ARABIC </w:instrText>
      </w:r>
      <w:r w:rsidRPr="008801C7">
        <w:rPr>
          <w:b w:val="0"/>
          <w:bCs w:val="0"/>
          <w:i/>
          <w:iCs/>
        </w:rPr>
        <w:fldChar w:fldCharType="separate"/>
      </w:r>
      <w:r w:rsidR="000677E9">
        <w:rPr>
          <w:b w:val="0"/>
          <w:bCs w:val="0"/>
          <w:i/>
          <w:iCs/>
          <w:noProof/>
        </w:rPr>
        <w:t>13</w:t>
      </w:r>
      <w:r w:rsidRPr="008801C7">
        <w:rPr>
          <w:b w:val="0"/>
          <w:bCs w:val="0"/>
          <w:i/>
          <w:iCs/>
        </w:rPr>
        <w:fldChar w:fldCharType="end"/>
      </w:r>
      <w:r w:rsidRPr="008801C7">
        <w:rPr>
          <w:b w:val="0"/>
          <w:bCs w:val="0"/>
          <w:i/>
          <w:iCs/>
        </w:rPr>
        <w:t xml:space="preserve"> Example of stop words removal</w:t>
      </w:r>
      <w:bookmarkEnd w:id="119"/>
    </w:p>
    <w:p w14:paraId="188B0324" w14:textId="7F1A978B" w:rsidR="00334EBE" w:rsidRDefault="00334EBE" w:rsidP="00DF4472">
      <w:pPr>
        <w:pStyle w:val="Heading4"/>
        <w:jc w:val="both"/>
      </w:pPr>
      <w:r>
        <w:t>Stemming</w:t>
      </w:r>
    </w:p>
    <w:p w14:paraId="3A349F5D" w14:textId="77777777" w:rsidR="001F17FA" w:rsidRPr="001F17FA" w:rsidRDefault="001F17FA" w:rsidP="00DF4472">
      <w:pPr>
        <w:jc w:val="both"/>
      </w:pPr>
    </w:p>
    <w:p w14:paraId="28043088" w14:textId="344E90CE" w:rsidR="00334EBE" w:rsidRDefault="00334EBE" w:rsidP="00DF4472">
      <w:pPr>
        <w:spacing w:line="360" w:lineRule="auto"/>
        <w:jc w:val="both"/>
      </w:pPr>
      <w:r>
        <w:t>Stemming is the process where a word is mapped to its base form in the language, a stem. It involved the use of mainly either removing the suffixes or prefixes. Stemming is therefore a necessary part of any natural language processing activity. Singh and Gupta</w:t>
      </w:r>
      <w:sdt>
        <w:sdtPr>
          <w:id w:val="907967101"/>
          <w:citation/>
        </w:sdtPr>
        <w:sdtContent>
          <w:r>
            <w:fldChar w:fldCharType="begin"/>
          </w:r>
          <w:r>
            <w:instrText xml:space="preserve"> CITATION Sin16 \l 2057 </w:instrText>
          </w:r>
          <w:r>
            <w:fldChar w:fldCharType="separate"/>
          </w:r>
          <w:r w:rsidR="00996B79">
            <w:rPr>
              <w:noProof/>
            </w:rPr>
            <w:t xml:space="preserve"> </w:t>
          </w:r>
          <w:r w:rsidR="00996B79">
            <w:rPr>
              <w:noProof/>
            </w:rPr>
            <w:lastRenderedPageBreak/>
            <w:t>[115]</w:t>
          </w:r>
          <w:r>
            <w:fldChar w:fldCharType="end"/>
          </w:r>
        </w:sdtContent>
      </w:sdt>
      <w:r>
        <w:t xml:space="preserve"> provide a categorisation of stemming techniques</w:t>
      </w:r>
      <w:r w:rsidR="00252EDA">
        <w:t xml:space="preserve"> in </w:t>
      </w:r>
      <w:r w:rsidR="00252EDA" w:rsidRPr="00252EDA">
        <w:fldChar w:fldCharType="begin"/>
      </w:r>
      <w:r w:rsidR="00252EDA" w:rsidRPr="00252EDA">
        <w:instrText xml:space="preserve"> REF _Ref30243479 \h  \* MERGEFORMAT </w:instrText>
      </w:r>
      <w:r w:rsidR="00252EDA" w:rsidRPr="00252EDA">
        <w:fldChar w:fldCharType="separate"/>
      </w:r>
      <w:r w:rsidR="00996B79" w:rsidRPr="00996B79">
        <w:rPr>
          <w:i/>
          <w:iCs/>
        </w:rPr>
        <w:t xml:space="preserve">Figure </w:t>
      </w:r>
      <w:r w:rsidR="00996B79" w:rsidRPr="00996B79">
        <w:rPr>
          <w:i/>
          <w:iCs/>
          <w:noProof/>
        </w:rPr>
        <w:t>14</w:t>
      </w:r>
      <w:r w:rsidR="00252EDA" w:rsidRPr="00252EDA">
        <w:fldChar w:fldCharType="end"/>
      </w:r>
      <w:r>
        <w:t xml:space="preserve"> and highlight the different ways and algorithms to find the stems of words in natural language processing (NLP). However, it is possible to get errors through either over</w:t>
      </w:r>
      <w:r w:rsidR="009176B3">
        <w:t>-</w:t>
      </w:r>
      <w:r>
        <w:t>stemming or under</w:t>
      </w:r>
      <w:r w:rsidR="009176B3">
        <w:t>-</w:t>
      </w:r>
      <w:r>
        <w:t>stemming. Over</w:t>
      </w:r>
      <w:r w:rsidR="009176B3">
        <w:t>-</w:t>
      </w:r>
      <w:r>
        <w:t>stemming would happen when two words are associated to the same base word but should not be and under</w:t>
      </w:r>
      <w:r w:rsidR="009176B3">
        <w:t>-</w:t>
      </w:r>
      <w:r>
        <w:t xml:space="preserve">stemming happens when for example two words are associated with different </w:t>
      </w:r>
      <w:proofErr w:type="gramStart"/>
      <w:r>
        <w:t>stems</w:t>
      </w:r>
      <w:proofErr w:type="gramEnd"/>
      <w:r>
        <w:t xml:space="preserve"> but they are part of only one stem. </w:t>
      </w:r>
    </w:p>
    <w:p w14:paraId="43C68A94" w14:textId="77777777" w:rsidR="00334EBE" w:rsidRDefault="00334EBE" w:rsidP="00D20C66">
      <w:pPr>
        <w:keepNext/>
        <w:spacing w:line="360" w:lineRule="auto"/>
        <w:jc w:val="center"/>
      </w:pPr>
      <w:r w:rsidRPr="00BD1AB2">
        <w:rPr>
          <w:noProof/>
        </w:rPr>
        <w:drawing>
          <wp:inline distT="0" distB="0" distL="0" distR="0" wp14:anchorId="7B6A1B28" wp14:editId="30A0BE00">
            <wp:extent cx="5400040" cy="2613660"/>
            <wp:effectExtent l="0" t="0" r="0" b="2540"/>
            <wp:docPr id="9" name="Picture 9" descr="Singh and Gupta &#10;&#10;Text Stemming: Approaches, Applications, and Challe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00040" cy="2613660"/>
                    </a:xfrm>
                    <a:prstGeom prst="rect">
                      <a:avLst/>
                    </a:prstGeom>
                  </pic:spPr>
                </pic:pic>
              </a:graphicData>
            </a:graphic>
          </wp:inline>
        </w:drawing>
      </w:r>
    </w:p>
    <w:p w14:paraId="32BF19F2" w14:textId="5DB69CF2" w:rsidR="00334EBE" w:rsidRDefault="00334EBE" w:rsidP="00D20C66">
      <w:pPr>
        <w:pStyle w:val="Caption"/>
        <w:spacing w:line="360" w:lineRule="auto"/>
        <w:rPr>
          <w:b w:val="0"/>
          <w:bCs w:val="0"/>
          <w:i/>
          <w:iCs/>
        </w:rPr>
      </w:pPr>
      <w:bookmarkStart w:id="120" w:name="_Ref30243479"/>
      <w:bookmarkStart w:id="121" w:name="_Toc31106454"/>
      <w:r w:rsidRPr="00754223">
        <w:rPr>
          <w:b w:val="0"/>
          <w:bCs w:val="0"/>
          <w:i/>
          <w:iCs/>
        </w:rPr>
        <w:t xml:space="preserve">Figure </w:t>
      </w:r>
      <w:r w:rsidRPr="00754223">
        <w:rPr>
          <w:b w:val="0"/>
          <w:bCs w:val="0"/>
          <w:i/>
          <w:iCs/>
        </w:rPr>
        <w:fldChar w:fldCharType="begin"/>
      </w:r>
      <w:r w:rsidRPr="00754223">
        <w:rPr>
          <w:b w:val="0"/>
          <w:bCs w:val="0"/>
          <w:i/>
          <w:iCs/>
        </w:rPr>
        <w:instrText xml:space="preserve"> SEQ Figure \* ARABIC </w:instrText>
      </w:r>
      <w:r w:rsidRPr="00754223">
        <w:rPr>
          <w:b w:val="0"/>
          <w:bCs w:val="0"/>
          <w:i/>
          <w:iCs/>
        </w:rPr>
        <w:fldChar w:fldCharType="separate"/>
      </w:r>
      <w:r w:rsidR="000677E9">
        <w:rPr>
          <w:b w:val="0"/>
          <w:bCs w:val="0"/>
          <w:i/>
          <w:iCs/>
          <w:noProof/>
        </w:rPr>
        <w:t>14</w:t>
      </w:r>
      <w:r w:rsidRPr="00754223">
        <w:rPr>
          <w:b w:val="0"/>
          <w:bCs w:val="0"/>
          <w:i/>
          <w:iCs/>
        </w:rPr>
        <w:fldChar w:fldCharType="end"/>
      </w:r>
      <w:bookmarkEnd w:id="120"/>
      <w:r w:rsidRPr="00754223">
        <w:rPr>
          <w:b w:val="0"/>
          <w:bCs w:val="0"/>
          <w:i/>
          <w:iCs/>
        </w:rPr>
        <w:t xml:space="preserve"> Stemming Techniques</w:t>
      </w:r>
      <w:r w:rsidR="00252EDA">
        <w:rPr>
          <w:b w:val="0"/>
          <w:bCs w:val="0"/>
          <w:i/>
          <w:iCs/>
        </w:rPr>
        <w:t xml:space="preserve"> </w:t>
      </w:r>
      <w:sdt>
        <w:sdtPr>
          <w:rPr>
            <w:b w:val="0"/>
            <w:bCs w:val="0"/>
            <w:i/>
            <w:iCs/>
          </w:rPr>
          <w:id w:val="-782104010"/>
          <w:citation/>
        </w:sdtPr>
        <w:sdtContent>
          <w:r w:rsidR="00252EDA" w:rsidRPr="00252EDA">
            <w:rPr>
              <w:b w:val="0"/>
              <w:bCs w:val="0"/>
              <w:i/>
              <w:iCs/>
            </w:rPr>
            <w:fldChar w:fldCharType="begin"/>
          </w:r>
          <w:r w:rsidR="00252EDA" w:rsidRPr="00252EDA">
            <w:rPr>
              <w:b w:val="0"/>
              <w:bCs w:val="0"/>
              <w:i/>
              <w:iCs/>
            </w:rPr>
            <w:instrText xml:space="preserve"> CITATION Sin16 \l 2057 </w:instrText>
          </w:r>
          <w:r w:rsidR="00252EDA" w:rsidRPr="00252EDA">
            <w:rPr>
              <w:b w:val="0"/>
              <w:bCs w:val="0"/>
              <w:i/>
              <w:iCs/>
            </w:rPr>
            <w:fldChar w:fldCharType="separate"/>
          </w:r>
          <w:r w:rsidR="00996B79">
            <w:rPr>
              <w:noProof/>
            </w:rPr>
            <w:t>[115]</w:t>
          </w:r>
          <w:r w:rsidR="00252EDA" w:rsidRPr="00252EDA">
            <w:rPr>
              <w:b w:val="0"/>
              <w:bCs w:val="0"/>
              <w:i/>
              <w:iCs/>
            </w:rPr>
            <w:fldChar w:fldCharType="end"/>
          </w:r>
        </w:sdtContent>
      </w:sdt>
      <w:bookmarkEnd w:id="121"/>
    </w:p>
    <w:p w14:paraId="30198596" w14:textId="54167872" w:rsidR="009176B3" w:rsidRDefault="009176B3" w:rsidP="009176B3"/>
    <w:p w14:paraId="7D178514" w14:textId="64D28079" w:rsidR="009176B3" w:rsidRDefault="009176B3" w:rsidP="009176B3">
      <w:r>
        <w:t>An example of the stemming done to the data is shown in the figure below.</w:t>
      </w:r>
    </w:p>
    <w:p w14:paraId="7A9784B6" w14:textId="21CB2365" w:rsidR="009176B3" w:rsidRDefault="009176B3" w:rsidP="009176B3"/>
    <w:p w14:paraId="23032C6C" w14:textId="77777777" w:rsidR="009176B3" w:rsidRDefault="009176B3" w:rsidP="009176B3">
      <w:pPr>
        <w:shd w:val="clear" w:color="auto" w:fill="1E1E1E"/>
        <w:spacing w:line="270" w:lineRule="atLeast"/>
        <w:rPr>
          <w:rFonts w:ascii="Menlo" w:hAnsi="Menlo" w:cs="Menlo"/>
          <w:color w:val="D4D4D4"/>
          <w:sz w:val="18"/>
          <w:szCs w:val="18"/>
        </w:rPr>
      </w:pPr>
      <w:r>
        <w:rPr>
          <w:rFonts w:ascii="Menlo" w:hAnsi="Menlo" w:cs="Menlo"/>
          <w:color w:val="6A9955"/>
          <w:sz w:val="18"/>
          <w:szCs w:val="18"/>
        </w:rPr>
        <w:t>#Snowball Stemmer</w:t>
      </w:r>
    </w:p>
    <w:p w14:paraId="4BCBE2AE" w14:textId="77777777" w:rsidR="009176B3" w:rsidRDefault="009176B3" w:rsidP="009176B3">
      <w:pPr>
        <w:shd w:val="clear" w:color="auto" w:fill="1E1E1E"/>
        <w:spacing w:line="270" w:lineRule="atLeast"/>
        <w:rPr>
          <w:rFonts w:ascii="Menlo" w:hAnsi="Menlo" w:cs="Menlo"/>
          <w:color w:val="D4D4D4"/>
          <w:sz w:val="18"/>
          <w:szCs w:val="18"/>
        </w:rPr>
      </w:pPr>
      <w:r>
        <w:rPr>
          <w:rFonts w:ascii="Menlo" w:hAnsi="Menlo" w:cs="Menlo"/>
          <w:color w:val="C586C0"/>
          <w:sz w:val="18"/>
          <w:szCs w:val="18"/>
        </w:rPr>
        <w:t>from</w:t>
      </w:r>
      <w:r>
        <w:rPr>
          <w:rFonts w:ascii="Menlo" w:hAnsi="Menlo" w:cs="Menlo"/>
          <w:color w:val="D4D4D4"/>
          <w:sz w:val="18"/>
          <w:szCs w:val="18"/>
        </w:rPr>
        <w:t xml:space="preserve"> </w:t>
      </w:r>
      <w:proofErr w:type="spellStart"/>
      <w:proofErr w:type="gramStart"/>
      <w:r>
        <w:rPr>
          <w:rFonts w:ascii="Menlo" w:hAnsi="Menlo" w:cs="Menlo"/>
          <w:color w:val="D4D4D4"/>
          <w:sz w:val="18"/>
          <w:szCs w:val="18"/>
        </w:rPr>
        <w:t>nltk.stem</w:t>
      </w:r>
      <w:proofErr w:type="gramEnd"/>
      <w:r>
        <w:rPr>
          <w:rFonts w:ascii="Menlo" w:hAnsi="Menlo" w:cs="Menlo"/>
          <w:color w:val="D4D4D4"/>
          <w:sz w:val="18"/>
          <w:szCs w:val="18"/>
        </w:rPr>
        <w:t>.snowball</w:t>
      </w:r>
      <w:proofErr w:type="spellEnd"/>
      <w:r>
        <w:rPr>
          <w:rFonts w:ascii="Menlo" w:hAnsi="Menlo" w:cs="Menlo"/>
          <w:color w:val="D4D4D4"/>
          <w:sz w:val="18"/>
          <w:szCs w:val="18"/>
        </w:rPr>
        <w:t xml:space="preserve"> </w:t>
      </w:r>
      <w:r>
        <w:rPr>
          <w:rFonts w:ascii="Menlo" w:hAnsi="Menlo" w:cs="Menlo"/>
          <w:color w:val="C586C0"/>
          <w:sz w:val="18"/>
          <w:szCs w:val="18"/>
        </w:rPr>
        <w:t>import</w:t>
      </w:r>
      <w:r>
        <w:rPr>
          <w:rFonts w:ascii="Menlo" w:hAnsi="Menlo" w:cs="Menlo"/>
          <w:color w:val="D4D4D4"/>
          <w:sz w:val="18"/>
          <w:szCs w:val="18"/>
        </w:rPr>
        <w:t xml:space="preserve"> </w:t>
      </w:r>
      <w:proofErr w:type="spellStart"/>
      <w:r>
        <w:rPr>
          <w:rFonts w:ascii="Menlo" w:hAnsi="Menlo" w:cs="Menlo"/>
          <w:color w:val="D4D4D4"/>
          <w:sz w:val="18"/>
          <w:szCs w:val="18"/>
        </w:rPr>
        <w:t>SnowballStemmer</w:t>
      </w:r>
      <w:proofErr w:type="spellEnd"/>
    </w:p>
    <w:p w14:paraId="67C416EF" w14:textId="77777777" w:rsidR="009176B3" w:rsidRDefault="009176B3" w:rsidP="009176B3">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stemmer = </w:t>
      </w:r>
      <w:proofErr w:type="spellStart"/>
      <w:r>
        <w:rPr>
          <w:rFonts w:ascii="Menlo" w:hAnsi="Menlo" w:cs="Menlo"/>
          <w:color w:val="D4D4D4"/>
          <w:sz w:val="18"/>
          <w:szCs w:val="18"/>
        </w:rPr>
        <w:t>SnowballStemmer</w:t>
      </w:r>
      <w:proofErr w:type="spellEnd"/>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english</w:t>
      </w:r>
      <w:proofErr w:type="spellEnd"/>
      <w:r>
        <w:rPr>
          <w:rFonts w:ascii="Menlo" w:hAnsi="Menlo" w:cs="Menlo"/>
          <w:color w:val="CE9178"/>
          <w:sz w:val="18"/>
          <w:szCs w:val="18"/>
        </w:rPr>
        <w:t>"</w:t>
      </w:r>
      <w:r>
        <w:rPr>
          <w:rFonts w:ascii="Menlo" w:hAnsi="Menlo" w:cs="Menlo"/>
          <w:color w:val="D4D4D4"/>
          <w:sz w:val="18"/>
          <w:szCs w:val="18"/>
        </w:rPr>
        <w:t>)</w:t>
      </w:r>
    </w:p>
    <w:p w14:paraId="68B0B3FA" w14:textId="77777777" w:rsidR="009176B3" w:rsidRDefault="009176B3" w:rsidP="009176B3">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ubuntu_chat</w:t>
      </w:r>
      <w:proofErr w:type="spellEnd"/>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words_stemmed</w:t>
      </w:r>
      <w:proofErr w:type="spellEnd"/>
      <w:r>
        <w:rPr>
          <w:rFonts w:ascii="Menlo" w:hAnsi="Menlo" w:cs="Menlo"/>
          <w:color w:val="CE9178"/>
          <w:sz w:val="18"/>
          <w:szCs w:val="18"/>
        </w:rPr>
        <w:t>'</w:t>
      </w:r>
      <w:r>
        <w:rPr>
          <w:rFonts w:ascii="Menlo" w:hAnsi="Menlo" w:cs="Menlo"/>
          <w:color w:val="D4D4D4"/>
          <w:sz w:val="18"/>
          <w:szCs w:val="18"/>
        </w:rPr>
        <w:t xml:space="preserve">] = </w:t>
      </w:r>
      <w:proofErr w:type="spellStart"/>
      <w:r>
        <w:rPr>
          <w:rFonts w:ascii="Menlo" w:hAnsi="Menlo" w:cs="Menlo"/>
          <w:color w:val="D4D4D4"/>
          <w:sz w:val="18"/>
          <w:szCs w:val="18"/>
        </w:rPr>
        <w:t>ubuntu_chat</w:t>
      </w:r>
      <w:proofErr w:type="spellEnd"/>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words_minus</w:t>
      </w:r>
      <w:proofErr w:type="spellEnd"/>
      <w:r>
        <w:rPr>
          <w:rFonts w:ascii="Menlo" w:hAnsi="Menlo" w:cs="Menlo"/>
          <w:color w:val="CE9178"/>
          <w:sz w:val="18"/>
          <w:szCs w:val="18"/>
        </w:rPr>
        <w:t>'</w:t>
      </w:r>
      <w:proofErr w:type="gramStart"/>
      <w:r>
        <w:rPr>
          <w:rFonts w:ascii="Menlo" w:hAnsi="Menlo" w:cs="Menlo"/>
          <w:color w:val="D4D4D4"/>
          <w:sz w:val="18"/>
          <w:szCs w:val="18"/>
        </w:rPr>
        <w:t>].apply</w:t>
      </w:r>
      <w:proofErr w:type="gramEnd"/>
      <w:r>
        <w:rPr>
          <w:rFonts w:ascii="Menlo" w:hAnsi="Menlo" w:cs="Menlo"/>
          <w:color w:val="D4D4D4"/>
          <w:sz w:val="18"/>
          <w:szCs w:val="18"/>
        </w:rPr>
        <w:t>(</w:t>
      </w:r>
      <w:r>
        <w:rPr>
          <w:rFonts w:ascii="Menlo" w:hAnsi="Menlo" w:cs="Menlo"/>
          <w:color w:val="569CD6"/>
          <w:sz w:val="18"/>
          <w:szCs w:val="18"/>
        </w:rPr>
        <w:t>lambda</w:t>
      </w:r>
      <w:r>
        <w:rPr>
          <w:rFonts w:ascii="Menlo" w:hAnsi="Menlo" w:cs="Menlo"/>
          <w:color w:val="D4D4D4"/>
          <w:sz w:val="18"/>
          <w:szCs w:val="18"/>
        </w:rPr>
        <w:t xml:space="preserve"> </w:t>
      </w:r>
      <w:r>
        <w:rPr>
          <w:rFonts w:ascii="Menlo" w:hAnsi="Menlo" w:cs="Menlo"/>
          <w:color w:val="9CDCFE"/>
          <w:sz w:val="18"/>
          <w:szCs w:val="18"/>
        </w:rPr>
        <w:t>x</w:t>
      </w:r>
      <w:r>
        <w:rPr>
          <w:rFonts w:ascii="Menlo" w:hAnsi="Menlo" w:cs="Menlo"/>
          <w:color w:val="D4D4D4"/>
          <w:sz w:val="18"/>
          <w:szCs w:val="18"/>
        </w:rPr>
        <w:t>: [</w:t>
      </w:r>
      <w:proofErr w:type="spellStart"/>
      <w:r>
        <w:rPr>
          <w:rFonts w:ascii="Menlo" w:hAnsi="Menlo" w:cs="Menlo"/>
          <w:color w:val="D4D4D4"/>
          <w:sz w:val="18"/>
          <w:szCs w:val="18"/>
        </w:rPr>
        <w:t>stemmer.stem</w:t>
      </w:r>
      <w:proofErr w:type="spellEnd"/>
      <w:r>
        <w:rPr>
          <w:rFonts w:ascii="Menlo" w:hAnsi="Menlo" w:cs="Menlo"/>
          <w:color w:val="D4D4D4"/>
          <w:sz w:val="18"/>
          <w:szCs w:val="18"/>
        </w:rPr>
        <w:t xml:space="preserve">(y) </w:t>
      </w:r>
      <w:r>
        <w:rPr>
          <w:rFonts w:ascii="Menlo" w:hAnsi="Menlo" w:cs="Menlo"/>
          <w:color w:val="C586C0"/>
          <w:sz w:val="18"/>
          <w:szCs w:val="18"/>
        </w:rPr>
        <w:t>for</w:t>
      </w:r>
      <w:r>
        <w:rPr>
          <w:rFonts w:ascii="Menlo" w:hAnsi="Menlo" w:cs="Menlo"/>
          <w:color w:val="D4D4D4"/>
          <w:sz w:val="18"/>
          <w:szCs w:val="18"/>
        </w:rPr>
        <w:t xml:space="preserve"> y </w:t>
      </w:r>
      <w:r>
        <w:rPr>
          <w:rFonts w:ascii="Menlo" w:hAnsi="Menlo" w:cs="Menlo"/>
          <w:color w:val="569CD6"/>
          <w:sz w:val="18"/>
          <w:szCs w:val="18"/>
        </w:rPr>
        <w:t>in</w:t>
      </w:r>
      <w:r>
        <w:rPr>
          <w:rFonts w:ascii="Menlo" w:hAnsi="Menlo" w:cs="Menlo"/>
          <w:color w:val="D4D4D4"/>
          <w:sz w:val="18"/>
          <w:szCs w:val="18"/>
        </w:rPr>
        <w:t xml:space="preserve"> x])</w:t>
      </w:r>
    </w:p>
    <w:p w14:paraId="0919951D" w14:textId="362DA1D4" w:rsidR="009176B3" w:rsidRPr="009176B3" w:rsidRDefault="009176B3" w:rsidP="009176B3">
      <w:pPr>
        <w:pStyle w:val="Caption"/>
        <w:rPr>
          <w:b w:val="0"/>
          <w:bCs w:val="0"/>
          <w:i/>
          <w:iCs/>
        </w:rPr>
      </w:pPr>
      <w:bookmarkStart w:id="122" w:name="_Toc31106455"/>
      <w:r w:rsidRPr="009176B3">
        <w:rPr>
          <w:b w:val="0"/>
          <w:bCs w:val="0"/>
          <w:i/>
          <w:iCs/>
        </w:rPr>
        <w:t xml:space="preserve">Figure </w:t>
      </w:r>
      <w:r w:rsidRPr="009176B3">
        <w:rPr>
          <w:b w:val="0"/>
          <w:bCs w:val="0"/>
          <w:i/>
          <w:iCs/>
        </w:rPr>
        <w:fldChar w:fldCharType="begin"/>
      </w:r>
      <w:r w:rsidRPr="009176B3">
        <w:rPr>
          <w:b w:val="0"/>
          <w:bCs w:val="0"/>
          <w:i/>
          <w:iCs/>
        </w:rPr>
        <w:instrText xml:space="preserve"> SEQ Figure \* ARABIC </w:instrText>
      </w:r>
      <w:r w:rsidRPr="009176B3">
        <w:rPr>
          <w:b w:val="0"/>
          <w:bCs w:val="0"/>
          <w:i/>
          <w:iCs/>
        </w:rPr>
        <w:fldChar w:fldCharType="separate"/>
      </w:r>
      <w:r w:rsidR="000677E9">
        <w:rPr>
          <w:b w:val="0"/>
          <w:bCs w:val="0"/>
          <w:i/>
          <w:iCs/>
          <w:noProof/>
        </w:rPr>
        <w:t>15</w:t>
      </w:r>
      <w:r w:rsidRPr="009176B3">
        <w:rPr>
          <w:b w:val="0"/>
          <w:bCs w:val="0"/>
          <w:i/>
          <w:iCs/>
        </w:rPr>
        <w:fldChar w:fldCharType="end"/>
      </w:r>
      <w:r w:rsidRPr="009176B3">
        <w:rPr>
          <w:b w:val="0"/>
          <w:bCs w:val="0"/>
          <w:i/>
          <w:iCs/>
        </w:rPr>
        <w:t xml:space="preserve"> Example of stemming</w:t>
      </w:r>
      <w:bookmarkEnd w:id="122"/>
    </w:p>
    <w:p w14:paraId="243FC253" w14:textId="3D0EA32C" w:rsidR="00F61D00" w:rsidRDefault="00F61D00" w:rsidP="00DF4472">
      <w:pPr>
        <w:pStyle w:val="Heading3"/>
        <w:jc w:val="both"/>
      </w:pPr>
      <w:bookmarkStart w:id="123" w:name="_Toc31106560"/>
      <w:r>
        <w:t>Extracting features</w:t>
      </w:r>
      <w:bookmarkEnd w:id="123"/>
    </w:p>
    <w:p w14:paraId="7596B196" w14:textId="5424B070" w:rsidR="00F61D00" w:rsidRDefault="00F61D00" w:rsidP="00F61D00">
      <w:r>
        <w:t xml:space="preserve">The simplest method of extracting features from text is </w:t>
      </w:r>
      <w:r w:rsidR="0016351C">
        <w:t>making use of modules that are part of the toolkit. For example extracting parts of speech from the text would require the use of “</w:t>
      </w:r>
      <w:proofErr w:type="spellStart"/>
      <w:r w:rsidR="0016351C">
        <w:t>pos_tag</w:t>
      </w:r>
      <w:proofErr w:type="spellEnd"/>
      <w:r w:rsidR="0016351C">
        <w:t>” module in the NLTK, as show</w:t>
      </w:r>
      <w:r w:rsidR="0016351C" w:rsidRPr="0016351C">
        <w:t xml:space="preserve">n in </w:t>
      </w:r>
      <w:r w:rsidR="0016351C" w:rsidRPr="0016351C">
        <w:fldChar w:fldCharType="begin"/>
      </w:r>
      <w:r w:rsidR="0016351C" w:rsidRPr="0016351C">
        <w:instrText xml:space="preserve"> REF _Ref30706603 \h  \* MERGEFORMAT </w:instrText>
      </w:r>
      <w:r w:rsidR="0016351C" w:rsidRPr="0016351C">
        <w:fldChar w:fldCharType="separate"/>
      </w:r>
      <w:r w:rsidR="00996B79" w:rsidRPr="00996B79">
        <w:rPr>
          <w:i/>
          <w:iCs/>
        </w:rPr>
        <w:t xml:space="preserve">Figure </w:t>
      </w:r>
      <w:r w:rsidR="00996B79" w:rsidRPr="00996B79">
        <w:rPr>
          <w:i/>
          <w:iCs/>
          <w:noProof/>
        </w:rPr>
        <w:t>16</w:t>
      </w:r>
      <w:r w:rsidR="0016351C" w:rsidRPr="0016351C">
        <w:fldChar w:fldCharType="end"/>
      </w:r>
      <w:r w:rsidR="0016351C">
        <w:t>.</w:t>
      </w:r>
    </w:p>
    <w:p w14:paraId="581D72A9" w14:textId="4A898F77" w:rsidR="00F61D00" w:rsidRDefault="00F61D00" w:rsidP="00F61D00"/>
    <w:p w14:paraId="3E6BA1E5" w14:textId="77777777" w:rsidR="0016351C" w:rsidRDefault="0016351C" w:rsidP="0016351C">
      <w:pPr>
        <w:shd w:val="clear" w:color="auto" w:fill="1E1E1E"/>
        <w:spacing w:line="270" w:lineRule="atLeast"/>
        <w:rPr>
          <w:rFonts w:ascii="Menlo" w:hAnsi="Menlo" w:cs="Menlo"/>
          <w:color w:val="D4D4D4"/>
          <w:sz w:val="18"/>
          <w:szCs w:val="18"/>
        </w:rPr>
      </w:pPr>
      <w:r>
        <w:rPr>
          <w:rFonts w:ascii="Menlo" w:hAnsi="Menlo" w:cs="Menlo"/>
          <w:color w:val="6A9955"/>
          <w:sz w:val="18"/>
          <w:szCs w:val="18"/>
        </w:rPr>
        <w:t># Extract Part of Speech</w:t>
      </w:r>
    </w:p>
    <w:p w14:paraId="422E9DD7" w14:textId="77777777" w:rsidR="0016351C" w:rsidRDefault="0016351C" w:rsidP="0016351C">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ubuntu_chat</w:t>
      </w:r>
      <w:proofErr w:type="spellEnd"/>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pos</w:t>
      </w:r>
      <w:proofErr w:type="spellEnd"/>
      <w:proofErr w:type="gramStart"/>
      <w:r>
        <w:rPr>
          <w:rFonts w:ascii="Menlo" w:hAnsi="Menlo" w:cs="Menlo"/>
          <w:color w:val="CE9178"/>
          <w:sz w:val="18"/>
          <w:szCs w:val="18"/>
        </w:rPr>
        <w:t>'</w:t>
      </w:r>
      <w:r>
        <w:rPr>
          <w:rFonts w:ascii="Menlo" w:hAnsi="Menlo" w:cs="Menlo"/>
          <w:color w:val="D4D4D4"/>
          <w:sz w:val="18"/>
          <w:szCs w:val="18"/>
        </w:rPr>
        <w:t>]=</w:t>
      </w:r>
      <w:proofErr w:type="gramEnd"/>
      <w:r>
        <w:rPr>
          <w:rFonts w:ascii="Menlo" w:hAnsi="Menlo" w:cs="Menlo"/>
          <w:color w:val="D4D4D4"/>
          <w:sz w:val="18"/>
          <w:szCs w:val="18"/>
        </w:rPr>
        <w:t xml:space="preserve"> </w:t>
      </w:r>
      <w:proofErr w:type="spellStart"/>
      <w:r>
        <w:rPr>
          <w:rFonts w:ascii="Menlo" w:hAnsi="Menlo" w:cs="Menlo"/>
          <w:color w:val="D4D4D4"/>
          <w:sz w:val="18"/>
          <w:szCs w:val="18"/>
        </w:rPr>
        <w:t>ubuntu_chat</w:t>
      </w:r>
      <w:proofErr w:type="spellEnd"/>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words_stemmed</w:t>
      </w:r>
      <w:proofErr w:type="spellEnd"/>
      <w:r>
        <w:rPr>
          <w:rFonts w:ascii="Menlo" w:hAnsi="Menlo" w:cs="Menlo"/>
          <w:color w:val="CE9178"/>
          <w:sz w:val="18"/>
          <w:szCs w:val="18"/>
        </w:rPr>
        <w:t>'</w:t>
      </w:r>
      <w:r>
        <w:rPr>
          <w:rFonts w:ascii="Menlo" w:hAnsi="Menlo" w:cs="Menlo"/>
          <w:color w:val="D4D4D4"/>
          <w:sz w:val="18"/>
          <w:szCs w:val="18"/>
        </w:rPr>
        <w:t>].apply(</w:t>
      </w:r>
      <w:proofErr w:type="spellStart"/>
      <w:r>
        <w:rPr>
          <w:rFonts w:ascii="Menlo" w:hAnsi="Menlo" w:cs="Menlo"/>
          <w:color w:val="D4D4D4"/>
          <w:sz w:val="18"/>
          <w:szCs w:val="18"/>
        </w:rPr>
        <w:t>nltk.pos_tag</w:t>
      </w:r>
      <w:proofErr w:type="spellEnd"/>
      <w:r>
        <w:rPr>
          <w:rFonts w:ascii="Menlo" w:hAnsi="Menlo" w:cs="Menlo"/>
          <w:color w:val="D4D4D4"/>
          <w:sz w:val="18"/>
          <w:szCs w:val="18"/>
        </w:rPr>
        <w:t>)</w:t>
      </w:r>
    </w:p>
    <w:p w14:paraId="1A519363" w14:textId="478251F0" w:rsidR="0016351C" w:rsidRPr="0016351C" w:rsidRDefault="0016351C" w:rsidP="0016351C">
      <w:pPr>
        <w:pStyle w:val="Caption"/>
        <w:rPr>
          <w:b w:val="0"/>
          <w:bCs w:val="0"/>
          <w:i/>
          <w:iCs/>
        </w:rPr>
      </w:pPr>
      <w:bookmarkStart w:id="124" w:name="_Ref30706603"/>
      <w:bookmarkStart w:id="125" w:name="_Toc31106456"/>
      <w:r w:rsidRPr="0016351C">
        <w:rPr>
          <w:b w:val="0"/>
          <w:bCs w:val="0"/>
          <w:i/>
          <w:iCs/>
        </w:rPr>
        <w:lastRenderedPageBreak/>
        <w:t xml:space="preserve">Figure </w:t>
      </w:r>
      <w:r w:rsidRPr="0016351C">
        <w:rPr>
          <w:b w:val="0"/>
          <w:bCs w:val="0"/>
          <w:i/>
          <w:iCs/>
        </w:rPr>
        <w:fldChar w:fldCharType="begin"/>
      </w:r>
      <w:r w:rsidRPr="0016351C">
        <w:rPr>
          <w:b w:val="0"/>
          <w:bCs w:val="0"/>
          <w:i/>
          <w:iCs/>
        </w:rPr>
        <w:instrText xml:space="preserve"> SEQ Figure \* ARABIC </w:instrText>
      </w:r>
      <w:r w:rsidRPr="0016351C">
        <w:rPr>
          <w:b w:val="0"/>
          <w:bCs w:val="0"/>
          <w:i/>
          <w:iCs/>
        </w:rPr>
        <w:fldChar w:fldCharType="separate"/>
      </w:r>
      <w:r w:rsidR="000677E9">
        <w:rPr>
          <w:b w:val="0"/>
          <w:bCs w:val="0"/>
          <w:i/>
          <w:iCs/>
          <w:noProof/>
        </w:rPr>
        <w:t>16</w:t>
      </w:r>
      <w:r w:rsidRPr="0016351C">
        <w:rPr>
          <w:b w:val="0"/>
          <w:bCs w:val="0"/>
          <w:i/>
          <w:iCs/>
        </w:rPr>
        <w:fldChar w:fldCharType="end"/>
      </w:r>
      <w:bookmarkEnd w:id="124"/>
      <w:r w:rsidRPr="0016351C">
        <w:rPr>
          <w:b w:val="0"/>
          <w:bCs w:val="0"/>
          <w:i/>
          <w:iCs/>
        </w:rPr>
        <w:t xml:space="preserve"> Example of extracting parts of speech features</w:t>
      </w:r>
      <w:bookmarkEnd w:id="125"/>
    </w:p>
    <w:p w14:paraId="1E633988" w14:textId="77777777" w:rsidR="00F61D00" w:rsidRPr="00F61D00" w:rsidRDefault="00F61D00" w:rsidP="00F61D00"/>
    <w:p w14:paraId="17E2281B" w14:textId="764B9FC8" w:rsidR="00334EBE" w:rsidRDefault="00334EBE" w:rsidP="00DF4472">
      <w:pPr>
        <w:pStyle w:val="Heading3"/>
        <w:jc w:val="both"/>
      </w:pPr>
      <w:bookmarkStart w:id="126" w:name="_Toc31106561"/>
      <w:r>
        <w:t>Data Visualisation</w:t>
      </w:r>
      <w:bookmarkEnd w:id="126"/>
    </w:p>
    <w:p w14:paraId="4E3DAE99" w14:textId="77777777" w:rsidR="001F17FA" w:rsidRPr="001F17FA" w:rsidRDefault="001F17FA" w:rsidP="00DF4472">
      <w:pPr>
        <w:jc w:val="both"/>
      </w:pPr>
    </w:p>
    <w:p w14:paraId="5A293F31" w14:textId="0A87F7E5" w:rsidR="00334EBE" w:rsidRDefault="00334EBE" w:rsidP="00DF4472">
      <w:pPr>
        <w:spacing w:line="360" w:lineRule="auto"/>
        <w:jc w:val="both"/>
      </w:pPr>
      <w:r>
        <w:t xml:space="preserve">Data visualisation involves use of tools like graphs and maps to represent the data in a </w:t>
      </w:r>
      <w:r w:rsidR="0070294E">
        <w:t xml:space="preserve">visual way. </w:t>
      </w:r>
      <w:r>
        <w:t xml:space="preserve">Data visualisation tools are available as part of </w:t>
      </w:r>
      <w:r w:rsidR="0070294E">
        <w:t xml:space="preserve">the Python language or add-on modules. They have become an integral part of </w:t>
      </w:r>
      <w:r>
        <w:t>machine learning</w:t>
      </w:r>
      <w:r w:rsidR="0070294E">
        <w:t xml:space="preserve"> project as visual aids work better than printed results. Example of data visualisation tools include</w:t>
      </w:r>
      <w:r>
        <w:t xml:space="preserve"> </w:t>
      </w:r>
      <w:r w:rsidR="0070294E">
        <w:t>m</w:t>
      </w:r>
      <w:r>
        <w:t>at</w:t>
      </w:r>
      <w:r w:rsidR="0070294E">
        <w:t>p</w:t>
      </w:r>
      <w:r>
        <w:t>lotlib</w:t>
      </w:r>
      <w:r w:rsidR="0070294E">
        <w:t>, a Python 2D plotting library</w:t>
      </w:r>
      <w:sdt>
        <w:sdtPr>
          <w:id w:val="-490864524"/>
          <w:citation/>
        </w:sdtPr>
        <w:sdtContent>
          <w:r w:rsidR="0070294E">
            <w:fldChar w:fldCharType="begin"/>
          </w:r>
          <w:r w:rsidR="0070294E">
            <w:instrText xml:space="preserve"> CITATION mat19 \l 2057 </w:instrText>
          </w:r>
          <w:r w:rsidR="0070294E">
            <w:fldChar w:fldCharType="separate"/>
          </w:r>
          <w:r w:rsidR="00996B79">
            <w:rPr>
              <w:noProof/>
            </w:rPr>
            <w:t xml:space="preserve"> [116]</w:t>
          </w:r>
          <w:r w:rsidR="0070294E">
            <w:fldChar w:fldCharType="end"/>
          </w:r>
        </w:sdtContent>
      </w:sdt>
      <w:r w:rsidR="0070294E">
        <w:t>,</w:t>
      </w:r>
      <w:r w:rsidR="00AA334F">
        <w:t xml:space="preserve"> and </w:t>
      </w:r>
      <w:proofErr w:type="spellStart"/>
      <w:r w:rsidR="0070294E">
        <w:t>p</w:t>
      </w:r>
      <w:r w:rsidR="00AA334F">
        <w:t>yLD</w:t>
      </w:r>
      <w:r w:rsidR="0070294E">
        <w:t>A</w:t>
      </w:r>
      <w:r w:rsidR="00AA334F">
        <w:t>vis</w:t>
      </w:r>
      <w:proofErr w:type="spellEnd"/>
      <w:sdt>
        <w:sdtPr>
          <w:id w:val="-1774934061"/>
          <w:citation/>
        </w:sdtPr>
        <w:sdtContent>
          <w:r w:rsidR="0070294E">
            <w:fldChar w:fldCharType="begin"/>
          </w:r>
          <w:r w:rsidR="0070294E">
            <w:instrText xml:space="preserve"> CITATION PyP19 \l 2057 </w:instrText>
          </w:r>
          <w:r w:rsidR="0070294E">
            <w:fldChar w:fldCharType="separate"/>
          </w:r>
          <w:r w:rsidR="00996B79">
            <w:rPr>
              <w:noProof/>
            </w:rPr>
            <w:t xml:space="preserve"> [117]</w:t>
          </w:r>
          <w:r w:rsidR="0070294E">
            <w:fldChar w:fldCharType="end"/>
          </w:r>
        </w:sdtContent>
      </w:sdt>
      <w:r w:rsidR="00AA334F">
        <w:t>.</w:t>
      </w:r>
    </w:p>
    <w:p w14:paraId="2B442712" w14:textId="709BACBC" w:rsidR="00E30808" w:rsidRDefault="00E30808" w:rsidP="00DF4472">
      <w:pPr>
        <w:spacing w:line="360" w:lineRule="auto"/>
        <w:jc w:val="both"/>
      </w:pPr>
    </w:p>
    <w:p w14:paraId="1F3EA847" w14:textId="28F1507B" w:rsidR="00E30808" w:rsidRDefault="00E30808" w:rsidP="00E30808">
      <w:pPr>
        <w:pStyle w:val="Heading3"/>
      </w:pPr>
      <w:bookmarkStart w:id="127" w:name="_Toc31106562"/>
      <w:r>
        <w:t>Modelling</w:t>
      </w:r>
      <w:bookmarkEnd w:id="127"/>
    </w:p>
    <w:p w14:paraId="4CA93B4D" w14:textId="1354D0CB" w:rsidR="00E30808" w:rsidRDefault="00E30808" w:rsidP="00DF4472">
      <w:pPr>
        <w:spacing w:line="360" w:lineRule="auto"/>
        <w:jc w:val="both"/>
      </w:pPr>
    </w:p>
    <w:p w14:paraId="6A0AC94D" w14:textId="58479C65" w:rsidR="00E30808" w:rsidRDefault="00E30808" w:rsidP="00DF4472">
      <w:pPr>
        <w:spacing w:line="360" w:lineRule="auto"/>
        <w:jc w:val="both"/>
      </w:pPr>
      <w:r>
        <w:t>Model building is a process of reification, where more details is being added to the overall model during implementation. The projects aim to deliver sentiment analysis and topic identification but how? We decided on making use of using Vader sentiment module in NLTK and using LDA for topic modelling.</w:t>
      </w:r>
    </w:p>
    <w:p w14:paraId="471FE57A" w14:textId="514588DC" w:rsidR="00E30808" w:rsidRDefault="00E30808" w:rsidP="00DF4472">
      <w:pPr>
        <w:spacing w:line="360" w:lineRule="auto"/>
        <w:jc w:val="both"/>
      </w:pPr>
    </w:p>
    <w:p w14:paraId="73A0412D" w14:textId="6A6F8E81" w:rsidR="009B679A" w:rsidRDefault="009B679A" w:rsidP="00DF4472">
      <w:pPr>
        <w:spacing w:line="360" w:lineRule="auto"/>
        <w:jc w:val="both"/>
      </w:pPr>
      <w:r>
        <w:t xml:space="preserve">Following the overview given in </w:t>
      </w:r>
      <w:r>
        <w:fldChar w:fldCharType="begin"/>
      </w:r>
      <w:r>
        <w:instrText xml:space="preserve"> REF _Ref30752552 \h </w:instrText>
      </w:r>
      <w:r>
        <w:fldChar w:fldCharType="separate"/>
      </w:r>
      <w:r w:rsidR="00996B79" w:rsidRPr="009B679A">
        <w:rPr>
          <w:b/>
          <w:bCs/>
          <w:i/>
          <w:iCs/>
        </w:rPr>
        <w:t xml:space="preserve">Figure </w:t>
      </w:r>
      <w:r w:rsidR="00996B79">
        <w:rPr>
          <w:b/>
          <w:bCs/>
          <w:i/>
          <w:iCs/>
          <w:noProof/>
        </w:rPr>
        <w:t>17</w:t>
      </w:r>
      <w:r>
        <w:fldChar w:fldCharType="end"/>
      </w:r>
      <w:r>
        <w:t>, the modelling process through the iterations will be used to refine the results.</w:t>
      </w:r>
    </w:p>
    <w:p w14:paraId="7940FEAF" w14:textId="77777777" w:rsidR="009B679A" w:rsidRDefault="009B679A" w:rsidP="00DF4472">
      <w:pPr>
        <w:spacing w:line="360" w:lineRule="auto"/>
        <w:jc w:val="both"/>
      </w:pPr>
    </w:p>
    <w:p w14:paraId="04BAFA0D" w14:textId="50585EC9" w:rsidR="00375EF6" w:rsidRDefault="00375EF6" w:rsidP="00375EF6">
      <w:pPr>
        <w:spacing w:line="360" w:lineRule="auto"/>
        <w:jc w:val="center"/>
      </w:pPr>
      <w:r>
        <w:rPr>
          <w:noProof/>
        </w:rPr>
        <w:lastRenderedPageBreak/>
        <w:drawing>
          <wp:inline distT="0" distB="0" distL="0" distR="0" wp14:anchorId="53C2E2FD" wp14:editId="42018BAE">
            <wp:extent cx="4180115" cy="2526551"/>
            <wp:effectExtent l="0" t="0" r="0" b="1270"/>
            <wp:docPr id="22" name="Picture 22"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1-24 at 09.53.08.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199591" cy="2538322"/>
                    </a:xfrm>
                    <a:prstGeom prst="rect">
                      <a:avLst/>
                    </a:prstGeom>
                  </pic:spPr>
                </pic:pic>
              </a:graphicData>
            </a:graphic>
          </wp:inline>
        </w:drawing>
      </w:r>
    </w:p>
    <w:p w14:paraId="53B53BA0" w14:textId="54B4CDAE" w:rsidR="00E30808" w:rsidRPr="009B679A" w:rsidRDefault="009B679A" w:rsidP="009B679A">
      <w:pPr>
        <w:pStyle w:val="Caption"/>
        <w:rPr>
          <w:b w:val="0"/>
          <w:bCs w:val="0"/>
          <w:i/>
          <w:iCs/>
        </w:rPr>
      </w:pPr>
      <w:bookmarkStart w:id="128" w:name="_Ref30752552"/>
      <w:bookmarkStart w:id="129" w:name="_Toc31106457"/>
      <w:r w:rsidRPr="009B679A">
        <w:rPr>
          <w:b w:val="0"/>
          <w:bCs w:val="0"/>
          <w:i/>
          <w:iCs/>
        </w:rPr>
        <w:t xml:space="preserve">Figure </w:t>
      </w:r>
      <w:r w:rsidRPr="009B679A">
        <w:rPr>
          <w:b w:val="0"/>
          <w:bCs w:val="0"/>
          <w:i/>
          <w:iCs/>
        </w:rPr>
        <w:fldChar w:fldCharType="begin"/>
      </w:r>
      <w:r w:rsidRPr="009B679A">
        <w:rPr>
          <w:b w:val="0"/>
          <w:bCs w:val="0"/>
          <w:i/>
          <w:iCs/>
        </w:rPr>
        <w:instrText xml:space="preserve"> SEQ Figure \* ARABIC </w:instrText>
      </w:r>
      <w:r w:rsidRPr="009B679A">
        <w:rPr>
          <w:b w:val="0"/>
          <w:bCs w:val="0"/>
          <w:i/>
          <w:iCs/>
        </w:rPr>
        <w:fldChar w:fldCharType="separate"/>
      </w:r>
      <w:r w:rsidR="000677E9">
        <w:rPr>
          <w:b w:val="0"/>
          <w:bCs w:val="0"/>
          <w:i/>
          <w:iCs/>
          <w:noProof/>
        </w:rPr>
        <w:t>17</w:t>
      </w:r>
      <w:r w:rsidRPr="009B679A">
        <w:rPr>
          <w:b w:val="0"/>
          <w:bCs w:val="0"/>
          <w:i/>
          <w:iCs/>
        </w:rPr>
        <w:fldChar w:fldCharType="end"/>
      </w:r>
      <w:bookmarkEnd w:id="128"/>
      <w:r w:rsidRPr="009B679A">
        <w:rPr>
          <w:b w:val="0"/>
          <w:bCs w:val="0"/>
          <w:i/>
          <w:iCs/>
        </w:rPr>
        <w:t xml:space="preserve"> Modelling overview</w:t>
      </w:r>
      <w:sdt>
        <w:sdtPr>
          <w:rPr>
            <w:b w:val="0"/>
            <w:bCs w:val="0"/>
            <w:i/>
            <w:iCs/>
          </w:rPr>
          <w:id w:val="1036773624"/>
          <w:citation/>
        </w:sdtPr>
        <w:sdtContent>
          <w:r>
            <w:rPr>
              <w:b w:val="0"/>
              <w:bCs w:val="0"/>
              <w:i/>
              <w:iCs/>
            </w:rPr>
            <w:fldChar w:fldCharType="begin"/>
          </w:r>
          <w:r>
            <w:rPr>
              <w:b w:val="0"/>
              <w:bCs w:val="0"/>
              <w:i/>
              <w:iCs/>
            </w:rPr>
            <w:instrText xml:space="preserve"> CITATION Mas19 \l 2057 </w:instrText>
          </w:r>
          <w:r>
            <w:rPr>
              <w:b w:val="0"/>
              <w:bCs w:val="0"/>
              <w:i/>
              <w:iCs/>
            </w:rPr>
            <w:fldChar w:fldCharType="separate"/>
          </w:r>
          <w:r w:rsidR="00996B79">
            <w:rPr>
              <w:b w:val="0"/>
              <w:bCs w:val="0"/>
              <w:i/>
              <w:iCs/>
              <w:noProof/>
            </w:rPr>
            <w:t xml:space="preserve"> </w:t>
          </w:r>
          <w:r w:rsidR="00996B79">
            <w:rPr>
              <w:noProof/>
            </w:rPr>
            <w:t>[118]</w:t>
          </w:r>
          <w:r>
            <w:rPr>
              <w:b w:val="0"/>
              <w:bCs w:val="0"/>
              <w:i/>
              <w:iCs/>
            </w:rPr>
            <w:fldChar w:fldCharType="end"/>
          </w:r>
        </w:sdtContent>
      </w:sdt>
      <w:bookmarkEnd w:id="129"/>
    </w:p>
    <w:p w14:paraId="091D0B69" w14:textId="1E0E4D8E" w:rsidR="00726BC8" w:rsidRDefault="00E30808" w:rsidP="00726BC8">
      <w:pPr>
        <w:spacing w:line="360" w:lineRule="auto"/>
      </w:pPr>
      <w:r>
        <w:t xml:space="preserve"> </w:t>
      </w:r>
      <w:r w:rsidR="005813B4">
        <w:t xml:space="preserve">In NLTK the sentiment analysis was done using the Vader </w:t>
      </w:r>
      <w:r w:rsidR="00726BC8">
        <w:t>that is part of the sentiment class</w:t>
      </w:r>
      <w:r w:rsidR="005813B4">
        <w:t>. Vader</w:t>
      </w:r>
      <w:sdt>
        <w:sdtPr>
          <w:id w:val="-790439965"/>
          <w:citation/>
        </w:sdtPr>
        <w:sdtContent>
          <w:r w:rsidR="00726BC8">
            <w:fldChar w:fldCharType="begin"/>
          </w:r>
          <w:r w:rsidR="00726BC8">
            <w:instrText xml:space="preserve"> CITATION Hut14 \l 2057 </w:instrText>
          </w:r>
          <w:r w:rsidR="00726BC8">
            <w:fldChar w:fldCharType="separate"/>
          </w:r>
          <w:r w:rsidR="00996B79">
            <w:rPr>
              <w:noProof/>
            </w:rPr>
            <w:t xml:space="preserve"> [119]</w:t>
          </w:r>
          <w:r w:rsidR="00726BC8">
            <w:fldChar w:fldCharType="end"/>
          </w:r>
        </w:sdtContent>
      </w:sdt>
      <w:r w:rsidR="00726BC8">
        <w:t xml:space="preserve"> is a simple rule-based model for general sentiment analysis that was shown to outperforms individual human </w:t>
      </w:r>
      <w:proofErr w:type="spellStart"/>
      <w:r w:rsidR="00726BC8">
        <w:t>raters</w:t>
      </w:r>
      <w:proofErr w:type="spellEnd"/>
      <w:r w:rsidR="00726BC8">
        <w:t xml:space="preserve">. An example of how Vader was used is shown in  </w:t>
      </w:r>
      <w:r w:rsidR="00726BC8">
        <w:fldChar w:fldCharType="begin"/>
      </w:r>
      <w:r w:rsidR="00726BC8">
        <w:instrText xml:space="preserve"> REF _Ref30753173 \h </w:instrText>
      </w:r>
      <w:r w:rsidR="00726BC8">
        <w:fldChar w:fldCharType="separate"/>
      </w:r>
      <w:r w:rsidR="00996B79" w:rsidRPr="00726BC8">
        <w:rPr>
          <w:b/>
          <w:bCs/>
          <w:i/>
          <w:iCs/>
        </w:rPr>
        <w:t xml:space="preserve">Figure </w:t>
      </w:r>
      <w:r w:rsidR="00996B79">
        <w:rPr>
          <w:b/>
          <w:bCs/>
          <w:i/>
          <w:iCs/>
          <w:noProof/>
        </w:rPr>
        <w:t>18</w:t>
      </w:r>
      <w:r w:rsidR="00726BC8">
        <w:fldChar w:fldCharType="end"/>
      </w:r>
      <w:r w:rsidR="00726BC8">
        <w:t>.</w:t>
      </w:r>
    </w:p>
    <w:p w14:paraId="1DD2F957" w14:textId="77777777" w:rsidR="00726BC8" w:rsidRDefault="00726BC8" w:rsidP="00726BC8">
      <w:pPr>
        <w:shd w:val="clear" w:color="auto" w:fill="1E1E1E"/>
        <w:spacing w:line="270" w:lineRule="atLeast"/>
        <w:rPr>
          <w:rFonts w:ascii="Menlo" w:hAnsi="Menlo" w:cs="Menlo"/>
          <w:color w:val="D4D4D4"/>
          <w:sz w:val="18"/>
          <w:szCs w:val="18"/>
        </w:rPr>
      </w:pPr>
      <w:r>
        <w:t xml:space="preserve"> </w:t>
      </w:r>
      <w:r w:rsidR="005813B4">
        <w:t xml:space="preserve"> </w:t>
      </w:r>
      <w:r>
        <w:rPr>
          <w:rFonts w:ascii="Menlo" w:hAnsi="Menlo" w:cs="Menlo"/>
          <w:color w:val="6A9955"/>
          <w:sz w:val="18"/>
          <w:szCs w:val="18"/>
        </w:rPr>
        <w:t># Vader Analysis</w:t>
      </w:r>
    </w:p>
    <w:p w14:paraId="2B820A2C" w14:textId="77777777" w:rsidR="0003424E" w:rsidRDefault="0003424E" w:rsidP="0003424E">
      <w:pPr>
        <w:shd w:val="clear" w:color="auto" w:fill="1E1E1E"/>
        <w:spacing w:line="270" w:lineRule="atLeast"/>
        <w:rPr>
          <w:rFonts w:ascii="Menlo" w:hAnsi="Menlo" w:cs="Menlo"/>
          <w:color w:val="D4D4D4"/>
          <w:sz w:val="18"/>
          <w:szCs w:val="18"/>
        </w:rPr>
      </w:pPr>
      <w:r>
        <w:rPr>
          <w:rFonts w:ascii="Menlo" w:hAnsi="Menlo" w:cs="Menlo"/>
          <w:color w:val="C586C0"/>
          <w:sz w:val="18"/>
          <w:szCs w:val="18"/>
        </w:rPr>
        <w:t>from</w:t>
      </w:r>
      <w:r>
        <w:rPr>
          <w:rFonts w:ascii="Menlo" w:hAnsi="Menlo" w:cs="Menlo"/>
          <w:color w:val="D4D4D4"/>
          <w:sz w:val="18"/>
          <w:szCs w:val="18"/>
        </w:rPr>
        <w:t xml:space="preserve"> </w:t>
      </w:r>
      <w:proofErr w:type="spellStart"/>
      <w:r>
        <w:rPr>
          <w:rFonts w:ascii="Menlo" w:hAnsi="Menlo" w:cs="Menlo"/>
          <w:color w:val="D4D4D4"/>
          <w:sz w:val="18"/>
          <w:szCs w:val="18"/>
        </w:rPr>
        <w:t>vaderSentiment</w:t>
      </w:r>
      <w:proofErr w:type="spellEnd"/>
      <w:r>
        <w:rPr>
          <w:rFonts w:ascii="Menlo" w:hAnsi="Menlo" w:cs="Menlo"/>
          <w:color w:val="D4D4D4"/>
          <w:sz w:val="18"/>
          <w:szCs w:val="18"/>
        </w:rPr>
        <w:t xml:space="preserve"> </w:t>
      </w:r>
      <w:r>
        <w:rPr>
          <w:rFonts w:ascii="Menlo" w:hAnsi="Menlo" w:cs="Menlo"/>
          <w:color w:val="C586C0"/>
          <w:sz w:val="18"/>
          <w:szCs w:val="18"/>
        </w:rPr>
        <w:t>import</w:t>
      </w:r>
      <w:r>
        <w:rPr>
          <w:rFonts w:ascii="Menlo" w:hAnsi="Menlo" w:cs="Menlo"/>
          <w:color w:val="D4D4D4"/>
          <w:sz w:val="18"/>
          <w:szCs w:val="18"/>
        </w:rPr>
        <w:t xml:space="preserve"> </w:t>
      </w:r>
      <w:proofErr w:type="spellStart"/>
      <w:r>
        <w:rPr>
          <w:rFonts w:ascii="Menlo" w:hAnsi="Menlo" w:cs="Menlo"/>
          <w:color w:val="D4D4D4"/>
          <w:sz w:val="18"/>
          <w:szCs w:val="18"/>
        </w:rPr>
        <w:t>vaderSentiment</w:t>
      </w:r>
      <w:proofErr w:type="spellEnd"/>
      <w:r>
        <w:rPr>
          <w:rFonts w:ascii="Menlo" w:hAnsi="Menlo" w:cs="Menlo"/>
          <w:color w:val="D4D4D4"/>
          <w:sz w:val="18"/>
          <w:szCs w:val="18"/>
        </w:rPr>
        <w:t xml:space="preserve"> </w:t>
      </w:r>
      <w:r>
        <w:rPr>
          <w:rFonts w:ascii="Menlo" w:hAnsi="Menlo" w:cs="Menlo"/>
          <w:color w:val="C586C0"/>
          <w:sz w:val="18"/>
          <w:szCs w:val="18"/>
        </w:rPr>
        <w:t>as</w:t>
      </w:r>
      <w:r>
        <w:rPr>
          <w:rFonts w:ascii="Menlo" w:hAnsi="Menlo" w:cs="Menlo"/>
          <w:color w:val="D4D4D4"/>
          <w:sz w:val="18"/>
          <w:szCs w:val="18"/>
        </w:rPr>
        <w:t xml:space="preserve"> vs</w:t>
      </w:r>
    </w:p>
    <w:p w14:paraId="28562D71" w14:textId="2ECFCFB7" w:rsidR="00726BC8" w:rsidRDefault="0003424E" w:rsidP="00726BC8">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sentimentAnalysis</w:t>
      </w:r>
      <w:proofErr w:type="spellEnd"/>
      <w:r>
        <w:rPr>
          <w:rFonts w:ascii="Menlo" w:hAnsi="Menlo" w:cs="Menlo"/>
          <w:color w:val="D4D4D4"/>
          <w:sz w:val="18"/>
          <w:szCs w:val="18"/>
        </w:rPr>
        <w:t xml:space="preserve"> = </w:t>
      </w:r>
      <w:proofErr w:type="spellStart"/>
      <w:proofErr w:type="gramStart"/>
      <w:r>
        <w:rPr>
          <w:rFonts w:ascii="Menlo" w:hAnsi="Menlo" w:cs="Menlo"/>
          <w:color w:val="D4D4D4"/>
          <w:sz w:val="18"/>
          <w:szCs w:val="18"/>
        </w:rPr>
        <w:t>vs.SentimentIntensityAnalyzer</w:t>
      </w:r>
      <w:proofErr w:type="spellEnd"/>
      <w:proofErr w:type="gramEnd"/>
      <w:r>
        <w:rPr>
          <w:rFonts w:ascii="Menlo" w:hAnsi="Menlo" w:cs="Menlo"/>
          <w:color w:val="D4D4D4"/>
          <w:sz w:val="18"/>
          <w:szCs w:val="18"/>
        </w:rPr>
        <w:t>()</w:t>
      </w:r>
    </w:p>
    <w:p w14:paraId="75605B32" w14:textId="77777777" w:rsidR="0003424E" w:rsidRDefault="0003424E" w:rsidP="00726BC8">
      <w:pPr>
        <w:shd w:val="clear" w:color="auto" w:fill="1E1E1E"/>
        <w:spacing w:line="270" w:lineRule="atLeast"/>
        <w:rPr>
          <w:rFonts w:ascii="Menlo" w:hAnsi="Menlo" w:cs="Menlo"/>
          <w:color w:val="D4D4D4"/>
          <w:sz w:val="18"/>
          <w:szCs w:val="18"/>
        </w:rPr>
      </w:pPr>
    </w:p>
    <w:p w14:paraId="0D1A0B0B" w14:textId="77777777" w:rsidR="00726BC8" w:rsidRDefault="00726BC8" w:rsidP="00726BC8">
      <w:pPr>
        <w:shd w:val="clear" w:color="auto" w:fill="1E1E1E"/>
        <w:spacing w:line="270" w:lineRule="atLeast"/>
        <w:rPr>
          <w:rFonts w:ascii="Menlo" w:hAnsi="Menlo" w:cs="Menlo"/>
          <w:color w:val="D4D4D4"/>
          <w:sz w:val="18"/>
          <w:szCs w:val="18"/>
        </w:rPr>
      </w:pPr>
      <w:r>
        <w:rPr>
          <w:rFonts w:ascii="Menlo" w:hAnsi="Menlo" w:cs="Menlo"/>
          <w:color w:val="6A9955"/>
          <w:sz w:val="18"/>
          <w:szCs w:val="18"/>
        </w:rPr>
        <w:t># function for undertaking the analysis</w:t>
      </w:r>
    </w:p>
    <w:p w14:paraId="3B264C72" w14:textId="77777777" w:rsidR="00726BC8" w:rsidRDefault="00726BC8" w:rsidP="00726BC8">
      <w:pPr>
        <w:shd w:val="clear" w:color="auto" w:fill="1E1E1E"/>
        <w:spacing w:line="270" w:lineRule="atLeast"/>
        <w:rPr>
          <w:rFonts w:ascii="Menlo" w:hAnsi="Menlo" w:cs="Menlo"/>
          <w:color w:val="D4D4D4"/>
          <w:sz w:val="18"/>
          <w:szCs w:val="18"/>
        </w:rPr>
      </w:pPr>
      <w:r>
        <w:rPr>
          <w:rFonts w:ascii="Menlo" w:hAnsi="Menlo" w:cs="Menlo"/>
          <w:color w:val="569CD6"/>
          <w:sz w:val="18"/>
          <w:szCs w:val="18"/>
        </w:rPr>
        <w:t>def</w:t>
      </w:r>
      <w:r>
        <w:rPr>
          <w:rFonts w:ascii="Menlo" w:hAnsi="Menlo" w:cs="Menlo"/>
          <w:color w:val="D4D4D4"/>
          <w:sz w:val="18"/>
          <w:szCs w:val="18"/>
        </w:rPr>
        <w:t xml:space="preserve"> </w:t>
      </w:r>
      <w:proofErr w:type="spellStart"/>
      <w:r>
        <w:rPr>
          <w:rFonts w:ascii="Menlo" w:hAnsi="Menlo" w:cs="Menlo"/>
          <w:color w:val="DCDCAA"/>
          <w:sz w:val="18"/>
          <w:szCs w:val="18"/>
        </w:rPr>
        <w:t>sentiment_analyzer_scores</w:t>
      </w:r>
      <w:proofErr w:type="spellEnd"/>
      <w:r>
        <w:rPr>
          <w:rFonts w:ascii="Menlo" w:hAnsi="Menlo" w:cs="Menlo"/>
          <w:color w:val="D4D4D4"/>
          <w:sz w:val="18"/>
          <w:szCs w:val="18"/>
        </w:rPr>
        <w:t>(</w:t>
      </w:r>
      <w:r>
        <w:rPr>
          <w:rFonts w:ascii="Menlo" w:hAnsi="Menlo" w:cs="Menlo"/>
          <w:color w:val="9CDCFE"/>
          <w:sz w:val="18"/>
          <w:szCs w:val="18"/>
        </w:rPr>
        <w:t>sentence</w:t>
      </w:r>
      <w:r>
        <w:rPr>
          <w:rFonts w:ascii="Menlo" w:hAnsi="Menlo" w:cs="Menlo"/>
          <w:color w:val="D4D4D4"/>
          <w:sz w:val="18"/>
          <w:szCs w:val="18"/>
        </w:rPr>
        <w:t>):</w:t>
      </w:r>
    </w:p>
    <w:p w14:paraId="474F9063" w14:textId="323C2E19" w:rsidR="00726BC8" w:rsidRDefault="00726BC8" w:rsidP="00726BC8">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score = </w:t>
      </w:r>
      <w:proofErr w:type="spellStart"/>
      <w:r w:rsidR="0003424E">
        <w:rPr>
          <w:rFonts w:ascii="Menlo" w:hAnsi="Menlo" w:cs="Menlo"/>
          <w:color w:val="D4D4D4"/>
          <w:sz w:val="18"/>
          <w:szCs w:val="18"/>
        </w:rPr>
        <w:t>sentimentAnalysis</w:t>
      </w:r>
      <w:r>
        <w:rPr>
          <w:rFonts w:ascii="Menlo" w:hAnsi="Menlo" w:cs="Menlo"/>
          <w:color w:val="D4D4D4"/>
          <w:sz w:val="18"/>
          <w:szCs w:val="18"/>
        </w:rPr>
        <w:t>.polarity_scores</w:t>
      </w:r>
      <w:proofErr w:type="spellEnd"/>
      <w:r>
        <w:rPr>
          <w:rFonts w:ascii="Menlo" w:hAnsi="Menlo" w:cs="Menlo"/>
          <w:color w:val="D4D4D4"/>
          <w:sz w:val="18"/>
          <w:szCs w:val="18"/>
        </w:rPr>
        <w:t>(sentence)</w:t>
      </w:r>
    </w:p>
    <w:p w14:paraId="5262F563" w14:textId="77777777" w:rsidR="00726BC8" w:rsidRDefault="00726BC8" w:rsidP="00726BC8">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proofErr w:type="gramStart"/>
      <w:r>
        <w:rPr>
          <w:rFonts w:ascii="Menlo" w:hAnsi="Menlo" w:cs="Menlo"/>
          <w:color w:val="DCDCAA"/>
          <w:sz w:val="18"/>
          <w:szCs w:val="18"/>
        </w:rPr>
        <w:t>print</w:t>
      </w:r>
      <w:r>
        <w:rPr>
          <w:rFonts w:ascii="Menlo" w:hAnsi="Menlo" w:cs="Menlo"/>
          <w:color w:val="D4D4D4"/>
          <w:sz w:val="18"/>
          <w:szCs w:val="18"/>
        </w:rPr>
        <w:t>(</w:t>
      </w:r>
      <w:proofErr w:type="gramEnd"/>
      <w:r>
        <w:rPr>
          <w:rFonts w:ascii="Menlo" w:hAnsi="Menlo" w:cs="Menlo"/>
          <w:color w:val="CE9178"/>
          <w:sz w:val="18"/>
          <w:szCs w:val="18"/>
        </w:rPr>
        <w:t>"</w:t>
      </w:r>
      <w:r>
        <w:rPr>
          <w:rFonts w:ascii="Menlo" w:hAnsi="Menlo" w:cs="Menlo"/>
          <w:color w:val="569CD6"/>
          <w:sz w:val="18"/>
          <w:szCs w:val="18"/>
        </w:rPr>
        <w:t>{:-&lt;40}{}</w:t>
      </w:r>
      <w:r>
        <w:rPr>
          <w:rFonts w:ascii="Menlo" w:hAnsi="Menlo" w:cs="Menlo"/>
          <w:color w:val="CE9178"/>
          <w:sz w:val="18"/>
          <w:szCs w:val="18"/>
        </w:rPr>
        <w:t>"</w:t>
      </w:r>
      <w:r>
        <w:rPr>
          <w:rFonts w:ascii="Menlo" w:hAnsi="Menlo" w:cs="Menlo"/>
          <w:color w:val="D4D4D4"/>
          <w:sz w:val="18"/>
          <w:szCs w:val="18"/>
        </w:rPr>
        <w:t xml:space="preserve">.format(sentence, </w:t>
      </w:r>
      <w:r>
        <w:rPr>
          <w:rFonts w:ascii="Menlo" w:hAnsi="Menlo" w:cs="Menlo"/>
          <w:color w:val="4EC9B0"/>
          <w:sz w:val="18"/>
          <w:szCs w:val="18"/>
        </w:rPr>
        <w:t>str</w:t>
      </w:r>
      <w:r>
        <w:rPr>
          <w:rFonts w:ascii="Menlo" w:hAnsi="Menlo" w:cs="Menlo"/>
          <w:color w:val="D4D4D4"/>
          <w:sz w:val="18"/>
          <w:szCs w:val="18"/>
        </w:rPr>
        <w:t>(score)))</w:t>
      </w:r>
    </w:p>
    <w:p w14:paraId="396CC57C" w14:textId="77777777" w:rsidR="00726BC8" w:rsidRDefault="00726BC8" w:rsidP="00726BC8">
      <w:pPr>
        <w:shd w:val="clear" w:color="auto" w:fill="1E1E1E"/>
        <w:spacing w:line="270" w:lineRule="atLeast"/>
        <w:rPr>
          <w:rFonts w:ascii="Menlo" w:hAnsi="Menlo" w:cs="Menlo"/>
          <w:color w:val="D4D4D4"/>
          <w:sz w:val="18"/>
          <w:szCs w:val="18"/>
        </w:rPr>
      </w:pPr>
    </w:p>
    <w:p w14:paraId="1CE0FCD1" w14:textId="77777777" w:rsidR="00726BC8" w:rsidRDefault="00726BC8" w:rsidP="00726BC8">
      <w:pPr>
        <w:shd w:val="clear" w:color="auto" w:fill="1E1E1E"/>
        <w:spacing w:line="270" w:lineRule="atLeast"/>
        <w:rPr>
          <w:rFonts w:ascii="Menlo" w:hAnsi="Menlo" w:cs="Menlo"/>
          <w:color w:val="D4D4D4"/>
          <w:sz w:val="18"/>
          <w:szCs w:val="18"/>
        </w:rPr>
      </w:pPr>
      <w:r>
        <w:rPr>
          <w:rFonts w:ascii="Menlo" w:hAnsi="Menlo" w:cs="Menlo"/>
          <w:color w:val="6A9955"/>
          <w:sz w:val="18"/>
          <w:szCs w:val="18"/>
        </w:rPr>
        <w:t xml:space="preserve"># getting the scores for a line of text in the </w:t>
      </w:r>
      <w:proofErr w:type="spellStart"/>
      <w:r>
        <w:rPr>
          <w:rFonts w:ascii="Menlo" w:hAnsi="Menlo" w:cs="Menlo"/>
          <w:color w:val="6A9955"/>
          <w:sz w:val="18"/>
          <w:szCs w:val="18"/>
        </w:rPr>
        <w:t>dataframe</w:t>
      </w:r>
      <w:proofErr w:type="spellEnd"/>
    </w:p>
    <w:p w14:paraId="7E4F9E70" w14:textId="77777777" w:rsidR="00726BC8" w:rsidRDefault="00726BC8" w:rsidP="00726BC8">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sentiment_analyzer_scores</w:t>
      </w:r>
      <w:proofErr w:type="spellEnd"/>
      <w:r>
        <w:rPr>
          <w:rFonts w:ascii="Menlo" w:hAnsi="Menlo" w:cs="Menlo"/>
          <w:color w:val="D4D4D4"/>
          <w:sz w:val="18"/>
          <w:szCs w:val="18"/>
        </w:rPr>
        <w:t>(</w:t>
      </w:r>
      <w:proofErr w:type="spellStart"/>
      <w:r>
        <w:rPr>
          <w:rFonts w:ascii="Menlo" w:hAnsi="Menlo" w:cs="Menlo"/>
          <w:color w:val="D4D4D4"/>
          <w:sz w:val="18"/>
          <w:szCs w:val="18"/>
        </w:rPr>
        <w:t>ubuntu_chat</w:t>
      </w:r>
      <w:proofErr w:type="spellEnd"/>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tolist</w:t>
      </w:r>
      <w:proofErr w:type="spellEnd"/>
      <w:r>
        <w:rPr>
          <w:rFonts w:ascii="Menlo" w:hAnsi="Menlo" w:cs="Menlo"/>
          <w:color w:val="CE9178"/>
          <w:sz w:val="18"/>
          <w:szCs w:val="18"/>
        </w:rPr>
        <w:t>'</w:t>
      </w:r>
      <w:r>
        <w:rPr>
          <w:rFonts w:ascii="Menlo" w:hAnsi="Menlo" w:cs="Menlo"/>
          <w:color w:val="D4D4D4"/>
          <w:sz w:val="18"/>
          <w:szCs w:val="18"/>
        </w:rPr>
        <w:t>][</w:t>
      </w:r>
      <w:r>
        <w:rPr>
          <w:rFonts w:ascii="Menlo" w:hAnsi="Menlo" w:cs="Menlo"/>
          <w:color w:val="B5CEA8"/>
          <w:sz w:val="18"/>
          <w:szCs w:val="18"/>
        </w:rPr>
        <w:t>0</w:t>
      </w:r>
      <w:r>
        <w:rPr>
          <w:rFonts w:ascii="Menlo" w:hAnsi="Menlo" w:cs="Menlo"/>
          <w:color w:val="D4D4D4"/>
          <w:sz w:val="18"/>
          <w:szCs w:val="18"/>
        </w:rPr>
        <w:t>])</w:t>
      </w:r>
    </w:p>
    <w:p w14:paraId="37DAAABA" w14:textId="2DB58F46" w:rsidR="00E30808" w:rsidRPr="00726BC8" w:rsidRDefault="00726BC8" w:rsidP="00726BC8">
      <w:pPr>
        <w:pStyle w:val="Caption"/>
        <w:rPr>
          <w:b w:val="0"/>
          <w:bCs w:val="0"/>
          <w:i/>
          <w:iCs/>
        </w:rPr>
      </w:pPr>
      <w:bookmarkStart w:id="130" w:name="_Ref30753173"/>
      <w:bookmarkStart w:id="131" w:name="_Toc31106458"/>
      <w:r w:rsidRPr="00726BC8">
        <w:rPr>
          <w:b w:val="0"/>
          <w:bCs w:val="0"/>
          <w:i/>
          <w:iCs/>
        </w:rPr>
        <w:t xml:space="preserve">Figure </w:t>
      </w:r>
      <w:r w:rsidRPr="00726BC8">
        <w:rPr>
          <w:b w:val="0"/>
          <w:bCs w:val="0"/>
          <w:i/>
          <w:iCs/>
        </w:rPr>
        <w:fldChar w:fldCharType="begin"/>
      </w:r>
      <w:r w:rsidRPr="00726BC8">
        <w:rPr>
          <w:b w:val="0"/>
          <w:bCs w:val="0"/>
          <w:i/>
          <w:iCs/>
        </w:rPr>
        <w:instrText xml:space="preserve"> SEQ Figure \* ARABIC </w:instrText>
      </w:r>
      <w:r w:rsidRPr="00726BC8">
        <w:rPr>
          <w:b w:val="0"/>
          <w:bCs w:val="0"/>
          <w:i/>
          <w:iCs/>
        </w:rPr>
        <w:fldChar w:fldCharType="separate"/>
      </w:r>
      <w:r w:rsidR="000677E9">
        <w:rPr>
          <w:b w:val="0"/>
          <w:bCs w:val="0"/>
          <w:i/>
          <w:iCs/>
          <w:noProof/>
        </w:rPr>
        <w:t>18</w:t>
      </w:r>
      <w:r w:rsidRPr="00726BC8">
        <w:rPr>
          <w:b w:val="0"/>
          <w:bCs w:val="0"/>
          <w:i/>
          <w:iCs/>
        </w:rPr>
        <w:fldChar w:fldCharType="end"/>
      </w:r>
      <w:bookmarkEnd w:id="130"/>
      <w:r w:rsidRPr="00726BC8">
        <w:rPr>
          <w:b w:val="0"/>
          <w:bCs w:val="0"/>
          <w:i/>
          <w:iCs/>
        </w:rPr>
        <w:t xml:space="preserve"> Example of using Vader in NLTK</w:t>
      </w:r>
      <w:bookmarkEnd w:id="131"/>
    </w:p>
    <w:p w14:paraId="29313B06" w14:textId="1C7F2C0C" w:rsidR="00AA334F" w:rsidRDefault="00AA334F" w:rsidP="00DF4472">
      <w:pPr>
        <w:spacing w:line="360" w:lineRule="auto"/>
        <w:jc w:val="both"/>
      </w:pPr>
    </w:p>
    <w:p w14:paraId="3CF481CB" w14:textId="55911B90" w:rsidR="00C87F24" w:rsidRDefault="00CF6969" w:rsidP="00DF4472">
      <w:pPr>
        <w:spacing w:line="360" w:lineRule="auto"/>
        <w:jc w:val="both"/>
      </w:pPr>
      <w:r>
        <w:t xml:space="preserve">For topic modelling, we decided after a review when undertaking </w:t>
      </w:r>
      <w:r>
        <w:fldChar w:fldCharType="begin"/>
      </w:r>
      <w:r>
        <w:instrText xml:space="preserve"> REF _Ref30499181 \h </w:instrText>
      </w:r>
      <w:r>
        <w:fldChar w:fldCharType="separate"/>
      </w:r>
      <w:r w:rsidR="00996B79">
        <w:t>Literature Review</w:t>
      </w:r>
      <w:r>
        <w:fldChar w:fldCharType="end"/>
      </w:r>
      <w:r>
        <w:t xml:space="preserve"> we consider use of </w:t>
      </w:r>
      <w:r w:rsidRPr="00CF6969">
        <w:t>non-negative matrix factorization</w:t>
      </w:r>
      <w:r>
        <w:t xml:space="preserve"> (NMF) and LDA using </w:t>
      </w:r>
      <w:proofErr w:type="spellStart"/>
      <w:r>
        <w:t>Gensim</w:t>
      </w:r>
      <w:proofErr w:type="spellEnd"/>
      <w:r>
        <w:t xml:space="preserve">. A review of using NMF and LDA is shown below. It was then decided to use </w:t>
      </w:r>
      <w:proofErr w:type="spellStart"/>
      <w:r>
        <w:t>Gensim</w:t>
      </w:r>
      <w:proofErr w:type="spellEnd"/>
      <w:r>
        <w:t xml:space="preserve"> for topic modelling. </w:t>
      </w:r>
    </w:p>
    <w:p w14:paraId="13E17E3E" w14:textId="1C8DF4F6" w:rsidR="00C87F24" w:rsidRDefault="00C87F24" w:rsidP="00C87F24">
      <w:pPr>
        <w:shd w:val="clear" w:color="auto" w:fill="1E1E1E"/>
        <w:spacing w:line="270" w:lineRule="atLeast"/>
        <w:rPr>
          <w:rFonts w:ascii="Menlo" w:hAnsi="Menlo" w:cs="Menlo"/>
          <w:color w:val="D4D4D4"/>
          <w:sz w:val="18"/>
          <w:szCs w:val="18"/>
        </w:rPr>
      </w:pPr>
      <w:r>
        <w:rPr>
          <w:rFonts w:ascii="Menlo" w:hAnsi="Menlo" w:cs="Menlo"/>
          <w:color w:val="6A9955"/>
          <w:sz w:val="18"/>
          <w:szCs w:val="18"/>
        </w:rPr>
        <w:t>#</w:t>
      </w:r>
      <w:proofErr w:type="spellStart"/>
      <w:r>
        <w:rPr>
          <w:rFonts w:ascii="Menlo" w:hAnsi="Menlo" w:cs="Menlo"/>
          <w:color w:val="6A9955"/>
          <w:sz w:val="18"/>
          <w:szCs w:val="18"/>
        </w:rPr>
        <w:t>sklearn</w:t>
      </w:r>
      <w:proofErr w:type="spellEnd"/>
      <w:r>
        <w:rPr>
          <w:rFonts w:ascii="Menlo" w:hAnsi="Menlo" w:cs="Menlo"/>
          <w:color w:val="6A9955"/>
          <w:sz w:val="18"/>
          <w:szCs w:val="18"/>
        </w:rPr>
        <w:t xml:space="preserve"> in NLTK</w:t>
      </w:r>
    </w:p>
    <w:p w14:paraId="4CB4DCBA" w14:textId="77777777" w:rsidR="00C87F24" w:rsidRDefault="00C87F24" w:rsidP="00C87F24">
      <w:pPr>
        <w:shd w:val="clear" w:color="auto" w:fill="1E1E1E"/>
        <w:spacing w:line="270" w:lineRule="atLeast"/>
        <w:rPr>
          <w:rFonts w:ascii="Menlo" w:hAnsi="Menlo" w:cs="Menlo"/>
          <w:color w:val="D4D4D4"/>
          <w:sz w:val="18"/>
          <w:szCs w:val="18"/>
        </w:rPr>
      </w:pPr>
      <w:r>
        <w:rPr>
          <w:rFonts w:ascii="Menlo" w:hAnsi="Menlo" w:cs="Menlo"/>
          <w:color w:val="C586C0"/>
          <w:sz w:val="18"/>
          <w:szCs w:val="18"/>
        </w:rPr>
        <w:t>from</w:t>
      </w:r>
      <w:r>
        <w:rPr>
          <w:rFonts w:ascii="Menlo" w:hAnsi="Menlo" w:cs="Menlo"/>
          <w:color w:val="D4D4D4"/>
          <w:sz w:val="18"/>
          <w:szCs w:val="18"/>
        </w:rPr>
        <w:t xml:space="preserve"> </w:t>
      </w:r>
      <w:proofErr w:type="spellStart"/>
      <w:r>
        <w:rPr>
          <w:rFonts w:ascii="Menlo" w:hAnsi="Menlo" w:cs="Menlo"/>
          <w:color w:val="D4D4D4"/>
          <w:sz w:val="18"/>
          <w:szCs w:val="18"/>
        </w:rPr>
        <w:t>sklearn</w:t>
      </w:r>
      <w:proofErr w:type="spellEnd"/>
      <w:r>
        <w:rPr>
          <w:rFonts w:ascii="Menlo" w:hAnsi="Menlo" w:cs="Menlo"/>
          <w:color w:val="D4D4D4"/>
          <w:sz w:val="18"/>
          <w:szCs w:val="18"/>
        </w:rPr>
        <w:t xml:space="preserve"> </w:t>
      </w:r>
      <w:r>
        <w:rPr>
          <w:rFonts w:ascii="Menlo" w:hAnsi="Menlo" w:cs="Menlo"/>
          <w:color w:val="C586C0"/>
          <w:sz w:val="18"/>
          <w:szCs w:val="18"/>
        </w:rPr>
        <w:t>import</w:t>
      </w:r>
      <w:r>
        <w:rPr>
          <w:rFonts w:ascii="Menlo" w:hAnsi="Menlo" w:cs="Menlo"/>
          <w:color w:val="D4D4D4"/>
          <w:sz w:val="18"/>
          <w:szCs w:val="18"/>
        </w:rPr>
        <w:t xml:space="preserve"> decomposition</w:t>
      </w:r>
    </w:p>
    <w:p w14:paraId="51849AFE" w14:textId="77777777" w:rsidR="00C87F24" w:rsidRDefault="00C87F24" w:rsidP="00C87F24">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lastRenderedPageBreak/>
        <w:t>nmf</w:t>
      </w:r>
      <w:proofErr w:type="spellEnd"/>
      <w:r>
        <w:rPr>
          <w:rFonts w:ascii="Menlo" w:hAnsi="Menlo" w:cs="Menlo"/>
          <w:color w:val="D4D4D4"/>
          <w:sz w:val="18"/>
          <w:szCs w:val="18"/>
        </w:rPr>
        <w:t xml:space="preserve"> = </w:t>
      </w:r>
      <w:proofErr w:type="spellStart"/>
      <w:proofErr w:type="gramStart"/>
      <w:r>
        <w:rPr>
          <w:rFonts w:ascii="Menlo" w:hAnsi="Menlo" w:cs="Menlo"/>
          <w:color w:val="D4D4D4"/>
          <w:sz w:val="18"/>
          <w:szCs w:val="18"/>
        </w:rPr>
        <w:t>decomposition.NMF</w:t>
      </w:r>
      <w:proofErr w:type="spellEnd"/>
      <w:r>
        <w:rPr>
          <w:rFonts w:ascii="Menlo" w:hAnsi="Menlo" w:cs="Menlo"/>
          <w:color w:val="D4D4D4"/>
          <w:sz w:val="18"/>
          <w:szCs w:val="18"/>
        </w:rPr>
        <w:t>(</w:t>
      </w:r>
      <w:proofErr w:type="spellStart"/>
      <w:proofErr w:type="gramEnd"/>
      <w:r>
        <w:rPr>
          <w:rFonts w:ascii="Menlo" w:hAnsi="Menlo" w:cs="Menlo"/>
          <w:color w:val="9CDCFE"/>
          <w:sz w:val="18"/>
          <w:szCs w:val="18"/>
        </w:rPr>
        <w:t>init</w:t>
      </w:r>
      <w:proofErr w:type="spellEnd"/>
      <w:r>
        <w:rPr>
          <w:rFonts w:ascii="Menlo" w:hAnsi="Menlo" w:cs="Menlo"/>
          <w:color w:val="D4D4D4"/>
          <w:sz w:val="18"/>
          <w:szCs w:val="18"/>
        </w:rPr>
        <w:t xml:space="preserve"> = </w:t>
      </w:r>
      <w:r>
        <w:rPr>
          <w:rFonts w:ascii="Menlo" w:hAnsi="Menlo" w:cs="Menlo"/>
          <w:color w:val="CE9178"/>
          <w:sz w:val="18"/>
          <w:szCs w:val="18"/>
        </w:rPr>
        <w:t>'</w:t>
      </w:r>
      <w:proofErr w:type="spellStart"/>
      <w:r>
        <w:rPr>
          <w:rFonts w:ascii="Menlo" w:hAnsi="Menlo" w:cs="Menlo"/>
          <w:color w:val="CE9178"/>
          <w:sz w:val="18"/>
          <w:szCs w:val="18"/>
        </w:rPr>
        <w:t>nndsvd</w:t>
      </w:r>
      <w:proofErr w:type="spellEnd"/>
      <w:r>
        <w:rPr>
          <w:rFonts w:ascii="Menlo" w:hAnsi="Menlo" w:cs="Menlo"/>
          <w:color w:val="CE9178"/>
          <w:sz w:val="18"/>
          <w:szCs w:val="18"/>
        </w:rPr>
        <w:t>'</w:t>
      </w:r>
      <w:r>
        <w:rPr>
          <w:rFonts w:ascii="Menlo" w:hAnsi="Menlo" w:cs="Menlo"/>
          <w:color w:val="D4D4D4"/>
          <w:sz w:val="18"/>
          <w:szCs w:val="18"/>
        </w:rPr>
        <w:t xml:space="preserve">, </w:t>
      </w:r>
      <w:proofErr w:type="spellStart"/>
      <w:r>
        <w:rPr>
          <w:rFonts w:ascii="Menlo" w:hAnsi="Menlo" w:cs="Menlo"/>
          <w:color w:val="9CDCFE"/>
          <w:sz w:val="18"/>
          <w:szCs w:val="18"/>
        </w:rPr>
        <w:t>n_components</w:t>
      </w:r>
      <w:proofErr w:type="spellEnd"/>
      <w:r>
        <w:rPr>
          <w:rFonts w:ascii="Menlo" w:hAnsi="Menlo" w:cs="Menlo"/>
          <w:color w:val="D4D4D4"/>
          <w:sz w:val="18"/>
          <w:szCs w:val="18"/>
        </w:rPr>
        <w:t xml:space="preserve"> = </w:t>
      </w:r>
      <w:r>
        <w:rPr>
          <w:rFonts w:ascii="Menlo" w:hAnsi="Menlo" w:cs="Menlo"/>
          <w:color w:val="B5CEA8"/>
          <w:sz w:val="18"/>
          <w:szCs w:val="18"/>
        </w:rPr>
        <w:t>2</w:t>
      </w:r>
      <w:r>
        <w:rPr>
          <w:rFonts w:ascii="Menlo" w:hAnsi="Menlo" w:cs="Menlo"/>
          <w:color w:val="D4D4D4"/>
          <w:sz w:val="18"/>
          <w:szCs w:val="18"/>
        </w:rPr>
        <w:t xml:space="preserve">, </w:t>
      </w:r>
      <w:proofErr w:type="spellStart"/>
      <w:r>
        <w:rPr>
          <w:rFonts w:ascii="Menlo" w:hAnsi="Menlo" w:cs="Menlo"/>
          <w:color w:val="9CDCFE"/>
          <w:sz w:val="18"/>
          <w:szCs w:val="18"/>
        </w:rPr>
        <w:t>max_iter</w:t>
      </w:r>
      <w:proofErr w:type="spellEnd"/>
      <w:r>
        <w:rPr>
          <w:rFonts w:ascii="Menlo" w:hAnsi="Menlo" w:cs="Menlo"/>
          <w:color w:val="D4D4D4"/>
          <w:sz w:val="18"/>
          <w:szCs w:val="18"/>
        </w:rPr>
        <w:t xml:space="preserve"> = </w:t>
      </w:r>
      <w:r>
        <w:rPr>
          <w:rFonts w:ascii="Menlo" w:hAnsi="Menlo" w:cs="Menlo"/>
          <w:color w:val="B5CEA8"/>
          <w:sz w:val="18"/>
          <w:szCs w:val="18"/>
        </w:rPr>
        <w:t>200</w:t>
      </w:r>
      <w:r>
        <w:rPr>
          <w:rFonts w:ascii="Menlo" w:hAnsi="Menlo" w:cs="Menlo"/>
          <w:color w:val="D4D4D4"/>
          <w:sz w:val="18"/>
          <w:szCs w:val="18"/>
        </w:rPr>
        <w:t>)</w:t>
      </w:r>
    </w:p>
    <w:p w14:paraId="673AF0CA" w14:textId="77777777" w:rsidR="00C87F24" w:rsidRDefault="00C87F24" w:rsidP="00C87F24">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W = </w:t>
      </w:r>
      <w:proofErr w:type="spellStart"/>
      <w:r>
        <w:rPr>
          <w:rFonts w:ascii="Menlo" w:hAnsi="Menlo" w:cs="Menlo"/>
          <w:color w:val="D4D4D4"/>
          <w:sz w:val="18"/>
          <w:szCs w:val="18"/>
        </w:rPr>
        <w:t>nmf.fit_transform</w:t>
      </w:r>
      <w:proofErr w:type="spellEnd"/>
      <w:r>
        <w:rPr>
          <w:rFonts w:ascii="Menlo" w:hAnsi="Menlo" w:cs="Menlo"/>
          <w:color w:val="D4D4D4"/>
          <w:sz w:val="18"/>
          <w:szCs w:val="18"/>
        </w:rPr>
        <w:t>(</w:t>
      </w:r>
      <w:proofErr w:type="spellStart"/>
      <w:r>
        <w:rPr>
          <w:rFonts w:ascii="Menlo" w:hAnsi="Menlo" w:cs="Menlo"/>
          <w:color w:val="D4D4D4"/>
          <w:sz w:val="18"/>
          <w:szCs w:val="18"/>
        </w:rPr>
        <w:t>tfidf</w:t>
      </w:r>
      <w:proofErr w:type="spellEnd"/>
      <w:r>
        <w:rPr>
          <w:rFonts w:ascii="Menlo" w:hAnsi="Menlo" w:cs="Menlo"/>
          <w:color w:val="D4D4D4"/>
          <w:sz w:val="18"/>
          <w:szCs w:val="18"/>
        </w:rPr>
        <w:t>)</w:t>
      </w:r>
    </w:p>
    <w:p w14:paraId="5B347283" w14:textId="77777777" w:rsidR="00C87F24" w:rsidRDefault="00C87F24" w:rsidP="00C87F24">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H = </w:t>
      </w:r>
      <w:proofErr w:type="spellStart"/>
      <w:proofErr w:type="gramStart"/>
      <w:r>
        <w:rPr>
          <w:rFonts w:ascii="Menlo" w:hAnsi="Menlo" w:cs="Menlo"/>
          <w:color w:val="D4D4D4"/>
          <w:sz w:val="18"/>
          <w:szCs w:val="18"/>
        </w:rPr>
        <w:t>nmf.components</w:t>
      </w:r>
      <w:proofErr w:type="spellEnd"/>
      <w:proofErr w:type="gramEnd"/>
      <w:r>
        <w:rPr>
          <w:rFonts w:ascii="Menlo" w:hAnsi="Menlo" w:cs="Menlo"/>
          <w:color w:val="D4D4D4"/>
          <w:sz w:val="18"/>
          <w:szCs w:val="18"/>
        </w:rPr>
        <w:t>_</w:t>
      </w:r>
    </w:p>
    <w:p w14:paraId="0579DF38" w14:textId="77777777" w:rsidR="00C87F24" w:rsidRDefault="00C87F24" w:rsidP="00C87F24">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feature_names</w:t>
      </w:r>
      <w:proofErr w:type="spellEnd"/>
      <w:r>
        <w:rPr>
          <w:rFonts w:ascii="Menlo" w:hAnsi="Menlo" w:cs="Menlo"/>
          <w:color w:val="D4D4D4"/>
          <w:sz w:val="18"/>
          <w:szCs w:val="18"/>
        </w:rPr>
        <w:t xml:space="preserve"> = </w:t>
      </w:r>
      <w:proofErr w:type="spellStart"/>
      <w:r>
        <w:rPr>
          <w:rFonts w:ascii="Menlo" w:hAnsi="Menlo" w:cs="Menlo"/>
          <w:color w:val="D4D4D4"/>
          <w:sz w:val="18"/>
          <w:szCs w:val="18"/>
        </w:rPr>
        <w:t>vectorizer.get_feature_</w:t>
      </w:r>
      <w:proofErr w:type="gramStart"/>
      <w:r>
        <w:rPr>
          <w:rFonts w:ascii="Menlo" w:hAnsi="Menlo" w:cs="Menlo"/>
          <w:color w:val="D4D4D4"/>
          <w:sz w:val="18"/>
          <w:szCs w:val="18"/>
        </w:rPr>
        <w:t>names</w:t>
      </w:r>
      <w:proofErr w:type="spellEnd"/>
      <w:r>
        <w:rPr>
          <w:rFonts w:ascii="Menlo" w:hAnsi="Menlo" w:cs="Menlo"/>
          <w:color w:val="D4D4D4"/>
          <w:sz w:val="18"/>
          <w:szCs w:val="18"/>
        </w:rPr>
        <w:t>(</w:t>
      </w:r>
      <w:proofErr w:type="gramEnd"/>
      <w:r>
        <w:rPr>
          <w:rFonts w:ascii="Menlo" w:hAnsi="Menlo" w:cs="Menlo"/>
          <w:color w:val="D4D4D4"/>
          <w:sz w:val="18"/>
          <w:szCs w:val="18"/>
        </w:rPr>
        <w:t>)</w:t>
      </w:r>
    </w:p>
    <w:p w14:paraId="2F752A08" w14:textId="77777777" w:rsidR="00C87F24" w:rsidRDefault="00C87F24" w:rsidP="00C87F24">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n_top_words</w:t>
      </w:r>
      <w:proofErr w:type="spellEnd"/>
      <w:r>
        <w:rPr>
          <w:rFonts w:ascii="Menlo" w:hAnsi="Menlo" w:cs="Menlo"/>
          <w:color w:val="D4D4D4"/>
          <w:sz w:val="18"/>
          <w:szCs w:val="18"/>
        </w:rPr>
        <w:t xml:space="preserve"> = </w:t>
      </w:r>
      <w:r>
        <w:rPr>
          <w:rFonts w:ascii="Menlo" w:hAnsi="Menlo" w:cs="Menlo"/>
          <w:color w:val="B5CEA8"/>
          <w:sz w:val="18"/>
          <w:szCs w:val="18"/>
        </w:rPr>
        <w:t>10</w:t>
      </w:r>
    </w:p>
    <w:p w14:paraId="3CDA41B5" w14:textId="3616A585" w:rsidR="00C87F24" w:rsidRDefault="00C87F24" w:rsidP="00C87F24">
      <w:pPr>
        <w:shd w:val="clear" w:color="auto" w:fill="1E1E1E"/>
        <w:spacing w:line="270" w:lineRule="atLeast"/>
        <w:rPr>
          <w:rFonts w:ascii="Menlo" w:hAnsi="Menlo" w:cs="Menlo"/>
          <w:color w:val="D4D4D4"/>
          <w:sz w:val="18"/>
          <w:szCs w:val="18"/>
        </w:rPr>
      </w:pPr>
      <w:r>
        <w:rPr>
          <w:rFonts w:ascii="Menlo" w:hAnsi="Menlo" w:cs="Menlo"/>
          <w:color w:val="6A9955"/>
          <w:sz w:val="18"/>
          <w:szCs w:val="18"/>
        </w:rPr>
        <w:t># print top words in each topic</w:t>
      </w:r>
    </w:p>
    <w:p w14:paraId="1C179D90" w14:textId="77777777" w:rsidR="00C87F24" w:rsidRDefault="00C87F24" w:rsidP="00C87F24">
      <w:pPr>
        <w:shd w:val="clear" w:color="auto" w:fill="1E1E1E"/>
        <w:spacing w:line="270" w:lineRule="atLeast"/>
        <w:rPr>
          <w:rFonts w:ascii="Menlo" w:hAnsi="Menlo" w:cs="Menlo"/>
          <w:color w:val="D4D4D4"/>
          <w:sz w:val="18"/>
          <w:szCs w:val="18"/>
        </w:rPr>
      </w:pPr>
      <w:r>
        <w:rPr>
          <w:rFonts w:ascii="Menlo" w:hAnsi="Menlo" w:cs="Menlo"/>
          <w:color w:val="C586C0"/>
          <w:sz w:val="18"/>
          <w:szCs w:val="18"/>
        </w:rPr>
        <w:t>for</w:t>
      </w:r>
      <w:r>
        <w:rPr>
          <w:rFonts w:ascii="Menlo" w:hAnsi="Menlo" w:cs="Menlo"/>
          <w:color w:val="D4D4D4"/>
          <w:sz w:val="18"/>
          <w:szCs w:val="18"/>
        </w:rPr>
        <w:t xml:space="preserve"> </w:t>
      </w:r>
      <w:proofErr w:type="spellStart"/>
      <w:r>
        <w:rPr>
          <w:rFonts w:ascii="Menlo" w:hAnsi="Menlo" w:cs="Menlo"/>
          <w:color w:val="D4D4D4"/>
          <w:sz w:val="18"/>
          <w:szCs w:val="18"/>
        </w:rPr>
        <w:t>topic_idx</w:t>
      </w:r>
      <w:proofErr w:type="spellEnd"/>
      <w:r>
        <w:rPr>
          <w:rFonts w:ascii="Menlo" w:hAnsi="Menlo" w:cs="Menlo"/>
          <w:color w:val="D4D4D4"/>
          <w:sz w:val="18"/>
          <w:szCs w:val="18"/>
        </w:rPr>
        <w:t xml:space="preserve">, topic </w:t>
      </w:r>
      <w:r>
        <w:rPr>
          <w:rFonts w:ascii="Menlo" w:hAnsi="Menlo" w:cs="Menlo"/>
          <w:color w:val="569CD6"/>
          <w:sz w:val="18"/>
          <w:szCs w:val="18"/>
        </w:rPr>
        <w:t>in</w:t>
      </w:r>
      <w:r>
        <w:rPr>
          <w:rFonts w:ascii="Menlo" w:hAnsi="Menlo" w:cs="Menlo"/>
          <w:color w:val="D4D4D4"/>
          <w:sz w:val="18"/>
          <w:szCs w:val="18"/>
        </w:rPr>
        <w:t xml:space="preserve"> </w:t>
      </w:r>
      <w:r>
        <w:rPr>
          <w:rFonts w:ascii="Menlo" w:hAnsi="Menlo" w:cs="Menlo"/>
          <w:color w:val="DCDCAA"/>
          <w:sz w:val="18"/>
          <w:szCs w:val="18"/>
        </w:rPr>
        <w:t>enumerate</w:t>
      </w:r>
      <w:r>
        <w:rPr>
          <w:rFonts w:ascii="Menlo" w:hAnsi="Menlo" w:cs="Menlo"/>
          <w:color w:val="D4D4D4"/>
          <w:sz w:val="18"/>
          <w:szCs w:val="18"/>
        </w:rPr>
        <w:t>(H):</w:t>
      </w:r>
    </w:p>
    <w:p w14:paraId="51046ADD" w14:textId="77777777" w:rsidR="00C87F24" w:rsidRDefault="00C87F24" w:rsidP="00C87F24">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proofErr w:type="gramStart"/>
      <w:r>
        <w:rPr>
          <w:rFonts w:ascii="Menlo" w:hAnsi="Menlo" w:cs="Menlo"/>
          <w:color w:val="DCDCAA"/>
          <w:sz w:val="18"/>
          <w:szCs w:val="18"/>
        </w:rPr>
        <w:t>print</w:t>
      </w:r>
      <w:r>
        <w:rPr>
          <w:rFonts w:ascii="Menlo" w:hAnsi="Menlo" w:cs="Menlo"/>
          <w:color w:val="D4D4D4"/>
          <w:sz w:val="18"/>
          <w:szCs w:val="18"/>
        </w:rPr>
        <w:t>(</w:t>
      </w:r>
      <w:proofErr w:type="gramEnd"/>
      <w:r>
        <w:rPr>
          <w:rFonts w:ascii="Menlo" w:hAnsi="Menlo" w:cs="Menlo"/>
          <w:color w:val="CE9178"/>
          <w:sz w:val="18"/>
          <w:szCs w:val="18"/>
        </w:rPr>
        <w:t>"Topic #</w:t>
      </w:r>
      <w:r>
        <w:rPr>
          <w:rFonts w:ascii="Menlo" w:hAnsi="Menlo" w:cs="Menlo"/>
          <w:color w:val="569CD6"/>
          <w:sz w:val="18"/>
          <w:szCs w:val="18"/>
        </w:rPr>
        <w:t>%d</w:t>
      </w:r>
      <w:r>
        <w:rPr>
          <w:rFonts w:ascii="Menlo" w:hAnsi="Menlo" w:cs="Menlo"/>
          <w:color w:val="CE9178"/>
          <w:sz w:val="18"/>
          <w:szCs w:val="18"/>
        </w:rPr>
        <w:t>:"</w:t>
      </w:r>
      <w:r>
        <w:rPr>
          <w:rFonts w:ascii="Menlo" w:hAnsi="Menlo" w:cs="Menlo"/>
          <w:color w:val="D4D4D4"/>
          <w:sz w:val="18"/>
          <w:szCs w:val="18"/>
        </w:rPr>
        <w:t xml:space="preserve"> % </w:t>
      </w:r>
      <w:proofErr w:type="spellStart"/>
      <w:r>
        <w:rPr>
          <w:rFonts w:ascii="Menlo" w:hAnsi="Menlo" w:cs="Menlo"/>
          <w:color w:val="D4D4D4"/>
          <w:sz w:val="18"/>
          <w:szCs w:val="18"/>
        </w:rPr>
        <w:t>topic_idx</w:t>
      </w:r>
      <w:proofErr w:type="spellEnd"/>
      <w:r>
        <w:rPr>
          <w:rFonts w:ascii="Menlo" w:hAnsi="Menlo" w:cs="Menlo"/>
          <w:color w:val="D4D4D4"/>
          <w:sz w:val="18"/>
          <w:szCs w:val="18"/>
        </w:rPr>
        <w:t>)</w:t>
      </w:r>
    </w:p>
    <w:p w14:paraId="31847A0D" w14:textId="77777777" w:rsidR="00C87F24" w:rsidRDefault="00C87F24" w:rsidP="00C87F24">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proofErr w:type="gramStart"/>
      <w:r>
        <w:rPr>
          <w:rFonts w:ascii="Menlo" w:hAnsi="Menlo" w:cs="Menlo"/>
          <w:color w:val="DCDCAA"/>
          <w:sz w:val="18"/>
          <w:szCs w:val="18"/>
        </w:rPr>
        <w:t>print</w:t>
      </w:r>
      <w:r>
        <w:rPr>
          <w:rFonts w:ascii="Menlo" w:hAnsi="Menlo" w:cs="Menlo"/>
          <w:color w:val="D4D4D4"/>
          <w:sz w:val="18"/>
          <w:szCs w:val="18"/>
        </w:rPr>
        <w:t>(</w:t>
      </w:r>
      <w:proofErr w:type="gramEnd"/>
      <w:r>
        <w:rPr>
          <w:rFonts w:ascii="Menlo" w:hAnsi="Menlo" w:cs="Menlo"/>
          <w:color w:val="CE9178"/>
          <w:sz w:val="18"/>
          <w:szCs w:val="18"/>
        </w:rPr>
        <w:t>" "</w:t>
      </w:r>
      <w:r>
        <w:rPr>
          <w:rFonts w:ascii="Menlo" w:hAnsi="Menlo" w:cs="Menlo"/>
          <w:color w:val="D4D4D4"/>
          <w:sz w:val="18"/>
          <w:szCs w:val="18"/>
        </w:rPr>
        <w:t>.join([</w:t>
      </w:r>
      <w:proofErr w:type="spellStart"/>
      <w:r>
        <w:rPr>
          <w:rFonts w:ascii="Menlo" w:hAnsi="Menlo" w:cs="Menlo"/>
          <w:color w:val="D4D4D4"/>
          <w:sz w:val="18"/>
          <w:szCs w:val="18"/>
        </w:rPr>
        <w:t>feature_names</w:t>
      </w:r>
      <w:proofErr w:type="spellEnd"/>
      <w:r>
        <w:rPr>
          <w:rFonts w:ascii="Menlo" w:hAnsi="Menlo" w:cs="Menlo"/>
          <w:color w:val="D4D4D4"/>
          <w:sz w:val="18"/>
          <w:szCs w:val="18"/>
        </w:rPr>
        <w:t>[</w:t>
      </w:r>
      <w:proofErr w:type="spellStart"/>
      <w:r>
        <w:rPr>
          <w:rFonts w:ascii="Menlo" w:hAnsi="Menlo" w:cs="Menlo"/>
          <w:color w:val="D4D4D4"/>
          <w:sz w:val="18"/>
          <w:szCs w:val="18"/>
        </w:rPr>
        <w:t>i</w:t>
      </w:r>
      <w:proofErr w:type="spellEnd"/>
      <w:r>
        <w:rPr>
          <w:rFonts w:ascii="Menlo" w:hAnsi="Menlo" w:cs="Menlo"/>
          <w:color w:val="D4D4D4"/>
          <w:sz w:val="18"/>
          <w:szCs w:val="18"/>
        </w:rPr>
        <w:t>]</w:t>
      </w:r>
    </w:p>
    <w:p w14:paraId="424B0F6D" w14:textId="77777777" w:rsidR="00C87F24" w:rsidRDefault="00C87F24" w:rsidP="00C87F24">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r>
        <w:rPr>
          <w:rFonts w:ascii="Menlo" w:hAnsi="Menlo" w:cs="Menlo"/>
          <w:color w:val="C586C0"/>
          <w:sz w:val="18"/>
          <w:szCs w:val="18"/>
        </w:rPr>
        <w:t>for</w:t>
      </w:r>
      <w:r>
        <w:rPr>
          <w:rFonts w:ascii="Menlo" w:hAnsi="Menlo" w:cs="Menlo"/>
          <w:color w:val="D4D4D4"/>
          <w:sz w:val="18"/>
          <w:szCs w:val="18"/>
        </w:rPr>
        <w:t xml:space="preserve"> </w:t>
      </w:r>
      <w:proofErr w:type="spellStart"/>
      <w:r>
        <w:rPr>
          <w:rFonts w:ascii="Menlo" w:hAnsi="Menlo" w:cs="Menlo"/>
          <w:color w:val="D4D4D4"/>
          <w:sz w:val="18"/>
          <w:szCs w:val="18"/>
        </w:rPr>
        <w:t>i</w:t>
      </w:r>
      <w:proofErr w:type="spellEnd"/>
      <w:r>
        <w:rPr>
          <w:rFonts w:ascii="Menlo" w:hAnsi="Menlo" w:cs="Menlo"/>
          <w:color w:val="D4D4D4"/>
          <w:sz w:val="18"/>
          <w:szCs w:val="18"/>
        </w:rPr>
        <w:t xml:space="preserve"> </w:t>
      </w:r>
      <w:r>
        <w:rPr>
          <w:rFonts w:ascii="Menlo" w:hAnsi="Menlo" w:cs="Menlo"/>
          <w:color w:val="569CD6"/>
          <w:sz w:val="18"/>
          <w:szCs w:val="18"/>
        </w:rPr>
        <w:t>in</w:t>
      </w:r>
      <w:r>
        <w:rPr>
          <w:rFonts w:ascii="Menlo" w:hAnsi="Menlo" w:cs="Menlo"/>
          <w:color w:val="D4D4D4"/>
          <w:sz w:val="18"/>
          <w:szCs w:val="18"/>
        </w:rPr>
        <w:t xml:space="preserve"> </w:t>
      </w:r>
      <w:proofErr w:type="spellStart"/>
      <w:proofErr w:type="gramStart"/>
      <w:r>
        <w:rPr>
          <w:rFonts w:ascii="Menlo" w:hAnsi="Menlo" w:cs="Menlo"/>
          <w:color w:val="D4D4D4"/>
          <w:sz w:val="18"/>
          <w:szCs w:val="18"/>
        </w:rPr>
        <w:t>topic.argsort</w:t>
      </w:r>
      <w:proofErr w:type="spellEnd"/>
      <w:proofErr w:type="gramEnd"/>
      <w:r>
        <w:rPr>
          <w:rFonts w:ascii="Menlo" w:hAnsi="Menlo" w:cs="Menlo"/>
          <w:color w:val="D4D4D4"/>
          <w:sz w:val="18"/>
          <w:szCs w:val="18"/>
        </w:rPr>
        <w:t>()[:-</w:t>
      </w:r>
      <w:proofErr w:type="spellStart"/>
      <w:r>
        <w:rPr>
          <w:rFonts w:ascii="Menlo" w:hAnsi="Menlo" w:cs="Menlo"/>
          <w:color w:val="D4D4D4"/>
          <w:sz w:val="18"/>
          <w:szCs w:val="18"/>
        </w:rPr>
        <w:t>n_top_words</w:t>
      </w:r>
      <w:proofErr w:type="spellEnd"/>
      <w:r>
        <w:rPr>
          <w:rFonts w:ascii="Menlo" w:hAnsi="Menlo" w:cs="Menlo"/>
          <w:color w:val="D4D4D4"/>
          <w:sz w:val="18"/>
          <w:szCs w:val="18"/>
        </w:rPr>
        <w:t xml:space="preserve"> - </w:t>
      </w:r>
      <w:r>
        <w:rPr>
          <w:rFonts w:ascii="Menlo" w:hAnsi="Menlo" w:cs="Menlo"/>
          <w:color w:val="B5CEA8"/>
          <w:sz w:val="18"/>
          <w:szCs w:val="18"/>
        </w:rPr>
        <w:t>1</w:t>
      </w:r>
      <w:r>
        <w:rPr>
          <w:rFonts w:ascii="Menlo" w:hAnsi="Menlo" w:cs="Menlo"/>
          <w:color w:val="D4D4D4"/>
          <w:sz w:val="18"/>
          <w:szCs w:val="18"/>
        </w:rPr>
        <w:t>:-</w:t>
      </w:r>
      <w:r>
        <w:rPr>
          <w:rFonts w:ascii="Menlo" w:hAnsi="Menlo" w:cs="Menlo"/>
          <w:color w:val="B5CEA8"/>
          <w:sz w:val="18"/>
          <w:szCs w:val="18"/>
        </w:rPr>
        <w:t>1</w:t>
      </w:r>
      <w:r>
        <w:rPr>
          <w:rFonts w:ascii="Menlo" w:hAnsi="Menlo" w:cs="Menlo"/>
          <w:color w:val="D4D4D4"/>
          <w:sz w:val="18"/>
          <w:szCs w:val="18"/>
        </w:rPr>
        <w:t>]]))</w:t>
      </w:r>
    </w:p>
    <w:p w14:paraId="549BA61B" w14:textId="0CFB38E4" w:rsidR="00C87F24" w:rsidRDefault="00C87F24" w:rsidP="00C87F24">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proofErr w:type="gramStart"/>
      <w:r>
        <w:rPr>
          <w:rFonts w:ascii="Menlo" w:hAnsi="Menlo" w:cs="Menlo"/>
          <w:color w:val="DCDCAA"/>
          <w:sz w:val="18"/>
          <w:szCs w:val="18"/>
        </w:rPr>
        <w:t>print</w:t>
      </w:r>
      <w:r>
        <w:rPr>
          <w:rFonts w:ascii="Menlo" w:hAnsi="Menlo" w:cs="Menlo"/>
          <w:color w:val="D4D4D4"/>
          <w:sz w:val="18"/>
          <w:szCs w:val="18"/>
        </w:rPr>
        <w:t>(</w:t>
      </w:r>
      <w:proofErr w:type="gramEnd"/>
      <w:r>
        <w:rPr>
          <w:rFonts w:ascii="Menlo" w:hAnsi="Menlo" w:cs="Menlo"/>
          <w:color w:val="D4D4D4"/>
          <w:sz w:val="18"/>
          <w:szCs w:val="18"/>
        </w:rPr>
        <w:t>)</w:t>
      </w:r>
    </w:p>
    <w:p w14:paraId="1CC24D29" w14:textId="71CD9D58" w:rsidR="00C87F24" w:rsidRDefault="00C87F24" w:rsidP="00C87F24">
      <w:pPr>
        <w:shd w:val="clear" w:color="auto" w:fill="1E1E1E"/>
        <w:spacing w:line="270" w:lineRule="atLeast"/>
        <w:rPr>
          <w:rFonts w:ascii="Menlo" w:hAnsi="Menlo" w:cs="Menlo"/>
          <w:color w:val="D4D4D4"/>
          <w:sz w:val="18"/>
          <w:szCs w:val="18"/>
        </w:rPr>
      </w:pPr>
      <w:r>
        <w:rPr>
          <w:rFonts w:ascii="Menlo" w:hAnsi="Menlo" w:cs="Menlo"/>
          <w:color w:val="D4D4D4"/>
          <w:sz w:val="18"/>
          <w:szCs w:val="18"/>
        </w:rPr>
        <w:t>#</w:t>
      </w:r>
      <w:r w:rsidRPr="00C87F24">
        <w:rPr>
          <w:rFonts w:ascii="Menlo" w:hAnsi="Menlo" w:cs="Menlo"/>
          <w:color w:val="6A9955"/>
          <w:sz w:val="18"/>
          <w:szCs w:val="18"/>
        </w:rPr>
        <w:t xml:space="preserve"> </w:t>
      </w:r>
      <w:r>
        <w:rPr>
          <w:rFonts w:ascii="Menlo" w:hAnsi="Menlo" w:cs="Menlo"/>
          <w:color w:val="6A9955"/>
          <w:sz w:val="18"/>
          <w:szCs w:val="18"/>
        </w:rPr>
        <w:t>results</w:t>
      </w:r>
    </w:p>
    <w:p w14:paraId="068361F8" w14:textId="77777777" w:rsidR="00C87F24" w:rsidRDefault="00C87F24" w:rsidP="00C87F24">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Topic </w:t>
      </w:r>
      <w:r>
        <w:rPr>
          <w:rFonts w:ascii="Menlo" w:hAnsi="Menlo" w:cs="Menlo"/>
          <w:color w:val="6A9955"/>
          <w:sz w:val="18"/>
          <w:szCs w:val="18"/>
        </w:rPr>
        <w:t>#0:</w:t>
      </w:r>
    </w:p>
    <w:p w14:paraId="79521A57" w14:textId="77777777" w:rsidR="00C87F24" w:rsidRDefault="00C87F24" w:rsidP="00C87F24">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ubuntu use </w:t>
      </w:r>
      <w:r>
        <w:rPr>
          <w:rFonts w:ascii="Menlo" w:hAnsi="Menlo" w:cs="Menlo"/>
          <w:color w:val="DCDCAA"/>
          <w:sz w:val="18"/>
          <w:szCs w:val="18"/>
        </w:rPr>
        <w:t>help</w:t>
      </w:r>
      <w:r>
        <w:rPr>
          <w:rFonts w:ascii="Menlo" w:hAnsi="Menlo" w:cs="Menlo"/>
          <w:color w:val="D4D4D4"/>
          <w:sz w:val="18"/>
          <w:szCs w:val="18"/>
        </w:rPr>
        <w:t xml:space="preserve"> </w:t>
      </w:r>
      <w:proofErr w:type="spellStart"/>
      <w:r>
        <w:rPr>
          <w:rFonts w:ascii="Menlo" w:hAnsi="Menlo" w:cs="Menlo"/>
          <w:color w:val="D4D4D4"/>
          <w:sz w:val="18"/>
          <w:szCs w:val="18"/>
        </w:rPr>
        <w:t>anyon</w:t>
      </w:r>
      <w:proofErr w:type="spellEnd"/>
      <w:r>
        <w:rPr>
          <w:rFonts w:ascii="Menlo" w:hAnsi="Menlo" w:cs="Menlo"/>
          <w:color w:val="D4D4D4"/>
          <w:sz w:val="18"/>
          <w:szCs w:val="18"/>
        </w:rPr>
        <w:t xml:space="preserve"> know work tri window hi </w:t>
      </w:r>
      <w:r>
        <w:rPr>
          <w:rFonts w:ascii="Menlo" w:hAnsi="Menlo" w:cs="Menlo"/>
          <w:color w:val="9CDCFE"/>
          <w:sz w:val="18"/>
          <w:szCs w:val="18"/>
        </w:rPr>
        <w:t>file</w:t>
      </w:r>
    </w:p>
    <w:p w14:paraId="1703F5EA" w14:textId="77777777" w:rsidR="00C87F24" w:rsidRDefault="00C87F24" w:rsidP="00C87F24">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Topic </w:t>
      </w:r>
      <w:r>
        <w:rPr>
          <w:rFonts w:ascii="Menlo" w:hAnsi="Menlo" w:cs="Menlo"/>
          <w:color w:val="6A9955"/>
          <w:sz w:val="18"/>
          <w:szCs w:val="18"/>
        </w:rPr>
        <w:t>#1:</w:t>
      </w:r>
    </w:p>
    <w:p w14:paraId="0DFDBFB8" w14:textId="77777777" w:rsidR="00C87F24" w:rsidRDefault="00C87F24" w:rsidP="00C87F24">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instal</w:t>
      </w:r>
      <w:proofErr w:type="spellEnd"/>
      <w:r>
        <w:rPr>
          <w:rFonts w:ascii="Menlo" w:hAnsi="Menlo" w:cs="Menlo"/>
          <w:color w:val="D4D4D4"/>
          <w:sz w:val="18"/>
          <w:szCs w:val="18"/>
        </w:rPr>
        <w:t xml:space="preserve"> apt </w:t>
      </w:r>
      <w:proofErr w:type="spellStart"/>
      <w:r>
        <w:rPr>
          <w:rFonts w:ascii="Menlo" w:hAnsi="Menlo" w:cs="Menlo"/>
          <w:color w:val="D4D4D4"/>
          <w:sz w:val="18"/>
          <w:szCs w:val="18"/>
        </w:rPr>
        <w:t>packag</w:t>
      </w:r>
      <w:proofErr w:type="spellEnd"/>
      <w:r>
        <w:rPr>
          <w:rFonts w:ascii="Menlo" w:hAnsi="Menlo" w:cs="Menlo"/>
          <w:color w:val="D4D4D4"/>
          <w:sz w:val="18"/>
          <w:szCs w:val="18"/>
        </w:rPr>
        <w:t xml:space="preserve"> </w:t>
      </w:r>
      <w:proofErr w:type="spellStart"/>
      <w:r>
        <w:rPr>
          <w:rFonts w:ascii="Menlo" w:hAnsi="Menlo" w:cs="Menlo"/>
          <w:color w:val="D4D4D4"/>
          <w:sz w:val="18"/>
          <w:szCs w:val="18"/>
        </w:rPr>
        <w:t>sudo</w:t>
      </w:r>
      <w:proofErr w:type="spellEnd"/>
      <w:r>
        <w:rPr>
          <w:rFonts w:ascii="Menlo" w:hAnsi="Menlo" w:cs="Menlo"/>
          <w:color w:val="D4D4D4"/>
          <w:sz w:val="18"/>
          <w:szCs w:val="18"/>
        </w:rPr>
        <w:t xml:space="preserve"> ubuntu </w:t>
      </w:r>
      <w:proofErr w:type="spellStart"/>
      <w:r>
        <w:rPr>
          <w:rFonts w:ascii="Menlo" w:hAnsi="Menlo" w:cs="Menlo"/>
          <w:color w:val="D4D4D4"/>
          <w:sz w:val="18"/>
          <w:szCs w:val="18"/>
        </w:rPr>
        <w:t>updat</w:t>
      </w:r>
      <w:proofErr w:type="spellEnd"/>
      <w:r>
        <w:rPr>
          <w:rFonts w:ascii="Menlo" w:hAnsi="Menlo" w:cs="Menlo"/>
          <w:color w:val="D4D4D4"/>
          <w:sz w:val="18"/>
          <w:szCs w:val="18"/>
        </w:rPr>
        <w:t xml:space="preserve"> cd </w:t>
      </w:r>
      <w:proofErr w:type="spellStart"/>
      <w:r>
        <w:rPr>
          <w:rFonts w:ascii="Menlo" w:hAnsi="Menlo" w:cs="Menlo"/>
          <w:color w:val="D4D4D4"/>
          <w:sz w:val="18"/>
          <w:szCs w:val="18"/>
        </w:rPr>
        <w:t>upgrad</w:t>
      </w:r>
      <w:proofErr w:type="spellEnd"/>
      <w:r>
        <w:rPr>
          <w:rFonts w:ascii="Menlo" w:hAnsi="Menlo" w:cs="Menlo"/>
          <w:color w:val="D4D4D4"/>
          <w:sz w:val="18"/>
          <w:szCs w:val="18"/>
        </w:rPr>
        <w:t xml:space="preserve"> desktop </w:t>
      </w:r>
      <w:proofErr w:type="spellStart"/>
      <w:r>
        <w:rPr>
          <w:rFonts w:ascii="Menlo" w:hAnsi="Menlo" w:cs="Menlo"/>
          <w:color w:val="D4D4D4"/>
          <w:sz w:val="18"/>
          <w:szCs w:val="18"/>
        </w:rPr>
        <w:t>remov</w:t>
      </w:r>
      <w:proofErr w:type="spellEnd"/>
    </w:p>
    <w:p w14:paraId="387EEEC5" w14:textId="77777777" w:rsidR="00C87F24" w:rsidRDefault="00C87F24" w:rsidP="00C87F24">
      <w:pPr>
        <w:shd w:val="clear" w:color="auto" w:fill="1E1E1E"/>
        <w:spacing w:line="270" w:lineRule="atLeast"/>
        <w:rPr>
          <w:rFonts w:ascii="Menlo" w:hAnsi="Menlo" w:cs="Menlo"/>
          <w:color w:val="D4D4D4"/>
          <w:sz w:val="18"/>
          <w:szCs w:val="18"/>
        </w:rPr>
      </w:pPr>
    </w:p>
    <w:p w14:paraId="55C97DDB" w14:textId="0B241746" w:rsidR="00726BC8" w:rsidRDefault="00CF6969" w:rsidP="00DF4472">
      <w:pPr>
        <w:spacing w:line="360" w:lineRule="auto"/>
        <w:jc w:val="both"/>
      </w:pPr>
      <w:r>
        <w:t xml:space="preserve"> </w:t>
      </w:r>
    </w:p>
    <w:p w14:paraId="78CDBA41" w14:textId="2E689077" w:rsidR="007E188F" w:rsidRDefault="007E188F" w:rsidP="00DF4472">
      <w:pPr>
        <w:pStyle w:val="Heading2"/>
        <w:jc w:val="both"/>
      </w:pPr>
      <w:bookmarkStart w:id="132" w:name="_Toc31106563"/>
      <w:r>
        <w:t>Development</w:t>
      </w:r>
      <w:bookmarkEnd w:id="132"/>
    </w:p>
    <w:p w14:paraId="7C7B00B7" w14:textId="77777777" w:rsidR="00097189" w:rsidRPr="00097189" w:rsidRDefault="00097189" w:rsidP="00097189"/>
    <w:p w14:paraId="133B8F28" w14:textId="2F810773" w:rsidR="00252C3A" w:rsidRDefault="00252C3A" w:rsidP="005B3B57">
      <w:pPr>
        <w:jc w:val="both"/>
      </w:pPr>
      <w:r>
        <w:t xml:space="preserve">The development prototype iterations were done with </w:t>
      </w:r>
      <w:r>
        <w:fldChar w:fldCharType="begin"/>
      </w:r>
      <w:r>
        <w:instrText xml:space="preserve"> REF _Ref30683430 \h  \* MERGEFORMAT </w:instrText>
      </w:r>
      <w:r>
        <w:fldChar w:fldCharType="separate"/>
      </w:r>
      <w:r w:rsidR="00996B79" w:rsidRPr="006264BD">
        <w:rPr>
          <w:b/>
          <w:bCs/>
          <w:i/>
          <w:iCs/>
        </w:rPr>
        <w:t xml:space="preserve">Figure </w:t>
      </w:r>
      <w:r w:rsidR="00996B79">
        <w:rPr>
          <w:b/>
          <w:bCs/>
          <w:i/>
          <w:iCs/>
          <w:noProof/>
        </w:rPr>
        <w:t>7</w:t>
      </w:r>
      <w:r>
        <w:fldChar w:fldCharType="end"/>
      </w:r>
      <w:r>
        <w:t xml:space="preserve"> as the reference.</w:t>
      </w:r>
    </w:p>
    <w:p w14:paraId="004CE55A" w14:textId="21074F1E" w:rsidR="00543144" w:rsidRDefault="00543144" w:rsidP="005B3B57">
      <w:pPr>
        <w:jc w:val="both"/>
      </w:pPr>
    </w:p>
    <w:p w14:paraId="3072E5D4" w14:textId="3B37E66F" w:rsidR="00543144" w:rsidRDefault="00543144" w:rsidP="00543144">
      <w:pPr>
        <w:pStyle w:val="Heading3"/>
      </w:pPr>
      <w:bookmarkStart w:id="133" w:name="_Toc31106564"/>
      <w:r>
        <w:t>ML model</w:t>
      </w:r>
      <w:bookmarkEnd w:id="133"/>
    </w:p>
    <w:p w14:paraId="792CFFD2" w14:textId="07B49AD7" w:rsidR="00252C3A" w:rsidRDefault="00252C3A" w:rsidP="00543144">
      <w:pPr>
        <w:pStyle w:val="Heading4"/>
      </w:pPr>
      <w:r>
        <w:t>Iteration 1</w:t>
      </w:r>
    </w:p>
    <w:p w14:paraId="66F19A8A" w14:textId="0658D6AE" w:rsidR="0061712F" w:rsidRDefault="006515B3" w:rsidP="005B3B57">
      <w:pPr>
        <w:spacing w:line="360" w:lineRule="auto"/>
        <w:jc w:val="both"/>
      </w:pPr>
      <w:r>
        <w:t>Iteration 1 was d</w:t>
      </w:r>
      <w:r w:rsidR="00252C3A">
        <w:t xml:space="preserve">eveloped in NLTK, </w:t>
      </w:r>
      <w:r>
        <w:t>using the Ubuntu chat logs dataset to experiment</w:t>
      </w:r>
      <w:r w:rsidR="00252C3A">
        <w:t xml:space="preserve"> on how to import modules, import data, undertake data pre-processing, </w:t>
      </w:r>
      <w:r>
        <w:t xml:space="preserve">and understand how to </w:t>
      </w:r>
      <w:r w:rsidR="00252C3A">
        <w:t>display the most talked term</w:t>
      </w:r>
      <w:r w:rsidR="00F04DC3">
        <w:t>s</w:t>
      </w:r>
      <w:r w:rsidR="00252C3A">
        <w:t xml:space="preserve"> in the chats</w:t>
      </w:r>
      <w:r>
        <w:t>.</w:t>
      </w:r>
    </w:p>
    <w:p w14:paraId="1E5690FA" w14:textId="2D1FD8D3" w:rsidR="00F04DC3" w:rsidRDefault="00F04DC3" w:rsidP="005B3B57">
      <w:pPr>
        <w:spacing w:line="360" w:lineRule="auto"/>
        <w:jc w:val="both"/>
      </w:pPr>
      <w:r>
        <w:t xml:space="preserve">Results of the model for the most talked terms in the dataset is shown in </w:t>
      </w:r>
      <w:r>
        <w:fldChar w:fldCharType="begin"/>
      </w:r>
      <w:r>
        <w:instrText xml:space="preserve"> REF _Ref30761422 \h </w:instrText>
      </w:r>
      <w:r w:rsidR="005B3B57">
        <w:instrText xml:space="preserve"> \* MERGEFORMAT </w:instrText>
      </w:r>
      <w:r>
        <w:fldChar w:fldCharType="separate"/>
      </w:r>
      <w:r w:rsidR="00996B79" w:rsidRPr="00996B79">
        <w:rPr>
          <w:i/>
          <w:iCs/>
        </w:rPr>
        <w:t xml:space="preserve">Figure </w:t>
      </w:r>
      <w:r w:rsidR="00996B79" w:rsidRPr="00996B79">
        <w:rPr>
          <w:i/>
          <w:iCs/>
          <w:noProof/>
        </w:rPr>
        <w:t>19</w:t>
      </w:r>
      <w:r>
        <w:fldChar w:fldCharType="end"/>
      </w:r>
      <w:r>
        <w:t>.</w:t>
      </w:r>
    </w:p>
    <w:p w14:paraId="2F199734" w14:textId="03CA7F10" w:rsidR="00F04DC3" w:rsidRDefault="00F04DC3" w:rsidP="00252C3A">
      <w:pPr>
        <w:spacing w:line="360" w:lineRule="auto"/>
        <w:jc w:val="both"/>
      </w:pPr>
    </w:p>
    <w:p w14:paraId="0A7932C7" w14:textId="0186BC4B" w:rsidR="00F04DC3" w:rsidRPr="00F04DC3" w:rsidRDefault="00F04DC3" w:rsidP="00F04DC3">
      <w:pPr>
        <w:spacing w:line="360" w:lineRule="auto"/>
        <w:jc w:val="center"/>
        <w:rPr>
          <w:i/>
          <w:iCs/>
        </w:rPr>
      </w:pPr>
      <w:r w:rsidRPr="00F04DC3">
        <w:rPr>
          <w:i/>
          <w:iCs/>
          <w:noProof/>
        </w:rPr>
        <w:lastRenderedPageBreak/>
        <w:drawing>
          <wp:inline distT="0" distB="0" distL="0" distR="0" wp14:anchorId="47C76F4B" wp14:editId="1B35FF10">
            <wp:extent cx="2717075" cy="1931793"/>
            <wp:effectExtent l="0" t="0" r="1270" b="0"/>
            <wp:docPr id="23" name="Picture 23" descr="A picture containing bottle, red, parked,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0-01-24 at 12.27.38.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735363" cy="1944795"/>
                    </a:xfrm>
                    <a:prstGeom prst="rect">
                      <a:avLst/>
                    </a:prstGeom>
                  </pic:spPr>
                </pic:pic>
              </a:graphicData>
            </a:graphic>
          </wp:inline>
        </w:drawing>
      </w:r>
    </w:p>
    <w:p w14:paraId="28F2348E" w14:textId="782CDE3F" w:rsidR="00F04DC3" w:rsidRPr="00F04DC3" w:rsidRDefault="00F04DC3" w:rsidP="00F04DC3">
      <w:pPr>
        <w:pStyle w:val="Caption"/>
        <w:rPr>
          <w:b w:val="0"/>
          <w:bCs w:val="0"/>
          <w:i/>
          <w:iCs/>
        </w:rPr>
      </w:pPr>
      <w:bookmarkStart w:id="134" w:name="_Ref30761422"/>
      <w:bookmarkStart w:id="135" w:name="_Toc31106459"/>
      <w:r w:rsidRPr="00F04DC3">
        <w:rPr>
          <w:b w:val="0"/>
          <w:bCs w:val="0"/>
          <w:i/>
          <w:iCs/>
        </w:rPr>
        <w:t xml:space="preserve">Figure </w:t>
      </w:r>
      <w:r w:rsidRPr="00F04DC3">
        <w:rPr>
          <w:b w:val="0"/>
          <w:bCs w:val="0"/>
          <w:i/>
          <w:iCs/>
        </w:rPr>
        <w:fldChar w:fldCharType="begin"/>
      </w:r>
      <w:r w:rsidRPr="00F04DC3">
        <w:rPr>
          <w:b w:val="0"/>
          <w:bCs w:val="0"/>
          <w:i/>
          <w:iCs/>
        </w:rPr>
        <w:instrText xml:space="preserve"> SEQ Figure \* ARABIC </w:instrText>
      </w:r>
      <w:r w:rsidRPr="00F04DC3">
        <w:rPr>
          <w:b w:val="0"/>
          <w:bCs w:val="0"/>
          <w:i/>
          <w:iCs/>
        </w:rPr>
        <w:fldChar w:fldCharType="separate"/>
      </w:r>
      <w:r w:rsidR="000677E9">
        <w:rPr>
          <w:b w:val="0"/>
          <w:bCs w:val="0"/>
          <w:i/>
          <w:iCs/>
          <w:noProof/>
        </w:rPr>
        <w:t>19</w:t>
      </w:r>
      <w:r w:rsidRPr="00F04DC3">
        <w:rPr>
          <w:b w:val="0"/>
          <w:bCs w:val="0"/>
          <w:i/>
          <w:iCs/>
        </w:rPr>
        <w:fldChar w:fldCharType="end"/>
      </w:r>
      <w:bookmarkEnd w:id="134"/>
      <w:r w:rsidRPr="00F04DC3">
        <w:rPr>
          <w:b w:val="0"/>
          <w:bCs w:val="0"/>
          <w:i/>
          <w:iCs/>
        </w:rPr>
        <w:t xml:space="preserve"> Iteration 1 results</w:t>
      </w:r>
      <w:bookmarkEnd w:id="135"/>
    </w:p>
    <w:p w14:paraId="7ACDADBD" w14:textId="366E46CA" w:rsidR="00252C3A" w:rsidRDefault="00252C3A" w:rsidP="00543144">
      <w:pPr>
        <w:pStyle w:val="Heading4"/>
      </w:pPr>
      <w:bookmarkStart w:id="136" w:name="_Ref30761800"/>
      <w:r>
        <w:t>Iteration 2</w:t>
      </w:r>
      <w:bookmarkEnd w:id="136"/>
      <w:r>
        <w:t xml:space="preserve"> </w:t>
      </w:r>
    </w:p>
    <w:p w14:paraId="3F9E93BE" w14:textId="4196AA21" w:rsidR="00252C3A" w:rsidRDefault="00252C3A" w:rsidP="00252C3A">
      <w:pPr>
        <w:spacing w:line="360" w:lineRule="auto"/>
      </w:pPr>
    </w:p>
    <w:p w14:paraId="4C09801D" w14:textId="04CE2CC7" w:rsidR="00252C3A" w:rsidRDefault="00252C3A" w:rsidP="005B3B57">
      <w:pPr>
        <w:spacing w:line="360" w:lineRule="auto"/>
        <w:jc w:val="both"/>
      </w:pPr>
      <w:r>
        <w:t>This iteration built on the foundations of Iteration 1 while making changes on the feature extraction adding the use of NMF to identify topics relevant in the Ubuntu dataset.</w:t>
      </w:r>
      <w:r w:rsidR="00F04DC3">
        <w:t xml:space="preserve"> The results shown in </w:t>
      </w:r>
      <w:r w:rsidR="00F04DC3">
        <w:fldChar w:fldCharType="begin"/>
      </w:r>
      <w:r w:rsidR="00F04DC3">
        <w:instrText xml:space="preserve"> REF _Ref30761603 \h </w:instrText>
      </w:r>
      <w:r w:rsidR="005B3B57">
        <w:instrText xml:space="preserve"> \* MERGEFORMAT </w:instrText>
      </w:r>
      <w:r w:rsidR="00F04DC3">
        <w:fldChar w:fldCharType="separate"/>
      </w:r>
      <w:r w:rsidR="00996B79" w:rsidRPr="00F04DC3">
        <w:rPr>
          <w:i/>
          <w:iCs/>
        </w:rPr>
        <w:t xml:space="preserve">Figure </w:t>
      </w:r>
      <w:r w:rsidR="00996B79">
        <w:rPr>
          <w:i/>
          <w:iCs/>
          <w:noProof/>
        </w:rPr>
        <w:t>20</w:t>
      </w:r>
      <w:r w:rsidR="00F04DC3">
        <w:fldChar w:fldCharType="end"/>
      </w:r>
      <w:r w:rsidR="00F04DC3">
        <w:t xml:space="preserve"> are the result of running NMF analysis to find 2 topics from the dataset. </w:t>
      </w:r>
    </w:p>
    <w:p w14:paraId="1DB6BEFA" w14:textId="77777777" w:rsidR="00F04DC3" w:rsidRDefault="00F04DC3" w:rsidP="00252C3A">
      <w:pPr>
        <w:spacing w:line="360" w:lineRule="auto"/>
      </w:pPr>
    </w:p>
    <w:p w14:paraId="3B780870" w14:textId="2D96F39B" w:rsidR="00F04DC3" w:rsidRDefault="00F04DC3" w:rsidP="00F04DC3">
      <w:pPr>
        <w:pStyle w:val="Caption"/>
      </w:pPr>
      <w:r>
        <w:rPr>
          <w:noProof/>
        </w:rPr>
        <w:drawing>
          <wp:inline distT="0" distB="0" distL="0" distR="0" wp14:anchorId="78098D4B" wp14:editId="7579BD50">
            <wp:extent cx="5400040" cy="934720"/>
            <wp:effectExtent l="0" t="0" r="0" b="508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20-01-24 at 12.31.30.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400040" cy="934720"/>
                    </a:xfrm>
                    <a:prstGeom prst="rect">
                      <a:avLst/>
                    </a:prstGeom>
                  </pic:spPr>
                </pic:pic>
              </a:graphicData>
            </a:graphic>
          </wp:inline>
        </w:drawing>
      </w:r>
    </w:p>
    <w:p w14:paraId="26C13731" w14:textId="199D2B10" w:rsidR="00252C3A" w:rsidRPr="00F04DC3" w:rsidRDefault="00F04DC3" w:rsidP="00F04DC3">
      <w:pPr>
        <w:spacing w:line="360" w:lineRule="auto"/>
        <w:jc w:val="center"/>
        <w:rPr>
          <w:i/>
          <w:iCs/>
        </w:rPr>
      </w:pPr>
      <w:bookmarkStart w:id="137" w:name="_Ref30761603"/>
      <w:bookmarkStart w:id="138" w:name="_Toc31106460"/>
      <w:r w:rsidRPr="00F04DC3">
        <w:rPr>
          <w:i/>
          <w:iCs/>
        </w:rPr>
        <w:t xml:space="preserve">Figure </w:t>
      </w:r>
      <w:r w:rsidRPr="00F04DC3">
        <w:rPr>
          <w:i/>
          <w:iCs/>
        </w:rPr>
        <w:fldChar w:fldCharType="begin"/>
      </w:r>
      <w:r w:rsidRPr="00F04DC3">
        <w:rPr>
          <w:i/>
          <w:iCs/>
        </w:rPr>
        <w:instrText xml:space="preserve"> SEQ Figure \* ARABIC </w:instrText>
      </w:r>
      <w:r w:rsidRPr="00F04DC3">
        <w:rPr>
          <w:i/>
          <w:iCs/>
        </w:rPr>
        <w:fldChar w:fldCharType="separate"/>
      </w:r>
      <w:r w:rsidR="000677E9">
        <w:rPr>
          <w:i/>
          <w:iCs/>
          <w:noProof/>
        </w:rPr>
        <w:t>20</w:t>
      </w:r>
      <w:r w:rsidRPr="00F04DC3">
        <w:rPr>
          <w:i/>
          <w:iCs/>
        </w:rPr>
        <w:fldChar w:fldCharType="end"/>
      </w:r>
      <w:bookmarkEnd w:id="137"/>
      <w:r w:rsidRPr="00F04DC3">
        <w:rPr>
          <w:i/>
          <w:iCs/>
        </w:rPr>
        <w:t xml:space="preserve"> Iteration 2 NMF results</w:t>
      </w:r>
      <w:bookmarkEnd w:id="138"/>
    </w:p>
    <w:p w14:paraId="07A11FD9" w14:textId="23AA6483" w:rsidR="00252C3A" w:rsidRDefault="00252C3A" w:rsidP="00543144">
      <w:pPr>
        <w:pStyle w:val="Heading4"/>
      </w:pPr>
      <w:r>
        <w:t>Iteration 3</w:t>
      </w:r>
    </w:p>
    <w:p w14:paraId="70CA1435" w14:textId="3DD4F7B0" w:rsidR="00F04DC3" w:rsidRDefault="00F04DC3" w:rsidP="005B3B57">
      <w:pPr>
        <w:spacing w:line="360" w:lineRule="auto"/>
        <w:jc w:val="both"/>
      </w:pPr>
    </w:p>
    <w:p w14:paraId="7C925192" w14:textId="78391351" w:rsidR="002A3D24" w:rsidRDefault="00F04DC3" w:rsidP="005B3B57">
      <w:pPr>
        <w:spacing w:line="360" w:lineRule="auto"/>
        <w:jc w:val="both"/>
      </w:pPr>
      <w:r>
        <w:t xml:space="preserve">This iteration was done to add sentiment analysis to the model previously achieved in </w:t>
      </w:r>
      <w:r w:rsidR="002A3D24">
        <w:fldChar w:fldCharType="begin"/>
      </w:r>
      <w:r w:rsidR="002A3D24">
        <w:instrText xml:space="preserve"> REF _Ref30761800 \h </w:instrText>
      </w:r>
      <w:r w:rsidR="005B3B57">
        <w:instrText xml:space="preserve"> \* MERGEFORMAT </w:instrText>
      </w:r>
      <w:r w:rsidR="002A3D24">
        <w:fldChar w:fldCharType="separate"/>
      </w:r>
      <w:r w:rsidR="00996B79">
        <w:t>Iteration 2</w:t>
      </w:r>
      <w:r w:rsidR="002A3D24">
        <w:fldChar w:fldCharType="end"/>
      </w:r>
      <w:r w:rsidR="002A3D24">
        <w:t xml:space="preserve">. The result of the iteration is shown in </w:t>
      </w:r>
      <w:r w:rsidR="002A3D24" w:rsidRPr="002A3D24">
        <w:fldChar w:fldCharType="begin"/>
      </w:r>
      <w:r w:rsidR="002A3D24" w:rsidRPr="002A3D24">
        <w:instrText xml:space="preserve"> REF _Ref30761923 \h  \* MERGEFORMAT </w:instrText>
      </w:r>
      <w:r w:rsidR="002A3D24" w:rsidRPr="002A3D24">
        <w:fldChar w:fldCharType="separate"/>
      </w:r>
      <w:r w:rsidR="00996B79" w:rsidRPr="00996B79">
        <w:rPr>
          <w:i/>
          <w:iCs/>
        </w:rPr>
        <w:t xml:space="preserve">Figure </w:t>
      </w:r>
      <w:r w:rsidR="00996B79" w:rsidRPr="00996B79">
        <w:rPr>
          <w:i/>
          <w:iCs/>
          <w:noProof/>
        </w:rPr>
        <w:t>21</w:t>
      </w:r>
      <w:r w:rsidR="002A3D24" w:rsidRPr="002A3D24">
        <w:fldChar w:fldCharType="end"/>
      </w:r>
      <w:r w:rsidR="002A3D24" w:rsidRPr="002A3D24">
        <w:t>.</w:t>
      </w:r>
    </w:p>
    <w:p w14:paraId="14BD4DAC" w14:textId="3D59858B" w:rsidR="002A3D24" w:rsidRDefault="002A3D24" w:rsidP="00252C3A">
      <w:pPr>
        <w:spacing w:line="360" w:lineRule="auto"/>
      </w:pPr>
    </w:p>
    <w:p w14:paraId="2E64F8F8" w14:textId="7E26FE58" w:rsidR="002A3D24" w:rsidRDefault="002A3D24" w:rsidP="00252C3A">
      <w:pPr>
        <w:spacing w:line="360" w:lineRule="auto"/>
      </w:pPr>
      <w:r>
        <w:rPr>
          <w:noProof/>
        </w:rPr>
        <w:drawing>
          <wp:inline distT="0" distB="0" distL="0" distR="0" wp14:anchorId="537219A9" wp14:editId="30D1DD63">
            <wp:extent cx="5400040" cy="48831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0-01-24 at 12.37.09.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400040" cy="488315"/>
                    </a:xfrm>
                    <a:prstGeom prst="rect">
                      <a:avLst/>
                    </a:prstGeom>
                  </pic:spPr>
                </pic:pic>
              </a:graphicData>
            </a:graphic>
          </wp:inline>
        </w:drawing>
      </w:r>
    </w:p>
    <w:p w14:paraId="37D3E7ED" w14:textId="3E1FD0CE" w:rsidR="00F04DC3" w:rsidRPr="002A3D24" w:rsidRDefault="002A3D24" w:rsidP="002A3D24">
      <w:pPr>
        <w:pStyle w:val="Caption"/>
        <w:rPr>
          <w:b w:val="0"/>
          <w:bCs w:val="0"/>
          <w:i/>
          <w:iCs/>
        </w:rPr>
      </w:pPr>
      <w:bookmarkStart w:id="139" w:name="_Ref30761923"/>
      <w:bookmarkStart w:id="140" w:name="_Toc31106461"/>
      <w:r w:rsidRPr="002A3D24">
        <w:rPr>
          <w:b w:val="0"/>
          <w:bCs w:val="0"/>
          <w:i/>
          <w:iCs/>
        </w:rPr>
        <w:lastRenderedPageBreak/>
        <w:t xml:space="preserve">Figure </w:t>
      </w:r>
      <w:r w:rsidRPr="002A3D24">
        <w:rPr>
          <w:b w:val="0"/>
          <w:bCs w:val="0"/>
          <w:i/>
          <w:iCs/>
        </w:rPr>
        <w:fldChar w:fldCharType="begin"/>
      </w:r>
      <w:r w:rsidRPr="002A3D24">
        <w:rPr>
          <w:b w:val="0"/>
          <w:bCs w:val="0"/>
          <w:i/>
          <w:iCs/>
        </w:rPr>
        <w:instrText xml:space="preserve"> SEQ Figure \* ARABIC </w:instrText>
      </w:r>
      <w:r w:rsidRPr="002A3D24">
        <w:rPr>
          <w:b w:val="0"/>
          <w:bCs w:val="0"/>
          <w:i/>
          <w:iCs/>
        </w:rPr>
        <w:fldChar w:fldCharType="separate"/>
      </w:r>
      <w:r w:rsidR="000677E9">
        <w:rPr>
          <w:b w:val="0"/>
          <w:bCs w:val="0"/>
          <w:i/>
          <w:iCs/>
          <w:noProof/>
        </w:rPr>
        <w:t>21</w:t>
      </w:r>
      <w:r w:rsidRPr="002A3D24">
        <w:rPr>
          <w:b w:val="0"/>
          <w:bCs w:val="0"/>
          <w:i/>
          <w:iCs/>
        </w:rPr>
        <w:fldChar w:fldCharType="end"/>
      </w:r>
      <w:bookmarkEnd w:id="139"/>
      <w:r w:rsidRPr="002A3D24">
        <w:rPr>
          <w:b w:val="0"/>
          <w:bCs w:val="0"/>
          <w:i/>
          <w:iCs/>
        </w:rPr>
        <w:t xml:space="preserve"> Iteration 3 Sentiment Analysis</w:t>
      </w:r>
      <w:bookmarkEnd w:id="140"/>
    </w:p>
    <w:p w14:paraId="279C9A37" w14:textId="77777777" w:rsidR="00F04DC3" w:rsidRDefault="00F04DC3" w:rsidP="00543144">
      <w:pPr>
        <w:pStyle w:val="Heading4"/>
      </w:pPr>
      <w:r>
        <w:t>Iteration 4</w:t>
      </w:r>
    </w:p>
    <w:p w14:paraId="1625882A" w14:textId="45C51260" w:rsidR="00252C3A" w:rsidRDefault="00E90624" w:rsidP="005B3B57">
      <w:pPr>
        <w:spacing w:line="360" w:lineRule="auto"/>
        <w:jc w:val="both"/>
      </w:pPr>
      <w:r>
        <w:t>Having achieved the objectives of getting sentiment and topic identification it was agreed to proceed using the DVLA dataset. And f</w:t>
      </w:r>
      <w:r w:rsidR="00252C3A">
        <w:t xml:space="preserve">ollowing the </w:t>
      </w:r>
      <w:r w:rsidR="00252C3A">
        <w:fldChar w:fldCharType="begin"/>
      </w:r>
      <w:r w:rsidR="00252C3A">
        <w:instrText xml:space="preserve"> REF _Ref30499181 \h </w:instrText>
      </w:r>
      <w:r w:rsidR="005B3B57">
        <w:instrText xml:space="preserve"> \* MERGEFORMAT </w:instrText>
      </w:r>
      <w:r w:rsidR="00252C3A">
        <w:fldChar w:fldCharType="separate"/>
      </w:r>
      <w:r w:rsidR="00996B79">
        <w:t>Literature Review</w:t>
      </w:r>
      <w:r w:rsidR="00252C3A">
        <w:fldChar w:fldCharType="end"/>
      </w:r>
      <w:r w:rsidR="00252C3A">
        <w:t xml:space="preserve"> on topic modelling,</w:t>
      </w:r>
      <w:r w:rsidR="002A3D24">
        <w:t xml:space="preserve"> in this iteration</w:t>
      </w:r>
      <w:r w:rsidR="00252C3A">
        <w:t xml:space="preserve"> we decided </w:t>
      </w:r>
      <w:r>
        <w:t xml:space="preserve">find out more about </w:t>
      </w:r>
      <w:r w:rsidR="00252C3A">
        <w:t xml:space="preserve">topic modelling </w:t>
      </w:r>
      <w:r>
        <w:t xml:space="preserve">using NMF and </w:t>
      </w:r>
      <w:r w:rsidR="00252C3A">
        <w:t>LDA</w:t>
      </w:r>
      <w:r>
        <w:t>.</w:t>
      </w:r>
      <w:r w:rsidR="00252C3A">
        <w:t xml:space="preserve"> </w:t>
      </w:r>
    </w:p>
    <w:p w14:paraId="0D3DCD7D" w14:textId="77777777" w:rsidR="00E90624" w:rsidRDefault="00E90624" w:rsidP="00E90624">
      <w:pPr>
        <w:shd w:val="clear" w:color="auto" w:fill="1E1E1E"/>
        <w:spacing w:line="270" w:lineRule="atLeast"/>
        <w:rPr>
          <w:rFonts w:ascii="Menlo" w:hAnsi="Menlo" w:cs="Menlo"/>
          <w:color w:val="D4D4D4"/>
          <w:sz w:val="18"/>
          <w:szCs w:val="18"/>
        </w:rPr>
      </w:pPr>
      <w:r>
        <w:rPr>
          <w:rFonts w:ascii="Menlo" w:hAnsi="Menlo" w:cs="Menlo"/>
          <w:color w:val="6A9955"/>
          <w:sz w:val="18"/>
          <w:szCs w:val="18"/>
        </w:rPr>
        <w:t># Topic modelling using NMF and LDA</w:t>
      </w:r>
    </w:p>
    <w:p w14:paraId="1700FDD8" w14:textId="77777777" w:rsidR="00E90624" w:rsidRDefault="00E90624" w:rsidP="00E90624">
      <w:pPr>
        <w:shd w:val="clear" w:color="auto" w:fill="1E1E1E"/>
        <w:spacing w:line="270" w:lineRule="atLeast"/>
        <w:rPr>
          <w:rFonts w:ascii="Menlo" w:hAnsi="Menlo" w:cs="Menlo"/>
          <w:color w:val="D4D4D4"/>
          <w:sz w:val="18"/>
          <w:szCs w:val="18"/>
        </w:rPr>
      </w:pPr>
      <w:r>
        <w:rPr>
          <w:rFonts w:ascii="Menlo" w:hAnsi="Menlo" w:cs="Menlo"/>
          <w:color w:val="C586C0"/>
          <w:sz w:val="18"/>
          <w:szCs w:val="18"/>
        </w:rPr>
        <w:t>from</w:t>
      </w:r>
      <w:r>
        <w:rPr>
          <w:rFonts w:ascii="Menlo" w:hAnsi="Menlo" w:cs="Menlo"/>
          <w:color w:val="D4D4D4"/>
          <w:sz w:val="18"/>
          <w:szCs w:val="18"/>
        </w:rPr>
        <w:t xml:space="preserve"> </w:t>
      </w:r>
      <w:proofErr w:type="spellStart"/>
      <w:proofErr w:type="gramStart"/>
      <w:r>
        <w:rPr>
          <w:rFonts w:ascii="Menlo" w:hAnsi="Menlo" w:cs="Menlo"/>
          <w:color w:val="D4D4D4"/>
          <w:sz w:val="18"/>
          <w:szCs w:val="18"/>
        </w:rPr>
        <w:t>sklearn.decomposition</w:t>
      </w:r>
      <w:proofErr w:type="spellEnd"/>
      <w:proofErr w:type="gramEnd"/>
      <w:r>
        <w:rPr>
          <w:rFonts w:ascii="Menlo" w:hAnsi="Menlo" w:cs="Menlo"/>
          <w:color w:val="D4D4D4"/>
          <w:sz w:val="18"/>
          <w:szCs w:val="18"/>
        </w:rPr>
        <w:t xml:space="preserve"> </w:t>
      </w:r>
      <w:r>
        <w:rPr>
          <w:rFonts w:ascii="Menlo" w:hAnsi="Menlo" w:cs="Menlo"/>
          <w:color w:val="C586C0"/>
          <w:sz w:val="18"/>
          <w:szCs w:val="18"/>
        </w:rPr>
        <w:t>import</w:t>
      </w:r>
      <w:r>
        <w:rPr>
          <w:rFonts w:ascii="Menlo" w:hAnsi="Menlo" w:cs="Menlo"/>
          <w:color w:val="D4D4D4"/>
          <w:sz w:val="18"/>
          <w:szCs w:val="18"/>
        </w:rPr>
        <w:t xml:space="preserve"> NMF, </w:t>
      </w:r>
      <w:proofErr w:type="spellStart"/>
      <w:r>
        <w:rPr>
          <w:rFonts w:ascii="Menlo" w:hAnsi="Menlo" w:cs="Menlo"/>
          <w:color w:val="D4D4D4"/>
          <w:sz w:val="18"/>
          <w:szCs w:val="18"/>
        </w:rPr>
        <w:t>LatentDirichletAllocation</w:t>
      </w:r>
      <w:proofErr w:type="spellEnd"/>
    </w:p>
    <w:p w14:paraId="11547324" w14:textId="66A84F17" w:rsidR="00E90624" w:rsidRDefault="00E90624" w:rsidP="00E90624">
      <w:pPr>
        <w:pStyle w:val="Caption"/>
        <w:rPr>
          <w:b w:val="0"/>
          <w:bCs w:val="0"/>
          <w:i/>
          <w:iCs/>
        </w:rPr>
      </w:pPr>
      <w:bookmarkStart w:id="141" w:name="_Toc31106462"/>
      <w:r w:rsidRPr="00E90624">
        <w:rPr>
          <w:b w:val="0"/>
          <w:bCs w:val="0"/>
          <w:i/>
          <w:iCs/>
        </w:rPr>
        <w:t xml:space="preserve">Figure </w:t>
      </w:r>
      <w:r w:rsidRPr="00E90624">
        <w:rPr>
          <w:b w:val="0"/>
          <w:bCs w:val="0"/>
          <w:i/>
          <w:iCs/>
        </w:rPr>
        <w:fldChar w:fldCharType="begin"/>
      </w:r>
      <w:r w:rsidRPr="00E90624">
        <w:rPr>
          <w:b w:val="0"/>
          <w:bCs w:val="0"/>
          <w:i/>
          <w:iCs/>
        </w:rPr>
        <w:instrText xml:space="preserve"> SEQ Figure \* ARABIC </w:instrText>
      </w:r>
      <w:r w:rsidRPr="00E90624">
        <w:rPr>
          <w:b w:val="0"/>
          <w:bCs w:val="0"/>
          <w:i/>
          <w:iCs/>
        </w:rPr>
        <w:fldChar w:fldCharType="separate"/>
      </w:r>
      <w:r w:rsidR="000677E9">
        <w:rPr>
          <w:b w:val="0"/>
          <w:bCs w:val="0"/>
          <w:i/>
          <w:iCs/>
          <w:noProof/>
        </w:rPr>
        <w:t>22</w:t>
      </w:r>
      <w:r w:rsidRPr="00E90624">
        <w:rPr>
          <w:b w:val="0"/>
          <w:bCs w:val="0"/>
          <w:i/>
          <w:iCs/>
        </w:rPr>
        <w:fldChar w:fldCharType="end"/>
      </w:r>
      <w:r w:rsidRPr="00E90624">
        <w:rPr>
          <w:b w:val="0"/>
          <w:bCs w:val="0"/>
          <w:i/>
          <w:iCs/>
        </w:rPr>
        <w:t xml:space="preserve"> NMF and LDA modules</w:t>
      </w:r>
      <w:bookmarkEnd w:id="141"/>
    </w:p>
    <w:p w14:paraId="1F39C771" w14:textId="06A50FD9" w:rsidR="00E90624" w:rsidRDefault="00E90624" w:rsidP="00E90624"/>
    <w:p w14:paraId="055DAA7D" w14:textId="32B2C5CB" w:rsidR="00E90624" w:rsidRDefault="00E90624" w:rsidP="005B3B57">
      <w:pPr>
        <w:spacing w:line="360" w:lineRule="auto"/>
        <w:jc w:val="both"/>
      </w:pPr>
      <w:r>
        <w:t xml:space="preserve">The NMF was done using the </w:t>
      </w:r>
      <w:proofErr w:type="spellStart"/>
      <w:r w:rsidRPr="00E90624">
        <w:t>Frobenius</w:t>
      </w:r>
      <w:proofErr w:type="spellEnd"/>
      <w:r w:rsidRPr="00E90624">
        <w:t xml:space="preserve"> </w:t>
      </w:r>
      <w:proofErr w:type="gramStart"/>
      <w:r w:rsidRPr="00E90624">
        <w:t>norm</w:t>
      </w:r>
      <w:r>
        <w:t>, and</w:t>
      </w:r>
      <w:proofErr w:type="gramEnd"/>
      <w:r>
        <w:t xml:space="preserve"> using the </w:t>
      </w:r>
      <w:r w:rsidRPr="00E90624">
        <w:t xml:space="preserve">generalized </w:t>
      </w:r>
      <w:proofErr w:type="spellStart"/>
      <w:r w:rsidRPr="00E90624">
        <w:t>Kullback-Leibler</w:t>
      </w:r>
      <w:proofErr w:type="spellEnd"/>
      <w:r w:rsidRPr="00E90624">
        <w:t xml:space="preserve"> divergence</w:t>
      </w:r>
      <w:r>
        <w:t xml:space="preserve">. The results for 8 topics for the two NMF models and the LDA model are shown in </w:t>
      </w:r>
      <w:r>
        <w:fldChar w:fldCharType="begin"/>
      </w:r>
      <w:r>
        <w:instrText xml:space="preserve"> REF _Ref30765910 \h </w:instrText>
      </w:r>
      <w:r w:rsidR="005B3B57">
        <w:instrText xml:space="preserve"> \* MERGEFORMAT </w:instrText>
      </w:r>
      <w:r>
        <w:fldChar w:fldCharType="separate"/>
      </w:r>
      <w:r w:rsidR="00996B79" w:rsidRPr="00996B79">
        <w:rPr>
          <w:i/>
          <w:iCs/>
        </w:rPr>
        <w:t xml:space="preserve">Figure </w:t>
      </w:r>
      <w:r w:rsidR="00996B79" w:rsidRPr="00996B79">
        <w:rPr>
          <w:i/>
          <w:iCs/>
          <w:noProof/>
        </w:rPr>
        <w:t>23</w:t>
      </w:r>
      <w:r>
        <w:fldChar w:fldCharType="end"/>
      </w:r>
      <w:r>
        <w:t>.</w:t>
      </w:r>
    </w:p>
    <w:p w14:paraId="2C7A889C" w14:textId="73D7812A" w:rsidR="00E90624" w:rsidRDefault="00E90624" w:rsidP="00E90624"/>
    <w:p w14:paraId="2D8326D0" w14:textId="46772543" w:rsidR="00E90624" w:rsidRPr="00E90624" w:rsidRDefault="00E90624" w:rsidP="00E90624">
      <w:pPr>
        <w:jc w:val="center"/>
        <w:rPr>
          <w:i/>
          <w:iCs/>
        </w:rPr>
      </w:pPr>
      <w:r w:rsidRPr="00E90624">
        <w:rPr>
          <w:i/>
          <w:iCs/>
          <w:noProof/>
        </w:rPr>
        <w:drawing>
          <wp:inline distT="0" distB="0" distL="0" distR="0" wp14:anchorId="3852BB56" wp14:editId="24896868">
            <wp:extent cx="4160520" cy="2781834"/>
            <wp:effectExtent l="0" t="0" r="5080"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 2020-01-24 at 13.42.51.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188725" cy="2800693"/>
                    </a:xfrm>
                    <a:prstGeom prst="rect">
                      <a:avLst/>
                    </a:prstGeom>
                  </pic:spPr>
                </pic:pic>
              </a:graphicData>
            </a:graphic>
          </wp:inline>
        </w:drawing>
      </w:r>
    </w:p>
    <w:p w14:paraId="63DD601E" w14:textId="31D317D1" w:rsidR="00E90624" w:rsidRPr="00E90624" w:rsidRDefault="00E90624" w:rsidP="00E90624">
      <w:pPr>
        <w:pStyle w:val="Caption"/>
        <w:rPr>
          <w:b w:val="0"/>
          <w:bCs w:val="0"/>
          <w:i/>
          <w:iCs/>
        </w:rPr>
      </w:pPr>
      <w:bookmarkStart w:id="142" w:name="_Ref30765910"/>
      <w:bookmarkStart w:id="143" w:name="_Toc31106463"/>
      <w:r w:rsidRPr="00E90624">
        <w:rPr>
          <w:b w:val="0"/>
          <w:bCs w:val="0"/>
          <w:i/>
          <w:iCs/>
        </w:rPr>
        <w:t xml:space="preserve">Figure </w:t>
      </w:r>
      <w:r w:rsidRPr="00E90624">
        <w:rPr>
          <w:b w:val="0"/>
          <w:bCs w:val="0"/>
          <w:i/>
          <w:iCs/>
        </w:rPr>
        <w:fldChar w:fldCharType="begin"/>
      </w:r>
      <w:r w:rsidRPr="00E90624">
        <w:rPr>
          <w:b w:val="0"/>
          <w:bCs w:val="0"/>
          <w:i/>
          <w:iCs/>
        </w:rPr>
        <w:instrText xml:space="preserve"> SEQ Figure \* ARABIC </w:instrText>
      </w:r>
      <w:r w:rsidRPr="00E90624">
        <w:rPr>
          <w:b w:val="0"/>
          <w:bCs w:val="0"/>
          <w:i/>
          <w:iCs/>
        </w:rPr>
        <w:fldChar w:fldCharType="separate"/>
      </w:r>
      <w:r w:rsidR="000677E9">
        <w:rPr>
          <w:b w:val="0"/>
          <w:bCs w:val="0"/>
          <w:i/>
          <w:iCs/>
          <w:noProof/>
        </w:rPr>
        <w:t>23</w:t>
      </w:r>
      <w:r w:rsidRPr="00E90624">
        <w:rPr>
          <w:b w:val="0"/>
          <w:bCs w:val="0"/>
          <w:i/>
          <w:iCs/>
        </w:rPr>
        <w:fldChar w:fldCharType="end"/>
      </w:r>
      <w:bookmarkEnd w:id="142"/>
      <w:r w:rsidRPr="00E90624">
        <w:rPr>
          <w:b w:val="0"/>
          <w:bCs w:val="0"/>
          <w:i/>
          <w:iCs/>
        </w:rPr>
        <w:t xml:space="preserve"> Results of running NMF and LDA</w:t>
      </w:r>
      <w:bookmarkEnd w:id="143"/>
    </w:p>
    <w:p w14:paraId="679DDC62" w14:textId="2E1C9B95" w:rsidR="002A3D24" w:rsidRDefault="002A3D24" w:rsidP="00252C3A">
      <w:pPr>
        <w:spacing w:line="360" w:lineRule="auto"/>
      </w:pPr>
    </w:p>
    <w:p w14:paraId="1A895FE6" w14:textId="26570B69" w:rsidR="002A3D24" w:rsidRDefault="004D1758" w:rsidP="00543144">
      <w:pPr>
        <w:pStyle w:val="Heading4"/>
      </w:pPr>
      <w:r>
        <w:t>Iteration 5</w:t>
      </w:r>
    </w:p>
    <w:p w14:paraId="589BE6B1" w14:textId="316125CC" w:rsidR="004D1758" w:rsidRDefault="004D1758" w:rsidP="005B3B57">
      <w:pPr>
        <w:spacing w:line="360" w:lineRule="auto"/>
        <w:jc w:val="both"/>
      </w:pPr>
      <w:r>
        <w:t>F</w:t>
      </w:r>
      <w:r w:rsidR="00641525">
        <w:t>ollowing f</w:t>
      </w:r>
      <w:r>
        <w:t>urther research</w:t>
      </w:r>
      <w:r w:rsidR="003D7069">
        <w:t xml:space="preserve">, </w:t>
      </w:r>
      <w:r w:rsidR="00641525">
        <w:t xml:space="preserve">it was acknowledged </w:t>
      </w:r>
      <w:r>
        <w:t>that LDA can be improved. It was then decided to make use of Mallet</w:t>
      </w:r>
      <w:sdt>
        <w:sdtPr>
          <w:id w:val="1747303157"/>
          <w:citation/>
        </w:sdtPr>
        <w:sdtContent>
          <w:r w:rsidR="00C6744F">
            <w:fldChar w:fldCharType="begin"/>
          </w:r>
          <w:r w:rsidR="00C6744F">
            <w:instrText xml:space="preserve"> CITATION McC02 \l 2057 </w:instrText>
          </w:r>
          <w:r w:rsidR="00C6744F">
            <w:fldChar w:fldCharType="separate"/>
          </w:r>
          <w:r w:rsidR="00996B79">
            <w:rPr>
              <w:noProof/>
            </w:rPr>
            <w:t xml:space="preserve"> [120]</w:t>
          </w:r>
          <w:r w:rsidR="00C6744F">
            <w:fldChar w:fldCharType="end"/>
          </w:r>
        </w:sdtContent>
      </w:sdt>
      <w:r>
        <w:t xml:space="preserve">, a JAVA based package for statistical natural </w:t>
      </w:r>
      <w:r>
        <w:lastRenderedPageBreak/>
        <w:t xml:space="preserve">language processing and topic modelling among other tasks. </w:t>
      </w:r>
      <w:r w:rsidR="00E90624">
        <w:t xml:space="preserve">To achieve this objective, it was agreed to use </w:t>
      </w:r>
      <w:proofErr w:type="spellStart"/>
      <w:r w:rsidR="00E90624">
        <w:t>Gensim</w:t>
      </w:r>
      <w:proofErr w:type="spellEnd"/>
      <w:r w:rsidR="00E90624">
        <w:t>, which is a library in Python</w:t>
      </w:r>
      <w:sdt>
        <w:sdtPr>
          <w:id w:val="-2064254483"/>
          <w:citation/>
        </w:sdtPr>
        <w:sdtContent>
          <w:r w:rsidR="00E90624">
            <w:fldChar w:fldCharType="begin"/>
          </w:r>
          <w:r w:rsidR="00E90624">
            <w:instrText xml:space="preserve"> CITATION Reh10 \l 2057 </w:instrText>
          </w:r>
          <w:r w:rsidR="00E90624">
            <w:fldChar w:fldCharType="separate"/>
          </w:r>
          <w:r w:rsidR="00996B79">
            <w:rPr>
              <w:noProof/>
            </w:rPr>
            <w:t xml:space="preserve"> [121]</w:t>
          </w:r>
          <w:r w:rsidR="00E90624">
            <w:fldChar w:fldCharType="end"/>
          </w:r>
        </w:sdtContent>
      </w:sdt>
      <w:sdt>
        <w:sdtPr>
          <w:id w:val="760801145"/>
          <w:citation/>
        </w:sdtPr>
        <w:sdtContent>
          <w:r w:rsidR="00E90624">
            <w:fldChar w:fldCharType="begin"/>
          </w:r>
          <w:r w:rsidR="00E90624">
            <w:instrText xml:space="preserve"> CITATION PyP191 \l 2057 </w:instrText>
          </w:r>
          <w:r w:rsidR="00E90624">
            <w:fldChar w:fldCharType="separate"/>
          </w:r>
          <w:r w:rsidR="00996B79">
            <w:rPr>
              <w:noProof/>
            </w:rPr>
            <w:t xml:space="preserve"> [122]</w:t>
          </w:r>
          <w:r w:rsidR="00E90624">
            <w:fldChar w:fldCharType="end"/>
          </w:r>
        </w:sdtContent>
      </w:sdt>
      <w:r w:rsidR="00E90624">
        <w:t xml:space="preserve">.  </w:t>
      </w:r>
      <w:r>
        <w:t xml:space="preserve">To use Mallet, we employed the use of the </w:t>
      </w:r>
      <w:proofErr w:type="spellStart"/>
      <w:r>
        <w:t>Gensim</w:t>
      </w:r>
      <w:proofErr w:type="spellEnd"/>
      <w:r>
        <w:t xml:space="preserve"> python wrapper available</w:t>
      </w:r>
      <w:sdt>
        <w:sdtPr>
          <w:id w:val="-707266302"/>
          <w:citation/>
        </w:sdtPr>
        <w:sdtContent>
          <w:r>
            <w:fldChar w:fldCharType="begin"/>
          </w:r>
          <w:r>
            <w:instrText xml:space="preserve"> CITATION Gen19 \l 2057 </w:instrText>
          </w:r>
          <w:r>
            <w:fldChar w:fldCharType="separate"/>
          </w:r>
          <w:r w:rsidR="00996B79">
            <w:rPr>
              <w:noProof/>
            </w:rPr>
            <w:t xml:space="preserve"> [123]</w:t>
          </w:r>
          <w:r>
            <w:fldChar w:fldCharType="end"/>
          </w:r>
        </w:sdtContent>
      </w:sdt>
      <w:r>
        <w:t>.</w:t>
      </w:r>
    </w:p>
    <w:p w14:paraId="49FA41D4" w14:textId="6464213E" w:rsidR="0072795D" w:rsidRDefault="0072795D" w:rsidP="005B3B57">
      <w:pPr>
        <w:spacing w:line="360" w:lineRule="auto"/>
        <w:jc w:val="both"/>
      </w:pPr>
    </w:p>
    <w:p w14:paraId="2EBE775D" w14:textId="4F07F9EA" w:rsidR="00802B91" w:rsidRDefault="0072795D" w:rsidP="005B3B57">
      <w:pPr>
        <w:spacing w:line="360" w:lineRule="auto"/>
        <w:jc w:val="both"/>
      </w:pPr>
      <w:r>
        <w:t>The coherence score is used to rate the quality of the topics derived by the LDA model</w:t>
      </w:r>
      <w:sdt>
        <w:sdtPr>
          <w:id w:val="306825868"/>
          <w:citation/>
        </w:sdtPr>
        <w:sdtContent>
          <w:r>
            <w:fldChar w:fldCharType="begin"/>
          </w:r>
          <w:r>
            <w:instrText xml:space="preserve"> CITATION Rod15 \l 2057 </w:instrText>
          </w:r>
          <w:r>
            <w:fldChar w:fldCharType="separate"/>
          </w:r>
          <w:r w:rsidR="00996B79">
            <w:rPr>
              <w:noProof/>
            </w:rPr>
            <w:t xml:space="preserve"> [124]</w:t>
          </w:r>
          <w:r>
            <w:fldChar w:fldCharType="end"/>
          </w:r>
        </w:sdtContent>
      </w:sdt>
      <w:r>
        <w:t xml:space="preserve">.  </w:t>
      </w:r>
      <w:r w:rsidR="001E0345" w:rsidRPr="001E0345">
        <w:fldChar w:fldCharType="begin"/>
      </w:r>
      <w:r w:rsidR="001E0345" w:rsidRPr="001E0345">
        <w:instrText xml:space="preserve"> REF _Ref30768879 \h  \* MERGEFORMAT </w:instrText>
      </w:r>
      <w:r w:rsidR="001E0345" w:rsidRPr="001E0345">
        <w:fldChar w:fldCharType="separate"/>
      </w:r>
      <w:r w:rsidR="00996B79" w:rsidRPr="00996B79">
        <w:rPr>
          <w:i/>
          <w:iCs/>
        </w:rPr>
        <w:t xml:space="preserve">Figure </w:t>
      </w:r>
      <w:r w:rsidR="00996B79" w:rsidRPr="00996B79">
        <w:rPr>
          <w:i/>
          <w:iCs/>
          <w:noProof/>
        </w:rPr>
        <w:t>24</w:t>
      </w:r>
      <w:r w:rsidR="001E0345" w:rsidRPr="001E0345">
        <w:fldChar w:fldCharType="end"/>
      </w:r>
      <w:r w:rsidR="001E0345">
        <w:t>, s</w:t>
      </w:r>
      <w:r>
        <w:t xml:space="preserve">hows using only LDA and </w:t>
      </w:r>
      <w:r w:rsidR="001E0345" w:rsidRPr="001E0345">
        <w:fldChar w:fldCharType="begin"/>
      </w:r>
      <w:r w:rsidR="001E0345" w:rsidRPr="001E0345">
        <w:instrText xml:space="preserve"> REF _Ref30768915 \h  \* MERGEFORMAT </w:instrText>
      </w:r>
      <w:r w:rsidR="001E0345" w:rsidRPr="001E0345">
        <w:fldChar w:fldCharType="separate"/>
      </w:r>
      <w:r w:rsidR="00996B79" w:rsidRPr="00996B79">
        <w:rPr>
          <w:i/>
          <w:iCs/>
        </w:rPr>
        <w:t xml:space="preserve">Figure </w:t>
      </w:r>
      <w:r w:rsidR="00996B79" w:rsidRPr="00996B79">
        <w:rPr>
          <w:i/>
          <w:iCs/>
          <w:noProof/>
        </w:rPr>
        <w:t>25</w:t>
      </w:r>
      <w:r w:rsidR="001E0345" w:rsidRPr="001E0345">
        <w:fldChar w:fldCharType="end"/>
      </w:r>
      <w:r w:rsidR="001E0345" w:rsidRPr="001E0345">
        <w:t xml:space="preserve"> </w:t>
      </w:r>
      <w:r w:rsidR="001E0345">
        <w:t xml:space="preserve">shows the model </w:t>
      </w:r>
      <w:r>
        <w:t>after using LDA</w:t>
      </w:r>
      <w:r w:rsidR="00802B91">
        <w:t xml:space="preserve"> Mallet.</w:t>
      </w:r>
    </w:p>
    <w:p w14:paraId="033F97CD" w14:textId="06ED672E" w:rsidR="00802B91" w:rsidRDefault="00802B91" w:rsidP="00802B91">
      <w:pPr>
        <w:spacing w:line="360" w:lineRule="auto"/>
        <w:jc w:val="center"/>
      </w:pPr>
      <w:r>
        <w:rPr>
          <w:noProof/>
        </w:rPr>
        <w:drawing>
          <wp:inline distT="0" distB="0" distL="0" distR="0" wp14:anchorId="5DFE458D" wp14:editId="2C2346C2">
            <wp:extent cx="3296674" cy="352334"/>
            <wp:effectExtent l="0" t="0" r="0" b="3810"/>
            <wp:docPr id="28" name="Picture 28"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0-01-24 at 14.22.48.png"/>
                    <pic:cNvPicPr/>
                  </pic:nvPicPr>
                  <pic:blipFill rotWithShape="1">
                    <a:blip r:embed="rId31">
                      <a:extLst>
                        <a:ext uri="{28A0092B-C50C-407E-A947-70E740481C1C}">
                          <a14:useLocalDpi xmlns:a14="http://schemas.microsoft.com/office/drawing/2010/main" val="0"/>
                        </a:ext>
                      </a:extLst>
                    </a:blip>
                    <a:srcRect t="41960"/>
                    <a:stretch/>
                  </pic:blipFill>
                  <pic:spPr bwMode="auto">
                    <a:xfrm>
                      <a:off x="0" y="0"/>
                      <a:ext cx="3332157" cy="356126"/>
                    </a:xfrm>
                    <a:prstGeom prst="rect">
                      <a:avLst/>
                    </a:prstGeom>
                    <a:ln>
                      <a:noFill/>
                    </a:ln>
                    <a:extLst>
                      <a:ext uri="{53640926-AAD7-44D8-BBD7-CCE9431645EC}">
                        <a14:shadowObscured xmlns:a14="http://schemas.microsoft.com/office/drawing/2010/main"/>
                      </a:ext>
                    </a:extLst>
                  </pic:spPr>
                </pic:pic>
              </a:graphicData>
            </a:graphic>
          </wp:inline>
        </w:drawing>
      </w:r>
    </w:p>
    <w:p w14:paraId="5C9BF373" w14:textId="5D07F148" w:rsidR="00802B91" w:rsidRDefault="00802B91" w:rsidP="00802B91">
      <w:pPr>
        <w:pStyle w:val="Caption"/>
        <w:rPr>
          <w:b w:val="0"/>
          <w:bCs w:val="0"/>
          <w:i/>
          <w:iCs/>
        </w:rPr>
      </w:pPr>
      <w:bookmarkStart w:id="144" w:name="_Ref30768879"/>
      <w:bookmarkStart w:id="145" w:name="_Toc31106464"/>
      <w:r w:rsidRPr="00802B91">
        <w:rPr>
          <w:b w:val="0"/>
          <w:bCs w:val="0"/>
          <w:i/>
          <w:iCs/>
        </w:rPr>
        <w:t xml:space="preserve">Figure </w:t>
      </w:r>
      <w:r w:rsidRPr="00802B91">
        <w:rPr>
          <w:b w:val="0"/>
          <w:bCs w:val="0"/>
          <w:i/>
          <w:iCs/>
        </w:rPr>
        <w:fldChar w:fldCharType="begin"/>
      </w:r>
      <w:r w:rsidRPr="00802B91">
        <w:rPr>
          <w:b w:val="0"/>
          <w:bCs w:val="0"/>
          <w:i/>
          <w:iCs/>
        </w:rPr>
        <w:instrText xml:space="preserve"> SEQ Figure \* ARABIC </w:instrText>
      </w:r>
      <w:r w:rsidRPr="00802B91">
        <w:rPr>
          <w:b w:val="0"/>
          <w:bCs w:val="0"/>
          <w:i/>
          <w:iCs/>
        </w:rPr>
        <w:fldChar w:fldCharType="separate"/>
      </w:r>
      <w:r w:rsidR="000677E9">
        <w:rPr>
          <w:b w:val="0"/>
          <w:bCs w:val="0"/>
          <w:i/>
          <w:iCs/>
          <w:noProof/>
        </w:rPr>
        <w:t>24</w:t>
      </w:r>
      <w:r w:rsidRPr="00802B91">
        <w:rPr>
          <w:b w:val="0"/>
          <w:bCs w:val="0"/>
          <w:i/>
          <w:iCs/>
        </w:rPr>
        <w:fldChar w:fldCharType="end"/>
      </w:r>
      <w:bookmarkEnd w:id="144"/>
      <w:r w:rsidRPr="00802B91">
        <w:rPr>
          <w:b w:val="0"/>
          <w:bCs w:val="0"/>
          <w:i/>
          <w:iCs/>
        </w:rPr>
        <w:t xml:space="preserve"> LDA as normal</w:t>
      </w:r>
      <w:bookmarkEnd w:id="145"/>
    </w:p>
    <w:p w14:paraId="7F833A10" w14:textId="77777777" w:rsidR="00802B91" w:rsidRPr="00802B91" w:rsidRDefault="00802B91" w:rsidP="00802B91"/>
    <w:p w14:paraId="44EE11B5" w14:textId="43D8106D" w:rsidR="00802B91" w:rsidRDefault="001E0345" w:rsidP="001E0345">
      <w:pPr>
        <w:jc w:val="center"/>
      </w:pPr>
      <w:r>
        <w:rPr>
          <w:noProof/>
        </w:rPr>
        <w:drawing>
          <wp:inline distT="0" distB="0" distL="0" distR="0" wp14:anchorId="733834FA" wp14:editId="3610F6C7">
            <wp:extent cx="3376748" cy="34725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0-01-24 at 14.32.42.png"/>
                    <pic:cNvPicPr/>
                  </pic:nvPicPr>
                  <pic:blipFill rotWithShape="1">
                    <a:blip r:embed="rId32">
                      <a:extLst>
                        <a:ext uri="{28A0092B-C50C-407E-A947-70E740481C1C}">
                          <a14:useLocalDpi xmlns:a14="http://schemas.microsoft.com/office/drawing/2010/main" val="0"/>
                        </a:ext>
                      </a:extLst>
                    </a:blip>
                    <a:srcRect r="22069" b="13402"/>
                    <a:stretch/>
                  </pic:blipFill>
                  <pic:spPr bwMode="auto">
                    <a:xfrm>
                      <a:off x="0" y="0"/>
                      <a:ext cx="3622502" cy="372528"/>
                    </a:xfrm>
                    <a:prstGeom prst="rect">
                      <a:avLst/>
                    </a:prstGeom>
                    <a:ln>
                      <a:noFill/>
                    </a:ln>
                    <a:extLst>
                      <a:ext uri="{53640926-AAD7-44D8-BBD7-CCE9431645EC}">
                        <a14:shadowObscured xmlns:a14="http://schemas.microsoft.com/office/drawing/2010/main"/>
                      </a:ext>
                    </a:extLst>
                  </pic:spPr>
                </pic:pic>
              </a:graphicData>
            </a:graphic>
          </wp:inline>
        </w:drawing>
      </w:r>
    </w:p>
    <w:p w14:paraId="52FB0129" w14:textId="7E648D05" w:rsidR="001E0345" w:rsidRDefault="001E0345" w:rsidP="001E0345">
      <w:pPr>
        <w:pStyle w:val="Caption"/>
        <w:rPr>
          <w:b w:val="0"/>
          <w:bCs w:val="0"/>
          <w:i/>
          <w:iCs/>
        </w:rPr>
      </w:pPr>
      <w:bookmarkStart w:id="146" w:name="_Ref30768915"/>
      <w:bookmarkStart w:id="147" w:name="_Toc31106465"/>
      <w:r w:rsidRPr="001E0345">
        <w:rPr>
          <w:b w:val="0"/>
          <w:bCs w:val="0"/>
          <w:i/>
          <w:iCs/>
        </w:rPr>
        <w:t xml:space="preserve">Figure </w:t>
      </w:r>
      <w:r w:rsidRPr="001E0345">
        <w:rPr>
          <w:b w:val="0"/>
          <w:bCs w:val="0"/>
          <w:i/>
          <w:iCs/>
        </w:rPr>
        <w:fldChar w:fldCharType="begin"/>
      </w:r>
      <w:r w:rsidRPr="001E0345">
        <w:rPr>
          <w:b w:val="0"/>
          <w:bCs w:val="0"/>
          <w:i/>
          <w:iCs/>
        </w:rPr>
        <w:instrText xml:space="preserve"> SEQ Figure \* ARABIC </w:instrText>
      </w:r>
      <w:r w:rsidRPr="001E0345">
        <w:rPr>
          <w:b w:val="0"/>
          <w:bCs w:val="0"/>
          <w:i/>
          <w:iCs/>
        </w:rPr>
        <w:fldChar w:fldCharType="separate"/>
      </w:r>
      <w:r w:rsidR="000677E9">
        <w:rPr>
          <w:b w:val="0"/>
          <w:bCs w:val="0"/>
          <w:i/>
          <w:iCs/>
          <w:noProof/>
        </w:rPr>
        <w:t>25</w:t>
      </w:r>
      <w:r w:rsidRPr="001E0345">
        <w:rPr>
          <w:b w:val="0"/>
          <w:bCs w:val="0"/>
          <w:i/>
          <w:iCs/>
        </w:rPr>
        <w:fldChar w:fldCharType="end"/>
      </w:r>
      <w:bookmarkEnd w:id="146"/>
      <w:r w:rsidRPr="001E0345">
        <w:rPr>
          <w:b w:val="0"/>
          <w:bCs w:val="0"/>
          <w:i/>
          <w:iCs/>
        </w:rPr>
        <w:t xml:space="preserve"> LDA after using LDA Mallet</w:t>
      </w:r>
      <w:bookmarkEnd w:id="147"/>
    </w:p>
    <w:p w14:paraId="78E1EDD7" w14:textId="0E6E598E" w:rsidR="00D61C33" w:rsidRDefault="00D61C33" w:rsidP="005B3B57">
      <w:pPr>
        <w:spacing w:line="360" w:lineRule="auto"/>
      </w:pPr>
    </w:p>
    <w:p w14:paraId="3A6E4739" w14:textId="33B91F87" w:rsidR="00D61C33" w:rsidRDefault="00D61C33" w:rsidP="005B3B57">
      <w:pPr>
        <w:spacing w:line="360" w:lineRule="auto"/>
        <w:jc w:val="both"/>
      </w:pPr>
      <w:r>
        <w:t xml:space="preserve">The topics summaries are shown as word </w:t>
      </w:r>
      <w:r w:rsidRPr="00D61C33">
        <w:t xml:space="preserve">clouds in </w:t>
      </w:r>
      <w:r w:rsidRPr="00D61C33">
        <w:fldChar w:fldCharType="begin"/>
      </w:r>
      <w:r w:rsidRPr="00D61C33">
        <w:instrText xml:space="preserve"> REF _Ref30770061 \h  \* MERGEFORMAT </w:instrText>
      </w:r>
      <w:r w:rsidRPr="00D61C33">
        <w:fldChar w:fldCharType="separate"/>
      </w:r>
      <w:r w:rsidR="00996B79" w:rsidRPr="00996B79">
        <w:rPr>
          <w:i/>
          <w:iCs/>
        </w:rPr>
        <w:t xml:space="preserve">Figure </w:t>
      </w:r>
      <w:r w:rsidR="00996B79" w:rsidRPr="00996B79">
        <w:rPr>
          <w:i/>
          <w:iCs/>
          <w:noProof/>
        </w:rPr>
        <w:t>26</w:t>
      </w:r>
      <w:r w:rsidRPr="00D61C33">
        <w:fldChar w:fldCharType="end"/>
      </w:r>
      <w:r w:rsidRPr="00D61C33">
        <w:t>.</w:t>
      </w:r>
      <w:r w:rsidR="000B2692">
        <w:t xml:space="preserve"> </w:t>
      </w:r>
      <w:r w:rsidR="000B2692" w:rsidRPr="000B2692">
        <w:fldChar w:fldCharType="begin"/>
      </w:r>
      <w:r w:rsidR="000B2692" w:rsidRPr="000B2692">
        <w:instrText xml:space="preserve"> REF _Ref30772409 \h  \* MERGEFORMAT </w:instrText>
      </w:r>
      <w:r w:rsidR="000B2692" w:rsidRPr="000B2692">
        <w:fldChar w:fldCharType="separate"/>
      </w:r>
      <w:r w:rsidR="00996B79" w:rsidRPr="00996B79">
        <w:rPr>
          <w:i/>
          <w:iCs/>
        </w:rPr>
        <w:t xml:space="preserve">Figure </w:t>
      </w:r>
      <w:r w:rsidR="00996B79" w:rsidRPr="00996B79">
        <w:rPr>
          <w:i/>
          <w:iCs/>
          <w:noProof/>
        </w:rPr>
        <w:t>27</w:t>
      </w:r>
      <w:r w:rsidR="000B2692" w:rsidRPr="000B2692">
        <w:fldChar w:fldCharType="end"/>
      </w:r>
      <w:r w:rsidR="000B2692">
        <w:t xml:space="preserve"> show the topics as defined by the model </w:t>
      </w:r>
      <w:r w:rsidR="003C259F">
        <w:t xml:space="preserve">after improvement through LDA Mallet and </w:t>
      </w:r>
      <w:r w:rsidR="000B2692">
        <w:t>where the probability is equal across the topics. It also show</w:t>
      </w:r>
      <w:r w:rsidR="003C259F">
        <w:t>s</w:t>
      </w:r>
      <w:r w:rsidR="000B2692">
        <w:t xml:space="preserve"> the most salient terms in the dataset.</w:t>
      </w:r>
      <w:r>
        <w:t xml:space="preserve"> </w:t>
      </w:r>
      <w:r w:rsidR="000B2692">
        <w:t>Further</w:t>
      </w:r>
      <w:r>
        <w:t xml:space="preserve"> detail of the </w:t>
      </w:r>
      <w:r w:rsidR="000B2692">
        <w:t xml:space="preserve">individual </w:t>
      </w:r>
      <w:r>
        <w:t xml:space="preserve">topics including the words that </w:t>
      </w:r>
      <w:r w:rsidR="000B2692">
        <w:t xml:space="preserve">are most salient </w:t>
      </w:r>
      <w:r>
        <w:t>i</w:t>
      </w:r>
      <w:r w:rsidR="000B2692">
        <w:t>s available i</w:t>
      </w:r>
      <w:r>
        <w:t xml:space="preserve">n the Appendix section </w:t>
      </w:r>
      <w:r>
        <w:fldChar w:fldCharType="begin"/>
      </w:r>
      <w:r>
        <w:instrText xml:space="preserve"> REF _Ref30770149 \r \h </w:instrText>
      </w:r>
      <w:r w:rsidR="005B3B57">
        <w:instrText xml:space="preserve"> \* MERGEFORMAT </w:instrText>
      </w:r>
      <w:r>
        <w:fldChar w:fldCharType="separate"/>
      </w:r>
      <w:r w:rsidR="00996B79">
        <w:t>12.2.1.3</w:t>
      </w:r>
      <w:r>
        <w:fldChar w:fldCharType="end"/>
      </w:r>
      <w:r>
        <w:t xml:space="preserve"> </w:t>
      </w:r>
      <w:r>
        <w:fldChar w:fldCharType="begin"/>
      </w:r>
      <w:r>
        <w:instrText xml:space="preserve"> REF _Ref30770149 \h </w:instrText>
      </w:r>
      <w:r w:rsidR="005B3B57">
        <w:instrText xml:space="preserve"> \* MERGEFORMAT </w:instrText>
      </w:r>
      <w:r>
        <w:fldChar w:fldCharType="separate"/>
      </w:r>
      <w:r w:rsidR="00996B79">
        <w:t xml:space="preserve">Topic Modelling </w:t>
      </w:r>
      <w:proofErr w:type="spellStart"/>
      <w:r w:rsidR="00996B79">
        <w:t>pyLDAvis</w:t>
      </w:r>
      <w:proofErr w:type="spellEnd"/>
      <w:r>
        <w:fldChar w:fldCharType="end"/>
      </w:r>
      <w:r>
        <w:t>.</w:t>
      </w:r>
    </w:p>
    <w:p w14:paraId="344A5195" w14:textId="222891E7" w:rsidR="00D61C33" w:rsidRDefault="00D61C33" w:rsidP="00D61C33"/>
    <w:p w14:paraId="09721D6B" w14:textId="77777777" w:rsidR="00D61C33" w:rsidRPr="00D61C33" w:rsidRDefault="00D61C33" w:rsidP="00D61C33"/>
    <w:p w14:paraId="79A6F4E9" w14:textId="6AE128B2" w:rsidR="00802B91" w:rsidRPr="00802B91" w:rsidRDefault="00802B91" w:rsidP="003C32AC">
      <w:pPr>
        <w:jc w:val="center"/>
      </w:pPr>
      <w:r>
        <w:rPr>
          <w:noProof/>
        </w:rPr>
        <w:lastRenderedPageBreak/>
        <w:drawing>
          <wp:inline distT="0" distB="0" distL="0" distR="0" wp14:anchorId="5AE332D8" wp14:editId="624FC5F9">
            <wp:extent cx="4777736" cy="5917111"/>
            <wp:effectExtent l="0" t="0" r="0" b="1270"/>
            <wp:docPr id="29" name="Picture 29"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0-01-24 at 14.31.37.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789634" cy="5931846"/>
                    </a:xfrm>
                    <a:prstGeom prst="rect">
                      <a:avLst/>
                    </a:prstGeom>
                  </pic:spPr>
                </pic:pic>
              </a:graphicData>
            </a:graphic>
          </wp:inline>
        </w:drawing>
      </w:r>
    </w:p>
    <w:p w14:paraId="0D92299C" w14:textId="5333F5BD" w:rsidR="002A3D24" w:rsidRPr="003D7069" w:rsidRDefault="003D7069" w:rsidP="003D7069">
      <w:pPr>
        <w:pStyle w:val="Caption"/>
        <w:rPr>
          <w:b w:val="0"/>
          <w:bCs w:val="0"/>
          <w:i/>
          <w:iCs/>
        </w:rPr>
      </w:pPr>
      <w:bookmarkStart w:id="148" w:name="_Ref30770061"/>
      <w:bookmarkStart w:id="149" w:name="_Toc31106466"/>
      <w:r w:rsidRPr="003D7069">
        <w:rPr>
          <w:b w:val="0"/>
          <w:bCs w:val="0"/>
          <w:i/>
          <w:iCs/>
        </w:rPr>
        <w:t xml:space="preserve">Figure </w:t>
      </w:r>
      <w:r w:rsidRPr="003D7069">
        <w:rPr>
          <w:b w:val="0"/>
          <w:bCs w:val="0"/>
          <w:i/>
          <w:iCs/>
        </w:rPr>
        <w:fldChar w:fldCharType="begin"/>
      </w:r>
      <w:r w:rsidRPr="003D7069">
        <w:rPr>
          <w:b w:val="0"/>
          <w:bCs w:val="0"/>
          <w:i/>
          <w:iCs/>
        </w:rPr>
        <w:instrText xml:space="preserve"> SEQ Figure \* ARABIC </w:instrText>
      </w:r>
      <w:r w:rsidRPr="003D7069">
        <w:rPr>
          <w:b w:val="0"/>
          <w:bCs w:val="0"/>
          <w:i/>
          <w:iCs/>
        </w:rPr>
        <w:fldChar w:fldCharType="separate"/>
      </w:r>
      <w:r w:rsidR="000677E9">
        <w:rPr>
          <w:b w:val="0"/>
          <w:bCs w:val="0"/>
          <w:i/>
          <w:iCs/>
          <w:noProof/>
        </w:rPr>
        <w:t>26</w:t>
      </w:r>
      <w:r w:rsidRPr="003D7069">
        <w:rPr>
          <w:b w:val="0"/>
          <w:bCs w:val="0"/>
          <w:i/>
          <w:iCs/>
        </w:rPr>
        <w:fldChar w:fldCharType="end"/>
      </w:r>
      <w:bookmarkEnd w:id="148"/>
      <w:r w:rsidRPr="003D7069">
        <w:rPr>
          <w:b w:val="0"/>
          <w:bCs w:val="0"/>
          <w:i/>
          <w:iCs/>
        </w:rPr>
        <w:t xml:space="preserve"> Topics from iteration 5</w:t>
      </w:r>
      <w:bookmarkEnd w:id="149"/>
    </w:p>
    <w:p w14:paraId="7A522B48" w14:textId="77777777" w:rsidR="002A3D24" w:rsidRDefault="002A3D24" w:rsidP="00252C3A">
      <w:pPr>
        <w:spacing w:line="360" w:lineRule="auto"/>
      </w:pPr>
    </w:p>
    <w:p w14:paraId="37224F1F" w14:textId="77777777" w:rsidR="000B2692" w:rsidRDefault="000B2692" w:rsidP="000B2692">
      <w:pPr>
        <w:keepNext/>
        <w:spacing w:line="360" w:lineRule="auto"/>
        <w:jc w:val="center"/>
      </w:pPr>
      <w:r>
        <w:rPr>
          <w:noProof/>
        </w:rPr>
        <w:lastRenderedPageBreak/>
        <w:drawing>
          <wp:inline distT="0" distB="0" distL="0" distR="0" wp14:anchorId="00D35D64" wp14:editId="4D7D4704">
            <wp:extent cx="5400040" cy="3140710"/>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1-24 at 15.30.07.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400040" cy="3140710"/>
                    </a:xfrm>
                    <a:prstGeom prst="rect">
                      <a:avLst/>
                    </a:prstGeom>
                  </pic:spPr>
                </pic:pic>
              </a:graphicData>
            </a:graphic>
          </wp:inline>
        </w:drawing>
      </w:r>
    </w:p>
    <w:p w14:paraId="350F650C" w14:textId="10AF64D1" w:rsidR="00F04DC3" w:rsidRPr="000B2692" w:rsidRDefault="000B2692" w:rsidP="000B2692">
      <w:pPr>
        <w:pStyle w:val="Caption"/>
        <w:rPr>
          <w:b w:val="0"/>
          <w:bCs w:val="0"/>
          <w:i/>
          <w:iCs/>
        </w:rPr>
      </w:pPr>
      <w:bookmarkStart w:id="150" w:name="_Ref30772409"/>
      <w:bookmarkStart w:id="151" w:name="_Ref30772374"/>
      <w:bookmarkStart w:id="152" w:name="_Toc31106467"/>
      <w:r w:rsidRPr="000B2692">
        <w:rPr>
          <w:b w:val="0"/>
          <w:bCs w:val="0"/>
          <w:i/>
          <w:iCs/>
        </w:rPr>
        <w:t xml:space="preserve">Figure </w:t>
      </w:r>
      <w:r w:rsidRPr="000B2692">
        <w:rPr>
          <w:b w:val="0"/>
          <w:bCs w:val="0"/>
          <w:i/>
          <w:iCs/>
        </w:rPr>
        <w:fldChar w:fldCharType="begin"/>
      </w:r>
      <w:r w:rsidRPr="000B2692">
        <w:rPr>
          <w:b w:val="0"/>
          <w:bCs w:val="0"/>
          <w:i/>
          <w:iCs/>
        </w:rPr>
        <w:instrText xml:space="preserve"> SEQ Figure \* ARABIC </w:instrText>
      </w:r>
      <w:r w:rsidRPr="000B2692">
        <w:rPr>
          <w:b w:val="0"/>
          <w:bCs w:val="0"/>
          <w:i/>
          <w:iCs/>
        </w:rPr>
        <w:fldChar w:fldCharType="separate"/>
      </w:r>
      <w:r w:rsidR="000677E9">
        <w:rPr>
          <w:b w:val="0"/>
          <w:bCs w:val="0"/>
          <w:i/>
          <w:iCs/>
          <w:noProof/>
        </w:rPr>
        <w:t>27</w:t>
      </w:r>
      <w:r w:rsidRPr="000B2692">
        <w:rPr>
          <w:b w:val="0"/>
          <w:bCs w:val="0"/>
          <w:i/>
          <w:iCs/>
        </w:rPr>
        <w:fldChar w:fldCharType="end"/>
      </w:r>
      <w:bookmarkEnd w:id="150"/>
      <w:r w:rsidRPr="000B2692">
        <w:rPr>
          <w:b w:val="0"/>
          <w:bCs w:val="0"/>
          <w:i/>
          <w:iCs/>
        </w:rPr>
        <w:t xml:space="preserve"> Topic modelling results</w:t>
      </w:r>
      <w:bookmarkEnd w:id="151"/>
      <w:bookmarkEnd w:id="152"/>
    </w:p>
    <w:p w14:paraId="7D0E3891" w14:textId="77777777" w:rsidR="00F04DC3" w:rsidRPr="00252C3A" w:rsidRDefault="00F04DC3" w:rsidP="00252C3A">
      <w:pPr>
        <w:spacing w:line="360" w:lineRule="auto"/>
      </w:pPr>
    </w:p>
    <w:p w14:paraId="0A3E0694" w14:textId="6AD77EF6" w:rsidR="0061712F" w:rsidRDefault="0061712F" w:rsidP="00543144">
      <w:pPr>
        <w:pStyle w:val="Heading4"/>
      </w:pPr>
      <w:r>
        <w:t>Iteration Azure ML</w:t>
      </w:r>
    </w:p>
    <w:p w14:paraId="682E939C" w14:textId="5DE1A568" w:rsidR="0061712F" w:rsidRDefault="0061712F" w:rsidP="005B3B57">
      <w:pPr>
        <w:jc w:val="both"/>
      </w:pPr>
    </w:p>
    <w:p w14:paraId="3493698A" w14:textId="648CB249" w:rsidR="0061712F" w:rsidRDefault="00A158C7" w:rsidP="005B3B57">
      <w:pPr>
        <w:spacing w:line="360" w:lineRule="auto"/>
        <w:jc w:val="both"/>
      </w:pPr>
      <w:r>
        <w:t xml:space="preserve">Having developed </w:t>
      </w:r>
      <w:r w:rsidR="003C259F">
        <w:t xml:space="preserve">the model in Python, </w:t>
      </w:r>
      <w:proofErr w:type="gramStart"/>
      <w:r w:rsidR="003C259F">
        <w:t>and  NLTK</w:t>
      </w:r>
      <w:proofErr w:type="gramEnd"/>
      <w:r w:rsidR="003C259F">
        <w:t xml:space="preserve">, and established the concepts, it was time to start development in the cloud. Of the three major cloud providers i.e. Microsoft Azure, Amazon Web Services and Google Cloud Platform, Microsoft Azure provided the most developed machine learning natural language platform. </w:t>
      </w:r>
    </w:p>
    <w:p w14:paraId="04A07B2E" w14:textId="1BA25354" w:rsidR="003C259F" w:rsidRDefault="003C259F" w:rsidP="005B3B57">
      <w:pPr>
        <w:spacing w:line="360" w:lineRule="auto"/>
        <w:jc w:val="both"/>
      </w:pPr>
    </w:p>
    <w:p w14:paraId="50B0F145" w14:textId="0BE97079" w:rsidR="005B3B57" w:rsidRDefault="003C259F" w:rsidP="005B3B57">
      <w:pPr>
        <w:spacing w:line="360" w:lineRule="auto"/>
        <w:jc w:val="both"/>
      </w:pPr>
      <w:r>
        <w:t xml:space="preserve">We choose to develop the model in </w:t>
      </w:r>
      <w:r w:rsidR="005B3B57">
        <w:t xml:space="preserve">Microsoft </w:t>
      </w:r>
      <w:r>
        <w:t>Azure Machine Learning studio (classic)</w:t>
      </w:r>
      <w:r w:rsidR="00283043">
        <w:t xml:space="preserve"> (AMLS)</w:t>
      </w:r>
      <w:r>
        <w:t xml:space="preserve">. </w:t>
      </w:r>
      <w:r w:rsidR="005B3B57">
        <w:t>To start, we uploaded the dataset through the graphic user interface (GUI), as shown in</w:t>
      </w:r>
      <w:r w:rsidR="005B3B57" w:rsidRPr="005B3B57">
        <w:t xml:space="preserve"> </w:t>
      </w:r>
      <w:r w:rsidR="005B3B57" w:rsidRPr="005B3B57">
        <w:fldChar w:fldCharType="begin"/>
      </w:r>
      <w:r w:rsidR="005B3B57" w:rsidRPr="005B3B57">
        <w:instrText xml:space="preserve"> REF _Ref30789533 \h  \* MERGEFORMAT </w:instrText>
      </w:r>
      <w:r w:rsidR="005B3B57" w:rsidRPr="005B3B57">
        <w:fldChar w:fldCharType="separate"/>
      </w:r>
      <w:r w:rsidR="00996B79" w:rsidRPr="00996B79">
        <w:rPr>
          <w:i/>
          <w:iCs/>
        </w:rPr>
        <w:t xml:space="preserve">Figure </w:t>
      </w:r>
      <w:r w:rsidR="00996B79" w:rsidRPr="00996B79">
        <w:rPr>
          <w:i/>
          <w:iCs/>
          <w:noProof/>
        </w:rPr>
        <w:t>28</w:t>
      </w:r>
      <w:r w:rsidR="005B3B57" w:rsidRPr="005B3B57">
        <w:fldChar w:fldCharType="end"/>
      </w:r>
      <w:r w:rsidR="005B3B57" w:rsidRPr="005B3B57">
        <w:t>.</w:t>
      </w:r>
      <w:r w:rsidR="005B3B57">
        <w:t xml:space="preserve"> </w:t>
      </w:r>
    </w:p>
    <w:p w14:paraId="49686C80" w14:textId="77777777" w:rsidR="005B3B57" w:rsidRDefault="005B3B57" w:rsidP="0061712F"/>
    <w:p w14:paraId="32F77807" w14:textId="19C2CFA1" w:rsidR="005B3B57" w:rsidRDefault="005B3B57" w:rsidP="0061712F">
      <w:r>
        <w:rPr>
          <w:noProof/>
        </w:rPr>
        <w:lastRenderedPageBreak/>
        <w:drawing>
          <wp:inline distT="0" distB="0" distL="0" distR="0" wp14:anchorId="61A40264" wp14:editId="18E75CB0">
            <wp:extent cx="5400040" cy="1813560"/>
            <wp:effectExtent l="0" t="0" r="0" b="254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20-01-24 at 20.15.27.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400040" cy="1813560"/>
                    </a:xfrm>
                    <a:prstGeom prst="rect">
                      <a:avLst/>
                    </a:prstGeom>
                  </pic:spPr>
                </pic:pic>
              </a:graphicData>
            </a:graphic>
          </wp:inline>
        </w:drawing>
      </w:r>
    </w:p>
    <w:p w14:paraId="3D347E2A" w14:textId="69D50C9A" w:rsidR="005B3B57" w:rsidRDefault="005B3B57" w:rsidP="005B3B57">
      <w:pPr>
        <w:pStyle w:val="Caption"/>
        <w:rPr>
          <w:b w:val="0"/>
          <w:bCs w:val="0"/>
          <w:i/>
          <w:iCs/>
        </w:rPr>
      </w:pPr>
      <w:bookmarkStart w:id="153" w:name="_Ref30789533"/>
      <w:bookmarkStart w:id="154" w:name="_Toc31106468"/>
      <w:r w:rsidRPr="005B3B57">
        <w:rPr>
          <w:b w:val="0"/>
          <w:bCs w:val="0"/>
          <w:i/>
          <w:iCs/>
        </w:rPr>
        <w:t xml:space="preserve">Figure </w:t>
      </w:r>
      <w:r w:rsidRPr="005B3B57">
        <w:rPr>
          <w:b w:val="0"/>
          <w:bCs w:val="0"/>
          <w:i/>
          <w:iCs/>
        </w:rPr>
        <w:fldChar w:fldCharType="begin"/>
      </w:r>
      <w:r w:rsidRPr="005B3B57">
        <w:rPr>
          <w:b w:val="0"/>
          <w:bCs w:val="0"/>
          <w:i/>
          <w:iCs/>
        </w:rPr>
        <w:instrText xml:space="preserve"> SEQ Figure \* ARABIC </w:instrText>
      </w:r>
      <w:r w:rsidRPr="005B3B57">
        <w:rPr>
          <w:b w:val="0"/>
          <w:bCs w:val="0"/>
          <w:i/>
          <w:iCs/>
        </w:rPr>
        <w:fldChar w:fldCharType="separate"/>
      </w:r>
      <w:r w:rsidR="000677E9">
        <w:rPr>
          <w:b w:val="0"/>
          <w:bCs w:val="0"/>
          <w:i/>
          <w:iCs/>
          <w:noProof/>
        </w:rPr>
        <w:t>28</w:t>
      </w:r>
      <w:r w:rsidRPr="005B3B57">
        <w:rPr>
          <w:b w:val="0"/>
          <w:bCs w:val="0"/>
          <w:i/>
          <w:iCs/>
        </w:rPr>
        <w:fldChar w:fldCharType="end"/>
      </w:r>
      <w:bookmarkEnd w:id="153"/>
      <w:r w:rsidRPr="005B3B57">
        <w:rPr>
          <w:b w:val="0"/>
          <w:bCs w:val="0"/>
          <w:i/>
          <w:iCs/>
        </w:rPr>
        <w:t xml:space="preserve"> Azure dataset upload</w:t>
      </w:r>
      <w:bookmarkEnd w:id="154"/>
    </w:p>
    <w:p w14:paraId="6DA9150C" w14:textId="77777777" w:rsidR="00283043" w:rsidRDefault="00283043" w:rsidP="002749E5">
      <w:pPr>
        <w:spacing w:line="360" w:lineRule="auto"/>
        <w:jc w:val="both"/>
      </w:pPr>
    </w:p>
    <w:p w14:paraId="3111CA70" w14:textId="1F24E6CC" w:rsidR="00283043" w:rsidRPr="00283043" w:rsidRDefault="00283043" w:rsidP="002749E5">
      <w:pPr>
        <w:spacing w:line="360" w:lineRule="auto"/>
        <w:jc w:val="both"/>
      </w:pPr>
      <w:r>
        <w:t xml:space="preserve">Using the studio was intuitive as the tasks further required were the same as the Python and NLTK experience with a GUI provided, as shown in </w:t>
      </w:r>
      <w:r w:rsidRPr="00283043">
        <w:fldChar w:fldCharType="begin"/>
      </w:r>
      <w:r w:rsidRPr="00283043">
        <w:instrText xml:space="preserve"> REF _Ref30789966 \h  \* MERGEFORMAT </w:instrText>
      </w:r>
      <w:r w:rsidRPr="00283043">
        <w:fldChar w:fldCharType="separate"/>
      </w:r>
      <w:r w:rsidR="00996B79" w:rsidRPr="00996B79">
        <w:rPr>
          <w:i/>
          <w:iCs/>
        </w:rPr>
        <w:t xml:space="preserve">Figure </w:t>
      </w:r>
      <w:r w:rsidR="00996B79" w:rsidRPr="00996B79">
        <w:rPr>
          <w:i/>
          <w:iCs/>
          <w:noProof/>
        </w:rPr>
        <w:t>29</w:t>
      </w:r>
      <w:r w:rsidRPr="00283043">
        <w:fldChar w:fldCharType="end"/>
      </w:r>
      <w:r w:rsidRPr="00283043">
        <w:t>.</w:t>
      </w:r>
    </w:p>
    <w:p w14:paraId="14FFEB77" w14:textId="3412C366" w:rsidR="005B3B57" w:rsidRDefault="005B3B57" w:rsidP="0061712F"/>
    <w:p w14:paraId="4FD34032" w14:textId="77777777" w:rsidR="00283043" w:rsidRDefault="00283043" w:rsidP="00283043">
      <w:pPr>
        <w:spacing w:line="360" w:lineRule="auto"/>
        <w:jc w:val="center"/>
      </w:pPr>
      <w:r>
        <w:rPr>
          <w:noProof/>
        </w:rPr>
        <w:drawing>
          <wp:inline distT="0" distB="0" distL="0" distR="0" wp14:anchorId="5936B4B1" wp14:editId="22BEBEBF">
            <wp:extent cx="2325189" cy="3353533"/>
            <wp:effectExtent l="0" t="0" r="0" b="0"/>
            <wp:docPr id="39" name="Picture 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creenshot 2020-01-24 at 20.22.58.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346350" cy="3384053"/>
                    </a:xfrm>
                    <a:prstGeom prst="rect">
                      <a:avLst/>
                    </a:prstGeom>
                  </pic:spPr>
                </pic:pic>
              </a:graphicData>
            </a:graphic>
          </wp:inline>
        </w:drawing>
      </w:r>
    </w:p>
    <w:p w14:paraId="7652954D" w14:textId="76E87BDC" w:rsidR="00283043" w:rsidRPr="00283043" w:rsidRDefault="00283043" w:rsidP="00283043">
      <w:pPr>
        <w:pStyle w:val="Caption"/>
        <w:rPr>
          <w:b w:val="0"/>
          <w:bCs w:val="0"/>
          <w:i/>
          <w:iCs/>
        </w:rPr>
      </w:pPr>
      <w:bookmarkStart w:id="155" w:name="_Ref30789966"/>
      <w:bookmarkStart w:id="156" w:name="_Toc31106469"/>
      <w:r w:rsidRPr="00283043">
        <w:rPr>
          <w:b w:val="0"/>
          <w:bCs w:val="0"/>
          <w:i/>
          <w:iCs/>
        </w:rPr>
        <w:t xml:space="preserve">Figure </w:t>
      </w:r>
      <w:r w:rsidRPr="00283043">
        <w:rPr>
          <w:b w:val="0"/>
          <w:bCs w:val="0"/>
          <w:i/>
          <w:iCs/>
        </w:rPr>
        <w:fldChar w:fldCharType="begin"/>
      </w:r>
      <w:r w:rsidRPr="00283043">
        <w:rPr>
          <w:b w:val="0"/>
          <w:bCs w:val="0"/>
          <w:i/>
          <w:iCs/>
        </w:rPr>
        <w:instrText xml:space="preserve"> SEQ Figure \* ARABIC </w:instrText>
      </w:r>
      <w:r w:rsidRPr="00283043">
        <w:rPr>
          <w:b w:val="0"/>
          <w:bCs w:val="0"/>
          <w:i/>
          <w:iCs/>
        </w:rPr>
        <w:fldChar w:fldCharType="separate"/>
      </w:r>
      <w:r w:rsidR="000677E9">
        <w:rPr>
          <w:b w:val="0"/>
          <w:bCs w:val="0"/>
          <w:i/>
          <w:iCs/>
          <w:noProof/>
        </w:rPr>
        <w:t>29</w:t>
      </w:r>
      <w:r w:rsidRPr="00283043">
        <w:rPr>
          <w:b w:val="0"/>
          <w:bCs w:val="0"/>
          <w:i/>
          <w:iCs/>
        </w:rPr>
        <w:fldChar w:fldCharType="end"/>
      </w:r>
      <w:bookmarkEnd w:id="155"/>
      <w:r w:rsidRPr="00283043">
        <w:rPr>
          <w:b w:val="0"/>
          <w:bCs w:val="0"/>
          <w:i/>
          <w:iCs/>
        </w:rPr>
        <w:t xml:space="preserve"> Machine learning development tasks</w:t>
      </w:r>
      <w:bookmarkEnd w:id="156"/>
    </w:p>
    <w:p w14:paraId="4EDEFEC3" w14:textId="77777777" w:rsidR="00283043" w:rsidRDefault="00283043" w:rsidP="002749E5">
      <w:pPr>
        <w:spacing w:line="360" w:lineRule="auto"/>
        <w:jc w:val="both"/>
      </w:pPr>
    </w:p>
    <w:p w14:paraId="3D637929" w14:textId="57A1B4D6" w:rsidR="003C259F" w:rsidRDefault="003C259F" w:rsidP="002749E5">
      <w:pPr>
        <w:spacing w:line="360" w:lineRule="auto"/>
        <w:jc w:val="both"/>
      </w:pPr>
      <w:r>
        <w:t xml:space="preserve">To </w:t>
      </w:r>
      <w:r w:rsidR="005B3B57">
        <w:t>start the pre-processing of the data</w:t>
      </w:r>
      <w:r w:rsidR="00283043">
        <w:t xml:space="preserve">set, </w:t>
      </w:r>
      <w:r w:rsidR="005B3B57">
        <w:t xml:space="preserve">the studio provides </w:t>
      </w:r>
      <w:r w:rsidR="00283043">
        <w:t>“</w:t>
      </w:r>
      <w:proofErr w:type="spellStart"/>
      <w:r w:rsidR="00283043">
        <w:t>Preprocess</w:t>
      </w:r>
      <w:proofErr w:type="spellEnd"/>
      <w:r w:rsidR="00283043">
        <w:t xml:space="preserve"> Text” option that </w:t>
      </w:r>
      <w:r w:rsidR="005B3B57">
        <w:t xml:space="preserve">requires </w:t>
      </w:r>
      <w:r w:rsidR="00283043">
        <w:t xml:space="preserve">further </w:t>
      </w:r>
      <w:r w:rsidR="005B3B57">
        <w:t xml:space="preserve">fine tuning depending on </w:t>
      </w:r>
      <w:r w:rsidR="00283043">
        <w:t xml:space="preserve">requirement, as shown in </w:t>
      </w:r>
      <w:r w:rsidR="00283043" w:rsidRPr="00283043">
        <w:fldChar w:fldCharType="begin"/>
      </w:r>
      <w:r w:rsidR="00283043" w:rsidRPr="00283043">
        <w:instrText xml:space="preserve"> REF _Ref30790225 \h  \* MERGEFORMAT </w:instrText>
      </w:r>
      <w:r w:rsidR="00283043" w:rsidRPr="00283043">
        <w:fldChar w:fldCharType="separate"/>
      </w:r>
      <w:r w:rsidR="00996B79" w:rsidRPr="00996B79">
        <w:rPr>
          <w:i/>
          <w:iCs/>
        </w:rPr>
        <w:t xml:space="preserve">Figure </w:t>
      </w:r>
      <w:r w:rsidR="00996B79" w:rsidRPr="00996B79">
        <w:rPr>
          <w:i/>
          <w:iCs/>
          <w:noProof/>
        </w:rPr>
        <w:t>30</w:t>
      </w:r>
      <w:r w:rsidR="00283043" w:rsidRPr="00283043">
        <w:fldChar w:fldCharType="end"/>
      </w:r>
      <w:r w:rsidR="005B3B57" w:rsidRPr="00283043">
        <w:t>.</w:t>
      </w:r>
      <w:r w:rsidR="005B3B57">
        <w:t xml:space="preserve"> </w:t>
      </w:r>
    </w:p>
    <w:p w14:paraId="1D7AF291" w14:textId="77777777" w:rsidR="0061712F" w:rsidRDefault="0061712F" w:rsidP="0061712F"/>
    <w:p w14:paraId="290A2970" w14:textId="528F5E15" w:rsidR="0061712F" w:rsidRDefault="0061712F" w:rsidP="00283043">
      <w:pPr>
        <w:jc w:val="center"/>
      </w:pPr>
      <w:r>
        <w:rPr>
          <w:noProof/>
        </w:rPr>
        <w:lastRenderedPageBreak/>
        <w:drawing>
          <wp:inline distT="0" distB="0" distL="0" distR="0" wp14:anchorId="14E12595" wp14:editId="21ED8DE2">
            <wp:extent cx="2660755" cy="2769326"/>
            <wp:effectExtent l="0" t="0" r="635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20-01-23 at 21.34.45.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700951" cy="2811162"/>
                    </a:xfrm>
                    <a:prstGeom prst="rect">
                      <a:avLst/>
                    </a:prstGeom>
                  </pic:spPr>
                </pic:pic>
              </a:graphicData>
            </a:graphic>
          </wp:inline>
        </w:drawing>
      </w:r>
    </w:p>
    <w:p w14:paraId="61193773" w14:textId="13A05746" w:rsidR="00283043" w:rsidRDefault="00283043" w:rsidP="00283043">
      <w:pPr>
        <w:pStyle w:val="Caption"/>
        <w:rPr>
          <w:b w:val="0"/>
          <w:bCs w:val="0"/>
          <w:i/>
          <w:iCs/>
        </w:rPr>
      </w:pPr>
      <w:bookmarkStart w:id="157" w:name="_Ref30790225"/>
      <w:bookmarkStart w:id="158" w:name="_Toc31106470"/>
      <w:r w:rsidRPr="00283043">
        <w:rPr>
          <w:b w:val="0"/>
          <w:bCs w:val="0"/>
          <w:i/>
          <w:iCs/>
        </w:rPr>
        <w:t xml:space="preserve">Figure </w:t>
      </w:r>
      <w:r w:rsidRPr="00283043">
        <w:rPr>
          <w:b w:val="0"/>
          <w:bCs w:val="0"/>
          <w:i/>
          <w:iCs/>
        </w:rPr>
        <w:fldChar w:fldCharType="begin"/>
      </w:r>
      <w:r w:rsidRPr="00283043">
        <w:rPr>
          <w:b w:val="0"/>
          <w:bCs w:val="0"/>
          <w:i/>
          <w:iCs/>
        </w:rPr>
        <w:instrText xml:space="preserve"> SEQ Figure \* ARABIC </w:instrText>
      </w:r>
      <w:r w:rsidRPr="00283043">
        <w:rPr>
          <w:b w:val="0"/>
          <w:bCs w:val="0"/>
          <w:i/>
          <w:iCs/>
        </w:rPr>
        <w:fldChar w:fldCharType="separate"/>
      </w:r>
      <w:r w:rsidR="000677E9">
        <w:rPr>
          <w:b w:val="0"/>
          <w:bCs w:val="0"/>
          <w:i/>
          <w:iCs/>
          <w:noProof/>
        </w:rPr>
        <w:t>30</w:t>
      </w:r>
      <w:r w:rsidRPr="00283043">
        <w:rPr>
          <w:b w:val="0"/>
          <w:bCs w:val="0"/>
          <w:i/>
          <w:iCs/>
        </w:rPr>
        <w:fldChar w:fldCharType="end"/>
      </w:r>
      <w:bookmarkEnd w:id="157"/>
      <w:r w:rsidRPr="00283043">
        <w:rPr>
          <w:b w:val="0"/>
          <w:bCs w:val="0"/>
          <w:i/>
          <w:iCs/>
        </w:rPr>
        <w:t xml:space="preserve"> AMLS Pre</w:t>
      </w:r>
      <w:r>
        <w:rPr>
          <w:b w:val="0"/>
          <w:bCs w:val="0"/>
          <w:i/>
          <w:iCs/>
        </w:rPr>
        <w:t>-</w:t>
      </w:r>
      <w:r w:rsidRPr="00283043">
        <w:rPr>
          <w:b w:val="0"/>
          <w:bCs w:val="0"/>
          <w:i/>
          <w:iCs/>
        </w:rPr>
        <w:t>processing</w:t>
      </w:r>
      <w:bookmarkEnd w:id="158"/>
    </w:p>
    <w:p w14:paraId="2D5505F9" w14:textId="31D2EA5D" w:rsidR="00111DC1" w:rsidRDefault="00111DC1" w:rsidP="00111DC1"/>
    <w:p w14:paraId="0375C183" w14:textId="5C2F7BFB" w:rsidR="00111DC1" w:rsidRPr="00147F7B" w:rsidRDefault="00111DC1" w:rsidP="002749E5">
      <w:pPr>
        <w:spacing w:line="360" w:lineRule="auto"/>
        <w:jc w:val="both"/>
      </w:pPr>
      <w:r>
        <w:t>We further choose LDA options and K-means clustering to create the required model in AMLS</w:t>
      </w:r>
      <w:r w:rsidR="00147F7B">
        <w:t xml:space="preserve"> as shown in </w:t>
      </w:r>
      <w:r w:rsidR="00147F7B" w:rsidRPr="00147F7B">
        <w:fldChar w:fldCharType="begin"/>
      </w:r>
      <w:r w:rsidR="00147F7B" w:rsidRPr="00147F7B">
        <w:instrText xml:space="preserve"> REF _Ref30790512 \h  \* MERGEFORMAT </w:instrText>
      </w:r>
      <w:r w:rsidR="00147F7B" w:rsidRPr="00147F7B">
        <w:fldChar w:fldCharType="separate"/>
      </w:r>
      <w:r w:rsidR="00996B79" w:rsidRPr="00996B79">
        <w:rPr>
          <w:i/>
          <w:iCs/>
        </w:rPr>
        <w:t xml:space="preserve">Figure </w:t>
      </w:r>
      <w:r w:rsidR="00996B79" w:rsidRPr="00996B79">
        <w:rPr>
          <w:i/>
          <w:iCs/>
          <w:noProof/>
        </w:rPr>
        <w:t>31</w:t>
      </w:r>
      <w:r w:rsidR="00147F7B" w:rsidRPr="00147F7B">
        <w:fldChar w:fldCharType="end"/>
      </w:r>
      <w:r w:rsidR="00147F7B" w:rsidRPr="00147F7B">
        <w:t>.</w:t>
      </w:r>
    </w:p>
    <w:p w14:paraId="10B024FA" w14:textId="742ABEB6" w:rsidR="0061712F" w:rsidRDefault="0061712F" w:rsidP="0061712F"/>
    <w:p w14:paraId="4A91949E" w14:textId="0510B683" w:rsidR="0061712F" w:rsidRDefault="00147F7B" w:rsidP="00147F7B">
      <w:pPr>
        <w:jc w:val="center"/>
      </w:pPr>
      <w:r>
        <w:rPr>
          <w:noProof/>
        </w:rPr>
        <w:drawing>
          <wp:inline distT="0" distB="0" distL="0" distR="0" wp14:anchorId="2D69D8D0" wp14:editId="17603615">
            <wp:extent cx="4711700" cy="3035300"/>
            <wp:effectExtent l="0" t="0" r="0" b="0"/>
            <wp:docPr id="40" name="Picture 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creenshot 2020-01-24 at 20.33.43.png"/>
                    <pic:cNvPicPr/>
                  </pic:nvPicPr>
                  <pic:blipFill>
                    <a:blip r:embed="rId38">
                      <a:extLst>
                        <a:ext uri="{28A0092B-C50C-407E-A947-70E740481C1C}">
                          <a14:useLocalDpi xmlns:a14="http://schemas.microsoft.com/office/drawing/2010/main" val="0"/>
                        </a:ext>
                      </a:extLst>
                    </a:blip>
                    <a:stretch>
                      <a:fillRect/>
                    </a:stretch>
                  </pic:blipFill>
                  <pic:spPr>
                    <a:xfrm>
                      <a:off x="0" y="0"/>
                      <a:ext cx="4711700" cy="3035300"/>
                    </a:xfrm>
                    <a:prstGeom prst="rect">
                      <a:avLst/>
                    </a:prstGeom>
                  </pic:spPr>
                </pic:pic>
              </a:graphicData>
            </a:graphic>
          </wp:inline>
        </w:drawing>
      </w:r>
    </w:p>
    <w:p w14:paraId="6D366C9F" w14:textId="54F611F4" w:rsidR="00147F7B" w:rsidRPr="00147F7B" w:rsidRDefault="00147F7B" w:rsidP="00147F7B">
      <w:pPr>
        <w:pStyle w:val="Caption"/>
        <w:rPr>
          <w:b w:val="0"/>
          <w:bCs w:val="0"/>
          <w:i/>
          <w:iCs/>
        </w:rPr>
      </w:pPr>
      <w:bookmarkStart w:id="159" w:name="_Ref30790512"/>
      <w:bookmarkStart w:id="160" w:name="_Toc31106471"/>
      <w:r w:rsidRPr="00147F7B">
        <w:rPr>
          <w:b w:val="0"/>
          <w:bCs w:val="0"/>
          <w:i/>
          <w:iCs/>
        </w:rPr>
        <w:t xml:space="preserve">Figure </w:t>
      </w:r>
      <w:r w:rsidRPr="00147F7B">
        <w:rPr>
          <w:b w:val="0"/>
          <w:bCs w:val="0"/>
          <w:i/>
          <w:iCs/>
        </w:rPr>
        <w:fldChar w:fldCharType="begin"/>
      </w:r>
      <w:r w:rsidRPr="00147F7B">
        <w:rPr>
          <w:b w:val="0"/>
          <w:bCs w:val="0"/>
          <w:i/>
          <w:iCs/>
        </w:rPr>
        <w:instrText xml:space="preserve"> SEQ Figure \* ARABIC </w:instrText>
      </w:r>
      <w:r w:rsidRPr="00147F7B">
        <w:rPr>
          <w:b w:val="0"/>
          <w:bCs w:val="0"/>
          <w:i/>
          <w:iCs/>
        </w:rPr>
        <w:fldChar w:fldCharType="separate"/>
      </w:r>
      <w:r w:rsidR="000677E9">
        <w:rPr>
          <w:b w:val="0"/>
          <w:bCs w:val="0"/>
          <w:i/>
          <w:iCs/>
          <w:noProof/>
        </w:rPr>
        <w:t>31</w:t>
      </w:r>
      <w:r w:rsidRPr="00147F7B">
        <w:rPr>
          <w:b w:val="0"/>
          <w:bCs w:val="0"/>
          <w:i/>
          <w:iCs/>
        </w:rPr>
        <w:fldChar w:fldCharType="end"/>
      </w:r>
      <w:bookmarkEnd w:id="159"/>
      <w:r w:rsidRPr="00147F7B">
        <w:rPr>
          <w:b w:val="0"/>
          <w:bCs w:val="0"/>
          <w:i/>
          <w:iCs/>
        </w:rPr>
        <w:t xml:space="preserve"> LDA and K-means options in AMLS</w:t>
      </w:r>
      <w:bookmarkEnd w:id="160"/>
    </w:p>
    <w:p w14:paraId="35CC3781" w14:textId="10F07B00" w:rsidR="0061712F" w:rsidRDefault="0061712F" w:rsidP="002749E5">
      <w:pPr>
        <w:spacing w:line="360" w:lineRule="auto"/>
        <w:jc w:val="both"/>
      </w:pPr>
    </w:p>
    <w:p w14:paraId="6718A89F" w14:textId="28FDDBAE" w:rsidR="0061712F" w:rsidRDefault="00147F7B" w:rsidP="002749E5">
      <w:pPr>
        <w:spacing w:line="360" w:lineRule="auto"/>
        <w:jc w:val="both"/>
      </w:pPr>
      <w:r>
        <w:lastRenderedPageBreak/>
        <w:t xml:space="preserve">The final training model including options for webservices input and output is shown in </w:t>
      </w:r>
      <w:r w:rsidRPr="00147F7B">
        <w:fldChar w:fldCharType="begin"/>
      </w:r>
      <w:r w:rsidRPr="00147F7B">
        <w:instrText xml:space="preserve"> REF _Ref30790746 \h  \* MERGEFORMAT </w:instrText>
      </w:r>
      <w:r w:rsidRPr="00147F7B">
        <w:fldChar w:fldCharType="separate"/>
      </w:r>
      <w:r w:rsidR="00996B79" w:rsidRPr="00996B79">
        <w:t>Figure</w:t>
      </w:r>
      <w:r w:rsidR="00996B79" w:rsidRPr="00996B79">
        <w:rPr>
          <w:i/>
          <w:iCs/>
        </w:rPr>
        <w:t xml:space="preserve"> </w:t>
      </w:r>
      <w:r w:rsidR="00996B79" w:rsidRPr="00996B79">
        <w:rPr>
          <w:i/>
          <w:iCs/>
          <w:noProof/>
        </w:rPr>
        <w:t>32</w:t>
      </w:r>
      <w:r w:rsidRPr="00147F7B">
        <w:fldChar w:fldCharType="end"/>
      </w:r>
      <w:r>
        <w:t xml:space="preserve">. It was then deployed as a webservice </w:t>
      </w:r>
      <w:r w:rsidRPr="00147F7B">
        <w:t xml:space="preserve">as </w:t>
      </w:r>
      <w:r w:rsidRPr="00147F7B">
        <w:fldChar w:fldCharType="begin"/>
      </w:r>
      <w:r w:rsidRPr="00147F7B">
        <w:instrText xml:space="preserve"> REF _Ref30790834 \h  \* MERGEFORMAT </w:instrText>
      </w:r>
      <w:r w:rsidRPr="00147F7B">
        <w:fldChar w:fldCharType="separate"/>
      </w:r>
      <w:r w:rsidR="00996B79" w:rsidRPr="00996B79">
        <w:rPr>
          <w:i/>
          <w:iCs/>
        </w:rPr>
        <w:t xml:space="preserve">Figure </w:t>
      </w:r>
      <w:r w:rsidR="00996B79" w:rsidRPr="00996B79">
        <w:rPr>
          <w:i/>
          <w:iCs/>
          <w:noProof/>
        </w:rPr>
        <w:t>33</w:t>
      </w:r>
      <w:r w:rsidRPr="00147F7B">
        <w:fldChar w:fldCharType="end"/>
      </w:r>
      <w:r>
        <w:t>. The service provides an API endpoint that was then available to be integrated with any other service.</w:t>
      </w:r>
    </w:p>
    <w:p w14:paraId="43BEFCAE" w14:textId="77777777" w:rsidR="0061712F" w:rsidRDefault="0061712F" w:rsidP="00DF4472">
      <w:pPr>
        <w:jc w:val="both"/>
      </w:pPr>
    </w:p>
    <w:p w14:paraId="05DF6E4C" w14:textId="67971F5E" w:rsidR="0061712F" w:rsidRDefault="0061712F" w:rsidP="00DF4472">
      <w:pPr>
        <w:jc w:val="both"/>
      </w:pPr>
    </w:p>
    <w:p w14:paraId="2B9B371C" w14:textId="041A89A2" w:rsidR="0061712F" w:rsidRDefault="0061712F" w:rsidP="00147F7B">
      <w:pPr>
        <w:jc w:val="center"/>
      </w:pPr>
      <w:r>
        <w:rPr>
          <w:noProof/>
        </w:rPr>
        <w:drawing>
          <wp:inline distT="0" distB="0" distL="0" distR="0" wp14:anchorId="2E3AFF8B" wp14:editId="6A8C74E2">
            <wp:extent cx="4545875" cy="4648509"/>
            <wp:effectExtent l="0" t="0" r="1270" b="0"/>
            <wp:docPr id="19" name="Picture 1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0-01-23 at 21.37.06.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590672" cy="4694318"/>
                    </a:xfrm>
                    <a:prstGeom prst="rect">
                      <a:avLst/>
                    </a:prstGeom>
                  </pic:spPr>
                </pic:pic>
              </a:graphicData>
            </a:graphic>
          </wp:inline>
        </w:drawing>
      </w:r>
    </w:p>
    <w:p w14:paraId="43C5000C" w14:textId="68C89FEE" w:rsidR="00BB0ED8" w:rsidRPr="00147F7B" w:rsidRDefault="00147F7B" w:rsidP="00147F7B">
      <w:pPr>
        <w:pStyle w:val="Caption"/>
        <w:rPr>
          <w:b w:val="0"/>
          <w:bCs w:val="0"/>
          <w:i/>
          <w:iCs/>
        </w:rPr>
      </w:pPr>
      <w:bookmarkStart w:id="161" w:name="_Ref30790746"/>
      <w:bookmarkStart w:id="162" w:name="_Toc31106472"/>
      <w:r w:rsidRPr="00147F7B">
        <w:rPr>
          <w:b w:val="0"/>
          <w:bCs w:val="0"/>
          <w:i/>
          <w:iCs/>
        </w:rPr>
        <w:t xml:space="preserve">Figure </w:t>
      </w:r>
      <w:r w:rsidRPr="00147F7B">
        <w:rPr>
          <w:b w:val="0"/>
          <w:bCs w:val="0"/>
          <w:i/>
          <w:iCs/>
        </w:rPr>
        <w:fldChar w:fldCharType="begin"/>
      </w:r>
      <w:r w:rsidRPr="00147F7B">
        <w:rPr>
          <w:b w:val="0"/>
          <w:bCs w:val="0"/>
          <w:i/>
          <w:iCs/>
        </w:rPr>
        <w:instrText xml:space="preserve"> SEQ Figure \* ARABIC </w:instrText>
      </w:r>
      <w:r w:rsidRPr="00147F7B">
        <w:rPr>
          <w:b w:val="0"/>
          <w:bCs w:val="0"/>
          <w:i/>
          <w:iCs/>
        </w:rPr>
        <w:fldChar w:fldCharType="separate"/>
      </w:r>
      <w:r w:rsidR="000677E9">
        <w:rPr>
          <w:b w:val="0"/>
          <w:bCs w:val="0"/>
          <w:i/>
          <w:iCs/>
          <w:noProof/>
        </w:rPr>
        <w:t>32</w:t>
      </w:r>
      <w:r w:rsidRPr="00147F7B">
        <w:rPr>
          <w:b w:val="0"/>
          <w:bCs w:val="0"/>
          <w:i/>
          <w:iCs/>
        </w:rPr>
        <w:fldChar w:fldCharType="end"/>
      </w:r>
      <w:bookmarkEnd w:id="161"/>
      <w:r w:rsidRPr="00147F7B">
        <w:rPr>
          <w:b w:val="0"/>
          <w:bCs w:val="0"/>
          <w:i/>
          <w:iCs/>
        </w:rPr>
        <w:t xml:space="preserve"> AMLS final training experiment</w:t>
      </w:r>
      <w:bookmarkEnd w:id="162"/>
    </w:p>
    <w:p w14:paraId="430B2073" w14:textId="6286B936" w:rsidR="00BB0ED8" w:rsidRDefault="00BB0ED8" w:rsidP="00147F7B">
      <w:pPr>
        <w:jc w:val="center"/>
      </w:pPr>
      <w:r>
        <w:rPr>
          <w:noProof/>
        </w:rPr>
        <w:lastRenderedPageBreak/>
        <w:drawing>
          <wp:inline distT="0" distB="0" distL="0" distR="0" wp14:anchorId="5BE852ED" wp14:editId="3EC22CD0">
            <wp:extent cx="3494314" cy="3708394"/>
            <wp:effectExtent l="0" t="0" r="0" b="635"/>
            <wp:docPr id="21" name="Picture 2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20-01-23 at 21.48.33.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564252" cy="3782617"/>
                    </a:xfrm>
                    <a:prstGeom prst="rect">
                      <a:avLst/>
                    </a:prstGeom>
                  </pic:spPr>
                </pic:pic>
              </a:graphicData>
            </a:graphic>
          </wp:inline>
        </w:drawing>
      </w:r>
    </w:p>
    <w:p w14:paraId="657C3AAF" w14:textId="79EF1D01" w:rsidR="00147F7B" w:rsidRPr="00147F7B" w:rsidRDefault="00147F7B" w:rsidP="00147F7B">
      <w:pPr>
        <w:pStyle w:val="Caption"/>
        <w:rPr>
          <w:b w:val="0"/>
          <w:bCs w:val="0"/>
          <w:i/>
          <w:iCs/>
        </w:rPr>
      </w:pPr>
      <w:bookmarkStart w:id="163" w:name="_Ref30790834"/>
      <w:bookmarkStart w:id="164" w:name="_Toc31106473"/>
      <w:r w:rsidRPr="00147F7B">
        <w:rPr>
          <w:b w:val="0"/>
          <w:bCs w:val="0"/>
          <w:i/>
          <w:iCs/>
        </w:rPr>
        <w:t xml:space="preserve">Figure </w:t>
      </w:r>
      <w:r w:rsidRPr="00147F7B">
        <w:rPr>
          <w:b w:val="0"/>
          <w:bCs w:val="0"/>
          <w:i/>
          <w:iCs/>
        </w:rPr>
        <w:fldChar w:fldCharType="begin"/>
      </w:r>
      <w:r w:rsidRPr="00147F7B">
        <w:rPr>
          <w:b w:val="0"/>
          <w:bCs w:val="0"/>
          <w:i/>
          <w:iCs/>
        </w:rPr>
        <w:instrText xml:space="preserve"> SEQ Figure \* ARABIC </w:instrText>
      </w:r>
      <w:r w:rsidRPr="00147F7B">
        <w:rPr>
          <w:b w:val="0"/>
          <w:bCs w:val="0"/>
          <w:i/>
          <w:iCs/>
        </w:rPr>
        <w:fldChar w:fldCharType="separate"/>
      </w:r>
      <w:r w:rsidR="000677E9">
        <w:rPr>
          <w:b w:val="0"/>
          <w:bCs w:val="0"/>
          <w:i/>
          <w:iCs/>
          <w:noProof/>
        </w:rPr>
        <w:t>33</w:t>
      </w:r>
      <w:r w:rsidRPr="00147F7B">
        <w:rPr>
          <w:b w:val="0"/>
          <w:bCs w:val="0"/>
          <w:i/>
          <w:iCs/>
        </w:rPr>
        <w:fldChar w:fldCharType="end"/>
      </w:r>
      <w:bookmarkEnd w:id="163"/>
      <w:r w:rsidRPr="00147F7B">
        <w:rPr>
          <w:b w:val="0"/>
          <w:bCs w:val="0"/>
          <w:i/>
          <w:iCs/>
        </w:rPr>
        <w:t xml:space="preserve"> AMLS predictive service</w:t>
      </w:r>
      <w:bookmarkEnd w:id="164"/>
    </w:p>
    <w:p w14:paraId="712F5966" w14:textId="2A5AC4F0" w:rsidR="00BB0ED8" w:rsidRDefault="00BB0ED8" w:rsidP="00DF4472">
      <w:pPr>
        <w:jc w:val="both"/>
      </w:pPr>
    </w:p>
    <w:p w14:paraId="783288F5" w14:textId="77777777" w:rsidR="00543144" w:rsidRDefault="00543144" w:rsidP="00DF4472">
      <w:pPr>
        <w:jc w:val="both"/>
      </w:pPr>
    </w:p>
    <w:p w14:paraId="703F68AF" w14:textId="7189164D" w:rsidR="00BB0ED8" w:rsidRDefault="00543144" w:rsidP="00DF4472">
      <w:pPr>
        <w:jc w:val="both"/>
      </w:pPr>
      <w:r>
        <w:t xml:space="preserve">Using Postman, we were able to test the endpoint, as shown in the </w:t>
      </w:r>
      <w:r>
        <w:fldChar w:fldCharType="begin"/>
      </w:r>
      <w:r>
        <w:instrText xml:space="preserve"> REF _Ref30791305 \h </w:instrText>
      </w:r>
      <w:r>
        <w:fldChar w:fldCharType="separate"/>
      </w:r>
      <w:r w:rsidR="00996B79" w:rsidRPr="00543144">
        <w:rPr>
          <w:b/>
          <w:bCs/>
          <w:i/>
          <w:iCs/>
        </w:rPr>
        <w:t xml:space="preserve">Figure </w:t>
      </w:r>
      <w:r w:rsidR="00996B79">
        <w:rPr>
          <w:b/>
          <w:bCs/>
          <w:i/>
          <w:iCs/>
          <w:noProof/>
        </w:rPr>
        <w:t>34</w:t>
      </w:r>
      <w:r>
        <w:fldChar w:fldCharType="end"/>
      </w:r>
      <w:r>
        <w:t>.</w:t>
      </w:r>
    </w:p>
    <w:p w14:paraId="02CF1FA0" w14:textId="5EFCE489" w:rsidR="00543144" w:rsidRDefault="00543144" w:rsidP="00DF4472">
      <w:pPr>
        <w:jc w:val="both"/>
      </w:pPr>
    </w:p>
    <w:p w14:paraId="0D2C2787" w14:textId="77777777" w:rsidR="00543144" w:rsidRPr="00543144" w:rsidRDefault="00543144" w:rsidP="00543144">
      <w:pPr>
        <w:keepNext/>
        <w:jc w:val="center"/>
        <w:rPr>
          <w:i/>
          <w:iCs/>
        </w:rPr>
      </w:pPr>
      <w:r w:rsidRPr="00543144">
        <w:rPr>
          <w:i/>
          <w:iCs/>
          <w:noProof/>
        </w:rPr>
        <w:drawing>
          <wp:inline distT="0" distB="0" distL="0" distR="0" wp14:anchorId="552C3C73" wp14:editId="35BB12E8">
            <wp:extent cx="5525589" cy="2751475"/>
            <wp:effectExtent l="0" t="0" r="0" b="4445"/>
            <wp:docPr id="41"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20-01-24 at 20.44.51.png"/>
                    <pic:cNvPicPr/>
                  </pic:nvPicPr>
                  <pic:blipFill rotWithShape="1">
                    <a:blip r:embed="rId41">
                      <a:extLst>
                        <a:ext uri="{28A0092B-C50C-407E-A947-70E740481C1C}">
                          <a14:useLocalDpi xmlns:a14="http://schemas.microsoft.com/office/drawing/2010/main" val="0"/>
                        </a:ext>
                      </a:extLst>
                    </a:blip>
                    <a:srcRect r="122" b="26498"/>
                    <a:stretch/>
                  </pic:blipFill>
                  <pic:spPr bwMode="auto">
                    <a:xfrm>
                      <a:off x="0" y="0"/>
                      <a:ext cx="5582377" cy="2779752"/>
                    </a:xfrm>
                    <a:prstGeom prst="rect">
                      <a:avLst/>
                    </a:prstGeom>
                    <a:ln>
                      <a:noFill/>
                    </a:ln>
                    <a:extLst>
                      <a:ext uri="{53640926-AAD7-44D8-BBD7-CCE9431645EC}">
                        <a14:shadowObscured xmlns:a14="http://schemas.microsoft.com/office/drawing/2010/main"/>
                      </a:ext>
                    </a:extLst>
                  </pic:spPr>
                </pic:pic>
              </a:graphicData>
            </a:graphic>
          </wp:inline>
        </w:drawing>
      </w:r>
    </w:p>
    <w:p w14:paraId="26D84A71" w14:textId="27F60D89" w:rsidR="00543144" w:rsidRDefault="00543144" w:rsidP="00543144">
      <w:pPr>
        <w:pStyle w:val="Caption"/>
        <w:rPr>
          <w:b w:val="0"/>
          <w:bCs w:val="0"/>
          <w:i/>
          <w:iCs/>
        </w:rPr>
      </w:pPr>
      <w:bookmarkStart w:id="165" w:name="_Ref30791305"/>
      <w:bookmarkStart w:id="166" w:name="_Toc31106474"/>
      <w:r w:rsidRPr="00543144">
        <w:rPr>
          <w:b w:val="0"/>
          <w:bCs w:val="0"/>
          <w:i/>
          <w:iCs/>
        </w:rPr>
        <w:t xml:space="preserve">Figure </w:t>
      </w:r>
      <w:r w:rsidRPr="00543144">
        <w:rPr>
          <w:b w:val="0"/>
          <w:bCs w:val="0"/>
          <w:i/>
          <w:iCs/>
        </w:rPr>
        <w:fldChar w:fldCharType="begin"/>
      </w:r>
      <w:r w:rsidRPr="00543144">
        <w:rPr>
          <w:b w:val="0"/>
          <w:bCs w:val="0"/>
          <w:i/>
          <w:iCs/>
        </w:rPr>
        <w:instrText xml:space="preserve"> SEQ Figure \* ARABIC </w:instrText>
      </w:r>
      <w:r w:rsidRPr="00543144">
        <w:rPr>
          <w:b w:val="0"/>
          <w:bCs w:val="0"/>
          <w:i/>
          <w:iCs/>
        </w:rPr>
        <w:fldChar w:fldCharType="separate"/>
      </w:r>
      <w:r w:rsidR="000677E9">
        <w:rPr>
          <w:b w:val="0"/>
          <w:bCs w:val="0"/>
          <w:i/>
          <w:iCs/>
          <w:noProof/>
        </w:rPr>
        <w:t>34</w:t>
      </w:r>
      <w:r w:rsidRPr="00543144">
        <w:rPr>
          <w:b w:val="0"/>
          <w:bCs w:val="0"/>
          <w:i/>
          <w:iCs/>
        </w:rPr>
        <w:fldChar w:fldCharType="end"/>
      </w:r>
      <w:bookmarkEnd w:id="165"/>
      <w:r w:rsidRPr="00543144">
        <w:rPr>
          <w:b w:val="0"/>
          <w:bCs w:val="0"/>
          <w:i/>
          <w:iCs/>
        </w:rPr>
        <w:t xml:space="preserve"> Testing webservice endpoint with Postman</w:t>
      </w:r>
      <w:bookmarkEnd w:id="166"/>
    </w:p>
    <w:p w14:paraId="5D67009A" w14:textId="1643D2C0" w:rsidR="00543144" w:rsidRDefault="00543144" w:rsidP="00543144">
      <w:pPr>
        <w:pStyle w:val="Heading3"/>
      </w:pPr>
      <w:bookmarkStart w:id="167" w:name="_Toc31106565"/>
      <w:r>
        <w:lastRenderedPageBreak/>
        <w:t>Production API</w:t>
      </w:r>
      <w:bookmarkEnd w:id="167"/>
    </w:p>
    <w:p w14:paraId="42F8D38F" w14:textId="5ED8FD8C" w:rsidR="00543144" w:rsidRDefault="00543144" w:rsidP="00543144"/>
    <w:p w14:paraId="29CEF165" w14:textId="131877C3" w:rsidR="00E07349" w:rsidRDefault="00543144" w:rsidP="002749E5">
      <w:pPr>
        <w:spacing w:line="360" w:lineRule="auto"/>
        <w:jc w:val="both"/>
      </w:pPr>
      <w:r>
        <w:t xml:space="preserve">To meet an objective of the project to ensure the service is provided through cloud serverless </w:t>
      </w:r>
      <w:r w:rsidR="00E07349">
        <w:t xml:space="preserve">technologies. All services were to be delivered through APIs. The service was planned to be delivered as shown on </w:t>
      </w:r>
      <w:r w:rsidR="00E07349" w:rsidRPr="00E07349">
        <w:fldChar w:fldCharType="begin"/>
      </w:r>
      <w:r w:rsidR="00E07349" w:rsidRPr="00E07349">
        <w:instrText xml:space="preserve"> REF _Ref30789115 \h  \* MERGEFORMAT </w:instrText>
      </w:r>
      <w:r w:rsidR="00E07349" w:rsidRPr="00E07349">
        <w:fldChar w:fldCharType="separate"/>
      </w:r>
      <w:r w:rsidR="00996B79" w:rsidRPr="00996B79">
        <w:rPr>
          <w:i/>
          <w:iCs/>
        </w:rPr>
        <w:t xml:space="preserve">Figure </w:t>
      </w:r>
      <w:r w:rsidR="00996B79" w:rsidRPr="00996B79">
        <w:rPr>
          <w:i/>
          <w:iCs/>
          <w:noProof/>
        </w:rPr>
        <w:t>35</w:t>
      </w:r>
      <w:r w:rsidR="00E07349" w:rsidRPr="00E07349">
        <w:fldChar w:fldCharType="end"/>
      </w:r>
      <w:r w:rsidR="00E07349">
        <w:t xml:space="preserve">. We decided to use the AWS services for the delivery of the APIs. Amazon API Gateway </w:t>
      </w:r>
      <w:r w:rsidR="00E07349" w:rsidRPr="00E07349">
        <w:t xml:space="preserve">enables </w:t>
      </w:r>
      <w:r w:rsidR="00E07349">
        <w:t xml:space="preserve">the creation </w:t>
      </w:r>
      <w:r w:rsidR="00E07349" w:rsidRPr="00E07349">
        <w:t>and deploy</w:t>
      </w:r>
      <w:r w:rsidR="00E07349">
        <w:t>ment of developed</w:t>
      </w:r>
      <w:r w:rsidR="00E07349" w:rsidRPr="00E07349">
        <w:t xml:space="preserve"> REST and WebSocket APIs at any scale.</w:t>
      </w:r>
      <w:r w:rsidR="00E07349">
        <w:t xml:space="preserve"> We choose to use AWS Lambda for </w:t>
      </w:r>
      <w:proofErr w:type="spellStart"/>
      <w:r w:rsidR="00E07349">
        <w:t>FaaS</w:t>
      </w:r>
      <w:proofErr w:type="spellEnd"/>
      <w:r w:rsidR="00E07349">
        <w:t xml:space="preserve"> and AWS RDS for data storage of the results. </w:t>
      </w:r>
    </w:p>
    <w:p w14:paraId="065E151C" w14:textId="77777777" w:rsidR="00E07349" w:rsidRDefault="00E07349" w:rsidP="002749E5">
      <w:pPr>
        <w:spacing w:line="360" w:lineRule="auto"/>
        <w:jc w:val="both"/>
      </w:pPr>
    </w:p>
    <w:p w14:paraId="285AB022" w14:textId="568138DD" w:rsidR="00E07349" w:rsidRDefault="00E07349" w:rsidP="002749E5">
      <w:pPr>
        <w:spacing w:line="360" w:lineRule="auto"/>
        <w:jc w:val="both"/>
      </w:pPr>
      <w:r>
        <w:t>The service was to make use of AWS Lambda with two NodeJS functions for the Azure ML endpoint</w:t>
      </w:r>
      <w:r w:rsidR="00584041">
        <w:t xml:space="preserve"> </w:t>
      </w:r>
      <w:r w:rsidR="00584041" w:rsidRPr="00584041">
        <w:t>(</w:t>
      </w:r>
      <w:r w:rsidR="00584041" w:rsidRPr="00584041">
        <w:fldChar w:fldCharType="begin"/>
      </w:r>
      <w:r w:rsidR="00584041" w:rsidRPr="00584041">
        <w:instrText xml:space="preserve"> REF _Ref30793545 \h  \* MERGEFORMAT </w:instrText>
      </w:r>
      <w:r w:rsidR="00584041" w:rsidRPr="00584041">
        <w:fldChar w:fldCharType="separate"/>
      </w:r>
      <w:r w:rsidR="00996B79" w:rsidRPr="00996B79">
        <w:rPr>
          <w:i/>
          <w:iCs/>
        </w:rPr>
        <w:t xml:space="preserve">Figure </w:t>
      </w:r>
      <w:r w:rsidR="00996B79" w:rsidRPr="00996B79">
        <w:rPr>
          <w:i/>
          <w:iCs/>
          <w:noProof/>
        </w:rPr>
        <w:t>37</w:t>
      </w:r>
      <w:r w:rsidR="00584041" w:rsidRPr="00584041">
        <w:fldChar w:fldCharType="end"/>
      </w:r>
      <w:r w:rsidR="00584041" w:rsidRPr="00584041">
        <w:t>)</w:t>
      </w:r>
      <w:r>
        <w:t xml:space="preserve"> and the PostgreSQL database interaction</w:t>
      </w:r>
      <w:r w:rsidR="00584041">
        <w:t xml:space="preserve"> (</w:t>
      </w:r>
      <w:r w:rsidR="00584041" w:rsidRPr="00584041">
        <w:fldChar w:fldCharType="begin"/>
      </w:r>
      <w:r w:rsidR="00584041" w:rsidRPr="00584041">
        <w:instrText xml:space="preserve"> REF _Ref30793586 \h  \* MERGEFORMAT </w:instrText>
      </w:r>
      <w:r w:rsidR="00584041" w:rsidRPr="00584041">
        <w:fldChar w:fldCharType="separate"/>
      </w:r>
      <w:r w:rsidR="00996B79" w:rsidRPr="00996B79">
        <w:rPr>
          <w:i/>
          <w:iCs/>
        </w:rPr>
        <w:t xml:space="preserve">Figure </w:t>
      </w:r>
      <w:r w:rsidR="00996B79" w:rsidRPr="00996B79">
        <w:rPr>
          <w:i/>
          <w:iCs/>
          <w:noProof/>
        </w:rPr>
        <w:t>38</w:t>
      </w:r>
      <w:r w:rsidR="00584041" w:rsidRPr="00584041">
        <w:fldChar w:fldCharType="end"/>
      </w:r>
      <w:r w:rsidR="00584041">
        <w:t>)</w:t>
      </w:r>
      <w:r>
        <w:t xml:space="preserve">. And one </w:t>
      </w:r>
      <w:r w:rsidR="00584041">
        <w:t xml:space="preserve">AWS Lambda </w:t>
      </w:r>
      <w:r>
        <w:t>Python function for the Sentiment Analysis</w:t>
      </w:r>
      <w:r w:rsidR="00584041">
        <w:t xml:space="preserve">, </w:t>
      </w:r>
      <w:r w:rsidR="00584041" w:rsidRPr="00584041">
        <w:fldChar w:fldCharType="begin"/>
      </w:r>
      <w:r w:rsidR="00584041" w:rsidRPr="00584041">
        <w:instrText xml:space="preserve"> REF _Ref30793621 \h  \* MERGEFORMAT </w:instrText>
      </w:r>
      <w:r w:rsidR="00584041" w:rsidRPr="00584041">
        <w:fldChar w:fldCharType="separate"/>
      </w:r>
      <w:r w:rsidR="00996B79" w:rsidRPr="00996B79">
        <w:rPr>
          <w:i/>
          <w:iCs/>
        </w:rPr>
        <w:t xml:space="preserve">Figure </w:t>
      </w:r>
      <w:r w:rsidR="00996B79" w:rsidRPr="00996B79">
        <w:rPr>
          <w:i/>
          <w:iCs/>
          <w:noProof/>
        </w:rPr>
        <w:t>36</w:t>
      </w:r>
      <w:r w:rsidR="00584041" w:rsidRPr="00584041">
        <w:fldChar w:fldCharType="end"/>
      </w:r>
      <w:r>
        <w:t xml:space="preserve">. </w:t>
      </w:r>
    </w:p>
    <w:p w14:paraId="2245CB2A" w14:textId="6A8FCBD1" w:rsidR="00123356" w:rsidRDefault="00123356" w:rsidP="00E07349"/>
    <w:p w14:paraId="0E221150" w14:textId="77777777" w:rsidR="002D4E29" w:rsidRDefault="007C072A" w:rsidP="00652113">
      <w:pPr>
        <w:pStyle w:val="Caption"/>
      </w:pPr>
      <w:r>
        <w:rPr>
          <w:noProof/>
        </w:rPr>
        <w:drawing>
          <wp:inline distT="0" distB="0" distL="0" distR="0" wp14:anchorId="69BE1B6D" wp14:editId="38D055F8">
            <wp:extent cx="4026011" cy="3391477"/>
            <wp:effectExtent l="0" t="0" r="0" b="0"/>
            <wp:docPr id="8" name="Picture 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titled Diagram.png"/>
                    <pic:cNvPicPr/>
                  </pic:nvPicPr>
                  <pic:blipFill>
                    <a:blip r:embed="rId42">
                      <a:extLst>
                        <a:ext uri="{28A0092B-C50C-407E-A947-70E740481C1C}">
                          <a14:useLocalDpi xmlns:a14="http://schemas.microsoft.com/office/drawing/2010/main" val="0"/>
                        </a:ext>
                      </a:extLst>
                    </a:blip>
                    <a:stretch>
                      <a:fillRect/>
                    </a:stretch>
                  </pic:blipFill>
                  <pic:spPr>
                    <a:xfrm>
                      <a:off x="0" y="0"/>
                      <a:ext cx="4058690" cy="3419006"/>
                    </a:xfrm>
                    <a:prstGeom prst="rect">
                      <a:avLst/>
                    </a:prstGeom>
                  </pic:spPr>
                </pic:pic>
              </a:graphicData>
            </a:graphic>
          </wp:inline>
        </w:drawing>
      </w:r>
    </w:p>
    <w:p w14:paraId="7651E014" w14:textId="322F24AF" w:rsidR="00A506BA" w:rsidRDefault="002D4E29" w:rsidP="00652113">
      <w:pPr>
        <w:pStyle w:val="Caption"/>
        <w:rPr>
          <w:b w:val="0"/>
          <w:bCs w:val="0"/>
          <w:i/>
          <w:iCs/>
        </w:rPr>
      </w:pPr>
      <w:bookmarkStart w:id="168" w:name="_Ref30789115"/>
      <w:bookmarkStart w:id="169" w:name="_Toc31106475"/>
      <w:r w:rsidRPr="002D4E29">
        <w:rPr>
          <w:b w:val="0"/>
          <w:bCs w:val="0"/>
          <w:i/>
          <w:iCs/>
        </w:rPr>
        <w:t xml:space="preserve">Figure </w:t>
      </w:r>
      <w:r w:rsidRPr="002D4E29">
        <w:rPr>
          <w:b w:val="0"/>
          <w:bCs w:val="0"/>
          <w:i/>
          <w:iCs/>
        </w:rPr>
        <w:fldChar w:fldCharType="begin"/>
      </w:r>
      <w:r w:rsidRPr="002D4E29">
        <w:rPr>
          <w:b w:val="0"/>
          <w:bCs w:val="0"/>
          <w:i/>
          <w:iCs/>
        </w:rPr>
        <w:instrText xml:space="preserve"> SEQ Figure \* ARABIC </w:instrText>
      </w:r>
      <w:r w:rsidRPr="002D4E29">
        <w:rPr>
          <w:b w:val="0"/>
          <w:bCs w:val="0"/>
          <w:i/>
          <w:iCs/>
        </w:rPr>
        <w:fldChar w:fldCharType="separate"/>
      </w:r>
      <w:r w:rsidR="000677E9">
        <w:rPr>
          <w:b w:val="0"/>
          <w:bCs w:val="0"/>
          <w:i/>
          <w:iCs/>
          <w:noProof/>
        </w:rPr>
        <w:t>35</w:t>
      </w:r>
      <w:r w:rsidRPr="002D4E29">
        <w:rPr>
          <w:b w:val="0"/>
          <w:bCs w:val="0"/>
          <w:i/>
          <w:iCs/>
        </w:rPr>
        <w:fldChar w:fldCharType="end"/>
      </w:r>
      <w:bookmarkEnd w:id="168"/>
      <w:r w:rsidRPr="002D4E29">
        <w:rPr>
          <w:b w:val="0"/>
          <w:bCs w:val="0"/>
          <w:i/>
          <w:iCs/>
        </w:rPr>
        <w:t xml:space="preserve"> Deployed Service</w:t>
      </w:r>
      <w:bookmarkEnd w:id="169"/>
    </w:p>
    <w:p w14:paraId="472ABF6E" w14:textId="4DFEAE16" w:rsidR="009F316F" w:rsidRDefault="009F316F" w:rsidP="00DF4472">
      <w:pPr>
        <w:jc w:val="both"/>
      </w:pPr>
    </w:p>
    <w:p w14:paraId="3E6954A3" w14:textId="1F76EEC1" w:rsidR="009F316F" w:rsidRDefault="004E3E38" w:rsidP="004E3E38">
      <w:pPr>
        <w:jc w:val="center"/>
      </w:pPr>
      <w:r>
        <w:rPr>
          <w:noProof/>
        </w:rPr>
        <w:lastRenderedPageBreak/>
        <w:drawing>
          <wp:inline distT="0" distB="0" distL="0" distR="0" wp14:anchorId="59FBCEAA" wp14:editId="561981A1">
            <wp:extent cx="3907628" cy="2135777"/>
            <wp:effectExtent l="0" t="0" r="4445" b="0"/>
            <wp:docPr id="42" name="Picture 4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2020-01-24 at 21.13.49.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000317" cy="2186437"/>
                    </a:xfrm>
                    <a:prstGeom prst="rect">
                      <a:avLst/>
                    </a:prstGeom>
                  </pic:spPr>
                </pic:pic>
              </a:graphicData>
            </a:graphic>
          </wp:inline>
        </w:drawing>
      </w:r>
    </w:p>
    <w:p w14:paraId="30B22327" w14:textId="2331F5F2" w:rsidR="004E3E38" w:rsidRDefault="004E3E38" w:rsidP="004E3E38">
      <w:pPr>
        <w:pStyle w:val="Caption"/>
        <w:rPr>
          <w:b w:val="0"/>
          <w:bCs w:val="0"/>
          <w:i/>
          <w:iCs/>
        </w:rPr>
      </w:pPr>
      <w:bookmarkStart w:id="170" w:name="_Ref30793621"/>
      <w:bookmarkStart w:id="171" w:name="_Toc31106476"/>
      <w:r w:rsidRPr="004E3E38">
        <w:rPr>
          <w:b w:val="0"/>
          <w:bCs w:val="0"/>
          <w:i/>
          <w:iCs/>
        </w:rPr>
        <w:t xml:space="preserve">Figure </w:t>
      </w:r>
      <w:r w:rsidRPr="004E3E38">
        <w:rPr>
          <w:b w:val="0"/>
          <w:bCs w:val="0"/>
          <w:i/>
          <w:iCs/>
        </w:rPr>
        <w:fldChar w:fldCharType="begin"/>
      </w:r>
      <w:r w:rsidRPr="004E3E38">
        <w:rPr>
          <w:b w:val="0"/>
          <w:bCs w:val="0"/>
          <w:i/>
          <w:iCs/>
        </w:rPr>
        <w:instrText xml:space="preserve"> SEQ Figure \* ARABIC </w:instrText>
      </w:r>
      <w:r w:rsidRPr="004E3E38">
        <w:rPr>
          <w:b w:val="0"/>
          <w:bCs w:val="0"/>
          <w:i/>
          <w:iCs/>
        </w:rPr>
        <w:fldChar w:fldCharType="separate"/>
      </w:r>
      <w:r w:rsidR="000677E9">
        <w:rPr>
          <w:b w:val="0"/>
          <w:bCs w:val="0"/>
          <w:i/>
          <w:iCs/>
          <w:noProof/>
        </w:rPr>
        <w:t>36</w:t>
      </w:r>
      <w:r w:rsidRPr="004E3E38">
        <w:rPr>
          <w:b w:val="0"/>
          <w:bCs w:val="0"/>
          <w:i/>
          <w:iCs/>
        </w:rPr>
        <w:fldChar w:fldCharType="end"/>
      </w:r>
      <w:bookmarkEnd w:id="170"/>
      <w:r w:rsidRPr="004E3E38">
        <w:rPr>
          <w:b w:val="0"/>
          <w:bCs w:val="0"/>
          <w:i/>
          <w:iCs/>
        </w:rPr>
        <w:t xml:space="preserve"> Sentiment lambda</w:t>
      </w:r>
      <w:bookmarkEnd w:id="171"/>
    </w:p>
    <w:p w14:paraId="48C9456A" w14:textId="77777777" w:rsidR="004E3E38" w:rsidRPr="004E3E38" w:rsidRDefault="004E3E38" w:rsidP="004E3E38"/>
    <w:p w14:paraId="04D1EE7B" w14:textId="6C78C70D" w:rsidR="004E3E38" w:rsidRDefault="004E3E38" w:rsidP="004E3E38">
      <w:pPr>
        <w:jc w:val="center"/>
      </w:pPr>
      <w:r>
        <w:rPr>
          <w:noProof/>
        </w:rPr>
        <w:drawing>
          <wp:inline distT="0" distB="0" distL="0" distR="0" wp14:anchorId="10391A99" wp14:editId="066B5AEA">
            <wp:extent cx="4088675" cy="2307814"/>
            <wp:effectExtent l="0" t="0" r="1270" b="3810"/>
            <wp:docPr id="43" name="Picture 4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shot 2020-01-24 at 21.14.25.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115349" cy="2322870"/>
                    </a:xfrm>
                    <a:prstGeom prst="rect">
                      <a:avLst/>
                    </a:prstGeom>
                  </pic:spPr>
                </pic:pic>
              </a:graphicData>
            </a:graphic>
          </wp:inline>
        </w:drawing>
      </w:r>
    </w:p>
    <w:p w14:paraId="70792BDD" w14:textId="4BBFAF1A" w:rsidR="004E3E38" w:rsidRDefault="004E3E38" w:rsidP="004E3E38">
      <w:pPr>
        <w:pStyle w:val="Caption"/>
        <w:rPr>
          <w:b w:val="0"/>
          <w:bCs w:val="0"/>
          <w:i/>
          <w:iCs/>
        </w:rPr>
      </w:pPr>
      <w:bookmarkStart w:id="172" w:name="_Ref30793545"/>
      <w:bookmarkStart w:id="173" w:name="_Toc31106477"/>
      <w:r w:rsidRPr="004E3E38">
        <w:rPr>
          <w:b w:val="0"/>
          <w:bCs w:val="0"/>
          <w:i/>
          <w:iCs/>
        </w:rPr>
        <w:t xml:space="preserve">Figure </w:t>
      </w:r>
      <w:r w:rsidRPr="004E3E38">
        <w:rPr>
          <w:b w:val="0"/>
          <w:bCs w:val="0"/>
          <w:i/>
          <w:iCs/>
        </w:rPr>
        <w:fldChar w:fldCharType="begin"/>
      </w:r>
      <w:r w:rsidRPr="004E3E38">
        <w:rPr>
          <w:b w:val="0"/>
          <w:bCs w:val="0"/>
          <w:i/>
          <w:iCs/>
        </w:rPr>
        <w:instrText xml:space="preserve"> SEQ Figure \* ARABIC </w:instrText>
      </w:r>
      <w:r w:rsidRPr="004E3E38">
        <w:rPr>
          <w:b w:val="0"/>
          <w:bCs w:val="0"/>
          <w:i/>
          <w:iCs/>
        </w:rPr>
        <w:fldChar w:fldCharType="separate"/>
      </w:r>
      <w:r w:rsidR="000677E9">
        <w:rPr>
          <w:b w:val="0"/>
          <w:bCs w:val="0"/>
          <w:i/>
          <w:iCs/>
          <w:noProof/>
        </w:rPr>
        <w:t>37</w:t>
      </w:r>
      <w:r w:rsidRPr="004E3E38">
        <w:rPr>
          <w:b w:val="0"/>
          <w:bCs w:val="0"/>
          <w:i/>
          <w:iCs/>
        </w:rPr>
        <w:fldChar w:fldCharType="end"/>
      </w:r>
      <w:bookmarkEnd w:id="172"/>
      <w:r w:rsidRPr="004E3E38">
        <w:rPr>
          <w:b w:val="0"/>
          <w:bCs w:val="0"/>
          <w:i/>
          <w:iCs/>
        </w:rPr>
        <w:t xml:space="preserve"> Azure lambda</w:t>
      </w:r>
      <w:bookmarkEnd w:id="173"/>
    </w:p>
    <w:p w14:paraId="2140CAB1" w14:textId="77777777" w:rsidR="00584041" w:rsidRPr="00584041" w:rsidRDefault="00584041" w:rsidP="00584041"/>
    <w:p w14:paraId="12E00138" w14:textId="54C0EB81" w:rsidR="004E3E38" w:rsidRDefault="004E3E38" w:rsidP="004E3E38">
      <w:pPr>
        <w:jc w:val="center"/>
      </w:pPr>
      <w:r>
        <w:rPr>
          <w:noProof/>
        </w:rPr>
        <w:drawing>
          <wp:inline distT="0" distB="0" distL="0" distR="0" wp14:anchorId="631B3DD7" wp14:editId="0BF9259F">
            <wp:extent cx="3931920" cy="2219333"/>
            <wp:effectExtent l="0" t="0" r="5080" b="3175"/>
            <wp:docPr id="44" name="Picture 4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2020-01-24 at 21.14.43.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968923" cy="2240219"/>
                    </a:xfrm>
                    <a:prstGeom prst="rect">
                      <a:avLst/>
                    </a:prstGeom>
                  </pic:spPr>
                </pic:pic>
              </a:graphicData>
            </a:graphic>
          </wp:inline>
        </w:drawing>
      </w:r>
    </w:p>
    <w:p w14:paraId="08179965" w14:textId="4F2685FF" w:rsidR="004E3E38" w:rsidRPr="004E3E38" w:rsidRDefault="004E3E38" w:rsidP="004E3E38">
      <w:pPr>
        <w:pStyle w:val="Caption"/>
        <w:rPr>
          <w:b w:val="0"/>
          <w:bCs w:val="0"/>
          <w:i/>
          <w:iCs/>
        </w:rPr>
      </w:pPr>
      <w:bookmarkStart w:id="174" w:name="_Ref30793586"/>
      <w:bookmarkStart w:id="175" w:name="_Toc31106478"/>
      <w:r w:rsidRPr="004E3E38">
        <w:rPr>
          <w:b w:val="0"/>
          <w:bCs w:val="0"/>
          <w:i/>
          <w:iCs/>
        </w:rPr>
        <w:t xml:space="preserve">Figure </w:t>
      </w:r>
      <w:r w:rsidRPr="004E3E38">
        <w:rPr>
          <w:b w:val="0"/>
          <w:bCs w:val="0"/>
          <w:i/>
          <w:iCs/>
        </w:rPr>
        <w:fldChar w:fldCharType="begin"/>
      </w:r>
      <w:r w:rsidRPr="004E3E38">
        <w:rPr>
          <w:b w:val="0"/>
          <w:bCs w:val="0"/>
          <w:i/>
          <w:iCs/>
        </w:rPr>
        <w:instrText xml:space="preserve"> SEQ Figure \* ARABIC </w:instrText>
      </w:r>
      <w:r w:rsidRPr="004E3E38">
        <w:rPr>
          <w:b w:val="0"/>
          <w:bCs w:val="0"/>
          <w:i/>
          <w:iCs/>
        </w:rPr>
        <w:fldChar w:fldCharType="separate"/>
      </w:r>
      <w:r w:rsidR="000677E9">
        <w:rPr>
          <w:b w:val="0"/>
          <w:bCs w:val="0"/>
          <w:i/>
          <w:iCs/>
          <w:noProof/>
        </w:rPr>
        <w:t>38</w:t>
      </w:r>
      <w:r w:rsidRPr="004E3E38">
        <w:rPr>
          <w:b w:val="0"/>
          <w:bCs w:val="0"/>
          <w:i/>
          <w:iCs/>
        </w:rPr>
        <w:fldChar w:fldCharType="end"/>
      </w:r>
      <w:bookmarkEnd w:id="174"/>
      <w:r w:rsidRPr="004E3E38">
        <w:rPr>
          <w:b w:val="0"/>
          <w:bCs w:val="0"/>
          <w:i/>
          <w:iCs/>
        </w:rPr>
        <w:t xml:space="preserve"> PostgreSQL lambda</w:t>
      </w:r>
      <w:bookmarkEnd w:id="175"/>
    </w:p>
    <w:p w14:paraId="79889E42" w14:textId="092C30EF" w:rsidR="004E3E38" w:rsidRDefault="004E3E38" w:rsidP="004E3E38"/>
    <w:p w14:paraId="7F5DE41D" w14:textId="6B92AF3E" w:rsidR="004E3E38" w:rsidRDefault="004E3E38" w:rsidP="00584041">
      <w:pPr>
        <w:jc w:val="center"/>
      </w:pPr>
      <w:r>
        <w:rPr>
          <w:noProof/>
        </w:rPr>
        <w:drawing>
          <wp:inline distT="0" distB="0" distL="0" distR="0" wp14:anchorId="68F83D0C" wp14:editId="064F62A2">
            <wp:extent cx="3928079" cy="2005148"/>
            <wp:effectExtent l="0" t="0" r="0" b="1905"/>
            <wp:docPr id="45" name="Picture 4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020-01-24 at 21.19.46.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023800" cy="2054010"/>
                    </a:xfrm>
                    <a:prstGeom prst="rect">
                      <a:avLst/>
                    </a:prstGeom>
                  </pic:spPr>
                </pic:pic>
              </a:graphicData>
            </a:graphic>
          </wp:inline>
        </w:drawing>
      </w:r>
    </w:p>
    <w:p w14:paraId="7559C7FE" w14:textId="47C24326" w:rsidR="004E3E38" w:rsidRPr="00584041" w:rsidRDefault="004E3E38" w:rsidP="004E3E38">
      <w:pPr>
        <w:pStyle w:val="Caption"/>
        <w:rPr>
          <w:b w:val="0"/>
          <w:bCs w:val="0"/>
          <w:i/>
          <w:iCs/>
        </w:rPr>
      </w:pPr>
      <w:bookmarkStart w:id="176" w:name="_Toc31106479"/>
      <w:r w:rsidRPr="00584041">
        <w:rPr>
          <w:b w:val="0"/>
          <w:bCs w:val="0"/>
          <w:i/>
          <w:iCs/>
        </w:rPr>
        <w:t xml:space="preserve">Figure </w:t>
      </w:r>
      <w:r w:rsidRPr="00584041">
        <w:rPr>
          <w:b w:val="0"/>
          <w:bCs w:val="0"/>
          <w:i/>
          <w:iCs/>
        </w:rPr>
        <w:fldChar w:fldCharType="begin"/>
      </w:r>
      <w:r w:rsidRPr="00584041">
        <w:rPr>
          <w:b w:val="0"/>
          <w:bCs w:val="0"/>
          <w:i/>
          <w:iCs/>
        </w:rPr>
        <w:instrText xml:space="preserve"> SEQ Figure \* ARABIC </w:instrText>
      </w:r>
      <w:r w:rsidRPr="00584041">
        <w:rPr>
          <w:b w:val="0"/>
          <w:bCs w:val="0"/>
          <w:i/>
          <w:iCs/>
        </w:rPr>
        <w:fldChar w:fldCharType="separate"/>
      </w:r>
      <w:r w:rsidR="000677E9">
        <w:rPr>
          <w:b w:val="0"/>
          <w:bCs w:val="0"/>
          <w:i/>
          <w:iCs/>
          <w:noProof/>
        </w:rPr>
        <w:t>39</w:t>
      </w:r>
      <w:r w:rsidRPr="00584041">
        <w:rPr>
          <w:b w:val="0"/>
          <w:bCs w:val="0"/>
          <w:i/>
          <w:iCs/>
        </w:rPr>
        <w:fldChar w:fldCharType="end"/>
      </w:r>
      <w:r w:rsidRPr="00584041">
        <w:rPr>
          <w:b w:val="0"/>
          <w:bCs w:val="0"/>
          <w:i/>
          <w:iCs/>
        </w:rPr>
        <w:t xml:space="preserve"> Amazon API Gateway</w:t>
      </w:r>
      <w:bookmarkEnd w:id="176"/>
    </w:p>
    <w:p w14:paraId="36BF9EE9" w14:textId="70401906" w:rsidR="004E3E38" w:rsidRDefault="004E3E38" w:rsidP="004E3E38"/>
    <w:p w14:paraId="7FF847A0" w14:textId="1783678B" w:rsidR="00983776" w:rsidRDefault="00983776" w:rsidP="00543144">
      <w:pPr>
        <w:pStyle w:val="Heading3"/>
      </w:pPr>
      <w:bookmarkStart w:id="177" w:name="_Toc31106566"/>
      <w:r>
        <w:t>UI</w:t>
      </w:r>
      <w:r w:rsidR="00114AAE">
        <w:t xml:space="preserve"> Development</w:t>
      </w:r>
      <w:bookmarkEnd w:id="177"/>
    </w:p>
    <w:p w14:paraId="5C535E71" w14:textId="055B0752" w:rsidR="00983776" w:rsidRDefault="00983776" w:rsidP="00983776"/>
    <w:p w14:paraId="78DA2BB3" w14:textId="7222F6C7" w:rsidR="00983776" w:rsidRDefault="00983776" w:rsidP="00944937">
      <w:pPr>
        <w:spacing w:line="360" w:lineRule="auto"/>
        <w:jc w:val="both"/>
      </w:pPr>
      <w:r>
        <w:t xml:space="preserve">The </w:t>
      </w:r>
      <w:r w:rsidR="00114AAE">
        <w:t>user interface (</w:t>
      </w:r>
      <w:r>
        <w:t>UI</w:t>
      </w:r>
      <w:r w:rsidR="00114AAE">
        <w:t>)</w:t>
      </w:r>
      <w:r>
        <w:t xml:space="preserve"> was designed using Bootstrap which was highlighted in the </w:t>
      </w:r>
      <w:r>
        <w:fldChar w:fldCharType="begin"/>
      </w:r>
      <w:r>
        <w:instrText xml:space="preserve"> REF _Ref30607347 \h </w:instrText>
      </w:r>
      <w:r w:rsidR="002749E5">
        <w:instrText xml:space="preserve"> \* MERGEFORMAT </w:instrText>
      </w:r>
      <w:r>
        <w:fldChar w:fldCharType="separate"/>
      </w:r>
      <w:r w:rsidR="00996B79">
        <w:t>Software Resources</w:t>
      </w:r>
      <w:r>
        <w:fldChar w:fldCharType="end"/>
      </w:r>
      <w:r>
        <w:t xml:space="preserve"> section. We choose </w:t>
      </w:r>
      <w:r w:rsidR="002749E5">
        <w:t>B</w:t>
      </w:r>
      <w:r>
        <w:t xml:space="preserve">ootstrap as </w:t>
      </w:r>
      <w:r w:rsidR="002749E5">
        <w:t xml:space="preserve">was developed for use in web application </w:t>
      </w:r>
      <w:r>
        <w:t xml:space="preserve">development prototyping. </w:t>
      </w:r>
      <w:r w:rsidR="002749E5">
        <w:t xml:space="preserve"> We used </w:t>
      </w:r>
      <w:proofErr w:type="spellStart"/>
      <w:r w:rsidR="002749E5">
        <w:t>JQuery</w:t>
      </w:r>
      <w:proofErr w:type="spellEnd"/>
      <w:r w:rsidR="002749E5">
        <w:t xml:space="preserve"> to provide functionality for the connection from the user interactions e.g. clicks. The </w:t>
      </w:r>
      <w:proofErr w:type="spellStart"/>
      <w:r w:rsidR="002749E5">
        <w:t>Javascript</w:t>
      </w:r>
      <w:proofErr w:type="spellEnd"/>
      <w:r w:rsidR="002749E5">
        <w:t xml:space="preserve"> functions available are to connect to the AWS API Gateway endpoint that provides the score results and posting of the data to the database. </w:t>
      </w:r>
    </w:p>
    <w:p w14:paraId="68385DCD" w14:textId="5819798B" w:rsidR="00983776" w:rsidRDefault="00983776" w:rsidP="00983776">
      <w:pPr>
        <w:jc w:val="center"/>
      </w:pPr>
      <w:r>
        <w:rPr>
          <w:noProof/>
        </w:rPr>
        <w:drawing>
          <wp:inline distT="0" distB="0" distL="0" distR="0" wp14:anchorId="766505DA" wp14:editId="0B91EC09">
            <wp:extent cx="4669972" cy="2658984"/>
            <wp:effectExtent l="0" t="0" r="381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1-22 at 17.40.02.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722223" cy="2688735"/>
                    </a:xfrm>
                    <a:prstGeom prst="rect">
                      <a:avLst/>
                    </a:prstGeom>
                  </pic:spPr>
                </pic:pic>
              </a:graphicData>
            </a:graphic>
          </wp:inline>
        </w:drawing>
      </w:r>
    </w:p>
    <w:p w14:paraId="6458A80E" w14:textId="1A0ADC91" w:rsidR="00983776" w:rsidRDefault="00983776" w:rsidP="00983776">
      <w:pPr>
        <w:pStyle w:val="Caption"/>
        <w:rPr>
          <w:b w:val="0"/>
          <w:bCs w:val="0"/>
          <w:i/>
          <w:iCs/>
        </w:rPr>
      </w:pPr>
      <w:bookmarkStart w:id="178" w:name="_Ref30874664"/>
      <w:bookmarkStart w:id="179" w:name="_Toc31106480"/>
      <w:r w:rsidRPr="00983776">
        <w:rPr>
          <w:b w:val="0"/>
          <w:bCs w:val="0"/>
          <w:i/>
          <w:iCs/>
        </w:rPr>
        <w:t xml:space="preserve">Figure </w:t>
      </w:r>
      <w:r w:rsidRPr="00983776">
        <w:rPr>
          <w:b w:val="0"/>
          <w:bCs w:val="0"/>
          <w:i/>
          <w:iCs/>
        </w:rPr>
        <w:fldChar w:fldCharType="begin"/>
      </w:r>
      <w:r w:rsidRPr="00983776">
        <w:rPr>
          <w:b w:val="0"/>
          <w:bCs w:val="0"/>
          <w:i/>
          <w:iCs/>
        </w:rPr>
        <w:instrText xml:space="preserve"> SEQ Figure \* ARABIC </w:instrText>
      </w:r>
      <w:r w:rsidRPr="00983776">
        <w:rPr>
          <w:b w:val="0"/>
          <w:bCs w:val="0"/>
          <w:i/>
          <w:iCs/>
        </w:rPr>
        <w:fldChar w:fldCharType="separate"/>
      </w:r>
      <w:r w:rsidR="000677E9">
        <w:rPr>
          <w:b w:val="0"/>
          <w:bCs w:val="0"/>
          <w:i/>
          <w:iCs/>
          <w:noProof/>
        </w:rPr>
        <w:t>40</w:t>
      </w:r>
      <w:r w:rsidRPr="00983776">
        <w:rPr>
          <w:b w:val="0"/>
          <w:bCs w:val="0"/>
          <w:i/>
          <w:iCs/>
        </w:rPr>
        <w:fldChar w:fldCharType="end"/>
      </w:r>
      <w:bookmarkEnd w:id="178"/>
      <w:r w:rsidRPr="00983776">
        <w:rPr>
          <w:b w:val="0"/>
          <w:bCs w:val="0"/>
          <w:i/>
          <w:iCs/>
        </w:rPr>
        <w:t xml:space="preserve"> UI frontend of prototype</w:t>
      </w:r>
      <w:bookmarkEnd w:id="179"/>
    </w:p>
    <w:p w14:paraId="5F26B7D9" w14:textId="0DDE1B3D" w:rsidR="00414D91" w:rsidRDefault="00414D91" w:rsidP="00BD2E31">
      <w:pPr>
        <w:pStyle w:val="Heading3"/>
        <w:jc w:val="both"/>
      </w:pPr>
      <w:r>
        <w:lastRenderedPageBreak/>
        <w:t>Dashboard development</w:t>
      </w:r>
    </w:p>
    <w:p w14:paraId="1CC7B360" w14:textId="065D53C4" w:rsidR="00414D91" w:rsidRDefault="00414D91" w:rsidP="00BD2E31">
      <w:pPr>
        <w:spacing w:line="360" w:lineRule="auto"/>
        <w:jc w:val="both"/>
      </w:pPr>
      <w:r>
        <w:t>The dashboard development involved the use of A</w:t>
      </w:r>
      <w:r w:rsidR="00BD2E31">
        <w:t>mazon</w:t>
      </w:r>
      <w:r>
        <w:t xml:space="preserve"> </w:t>
      </w:r>
      <w:proofErr w:type="spellStart"/>
      <w:r>
        <w:t>Quicksight</w:t>
      </w:r>
      <w:proofErr w:type="spellEnd"/>
      <w:r>
        <w:t xml:space="preserve">, which is a </w:t>
      </w:r>
      <w:r w:rsidR="00BD2E31">
        <w:t xml:space="preserve">serverless business intelligence service. The workflow involved in creating the dashboard is shown in </w:t>
      </w:r>
      <w:r w:rsidR="00BD2E31">
        <w:fldChar w:fldCharType="begin"/>
      </w:r>
      <w:r w:rsidR="00BD2E31">
        <w:instrText xml:space="preserve"> REF _Ref31108056 \h </w:instrText>
      </w:r>
      <w:r w:rsidR="00BD2E31">
        <w:fldChar w:fldCharType="separate"/>
      </w:r>
      <w:r w:rsidR="00BD2E31" w:rsidRPr="00BD2E31">
        <w:rPr>
          <w:i/>
          <w:iCs/>
        </w:rPr>
        <w:t xml:space="preserve">Figure </w:t>
      </w:r>
      <w:r w:rsidR="00BD2E31" w:rsidRPr="00BD2E31">
        <w:rPr>
          <w:i/>
          <w:iCs/>
          <w:noProof/>
        </w:rPr>
        <w:t>41</w:t>
      </w:r>
      <w:r w:rsidR="00BD2E31">
        <w:fldChar w:fldCharType="end"/>
      </w:r>
      <w:r w:rsidR="00BD2E31">
        <w:t xml:space="preserve"> below.</w:t>
      </w:r>
    </w:p>
    <w:p w14:paraId="50473521" w14:textId="77777777" w:rsidR="00BD2E31" w:rsidRPr="00BD2E31" w:rsidRDefault="00BD2E31" w:rsidP="00BD2E31">
      <w:pPr>
        <w:keepNext/>
        <w:spacing w:line="360" w:lineRule="auto"/>
        <w:jc w:val="center"/>
        <w:rPr>
          <w:i/>
          <w:iCs/>
        </w:rPr>
      </w:pPr>
      <w:r w:rsidRPr="00BD2E31">
        <w:rPr>
          <w:i/>
          <w:iCs/>
          <w:noProof/>
        </w:rPr>
        <w:drawing>
          <wp:inline distT="0" distB="0" distL="0" distR="0" wp14:anchorId="530F6552" wp14:editId="125B1657">
            <wp:extent cx="5400040" cy="3267075"/>
            <wp:effectExtent l="0" t="0" r="0" b="0"/>
            <wp:docPr id="66" name="Picture 6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Screenshot 2020-01-28 at 12.45.53.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400040" cy="3267075"/>
                    </a:xfrm>
                    <a:prstGeom prst="rect">
                      <a:avLst/>
                    </a:prstGeom>
                  </pic:spPr>
                </pic:pic>
              </a:graphicData>
            </a:graphic>
          </wp:inline>
        </w:drawing>
      </w:r>
    </w:p>
    <w:p w14:paraId="472C1884" w14:textId="1AF9A707" w:rsidR="00BD2E31" w:rsidRDefault="00BD2E31" w:rsidP="00BD2E31">
      <w:pPr>
        <w:pStyle w:val="Caption"/>
        <w:spacing w:line="360" w:lineRule="auto"/>
        <w:rPr>
          <w:b w:val="0"/>
          <w:bCs w:val="0"/>
          <w:i/>
          <w:iCs/>
        </w:rPr>
      </w:pPr>
      <w:bookmarkStart w:id="180" w:name="_Ref31108056"/>
      <w:r w:rsidRPr="00BD2E31">
        <w:rPr>
          <w:b w:val="0"/>
          <w:bCs w:val="0"/>
          <w:i/>
          <w:iCs/>
        </w:rPr>
        <w:t xml:space="preserve">Figure </w:t>
      </w:r>
      <w:r w:rsidRPr="00BD2E31">
        <w:rPr>
          <w:b w:val="0"/>
          <w:bCs w:val="0"/>
          <w:i/>
          <w:iCs/>
        </w:rPr>
        <w:fldChar w:fldCharType="begin"/>
      </w:r>
      <w:r w:rsidRPr="00BD2E31">
        <w:rPr>
          <w:b w:val="0"/>
          <w:bCs w:val="0"/>
          <w:i/>
          <w:iCs/>
        </w:rPr>
        <w:instrText xml:space="preserve"> SEQ Figure \* ARABIC </w:instrText>
      </w:r>
      <w:r w:rsidRPr="00BD2E31">
        <w:rPr>
          <w:b w:val="0"/>
          <w:bCs w:val="0"/>
          <w:i/>
          <w:iCs/>
        </w:rPr>
        <w:fldChar w:fldCharType="separate"/>
      </w:r>
      <w:r w:rsidR="000677E9">
        <w:rPr>
          <w:b w:val="0"/>
          <w:bCs w:val="0"/>
          <w:i/>
          <w:iCs/>
          <w:noProof/>
        </w:rPr>
        <w:t>41</w:t>
      </w:r>
      <w:r w:rsidRPr="00BD2E31">
        <w:rPr>
          <w:b w:val="0"/>
          <w:bCs w:val="0"/>
          <w:i/>
          <w:iCs/>
        </w:rPr>
        <w:fldChar w:fldCharType="end"/>
      </w:r>
      <w:bookmarkEnd w:id="180"/>
      <w:r w:rsidRPr="00BD2E31">
        <w:rPr>
          <w:b w:val="0"/>
          <w:bCs w:val="0"/>
          <w:i/>
          <w:iCs/>
        </w:rPr>
        <w:t xml:space="preserve"> </w:t>
      </w:r>
      <w:proofErr w:type="spellStart"/>
      <w:r w:rsidRPr="00BD2E31">
        <w:rPr>
          <w:b w:val="0"/>
          <w:bCs w:val="0"/>
          <w:i/>
          <w:iCs/>
        </w:rPr>
        <w:t>Quicksight</w:t>
      </w:r>
      <w:proofErr w:type="spellEnd"/>
      <w:r w:rsidRPr="00BD2E31">
        <w:rPr>
          <w:b w:val="0"/>
          <w:bCs w:val="0"/>
          <w:i/>
          <w:iCs/>
        </w:rPr>
        <w:t xml:space="preserve"> Workflow</w:t>
      </w:r>
      <w:r>
        <w:rPr>
          <w:b w:val="0"/>
          <w:bCs w:val="0"/>
          <w:i/>
          <w:iCs/>
        </w:rPr>
        <w:t xml:space="preserve"> </w:t>
      </w:r>
      <w:sdt>
        <w:sdtPr>
          <w:rPr>
            <w:b w:val="0"/>
            <w:bCs w:val="0"/>
            <w:i/>
            <w:iCs/>
          </w:rPr>
          <w:id w:val="-453556645"/>
          <w:citation/>
        </w:sdtPr>
        <w:sdtContent>
          <w:r>
            <w:rPr>
              <w:b w:val="0"/>
              <w:bCs w:val="0"/>
              <w:i/>
              <w:iCs/>
            </w:rPr>
            <w:fldChar w:fldCharType="begin"/>
          </w:r>
          <w:r>
            <w:rPr>
              <w:b w:val="0"/>
              <w:bCs w:val="0"/>
              <w:i/>
              <w:iCs/>
            </w:rPr>
            <w:instrText xml:space="preserve"> CITATION AWS192 \l 2057 </w:instrText>
          </w:r>
          <w:r>
            <w:rPr>
              <w:b w:val="0"/>
              <w:bCs w:val="0"/>
              <w:i/>
              <w:iCs/>
            </w:rPr>
            <w:fldChar w:fldCharType="separate"/>
          </w:r>
          <w:r>
            <w:rPr>
              <w:noProof/>
            </w:rPr>
            <w:t>[126]</w:t>
          </w:r>
          <w:r>
            <w:rPr>
              <w:b w:val="0"/>
              <w:bCs w:val="0"/>
              <w:i/>
              <w:iCs/>
            </w:rPr>
            <w:fldChar w:fldCharType="end"/>
          </w:r>
        </w:sdtContent>
      </w:sdt>
    </w:p>
    <w:p w14:paraId="1C4324E4" w14:textId="56EB1272" w:rsidR="009D26D1" w:rsidRDefault="009D26D1" w:rsidP="009D26D1"/>
    <w:p w14:paraId="132F9488" w14:textId="67DE7F30" w:rsidR="009D26D1" w:rsidRDefault="00647209" w:rsidP="00647209">
      <w:pPr>
        <w:spacing w:line="360" w:lineRule="auto"/>
        <w:jc w:val="both"/>
      </w:pPr>
      <w:r>
        <w:t xml:space="preserve">Connecting the PostgreSQL database was made possible by inputting the details of the database as shown in </w:t>
      </w:r>
      <w:r w:rsidRPr="00647209">
        <w:fldChar w:fldCharType="begin"/>
      </w:r>
      <w:r w:rsidRPr="00647209">
        <w:instrText xml:space="preserve"> REF _Ref31108535 \h </w:instrText>
      </w:r>
      <w:r w:rsidRPr="00647209">
        <w:instrText xml:space="preserve"> \* MERGEFORMAT </w:instrText>
      </w:r>
      <w:r w:rsidRPr="00647209">
        <w:fldChar w:fldCharType="separate"/>
      </w:r>
      <w:r w:rsidRPr="00647209">
        <w:rPr>
          <w:i/>
          <w:iCs/>
        </w:rPr>
        <w:t xml:space="preserve">Figure </w:t>
      </w:r>
      <w:r w:rsidRPr="00647209">
        <w:rPr>
          <w:i/>
          <w:iCs/>
          <w:noProof/>
        </w:rPr>
        <w:t>42</w:t>
      </w:r>
      <w:r w:rsidRPr="00647209">
        <w:fldChar w:fldCharType="end"/>
      </w:r>
      <w:r w:rsidRPr="00647209">
        <w:t>.</w:t>
      </w:r>
    </w:p>
    <w:p w14:paraId="3113517E" w14:textId="4D2A22D8" w:rsidR="00647209" w:rsidRDefault="00647209" w:rsidP="009D26D1"/>
    <w:p w14:paraId="01288FB1" w14:textId="77777777" w:rsidR="00647209" w:rsidRDefault="00647209" w:rsidP="00647209">
      <w:pPr>
        <w:keepNext/>
        <w:jc w:val="center"/>
      </w:pPr>
      <w:r>
        <w:rPr>
          <w:noProof/>
        </w:rPr>
        <w:lastRenderedPageBreak/>
        <w:drawing>
          <wp:inline distT="0" distB="0" distL="0" distR="0" wp14:anchorId="31D5DA76" wp14:editId="77E8E137">
            <wp:extent cx="2996829" cy="3226595"/>
            <wp:effectExtent l="0" t="0" r="635" b="0"/>
            <wp:docPr id="67" name="Picture 6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Screenshot 2020-01-28 at 12.51.37.png"/>
                    <pic:cNvPicPr/>
                  </pic:nvPicPr>
                  <pic:blipFill>
                    <a:blip r:embed="rId49">
                      <a:extLst>
                        <a:ext uri="{28A0092B-C50C-407E-A947-70E740481C1C}">
                          <a14:useLocalDpi xmlns:a14="http://schemas.microsoft.com/office/drawing/2010/main" val="0"/>
                        </a:ext>
                      </a:extLst>
                    </a:blip>
                    <a:stretch>
                      <a:fillRect/>
                    </a:stretch>
                  </pic:blipFill>
                  <pic:spPr>
                    <a:xfrm>
                      <a:off x="0" y="0"/>
                      <a:ext cx="3015919" cy="3247148"/>
                    </a:xfrm>
                    <a:prstGeom prst="rect">
                      <a:avLst/>
                    </a:prstGeom>
                  </pic:spPr>
                </pic:pic>
              </a:graphicData>
            </a:graphic>
          </wp:inline>
        </w:drawing>
      </w:r>
    </w:p>
    <w:p w14:paraId="64878AAA" w14:textId="6B6D78E4" w:rsidR="00647209" w:rsidRPr="00647209" w:rsidRDefault="00647209" w:rsidP="00647209">
      <w:pPr>
        <w:pStyle w:val="Caption"/>
        <w:rPr>
          <w:b w:val="0"/>
          <w:bCs w:val="0"/>
          <w:i/>
          <w:iCs/>
        </w:rPr>
      </w:pPr>
      <w:bookmarkStart w:id="181" w:name="_Ref31108535"/>
      <w:r w:rsidRPr="00647209">
        <w:rPr>
          <w:b w:val="0"/>
          <w:bCs w:val="0"/>
          <w:i/>
          <w:iCs/>
        </w:rPr>
        <w:t xml:space="preserve">Figure </w:t>
      </w:r>
      <w:r w:rsidRPr="00647209">
        <w:rPr>
          <w:b w:val="0"/>
          <w:bCs w:val="0"/>
          <w:i/>
          <w:iCs/>
        </w:rPr>
        <w:fldChar w:fldCharType="begin"/>
      </w:r>
      <w:r w:rsidRPr="00647209">
        <w:rPr>
          <w:b w:val="0"/>
          <w:bCs w:val="0"/>
          <w:i/>
          <w:iCs/>
        </w:rPr>
        <w:instrText xml:space="preserve"> SEQ Figure \* ARABIC </w:instrText>
      </w:r>
      <w:r w:rsidRPr="00647209">
        <w:rPr>
          <w:b w:val="0"/>
          <w:bCs w:val="0"/>
          <w:i/>
          <w:iCs/>
        </w:rPr>
        <w:fldChar w:fldCharType="separate"/>
      </w:r>
      <w:r w:rsidR="000677E9">
        <w:rPr>
          <w:b w:val="0"/>
          <w:bCs w:val="0"/>
          <w:i/>
          <w:iCs/>
          <w:noProof/>
        </w:rPr>
        <w:t>42</w:t>
      </w:r>
      <w:r w:rsidRPr="00647209">
        <w:rPr>
          <w:b w:val="0"/>
          <w:bCs w:val="0"/>
          <w:i/>
          <w:iCs/>
        </w:rPr>
        <w:fldChar w:fldCharType="end"/>
      </w:r>
      <w:bookmarkEnd w:id="181"/>
      <w:r w:rsidRPr="00647209">
        <w:rPr>
          <w:b w:val="0"/>
          <w:bCs w:val="0"/>
          <w:i/>
          <w:iCs/>
        </w:rPr>
        <w:t xml:space="preserve"> Connect PostgreSQL to </w:t>
      </w:r>
      <w:proofErr w:type="spellStart"/>
      <w:r w:rsidRPr="00647209">
        <w:rPr>
          <w:b w:val="0"/>
          <w:bCs w:val="0"/>
          <w:i/>
          <w:iCs/>
        </w:rPr>
        <w:t>Quicksight</w:t>
      </w:r>
      <w:proofErr w:type="spellEnd"/>
    </w:p>
    <w:p w14:paraId="197C34D8" w14:textId="77777777" w:rsidR="00BD2E31" w:rsidRPr="00414D91" w:rsidRDefault="00BD2E31" w:rsidP="00BD2E31">
      <w:pPr>
        <w:spacing w:line="360" w:lineRule="auto"/>
        <w:jc w:val="both"/>
      </w:pPr>
    </w:p>
    <w:p w14:paraId="2F9CACF2" w14:textId="77777777" w:rsidR="00BD2E31" w:rsidRDefault="00BD2E31">
      <w:pPr>
        <w:spacing w:after="200" w:line="276" w:lineRule="auto"/>
        <w:rPr>
          <w:rFonts w:asciiTheme="majorHAnsi" w:eastAsiaTheme="majorEastAsia" w:hAnsiTheme="majorHAnsi" w:cstheme="majorBidi"/>
          <w:b/>
          <w:bCs/>
          <w:i/>
          <w:iCs/>
          <w:sz w:val="32"/>
          <w:szCs w:val="32"/>
        </w:rPr>
      </w:pPr>
      <w:bookmarkStart w:id="182" w:name="_Ref31016697"/>
      <w:bookmarkStart w:id="183" w:name="_Toc31106567"/>
      <w:r>
        <w:br w:type="page"/>
      </w:r>
    </w:p>
    <w:p w14:paraId="3E0E5B6C" w14:textId="4D040E12" w:rsidR="00A506BA" w:rsidRDefault="00616AE1" w:rsidP="00DC50A5">
      <w:pPr>
        <w:pStyle w:val="Heading1"/>
        <w:spacing w:line="360" w:lineRule="auto"/>
        <w:jc w:val="both"/>
      </w:pPr>
      <w:r>
        <w:lastRenderedPageBreak/>
        <w:t>Testing</w:t>
      </w:r>
      <w:bookmarkEnd w:id="182"/>
      <w:bookmarkEnd w:id="183"/>
    </w:p>
    <w:p w14:paraId="0712E081" w14:textId="7A3B60FE" w:rsidR="00E77FED" w:rsidRDefault="00E77FED" w:rsidP="00DC50A5">
      <w:pPr>
        <w:spacing w:line="360" w:lineRule="auto"/>
      </w:pPr>
    </w:p>
    <w:p w14:paraId="5304EFF3" w14:textId="4B3F9FC6" w:rsidR="00E77FED" w:rsidRPr="00E77FED" w:rsidRDefault="00B44930" w:rsidP="00DC50A5">
      <w:pPr>
        <w:spacing w:line="360" w:lineRule="auto"/>
      </w:pPr>
      <w:r>
        <w:t>In this chapter, the tests run to evaluate the system are presented with the output received from the system. The purpose of running the test was to ensure the output of the system is expected. The output of the system will determine if the prototype is working further evaluation in line with industry recommendations</w:t>
      </w:r>
      <w:sdt>
        <w:sdtPr>
          <w:id w:val="-1245946813"/>
          <w:citation/>
        </w:sdtPr>
        <w:sdtContent>
          <w:r>
            <w:fldChar w:fldCharType="begin"/>
          </w:r>
          <w:r>
            <w:instrText xml:space="preserve"> CITATION GOV16 \l 2057 </w:instrText>
          </w:r>
          <w:r>
            <w:fldChar w:fldCharType="separate"/>
          </w:r>
          <w:r w:rsidR="00996B79">
            <w:rPr>
              <w:noProof/>
            </w:rPr>
            <w:t xml:space="preserve"> [125]</w:t>
          </w:r>
          <w:r>
            <w:fldChar w:fldCharType="end"/>
          </w:r>
        </w:sdtContent>
      </w:sdt>
      <w:r>
        <w:t xml:space="preserve">. </w:t>
      </w:r>
    </w:p>
    <w:p w14:paraId="0E7901B5" w14:textId="77777777" w:rsidR="001F17FA" w:rsidRPr="001F17FA" w:rsidRDefault="001F17FA" w:rsidP="00DC50A5">
      <w:pPr>
        <w:spacing w:line="360" w:lineRule="auto"/>
        <w:jc w:val="both"/>
      </w:pPr>
    </w:p>
    <w:p w14:paraId="10CFE6A6" w14:textId="4CA5F615" w:rsidR="00DE7BAD" w:rsidRPr="00DE7BAD" w:rsidRDefault="000E741A" w:rsidP="00DC50A5">
      <w:pPr>
        <w:pStyle w:val="Heading2"/>
        <w:spacing w:line="360" w:lineRule="auto"/>
        <w:jc w:val="both"/>
      </w:pPr>
      <w:bookmarkStart w:id="184" w:name="_Ref30877157"/>
      <w:bookmarkStart w:id="185" w:name="_Toc31106568"/>
      <w:r>
        <w:t xml:space="preserve">Manual </w:t>
      </w:r>
      <w:r w:rsidR="00DE7BAD">
        <w:t>Testing</w:t>
      </w:r>
      <w:bookmarkEnd w:id="184"/>
      <w:bookmarkEnd w:id="185"/>
    </w:p>
    <w:p w14:paraId="26AFA8D4" w14:textId="77777777" w:rsidR="00AE0AEA" w:rsidRDefault="00AE0AEA" w:rsidP="00DC50A5">
      <w:pPr>
        <w:spacing w:line="360" w:lineRule="auto"/>
        <w:jc w:val="both"/>
      </w:pPr>
    </w:p>
    <w:p w14:paraId="0443A0FF" w14:textId="7F4D9BE0" w:rsidR="00DC50A5" w:rsidRDefault="00C30AFB" w:rsidP="00C30AFB">
      <w:pPr>
        <w:spacing w:line="360" w:lineRule="auto"/>
        <w:jc w:val="both"/>
      </w:pPr>
      <w:r>
        <w:t xml:space="preserve">We decided to carry out manual testing of the system. To undertake the testing, </w:t>
      </w:r>
      <w:r w:rsidR="00DC50A5">
        <w:t xml:space="preserve">the process steps </w:t>
      </w:r>
      <w:r>
        <w:t xml:space="preserve">used </w:t>
      </w:r>
      <w:r w:rsidR="00DC50A5">
        <w:t>were to:</w:t>
      </w:r>
    </w:p>
    <w:p w14:paraId="25FD530E" w14:textId="003EEB59" w:rsidR="00AE0AEA" w:rsidRDefault="00B44930" w:rsidP="00632898">
      <w:pPr>
        <w:pStyle w:val="ListParagraph"/>
        <w:numPr>
          <w:ilvl w:val="0"/>
          <w:numId w:val="24"/>
        </w:numPr>
        <w:spacing w:line="360" w:lineRule="auto"/>
        <w:jc w:val="both"/>
      </w:pPr>
      <w:r>
        <w:t xml:space="preserve">enter the text into the </w:t>
      </w:r>
      <w:proofErr w:type="spellStart"/>
      <w:r>
        <w:t>textarea</w:t>
      </w:r>
      <w:proofErr w:type="spellEnd"/>
      <w:r>
        <w:t xml:space="preserve"> shown in the </w:t>
      </w:r>
      <w:r w:rsidRPr="00B44930">
        <w:fldChar w:fldCharType="begin"/>
      </w:r>
      <w:r w:rsidRPr="00B44930">
        <w:instrText xml:space="preserve"> REF _Ref30874664 \h  \* MERGEFORMAT </w:instrText>
      </w:r>
      <w:r w:rsidRPr="00B44930">
        <w:fldChar w:fldCharType="separate"/>
      </w:r>
      <w:r w:rsidR="00996B79" w:rsidRPr="00996B79">
        <w:rPr>
          <w:i/>
          <w:iCs/>
        </w:rPr>
        <w:t xml:space="preserve">Figure </w:t>
      </w:r>
      <w:r w:rsidR="00996B79" w:rsidRPr="00996B79">
        <w:rPr>
          <w:i/>
          <w:iCs/>
          <w:noProof/>
        </w:rPr>
        <w:t>40</w:t>
      </w:r>
      <w:r w:rsidRPr="00B44930">
        <w:fldChar w:fldCharType="end"/>
      </w:r>
      <w:r w:rsidR="00DC50A5">
        <w:t xml:space="preserve"> frontend and clicking the “Get Sentiment” button</w:t>
      </w:r>
    </w:p>
    <w:p w14:paraId="7CBF7F90" w14:textId="598DC560" w:rsidR="00C30AFB" w:rsidRDefault="00DC50A5" w:rsidP="00632898">
      <w:pPr>
        <w:pStyle w:val="ListParagraph"/>
        <w:numPr>
          <w:ilvl w:val="0"/>
          <w:numId w:val="24"/>
        </w:numPr>
        <w:spacing w:line="360" w:lineRule="auto"/>
        <w:jc w:val="both"/>
      </w:pPr>
      <w:r>
        <w:t xml:space="preserve">once the Sentiment Scores are received </w:t>
      </w:r>
    </w:p>
    <w:p w14:paraId="7573EB70" w14:textId="11AEDF76" w:rsidR="00DC50A5" w:rsidRDefault="00DC50A5" w:rsidP="00632898">
      <w:pPr>
        <w:pStyle w:val="ListParagraph"/>
        <w:numPr>
          <w:ilvl w:val="0"/>
          <w:numId w:val="24"/>
        </w:numPr>
        <w:spacing w:line="360" w:lineRule="auto"/>
        <w:jc w:val="both"/>
      </w:pPr>
      <w:r>
        <w:t>click the “Get Topics” button</w:t>
      </w:r>
    </w:p>
    <w:p w14:paraId="371F8CC4" w14:textId="4D679713" w:rsidR="00DC50A5" w:rsidRDefault="00DC50A5" w:rsidP="00632898">
      <w:pPr>
        <w:pStyle w:val="ListParagraph"/>
        <w:numPr>
          <w:ilvl w:val="0"/>
          <w:numId w:val="24"/>
        </w:numPr>
        <w:spacing w:line="360" w:lineRule="auto"/>
        <w:jc w:val="both"/>
      </w:pPr>
      <w:r>
        <w:t>results of the Predicted Topics will be received</w:t>
      </w:r>
      <w:r w:rsidR="00632898">
        <w:t>, then preview the results.</w:t>
      </w:r>
    </w:p>
    <w:p w14:paraId="1C15BF51" w14:textId="24A7A2C4" w:rsidR="00DC50A5" w:rsidRPr="00B44930" w:rsidRDefault="00DC50A5" w:rsidP="00632898">
      <w:pPr>
        <w:pStyle w:val="ListParagraph"/>
        <w:numPr>
          <w:ilvl w:val="0"/>
          <w:numId w:val="24"/>
        </w:numPr>
        <w:spacing w:line="360" w:lineRule="auto"/>
        <w:jc w:val="both"/>
      </w:pPr>
      <w:r>
        <w:t xml:space="preserve">click “Clear results” button to </w:t>
      </w:r>
      <w:r w:rsidR="00C30AFB">
        <w:t xml:space="preserve">clear the </w:t>
      </w:r>
      <w:proofErr w:type="spellStart"/>
      <w:r w:rsidR="00C30AFB">
        <w:t>textarea</w:t>
      </w:r>
      <w:proofErr w:type="spellEnd"/>
      <w:r w:rsidR="00C30AFB">
        <w:t xml:space="preserve"> and re</w:t>
      </w:r>
      <w:r>
        <w:t>start the process</w:t>
      </w:r>
    </w:p>
    <w:p w14:paraId="34E106FA" w14:textId="06C67710" w:rsidR="00AE0AEA" w:rsidRDefault="00AE0AEA" w:rsidP="00DC50A5">
      <w:pPr>
        <w:pStyle w:val="Heading3"/>
        <w:jc w:val="both"/>
        <w:rPr>
          <w:rFonts w:eastAsia="Times New Roman"/>
        </w:rPr>
      </w:pPr>
      <w:bookmarkStart w:id="186" w:name="_Toc31106569"/>
      <w:r>
        <w:rPr>
          <w:rFonts w:eastAsia="Times New Roman"/>
        </w:rPr>
        <w:t>Test 1:</w:t>
      </w:r>
      <w:bookmarkEnd w:id="186"/>
    </w:p>
    <w:p w14:paraId="06D258F0" w14:textId="77777777" w:rsidR="00632898" w:rsidRPr="00632898" w:rsidRDefault="00632898" w:rsidP="00632898">
      <w:pPr>
        <w:spacing w:line="360" w:lineRule="auto"/>
        <w:jc w:val="both"/>
      </w:pPr>
    </w:p>
    <w:p w14:paraId="5F276A9C" w14:textId="677D1C4F" w:rsidR="00A506BA" w:rsidRPr="00AE0AEA" w:rsidRDefault="00344203" w:rsidP="00632898">
      <w:pPr>
        <w:pStyle w:val="Subtitle"/>
        <w:spacing w:line="360" w:lineRule="auto"/>
        <w:jc w:val="both"/>
      </w:pPr>
      <w:r w:rsidRPr="00DC50A5">
        <w:rPr>
          <w:b/>
          <w:bCs/>
        </w:rPr>
        <w:t>Text</w:t>
      </w:r>
      <w:r w:rsidRPr="00AE0AEA">
        <w:t xml:space="preserve">: </w:t>
      </w:r>
      <w:r w:rsidR="00DC50A5" w:rsidRPr="00DC50A5">
        <w:t>Vehicle tax Web site don't worry it hardly gets used anyway.........</w:t>
      </w:r>
    </w:p>
    <w:p w14:paraId="3DF2C16A" w14:textId="31F8A5AC" w:rsidR="00344203" w:rsidRDefault="00344203" w:rsidP="00632898">
      <w:pPr>
        <w:pStyle w:val="Subtitle"/>
        <w:spacing w:line="360" w:lineRule="auto"/>
        <w:rPr>
          <w:b/>
          <w:bCs/>
        </w:rPr>
      </w:pPr>
      <w:r w:rsidRPr="002400A3">
        <w:rPr>
          <w:b/>
          <w:bCs/>
        </w:rPr>
        <w:t>Results</w:t>
      </w:r>
      <w:r w:rsidR="00DC50A5">
        <w:rPr>
          <w:b/>
          <w:bCs/>
        </w:rPr>
        <w:t>:</w:t>
      </w:r>
    </w:p>
    <w:p w14:paraId="11B6B72D" w14:textId="77777777" w:rsidR="00DC50A5" w:rsidRPr="00632898" w:rsidRDefault="00DC50A5" w:rsidP="00632898">
      <w:pPr>
        <w:pStyle w:val="Subtitle"/>
        <w:spacing w:line="360" w:lineRule="auto"/>
        <w:rPr>
          <w:b/>
          <w:bCs/>
        </w:rPr>
      </w:pPr>
      <w:r w:rsidRPr="00632898">
        <w:rPr>
          <w:b/>
          <w:bCs/>
        </w:rPr>
        <w:t xml:space="preserve">Sentiment Scoring: </w:t>
      </w:r>
    </w:p>
    <w:p w14:paraId="299DF48B" w14:textId="77777777" w:rsidR="00DC50A5" w:rsidRPr="00DC50A5" w:rsidRDefault="00DC50A5" w:rsidP="00632898">
      <w:pPr>
        <w:pStyle w:val="Subtitle"/>
        <w:spacing w:line="360" w:lineRule="auto"/>
      </w:pPr>
      <w:r w:rsidRPr="00DC50A5">
        <w:t>Sentiment Compound Score: 0.3412</w:t>
      </w:r>
    </w:p>
    <w:p w14:paraId="2BBB3F01" w14:textId="77777777" w:rsidR="00DC50A5" w:rsidRPr="00DC50A5" w:rsidRDefault="00DC50A5" w:rsidP="00632898">
      <w:pPr>
        <w:pStyle w:val="Subtitle"/>
        <w:spacing w:line="360" w:lineRule="auto"/>
      </w:pPr>
      <w:r w:rsidRPr="00DC50A5">
        <w:t>Positive Score: 0.194</w:t>
      </w:r>
    </w:p>
    <w:p w14:paraId="496CE048" w14:textId="77777777" w:rsidR="00DC50A5" w:rsidRPr="00DC50A5" w:rsidRDefault="00DC50A5" w:rsidP="00632898">
      <w:pPr>
        <w:pStyle w:val="Subtitle"/>
        <w:spacing w:line="360" w:lineRule="auto"/>
      </w:pPr>
      <w:r w:rsidRPr="00DC50A5">
        <w:t>Negative Score: 0</w:t>
      </w:r>
    </w:p>
    <w:p w14:paraId="70E4F89A" w14:textId="77777777" w:rsidR="00DC50A5" w:rsidRPr="00DC50A5" w:rsidRDefault="00DC50A5" w:rsidP="00632898">
      <w:pPr>
        <w:pStyle w:val="Subtitle"/>
        <w:spacing w:line="360" w:lineRule="auto"/>
      </w:pPr>
      <w:r w:rsidRPr="00DC50A5">
        <w:t>Neutral Score: 0.806</w:t>
      </w:r>
    </w:p>
    <w:p w14:paraId="723B02F0" w14:textId="77777777" w:rsidR="00DC50A5" w:rsidRPr="00DC50A5" w:rsidRDefault="00DC50A5" w:rsidP="00632898">
      <w:pPr>
        <w:pStyle w:val="Subtitle"/>
        <w:spacing w:line="360" w:lineRule="auto"/>
        <w:rPr>
          <w:b/>
          <w:bCs/>
        </w:rPr>
      </w:pPr>
      <w:r w:rsidRPr="00DC50A5">
        <w:rPr>
          <w:b/>
          <w:bCs/>
        </w:rPr>
        <w:t>Topics:</w:t>
      </w:r>
    </w:p>
    <w:p w14:paraId="5CEC9C55" w14:textId="77777777" w:rsidR="00DC50A5" w:rsidRPr="00DC50A5" w:rsidRDefault="00DC50A5" w:rsidP="00632898">
      <w:pPr>
        <w:pStyle w:val="Subtitle"/>
        <w:spacing w:line="360" w:lineRule="auto"/>
      </w:pPr>
      <w:r w:rsidRPr="00DC50A5">
        <w:t>Topic1: 0.08 %</w:t>
      </w:r>
    </w:p>
    <w:p w14:paraId="7C365F7D" w14:textId="77777777" w:rsidR="00DC50A5" w:rsidRPr="00DC50A5" w:rsidRDefault="00DC50A5" w:rsidP="00632898">
      <w:pPr>
        <w:pStyle w:val="Subtitle"/>
        <w:spacing w:line="360" w:lineRule="auto"/>
      </w:pPr>
      <w:r w:rsidRPr="00DC50A5">
        <w:t>Topic2: 0.08 %</w:t>
      </w:r>
    </w:p>
    <w:p w14:paraId="4CFA2CDB" w14:textId="77777777" w:rsidR="00DC50A5" w:rsidRPr="00DC50A5" w:rsidRDefault="00DC50A5" w:rsidP="00632898">
      <w:pPr>
        <w:pStyle w:val="Subtitle"/>
        <w:spacing w:line="360" w:lineRule="auto"/>
      </w:pPr>
      <w:r w:rsidRPr="00DC50A5">
        <w:lastRenderedPageBreak/>
        <w:t>Topic3: 0.08 %</w:t>
      </w:r>
    </w:p>
    <w:p w14:paraId="34979D82" w14:textId="77777777" w:rsidR="00DC50A5" w:rsidRPr="00DC50A5" w:rsidRDefault="00DC50A5" w:rsidP="00632898">
      <w:pPr>
        <w:pStyle w:val="Subtitle"/>
        <w:spacing w:line="360" w:lineRule="auto"/>
      </w:pPr>
      <w:r w:rsidRPr="00DC50A5">
        <w:t>Topic4: 0.08 %</w:t>
      </w:r>
    </w:p>
    <w:p w14:paraId="378256CC" w14:textId="77777777" w:rsidR="00DC50A5" w:rsidRPr="00DC50A5" w:rsidRDefault="00DC50A5" w:rsidP="005A35C7">
      <w:pPr>
        <w:pStyle w:val="Subtitle"/>
        <w:spacing w:line="360" w:lineRule="auto"/>
      </w:pPr>
      <w:r w:rsidRPr="00DC50A5">
        <w:t>Topic5: 0.08 %</w:t>
      </w:r>
    </w:p>
    <w:p w14:paraId="1E48B065" w14:textId="77777777" w:rsidR="00DC50A5" w:rsidRPr="00DC50A5" w:rsidRDefault="00DC50A5" w:rsidP="005A35C7">
      <w:pPr>
        <w:pStyle w:val="Subtitle"/>
        <w:spacing w:line="360" w:lineRule="auto"/>
      </w:pPr>
      <w:r w:rsidRPr="00DC50A5">
        <w:t>Topic6: 64.48 %</w:t>
      </w:r>
    </w:p>
    <w:p w14:paraId="65A3D5D3" w14:textId="77777777" w:rsidR="00DC50A5" w:rsidRPr="00DC50A5" w:rsidRDefault="00DC50A5" w:rsidP="005A35C7">
      <w:pPr>
        <w:pStyle w:val="Subtitle"/>
        <w:spacing w:line="360" w:lineRule="auto"/>
      </w:pPr>
      <w:r w:rsidRPr="00DC50A5">
        <w:t>Topic7: 10.92 %</w:t>
      </w:r>
    </w:p>
    <w:p w14:paraId="28787C03" w14:textId="4BF438EC" w:rsidR="00E062FE" w:rsidRDefault="00DC50A5" w:rsidP="005A35C7">
      <w:pPr>
        <w:pStyle w:val="Subtitle"/>
        <w:spacing w:line="360" w:lineRule="auto"/>
      </w:pPr>
      <w:r w:rsidRPr="00DC50A5">
        <w:t>Topic8: 24.22 %</w:t>
      </w:r>
    </w:p>
    <w:p w14:paraId="21E088C5" w14:textId="6A2F7580" w:rsidR="00E062FE" w:rsidRDefault="00E062FE" w:rsidP="00DF4472">
      <w:pPr>
        <w:pStyle w:val="Heading3"/>
        <w:jc w:val="both"/>
        <w:rPr>
          <w:rFonts w:eastAsia="Times New Roman"/>
        </w:rPr>
      </w:pPr>
      <w:bookmarkStart w:id="187" w:name="_Toc31106570"/>
      <w:r>
        <w:rPr>
          <w:rFonts w:eastAsia="Times New Roman"/>
        </w:rPr>
        <w:t>Test 2:</w:t>
      </w:r>
      <w:bookmarkEnd w:id="187"/>
    </w:p>
    <w:p w14:paraId="2D9279B7" w14:textId="4566EF44" w:rsidR="00344203" w:rsidRDefault="00344203" w:rsidP="00DF4472">
      <w:pPr>
        <w:jc w:val="both"/>
      </w:pPr>
    </w:p>
    <w:p w14:paraId="18F5CC29" w14:textId="75886039" w:rsidR="00B67031" w:rsidRDefault="00B67031" w:rsidP="005A35C7">
      <w:pPr>
        <w:pStyle w:val="Subtitle"/>
        <w:spacing w:line="360" w:lineRule="auto"/>
        <w:jc w:val="both"/>
      </w:pPr>
      <w:r w:rsidRPr="00DC50A5">
        <w:rPr>
          <w:b/>
          <w:bCs/>
        </w:rPr>
        <w:t>Text:</w:t>
      </w:r>
      <w:r>
        <w:t xml:space="preserve"> </w:t>
      </w:r>
      <w:r w:rsidR="00B0720D" w:rsidRPr="00B0720D">
        <w:t>passed my test...now give me my licence</w:t>
      </w:r>
    </w:p>
    <w:p w14:paraId="0DF61D5A" w14:textId="53EE1DB5" w:rsidR="00733E20" w:rsidRPr="00632898" w:rsidRDefault="00733E20" w:rsidP="005A35C7">
      <w:pPr>
        <w:pStyle w:val="Subtitle"/>
        <w:spacing w:line="360" w:lineRule="auto"/>
        <w:rPr>
          <w:b/>
          <w:bCs/>
        </w:rPr>
      </w:pPr>
      <w:r w:rsidRPr="00DC50A5">
        <w:rPr>
          <w:b/>
          <w:bCs/>
        </w:rPr>
        <w:t xml:space="preserve">Results: </w:t>
      </w:r>
    </w:p>
    <w:p w14:paraId="57BBBDA5" w14:textId="242F3B42" w:rsidR="00B0720D" w:rsidRPr="005A35C7" w:rsidRDefault="00B0720D" w:rsidP="005A35C7">
      <w:pPr>
        <w:pStyle w:val="Subtitle"/>
        <w:spacing w:line="360" w:lineRule="auto"/>
        <w:rPr>
          <w:b/>
          <w:bCs/>
        </w:rPr>
      </w:pPr>
      <w:r w:rsidRPr="00632898">
        <w:rPr>
          <w:b/>
          <w:bCs/>
        </w:rPr>
        <w:t>Sentiment Scoring:</w:t>
      </w:r>
    </w:p>
    <w:p w14:paraId="0D3183B5" w14:textId="2A268E56" w:rsidR="00B0720D" w:rsidRDefault="00B0720D" w:rsidP="005A35C7">
      <w:pPr>
        <w:pStyle w:val="Subtitle"/>
        <w:spacing w:line="360" w:lineRule="auto"/>
      </w:pPr>
      <w:r>
        <w:t>Sentiment Compound Score: 0</w:t>
      </w:r>
    </w:p>
    <w:p w14:paraId="0B72C8B5" w14:textId="3FCCAD71" w:rsidR="00B0720D" w:rsidRDefault="00B0720D" w:rsidP="005A35C7">
      <w:pPr>
        <w:pStyle w:val="Subtitle"/>
        <w:spacing w:line="360" w:lineRule="auto"/>
      </w:pPr>
      <w:r>
        <w:t>Positive Score: 0</w:t>
      </w:r>
    </w:p>
    <w:p w14:paraId="5707BCB0" w14:textId="4CB4667D" w:rsidR="00B0720D" w:rsidRDefault="00B0720D" w:rsidP="005A35C7">
      <w:pPr>
        <w:pStyle w:val="Subtitle"/>
        <w:spacing w:line="360" w:lineRule="auto"/>
      </w:pPr>
      <w:r>
        <w:t>Negative Score: 0</w:t>
      </w:r>
    </w:p>
    <w:p w14:paraId="394F21C1" w14:textId="4301076D" w:rsidR="00B0720D" w:rsidRDefault="00B0720D" w:rsidP="005A35C7">
      <w:pPr>
        <w:pStyle w:val="Subtitle"/>
        <w:spacing w:line="360" w:lineRule="auto"/>
      </w:pPr>
      <w:r>
        <w:t>Neutral Score: 1</w:t>
      </w:r>
    </w:p>
    <w:p w14:paraId="65B6FE18" w14:textId="7A7A9BB5" w:rsidR="00B0720D" w:rsidRPr="005A35C7" w:rsidRDefault="00B0720D" w:rsidP="005A35C7">
      <w:pPr>
        <w:pStyle w:val="Subtitle"/>
        <w:spacing w:line="360" w:lineRule="auto"/>
        <w:rPr>
          <w:b/>
          <w:bCs/>
        </w:rPr>
      </w:pPr>
      <w:r w:rsidRPr="00DC50A5">
        <w:rPr>
          <w:b/>
          <w:bCs/>
        </w:rPr>
        <w:t>Topics:</w:t>
      </w:r>
    </w:p>
    <w:p w14:paraId="5A604A6E" w14:textId="39BF49AF" w:rsidR="00B0720D" w:rsidRDefault="00B0720D" w:rsidP="005A35C7">
      <w:pPr>
        <w:pStyle w:val="Subtitle"/>
        <w:spacing w:line="360" w:lineRule="auto"/>
      </w:pPr>
      <w:r>
        <w:t>Topic1: 0.14 %</w:t>
      </w:r>
    </w:p>
    <w:p w14:paraId="11DB8314" w14:textId="443B808C" w:rsidR="00B0720D" w:rsidRDefault="00B0720D" w:rsidP="005A35C7">
      <w:pPr>
        <w:pStyle w:val="Subtitle"/>
        <w:spacing w:line="360" w:lineRule="auto"/>
      </w:pPr>
      <w:r>
        <w:t>Topic2: 19.92 %</w:t>
      </w:r>
    </w:p>
    <w:p w14:paraId="17E67DDA" w14:textId="2B6B08C0" w:rsidR="00B0720D" w:rsidRDefault="00B0720D" w:rsidP="005A35C7">
      <w:pPr>
        <w:pStyle w:val="Subtitle"/>
        <w:spacing w:line="360" w:lineRule="auto"/>
      </w:pPr>
      <w:r>
        <w:t>Topic3: 19.92 %</w:t>
      </w:r>
    </w:p>
    <w:p w14:paraId="68C8584A" w14:textId="4DE027FE" w:rsidR="00B0720D" w:rsidRDefault="00B0720D" w:rsidP="005A35C7">
      <w:pPr>
        <w:pStyle w:val="Subtitle"/>
        <w:spacing w:line="360" w:lineRule="auto"/>
      </w:pPr>
      <w:r>
        <w:t>Topic4: 19.92 %</w:t>
      </w:r>
    </w:p>
    <w:p w14:paraId="5C4BDE74" w14:textId="32CBC20C" w:rsidR="00B0720D" w:rsidRDefault="00B0720D" w:rsidP="005A35C7">
      <w:pPr>
        <w:pStyle w:val="Subtitle"/>
        <w:spacing w:line="360" w:lineRule="auto"/>
      </w:pPr>
      <w:r>
        <w:t>Topic5: 19.92 %</w:t>
      </w:r>
    </w:p>
    <w:p w14:paraId="12805CA8" w14:textId="6C7A81A0" w:rsidR="00B0720D" w:rsidRDefault="00B0720D" w:rsidP="005A35C7">
      <w:pPr>
        <w:pStyle w:val="Subtitle"/>
        <w:spacing w:line="360" w:lineRule="auto"/>
      </w:pPr>
      <w:r>
        <w:t>Topic6: 19.92 %</w:t>
      </w:r>
    </w:p>
    <w:p w14:paraId="04921784" w14:textId="04A942F6" w:rsidR="00B0720D" w:rsidRDefault="00B0720D" w:rsidP="005A35C7">
      <w:pPr>
        <w:pStyle w:val="Subtitle"/>
        <w:spacing w:line="360" w:lineRule="auto"/>
      </w:pPr>
      <w:r>
        <w:t>Topic7: 0.14 %</w:t>
      </w:r>
    </w:p>
    <w:p w14:paraId="10B57D51" w14:textId="5E1C32BA" w:rsidR="00733E20" w:rsidRDefault="00B0720D" w:rsidP="005A35C7">
      <w:pPr>
        <w:pStyle w:val="Subtitle"/>
        <w:spacing w:line="360" w:lineRule="auto"/>
      </w:pPr>
      <w:r>
        <w:t>Topic8: 0.14 %</w:t>
      </w:r>
    </w:p>
    <w:p w14:paraId="5DB70340" w14:textId="2C0F55F1" w:rsidR="00460A31" w:rsidRDefault="00460A31" w:rsidP="00DF4472">
      <w:pPr>
        <w:pStyle w:val="Heading3"/>
        <w:jc w:val="both"/>
        <w:rPr>
          <w:rFonts w:eastAsia="Times New Roman"/>
        </w:rPr>
      </w:pPr>
      <w:bookmarkStart w:id="188" w:name="_Toc31106571"/>
      <w:r>
        <w:rPr>
          <w:rFonts w:eastAsia="Times New Roman"/>
        </w:rPr>
        <w:t>Test 3:</w:t>
      </w:r>
      <w:bookmarkEnd w:id="188"/>
    </w:p>
    <w:p w14:paraId="2F1B1699" w14:textId="3D3EABF2" w:rsidR="007E6525" w:rsidRDefault="007E6525" w:rsidP="00DF4472">
      <w:pPr>
        <w:jc w:val="both"/>
      </w:pPr>
    </w:p>
    <w:p w14:paraId="28573DE1" w14:textId="05EEC62D" w:rsidR="007E6525" w:rsidRDefault="007E6525" w:rsidP="00C70083">
      <w:pPr>
        <w:pStyle w:val="Subtitle"/>
        <w:spacing w:line="360" w:lineRule="auto"/>
        <w:jc w:val="both"/>
      </w:pPr>
      <w:r w:rsidRPr="00DC50A5">
        <w:rPr>
          <w:b/>
          <w:bCs/>
        </w:rPr>
        <w:t>Text:</w:t>
      </w:r>
      <w:r>
        <w:t xml:space="preserve"> </w:t>
      </w:r>
      <w:r w:rsidR="00873120" w:rsidRPr="00873120">
        <w:t xml:space="preserve">How infuriated would you be if the DVLA made an ‘error’, marked your driving licence as banned &amp; your insurance was cancelled- will they fix it? Meanwhile an innocent guy has to stop everything &amp; jump through hoops to ‘fix’ #DVLA </w:t>
      </w:r>
      <w:proofErr w:type="gramStart"/>
      <w:r w:rsidR="00873120" w:rsidRPr="00873120">
        <w:t>error..</w:t>
      </w:r>
      <w:proofErr w:type="gramEnd"/>
      <w:r w:rsidR="00873120" w:rsidRPr="00873120">
        <w:t xml:space="preserve"> unbelievable! #</w:t>
      </w:r>
      <w:proofErr w:type="spellStart"/>
      <w:r w:rsidR="00873120" w:rsidRPr="00873120">
        <w:t>getitsorted</w:t>
      </w:r>
      <w:proofErr w:type="spellEnd"/>
    </w:p>
    <w:p w14:paraId="7ECE513F" w14:textId="748D8752" w:rsidR="00873120" w:rsidRPr="00632898" w:rsidRDefault="00873120" w:rsidP="00C70083">
      <w:pPr>
        <w:pStyle w:val="Subtitle"/>
        <w:spacing w:line="360" w:lineRule="auto"/>
        <w:rPr>
          <w:b/>
          <w:bCs/>
        </w:rPr>
      </w:pPr>
      <w:r w:rsidRPr="00DC50A5">
        <w:rPr>
          <w:b/>
          <w:bCs/>
        </w:rPr>
        <w:t xml:space="preserve">Results: </w:t>
      </w:r>
    </w:p>
    <w:p w14:paraId="645119C5" w14:textId="77777777" w:rsidR="00DC50A5" w:rsidRPr="00DC50A5" w:rsidRDefault="00DC50A5" w:rsidP="00C70083">
      <w:pPr>
        <w:pStyle w:val="Subtitle"/>
        <w:spacing w:line="360" w:lineRule="auto"/>
        <w:rPr>
          <w:b/>
          <w:bCs/>
          <w:sz w:val="24"/>
        </w:rPr>
      </w:pPr>
      <w:r w:rsidRPr="00DC50A5">
        <w:rPr>
          <w:b/>
          <w:bCs/>
        </w:rPr>
        <w:t xml:space="preserve">Sentiment Scoring: </w:t>
      </w:r>
    </w:p>
    <w:p w14:paraId="16568950" w14:textId="77777777" w:rsidR="00DC50A5" w:rsidRDefault="00DC50A5" w:rsidP="005A35C7">
      <w:pPr>
        <w:pStyle w:val="Subtitle"/>
        <w:spacing w:line="360" w:lineRule="auto"/>
      </w:pPr>
      <w:r>
        <w:t>Sentiment Compound Score: -0.8658</w:t>
      </w:r>
    </w:p>
    <w:p w14:paraId="10DE8760" w14:textId="77777777" w:rsidR="00DC50A5" w:rsidRDefault="00DC50A5" w:rsidP="005A35C7">
      <w:pPr>
        <w:pStyle w:val="Subtitle"/>
        <w:spacing w:line="360" w:lineRule="auto"/>
      </w:pPr>
      <w:r>
        <w:lastRenderedPageBreak/>
        <w:t>Positive Score: 0.079</w:t>
      </w:r>
    </w:p>
    <w:p w14:paraId="43FC2206" w14:textId="77777777" w:rsidR="00DC50A5" w:rsidRDefault="00DC50A5" w:rsidP="005A35C7">
      <w:pPr>
        <w:pStyle w:val="Subtitle"/>
        <w:spacing w:line="360" w:lineRule="auto"/>
      </w:pPr>
      <w:r>
        <w:t>Negative Score: 0.262</w:t>
      </w:r>
    </w:p>
    <w:p w14:paraId="3AB22A34" w14:textId="77777777" w:rsidR="00DC50A5" w:rsidRDefault="00DC50A5" w:rsidP="005A35C7">
      <w:pPr>
        <w:pStyle w:val="Subtitle"/>
        <w:spacing w:line="360" w:lineRule="auto"/>
      </w:pPr>
      <w:r>
        <w:t>Neutral Score: 0.659</w:t>
      </w:r>
    </w:p>
    <w:p w14:paraId="6009E78D" w14:textId="77777777" w:rsidR="00DC50A5" w:rsidRPr="00DC50A5" w:rsidRDefault="00DC50A5" w:rsidP="005A35C7">
      <w:pPr>
        <w:pStyle w:val="Subtitle"/>
        <w:spacing w:line="360" w:lineRule="auto"/>
        <w:rPr>
          <w:b/>
          <w:bCs/>
        </w:rPr>
      </w:pPr>
      <w:r w:rsidRPr="00DC50A5">
        <w:rPr>
          <w:b/>
          <w:bCs/>
        </w:rPr>
        <w:t>Topics:</w:t>
      </w:r>
    </w:p>
    <w:p w14:paraId="7705042E" w14:textId="77777777" w:rsidR="00DC50A5" w:rsidRDefault="00DC50A5" w:rsidP="005A35C7">
      <w:pPr>
        <w:pStyle w:val="Subtitle"/>
        <w:spacing w:line="360" w:lineRule="auto"/>
      </w:pPr>
      <w:r>
        <w:t>Topic1: 12.82 %</w:t>
      </w:r>
    </w:p>
    <w:p w14:paraId="167E5180" w14:textId="77777777" w:rsidR="00DC50A5" w:rsidRDefault="00DC50A5" w:rsidP="005A35C7">
      <w:pPr>
        <w:pStyle w:val="Subtitle"/>
        <w:spacing w:line="360" w:lineRule="auto"/>
      </w:pPr>
      <w:r>
        <w:t>Topic2: 23.53 %</w:t>
      </w:r>
    </w:p>
    <w:p w14:paraId="0709477D" w14:textId="77777777" w:rsidR="00DC50A5" w:rsidRDefault="00DC50A5" w:rsidP="005A35C7">
      <w:pPr>
        <w:pStyle w:val="Subtitle"/>
        <w:spacing w:line="360" w:lineRule="auto"/>
      </w:pPr>
      <w:r>
        <w:t>Topic3: 2.15 %</w:t>
      </w:r>
    </w:p>
    <w:p w14:paraId="0A082B6E" w14:textId="77777777" w:rsidR="00DC50A5" w:rsidRDefault="00DC50A5" w:rsidP="005A35C7">
      <w:pPr>
        <w:pStyle w:val="Subtitle"/>
        <w:spacing w:line="360" w:lineRule="auto"/>
      </w:pPr>
      <w:r>
        <w:t>Topic4: 7.47 %</w:t>
      </w:r>
    </w:p>
    <w:p w14:paraId="7676C418" w14:textId="77777777" w:rsidR="00DC50A5" w:rsidRDefault="00DC50A5" w:rsidP="005A35C7">
      <w:pPr>
        <w:pStyle w:val="Subtitle"/>
        <w:spacing w:line="360" w:lineRule="auto"/>
      </w:pPr>
      <w:r>
        <w:t>Topic5: 4.80 %</w:t>
      </w:r>
    </w:p>
    <w:p w14:paraId="454DC235" w14:textId="77777777" w:rsidR="00DC50A5" w:rsidRDefault="00DC50A5" w:rsidP="005A35C7">
      <w:pPr>
        <w:pStyle w:val="Subtitle"/>
        <w:spacing w:line="360" w:lineRule="auto"/>
      </w:pPr>
      <w:r>
        <w:t>Topic6: 42.29 %</w:t>
      </w:r>
    </w:p>
    <w:p w14:paraId="53203DE6" w14:textId="77777777" w:rsidR="00DC50A5" w:rsidRDefault="00DC50A5" w:rsidP="005A35C7">
      <w:pPr>
        <w:pStyle w:val="Subtitle"/>
        <w:spacing w:line="360" w:lineRule="auto"/>
      </w:pPr>
      <w:r>
        <w:t>Topic7: 4.80 %</w:t>
      </w:r>
    </w:p>
    <w:p w14:paraId="4C82CBB3" w14:textId="47C907B5" w:rsidR="00256AAF" w:rsidRDefault="00DC50A5" w:rsidP="005A35C7">
      <w:pPr>
        <w:pStyle w:val="Subtitle"/>
        <w:spacing w:line="360" w:lineRule="auto"/>
      </w:pPr>
      <w:r>
        <w:t>Topic8: 2.15 %</w:t>
      </w:r>
    </w:p>
    <w:p w14:paraId="50CD70D0" w14:textId="42933003" w:rsidR="00256AAF" w:rsidRDefault="00256AAF" w:rsidP="00DF4472">
      <w:pPr>
        <w:pStyle w:val="Heading3"/>
        <w:jc w:val="both"/>
      </w:pPr>
      <w:bookmarkStart w:id="189" w:name="_Toc31106572"/>
      <w:r>
        <w:t xml:space="preserve">Test </w:t>
      </w:r>
      <w:r w:rsidR="00C23557">
        <w:t>4</w:t>
      </w:r>
      <w:r>
        <w:t>:</w:t>
      </w:r>
      <w:bookmarkEnd w:id="189"/>
      <w:r>
        <w:t xml:space="preserve"> </w:t>
      </w:r>
    </w:p>
    <w:p w14:paraId="7E288BF1" w14:textId="77777777" w:rsidR="00632898" w:rsidRPr="00632898" w:rsidRDefault="00632898" w:rsidP="00632898"/>
    <w:p w14:paraId="06196697" w14:textId="51EDC894" w:rsidR="007316BA" w:rsidRDefault="00256AAF" w:rsidP="00632898">
      <w:pPr>
        <w:pStyle w:val="Subtitle"/>
        <w:spacing w:line="360" w:lineRule="auto"/>
        <w:jc w:val="both"/>
      </w:pPr>
      <w:r w:rsidRPr="00632898">
        <w:rPr>
          <w:b/>
          <w:bCs/>
        </w:rPr>
        <w:t>Text:</w:t>
      </w:r>
      <w:r>
        <w:t xml:space="preserve"> </w:t>
      </w:r>
      <w:r w:rsidR="007B615A" w:rsidRPr="007B615A">
        <w:t>I bet there's a lot too that are driving without actually passing their test. Paying someone to take their test for them #</w:t>
      </w:r>
      <w:proofErr w:type="spellStart"/>
      <w:r w:rsidR="007B615A" w:rsidRPr="007B615A">
        <w:t>dvla</w:t>
      </w:r>
      <w:proofErr w:type="spellEnd"/>
    </w:p>
    <w:p w14:paraId="69BAC400" w14:textId="77777777" w:rsidR="00632898" w:rsidRPr="00632898" w:rsidRDefault="00632898" w:rsidP="00632898">
      <w:pPr>
        <w:pStyle w:val="Subtitle"/>
        <w:spacing w:line="360" w:lineRule="auto"/>
        <w:rPr>
          <w:b/>
          <w:bCs/>
        </w:rPr>
      </w:pPr>
      <w:r w:rsidRPr="00632898">
        <w:rPr>
          <w:b/>
          <w:bCs/>
        </w:rPr>
        <w:t>Results:</w:t>
      </w:r>
    </w:p>
    <w:p w14:paraId="00F3174C" w14:textId="789E3DEE" w:rsidR="00632898" w:rsidRPr="00632898" w:rsidRDefault="00632898" w:rsidP="00632898">
      <w:pPr>
        <w:pStyle w:val="Subtitle"/>
        <w:spacing w:line="360" w:lineRule="auto"/>
        <w:rPr>
          <w:b/>
          <w:bCs/>
          <w:sz w:val="24"/>
        </w:rPr>
      </w:pPr>
      <w:r w:rsidRPr="00632898">
        <w:rPr>
          <w:b/>
          <w:bCs/>
        </w:rPr>
        <w:t xml:space="preserve">Sentiment Scoring: </w:t>
      </w:r>
    </w:p>
    <w:p w14:paraId="08D17FCE" w14:textId="77777777" w:rsidR="00632898" w:rsidRDefault="00632898" w:rsidP="00632898">
      <w:pPr>
        <w:pStyle w:val="Subtitle"/>
        <w:spacing w:line="360" w:lineRule="auto"/>
      </w:pPr>
      <w:r>
        <w:t>Sentiment Compound Score: 0</w:t>
      </w:r>
    </w:p>
    <w:p w14:paraId="6820A6FE" w14:textId="77777777" w:rsidR="00632898" w:rsidRDefault="00632898" w:rsidP="00632898">
      <w:pPr>
        <w:pStyle w:val="Subtitle"/>
        <w:spacing w:line="360" w:lineRule="auto"/>
      </w:pPr>
      <w:r>
        <w:t>Positive Score: 0</w:t>
      </w:r>
    </w:p>
    <w:p w14:paraId="47B34EF2" w14:textId="77777777" w:rsidR="00632898" w:rsidRDefault="00632898" w:rsidP="00632898">
      <w:pPr>
        <w:pStyle w:val="Subtitle"/>
        <w:spacing w:line="360" w:lineRule="auto"/>
      </w:pPr>
      <w:r>
        <w:t>Negative Score: 0</w:t>
      </w:r>
    </w:p>
    <w:p w14:paraId="44E882D0" w14:textId="77777777" w:rsidR="00632898" w:rsidRDefault="00632898" w:rsidP="00632898">
      <w:pPr>
        <w:pStyle w:val="Subtitle"/>
        <w:spacing w:line="360" w:lineRule="auto"/>
      </w:pPr>
      <w:r>
        <w:t>Neutral Score: 1</w:t>
      </w:r>
    </w:p>
    <w:p w14:paraId="26EF4ACB" w14:textId="77777777" w:rsidR="00632898" w:rsidRPr="00632898" w:rsidRDefault="00632898" w:rsidP="00632898">
      <w:pPr>
        <w:pStyle w:val="Subtitle"/>
        <w:spacing w:line="360" w:lineRule="auto"/>
        <w:rPr>
          <w:b/>
          <w:bCs/>
        </w:rPr>
      </w:pPr>
      <w:r w:rsidRPr="00632898">
        <w:rPr>
          <w:b/>
          <w:bCs/>
        </w:rPr>
        <w:t>Topics:</w:t>
      </w:r>
    </w:p>
    <w:p w14:paraId="4515106F" w14:textId="77777777" w:rsidR="00632898" w:rsidRDefault="00632898" w:rsidP="00632898">
      <w:pPr>
        <w:pStyle w:val="Subtitle"/>
        <w:spacing w:line="360" w:lineRule="auto"/>
      </w:pPr>
      <w:r>
        <w:t>Topic1: 7.21 %</w:t>
      </w:r>
    </w:p>
    <w:p w14:paraId="54243F20" w14:textId="77777777" w:rsidR="00632898" w:rsidRDefault="00632898" w:rsidP="00632898">
      <w:pPr>
        <w:pStyle w:val="Subtitle"/>
        <w:spacing w:line="360" w:lineRule="auto"/>
      </w:pPr>
      <w:r>
        <w:t>Topic2: 7.21 %</w:t>
      </w:r>
    </w:p>
    <w:p w14:paraId="0D968F70" w14:textId="77777777" w:rsidR="00632898" w:rsidRDefault="00632898" w:rsidP="00632898">
      <w:pPr>
        <w:pStyle w:val="Subtitle"/>
        <w:spacing w:line="360" w:lineRule="auto"/>
      </w:pPr>
      <w:r>
        <w:t>Topic3: 16.61 %</w:t>
      </w:r>
    </w:p>
    <w:p w14:paraId="640962E0" w14:textId="77777777" w:rsidR="00632898" w:rsidRDefault="00632898" w:rsidP="00632898">
      <w:pPr>
        <w:pStyle w:val="Subtitle"/>
        <w:spacing w:line="360" w:lineRule="auto"/>
      </w:pPr>
      <w:r>
        <w:t>Topic4: 7.21 %</w:t>
      </w:r>
    </w:p>
    <w:p w14:paraId="57230523" w14:textId="77777777" w:rsidR="00632898" w:rsidRDefault="00632898" w:rsidP="00632898">
      <w:pPr>
        <w:pStyle w:val="Subtitle"/>
        <w:spacing w:line="360" w:lineRule="auto"/>
      </w:pPr>
      <w:r>
        <w:t>Topic5: 16.61 %</w:t>
      </w:r>
    </w:p>
    <w:p w14:paraId="758900C7" w14:textId="77777777" w:rsidR="00632898" w:rsidRDefault="00632898" w:rsidP="00632898">
      <w:pPr>
        <w:pStyle w:val="Subtitle"/>
        <w:spacing w:line="360" w:lineRule="auto"/>
      </w:pPr>
      <w:r>
        <w:t>Topic6: 45.08 %</w:t>
      </w:r>
    </w:p>
    <w:p w14:paraId="23EFD62B" w14:textId="77777777" w:rsidR="00632898" w:rsidRDefault="00632898" w:rsidP="00632898">
      <w:pPr>
        <w:pStyle w:val="Subtitle"/>
        <w:spacing w:line="360" w:lineRule="auto"/>
      </w:pPr>
      <w:r>
        <w:t>Topic7: 0.04 %</w:t>
      </w:r>
    </w:p>
    <w:p w14:paraId="27DDCC1E" w14:textId="1DF6B6E3" w:rsidR="007B615A" w:rsidRDefault="00632898" w:rsidP="00632898">
      <w:pPr>
        <w:pStyle w:val="Subtitle"/>
        <w:spacing w:line="360" w:lineRule="auto"/>
      </w:pPr>
      <w:r>
        <w:t>Topic8: 0.04 %</w:t>
      </w:r>
    </w:p>
    <w:p w14:paraId="78B7379F" w14:textId="577954E5" w:rsidR="007B615A" w:rsidRDefault="007B615A" w:rsidP="00DF4472">
      <w:pPr>
        <w:jc w:val="both"/>
      </w:pPr>
    </w:p>
    <w:p w14:paraId="64BABEEA" w14:textId="25D56496" w:rsidR="00BA747B" w:rsidRDefault="005A1350" w:rsidP="00DF4472">
      <w:pPr>
        <w:pStyle w:val="Heading3"/>
        <w:jc w:val="both"/>
      </w:pPr>
      <w:bookmarkStart w:id="190" w:name="_Toc31106573"/>
      <w:r>
        <w:t xml:space="preserve">Test </w:t>
      </w:r>
      <w:r w:rsidR="00C23557">
        <w:t>5</w:t>
      </w:r>
      <w:r>
        <w:t>:</w:t>
      </w:r>
      <w:bookmarkEnd w:id="190"/>
    </w:p>
    <w:p w14:paraId="2BA3BA47" w14:textId="7D4E94CC" w:rsidR="005A1350" w:rsidRDefault="005A1350" w:rsidP="00632898">
      <w:pPr>
        <w:pStyle w:val="Subtitle"/>
      </w:pPr>
      <w:r w:rsidRPr="00632898">
        <w:rPr>
          <w:b/>
          <w:bCs/>
        </w:rPr>
        <w:lastRenderedPageBreak/>
        <w:t>Text:</w:t>
      </w:r>
      <w:r>
        <w:t xml:space="preserve"> </w:t>
      </w:r>
      <w:r w:rsidRPr="005A1350">
        <w:t>#DVLA</w:t>
      </w:r>
    </w:p>
    <w:p w14:paraId="4AAF5D5B" w14:textId="449D40A7" w:rsidR="005A1350" w:rsidRDefault="005A1350" w:rsidP="00DF4472">
      <w:pPr>
        <w:jc w:val="both"/>
      </w:pPr>
    </w:p>
    <w:p w14:paraId="32729722" w14:textId="77777777" w:rsidR="003F6904" w:rsidRDefault="00215899" w:rsidP="00632898">
      <w:pPr>
        <w:keepNext/>
        <w:jc w:val="center"/>
      </w:pPr>
      <w:r>
        <w:rPr>
          <w:noProof/>
        </w:rPr>
        <w:drawing>
          <wp:inline distT="0" distB="0" distL="0" distR="0" wp14:anchorId="26BA0808" wp14:editId="3E90F9FB">
            <wp:extent cx="3429000" cy="1822938"/>
            <wp:effectExtent l="0" t="0" r="0" b="635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1-07 at 20.26.55.png"/>
                    <pic:cNvPicPr/>
                  </pic:nvPicPr>
                  <pic:blipFill>
                    <a:blip r:embed="rId50">
                      <a:extLst>
                        <a:ext uri="{28A0092B-C50C-407E-A947-70E740481C1C}">
                          <a14:useLocalDpi xmlns:a14="http://schemas.microsoft.com/office/drawing/2010/main" val="0"/>
                        </a:ext>
                      </a:extLst>
                    </a:blip>
                    <a:stretch>
                      <a:fillRect/>
                    </a:stretch>
                  </pic:blipFill>
                  <pic:spPr>
                    <a:xfrm>
                      <a:off x="0" y="0"/>
                      <a:ext cx="3515182" cy="1868754"/>
                    </a:xfrm>
                    <a:prstGeom prst="rect">
                      <a:avLst/>
                    </a:prstGeom>
                  </pic:spPr>
                </pic:pic>
              </a:graphicData>
            </a:graphic>
          </wp:inline>
        </w:drawing>
      </w:r>
    </w:p>
    <w:p w14:paraId="5FC62347" w14:textId="1F441C3E" w:rsidR="005A1350" w:rsidRPr="00C43A72" w:rsidRDefault="003F6904" w:rsidP="00632898">
      <w:pPr>
        <w:pStyle w:val="Caption"/>
        <w:rPr>
          <w:b w:val="0"/>
          <w:bCs w:val="0"/>
          <w:i/>
          <w:iCs/>
          <w:szCs w:val="24"/>
        </w:rPr>
      </w:pPr>
      <w:bookmarkStart w:id="191" w:name="_Toc31106481"/>
      <w:r w:rsidRPr="00C43A72">
        <w:rPr>
          <w:b w:val="0"/>
          <w:bCs w:val="0"/>
          <w:i/>
          <w:iCs/>
          <w:szCs w:val="24"/>
        </w:rPr>
        <w:t xml:space="preserve">Figure </w:t>
      </w:r>
      <w:r w:rsidRPr="00C43A72">
        <w:rPr>
          <w:b w:val="0"/>
          <w:bCs w:val="0"/>
          <w:i/>
          <w:iCs/>
          <w:szCs w:val="24"/>
        </w:rPr>
        <w:fldChar w:fldCharType="begin"/>
      </w:r>
      <w:r w:rsidRPr="00097189">
        <w:rPr>
          <w:b w:val="0"/>
          <w:bCs w:val="0"/>
          <w:i/>
          <w:iCs/>
          <w:szCs w:val="24"/>
        </w:rPr>
        <w:instrText xml:space="preserve"> SEQ Figure \* ARABIC </w:instrText>
      </w:r>
      <w:r w:rsidRPr="00C43A72">
        <w:rPr>
          <w:b w:val="0"/>
          <w:bCs w:val="0"/>
          <w:i/>
          <w:iCs/>
          <w:szCs w:val="24"/>
        </w:rPr>
        <w:fldChar w:fldCharType="separate"/>
      </w:r>
      <w:r w:rsidR="000677E9">
        <w:rPr>
          <w:b w:val="0"/>
          <w:bCs w:val="0"/>
          <w:i/>
          <w:iCs/>
          <w:noProof/>
          <w:szCs w:val="24"/>
        </w:rPr>
        <w:t>43</w:t>
      </w:r>
      <w:r w:rsidRPr="00C43A72">
        <w:rPr>
          <w:b w:val="0"/>
          <w:bCs w:val="0"/>
          <w:i/>
          <w:iCs/>
          <w:szCs w:val="24"/>
        </w:rPr>
        <w:fldChar w:fldCharType="end"/>
      </w:r>
      <w:r w:rsidRPr="00C43A72">
        <w:rPr>
          <w:b w:val="0"/>
          <w:bCs w:val="0"/>
          <w:i/>
          <w:iCs/>
          <w:szCs w:val="24"/>
        </w:rPr>
        <w:t xml:space="preserve"> : Example Twitter Text "tweet"</w:t>
      </w:r>
      <w:bookmarkEnd w:id="191"/>
    </w:p>
    <w:p w14:paraId="5088C443" w14:textId="77777777" w:rsidR="007C7D19" w:rsidRDefault="007C7D19" w:rsidP="00DF4472">
      <w:pPr>
        <w:jc w:val="both"/>
      </w:pPr>
    </w:p>
    <w:p w14:paraId="3F32075D" w14:textId="77777777" w:rsidR="00632898" w:rsidRPr="00632898" w:rsidRDefault="00632898" w:rsidP="00632898">
      <w:pPr>
        <w:pStyle w:val="Subtitle"/>
        <w:spacing w:line="360" w:lineRule="auto"/>
        <w:rPr>
          <w:b/>
          <w:bCs/>
        </w:rPr>
      </w:pPr>
      <w:r w:rsidRPr="00632898">
        <w:rPr>
          <w:b/>
          <w:bCs/>
        </w:rPr>
        <w:t>Results:</w:t>
      </w:r>
    </w:p>
    <w:p w14:paraId="7CECDF8A" w14:textId="21C289ED" w:rsidR="00343B5A" w:rsidRPr="00632898" w:rsidRDefault="00343B5A" w:rsidP="00632898">
      <w:pPr>
        <w:pStyle w:val="Subtitle"/>
        <w:spacing w:line="360" w:lineRule="auto"/>
        <w:rPr>
          <w:b/>
          <w:bCs/>
        </w:rPr>
      </w:pPr>
      <w:r w:rsidRPr="00632898">
        <w:rPr>
          <w:b/>
          <w:bCs/>
        </w:rPr>
        <w:t xml:space="preserve">Sentiment Scoring: </w:t>
      </w:r>
    </w:p>
    <w:p w14:paraId="2648A98B" w14:textId="77777777" w:rsidR="00343B5A" w:rsidRDefault="00343B5A" w:rsidP="00632898">
      <w:pPr>
        <w:pStyle w:val="Subtitle"/>
        <w:spacing w:line="360" w:lineRule="auto"/>
      </w:pPr>
      <w:r>
        <w:t>Sentiment Compound Score: 0</w:t>
      </w:r>
    </w:p>
    <w:p w14:paraId="4C9D0F70" w14:textId="77777777" w:rsidR="00343B5A" w:rsidRDefault="00343B5A" w:rsidP="00632898">
      <w:pPr>
        <w:pStyle w:val="Subtitle"/>
        <w:spacing w:line="360" w:lineRule="auto"/>
      </w:pPr>
      <w:r>
        <w:t>Positive Score: 0</w:t>
      </w:r>
    </w:p>
    <w:p w14:paraId="406622A4" w14:textId="77777777" w:rsidR="00343B5A" w:rsidRDefault="00343B5A" w:rsidP="00632898">
      <w:pPr>
        <w:pStyle w:val="Subtitle"/>
        <w:spacing w:line="360" w:lineRule="auto"/>
      </w:pPr>
      <w:r>
        <w:t>Negative Score: 0</w:t>
      </w:r>
    </w:p>
    <w:p w14:paraId="294BB716" w14:textId="77777777" w:rsidR="00343B5A" w:rsidRDefault="00343B5A" w:rsidP="00632898">
      <w:pPr>
        <w:pStyle w:val="Subtitle"/>
        <w:spacing w:line="360" w:lineRule="auto"/>
      </w:pPr>
      <w:r>
        <w:t>Neutral Score: 1</w:t>
      </w:r>
    </w:p>
    <w:p w14:paraId="58BB81BC" w14:textId="77777777" w:rsidR="00343B5A" w:rsidRPr="00632898" w:rsidRDefault="00343B5A" w:rsidP="00632898">
      <w:pPr>
        <w:pStyle w:val="Subtitle"/>
        <w:spacing w:line="360" w:lineRule="auto"/>
        <w:rPr>
          <w:b/>
          <w:bCs/>
        </w:rPr>
      </w:pPr>
      <w:r w:rsidRPr="00632898">
        <w:rPr>
          <w:b/>
          <w:bCs/>
        </w:rPr>
        <w:t>Topics:</w:t>
      </w:r>
    </w:p>
    <w:p w14:paraId="2C6CF2B9" w14:textId="77777777" w:rsidR="00343B5A" w:rsidRDefault="00343B5A" w:rsidP="00632898">
      <w:pPr>
        <w:pStyle w:val="Subtitle"/>
        <w:spacing w:line="360" w:lineRule="auto"/>
      </w:pPr>
      <w:r>
        <w:t>Topic1: 12.5 %</w:t>
      </w:r>
    </w:p>
    <w:p w14:paraId="6AA86C7C" w14:textId="77777777" w:rsidR="00343B5A" w:rsidRDefault="00343B5A" w:rsidP="00632898">
      <w:pPr>
        <w:pStyle w:val="Subtitle"/>
        <w:spacing w:line="360" w:lineRule="auto"/>
      </w:pPr>
      <w:r>
        <w:t>Topic2: 12.5 %</w:t>
      </w:r>
    </w:p>
    <w:p w14:paraId="5A56C39C" w14:textId="77777777" w:rsidR="00343B5A" w:rsidRDefault="00343B5A" w:rsidP="00632898">
      <w:pPr>
        <w:pStyle w:val="Subtitle"/>
        <w:spacing w:line="360" w:lineRule="auto"/>
      </w:pPr>
      <w:r>
        <w:t>Topic3: 12.5 %</w:t>
      </w:r>
    </w:p>
    <w:p w14:paraId="4D9B2D75" w14:textId="77777777" w:rsidR="00343B5A" w:rsidRDefault="00343B5A" w:rsidP="00632898">
      <w:pPr>
        <w:pStyle w:val="Subtitle"/>
        <w:spacing w:line="360" w:lineRule="auto"/>
      </w:pPr>
      <w:r>
        <w:t>Topic4: 12.5 %</w:t>
      </w:r>
    </w:p>
    <w:p w14:paraId="552BD006" w14:textId="77777777" w:rsidR="00343B5A" w:rsidRDefault="00343B5A" w:rsidP="00632898">
      <w:pPr>
        <w:pStyle w:val="Subtitle"/>
        <w:spacing w:line="360" w:lineRule="auto"/>
      </w:pPr>
      <w:r>
        <w:t>Topic5: 12.5 %</w:t>
      </w:r>
    </w:p>
    <w:p w14:paraId="0CD84CF3" w14:textId="77777777" w:rsidR="00343B5A" w:rsidRDefault="00343B5A" w:rsidP="00632898">
      <w:pPr>
        <w:pStyle w:val="Subtitle"/>
        <w:spacing w:line="360" w:lineRule="auto"/>
      </w:pPr>
      <w:r>
        <w:t>Topic6: 12.5 %</w:t>
      </w:r>
    </w:p>
    <w:p w14:paraId="610CC6CA" w14:textId="77777777" w:rsidR="00343B5A" w:rsidRDefault="00343B5A" w:rsidP="00632898">
      <w:pPr>
        <w:pStyle w:val="Subtitle"/>
        <w:spacing w:line="360" w:lineRule="auto"/>
      </w:pPr>
      <w:r>
        <w:t>Topic7: 12.5 %</w:t>
      </w:r>
    </w:p>
    <w:p w14:paraId="5FE254DB" w14:textId="33D4F38C" w:rsidR="00343B5A" w:rsidRDefault="00343B5A" w:rsidP="00632898">
      <w:pPr>
        <w:pStyle w:val="Subtitle"/>
        <w:spacing w:line="360" w:lineRule="auto"/>
      </w:pPr>
      <w:r>
        <w:t>Topic8: 12.5 %</w:t>
      </w:r>
    </w:p>
    <w:p w14:paraId="590180AD" w14:textId="0E98EFA5" w:rsidR="007B615A" w:rsidRDefault="009F327C" w:rsidP="00DF4472">
      <w:pPr>
        <w:pStyle w:val="Heading3"/>
        <w:jc w:val="both"/>
      </w:pPr>
      <w:bookmarkStart w:id="192" w:name="_Toc31106574"/>
      <w:r>
        <w:t xml:space="preserve">Test </w:t>
      </w:r>
      <w:r w:rsidR="00C23557">
        <w:t>6</w:t>
      </w:r>
      <w:r>
        <w:t>:</w:t>
      </w:r>
      <w:bookmarkEnd w:id="192"/>
    </w:p>
    <w:p w14:paraId="73457F02" w14:textId="4C266969" w:rsidR="009F327C" w:rsidRDefault="009F327C" w:rsidP="00632898">
      <w:pPr>
        <w:jc w:val="both"/>
      </w:pPr>
    </w:p>
    <w:p w14:paraId="78A6BA62" w14:textId="1A1B99CF" w:rsidR="009F327C" w:rsidRDefault="009F327C" w:rsidP="00632898">
      <w:pPr>
        <w:pStyle w:val="Subtitle"/>
        <w:spacing w:line="360" w:lineRule="auto"/>
        <w:jc w:val="both"/>
      </w:pPr>
      <w:r w:rsidRPr="00632898">
        <w:rPr>
          <w:b/>
          <w:bCs/>
        </w:rPr>
        <w:t>Text:</w:t>
      </w:r>
      <w:r>
        <w:t xml:space="preserve"> </w:t>
      </w:r>
      <w:r w:rsidR="005E1863" w:rsidRPr="005E1863">
        <w:t xml:space="preserve">Hubby off work 5 months as DVLA suspended license after faint. No medical/ fitness to drive </w:t>
      </w:r>
      <w:proofErr w:type="spellStart"/>
      <w:proofErr w:type="gramStart"/>
      <w:r w:rsidR="005E1863" w:rsidRPr="005E1863">
        <w:t>issues..</w:t>
      </w:r>
      <w:proofErr w:type="gramEnd"/>
      <w:r w:rsidR="005E1863" w:rsidRPr="005E1863">
        <w:t>all</w:t>
      </w:r>
      <w:proofErr w:type="spellEnd"/>
      <w:r w:rsidR="005E1863" w:rsidRPr="005E1863">
        <w:t xml:space="preserve"> tests show nothing. Doctor said fit for work. Now 4 months waiting for #</w:t>
      </w:r>
      <w:proofErr w:type="spellStart"/>
      <w:r w:rsidR="005E1863" w:rsidRPr="005E1863">
        <w:t>Dvla</w:t>
      </w:r>
      <w:proofErr w:type="spellEnd"/>
      <w:r w:rsidR="005E1863" w:rsidRPr="005E1863">
        <w:t xml:space="preserve"> doc to sign a paper. Now have to claim #</w:t>
      </w:r>
      <w:proofErr w:type="spellStart"/>
      <w:r w:rsidR="005E1863" w:rsidRPr="005E1863">
        <w:t>UniversalCredit</w:t>
      </w:r>
      <w:proofErr w:type="spellEnd"/>
      <w:r w:rsidR="005E1863" w:rsidRPr="005E1863">
        <w:t xml:space="preserve"> as job was </w:t>
      </w:r>
      <w:proofErr w:type="spellStart"/>
      <w:proofErr w:type="gramStart"/>
      <w:r w:rsidR="005E1863" w:rsidRPr="005E1863">
        <w:t>driving.Now</w:t>
      </w:r>
      <w:proofErr w:type="spellEnd"/>
      <w:proofErr w:type="gramEnd"/>
      <w:r w:rsidR="005E1863" w:rsidRPr="005E1863">
        <w:t xml:space="preserve"> mortgage at risk.</w:t>
      </w:r>
    </w:p>
    <w:p w14:paraId="0CE77B5D" w14:textId="7595E1A9" w:rsidR="005E1863" w:rsidRPr="00632898" w:rsidRDefault="005E1863" w:rsidP="00632898">
      <w:pPr>
        <w:pStyle w:val="Subtitle"/>
        <w:spacing w:line="360" w:lineRule="auto"/>
        <w:rPr>
          <w:b/>
          <w:bCs/>
        </w:rPr>
      </w:pPr>
      <w:r w:rsidRPr="00632898">
        <w:rPr>
          <w:b/>
          <w:bCs/>
        </w:rPr>
        <w:t>Results:</w:t>
      </w:r>
    </w:p>
    <w:p w14:paraId="4B5C5AF0" w14:textId="77777777" w:rsidR="00711AA1" w:rsidRPr="00632898" w:rsidRDefault="00711AA1" w:rsidP="00632898">
      <w:pPr>
        <w:pStyle w:val="Subtitle"/>
        <w:spacing w:line="360" w:lineRule="auto"/>
        <w:rPr>
          <w:b/>
          <w:bCs/>
        </w:rPr>
      </w:pPr>
      <w:r w:rsidRPr="00632898">
        <w:rPr>
          <w:b/>
          <w:bCs/>
        </w:rPr>
        <w:lastRenderedPageBreak/>
        <w:t xml:space="preserve">Sentiment Scoring: </w:t>
      </w:r>
    </w:p>
    <w:p w14:paraId="31198068" w14:textId="77777777" w:rsidR="00711AA1" w:rsidRDefault="00711AA1" w:rsidP="00632898">
      <w:pPr>
        <w:pStyle w:val="Subtitle"/>
        <w:spacing w:line="360" w:lineRule="auto"/>
      </w:pPr>
      <w:r>
        <w:t>Sentiment Compound Score: -0.7514</w:t>
      </w:r>
    </w:p>
    <w:p w14:paraId="3A5FD9BE" w14:textId="77777777" w:rsidR="00711AA1" w:rsidRDefault="00711AA1" w:rsidP="00632898">
      <w:pPr>
        <w:pStyle w:val="Subtitle"/>
        <w:spacing w:line="360" w:lineRule="auto"/>
      </w:pPr>
      <w:r>
        <w:t>Positive Score: 0.041</w:t>
      </w:r>
    </w:p>
    <w:p w14:paraId="0A311E33" w14:textId="77777777" w:rsidR="00711AA1" w:rsidRDefault="00711AA1" w:rsidP="00632898">
      <w:pPr>
        <w:pStyle w:val="Subtitle"/>
        <w:spacing w:line="360" w:lineRule="auto"/>
      </w:pPr>
      <w:r>
        <w:t>Negative Score: 0.184</w:t>
      </w:r>
    </w:p>
    <w:p w14:paraId="19604BA5" w14:textId="77777777" w:rsidR="00711AA1" w:rsidRDefault="00711AA1" w:rsidP="00632898">
      <w:pPr>
        <w:pStyle w:val="Subtitle"/>
        <w:spacing w:line="360" w:lineRule="auto"/>
      </w:pPr>
      <w:r>
        <w:t>Neutral Score: 0.775</w:t>
      </w:r>
    </w:p>
    <w:p w14:paraId="0B4F1E8A" w14:textId="77777777" w:rsidR="00632898" w:rsidRPr="00632898" w:rsidRDefault="00632898" w:rsidP="00632898">
      <w:pPr>
        <w:pStyle w:val="Subtitle"/>
        <w:spacing w:line="360" w:lineRule="auto"/>
        <w:rPr>
          <w:b/>
          <w:bCs/>
          <w:sz w:val="24"/>
        </w:rPr>
      </w:pPr>
      <w:r w:rsidRPr="00632898">
        <w:rPr>
          <w:b/>
          <w:bCs/>
        </w:rPr>
        <w:t>Topics:</w:t>
      </w:r>
    </w:p>
    <w:p w14:paraId="75534FFF" w14:textId="77777777" w:rsidR="00632898" w:rsidRDefault="00632898" w:rsidP="00632898">
      <w:pPr>
        <w:pStyle w:val="Subtitle"/>
        <w:spacing w:line="360" w:lineRule="auto"/>
      </w:pPr>
      <w:r>
        <w:t>Topic1: 9.36 %</w:t>
      </w:r>
    </w:p>
    <w:p w14:paraId="1830EEDD" w14:textId="77777777" w:rsidR="00632898" w:rsidRDefault="00632898" w:rsidP="00632898">
      <w:pPr>
        <w:pStyle w:val="Subtitle"/>
        <w:spacing w:line="360" w:lineRule="auto"/>
      </w:pPr>
      <w:r>
        <w:t>Topic2: 23.12 %</w:t>
      </w:r>
    </w:p>
    <w:p w14:paraId="28484644" w14:textId="77777777" w:rsidR="00632898" w:rsidRDefault="00632898" w:rsidP="00632898">
      <w:pPr>
        <w:pStyle w:val="Subtitle"/>
        <w:spacing w:line="360" w:lineRule="auto"/>
      </w:pPr>
      <w:r>
        <w:t>Topic3: 2.51 %</w:t>
      </w:r>
    </w:p>
    <w:p w14:paraId="77BC5818" w14:textId="77777777" w:rsidR="00632898" w:rsidRDefault="00632898" w:rsidP="00632898">
      <w:pPr>
        <w:pStyle w:val="Subtitle"/>
        <w:spacing w:line="360" w:lineRule="auto"/>
      </w:pPr>
      <w:r>
        <w:t>Topic4: 12.80 %</w:t>
      </w:r>
    </w:p>
    <w:p w14:paraId="0F8C962B" w14:textId="77777777" w:rsidR="00632898" w:rsidRDefault="00632898" w:rsidP="00632898">
      <w:pPr>
        <w:pStyle w:val="Subtitle"/>
        <w:spacing w:line="360" w:lineRule="auto"/>
      </w:pPr>
      <w:r>
        <w:t>Topic5: 5.92 %</w:t>
      </w:r>
    </w:p>
    <w:p w14:paraId="1F69B66E" w14:textId="77777777" w:rsidR="00632898" w:rsidRDefault="00632898" w:rsidP="00632898">
      <w:pPr>
        <w:pStyle w:val="Subtitle"/>
        <w:spacing w:line="360" w:lineRule="auto"/>
      </w:pPr>
      <w:r>
        <w:t>Topic6: 43.77 %</w:t>
      </w:r>
    </w:p>
    <w:p w14:paraId="35886664" w14:textId="77777777" w:rsidR="00632898" w:rsidRDefault="00632898" w:rsidP="00632898">
      <w:pPr>
        <w:pStyle w:val="Subtitle"/>
        <w:spacing w:line="360" w:lineRule="auto"/>
      </w:pPr>
      <w:r>
        <w:t>Topic7: 0.01 %</w:t>
      </w:r>
    </w:p>
    <w:p w14:paraId="249E7081" w14:textId="548DB5BF" w:rsidR="00711AA1" w:rsidRDefault="00632898" w:rsidP="00632898">
      <w:pPr>
        <w:pStyle w:val="Subtitle"/>
        <w:spacing w:line="360" w:lineRule="auto"/>
      </w:pPr>
      <w:r>
        <w:t>Topic8: 2.51 %</w:t>
      </w:r>
    </w:p>
    <w:p w14:paraId="7AD9937E" w14:textId="346D25ED" w:rsidR="00EF2FCA" w:rsidRDefault="00EF2FCA" w:rsidP="00DF4472">
      <w:pPr>
        <w:pStyle w:val="Heading3"/>
        <w:jc w:val="both"/>
      </w:pPr>
      <w:bookmarkStart w:id="193" w:name="_Toc31106575"/>
      <w:r>
        <w:t xml:space="preserve">Test </w:t>
      </w:r>
      <w:r w:rsidR="00C23557">
        <w:t>7</w:t>
      </w:r>
      <w:r>
        <w:t>:</w:t>
      </w:r>
      <w:bookmarkEnd w:id="193"/>
      <w:r>
        <w:t xml:space="preserve"> </w:t>
      </w:r>
    </w:p>
    <w:p w14:paraId="14ACD86C" w14:textId="45F761E7" w:rsidR="00EF2FCA" w:rsidRDefault="00EF2FCA" w:rsidP="00DF4472">
      <w:pPr>
        <w:jc w:val="both"/>
      </w:pPr>
    </w:p>
    <w:p w14:paraId="3E73BD60" w14:textId="443A3AE3" w:rsidR="00EF2FCA" w:rsidRDefault="00EF2FCA" w:rsidP="00C70083">
      <w:pPr>
        <w:pStyle w:val="Subtitle"/>
        <w:spacing w:line="360" w:lineRule="auto"/>
        <w:jc w:val="both"/>
      </w:pPr>
      <w:r w:rsidRPr="00632898">
        <w:rPr>
          <w:b/>
          <w:bCs/>
        </w:rPr>
        <w:t>Text:</w:t>
      </w:r>
      <w:r>
        <w:t xml:space="preserve"> Vehicle stopped in #Chester driver had his licence revoked on medical grounds by #DVLA &amp; #GP &amp; rightly so</w:t>
      </w:r>
      <w:r w:rsidR="00632898">
        <w:t xml:space="preserve"> </w:t>
      </w:r>
      <w:r>
        <w:t>2nd offence in 6 months. Vehicle seized &amp; a long chat about #</w:t>
      </w:r>
      <w:proofErr w:type="spellStart"/>
      <w:r>
        <w:t>mentalhealth</w:t>
      </w:r>
      <w:proofErr w:type="spellEnd"/>
      <w:r>
        <w:t xml:space="preserve"> with a structured goal to getting back on track.</w:t>
      </w:r>
    </w:p>
    <w:p w14:paraId="33684D2F" w14:textId="77777777" w:rsidR="00632898" w:rsidRPr="00632898" w:rsidRDefault="00632898" w:rsidP="00C70083">
      <w:pPr>
        <w:pStyle w:val="Subtitle"/>
        <w:spacing w:line="360" w:lineRule="auto"/>
        <w:rPr>
          <w:b/>
          <w:bCs/>
        </w:rPr>
      </w:pPr>
      <w:r w:rsidRPr="00632898">
        <w:rPr>
          <w:b/>
          <w:bCs/>
        </w:rPr>
        <w:t>Results:</w:t>
      </w:r>
    </w:p>
    <w:p w14:paraId="40712BC7" w14:textId="1120D3C1" w:rsidR="00632898" w:rsidRPr="00632898" w:rsidRDefault="00632898" w:rsidP="00632898">
      <w:pPr>
        <w:pStyle w:val="Subtitle"/>
        <w:spacing w:line="360" w:lineRule="auto"/>
        <w:rPr>
          <w:b/>
          <w:bCs/>
          <w:sz w:val="24"/>
        </w:rPr>
      </w:pPr>
      <w:r w:rsidRPr="00632898">
        <w:rPr>
          <w:b/>
          <w:bCs/>
        </w:rPr>
        <w:t xml:space="preserve">Sentiment Scoring: </w:t>
      </w:r>
    </w:p>
    <w:p w14:paraId="50A93DDE" w14:textId="77777777" w:rsidR="00632898" w:rsidRDefault="00632898" w:rsidP="00632898">
      <w:pPr>
        <w:pStyle w:val="Subtitle"/>
        <w:spacing w:line="360" w:lineRule="auto"/>
      </w:pPr>
      <w:r>
        <w:t>Sentiment Compound Score: -0.5233</w:t>
      </w:r>
    </w:p>
    <w:p w14:paraId="07B75FEB" w14:textId="77777777" w:rsidR="00632898" w:rsidRDefault="00632898" w:rsidP="00632898">
      <w:pPr>
        <w:pStyle w:val="Subtitle"/>
        <w:spacing w:line="360" w:lineRule="auto"/>
      </w:pPr>
      <w:r>
        <w:t>Positive Score: 0</w:t>
      </w:r>
    </w:p>
    <w:p w14:paraId="20E76DED" w14:textId="77777777" w:rsidR="00632898" w:rsidRDefault="00632898" w:rsidP="00632898">
      <w:pPr>
        <w:pStyle w:val="Subtitle"/>
        <w:spacing w:line="360" w:lineRule="auto"/>
      </w:pPr>
      <w:r>
        <w:t>Negative Score: 0.117</w:t>
      </w:r>
    </w:p>
    <w:p w14:paraId="6970CF5F" w14:textId="77777777" w:rsidR="00632898" w:rsidRDefault="00632898" w:rsidP="00632898">
      <w:pPr>
        <w:pStyle w:val="Subtitle"/>
        <w:spacing w:line="360" w:lineRule="auto"/>
      </w:pPr>
      <w:r>
        <w:t>Neutral Score: 0.883</w:t>
      </w:r>
    </w:p>
    <w:p w14:paraId="27D06B25" w14:textId="77777777" w:rsidR="00632898" w:rsidRPr="00632898" w:rsidRDefault="00632898" w:rsidP="00632898">
      <w:pPr>
        <w:pStyle w:val="Subtitle"/>
        <w:spacing w:line="360" w:lineRule="auto"/>
        <w:rPr>
          <w:b/>
          <w:bCs/>
        </w:rPr>
      </w:pPr>
      <w:r w:rsidRPr="00632898">
        <w:rPr>
          <w:b/>
          <w:bCs/>
        </w:rPr>
        <w:t>Topics:</w:t>
      </w:r>
    </w:p>
    <w:p w14:paraId="01AB390C" w14:textId="77777777" w:rsidR="00632898" w:rsidRDefault="00632898" w:rsidP="00632898">
      <w:pPr>
        <w:pStyle w:val="Subtitle"/>
        <w:spacing w:line="360" w:lineRule="auto"/>
      </w:pPr>
      <w:r>
        <w:t>Topic1: 15.67 %</w:t>
      </w:r>
    </w:p>
    <w:p w14:paraId="20B8233B" w14:textId="77777777" w:rsidR="00632898" w:rsidRDefault="00632898" w:rsidP="00632898">
      <w:pPr>
        <w:pStyle w:val="Subtitle"/>
        <w:spacing w:line="360" w:lineRule="auto"/>
      </w:pPr>
      <w:r>
        <w:t>Topic2: 5.87 %</w:t>
      </w:r>
    </w:p>
    <w:p w14:paraId="532C45CF" w14:textId="77777777" w:rsidR="00632898" w:rsidRDefault="00632898" w:rsidP="00632898">
      <w:pPr>
        <w:pStyle w:val="Subtitle"/>
        <w:spacing w:line="360" w:lineRule="auto"/>
      </w:pPr>
      <w:r>
        <w:t>Topic3: 2.64 %</w:t>
      </w:r>
    </w:p>
    <w:p w14:paraId="647EE998" w14:textId="77777777" w:rsidR="00632898" w:rsidRDefault="00632898" w:rsidP="00632898">
      <w:pPr>
        <w:pStyle w:val="Subtitle"/>
        <w:spacing w:line="360" w:lineRule="auto"/>
      </w:pPr>
      <w:r>
        <w:t>Topic4: 12.40 %</w:t>
      </w:r>
    </w:p>
    <w:p w14:paraId="73D44C6D" w14:textId="77777777" w:rsidR="00632898" w:rsidRDefault="00632898" w:rsidP="00632898">
      <w:pPr>
        <w:pStyle w:val="Subtitle"/>
        <w:spacing w:line="360" w:lineRule="auto"/>
      </w:pPr>
      <w:r>
        <w:t>Topic5: 5.87 %</w:t>
      </w:r>
    </w:p>
    <w:p w14:paraId="3284D421" w14:textId="77777777" w:rsidR="00632898" w:rsidRDefault="00632898" w:rsidP="00632898">
      <w:pPr>
        <w:pStyle w:val="Subtitle"/>
        <w:spacing w:line="360" w:lineRule="auto"/>
      </w:pPr>
      <w:r>
        <w:t>Topic6: 54.89 %</w:t>
      </w:r>
    </w:p>
    <w:p w14:paraId="2CCACA6F" w14:textId="77777777" w:rsidR="00632898" w:rsidRDefault="00632898" w:rsidP="00632898">
      <w:pPr>
        <w:pStyle w:val="Subtitle"/>
        <w:spacing w:line="360" w:lineRule="auto"/>
      </w:pPr>
      <w:r>
        <w:t>Topic7: 0.02 %</w:t>
      </w:r>
    </w:p>
    <w:p w14:paraId="418AC32B" w14:textId="2FE84EE0" w:rsidR="00F80ECA" w:rsidRDefault="00632898" w:rsidP="00632898">
      <w:pPr>
        <w:pStyle w:val="Subtitle"/>
        <w:spacing w:line="360" w:lineRule="auto"/>
      </w:pPr>
      <w:r>
        <w:t>Topic8: 2.64 %</w:t>
      </w:r>
    </w:p>
    <w:p w14:paraId="30D41592" w14:textId="4197EA95" w:rsidR="00F80ECA" w:rsidRDefault="00F80ECA" w:rsidP="00DF4472">
      <w:pPr>
        <w:pStyle w:val="Heading3"/>
        <w:jc w:val="both"/>
      </w:pPr>
      <w:bookmarkStart w:id="194" w:name="_Toc31106576"/>
      <w:r>
        <w:lastRenderedPageBreak/>
        <w:t xml:space="preserve">Test </w:t>
      </w:r>
      <w:r w:rsidR="00C23557">
        <w:t>8</w:t>
      </w:r>
      <w:bookmarkEnd w:id="194"/>
    </w:p>
    <w:p w14:paraId="7293D4B7" w14:textId="2C54581C" w:rsidR="00F80ECA" w:rsidRDefault="00F80ECA" w:rsidP="00DF4472">
      <w:pPr>
        <w:jc w:val="both"/>
      </w:pPr>
    </w:p>
    <w:p w14:paraId="3AC4E5BE" w14:textId="18C1EB4D" w:rsidR="00F80ECA" w:rsidRDefault="00F80ECA" w:rsidP="00632898">
      <w:pPr>
        <w:pStyle w:val="Subtitle"/>
      </w:pPr>
      <w:r w:rsidRPr="00632898">
        <w:rPr>
          <w:b/>
          <w:bCs/>
        </w:rPr>
        <w:t>Text:</w:t>
      </w:r>
      <w:r>
        <w:t xml:space="preserve"> </w:t>
      </w:r>
      <w:r w:rsidR="00632898" w:rsidRPr="00632898">
        <w:t>How long does it take for the application of a lost driving license? My mum applied as she's lost her paper one and has never had a photo ID license...she done this on 20th November and still hasn't had anything in the post?!</w:t>
      </w:r>
    </w:p>
    <w:p w14:paraId="4C19D3B7" w14:textId="77777777" w:rsidR="00632898" w:rsidRPr="00632898" w:rsidRDefault="00632898" w:rsidP="00632898">
      <w:pPr>
        <w:pStyle w:val="Subtitle"/>
        <w:spacing w:line="360" w:lineRule="auto"/>
        <w:rPr>
          <w:b/>
          <w:bCs/>
        </w:rPr>
      </w:pPr>
      <w:r w:rsidRPr="00632898">
        <w:rPr>
          <w:b/>
          <w:bCs/>
        </w:rPr>
        <w:t>Results:</w:t>
      </w:r>
    </w:p>
    <w:p w14:paraId="1A54F78E" w14:textId="16B580C5" w:rsidR="00632898" w:rsidRPr="00632898" w:rsidRDefault="00632898" w:rsidP="00632898">
      <w:pPr>
        <w:pStyle w:val="Subtitle"/>
        <w:spacing w:line="360" w:lineRule="auto"/>
        <w:rPr>
          <w:b/>
          <w:bCs/>
          <w:sz w:val="24"/>
        </w:rPr>
      </w:pPr>
      <w:r w:rsidRPr="00632898">
        <w:rPr>
          <w:b/>
          <w:bCs/>
        </w:rPr>
        <w:t xml:space="preserve">Sentiment Scoring: </w:t>
      </w:r>
    </w:p>
    <w:p w14:paraId="48A9B41D" w14:textId="77777777" w:rsidR="00632898" w:rsidRDefault="00632898" w:rsidP="00632898">
      <w:pPr>
        <w:pStyle w:val="Subtitle"/>
        <w:spacing w:line="360" w:lineRule="auto"/>
      </w:pPr>
      <w:r>
        <w:t>Sentiment Compound Score: -0.5574</w:t>
      </w:r>
    </w:p>
    <w:p w14:paraId="316F98D9" w14:textId="77777777" w:rsidR="00632898" w:rsidRDefault="00632898" w:rsidP="00632898">
      <w:pPr>
        <w:pStyle w:val="Subtitle"/>
        <w:spacing w:line="360" w:lineRule="auto"/>
      </w:pPr>
      <w:r>
        <w:t>Positive Score: 0</w:t>
      </w:r>
    </w:p>
    <w:p w14:paraId="21478E48" w14:textId="77777777" w:rsidR="00632898" w:rsidRDefault="00632898" w:rsidP="00632898">
      <w:pPr>
        <w:pStyle w:val="Subtitle"/>
        <w:spacing w:line="360" w:lineRule="auto"/>
      </w:pPr>
      <w:r>
        <w:t>Negative Score: 0.106</w:t>
      </w:r>
    </w:p>
    <w:p w14:paraId="512A24A4" w14:textId="77777777" w:rsidR="00632898" w:rsidRDefault="00632898" w:rsidP="00632898">
      <w:pPr>
        <w:pStyle w:val="Subtitle"/>
        <w:spacing w:line="360" w:lineRule="auto"/>
      </w:pPr>
      <w:r>
        <w:t>Neutral Score: 0.894</w:t>
      </w:r>
    </w:p>
    <w:p w14:paraId="58CC822A" w14:textId="77777777" w:rsidR="00632898" w:rsidRPr="00632898" w:rsidRDefault="00632898" w:rsidP="00632898">
      <w:pPr>
        <w:pStyle w:val="Subtitle"/>
        <w:spacing w:line="360" w:lineRule="auto"/>
        <w:rPr>
          <w:b/>
          <w:bCs/>
        </w:rPr>
      </w:pPr>
      <w:r w:rsidRPr="00632898">
        <w:rPr>
          <w:b/>
          <w:bCs/>
        </w:rPr>
        <w:t>Topics:</w:t>
      </w:r>
    </w:p>
    <w:p w14:paraId="38AA7640" w14:textId="77777777" w:rsidR="00632898" w:rsidRDefault="00632898" w:rsidP="00632898">
      <w:pPr>
        <w:pStyle w:val="Subtitle"/>
        <w:spacing w:line="360" w:lineRule="auto"/>
      </w:pPr>
      <w:r>
        <w:t>Topic1: 0.03 %</w:t>
      </w:r>
    </w:p>
    <w:p w14:paraId="7E874BCA" w14:textId="77777777" w:rsidR="00632898" w:rsidRDefault="00632898" w:rsidP="00632898">
      <w:pPr>
        <w:pStyle w:val="Subtitle"/>
        <w:spacing w:line="360" w:lineRule="auto"/>
      </w:pPr>
      <w:r>
        <w:t>Topic2: 19.96 %</w:t>
      </w:r>
    </w:p>
    <w:p w14:paraId="27737CB8" w14:textId="77777777" w:rsidR="00632898" w:rsidRDefault="00632898" w:rsidP="00632898">
      <w:pPr>
        <w:pStyle w:val="Subtitle"/>
        <w:spacing w:line="360" w:lineRule="auto"/>
      </w:pPr>
      <w:r>
        <w:t>Topic3: 0.03 %</w:t>
      </w:r>
    </w:p>
    <w:p w14:paraId="14846DE5" w14:textId="77777777" w:rsidR="00632898" w:rsidRDefault="00632898" w:rsidP="00632898">
      <w:pPr>
        <w:pStyle w:val="Subtitle"/>
        <w:spacing w:line="360" w:lineRule="auto"/>
      </w:pPr>
      <w:r>
        <w:t>Topic4: 7.61 %</w:t>
      </w:r>
    </w:p>
    <w:p w14:paraId="3778B5DF" w14:textId="77777777" w:rsidR="00632898" w:rsidRDefault="00632898" w:rsidP="00632898">
      <w:pPr>
        <w:pStyle w:val="Subtitle"/>
        <w:spacing w:line="360" w:lineRule="auto"/>
      </w:pPr>
      <w:r>
        <w:t>Topic5: 3.52 %</w:t>
      </w:r>
    </w:p>
    <w:p w14:paraId="2CE5F106" w14:textId="77777777" w:rsidR="00632898" w:rsidRDefault="00632898" w:rsidP="00632898">
      <w:pPr>
        <w:pStyle w:val="Subtitle"/>
        <w:spacing w:line="360" w:lineRule="auto"/>
      </w:pPr>
      <w:r>
        <w:t>Topic6: 65.31 %</w:t>
      </w:r>
    </w:p>
    <w:p w14:paraId="68C1221D" w14:textId="7F809A67" w:rsidR="00CB7D50" w:rsidRDefault="00632898" w:rsidP="005A35C7">
      <w:pPr>
        <w:pStyle w:val="Subtitle"/>
        <w:spacing w:line="360" w:lineRule="auto"/>
      </w:pPr>
      <w:r>
        <w:t>Topic7: 0.03 %</w:t>
      </w:r>
    </w:p>
    <w:p w14:paraId="3746AE34" w14:textId="68FF73FD" w:rsidR="00CB7D50" w:rsidRDefault="00616AE1" w:rsidP="00DF4472">
      <w:pPr>
        <w:pStyle w:val="Heading3"/>
        <w:jc w:val="both"/>
      </w:pPr>
      <w:r>
        <w:t xml:space="preserve"> </w:t>
      </w:r>
      <w:bookmarkStart w:id="195" w:name="_Toc31106577"/>
      <w:r w:rsidR="00CB7D50">
        <w:t xml:space="preserve">Test </w:t>
      </w:r>
      <w:r w:rsidR="00C23557">
        <w:t>9</w:t>
      </w:r>
      <w:bookmarkEnd w:id="195"/>
    </w:p>
    <w:p w14:paraId="4039699F" w14:textId="77777777" w:rsidR="00C70083" w:rsidRPr="00C70083" w:rsidRDefault="00C70083" w:rsidP="00C70083"/>
    <w:p w14:paraId="50E94F61" w14:textId="26E02C88" w:rsidR="00CB7D50" w:rsidRDefault="00CB7D50" w:rsidP="005A35C7">
      <w:pPr>
        <w:pStyle w:val="Subtitle"/>
        <w:spacing w:line="360" w:lineRule="auto"/>
        <w:jc w:val="both"/>
      </w:pPr>
      <w:r w:rsidRPr="005A35C7">
        <w:rPr>
          <w:b/>
          <w:bCs/>
        </w:rPr>
        <w:t>Text:</w:t>
      </w:r>
      <w:r>
        <w:t xml:space="preserve"> </w:t>
      </w:r>
      <w:r w:rsidR="006230E7" w:rsidRPr="006230E7">
        <w:t>@</w:t>
      </w:r>
      <w:proofErr w:type="spellStart"/>
      <w:r w:rsidR="006230E7" w:rsidRPr="006230E7">
        <w:t>DVLAgovuk</w:t>
      </w:r>
      <w:proofErr w:type="spellEnd"/>
      <w:r w:rsidR="006230E7" w:rsidRPr="006230E7">
        <w:t xml:space="preserve"> well this letter took a long time to get here, like 100 years!!!  I must be living a second life or perhaps I’ve slipped through a #</w:t>
      </w:r>
      <w:proofErr w:type="spellStart"/>
      <w:r w:rsidR="006230E7" w:rsidRPr="006230E7">
        <w:t>ParallelUniverse</w:t>
      </w:r>
      <w:proofErr w:type="spellEnd"/>
    </w:p>
    <w:p w14:paraId="0E5DCB1F" w14:textId="2FC8393A" w:rsidR="006230E7" w:rsidRPr="005A35C7" w:rsidRDefault="006230E7" w:rsidP="005A35C7">
      <w:pPr>
        <w:pStyle w:val="Subtitle"/>
        <w:spacing w:line="360" w:lineRule="auto"/>
        <w:jc w:val="both"/>
        <w:rPr>
          <w:b/>
          <w:bCs/>
        </w:rPr>
      </w:pPr>
      <w:r w:rsidRPr="005A35C7">
        <w:rPr>
          <w:b/>
          <w:bCs/>
        </w:rPr>
        <w:t xml:space="preserve">Results: </w:t>
      </w:r>
    </w:p>
    <w:p w14:paraId="03ADEB47" w14:textId="77777777" w:rsidR="005A35C7" w:rsidRPr="005A35C7" w:rsidRDefault="005A35C7" w:rsidP="005A35C7">
      <w:pPr>
        <w:pStyle w:val="Subtitle"/>
        <w:spacing w:line="360" w:lineRule="auto"/>
        <w:jc w:val="both"/>
        <w:rPr>
          <w:b/>
          <w:bCs/>
          <w:sz w:val="24"/>
        </w:rPr>
      </w:pPr>
      <w:r w:rsidRPr="005A35C7">
        <w:rPr>
          <w:b/>
          <w:bCs/>
        </w:rPr>
        <w:t xml:space="preserve">Sentiment Scoring: </w:t>
      </w:r>
    </w:p>
    <w:p w14:paraId="4227AAE1" w14:textId="77777777" w:rsidR="005A35C7" w:rsidRDefault="005A35C7" w:rsidP="005A35C7">
      <w:pPr>
        <w:pStyle w:val="Subtitle"/>
        <w:spacing w:line="360" w:lineRule="auto"/>
        <w:jc w:val="both"/>
      </w:pPr>
      <w:r>
        <w:t>Sentiment Compound Score: 0.5574</w:t>
      </w:r>
    </w:p>
    <w:p w14:paraId="06D35A66" w14:textId="77777777" w:rsidR="005A35C7" w:rsidRDefault="005A35C7" w:rsidP="005A35C7">
      <w:pPr>
        <w:pStyle w:val="Subtitle"/>
        <w:spacing w:line="360" w:lineRule="auto"/>
        <w:jc w:val="both"/>
      </w:pPr>
      <w:r>
        <w:t>Positive Score: 0.173</w:t>
      </w:r>
    </w:p>
    <w:p w14:paraId="753FBAAA" w14:textId="77777777" w:rsidR="005A35C7" w:rsidRDefault="005A35C7" w:rsidP="005A35C7">
      <w:pPr>
        <w:pStyle w:val="Subtitle"/>
        <w:spacing w:line="360" w:lineRule="auto"/>
        <w:jc w:val="both"/>
      </w:pPr>
      <w:r>
        <w:t>Negative Score: 0</w:t>
      </w:r>
    </w:p>
    <w:p w14:paraId="28E91421" w14:textId="77777777" w:rsidR="005A35C7" w:rsidRDefault="005A35C7" w:rsidP="005A35C7">
      <w:pPr>
        <w:pStyle w:val="Subtitle"/>
        <w:spacing w:line="360" w:lineRule="auto"/>
        <w:jc w:val="both"/>
      </w:pPr>
      <w:r>
        <w:t>Neutral Score: 0.827</w:t>
      </w:r>
    </w:p>
    <w:p w14:paraId="10B5FFF2" w14:textId="77777777" w:rsidR="005A35C7" w:rsidRPr="005A35C7" w:rsidRDefault="005A35C7" w:rsidP="005A35C7">
      <w:pPr>
        <w:pStyle w:val="Subtitle"/>
        <w:spacing w:line="360" w:lineRule="auto"/>
        <w:jc w:val="both"/>
        <w:rPr>
          <w:b/>
          <w:bCs/>
        </w:rPr>
      </w:pPr>
      <w:r w:rsidRPr="005A35C7">
        <w:rPr>
          <w:b/>
          <w:bCs/>
        </w:rPr>
        <w:t>Topics:</w:t>
      </w:r>
    </w:p>
    <w:p w14:paraId="3128A51B" w14:textId="77777777" w:rsidR="005A35C7" w:rsidRDefault="005A35C7" w:rsidP="005A35C7">
      <w:pPr>
        <w:pStyle w:val="Subtitle"/>
        <w:spacing w:line="360" w:lineRule="auto"/>
        <w:jc w:val="both"/>
      </w:pPr>
      <w:r>
        <w:t>Topic1: 9.05 %</w:t>
      </w:r>
    </w:p>
    <w:p w14:paraId="7F52CD81" w14:textId="77777777" w:rsidR="005A35C7" w:rsidRDefault="005A35C7" w:rsidP="005A35C7">
      <w:pPr>
        <w:pStyle w:val="Subtitle"/>
        <w:spacing w:line="360" w:lineRule="auto"/>
        <w:jc w:val="both"/>
      </w:pPr>
      <w:r>
        <w:t>Topic2: 14.01 %</w:t>
      </w:r>
    </w:p>
    <w:p w14:paraId="26A2BFC2" w14:textId="77777777" w:rsidR="005A35C7" w:rsidRDefault="005A35C7" w:rsidP="005A35C7">
      <w:pPr>
        <w:pStyle w:val="Subtitle"/>
        <w:spacing w:line="360" w:lineRule="auto"/>
        <w:jc w:val="both"/>
      </w:pPr>
      <w:r>
        <w:t>Topic3: 0.03 %</w:t>
      </w:r>
    </w:p>
    <w:p w14:paraId="4CA32C8C" w14:textId="77777777" w:rsidR="005A35C7" w:rsidRDefault="005A35C7" w:rsidP="005A35C7">
      <w:pPr>
        <w:pStyle w:val="Subtitle"/>
        <w:spacing w:line="360" w:lineRule="auto"/>
        <w:jc w:val="both"/>
      </w:pPr>
      <w:r>
        <w:t>Topic4: 0.03 %</w:t>
      </w:r>
    </w:p>
    <w:p w14:paraId="2AF0E41B" w14:textId="77777777" w:rsidR="005A35C7" w:rsidRDefault="005A35C7" w:rsidP="005A35C7">
      <w:pPr>
        <w:pStyle w:val="Subtitle"/>
        <w:spacing w:line="360" w:lineRule="auto"/>
        <w:jc w:val="both"/>
      </w:pPr>
      <w:r>
        <w:lastRenderedPageBreak/>
        <w:t>Topic5: 0.03 %</w:t>
      </w:r>
    </w:p>
    <w:p w14:paraId="766BB333" w14:textId="77777777" w:rsidR="005A35C7" w:rsidRDefault="005A35C7" w:rsidP="005A35C7">
      <w:pPr>
        <w:pStyle w:val="Subtitle"/>
        <w:spacing w:line="360" w:lineRule="auto"/>
        <w:jc w:val="both"/>
      </w:pPr>
      <w:r>
        <w:t>Topic6: 63.67 %</w:t>
      </w:r>
    </w:p>
    <w:p w14:paraId="1CC6B21A" w14:textId="77777777" w:rsidR="005A35C7" w:rsidRDefault="005A35C7" w:rsidP="005A35C7">
      <w:pPr>
        <w:pStyle w:val="Subtitle"/>
        <w:spacing w:line="360" w:lineRule="auto"/>
        <w:jc w:val="both"/>
      </w:pPr>
      <w:r>
        <w:t>Topic7: 4.13 %</w:t>
      </w:r>
    </w:p>
    <w:p w14:paraId="0DAB4B9E" w14:textId="77777777" w:rsidR="005A35C7" w:rsidRDefault="005A35C7" w:rsidP="005A35C7">
      <w:pPr>
        <w:pStyle w:val="Subtitle"/>
        <w:spacing w:line="360" w:lineRule="auto"/>
        <w:jc w:val="both"/>
      </w:pPr>
      <w:r>
        <w:t>Topic8: 9.05 %</w:t>
      </w:r>
    </w:p>
    <w:p w14:paraId="7B760251" w14:textId="5E6E921B" w:rsidR="00BF3EA9" w:rsidRDefault="00616AE1" w:rsidP="00DF4472">
      <w:pPr>
        <w:pStyle w:val="Heading3"/>
        <w:jc w:val="both"/>
      </w:pPr>
      <w:r>
        <w:t xml:space="preserve"> </w:t>
      </w:r>
      <w:bookmarkStart w:id="196" w:name="_Toc31106578"/>
      <w:r w:rsidR="00BF3EA9">
        <w:t>Test 1</w:t>
      </w:r>
      <w:r w:rsidR="00C23557">
        <w:t>0</w:t>
      </w:r>
      <w:bookmarkEnd w:id="196"/>
    </w:p>
    <w:p w14:paraId="5C31D16D" w14:textId="7E3C2952" w:rsidR="00E7537D" w:rsidRDefault="00E7537D" w:rsidP="00DF4472">
      <w:pPr>
        <w:jc w:val="both"/>
      </w:pPr>
    </w:p>
    <w:p w14:paraId="650A301D" w14:textId="07D39BA1" w:rsidR="00E7537D" w:rsidRDefault="00E7537D" w:rsidP="005A35C7">
      <w:pPr>
        <w:pStyle w:val="Subtitle"/>
        <w:spacing w:line="360" w:lineRule="auto"/>
        <w:jc w:val="both"/>
      </w:pPr>
      <w:r w:rsidRPr="005A35C7">
        <w:rPr>
          <w:b/>
          <w:bCs/>
        </w:rPr>
        <w:t>Text:</w:t>
      </w:r>
      <w:r>
        <w:t xml:space="preserve"> You have to love being able to tax your vehicle online with @</w:t>
      </w:r>
      <w:proofErr w:type="spellStart"/>
      <w:r>
        <w:t>DVLAgovuk</w:t>
      </w:r>
      <w:proofErr w:type="spellEnd"/>
      <w:r>
        <w:t>. No more standing in post office queues and trying to find the right paperwork. It took me less than a minute! #</w:t>
      </w:r>
      <w:proofErr w:type="spellStart"/>
      <w:r>
        <w:t>cartax</w:t>
      </w:r>
      <w:proofErr w:type="spellEnd"/>
      <w:r>
        <w:t xml:space="preserve"> #DVLA #disability</w:t>
      </w:r>
    </w:p>
    <w:p w14:paraId="45CDD179" w14:textId="5C062C41" w:rsidR="00CB7D50" w:rsidRDefault="00CB7D50" w:rsidP="005A35C7">
      <w:pPr>
        <w:pStyle w:val="Subtitle"/>
        <w:spacing w:line="360" w:lineRule="auto"/>
        <w:jc w:val="both"/>
      </w:pPr>
    </w:p>
    <w:p w14:paraId="73DC9F5D" w14:textId="3E662743" w:rsidR="00E7537D" w:rsidRPr="005A35C7" w:rsidRDefault="00E7537D" w:rsidP="005A35C7">
      <w:pPr>
        <w:pStyle w:val="Subtitle"/>
        <w:spacing w:line="360" w:lineRule="auto"/>
        <w:jc w:val="both"/>
        <w:rPr>
          <w:b/>
          <w:bCs/>
        </w:rPr>
      </w:pPr>
      <w:r w:rsidRPr="005A35C7">
        <w:rPr>
          <w:b/>
          <w:bCs/>
        </w:rPr>
        <w:t>Results:</w:t>
      </w:r>
    </w:p>
    <w:p w14:paraId="669DA4C4" w14:textId="77777777" w:rsidR="00FF5BB8" w:rsidRPr="00FF5BB8" w:rsidRDefault="00FF5BB8" w:rsidP="005A35C7">
      <w:pPr>
        <w:pStyle w:val="Subtitle"/>
        <w:spacing w:line="360" w:lineRule="auto"/>
        <w:jc w:val="both"/>
        <w:rPr>
          <w:b/>
          <w:bCs/>
        </w:rPr>
      </w:pPr>
      <w:r w:rsidRPr="00FF5BB8">
        <w:rPr>
          <w:b/>
          <w:bCs/>
        </w:rPr>
        <w:t xml:space="preserve">Sentiment Scoring: </w:t>
      </w:r>
    </w:p>
    <w:p w14:paraId="48C6DF40" w14:textId="77777777" w:rsidR="00FF5BB8" w:rsidRDefault="00FF5BB8" w:rsidP="005A35C7">
      <w:pPr>
        <w:pStyle w:val="Subtitle"/>
        <w:spacing w:line="360" w:lineRule="auto"/>
        <w:jc w:val="both"/>
      </w:pPr>
      <w:r>
        <w:t>Sentiment Compound Score: 0.4588</w:t>
      </w:r>
    </w:p>
    <w:p w14:paraId="106F713F" w14:textId="77777777" w:rsidR="00FF5BB8" w:rsidRDefault="00FF5BB8" w:rsidP="005A35C7">
      <w:pPr>
        <w:pStyle w:val="Subtitle"/>
        <w:spacing w:line="360" w:lineRule="auto"/>
        <w:jc w:val="both"/>
      </w:pPr>
      <w:r>
        <w:t>Positive Score: 0.104</w:t>
      </w:r>
    </w:p>
    <w:p w14:paraId="1E582CF2" w14:textId="77777777" w:rsidR="00FF5BB8" w:rsidRDefault="00FF5BB8" w:rsidP="005A35C7">
      <w:pPr>
        <w:pStyle w:val="Subtitle"/>
        <w:spacing w:line="360" w:lineRule="auto"/>
        <w:jc w:val="both"/>
      </w:pPr>
      <w:r>
        <w:t>Negative Score: 0.054</w:t>
      </w:r>
    </w:p>
    <w:p w14:paraId="37C0F617" w14:textId="77777777" w:rsidR="00FF5BB8" w:rsidRDefault="00FF5BB8" w:rsidP="005A35C7">
      <w:pPr>
        <w:pStyle w:val="Subtitle"/>
        <w:spacing w:line="360" w:lineRule="auto"/>
        <w:jc w:val="both"/>
      </w:pPr>
      <w:r>
        <w:t>Neutral Score: 0.842</w:t>
      </w:r>
    </w:p>
    <w:p w14:paraId="00AD9059" w14:textId="77777777" w:rsidR="00FF5BB8" w:rsidRPr="00FF5BB8" w:rsidRDefault="00FF5BB8" w:rsidP="005A35C7">
      <w:pPr>
        <w:pStyle w:val="Subtitle"/>
        <w:spacing w:line="360" w:lineRule="auto"/>
        <w:jc w:val="both"/>
        <w:rPr>
          <w:b/>
          <w:bCs/>
        </w:rPr>
      </w:pPr>
      <w:r w:rsidRPr="00FF5BB8">
        <w:rPr>
          <w:b/>
          <w:bCs/>
        </w:rPr>
        <w:t>Topics:</w:t>
      </w:r>
    </w:p>
    <w:p w14:paraId="1D875E75" w14:textId="77777777" w:rsidR="00FF5BB8" w:rsidRDefault="00FF5BB8" w:rsidP="005A35C7">
      <w:pPr>
        <w:pStyle w:val="Subtitle"/>
        <w:spacing w:line="360" w:lineRule="auto"/>
        <w:jc w:val="both"/>
      </w:pPr>
      <w:r>
        <w:t>Topic1: 10.73 %</w:t>
      </w:r>
    </w:p>
    <w:p w14:paraId="6D3F63DA" w14:textId="77777777" w:rsidR="00FF5BB8" w:rsidRDefault="00FF5BB8" w:rsidP="005A35C7">
      <w:pPr>
        <w:pStyle w:val="Subtitle"/>
        <w:spacing w:line="360" w:lineRule="auto"/>
        <w:jc w:val="both"/>
      </w:pPr>
      <w:r>
        <w:t>Topic2: 18.43 %</w:t>
      </w:r>
    </w:p>
    <w:p w14:paraId="33E69420" w14:textId="77777777" w:rsidR="00FF5BB8" w:rsidRDefault="00FF5BB8" w:rsidP="005A35C7">
      <w:pPr>
        <w:pStyle w:val="Subtitle"/>
        <w:spacing w:line="360" w:lineRule="auto"/>
        <w:jc w:val="both"/>
      </w:pPr>
      <w:r>
        <w:t>Topic3: 0.02 %</w:t>
      </w:r>
    </w:p>
    <w:p w14:paraId="2FCD5D7A" w14:textId="77777777" w:rsidR="00FF5BB8" w:rsidRDefault="00FF5BB8" w:rsidP="005A35C7">
      <w:pPr>
        <w:pStyle w:val="Subtitle"/>
        <w:spacing w:line="360" w:lineRule="auto"/>
        <w:jc w:val="both"/>
      </w:pPr>
      <w:r>
        <w:t>Topic4: 3.06 %</w:t>
      </w:r>
    </w:p>
    <w:p w14:paraId="7487E097" w14:textId="77777777" w:rsidR="00FF5BB8" w:rsidRDefault="00FF5BB8" w:rsidP="005A35C7">
      <w:pPr>
        <w:pStyle w:val="Subtitle"/>
        <w:spacing w:line="360" w:lineRule="auto"/>
        <w:jc w:val="both"/>
      </w:pPr>
      <w:r>
        <w:t>Topic5: 0.02 %</w:t>
      </w:r>
    </w:p>
    <w:p w14:paraId="1BC007CE" w14:textId="77777777" w:rsidR="00FF5BB8" w:rsidRDefault="00FF5BB8" w:rsidP="005A35C7">
      <w:pPr>
        <w:pStyle w:val="Subtitle"/>
        <w:spacing w:line="360" w:lineRule="auto"/>
        <w:jc w:val="both"/>
      </w:pPr>
      <w:r>
        <w:t>Topic6: 60.84 %</w:t>
      </w:r>
    </w:p>
    <w:p w14:paraId="30F8228F" w14:textId="77777777" w:rsidR="00FF5BB8" w:rsidRDefault="00FF5BB8" w:rsidP="005A35C7">
      <w:pPr>
        <w:pStyle w:val="Subtitle"/>
        <w:spacing w:line="360" w:lineRule="auto"/>
        <w:jc w:val="both"/>
      </w:pPr>
      <w:r>
        <w:t>Topic7: 0.02 %</w:t>
      </w:r>
    </w:p>
    <w:p w14:paraId="3A528EAF" w14:textId="77777777" w:rsidR="00FF5BB8" w:rsidRDefault="00FF5BB8" w:rsidP="005A35C7">
      <w:pPr>
        <w:pStyle w:val="Subtitle"/>
        <w:spacing w:line="360" w:lineRule="auto"/>
        <w:jc w:val="both"/>
      </w:pPr>
      <w:r>
        <w:t>Topic8: 6.88 %</w:t>
      </w:r>
    </w:p>
    <w:p w14:paraId="079D738A" w14:textId="67CB2DF3" w:rsidR="00DE3D0E" w:rsidRDefault="00DE3D0E" w:rsidP="00DF4472">
      <w:pPr>
        <w:jc w:val="both"/>
      </w:pPr>
    </w:p>
    <w:p w14:paraId="78AEAC66" w14:textId="28CA2EFE" w:rsidR="00616AE1" w:rsidRDefault="00616AE1" w:rsidP="00DF4472">
      <w:pPr>
        <w:pStyle w:val="Heading3"/>
        <w:jc w:val="both"/>
      </w:pPr>
      <w:r>
        <w:t xml:space="preserve"> </w:t>
      </w:r>
      <w:bookmarkStart w:id="197" w:name="_Toc31106579"/>
      <w:r>
        <w:t>Test1</w:t>
      </w:r>
      <w:r w:rsidR="00C23557">
        <w:t>1</w:t>
      </w:r>
      <w:bookmarkEnd w:id="197"/>
    </w:p>
    <w:p w14:paraId="4A0E634E" w14:textId="250470EB" w:rsidR="00616AE1" w:rsidRDefault="00616AE1" w:rsidP="00DF4472">
      <w:pPr>
        <w:jc w:val="both"/>
      </w:pPr>
    </w:p>
    <w:p w14:paraId="366CA916" w14:textId="46635457" w:rsidR="00616AE1" w:rsidRDefault="00616AE1" w:rsidP="00632898">
      <w:pPr>
        <w:pStyle w:val="Subtitle"/>
        <w:spacing w:line="360" w:lineRule="auto"/>
        <w:jc w:val="both"/>
      </w:pPr>
      <w:r w:rsidRPr="00632898">
        <w:rPr>
          <w:b/>
          <w:bCs/>
        </w:rPr>
        <w:t>Text:</w:t>
      </w:r>
      <w:r>
        <w:t xml:space="preserve"> </w:t>
      </w:r>
      <w:r w:rsidRPr="00616AE1">
        <w:t>When a car parked outside mine is reported nothing happens nothing ever happens so what's the point in paying my road tax #</w:t>
      </w:r>
      <w:proofErr w:type="spellStart"/>
      <w:r w:rsidRPr="00616AE1">
        <w:t>faithlostindvla</w:t>
      </w:r>
      <w:proofErr w:type="spellEnd"/>
    </w:p>
    <w:p w14:paraId="6BA75CA7" w14:textId="0E9A64B6" w:rsidR="00616AE1" w:rsidRDefault="00616AE1" w:rsidP="00632898">
      <w:pPr>
        <w:pStyle w:val="Subtitle"/>
        <w:spacing w:line="360" w:lineRule="auto"/>
        <w:jc w:val="both"/>
      </w:pPr>
    </w:p>
    <w:p w14:paraId="71FB2E19" w14:textId="4A518D4F" w:rsidR="00616AE1" w:rsidRDefault="00616AE1" w:rsidP="00632898">
      <w:pPr>
        <w:pStyle w:val="Subtitle"/>
        <w:spacing w:line="360" w:lineRule="auto"/>
        <w:jc w:val="both"/>
      </w:pPr>
      <w:r w:rsidRPr="00616AE1">
        <w:rPr>
          <w:b/>
          <w:bCs/>
        </w:rPr>
        <w:t>Results</w:t>
      </w:r>
      <w:r>
        <w:t>:</w:t>
      </w:r>
    </w:p>
    <w:p w14:paraId="07791A55" w14:textId="6B1157F1" w:rsidR="00616AE1" w:rsidRDefault="00616AE1" w:rsidP="00632898">
      <w:pPr>
        <w:pStyle w:val="Subtitle"/>
        <w:spacing w:line="360" w:lineRule="auto"/>
        <w:jc w:val="both"/>
      </w:pPr>
      <w:r w:rsidRPr="00616AE1">
        <w:rPr>
          <w:b/>
          <w:bCs/>
        </w:rPr>
        <w:lastRenderedPageBreak/>
        <w:t>Sentiment Scoring</w:t>
      </w:r>
      <w:r>
        <w:t>:</w:t>
      </w:r>
    </w:p>
    <w:p w14:paraId="4BF3F1A4" w14:textId="77777777" w:rsidR="00616AE1" w:rsidRDefault="00616AE1" w:rsidP="00632898">
      <w:pPr>
        <w:pStyle w:val="Subtitle"/>
        <w:spacing w:line="360" w:lineRule="auto"/>
      </w:pPr>
      <w:r>
        <w:t>Sentiment Compound Score: 0</w:t>
      </w:r>
    </w:p>
    <w:p w14:paraId="0F6FD706" w14:textId="77777777" w:rsidR="00616AE1" w:rsidRDefault="00616AE1" w:rsidP="00632898">
      <w:pPr>
        <w:pStyle w:val="Subtitle"/>
        <w:spacing w:line="360" w:lineRule="auto"/>
      </w:pPr>
      <w:r>
        <w:t>Positive Score: 0</w:t>
      </w:r>
    </w:p>
    <w:p w14:paraId="0B8E5745" w14:textId="77777777" w:rsidR="00616AE1" w:rsidRDefault="00616AE1" w:rsidP="00632898">
      <w:pPr>
        <w:pStyle w:val="Subtitle"/>
        <w:spacing w:line="360" w:lineRule="auto"/>
      </w:pPr>
      <w:r>
        <w:t>Negative Score: 0</w:t>
      </w:r>
    </w:p>
    <w:p w14:paraId="705E32A4" w14:textId="77777777" w:rsidR="00616AE1" w:rsidRDefault="00616AE1" w:rsidP="00632898">
      <w:pPr>
        <w:pStyle w:val="Subtitle"/>
        <w:spacing w:line="360" w:lineRule="auto"/>
      </w:pPr>
      <w:r>
        <w:t>Neutral Score: 1</w:t>
      </w:r>
    </w:p>
    <w:p w14:paraId="1A15E65C" w14:textId="77777777" w:rsidR="00616AE1" w:rsidRPr="00616AE1" w:rsidRDefault="00616AE1" w:rsidP="00632898">
      <w:pPr>
        <w:pStyle w:val="Subtitle"/>
        <w:spacing w:line="360" w:lineRule="auto"/>
        <w:rPr>
          <w:b/>
          <w:bCs/>
        </w:rPr>
      </w:pPr>
      <w:r w:rsidRPr="00616AE1">
        <w:rPr>
          <w:b/>
          <w:bCs/>
        </w:rPr>
        <w:t>Topics:</w:t>
      </w:r>
    </w:p>
    <w:p w14:paraId="250D2A82" w14:textId="77777777" w:rsidR="00616AE1" w:rsidRDefault="00616AE1" w:rsidP="00632898">
      <w:pPr>
        <w:pStyle w:val="Subtitle"/>
        <w:spacing w:line="360" w:lineRule="auto"/>
      </w:pPr>
      <w:r>
        <w:t>Topic1: 10.43 %</w:t>
      </w:r>
    </w:p>
    <w:p w14:paraId="66AD6564" w14:textId="77777777" w:rsidR="00616AE1" w:rsidRDefault="00616AE1" w:rsidP="00632898">
      <w:pPr>
        <w:pStyle w:val="Subtitle"/>
        <w:spacing w:line="360" w:lineRule="auto"/>
      </w:pPr>
      <w:r>
        <w:t>Topic2: 10.43 %</w:t>
      </w:r>
    </w:p>
    <w:p w14:paraId="15021344" w14:textId="77777777" w:rsidR="00616AE1" w:rsidRDefault="00616AE1" w:rsidP="00632898">
      <w:pPr>
        <w:pStyle w:val="Subtitle"/>
        <w:spacing w:line="360" w:lineRule="auto"/>
      </w:pPr>
      <w:r>
        <w:t>Topic3: 10.43 %</w:t>
      </w:r>
    </w:p>
    <w:p w14:paraId="0EFAF1D2" w14:textId="77777777" w:rsidR="00616AE1" w:rsidRDefault="00616AE1" w:rsidP="00632898">
      <w:pPr>
        <w:pStyle w:val="Subtitle"/>
        <w:spacing w:line="360" w:lineRule="auto"/>
      </w:pPr>
      <w:r>
        <w:t>Topic4: 0.04 %</w:t>
      </w:r>
    </w:p>
    <w:p w14:paraId="611E4B42" w14:textId="77777777" w:rsidR="00616AE1" w:rsidRDefault="00616AE1" w:rsidP="00632898">
      <w:pPr>
        <w:pStyle w:val="Subtitle"/>
        <w:spacing w:line="360" w:lineRule="auto"/>
      </w:pPr>
      <w:r>
        <w:t>Topic5: 0.04 %</w:t>
      </w:r>
    </w:p>
    <w:p w14:paraId="67E0B5DC" w14:textId="77777777" w:rsidR="00616AE1" w:rsidRDefault="00616AE1" w:rsidP="00632898">
      <w:pPr>
        <w:pStyle w:val="Subtitle"/>
        <w:spacing w:line="360" w:lineRule="auto"/>
      </w:pPr>
      <w:r>
        <w:t>Topic6: 58.17 %</w:t>
      </w:r>
    </w:p>
    <w:p w14:paraId="4B67CC08" w14:textId="77777777" w:rsidR="00616AE1" w:rsidRDefault="00616AE1" w:rsidP="00632898">
      <w:pPr>
        <w:pStyle w:val="Subtitle"/>
        <w:spacing w:line="360" w:lineRule="auto"/>
      </w:pPr>
      <w:r>
        <w:t>Topic7: 0.04 %</w:t>
      </w:r>
    </w:p>
    <w:p w14:paraId="40E99E94" w14:textId="1986C022" w:rsidR="00616AE1" w:rsidRDefault="00616AE1" w:rsidP="00632898">
      <w:pPr>
        <w:pStyle w:val="Subtitle"/>
        <w:spacing w:line="360" w:lineRule="auto"/>
      </w:pPr>
      <w:r>
        <w:t>Topic8: 10.43 %</w:t>
      </w:r>
    </w:p>
    <w:p w14:paraId="6185A287" w14:textId="6C290912" w:rsidR="005A35C7" w:rsidRDefault="005A35C7" w:rsidP="005A35C7"/>
    <w:p w14:paraId="7D4DEB3A" w14:textId="7968EB24" w:rsidR="005A35C7" w:rsidRDefault="005A35C7" w:rsidP="005A35C7">
      <w:pPr>
        <w:pStyle w:val="Heading2"/>
      </w:pPr>
      <w:bookmarkStart w:id="198" w:name="_Toc31106580"/>
      <w:r>
        <w:t>Conclusion:</w:t>
      </w:r>
      <w:bookmarkEnd w:id="198"/>
    </w:p>
    <w:p w14:paraId="4911AF00" w14:textId="77777777" w:rsidR="005A35C7" w:rsidRDefault="005A35C7" w:rsidP="005A35C7"/>
    <w:p w14:paraId="7C6E2F32" w14:textId="3D76EB17" w:rsidR="005A35C7" w:rsidRPr="005A35C7" w:rsidRDefault="005A35C7" w:rsidP="005A35C7">
      <w:pPr>
        <w:spacing w:line="360" w:lineRule="auto"/>
        <w:jc w:val="both"/>
      </w:pPr>
      <w:r>
        <w:t>The results of the above tests are in line with the expectations of the system. The system is able to accept the entered text</w:t>
      </w:r>
      <w:r w:rsidR="00996B79">
        <w:t xml:space="preserve"> </w:t>
      </w:r>
      <w:r>
        <w:t xml:space="preserve">and request the sentiment scores and predictive topics. The response are as expected but further discussion such as the accuracy of the tests will be discussed further in the </w:t>
      </w:r>
      <w:r>
        <w:fldChar w:fldCharType="begin"/>
      </w:r>
      <w:r>
        <w:instrText xml:space="preserve"> REF _Ref30876436 \h  \* MERGEFORMAT </w:instrText>
      </w:r>
      <w:r>
        <w:fldChar w:fldCharType="separate"/>
      </w:r>
      <w:r w:rsidR="00996B79">
        <w:t>Discussion</w:t>
      </w:r>
      <w:r>
        <w:fldChar w:fldCharType="end"/>
      </w:r>
      <w:r>
        <w:t xml:space="preserve"> section.</w:t>
      </w:r>
    </w:p>
    <w:p w14:paraId="01ED27F0" w14:textId="77777777" w:rsidR="00C733B5" w:rsidRDefault="00C733B5">
      <w:pPr>
        <w:spacing w:after="200" w:line="276" w:lineRule="auto"/>
        <w:rPr>
          <w:rFonts w:asciiTheme="majorHAnsi" w:eastAsiaTheme="majorEastAsia" w:hAnsiTheme="majorHAnsi" w:cstheme="majorBidi"/>
          <w:b/>
          <w:bCs/>
          <w:i/>
          <w:iCs/>
          <w:sz w:val="32"/>
          <w:szCs w:val="32"/>
        </w:rPr>
      </w:pPr>
      <w:bookmarkStart w:id="199" w:name="_Ref30598836"/>
      <w:r>
        <w:br w:type="page"/>
      </w:r>
    </w:p>
    <w:p w14:paraId="7B49A3DD" w14:textId="3442CE32" w:rsidR="00A506BA" w:rsidRDefault="00A506BA" w:rsidP="00DF4472">
      <w:pPr>
        <w:pStyle w:val="Heading1"/>
        <w:jc w:val="both"/>
      </w:pPr>
      <w:bookmarkStart w:id="200" w:name="_Toc31106581"/>
      <w:bookmarkStart w:id="201" w:name="_Ref31141251"/>
      <w:r>
        <w:lastRenderedPageBreak/>
        <w:t>Results</w:t>
      </w:r>
      <w:r w:rsidR="00B85AE5">
        <w:t xml:space="preserve"> and Evaluation</w:t>
      </w:r>
      <w:bookmarkEnd w:id="199"/>
      <w:bookmarkEnd w:id="200"/>
      <w:bookmarkEnd w:id="201"/>
    </w:p>
    <w:p w14:paraId="7606FEFC" w14:textId="1AC77307" w:rsidR="00C23557" w:rsidRDefault="00C23557" w:rsidP="00C23557"/>
    <w:p w14:paraId="70948571" w14:textId="3226F94E" w:rsidR="00F1498B" w:rsidRDefault="00F1498B" w:rsidP="00F1498B">
      <w:pPr>
        <w:pStyle w:val="Heading2"/>
      </w:pPr>
      <w:bookmarkStart w:id="202" w:name="_Toc31106582"/>
      <w:r>
        <w:t>Test Results</w:t>
      </w:r>
      <w:bookmarkEnd w:id="202"/>
    </w:p>
    <w:p w14:paraId="1C36F031" w14:textId="02A94CE4" w:rsidR="005E0C62" w:rsidRDefault="005E0C62" w:rsidP="005E0C62"/>
    <w:p w14:paraId="3513B6EE" w14:textId="77777777" w:rsidR="005E0C62" w:rsidRDefault="005E0C62" w:rsidP="005E0C62">
      <w:pPr>
        <w:spacing w:line="360" w:lineRule="auto"/>
        <w:jc w:val="both"/>
        <w:rPr>
          <w:noProof/>
        </w:rPr>
      </w:pPr>
      <w:r>
        <w:rPr>
          <w:noProof/>
        </w:rPr>
        <w:t xml:space="preserve">Following the manual testing process highlighted in the </w:t>
      </w:r>
      <w:r>
        <w:rPr>
          <w:noProof/>
        </w:rPr>
        <w:fldChar w:fldCharType="begin"/>
      </w:r>
      <w:r w:rsidRPr="0032354F">
        <w:rPr>
          <w:noProof/>
        </w:rPr>
        <w:instrText xml:space="preserve"> REF _Ref30877157 \h </w:instrText>
      </w:r>
      <w:r>
        <w:rPr>
          <w:noProof/>
        </w:rPr>
      </w:r>
      <w:r>
        <w:rPr>
          <w:noProof/>
        </w:rPr>
        <w:fldChar w:fldCharType="separate"/>
      </w:r>
      <w:r>
        <w:t>Testing</w:t>
      </w:r>
      <w:r>
        <w:rPr>
          <w:noProof/>
        </w:rPr>
        <w:fldChar w:fldCharType="end"/>
      </w:r>
      <w:r>
        <w:rPr>
          <w:noProof/>
        </w:rPr>
        <w:t xml:space="preserve"> section, the evaluation of the individual 8 topics of the deployed system was undertaken. </w:t>
      </w:r>
      <w:r w:rsidRPr="00A92684">
        <w:rPr>
          <w:noProof/>
        </w:rPr>
        <w:fldChar w:fldCharType="begin"/>
      </w:r>
      <w:r w:rsidRPr="00A92684">
        <w:rPr>
          <w:noProof/>
        </w:rPr>
        <w:instrText xml:space="preserve"> REF _Ref31014191 \h  \* MERGEFORMAT </w:instrText>
      </w:r>
      <w:r w:rsidRPr="00A92684">
        <w:rPr>
          <w:noProof/>
        </w:rPr>
      </w:r>
      <w:r w:rsidRPr="00A92684">
        <w:rPr>
          <w:noProof/>
        </w:rPr>
        <w:fldChar w:fldCharType="separate"/>
      </w:r>
      <w:r w:rsidRPr="00A92684">
        <w:rPr>
          <w:i/>
          <w:iCs/>
        </w:rPr>
        <w:t xml:space="preserve">Table </w:t>
      </w:r>
      <w:r w:rsidRPr="00A92684">
        <w:rPr>
          <w:i/>
          <w:iCs/>
          <w:noProof/>
        </w:rPr>
        <w:t>7</w:t>
      </w:r>
      <w:r w:rsidRPr="00A92684">
        <w:rPr>
          <w:noProof/>
        </w:rPr>
        <w:fldChar w:fldCharType="end"/>
      </w:r>
      <w:r>
        <w:rPr>
          <w:noProof/>
        </w:rPr>
        <w:t xml:space="preserve">  shows a summary of the topics and the words that are contained in the individual topics.</w:t>
      </w:r>
    </w:p>
    <w:p w14:paraId="505D92A4" w14:textId="35DE4092" w:rsidR="005E0C62" w:rsidRPr="00DB7A36" w:rsidRDefault="005E0C62" w:rsidP="005E0C62">
      <w:pPr>
        <w:pStyle w:val="Caption"/>
        <w:keepNext/>
        <w:rPr>
          <w:b w:val="0"/>
          <w:bCs w:val="0"/>
          <w:i/>
          <w:iCs/>
        </w:rPr>
      </w:pPr>
      <w:bookmarkStart w:id="203" w:name="_Ref31014191"/>
      <w:bookmarkStart w:id="204" w:name="_Ref31052248"/>
      <w:bookmarkStart w:id="205" w:name="_Toc31106438"/>
      <w:r w:rsidRPr="00DB7A36">
        <w:rPr>
          <w:b w:val="0"/>
          <w:bCs w:val="0"/>
          <w:i/>
          <w:iCs/>
        </w:rPr>
        <w:t xml:space="preserve">Table </w:t>
      </w:r>
      <w:r w:rsidRPr="00DB7A36">
        <w:rPr>
          <w:b w:val="0"/>
          <w:bCs w:val="0"/>
          <w:i/>
          <w:iCs/>
        </w:rPr>
        <w:fldChar w:fldCharType="begin"/>
      </w:r>
      <w:r w:rsidRPr="00DB7A36">
        <w:rPr>
          <w:b w:val="0"/>
          <w:bCs w:val="0"/>
          <w:i/>
          <w:iCs/>
        </w:rPr>
        <w:instrText xml:space="preserve"> SEQ Table \* ARABIC </w:instrText>
      </w:r>
      <w:r w:rsidRPr="00DB7A36">
        <w:rPr>
          <w:b w:val="0"/>
          <w:bCs w:val="0"/>
          <w:i/>
          <w:iCs/>
        </w:rPr>
        <w:fldChar w:fldCharType="separate"/>
      </w:r>
      <w:r>
        <w:rPr>
          <w:b w:val="0"/>
          <w:bCs w:val="0"/>
          <w:i/>
          <w:iCs/>
          <w:noProof/>
        </w:rPr>
        <w:t>6</w:t>
      </w:r>
      <w:r w:rsidRPr="00DB7A36">
        <w:rPr>
          <w:b w:val="0"/>
          <w:bCs w:val="0"/>
          <w:i/>
          <w:iCs/>
        </w:rPr>
        <w:fldChar w:fldCharType="end"/>
      </w:r>
      <w:bookmarkEnd w:id="203"/>
      <w:r w:rsidRPr="00DB7A36">
        <w:rPr>
          <w:b w:val="0"/>
          <w:bCs w:val="0"/>
          <w:i/>
          <w:iCs/>
        </w:rPr>
        <w:t xml:space="preserve"> Relevant word</w:t>
      </w:r>
      <w:r>
        <w:rPr>
          <w:b w:val="0"/>
          <w:bCs w:val="0"/>
          <w:i/>
          <w:iCs/>
        </w:rPr>
        <w:t>(</w:t>
      </w:r>
      <w:r w:rsidRPr="00DB7A36">
        <w:rPr>
          <w:b w:val="0"/>
          <w:bCs w:val="0"/>
          <w:i/>
          <w:iCs/>
        </w:rPr>
        <w:t>s</w:t>
      </w:r>
      <w:r>
        <w:rPr>
          <w:b w:val="0"/>
          <w:bCs w:val="0"/>
          <w:i/>
          <w:iCs/>
        </w:rPr>
        <w:t>)</w:t>
      </w:r>
      <w:r w:rsidRPr="00DB7A36">
        <w:rPr>
          <w:b w:val="0"/>
          <w:bCs w:val="0"/>
          <w:i/>
          <w:iCs/>
        </w:rPr>
        <w:t xml:space="preserve"> in the predictive topics</w:t>
      </w:r>
      <w:bookmarkEnd w:id="204"/>
      <w:bookmarkEnd w:id="205"/>
    </w:p>
    <w:p w14:paraId="30CF70AD" w14:textId="77777777" w:rsidR="005E0C62" w:rsidRPr="00DB7A36" w:rsidRDefault="005E0C62" w:rsidP="005E0C62"/>
    <w:tbl>
      <w:tblPr>
        <w:tblStyle w:val="TableGrid"/>
        <w:tblW w:w="7366" w:type="dxa"/>
        <w:jc w:val="center"/>
        <w:tblLook w:val="04A0" w:firstRow="1" w:lastRow="0" w:firstColumn="1" w:lastColumn="0" w:noHBand="0" w:noVBand="1"/>
      </w:tblPr>
      <w:tblGrid>
        <w:gridCol w:w="1838"/>
        <w:gridCol w:w="5528"/>
      </w:tblGrid>
      <w:tr w:rsidR="005E0C62" w:rsidRPr="0021517B" w14:paraId="27E2F671" w14:textId="77777777" w:rsidTr="00D26EFB">
        <w:trPr>
          <w:trHeight w:val="367"/>
          <w:jc w:val="center"/>
        </w:trPr>
        <w:tc>
          <w:tcPr>
            <w:tcW w:w="1838" w:type="dxa"/>
          </w:tcPr>
          <w:p w14:paraId="2122612F" w14:textId="77777777" w:rsidR="005E0C62" w:rsidRPr="0021517B" w:rsidRDefault="005E0C62" w:rsidP="00D26EFB">
            <w:pPr>
              <w:spacing w:line="360" w:lineRule="auto"/>
              <w:jc w:val="both"/>
              <w:rPr>
                <w:b/>
                <w:bCs/>
                <w:noProof/>
              </w:rPr>
            </w:pPr>
            <w:r w:rsidRPr="0021517B">
              <w:rPr>
                <w:b/>
                <w:bCs/>
                <w:noProof/>
              </w:rPr>
              <w:t>Name of Topic</w:t>
            </w:r>
          </w:p>
        </w:tc>
        <w:tc>
          <w:tcPr>
            <w:tcW w:w="5528" w:type="dxa"/>
          </w:tcPr>
          <w:p w14:paraId="3EF714BA" w14:textId="77777777" w:rsidR="005E0C62" w:rsidRPr="0021517B" w:rsidRDefault="005E0C62" w:rsidP="00D26EFB">
            <w:pPr>
              <w:spacing w:line="360" w:lineRule="auto"/>
              <w:jc w:val="both"/>
              <w:rPr>
                <w:b/>
                <w:bCs/>
                <w:noProof/>
              </w:rPr>
            </w:pPr>
            <w:r w:rsidRPr="0021517B">
              <w:rPr>
                <w:b/>
                <w:bCs/>
                <w:noProof/>
              </w:rPr>
              <w:t>Relevant word</w:t>
            </w:r>
            <w:r>
              <w:rPr>
                <w:b/>
                <w:bCs/>
                <w:noProof/>
              </w:rPr>
              <w:t>(s)</w:t>
            </w:r>
          </w:p>
        </w:tc>
      </w:tr>
      <w:tr w:rsidR="005E0C62" w14:paraId="0A6813CC" w14:textId="77777777" w:rsidTr="00D26EFB">
        <w:trPr>
          <w:trHeight w:val="367"/>
          <w:jc w:val="center"/>
        </w:trPr>
        <w:tc>
          <w:tcPr>
            <w:tcW w:w="1838" w:type="dxa"/>
          </w:tcPr>
          <w:p w14:paraId="491522D8" w14:textId="77777777" w:rsidR="005E0C62" w:rsidRDefault="005E0C62" w:rsidP="00D26EFB">
            <w:pPr>
              <w:spacing w:line="360" w:lineRule="auto"/>
              <w:jc w:val="both"/>
              <w:rPr>
                <w:noProof/>
              </w:rPr>
            </w:pPr>
            <w:r>
              <w:rPr>
                <w:noProof/>
              </w:rPr>
              <w:t>Topic 1</w:t>
            </w:r>
          </w:p>
        </w:tc>
        <w:tc>
          <w:tcPr>
            <w:tcW w:w="5528" w:type="dxa"/>
          </w:tcPr>
          <w:p w14:paraId="4AE6917C" w14:textId="77777777" w:rsidR="005E0C62" w:rsidRDefault="005E0C62" w:rsidP="00D26EFB">
            <w:pPr>
              <w:spacing w:line="360" w:lineRule="auto"/>
              <w:jc w:val="both"/>
              <w:rPr>
                <w:noProof/>
              </w:rPr>
            </w:pPr>
            <w:r>
              <w:rPr>
                <w:noProof/>
              </w:rPr>
              <w:t>unlicenced</w:t>
            </w:r>
          </w:p>
        </w:tc>
      </w:tr>
      <w:tr w:rsidR="005E0C62" w14:paraId="1BE64923" w14:textId="77777777" w:rsidTr="00D26EFB">
        <w:trPr>
          <w:trHeight w:val="374"/>
          <w:jc w:val="center"/>
        </w:trPr>
        <w:tc>
          <w:tcPr>
            <w:tcW w:w="1838" w:type="dxa"/>
          </w:tcPr>
          <w:p w14:paraId="55CC331A" w14:textId="77777777" w:rsidR="005E0C62" w:rsidRDefault="005E0C62" w:rsidP="00D26EFB">
            <w:pPr>
              <w:spacing w:line="360" w:lineRule="auto"/>
              <w:jc w:val="both"/>
              <w:rPr>
                <w:noProof/>
              </w:rPr>
            </w:pPr>
            <w:r>
              <w:rPr>
                <w:noProof/>
              </w:rPr>
              <w:t>Topic 2</w:t>
            </w:r>
          </w:p>
        </w:tc>
        <w:tc>
          <w:tcPr>
            <w:tcW w:w="5528" w:type="dxa"/>
          </w:tcPr>
          <w:p w14:paraId="15D15CEA" w14:textId="77777777" w:rsidR="005E0C62" w:rsidRDefault="005E0C62" w:rsidP="00D26EFB">
            <w:pPr>
              <w:spacing w:line="360" w:lineRule="auto"/>
              <w:jc w:val="both"/>
              <w:rPr>
                <w:noProof/>
              </w:rPr>
            </w:pPr>
            <w:r>
              <w:rPr>
                <w:noProof/>
              </w:rPr>
              <w:t>error, lost documents, lost licence</w:t>
            </w:r>
          </w:p>
        </w:tc>
      </w:tr>
      <w:tr w:rsidR="005E0C62" w14:paraId="3AD420E2" w14:textId="77777777" w:rsidTr="00D26EFB">
        <w:trPr>
          <w:trHeight w:val="367"/>
          <w:jc w:val="center"/>
        </w:trPr>
        <w:tc>
          <w:tcPr>
            <w:tcW w:w="1838" w:type="dxa"/>
          </w:tcPr>
          <w:p w14:paraId="6C908C2B" w14:textId="77777777" w:rsidR="005E0C62" w:rsidRDefault="005E0C62" w:rsidP="00D26EFB">
            <w:pPr>
              <w:spacing w:line="360" w:lineRule="auto"/>
              <w:jc w:val="both"/>
              <w:rPr>
                <w:noProof/>
              </w:rPr>
            </w:pPr>
            <w:r>
              <w:rPr>
                <w:noProof/>
              </w:rPr>
              <w:t>Topic 3</w:t>
            </w:r>
          </w:p>
        </w:tc>
        <w:tc>
          <w:tcPr>
            <w:tcW w:w="5528" w:type="dxa"/>
          </w:tcPr>
          <w:p w14:paraId="005E4044" w14:textId="77777777" w:rsidR="005E0C62" w:rsidRDefault="005E0C62" w:rsidP="00D26EFB">
            <w:pPr>
              <w:spacing w:line="360" w:lineRule="auto"/>
              <w:jc w:val="both"/>
              <w:rPr>
                <w:noProof/>
              </w:rPr>
            </w:pPr>
            <w:r>
              <w:rPr>
                <w:noProof/>
              </w:rPr>
              <w:t>money</w:t>
            </w:r>
          </w:p>
        </w:tc>
      </w:tr>
      <w:tr w:rsidR="005E0C62" w14:paraId="2389FED3" w14:textId="77777777" w:rsidTr="00D26EFB">
        <w:trPr>
          <w:trHeight w:val="367"/>
          <w:jc w:val="center"/>
        </w:trPr>
        <w:tc>
          <w:tcPr>
            <w:tcW w:w="1838" w:type="dxa"/>
          </w:tcPr>
          <w:p w14:paraId="76FE5012" w14:textId="77777777" w:rsidR="005E0C62" w:rsidRDefault="005E0C62" w:rsidP="00D26EFB">
            <w:pPr>
              <w:spacing w:line="360" w:lineRule="auto"/>
              <w:jc w:val="both"/>
              <w:rPr>
                <w:noProof/>
              </w:rPr>
            </w:pPr>
            <w:r>
              <w:rPr>
                <w:noProof/>
              </w:rPr>
              <w:t>Topic 4</w:t>
            </w:r>
          </w:p>
        </w:tc>
        <w:tc>
          <w:tcPr>
            <w:tcW w:w="5528" w:type="dxa"/>
          </w:tcPr>
          <w:p w14:paraId="1552C631" w14:textId="77777777" w:rsidR="005E0C62" w:rsidRDefault="005E0C62" w:rsidP="00D26EFB">
            <w:pPr>
              <w:spacing w:line="360" w:lineRule="auto"/>
              <w:jc w:val="both"/>
              <w:rPr>
                <w:noProof/>
              </w:rPr>
            </w:pPr>
            <w:r>
              <w:rPr>
                <w:noProof/>
              </w:rPr>
              <w:t>insurance, medical</w:t>
            </w:r>
          </w:p>
        </w:tc>
      </w:tr>
      <w:tr w:rsidR="005E0C62" w14:paraId="1032C0FF" w14:textId="77777777" w:rsidTr="00D26EFB">
        <w:trPr>
          <w:trHeight w:val="367"/>
          <w:jc w:val="center"/>
        </w:trPr>
        <w:tc>
          <w:tcPr>
            <w:tcW w:w="1838" w:type="dxa"/>
          </w:tcPr>
          <w:p w14:paraId="0001A0E6" w14:textId="77777777" w:rsidR="005E0C62" w:rsidRDefault="005E0C62" w:rsidP="00D26EFB">
            <w:pPr>
              <w:spacing w:line="360" w:lineRule="auto"/>
              <w:jc w:val="both"/>
              <w:rPr>
                <w:noProof/>
              </w:rPr>
            </w:pPr>
            <w:r>
              <w:rPr>
                <w:noProof/>
              </w:rPr>
              <w:t>Topic 5</w:t>
            </w:r>
          </w:p>
        </w:tc>
        <w:tc>
          <w:tcPr>
            <w:tcW w:w="5528" w:type="dxa"/>
          </w:tcPr>
          <w:p w14:paraId="59864C87" w14:textId="77777777" w:rsidR="005E0C62" w:rsidRDefault="005E0C62" w:rsidP="00D26EFB">
            <w:pPr>
              <w:spacing w:line="360" w:lineRule="auto"/>
              <w:jc w:val="both"/>
              <w:rPr>
                <w:noProof/>
              </w:rPr>
            </w:pPr>
            <w:r>
              <w:rPr>
                <w:noProof/>
              </w:rPr>
              <w:t>test</w:t>
            </w:r>
          </w:p>
        </w:tc>
      </w:tr>
      <w:tr w:rsidR="005E0C62" w14:paraId="199B2162" w14:textId="77777777" w:rsidTr="00D26EFB">
        <w:trPr>
          <w:trHeight w:val="367"/>
          <w:jc w:val="center"/>
        </w:trPr>
        <w:tc>
          <w:tcPr>
            <w:tcW w:w="1838" w:type="dxa"/>
          </w:tcPr>
          <w:p w14:paraId="0622B1D5" w14:textId="77777777" w:rsidR="005E0C62" w:rsidRDefault="005E0C62" w:rsidP="00D26EFB">
            <w:pPr>
              <w:spacing w:line="360" w:lineRule="auto"/>
              <w:jc w:val="both"/>
              <w:rPr>
                <w:noProof/>
              </w:rPr>
            </w:pPr>
            <w:r>
              <w:rPr>
                <w:noProof/>
              </w:rPr>
              <w:t>Topic 6</w:t>
            </w:r>
          </w:p>
        </w:tc>
        <w:tc>
          <w:tcPr>
            <w:tcW w:w="5528" w:type="dxa"/>
          </w:tcPr>
          <w:p w14:paraId="7C0CFEE2" w14:textId="77777777" w:rsidR="005E0C62" w:rsidRDefault="005E0C62" w:rsidP="00D26EFB">
            <w:pPr>
              <w:spacing w:line="360" w:lineRule="auto"/>
              <w:jc w:val="both"/>
              <w:rPr>
                <w:noProof/>
              </w:rPr>
            </w:pPr>
            <w:r>
              <w:rPr>
                <w:noProof/>
              </w:rPr>
              <w:t>application form, website, online enquiry,contact centre</w:t>
            </w:r>
          </w:p>
        </w:tc>
      </w:tr>
      <w:tr w:rsidR="005E0C62" w14:paraId="1E3BA95E" w14:textId="77777777" w:rsidTr="00D26EFB">
        <w:trPr>
          <w:trHeight w:val="367"/>
          <w:jc w:val="center"/>
        </w:trPr>
        <w:tc>
          <w:tcPr>
            <w:tcW w:w="1838" w:type="dxa"/>
          </w:tcPr>
          <w:p w14:paraId="6F5C7B0D" w14:textId="77777777" w:rsidR="005E0C62" w:rsidRDefault="005E0C62" w:rsidP="00D26EFB">
            <w:pPr>
              <w:spacing w:line="360" w:lineRule="auto"/>
              <w:jc w:val="both"/>
              <w:rPr>
                <w:noProof/>
              </w:rPr>
            </w:pPr>
            <w:r>
              <w:rPr>
                <w:noProof/>
              </w:rPr>
              <w:t>Topic 7</w:t>
            </w:r>
          </w:p>
        </w:tc>
        <w:tc>
          <w:tcPr>
            <w:tcW w:w="5528" w:type="dxa"/>
          </w:tcPr>
          <w:p w14:paraId="49E98261" w14:textId="77777777" w:rsidR="005E0C62" w:rsidRDefault="005E0C62" w:rsidP="00D26EFB">
            <w:pPr>
              <w:spacing w:line="360" w:lineRule="auto"/>
              <w:jc w:val="both"/>
              <w:rPr>
                <w:noProof/>
              </w:rPr>
            </w:pPr>
            <w:r>
              <w:rPr>
                <w:noProof/>
              </w:rPr>
              <w:t>police, enforcement</w:t>
            </w:r>
          </w:p>
        </w:tc>
      </w:tr>
      <w:tr w:rsidR="005E0C62" w14:paraId="046E4E53" w14:textId="77777777" w:rsidTr="00D26EFB">
        <w:trPr>
          <w:trHeight w:val="374"/>
          <w:jc w:val="center"/>
        </w:trPr>
        <w:tc>
          <w:tcPr>
            <w:tcW w:w="1838" w:type="dxa"/>
          </w:tcPr>
          <w:p w14:paraId="71DD44BA" w14:textId="77777777" w:rsidR="005E0C62" w:rsidRDefault="005E0C62" w:rsidP="00D26EFB">
            <w:pPr>
              <w:spacing w:line="360" w:lineRule="auto"/>
              <w:jc w:val="both"/>
              <w:rPr>
                <w:noProof/>
              </w:rPr>
            </w:pPr>
            <w:r>
              <w:rPr>
                <w:noProof/>
              </w:rPr>
              <w:t>Topic 8</w:t>
            </w:r>
          </w:p>
        </w:tc>
        <w:tc>
          <w:tcPr>
            <w:tcW w:w="5528" w:type="dxa"/>
          </w:tcPr>
          <w:p w14:paraId="50A27BA5" w14:textId="77777777" w:rsidR="005E0C62" w:rsidRDefault="005E0C62" w:rsidP="00D26EFB">
            <w:pPr>
              <w:spacing w:line="360" w:lineRule="auto"/>
              <w:jc w:val="both"/>
              <w:rPr>
                <w:noProof/>
              </w:rPr>
            </w:pPr>
            <w:r>
              <w:rPr>
                <w:noProof/>
              </w:rPr>
              <w:t>tax</w:t>
            </w:r>
          </w:p>
        </w:tc>
      </w:tr>
    </w:tbl>
    <w:p w14:paraId="33F76613" w14:textId="77777777" w:rsidR="005E0C62" w:rsidRPr="005E0C62" w:rsidRDefault="005E0C62" w:rsidP="005E0C62"/>
    <w:p w14:paraId="49485711" w14:textId="77777777" w:rsidR="005E0C62" w:rsidRDefault="005E0C62" w:rsidP="00C23557"/>
    <w:p w14:paraId="49F7CDC2" w14:textId="0E18A25E" w:rsidR="008A278D" w:rsidRDefault="00901F8B" w:rsidP="005E0C62">
      <w:pPr>
        <w:spacing w:line="360" w:lineRule="auto"/>
      </w:pPr>
      <w:r>
        <w:t xml:space="preserve">The </w:t>
      </w:r>
      <w:r w:rsidR="005E0C62">
        <w:t xml:space="preserve">test coverage is shown </w:t>
      </w:r>
      <w:r w:rsidR="005E0C62" w:rsidRPr="005E0C62">
        <w:t xml:space="preserve">in </w:t>
      </w:r>
      <w:r w:rsidR="005E0C62" w:rsidRPr="005E0C62">
        <w:fldChar w:fldCharType="begin"/>
      </w:r>
      <w:r w:rsidR="005E0C62" w:rsidRPr="005E0C62">
        <w:instrText xml:space="preserve"> REF _Ref31018911 \h  \* MERGEFORMAT </w:instrText>
      </w:r>
      <w:r w:rsidR="005E0C62" w:rsidRPr="005E0C62">
        <w:fldChar w:fldCharType="separate"/>
      </w:r>
      <w:r w:rsidR="005E0C62" w:rsidRPr="005E0C62">
        <w:rPr>
          <w:i/>
          <w:iCs/>
        </w:rPr>
        <w:t xml:space="preserve">Table </w:t>
      </w:r>
      <w:r w:rsidR="005E0C62" w:rsidRPr="005E0C62">
        <w:rPr>
          <w:i/>
          <w:iCs/>
          <w:noProof/>
        </w:rPr>
        <w:t>7</w:t>
      </w:r>
      <w:r w:rsidR="005E0C62" w:rsidRPr="005E0C62">
        <w:fldChar w:fldCharType="end"/>
      </w:r>
      <w:r w:rsidR="005E0C62">
        <w:t xml:space="preserve"> and gives a reason why the tests were selected. Rather than give a specific mention of the topic categor</w:t>
      </w:r>
      <w:r w:rsidR="00AF2679">
        <w:t>ies</w:t>
      </w:r>
      <w:r w:rsidR="005E0C62">
        <w:t xml:space="preserve"> </w:t>
      </w:r>
      <w:r w:rsidR="00AF2679">
        <w:t xml:space="preserve">returned or expected the </w:t>
      </w:r>
      <w:r w:rsidR="008A278D">
        <w:t xml:space="preserve">sentiment, some of the </w:t>
      </w:r>
      <w:r w:rsidR="00AF2679">
        <w:t xml:space="preserve">information </w:t>
      </w:r>
      <w:r w:rsidR="008A278D">
        <w:t xml:space="preserve">is gives a </w:t>
      </w:r>
      <w:r w:rsidR="00AF2679">
        <w:t>generalised view of topics.</w:t>
      </w:r>
      <w:r w:rsidR="00F1498B">
        <w:t xml:space="preserve"> </w:t>
      </w:r>
    </w:p>
    <w:p w14:paraId="17484A22" w14:textId="4B50C2F5" w:rsidR="008A278D" w:rsidRDefault="008A278D" w:rsidP="005E0C62">
      <w:pPr>
        <w:spacing w:line="360" w:lineRule="auto"/>
      </w:pPr>
    </w:p>
    <w:p w14:paraId="74540B37" w14:textId="6B3C3DB5" w:rsidR="008A278D" w:rsidRDefault="008A278D" w:rsidP="005E0C62">
      <w:pPr>
        <w:spacing w:line="360" w:lineRule="auto"/>
      </w:pPr>
    </w:p>
    <w:p w14:paraId="01182F7C" w14:textId="7FFB5526" w:rsidR="008A278D" w:rsidRDefault="008A278D" w:rsidP="005E0C62">
      <w:pPr>
        <w:spacing w:line="360" w:lineRule="auto"/>
      </w:pPr>
    </w:p>
    <w:p w14:paraId="67FE92A1" w14:textId="289DF473" w:rsidR="008A278D" w:rsidRDefault="008A278D" w:rsidP="005E0C62">
      <w:pPr>
        <w:spacing w:line="360" w:lineRule="auto"/>
      </w:pPr>
    </w:p>
    <w:p w14:paraId="4EB7AFBA" w14:textId="0AB59E65" w:rsidR="008A278D" w:rsidRDefault="008A278D" w:rsidP="005E0C62">
      <w:pPr>
        <w:spacing w:line="360" w:lineRule="auto"/>
      </w:pPr>
    </w:p>
    <w:p w14:paraId="748A2E61" w14:textId="011E3054" w:rsidR="008A278D" w:rsidRDefault="008A278D" w:rsidP="005E0C62">
      <w:pPr>
        <w:spacing w:line="360" w:lineRule="auto"/>
      </w:pPr>
    </w:p>
    <w:p w14:paraId="7E30BAF6" w14:textId="77777777" w:rsidR="008A278D" w:rsidRDefault="008A278D" w:rsidP="005E0C62">
      <w:pPr>
        <w:spacing w:line="360" w:lineRule="auto"/>
      </w:pPr>
    </w:p>
    <w:p w14:paraId="66B5B07A" w14:textId="1392C466" w:rsidR="005E0C62" w:rsidRDefault="005E0C62" w:rsidP="005E0C62">
      <w:pPr>
        <w:pStyle w:val="Caption"/>
        <w:keepNext/>
        <w:rPr>
          <w:b w:val="0"/>
          <w:bCs w:val="0"/>
          <w:i/>
          <w:iCs/>
        </w:rPr>
      </w:pPr>
      <w:bookmarkStart w:id="206" w:name="_Ref31018911"/>
      <w:bookmarkStart w:id="207" w:name="_Toc31106439"/>
      <w:r w:rsidRPr="005E0C62">
        <w:rPr>
          <w:b w:val="0"/>
          <w:bCs w:val="0"/>
          <w:i/>
          <w:iCs/>
        </w:rPr>
        <w:lastRenderedPageBreak/>
        <w:t xml:space="preserve">Table </w:t>
      </w:r>
      <w:r w:rsidRPr="005E0C62">
        <w:rPr>
          <w:b w:val="0"/>
          <w:bCs w:val="0"/>
          <w:i/>
          <w:iCs/>
        </w:rPr>
        <w:fldChar w:fldCharType="begin"/>
      </w:r>
      <w:r w:rsidRPr="005E0C62">
        <w:rPr>
          <w:b w:val="0"/>
          <w:bCs w:val="0"/>
          <w:i/>
          <w:iCs/>
        </w:rPr>
        <w:instrText xml:space="preserve"> SEQ Table \* ARABIC </w:instrText>
      </w:r>
      <w:r w:rsidRPr="005E0C62">
        <w:rPr>
          <w:b w:val="0"/>
          <w:bCs w:val="0"/>
          <w:i/>
          <w:iCs/>
        </w:rPr>
        <w:fldChar w:fldCharType="separate"/>
      </w:r>
      <w:r w:rsidRPr="005E0C62">
        <w:rPr>
          <w:b w:val="0"/>
          <w:bCs w:val="0"/>
          <w:i/>
          <w:iCs/>
          <w:noProof/>
        </w:rPr>
        <w:t>7</w:t>
      </w:r>
      <w:r w:rsidRPr="005E0C62">
        <w:rPr>
          <w:b w:val="0"/>
          <w:bCs w:val="0"/>
          <w:i/>
          <w:iCs/>
        </w:rPr>
        <w:fldChar w:fldCharType="end"/>
      </w:r>
      <w:bookmarkEnd w:id="206"/>
      <w:r w:rsidRPr="005E0C62">
        <w:rPr>
          <w:b w:val="0"/>
          <w:bCs w:val="0"/>
          <w:i/>
          <w:iCs/>
        </w:rPr>
        <w:t xml:space="preserve"> Test coverage</w:t>
      </w:r>
      <w:bookmarkEnd w:id="207"/>
    </w:p>
    <w:p w14:paraId="00853721" w14:textId="77777777" w:rsidR="005E0C62" w:rsidRPr="005E0C62" w:rsidRDefault="005E0C62" w:rsidP="005E0C62"/>
    <w:tbl>
      <w:tblPr>
        <w:tblStyle w:val="TableGrid"/>
        <w:tblW w:w="9250" w:type="dxa"/>
        <w:tblLook w:val="04A0" w:firstRow="1" w:lastRow="0" w:firstColumn="1" w:lastColumn="0" w:noHBand="0" w:noVBand="1"/>
      </w:tblPr>
      <w:tblGrid>
        <w:gridCol w:w="1076"/>
        <w:gridCol w:w="1665"/>
        <w:gridCol w:w="1688"/>
        <w:gridCol w:w="2008"/>
        <w:gridCol w:w="1658"/>
        <w:gridCol w:w="1155"/>
      </w:tblGrid>
      <w:tr w:rsidR="00411613" w:rsidRPr="008A278D" w14:paraId="1D154659" w14:textId="51046325" w:rsidTr="008A278D">
        <w:trPr>
          <w:trHeight w:val="198"/>
        </w:trPr>
        <w:tc>
          <w:tcPr>
            <w:tcW w:w="1076" w:type="dxa"/>
            <w:vMerge w:val="restart"/>
          </w:tcPr>
          <w:p w14:paraId="7363B5C9" w14:textId="77777777" w:rsidR="00411613" w:rsidRPr="008A278D" w:rsidRDefault="00411613" w:rsidP="005E0C62">
            <w:pPr>
              <w:spacing w:line="360" w:lineRule="auto"/>
              <w:jc w:val="center"/>
              <w:rPr>
                <w:b/>
                <w:bCs/>
                <w:sz w:val="16"/>
                <w:szCs w:val="16"/>
              </w:rPr>
            </w:pPr>
            <w:r w:rsidRPr="008A278D">
              <w:rPr>
                <w:b/>
                <w:bCs/>
                <w:sz w:val="16"/>
                <w:szCs w:val="16"/>
              </w:rPr>
              <w:t>Test no.</w:t>
            </w:r>
          </w:p>
        </w:tc>
        <w:tc>
          <w:tcPr>
            <w:tcW w:w="5361" w:type="dxa"/>
            <w:gridSpan w:val="3"/>
          </w:tcPr>
          <w:p w14:paraId="5341E311" w14:textId="0844AC38" w:rsidR="00411613" w:rsidRPr="008A278D" w:rsidRDefault="00411613" w:rsidP="005E0C62">
            <w:pPr>
              <w:spacing w:line="360" w:lineRule="auto"/>
              <w:jc w:val="center"/>
              <w:rPr>
                <w:b/>
                <w:bCs/>
                <w:sz w:val="16"/>
                <w:szCs w:val="16"/>
              </w:rPr>
            </w:pPr>
            <w:r w:rsidRPr="008A278D">
              <w:rPr>
                <w:b/>
                <w:bCs/>
                <w:sz w:val="16"/>
                <w:szCs w:val="16"/>
              </w:rPr>
              <w:t>Results</w:t>
            </w:r>
          </w:p>
        </w:tc>
        <w:tc>
          <w:tcPr>
            <w:tcW w:w="1658" w:type="dxa"/>
            <w:vMerge w:val="restart"/>
          </w:tcPr>
          <w:p w14:paraId="74F50363" w14:textId="17EF7598" w:rsidR="00411613" w:rsidRPr="008A278D" w:rsidRDefault="00411613" w:rsidP="005E0C62">
            <w:pPr>
              <w:spacing w:line="360" w:lineRule="auto"/>
              <w:jc w:val="center"/>
              <w:rPr>
                <w:b/>
                <w:bCs/>
                <w:sz w:val="16"/>
                <w:szCs w:val="16"/>
              </w:rPr>
            </w:pPr>
            <w:r w:rsidRPr="008A278D">
              <w:rPr>
                <w:b/>
                <w:bCs/>
                <w:sz w:val="16"/>
                <w:szCs w:val="16"/>
              </w:rPr>
              <w:t>Reason for test</w:t>
            </w:r>
          </w:p>
        </w:tc>
        <w:tc>
          <w:tcPr>
            <w:tcW w:w="1155" w:type="dxa"/>
          </w:tcPr>
          <w:p w14:paraId="305C60ED" w14:textId="4A096532" w:rsidR="00411613" w:rsidRPr="008A278D" w:rsidRDefault="00411613" w:rsidP="005E0C62">
            <w:pPr>
              <w:spacing w:line="360" w:lineRule="auto"/>
              <w:jc w:val="center"/>
              <w:rPr>
                <w:b/>
                <w:bCs/>
                <w:sz w:val="16"/>
                <w:szCs w:val="16"/>
              </w:rPr>
            </w:pPr>
            <w:r w:rsidRPr="008A278D">
              <w:rPr>
                <w:b/>
                <w:bCs/>
                <w:sz w:val="16"/>
                <w:szCs w:val="16"/>
              </w:rPr>
              <w:t>Valuation</w:t>
            </w:r>
          </w:p>
        </w:tc>
      </w:tr>
      <w:tr w:rsidR="008A278D" w:rsidRPr="008A278D" w14:paraId="0A41A6AE" w14:textId="62FF3FCF" w:rsidTr="008A278D">
        <w:trPr>
          <w:trHeight w:val="198"/>
        </w:trPr>
        <w:tc>
          <w:tcPr>
            <w:tcW w:w="1076" w:type="dxa"/>
            <w:vMerge/>
          </w:tcPr>
          <w:p w14:paraId="17DA1780" w14:textId="77777777" w:rsidR="00411613" w:rsidRPr="008A278D" w:rsidRDefault="00411613" w:rsidP="005E0C62">
            <w:pPr>
              <w:spacing w:line="360" w:lineRule="auto"/>
              <w:jc w:val="center"/>
              <w:rPr>
                <w:sz w:val="16"/>
                <w:szCs w:val="16"/>
              </w:rPr>
            </w:pPr>
          </w:p>
        </w:tc>
        <w:tc>
          <w:tcPr>
            <w:tcW w:w="1665" w:type="dxa"/>
          </w:tcPr>
          <w:p w14:paraId="65BAFFFE" w14:textId="402F530C" w:rsidR="00411613" w:rsidRPr="008A278D" w:rsidRDefault="00411613" w:rsidP="005E0C62">
            <w:pPr>
              <w:spacing w:line="360" w:lineRule="auto"/>
              <w:rPr>
                <w:i/>
                <w:iCs/>
                <w:sz w:val="16"/>
                <w:szCs w:val="16"/>
              </w:rPr>
            </w:pPr>
            <w:r w:rsidRPr="008A278D">
              <w:rPr>
                <w:i/>
                <w:iCs/>
                <w:sz w:val="16"/>
                <w:szCs w:val="16"/>
              </w:rPr>
              <w:t>System result</w:t>
            </w:r>
          </w:p>
        </w:tc>
        <w:tc>
          <w:tcPr>
            <w:tcW w:w="1688" w:type="dxa"/>
          </w:tcPr>
          <w:p w14:paraId="24C4527B" w14:textId="19E4486B" w:rsidR="00411613" w:rsidRPr="008A278D" w:rsidRDefault="00411613" w:rsidP="005E0C62">
            <w:pPr>
              <w:spacing w:line="360" w:lineRule="auto"/>
              <w:rPr>
                <w:i/>
                <w:iCs/>
                <w:sz w:val="16"/>
                <w:szCs w:val="16"/>
              </w:rPr>
            </w:pPr>
            <w:r w:rsidRPr="008A278D">
              <w:rPr>
                <w:i/>
                <w:iCs/>
                <w:sz w:val="16"/>
                <w:szCs w:val="16"/>
              </w:rPr>
              <w:t>Expert expectation</w:t>
            </w:r>
          </w:p>
        </w:tc>
        <w:tc>
          <w:tcPr>
            <w:tcW w:w="2007" w:type="dxa"/>
          </w:tcPr>
          <w:p w14:paraId="1A9D0F61" w14:textId="5BFA6AA6" w:rsidR="00411613" w:rsidRPr="008A278D" w:rsidRDefault="00411613" w:rsidP="005E0C62">
            <w:pPr>
              <w:spacing w:line="360" w:lineRule="auto"/>
              <w:rPr>
                <w:i/>
                <w:iCs/>
                <w:sz w:val="16"/>
                <w:szCs w:val="16"/>
              </w:rPr>
            </w:pPr>
            <w:r w:rsidRPr="008A278D">
              <w:rPr>
                <w:i/>
                <w:iCs/>
                <w:sz w:val="16"/>
                <w:szCs w:val="16"/>
              </w:rPr>
              <w:t>Developer expectation</w:t>
            </w:r>
            <w:r w:rsidR="008A278D" w:rsidRPr="008A278D">
              <w:rPr>
                <w:i/>
                <w:iCs/>
                <w:sz w:val="16"/>
                <w:szCs w:val="16"/>
              </w:rPr>
              <w:t xml:space="preserve"> (white box testing)</w:t>
            </w:r>
          </w:p>
        </w:tc>
        <w:tc>
          <w:tcPr>
            <w:tcW w:w="1658" w:type="dxa"/>
            <w:vMerge/>
          </w:tcPr>
          <w:p w14:paraId="0962499E" w14:textId="3DB7370C" w:rsidR="00411613" w:rsidRPr="008A278D" w:rsidRDefault="00411613" w:rsidP="005E0C62">
            <w:pPr>
              <w:spacing w:line="360" w:lineRule="auto"/>
              <w:rPr>
                <w:sz w:val="16"/>
                <w:szCs w:val="16"/>
              </w:rPr>
            </w:pPr>
          </w:p>
        </w:tc>
        <w:tc>
          <w:tcPr>
            <w:tcW w:w="1155" w:type="dxa"/>
          </w:tcPr>
          <w:p w14:paraId="753FCEA0" w14:textId="27B4877D" w:rsidR="00411613" w:rsidRPr="008A278D" w:rsidRDefault="00411613" w:rsidP="005E0C62">
            <w:pPr>
              <w:spacing w:line="360" w:lineRule="auto"/>
              <w:rPr>
                <w:sz w:val="16"/>
                <w:szCs w:val="16"/>
              </w:rPr>
            </w:pPr>
            <w:r w:rsidRPr="008A278D">
              <w:rPr>
                <w:sz w:val="16"/>
                <w:szCs w:val="16"/>
              </w:rPr>
              <w:t>Pass or Fail</w:t>
            </w:r>
          </w:p>
        </w:tc>
      </w:tr>
      <w:tr w:rsidR="008A278D" w:rsidRPr="008A278D" w14:paraId="1FCCC33E" w14:textId="2BE6B594" w:rsidTr="008A278D">
        <w:trPr>
          <w:trHeight w:val="198"/>
        </w:trPr>
        <w:tc>
          <w:tcPr>
            <w:tcW w:w="1076" w:type="dxa"/>
          </w:tcPr>
          <w:p w14:paraId="2353A984" w14:textId="77777777" w:rsidR="00411613" w:rsidRPr="008A278D" w:rsidRDefault="00411613" w:rsidP="005E0C62">
            <w:pPr>
              <w:spacing w:line="360" w:lineRule="auto"/>
              <w:jc w:val="center"/>
              <w:rPr>
                <w:sz w:val="16"/>
                <w:szCs w:val="16"/>
              </w:rPr>
            </w:pPr>
            <w:r w:rsidRPr="008A278D">
              <w:rPr>
                <w:sz w:val="16"/>
                <w:szCs w:val="16"/>
              </w:rPr>
              <w:t>1</w:t>
            </w:r>
          </w:p>
        </w:tc>
        <w:tc>
          <w:tcPr>
            <w:tcW w:w="1665" w:type="dxa"/>
          </w:tcPr>
          <w:p w14:paraId="3F0D2D68" w14:textId="61F83B18" w:rsidR="00411613" w:rsidRPr="008A278D" w:rsidRDefault="00411613" w:rsidP="005E0C62">
            <w:pPr>
              <w:spacing w:line="360" w:lineRule="auto"/>
              <w:rPr>
                <w:sz w:val="16"/>
                <w:szCs w:val="16"/>
              </w:rPr>
            </w:pPr>
            <w:r w:rsidRPr="008A278D">
              <w:rPr>
                <w:sz w:val="16"/>
                <w:szCs w:val="16"/>
              </w:rPr>
              <w:t>Positive sentiment, 3 topics</w:t>
            </w:r>
          </w:p>
        </w:tc>
        <w:tc>
          <w:tcPr>
            <w:tcW w:w="1688" w:type="dxa"/>
          </w:tcPr>
          <w:p w14:paraId="5B9AE85F" w14:textId="5C90DE50" w:rsidR="00411613" w:rsidRPr="008A278D" w:rsidRDefault="00411613" w:rsidP="005E0C62">
            <w:pPr>
              <w:spacing w:line="360" w:lineRule="auto"/>
              <w:rPr>
                <w:sz w:val="16"/>
                <w:szCs w:val="16"/>
              </w:rPr>
            </w:pPr>
            <w:r w:rsidRPr="008A278D">
              <w:rPr>
                <w:sz w:val="16"/>
                <w:szCs w:val="16"/>
              </w:rPr>
              <w:t>Negative sentiment, 3 topics</w:t>
            </w:r>
          </w:p>
        </w:tc>
        <w:tc>
          <w:tcPr>
            <w:tcW w:w="2007" w:type="dxa"/>
          </w:tcPr>
          <w:p w14:paraId="60D15FEC" w14:textId="40360F71" w:rsidR="00411613" w:rsidRPr="008A278D" w:rsidRDefault="00411613" w:rsidP="005E0C62">
            <w:pPr>
              <w:spacing w:line="360" w:lineRule="auto"/>
              <w:rPr>
                <w:sz w:val="16"/>
                <w:szCs w:val="16"/>
              </w:rPr>
            </w:pPr>
            <w:r w:rsidRPr="008A278D">
              <w:rPr>
                <w:sz w:val="16"/>
                <w:szCs w:val="16"/>
              </w:rPr>
              <w:t>Negative, 3 topics</w:t>
            </w:r>
          </w:p>
        </w:tc>
        <w:tc>
          <w:tcPr>
            <w:tcW w:w="1658" w:type="dxa"/>
          </w:tcPr>
          <w:p w14:paraId="4306106D" w14:textId="3E64545E" w:rsidR="00411613" w:rsidRPr="008A278D" w:rsidRDefault="00411613" w:rsidP="005E0C62">
            <w:pPr>
              <w:spacing w:line="360" w:lineRule="auto"/>
              <w:rPr>
                <w:sz w:val="16"/>
                <w:szCs w:val="16"/>
              </w:rPr>
            </w:pPr>
            <w:r w:rsidRPr="008A278D">
              <w:rPr>
                <w:sz w:val="16"/>
                <w:szCs w:val="16"/>
              </w:rPr>
              <w:t>Test the system works. The system returned the sentiment and topics</w:t>
            </w:r>
          </w:p>
        </w:tc>
        <w:tc>
          <w:tcPr>
            <w:tcW w:w="1155" w:type="dxa"/>
          </w:tcPr>
          <w:p w14:paraId="4CD0C682" w14:textId="2CCB4B99" w:rsidR="00411613" w:rsidRPr="008A278D" w:rsidRDefault="00411613" w:rsidP="005E0C62">
            <w:pPr>
              <w:spacing w:line="360" w:lineRule="auto"/>
              <w:rPr>
                <w:sz w:val="16"/>
                <w:szCs w:val="16"/>
              </w:rPr>
            </w:pPr>
            <w:r w:rsidRPr="008A278D">
              <w:rPr>
                <w:sz w:val="16"/>
                <w:szCs w:val="16"/>
              </w:rPr>
              <w:t>Fail</w:t>
            </w:r>
          </w:p>
        </w:tc>
      </w:tr>
      <w:tr w:rsidR="008A278D" w:rsidRPr="008A278D" w14:paraId="2683E02D" w14:textId="005C379B" w:rsidTr="008A278D">
        <w:trPr>
          <w:trHeight w:val="193"/>
        </w:trPr>
        <w:tc>
          <w:tcPr>
            <w:tcW w:w="1076" w:type="dxa"/>
          </w:tcPr>
          <w:p w14:paraId="0D6AF79F" w14:textId="77777777" w:rsidR="00411613" w:rsidRPr="008A278D" w:rsidRDefault="00411613" w:rsidP="005E0C62">
            <w:pPr>
              <w:spacing w:line="360" w:lineRule="auto"/>
              <w:jc w:val="center"/>
              <w:rPr>
                <w:sz w:val="16"/>
                <w:szCs w:val="16"/>
              </w:rPr>
            </w:pPr>
            <w:r w:rsidRPr="008A278D">
              <w:rPr>
                <w:sz w:val="16"/>
                <w:szCs w:val="16"/>
              </w:rPr>
              <w:t>2</w:t>
            </w:r>
          </w:p>
        </w:tc>
        <w:tc>
          <w:tcPr>
            <w:tcW w:w="1665" w:type="dxa"/>
          </w:tcPr>
          <w:p w14:paraId="7D3EF984" w14:textId="09E5CB89" w:rsidR="00411613" w:rsidRPr="008A278D" w:rsidRDefault="00411613" w:rsidP="005E0C62">
            <w:pPr>
              <w:spacing w:line="360" w:lineRule="auto"/>
              <w:rPr>
                <w:sz w:val="16"/>
                <w:szCs w:val="16"/>
              </w:rPr>
            </w:pPr>
            <w:r w:rsidRPr="008A278D">
              <w:rPr>
                <w:sz w:val="16"/>
                <w:szCs w:val="16"/>
              </w:rPr>
              <w:t>Failed to register the intention of the statement, gave positive sentiment rather than negative sentiment</w:t>
            </w:r>
          </w:p>
        </w:tc>
        <w:tc>
          <w:tcPr>
            <w:tcW w:w="1688" w:type="dxa"/>
          </w:tcPr>
          <w:p w14:paraId="5BAA36EC" w14:textId="59158208" w:rsidR="00411613" w:rsidRPr="008A278D" w:rsidRDefault="00411613" w:rsidP="005E0C62">
            <w:pPr>
              <w:spacing w:line="360" w:lineRule="auto"/>
              <w:rPr>
                <w:sz w:val="16"/>
                <w:szCs w:val="16"/>
              </w:rPr>
            </w:pPr>
            <w:r w:rsidRPr="008A278D">
              <w:rPr>
                <w:sz w:val="16"/>
                <w:szCs w:val="16"/>
              </w:rPr>
              <w:t>The expert would expect the system to return negative sentiment</w:t>
            </w:r>
          </w:p>
        </w:tc>
        <w:tc>
          <w:tcPr>
            <w:tcW w:w="2007" w:type="dxa"/>
          </w:tcPr>
          <w:p w14:paraId="2C09E35D" w14:textId="3398969D" w:rsidR="00411613" w:rsidRPr="008A278D" w:rsidRDefault="00411613" w:rsidP="005E0C62">
            <w:pPr>
              <w:spacing w:line="360" w:lineRule="auto"/>
              <w:rPr>
                <w:sz w:val="16"/>
                <w:szCs w:val="16"/>
              </w:rPr>
            </w:pPr>
            <w:r w:rsidRPr="008A278D">
              <w:rPr>
                <w:sz w:val="16"/>
                <w:szCs w:val="16"/>
              </w:rPr>
              <w:t>Expected system to return negative sentiment</w:t>
            </w:r>
          </w:p>
        </w:tc>
        <w:tc>
          <w:tcPr>
            <w:tcW w:w="1658" w:type="dxa"/>
          </w:tcPr>
          <w:p w14:paraId="53277EA7" w14:textId="75D97308" w:rsidR="00411613" w:rsidRPr="008A278D" w:rsidRDefault="00411613" w:rsidP="005E0C62">
            <w:pPr>
              <w:spacing w:line="360" w:lineRule="auto"/>
              <w:rPr>
                <w:sz w:val="16"/>
                <w:szCs w:val="16"/>
              </w:rPr>
            </w:pPr>
            <w:r w:rsidRPr="008A278D">
              <w:rPr>
                <w:sz w:val="16"/>
                <w:szCs w:val="16"/>
              </w:rPr>
              <w:t>Find out if the system can get semantics</w:t>
            </w:r>
          </w:p>
        </w:tc>
        <w:tc>
          <w:tcPr>
            <w:tcW w:w="1155" w:type="dxa"/>
          </w:tcPr>
          <w:p w14:paraId="6CCDE8A2" w14:textId="27E93B68" w:rsidR="00411613" w:rsidRPr="008A278D" w:rsidRDefault="00411613" w:rsidP="005E0C62">
            <w:pPr>
              <w:spacing w:line="360" w:lineRule="auto"/>
              <w:rPr>
                <w:sz w:val="16"/>
                <w:szCs w:val="16"/>
              </w:rPr>
            </w:pPr>
            <w:r w:rsidRPr="008A278D">
              <w:rPr>
                <w:sz w:val="16"/>
                <w:szCs w:val="16"/>
              </w:rPr>
              <w:t>Fail</w:t>
            </w:r>
          </w:p>
        </w:tc>
      </w:tr>
      <w:tr w:rsidR="008A278D" w:rsidRPr="008A278D" w14:paraId="476B5951" w14:textId="326278F4" w:rsidTr="008A278D">
        <w:trPr>
          <w:trHeight w:val="198"/>
        </w:trPr>
        <w:tc>
          <w:tcPr>
            <w:tcW w:w="1076" w:type="dxa"/>
          </w:tcPr>
          <w:p w14:paraId="2C3BE4C8" w14:textId="7B3CCB6F" w:rsidR="00411613" w:rsidRPr="008A278D" w:rsidRDefault="00411613" w:rsidP="005E0C62">
            <w:pPr>
              <w:spacing w:line="360" w:lineRule="auto"/>
              <w:jc w:val="center"/>
              <w:rPr>
                <w:sz w:val="16"/>
                <w:szCs w:val="16"/>
              </w:rPr>
            </w:pPr>
            <w:r w:rsidRPr="008A278D">
              <w:rPr>
                <w:sz w:val="16"/>
                <w:szCs w:val="16"/>
              </w:rPr>
              <w:t>3 &amp; 4</w:t>
            </w:r>
          </w:p>
        </w:tc>
        <w:tc>
          <w:tcPr>
            <w:tcW w:w="1665" w:type="dxa"/>
          </w:tcPr>
          <w:p w14:paraId="6BC19E01" w14:textId="28156DC4" w:rsidR="00411613" w:rsidRPr="008A278D" w:rsidRDefault="00411613" w:rsidP="005E0C62">
            <w:pPr>
              <w:spacing w:line="360" w:lineRule="auto"/>
              <w:rPr>
                <w:sz w:val="16"/>
                <w:szCs w:val="16"/>
              </w:rPr>
            </w:pPr>
            <w:r w:rsidRPr="008A278D">
              <w:rPr>
                <w:sz w:val="16"/>
                <w:szCs w:val="16"/>
              </w:rPr>
              <w:t>Returned sentiment</w:t>
            </w:r>
          </w:p>
        </w:tc>
        <w:tc>
          <w:tcPr>
            <w:tcW w:w="1688" w:type="dxa"/>
          </w:tcPr>
          <w:p w14:paraId="10C49C9C" w14:textId="18E088FF" w:rsidR="00411613" w:rsidRPr="008A278D" w:rsidRDefault="00411613" w:rsidP="005E0C62">
            <w:pPr>
              <w:spacing w:line="360" w:lineRule="auto"/>
              <w:rPr>
                <w:sz w:val="16"/>
                <w:szCs w:val="16"/>
              </w:rPr>
            </w:pPr>
            <w:r w:rsidRPr="008A278D">
              <w:rPr>
                <w:sz w:val="16"/>
                <w:szCs w:val="16"/>
              </w:rPr>
              <w:t>To return relevant sentiment</w:t>
            </w:r>
          </w:p>
        </w:tc>
        <w:tc>
          <w:tcPr>
            <w:tcW w:w="2007" w:type="dxa"/>
          </w:tcPr>
          <w:p w14:paraId="61B8B8E1" w14:textId="1FABBCC6" w:rsidR="00411613" w:rsidRPr="008A278D" w:rsidRDefault="00411613" w:rsidP="005E0C62">
            <w:pPr>
              <w:spacing w:line="360" w:lineRule="auto"/>
              <w:rPr>
                <w:sz w:val="16"/>
                <w:szCs w:val="16"/>
              </w:rPr>
            </w:pPr>
            <w:r w:rsidRPr="008A278D">
              <w:rPr>
                <w:sz w:val="16"/>
                <w:szCs w:val="16"/>
              </w:rPr>
              <w:t>Unsure as the Vader Sentiment was developed for short form texts</w:t>
            </w:r>
          </w:p>
        </w:tc>
        <w:tc>
          <w:tcPr>
            <w:tcW w:w="1658" w:type="dxa"/>
          </w:tcPr>
          <w:p w14:paraId="0B8696C3" w14:textId="578CFB15" w:rsidR="00411613" w:rsidRPr="008A278D" w:rsidRDefault="00411613" w:rsidP="005E0C62">
            <w:pPr>
              <w:spacing w:line="360" w:lineRule="auto"/>
              <w:rPr>
                <w:sz w:val="16"/>
                <w:szCs w:val="16"/>
              </w:rPr>
            </w:pPr>
            <w:r w:rsidRPr="008A278D">
              <w:rPr>
                <w:sz w:val="16"/>
                <w:szCs w:val="16"/>
              </w:rPr>
              <w:t xml:space="preserve">Unsure whether the system can read multiple sentences? </w:t>
            </w:r>
          </w:p>
        </w:tc>
        <w:tc>
          <w:tcPr>
            <w:tcW w:w="1155" w:type="dxa"/>
          </w:tcPr>
          <w:p w14:paraId="06C6F24D" w14:textId="75AB64EC" w:rsidR="00411613" w:rsidRPr="008A278D" w:rsidRDefault="00411613" w:rsidP="005E0C62">
            <w:pPr>
              <w:spacing w:line="360" w:lineRule="auto"/>
              <w:rPr>
                <w:sz w:val="16"/>
                <w:szCs w:val="16"/>
              </w:rPr>
            </w:pPr>
            <w:r w:rsidRPr="008A278D">
              <w:rPr>
                <w:sz w:val="16"/>
                <w:szCs w:val="16"/>
              </w:rPr>
              <w:t>Pass</w:t>
            </w:r>
          </w:p>
        </w:tc>
      </w:tr>
      <w:tr w:rsidR="008A278D" w:rsidRPr="008A278D" w14:paraId="75FFF8C3" w14:textId="194A164B" w:rsidTr="008A278D">
        <w:trPr>
          <w:trHeight w:val="193"/>
        </w:trPr>
        <w:tc>
          <w:tcPr>
            <w:tcW w:w="1076" w:type="dxa"/>
          </w:tcPr>
          <w:p w14:paraId="7C4E48AC" w14:textId="519FC174" w:rsidR="00411613" w:rsidRPr="008A278D" w:rsidRDefault="00411613" w:rsidP="005E0C62">
            <w:pPr>
              <w:spacing w:line="360" w:lineRule="auto"/>
              <w:jc w:val="center"/>
              <w:rPr>
                <w:sz w:val="16"/>
                <w:szCs w:val="16"/>
              </w:rPr>
            </w:pPr>
            <w:r w:rsidRPr="008A278D">
              <w:rPr>
                <w:sz w:val="16"/>
                <w:szCs w:val="16"/>
              </w:rPr>
              <w:t>5</w:t>
            </w:r>
          </w:p>
        </w:tc>
        <w:tc>
          <w:tcPr>
            <w:tcW w:w="1665" w:type="dxa"/>
          </w:tcPr>
          <w:p w14:paraId="4F60FDA2" w14:textId="3669F844" w:rsidR="00411613" w:rsidRPr="008A278D" w:rsidRDefault="00411613" w:rsidP="005E0C62">
            <w:pPr>
              <w:spacing w:line="360" w:lineRule="auto"/>
              <w:rPr>
                <w:sz w:val="16"/>
                <w:szCs w:val="16"/>
              </w:rPr>
            </w:pPr>
            <w:r w:rsidRPr="008A278D">
              <w:rPr>
                <w:sz w:val="16"/>
                <w:szCs w:val="16"/>
              </w:rPr>
              <w:t>Equal probability across the 8 topics</w:t>
            </w:r>
          </w:p>
        </w:tc>
        <w:tc>
          <w:tcPr>
            <w:tcW w:w="1688" w:type="dxa"/>
          </w:tcPr>
          <w:p w14:paraId="6246DCED" w14:textId="79829A7E" w:rsidR="00411613" w:rsidRPr="008A278D" w:rsidRDefault="00411613" w:rsidP="005E0C62">
            <w:pPr>
              <w:spacing w:line="360" w:lineRule="auto"/>
              <w:rPr>
                <w:sz w:val="16"/>
                <w:szCs w:val="16"/>
              </w:rPr>
            </w:pPr>
            <w:r w:rsidRPr="008A278D">
              <w:rPr>
                <w:sz w:val="16"/>
                <w:szCs w:val="16"/>
              </w:rPr>
              <w:t>Expect the phrase used to cover all topics</w:t>
            </w:r>
          </w:p>
        </w:tc>
        <w:tc>
          <w:tcPr>
            <w:tcW w:w="2007" w:type="dxa"/>
          </w:tcPr>
          <w:p w14:paraId="53966669" w14:textId="4F90343B" w:rsidR="00411613" w:rsidRPr="008A278D" w:rsidRDefault="00411613" w:rsidP="005E0C62">
            <w:pPr>
              <w:spacing w:line="360" w:lineRule="auto"/>
              <w:rPr>
                <w:sz w:val="16"/>
                <w:szCs w:val="16"/>
              </w:rPr>
            </w:pPr>
            <w:r w:rsidRPr="008A278D">
              <w:rPr>
                <w:sz w:val="16"/>
                <w:szCs w:val="16"/>
              </w:rPr>
              <w:t>Equal probability expected of 12.5%</w:t>
            </w:r>
          </w:p>
        </w:tc>
        <w:tc>
          <w:tcPr>
            <w:tcW w:w="1658" w:type="dxa"/>
          </w:tcPr>
          <w:p w14:paraId="08F012A2" w14:textId="39878B6F" w:rsidR="00411613" w:rsidRPr="008A278D" w:rsidRDefault="00411613" w:rsidP="005E0C62">
            <w:pPr>
              <w:spacing w:line="360" w:lineRule="auto"/>
              <w:rPr>
                <w:sz w:val="16"/>
                <w:szCs w:val="16"/>
              </w:rPr>
            </w:pPr>
            <w:r w:rsidRPr="008A278D">
              <w:rPr>
                <w:sz w:val="16"/>
                <w:szCs w:val="16"/>
              </w:rPr>
              <w:t xml:space="preserve">Find out if a neutral text returns a neutral sentiment score and equal predictive tops </w:t>
            </w:r>
          </w:p>
        </w:tc>
        <w:tc>
          <w:tcPr>
            <w:tcW w:w="1155" w:type="dxa"/>
          </w:tcPr>
          <w:p w14:paraId="4A45F611" w14:textId="2426C28D" w:rsidR="00411613" w:rsidRPr="008A278D" w:rsidRDefault="00411613" w:rsidP="005E0C62">
            <w:pPr>
              <w:spacing w:line="360" w:lineRule="auto"/>
              <w:rPr>
                <w:sz w:val="16"/>
                <w:szCs w:val="16"/>
              </w:rPr>
            </w:pPr>
            <w:r w:rsidRPr="008A278D">
              <w:rPr>
                <w:sz w:val="16"/>
                <w:szCs w:val="16"/>
              </w:rPr>
              <w:t>Pass</w:t>
            </w:r>
          </w:p>
        </w:tc>
      </w:tr>
      <w:tr w:rsidR="008A278D" w:rsidRPr="008A278D" w14:paraId="2AA117EC" w14:textId="78FDB434" w:rsidTr="008A278D">
        <w:trPr>
          <w:trHeight w:val="198"/>
        </w:trPr>
        <w:tc>
          <w:tcPr>
            <w:tcW w:w="1076" w:type="dxa"/>
          </w:tcPr>
          <w:p w14:paraId="3F932FBD" w14:textId="7922C5CE" w:rsidR="00411613" w:rsidRPr="008A278D" w:rsidRDefault="00411613" w:rsidP="005E0C62">
            <w:pPr>
              <w:spacing w:line="360" w:lineRule="auto"/>
              <w:jc w:val="center"/>
              <w:rPr>
                <w:sz w:val="16"/>
                <w:szCs w:val="16"/>
              </w:rPr>
            </w:pPr>
            <w:r w:rsidRPr="008A278D">
              <w:rPr>
                <w:sz w:val="16"/>
                <w:szCs w:val="16"/>
              </w:rPr>
              <w:t>6-8</w:t>
            </w:r>
          </w:p>
        </w:tc>
        <w:tc>
          <w:tcPr>
            <w:tcW w:w="1665" w:type="dxa"/>
          </w:tcPr>
          <w:p w14:paraId="2D1BDE29" w14:textId="08631FDC" w:rsidR="00411613" w:rsidRPr="008A278D" w:rsidRDefault="00411613" w:rsidP="005E0C62">
            <w:pPr>
              <w:spacing w:line="360" w:lineRule="auto"/>
              <w:rPr>
                <w:sz w:val="16"/>
                <w:szCs w:val="16"/>
              </w:rPr>
            </w:pPr>
            <w:r w:rsidRPr="008A278D">
              <w:rPr>
                <w:sz w:val="16"/>
                <w:szCs w:val="16"/>
              </w:rPr>
              <w:t xml:space="preserve">Returned a sentiment and topics covering </w:t>
            </w:r>
          </w:p>
        </w:tc>
        <w:tc>
          <w:tcPr>
            <w:tcW w:w="1688" w:type="dxa"/>
          </w:tcPr>
          <w:p w14:paraId="0C9B4AE4" w14:textId="5DC9DD9D" w:rsidR="00411613" w:rsidRPr="008A278D" w:rsidRDefault="00411613" w:rsidP="005E0C62">
            <w:pPr>
              <w:spacing w:line="360" w:lineRule="auto"/>
              <w:rPr>
                <w:sz w:val="16"/>
                <w:szCs w:val="16"/>
              </w:rPr>
            </w:pPr>
            <w:r w:rsidRPr="008A278D">
              <w:rPr>
                <w:sz w:val="16"/>
                <w:szCs w:val="16"/>
              </w:rPr>
              <w:t xml:space="preserve">To return relevant sentiment </w:t>
            </w:r>
          </w:p>
        </w:tc>
        <w:tc>
          <w:tcPr>
            <w:tcW w:w="2007" w:type="dxa"/>
          </w:tcPr>
          <w:p w14:paraId="3C94CF84" w14:textId="2447ADB3" w:rsidR="00411613" w:rsidRPr="008A278D" w:rsidRDefault="00411613" w:rsidP="005E0C62">
            <w:pPr>
              <w:spacing w:line="360" w:lineRule="auto"/>
              <w:rPr>
                <w:sz w:val="16"/>
                <w:szCs w:val="16"/>
              </w:rPr>
            </w:pPr>
            <w:r w:rsidRPr="008A278D">
              <w:rPr>
                <w:sz w:val="16"/>
                <w:szCs w:val="16"/>
              </w:rPr>
              <w:t xml:space="preserve">It should accept the text as it is from social media. </w:t>
            </w:r>
          </w:p>
        </w:tc>
        <w:tc>
          <w:tcPr>
            <w:tcW w:w="1658" w:type="dxa"/>
          </w:tcPr>
          <w:p w14:paraId="2575515A" w14:textId="6DFCE126" w:rsidR="00411613" w:rsidRPr="008A278D" w:rsidRDefault="00411613" w:rsidP="005E0C62">
            <w:pPr>
              <w:spacing w:line="360" w:lineRule="auto"/>
              <w:rPr>
                <w:sz w:val="16"/>
                <w:szCs w:val="16"/>
              </w:rPr>
            </w:pPr>
            <w:r w:rsidRPr="008A278D">
              <w:rPr>
                <w:sz w:val="16"/>
                <w:szCs w:val="16"/>
              </w:rPr>
              <w:t xml:space="preserve">Longer text submitted from </w:t>
            </w:r>
            <w:proofErr w:type="gramStart"/>
            <w:r w:rsidRPr="008A278D">
              <w:rPr>
                <w:sz w:val="16"/>
                <w:szCs w:val="16"/>
              </w:rPr>
              <w:t>other</w:t>
            </w:r>
            <w:proofErr w:type="gramEnd"/>
            <w:r w:rsidRPr="008A278D">
              <w:rPr>
                <w:sz w:val="16"/>
                <w:szCs w:val="16"/>
              </w:rPr>
              <w:t xml:space="preserve"> social media site, Facebook.</w:t>
            </w:r>
          </w:p>
        </w:tc>
        <w:tc>
          <w:tcPr>
            <w:tcW w:w="1155" w:type="dxa"/>
          </w:tcPr>
          <w:p w14:paraId="37F71A6A" w14:textId="2057D890" w:rsidR="00411613" w:rsidRPr="008A278D" w:rsidRDefault="00411613" w:rsidP="005E0C62">
            <w:pPr>
              <w:spacing w:line="360" w:lineRule="auto"/>
              <w:rPr>
                <w:sz w:val="16"/>
                <w:szCs w:val="16"/>
              </w:rPr>
            </w:pPr>
            <w:r w:rsidRPr="008A278D">
              <w:rPr>
                <w:sz w:val="16"/>
                <w:szCs w:val="16"/>
              </w:rPr>
              <w:t>Pass</w:t>
            </w:r>
          </w:p>
        </w:tc>
      </w:tr>
      <w:tr w:rsidR="008A278D" w:rsidRPr="008A278D" w14:paraId="65A36157" w14:textId="1DBD2129" w:rsidTr="008A278D">
        <w:trPr>
          <w:trHeight w:val="198"/>
        </w:trPr>
        <w:tc>
          <w:tcPr>
            <w:tcW w:w="1076" w:type="dxa"/>
          </w:tcPr>
          <w:p w14:paraId="011F864A" w14:textId="2B4E359B" w:rsidR="00411613" w:rsidRPr="008A278D" w:rsidRDefault="00411613" w:rsidP="005E0C62">
            <w:pPr>
              <w:spacing w:line="360" w:lineRule="auto"/>
              <w:jc w:val="center"/>
              <w:rPr>
                <w:sz w:val="16"/>
                <w:szCs w:val="16"/>
              </w:rPr>
            </w:pPr>
            <w:r w:rsidRPr="008A278D">
              <w:rPr>
                <w:sz w:val="16"/>
                <w:szCs w:val="16"/>
              </w:rPr>
              <w:t>9</w:t>
            </w:r>
            <w:r w:rsidR="008A278D" w:rsidRPr="008A278D">
              <w:rPr>
                <w:sz w:val="16"/>
                <w:szCs w:val="16"/>
              </w:rPr>
              <w:t>-11</w:t>
            </w:r>
          </w:p>
        </w:tc>
        <w:tc>
          <w:tcPr>
            <w:tcW w:w="1665" w:type="dxa"/>
          </w:tcPr>
          <w:p w14:paraId="5FEFAFF8" w14:textId="0BCDB4F7" w:rsidR="00411613" w:rsidRPr="008A278D" w:rsidRDefault="008A278D" w:rsidP="005E0C62">
            <w:pPr>
              <w:spacing w:line="360" w:lineRule="auto"/>
              <w:rPr>
                <w:sz w:val="16"/>
                <w:szCs w:val="16"/>
              </w:rPr>
            </w:pPr>
            <w:r w:rsidRPr="008A278D">
              <w:rPr>
                <w:sz w:val="16"/>
                <w:szCs w:val="16"/>
              </w:rPr>
              <w:t>Returned a positive sentiment</w:t>
            </w:r>
          </w:p>
        </w:tc>
        <w:tc>
          <w:tcPr>
            <w:tcW w:w="1688" w:type="dxa"/>
          </w:tcPr>
          <w:p w14:paraId="316F7849" w14:textId="0DCD3452" w:rsidR="00411613" w:rsidRPr="008A278D" w:rsidRDefault="008A278D" w:rsidP="005E0C62">
            <w:pPr>
              <w:spacing w:line="360" w:lineRule="auto"/>
              <w:rPr>
                <w:sz w:val="16"/>
                <w:szCs w:val="16"/>
              </w:rPr>
            </w:pPr>
            <w:r w:rsidRPr="008A278D">
              <w:rPr>
                <w:sz w:val="16"/>
                <w:szCs w:val="16"/>
              </w:rPr>
              <w:t>Expected a negative sentiment</w:t>
            </w:r>
          </w:p>
        </w:tc>
        <w:tc>
          <w:tcPr>
            <w:tcW w:w="2007" w:type="dxa"/>
          </w:tcPr>
          <w:p w14:paraId="1C66533A" w14:textId="4BC000B3" w:rsidR="00411613" w:rsidRPr="008A278D" w:rsidRDefault="008A278D" w:rsidP="005E0C62">
            <w:pPr>
              <w:spacing w:line="360" w:lineRule="auto"/>
              <w:rPr>
                <w:sz w:val="16"/>
                <w:szCs w:val="16"/>
              </w:rPr>
            </w:pPr>
            <w:r w:rsidRPr="008A278D">
              <w:rPr>
                <w:sz w:val="16"/>
                <w:szCs w:val="16"/>
              </w:rPr>
              <w:t>Vader uses a cumulative scoring for sentiment, therefore expected it positive.</w:t>
            </w:r>
          </w:p>
        </w:tc>
        <w:tc>
          <w:tcPr>
            <w:tcW w:w="1658" w:type="dxa"/>
          </w:tcPr>
          <w:p w14:paraId="4FDF01C5" w14:textId="1975E588" w:rsidR="00411613" w:rsidRPr="008A278D" w:rsidRDefault="008A278D" w:rsidP="005E0C62">
            <w:pPr>
              <w:spacing w:line="360" w:lineRule="auto"/>
              <w:rPr>
                <w:sz w:val="16"/>
                <w:szCs w:val="16"/>
              </w:rPr>
            </w:pPr>
            <w:r w:rsidRPr="008A278D">
              <w:rPr>
                <w:sz w:val="16"/>
                <w:szCs w:val="16"/>
              </w:rPr>
              <w:t>Can the system recognise sarcasm and deliver appropriate sentiment?</w:t>
            </w:r>
          </w:p>
        </w:tc>
        <w:tc>
          <w:tcPr>
            <w:tcW w:w="1155" w:type="dxa"/>
          </w:tcPr>
          <w:p w14:paraId="7BADF4C3" w14:textId="2B846E6A" w:rsidR="00411613" w:rsidRPr="008A278D" w:rsidRDefault="008A278D" w:rsidP="005E0C62">
            <w:pPr>
              <w:spacing w:line="360" w:lineRule="auto"/>
              <w:rPr>
                <w:sz w:val="16"/>
                <w:szCs w:val="16"/>
              </w:rPr>
            </w:pPr>
            <w:r w:rsidRPr="008A278D">
              <w:rPr>
                <w:sz w:val="16"/>
                <w:szCs w:val="16"/>
              </w:rPr>
              <w:t>System does work as expected</w:t>
            </w:r>
          </w:p>
        </w:tc>
      </w:tr>
    </w:tbl>
    <w:p w14:paraId="51A99FC9" w14:textId="77777777" w:rsidR="00F1498B" w:rsidRDefault="00F1498B" w:rsidP="005E0C62">
      <w:pPr>
        <w:spacing w:line="360" w:lineRule="auto"/>
      </w:pPr>
    </w:p>
    <w:p w14:paraId="1AD874FD" w14:textId="7B37CE9C" w:rsidR="00F1498B" w:rsidRDefault="0053015D" w:rsidP="005E0C62">
      <w:pPr>
        <w:spacing w:line="360" w:lineRule="auto"/>
      </w:pPr>
      <w:r>
        <w:t xml:space="preserve">The results show that use of Vader is not perfect as it falls short when handling some semantics. This is </w:t>
      </w:r>
      <w:r w:rsidR="004B02F3">
        <w:t>a known problem of lexicon</w:t>
      </w:r>
      <w:r w:rsidR="00AF6C6A">
        <w:t>-</w:t>
      </w:r>
      <w:r w:rsidR="004B02F3">
        <w:t xml:space="preserve">based systems. </w:t>
      </w:r>
    </w:p>
    <w:p w14:paraId="238CCED7" w14:textId="18B4EEEE" w:rsidR="00F32926" w:rsidRDefault="00F32926" w:rsidP="00DF4472">
      <w:pPr>
        <w:jc w:val="both"/>
      </w:pPr>
    </w:p>
    <w:p w14:paraId="3AAFAFE8" w14:textId="6D19F3B0" w:rsidR="00986E83" w:rsidRDefault="008F5C19" w:rsidP="008F5C19">
      <w:pPr>
        <w:pStyle w:val="Heading2"/>
      </w:pPr>
      <w:bookmarkStart w:id="208" w:name="_Toc31106583"/>
      <w:r>
        <w:t>Sentiment scores</w:t>
      </w:r>
      <w:bookmarkEnd w:id="208"/>
    </w:p>
    <w:p w14:paraId="139A8D46" w14:textId="77777777" w:rsidR="00680869" w:rsidRDefault="00680869" w:rsidP="00114AAE">
      <w:pPr>
        <w:jc w:val="both"/>
      </w:pPr>
    </w:p>
    <w:p w14:paraId="4EA91D4C" w14:textId="77777777" w:rsidR="008F5C19" w:rsidRDefault="008F5C19" w:rsidP="00114AAE">
      <w:pPr>
        <w:jc w:val="both"/>
      </w:pPr>
    </w:p>
    <w:p w14:paraId="37EC88F8" w14:textId="146CAFC3" w:rsidR="003874CD" w:rsidRDefault="003874CD" w:rsidP="00E77FED">
      <w:pPr>
        <w:spacing w:line="360" w:lineRule="auto"/>
        <w:jc w:val="both"/>
      </w:pPr>
      <w:r>
        <w:t xml:space="preserve">To evaluate whether the system was providing the correct sentiment, an expert provided a sentiment score on the same texts used in the manual tests. The results are shown in </w:t>
      </w:r>
      <w:r w:rsidRPr="006C429C">
        <w:fldChar w:fldCharType="begin"/>
      </w:r>
      <w:r w:rsidRPr="006C429C">
        <w:instrText xml:space="preserve"> REF _Ref31010603 \h  \* MERGEFORMAT </w:instrText>
      </w:r>
      <w:r w:rsidRPr="006C429C">
        <w:fldChar w:fldCharType="separate"/>
      </w:r>
      <w:r w:rsidRPr="006C429C">
        <w:rPr>
          <w:i/>
          <w:iCs/>
        </w:rPr>
        <w:t xml:space="preserve">Table </w:t>
      </w:r>
      <w:r w:rsidRPr="006C429C">
        <w:rPr>
          <w:i/>
          <w:iCs/>
          <w:noProof/>
        </w:rPr>
        <w:t>6</w:t>
      </w:r>
      <w:r w:rsidRPr="006C429C">
        <w:fldChar w:fldCharType="end"/>
      </w:r>
      <w:r>
        <w:t xml:space="preserve"> below. The results show that the system provides a 64% accuracy of providing </w:t>
      </w:r>
      <w:r>
        <w:lastRenderedPageBreak/>
        <w:t xml:space="preserve">the correct sentiment.  This result is better than a 50/50 guess and shows that the system </w:t>
      </w:r>
      <w:r w:rsidR="006140DF">
        <w:t>although providing lower than ideal result (where the expert is providing the sentiment).</w:t>
      </w:r>
    </w:p>
    <w:p w14:paraId="289F8CF4" w14:textId="77777777" w:rsidR="006140DF" w:rsidRDefault="006140DF" w:rsidP="00E77FED">
      <w:pPr>
        <w:spacing w:line="360" w:lineRule="auto"/>
        <w:jc w:val="both"/>
      </w:pPr>
    </w:p>
    <w:p w14:paraId="78DD2509" w14:textId="3FAAF7B8" w:rsidR="00C733B5" w:rsidRDefault="00C733B5" w:rsidP="00C733B5">
      <w:pPr>
        <w:pStyle w:val="Caption"/>
        <w:keepNext/>
        <w:rPr>
          <w:b w:val="0"/>
          <w:bCs w:val="0"/>
          <w:i/>
          <w:iCs/>
        </w:rPr>
      </w:pPr>
      <w:bookmarkStart w:id="209" w:name="_Ref31010603"/>
      <w:bookmarkStart w:id="210" w:name="_Ref31010597"/>
      <w:bookmarkStart w:id="211" w:name="_Toc31106440"/>
      <w:r w:rsidRPr="00C733B5">
        <w:rPr>
          <w:b w:val="0"/>
          <w:bCs w:val="0"/>
          <w:i/>
          <w:iCs/>
        </w:rPr>
        <w:t xml:space="preserve">Table </w:t>
      </w:r>
      <w:r w:rsidRPr="00C733B5">
        <w:rPr>
          <w:b w:val="0"/>
          <w:bCs w:val="0"/>
          <w:i/>
          <w:iCs/>
        </w:rPr>
        <w:fldChar w:fldCharType="begin"/>
      </w:r>
      <w:r w:rsidRPr="00C733B5">
        <w:rPr>
          <w:b w:val="0"/>
          <w:bCs w:val="0"/>
          <w:i/>
          <w:iCs/>
        </w:rPr>
        <w:instrText xml:space="preserve"> SEQ Table \* ARABIC </w:instrText>
      </w:r>
      <w:r w:rsidRPr="00C733B5">
        <w:rPr>
          <w:b w:val="0"/>
          <w:bCs w:val="0"/>
          <w:i/>
          <w:iCs/>
        </w:rPr>
        <w:fldChar w:fldCharType="separate"/>
      </w:r>
      <w:r w:rsidR="005E0C62">
        <w:rPr>
          <w:b w:val="0"/>
          <w:bCs w:val="0"/>
          <w:i/>
          <w:iCs/>
          <w:noProof/>
        </w:rPr>
        <w:t>8</w:t>
      </w:r>
      <w:r w:rsidRPr="00C733B5">
        <w:rPr>
          <w:b w:val="0"/>
          <w:bCs w:val="0"/>
          <w:i/>
          <w:iCs/>
        </w:rPr>
        <w:fldChar w:fldCharType="end"/>
      </w:r>
      <w:bookmarkEnd w:id="209"/>
      <w:r w:rsidRPr="00C733B5">
        <w:rPr>
          <w:b w:val="0"/>
          <w:bCs w:val="0"/>
          <w:i/>
          <w:iCs/>
        </w:rPr>
        <w:t xml:space="preserve"> </w:t>
      </w:r>
      <w:r w:rsidR="006C429C">
        <w:rPr>
          <w:b w:val="0"/>
          <w:bCs w:val="0"/>
          <w:i/>
          <w:iCs/>
        </w:rPr>
        <w:t>Comparison</w:t>
      </w:r>
      <w:r w:rsidRPr="00C733B5">
        <w:rPr>
          <w:b w:val="0"/>
          <w:bCs w:val="0"/>
          <w:i/>
          <w:iCs/>
        </w:rPr>
        <w:t xml:space="preserve"> of Sentiment</w:t>
      </w:r>
      <w:bookmarkEnd w:id="210"/>
      <w:r w:rsidR="006C429C">
        <w:rPr>
          <w:b w:val="0"/>
          <w:bCs w:val="0"/>
          <w:i/>
          <w:iCs/>
        </w:rPr>
        <w:t xml:space="preserve"> Results from the system and expert opinion</w:t>
      </w:r>
      <w:bookmarkEnd w:id="211"/>
      <w:r w:rsidR="006C429C">
        <w:rPr>
          <w:b w:val="0"/>
          <w:bCs w:val="0"/>
          <w:i/>
          <w:iCs/>
        </w:rPr>
        <w:t xml:space="preserve"> </w:t>
      </w:r>
    </w:p>
    <w:p w14:paraId="386BC58E" w14:textId="77777777" w:rsidR="00C733B5" w:rsidRPr="00C733B5" w:rsidRDefault="00C733B5" w:rsidP="00C733B5"/>
    <w:tbl>
      <w:tblPr>
        <w:tblStyle w:val="TableGrid"/>
        <w:tblW w:w="0" w:type="auto"/>
        <w:jc w:val="center"/>
        <w:tblLook w:val="04A0" w:firstRow="1" w:lastRow="0" w:firstColumn="1" w:lastColumn="0" w:noHBand="0" w:noVBand="1"/>
      </w:tblPr>
      <w:tblGrid>
        <w:gridCol w:w="1178"/>
        <w:gridCol w:w="1074"/>
        <w:gridCol w:w="894"/>
        <w:gridCol w:w="1527"/>
      </w:tblGrid>
      <w:tr w:rsidR="00C733B5" w:rsidRPr="006C429C" w14:paraId="5E70237C" w14:textId="77777777" w:rsidTr="006C429C">
        <w:trPr>
          <w:trHeight w:val="206"/>
          <w:jc w:val="center"/>
        </w:trPr>
        <w:tc>
          <w:tcPr>
            <w:tcW w:w="1178" w:type="dxa"/>
            <w:vMerge w:val="restart"/>
          </w:tcPr>
          <w:p w14:paraId="78E1D814" w14:textId="77777777" w:rsidR="00C733B5" w:rsidRPr="006C429C" w:rsidRDefault="00C733B5" w:rsidP="006C429C">
            <w:pPr>
              <w:jc w:val="center"/>
              <w:rPr>
                <w:b/>
                <w:bCs/>
                <w:sz w:val="20"/>
                <w:szCs w:val="20"/>
              </w:rPr>
            </w:pPr>
            <w:r w:rsidRPr="006C429C">
              <w:rPr>
                <w:b/>
                <w:bCs/>
                <w:sz w:val="20"/>
                <w:szCs w:val="20"/>
              </w:rPr>
              <w:t>Test no.</w:t>
            </w:r>
          </w:p>
        </w:tc>
        <w:tc>
          <w:tcPr>
            <w:tcW w:w="1968" w:type="dxa"/>
            <w:gridSpan w:val="2"/>
          </w:tcPr>
          <w:p w14:paraId="0B2B633E" w14:textId="77777777" w:rsidR="00C733B5" w:rsidRPr="006C429C" w:rsidRDefault="00C733B5" w:rsidP="006C429C">
            <w:pPr>
              <w:jc w:val="center"/>
              <w:rPr>
                <w:b/>
                <w:bCs/>
                <w:sz w:val="20"/>
                <w:szCs w:val="20"/>
              </w:rPr>
            </w:pPr>
            <w:r w:rsidRPr="006C429C">
              <w:rPr>
                <w:b/>
                <w:bCs/>
                <w:sz w:val="20"/>
                <w:szCs w:val="20"/>
              </w:rPr>
              <w:t>Sentiment</w:t>
            </w:r>
          </w:p>
        </w:tc>
        <w:tc>
          <w:tcPr>
            <w:tcW w:w="1527" w:type="dxa"/>
            <w:vMerge w:val="restart"/>
          </w:tcPr>
          <w:p w14:paraId="1A8AEB43" w14:textId="77777777" w:rsidR="00C733B5" w:rsidRPr="006C429C" w:rsidRDefault="00C733B5" w:rsidP="006C429C">
            <w:pPr>
              <w:jc w:val="center"/>
              <w:rPr>
                <w:b/>
                <w:bCs/>
                <w:sz w:val="20"/>
                <w:szCs w:val="20"/>
              </w:rPr>
            </w:pPr>
            <w:r w:rsidRPr="006C429C">
              <w:rPr>
                <w:b/>
                <w:bCs/>
                <w:sz w:val="20"/>
                <w:szCs w:val="20"/>
              </w:rPr>
              <w:t>Agree (1) Disagree (0)</w:t>
            </w:r>
          </w:p>
        </w:tc>
      </w:tr>
      <w:tr w:rsidR="006C429C" w:rsidRPr="006C429C" w14:paraId="72EB612A" w14:textId="77777777" w:rsidTr="006C429C">
        <w:trPr>
          <w:trHeight w:val="201"/>
          <w:jc w:val="center"/>
        </w:trPr>
        <w:tc>
          <w:tcPr>
            <w:tcW w:w="1178" w:type="dxa"/>
            <w:vMerge/>
          </w:tcPr>
          <w:p w14:paraId="0F0E2417" w14:textId="77777777" w:rsidR="00C733B5" w:rsidRPr="006C429C" w:rsidRDefault="00C733B5" w:rsidP="00D26EFB">
            <w:pPr>
              <w:rPr>
                <w:b/>
                <w:bCs/>
                <w:sz w:val="20"/>
                <w:szCs w:val="20"/>
              </w:rPr>
            </w:pPr>
          </w:p>
        </w:tc>
        <w:tc>
          <w:tcPr>
            <w:tcW w:w="1074" w:type="dxa"/>
          </w:tcPr>
          <w:p w14:paraId="2C8B4A3E" w14:textId="77777777" w:rsidR="00C733B5" w:rsidRPr="006C429C" w:rsidRDefault="00C733B5" w:rsidP="00D26EFB">
            <w:pPr>
              <w:jc w:val="center"/>
              <w:rPr>
                <w:b/>
                <w:bCs/>
                <w:sz w:val="20"/>
                <w:szCs w:val="20"/>
              </w:rPr>
            </w:pPr>
            <w:r w:rsidRPr="006C429C">
              <w:rPr>
                <w:b/>
                <w:bCs/>
                <w:sz w:val="20"/>
                <w:szCs w:val="20"/>
              </w:rPr>
              <w:t>System</w:t>
            </w:r>
          </w:p>
        </w:tc>
        <w:tc>
          <w:tcPr>
            <w:tcW w:w="894" w:type="dxa"/>
          </w:tcPr>
          <w:p w14:paraId="76ABF5BA" w14:textId="2A7700F7" w:rsidR="00C733B5" w:rsidRPr="006C429C" w:rsidRDefault="00C733B5" w:rsidP="00D26EFB">
            <w:pPr>
              <w:jc w:val="center"/>
              <w:rPr>
                <w:b/>
                <w:bCs/>
                <w:sz w:val="20"/>
                <w:szCs w:val="20"/>
              </w:rPr>
            </w:pPr>
            <w:r w:rsidRPr="006C429C">
              <w:rPr>
                <w:b/>
                <w:bCs/>
                <w:sz w:val="20"/>
                <w:szCs w:val="20"/>
              </w:rPr>
              <w:t>Exp</w:t>
            </w:r>
            <w:r w:rsidR="006C429C">
              <w:rPr>
                <w:b/>
                <w:bCs/>
                <w:sz w:val="20"/>
                <w:szCs w:val="20"/>
              </w:rPr>
              <w:t>ert opinion</w:t>
            </w:r>
          </w:p>
        </w:tc>
        <w:tc>
          <w:tcPr>
            <w:tcW w:w="1527" w:type="dxa"/>
            <w:vMerge/>
          </w:tcPr>
          <w:p w14:paraId="3DFECC2B" w14:textId="77777777" w:rsidR="00C733B5" w:rsidRPr="006C429C" w:rsidRDefault="00C733B5" w:rsidP="00D26EFB">
            <w:pPr>
              <w:rPr>
                <w:sz w:val="20"/>
                <w:szCs w:val="20"/>
              </w:rPr>
            </w:pPr>
          </w:p>
        </w:tc>
      </w:tr>
      <w:tr w:rsidR="006C429C" w:rsidRPr="006C429C" w14:paraId="2E841183" w14:textId="77777777" w:rsidTr="006C429C">
        <w:trPr>
          <w:trHeight w:val="206"/>
          <w:jc w:val="center"/>
        </w:trPr>
        <w:tc>
          <w:tcPr>
            <w:tcW w:w="1178" w:type="dxa"/>
          </w:tcPr>
          <w:p w14:paraId="4AFB7667" w14:textId="77777777" w:rsidR="00C733B5" w:rsidRPr="006C429C" w:rsidRDefault="00C733B5" w:rsidP="00C733B5">
            <w:pPr>
              <w:jc w:val="center"/>
              <w:rPr>
                <w:sz w:val="20"/>
                <w:szCs w:val="20"/>
              </w:rPr>
            </w:pPr>
            <w:r w:rsidRPr="006C429C">
              <w:rPr>
                <w:sz w:val="20"/>
                <w:szCs w:val="20"/>
              </w:rPr>
              <w:t>1</w:t>
            </w:r>
          </w:p>
        </w:tc>
        <w:tc>
          <w:tcPr>
            <w:tcW w:w="1074" w:type="dxa"/>
          </w:tcPr>
          <w:p w14:paraId="2BFA27DC" w14:textId="77777777" w:rsidR="00C733B5" w:rsidRPr="006C429C" w:rsidRDefault="00C733B5" w:rsidP="00D26EFB">
            <w:pPr>
              <w:rPr>
                <w:sz w:val="20"/>
                <w:szCs w:val="20"/>
              </w:rPr>
            </w:pPr>
            <w:r w:rsidRPr="006C429C">
              <w:rPr>
                <w:sz w:val="20"/>
                <w:szCs w:val="20"/>
              </w:rPr>
              <w:t>positive</w:t>
            </w:r>
          </w:p>
        </w:tc>
        <w:tc>
          <w:tcPr>
            <w:tcW w:w="894" w:type="dxa"/>
          </w:tcPr>
          <w:p w14:paraId="36D7DF9D" w14:textId="77777777" w:rsidR="00C733B5" w:rsidRPr="006C429C" w:rsidRDefault="00C733B5" w:rsidP="00D26EFB">
            <w:pPr>
              <w:rPr>
                <w:sz w:val="20"/>
                <w:szCs w:val="20"/>
              </w:rPr>
            </w:pPr>
            <w:r w:rsidRPr="006C429C">
              <w:rPr>
                <w:sz w:val="20"/>
                <w:szCs w:val="20"/>
              </w:rPr>
              <w:t>negative</w:t>
            </w:r>
          </w:p>
        </w:tc>
        <w:tc>
          <w:tcPr>
            <w:tcW w:w="1527" w:type="dxa"/>
          </w:tcPr>
          <w:p w14:paraId="12AA68D3" w14:textId="77777777" w:rsidR="00C733B5" w:rsidRPr="006C429C" w:rsidRDefault="00C733B5" w:rsidP="006C429C">
            <w:pPr>
              <w:jc w:val="center"/>
              <w:rPr>
                <w:sz w:val="20"/>
                <w:szCs w:val="20"/>
              </w:rPr>
            </w:pPr>
            <w:r w:rsidRPr="006C429C">
              <w:rPr>
                <w:sz w:val="20"/>
                <w:szCs w:val="20"/>
              </w:rPr>
              <w:t>0</w:t>
            </w:r>
          </w:p>
        </w:tc>
      </w:tr>
      <w:tr w:rsidR="006C429C" w:rsidRPr="006C429C" w14:paraId="0E593330" w14:textId="77777777" w:rsidTr="006C429C">
        <w:trPr>
          <w:trHeight w:val="201"/>
          <w:jc w:val="center"/>
        </w:trPr>
        <w:tc>
          <w:tcPr>
            <w:tcW w:w="1178" w:type="dxa"/>
          </w:tcPr>
          <w:p w14:paraId="1BA0A489" w14:textId="77777777" w:rsidR="00C733B5" w:rsidRPr="006C429C" w:rsidRDefault="00C733B5" w:rsidP="00C733B5">
            <w:pPr>
              <w:jc w:val="center"/>
              <w:rPr>
                <w:sz w:val="20"/>
                <w:szCs w:val="20"/>
              </w:rPr>
            </w:pPr>
            <w:r w:rsidRPr="006C429C">
              <w:rPr>
                <w:sz w:val="20"/>
                <w:szCs w:val="20"/>
              </w:rPr>
              <w:t>2</w:t>
            </w:r>
          </w:p>
        </w:tc>
        <w:tc>
          <w:tcPr>
            <w:tcW w:w="1074" w:type="dxa"/>
          </w:tcPr>
          <w:p w14:paraId="7CD4DC5B" w14:textId="77777777" w:rsidR="00C733B5" w:rsidRPr="006C429C" w:rsidRDefault="00C733B5" w:rsidP="00D26EFB">
            <w:pPr>
              <w:rPr>
                <w:sz w:val="20"/>
                <w:szCs w:val="20"/>
              </w:rPr>
            </w:pPr>
            <w:r w:rsidRPr="006C429C">
              <w:rPr>
                <w:sz w:val="20"/>
                <w:szCs w:val="20"/>
              </w:rPr>
              <w:t>neutral</w:t>
            </w:r>
          </w:p>
        </w:tc>
        <w:tc>
          <w:tcPr>
            <w:tcW w:w="894" w:type="dxa"/>
          </w:tcPr>
          <w:p w14:paraId="0D167EEE" w14:textId="77777777" w:rsidR="00C733B5" w:rsidRPr="006C429C" w:rsidRDefault="00C733B5" w:rsidP="00D26EFB">
            <w:pPr>
              <w:rPr>
                <w:sz w:val="20"/>
                <w:szCs w:val="20"/>
              </w:rPr>
            </w:pPr>
            <w:r w:rsidRPr="006C429C">
              <w:rPr>
                <w:sz w:val="20"/>
                <w:szCs w:val="20"/>
              </w:rPr>
              <w:t>neutral</w:t>
            </w:r>
          </w:p>
        </w:tc>
        <w:tc>
          <w:tcPr>
            <w:tcW w:w="1527" w:type="dxa"/>
          </w:tcPr>
          <w:p w14:paraId="33102B48" w14:textId="77777777" w:rsidR="00C733B5" w:rsidRPr="006C429C" w:rsidRDefault="00C733B5" w:rsidP="006C429C">
            <w:pPr>
              <w:jc w:val="center"/>
              <w:rPr>
                <w:sz w:val="20"/>
                <w:szCs w:val="20"/>
              </w:rPr>
            </w:pPr>
            <w:r w:rsidRPr="006C429C">
              <w:rPr>
                <w:sz w:val="20"/>
                <w:szCs w:val="20"/>
              </w:rPr>
              <w:t>1</w:t>
            </w:r>
          </w:p>
        </w:tc>
      </w:tr>
      <w:tr w:rsidR="006C429C" w:rsidRPr="006C429C" w14:paraId="4F3B19D2" w14:textId="77777777" w:rsidTr="006C429C">
        <w:trPr>
          <w:trHeight w:val="206"/>
          <w:jc w:val="center"/>
        </w:trPr>
        <w:tc>
          <w:tcPr>
            <w:tcW w:w="1178" w:type="dxa"/>
          </w:tcPr>
          <w:p w14:paraId="0F0D7D9A" w14:textId="77777777" w:rsidR="00C733B5" w:rsidRPr="006C429C" w:rsidRDefault="00C733B5" w:rsidP="00C733B5">
            <w:pPr>
              <w:jc w:val="center"/>
              <w:rPr>
                <w:sz w:val="20"/>
                <w:szCs w:val="20"/>
              </w:rPr>
            </w:pPr>
            <w:r w:rsidRPr="006C429C">
              <w:rPr>
                <w:sz w:val="20"/>
                <w:szCs w:val="20"/>
              </w:rPr>
              <w:t>3</w:t>
            </w:r>
          </w:p>
        </w:tc>
        <w:tc>
          <w:tcPr>
            <w:tcW w:w="1074" w:type="dxa"/>
          </w:tcPr>
          <w:p w14:paraId="13982329" w14:textId="77777777" w:rsidR="00C733B5" w:rsidRPr="006C429C" w:rsidRDefault="00C733B5" w:rsidP="00D26EFB">
            <w:pPr>
              <w:rPr>
                <w:sz w:val="20"/>
                <w:szCs w:val="20"/>
              </w:rPr>
            </w:pPr>
            <w:r w:rsidRPr="006C429C">
              <w:rPr>
                <w:sz w:val="20"/>
                <w:szCs w:val="20"/>
              </w:rPr>
              <w:t>negative</w:t>
            </w:r>
          </w:p>
        </w:tc>
        <w:tc>
          <w:tcPr>
            <w:tcW w:w="894" w:type="dxa"/>
          </w:tcPr>
          <w:p w14:paraId="4E89A7CC" w14:textId="77777777" w:rsidR="00C733B5" w:rsidRPr="006C429C" w:rsidRDefault="00C733B5" w:rsidP="00D26EFB">
            <w:pPr>
              <w:rPr>
                <w:sz w:val="20"/>
                <w:szCs w:val="20"/>
              </w:rPr>
            </w:pPr>
            <w:r w:rsidRPr="006C429C">
              <w:rPr>
                <w:sz w:val="20"/>
                <w:szCs w:val="20"/>
              </w:rPr>
              <w:t>negative</w:t>
            </w:r>
          </w:p>
        </w:tc>
        <w:tc>
          <w:tcPr>
            <w:tcW w:w="1527" w:type="dxa"/>
          </w:tcPr>
          <w:p w14:paraId="11F71707" w14:textId="77777777" w:rsidR="00C733B5" w:rsidRPr="006C429C" w:rsidRDefault="00C733B5" w:rsidP="006C429C">
            <w:pPr>
              <w:jc w:val="center"/>
              <w:rPr>
                <w:sz w:val="20"/>
                <w:szCs w:val="20"/>
              </w:rPr>
            </w:pPr>
            <w:r w:rsidRPr="006C429C">
              <w:rPr>
                <w:sz w:val="20"/>
                <w:szCs w:val="20"/>
              </w:rPr>
              <w:t>1</w:t>
            </w:r>
          </w:p>
        </w:tc>
      </w:tr>
      <w:tr w:rsidR="006C429C" w:rsidRPr="006C429C" w14:paraId="3AED7622" w14:textId="77777777" w:rsidTr="006C429C">
        <w:trPr>
          <w:trHeight w:val="201"/>
          <w:jc w:val="center"/>
        </w:trPr>
        <w:tc>
          <w:tcPr>
            <w:tcW w:w="1178" w:type="dxa"/>
          </w:tcPr>
          <w:p w14:paraId="295A628F" w14:textId="77777777" w:rsidR="00C733B5" w:rsidRPr="006C429C" w:rsidRDefault="00C733B5" w:rsidP="00C733B5">
            <w:pPr>
              <w:jc w:val="center"/>
              <w:rPr>
                <w:sz w:val="20"/>
                <w:szCs w:val="20"/>
              </w:rPr>
            </w:pPr>
            <w:r w:rsidRPr="006C429C">
              <w:rPr>
                <w:sz w:val="20"/>
                <w:szCs w:val="20"/>
              </w:rPr>
              <w:t>4</w:t>
            </w:r>
          </w:p>
        </w:tc>
        <w:tc>
          <w:tcPr>
            <w:tcW w:w="1074" w:type="dxa"/>
          </w:tcPr>
          <w:p w14:paraId="0B83D68D" w14:textId="77777777" w:rsidR="00C733B5" w:rsidRPr="006C429C" w:rsidRDefault="00C733B5" w:rsidP="00D26EFB">
            <w:pPr>
              <w:rPr>
                <w:sz w:val="20"/>
                <w:szCs w:val="20"/>
              </w:rPr>
            </w:pPr>
            <w:r w:rsidRPr="006C429C">
              <w:rPr>
                <w:sz w:val="20"/>
                <w:szCs w:val="20"/>
              </w:rPr>
              <w:t>neutral</w:t>
            </w:r>
          </w:p>
        </w:tc>
        <w:tc>
          <w:tcPr>
            <w:tcW w:w="894" w:type="dxa"/>
          </w:tcPr>
          <w:p w14:paraId="5BCAA774" w14:textId="77777777" w:rsidR="00C733B5" w:rsidRPr="006C429C" w:rsidRDefault="00C733B5" w:rsidP="00D26EFB">
            <w:pPr>
              <w:rPr>
                <w:sz w:val="20"/>
                <w:szCs w:val="20"/>
              </w:rPr>
            </w:pPr>
            <w:r w:rsidRPr="006C429C">
              <w:rPr>
                <w:sz w:val="20"/>
                <w:szCs w:val="20"/>
              </w:rPr>
              <w:t>negative</w:t>
            </w:r>
          </w:p>
        </w:tc>
        <w:tc>
          <w:tcPr>
            <w:tcW w:w="1527" w:type="dxa"/>
          </w:tcPr>
          <w:p w14:paraId="0886EAE1" w14:textId="77777777" w:rsidR="00C733B5" w:rsidRPr="006C429C" w:rsidRDefault="00C733B5" w:rsidP="006C429C">
            <w:pPr>
              <w:jc w:val="center"/>
              <w:rPr>
                <w:sz w:val="20"/>
                <w:szCs w:val="20"/>
              </w:rPr>
            </w:pPr>
            <w:r w:rsidRPr="006C429C">
              <w:rPr>
                <w:sz w:val="20"/>
                <w:szCs w:val="20"/>
              </w:rPr>
              <w:t>0</w:t>
            </w:r>
          </w:p>
        </w:tc>
      </w:tr>
      <w:tr w:rsidR="006C429C" w:rsidRPr="006C429C" w14:paraId="21498ECB" w14:textId="77777777" w:rsidTr="006C429C">
        <w:trPr>
          <w:trHeight w:val="206"/>
          <w:jc w:val="center"/>
        </w:trPr>
        <w:tc>
          <w:tcPr>
            <w:tcW w:w="1178" w:type="dxa"/>
          </w:tcPr>
          <w:p w14:paraId="42D9B943" w14:textId="77777777" w:rsidR="00C733B5" w:rsidRPr="006C429C" w:rsidRDefault="00C733B5" w:rsidP="00C733B5">
            <w:pPr>
              <w:jc w:val="center"/>
              <w:rPr>
                <w:sz w:val="20"/>
                <w:szCs w:val="20"/>
              </w:rPr>
            </w:pPr>
            <w:r w:rsidRPr="006C429C">
              <w:rPr>
                <w:sz w:val="20"/>
                <w:szCs w:val="20"/>
              </w:rPr>
              <w:t>5</w:t>
            </w:r>
          </w:p>
        </w:tc>
        <w:tc>
          <w:tcPr>
            <w:tcW w:w="1074" w:type="dxa"/>
          </w:tcPr>
          <w:p w14:paraId="35A5210C" w14:textId="77777777" w:rsidR="00C733B5" w:rsidRPr="006C429C" w:rsidRDefault="00C733B5" w:rsidP="00D26EFB">
            <w:pPr>
              <w:rPr>
                <w:sz w:val="20"/>
                <w:szCs w:val="20"/>
              </w:rPr>
            </w:pPr>
            <w:r w:rsidRPr="006C429C">
              <w:rPr>
                <w:sz w:val="20"/>
                <w:szCs w:val="20"/>
              </w:rPr>
              <w:t>neutral</w:t>
            </w:r>
          </w:p>
        </w:tc>
        <w:tc>
          <w:tcPr>
            <w:tcW w:w="894" w:type="dxa"/>
          </w:tcPr>
          <w:p w14:paraId="1AF19DCE" w14:textId="77777777" w:rsidR="00C733B5" w:rsidRPr="006C429C" w:rsidRDefault="00C733B5" w:rsidP="00D26EFB">
            <w:pPr>
              <w:rPr>
                <w:sz w:val="20"/>
                <w:szCs w:val="20"/>
              </w:rPr>
            </w:pPr>
            <w:r w:rsidRPr="006C429C">
              <w:rPr>
                <w:sz w:val="20"/>
                <w:szCs w:val="20"/>
              </w:rPr>
              <w:t>neutral</w:t>
            </w:r>
          </w:p>
        </w:tc>
        <w:tc>
          <w:tcPr>
            <w:tcW w:w="1527" w:type="dxa"/>
          </w:tcPr>
          <w:p w14:paraId="423FB683" w14:textId="77777777" w:rsidR="00C733B5" w:rsidRPr="006C429C" w:rsidRDefault="00C733B5" w:rsidP="006C429C">
            <w:pPr>
              <w:jc w:val="center"/>
              <w:rPr>
                <w:sz w:val="20"/>
                <w:szCs w:val="20"/>
              </w:rPr>
            </w:pPr>
            <w:r w:rsidRPr="006C429C">
              <w:rPr>
                <w:sz w:val="20"/>
                <w:szCs w:val="20"/>
              </w:rPr>
              <w:t>1</w:t>
            </w:r>
          </w:p>
        </w:tc>
      </w:tr>
      <w:tr w:rsidR="006C429C" w:rsidRPr="006C429C" w14:paraId="4936AB20" w14:textId="77777777" w:rsidTr="006C429C">
        <w:trPr>
          <w:trHeight w:val="206"/>
          <w:jc w:val="center"/>
        </w:trPr>
        <w:tc>
          <w:tcPr>
            <w:tcW w:w="1178" w:type="dxa"/>
          </w:tcPr>
          <w:p w14:paraId="1DF7B500" w14:textId="77777777" w:rsidR="00C733B5" w:rsidRPr="006C429C" w:rsidRDefault="00C733B5" w:rsidP="00C733B5">
            <w:pPr>
              <w:jc w:val="center"/>
              <w:rPr>
                <w:sz w:val="20"/>
                <w:szCs w:val="20"/>
              </w:rPr>
            </w:pPr>
            <w:r w:rsidRPr="006C429C">
              <w:rPr>
                <w:sz w:val="20"/>
                <w:szCs w:val="20"/>
              </w:rPr>
              <w:t>6</w:t>
            </w:r>
          </w:p>
        </w:tc>
        <w:tc>
          <w:tcPr>
            <w:tcW w:w="1074" w:type="dxa"/>
          </w:tcPr>
          <w:p w14:paraId="42E77DC4" w14:textId="77777777" w:rsidR="00C733B5" w:rsidRPr="006C429C" w:rsidRDefault="00C733B5" w:rsidP="00D26EFB">
            <w:pPr>
              <w:rPr>
                <w:sz w:val="20"/>
                <w:szCs w:val="20"/>
              </w:rPr>
            </w:pPr>
            <w:r w:rsidRPr="006C429C">
              <w:rPr>
                <w:sz w:val="20"/>
                <w:szCs w:val="20"/>
              </w:rPr>
              <w:t>negative</w:t>
            </w:r>
          </w:p>
        </w:tc>
        <w:tc>
          <w:tcPr>
            <w:tcW w:w="894" w:type="dxa"/>
          </w:tcPr>
          <w:p w14:paraId="45D0ADF5" w14:textId="77777777" w:rsidR="00C733B5" w:rsidRPr="006C429C" w:rsidRDefault="00C733B5" w:rsidP="00D26EFB">
            <w:pPr>
              <w:rPr>
                <w:sz w:val="20"/>
                <w:szCs w:val="20"/>
              </w:rPr>
            </w:pPr>
            <w:r w:rsidRPr="006C429C">
              <w:rPr>
                <w:sz w:val="20"/>
                <w:szCs w:val="20"/>
              </w:rPr>
              <w:t>negative</w:t>
            </w:r>
          </w:p>
        </w:tc>
        <w:tc>
          <w:tcPr>
            <w:tcW w:w="1527" w:type="dxa"/>
          </w:tcPr>
          <w:p w14:paraId="71AE5D1A" w14:textId="77777777" w:rsidR="00C733B5" w:rsidRPr="006C429C" w:rsidRDefault="00C733B5" w:rsidP="006C429C">
            <w:pPr>
              <w:jc w:val="center"/>
              <w:rPr>
                <w:sz w:val="20"/>
                <w:szCs w:val="20"/>
              </w:rPr>
            </w:pPr>
            <w:r w:rsidRPr="006C429C">
              <w:rPr>
                <w:sz w:val="20"/>
                <w:szCs w:val="20"/>
              </w:rPr>
              <w:t>1</w:t>
            </w:r>
          </w:p>
        </w:tc>
      </w:tr>
      <w:tr w:rsidR="006C429C" w:rsidRPr="006C429C" w14:paraId="5D4E23F3" w14:textId="77777777" w:rsidTr="006C429C">
        <w:trPr>
          <w:trHeight w:val="206"/>
          <w:jc w:val="center"/>
        </w:trPr>
        <w:tc>
          <w:tcPr>
            <w:tcW w:w="1178" w:type="dxa"/>
          </w:tcPr>
          <w:p w14:paraId="514FCE0E" w14:textId="77777777" w:rsidR="00C733B5" w:rsidRPr="006C429C" w:rsidRDefault="00C733B5" w:rsidP="00C733B5">
            <w:pPr>
              <w:jc w:val="center"/>
              <w:rPr>
                <w:sz w:val="20"/>
                <w:szCs w:val="20"/>
              </w:rPr>
            </w:pPr>
            <w:r w:rsidRPr="006C429C">
              <w:rPr>
                <w:sz w:val="20"/>
                <w:szCs w:val="20"/>
              </w:rPr>
              <w:t>7</w:t>
            </w:r>
          </w:p>
        </w:tc>
        <w:tc>
          <w:tcPr>
            <w:tcW w:w="1074" w:type="dxa"/>
          </w:tcPr>
          <w:p w14:paraId="7DA0CA58" w14:textId="77777777" w:rsidR="00C733B5" w:rsidRPr="006C429C" w:rsidRDefault="00C733B5" w:rsidP="00D26EFB">
            <w:pPr>
              <w:rPr>
                <w:sz w:val="20"/>
                <w:szCs w:val="20"/>
              </w:rPr>
            </w:pPr>
            <w:r w:rsidRPr="006C429C">
              <w:rPr>
                <w:sz w:val="20"/>
                <w:szCs w:val="20"/>
              </w:rPr>
              <w:t>negative</w:t>
            </w:r>
          </w:p>
        </w:tc>
        <w:tc>
          <w:tcPr>
            <w:tcW w:w="894" w:type="dxa"/>
          </w:tcPr>
          <w:p w14:paraId="1C7F9B51" w14:textId="77777777" w:rsidR="00C733B5" w:rsidRPr="006C429C" w:rsidRDefault="00C733B5" w:rsidP="00D26EFB">
            <w:pPr>
              <w:rPr>
                <w:sz w:val="20"/>
                <w:szCs w:val="20"/>
              </w:rPr>
            </w:pPr>
            <w:r w:rsidRPr="006C429C">
              <w:rPr>
                <w:sz w:val="20"/>
                <w:szCs w:val="20"/>
              </w:rPr>
              <w:t>negative</w:t>
            </w:r>
          </w:p>
        </w:tc>
        <w:tc>
          <w:tcPr>
            <w:tcW w:w="1527" w:type="dxa"/>
          </w:tcPr>
          <w:p w14:paraId="667623F4" w14:textId="77777777" w:rsidR="00C733B5" w:rsidRPr="006C429C" w:rsidRDefault="00C733B5" w:rsidP="006C429C">
            <w:pPr>
              <w:jc w:val="center"/>
              <w:rPr>
                <w:sz w:val="20"/>
                <w:szCs w:val="20"/>
              </w:rPr>
            </w:pPr>
            <w:r w:rsidRPr="006C429C">
              <w:rPr>
                <w:sz w:val="20"/>
                <w:szCs w:val="20"/>
              </w:rPr>
              <w:t>1</w:t>
            </w:r>
          </w:p>
        </w:tc>
      </w:tr>
      <w:tr w:rsidR="006C429C" w:rsidRPr="006C429C" w14:paraId="710FE7C9" w14:textId="77777777" w:rsidTr="006C429C">
        <w:trPr>
          <w:trHeight w:val="206"/>
          <w:jc w:val="center"/>
        </w:trPr>
        <w:tc>
          <w:tcPr>
            <w:tcW w:w="1178" w:type="dxa"/>
          </w:tcPr>
          <w:p w14:paraId="19C61917" w14:textId="77777777" w:rsidR="00C733B5" w:rsidRPr="006C429C" w:rsidRDefault="00C733B5" w:rsidP="00C733B5">
            <w:pPr>
              <w:jc w:val="center"/>
              <w:rPr>
                <w:sz w:val="20"/>
                <w:szCs w:val="20"/>
              </w:rPr>
            </w:pPr>
            <w:r w:rsidRPr="006C429C">
              <w:rPr>
                <w:sz w:val="20"/>
                <w:szCs w:val="20"/>
              </w:rPr>
              <w:t>8</w:t>
            </w:r>
          </w:p>
        </w:tc>
        <w:tc>
          <w:tcPr>
            <w:tcW w:w="1074" w:type="dxa"/>
          </w:tcPr>
          <w:p w14:paraId="5FBD4BD7" w14:textId="77777777" w:rsidR="00C733B5" w:rsidRPr="006C429C" w:rsidRDefault="00C733B5" w:rsidP="00D26EFB">
            <w:pPr>
              <w:rPr>
                <w:sz w:val="20"/>
                <w:szCs w:val="20"/>
              </w:rPr>
            </w:pPr>
            <w:r w:rsidRPr="006C429C">
              <w:rPr>
                <w:sz w:val="20"/>
                <w:szCs w:val="20"/>
              </w:rPr>
              <w:t>negative</w:t>
            </w:r>
          </w:p>
        </w:tc>
        <w:tc>
          <w:tcPr>
            <w:tcW w:w="894" w:type="dxa"/>
          </w:tcPr>
          <w:p w14:paraId="7C1351B1" w14:textId="77777777" w:rsidR="00C733B5" w:rsidRPr="006C429C" w:rsidRDefault="00C733B5" w:rsidP="00D26EFB">
            <w:pPr>
              <w:rPr>
                <w:sz w:val="20"/>
                <w:szCs w:val="20"/>
              </w:rPr>
            </w:pPr>
            <w:r w:rsidRPr="006C429C">
              <w:rPr>
                <w:sz w:val="20"/>
                <w:szCs w:val="20"/>
              </w:rPr>
              <w:t>negative</w:t>
            </w:r>
          </w:p>
        </w:tc>
        <w:tc>
          <w:tcPr>
            <w:tcW w:w="1527" w:type="dxa"/>
          </w:tcPr>
          <w:p w14:paraId="0C31E44C" w14:textId="77777777" w:rsidR="00C733B5" w:rsidRPr="006C429C" w:rsidRDefault="00C733B5" w:rsidP="006C429C">
            <w:pPr>
              <w:jc w:val="center"/>
              <w:rPr>
                <w:sz w:val="20"/>
                <w:szCs w:val="20"/>
              </w:rPr>
            </w:pPr>
            <w:r w:rsidRPr="006C429C">
              <w:rPr>
                <w:sz w:val="20"/>
                <w:szCs w:val="20"/>
              </w:rPr>
              <w:t>1</w:t>
            </w:r>
          </w:p>
        </w:tc>
      </w:tr>
      <w:tr w:rsidR="006C429C" w:rsidRPr="006C429C" w14:paraId="2DB5E0E5" w14:textId="77777777" w:rsidTr="006C429C">
        <w:trPr>
          <w:trHeight w:val="206"/>
          <w:jc w:val="center"/>
        </w:trPr>
        <w:tc>
          <w:tcPr>
            <w:tcW w:w="1178" w:type="dxa"/>
          </w:tcPr>
          <w:p w14:paraId="0A3C025C" w14:textId="77777777" w:rsidR="00C733B5" w:rsidRPr="006C429C" w:rsidRDefault="00C733B5" w:rsidP="00C733B5">
            <w:pPr>
              <w:jc w:val="center"/>
              <w:rPr>
                <w:sz w:val="20"/>
                <w:szCs w:val="20"/>
              </w:rPr>
            </w:pPr>
            <w:r w:rsidRPr="006C429C">
              <w:rPr>
                <w:sz w:val="20"/>
                <w:szCs w:val="20"/>
              </w:rPr>
              <w:t>9</w:t>
            </w:r>
          </w:p>
        </w:tc>
        <w:tc>
          <w:tcPr>
            <w:tcW w:w="1074" w:type="dxa"/>
          </w:tcPr>
          <w:p w14:paraId="3B332C1C" w14:textId="77777777" w:rsidR="00C733B5" w:rsidRPr="006C429C" w:rsidRDefault="00C733B5" w:rsidP="00D26EFB">
            <w:pPr>
              <w:rPr>
                <w:sz w:val="20"/>
                <w:szCs w:val="20"/>
              </w:rPr>
            </w:pPr>
            <w:r w:rsidRPr="006C429C">
              <w:rPr>
                <w:sz w:val="20"/>
                <w:szCs w:val="20"/>
              </w:rPr>
              <w:t>positive</w:t>
            </w:r>
          </w:p>
        </w:tc>
        <w:tc>
          <w:tcPr>
            <w:tcW w:w="894" w:type="dxa"/>
          </w:tcPr>
          <w:p w14:paraId="352FF9DA" w14:textId="77777777" w:rsidR="00C733B5" w:rsidRPr="006C429C" w:rsidRDefault="00C733B5" w:rsidP="00D26EFB">
            <w:pPr>
              <w:rPr>
                <w:sz w:val="20"/>
                <w:szCs w:val="20"/>
              </w:rPr>
            </w:pPr>
            <w:r w:rsidRPr="006C429C">
              <w:rPr>
                <w:sz w:val="20"/>
                <w:szCs w:val="20"/>
              </w:rPr>
              <w:t>negative</w:t>
            </w:r>
          </w:p>
        </w:tc>
        <w:tc>
          <w:tcPr>
            <w:tcW w:w="1527" w:type="dxa"/>
          </w:tcPr>
          <w:p w14:paraId="0C90E535" w14:textId="77777777" w:rsidR="00C733B5" w:rsidRPr="006C429C" w:rsidRDefault="00C733B5" w:rsidP="006C429C">
            <w:pPr>
              <w:jc w:val="center"/>
              <w:rPr>
                <w:sz w:val="20"/>
                <w:szCs w:val="20"/>
              </w:rPr>
            </w:pPr>
            <w:r w:rsidRPr="006C429C">
              <w:rPr>
                <w:sz w:val="20"/>
                <w:szCs w:val="20"/>
              </w:rPr>
              <w:t>0</w:t>
            </w:r>
          </w:p>
        </w:tc>
      </w:tr>
      <w:tr w:rsidR="006C429C" w:rsidRPr="006C429C" w14:paraId="1B471830" w14:textId="77777777" w:rsidTr="006C429C">
        <w:trPr>
          <w:trHeight w:val="206"/>
          <w:jc w:val="center"/>
        </w:trPr>
        <w:tc>
          <w:tcPr>
            <w:tcW w:w="1178" w:type="dxa"/>
          </w:tcPr>
          <w:p w14:paraId="35818556" w14:textId="77777777" w:rsidR="00C733B5" w:rsidRPr="006C429C" w:rsidRDefault="00C733B5" w:rsidP="00C733B5">
            <w:pPr>
              <w:jc w:val="center"/>
              <w:rPr>
                <w:sz w:val="20"/>
                <w:szCs w:val="20"/>
              </w:rPr>
            </w:pPr>
            <w:r w:rsidRPr="006C429C">
              <w:rPr>
                <w:sz w:val="20"/>
                <w:szCs w:val="20"/>
              </w:rPr>
              <w:t>10</w:t>
            </w:r>
          </w:p>
        </w:tc>
        <w:tc>
          <w:tcPr>
            <w:tcW w:w="1074" w:type="dxa"/>
          </w:tcPr>
          <w:p w14:paraId="44E50D68" w14:textId="77777777" w:rsidR="00C733B5" w:rsidRPr="006C429C" w:rsidRDefault="00C733B5" w:rsidP="00D26EFB">
            <w:pPr>
              <w:rPr>
                <w:sz w:val="20"/>
                <w:szCs w:val="20"/>
              </w:rPr>
            </w:pPr>
            <w:r w:rsidRPr="006C429C">
              <w:rPr>
                <w:sz w:val="20"/>
                <w:szCs w:val="20"/>
              </w:rPr>
              <w:t>positive</w:t>
            </w:r>
          </w:p>
        </w:tc>
        <w:tc>
          <w:tcPr>
            <w:tcW w:w="894" w:type="dxa"/>
          </w:tcPr>
          <w:p w14:paraId="22402E78" w14:textId="77777777" w:rsidR="00C733B5" w:rsidRPr="006C429C" w:rsidRDefault="00C733B5" w:rsidP="00D26EFB">
            <w:pPr>
              <w:rPr>
                <w:sz w:val="20"/>
                <w:szCs w:val="20"/>
              </w:rPr>
            </w:pPr>
            <w:r w:rsidRPr="006C429C">
              <w:rPr>
                <w:sz w:val="20"/>
                <w:szCs w:val="20"/>
              </w:rPr>
              <w:t>positive</w:t>
            </w:r>
          </w:p>
        </w:tc>
        <w:tc>
          <w:tcPr>
            <w:tcW w:w="1527" w:type="dxa"/>
          </w:tcPr>
          <w:p w14:paraId="13436359" w14:textId="77777777" w:rsidR="00C733B5" w:rsidRPr="006C429C" w:rsidRDefault="00C733B5" w:rsidP="006C429C">
            <w:pPr>
              <w:jc w:val="center"/>
              <w:rPr>
                <w:sz w:val="20"/>
                <w:szCs w:val="20"/>
              </w:rPr>
            </w:pPr>
            <w:r w:rsidRPr="006C429C">
              <w:rPr>
                <w:sz w:val="20"/>
                <w:szCs w:val="20"/>
              </w:rPr>
              <w:t>1</w:t>
            </w:r>
          </w:p>
        </w:tc>
      </w:tr>
      <w:tr w:rsidR="006C429C" w:rsidRPr="006C429C" w14:paraId="1B034374" w14:textId="77777777" w:rsidTr="006140DF">
        <w:trPr>
          <w:trHeight w:val="206"/>
          <w:jc w:val="center"/>
        </w:trPr>
        <w:tc>
          <w:tcPr>
            <w:tcW w:w="1178" w:type="dxa"/>
            <w:tcBorders>
              <w:bottom w:val="single" w:sz="4" w:space="0" w:color="auto"/>
            </w:tcBorders>
          </w:tcPr>
          <w:p w14:paraId="1177AE86" w14:textId="77777777" w:rsidR="00C733B5" w:rsidRPr="006C429C" w:rsidRDefault="00C733B5" w:rsidP="00C733B5">
            <w:pPr>
              <w:jc w:val="center"/>
              <w:rPr>
                <w:sz w:val="20"/>
                <w:szCs w:val="20"/>
              </w:rPr>
            </w:pPr>
            <w:r w:rsidRPr="006C429C">
              <w:rPr>
                <w:sz w:val="20"/>
                <w:szCs w:val="20"/>
              </w:rPr>
              <w:t>11</w:t>
            </w:r>
          </w:p>
        </w:tc>
        <w:tc>
          <w:tcPr>
            <w:tcW w:w="1074" w:type="dxa"/>
            <w:tcBorders>
              <w:bottom w:val="single" w:sz="4" w:space="0" w:color="auto"/>
            </w:tcBorders>
          </w:tcPr>
          <w:p w14:paraId="376F104A" w14:textId="77777777" w:rsidR="00C733B5" w:rsidRPr="006C429C" w:rsidRDefault="00C733B5" w:rsidP="00D26EFB">
            <w:pPr>
              <w:rPr>
                <w:sz w:val="20"/>
                <w:szCs w:val="20"/>
              </w:rPr>
            </w:pPr>
            <w:r w:rsidRPr="006C429C">
              <w:rPr>
                <w:sz w:val="20"/>
                <w:szCs w:val="20"/>
              </w:rPr>
              <w:t>neutral</w:t>
            </w:r>
          </w:p>
        </w:tc>
        <w:tc>
          <w:tcPr>
            <w:tcW w:w="894" w:type="dxa"/>
            <w:tcBorders>
              <w:bottom w:val="single" w:sz="4" w:space="0" w:color="auto"/>
            </w:tcBorders>
          </w:tcPr>
          <w:p w14:paraId="3AD0B6E8" w14:textId="77777777" w:rsidR="00C733B5" w:rsidRPr="006C429C" w:rsidRDefault="00C733B5" w:rsidP="00D26EFB">
            <w:pPr>
              <w:rPr>
                <w:sz w:val="20"/>
                <w:szCs w:val="20"/>
              </w:rPr>
            </w:pPr>
            <w:r w:rsidRPr="006C429C">
              <w:rPr>
                <w:sz w:val="20"/>
                <w:szCs w:val="20"/>
              </w:rPr>
              <w:t>positive</w:t>
            </w:r>
          </w:p>
        </w:tc>
        <w:tc>
          <w:tcPr>
            <w:tcW w:w="1527" w:type="dxa"/>
          </w:tcPr>
          <w:p w14:paraId="7405BBD1" w14:textId="77777777" w:rsidR="00C733B5" w:rsidRPr="006C429C" w:rsidRDefault="00C733B5" w:rsidP="006C429C">
            <w:pPr>
              <w:jc w:val="center"/>
              <w:rPr>
                <w:sz w:val="20"/>
                <w:szCs w:val="20"/>
              </w:rPr>
            </w:pPr>
            <w:r w:rsidRPr="006C429C">
              <w:rPr>
                <w:sz w:val="20"/>
                <w:szCs w:val="20"/>
              </w:rPr>
              <w:t>0</w:t>
            </w:r>
          </w:p>
        </w:tc>
      </w:tr>
      <w:tr w:rsidR="006C429C" w:rsidRPr="006C429C" w14:paraId="1DE3767C" w14:textId="77777777" w:rsidTr="006140DF">
        <w:trPr>
          <w:trHeight w:val="206"/>
          <w:jc w:val="center"/>
        </w:trPr>
        <w:tc>
          <w:tcPr>
            <w:tcW w:w="3146" w:type="dxa"/>
            <w:gridSpan w:val="3"/>
            <w:tcBorders>
              <w:top w:val="single" w:sz="4" w:space="0" w:color="auto"/>
              <w:left w:val="single" w:sz="4" w:space="0" w:color="FFFFFF" w:themeColor="background1"/>
              <w:bottom w:val="single" w:sz="4" w:space="0" w:color="FFFFFF" w:themeColor="background1"/>
              <w:right w:val="single" w:sz="4" w:space="0" w:color="auto"/>
            </w:tcBorders>
          </w:tcPr>
          <w:p w14:paraId="673F7CCC" w14:textId="77777777" w:rsidR="00C733B5" w:rsidRPr="006C429C" w:rsidRDefault="00C733B5" w:rsidP="00D26EFB">
            <w:pPr>
              <w:rPr>
                <w:sz w:val="20"/>
                <w:szCs w:val="20"/>
              </w:rPr>
            </w:pPr>
          </w:p>
        </w:tc>
        <w:tc>
          <w:tcPr>
            <w:tcW w:w="1527" w:type="dxa"/>
            <w:tcBorders>
              <w:left w:val="single" w:sz="4" w:space="0" w:color="auto"/>
            </w:tcBorders>
          </w:tcPr>
          <w:p w14:paraId="09A39F24" w14:textId="6ED051E3" w:rsidR="00C733B5" w:rsidRPr="006C429C" w:rsidRDefault="00C733B5" w:rsidP="00D26EFB">
            <w:pPr>
              <w:rPr>
                <w:i/>
                <w:iCs/>
                <w:sz w:val="20"/>
                <w:szCs w:val="20"/>
              </w:rPr>
            </w:pPr>
            <w:r w:rsidRPr="006C429C">
              <w:rPr>
                <w:i/>
                <w:iCs/>
                <w:sz w:val="20"/>
                <w:szCs w:val="20"/>
              </w:rPr>
              <w:t>Agree = 7 63.6%</w:t>
            </w:r>
          </w:p>
          <w:p w14:paraId="651CD34F" w14:textId="64267CB6" w:rsidR="00C733B5" w:rsidRPr="006C429C" w:rsidRDefault="00C733B5" w:rsidP="00D26EFB">
            <w:pPr>
              <w:rPr>
                <w:i/>
                <w:iCs/>
                <w:sz w:val="20"/>
                <w:szCs w:val="20"/>
              </w:rPr>
            </w:pPr>
            <w:r w:rsidRPr="006C429C">
              <w:rPr>
                <w:i/>
                <w:iCs/>
                <w:sz w:val="20"/>
                <w:szCs w:val="20"/>
              </w:rPr>
              <w:t xml:space="preserve">Disagree = 4 36.4% </w:t>
            </w:r>
          </w:p>
        </w:tc>
      </w:tr>
    </w:tbl>
    <w:p w14:paraId="7A46601B" w14:textId="57C3923E" w:rsidR="00C733B5" w:rsidRDefault="00C733B5" w:rsidP="00E77FED">
      <w:pPr>
        <w:spacing w:line="360" w:lineRule="auto"/>
        <w:jc w:val="both"/>
      </w:pPr>
    </w:p>
    <w:p w14:paraId="047651CA" w14:textId="77777777" w:rsidR="00894A76" w:rsidRDefault="006140DF" w:rsidP="00AF6C6A">
      <w:pPr>
        <w:spacing w:after="200" w:line="276" w:lineRule="auto"/>
      </w:pPr>
      <w:r>
        <w:t>A further evaluation of the system was done using</w:t>
      </w:r>
      <w:r w:rsidR="008918FF">
        <w:t xml:space="preserve"> </w:t>
      </w:r>
      <w:r>
        <w:t>sample texts to evaluate how the system compares to commercially available systems</w:t>
      </w:r>
      <w:r w:rsidR="008918FF">
        <w:t xml:space="preserve">, expert and non-expert rating. </w:t>
      </w:r>
      <w:r>
        <w:t>We decided to determine the sentiment score in line with Vader Sentiment scoring</w:t>
      </w:r>
      <w:sdt>
        <w:sdtPr>
          <w:id w:val="-1324966605"/>
          <w:citation/>
        </w:sdtPr>
        <w:sdtContent>
          <w:r>
            <w:fldChar w:fldCharType="begin"/>
          </w:r>
          <w:r>
            <w:instrText xml:space="preserve"> CITATION Hut17 \l 2057 </w:instrText>
          </w:r>
          <w:r>
            <w:fldChar w:fldCharType="separate"/>
          </w:r>
          <w:r>
            <w:rPr>
              <w:noProof/>
            </w:rPr>
            <w:t xml:space="preserve"> [126]</w:t>
          </w:r>
          <w:r>
            <w:fldChar w:fldCharType="end"/>
          </w:r>
        </w:sdtContent>
      </w:sdt>
      <w:r>
        <w:t xml:space="preserve"> where a score of less than -0.05 is received the score is negative while a score of above 0.05 is a positive sentiment. Sentiment score of between -0.05 and 0.05 non-inclusive will be considered as neutral sentiment.</w:t>
      </w:r>
      <w:r w:rsidR="008918FF">
        <w:t xml:space="preserve"> </w:t>
      </w:r>
    </w:p>
    <w:p w14:paraId="26FE21D2" w14:textId="24E9C5EE" w:rsidR="00AF6C6A" w:rsidRDefault="008918FF" w:rsidP="00AF6C6A">
      <w:pPr>
        <w:spacing w:after="200" w:line="276" w:lineRule="auto"/>
      </w:pPr>
      <w:r w:rsidRPr="008918FF">
        <w:fldChar w:fldCharType="begin"/>
      </w:r>
      <w:r w:rsidRPr="008918FF">
        <w:instrText xml:space="preserve"> REF _Ref30860714 \h  \* MERGEFORMAT </w:instrText>
      </w:r>
      <w:r w:rsidRPr="008918FF">
        <w:fldChar w:fldCharType="separate"/>
      </w:r>
      <w:r w:rsidR="00894A76" w:rsidRPr="00894A76">
        <w:rPr>
          <w:i/>
          <w:iCs/>
        </w:rPr>
        <w:t xml:space="preserve">Figure </w:t>
      </w:r>
      <w:r w:rsidR="00894A76" w:rsidRPr="00894A76">
        <w:rPr>
          <w:i/>
          <w:iCs/>
          <w:noProof/>
        </w:rPr>
        <w:t>42</w:t>
      </w:r>
      <w:r w:rsidRPr="008918FF">
        <w:fldChar w:fldCharType="end"/>
      </w:r>
      <w:r>
        <w:t xml:space="preserve"> shows that the system and the expert return</w:t>
      </w:r>
      <w:r w:rsidR="00AA7202">
        <w:t>ed</w:t>
      </w:r>
      <w:r>
        <w:t xml:space="preserve"> a neutral sentiment on the sample while the commercial and non-expert</w:t>
      </w:r>
      <w:r w:rsidR="00AA7202">
        <w:t>s</w:t>
      </w:r>
      <w:r>
        <w:t xml:space="preserve"> returned a negative sentiment. This shows that there is no significant difference between the system </w:t>
      </w:r>
      <w:r w:rsidR="00AA7202">
        <w:t xml:space="preserve">and using the expert. </w:t>
      </w:r>
      <w:r w:rsidR="00AF6C6A">
        <w:t xml:space="preserve">The commercial sentiment tool used </w:t>
      </w:r>
      <w:r w:rsidR="00894A76">
        <w:t xml:space="preserve">for the comparison </w:t>
      </w:r>
      <w:r w:rsidR="00AF6C6A">
        <w:t xml:space="preserve">was the Microsoft Text Analytics API </w:t>
      </w:r>
      <w:sdt>
        <w:sdtPr>
          <w:id w:val="644780808"/>
          <w:citation/>
        </w:sdtPr>
        <w:sdtContent>
          <w:r w:rsidR="00AF6C6A">
            <w:fldChar w:fldCharType="begin"/>
          </w:r>
          <w:r w:rsidR="00AF6C6A">
            <w:instrText xml:space="preserve"> CITATION Mic20 \l 2057 </w:instrText>
          </w:r>
          <w:r w:rsidR="00AF6C6A">
            <w:fldChar w:fldCharType="separate"/>
          </w:r>
          <w:r w:rsidR="00AF6C6A">
            <w:rPr>
              <w:noProof/>
            </w:rPr>
            <w:t>[126]</w:t>
          </w:r>
          <w:r w:rsidR="00AF6C6A">
            <w:fldChar w:fldCharType="end"/>
          </w:r>
        </w:sdtContent>
      </w:sdt>
      <w:r w:rsidR="00F871CB">
        <w:t xml:space="preserve"> and </w:t>
      </w:r>
      <w:proofErr w:type="spellStart"/>
      <w:r w:rsidR="00F871CB">
        <w:t>DataScience</w:t>
      </w:r>
      <w:proofErr w:type="spellEnd"/>
      <w:r w:rsidR="00F871CB">
        <w:t xml:space="preserve"> Toolkit</w:t>
      </w:r>
      <w:sdt>
        <w:sdtPr>
          <w:id w:val="1723176652"/>
          <w:citation/>
        </w:sdtPr>
        <w:sdtContent>
          <w:r w:rsidR="00F871CB">
            <w:fldChar w:fldCharType="begin"/>
          </w:r>
          <w:r w:rsidR="00F871CB">
            <w:instrText xml:space="preserve"> CITATION War11 \l 2057 </w:instrText>
          </w:r>
          <w:r w:rsidR="00F871CB">
            <w:fldChar w:fldCharType="separate"/>
          </w:r>
          <w:r w:rsidR="00F871CB">
            <w:rPr>
              <w:noProof/>
            </w:rPr>
            <w:t xml:space="preserve"> [110]</w:t>
          </w:r>
          <w:r w:rsidR="00F871CB">
            <w:fldChar w:fldCharType="end"/>
          </w:r>
        </w:sdtContent>
      </w:sdt>
      <w:r w:rsidR="00AF6C6A">
        <w:t xml:space="preserve">. </w:t>
      </w:r>
    </w:p>
    <w:p w14:paraId="32C0AB3E" w14:textId="7E644589" w:rsidR="006140DF" w:rsidRDefault="006140DF" w:rsidP="00E77FED">
      <w:pPr>
        <w:spacing w:line="360" w:lineRule="auto"/>
        <w:jc w:val="both"/>
      </w:pPr>
    </w:p>
    <w:p w14:paraId="6E848F12" w14:textId="77777777" w:rsidR="006140DF" w:rsidRDefault="006140DF" w:rsidP="00E77FED">
      <w:pPr>
        <w:spacing w:line="360" w:lineRule="auto"/>
        <w:jc w:val="both"/>
      </w:pPr>
    </w:p>
    <w:p w14:paraId="2C2BF747" w14:textId="37DEE7BB" w:rsidR="006140DF" w:rsidRPr="00986E83" w:rsidRDefault="006140DF" w:rsidP="006140DF">
      <w:pPr>
        <w:keepNext/>
        <w:spacing w:line="360" w:lineRule="auto"/>
        <w:jc w:val="center"/>
        <w:rPr>
          <w:i/>
          <w:iCs/>
        </w:rPr>
      </w:pPr>
      <w:r>
        <w:rPr>
          <w:i/>
          <w:iCs/>
          <w:noProof/>
        </w:rPr>
        <w:lastRenderedPageBreak/>
        <w:drawing>
          <wp:inline distT="0" distB="0" distL="0" distR="0" wp14:anchorId="7D6CD363" wp14:editId="180CA271">
            <wp:extent cx="3422908" cy="2064854"/>
            <wp:effectExtent l="0" t="0" r="0" b="5715"/>
            <wp:docPr id="48" name="Picture 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entimentcompare.jpg"/>
                    <pic:cNvPicPr/>
                  </pic:nvPicPr>
                  <pic:blipFill>
                    <a:blip r:embed="rId51">
                      <a:extLst>
                        <a:ext uri="{28A0092B-C50C-407E-A947-70E740481C1C}">
                          <a14:useLocalDpi xmlns:a14="http://schemas.microsoft.com/office/drawing/2010/main" val="0"/>
                        </a:ext>
                      </a:extLst>
                    </a:blip>
                    <a:stretch>
                      <a:fillRect/>
                    </a:stretch>
                  </pic:blipFill>
                  <pic:spPr>
                    <a:xfrm>
                      <a:off x="0" y="0"/>
                      <a:ext cx="3475013" cy="2096286"/>
                    </a:xfrm>
                    <a:prstGeom prst="rect">
                      <a:avLst/>
                    </a:prstGeom>
                  </pic:spPr>
                </pic:pic>
              </a:graphicData>
            </a:graphic>
          </wp:inline>
        </w:drawing>
      </w:r>
    </w:p>
    <w:p w14:paraId="2DBA1B43" w14:textId="3BDD3306" w:rsidR="006140DF" w:rsidRPr="00986E83" w:rsidRDefault="006140DF" w:rsidP="006140DF">
      <w:pPr>
        <w:pStyle w:val="Caption"/>
        <w:rPr>
          <w:b w:val="0"/>
          <w:bCs w:val="0"/>
          <w:i/>
          <w:iCs/>
        </w:rPr>
      </w:pPr>
      <w:bookmarkStart w:id="212" w:name="_Ref30860714"/>
      <w:bookmarkStart w:id="213" w:name="_Toc31106482"/>
      <w:r w:rsidRPr="00986E83">
        <w:rPr>
          <w:b w:val="0"/>
          <w:bCs w:val="0"/>
          <w:i/>
          <w:iCs/>
        </w:rPr>
        <w:t xml:space="preserve">Figure </w:t>
      </w:r>
      <w:r w:rsidRPr="00986E83">
        <w:rPr>
          <w:b w:val="0"/>
          <w:bCs w:val="0"/>
          <w:i/>
          <w:iCs/>
        </w:rPr>
        <w:fldChar w:fldCharType="begin"/>
      </w:r>
      <w:r w:rsidRPr="00986E83">
        <w:rPr>
          <w:b w:val="0"/>
          <w:bCs w:val="0"/>
          <w:i/>
          <w:iCs/>
        </w:rPr>
        <w:instrText xml:space="preserve"> SEQ Figure \* ARABIC </w:instrText>
      </w:r>
      <w:r w:rsidRPr="00986E83">
        <w:rPr>
          <w:b w:val="0"/>
          <w:bCs w:val="0"/>
          <w:i/>
          <w:iCs/>
        </w:rPr>
        <w:fldChar w:fldCharType="separate"/>
      </w:r>
      <w:r w:rsidR="000677E9">
        <w:rPr>
          <w:b w:val="0"/>
          <w:bCs w:val="0"/>
          <w:i/>
          <w:iCs/>
          <w:noProof/>
        </w:rPr>
        <w:t>44</w:t>
      </w:r>
      <w:r w:rsidRPr="00986E83">
        <w:rPr>
          <w:b w:val="0"/>
          <w:bCs w:val="0"/>
          <w:i/>
          <w:iCs/>
        </w:rPr>
        <w:fldChar w:fldCharType="end"/>
      </w:r>
      <w:bookmarkEnd w:id="212"/>
      <w:r w:rsidRPr="00986E83">
        <w:rPr>
          <w:b w:val="0"/>
          <w:bCs w:val="0"/>
          <w:i/>
          <w:iCs/>
        </w:rPr>
        <w:t xml:space="preserve"> Comparison of sentiment scores</w:t>
      </w:r>
      <w:bookmarkEnd w:id="213"/>
    </w:p>
    <w:p w14:paraId="59C6B140" w14:textId="368AD5FE" w:rsidR="00986E83" w:rsidRDefault="00986E83" w:rsidP="00114AAE">
      <w:pPr>
        <w:jc w:val="both"/>
      </w:pPr>
    </w:p>
    <w:p w14:paraId="074040C7" w14:textId="6D2E47B7" w:rsidR="00986E83" w:rsidRDefault="00986E83" w:rsidP="008F5C19">
      <w:pPr>
        <w:pStyle w:val="Heading2"/>
      </w:pPr>
      <w:bookmarkStart w:id="214" w:name="_Toc31106584"/>
      <w:r>
        <w:t xml:space="preserve">Topic </w:t>
      </w:r>
      <w:r w:rsidR="00F1498B">
        <w:t>m</w:t>
      </w:r>
      <w:r>
        <w:t>odelling</w:t>
      </w:r>
      <w:bookmarkEnd w:id="214"/>
    </w:p>
    <w:p w14:paraId="553FC01F" w14:textId="09BA4207" w:rsidR="00986E83" w:rsidRDefault="00986E83" w:rsidP="00114AAE">
      <w:pPr>
        <w:jc w:val="both"/>
      </w:pPr>
    </w:p>
    <w:p w14:paraId="6954D148" w14:textId="4A012186" w:rsidR="008F5C19" w:rsidRPr="008F5C19" w:rsidRDefault="005F32BD" w:rsidP="008F5C19">
      <w:pPr>
        <w:keepNext/>
        <w:jc w:val="center"/>
        <w:rPr>
          <w:i/>
          <w:iCs/>
        </w:rPr>
      </w:pPr>
      <w:r>
        <w:rPr>
          <w:i/>
          <w:iCs/>
          <w:noProof/>
        </w:rPr>
        <w:drawing>
          <wp:inline distT="0" distB="0" distL="0" distR="0" wp14:anchorId="286FEEE4" wp14:editId="5552B4EF">
            <wp:extent cx="3668134" cy="2212786"/>
            <wp:effectExtent l="0" t="0" r="2540" b="0"/>
            <wp:docPr id="49" name="Picture 4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redictivetopics.jpg"/>
                    <pic:cNvPicPr/>
                  </pic:nvPicPr>
                  <pic:blipFill>
                    <a:blip r:embed="rId52">
                      <a:extLst>
                        <a:ext uri="{28A0092B-C50C-407E-A947-70E740481C1C}">
                          <a14:useLocalDpi xmlns:a14="http://schemas.microsoft.com/office/drawing/2010/main" val="0"/>
                        </a:ext>
                      </a:extLst>
                    </a:blip>
                    <a:stretch>
                      <a:fillRect/>
                    </a:stretch>
                  </pic:blipFill>
                  <pic:spPr>
                    <a:xfrm>
                      <a:off x="0" y="0"/>
                      <a:ext cx="3729713" cy="2249933"/>
                    </a:xfrm>
                    <a:prstGeom prst="rect">
                      <a:avLst/>
                    </a:prstGeom>
                  </pic:spPr>
                </pic:pic>
              </a:graphicData>
            </a:graphic>
          </wp:inline>
        </w:drawing>
      </w:r>
    </w:p>
    <w:p w14:paraId="4983B513" w14:textId="07277A7B" w:rsidR="00986E83" w:rsidRPr="008F5C19" w:rsidRDefault="008F5C19" w:rsidP="008F5C19">
      <w:pPr>
        <w:pStyle w:val="Caption"/>
        <w:rPr>
          <w:b w:val="0"/>
          <w:bCs w:val="0"/>
          <w:i/>
          <w:iCs/>
        </w:rPr>
      </w:pPr>
      <w:bookmarkStart w:id="215" w:name="_Ref30860638"/>
      <w:bookmarkStart w:id="216" w:name="_Toc31106483"/>
      <w:r w:rsidRPr="008F5C19">
        <w:rPr>
          <w:b w:val="0"/>
          <w:bCs w:val="0"/>
          <w:i/>
          <w:iCs/>
        </w:rPr>
        <w:t xml:space="preserve">Figure </w:t>
      </w:r>
      <w:r w:rsidRPr="008F5C19">
        <w:rPr>
          <w:b w:val="0"/>
          <w:bCs w:val="0"/>
          <w:i/>
          <w:iCs/>
        </w:rPr>
        <w:fldChar w:fldCharType="begin"/>
      </w:r>
      <w:r w:rsidRPr="008F5C19">
        <w:rPr>
          <w:b w:val="0"/>
          <w:bCs w:val="0"/>
          <w:i/>
          <w:iCs/>
        </w:rPr>
        <w:instrText xml:space="preserve"> SEQ Figure \* ARABIC </w:instrText>
      </w:r>
      <w:r w:rsidRPr="008F5C19">
        <w:rPr>
          <w:b w:val="0"/>
          <w:bCs w:val="0"/>
          <w:i/>
          <w:iCs/>
        </w:rPr>
        <w:fldChar w:fldCharType="separate"/>
      </w:r>
      <w:r w:rsidR="000677E9">
        <w:rPr>
          <w:b w:val="0"/>
          <w:bCs w:val="0"/>
          <w:i/>
          <w:iCs/>
          <w:noProof/>
        </w:rPr>
        <w:t>45</w:t>
      </w:r>
      <w:r w:rsidRPr="008F5C19">
        <w:rPr>
          <w:b w:val="0"/>
          <w:bCs w:val="0"/>
          <w:i/>
          <w:iCs/>
        </w:rPr>
        <w:fldChar w:fldCharType="end"/>
      </w:r>
      <w:bookmarkEnd w:id="215"/>
      <w:r w:rsidRPr="008F5C19">
        <w:rPr>
          <w:b w:val="0"/>
          <w:bCs w:val="0"/>
          <w:i/>
          <w:iCs/>
        </w:rPr>
        <w:t xml:space="preserve"> Comparison of predictive topics</w:t>
      </w:r>
      <w:bookmarkEnd w:id="216"/>
    </w:p>
    <w:p w14:paraId="3DAB31A2" w14:textId="77777777" w:rsidR="00114AAE" w:rsidRDefault="00114AAE" w:rsidP="00DF4472">
      <w:pPr>
        <w:jc w:val="both"/>
      </w:pPr>
    </w:p>
    <w:p w14:paraId="0A2A906E" w14:textId="5E6E0EAC" w:rsidR="00322853" w:rsidRDefault="00322853" w:rsidP="00DF4472">
      <w:pPr>
        <w:jc w:val="both"/>
      </w:pPr>
    </w:p>
    <w:p w14:paraId="106F17DA" w14:textId="007C8281" w:rsidR="006A7771" w:rsidRDefault="000B12F1" w:rsidP="00E77FED">
      <w:pPr>
        <w:spacing w:line="360" w:lineRule="auto"/>
        <w:jc w:val="both"/>
        <w:rPr>
          <w:noProof/>
        </w:rPr>
      </w:pPr>
      <w:r>
        <w:rPr>
          <w:noProof/>
        </w:rPr>
        <w:t xml:space="preserve">Using the same sample used in </w:t>
      </w:r>
      <w:r>
        <w:rPr>
          <w:noProof/>
        </w:rPr>
        <w:fldChar w:fldCharType="begin"/>
      </w:r>
      <w:r>
        <w:rPr>
          <w:noProof/>
        </w:rPr>
        <w:instrText xml:space="preserve"> REF _Ref30860714 \h </w:instrText>
      </w:r>
      <w:r>
        <w:rPr>
          <w:noProof/>
        </w:rPr>
      </w:r>
      <w:r>
        <w:rPr>
          <w:noProof/>
        </w:rPr>
        <w:fldChar w:fldCharType="separate"/>
      </w:r>
      <w:r w:rsidRPr="00986E83">
        <w:rPr>
          <w:i/>
          <w:iCs/>
        </w:rPr>
        <w:t xml:space="preserve">Figure </w:t>
      </w:r>
      <w:r>
        <w:rPr>
          <w:i/>
          <w:iCs/>
          <w:noProof/>
        </w:rPr>
        <w:t>42</w:t>
      </w:r>
      <w:r>
        <w:rPr>
          <w:noProof/>
        </w:rPr>
        <w:fldChar w:fldCharType="end"/>
      </w:r>
      <w:r>
        <w:rPr>
          <w:noProof/>
        </w:rPr>
        <w:t xml:space="preserve">, </w:t>
      </w:r>
      <w:r w:rsidR="008F5C19">
        <w:rPr>
          <w:noProof/>
        </w:rPr>
        <w:fldChar w:fldCharType="begin"/>
      </w:r>
      <w:r w:rsidR="008F5C19">
        <w:instrText xml:space="preserve"> REF _Ref30860638 \h </w:instrText>
      </w:r>
      <w:r w:rsidR="00E77FED">
        <w:rPr>
          <w:noProof/>
        </w:rPr>
        <w:instrText xml:space="preserve"> \* MERGEFORMAT </w:instrText>
      </w:r>
      <w:r w:rsidR="008F5C19">
        <w:rPr>
          <w:noProof/>
        </w:rPr>
      </w:r>
      <w:r w:rsidR="008F5C19">
        <w:rPr>
          <w:noProof/>
        </w:rPr>
        <w:fldChar w:fldCharType="separate"/>
      </w:r>
      <w:r w:rsidR="006A7771" w:rsidRPr="006A7771">
        <w:rPr>
          <w:i/>
          <w:iCs/>
        </w:rPr>
        <w:t xml:space="preserve">Figure </w:t>
      </w:r>
      <w:r w:rsidR="006A7771" w:rsidRPr="006A7771">
        <w:rPr>
          <w:i/>
          <w:iCs/>
          <w:noProof/>
        </w:rPr>
        <w:t>43</w:t>
      </w:r>
      <w:r w:rsidR="008F5C19">
        <w:rPr>
          <w:noProof/>
        </w:rPr>
        <w:fldChar w:fldCharType="end"/>
      </w:r>
      <w:r w:rsidR="008F5C19">
        <w:rPr>
          <w:noProof/>
        </w:rPr>
        <w:t xml:space="preserve"> shows</w:t>
      </w:r>
      <w:r w:rsidR="00C867F7">
        <w:rPr>
          <w:noProof/>
        </w:rPr>
        <w:t xml:space="preserve"> </w:t>
      </w:r>
      <w:r w:rsidR="008F5C19">
        <w:rPr>
          <w:noProof/>
        </w:rPr>
        <w:t>the average number of predictive topics.</w:t>
      </w:r>
      <w:r w:rsidR="00AA7202">
        <w:rPr>
          <w:noProof/>
        </w:rPr>
        <w:t xml:space="preserve"> It shows that </w:t>
      </w:r>
      <w:r w:rsidR="005F32BD">
        <w:rPr>
          <w:noProof/>
        </w:rPr>
        <w:t>the system and expert returned a similar score on the topics while the commercial and non-expert returned a lower score on the topics. From th</w:t>
      </w:r>
      <w:r>
        <w:rPr>
          <w:noProof/>
        </w:rPr>
        <w:t>is r</w:t>
      </w:r>
      <w:r w:rsidR="005F32BD">
        <w:rPr>
          <w:noProof/>
        </w:rPr>
        <w:t>esult</w:t>
      </w:r>
      <w:r>
        <w:rPr>
          <w:noProof/>
        </w:rPr>
        <w:t>,</w:t>
      </w:r>
      <w:r w:rsidR="005F32BD">
        <w:rPr>
          <w:noProof/>
        </w:rPr>
        <w:t xml:space="preserve"> it shows that </w:t>
      </w:r>
      <w:r>
        <w:rPr>
          <w:noProof/>
        </w:rPr>
        <w:t>the s</w:t>
      </w:r>
      <w:r w:rsidR="005F32BD">
        <w:rPr>
          <w:noProof/>
        </w:rPr>
        <w:t>ystem</w:t>
      </w:r>
      <w:r>
        <w:rPr>
          <w:noProof/>
        </w:rPr>
        <w:t xml:space="preserve"> prediction for topic modelling</w:t>
      </w:r>
      <w:r w:rsidR="005F32BD">
        <w:rPr>
          <w:noProof/>
        </w:rPr>
        <w:t xml:space="preserve"> is in line with </w:t>
      </w:r>
      <w:r>
        <w:rPr>
          <w:noProof/>
        </w:rPr>
        <w:t xml:space="preserve">the </w:t>
      </w:r>
      <w:r w:rsidR="005F32BD">
        <w:rPr>
          <w:noProof/>
        </w:rPr>
        <w:t xml:space="preserve">expert </w:t>
      </w:r>
      <w:r w:rsidR="005F32BD">
        <w:rPr>
          <w:noProof/>
        </w:rPr>
        <w:lastRenderedPageBreak/>
        <w:t>expectation.</w:t>
      </w:r>
      <w:r>
        <w:rPr>
          <w:noProof/>
        </w:rPr>
        <w:t xml:space="preserve"> </w:t>
      </w:r>
      <w:r w:rsidR="00AF6C6A">
        <w:t xml:space="preserve">The commercial predictive topic modelling tool used for evaluation was </w:t>
      </w:r>
      <w:proofErr w:type="spellStart"/>
      <w:r w:rsidR="00AF6C6A">
        <w:t>BigML</w:t>
      </w:r>
      <w:proofErr w:type="spellEnd"/>
      <w:r w:rsidR="00AF6C6A">
        <w:rPr>
          <w:rStyle w:val="FootnoteReference"/>
        </w:rPr>
        <w:footnoteReference w:id="4"/>
      </w:r>
      <w:sdt>
        <w:sdtPr>
          <w:id w:val="1989196622"/>
          <w:citation/>
        </w:sdtPr>
        <w:sdtContent>
          <w:r w:rsidR="00AF6C6A">
            <w:fldChar w:fldCharType="begin"/>
          </w:r>
          <w:r w:rsidR="00AF6C6A">
            <w:instrText xml:space="preserve"> CITATION Big20 \l 2057 </w:instrText>
          </w:r>
          <w:r w:rsidR="00AF6C6A">
            <w:fldChar w:fldCharType="separate"/>
          </w:r>
          <w:r w:rsidR="00AF6C6A">
            <w:rPr>
              <w:noProof/>
            </w:rPr>
            <w:t xml:space="preserve"> [127]</w:t>
          </w:r>
          <w:r w:rsidR="00AF6C6A">
            <w:fldChar w:fldCharType="end"/>
          </w:r>
        </w:sdtContent>
      </w:sdt>
      <w:r w:rsidR="00AF6C6A">
        <w:t>.</w:t>
      </w:r>
    </w:p>
    <w:p w14:paraId="55B8F482" w14:textId="56393386" w:rsidR="00F32926" w:rsidRDefault="00F32926" w:rsidP="006A7771">
      <w:pPr>
        <w:spacing w:line="360" w:lineRule="auto"/>
        <w:jc w:val="both"/>
        <w:rPr>
          <w:noProof/>
        </w:rPr>
      </w:pPr>
    </w:p>
    <w:p w14:paraId="6B7A894C" w14:textId="2C11690E" w:rsidR="006A7771" w:rsidRDefault="006A7771" w:rsidP="006A7771">
      <w:pPr>
        <w:pStyle w:val="Heading2"/>
        <w:spacing w:line="360" w:lineRule="auto"/>
        <w:rPr>
          <w:noProof/>
        </w:rPr>
      </w:pPr>
      <w:bookmarkStart w:id="217" w:name="_Toc31106585"/>
      <w:r>
        <w:rPr>
          <w:noProof/>
        </w:rPr>
        <w:t>Growth of social media communication</w:t>
      </w:r>
      <w:bookmarkEnd w:id="217"/>
    </w:p>
    <w:p w14:paraId="32F7F888" w14:textId="77777777" w:rsidR="006A7771" w:rsidRPr="006A7771" w:rsidRDefault="006A7771" w:rsidP="006A7771">
      <w:pPr>
        <w:spacing w:line="360" w:lineRule="auto"/>
      </w:pPr>
    </w:p>
    <w:p w14:paraId="7DB6B5D3" w14:textId="6D56F2D0" w:rsidR="006A7771" w:rsidRPr="00B501F7" w:rsidRDefault="006A7771" w:rsidP="006A7771">
      <w:pPr>
        <w:spacing w:line="360" w:lineRule="auto"/>
        <w:jc w:val="both"/>
      </w:pPr>
      <w:r w:rsidRPr="00B501F7">
        <w:fldChar w:fldCharType="begin"/>
      </w:r>
      <w:r w:rsidRPr="00B501F7">
        <w:instrText xml:space="preserve"> REF _Ref30877588 \h  \* MERGEFORMAT </w:instrText>
      </w:r>
      <w:r w:rsidRPr="00B501F7">
        <w:fldChar w:fldCharType="separate"/>
      </w:r>
      <w:r w:rsidRPr="006A7771">
        <w:rPr>
          <w:i/>
          <w:iCs/>
        </w:rPr>
        <w:t xml:space="preserve">Figure </w:t>
      </w:r>
      <w:r w:rsidRPr="006A7771">
        <w:rPr>
          <w:i/>
          <w:iCs/>
          <w:noProof/>
        </w:rPr>
        <w:t>44</w:t>
      </w:r>
      <w:r w:rsidRPr="00B501F7">
        <w:fldChar w:fldCharType="end"/>
      </w:r>
      <w:r>
        <w:t xml:space="preserve"> shows the growth of the Twitter communication as a form of communication between DVLA and its users. The chart shows the exponential growth that has corresponded with the operational change that has happened in the DVLA. Some of the major operational changes include the closure of local office network in 2013 and the abolishment of the paper licence counterpart in 2015. It also follows the growth of </w:t>
      </w:r>
      <w:r w:rsidR="004C79FE">
        <w:t>services being delivered online in line with the Strategic Plan</w:t>
      </w:r>
      <w:r w:rsidR="00A4084D">
        <w:t>s</w:t>
      </w:r>
      <w:sdt>
        <w:sdtPr>
          <w:id w:val="982428278"/>
          <w:citation/>
        </w:sdtPr>
        <w:sdtContent>
          <w:r w:rsidR="00A4084D">
            <w:fldChar w:fldCharType="begin"/>
          </w:r>
          <w:r w:rsidR="00A4084D">
            <w:instrText xml:space="preserve"> CITATION DVL17 \l 2057 </w:instrText>
          </w:r>
          <w:r w:rsidR="00A4084D">
            <w:fldChar w:fldCharType="separate"/>
          </w:r>
          <w:r w:rsidR="00A4084D">
            <w:rPr>
              <w:noProof/>
            </w:rPr>
            <w:t xml:space="preserve"> [127]</w:t>
          </w:r>
          <w:r w:rsidR="00A4084D">
            <w:fldChar w:fldCharType="end"/>
          </w:r>
        </w:sdtContent>
      </w:sdt>
      <w:sdt>
        <w:sdtPr>
          <w:id w:val="-1714111565"/>
          <w:citation/>
        </w:sdtPr>
        <w:sdtContent>
          <w:r w:rsidR="00A4084D">
            <w:fldChar w:fldCharType="begin"/>
          </w:r>
          <w:r w:rsidR="00A4084D">
            <w:instrText xml:space="preserve"> CITATION DVL18 \l 2057 </w:instrText>
          </w:r>
          <w:r w:rsidR="00A4084D">
            <w:fldChar w:fldCharType="separate"/>
          </w:r>
          <w:r w:rsidR="00A4084D">
            <w:rPr>
              <w:noProof/>
            </w:rPr>
            <w:t xml:space="preserve"> [128]</w:t>
          </w:r>
          <w:r w:rsidR="00A4084D">
            <w:fldChar w:fldCharType="end"/>
          </w:r>
        </w:sdtContent>
      </w:sdt>
      <w:r w:rsidR="004C79FE">
        <w:t>.</w:t>
      </w:r>
    </w:p>
    <w:p w14:paraId="656A6001" w14:textId="77777777" w:rsidR="006A7771" w:rsidRDefault="006A7771" w:rsidP="006A7771">
      <w:pPr>
        <w:jc w:val="center"/>
      </w:pPr>
      <w:r>
        <w:rPr>
          <w:noProof/>
        </w:rPr>
        <w:drawing>
          <wp:inline distT="0" distB="0" distL="0" distR="0" wp14:anchorId="2713327A" wp14:editId="3330432C">
            <wp:extent cx="3940865" cy="2348114"/>
            <wp:effectExtent l="0" t="0" r="0" b="1905"/>
            <wp:docPr id="53" name="Picture 5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dvlatweets.jpg"/>
                    <pic:cNvPicPr/>
                  </pic:nvPicPr>
                  <pic:blipFill>
                    <a:blip r:embed="rId53">
                      <a:extLst>
                        <a:ext uri="{28A0092B-C50C-407E-A947-70E740481C1C}">
                          <a14:useLocalDpi xmlns:a14="http://schemas.microsoft.com/office/drawing/2010/main" val="0"/>
                        </a:ext>
                      </a:extLst>
                    </a:blip>
                    <a:stretch>
                      <a:fillRect/>
                    </a:stretch>
                  </pic:blipFill>
                  <pic:spPr>
                    <a:xfrm>
                      <a:off x="0" y="0"/>
                      <a:ext cx="4009040" cy="2388735"/>
                    </a:xfrm>
                    <a:prstGeom prst="rect">
                      <a:avLst/>
                    </a:prstGeom>
                  </pic:spPr>
                </pic:pic>
              </a:graphicData>
            </a:graphic>
          </wp:inline>
        </w:drawing>
      </w:r>
    </w:p>
    <w:p w14:paraId="3CF1E60C" w14:textId="0EC7EDA8" w:rsidR="006A7771" w:rsidRPr="00F32926" w:rsidRDefault="006A7771" w:rsidP="006A7771">
      <w:pPr>
        <w:pStyle w:val="Caption"/>
        <w:rPr>
          <w:b w:val="0"/>
          <w:bCs w:val="0"/>
          <w:i/>
          <w:iCs/>
        </w:rPr>
      </w:pPr>
      <w:bookmarkStart w:id="218" w:name="_Ref30877588"/>
      <w:bookmarkStart w:id="219" w:name="_Ref30877583"/>
      <w:bookmarkStart w:id="220" w:name="_Toc31106484"/>
      <w:r w:rsidRPr="00F32926">
        <w:rPr>
          <w:b w:val="0"/>
          <w:bCs w:val="0"/>
          <w:i/>
          <w:iCs/>
        </w:rPr>
        <w:t xml:space="preserve">Figure </w:t>
      </w:r>
      <w:r w:rsidRPr="00F32926">
        <w:rPr>
          <w:b w:val="0"/>
          <w:bCs w:val="0"/>
          <w:i/>
          <w:iCs/>
        </w:rPr>
        <w:fldChar w:fldCharType="begin"/>
      </w:r>
      <w:r w:rsidRPr="00F32926">
        <w:rPr>
          <w:b w:val="0"/>
          <w:bCs w:val="0"/>
          <w:i/>
          <w:iCs/>
        </w:rPr>
        <w:instrText xml:space="preserve"> SEQ Figure \* ARABIC </w:instrText>
      </w:r>
      <w:r w:rsidRPr="00F32926">
        <w:rPr>
          <w:b w:val="0"/>
          <w:bCs w:val="0"/>
          <w:i/>
          <w:iCs/>
        </w:rPr>
        <w:fldChar w:fldCharType="separate"/>
      </w:r>
      <w:r w:rsidR="000677E9">
        <w:rPr>
          <w:b w:val="0"/>
          <w:bCs w:val="0"/>
          <w:i/>
          <w:iCs/>
          <w:noProof/>
        </w:rPr>
        <w:t>46</w:t>
      </w:r>
      <w:r w:rsidRPr="00F32926">
        <w:rPr>
          <w:b w:val="0"/>
          <w:bCs w:val="0"/>
          <w:i/>
          <w:iCs/>
        </w:rPr>
        <w:fldChar w:fldCharType="end"/>
      </w:r>
      <w:bookmarkEnd w:id="218"/>
      <w:r w:rsidRPr="00F32926">
        <w:rPr>
          <w:b w:val="0"/>
          <w:bCs w:val="0"/>
          <w:i/>
          <w:iCs/>
        </w:rPr>
        <w:t xml:space="preserve"> Growth of Twitter Communications relevant to DVLA</w:t>
      </w:r>
      <w:bookmarkEnd w:id="219"/>
      <w:bookmarkEnd w:id="220"/>
    </w:p>
    <w:p w14:paraId="481A3DAC" w14:textId="77777777" w:rsidR="00A92684" w:rsidRDefault="00A92684" w:rsidP="00E77FED">
      <w:pPr>
        <w:spacing w:line="360" w:lineRule="auto"/>
        <w:jc w:val="both"/>
        <w:rPr>
          <w:noProof/>
        </w:rPr>
      </w:pPr>
    </w:p>
    <w:p w14:paraId="08939CF1" w14:textId="55D510CD" w:rsidR="00F32926" w:rsidRDefault="00996B79" w:rsidP="00E77FED">
      <w:pPr>
        <w:spacing w:line="360" w:lineRule="auto"/>
        <w:jc w:val="both"/>
        <w:rPr>
          <w:noProof/>
        </w:rPr>
      </w:pPr>
      <w:r w:rsidRPr="00996B79">
        <w:rPr>
          <w:noProof/>
        </w:rPr>
        <w:fldChar w:fldCharType="begin"/>
      </w:r>
      <w:r w:rsidRPr="00996B79">
        <w:rPr>
          <w:noProof/>
        </w:rPr>
        <w:instrText xml:space="preserve"> REF _Ref30878485 \h  \* MERGEFORMAT </w:instrText>
      </w:r>
      <w:r w:rsidRPr="00996B79">
        <w:rPr>
          <w:noProof/>
        </w:rPr>
      </w:r>
      <w:r w:rsidRPr="00996B79">
        <w:rPr>
          <w:noProof/>
        </w:rPr>
        <w:fldChar w:fldCharType="separate"/>
      </w:r>
      <w:r w:rsidR="006A7771" w:rsidRPr="006A7771">
        <w:rPr>
          <w:i/>
          <w:iCs/>
        </w:rPr>
        <w:t xml:space="preserve">Figure </w:t>
      </w:r>
      <w:r w:rsidR="006A7771" w:rsidRPr="006A7771">
        <w:rPr>
          <w:i/>
          <w:iCs/>
          <w:noProof/>
        </w:rPr>
        <w:t>45</w:t>
      </w:r>
      <w:r w:rsidRPr="00996B79">
        <w:rPr>
          <w:noProof/>
        </w:rPr>
        <w:fldChar w:fldCharType="end"/>
      </w:r>
      <w:r w:rsidRPr="00996B79">
        <w:rPr>
          <w:noProof/>
        </w:rPr>
        <w:t xml:space="preserve"> </w:t>
      </w:r>
      <w:r>
        <w:rPr>
          <w:noProof/>
        </w:rPr>
        <w:t>shows the breakdown of the topic probability over time, and it clearly shows</w:t>
      </w:r>
      <w:r w:rsidR="00892935">
        <w:rPr>
          <w:noProof/>
        </w:rPr>
        <w:t xml:space="preserve"> an inverse relationship with</w:t>
      </w:r>
      <w:r>
        <w:rPr>
          <w:noProof/>
        </w:rPr>
        <w:t xml:space="preserve"> the drop in topic 3</w:t>
      </w:r>
      <w:r w:rsidR="0049129A">
        <w:rPr>
          <w:noProof/>
        </w:rPr>
        <w:t xml:space="preserve"> in years 2013 and 2015 and an increase </w:t>
      </w:r>
      <w:r w:rsidR="00892935">
        <w:rPr>
          <w:noProof/>
        </w:rPr>
        <w:t>for</w:t>
      </w:r>
      <w:r w:rsidR="0049129A">
        <w:rPr>
          <w:noProof/>
        </w:rPr>
        <w:t xml:space="preserve"> topic 4 and topic 6. This would follow with the expectation that with the closure of local offices and no paper licences more online interaction with the DVLA </w:t>
      </w:r>
      <w:r w:rsidR="00892935">
        <w:rPr>
          <w:noProof/>
        </w:rPr>
        <w:t>is  about money, general DVLA service about applications and questions around drivers medical.</w:t>
      </w:r>
    </w:p>
    <w:p w14:paraId="371626B4" w14:textId="77777777" w:rsidR="006A7771" w:rsidRDefault="006A7771" w:rsidP="00E77FED">
      <w:pPr>
        <w:spacing w:line="360" w:lineRule="auto"/>
        <w:jc w:val="both"/>
        <w:rPr>
          <w:noProof/>
        </w:rPr>
      </w:pPr>
    </w:p>
    <w:p w14:paraId="55388901" w14:textId="77777777" w:rsidR="00CB43FE" w:rsidRPr="00CB43FE" w:rsidRDefault="00C44E09" w:rsidP="00CB43FE">
      <w:pPr>
        <w:keepNext/>
        <w:spacing w:line="360" w:lineRule="auto"/>
        <w:jc w:val="center"/>
        <w:rPr>
          <w:i/>
          <w:iCs/>
        </w:rPr>
      </w:pPr>
      <w:r w:rsidRPr="00CB43FE">
        <w:rPr>
          <w:i/>
          <w:iCs/>
          <w:noProof/>
        </w:rPr>
        <w:drawing>
          <wp:inline distT="0" distB="0" distL="0" distR="0" wp14:anchorId="47619B6B" wp14:editId="26026EF4">
            <wp:extent cx="4578674" cy="3751131"/>
            <wp:effectExtent l="0" t="0" r="6350" b="0"/>
            <wp:docPr id="46" name="Picture 4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avp.jp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984923" cy="4083955"/>
                    </a:xfrm>
                    <a:prstGeom prst="rect">
                      <a:avLst/>
                    </a:prstGeom>
                  </pic:spPr>
                </pic:pic>
              </a:graphicData>
            </a:graphic>
          </wp:inline>
        </w:drawing>
      </w:r>
    </w:p>
    <w:p w14:paraId="246D5D09" w14:textId="030D8ED9" w:rsidR="00D26EFB" w:rsidRDefault="00CB43FE" w:rsidP="00D26EFB">
      <w:pPr>
        <w:pStyle w:val="Caption"/>
        <w:rPr>
          <w:b w:val="0"/>
          <w:bCs w:val="0"/>
          <w:i/>
          <w:iCs/>
        </w:rPr>
      </w:pPr>
      <w:bookmarkStart w:id="221" w:name="_Ref30878485"/>
      <w:bookmarkStart w:id="222" w:name="_Toc31106485"/>
      <w:r w:rsidRPr="00CB43FE">
        <w:rPr>
          <w:b w:val="0"/>
          <w:bCs w:val="0"/>
          <w:i/>
          <w:iCs/>
        </w:rPr>
        <w:t xml:space="preserve">Figure </w:t>
      </w:r>
      <w:r w:rsidRPr="00CB43FE">
        <w:rPr>
          <w:b w:val="0"/>
          <w:bCs w:val="0"/>
          <w:i/>
          <w:iCs/>
        </w:rPr>
        <w:fldChar w:fldCharType="begin"/>
      </w:r>
      <w:r w:rsidRPr="00CB43FE">
        <w:rPr>
          <w:b w:val="0"/>
          <w:bCs w:val="0"/>
          <w:i/>
          <w:iCs/>
        </w:rPr>
        <w:instrText xml:space="preserve"> SEQ Figure \* ARABIC </w:instrText>
      </w:r>
      <w:r w:rsidRPr="00CB43FE">
        <w:rPr>
          <w:b w:val="0"/>
          <w:bCs w:val="0"/>
          <w:i/>
          <w:iCs/>
        </w:rPr>
        <w:fldChar w:fldCharType="separate"/>
      </w:r>
      <w:r w:rsidR="000677E9">
        <w:rPr>
          <w:b w:val="0"/>
          <w:bCs w:val="0"/>
          <w:i/>
          <w:iCs/>
          <w:noProof/>
        </w:rPr>
        <w:t>47</w:t>
      </w:r>
      <w:r w:rsidRPr="00CB43FE">
        <w:rPr>
          <w:b w:val="0"/>
          <w:bCs w:val="0"/>
          <w:i/>
          <w:iCs/>
        </w:rPr>
        <w:fldChar w:fldCharType="end"/>
      </w:r>
      <w:bookmarkEnd w:id="221"/>
      <w:r w:rsidRPr="00CB43FE">
        <w:rPr>
          <w:b w:val="0"/>
          <w:bCs w:val="0"/>
          <w:i/>
          <w:iCs/>
        </w:rPr>
        <w:t xml:space="preserve"> Average percentage</w:t>
      </w:r>
      <w:r>
        <w:rPr>
          <w:b w:val="0"/>
          <w:bCs w:val="0"/>
          <w:i/>
          <w:iCs/>
        </w:rPr>
        <w:t xml:space="preserve"> </w:t>
      </w:r>
      <w:r w:rsidRPr="00CB43FE">
        <w:rPr>
          <w:b w:val="0"/>
          <w:bCs w:val="0"/>
          <w:i/>
          <w:iCs/>
        </w:rPr>
        <w:t>probability per topic per year</w:t>
      </w:r>
      <w:bookmarkEnd w:id="222"/>
    </w:p>
    <w:p w14:paraId="41DA57CE" w14:textId="5F5040A8" w:rsidR="00D26EFB" w:rsidRDefault="00D26EFB" w:rsidP="00D26EFB">
      <w:pPr>
        <w:pStyle w:val="Caption"/>
        <w:jc w:val="left"/>
        <w:rPr>
          <w:b w:val="0"/>
          <w:bCs w:val="0"/>
        </w:rPr>
      </w:pPr>
    </w:p>
    <w:p w14:paraId="2CE81A93" w14:textId="052E2D9C" w:rsidR="00835B79" w:rsidRDefault="006F3CD6" w:rsidP="00414D91">
      <w:pPr>
        <w:pStyle w:val="Heading2"/>
      </w:pPr>
      <w:bookmarkStart w:id="223" w:name="_Toc31106586"/>
      <w:r>
        <w:t>Current state</w:t>
      </w:r>
      <w:bookmarkEnd w:id="223"/>
    </w:p>
    <w:p w14:paraId="57986D4C" w14:textId="77777777" w:rsidR="006F3CD6" w:rsidRPr="006F3CD6" w:rsidRDefault="006F3CD6" w:rsidP="006F3CD6"/>
    <w:p w14:paraId="58C019CE" w14:textId="3CC2DD50" w:rsidR="00835B79" w:rsidRPr="00835B79" w:rsidRDefault="00892935" w:rsidP="002C364E">
      <w:pPr>
        <w:spacing w:line="360" w:lineRule="auto"/>
        <w:jc w:val="both"/>
      </w:pPr>
      <w:r>
        <w:t xml:space="preserve">From </w:t>
      </w:r>
      <w:r w:rsidRPr="00892935">
        <w:fldChar w:fldCharType="begin"/>
      </w:r>
      <w:r w:rsidRPr="00892935">
        <w:instrText xml:space="preserve"> REF _Ref30878485 \h </w:instrText>
      </w:r>
      <w:r w:rsidRPr="00892935">
        <w:instrText xml:space="preserve"> \* MERGEFORMAT </w:instrText>
      </w:r>
      <w:r w:rsidRPr="00892935">
        <w:fldChar w:fldCharType="separate"/>
      </w:r>
      <w:r w:rsidRPr="00892935">
        <w:rPr>
          <w:i/>
          <w:iCs/>
        </w:rPr>
        <w:t xml:space="preserve">Figure </w:t>
      </w:r>
      <w:r w:rsidRPr="00892935">
        <w:rPr>
          <w:i/>
          <w:iCs/>
          <w:noProof/>
        </w:rPr>
        <w:t>45</w:t>
      </w:r>
      <w:r w:rsidRPr="00892935">
        <w:fldChar w:fldCharType="end"/>
      </w:r>
      <w:r w:rsidRPr="00892935">
        <w:t>,</w:t>
      </w:r>
      <w:r>
        <w:t xml:space="preserve"> it is evident that the </w:t>
      </w:r>
      <w:r w:rsidR="00835B79">
        <w:t xml:space="preserve">operational changes </w:t>
      </w:r>
      <w:r w:rsidR="002C364E">
        <w:t>in 2013 and 2015</w:t>
      </w:r>
      <w:r>
        <w:t xml:space="preserve"> has led to changes within the topics, but with the changes there are also implications on the sentiment. From </w:t>
      </w:r>
      <w:r w:rsidRPr="00892935">
        <w:fldChar w:fldCharType="begin"/>
      </w:r>
      <w:r w:rsidRPr="00892935">
        <w:instrText xml:space="preserve"> REF _Ref30878485 \h </w:instrText>
      </w:r>
      <w:r w:rsidRPr="00892935">
        <w:instrText xml:space="preserve"> \* MERGEFORMAT </w:instrText>
      </w:r>
      <w:r w:rsidRPr="00892935">
        <w:fldChar w:fldCharType="separate"/>
      </w:r>
      <w:r w:rsidRPr="00892935">
        <w:rPr>
          <w:i/>
          <w:iCs/>
        </w:rPr>
        <w:t xml:space="preserve">Figure </w:t>
      </w:r>
      <w:r w:rsidRPr="00892935">
        <w:rPr>
          <w:i/>
          <w:iCs/>
          <w:noProof/>
        </w:rPr>
        <w:t>45</w:t>
      </w:r>
      <w:r w:rsidRPr="00892935">
        <w:fldChar w:fldCharType="end"/>
      </w:r>
      <w:r>
        <w:t xml:space="preserve">, we made the choice of focusing on those topics that </w:t>
      </w:r>
      <w:r w:rsidR="006F3CD6">
        <w:t xml:space="preserve">show </w:t>
      </w:r>
      <w:r>
        <w:t xml:space="preserve">changes namely Topic 3, Topic 4, Topic 6 and Topic 8. </w:t>
      </w:r>
      <w:r w:rsidR="006F3CD6">
        <w:t>We then run the system using social media posts in the month of January 2020.</w:t>
      </w:r>
      <w:r>
        <w:t xml:space="preserve"> </w:t>
      </w:r>
    </w:p>
    <w:p w14:paraId="0F364F6F" w14:textId="5DEDD5D3" w:rsidR="00FA44FC" w:rsidRPr="00D26EFB" w:rsidRDefault="00892935" w:rsidP="002C364E">
      <w:pPr>
        <w:pStyle w:val="Caption"/>
        <w:spacing w:line="360" w:lineRule="auto"/>
        <w:rPr>
          <w:b w:val="0"/>
          <w:bCs w:val="0"/>
          <w:i/>
          <w:iCs/>
        </w:rPr>
      </w:pPr>
      <w:bookmarkStart w:id="224" w:name="_Ref30876436"/>
      <w:r>
        <w:rPr>
          <w:b w:val="0"/>
          <w:bCs w:val="0"/>
          <w:i/>
          <w:iCs/>
          <w:noProof/>
        </w:rPr>
        <w:lastRenderedPageBreak/>
        <w:drawing>
          <wp:inline distT="0" distB="0" distL="0" distR="0" wp14:anchorId="0830DF57" wp14:editId="378E9BA9">
            <wp:extent cx="2596973" cy="2626593"/>
            <wp:effectExtent l="0" t="0" r="0" b="2540"/>
            <wp:docPr id="50" name="Picture 50" descr="A picture containing table, white, small,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shot 2020-01-28 at 10.44.56.png"/>
                    <pic:cNvPicPr/>
                  </pic:nvPicPr>
                  <pic:blipFill>
                    <a:blip r:embed="rId55">
                      <a:extLst>
                        <a:ext uri="{28A0092B-C50C-407E-A947-70E740481C1C}">
                          <a14:useLocalDpi xmlns:a14="http://schemas.microsoft.com/office/drawing/2010/main" val="0"/>
                        </a:ext>
                      </a:extLst>
                    </a:blip>
                    <a:stretch>
                      <a:fillRect/>
                    </a:stretch>
                  </pic:blipFill>
                  <pic:spPr>
                    <a:xfrm>
                      <a:off x="0" y="0"/>
                      <a:ext cx="2723121" cy="2754180"/>
                    </a:xfrm>
                    <a:prstGeom prst="rect">
                      <a:avLst/>
                    </a:prstGeom>
                  </pic:spPr>
                </pic:pic>
              </a:graphicData>
            </a:graphic>
          </wp:inline>
        </w:drawing>
      </w:r>
    </w:p>
    <w:p w14:paraId="046FC207" w14:textId="00177AC3" w:rsidR="00D26EFB" w:rsidRDefault="00D26EFB" w:rsidP="00ED122B">
      <w:pPr>
        <w:pStyle w:val="Caption"/>
        <w:spacing w:line="360" w:lineRule="auto"/>
        <w:rPr>
          <w:b w:val="0"/>
          <w:bCs w:val="0"/>
          <w:i/>
          <w:iCs/>
        </w:rPr>
      </w:pPr>
      <w:bookmarkStart w:id="225" w:name="_Ref31101646"/>
      <w:bookmarkStart w:id="226" w:name="_Toc31106486"/>
      <w:r w:rsidRPr="00D26EFB">
        <w:rPr>
          <w:b w:val="0"/>
          <w:bCs w:val="0"/>
          <w:i/>
          <w:iCs/>
        </w:rPr>
        <w:t xml:space="preserve">Figure </w:t>
      </w:r>
      <w:r w:rsidRPr="00D26EFB">
        <w:rPr>
          <w:b w:val="0"/>
          <w:bCs w:val="0"/>
          <w:i/>
          <w:iCs/>
        </w:rPr>
        <w:fldChar w:fldCharType="begin"/>
      </w:r>
      <w:r w:rsidRPr="00D26EFB">
        <w:rPr>
          <w:b w:val="0"/>
          <w:bCs w:val="0"/>
          <w:i/>
          <w:iCs/>
        </w:rPr>
        <w:instrText xml:space="preserve"> SEQ Figure \* ARABIC </w:instrText>
      </w:r>
      <w:r w:rsidRPr="00D26EFB">
        <w:rPr>
          <w:b w:val="0"/>
          <w:bCs w:val="0"/>
          <w:i/>
          <w:iCs/>
        </w:rPr>
        <w:fldChar w:fldCharType="separate"/>
      </w:r>
      <w:r w:rsidR="000677E9">
        <w:rPr>
          <w:b w:val="0"/>
          <w:bCs w:val="0"/>
          <w:i/>
          <w:iCs/>
          <w:noProof/>
        </w:rPr>
        <w:t>48</w:t>
      </w:r>
      <w:r w:rsidRPr="00D26EFB">
        <w:rPr>
          <w:b w:val="0"/>
          <w:bCs w:val="0"/>
          <w:i/>
          <w:iCs/>
        </w:rPr>
        <w:fldChar w:fldCharType="end"/>
      </w:r>
      <w:bookmarkEnd w:id="225"/>
      <w:r w:rsidRPr="00D26EFB">
        <w:rPr>
          <w:b w:val="0"/>
          <w:bCs w:val="0"/>
          <w:i/>
          <w:iCs/>
        </w:rPr>
        <w:t xml:space="preserve"> Topic 3 vs Sentiment</w:t>
      </w:r>
      <w:bookmarkEnd w:id="226"/>
    </w:p>
    <w:p w14:paraId="1B4C115C" w14:textId="77777777" w:rsidR="008143F1" w:rsidRPr="008143F1" w:rsidRDefault="008143F1" w:rsidP="008143F1"/>
    <w:p w14:paraId="5D080C34" w14:textId="08B876A2" w:rsidR="00892935" w:rsidRDefault="006F3CD6" w:rsidP="003A1C9C">
      <w:pPr>
        <w:spacing w:line="360" w:lineRule="auto"/>
        <w:jc w:val="both"/>
      </w:pPr>
      <w:r w:rsidRPr="006F3CD6">
        <w:fldChar w:fldCharType="begin"/>
      </w:r>
      <w:r w:rsidRPr="006F3CD6">
        <w:instrText xml:space="preserve"> REF _Ref31101646 \h </w:instrText>
      </w:r>
      <w:r w:rsidRPr="006F3CD6">
        <w:instrText xml:space="preserve"> \* MERGEFORMAT </w:instrText>
      </w:r>
      <w:r w:rsidRPr="006F3CD6">
        <w:fldChar w:fldCharType="separate"/>
      </w:r>
      <w:r w:rsidR="00ED122B" w:rsidRPr="00ED122B">
        <w:rPr>
          <w:i/>
          <w:iCs/>
        </w:rPr>
        <w:t xml:space="preserve">Figure </w:t>
      </w:r>
      <w:r w:rsidR="00ED122B" w:rsidRPr="00ED122B">
        <w:rPr>
          <w:i/>
          <w:iCs/>
          <w:noProof/>
        </w:rPr>
        <w:t>46</w:t>
      </w:r>
      <w:r w:rsidRPr="006F3CD6">
        <w:fldChar w:fldCharType="end"/>
      </w:r>
      <w:r w:rsidRPr="006F3CD6">
        <w:t xml:space="preserve"> </w:t>
      </w:r>
      <w:r>
        <w:t>shows a cluster of sentiment around 0% and around 0% for topic prediction.</w:t>
      </w:r>
      <w:r w:rsidR="003A1C9C">
        <w:t xml:space="preserve"> The size of the bubble is representative to the count of run analysis.</w:t>
      </w:r>
      <w:r>
        <w:t xml:space="preserve"> </w:t>
      </w:r>
      <w:r w:rsidR="003A1C9C">
        <w:t>T</w:t>
      </w:r>
      <w:r>
        <w:t xml:space="preserve">aking those clusters out of the picture it shows that Topic 3 so far in the month of January 2020 shows a strong negative sentiment. This is collaborated by the </w:t>
      </w:r>
      <w:r w:rsidR="003A1C9C">
        <w:t>news reports about customers being targeted by scams by groups pretending to be the DVLA</w:t>
      </w:r>
      <w:sdt>
        <w:sdtPr>
          <w:id w:val="805125158"/>
          <w:citation/>
        </w:sdtPr>
        <w:sdtContent>
          <w:r w:rsidR="003A1C9C">
            <w:fldChar w:fldCharType="begin"/>
          </w:r>
          <w:r w:rsidR="003A1C9C">
            <w:instrText xml:space="preserve"> CITATION Mon20 \l 2057 </w:instrText>
          </w:r>
          <w:r w:rsidR="003A1C9C">
            <w:fldChar w:fldCharType="separate"/>
          </w:r>
          <w:r w:rsidR="003A1C9C">
            <w:rPr>
              <w:noProof/>
            </w:rPr>
            <w:t xml:space="preserve"> [131]</w:t>
          </w:r>
          <w:r w:rsidR="003A1C9C">
            <w:fldChar w:fldCharType="end"/>
          </w:r>
        </w:sdtContent>
      </w:sdt>
      <w:r w:rsidR="003A1C9C">
        <w:t xml:space="preserve">. </w:t>
      </w:r>
      <w:r>
        <w:t xml:space="preserve"> </w:t>
      </w:r>
    </w:p>
    <w:p w14:paraId="73198CFF" w14:textId="77777777" w:rsidR="00892935" w:rsidRPr="00892935" w:rsidRDefault="00892935" w:rsidP="00892935"/>
    <w:p w14:paraId="318E4585" w14:textId="257B82AF" w:rsidR="00D26EFB" w:rsidRPr="00D26EFB" w:rsidRDefault="006F3CD6" w:rsidP="00D26EFB">
      <w:pPr>
        <w:jc w:val="center"/>
        <w:rPr>
          <w:rFonts w:eastAsiaTheme="majorEastAsia"/>
          <w:i/>
          <w:iCs/>
        </w:rPr>
      </w:pPr>
      <w:r>
        <w:rPr>
          <w:rFonts w:eastAsiaTheme="majorEastAsia"/>
          <w:i/>
          <w:iCs/>
          <w:noProof/>
        </w:rPr>
        <w:drawing>
          <wp:inline distT="0" distB="0" distL="0" distR="0" wp14:anchorId="0E51342A" wp14:editId="3E9669D7">
            <wp:extent cx="2721039" cy="2752077"/>
            <wp:effectExtent l="0" t="0" r="0" b="4445"/>
            <wp:docPr id="51" name="Picture 51" descr="A picture containing indoor, table, filled, lar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creenshot 2020-01-28 at 10.59.41.png"/>
                    <pic:cNvPicPr/>
                  </pic:nvPicPr>
                  <pic:blipFill>
                    <a:blip r:embed="rId56">
                      <a:extLst>
                        <a:ext uri="{28A0092B-C50C-407E-A947-70E740481C1C}">
                          <a14:useLocalDpi xmlns:a14="http://schemas.microsoft.com/office/drawing/2010/main" val="0"/>
                        </a:ext>
                      </a:extLst>
                    </a:blip>
                    <a:stretch>
                      <a:fillRect/>
                    </a:stretch>
                  </pic:blipFill>
                  <pic:spPr>
                    <a:xfrm>
                      <a:off x="0" y="0"/>
                      <a:ext cx="2832056" cy="2864360"/>
                    </a:xfrm>
                    <a:prstGeom prst="rect">
                      <a:avLst/>
                    </a:prstGeom>
                  </pic:spPr>
                </pic:pic>
              </a:graphicData>
            </a:graphic>
          </wp:inline>
        </w:drawing>
      </w:r>
    </w:p>
    <w:p w14:paraId="6190D763" w14:textId="1D948DC9" w:rsidR="00D26EFB" w:rsidRDefault="00D26EFB" w:rsidP="00D26EFB">
      <w:pPr>
        <w:pStyle w:val="Caption"/>
        <w:rPr>
          <w:b w:val="0"/>
          <w:bCs w:val="0"/>
          <w:i/>
          <w:iCs/>
        </w:rPr>
      </w:pPr>
      <w:bookmarkStart w:id="227" w:name="_Ref31102688"/>
      <w:bookmarkStart w:id="228" w:name="_Toc31106487"/>
      <w:r w:rsidRPr="00D26EFB">
        <w:rPr>
          <w:b w:val="0"/>
          <w:bCs w:val="0"/>
          <w:i/>
          <w:iCs/>
        </w:rPr>
        <w:t xml:space="preserve">Figure </w:t>
      </w:r>
      <w:r w:rsidRPr="00D26EFB">
        <w:rPr>
          <w:b w:val="0"/>
          <w:bCs w:val="0"/>
          <w:i/>
          <w:iCs/>
        </w:rPr>
        <w:fldChar w:fldCharType="begin"/>
      </w:r>
      <w:r w:rsidRPr="00D26EFB">
        <w:rPr>
          <w:b w:val="0"/>
          <w:bCs w:val="0"/>
          <w:i/>
          <w:iCs/>
        </w:rPr>
        <w:instrText xml:space="preserve"> SEQ Figure \* ARABIC </w:instrText>
      </w:r>
      <w:r w:rsidRPr="00D26EFB">
        <w:rPr>
          <w:b w:val="0"/>
          <w:bCs w:val="0"/>
          <w:i/>
          <w:iCs/>
        </w:rPr>
        <w:fldChar w:fldCharType="separate"/>
      </w:r>
      <w:r w:rsidR="000677E9">
        <w:rPr>
          <w:b w:val="0"/>
          <w:bCs w:val="0"/>
          <w:i/>
          <w:iCs/>
          <w:noProof/>
        </w:rPr>
        <w:t>49</w:t>
      </w:r>
      <w:r w:rsidRPr="00D26EFB">
        <w:rPr>
          <w:b w:val="0"/>
          <w:bCs w:val="0"/>
          <w:i/>
          <w:iCs/>
        </w:rPr>
        <w:fldChar w:fldCharType="end"/>
      </w:r>
      <w:bookmarkEnd w:id="227"/>
      <w:r w:rsidRPr="00D26EFB">
        <w:rPr>
          <w:b w:val="0"/>
          <w:bCs w:val="0"/>
          <w:i/>
          <w:iCs/>
        </w:rPr>
        <w:t xml:space="preserve"> Topic 4 vs Sentiment</w:t>
      </w:r>
      <w:bookmarkEnd w:id="228"/>
    </w:p>
    <w:p w14:paraId="4F73D414" w14:textId="2FFD4998" w:rsidR="00835B79" w:rsidRDefault="00835B79" w:rsidP="00835B79"/>
    <w:p w14:paraId="66852264" w14:textId="35198861" w:rsidR="0002200B" w:rsidRDefault="003A1C9C" w:rsidP="003A1C9C">
      <w:pPr>
        <w:spacing w:line="360" w:lineRule="auto"/>
        <w:jc w:val="both"/>
      </w:pPr>
      <w:r w:rsidRPr="003A1C9C">
        <w:fldChar w:fldCharType="begin"/>
      </w:r>
      <w:r w:rsidRPr="003A1C9C">
        <w:instrText xml:space="preserve"> REF _Ref31102688 \h </w:instrText>
      </w:r>
      <w:r w:rsidRPr="003A1C9C">
        <w:instrText xml:space="preserve"> \* MERGEFORMAT </w:instrText>
      </w:r>
      <w:r w:rsidRPr="003A1C9C">
        <w:fldChar w:fldCharType="separate"/>
      </w:r>
      <w:r w:rsidR="00ED122B" w:rsidRPr="00ED122B">
        <w:rPr>
          <w:i/>
          <w:iCs/>
        </w:rPr>
        <w:t xml:space="preserve">Figure </w:t>
      </w:r>
      <w:r w:rsidR="00ED122B" w:rsidRPr="00ED122B">
        <w:rPr>
          <w:i/>
          <w:iCs/>
          <w:noProof/>
        </w:rPr>
        <w:t>47</w:t>
      </w:r>
      <w:r w:rsidRPr="003A1C9C">
        <w:fldChar w:fldCharType="end"/>
      </w:r>
      <w:r>
        <w:t xml:space="preserve"> shows the sentiment around Topic 4. As with topic 3, a cluster has formed around 0 % topic prediction and a</w:t>
      </w:r>
      <w:r w:rsidR="0002200B">
        <w:t>round 0% sentiment score. Removing those results show that the sentiment for Topic 4 is balanced with equal amount of positive and negative sentiment, although it is evident that there are instances of highly positive and highly negative sentiment. This is expected as the topic scope includes insurance, and medical issues.</w:t>
      </w:r>
    </w:p>
    <w:p w14:paraId="4BB786B5" w14:textId="43128917" w:rsidR="00E4769B" w:rsidRPr="00E4769B" w:rsidRDefault="0002200B" w:rsidP="0002200B">
      <w:pPr>
        <w:spacing w:line="360" w:lineRule="auto"/>
        <w:jc w:val="both"/>
      </w:pPr>
      <w:r>
        <w:t xml:space="preserve"> </w:t>
      </w:r>
    </w:p>
    <w:p w14:paraId="3F6C346A" w14:textId="737BCBF4" w:rsidR="00E4769B" w:rsidRDefault="00ED122B" w:rsidP="00E4769B">
      <w:pPr>
        <w:jc w:val="center"/>
        <w:rPr>
          <w:rFonts w:eastAsiaTheme="majorEastAsia"/>
        </w:rPr>
      </w:pPr>
      <w:r>
        <w:rPr>
          <w:rFonts w:eastAsiaTheme="majorEastAsia"/>
          <w:noProof/>
        </w:rPr>
        <w:drawing>
          <wp:inline distT="0" distB="0" distL="0" distR="0" wp14:anchorId="6F4C46B3" wp14:editId="63C759B1">
            <wp:extent cx="2985461" cy="3019513"/>
            <wp:effectExtent l="0" t="0" r="0" b="3175"/>
            <wp:docPr id="52" name="Picture 52" descr="A picture containing white, light, table, lar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creenshot 2020-01-28 at 11.23.39.png"/>
                    <pic:cNvPicPr/>
                  </pic:nvPicPr>
                  <pic:blipFill>
                    <a:blip r:embed="rId57">
                      <a:extLst>
                        <a:ext uri="{28A0092B-C50C-407E-A947-70E740481C1C}">
                          <a14:useLocalDpi xmlns:a14="http://schemas.microsoft.com/office/drawing/2010/main" val="0"/>
                        </a:ext>
                      </a:extLst>
                    </a:blip>
                    <a:stretch>
                      <a:fillRect/>
                    </a:stretch>
                  </pic:blipFill>
                  <pic:spPr>
                    <a:xfrm>
                      <a:off x="0" y="0"/>
                      <a:ext cx="3054864" cy="3089707"/>
                    </a:xfrm>
                    <a:prstGeom prst="rect">
                      <a:avLst/>
                    </a:prstGeom>
                  </pic:spPr>
                </pic:pic>
              </a:graphicData>
            </a:graphic>
          </wp:inline>
        </w:drawing>
      </w:r>
    </w:p>
    <w:p w14:paraId="5611FC72" w14:textId="0F44A042" w:rsidR="00E4769B" w:rsidRDefault="00E4769B" w:rsidP="00E4769B">
      <w:pPr>
        <w:pStyle w:val="Caption"/>
        <w:rPr>
          <w:b w:val="0"/>
          <w:bCs w:val="0"/>
          <w:i/>
          <w:iCs/>
        </w:rPr>
      </w:pPr>
      <w:bookmarkStart w:id="229" w:name="_Ref31103153"/>
      <w:bookmarkStart w:id="230" w:name="_Toc31106488"/>
      <w:r w:rsidRPr="00E4769B">
        <w:rPr>
          <w:b w:val="0"/>
          <w:bCs w:val="0"/>
          <w:i/>
          <w:iCs/>
        </w:rPr>
        <w:t xml:space="preserve">Figure </w:t>
      </w:r>
      <w:r w:rsidRPr="00E4769B">
        <w:rPr>
          <w:b w:val="0"/>
          <w:bCs w:val="0"/>
          <w:i/>
          <w:iCs/>
        </w:rPr>
        <w:fldChar w:fldCharType="begin"/>
      </w:r>
      <w:r w:rsidRPr="00E4769B">
        <w:rPr>
          <w:b w:val="0"/>
          <w:bCs w:val="0"/>
          <w:i/>
          <w:iCs/>
        </w:rPr>
        <w:instrText xml:space="preserve"> SEQ Figure \* ARABIC </w:instrText>
      </w:r>
      <w:r w:rsidRPr="00E4769B">
        <w:rPr>
          <w:b w:val="0"/>
          <w:bCs w:val="0"/>
          <w:i/>
          <w:iCs/>
        </w:rPr>
        <w:fldChar w:fldCharType="separate"/>
      </w:r>
      <w:r w:rsidR="000677E9">
        <w:rPr>
          <w:b w:val="0"/>
          <w:bCs w:val="0"/>
          <w:i/>
          <w:iCs/>
          <w:noProof/>
        </w:rPr>
        <w:t>50</w:t>
      </w:r>
      <w:r w:rsidRPr="00E4769B">
        <w:rPr>
          <w:b w:val="0"/>
          <w:bCs w:val="0"/>
          <w:i/>
          <w:iCs/>
        </w:rPr>
        <w:fldChar w:fldCharType="end"/>
      </w:r>
      <w:bookmarkEnd w:id="229"/>
      <w:r w:rsidRPr="00E4769B">
        <w:rPr>
          <w:b w:val="0"/>
          <w:bCs w:val="0"/>
          <w:i/>
          <w:iCs/>
        </w:rPr>
        <w:t xml:space="preserve"> Topic 6 vs Sentiment</w:t>
      </w:r>
      <w:bookmarkEnd w:id="230"/>
    </w:p>
    <w:p w14:paraId="2029D781" w14:textId="77777777" w:rsidR="00ED122B" w:rsidRDefault="00ED122B" w:rsidP="00ED122B">
      <w:pPr>
        <w:spacing w:line="360" w:lineRule="auto"/>
        <w:jc w:val="both"/>
      </w:pPr>
    </w:p>
    <w:p w14:paraId="42D1AD96" w14:textId="4CCAA09E" w:rsidR="00ED122B" w:rsidRDefault="00ED122B" w:rsidP="00ED122B">
      <w:pPr>
        <w:spacing w:line="360" w:lineRule="auto"/>
        <w:jc w:val="both"/>
      </w:pPr>
      <w:r>
        <w:t xml:space="preserve">Topic 6 is represent on </w:t>
      </w:r>
      <w:r w:rsidRPr="00ED122B">
        <w:fldChar w:fldCharType="begin"/>
      </w:r>
      <w:r w:rsidRPr="00ED122B">
        <w:instrText xml:space="preserve"> REF _Ref31103153 \h </w:instrText>
      </w:r>
      <w:r w:rsidRPr="00ED122B">
        <w:instrText xml:space="preserve"> \* MERGEFORMAT </w:instrText>
      </w:r>
      <w:r w:rsidRPr="00ED122B">
        <w:fldChar w:fldCharType="separate"/>
      </w:r>
      <w:r w:rsidRPr="00ED122B">
        <w:rPr>
          <w:i/>
          <w:iCs/>
        </w:rPr>
        <w:t xml:space="preserve">Figure </w:t>
      </w:r>
      <w:r w:rsidRPr="00ED122B">
        <w:rPr>
          <w:i/>
          <w:iCs/>
          <w:noProof/>
        </w:rPr>
        <w:t>48</w:t>
      </w:r>
      <w:r w:rsidRPr="00ED122B">
        <w:fldChar w:fldCharType="end"/>
      </w:r>
      <w:r>
        <w:t>, it shows that this topic is most always part of the analysis as no 0% is present in the topic prediction. This topic scope there does include most of DVLA services. When we remove the cluster around 0% sentiment it shows that we have positive and negative clusters.  However, considering the bubble sizes that represent count, it is clear that this topic is skewed to negative sentiment.</w:t>
      </w:r>
    </w:p>
    <w:p w14:paraId="7DA979E8" w14:textId="77777777" w:rsidR="0092188B" w:rsidRDefault="0092188B" w:rsidP="0092188B">
      <w:pPr>
        <w:jc w:val="center"/>
        <w:rPr>
          <w:rFonts w:eastAsiaTheme="majorEastAsia"/>
        </w:rPr>
      </w:pPr>
      <w:r>
        <w:rPr>
          <w:rFonts w:eastAsiaTheme="majorEastAsia"/>
          <w:noProof/>
        </w:rPr>
        <w:lastRenderedPageBreak/>
        <w:drawing>
          <wp:inline distT="0" distB="0" distL="0" distR="0" wp14:anchorId="237AAA69" wp14:editId="33E85237">
            <wp:extent cx="3491147" cy="3491147"/>
            <wp:effectExtent l="0" t="0" r="1905" b="1905"/>
            <wp:docPr id="60" name="Picture 6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Screenshot 2020-01-28 at 11.36.00.png"/>
                    <pic:cNvPicPr/>
                  </pic:nvPicPr>
                  <pic:blipFill>
                    <a:blip r:embed="rId58">
                      <a:extLst>
                        <a:ext uri="{28A0092B-C50C-407E-A947-70E740481C1C}">
                          <a14:useLocalDpi xmlns:a14="http://schemas.microsoft.com/office/drawing/2010/main" val="0"/>
                        </a:ext>
                      </a:extLst>
                    </a:blip>
                    <a:stretch>
                      <a:fillRect/>
                    </a:stretch>
                  </pic:blipFill>
                  <pic:spPr>
                    <a:xfrm>
                      <a:off x="0" y="0"/>
                      <a:ext cx="3518039" cy="3518039"/>
                    </a:xfrm>
                    <a:prstGeom prst="rect">
                      <a:avLst/>
                    </a:prstGeom>
                  </pic:spPr>
                </pic:pic>
              </a:graphicData>
            </a:graphic>
          </wp:inline>
        </w:drawing>
      </w:r>
    </w:p>
    <w:p w14:paraId="69B6C399" w14:textId="425C5FD1" w:rsidR="0092188B" w:rsidRDefault="0092188B" w:rsidP="0092188B">
      <w:pPr>
        <w:pStyle w:val="Caption"/>
        <w:rPr>
          <w:b w:val="0"/>
          <w:bCs w:val="0"/>
          <w:i/>
          <w:iCs/>
        </w:rPr>
      </w:pPr>
      <w:bookmarkStart w:id="231" w:name="_Ref31105706"/>
      <w:bookmarkStart w:id="232" w:name="_Toc31106489"/>
      <w:r w:rsidRPr="00E4769B">
        <w:rPr>
          <w:b w:val="0"/>
          <w:bCs w:val="0"/>
          <w:i/>
          <w:iCs/>
        </w:rPr>
        <w:t xml:space="preserve">Figure </w:t>
      </w:r>
      <w:r w:rsidRPr="00E4769B">
        <w:rPr>
          <w:b w:val="0"/>
          <w:bCs w:val="0"/>
          <w:i/>
          <w:iCs/>
        </w:rPr>
        <w:fldChar w:fldCharType="begin"/>
      </w:r>
      <w:r w:rsidRPr="00E4769B">
        <w:rPr>
          <w:b w:val="0"/>
          <w:bCs w:val="0"/>
          <w:i/>
          <w:iCs/>
        </w:rPr>
        <w:instrText xml:space="preserve"> SEQ Figure \* ARABIC </w:instrText>
      </w:r>
      <w:r w:rsidRPr="00E4769B">
        <w:rPr>
          <w:b w:val="0"/>
          <w:bCs w:val="0"/>
          <w:i/>
          <w:iCs/>
        </w:rPr>
        <w:fldChar w:fldCharType="separate"/>
      </w:r>
      <w:r w:rsidR="000677E9">
        <w:rPr>
          <w:b w:val="0"/>
          <w:bCs w:val="0"/>
          <w:i/>
          <w:iCs/>
          <w:noProof/>
        </w:rPr>
        <w:t>51</w:t>
      </w:r>
      <w:r w:rsidRPr="00E4769B">
        <w:rPr>
          <w:b w:val="0"/>
          <w:bCs w:val="0"/>
          <w:i/>
          <w:iCs/>
        </w:rPr>
        <w:fldChar w:fldCharType="end"/>
      </w:r>
      <w:bookmarkEnd w:id="231"/>
      <w:r w:rsidRPr="00E4769B">
        <w:rPr>
          <w:b w:val="0"/>
          <w:bCs w:val="0"/>
          <w:i/>
          <w:iCs/>
        </w:rPr>
        <w:t xml:space="preserve"> Topic 8 vs Sentiment</w:t>
      </w:r>
      <w:bookmarkEnd w:id="232"/>
    </w:p>
    <w:p w14:paraId="4A0D8A4F" w14:textId="047FE32D" w:rsidR="00ED122B" w:rsidRDefault="00ED122B" w:rsidP="00ED122B">
      <w:pPr>
        <w:spacing w:line="360" w:lineRule="auto"/>
        <w:jc w:val="both"/>
      </w:pPr>
    </w:p>
    <w:p w14:paraId="5AA6C99D" w14:textId="77777777" w:rsidR="000677E9" w:rsidRDefault="008143F1" w:rsidP="000677E9">
      <w:pPr>
        <w:spacing w:line="360" w:lineRule="auto"/>
        <w:jc w:val="both"/>
      </w:pPr>
      <w:r>
        <w:t xml:space="preserve">Topic 8 from the </w:t>
      </w:r>
      <w:r w:rsidRPr="008143F1">
        <w:fldChar w:fldCharType="begin"/>
      </w:r>
      <w:r w:rsidRPr="008143F1">
        <w:instrText xml:space="preserve"> REF _Ref30878485 \h </w:instrText>
      </w:r>
      <w:r w:rsidRPr="008143F1">
        <w:instrText xml:space="preserve"> \* MERGEFORMAT </w:instrText>
      </w:r>
      <w:r w:rsidRPr="008143F1">
        <w:fldChar w:fldCharType="separate"/>
      </w:r>
      <w:r w:rsidR="0092188B" w:rsidRPr="0092188B">
        <w:rPr>
          <w:i/>
          <w:iCs/>
        </w:rPr>
        <w:t xml:space="preserve">Figure </w:t>
      </w:r>
      <w:r w:rsidR="0092188B" w:rsidRPr="0092188B">
        <w:rPr>
          <w:i/>
          <w:iCs/>
          <w:noProof/>
        </w:rPr>
        <w:t>45</w:t>
      </w:r>
      <w:r w:rsidRPr="008143F1">
        <w:fldChar w:fldCharType="end"/>
      </w:r>
      <w:r>
        <w:t xml:space="preserve">, shows a slow growth in the influence of this topic. The topic scope includes tax. </w:t>
      </w:r>
      <w:r w:rsidR="0092188B" w:rsidRPr="0092188B">
        <w:t xml:space="preserve">In </w:t>
      </w:r>
      <w:r w:rsidR="0092188B" w:rsidRPr="0092188B">
        <w:fldChar w:fldCharType="begin"/>
      </w:r>
      <w:r w:rsidR="0092188B" w:rsidRPr="0092188B">
        <w:instrText xml:space="preserve"> REF _Ref31105706 \h </w:instrText>
      </w:r>
      <w:r w:rsidR="0092188B" w:rsidRPr="0092188B">
        <w:instrText xml:space="preserve"> \* MERGEFORMAT </w:instrText>
      </w:r>
      <w:r w:rsidR="0092188B" w:rsidRPr="0092188B">
        <w:fldChar w:fldCharType="separate"/>
      </w:r>
      <w:r w:rsidR="0092188B" w:rsidRPr="0092188B">
        <w:rPr>
          <w:i/>
          <w:iCs/>
        </w:rPr>
        <w:t xml:space="preserve">Figure </w:t>
      </w:r>
      <w:r w:rsidR="0092188B" w:rsidRPr="0092188B">
        <w:rPr>
          <w:i/>
          <w:iCs/>
          <w:noProof/>
        </w:rPr>
        <w:t>49</w:t>
      </w:r>
      <w:r w:rsidR="0092188B" w:rsidRPr="0092188B">
        <w:fldChar w:fldCharType="end"/>
      </w:r>
      <w:r w:rsidR="0092188B" w:rsidRPr="0092188B">
        <w:t>,</w:t>
      </w:r>
      <w:r w:rsidR="0092188B">
        <w:t xml:space="preserve"> w</w:t>
      </w:r>
      <w:r>
        <w:t xml:space="preserve">hen we remove the clusters around sentiment score 0% and topic prediction of 0%, </w:t>
      </w:r>
      <w:r w:rsidR="0092188B">
        <w:t>the picture is a topic that has a</w:t>
      </w:r>
      <w:r>
        <w:t xml:space="preserve"> negative sentiment score with a wide range in </w:t>
      </w:r>
      <w:r w:rsidR="0092188B">
        <w:t xml:space="preserve">the </w:t>
      </w:r>
      <w:r>
        <w:t xml:space="preserve">topic probability prediction </w:t>
      </w:r>
      <w:r w:rsidR="0092188B">
        <w:t>from</w:t>
      </w:r>
      <w:r>
        <w:t xml:space="preserve"> single digits to 25%.</w:t>
      </w:r>
      <w:r w:rsidR="0092188B">
        <w:t xml:space="preserve"> It shows that issue around tax, which is now known as vehicle excise duty is raised in conjunction with other topics therefore the existence of the topic.</w:t>
      </w:r>
    </w:p>
    <w:p w14:paraId="05B8EC5F" w14:textId="21C9ED71" w:rsidR="000677E9" w:rsidRDefault="000677E9" w:rsidP="000677E9">
      <w:pPr>
        <w:spacing w:line="360" w:lineRule="auto"/>
        <w:jc w:val="center"/>
      </w:pPr>
      <w:r>
        <w:rPr>
          <w:noProof/>
        </w:rPr>
        <w:lastRenderedPageBreak/>
        <w:drawing>
          <wp:inline distT="0" distB="0" distL="0" distR="0" wp14:anchorId="52BFC5FA" wp14:editId="4A0AFC82">
            <wp:extent cx="3070656" cy="3070656"/>
            <wp:effectExtent l="0" t="0" r="3175" b="3175"/>
            <wp:docPr id="68" name="Picture 6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Screenshot 2020-01-28 at 22.03.17.png"/>
                    <pic:cNvPicPr/>
                  </pic:nvPicPr>
                  <pic:blipFill>
                    <a:blip r:embed="rId59">
                      <a:extLst>
                        <a:ext uri="{28A0092B-C50C-407E-A947-70E740481C1C}">
                          <a14:useLocalDpi xmlns:a14="http://schemas.microsoft.com/office/drawing/2010/main" val="0"/>
                        </a:ext>
                      </a:extLst>
                    </a:blip>
                    <a:stretch>
                      <a:fillRect/>
                    </a:stretch>
                  </pic:blipFill>
                  <pic:spPr>
                    <a:xfrm>
                      <a:off x="0" y="0"/>
                      <a:ext cx="3078678" cy="3078678"/>
                    </a:xfrm>
                    <a:prstGeom prst="rect">
                      <a:avLst/>
                    </a:prstGeom>
                  </pic:spPr>
                </pic:pic>
              </a:graphicData>
            </a:graphic>
          </wp:inline>
        </w:drawing>
      </w:r>
    </w:p>
    <w:p w14:paraId="1AE3D0B8" w14:textId="4673930B" w:rsidR="000677E9" w:rsidRPr="000677E9" w:rsidRDefault="000677E9" w:rsidP="000677E9">
      <w:pPr>
        <w:pStyle w:val="Caption"/>
        <w:rPr>
          <w:b w:val="0"/>
          <w:bCs w:val="0"/>
          <w:i/>
          <w:iCs/>
        </w:rPr>
      </w:pPr>
      <w:bookmarkStart w:id="233" w:name="_Ref31141604"/>
      <w:bookmarkStart w:id="234" w:name="_Ref31141623"/>
      <w:r w:rsidRPr="000677E9">
        <w:rPr>
          <w:b w:val="0"/>
          <w:bCs w:val="0"/>
          <w:i/>
          <w:iCs/>
        </w:rPr>
        <w:t xml:space="preserve">Figure </w:t>
      </w:r>
      <w:r w:rsidRPr="000677E9">
        <w:rPr>
          <w:b w:val="0"/>
          <w:bCs w:val="0"/>
          <w:i/>
          <w:iCs/>
        </w:rPr>
        <w:fldChar w:fldCharType="begin"/>
      </w:r>
      <w:r w:rsidRPr="000677E9">
        <w:rPr>
          <w:b w:val="0"/>
          <w:bCs w:val="0"/>
          <w:i/>
          <w:iCs/>
        </w:rPr>
        <w:instrText xml:space="preserve"> SEQ Figure \* ARABIC </w:instrText>
      </w:r>
      <w:r w:rsidRPr="000677E9">
        <w:rPr>
          <w:b w:val="0"/>
          <w:bCs w:val="0"/>
          <w:i/>
          <w:iCs/>
        </w:rPr>
        <w:fldChar w:fldCharType="separate"/>
      </w:r>
      <w:r w:rsidRPr="000677E9">
        <w:rPr>
          <w:b w:val="0"/>
          <w:bCs w:val="0"/>
          <w:i/>
          <w:iCs/>
          <w:noProof/>
        </w:rPr>
        <w:t>52</w:t>
      </w:r>
      <w:r w:rsidRPr="000677E9">
        <w:rPr>
          <w:b w:val="0"/>
          <w:bCs w:val="0"/>
          <w:i/>
          <w:iCs/>
        </w:rPr>
        <w:fldChar w:fldCharType="end"/>
      </w:r>
      <w:bookmarkEnd w:id="234"/>
      <w:r w:rsidRPr="000677E9">
        <w:rPr>
          <w:b w:val="0"/>
          <w:bCs w:val="0"/>
          <w:i/>
          <w:iCs/>
        </w:rPr>
        <w:t xml:space="preserve"> Topic 2 </w:t>
      </w:r>
      <w:r>
        <w:rPr>
          <w:b w:val="0"/>
          <w:bCs w:val="0"/>
          <w:i/>
          <w:iCs/>
        </w:rPr>
        <w:t xml:space="preserve">vs </w:t>
      </w:r>
      <w:r w:rsidRPr="000677E9">
        <w:rPr>
          <w:b w:val="0"/>
          <w:bCs w:val="0"/>
          <w:i/>
          <w:iCs/>
        </w:rPr>
        <w:t>Sentiment</w:t>
      </w:r>
      <w:bookmarkEnd w:id="233"/>
    </w:p>
    <w:p w14:paraId="05575802" w14:textId="77777777" w:rsidR="000677E9" w:rsidRPr="00835B79" w:rsidRDefault="000677E9" w:rsidP="000677E9"/>
    <w:p w14:paraId="239F3851" w14:textId="77777777" w:rsidR="000677E9" w:rsidRDefault="000677E9" w:rsidP="000677E9">
      <w:pPr>
        <w:spacing w:line="360" w:lineRule="auto"/>
        <w:jc w:val="both"/>
      </w:pPr>
    </w:p>
    <w:p w14:paraId="3F84F5C4" w14:textId="7F80D3AF" w:rsidR="000677E9" w:rsidRDefault="000677E9" w:rsidP="000677E9">
      <w:pPr>
        <w:spacing w:line="360" w:lineRule="auto"/>
        <w:jc w:val="both"/>
        <w:rPr>
          <w:rFonts w:asciiTheme="majorHAnsi" w:eastAsiaTheme="majorEastAsia" w:hAnsiTheme="majorHAnsi" w:cstheme="majorBidi"/>
          <w:b/>
          <w:bCs/>
          <w:i/>
          <w:iCs/>
          <w:sz w:val="32"/>
          <w:szCs w:val="32"/>
        </w:rPr>
      </w:pPr>
      <w:r>
        <w:t xml:space="preserve">Topic 2 </w:t>
      </w:r>
      <w:r w:rsidR="00D7621F">
        <w:t xml:space="preserve">sentiment </w:t>
      </w:r>
      <w:r>
        <w:t xml:space="preserve">is shown in </w:t>
      </w:r>
      <w:r w:rsidRPr="000677E9">
        <w:fldChar w:fldCharType="begin"/>
      </w:r>
      <w:r w:rsidRPr="000677E9">
        <w:instrText xml:space="preserve"> REF _Ref31141623 \h </w:instrText>
      </w:r>
      <w:r w:rsidRPr="000677E9">
        <w:instrText xml:space="preserve"> \* MERGEFORMAT </w:instrText>
      </w:r>
      <w:r w:rsidRPr="000677E9">
        <w:fldChar w:fldCharType="separate"/>
      </w:r>
      <w:r w:rsidRPr="000677E9">
        <w:rPr>
          <w:i/>
          <w:iCs/>
        </w:rPr>
        <w:t xml:space="preserve">Figure </w:t>
      </w:r>
      <w:r w:rsidRPr="000677E9">
        <w:rPr>
          <w:i/>
          <w:iCs/>
          <w:noProof/>
        </w:rPr>
        <w:t>52</w:t>
      </w:r>
      <w:r w:rsidRPr="000677E9">
        <w:fldChar w:fldCharType="end"/>
      </w:r>
      <w:r>
        <w:t xml:space="preserve"> and </w:t>
      </w:r>
      <w:bookmarkStart w:id="235" w:name="_Toc31106587"/>
      <w:r w:rsidR="00D7621F">
        <w:t xml:space="preserve"> using</w:t>
      </w:r>
      <w:r>
        <w:t xml:space="preserve"> </w:t>
      </w:r>
      <w:r w:rsidRPr="007C2130">
        <w:fldChar w:fldCharType="begin"/>
      </w:r>
      <w:r w:rsidRPr="007C2130">
        <w:instrText xml:space="preserve"> REF _Ref31014191 \h </w:instrText>
      </w:r>
      <w:r w:rsidRPr="007C2130">
        <w:instrText xml:space="preserve"> \* MERGEFORMAT </w:instrText>
      </w:r>
      <w:r w:rsidRPr="007C2130">
        <w:fldChar w:fldCharType="separate"/>
      </w:r>
      <w:r w:rsidRPr="007C2130">
        <w:rPr>
          <w:i/>
          <w:iCs/>
        </w:rPr>
        <w:t xml:space="preserve">Table </w:t>
      </w:r>
      <w:r w:rsidRPr="007C2130">
        <w:rPr>
          <w:i/>
          <w:iCs/>
          <w:noProof/>
        </w:rPr>
        <w:t>6</w:t>
      </w:r>
      <w:r w:rsidRPr="007C2130">
        <w:fldChar w:fldCharType="end"/>
      </w:r>
      <w:r>
        <w:t xml:space="preserve"> </w:t>
      </w:r>
      <w:r w:rsidR="00D7621F">
        <w:t xml:space="preserve">it is </w:t>
      </w:r>
      <w:r>
        <w:t xml:space="preserve">shows that Topic 2 reflects contact about errors, lost documents or lost licence. It is notable that the same issues were </w:t>
      </w:r>
      <w:r w:rsidR="00D7621F">
        <w:t xml:space="preserve">recently </w:t>
      </w:r>
      <w:r>
        <w:t>highlighted by the BBC consumer programme, BBC Watchdog</w:t>
      </w:r>
      <w:sdt>
        <w:sdtPr>
          <w:id w:val="-633788469"/>
          <w:citation/>
        </w:sdtPr>
        <w:sdtContent>
          <w:r>
            <w:fldChar w:fldCharType="begin"/>
          </w:r>
          <w:r>
            <w:instrText xml:space="preserve"> CITATION BBC19 \l 2057 </w:instrText>
          </w:r>
          <w:r>
            <w:fldChar w:fldCharType="separate"/>
          </w:r>
          <w:r>
            <w:rPr>
              <w:noProof/>
            </w:rPr>
            <w:t xml:space="preserve"> [131]</w:t>
          </w:r>
          <w:r>
            <w:fldChar w:fldCharType="end"/>
          </w:r>
        </w:sdtContent>
      </w:sdt>
      <w:r>
        <w:t xml:space="preserve">. The programme highlighted examples of DVLA customers being affected by errors in the service. </w:t>
      </w:r>
      <w:r w:rsidR="00D7621F" w:rsidRPr="00D7621F">
        <w:fldChar w:fldCharType="begin"/>
      </w:r>
      <w:r w:rsidR="00D7621F" w:rsidRPr="00D7621F">
        <w:instrText xml:space="preserve"> REF _Ref31141623 \h </w:instrText>
      </w:r>
      <w:r w:rsidR="00D7621F" w:rsidRPr="00D7621F">
        <w:instrText xml:space="preserve"> \* MERGEFORMAT </w:instrText>
      </w:r>
      <w:r w:rsidR="00D7621F" w:rsidRPr="00D7621F">
        <w:fldChar w:fldCharType="separate"/>
      </w:r>
      <w:r w:rsidR="00D7621F" w:rsidRPr="00D7621F">
        <w:rPr>
          <w:i/>
          <w:iCs/>
        </w:rPr>
        <w:t xml:space="preserve">Figure </w:t>
      </w:r>
      <w:r w:rsidR="00D7621F" w:rsidRPr="00D7621F">
        <w:rPr>
          <w:i/>
          <w:iCs/>
          <w:noProof/>
        </w:rPr>
        <w:t>52</w:t>
      </w:r>
      <w:r w:rsidR="00D7621F" w:rsidRPr="00D7621F">
        <w:fldChar w:fldCharType="end"/>
      </w:r>
      <w:r w:rsidR="00D7621F">
        <w:t xml:space="preserve"> clearly shows that negative sentiment is the predominant expression for topic 2.</w:t>
      </w:r>
      <w:r>
        <w:br w:type="page"/>
      </w:r>
    </w:p>
    <w:p w14:paraId="1AD86A05" w14:textId="62D9259D" w:rsidR="00A506BA" w:rsidRDefault="00A506BA" w:rsidP="00DF4472">
      <w:pPr>
        <w:pStyle w:val="Heading1"/>
        <w:jc w:val="both"/>
      </w:pPr>
      <w:r>
        <w:lastRenderedPageBreak/>
        <w:t>Discussion</w:t>
      </w:r>
      <w:bookmarkEnd w:id="224"/>
      <w:bookmarkEnd w:id="235"/>
    </w:p>
    <w:p w14:paraId="3431A959" w14:textId="703A7E64" w:rsidR="00D8760C" w:rsidRDefault="00D8760C" w:rsidP="00DF4472">
      <w:pPr>
        <w:jc w:val="both"/>
      </w:pPr>
    </w:p>
    <w:p w14:paraId="4D4D8AB4" w14:textId="3DAC9D80" w:rsidR="00D0318C" w:rsidRDefault="000677E9" w:rsidP="00D0318C">
      <w:pPr>
        <w:spacing w:after="200" w:line="360" w:lineRule="auto"/>
        <w:jc w:val="both"/>
      </w:pPr>
      <w:r>
        <w:t xml:space="preserve">From the results in section </w:t>
      </w:r>
      <w:r>
        <w:fldChar w:fldCharType="begin"/>
      </w:r>
      <w:r w:rsidRPr="00ED68DC">
        <w:instrText xml:space="preserve"> REF _Ref31141251 \h </w:instrText>
      </w:r>
      <w:r w:rsidR="00D0318C" w:rsidRPr="00ED68DC">
        <w:instrText xml:space="preserve"> \* MERGEFORMAT </w:instrText>
      </w:r>
      <w:r>
        <w:fldChar w:fldCharType="separate"/>
      </w:r>
      <w:r>
        <w:t>Results and Evaluation</w:t>
      </w:r>
      <w:r>
        <w:fldChar w:fldCharType="end"/>
      </w:r>
      <w:r>
        <w:t>, we have been able to show that t</w:t>
      </w:r>
      <w:r w:rsidR="007C2130">
        <w:t xml:space="preserve">he use of predictive modelling and sentiment analysis </w:t>
      </w:r>
      <w:r w:rsidR="00D7621F">
        <w:t>makes</w:t>
      </w:r>
      <w:r>
        <w:t xml:space="preserve"> it</w:t>
      </w:r>
      <w:r w:rsidR="007C2130">
        <w:t xml:space="preserve"> possible to </w:t>
      </w:r>
      <w:r w:rsidR="00D7621F">
        <w:t>i</w:t>
      </w:r>
      <w:r w:rsidR="007C2130">
        <w:t>dentify trends occurring in the data.</w:t>
      </w:r>
      <w:r>
        <w:t xml:space="preserve"> The prototype system </w:t>
      </w:r>
      <w:r w:rsidR="00D0318C">
        <w:t>results show that it possible to find trends available in the customers s</w:t>
      </w:r>
      <w:r>
        <w:t>ocial media</w:t>
      </w:r>
      <w:r w:rsidR="00D0318C">
        <w:t xml:space="preserve"> posts</w:t>
      </w:r>
      <w:r>
        <w:t>.</w:t>
      </w:r>
      <w:r w:rsidR="00D0318C">
        <w:t xml:space="preserve"> </w:t>
      </w:r>
      <w:r w:rsidR="00BF7126">
        <w:t xml:space="preserve">For example, from the results it has been possible to show that errors are </w:t>
      </w:r>
      <w:r w:rsidR="00650D7F">
        <w:t>one of the issues</w:t>
      </w:r>
      <w:r w:rsidR="00BF7126">
        <w:t xml:space="preserve"> customers </w:t>
      </w:r>
      <w:r w:rsidR="00650D7F">
        <w:t>are</w:t>
      </w:r>
      <w:r w:rsidR="00BF7126">
        <w:t xml:space="preserve"> contact</w:t>
      </w:r>
      <w:r w:rsidR="00650D7F">
        <w:t>ing</w:t>
      </w:r>
      <w:r w:rsidR="00BF7126">
        <w:t xml:space="preserve"> the organisation</w:t>
      </w:r>
      <w:r w:rsidR="00BF7126" w:rsidRPr="00BF7126">
        <w:t xml:space="preserve">, </w:t>
      </w:r>
      <w:r w:rsidR="00BF7126" w:rsidRPr="00BF7126">
        <w:fldChar w:fldCharType="begin"/>
      </w:r>
      <w:r w:rsidR="00BF7126" w:rsidRPr="00BF7126">
        <w:instrText xml:space="preserve"> REF _Ref31141623 \h </w:instrText>
      </w:r>
      <w:r w:rsidR="00BF7126" w:rsidRPr="00BF7126">
        <w:instrText xml:space="preserve"> \* MERGEFORMAT </w:instrText>
      </w:r>
      <w:r w:rsidR="00BF7126" w:rsidRPr="00BF7126">
        <w:fldChar w:fldCharType="separate"/>
      </w:r>
      <w:r w:rsidR="00BF7126" w:rsidRPr="00BF7126">
        <w:rPr>
          <w:i/>
          <w:iCs/>
        </w:rPr>
        <w:t xml:space="preserve">Figure </w:t>
      </w:r>
      <w:r w:rsidR="00BF7126" w:rsidRPr="00BF7126">
        <w:rPr>
          <w:i/>
          <w:iCs/>
          <w:noProof/>
        </w:rPr>
        <w:t>52</w:t>
      </w:r>
      <w:r w:rsidR="00BF7126" w:rsidRPr="00BF7126">
        <w:fldChar w:fldCharType="end"/>
      </w:r>
      <w:r w:rsidR="00650D7F">
        <w:t>, and the sentiment is negative</w:t>
      </w:r>
      <w:r w:rsidR="00BF7126" w:rsidRPr="00BF7126">
        <w:t>.</w:t>
      </w:r>
    </w:p>
    <w:p w14:paraId="157F0A70" w14:textId="0D569973" w:rsidR="00D0318C" w:rsidRDefault="00AD62AE" w:rsidP="00D0318C">
      <w:pPr>
        <w:spacing w:after="200" w:line="360" w:lineRule="auto"/>
        <w:jc w:val="both"/>
      </w:pPr>
      <w:r>
        <w:t xml:space="preserve">Sentiment analysis (SA) is an important area in customer service analysis. SA can be leveraged to assist in determining the level of customer experience, however analysing unstructured text is difficult when it comes to the valence especially when sarcasm is involved. This is an </w:t>
      </w:r>
      <w:r w:rsidR="00D0318C">
        <w:t xml:space="preserve">area </w:t>
      </w:r>
      <w:r>
        <w:t xml:space="preserve">that needs </w:t>
      </w:r>
      <w:r w:rsidR="00D0318C">
        <w:t xml:space="preserve">improvement </w:t>
      </w:r>
      <w:r>
        <w:t xml:space="preserve">as </w:t>
      </w:r>
      <w:r w:rsidR="00D0318C">
        <w:t xml:space="preserve">the results show a 64% accuracy on </w:t>
      </w:r>
      <w:r>
        <w:t xml:space="preserve">sentiment scores on the given </w:t>
      </w:r>
      <w:r w:rsidR="00D0318C">
        <w:t xml:space="preserve">sample. To improve the sentiment analysis scores, it will be beneficial to improve the sentiment dictionary by adding domain and aspect specific lexicon making use of approaches such as pointwise mutual information approach (PMI) </w:t>
      </w:r>
      <w:sdt>
        <w:sdtPr>
          <w:id w:val="-1469819402"/>
          <w:citation/>
        </w:sdtPr>
        <w:sdtContent>
          <w:r w:rsidR="00D0318C">
            <w:fldChar w:fldCharType="begin"/>
          </w:r>
          <w:r w:rsidR="00D0318C">
            <w:instrText xml:space="preserve"> CITATION Bro13 \l 2057 </w:instrText>
          </w:r>
          <w:r w:rsidR="00D0318C">
            <w:fldChar w:fldCharType="separate"/>
          </w:r>
          <w:r w:rsidR="00D0318C">
            <w:rPr>
              <w:noProof/>
            </w:rPr>
            <w:t>[135]</w:t>
          </w:r>
          <w:r w:rsidR="00D0318C">
            <w:fldChar w:fldCharType="end"/>
          </w:r>
        </w:sdtContent>
      </w:sdt>
      <w:r w:rsidR="00D0318C">
        <w:t xml:space="preserve"> .</w:t>
      </w:r>
      <w:r w:rsidR="00BF7126">
        <w:t xml:space="preserve"> This will allow for adding terms such as “direct debit” not to be considered as positive term just because the word direct is considered positive. </w:t>
      </w:r>
    </w:p>
    <w:p w14:paraId="2E58C799" w14:textId="3C7811D6" w:rsidR="007C2130" w:rsidRDefault="00D7621F" w:rsidP="00D0318C">
      <w:pPr>
        <w:spacing w:after="200" w:line="360" w:lineRule="auto"/>
        <w:jc w:val="both"/>
      </w:pPr>
      <w:r>
        <w:t xml:space="preserve">It is the nature of </w:t>
      </w:r>
      <w:r w:rsidR="00DD14BE">
        <w:t>what social media is that most of the communication done</w:t>
      </w:r>
      <w:r w:rsidR="00650D7F">
        <w:t xml:space="preserve"> through it </w:t>
      </w:r>
      <w:r w:rsidR="00DD14BE">
        <w:t xml:space="preserve">is </w:t>
      </w:r>
      <w:r w:rsidR="00650D7F">
        <w:t xml:space="preserve">most </w:t>
      </w:r>
      <w:r w:rsidR="00DD14BE">
        <w:t xml:space="preserve">likely </w:t>
      </w:r>
      <w:r w:rsidR="00650D7F">
        <w:t xml:space="preserve">to be a </w:t>
      </w:r>
      <w:r w:rsidR="00DD14BE">
        <w:t>complaint rather than a complement</w:t>
      </w:r>
      <w:r w:rsidR="00650D7F">
        <w:t xml:space="preserve"> and as such the overall outlook of negative sentiment in by itself is not a surprise</w:t>
      </w:r>
      <w:r w:rsidR="00DD14BE">
        <w:t xml:space="preserve">. It is therefore onus on the organisations to </w:t>
      </w:r>
      <w:r w:rsidR="00650D7F">
        <w:t xml:space="preserve">compliment sentiment analysis with topic modelling. This will further allow for identification of the </w:t>
      </w:r>
      <w:r w:rsidR="000F2A13">
        <w:t>topics of the communications</w:t>
      </w:r>
      <w:r w:rsidR="00650D7F">
        <w:t>.</w:t>
      </w:r>
      <w:r w:rsidR="000F2A13">
        <w:t xml:space="preserve"> The efficacy of LDA has shown that it is able to uncover latent topics in the social media posts. The use of LDA in the  prototype system here is done using the </w:t>
      </w:r>
      <w:proofErr w:type="spellStart"/>
      <w:r w:rsidR="000F2A13">
        <w:t>Vowpal</w:t>
      </w:r>
      <w:proofErr w:type="spellEnd"/>
      <w:r w:rsidR="000F2A13">
        <w:t xml:space="preserve"> Wabbit wrapper which is </w:t>
      </w:r>
      <w:r w:rsidR="009E20FC">
        <w:t xml:space="preserve">implemented in the </w:t>
      </w:r>
      <w:r w:rsidR="000F2A13">
        <w:t xml:space="preserve">Microsoft Azure </w:t>
      </w:r>
      <w:proofErr w:type="spellStart"/>
      <w:r w:rsidR="000F2A13">
        <w:t>MLaaS</w:t>
      </w:r>
      <w:proofErr w:type="spellEnd"/>
      <w:r w:rsidR="000F2A13">
        <w:t xml:space="preserve"> </w:t>
      </w:r>
      <w:r w:rsidR="009E20FC">
        <w:t>service</w:t>
      </w:r>
      <w:sdt>
        <w:sdtPr>
          <w:id w:val="865561630"/>
          <w:citation/>
        </w:sdtPr>
        <w:sdtContent>
          <w:r w:rsidR="009E20FC">
            <w:fldChar w:fldCharType="begin"/>
          </w:r>
          <w:r w:rsidR="009E20FC">
            <w:instrText xml:space="preserve"> CITATION Hof10 \l 2057 </w:instrText>
          </w:r>
          <w:r w:rsidR="009E20FC">
            <w:fldChar w:fldCharType="separate"/>
          </w:r>
          <w:r w:rsidR="009E20FC">
            <w:rPr>
              <w:noProof/>
            </w:rPr>
            <w:t xml:space="preserve"> [136]</w:t>
          </w:r>
          <w:r w:rsidR="009E20FC">
            <w:fldChar w:fldCharType="end"/>
          </w:r>
        </w:sdtContent>
      </w:sdt>
      <w:sdt>
        <w:sdtPr>
          <w:id w:val="-1606185273"/>
          <w:citation/>
        </w:sdtPr>
        <w:sdtContent>
          <w:r w:rsidR="00ED68DC">
            <w:fldChar w:fldCharType="begin"/>
          </w:r>
          <w:r w:rsidR="00ED68DC">
            <w:instrText xml:space="preserve"> CITATION Mic191 \l 2057 </w:instrText>
          </w:r>
          <w:r w:rsidR="00ED68DC">
            <w:fldChar w:fldCharType="separate"/>
          </w:r>
          <w:r w:rsidR="00ED68DC">
            <w:rPr>
              <w:noProof/>
            </w:rPr>
            <w:t xml:space="preserve"> [137]</w:t>
          </w:r>
          <w:r w:rsidR="00ED68DC">
            <w:fldChar w:fldCharType="end"/>
          </w:r>
        </w:sdtContent>
      </w:sdt>
      <w:r w:rsidR="009E20FC">
        <w:t xml:space="preserve">. </w:t>
      </w:r>
    </w:p>
    <w:p w14:paraId="299FBD49" w14:textId="151E70C8" w:rsidR="00544CF2" w:rsidRDefault="00201EE2" w:rsidP="00010CAC">
      <w:pPr>
        <w:spacing w:after="200" w:line="360" w:lineRule="auto"/>
        <w:jc w:val="both"/>
      </w:pPr>
      <w:r>
        <w:t xml:space="preserve">Delivery of </w:t>
      </w:r>
      <w:r w:rsidR="00C34650">
        <w:t>the prototype as a service deployed in the cloud would meet one of the goals of the strategic plan of the organisation</w:t>
      </w:r>
      <w:sdt>
        <w:sdtPr>
          <w:id w:val="293882201"/>
          <w:citation/>
        </w:sdtPr>
        <w:sdtContent>
          <w:r w:rsidR="00C34650">
            <w:fldChar w:fldCharType="begin"/>
          </w:r>
          <w:r w:rsidR="00C34650">
            <w:instrText xml:space="preserve"> CITATION DVL18 \l 2057 </w:instrText>
          </w:r>
          <w:r w:rsidR="00C34650">
            <w:fldChar w:fldCharType="separate"/>
          </w:r>
          <w:r w:rsidR="00C34650">
            <w:rPr>
              <w:noProof/>
            </w:rPr>
            <w:t xml:space="preserve"> [132]</w:t>
          </w:r>
          <w:r w:rsidR="00C34650">
            <w:fldChar w:fldCharType="end"/>
          </w:r>
        </w:sdtContent>
      </w:sdt>
      <w:r w:rsidR="00C34650">
        <w:t xml:space="preserve"> and in trend with what other government organisations are doing</w:t>
      </w:r>
      <w:sdt>
        <w:sdtPr>
          <w:id w:val="-1359961903"/>
          <w:citation/>
        </w:sdtPr>
        <w:sdtContent>
          <w:r w:rsidR="00C34650">
            <w:fldChar w:fldCharType="begin"/>
          </w:r>
          <w:r w:rsidR="00C34650">
            <w:instrText xml:space="preserve"> CITATION Gar18 \l 2057 </w:instrText>
          </w:r>
          <w:r w:rsidR="00C34650">
            <w:fldChar w:fldCharType="separate"/>
          </w:r>
          <w:r w:rsidR="00C34650">
            <w:rPr>
              <w:noProof/>
            </w:rPr>
            <w:t xml:space="preserve"> [138]</w:t>
          </w:r>
          <w:r w:rsidR="00C34650">
            <w:fldChar w:fldCharType="end"/>
          </w:r>
        </w:sdtContent>
      </w:sdt>
      <w:r w:rsidR="00C34650">
        <w:t>.</w:t>
      </w:r>
      <w:r w:rsidR="003F231C">
        <w:t xml:space="preserve">  The use of </w:t>
      </w:r>
      <w:proofErr w:type="spellStart"/>
      <w:r w:rsidR="00544CF2">
        <w:t>MLaa</w:t>
      </w:r>
      <w:r w:rsidR="003F231C">
        <w:t>S</w:t>
      </w:r>
      <w:proofErr w:type="spellEnd"/>
      <w:r w:rsidR="003F231C">
        <w:t xml:space="preserve"> </w:t>
      </w:r>
      <w:r w:rsidR="00544CF2">
        <w:t>rather than develop</w:t>
      </w:r>
      <w:r w:rsidR="003F231C">
        <w:t xml:space="preserve">ing systems </w:t>
      </w:r>
      <w:r w:rsidR="00544CF2">
        <w:t>from scratch</w:t>
      </w:r>
      <w:r w:rsidR="003F231C">
        <w:t xml:space="preserve"> allows for the quick delivery of ideas from design to deployment by leveraging </w:t>
      </w:r>
      <w:r w:rsidR="003F231C">
        <w:lastRenderedPageBreak/>
        <w:t xml:space="preserve">the existing services already being delivered through the cloud providers. </w:t>
      </w:r>
      <w:r w:rsidR="006B6642">
        <w:t xml:space="preserve">Despite the advantages of running opensource machine learning frameworks in this case, </w:t>
      </w:r>
      <w:proofErr w:type="gramStart"/>
      <w:r w:rsidR="006B6642">
        <w:t>NLTK,  on</w:t>
      </w:r>
      <w:proofErr w:type="gramEnd"/>
      <w:r w:rsidR="006B6642">
        <w:t xml:space="preserve"> owned hardware, issues of scaling and technical debt especially in scaling of the system would be resource heavy. </w:t>
      </w:r>
      <w:proofErr w:type="gramStart"/>
      <w:r w:rsidR="006B6642">
        <w:t>Therefore</w:t>
      </w:r>
      <w:proofErr w:type="gramEnd"/>
      <w:r w:rsidR="006B6642">
        <w:t xml:space="preserve"> the use of </w:t>
      </w:r>
      <w:proofErr w:type="spellStart"/>
      <w:r w:rsidR="006B6642">
        <w:t>MLaaS</w:t>
      </w:r>
      <w:proofErr w:type="spellEnd"/>
      <w:r w:rsidR="006B6642">
        <w:t xml:space="preserve"> provide an avenue of</w:t>
      </w:r>
      <w:r w:rsidR="003F231C">
        <w:t xml:space="preserve"> accessibility </w:t>
      </w:r>
      <w:r w:rsidR="006B6642">
        <w:t xml:space="preserve">to </w:t>
      </w:r>
      <w:r w:rsidR="003F231C">
        <w:t>advance</w:t>
      </w:r>
      <w:r w:rsidR="006B6642">
        <w:t>d</w:t>
      </w:r>
      <w:r w:rsidR="003F231C">
        <w:t xml:space="preserve"> AI and data science skills </w:t>
      </w:r>
      <w:r w:rsidR="006B6642">
        <w:t>packaged as a service, resource requirement are then handled as part of the service.</w:t>
      </w:r>
    </w:p>
    <w:p w14:paraId="19F7FE43" w14:textId="77777777" w:rsidR="00544CF2" w:rsidRDefault="00544CF2" w:rsidP="00010CAC">
      <w:pPr>
        <w:spacing w:after="200" w:line="360" w:lineRule="auto"/>
        <w:jc w:val="both"/>
      </w:pPr>
    </w:p>
    <w:p w14:paraId="750F5508" w14:textId="400B12F3" w:rsidR="00697505" w:rsidRDefault="00697505" w:rsidP="00010CAC">
      <w:pPr>
        <w:spacing w:after="200" w:line="360" w:lineRule="auto"/>
        <w:jc w:val="both"/>
      </w:pPr>
    </w:p>
    <w:p w14:paraId="03E2D311" w14:textId="77777777" w:rsidR="00697505" w:rsidRDefault="00697505" w:rsidP="00010CAC">
      <w:pPr>
        <w:spacing w:after="200" w:line="360" w:lineRule="auto"/>
        <w:jc w:val="both"/>
      </w:pPr>
    </w:p>
    <w:p w14:paraId="2C17E3FF" w14:textId="77777777" w:rsidR="007C2130" w:rsidRDefault="007C2130">
      <w:pPr>
        <w:spacing w:after="200" w:line="276" w:lineRule="auto"/>
      </w:pPr>
    </w:p>
    <w:p w14:paraId="7EC7ECA9" w14:textId="1EEE03E3" w:rsidR="00DC1E69" w:rsidRDefault="00DC1E69">
      <w:pPr>
        <w:spacing w:after="200" w:line="276" w:lineRule="auto"/>
        <w:rPr>
          <w:rFonts w:asciiTheme="majorHAnsi" w:eastAsiaTheme="majorEastAsia" w:hAnsiTheme="majorHAnsi" w:cstheme="majorBidi"/>
          <w:b/>
          <w:bCs/>
          <w:i/>
          <w:iCs/>
          <w:sz w:val="32"/>
          <w:szCs w:val="32"/>
        </w:rPr>
      </w:pPr>
      <w:r>
        <w:br w:type="page"/>
      </w:r>
    </w:p>
    <w:p w14:paraId="7DA6A0D5" w14:textId="671DBDA3" w:rsidR="00A506BA" w:rsidRDefault="00A506BA" w:rsidP="00DF4472">
      <w:pPr>
        <w:pStyle w:val="Heading1"/>
        <w:jc w:val="both"/>
      </w:pPr>
      <w:bookmarkStart w:id="236" w:name="_Toc31106588"/>
      <w:r>
        <w:lastRenderedPageBreak/>
        <w:t>Conclusion</w:t>
      </w:r>
      <w:bookmarkEnd w:id="236"/>
    </w:p>
    <w:p w14:paraId="5D43589C" w14:textId="600B6D93" w:rsidR="00DC1E69" w:rsidRDefault="00DC1E69">
      <w:pPr>
        <w:spacing w:after="200" w:line="276" w:lineRule="auto"/>
        <w:rPr>
          <w:rFonts w:asciiTheme="majorHAnsi" w:eastAsiaTheme="majorEastAsia" w:hAnsiTheme="majorHAnsi" w:cstheme="majorBidi"/>
          <w:b/>
          <w:bCs/>
          <w:i/>
          <w:iCs/>
          <w:sz w:val="32"/>
          <w:szCs w:val="32"/>
        </w:rPr>
      </w:pPr>
    </w:p>
    <w:p w14:paraId="3846DBB6" w14:textId="301CD656" w:rsidR="00C20332" w:rsidRDefault="00DD14BE" w:rsidP="00DD14BE">
      <w:pPr>
        <w:spacing w:after="200" w:line="360" w:lineRule="auto"/>
        <w:jc w:val="both"/>
      </w:pPr>
      <w:r>
        <w:t xml:space="preserve">In conclusion, </w:t>
      </w:r>
      <w:r w:rsidR="00EC613A">
        <w:t>the advantages that</w:t>
      </w:r>
      <w:r>
        <w:t xml:space="preserve"> sentiment analysis and predictive topic modelling</w:t>
      </w:r>
      <w:r w:rsidR="00EC613A">
        <w:t xml:space="preserve"> offer a customer service</w:t>
      </w:r>
      <w:r w:rsidR="00445046">
        <w:t xml:space="preserve"> team in an organisation is invaluable. The new wor</w:t>
      </w:r>
      <w:r>
        <w:t xml:space="preserve">ld of customer service requires that it is not only important to know what the customer has said but it matters to also know </w:t>
      </w:r>
      <w:r w:rsidR="00C20332">
        <w:t xml:space="preserve">how they feel. By having a system that can allow management to be aware of the issues as closest to real-time as possible, and with accuracy empowers </w:t>
      </w:r>
      <w:r w:rsidR="00445046">
        <w:t>the decision makers to be able</w:t>
      </w:r>
      <w:r w:rsidR="00C20332">
        <w:t xml:space="preserve"> to make information-driven decisions.</w:t>
      </w:r>
    </w:p>
    <w:p w14:paraId="5EB1D319" w14:textId="23CCE6CD" w:rsidR="00445046" w:rsidRDefault="00445046" w:rsidP="00445046">
      <w:pPr>
        <w:spacing w:after="200" w:line="360" w:lineRule="auto"/>
        <w:jc w:val="both"/>
      </w:pPr>
      <w:r>
        <w:t xml:space="preserve">The </w:t>
      </w:r>
      <w:proofErr w:type="spellStart"/>
      <w:r>
        <w:t>MLaaS</w:t>
      </w:r>
      <w:proofErr w:type="spellEnd"/>
      <w:r>
        <w:t xml:space="preserve"> services that </w:t>
      </w:r>
      <w:r w:rsidR="00DD14BE">
        <w:t xml:space="preserve">many cloud providers are currently developing </w:t>
      </w:r>
      <w:r w:rsidR="00C20332">
        <w:t>such as Microsoft Azure ML, Google GCP and AWS Machine Learning</w:t>
      </w:r>
      <w:r w:rsidR="00DD14BE">
        <w:t xml:space="preserve"> </w:t>
      </w:r>
      <w:r>
        <w:t xml:space="preserve">allow for organisations to make use of advanced AI, ML and data science skills without involving a lot more of the current </w:t>
      </w:r>
      <w:r w:rsidR="00C20332">
        <w:t xml:space="preserve">existing contracts. </w:t>
      </w:r>
      <w:r>
        <w:t xml:space="preserve">Making use of </w:t>
      </w:r>
      <w:r>
        <w:t>provided</w:t>
      </w:r>
      <w:r>
        <w:t xml:space="preserve"> services </w:t>
      </w:r>
      <w:r>
        <w:t xml:space="preserve">would </w:t>
      </w:r>
      <w:r>
        <w:t>resolve some of the technical debt problems</w:t>
      </w:r>
      <w:sdt>
        <w:sdtPr>
          <w:id w:val="1539705270"/>
          <w:citation/>
        </w:sdtPr>
        <w:sdtContent>
          <w:r>
            <w:fldChar w:fldCharType="begin"/>
          </w:r>
          <w:r>
            <w:instrText xml:space="preserve"> CITATION Scu15 \l 2057 </w:instrText>
          </w:r>
          <w:r>
            <w:fldChar w:fldCharType="separate"/>
          </w:r>
          <w:r>
            <w:rPr>
              <w:noProof/>
            </w:rPr>
            <w:t xml:space="preserve"> [10]</w:t>
          </w:r>
          <w:r>
            <w:fldChar w:fldCharType="end"/>
          </w:r>
        </w:sdtContent>
      </w:sdt>
      <w:r>
        <w:t xml:space="preserve"> </w:t>
      </w:r>
      <w:r>
        <w:t xml:space="preserve">existing in terms </w:t>
      </w:r>
      <w:r>
        <w:t>of</w:t>
      </w:r>
      <w:proofErr w:type="spellStart"/>
      <w:r>
        <w:t xml:space="preserve"> </w:t>
      </w:r>
      <w:proofErr w:type="spellEnd"/>
      <w:r>
        <w:t>analysis tools, serving infrastructure, monitoring and feature extraction.</w:t>
      </w:r>
      <w:r>
        <w:t xml:space="preserve"> </w:t>
      </w:r>
      <w:r>
        <w:t xml:space="preserve">It is certainly the aim of the cloud providers that </w:t>
      </w:r>
      <w:r>
        <w:t>the s</w:t>
      </w:r>
      <w:r>
        <w:t>ervices feel and look like the other services currently offer</w:t>
      </w:r>
      <w:r>
        <w:t>ed</w:t>
      </w:r>
      <w:r>
        <w:t xml:space="preserve"> and therefore removes the need to acquire a different skillset </w:t>
      </w:r>
      <w:r>
        <w:t>in</w:t>
      </w:r>
      <w:r>
        <w:t xml:space="preserve"> an organisation.</w:t>
      </w:r>
    </w:p>
    <w:p w14:paraId="69F49503" w14:textId="2DEB6914" w:rsidR="00445046" w:rsidRDefault="00445046" w:rsidP="00445046">
      <w:pPr>
        <w:spacing w:after="200" w:line="360" w:lineRule="auto"/>
        <w:jc w:val="both"/>
      </w:pPr>
      <w:r>
        <w:t>In the case of the study organisation, t</w:t>
      </w:r>
      <w:r w:rsidR="00C20332">
        <w:t>h</w:t>
      </w:r>
      <w:r>
        <w:t>e development o</w:t>
      </w:r>
      <w:r w:rsidR="00C20332">
        <w:t xml:space="preserve">f any sentiment and predictive topic modelling service would be in line with the existing </w:t>
      </w:r>
      <w:r w:rsidR="00DD14BE">
        <w:t xml:space="preserve">strategic plan of the organisation both in terms of developing services in the cloud but also by </w:t>
      </w:r>
      <w:r w:rsidR="00C20332">
        <w:t xml:space="preserve">making use </w:t>
      </w:r>
      <w:r w:rsidR="00DD14BE">
        <w:t>of new technologies such as serverless.</w:t>
      </w:r>
      <w:r w:rsidRPr="00445046">
        <w:t xml:space="preserve"> </w:t>
      </w:r>
    </w:p>
    <w:p w14:paraId="5CD6BB2B" w14:textId="67058C0C" w:rsidR="00AC29EE" w:rsidRDefault="00DD14BE" w:rsidP="00DD14BE">
      <w:pPr>
        <w:spacing w:after="200" w:line="360" w:lineRule="auto"/>
        <w:jc w:val="both"/>
      </w:pPr>
      <w:r>
        <w:t xml:space="preserve"> </w:t>
      </w:r>
    </w:p>
    <w:p w14:paraId="30BCD571" w14:textId="77777777" w:rsidR="00A621D9" w:rsidRDefault="00A621D9" w:rsidP="00DD14BE">
      <w:pPr>
        <w:spacing w:after="200" w:line="360" w:lineRule="auto"/>
        <w:jc w:val="both"/>
      </w:pPr>
    </w:p>
    <w:p w14:paraId="5B5FD2E6" w14:textId="77777777" w:rsidR="00DD14BE" w:rsidRPr="00DD14BE" w:rsidRDefault="00DD14BE" w:rsidP="00DD14BE">
      <w:pPr>
        <w:spacing w:after="200" w:line="360" w:lineRule="auto"/>
        <w:jc w:val="both"/>
      </w:pPr>
    </w:p>
    <w:p w14:paraId="55560505" w14:textId="77777777" w:rsidR="00DD14BE" w:rsidRPr="00DD14BE" w:rsidRDefault="00DD14BE" w:rsidP="00DD14BE">
      <w:pPr>
        <w:spacing w:after="200" w:line="360" w:lineRule="auto"/>
        <w:jc w:val="both"/>
      </w:pPr>
      <w:bookmarkStart w:id="237" w:name="_Toc31106589"/>
      <w:r>
        <w:br w:type="page"/>
      </w:r>
    </w:p>
    <w:p w14:paraId="2EA6A332" w14:textId="23FA532F" w:rsidR="00A506BA" w:rsidRDefault="00A506BA" w:rsidP="00DF4472">
      <w:pPr>
        <w:pStyle w:val="Heading1"/>
        <w:jc w:val="both"/>
      </w:pPr>
      <w:r>
        <w:lastRenderedPageBreak/>
        <w:t>Reflection</w:t>
      </w:r>
      <w:bookmarkEnd w:id="237"/>
    </w:p>
    <w:p w14:paraId="369DBDFA" w14:textId="77777777" w:rsidR="002D1222" w:rsidRDefault="002D1222">
      <w:pPr>
        <w:spacing w:after="200" w:line="276" w:lineRule="auto"/>
      </w:pPr>
    </w:p>
    <w:p w14:paraId="15F75C99" w14:textId="157F3FC1" w:rsidR="0002581E" w:rsidRPr="00A560AD" w:rsidRDefault="006F455B" w:rsidP="00A560AD">
      <w:pPr>
        <w:spacing w:after="200" w:line="360" w:lineRule="auto"/>
        <w:jc w:val="both"/>
      </w:pPr>
      <w:r w:rsidRPr="00A560AD">
        <w:t xml:space="preserve">Not a day goes by without some mention about artificial intelligence and machine learning in the news. At work as part of the emerging technology team it has given me a chance to discover topics that are of importance to the organisation. Customer service is part of the strategic plan of the DVLA and an area where the DVLA wants to ensure that it achieves “upper quartile in both digital and traditional channels”. The digital channel available in customer service </w:t>
      </w:r>
      <w:r w:rsidR="0002581E" w:rsidRPr="00A560AD">
        <w:t xml:space="preserve">is through the use of chatbots and social media such as Twitter, Instagram and Facebook. </w:t>
      </w:r>
    </w:p>
    <w:p w14:paraId="14C6C774" w14:textId="77777777" w:rsidR="0002581E" w:rsidRPr="00A560AD" w:rsidRDefault="0002581E" w:rsidP="00A560AD">
      <w:pPr>
        <w:spacing w:after="200" w:line="360" w:lineRule="auto"/>
        <w:jc w:val="both"/>
      </w:pPr>
      <w:r w:rsidRPr="00A560AD">
        <w:t>My initial thoughts were to make use</w:t>
      </w:r>
      <w:r w:rsidR="006F455B" w:rsidRPr="00A560AD">
        <w:t xml:space="preserve"> of the </w:t>
      </w:r>
      <w:r w:rsidRPr="00A560AD">
        <w:t>available chatbot interaction and find out how the “new” field in artificial intelligence and machine learning could be used to leveraged to understand the interactions between the DVLA and the customers. At present the voice calls are transcribed to text and some analytics done on the resultant texts however the accuracy of the system has required the creation of a team to undertake manual interrogation of that data to confirm the output of the system. It felt to me that it should be possible to use AI and ML to make it a less human intensive process.</w:t>
      </w:r>
    </w:p>
    <w:p w14:paraId="54011EA7" w14:textId="5250DC19" w:rsidR="0002581E" w:rsidRPr="00A560AD" w:rsidRDefault="0002581E" w:rsidP="00A560AD">
      <w:pPr>
        <w:spacing w:after="200" w:line="360" w:lineRule="auto"/>
        <w:jc w:val="both"/>
      </w:pPr>
      <w:r w:rsidRPr="00A560AD">
        <w:t>However</w:t>
      </w:r>
      <w:r w:rsidR="00A560AD">
        <w:t xml:space="preserve">, </w:t>
      </w:r>
      <w:r w:rsidRPr="00A560AD">
        <w:t xml:space="preserve">what initially seemed a focussed idea ran into issues I had not anticipated. One, the subject needed more steeper learning curve in what AI and ML was. It was a struggle not having previously tackled the subject and for a long time I initially spent the time reading on the matter and therefore my literature review period ended up taking longer than I had anticipated. I was a novice in Python programming, which was central to the implementation of the project. This required time for me to upskill to allow for me to be able to proceed in design and development. </w:t>
      </w:r>
    </w:p>
    <w:p w14:paraId="37129BC8" w14:textId="5E70E0A2" w:rsidR="002D1222" w:rsidRPr="00A560AD" w:rsidRDefault="0002581E" w:rsidP="00A560AD">
      <w:pPr>
        <w:spacing w:after="200" w:line="360" w:lineRule="auto"/>
        <w:jc w:val="both"/>
      </w:pPr>
      <w:r w:rsidRPr="00A560AD">
        <w:t>Surprisingly</w:t>
      </w:r>
      <w:r w:rsidR="00900824" w:rsidRPr="00A560AD">
        <w:t xml:space="preserve"> after the initial struggles of the knowledge acquiring and upskilling, once I got to the development section the process become easier. The use of cloud services in the use of AWS service and Microsoft services was easier to do as I could lean on previously acquired skills on cloud development at work. The implementation of the system was also helped by the fact that I had acquired skills </w:t>
      </w:r>
      <w:r w:rsidR="00A560AD" w:rsidRPr="00A560AD">
        <w:t xml:space="preserve">through the course especially </w:t>
      </w:r>
      <w:r w:rsidR="00900824" w:rsidRPr="00A560AD">
        <w:lastRenderedPageBreak/>
        <w:t>in the Webservice module, Agile module,</w:t>
      </w:r>
      <w:r w:rsidR="00A560AD" w:rsidRPr="00A560AD">
        <w:t xml:space="preserve"> and the</w:t>
      </w:r>
      <w:r w:rsidR="00900824" w:rsidRPr="00A560AD">
        <w:t xml:space="preserve"> Database module and as such nothing </w:t>
      </w:r>
      <w:r w:rsidR="00A560AD" w:rsidRPr="00A560AD">
        <w:t>in the implementation of the system in terms of infrastructure was a challenge</w:t>
      </w:r>
      <w:r w:rsidR="00900824" w:rsidRPr="00A560AD">
        <w:t>. During the development of the service in Azure however f</w:t>
      </w:r>
      <w:r w:rsidR="00900824" w:rsidRPr="00A560AD">
        <w:t xml:space="preserve">inding out the words relevant for the topics end up being a stab in the dark to try and find the relevant words of the categories and </w:t>
      </w:r>
      <w:r w:rsidR="00A560AD" w:rsidRPr="00A560AD">
        <w:t>involved a manual testing exercise to discover the words</w:t>
      </w:r>
      <w:r w:rsidR="00900824" w:rsidRPr="00A560AD">
        <w:rPr>
          <w:noProof/>
        </w:rPr>
        <w:t xml:space="preserve">. </w:t>
      </w:r>
      <w:r w:rsidR="00A560AD" w:rsidRPr="00A560AD">
        <w:rPr>
          <w:noProof/>
        </w:rPr>
        <w:t xml:space="preserve">This </w:t>
      </w:r>
      <w:r w:rsidR="00900824" w:rsidRPr="00A560AD">
        <w:rPr>
          <w:noProof/>
        </w:rPr>
        <w:t xml:space="preserve">is a particular gripe of users of </w:t>
      </w:r>
      <w:r w:rsidR="00A560AD" w:rsidRPr="00A560AD">
        <w:rPr>
          <w:noProof/>
        </w:rPr>
        <w:t xml:space="preserve">the </w:t>
      </w:r>
      <w:r w:rsidR="00900824" w:rsidRPr="00A560AD">
        <w:rPr>
          <w:noProof/>
        </w:rPr>
        <w:t>Azure MLS that Microsoft have not provided</w:t>
      </w:r>
      <w:r w:rsidR="00A560AD" w:rsidRPr="00A560AD">
        <w:rPr>
          <w:noProof/>
        </w:rPr>
        <w:t xml:space="preserve"> a tool to help developer find out</w:t>
      </w:r>
      <w:r w:rsidR="00900824" w:rsidRPr="00A560AD">
        <w:rPr>
          <w:noProof/>
        </w:rPr>
        <w:t xml:space="preserve"> further detail of the makeup of the topics</w:t>
      </w:r>
      <w:r w:rsidR="00A560AD" w:rsidRPr="00A560AD">
        <w:rPr>
          <w:noProof/>
        </w:rPr>
        <w:t xml:space="preserve"> that are developed using the LDA</w:t>
      </w:r>
      <w:r w:rsidR="00900824" w:rsidRPr="00A560AD">
        <w:rPr>
          <w:noProof/>
        </w:rPr>
        <w:t>.</w:t>
      </w:r>
    </w:p>
    <w:p w14:paraId="156C405E" w14:textId="03189735" w:rsidR="00A560AD" w:rsidRDefault="00A560AD" w:rsidP="00A560AD">
      <w:pPr>
        <w:spacing w:after="200" w:line="360" w:lineRule="auto"/>
        <w:jc w:val="both"/>
      </w:pPr>
      <w:r w:rsidRPr="00A560AD">
        <w:t>For any future work, i</w:t>
      </w:r>
      <w:r w:rsidR="00900824" w:rsidRPr="00A560AD">
        <w:t xml:space="preserve">f I had more time, I would then proceed to the comparison through a review of </w:t>
      </w:r>
      <w:proofErr w:type="spellStart"/>
      <w:r w:rsidR="00900824" w:rsidRPr="00A560AD">
        <w:t>MLaaS</w:t>
      </w:r>
      <w:proofErr w:type="spellEnd"/>
      <w:r w:rsidR="00900824" w:rsidRPr="00A560AD">
        <w:t xml:space="preserve"> solutions and maybe compare the outcome of using commercial offerings against opensource platforms such as using Apache Platform AI.</w:t>
      </w:r>
      <w:r w:rsidRPr="00A560AD">
        <w:t xml:space="preserve"> I would also expand the system to allow for file upload facility for analysis. I would also add a streaming facility possibility using the streaming technologies such as Spark to develop a way of getting the social media posts in real-time rather than through the current system where the posts have to be copied across. This would allow for less human intervention and free the human resource time involved.</w:t>
      </w:r>
    </w:p>
    <w:p w14:paraId="6A86CCCE" w14:textId="77777777" w:rsidR="001A665C" w:rsidRDefault="00A560AD" w:rsidP="00A560AD">
      <w:pPr>
        <w:spacing w:after="200" w:line="360" w:lineRule="auto"/>
        <w:jc w:val="both"/>
      </w:pPr>
      <w:r>
        <w:t xml:space="preserve">Finally, looking back I most of all wish I had more knowledge earlier in the process and had more time available. </w:t>
      </w:r>
      <w:r w:rsidR="001A665C">
        <w:t>What I take from this experience is that I have discovered a fascinating field and it is so wide and I will continue to investigate and strive t</w:t>
      </w:r>
      <w:r>
        <w:t>o</w:t>
      </w:r>
      <w:r w:rsidR="001A665C">
        <w:t xml:space="preserve"> continue to</w:t>
      </w:r>
      <w:r>
        <w:t xml:space="preserve"> increase my knowledge and skill</w:t>
      </w:r>
      <w:r w:rsidR="001A665C">
        <w:t>s.</w:t>
      </w:r>
    </w:p>
    <w:p w14:paraId="50C0BCB0" w14:textId="3A5290D3" w:rsidR="00A560AD" w:rsidRPr="00A560AD" w:rsidRDefault="001A665C" w:rsidP="00A560AD">
      <w:pPr>
        <w:spacing w:after="200" w:line="360" w:lineRule="auto"/>
        <w:jc w:val="both"/>
      </w:pPr>
      <w:r>
        <w:t>The whole M.Sc. experience at the DVLA, and UWTSD has been a blessing for me and my family and I count myself honoured by the experience. Thanks.</w:t>
      </w:r>
      <w:r w:rsidR="00A560AD">
        <w:t xml:space="preserve"> </w:t>
      </w:r>
    </w:p>
    <w:p w14:paraId="0DDF57BD" w14:textId="645A0DAE" w:rsidR="00710482" w:rsidRPr="00710482" w:rsidRDefault="00DC1E69" w:rsidP="00363CAA">
      <w:pPr>
        <w:spacing w:after="200" w:line="360" w:lineRule="auto"/>
        <w:jc w:val="both"/>
        <w:rPr>
          <w:rFonts w:asciiTheme="majorHAnsi" w:eastAsiaTheme="majorEastAsia" w:hAnsiTheme="majorHAnsi" w:cstheme="majorBidi"/>
          <w:b/>
          <w:bCs/>
          <w:i/>
          <w:iCs/>
          <w:sz w:val="32"/>
          <w:szCs w:val="32"/>
        </w:rPr>
      </w:pPr>
      <w:r>
        <w:br w:type="page"/>
      </w:r>
    </w:p>
    <w:bookmarkStart w:id="238" w:name="_Toc31106590" w:displacedByCustomXml="next"/>
    <w:sdt>
      <w:sdtPr>
        <w:rPr>
          <w:rFonts w:ascii="Times New Roman" w:eastAsia="Times New Roman" w:hAnsi="Times New Roman" w:cs="Times New Roman"/>
          <w:b w:val="0"/>
          <w:bCs w:val="0"/>
          <w:i w:val="0"/>
          <w:iCs w:val="0"/>
          <w:sz w:val="24"/>
          <w:szCs w:val="24"/>
        </w:rPr>
        <w:id w:val="-1186750070"/>
        <w:docPartObj>
          <w:docPartGallery w:val="Bibliographies"/>
          <w:docPartUnique/>
        </w:docPartObj>
      </w:sdtPr>
      <w:sdtContent>
        <w:p w14:paraId="0B821B79" w14:textId="6B796917" w:rsidR="00710482" w:rsidRDefault="00710482">
          <w:pPr>
            <w:pStyle w:val="Heading1"/>
          </w:pPr>
          <w:r>
            <w:t>References</w:t>
          </w:r>
          <w:bookmarkEnd w:id="238"/>
        </w:p>
        <w:p w14:paraId="327DF1B9" w14:textId="77777777" w:rsidR="00996B79" w:rsidRDefault="00710482">
          <w:pPr>
            <w:rPr>
              <w:rFonts w:asciiTheme="minorHAnsi" w:eastAsiaTheme="minorHAnsi" w:hAnsiTheme="minorHAnsi" w:cstheme="minorBidi"/>
              <w:noProof/>
              <w:sz w:val="22"/>
              <w:szCs w:val="22"/>
              <w:lang w:eastAsia="en-US"/>
            </w:rPr>
          </w:pPr>
          <w:r>
            <w:fldChar w:fldCharType="begin"/>
          </w:r>
          <w:r w:rsidRPr="00710482">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595"/>
            <w:gridCol w:w="7909"/>
          </w:tblGrid>
          <w:tr w:rsidR="00996B79" w14:paraId="34DA2CA4" w14:textId="77777777">
            <w:trPr>
              <w:divId w:val="1606384191"/>
              <w:tblCellSpacing w:w="15" w:type="dxa"/>
            </w:trPr>
            <w:tc>
              <w:tcPr>
                <w:tcW w:w="50" w:type="pct"/>
                <w:hideMark/>
              </w:tcPr>
              <w:p w14:paraId="655955DB" w14:textId="55EE4FF3" w:rsidR="00996B79" w:rsidRDefault="00996B79">
                <w:pPr>
                  <w:pStyle w:val="Bibliography"/>
                  <w:rPr>
                    <w:noProof/>
                  </w:rPr>
                </w:pPr>
                <w:r>
                  <w:rPr>
                    <w:noProof/>
                  </w:rPr>
                  <w:t xml:space="preserve">[1] </w:t>
                </w:r>
              </w:p>
            </w:tc>
            <w:tc>
              <w:tcPr>
                <w:tcW w:w="0" w:type="auto"/>
                <w:hideMark/>
              </w:tcPr>
              <w:p w14:paraId="2F3F923E" w14:textId="77777777" w:rsidR="00996B79" w:rsidRDefault="00996B79">
                <w:pPr>
                  <w:pStyle w:val="Bibliography"/>
                  <w:rPr>
                    <w:noProof/>
                  </w:rPr>
                </w:pPr>
                <w:r>
                  <w:rPr>
                    <w:noProof/>
                  </w:rPr>
                  <w:t xml:space="preserve">R. Blumberg and S. Atre, “The Problem with Unstructured Data,” </w:t>
                </w:r>
                <w:r>
                  <w:rPr>
                    <w:i/>
                    <w:iCs/>
                    <w:noProof/>
                  </w:rPr>
                  <w:t xml:space="preserve">DM Review, </w:t>
                </w:r>
                <w:r>
                  <w:rPr>
                    <w:noProof/>
                  </w:rPr>
                  <w:t xml:space="preserve">vol. Feb, no. Feb, pp. 42-46, 2003. </w:t>
                </w:r>
              </w:p>
            </w:tc>
          </w:tr>
          <w:tr w:rsidR="00996B79" w14:paraId="197496C1" w14:textId="77777777">
            <w:trPr>
              <w:divId w:val="1606384191"/>
              <w:tblCellSpacing w:w="15" w:type="dxa"/>
            </w:trPr>
            <w:tc>
              <w:tcPr>
                <w:tcW w:w="50" w:type="pct"/>
                <w:hideMark/>
              </w:tcPr>
              <w:p w14:paraId="30EF5A6F" w14:textId="77777777" w:rsidR="00996B79" w:rsidRDefault="00996B79">
                <w:pPr>
                  <w:pStyle w:val="Bibliography"/>
                  <w:rPr>
                    <w:noProof/>
                  </w:rPr>
                </w:pPr>
                <w:r>
                  <w:rPr>
                    <w:noProof/>
                  </w:rPr>
                  <w:t xml:space="preserve">[2] </w:t>
                </w:r>
              </w:p>
            </w:tc>
            <w:tc>
              <w:tcPr>
                <w:tcW w:w="0" w:type="auto"/>
                <w:hideMark/>
              </w:tcPr>
              <w:p w14:paraId="696D1968" w14:textId="77777777" w:rsidR="00996B79" w:rsidRDefault="00996B79">
                <w:pPr>
                  <w:pStyle w:val="Bibliography"/>
                  <w:rPr>
                    <w:noProof/>
                  </w:rPr>
                </w:pPr>
                <w:r>
                  <w:rPr>
                    <w:noProof/>
                  </w:rPr>
                  <w:t xml:space="preserve">V. Dhar, “Data science and prediction,” </w:t>
                </w:r>
                <w:r>
                  <w:rPr>
                    <w:i/>
                    <w:iCs/>
                    <w:noProof/>
                  </w:rPr>
                  <w:t xml:space="preserve">Communications of the ACM, </w:t>
                </w:r>
                <w:r>
                  <w:rPr>
                    <w:noProof/>
                  </w:rPr>
                  <w:t xml:space="preserve">vol. 56, no. 12, pp. 64-73, 2013. </w:t>
                </w:r>
              </w:p>
            </w:tc>
          </w:tr>
          <w:tr w:rsidR="00996B79" w14:paraId="3E40DBC7" w14:textId="77777777">
            <w:trPr>
              <w:divId w:val="1606384191"/>
              <w:tblCellSpacing w:w="15" w:type="dxa"/>
            </w:trPr>
            <w:tc>
              <w:tcPr>
                <w:tcW w:w="50" w:type="pct"/>
                <w:hideMark/>
              </w:tcPr>
              <w:p w14:paraId="28C83A23" w14:textId="77777777" w:rsidR="00996B79" w:rsidRDefault="00996B79">
                <w:pPr>
                  <w:pStyle w:val="Bibliography"/>
                  <w:rPr>
                    <w:noProof/>
                  </w:rPr>
                </w:pPr>
                <w:r>
                  <w:rPr>
                    <w:noProof/>
                  </w:rPr>
                  <w:t xml:space="preserve">[3] </w:t>
                </w:r>
              </w:p>
            </w:tc>
            <w:tc>
              <w:tcPr>
                <w:tcW w:w="0" w:type="auto"/>
                <w:hideMark/>
              </w:tcPr>
              <w:p w14:paraId="246B2A42" w14:textId="77777777" w:rsidR="00996B79" w:rsidRDefault="00996B79">
                <w:pPr>
                  <w:pStyle w:val="Bibliography"/>
                  <w:rPr>
                    <w:noProof/>
                  </w:rPr>
                </w:pPr>
                <w:r>
                  <w:rPr>
                    <w:noProof/>
                  </w:rPr>
                  <w:t xml:space="preserve">D. Davis, “AI Unleashes the Power of Unstructured Data,” </w:t>
                </w:r>
                <w:r>
                  <w:rPr>
                    <w:i/>
                    <w:iCs/>
                    <w:noProof/>
                  </w:rPr>
                  <w:t xml:space="preserve">CIO§, </w:t>
                </w:r>
                <w:r>
                  <w:rPr>
                    <w:noProof/>
                  </w:rPr>
                  <w:t xml:space="preserve">9 July 2019. </w:t>
                </w:r>
              </w:p>
            </w:tc>
          </w:tr>
          <w:tr w:rsidR="00996B79" w14:paraId="482DD127" w14:textId="77777777">
            <w:trPr>
              <w:divId w:val="1606384191"/>
              <w:tblCellSpacing w:w="15" w:type="dxa"/>
            </w:trPr>
            <w:tc>
              <w:tcPr>
                <w:tcW w:w="50" w:type="pct"/>
                <w:hideMark/>
              </w:tcPr>
              <w:p w14:paraId="593C24CD" w14:textId="77777777" w:rsidR="00996B79" w:rsidRDefault="00996B79">
                <w:pPr>
                  <w:pStyle w:val="Bibliography"/>
                  <w:rPr>
                    <w:noProof/>
                  </w:rPr>
                </w:pPr>
                <w:r>
                  <w:rPr>
                    <w:noProof/>
                  </w:rPr>
                  <w:t xml:space="preserve">[4] </w:t>
                </w:r>
              </w:p>
            </w:tc>
            <w:tc>
              <w:tcPr>
                <w:tcW w:w="0" w:type="auto"/>
                <w:hideMark/>
              </w:tcPr>
              <w:p w14:paraId="735CBF8F" w14:textId="77777777" w:rsidR="00996B79" w:rsidRDefault="00996B79">
                <w:pPr>
                  <w:pStyle w:val="Bibliography"/>
                  <w:rPr>
                    <w:noProof/>
                  </w:rPr>
                </w:pPr>
                <w:r>
                  <w:rPr>
                    <w:noProof/>
                  </w:rPr>
                  <w:t xml:space="preserve">A. Gandomi and M. Haider, “Beyond the hype: Big data concepts, methods, and analytics,” </w:t>
                </w:r>
                <w:r>
                  <w:rPr>
                    <w:i/>
                    <w:iCs/>
                    <w:noProof/>
                  </w:rPr>
                  <w:t xml:space="preserve">International Journal of Information Management, </w:t>
                </w:r>
                <w:r>
                  <w:rPr>
                    <w:noProof/>
                  </w:rPr>
                  <w:t xml:space="preserve">vol. 35, no. 2, pp. 137-144, 2015. </w:t>
                </w:r>
              </w:p>
            </w:tc>
          </w:tr>
          <w:tr w:rsidR="00996B79" w14:paraId="2FE43341" w14:textId="77777777">
            <w:trPr>
              <w:divId w:val="1606384191"/>
              <w:tblCellSpacing w:w="15" w:type="dxa"/>
            </w:trPr>
            <w:tc>
              <w:tcPr>
                <w:tcW w:w="50" w:type="pct"/>
                <w:hideMark/>
              </w:tcPr>
              <w:p w14:paraId="20BD96EB" w14:textId="77777777" w:rsidR="00996B79" w:rsidRDefault="00996B79">
                <w:pPr>
                  <w:pStyle w:val="Bibliography"/>
                  <w:rPr>
                    <w:noProof/>
                  </w:rPr>
                </w:pPr>
                <w:r>
                  <w:rPr>
                    <w:noProof/>
                  </w:rPr>
                  <w:t xml:space="preserve">[5] </w:t>
                </w:r>
              </w:p>
            </w:tc>
            <w:tc>
              <w:tcPr>
                <w:tcW w:w="0" w:type="auto"/>
                <w:hideMark/>
              </w:tcPr>
              <w:p w14:paraId="24536F5E" w14:textId="77777777" w:rsidR="00996B79" w:rsidRDefault="00996B79">
                <w:pPr>
                  <w:pStyle w:val="Bibliography"/>
                  <w:rPr>
                    <w:noProof/>
                  </w:rPr>
                </w:pPr>
                <w:r>
                  <w:rPr>
                    <w:noProof/>
                  </w:rPr>
                  <w:t>Enterprise Software Team, Merrill Lynch, “Enterprise Information Portals,” Merrill Lynch, New York, 1998.</w:t>
                </w:r>
              </w:p>
            </w:tc>
          </w:tr>
          <w:tr w:rsidR="00996B79" w14:paraId="77E567F5" w14:textId="77777777">
            <w:trPr>
              <w:divId w:val="1606384191"/>
              <w:tblCellSpacing w:w="15" w:type="dxa"/>
            </w:trPr>
            <w:tc>
              <w:tcPr>
                <w:tcW w:w="50" w:type="pct"/>
                <w:hideMark/>
              </w:tcPr>
              <w:p w14:paraId="608F10BD" w14:textId="77777777" w:rsidR="00996B79" w:rsidRDefault="00996B79">
                <w:pPr>
                  <w:pStyle w:val="Bibliography"/>
                  <w:rPr>
                    <w:noProof/>
                  </w:rPr>
                </w:pPr>
                <w:r>
                  <w:rPr>
                    <w:noProof/>
                  </w:rPr>
                  <w:t xml:space="preserve">[6] </w:t>
                </w:r>
              </w:p>
            </w:tc>
            <w:tc>
              <w:tcPr>
                <w:tcW w:w="0" w:type="auto"/>
                <w:hideMark/>
              </w:tcPr>
              <w:p w14:paraId="6B82117A" w14:textId="77777777" w:rsidR="00996B79" w:rsidRDefault="00996B79">
                <w:pPr>
                  <w:pStyle w:val="Bibliography"/>
                  <w:rPr>
                    <w:noProof/>
                  </w:rPr>
                </w:pPr>
                <w:r>
                  <w:rPr>
                    <w:noProof/>
                  </w:rPr>
                  <w:t xml:space="preserve">B. Polnaszek, A. Gilmore-Bykovskyi and A. J. Kind, “Overcoming the Challenges of Unstructured Data in Multi-site, Electronic Medical Record-based Abstraction,” </w:t>
                </w:r>
                <w:r>
                  <w:rPr>
                    <w:i/>
                    <w:iCs/>
                    <w:noProof/>
                  </w:rPr>
                  <w:t xml:space="preserve">Med Care, </w:t>
                </w:r>
                <w:r>
                  <w:rPr>
                    <w:noProof/>
                  </w:rPr>
                  <w:t xml:space="preserve">vol. 54, no. 10, pp. 65-72, 2016. </w:t>
                </w:r>
              </w:p>
            </w:tc>
          </w:tr>
          <w:tr w:rsidR="00996B79" w14:paraId="1E86362C" w14:textId="77777777">
            <w:trPr>
              <w:divId w:val="1606384191"/>
              <w:tblCellSpacing w:w="15" w:type="dxa"/>
            </w:trPr>
            <w:tc>
              <w:tcPr>
                <w:tcW w:w="50" w:type="pct"/>
                <w:hideMark/>
              </w:tcPr>
              <w:p w14:paraId="36D21EE9" w14:textId="77777777" w:rsidR="00996B79" w:rsidRDefault="00996B79">
                <w:pPr>
                  <w:pStyle w:val="Bibliography"/>
                  <w:rPr>
                    <w:noProof/>
                  </w:rPr>
                </w:pPr>
                <w:r>
                  <w:rPr>
                    <w:noProof/>
                  </w:rPr>
                  <w:t xml:space="preserve">[7] </w:t>
                </w:r>
              </w:p>
            </w:tc>
            <w:tc>
              <w:tcPr>
                <w:tcW w:w="0" w:type="auto"/>
                <w:hideMark/>
              </w:tcPr>
              <w:p w14:paraId="35F8A2B1" w14:textId="77777777" w:rsidR="00996B79" w:rsidRDefault="00996B79">
                <w:pPr>
                  <w:pStyle w:val="Bibliography"/>
                  <w:rPr>
                    <w:noProof/>
                  </w:rPr>
                </w:pPr>
                <w:r>
                  <w:rPr>
                    <w:noProof/>
                  </w:rPr>
                  <w:t>S. VanBoskirk, S. C. Overby and S. Takvorian, “US Interactive Marketing Forecast, 2011 To 2016,” Forrester, Cambridge, MA, 2011.</w:t>
                </w:r>
              </w:p>
            </w:tc>
          </w:tr>
          <w:tr w:rsidR="00996B79" w14:paraId="3917E38F" w14:textId="77777777">
            <w:trPr>
              <w:divId w:val="1606384191"/>
              <w:tblCellSpacing w:w="15" w:type="dxa"/>
            </w:trPr>
            <w:tc>
              <w:tcPr>
                <w:tcW w:w="50" w:type="pct"/>
                <w:hideMark/>
              </w:tcPr>
              <w:p w14:paraId="1DD8EF9B" w14:textId="77777777" w:rsidR="00996B79" w:rsidRDefault="00996B79">
                <w:pPr>
                  <w:pStyle w:val="Bibliography"/>
                  <w:rPr>
                    <w:noProof/>
                  </w:rPr>
                </w:pPr>
                <w:r>
                  <w:rPr>
                    <w:noProof/>
                  </w:rPr>
                  <w:t xml:space="preserve">[8] </w:t>
                </w:r>
              </w:p>
            </w:tc>
            <w:tc>
              <w:tcPr>
                <w:tcW w:w="0" w:type="auto"/>
                <w:hideMark/>
              </w:tcPr>
              <w:p w14:paraId="266CDAF0" w14:textId="77777777" w:rsidR="00996B79" w:rsidRDefault="00996B79">
                <w:pPr>
                  <w:pStyle w:val="Bibliography"/>
                  <w:rPr>
                    <w:noProof/>
                  </w:rPr>
                </w:pPr>
                <w:r>
                  <w:rPr>
                    <w:noProof/>
                  </w:rPr>
                  <w:t xml:space="preserve">C. Sashi, “Customer engagement, buyer-seller relationships, and social media,” </w:t>
                </w:r>
                <w:r>
                  <w:rPr>
                    <w:i/>
                    <w:iCs/>
                    <w:noProof/>
                  </w:rPr>
                  <w:t xml:space="preserve">Management Decision, </w:t>
                </w:r>
                <w:r>
                  <w:rPr>
                    <w:noProof/>
                  </w:rPr>
                  <w:t xml:space="preserve">vol. 50, no. 2, pp. 253-272, 2012. </w:t>
                </w:r>
              </w:p>
            </w:tc>
          </w:tr>
          <w:tr w:rsidR="00996B79" w14:paraId="1F942D94" w14:textId="77777777">
            <w:trPr>
              <w:divId w:val="1606384191"/>
              <w:tblCellSpacing w:w="15" w:type="dxa"/>
            </w:trPr>
            <w:tc>
              <w:tcPr>
                <w:tcW w:w="50" w:type="pct"/>
                <w:hideMark/>
              </w:tcPr>
              <w:p w14:paraId="6481AB88" w14:textId="77777777" w:rsidR="00996B79" w:rsidRDefault="00996B79">
                <w:pPr>
                  <w:pStyle w:val="Bibliography"/>
                  <w:rPr>
                    <w:noProof/>
                  </w:rPr>
                </w:pPr>
                <w:r>
                  <w:rPr>
                    <w:noProof/>
                  </w:rPr>
                  <w:t xml:space="preserve">[9] </w:t>
                </w:r>
              </w:p>
            </w:tc>
            <w:tc>
              <w:tcPr>
                <w:tcW w:w="0" w:type="auto"/>
                <w:hideMark/>
              </w:tcPr>
              <w:p w14:paraId="5D9E5E4A" w14:textId="77777777" w:rsidR="00996B79" w:rsidRDefault="00996B79">
                <w:pPr>
                  <w:pStyle w:val="Bibliography"/>
                  <w:rPr>
                    <w:noProof/>
                  </w:rPr>
                </w:pPr>
                <w:r>
                  <w:rPr>
                    <w:noProof/>
                  </w:rPr>
                  <w:t>B. Evelson, S. Sridharan and R. Perdoni, “Market Overview: Text Analytics,” Forrester Research, Cambridge, MA, 2015.</w:t>
                </w:r>
              </w:p>
            </w:tc>
          </w:tr>
          <w:tr w:rsidR="00996B79" w14:paraId="7A38C30E" w14:textId="77777777">
            <w:trPr>
              <w:divId w:val="1606384191"/>
              <w:tblCellSpacing w:w="15" w:type="dxa"/>
            </w:trPr>
            <w:tc>
              <w:tcPr>
                <w:tcW w:w="50" w:type="pct"/>
                <w:hideMark/>
              </w:tcPr>
              <w:p w14:paraId="12A54170" w14:textId="77777777" w:rsidR="00996B79" w:rsidRDefault="00996B79">
                <w:pPr>
                  <w:pStyle w:val="Bibliography"/>
                  <w:rPr>
                    <w:noProof/>
                  </w:rPr>
                </w:pPr>
                <w:r>
                  <w:rPr>
                    <w:noProof/>
                  </w:rPr>
                  <w:t xml:space="preserve">[10] </w:t>
                </w:r>
              </w:p>
            </w:tc>
            <w:tc>
              <w:tcPr>
                <w:tcW w:w="0" w:type="auto"/>
                <w:hideMark/>
              </w:tcPr>
              <w:p w14:paraId="68CC21C7" w14:textId="77777777" w:rsidR="00996B79" w:rsidRDefault="00996B79">
                <w:pPr>
                  <w:pStyle w:val="Bibliography"/>
                  <w:rPr>
                    <w:noProof/>
                  </w:rPr>
                </w:pPr>
                <w:r>
                  <w:rPr>
                    <w:noProof/>
                  </w:rPr>
                  <w:t xml:space="preserve">D. e. Sculley, “Hidden Technical Debt in Machine Learning Systems,” in </w:t>
                </w:r>
                <w:r>
                  <w:rPr>
                    <w:i/>
                    <w:iCs/>
                    <w:noProof/>
                  </w:rPr>
                  <w:t>Advances in Neural Information Processing Systems</w:t>
                </w:r>
                <w:r>
                  <w:rPr>
                    <w:noProof/>
                  </w:rPr>
                  <w:t xml:space="preserve">, Montreal, 2015. </w:t>
                </w:r>
              </w:p>
            </w:tc>
          </w:tr>
          <w:tr w:rsidR="00996B79" w14:paraId="71957F7E" w14:textId="77777777">
            <w:trPr>
              <w:divId w:val="1606384191"/>
              <w:tblCellSpacing w:w="15" w:type="dxa"/>
            </w:trPr>
            <w:tc>
              <w:tcPr>
                <w:tcW w:w="50" w:type="pct"/>
                <w:hideMark/>
              </w:tcPr>
              <w:p w14:paraId="6E9FE246" w14:textId="77777777" w:rsidR="00996B79" w:rsidRDefault="00996B79">
                <w:pPr>
                  <w:pStyle w:val="Bibliography"/>
                  <w:rPr>
                    <w:noProof/>
                  </w:rPr>
                </w:pPr>
                <w:r>
                  <w:rPr>
                    <w:noProof/>
                  </w:rPr>
                  <w:t xml:space="preserve">[11] </w:t>
                </w:r>
              </w:p>
            </w:tc>
            <w:tc>
              <w:tcPr>
                <w:tcW w:w="0" w:type="auto"/>
                <w:hideMark/>
              </w:tcPr>
              <w:p w14:paraId="06B890BE" w14:textId="77777777" w:rsidR="00996B79" w:rsidRDefault="00996B79">
                <w:pPr>
                  <w:pStyle w:val="Bibliography"/>
                  <w:rPr>
                    <w:noProof/>
                  </w:rPr>
                </w:pPr>
                <w:r>
                  <w:rPr>
                    <w:noProof/>
                  </w:rPr>
                  <w:t>DVLA, “DVLA,” DVLA, 01 09 2019. [Online]. Available: https://www.gov.uk/government/organisations/driver-and-vehicle-licensing-agency. [Accessed 01 09 2019].</w:t>
                </w:r>
              </w:p>
            </w:tc>
          </w:tr>
          <w:tr w:rsidR="00996B79" w14:paraId="78CEF1F3" w14:textId="77777777">
            <w:trPr>
              <w:divId w:val="1606384191"/>
              <w:tblCellSpacing w:w="15" w:type="dxa"/>
            </w:trPr>
            <w:tc>
              <w:tcPr>
                <w:tcW w:w="50" w:type="pct"/>
                <w:hideMark/>
              </w:tcPr>
              <w:p w14:paraId="0F490701" w14:textId="77777777" w:rsidR="00996B79" w:rsidRDefault="00996B79">
                <w:pPr>
                  <w:pStyle w:val="Bibliography"/>
                  <w:rPr>
                    <w:noProof/>
                  </w:rPr>
                </w:pPr>
                <w:r>
                  <w:rPr>
                    <w:noProof/>
                  </w:rPr>
                  <w:t xml:space="preserve">[12] </w:t>
                </w:r>
              </w:p>
            </w:tc>
            <w:tc>
              <w:tcPr>
                <w:tcW w:w="0" w:type="auto"/>
                <w:hideMark/>
              </w:tcPr>
              <w:p w14:paraId="7F9E5926" w14:textId="77777777" w:rsidR="00996B79" w:rsidRDefault="00996B79">
                <w:pPr>
                  <w:pStyle w:val="Bibliography"/>
                  <w:rPr>
                    <w:noProof/>
                  </w:rPr>
                </w:pPr>
                <w:r>
                  <w:rPr>
                    <w:noProof/>
                  </w:rPr>
                  <w:t>Gartner Research, “Market Guide for Text Analytics,” Gartner Research, Stamford, 2015.</w:t>
                </w:r>
              </w:p>
            </w:tc>
          </w:tr>
          <w:tr w:rsidR="00996B79" w14:paraId="0C239951" w14:textId="77777777">
            <w:trPr>
              <w:divId w:val="1606384191"/>
              <w:tblCellSpacing w:w="15" w:type="dxa"/>
            </w:trPr>
            <w:tc>
              <w:tcPr>
                <w:tcW w:w="50" w:type="pct"/>
                <w:hideMark/>
              </w:tcPr>
              <w:p w14:paraId="3624EDE4" w14:textId="77777777" w:rsidR="00996B79" w:rsidRDefault="00996B79">
                <w:pPr>
                  <w:pStyle w:val="Bibliography"/>
                  <w:rPr>
                    <w:noProof/>
                  </w:rPr>
                </w:pPr>
                <w:r>
                  <w:rPr>
                    <w:noProof/>
                  </w:rPr>
                  <w:t xml:space="preserve">[13] </w:t>
                </w:r>
              </w:p>
            </w:tc>
            <w:tc>
              <w:tcPr>
                <w:tcW w:w="0" w:type="auto"/>
                <w:hideMark/>
              </w:tcPr>
              <w:p w14:paraId="41C70BFC" w14:textId="77777777" w:rsidR="00996B79" w:rsidRDefault="00996B79">
                <w:pPr>
                  <w:pStyle w:val="Bibliography"/>
                  <w:rPr>
                    <w:noProof/>
                  </w:rPr>
                </w:pPr>
                <w:r>
                  <w:rPr>
                    <w:noProof/>
                  </w:rPr>
                  <w:t xml:space="preserve">W. Chung, “BizPro: Extracting and categorizing business intelligence factors from textual news articles,” </w:t>
                </w:r>
                <w:r>
                  <w:rPr>
                    <w:i/>
                    <w:iCs/>
                    <w:noProof/>
                  </w:rPr>
                  <w:t xml:space="preserve">International Journal of Information Management, </w:t>
                </w:r>
                <w:r>
                  <w:rPr>
                    <w:noProof/>
                  </w:rPr>
                  <w:t xml:space="preserve">vol. 34, no. 2, pp. 272-284, 2014. </w:t>
                </w:r>
              </w:p>
            </w:tc>
          </w:tr>
          <w:tr w:rsidR="00996B79" w14:paraId="676CC938" w14:textId="77777777">
            <w:trPr>
              <w:divId w:val="1606384191"/>
              <w:tblCellSpacing w:w="15" w:type="dxa"/>
            </w:trPr>
            <w:tc>
              <w:tcPr>
                <w:tcW w:w="50" w:type="pct"/>
                <w:hideMark/>
              </w:tcPr>
              <w:p w14:paraId="4CBD78F0" w14:textId="77777777" w:rsidR="00996B79" w:rsidRDefault="00996B79">
                <w:pPr>
                  <w:pStyle w:val="Bibliography"/>
                  <w:rPr>
                    <w:noProof/>
                  </w:rPr>
                </w:pPr>
                <w:r>
                  <w:rPr>
                    <w:noProof/>
                  </w:rPr>
                  <w:t xml:space="preserve">[14] </w:t>
                </w:r>
              </w:p>
            </w:tc>
            <w:tc>
              <w:tcPr>
                <w:tcW w:w="0" w:type="auto"/>
                <w:hideMark/>
              </w:tcPr>
              <w:p w14:paraId="1BD57817" w14:textId="77777777" w:rsidR="00996B79" w:rsidRDefault="00996B79">
                <w:pPr>
                  <w:pStyle w:val="Bibliography"/>
                  <w:rPr>
                    <w:noProof/>
                  </w:rPr>
                </w:pPr>
                <w:r>
                  <w:rPr>
                    <w:noProof/>
                  </w:rPr>
                  <w:t>Markets and Markets, “Text Analytics Market by Component (Software, Services), Application (Customer Experience Management, Marketing Management, Governance, Risk and Compliance Management), Deployment Model, Organization Size, Industry Vertical, Region - Global Forecast,” Markets and Markets, Northbrook, 2019.</w:t>
                </w:r>
              </w:p>
            </w:tc>
          </w:tr>
          <w:tr w:rsidR="00996B79" w14:paraId="3779F795" w14:textId="77777777">
            <w:trPr>
              <w:divId w:val="1606384191"/>
              <w:tblCellSpacing w:w="15" w:type="dxa"/>
            </w:trPr>
            <w:tc>
              <w:tcPr>
                <w:tcW w:w="50" w:type="pct"/>
                <w:hideMark/>
              </w:tcPr>
              <w:p w14:paraId="53705264" w14:textId="77777777" w:rsidR="00996B79" w:rsidRDefault="00996B79">
                <w:pPr>
                  <w:pStyle w:val="Bibliography"/>
                  <w:rPr>
                    <w:noProof/>
                  </w:rPr>
                </w:pPr>
                <w:r>
                  <w:rPr>
                    <w:noProof/>
                  </w:rPr>
                  <w:t xml:space="preserve">[15] </w:t>
                </w:r>
              </w:p>
            </w:tc>
            <w:tc>
              <w:tcPr>
                <w:tcW w:w="0" w:type="auto"/>
                <w:hideMark/>
              </w:tcPr>
              <w:p w14:paraId="1715B97F" w14:textId="77777777" w:rsidR="00996B79" w:rsidRDefault="00996B79">
                <w:pPr>
                  <w:pStyle w:val="Bibliography"/>
                  <w:rPr>
                    <w:noProof/>
                  </w:rPr>
                </w:pPr>
                <w:r>
                  <w:rPr>
                    <w:noProof/>
                  </w:rPr>
                  <w:t>SAS, “Predictive Analytics,” SAS, Cary, NC, 2019.</w:t>
                </w:r>
              </w:p>
            </w:tc>
          </w:tr>
          <w:tr w:rsidR="00996B79" w14:paraId="0FA9B987" w14:textId="77777777">
            <w:trPr>
              <w:divId w:val="1606384191"/>
              <w:tblCellSpacing w:w="15" w:type="dxa"/>
            </w:trPr>
            <w:tc>
              <w:tcPr>
                <w:tcW w:w="50" w:type="pct"/>
                <w:hideMark/>
              </w:tcPr>
              <w:p w14:paraId="5D1BDCAE" w14:textId="77777777" w:rsidR="00996B79" w:rsidRDefault="00996B79">
                <w:pPr>
                  <w:pStyle w:val="Bibliography"/>
                  <w:rPr>
                    <w:noProof/>
                  </w:rPr>
                </w:pPr>
                <w:r>
                  <w:rPr>
                    <w:noProof/>
                  </w:rPr>
                  <w:t xml:space="preserve">[16] </w:t>
                </w:r>
              </w:p>
            </w:tc>
            <w:tc>
              <w:tcPr>
                <w:tcW w:w="0" w:type="auto"/>
                <w:hideMark/>
              </w:tcPr>
              <w:p w14:paraId="10EDD8FA" w14:textId="77777777" w:rsidR="00996B79" w:rsidRDefault="00996B79">
                <w:pPr>
                  <w:pStyle w:val="Bibliography"/>
                  <w:rPr>
                    <w:noProof/>
                  </w:rPr>
                </w:pPr>
                <w:r>
                  <w:rPr>
                    <w:noProof/>
                  </w:rPr>
                  <w:t xml:space="preserve">R. Lowe, N. Pow, I. Serban and J. Pineau, “The Ubuntu Dialogue Corpus: A Large Dataset for Research in Unstructured Multi-Turn Dialogue Systems,” in </w:t>
                </w:r>
                <w:r>
                  <w:rPr>
                    <w:i/>
                    <w:iCs/>
                    <w:noProof/>
                  </w:rPr>
                  <w:lastRenderedPageBreak/>
                  <w:t>16th Annual SIGdial Meeting on Discourse and Dialogue, SIGDIAL 2015</w:t>
                </w:r>
                <w:r>
                  <w:rPr>
                    <w:noProof/>
                  </w:rPr>
                  <w:t xml:space="preserve">, Prague, Czech Republic, 2015. </w:t>
                </w:r>
              </w:p>
            </w:tc>
          </w:tr>
          <w:tr w:rsidR="00996B79" w14:paraId="7E55E603" w14:textId="77777777">
            <w:trPr>
              <w:divId w:val="1606384191"/>
              <w:tblCellSpacing w:w="15" w:type="dxa"/>
            </w:trPr>
            <w:tc>
              <w:tcPr>
                <w:tcW w:w="50" w:type="pct"/>
                <w:hideMark/>
              </w:tcPr>
              <w:p w14:paraId="7D3F2730" w14:textId="77777777" w:rsidR="00996B79" w:rsidRDefault="00996B79">
                <w:pPr>
                  <w:pStyle w:val="Bibliography"/>
                  <w:rPr>
                    <w:noProof/>
                  </w:rPr>
                </w:pPr>
                <w:r>
                  <w:rPr>
                    <w:noProof/>
                  </w:rPr>
                  <w:lastRenderedPageBreak/>
                  <w:t xml:space="preserve">[17] </w:t>
                </w:r>
              </w:p>
            </w:tc>
            <w:tc>
              <w:tcPr>
                <w:tcW w:w="0" w:type="auto"/>
                <w:hideMark/>
              </w:tcPr>
              <w:p w14:paraId="7ACF50A6" w14:textId="77777777" w:rsidR="00996B79" w:rsidRDefault="00996B79">
                <w:pPr>
                  <w:pStyle w:val="Bibliography"/>
                  <w:rPr>
                    <w:noProof/>
                  </w:rPr>
                </w:pPr>
                <w:r>
                  <w:rPr>
                    <w:noProof/>
                  </w:rPr>
                  <w:t xml:space="preserve">P. McCorduck, Machines Who Think: A Personal Inquiry into the History and Prospects of Artificial Intelligence, Baco Raton: A K Peters / CRC Press, 2004. </w:t>
                </w:r>
              </w:p>
            </w:tc>
          </w:tr>
          <w:tr w:rsidR="00996B79" w14:paraId="6573EB83" w14:textId="77777777">
            <w:trPr>
              <w:divId w:val="1606384191"/>
              <w:tblCellSpacing w:w="15" w:type="dxa"/>
            </w:trPr>
            <w:tc>
              <w:tcPr>
                <w:tcW w:w="50" w:type="pct"/>
                <w:hideMark/>
              </w:tcPr>
              <w:p w14:paraId="40660F14" w14:textId="77777777" w:rsidR="00996B79" w:rsidRDefault="00996B79">
                <w:pPr>
                  <w:pStyle w:val="Bibliography"/>
                  <w:rPr>
                    <w:noProof/>
                  </w:rPr>
                </w:pPr>
                <w:r>
                  <w:rPr>
                    <w:noProof/>
                  </w:rPr>
                  <w:t xml:space="preserve">[18] </w:t>
                </w:r>
              </w:p>
            </w:tc>
            <w:tc>
              <w:tcPr>
                <w:tcW w:w="0" w:type="auto"/>
                <w:hideMark/>
              </w:tcPr>
              <w:p w14:paraId="265D5433" w14:textId="77777777" w:rsidR="00996B79" w:rsidRDefault="00996B79">
                <w:pPr>
                  <w:pStyle w:val="Bibliography"/>
                  <w:rPr>
                    <w:noProof/>
                  </w:rPr>
                </w:pPr>
                <w:r>
                  <w:rPr>
                    <w:noProof/>
                  </w:rPr>
                  <w:t xml:space="preserve">J. McCarthy, “What is Artificial Intelligence,” </w:t>
                </w:r>
                <w:r>
                  <w:rPr>
                    <w:i/>
                    <w:iCs/>
                    <w:noProof/>
                  </w:rPr>
                  <w:t xml:space="preserve">John McCarthy Articles, Stanford University, </w:t>
                </w:r>
                <w:r>
                  <w:rPr>
                    <w:noProof/>
                  </w:rPr>
                  <w:t xml:space="preserve">pp. 2-15, 12 November 2007. </w:t>
                </w:r>
              </w:p>
            </w:tc>
          </w:tr>
          <w:tr w:rsidR="00996B79" w14:paraId="60D92997" w14:textId="77777777">
            <w:trPr>
              <w:divId w:val="1606384191"/>
              <w:tblCellSpacing w:w="15" w:type="dxa"/>
            </w:trPr>
            <w:tc>
              <w:tcPr>
                <w:tcW w:w="50" w:type="pct"/>
                <w:hideMark/>
              </w:tcPr>
              <w:p w14:paraId="2B1EE944" w14:textId="77777777" w:rsidR="00996B79" w:rsidRDefault="00996B79">
                <w:pPr>
                  <w:pStyle w:val="Bibliography"/>
                  <w:rPr>
                    <w:noProof/>
                  </w:rPr>
                </w:pPr>
                <w:r>
                  <w:rPr>
                    <w:noProof/>
                  </w:rPr>
                  <w:t xml:space="preserve">[19] </w:t>
                </w:r>
              </w:p>
            </w:tc>
            <w:tc>
              <w:tcPr>
                <w:tcW w:w="0" w:type="auto"/>
                <w:hideMark/>
              </w:tcPr>
              <w:p w14:paraId="5BE7A606" w14:textId="77777777" w:rsidR="00996B79" w:rsidRDefault="00996B79">
                <w:pPr>
                  <w:pStyle w:val="Bibliography"/>
                  <w:rPr>
                    <w:noProof/>
                  </w:rPr>
                </w:pPr>
                <w:r>
                  <w:rPr>
                    <w:noProof/>
                  </w:rPr>
                  <w:t xml:space="preserve">S. L. Tanimoto, The elements of artificial intelligence using Common Lisp, New York: Computer Science Press, 1990. </w:t>
                </w:r>
              </w:p>
            </w:tc>
          </w:tr>
          <w:tr w:rsidR="00996B79" w14:paraId="5530B451" w14:textId="77777777">
            <w:trPr>
              <w:divId w:val="1606384191"/>
              <w:tblCellSpacing w:w="15" w:type="dxa"/>
            </w:trPr>
            <w:tc>
              <w:tcPr>
                <w:tcW w:w="50" w:type="pct"/>
                <w:hideMark/>
              </w:tcPr>
              <w:p w14:paraId="061D77E6" w14:textId="77777777" w:rsidR="00996B79" w:rsidRDefault="00996B79">
                <w:pPr>
                  <w:pStyle w:val="Bibliography"/>
                  <w:rPr>
                    <w:noProof/>
                  </w:rPr>
                </w:pPr>
                <w:r>
                  <w:rPr>
                    <w:noProof/>
                  </w:rPr>
                  <w:t xml:space="preserve">[20] </w:t>
                </w:r>
              </w:p>
            </w:tc>
            <w:tc>
              <w:tcPr>
                <w:tcW w:w="0" w:type="auto"/>
                <w:hideMark/>
              </w:tcPr>
              <w:p w14:paraId="338D7791" w14:textId="77777777" w:rsidR="00996B79" w:rsidRDefault="00996B79">
                <w:pPr>
                  <w:pStyle w:val="Bibliography"/>
                  <w:rPr>
                    <w:noProof/>
                  </w:rPr>
                </w:pPr>
                <w:r>
                  <w:rPr>
                    <w:noProof/>
                  </w:rPr>
                  <w:t>S. J. Russell and P. Norvig, “Artificial Intelligence : A Modern Approach,” New Jersey, Prentice Hall, 1995, pp. 1-29.</w:t>
                </w:r>
              </w:p>
            </w:tc>
          </w:tr>
          <w:tr w:rsidR="00996B79" w14:paraId="2ED6AF93" w14:textId="77777777">
            <w:trPr>
              <w:divId w:val="1606384191"/>
              <w:tblCellSpacing w:w="15" w:type="dxa"/>
            </w:trPr>
            <w:tc>
              <w:tcPr>
                <w:tcW w:w="50" w:type="pct"/>
                <w:hideMark/>
              </w:tcPr>
              <w:p w14:paraId="48825B92" w14:textId="77777777" w:rsidR="00996B79" w:rsidRDefault="00996B79">
                <w:pPr>
                  <w:pStyle w:val="Bibliography"/>
                  <w:rPr>
                    <w:noProof/>
                  </w:rPr>
                </w:pPr>
                <w:r>
                  <w:rPr>
                    <w:noProof/>
                  </w:rPr>
                  <w:t xml:space="preserve">[21] </w:t>
                </w:r>
              </w:p>
            </w:tc>
            <w:tc>
              <w:tcPr>
                <w:tcW w:w="0" w:type="auto"/>
                <w:hideMark/>
              </w:tcPr>
              <w:p w14:paraId="4BFFC934" w14:textId="77777777" w:rsidR="00996B79" w:rsidRDefault="00996B79">
                <w:pPr>
                  <w:pStyle w:val="Bibliography"/>
                  <w:rPr>
                    <w:noProof/>
                  </w:rPr>
                </w:pPr>
                <w:r>
                  <w:rPr>
                    <w:noProof/>
                  </w:rPr>
                  <w:t xml:space="preserve">E. Charniak and D. McDermott, Introduction to Artificial Intelligence, Boston, Mass.: Addison-Wesley Publishing Company, 1985. </w:t>
                </w:r>
              </w:p>
            </w:tc>
          </w:tr>
          <w:tr w:rsidR="00996B79" w14:paraId="1F5A1425" w14:textId="77777777">
            <w:trPr>
              <w:divId w:val="1606384191"/>
              <w:tblCellSpacing w:w="15" w:type="dxa"/>
            </w:trPr>
            <w:tc>
              <w:tcPr>
                <w:tcW w:w="50" w:type="pct"/>
                <w:hideMark/>
              </w:tcPr>
              <w:p w14:paraId="7D1A7284" w14:textId="77777777" w:rsidR="00996B79" w:rsidRDefault="00996B79">
                <w:pPr>
                  <w:pStyle w:val="Bibliography"/>
                  <w:rPr>
                    <w:noProof/>
                  </w:rPr>
                </w:pPr>
                <w:r>
                  <w:rPr>
                    <w:noProof/>
                  </w:rPr>
                  <w:t xml:space="preserve">[22] </w:t>
                </w:r>
              </w:p>
            </w:tc>
            <w:tc>
              <w:tcPr>
                <w:tcW w:w="0" w:type="auto"/>
                <w:hideMark/>
              </w:tcPr>
              <w:p w14:paraId="7AA8232B" w14:textId="77777777" w:rsidR="00996B79" w:rsidRDefault="00996B79">
                <w:pPr>
                  <w:pStyle w:val="Bibliography"/>
                  <w:rPr>
                    <w:noProof/>
                  </w:rPr>
                </w:pPr>
                <w:r>
                  <w:rPr>
                    <w:noProof/>
                  </w:rPr>
                  <w:t xml:space="preserve">P. H. Winston, Artificial Intelligence, Boston, Mass.: Addison-Wesley Publishing Compan, 1992. </w:t>
                </w:r>
              </w:p>
            </w:tc>
          </w:tr>
          <w:tr w:rsidR="00996B79" w14:paraId="4CBDD1A6" w14:textId="77777777">
            <w:trPr>
              <w:divId w:val="1606384191"/>
              <w:tblCellSpacing w:w="15" w:type="dxa"/>
            </w:trPr>
            <w:tc>
              <w:tcPr>
                <w:tcW w:w="50" w:type="pct"/>
                <w:hideMark/>
              </w:tcPr>
              <w:p w14:paraId="5DC39C17" w14:textId="77777777" w:rsidR="00996B79" w:rsidRDefault="00996B79">
                <w:pPr>
                  <w:pStyle w:val="Bibliography"/>
                  <w:rPr>
                    <w:noProof/>
                  </w:rPr>
                </w:pPr>
                <w:r>
                  <w:rPr>
                    <w:noProof/>
                  </w:rPr>
                  <w:t xml:space="preserve">[23] </w:t>
                </w:r>
              </w:p>
            </w:tc>
            <w:tc>
              <w:tcPr>
                <w:tcW w:w="0" w:type="auto"/>
                <w:hideMark/>
              </w:tcPr>
              <w:p w14:paraId="34481797" w14:textId="77777777" w:rsidR="00996B79" w:rsidRDefault="00996B79">
                <w:pPr>
                  <w:pStyle w:val="Bibliography"/>
                  <w:rPr>
                    <w:noProof/>
                  </w:rPr>
                </w:pPr>
                <w:r>
                  <w:rPr>
                    <w:noProof/>
                  </w:rPr>
                  <w:t xml:space="preserve">R. J. Schalkoff, Artificial Intelligence: An Engineering Approach, New York: McGraw-Hill College, 1990. </w:t>
                </w:r>
              </w:p>
            </w:tc>
          </w:tr>
          <w:tr w:rsidR="00996B79" w14:paraId="6C728D20" w14:textId="77777777">
            <w:trPr>
              <w:divId w:val="1606384191"/>
              <w:tblCellSpacing w:w="15" w:type="dxa"/>
            </w:trPr>
            <w:tc>
              <w:tcPr>
                <w:tcW w:w="50" w:type="pct"/>
                <w:hideMark/>
              </w:tcPr>
              <w:p w14:paraId="2920A652" w14:textId="77777777" w:rsidR="00996B79" w:rsidRDefault="00996B79">
                <w:pPr>
                  <w:pStyle w:val="Bibliography"/>
                  <w:rPr>
                    <w:noProof/>
                  </w:rPr>
                </w:pPr>
                <w:r>
                  <w:rPr>
                    <w:noProof/>
                  </w:rPr>
                  <w:t xml:space="preserve">[24] </w:t>
                </w:r>
              </w:p>
            </w:tc>
            <w:tc>
              <w:tcPr>
                <w:tcW w:w="0" w:type="auto"/>
                <w:hideMark/>
              </w:tcPr>
              <w:p w14:paraId="64996989" w14:textId="77777777" w:rsidR="00996B79" w:rsidRDefault="00996B79">
                <w:pPr>
                  <w:pStyle w:val="Bibliography"/>
                  <w:rPr>
                    <w:noProof/>
                  </w:rPr>
                </w:pPr>
                <w:r>
                  <w:rPr>
                    <w:noProof/>
                  </w:rPr>
                  <w:t xml:space="preserve">G. F. Luger and W. A. Stubblefield, Artificial intelligence: structures and strategies for complex problem solving, San Francisco: The Benjamin/Cummings Pub. Co, 1993. </w:t>
                </w:r>
              </w:p>
            </w:tc>
          </w:tr>
          <w:tr w:rsidR="00996B79" w14:paraId="4F19DE29" w14:textId="77777777">
            <w:trPr>
              <w:divId w:val="1606384191"/>
              <w:tblCellSpacing w:w="15" w:type="dxa"/>
            </w:trPr>
            <w:tc>
              <w:tcPr>
                <w:tcW w:w="50" w:type="pct"/>
                <w:hideMark/>
              </w:tcPr>
              <w:p w14:paraId="019CF519" w14:textId="77777777" w:rsidR="00996B79" w:rsidRDefault="00996B79">
                <w:pPr>
                  <w:pStyle w:val="Bibliography"/>
                  <w:rPr>
                    <w:noProof/>
                  </w:rPr>
                </w:pPr>
                <w:r>
                  <w:rPr>
                    <w:noProof/>
                  </w:rPr>
                  <w:t xml:space="preserve">[25] </w:t>
                </w:r>
              </w:p>
            </w:tc>
            <w:tc>
              <w:tcPr>
                <w:tcW w:w="0" w:type="auto"/>
                <w:hideMark/>
              </w:tcPr>
              <w:p w14:paraId="7D7365EB" w14:textId="77777777" w:rsidR="00996B79" w:rsidRDefault="00996B79">
                <w:pPr>
                  <w:pStyle w:val="Bibliography"/>
                  <w:rPr>
                    <w:noProof/>
                  </w:rPr>
                </w:pPr>
                <w:r>
                  <w:rPr>
                    <w:noProof/>
                  </w:rPr>
                  <w:t xml:space="preserve">A. Turing, “COMPUTING MACHINERY AND INTELLIGENCE,” </w:t>
                </w:r>
                <w:r>
                  <w:rPr>
                    <w:i/>
                    <w:iCs/>
                    <w:noProof/>
                  </w:rPr>
                  <w:t xml:space="preserve">Mind, </w:t>
                </w:r>
                <w:r>
                  <w:rPr>
                    <w:noProof/>
                  </w:rPr>
                  <w:t xml:space="preserve">vol. LIX, no. 236, p. 433–46, 1950. </w:t>
                </w:r>
              </w:p>
            </w:tc>
          </w:tr>
          <w:tr w:rsidR="00996B79" w14:paraId="4076C573" w14:textId="77777777">
            <w:trPr>
              <w:divId w:val="1606384191"/>
              <w:tblCellSpacing w:w="15" w:type="dxa"/>
            </w:trPr>
            <w:tc>
              <w:tcPr>
                <w:tcW w:w="50" w:type="pct"/>
                <w:hideMark/>
              </w:tcPr>
              <w:p w14:paraId="2E6C9E97" w14:textId="77777777" w:rsidR="00996B79" w:rsidRDefault="00996B79">
                <w:pPr>
                  <w:pStyle w:val="Bibliography"/>
                  <w:rPr>
                    <w:noProof/>
                  </w:rPr>
                </w:pPr>
                <w:r>
                  <w:rPr>
                    <w:noProof/>
                  </w:rPr>
                  <w:t xml:space="preserve">[26] </w:t>
                </w:r>
              </w:p>
            </w:tc>
            <w:tc>
              <w:tcPr>
                <w:tcW w:w="0" w:type="auto"/>
                <w:hideMark/>
              </w:tcPr>
              <w:p w14:paraId="180CDC94" w14:textId="77777777" w:rsidR="00996B79" w:rsidRDefault="00996B79">
                <w:pPr>
                  <w:pStyle w:val="Bibliography"/>
                  <w:rPr>
                    <w:noProof/>
                  </w:rPr>
                </w:pPr>
                <w:r>
                  <w:rPr>
                    <w:noProof/>
                  </w:rPr>
                  <w:t xml:space="preserve">M. A. Boden, “Creativity and artificial intelligence,” </w:t>
                </w:r>
                <w:r>
                  <w:rPr>
                    <w:i/>
                    <w:iCs/>
                    <w:noProof/>
                  </w:rPr>
                  <w:t xml:space="preserve">Artificial Intelligence, </w:t>
                </w:r>
                <w:r>
                  <w:rPr>
                    <w:noProof/>
                  </w:rPr>
                  <w:t xml:space="preserve">vol. 103, no. 1-2, pp. 347-356, 1998. </w:t>
                </w:r>
              </w:p>
            </w:tc>
          </w:tr>
          <w:tr w:rsidR="00996B79" w14:paraId="23F118BA" w14:textId="77777777">
            <w:trPr>
              <w:divId w:val="1606384191"/>
              <w:tblCellSpacing w:w="15" w:type="dxa"/>
            </w:trPr>
            <w:tc>
              <w:tcPr>
                <w:tcW w:w="50" w:type="pct"/>
                <w:hideMark/>
              </w:tcPr>
              <w:p w14:paraId="2781A2A6" w14:textId="77777777" w:rsidR="00996B79" w:rsidRDefault="00996B79">
                <w:pPr>
                  <w:pStyle w:val="Bibliography"/>
                  <w:rPr>
                    <w:noProof/>
                  </w:rPr>
                </w:pPr>
                <w:r>
                  <w:rPr>
                    <w:noProof/>
                  </w:rPr>
                  <w:t xml:space="preserve">[27] </w:t>
                </w:r>
              </w:p>
            </w:tc>
            <w:tc>
              <w:tcPr>
                <w:tcW w:w="0" w:type="auto"/>
                <w:hideMark/>
              </w:tcPr>
              <w:p w14:paraId="334973ED" w14:textId="77777777" w:rsidR="00996B79" w:rsidRDefault="00996B79">
                <w:pPr>
                  <w:pStyle w:val="Bibliography"/>
                  <w:rPr>
                    <w:noProof/>
                  </w:rPr>
                </w:pPr>
                <w:r>
                  <w:rPr>
                    <w:noProof/>
                  </w:rPr>
                  <w:t xml:space="preserve">J. J. Staszewski, “Cognitive Models of Human Expertise and their Scientific and Practical Value,” in </w:t>
                </w:r>
                <w:r>
                  <w:rPr>
                    <w:i/>
                    <w:iCs/>
                    <w:noProof/>
                  </w:rPr>
                  <w:t>Association for the Advancement of Artificial Intelligence</w:t>
                </w:r>
                <w:r>
                  <w:rPr>
                    <w:noProof/>
                  </w:rPr>
                  <w:t xml:space="preserve">, Arlington, Virginia, 2008. </w:t>
                </w:r>
              </w:p>
            </w:tc>
          </w:tr>
          <w:tr w:rsidR="00996B79" w14:paraId="06F76364" w14:textId="77777777">
            <w:trPr>
              <w:divId w:val="1606384191"/>
              <w:tblCellSpacing w:w="15" w:type="dxa"/>
            </w:trPr>
            <w:tc>
              <w:tcPr>
                <w:tcW w:w="50" w:type="pct"/>
                <w:hideMark/>
              </w:tcPr>
              <w:p w14:paraId="734E51F0" w14:textId="77777777" w:rsidR="00996B79" w:rsidRDefault="00996B79">
                <w:pPr>
                  <w:pStyle w:val="Bibliography"/>
                  <w:rPr>
                    <w:noProof/>
                  </w:rPr>
                </w:pPr>
                <w:r>
                  <w:rPr>
                    <w:noProof/>
                  </w:rPr>
                  <w:t xml:space="preserve">[28] </w:t>
                </w:r>
              </w:p>
            </w:tc>
            <w:tc>
              <w:tcPr>
                <w:tcW w:w="0" w:type="auto"/>
                <w:hideMark/>
              </w:tcPr>
              <w:p w14:paraId="1EAA5123" w14:textId="77777777" w:rsidR="00996B79" w:rsidRDefault="00996B79">
                <w:pPr>
                  <w:pStyle w:val="Bibliography"/>
                  <w:rPr>
                    <w:noProof/>
                  </w:rPr>
                </w:pPr>
                <w:r>
                  <w:rPr>
                    <w:noProof/>
                  </w:rPr>
                  <w:t xml:space="preserve">A. Varga-Szemes, B. E. Jacobs and J. Schoepf, “The power and limitations of machine learning and artificial intelligence in cardiac CT,” </w:t>
                </w:r>
                <w:r>
                  <w:rPr>
                    <w:i/>
                    <w:iCs/>
                    <w:noProof/>
                  </w:rPr>
                  <w:t xml:space="preserve">Journal of Cardiovascular Computed Tomography, </w:t>
                </w:r>
                <w:r>
                  <w:rPr>
                    <w:noProof/>
                  </w:rPr>
                  <w:t xml:space="preserve">vol. 12, no. 3, pp. 202-203, 2018. </w:t>
                </w:r>
              </w:p>
            </w:tc>
          </w:tr>
          <w:tr w:rsidR="00996B79" w14:paraId="3574EAEA" w14:textId="77777777">
            <w:trPr>
              <w:divId w:val="1606384191"/>
              <w:tblCellSpacing w:w="15" w:type="dxa"/>
            </w:trPr>
            <w:tc>
              <w:tcPr>
                <w:tcW w:w="50" w:type="pct"/>
                <w:hideMark/>
              </w:tcPr>
              <w:p w14:paraId="5BACA53B" w14:textId="77777777" w:rsidR="00996B79" w:rsidRDefault="00996B79">
                <w:pPr>
                  <w:pStyle w:val="Bibliography"/>
                  <w:rPr>
                    <w:noProof/>
                  </w:rPr>
                </w:pPr>
                <w:r>
                  <w:rPr>
                    <w:noProof/>
                  </w:rPr>
                  <w:t xml:space="preserve">[29] </w:t>
                </w:r>
              </w:p>
            </w:tc>
            <w:tc>
              <w:tcPr>
                <w:tcW w:w="0" w:type="auto"/>
                <w:hideMark/>
              </w:tcPr>
              <w:p w14:paraId="094BA13A" w14:textId="77777777" w:rsidR="00996B79" w:rsidRDefault="00996B79">
                <w:pPr>
                  <w:pStyle w:val="Bibliography"/>
                  <w:rPr>
                    <w:noProof/>
                  </w:rPr>
                </w:pPr>
                <w:r>
                  <w:rPr>
                    <w:noProof/>
                  </w:rPr>
                  <w:t xml:space="preserve">E. Siegel, Predictive Analytics, Hoboken, New Jersey: John Wiley and Sons, Inc, 2013. </w:t>
                </w:r>
              </w:p>
            </w:tc>
          </w:tr>
          <w:tr w:rsidR="00996B79" w14:paraId="44522CAE" w14:textId="77777777">
            <w:trPr>
              <w:divId w:val="1606384191"/>
              <w:tblCellSpacing w:w="15" w:type="dxa"/>
            </w:trPr>
            <w:tc>
              <w:tcPr>
                <w:tcW w:w="50" w:type="pct"/>
                <w:hideMark/>
              </w:tcPr>
              <w:p w14:paraId="6164D95D" w14:textId="77777777" w:rsidR="00996B79" w:rsidRDefault="00996B79">
                <w:pPr>
                  <w:pStyle w:val="Bibliography"/>
                  <w:rPr>
                    <w:noProof/>
                  </w:rPr>
                </w:pPr>
                <w:r>
                  <w:rPr>
                    <w:noProof/>
                  </w:rPr>
                  <w:t xml:space="preserve">[30] </w:t>
                </w:r>
              </w:p>
            </w:tc>
            <w:tc>
              <w:tcPr>
                <w:tcW w:w="0" w:type="auto"/>
                <w:hideMark/>
              </w:tcPr>
              <w:p w14:paraId="74F3B420" w14:textId="77777777" w:rsidR="00996B79" w:rsidRDefault="00996B79">
                <w:pPr>
                  <w:pStyle w:val="Bibliography"/>
                  <w:rPr>
                    <w:noProof/>
                  </w:rPr>
                </w:pPr>
                <w:r>
                  <w:rPr>
                    <w:noProof/>
                  </w:rPr>
                  <w:t xml:space="preserve">M. Minsky, “Steps Toward Artificial Intelligence,” </w:t>
                </w:r>
                <w:r>
                  <w:rPr>
                    <w:i/>
                    <w:iCs/>
                    <w:noProof/>
                  </w:rPr>
                  <w:t xml:space="preserve">PROCEEDINGS OF THE IRE, </w:t>
                </w:r>
                <w:r>
                  <w:rPr>
                    <w:noProof/>
                  </w:rPr>
                  <w:t xml:space="preserve">pp. 8-30, January 1960. </w:t>
                </w:r>
              </w:p>
            </w:tc>
          </w:tr>
          <w:tr w:rsidR="00996B79" w14:paraId="20A30C1E" w14:textId="77777777">
            <w:trPr>
              <w:divId w:val="1606384191"/>
              <w:tblCellSpacing w:w="15" w:type="dxa"/>
            </w:trPr>
            <w:tc>
              <w:tcPr>
                <w:tcW w:w="50" w:type="pct"/>
                <w:hideMark/>
              </w:tcPr>
              <w:p w14:paraId="1F88EF32" w14:textId="77777777" w:rsidR="00996B79" w:rsidRDefault="00996B79">
                <w:pPr>
                  <w:pStyle w:val="Bibliography"/>
                  <w:rPr>
                    <w:noProof/>
                  </w:rPr>
                </w:pPr>
                <w:r>
                  <w:rPr>
                    <w:noProof/>
                  </w:rPr>
                  <w:t xml:space="preserve">[31] </w:t>
                </w:r>
              </w:p>
            </w:tc>
            <w:tc>
              <w:tcPr>
                <w:tcW w:w="0" w:type="auto"/>
                <w:hideMark/>
              </w:tcPr>
              <w:p w14:paraId="634D1ECA" w14:textId="77777777" w:rsidR="00996B79" w:rsidRDefault="00996B79">
                <w:pPr>
                  <w:pStyle w:val="Bibliography"/>
                  <w:rPr>
                    <w:noProof/>
                  </w:rPr>
                </w:pPr>
                <w:r>
                  <w:rPr>
                    <w:noProof/>
                  </w:rPr>
                  <w:t xml:space="preserve">D. Barber, Bayesian Reasoning and Machine Learning, Cambridge: Cambridge University Press, 2012. </w:t>
                </w:r>
              </w:p>
            </w:tc>
          </w:tr>
          <w:tr w:rsidR="00996B79" w14:paraId="7ED8B05D" w14:textId="77777777">
            <w:trPr>
              <w:divId w:val="1606384191"/>
              <w:tblCellSpacing w:w="15" w:type="dxa"/>
            </w:trPr>
            <w:tc>
              <w:tcPr>
                <w:tcW w:w="50" w:type="pct"/>
                <w:hideMark/>
              </w:tcPr>
              <w:p w14:paraId="2A14A17C" w14:textId="77777777" w:rsidR="00996B79" w:rsidRDefault="00996B79">
                <w:pPr>
                  <w:pStyle w:val="Bibliography"/>
                  <w:rPr>
                    <w:noProof/>
                  </w:rPr>
                </w:pPr>
                <w:r>
                  <w:rPr>
                    <w:noProof/>
                  </w:rPr>
                  <w:t xml:space="preserve">[32] </w:t>
                </w:r>
              </w:p>
            </w:tc>
            <w:tc>
              <w:tcPr>
                <w:tcW w:w="0" w:type="auto"/>
                <w:hideMark/>
              </w:tcPr>
              <w:p w14:paraId="7483C991" w14:textId="77777777" w:rsidR="00996B79" w:rsidRDefault="00996B79">
                <w:pPr>
                  <w:pStyle w:val="Bibliography"/>
                  <w:rPr>
                    <w:noProof/>
                  </w:rPr>
                </w:pPr>
                <w:r>
                  <w:rPr>
                    <w:noProof/>
                  </w:rPr>
                  <w:t xml:space="preserve">A. Newell and H. A. Simon, Human Problem Solving, Englewood Cliffs, NJ: Prentice-Hall, 1972. </w:t>
                </w:r>
              </w:p>
            </w:tc>
          </w:tr>
          <w:tr w:rsidR="00996B79" w14:paraId="2E11C8E5" w14:textId="77777777">
            <w:trPr>
              <w:divId w:val="1606384191"/>
              <w:tblCellSpacing w:w="15" w:type="dxa"/>
            </w:trPr>
            <w:tc>
              <w:tcPr>
                <w:tcW w:w="50" w:type="pct"/>
                <w:hideMark/>
              </w:tcPr>
              <w:p w14:paraId="59F2E72E" w14:textId="77777777" w:rsidR="00996B79" w:rsidRDefault="00996B79">
                <w:pPr>
                  <w:pStyle w:val="Bibliography"/>
                  <w:rPr>
                    <w:noProof/>
                  </w:rPr>
                </w:pPr>
                <w:r>
                  <w:rPr>
                    <w:noProof/>
                  </w:rPr>
                  <w:t xml:space="preserve">[33] </w:t>
                </w:r>
              </w:p>
            </w:tc>
            <w:tc>
              <w:tcPr>
                <w:tcW w:w="0" w:type="auto"/>
                <w:hideMark/>
              </w:tcPr>
              <w:p w14:paraId="569BB23E" w14:textId="77777777" w:rsidR="00996B79" w:rsidRDefault="00996B79">
                <w:pPr>
                  <w:pStyle w:val="Bibliography"/>
                  <w:rPr>
                    <w:noProof/>
                  </w:rPr>
                </w:pPr>
                <w:r>
                  <w:rPr>
                    <w:noProof/>
                  </w:rPr>
                  <w:t xml:space="preserve">H. A. Simon and A. Newell, “Heuristic problem solving: The next advance in operations research,” </w:t>
                </w:r>
                <w:r>
                  <w:rPr>
                    <w:i/>
                    <w:iCs/>
                    <w:noProof/>
                  </w:rPr>
                  <w:t xml:space="preserve">Operation Research, </w:t>
                </w:r>
                <w:r>
                  <w:rPr>
                    <w:noProof/>
                  </w:rPr>
                  <w:t xml:space="preserve">vol. 6, no. 1, Jan-Feb 1958. </w:t>
                </w:r>
              </w:p>
            </w:tc>
          </w:tr>
          <w:tr w:rsidR="00996B79" w14:paraId="27A30C9E" w14:textId="77777777">
            <w:trPr>
              <w:divId w:val="1606384191"/>
              <w:tblCellSpacing w:w="15" w:type="dxa"/>
            </w:trPr>
            <w:tc>
              <w:tcPr>
                <w:tcW w:w="50" w:type="pct"/>
                <w:hideMark/>
              </w:tcPr>
              <w:p w14:paraId="7B54C0E5" w14:textId="77777777" w:rsidR="00996B79" w:rsidRDefault="00996B79">
                <w:pPr>
                  <w:pStyle w:val="Bibliography"/>
                  <w:rPr>
                    <w:noProof/>
                  </w:rPr>
                </w:pPr>
                <w:r>
                  <w:rPr>
                    <w:noProof/>
                  </w:rPr>
                  <w:lastRenderedPageBreak/>
                  <w:t xml:space="preserve">[34] </w:t>
                </w:r>
              </w:p>
            </w:tc>
            <w:tc>
              <w:tcPr>
                <w:tcW w:w="0" w:type="auto"/>
                <w:hideMark/>
              </w:tcPr>
              <w:p w14:paraId="7D790ADF" w14:textId="77777777" w:rsidR="00996B79" w:rsidRDefault="00996B79">
                <w:pPr>
                  <w:pStyle w:val="Bibliography"/>
                  <w:rPr>
                    <w:noProof/>
                  </w:rPr>
                </w:pPr>
                <w:r>
                  <w:rPr>
                    <w:noProof/>
                  </w:rPr>
                  <w:t xml:space="preserve">O. Selfridge, “Self Pattern recognition and modern computers,” in </w:t>
                </w:r>
                <w:r>
                  <w:rPr>
                    <w:i/>
                    <w:iCs/>
                    <w:noProof/>
                  </w:rPr>
                  <w:t>Proceedings of the Western Joint Computer Conference</w:t>
                </w:r>
                <w:r>
                  <w:rPr>
                    <w:noProof/>
                  </w:rPr>
                  <w:t xml:space="preserve">, 1955. </w:t>
                </w:r>
              </w:p>
            </w:tc>
          </w:tr>
          <w:tr w:rsidR="00996B79" w14:paraId="4AE85DF1" w14:textId="77777777">
            <w:trPr>
              <w:divId w:val="1606384191"/>
              <w:tblCellSpacing w:w="15" w:type="dxa"/>
            </w:trPr>
            <w:tc>
              <w:tcPr>
                <w:tcW w:w="50" w:type="pct"/>
                <w:hideMark/>
              </w:tcPr>
              <w:p w14:paraId="3527C9C3" w14:textId="77777777" w:rsidR="00996B79" w:rsidRDefault="00996B79">
                <w:pPr>
                  <w:pStyle w:val="Bibliography"/>
                  <w:rPr>
                    <w:noProof/>
                  </w:rPr>
                </w:pPr>
                <w:r>
                  <w:rPr>
                    <w:noProof/>
                  </w:rPr>
                  <w:t xml:space="preserve">[35] </w:t>
                </w:r>
              </w:p>
            </w:tc>
            <w:tc>
              <w:tcPr>
                <w:tcW w:w="0" w:type="auto"/>
                <w:hideMark/>
              </w:tcPr>
              <w:p w14:paraId="527418CD" w14:textId="77777777" w:rsidR="00996B79" w:rsidRDefault="00996B79">
                <w:pPr>
                  <w:pStyle w:val="Bibliography"/>
                  <w:rPr>
                    <w:noProof/>
                  </w:rPr>
                </w:pPr>
                <w:r>
                  <w:rPr>
                    <w:noProof/>
                  </w:rPr>
                  <w:t xml:space="preserve">R. Fagin, J. Y. Halpern, Y. Moses and M. Y. Vardi, Reasoning about Knowledge, Cambridge, Massachusetts; London, England: The MIT Press, 1995. </w:t>
                </w:r>
              </w:p>
            </w:tc>
          </w:tr>
          <w:tr w:rsidR="00996B79" w14:paraId="26CF444A" w14:textId="77777777">
            <w:trPr>
              <w:divId w:val="1606384191"/>
              <w:tblCellSpacing w:w="15" w:type="dxa"/>
            </w:trPr>
            <w:tc>
              <w:tcPr>
                <w:tcW w:w="50" w:type="pct"/>
                <w:hideMark/>
              </w:tcPr>
              <w:p w14:paraId="4F68CEDA" w14:textId="77777777" w:rsidR="00996B79" w:rsidRDefault="00996B79">
                <w:pPr>
                  <w:pStyle w:val="Bibliography"/>
                  <w:rPr>
                    <w:noProof/>
                  </w:rPr>
                </w:pPr>
                <w:r>
                  <w:rPr>
                    <w:noProof/>
                  </w:rPr>
                  <w:t xml:space="preserve">[36] </w:t>
                </w:r>
              </w:p>
            </w:tc>
            <w:tc>
              <w:tcPr>
                <w:tcW w:w="0" w:type="auto"/>
                <w:hideMark/>
              </w:tcPr>
              <w:p w14:paraId="02D4550B" w14:textId="77777777" w:rsidR="00996B79" w:rsidRDefault="00996B79">
                <w:pPr>
                  <w:pStyle w:val="Bibliography"/>
                  <w:rPr>
                    <w:noProof/>
                  </w:rPr>
                </w:pPr>
                <w:r>
                  <w:rPr>
                    <w:noProof/>
                  </w:rPr>
                  <w:t>N. J. Nilsson, “Shakey the Robot - Technical Note 323,” SRI International, Menio Park, CA, 1984.</w:t>
                </w:r>
              </w:p>
            </w:tc>
          </w:tr>
          <w:tr w:rsidR="00996B79" w14:paraId="0F226AE7" w14:textId="77777777">
            <w:trPr>
              <w:divId w:val="1606384191"/>
              <w:tblCellSpacing w:w="15" w:type="dxa"/>
            </w:trPr>
            <w:tc>
              <w:tcPr>
                <w:tcW w:w="50" w:type="pct"/>
                <w:hideMark/>
              </w:tcPr>
              <w:p w14:paraId="787B94B0" w14:textId="77777777" w:rsidR="00996B79" w:rsidRDefault="00996B79">
                <w:pPr>
                  <w:pStyle w:val="Bibliography"/>
                  <w:rPr>
                    <w:noProof/>
                  </w:rPr>
                </w:pPr>
                <w:r>
                  <w:rPr>
                    <w:noProof/>
                  </w:rPr>
                  <w:t xml:space="preserve">[37] </w:t>
                </w:r>
              </w:p>
            </w:tc>
            <w:tc>
              <w:tcPr>
                <w:tcW w:w="0" w:type="auto"/>
                <w:hideMark/>
              </w:tcPr>
              <w:p w14:paraId="3804118F" w14:textId="77777777" w:rsidR="00996B79" w:rsidRDefault="00996B79">
                <w:pPr>
                  <w:pStyle w:val="Bibliography"/>
                  <w:rPr>
                    <w:noProof/>
                  </w:rPr>
                </w:pPr>
                <w:r>
                  <w:rPr>
                    <w:noProof/>
                  </w:rPr>
                  <w:t>W. N. Locke and A. D. Booth, “Machine Translation of Languages: Fourteen Essays,” Technology Press, Cambridge, MA, 1955.</w:t>
                </w:r>
              </w:p>
            </w:tc>
          </w:tr>
          <w:tr w:rsidR="00996B79" w14:paraId="143BF8C9" w14:textId="77777777">
            <w:trPr>
              <w:divId w:val="1606384191"/>
              <w:tblCellSpacing w:w="15" w:type="dxa"/>
            </w:trPr>
            <w:tc>
              <w:tcPr>
                <w:tcW w:w="50" w:type="pct"/>
                <w:hideMark/>
              </w:tcPr>
              <w:p w14:paraId="366BCC20" w14:textId="77777777" w:rsidR="00996B79" w:rsidRDefault="00996B79">
                <w:pPr>
                  <w:pStyle w:val="Bibliography"/>
                  <w:rPr>
                    <w:noProof/>
                  </w:rPr>
                </w:pPr>
                <w:r>
                  <w:rPr>
                    <w:noProof/>
                  </w:rPr>
                  <w:t xml:space="preserve">[38] </w:t>
                </w:r>
              </w:p>
            </w:tc>
            <w:tc>
              <w:tcPr>
                <w:tcW w:w="0" w:type="auto"/>
                <w:hideMark/>
              </w:tcPr>
              <w:p w14:paraId="6082C7E8" w14:textId="77777777" w:rsidR="00996B79" w:rsidRDefault="00996B79">
                <w:pPr>
                  <w:pStyle w:val="Bibliography"/>
                  <w:rPr>
                    <w:noProof/>
                  </w:rPr>
                </w:pPr>
                <w:r>
                  <w:rPr>
                    <w:noProof/>
                  </w:rPr>
                  <w:t xml:space="preserve">J. Weizenbaum, “ELIZA - a computer program for the study of natural language communication between man and machine,” </w:t>
                </w:r>
                <w:r>
                  <w:rPr>
                    <w:i/>
                    <w:iCs/>
                    <w:noProof/>
                  </w:rPr>
                  <w:t xml:space="preserve">Communications of the ACM, </w:t>
                </w:r>
                <w:r>
                  <w:rPr>
                    <w:noProof/>
                  </w:rPr>
                  <w:t xml:space="preserve">vol. 9, no. 1, pp. 36-45, 1966. </w:t>
                </w:r>
              </w:p>
            </w:tc>
          </w:tr>
          <w:tr w:rsidR="00996B79" w14:paraId="53537B95" w14:textId="77777777">
            <w:trPr>
              <w:divId w:val="1606384191"/>
              <w:tblCellSpacing w:w="15" w:type="dxa"/>
            </w:trPr>
            <w:tc>
              <w:tcPr>
                <w:tcW w:w="50" w:type="pct"/>
                <w:hideMark/>
              </w:tcPr>
              <w:p w14:paraId="5BC3E0E7" w14:textId="77777777" w:rsidR="00996B79" w:rsidRDefault="00996B79">
                <w:pPr>
                  <w:pStyle w:val="Bibliography"/>
                  <w:rPr>
                    <w:noProof/>
                  </w:rPr>
                </w:pPr>
                <w:r>
                  <w:rPr>
                    <w:noProof/>
                  </w:rPr>
                  <w:t xml:space="preserve">[39] </w:t>
                </w:r>
              </w:p>
            </w:tc>
            <w:tc>
              <w:tcPr>
                <w:tcW w:w="0" w:type="auto"/>
                <w:hideMark/>
              </w:tcPr>
              <w:p w14:paraId="0497EC5E" w14:textId="77777777" w:rsidR="00996B79" w:rsidRDefault="00996B79">
                <w:pPr>
                  <w:pStyle w:val="Bibliography"/>
                  <w:rPr>
                    <w:noProof/>
                  </w:rPr>
                </w:pPr>
                <w:r>
                  <w:rPr>
                    <w:noProof/>
                  </w:rPr>
                  <w:t>T. Winograd, “Procedures as a Representation for Data in a Computer Program for Understanding Natural Language,” MIT, Cambridge, 1971.</w:t>
                </w:r>
              </w:p>
            </w:tc>
          </w:tr>
          <w:tr w:rsidR="00996B79" w14:paraId="2021DC8F" w14:textId="77777777">
            <w:trPr>
              <w:divId w:val="1606384191"/>
              <w:tblCellSpacing w:w="15" w:type="dxa"/>
            </w:trPr>
            <w:tc>
              <w:tcPr>
                <w:tcW w:w="50" w:type="pct"/>
                <w:hideMark/>
              </w:tcPr>
              <w:p w14:paraId="44B8EE20" w14:textId="77777777" w:rsidR="00996B79" w:rsidRDefault="00996B79">
                <w:pPr>
                  <w:pStyle w:val="Bibliography"/>
                  <w:rPr>
                    <w:noProof/>
                  </w:rPr>
                </w:pPr>
                <w:r>
                  <w:rPr>
                    <w:noProof/>
                  </w:rPr>
                  <w:t xml:space="preserve">[40] </w:t>
                </w:r>
              </w:p>
            </w:tc>
            <w:tc>
              <w:tcPr>
                <w:tcW w:w="0" w:type="auto"/>
                <w:hideMark/>
              </w:tcPr>
              <w:p w14:paraId="05942A27" w14:textId="77777777" w:rsidR="00996B79" w:rsidRDefault="00996B79">
                <w:pPr>
                  <w:pStyle w:val="Bibliography"/>
                  <w:rPr>
                    <w:noProof/>
                  </w:rPr>
                </w:pPr>
                <w:r>
                  <w:rPr>
                    <w:noProof/>
                  </w:rPr>
                  <w:t xml:space="preserve">T. Bickmore and et.al, “Patient and Consumer Risks when using conversational assistants for medical information: an observational study of Siri, Alexa and Google Assistant,” </w:t>
                </w:r>
                <w:r>
                  <w:rPr>
                    <w:i/>
                    <w:iCs/>
                    <w:noProof/>
                  </w:rPr>
                  <w:t xml:space="preserve">Journal of Medical Internet Research, </w:t>
                </w:r>
                <w:r>
                  <w:rPr>
                    <w:noProof/>
                  </w:rPr>
                  <w:t xml:space="preserve">vol. 20, no. 9, 2018. </w:t>
                </w:r>
              </w:p>
            </w:tc>
          </w:tr>
          <w:tr w:rsidR="00996B79" w14:paraId="2AD0802D" w14:textId="77777777">
            <w:trPr>
              <w:divId w:val="1606384191"/>
              <w:tblCellSpacing w:w="15" w:type="dxa"/>
            </w:trPr>
            <w:tc>
              <w:tcPr>
                <w:tcW w:w="50" w:type="pct"/>
                <w:hideMark/>
              </w:tcPr>
              <w:p w14:paraId="4E170AE0" w14:textId="77777777" w:rsidR="00996B79" w:rsidRDefault="00996B79">
                <w:pPr>
                  <w:pStyle w:val="Bibliography"/>
                  <w:rPr>
                    <w:noProof/>
                  </w:rPr>
                </w:pPr>
                <w:r>
                  <w:rPr>
                    <w:noProof/>
                  </w:rPr>
                  <w:t xml:space="preserve">[41] </w:t>
                </w:r>
              </w:p>
            </w:tc>
            <w:tc>
              <w:tcPr>
                <w:tcW w:w="0" w:type="auto"/>
                <w:hideMark/>
              </w:tcPr>
              <w:p w14:paraId="650924AA" w14:textId="77777777" w:rsidR="00996B79" w:rsidRDefault="00996B79">
                <w:pPr>
                  <w:pStyle w:val="Bibliography"/>
                  <w:rPr>
                    <w:noProof/>
                  </w:rPr>
                </w:pPr>
                <w:r>
                  <w:rPr>
                    <w:noProof/>
                  </w:rPr>
                  <w:t xml:space="preserve">A. L. Samuel, “Some Studies in Machine Learning using the Game of Checkers,” </w:t>
                </w:r>
                <w:r>
                  <w:rPr>
                    <w:i/>
                    <w:iCs/>
                    <w:noProof/>
                  </w:rPr>
                  <w:t xml:space="preserve">IBM Journal of Research and Development, </w:t>
                </w:r>
                <w:r>
                  <w:rPr>
                    <w:noProof/>
                  </w:rPr>
                  <w:t xml:space="preserve">vol. 3, no. 3, pp. 210-229, 1959. </w:t>
                </w:r>
              </w:p>
            </w:tc>
          </w:tr>
          <w:tr w:rsidR="00996B79" w14:paraId="46108C19" w14:textId="77777777">
            <w:trPr>
              <w:divId w:val="1606384191"/>
              <w:tblCellSpacing w:w="15" w:type="dxa"/>
            </w:trPr>
            <w:tc>
              <w:tcPr>
                <w:tcW w:w="50" w:type="pct"/>
                <w:hideMark/>
              </w:tcPr>
              <w:p w14:paraId="1BD1FFD6" w14:textId="77777777" w:rsidR="00996B79" w:rsidRDefault="00996B79">
                <w:pPr>
                  <w:pStyle w:val="Bibliography"/>
                  <w:rPr>
                    <w:noProof/>
                  </w:rPr>
                </w:pPr>
                <w:r>
                  <w:rPr>
                    <w:noProof/>
                  </w:rPr>
                  <w:t xml:space="preserve">[42] </w:t>
                </w:r>
              </w:p>
            </w:tc>
            <w:tc>
              <w:tcPr>
                <w:tcW w:w="0" w:type="auto"/>
                <w:hideMark/>
              </w:tcPr>
              <w:p w14:paraId="62508523" w14:textId="77777777" w:rsidR="00996B79" w:rsidRDefault="00996B79">
                <w:pPr>
                  <w:pStyle w:val="Bibliography"/>
                  <w:rPr>
                    <w:noProof/>
                  </w:rPr>
                </w:pPr>
                <w:r>
                  <w:rPr>
                    <w:noProof/>
                  </w:rPr>
                  <w:t xml:space="preserve">T. M. Mitchel, Machine Learning, New York: McGraw-Hill Education, 1997. </w:t>
                </w:r>
              </w:p>
            </w:tc>
          </w:tr>
          <w:tr w:rsidR="00996B79" w14:paraId="1F6CA8DA" w14:textId="77777777">
            <w:trPr>
              <w:divId w:val="1606384191"/>
              <w:tblCellSpacing w:w="15" w:type="dxa"/>
            </w:trPr>
            <w:tc>
              <w:tcPr>
                <w:tcW w:w="50" w:type="pct"/>
                <w:hideMark/>
              </w:tcPr>
              <w:p w14:paraId="03DB62A4" w14:textId="77777777" w:rsidR="00996B79" w:rsidRDefault="00996B79">
                <w:pPr>
                  <w:pStyle w:val="Bibliography"/>
                  <w:rPr>
                    <w:noProof/>
                  </w:rPr>
                </w:pPr>
                <w:r>
                  <w:rPr>
                    <w:noProof/>
                  </w:rPr>
                  <w:t xml:space="preserve">[43] </w:t>
                </w:r>
              </w:p>
            </w:tc>
            <w:tc>
              <w:tcPr>
                <w:tcW w:w="0" w:type="auto"/>
                <w:hideMark/>
              </w:tcPr>
              <w:p w14:paraId="1263F2F7" w14:textId="77777777" w:rsidR="00996B79" w:rsidRDefault="00996B79">
                <w:pPr>
                  <w:pStyle w:val="Bibliography"/>
                  <w:rPr>
                    <w:noProof/>
                  </w:rPr>
                </w:pPr>
                <w:r>
                  <w:rPr>
                    <w:noProof/>
                  </w:rPr>
                  <w:t xml:space="preserve">K. P. Murphy, MAchine Learning: A Probabilistic Perspective, Cambridge, Massachusetts; London, England: MIT Press, 2012. </w:t>
                </w:r>
              </w:p>
            </w:tc>
          </w:tr>
          <w:tr w:rsidR="00996B79" w14:paraId="7C54BE50" w14:textId="77777777">
            <w:trPr>
              <w:divId w:val="1606384191"/>
              <w:tblCellSpacing w:w="15" w:type="dxa"/>
            </w:trPr>
            <w:tc>
              <w:tcPr>
                <w:tcW w:w="50" w:type="pct"/>
                <w:hideMark/>
              </w:tcPr>
              <w:p w14:paraId="269672BD" w14:textId="77777777" w:rsidR="00996B79" w:rsidRDefault="00996B79">
                <w:pPr>
                  <w:pStyle w:val="Bibliography"/>
                  <w:rPr>
                    <w:noProof/>
                  </w:rPr>
                </w:pPr>
                <w:r>
                  <w:rPr>
                    <w:noProof/>
                  </w:rPr>
                  <w:t xml:space="preserve">[44] </w:t>
                </w:r>
              </w:p>
            </w:tc>
            <w:tc>
              <w:tcPr>
                <w:tcW w:w="0" w:type="auto"/>
                <w:hideMark/>
              </w:tcPr>
              <w:p w14:paraId="74BC7155" w14:textId="77777777" w:rsidR="00996B79" w:rsidRDefault="00996B79">
                <w:pPr>
                  <w:pStyle w:val="Bibliography"/>
                  <w:rPr>
                    <w:noProof/>
                  </w:rPr>
                </w:pPr>
                <w:r>
                  <w:rPr>
                    <w:noProof/>
                  </w:rPr>
                  <w:t xml:space="preserve">J. R. Quinlan, “Induction of Decision Trees,” </w:t>
                </w:r>
                <w:r>
                  <w:rPr>
                    <w:i/>
                    <w:iCs/>
                    <w:noProof/>
                  </w:rPr>
                  <w:t xml:space="preserve">Machine Learnin, </w:t>
                </w:r>
                <w:r>
                  <w:rPr>
                    <w:noProof/>
                  </w:rPr>
                  <w:t xml:space="preserve">vol. 1, no. 1, pp. 81-106, 1986. </w:t>
                </w:r>
              </w:p>
            </w:tc>
          </w:tr>
          <w:tr w:rsidR="00996B79" w14:paraId="63C719D3" w14:textId="77777777">
            <w:trPr>
              <w:divId w:val="1606384191"/>
              <w:tblCellSpacing w:w="15" w:type="dxa"/>
            </w:trPr>
            <w:tc>
              <w:tcPr>
                <w:tcW w:w="50" w:type="pct"/>
                <w:hideMark/>
              </w:tcPr>
              <w:p w14:paraId="5A160DC1" w14:textId="77777777" w:rsidR="00996B79" w:rsidRDefault="00996B79">
                <w:pPr>
                  <w:pStyle w:val="Bibliography"/>
                  <w:rPr>
                    <w:noProof/>
                  </w:rPr>
                </w:pPr>
                <w:r>
                  <w:rPr>
                    <w:noProof/>
                  </w:rPr>
                  <w:t xml:space="preserve">[45] </w:t>
                </w:r>
              </w:p>
            </w:tc>
            <w:tc>
              <w:tcPr>
                <w:tcW w:w="0" w:type="auto"/>
                <w:hideMark/>
              </w:tcPr>
              <w:p w14:paraId="1B1A8759" w14:textId="77777777" w:rsidR="00996B79" w:rsidRDefault="00996B79">
                <w:pPr>
                  <w:pStyle w:val="Bibliography"/>
                  <w:rPr>
                    <w:noProof/>
                  </w:rPr>
                </w:pPr>
                <w:r>
                  <w:rPr>
                    <w:noProof/>
                  </w:rPr>
                  <w:t xml:space="preserve">J. MacQueen, “Some Methods for Classification and Analysis of Multivariate Observations,” </w:t>
                </w:r>
                <w:r>
                  <w:rPr>
                    <w:i/>
                    <w:iCs/>
                    <w:noProof/>
                  </w:rPr>
                  <w:t xml:space="preserve">Proceedings of the Fifth Berkeley Symposium on Mathematics and Probability, </w:t>
                </w:r>
                <w:r>
                  <w:rPr>
                    <w:noProof/>
                  </w:rPr>
                  <w:t xml:space="preserve">vol. Volume 1, pp. 281-297, 1967. </w:t>
                </w:r>
              </w:p>
            </w:tc>
          </w:tr>
          <w:tr w:rsidR="00996B79" w14:paraId="08E8593B" w14:textId="77777777">
            <w:trPr>
              <w:divId w:val="1606384191"/>
              <w:tblCellSpacing w:w="15" w:type="dxa"/>
            </w:trPr>
            <w:tc>
              <w:tcPr>
                <w:tcW w:w="50" w:type="pct"/>
                <w:hideMark/>
              </w:tcPr>
              <w:p w14:paraId="6836B234" w14:textId="77777777" w:rsidR="00996B79" w:rsidRDefault="00996B79">
                <w:pPr>
                  <w:pStyle w:val="Bibliography"/>
                  <w:rPr>
                    <w:noProof/>
                  </w:rPr>
                </w:pPr>
                <w:r>
                  <w:rPr>
                    <w:noProof/>
                  </w:rPr>
                  <w:t xml:space="preserve">[46] </w:t>
                </w:r>
              </w:p>
            </w:tc>
            <w:tc>
              <w:tcPr>
                <w:tcW w:w="0" w:type="auto"/>
                <w:hideMark/>
              </w:tcPr>
              <w:p w14:paraId="155F6D14" w14:textId="77777777" w:rsidR="00996B79" w:rsidRDefault="00996B79">
                <w:pPr>
                  <w:pStyle w:val="Bibliography"/>
                  <w:rPr>
                    <w:noProof/>
                  </w:rPr>
                </w:pPr>
                <w:r>
                  <w:rPr>
                    <w:noProof/>
                  </w:rPr>
                  <w:t xml:space="preserve">J. Leskovec, A. Rajaraman and J. D. Ullman, “Clustering,” in </w:t>
                </w:r>
                <w:r>
                  <w:rPr>
                    <w:i/>
                    <w:iCs/>
                    <w:noProof/>
                  </w:rPr>
                  <w:t>Mining of Massive Datasets</w:t>
                </w:r>
                <w:r>
                  <w:rPr>
                    <w:noProof/>
                  </w:rPr>
                  <w:t>, New York, NY, Cambridge University Press, 2011, pp. 257-258.</w:t>
                </w:r>
              </w:p>
            </w:tc>
          </w:tr>
          <w:tr w:rsidR="00996B79" w14:paraId="25258AD0" w14:textId="77777777">
            <w:trPr>
              <w:divId w:val="1606384191"/>
              <w:tblCellSpacing w:w="15" w:type="dxa"/>
            </w:trPr>
            <w:tc>
              <w:tcPr>
                <w:tcW w:w="50" w:type="pct"/>
                <w:hideMark/>
              </w:tcPr>
              <w:p w14:paraId="54B3F26A" w14:textId="77777777" w:rsidR="00996B79" w:rsidRDefault="00996B79">
                <w:pPr>
                  <w:pStyle w:val="Bibliography"/>
                  <w:rPr>
                    <w:noProof/>
                  </w:rPr>
                </w:pPr>
                <w:r>
                  <w:rPr>
                    <w:noProof/>
                  </w:rPr>
                  <w:t xml:space="preserve">[47] </w:t>
                </w:r>
              </w:p>
            </w:tc>
            <w:tc>
              <w:tcPr>
                <w:tcW w:w="0" w:type="auto"/>
                <w:hideMark/>
              </w:tcPr>
              <w:p w14:paraId="1667BF60" w14:textId="77777777" w:rsidR="00996B79" w:rsidRDefault="00996B79">
                <w:pPr>
                  <w:pStyle w:val="Bibliography"/>
                  <w:rPr>
                    <w:noProof/>
                  </w:rPr>
                </w:pPr>
                <w:r>
                  <w:rPr>
                    <w:noProof/>
                  </w:rPr>
                  <w:t xml:space="preserve">K. F. Pearson, “On lines and planes of closest fit to systems of points in space,” </w:t>
                </w:r>
                <w:r>
                  <w:rPr>
                    <w:i/>
                    <w:iCs/>
                    <w:noProof/>
                  </w:rPr>
                  <w:t xml:space="preserve">The London, Edinburgh and Dublin Philosophical Magazine and Journal of Science, </w:t>
                </w:r>
                <w:r>
                  <w:rPr>
                    <w:noProof/>
                  </w:rPr>
                  <w:t xml:space="preserve">vol. 2:11, pp. 559-572, 1901. </w:t>
                </w:r>
              </w:p>
            </w:tc>
          </w:tr>
          <w:tr w:rsidR="00996B79" w14:paraId="1459E99B" w14:textId="77777777">
            <w:trPr>
              <w:divId w:val="1606384191"/>
              <w:tblCellSpacing w:w="15" w:type="dxa"/>
            </w:trPr>
            <w:tc>
              <w:tcPr>
                <w:tcW w:w="50" w:type="pct"/>
                <w:hideMark/>
              </w:tcPr>
              <w:p w14:paraId="2C4B053C" w14:textId="77777777" w:rsidR="00996B79" w:rsidRDefault="00996B79">
                <w:pPr>
                  <w:pStyle w:val="Bibliography"/>
                  <w:rPr>
                    <w:noProof/>
                  </w:rPr>
                </w:pPr>
                <w:r>
                  <w:rPr>
                    <w:noProof/>
                  </w:rPr>
                  <w:t xml:space="preserve">[48] </w:t>
                </w:r>
              </w:p>
            </w:tc>
            <w:tc>
              <w:tcPr>
                <w:tcW w:w="0" w:type="auto"/>
                <w:hideMark/>
              </w:tcPr>
              <w:p w14:paraId="5514A710" w14:textId="77777777" w:rsidR="00996B79" w:rsidRDefault="00996B79">
                <w:pPr>
                  <w:pStyle w:val="Bibliography"/>
                  <w:rPr>
                    <w:noProof/>
                  </w:rPr>
                </w:pPr>
                <w:r>
                  <w:rPr>
                    <w:noProof/>
                  </w:rPr>
                  <w:t xml:space="preserve">H. Hotelling, “Relations Between Two Sets of Variates,” </w:t>
                </w:r>
                <w:r>
                  <w:rPr>
                    <w:i/>
                    <w:iCs/>
                    <w:noProof/>
                  </w:rPr>
                  <w:t xml:space="preserve">Biometrika Trust, </w:t>
                </w:r>
                <w:r>
                  <w:rPr>
                    <w:noProof/>
                  </w:rPr>
                  <w:t xml:space="preserve">vol. 28, no. 3/4, pp. 321-277, 1936. </w:t>
                </w:r>
              </w:p>
            </w:tc>
          </w:tr>
          <w:tr w:rsidR="00996B79" w14:paraId="08B9E607" w14:textId="77777777">
            <w:trPr>
              <w:divId w:val="1606384191"/>
              <w:tblCellSpacing w:w="15" w:type="dxa"/>
            </w:trPr>
            <w:tc>
              <w:tcPr>
                <w:tcW w:w="50" w:type="pct"/>
                <w:hideMark/>
              </w:tcPr>
              <w:p w14:paraId="58639C26" w14:textId="77777777" w:rsidR="00996B79" w:rsidRDefault="00996B79">
                <w:pPr>
                  <w:pStyle w:val="Bibliography"/>
                  <w:rPr>
                    <w:noProof/>
                  </w:rPr>
                </w:pPr>
                <w:r>
                  <w:rPr>
                    <w:noProof/>
                  </w:rPr>
                  <w:t xml:space="preserve">[49] </w:t>
                </w:r>
              </w:p>
            </w:tc>
            <w:tc>
              <w:tcPr>
                <w:tcW w:w="0" w:type="auto"/>
                <w:hideMark/>
              </w:tcPr>
              <w:p w14:paraId="006A4A88" w14:textId="77777777" w:rsidR="00996B79" w:rsidRDefault="00996B79">
                <w:pPr>
                  <w:pStyle w:val="Bibliography"/>
                  <w:rPr>
                    <w:noProof/>
                  </w:rPr>
                </w:pPr>
                <w:r>
                  <w:rPr>
                    <w:noProof/>
                  </w:rPr>
                  <w:t xml:space="preserve">W. Maass and T. Gyorgy, “Lower Bound Methods and Separation Results for On-Line Learning Models,” </w:t>
                </w:r>
                <w:r>
                  <w:rPr>
                    <w:i/>
                    <w:iCs/>
                    <w:noProof/>
                  </w:rPr>
                  <w:t xml:space="preserve">Machine Learning, </w:t>
                </w:r>
                <w:r>
                  <w:rPr>
                    <w:noProof/>
                  </w:rPr>
                  <w:t xml:space="preserve">vol. 9, no. 2-3, pp. 107-145, 1992. </w:t>
                </w:r>
              </w:p>
            </w:tc>
          </w:tr>
          <w:tr w:rsidR="00996B79" w14:paraId="7A9C5C80" w14:textId="77777777">
            <w:trPr>
              <w:divId w:val="1606384191"/>
              <w:tblCellSpacing w:w="15" w:type="dxa"/>
            </w:trPr>
            <w:tc>
              <w:tcPr>
                <w:tcW w:w="50" w:type="pct"/>
                <w:hideMark/>
              </w:tcPr>
              <w:p w14:paraId="5EBA4ADF" w14:textId="77777777" w:rsidR="00996B79" w:rsidRDefault="00996B79">
                <w:pPr>
                  <w:pStyle w:val="Bibliography"/>
                  <w:rPr>
                    <w:noProof/>
                  </w:rPr>
                </w:pPr>
                <w:r>
                  <w:rPr>
                    <w:noProof/>
                  </w:rPr>
                  <w:t xml:space="preserve">[50] </w:t>
                </w:r>
              </w:p>
            </w:tc>
            <w:tc>
              <w:tcPr>
                <w:tcW w:w="0" w:type="auto"/>
                <w:hideMark/>
              </w:tcPr>
              <w:p w14:paraId="2BD7386C" w14:textId="77777777" w:rsidR="00996B79" w:rsidRDefault="00996B79">
                <w:pPr>
                  <w:pStyle w:val="Bibliography"/>
                  <w:rPr>
                    <w:noProof/>
                  </w:rPr>
                </w:pPr>
                <w:r>
                  <w:rPr>
                    <w:noProof/>
                  </w:rPr>
                  <w:t xml:space="preserve">D. Helmbold, R. Sloan and M. K. Warmuth, “Learning Nested Differences of Intersection-Closed Concept Classes,” </w:t>
                </w:r>
                <w:r>
                  <w:rPr>
                    <w:i/>
                    <w:iCs/>
                    <w:noProof/>
                  </w:rPr>
                  <w:t xml:space="preserve">Machine Learning, </w:t>
                </w:r>
                <w:r>
                  <w:rPr>
                    <w:noProof/>
                  </w:rPr>
                  <w:t xml:space="preserve">vol. 5, no. 2, pp. 165-196, 1990. </w:t>
                </w:r>
              </w:p>
            </w:tc>
          </w:tr>
          <w:tr w:rsidR="00996B79" w14:paraId="048EBC7A" w14:textId="77777777">
            <w:trPr>
              <w:divId w:val="1606384191"/>
              <w:tblCellSpacing w:w="15" w:type="dxa"/>
            </w:trPr>
            <w:tc>
              <w:tcPr>
                <w:tcW w:w="50" w:type="pct"/>
                <w:hideMark/>
              </w:tcPr>
              <w:p w14:paraId="5B958F76" w14:textId="77777777" w:rsidR="00996B79" w:rsidRDefault="00996B79">
                <w:pPr>
                  <w:pStyle w:val="Bibliography"/>
                  <w:rPr>
                    <w:noProof/>
                  </w:rPr>
                </w:pPr>
                <w:r>
                  <w:rPr>
                    <w:noProof/>
                  </w:rPr>
                  <w:lastRenderedPageBreak/>
                  <w:t xml:space="preserve">[51] </w:t>
                </w:r>
              </w:p>
            </w:tc>
            <w:tc>
              <w:tcPr>
                <w:tcW w:w="0" w:type="auto"/>
                <w:hideMark/>
              </w:tcPr>
              <w:p w14:paraId="13AD908A" w14:textId="77777777" w:rsidR="00996B79" w:rsidRDefault="00996B79">
                <w:pPr>
                  <w:pStyle w:val="Bibliography"/>
                  <w:rPr>
                    <w:noProof/>
                  </w:rPr>
                </w:pPr>
                <w:r>
                  <w:rPr>
                    <w:noProof/>
                  </w:rPr>
                  <w:t xml:space="preserve">L. B. Booker, “Classifier systems that learn internal world models,” </w:t>
                </w:r>
                <w:r>
                  <w:rPr>
                    <w:i/>
                    <w:iCs/>
                    <w:noProof/>
                  </w:rPr>
                  <w:t xml:space="preserve">Machine Learning, </w:t>
                </w:r>
                <w:r>
                  <w:rPr>
                    <w:noProof/>
                  </w:rPr>
                  <w:t xml:space="preserve">vol. 3, no. 2-3, pp. 161-192, 1988. </w:t>
                </w:r>
              </w:p>
            </w:tc>
          </w:tr>
          <w:tr w:rsidR="00996B79" w14:paraId="79860132" w14:textId="77777777">
            <w:trPr>
              <w:divId w:val="1606384191"/>
              <w:tblCellSpacing w:w="15" w:type="dxa"/>
            </w:trPr>
            <w:tc>
              <w:tcPr>
                <w:tcW w:w="50" w:type="pct"/>
                <w:hideMark/>
              </w:tcPr>
              <w:p w14:paraId="72E14C97" w14:textId="77777777" w:rsidR="00996B79" w:rsidRDefault="00996B79">
                <w:pPr>
                  <w:pStyle w:val="Bibliography"/>
                  <w:rPr>
                    <w:noProof/>
                  </w:rPr>
                </w:pPr>
                <w:r>
                  <w:rPr>
                    <w:noProof/>
                  </w:rPr>
                  <w:t xml:space="preserve">[52] </w:t>
                </w:r>
              </w:p>
            </w:tc>
            <w:tc>
              <w:tcPr>
                <w:tcW w:w="0" w:type="auto"/>
                <w:hideMark/>
              </w:tcPr>
              <w:p w14:paraId="48442681" w14:textId="77777777" w:rsidR="00996B79" w:rsidRDefault="00996B79">
                <w:pPr>
                  <w:pStyle w:val="Bibliography"/>
                  <w:rPr>
                    <w:noProof/>
                  </w:rPr>
                </w:pPr>
                <w:r>
                  <w:rPr>
                    <w:noProof/>
                  </w:rPr>
                  <w:t xml:space="preserve">D. W. Aha, D. Kibler and M. K. Albert, “Instance-based Learning Algorithms,” </w:t>
                </w:r>
                <w:r>
                  <w:rPr>
                    <w:i/>
                    <w:iCs/>
                    <w:noProof/>
                  </w:rPr>
                  <w:t xml:space="preserve">Machine Learning, </w:t>
                </w:r>
                <w:r>
                  <w:rPr>
                    <w:noProof/>
                  </w:rPr>
                  <w:t xml:space="preserve">vol. 6, no. 1, pp. 37-66, 1991. </w:t>
                </w:r>
              </w:p>
            </w:tc>
          </w:tr>
          <w:tr w:rsidR="00996B79" w14:paraId="617C5705" w14:textId="77777777">
            <w:trPr>
              <w:divId w:val="1606384191"/>
              <w:tblCellSpacing w:w="15" w:type="dxa"/>
            </w:trPr>
            <w:tc>
              <w:tcPr>
                <w:tcW w:w="50" w:type="pct"/>
                <w:hideMark/>
              </w:tcPr>
              <w:p w14:paraId="24E8CF4E" w14:textId="77777777" w:rsidR="00996B79" w:rsidRDefault="00996B79">
                <w:pPr>
                  <w:pStyle w:val="Bibliography"/>
                  <w:rPr>
                    <w:noProof/>
                  </w:rPr>
                </w:pPr>
                <w:r>
                  <w:rPr>
                    <w:noProof/>
                  </w:rPr>
                  <w:t xml:space="preserve">[53] </w:t>
                </w:r>
              </w:p>
            </w:tc>
            <w:tc>
              <w:tcPr>
                <w:tcW w:w="0" w:type="auto"/>
                <w:hideMark/>
              </w:tcPr>
              <w:p w14:paraId="1265ABCB" w14:textId="77777777" w:rsidR="00996B79" w:rsidRDefault="00996B79">
                <w:pPr>
                  <w:pStyle w:val="Bibliography"/>
                  <w:rPr>
                    <w:noProof/>
                  </w:rPr>
                </w:pPr>
                <w:r>
                  <w:rPr>
                    <w:noProof/>
                  </w:rPr>
                  <w:t xml:space="preserve">T. G. Dietterich and R. S. Michalski, “Inductive learning of structural descriptions: Evaluation criteria and comparative review of selected methods,” </w:t>
                </w:r>
                <w:r>
                  <w:rPr>
                    <w:i/>
                    <w:iCs/>
                    <w:noProof/>
                  </w:rPr>
                  <w:t xml:space="preserve">Artificial Intelligence, </w:t>
                </w:r>
                <w:r>
                  <w:rPr>
                    <w:noProof/>
                  </w:rPr>
                  <w:t xml:space="preserve">vol. 16, no. 3, pp. 257-294, 1981. </w:t>
                </w:r>
              </w:p>
            </w:tc>
          </w:tr>
          <w:tr w:rsidR="00996B79" w14:paraId="06DDADD5" w14:textId="77777777">
            <w:trPr>
              <w:divId w:val="1606384191"/>
              <w:tblCellSpacing w:w="15" w:type="dxa"/>
            </w:trPr>
            <w:tc>
              <w:tcPr>
                <w:tcW w:w="50" w:type="pct"/>
                <w:hideMark/>
              </w:tcPr>
              <w:p w14:paraId="7A235792" w14:textId="77777777" w:rsidR="00996B79" w:rsidRDefault="00996B79">
                <w:pPr>
                  <w:pStyle w:val="Bibliography"/>
                  <w:rPr>
                    <w:noProof/>
                  </w:rPr>
                </w:pPr>
                <w:r>
                  <w:rPr>
                    <w:noProof/>
                  </w:rPr>
                  <w:t xml:space="preserve">[54] </w:t>
                </w:r>
              </w:p>
            </w:tc>
            <w:tc>
              <w:tcPr>
                <w:tcW w:w="0" w:type="auto"/>
                <w:hideMark/>
              </w:tcPr>
              <w:p w14:paraId="38E36670" w14:textId="77777777" w:rsidR="00996B79" w:rsidRDefault="00996B79">
                <w:pPr>
                  <w:pStyle w:val="Bibliography"/>
                  <w:rPr>
                    <w:noProof/>
                  </w:rPr>
                </w:pPr>
                <w:r>
                  <w:rPr>
                    <w:noProof/>
                  </w:rPr>
                  <w:t>A. Geron, The Machine Learning Landscape, Sebastopol, California: O'Reilly Media, 2017, pp. 3-32.</w:t>
                </w:r>
              </w:p>
            </w:tc>
          </w:tr>
          <w:tr w:rsidR="00996B79" w14:paraId="06F4DEF1" w14:textId="77777777">
            <w:trPr>
              <w:divId w:val="1606384191"/>
              <w:tblCellSpacing w:w="15" w:type="dxa"/>
            </w:trPr>
            <w:tc>
              <w:tcPr>
                <w:tcW w:w="50" w:type="pct"/>
                <w:hideMark/>
              </w:tcPr>
              <w:p w14:paraId="01628160" w14:textId="77777777" w:rsidR="00996B79" w:rsidRDefault="00996B79">
                <w:pPr>
                  <w:pStyle w:val="Bibliography"/>
                  <w:rPr>
                    <w:noProof/>
                  </w:rPr>
                </w:pPr>
                <w:r>
                  <w:rPr>
                    <w:noProof/>
                  </w:rPr>
                  <w:t xml:space="preserve">[55] </w:t>
                </w:r>
              </w:p>
            </w:tc>
            <w:tc>
              <w:tcPr>
                <w:tcW w:w="0" w:type="auto"/>
                <w:hideMark/>
              </w:tcPr>
              <w:p w14:paraId="3B09EDCF" w14:textId="77777777" w:rsidR="00996B79" w:rsidRDefault="00996B79">
                <w:pPr>
                  <w:pStyle w:val="Bibliography"/>
                  <w:rPr>
                    <w:noProof/>
                  </w:rPr>
                </w:pPr>
                <w:r>
                  <w:rPr>
                    <w:noProof/>
                  </w:rPr>
                  <w:t xml:space="preserve">H. Kang, S. Joon Yoo and D. Han, “Senti-lexicon and improved Naïve Bayes algorithms for sentiment analysis of restaurant reviews,” </w:t>
                </w:r>
                <w:r>
                  <w:rPr>
                    <w:i/>
                    <w:iCs/>
                    <w:noProof/>
                  </w:rPr>
                  <w:t xml:space="preserve">Expert Syst Appl,, </w:t>
                </w:r>
                <w:r>
                  <w:rPr>
                    <w:noProof/>
                  </w:rPr>
                  <w:t xml:space="preserve">vol. 39, pp. 6000-6010, 2012. </w:t>
                </w:r>
              </w:p>
            </w:tc>
          </w:tr>
          <w:tr w:rsidR="00996B79" w14:paraId="5A343937" w14:textId="77777777">
            <w:trPr>
              <w:divId w:val="1606384191"/>
              <w:tblCellSpacing w:w="15" w:type="dxa"/>
            </w:trPr>
            <w:tc>
              <w:tcPr>
                <w:tcW w:w="50" w:type="pct"/>
                <w:hideMark/>
              </w:tcPr>
              <w:p w14:paraId="7B198017" w14:textId="77777777" w:rsidR="00996B79" w:rsidRDefault="00996B79">
                <w:pPr>
                  <w:pStyle w:val="Bibliography"/>
                  <w:rPr>
                    <w:noProof/>
                  </w:rPr>
                </w:pPr>
                <w:r>
                  <w:rPr>
                    <w:noProof/>
                  </w:rPr>
                  <w:t xml:space="preserve">[56] </w:t>
                </w:r>
              </w:p>
            </w:tc>
            <w:tc>
              <w:tcPr>
                <w:tcW w:w="0" w:type="auto"/>
                <w:hideMark/>
              </w:tcPr>
              <w:p w14:paraId="1C53E992" w14:textId="77777777" w:rsidR="00996B79" w:rsidRDefault="00996B79">
                <w:pPr>
                  <w:pStyle w:val="Bibliography"/>
                  <w:rPr>
                    <w:noProof/>
                  </w:rPr>
                </w:pPr>
                <w:r>
                  <w:rPr>
                    <w:noProof/>
                  </w:rPr>
                  <w:t xml:space="preserve">O. Chapelle, B. Scholkopf and A. Zien, Semi-Supervised Learning, Cambridge, Massachusetts; London, England: The MIT Press, 2005. </w:t>
                </w:r>
              </w:p>
            </w:tc>
          </w:tr>
          <w:tr w:rsidR="00996B79" w14:paraId="70BC3A5D" w14:textId="77777777">
            <w:trPr>
              <w:divId w:val="1606384191"/>
              <w:tblCellSpacing w:w="15" w:type="dxa"/>
            </w:trPr>
            <w:tc>
              <w:tcPr>
                <w:tcW w:w="50" w:type="pct"/>
                <w:hideMark/>
              </w:tcPr>
              <w:p w14:paraId="2083CF25" w14:textId="77777777" w:rsidR="00996B79" w:rsidRDefault="00996B79">
                <w:pPr>
                  <w:pStyle w:val="Bibliography"/>
                  <w:rPr>
                    <w:noProof/>
                  </w:rPr>
                </w:pPr>
                <w:r>
                  <w:rPr>
                    <w:noProof/>
                  </w:rPr>
                  <w:t xml:space="preserve">[57] </w:t>
                </w:r>
              </w:p>
            </w:tc>
            <w:tc>
              <w:tcPr>
                <w:tcW w:w="0" w:type="auto"/>
                <w:hideMark/>
              </w:tcPr>
              <w:p w14:paraId="7BAE81F3" w14:textId="77777777" w:rsidR="00996B79" w:rsidRDefault="00996B79">
                <w:pPr>
                  <w:pStyle w:val="Bibliography"/>
                  <w:rPr>
                    <w:noProof/>
                  </w:rPr>
                </w:pPr>
                <w:r>
                  <w:rPr>
                    <w:noProof/>
                  </w:rPr>
                  <w:t xml:space="preserve">R. E. Bellman, Dynamic programming, Princeton, NJ: Priceton University Press, 1957. </w:t>
                </w:r>
              </w:p>
            </w:tc>
          </w:tr>
          <w:tr w:rsidR="00996B79" w14:paraId="0EEBC565" w14:textId="77777777">
            <w:trPr>
              <w:divId w:val="1606384191"/>
              <w:tblCellSpacing w:w="15" w:type="dxa"/>
            </w:trPr>
            <w:tc>
              <w:tcPr>
                <w:tcW w:w="50" w:type="pct"/>
                <w:hideMark/>
              </w:tcPr>
              <w:p w14:paraId="001801FE" w14:textId="77777777" w:rsidR="00996B79" w:rsidRDefault="00996B79">
                <w:pPr>
                  <w:pStyle w:val="Bibliography"/>
                  <w:rPr>
                    <w:noProof/>
                  </w:rPr>
                </w:pPr>
                <w:r>
                  <w:rPr>
                    <w:noProof/>
                  </w:rPr>
                  <w:t xml:space="preserve">[58] </w:t>
                </w:r>
              </w:p>
            </w:tc>
            <w:tc>
              <w:tcPr>
                <w:tcW w:w="0" w:type="auto"/>
                <w:hideMark/>
              </w:tcPr>
              <w:p w14:paraId="341118A8" w14:textId="77777777" w:rsidR="00996B79" w:rsidRDefault="00996B79">
                <w:pPr>
                  <w:pStyle w:val="Bibliography"/>
                  <w:rPr>
                    <w:noProof/>
                  </w:rPr>
                </w:pPr>
                <w:r>
                  <w:rPr>
                    <w:noProof/>
                  </w:rPr>
                  <w:t xml:space="preserve">C. Sammut (Ed) and G. i. Webb (Ed), “Curse of Dimensionality,” in </w:t>
                </w:r>
                <w:r>
                  <w:rPr>
                    <w:i/>
                    <w:iCs/>
                    <w:noProof/>
                  </w:rPr>
                  <w:t>Encyclopedia of Machine Learning</w:t>
                </w:r>
                <w:r>
                  <w:rPr>
                    <w:noProof/>
                  </w:rPr>
                  <w:t>, New York, NY, Springer US, 2017, pp. 257-258 .</w:t>
                </w:r>
              </w:p>
            </w:tc>
          </w:tr>
          <w:tr w:rsidR="00996B79" w14:paraId="18B1B7B3" w14:textId="77777777">
            <w:trPr>
              <w:divId w:val="1606384191"/>
              <w:tblCellSpacing w:w="15" w:type="dxa"/>
            </w:trPr>
            <w:tc>
              <w:tcPr>
                <w:tcW w:w="50" w:type="pct"/>
                <w:hideMark/>
              </w:tcPr>
              <w:p w14:paraId="06006513" w14:textId="77777777" w:rsidR="00996B79" w:rsidRDefault="00996B79">
                <w:pPr>
                  <w:pStyle w:val="Bibliography"/>
                  <w:rPr>
                    <w:noProof/>
                  </w:rPr>
                </w:pPr>
                <w:r>
                  <w:rPr>
                    <w:noProof/>
                  </w:rPr>
                  <w:t xml:space="preserve">[59] </w:t>
                </w:r>
              </w:p>
            </w:tc>
            <w:tc>
              <w:tcPr>
                <w:tcW w:w="0" w:type="auto"/>
                <w:hideMark/>
              </w:tcPr>
              <w:p w14:paraId="583231EA" w14:textId="77777777" w:rsidR="00996B79" w:rsidRDefault="00996B79">
                <w:pPr>
                  <w:pStyle w:val="Bibliography"/>
                  <w:rPr>
                    <w:noProof/>
                  </w:rPr>
                </w:pPr>
                <w:r>
                  <w:rPr>
                    <w:noProof/>
                  </w:rPr>
                  <w:t xml:space="preserve">R. S. Sutton and A. G. Barto, Reinforcement Learning: an introduction, Cambridge, MA; London, England: MIT Press, 2018. </w:t>
                </w:r>
              </w:p>
            </w:tc>
          </w:tr>
          <w:tr w:rsidR="00996B79" w14:paraId="5689BA82" w14:textId="77777777">
            <w:trPr>
              <w:divId w:val="1606384191"/>
              <w:tblCellSpacing w:w="15" w:type="dxa"/>
            </w:trPr>
            <w:tc>
              <w:tcPr>
                <w:tcW w:w="50" w:type="pct"/>
                <w:hideMark/>
              </w:tcPr>
              <w:p w14:paraId="74E111C2" w14:textId="77777777" w:rsidR="00996B79" w:rsidRDefault="00996B79">
                <w:pPr>
                  <w:pStyle w:val="Bibliography"/>
                  <w:rPr>
                    <w:noProof/>
                  </w:rPr>
                </w:pPr>
                <w:r>
                  <w:rPr>
                    <w:noProof/>
                  </w:rPr>
                  <w:t xml:space="preserve">[60] </w:t>
                </w:r>
              </w:p>
            </w:tc>
            <w:tc>
              <w:tcPr>
                <w:tcW w:w="0" w:type="auto"/>
                <w:hideMark/>
              </w:tcPr>
              <w:p w14:paraId="79734778" w14:textId="77777777" w:rsidR="00996B79" w:rsidRDefault="00996B79">
                <w:pPr>
                  <w:pStyle w:val="Bibliography"/>
                  <w:rPr>
                    <w:noProof/>
                  </w:rPr>
                </w:pPr>
                <w:r>
                  <w:rPr>
                    <w:noProof/>
                  </w:rPr>
                  <w:t xml:space="preserve">R. Howard, Dynamic Programming. and Markov Process, Cambridge, MA: MIT Press, 1960. </w:t>
                </w:r>
              </w:p>
            </w:tc>
          </w:tr>
          <w:tr w:rsidR="00996B79" w14:paraId="65B4865F" w14:textId="77777777">
            <w:trPr>
              <w:divId w:val="1606384191"/>
              <w:tblCellSpacing w:w="15" w:type="dxa"/>
            </w:trPr>
            <w:tc>
              <w:tcPr>
                <w:tcW w:w="50" w:type="pct"/>
                <w:hideMark/>
              </w:tcPr>
              <w:p w14:paraId="7CC4E710" w14:textId="77777777" w:rsidR="00996B79" w:rsidRDefault="00996B79">
                <w:pPr>
                  <w:pStyle w:val="Bibliography"/>
                  <w:rPr>
                    <w:noProof/>
                  </w:rPr>
                </w:pPr>
                <w:r>
                  <w:rPr>
                    <w:noProof/>
                  </w:rPr>
                  <w:t xml:space="preserve">[61] </w:t>
                </w:r>
              </w:p>
            </w:tc>
            <w:tc>
              <w:tcPr>
                <w:tcW w:w="0" w:type="auto"/>
                <w:hideMark/>
              </w:tcPr>
              <w:p w14:paraId="28E148D9" w14:textId="77777777" w:rsidR="00996B79" w:rsidRDefault="00996B79">
                <w:pPr>
                  <w:pStyle w:val="Bibliography"/>
                  <w:rPr>
                    <w:noProof/>
                  </w:rPr>
                </w:pPr>
                <w:r>
                  <w:rPr>
                    <w:noProof/>
                  </w:rPr>
                  <w:t xml:space="preserve">R. Bellman, Dynamic Programming, Princeton, NJ: Princeton University Press, 1957. </w:t>
                </w:r>
              </w:p>
            </w:tc>
          </w:tr>
          <w:tr w:rsidR="00996B79" w14:paraId="5E7CFC26" w14:textId="77777777">
            <w:trPr>
              <w:divId w:val="1606384191"/>
              <w:tblCellSpacing w:w="15" w:type="dxa"/>
            </w:trPr>
            <w:tc>
              <w:tcPr>
                <w:tcW w:w="50" w:type="pct"/>
                <w:hideMark/>
              </w:tcPr>
              <w:p w14:paraId="5993C6AC" w14:textId="77777777" w:rsidR="00996B79" w:rsidRDefault="00996B79">
                <w:pPr>
                  <w:pStyle w:val="Bibliography"/>
                  <w:rPr>
                    <w:noProof/>
                  </w:rPr>
                </w:pPr>
                <w:r>
                  <w:rPr>
                    <w:noProof/>
                  </w:rPr>
                  <w:t xml:space="preserve">[62] </w:t>
                </w:r>
              </w:p>
            </w:tc>
            <w:tc>
              <w:tcPr>
                <w:tcW w:w="0" w:type="auto"/>
                <w:hideMark/>
              </w:tcPr>
              <w:p w14:paraId="15399E5C" w14:textId="77777777" w:rsidR="00996B79" w:rsidRDefault="00996B79">
                <w:pPr>
                  <w:pStyle w:val="Bibliography"/>
                  <w:rPr>
                    <w:noProof/>
                  </w:rPr>
                </w:pPr>
                <w:r>
                  <w:rPr>
                    <w:noProof/>
                  </w:rPr>
                  <w:t xml:space="preserve">D. e. a. Silver, “Mastering the game of Go without human knowledge,” </w:t>
                </w:r>
                <w:r>
                  <w:rPr>
                    <w:i/>
                    <w:iCs/>
                    <w:noProof/>
                  </w:rPr>
                  <w:t xml:space="preserve">Nature, </w:t>
                </w:r>
                <w:r>
                  <w:rPr>
                    <w:noProof/>
                  </w:rPr>
                  <w:t xml:space="preserve">vol. 550, pp. 354-359, 2017. </w:t>
                </w:r>
              </w:p>
            </w:tc>
          </w:tr>
          <w:tr w:rsidR="00996B79" w14:paraId="62E8EE93" w14:textId="77777777">
            <w:trPr>
              <w:divId w:val="1606384191"/>
              <w:tblCellSpacing w:w="15" w:type="dxa"/>
            </w:trPr>
            <w:tc>
              <w:tcPr>
                <w:tcW w:w="50" w:type="pct"/>
                <w:hideMark/>
              </w:tcPr>
              <w:p w14:paraId="7BE217A4" w14:textId="77777777" w:rsidR="00996B79" w:rsidRDefault="00996B79">
                <w:pPr>
                  <w:pStyle w:val="Bibliography"/>
                  <w:rPr>
                    <w:noProof/>
                  </w:rPr>
                </w:pPr>
                <w:r>
                  <w:rPr>
                    <w:noProof/>
                  </w:rPr>
                  <w:t xml:space="preserve">[63] </w:t>
                </w:r>
              </w:p>
            </w:tc>
            <w:tc>
              <w:tcPr>
                <w:tcW w:w="0" w:type="auto"/>
                <w:hideMark/>
              </w:tcPr>
              <w:p w14:paraId="2BB1E69D" w14:textId="77777777" w:rsidR="00996B79" w:rsidRDefault="00996B79">
                <w:pPr>
                  <w:pStyle w:val="Bibliography"/>
                  <w:rPr>
                    <w:noProof/>
                  </w:rPr>
                </w:pPr>
                <w:r>
                  <w:rPr>
                    <w:noProof/>
                  </w:rPr>
                  <w:t xml:space="preserve">M. Hildebrandt, “Privacy as Protection of the Incomputable Self: From Agnostic to Agonistic Machine Learning,” </w:t>
                </w:r>
                <w:r>
                  <w:rPr>
                    <w:i/>
                    <w:iCs/>
                    <w:noProof/>
                  </w:rPr>
                  <w:t xml:space="preserve">Theoretical Inquiries in Law, </w:t>
                </w:r>
                <w:r>
                  <w:rPr>
                    <w:noProof/>
                  </w:rPr>
                  <w:t xml:space="preserve">vol. 20, no. 1, pp. 83-121, 2019. </w:t>
                </w:r>
              </w:p>
            </w:tc>
          </w:tr>
          <w:tr w:rsidR="00996B79" w14:paraId="14C7A52B" w14:textId="77777777">
            <w:trPr>
              <w:divId w:val="1606384191"/>
              <w:tblCellSpacing w:w="15" w:type="dxa"/>
            </w:trPr>
            <w:tc>
              <w:tcPr>
                <w:tcW w:w="50" w:type="pct"/>
                <w:hideMark/>
              </w:tcPr>
              <w:p w14:paraId="1D155991" w14:textId="77777777" w:rsidR="00996B79" w:rsidRDefault="00996B79">
                <w:pPr>
                  <w:pStyle w:val="Bibliography"/>
                  <w:rPr>
                    <w:noProof/>
                  </w:rPr>
                </w:pPr>
                <w:r>
                  <w:rPr>
                    <w:noProof/>
                  </w:rPr>
                  <w:t xml:space="preserve">[64] </w:t>
                </w:r>
              </w:p>
            </w:tc>
            <w:tc>
              <w:tcPr>
                <w:tcW w:w="0" w:type="auto"/>
                <w:hideMark/>
              </w:tcPr>
              <w:p w14:paraId="5719D32F" w14:textId="77777777" w:rsidR="00996B79" w:rsidRDefault="00996B79">
                <w:pPr>
                  <w:pStyle w:val="Bibliography"/>
                  <w:rPr>
                    <w:noProof/>
                  </w:rPr>
                </w:pPr>
                <w:r>
                  <w:rPr>
                    <w:noProof/>
                  </w:rPr>
                  <w:t xml:space="preserve">S. Barocas and A. D. Selbst, “Big Data’s Disparate Impact,” </w:t>
                </w:r>
                <w:r>
                  <w:rPr>
                    <w:i/>
                    <w:iCs/>
                    <w:noProof/>
                  </w:rPr>
                  <w:t xml:space="preserve">California Law Review, </w:t>
                </w:r>
                <w:r>
                  <w:rPr>
                    <w:noProof/>
                  </w:rPr>
                  <w:t xml:space="preserve">vol. 104, no. 3, pp. 672-729, 2016. </w:t>
                </w:r>
              </w:p>
            </w:tc>
          </w:tr>
          <w:tr w:rsidR="00996B79" w14:paraId="44B55B81" w14:textId="77777777">
            <w:trPr>
              <w:divId w:val="1606384191"/>
              <w:tblCellSpacing w:w="15" w:type="dxa"/>
            </w:trPr>
            <w:tc>
              <w:tcPr>
                <w:tcW w:w="50" w:type="pct"/>
                <w:hideMark/>
              </w:tcPr>
              <w:p w14:paraId="4A181619" w14:textId="77777777" w:rsidR="00996B79" w:rsidRDefault="00996B79">
                <w:pPr>
                  <w:pStyle w:val="Bibliography"/>
                  <w:rPr>
                    <w:noProof/>
                  </w:rPr>
                </w:pPr>
                <w:r>
                  <w:rPr>
                    <w:noProof/>
                  </w:rPr>
                  <w:t xml:space="preserve">[65] </w:t>
                </w:r>
              </w:p>
            </w:tc>
            <w:tc>
              <w:tcPr>
                <w:tcW w:w="0" w:type="auto"/>
                <w:hideMark/>
              </w:tcPr>
              <w:p w14:paraId="19148EC2" w14:textId="77777777" w:rsidR="00996B79" w:rsidRDefault="00996B79">
                <w:pPr>
                  <w:pStyle w:val="Bibliography"/>
                  <w:rPr>
                    <w:noProof/>
                  </w:rPr>
                </w:pPr>
                <w:r>
                  <w:rPr>
                    <w:noProof/>
                  </w:rPr>
                  <w:t xml:space="preserve">G. C. Platform, Composer, </w:t>
                </w:r>
                <w:r>
                  <w:rPr>
                    <w:i/>
                    <w:iCs/>
                    <w:noProof/>
                  </w:rPr>
                  <w:t xml:space="preserve">Machine Learning Bias and Fairness with Timnit Gebru and Margaret Mitchell: GCPPodcast 114. </w:t>
                </w:r>
                <w:r>
                  <w:rPr>
                    <w:noProof/>
                  </w:rPr>
                  <w:t>[Sound Recording]. Google. 2018.</w:t>
                </w:r>
              </w:p>
            </w:tc>
          </w:tr>
          <w:tr w:rsidR="00996B79" w14:paraId="03E0C63A" w14:textId="77777777">
            <w:trPr>
              <w:divId w:val="1606384191"/>
              <w:tblCellSpacing w:w="15" w:type="dxa"/>
            </w:trPr>
            <w:tc>
              <w:tcPr>
                <w:tcW w:w="50" w:type="pct"/>
                <w:hideMark/>
              </w:tcPr>
              <w:p w14:paraId="7C843216" w14:textId="77777777" w:rsidR="00996B79" w:rsidRDefault="00996B79">
                <w:pPr>
                  <w:pStyle w:val="Bibliography"/>
                  <w:rPr>
                    <w:noProof/>
                  </w:rPr>
                </w:pPr>
                <w:r>
                  <w:rPr>
                    <w:noProof/>
                  </w:rPr>
                  <w:t xml:space="preserve">[66] </w:t>
                </w:r>
              </w:p>
            </w:tc>
            <w:tc>
              <w:tcPr>
                <w:tcW w:w="0" w:type="auto"/>
                <w:hideMark/>
              </w:tcPr>
              <w:p w14:paraId="7682681B" w14:textId="77777777" w:rsidR="00996B79" w:rsidRDefault="00996B79">
                <w:pPr>
                  <w:pStyle w:val="Bibliography"/>
                  <w:rPr>
                    <w:noProof/>
                  </w:rPr>
                </w:pPr>
                <w:r>
                  <w:rPr>
                    <w:noProof/>
                  </w:rPr>
                  <w:t xml:space="preserve">L. Dixon, J. Li, J. Sorensen, N. Thain and L. Vasserman, “Measuring and Mitigating Unintended Bias in Text Classification,” in </w:t>
                </w:r>
                <w:r>
                  <w:rPr>
                    <w:i/>
                    <w:iCs/>
                    <w:noProof/>
                  </w:rPr>
                  <w:t>AIES '18: Proceedings of the 2018 AAAI/ACM Conference on AI, Ethics, and Society</w:t>
                </w:r>
                <w:r>
                  <w:rPr>
                    <w:noProof/>
                  </w:rPr>
                  <w:t xml:space="preserve">, New Orleans, 67–73. </w:t>
                </w:r>
              </w:p>
            </w:tc>
          </w:tr>
          <w:tr w:rsidR="00996B79" w14:paraId="01197C3F" w14:textId="77777777">
            <w:trPr>
              <w:divId w:val="1606384191"/>
              <w:tblCellSpacing w:w="15" w:type="dxa"/>
            </w:trPr>
            <w:tc>
              <w:tcPr>
                <w:tcW w:w="50" w:type="pct"/>
                <w:hideMark/>
              </w:tcPr>
              <w:p w14:paraId="612160A2" w14:textId="77777777" w:rsidR="00996B79" w:rsidRDefault="00996B79">
                <w:pPr>
                  <w:pStyle w:val="Bibliography"/>
                  <w:rPr>
                    <w:noProof/>
                  </w:rPr>
                </w:pPr>
                <w:r>
                  <w:rPr>
                    <w:noProof/>
                  </w:rPr>
                  <w:lastRenderedPageBreak/>
                  <w:t xml:space="preserve">[67] </w:t>
                </w:r>
              </w:p>
            </w:tc>
            <w:tc>
              <w:tcPr>
                <w:tcW w:w="0" w:type="auto"/>
                <w:hideMark/>
              </w:tcPr>
              <w:p w14:paraId="5884FE37" w14:textId="77777777" w:rsidR="00996B79" w:rsidRDefault="00996B79">
                <w:pPr>
                  <w:pStyle w:val="Bibliography"/>
                  <w:rPr>
                    <w:noProof/>
                  </w:rPr>
                </w:pPr>
                <w:r>
                  <w:rPr>
                    <w:noProof/>
                  </w:rPr>
                  <w:t xml:space="preserve">R. K. Bellamy, K. Day, M. Hind and et.al, “AI Fairness 360: An Extensible Toolkit for Detecting, Understanding, and Mitigating Unwanted Algorithmic Bias,” </w:t>
                </w:r>
                <w:r>
                  <w:rPr>
                    <w:i/>
                    <w:iCs/>
                    <w:noProof/>
                  </w:rPr>
                  <w:t xml:space="preserve">ArXiv, </w:t>
                </w:r>
                <w:r>
                  <w:rPr>
                    <w:noProof/>
                  </w:rPr>
                  <w:t xml:space="preserve">vol. arXiv:1810.01943, 2018. </w:t>
                </w:r>
              </w:p>
            </w:tc>
          </w:tr>
          <w:tr w:rsidR="00996B79" w14:paraId="14155E7E" w14:textId="77777777">
            <w:trPr>
              <w:divId w:val="1606384191"/>
              <w:tblCellSpacing w:w="15" w:type="dxa"/>
            </w:trPr>
            <w:tc>
              <w:tcPr>
                <w:tcW w:w="50" w:type="pct"/>
                <w:hideMark/>
              </w:tcPr>
              <w:p w14:paraId="49C01E74" w14:textId="77777777" w:rsidR="00996B79" w:rsidRDefault="00996B79">
                <w:pPr>
                  <w:pStyle w:val="Bibliography"/>
                  <w:rPr>
                    <w:noProof/>
                  </w:rPr>
                </w:pPr>
                <w:r>
                  <w:rPr>
                    <w:noProof/>
                  </w:rPr>
                  <w:t xml:space="preserve">[68] </w:t>
                </w:r>
              </w:p>
            </w:tc>
            <w:tc>
              <w:tcPr>
                <w:tcW w:w="0" w:type="auto"/>
                <w:hideMark/>
              </w:tcPr>
              <w:p w14:paraId="6A5D305D" w14:textId="77777777" w:rsidR="00996B79" w:rsidRDefault="00996B79">
                <w:pPr>
                  <w:pStyle w:val="Bibliography"/>
                  <w:rPr>
                    <w:noProof/>
                  </w:rPr>
                </w:pPr>
                <w:r>
                  <w:rPr>
                    <w:noProof/>
                  </w:rPr>
                  <w:t>J. A. Adebayo, “FairML: Auditing Black-Box Predictive Models,” Github, 23 March 2017. [Online]. Available: https://github.com/adebayoj/fairml. [Accessed 13 September 2019].</w:t>
                </w:r>
              </w:p>
            </w:tc>
          </w:tr>
          <w:tr w:rsidR="00996B79" w14:paraId="25267F7D" w14:textId="77777777">
            <w:trPr>
              <w:divId w:val="1606384191"/>
              <w:tblCellSpacing w:w="15" w:type="dxa"/>
            </w:trPr>
            <w:tc>
              <w:tcPr>
                <w:tcW w:w="50" w:type="pct"/>
                <w:hideMark/>
              </w:tcPr>
              <w:p w14:paraId="12D6C12C" w14:textId="77777777" w:rsidR="00996B79" w:rsidRDefault="00996B79">
                <w:pPr>
                  <w:pStyle w:val="Bibliography"/>
                  <w:rPr>
                    <w:noProof/>
                  </w:rPr>
                </w:pPr>
                <w:r>
                  <w:rPr>
                    <w:noProof/>
                  </w:rPr>
                  <w:t xml:space="preserve">[69] </w:t>
                </w:r>
              </w:p>
            </w:tc>
            <w:tc>
              <w:tcPr>
                <w:tcW w:w="0" w:type="auto"/>
                <w:hideMark/>
              </w:tcPr>
              <w:p w14:paraId="53BD6DB4" w14:textId="77777777" w:rsidR="00996B79" w:rsidRDefault="00996B79">
                <w:pPr>
                  <w:pStyle w:val="Bibliography"/>
                  <w:rPr>
                    <w:noProof/>
                  </w:rPr>
                </w:pPr>
                <w:r>
                  <w:rPr>
                    <w:noProof/>
                  </w:rPr>
                  <w:t xml:space="preserve">R. Feldman and J. Sanger, The Text Mining Handbook, Cambridge, MA: Cambridge University Press, 2007. </w:t>
                </w:r>
              </w:p>
            </w:tc>
          </w:tr>
          <w:tr w:rsidR="00996B79" w14:paraId="5CB8F4DD" w14:textId="77777777">
            <w:trPr>
              <w:divId w:val="1606384191"/>
              <w:tblCellSpacing w:w="15" w:type="dxa"/>
            </w:trPr>
            <w:tc>
              <w:tcPr>
                <w:tcW w:w="50" w:type="pct"/>
                <w:hideMark/>
              </w:tcPr>
              <w:p w14:paraId="50F5A3DE" w14:textId="77777777" w:rsidR="00996B79" w:rsidRDefault="00996B79">
                <w:pPr>
                  <w:pStyle w:val="Bibliography"/>
                  <w:rPr>
                    <w:noProof/>
                  </w:rPr>
                </w:pPr>
                <w:r>
                  <w:rPr>
                    <w:noProof/>
                  </w:rPr>
                  <w:t xml:space="preserve">[70] </w:t>
                </w:r>
              </w:p>
            </w:tc>
            <w:tc>
              <w:tcPr>
                <w:tcW w:w="0" w:type="auto"/>
                <w:hideMark/>
              </w:tcPr>
              <w:p w14:paraId="7A9C6418" w14:textId="77777777" w:rsidR="00996B79" w:rsidRDefault="00996B79">
                <w:pPr>
                  <w:pStyle w:val="Bibliography"/>
                  <w:rPr>
                    <w:noProof/>
                  </w:rPr>
                </w:pPr>
                <w:r>
                  <w:rPr>
                    <w:noProof/>
                  </w:rPr>
                  <w:t>M. Hearst, “What Is Text Mining?,” University of California,Berkeley, California, 2003.</w:t>
                </w:r>
              </w:p>
            </w:tc>
          </w:tr>
          <w:tr w:rsidR="00996B79" w14:paraId="4145DB98" w14:textId="77777777">
            <w:trPr>
              <w:divId w:val="1606384191"/>
              <w:tblCellSpacing w:w="15" w:type="dxa"/>
            </w:trPr>
            <w:tc>
              <w:tcPr>
                <w:tcW w:w="50" w:type="pct"/>
                <w:hideMark/>
              </w:tcPr>
              <w:p w14:paraId="3E969DC6" w14:textId="77777777" w:rsidR="00996B79" w:rsidRDefault="00996B79">
                <w:pPr>
                  <w:pStyle w:val="Bibliography"/>
                  <w:rPr>
                    <w:noProof/>
                  </w:rPr>
                </w:pPr>
                <w:r>
                  <w:rPr>
                    <w:noProof/>
                  </w:rPr>
                  <w:t xml:space="preserve">[71] </w:t>
                </w:r>
              </w:p>
            </w:tc>
            <w:tc>
              <w:tcPr>
                <w:tcW w:w="0" w:type="auto"/>
                <w:hideMark/>
              </w:tcPr>
              <w:p w14:paraId="332F8674" w14:textId="77777777" w:rsidR="00996B79" w:rsidRDefault="00996B79">
                <w:pPr>
                  <w:pStyle w:val="Bibliography"/>
                  <w:rPr>
                    <w:noProof/>
                  </w:rPr>
                </w:pPr>
                <w:r>
                  <w:rPr>
                    <w:noProof/>
                  </w:rPr>
                  <w:t xml:space="preserve">D. Swanson, “Two medical literatures that are logically but not bibliographically connected,” </w:t>
                </w:r>
                <w:r>
                  <w:rPr>
                    <w:i/>
                    <w:iCs/>
                    <w:noProof/>
                  </w:rPr>
                  <w:t xml:space="preserve">Journal of the American Society for Information Science, </w:t>
                </w:r>
                <w:r>
                  <w:rPr>
                    <w:noProof/>
                  </w:rPr>
                  <w:t xml:space="preserve">vol. 38, no. 4, pp. 228-233, 1987. </w:t>
                </w:r>
              </w:p>
            </w:tc>
          </w:tr>
          <w:tr w:rsidR="00996B79" w14:paraId="5FFBBE92" w14:textId="77777777">
            <w:trPr>
              <w:divId w:val="1606384191"/>
              <w:tblCellSpacing w:w="15" w:type="dxa"/>
            </w:trPr>
            <w:tc>
              <w:tcPr>
                <w:tcW w:w="50" w:type="pct"/>
                <w:hideMark/>
              </w:tcPr>
              <w:p w14:paraId="30062CB0" w14:textId="77777777" w:rsidR="00996B79" w:rsidRDefault="00996B79">
                <w:pPr>
                  <w:pStyle w:val="Bibliography"/>
                  <w:rPr>
                    <w:noProof/>
                  </w:rPr>
                </w:pPr>
                <w:r>
                  <w:rPr>
                    <w:noProof/>
                  </w:rPr>
                  <w:t xml:space="preserve">[72] </w:t>
                </w:r>
              </w:p>
            </w:tc>
            <w:tc>
              <w:tcPr>
                <w:tcW w:w="0" w:type="auto"/>
                <w:hideMark/>
              </w:tcPr>
              <w:p w14:paraId="77ED26F0" w14:textId="77777777" w:rsidR="00996B79" w:rsidRDefault="00996B79">
                <w:pPr>
                  <w:pStyle w:val="Bibliography"/>
                  <w:rPr>
                    <w:noProof/>
                  </w:rPr>
                </w:pPr>
                <w:r>
                  <w:rPr>
                    <w:noProof/>
                  </w:rPr>
                  <w:t>L. Guernsey, “Digging For Nuggets Of Wisdom,” New York Times, New York, 2003.</w:t>
                </w:r>
              </w:p>
            </w:tc>
          </w:tr>
          <w:tr w:rsidR="00996B79" w14:paraId="1D99B41B" w14:textId="77777777">
            <w:trPr>
              <w:divId w:val="1606384191"/>
              <w:tblCellSpacing w:w="15" w:type="dxa"/>
            </w:trPr>
            <w:tc>
              <w:tcPr>
                <w:tcW w:w="50" w:type="pct"/>
                <w:hideMark/>
              </w:tcPr>
              <w:p w14:paraId="57CACAC4" w14:textId="77777777" w:rsidR="00996B79" w:rsidRDefault="00996B79">
                <w:pPr>
                  <w:pStyle w:val="Bibliography"/>
                  <w:rPr>
                    <w:noProof/>
                  </w:rPr>
                </w:pPr>
                <w:r>
                  <w:rPr>
                    <w:noProof/>
                  </w:rPr>
                  <w:t xml:space="preserve">[73] </w:t>
                </w:r>
              </w:p>
            </w:tc>
            <w:tc>
              <w:tcPr>
                <w:tcW w:w="0" w:type="auto"/>
                <w:hideMark/>
              </w:tcPr>
              <w:p w14:paraId="19D1B857" w14:textId="77777777" w:rsidR="00996B79" w:rsidRDefault="00996B79">
                <w:pPr>
                  <w:pStyle w:val="Bibliography"/>
                  <w:rPr>
                    <w:noProof/>
                  </w:rPr>
                </w:pPr>
                <w:r>
                  <w:rPr>
                    <w:noProof/>
                  </w:rPr>
                  <w:t xml:space="preserve">C. C. Aggarwal, MAchine learning for text, Cham: Springer, 2018. </w:t>
                </w:r>
              </w:p>
            </w:tc>
          </w:tr>
          <w:tr w:rsidR="00996B79" w14:paraId="185E40F5" w14:textId="77777777">
            <w:trPr>
              <w:divId w:val="1606384191"/>
              <w:tblCellSpacing w:w="15" w:type="dxa"/>
            </w:trPr>
            <w:tc>
              <w:tcPr>
                <w:tcW w:w="50" w:type="pct"/>
                <w:hideMark/>
              </w:tcPr>
              <w:p w14:paraId="2C9F22C3" w14:textId="77777777" w:rsidR="00996B79" w:rsidRDefault="00996B79">
                <w:pPr>
                  <w:pStyle w:val="Bibliography"/>
                  <w:rPr>
                    <w:noProof/>
                  </w:rPr>
                </w:pPr>
                <w:r>
                  <w:rPr>
                    <w:noProof/>
                  </w:rPr>
                  <w:t xml:space="preserve">[74] </w:t>
                </w:r>
              </w:p>
            </w:tc>
            <w:tc>
              <w:tcPr>
                <w:tcW w:w="0" w:type="auto"/>
                <w:hideMark/>
              </w:tcPr>
              <w:p w14:paraId="70055A18" w14:textId="77777777" w:rsidR="00996B79" w:rsidRDefault="00996B79">
                <w:pPr>
                  <w:pStyle w:val="Bibliography"/>
                  <w:rPr>
                    <w:noProof/>
                  </w:rPr>
                </w:pPr>
                <w:r>
                  <w:rPr>
                    <w:noProof/>
                  </w:rPr>
                  <w:t xml:space="preserve">E. D. Liddy, “Natural Language Processing,” in </w:t>
                </w:r>
                <w:r>
                  <w:rPr>
                    <w:i/>
                    <w:iCs/>
                    <w:noProof/>
                  </w:rPr>
                  <w:t>In Encyclopedia of Library and Information Science,</w:t>
                </w:r>
                <w:r>
                  <w:rPr>
                    <w:noProof/>
                  </w:rPr>
                  <w:t xml:space="preserve">, New York, Marcel Decker, Inc. , 2001. </w:t>
                </w:r>
              </w:p>
            </w:tc>
          </w:tr>
          <w:tr w:rsidR="00996B79" w14:paraId="70F83B2C" w14:textId="77777777">
            <w:trPr>
              <w:divId w:val="1606384191"/>
              <w:tblCellSpacing w:w="15" w:type="dxa"/>
            </w:trPr>
            <w:tc>
              <w:tcPr>
                <w:tcW w:w="50" w:type="pct"/>
                <w:hideMark/>
              </w:tcPr>
              <w:p w14:paraId="72EEC2C1" w14:textId="77777777" w:rsidR="00996B79" w:rsidRDefault="00996B79">
                <w:pPr>
                  <w:pStyle w:val="Bibliography"/>
                  <w:rPr>
                    <w:noProof/>
                  </w:rPr>
                </w:pPr>
                <w:r>
                  <w:rPr>
                    <w:noProof/>
                  </w:rPr>
                  <w:t xml:space="preserve">[75] </w:t>
                </w:r>
              </w:p>
            </w:tc>
            <w:tc>
              <w:tcPr>
                <w:tcW w:w="0" w:type="auto"/>
                <w:hideMark/>
              </w:tcPr>
              <w:p w14:paraId="4CB25874" w14:textId="77777777" w:rsidR="00996B79" w:rsidRDefault="00996B79">
                <w:pPr>
                  <w:pStyle w:val="Bibliography"/>
                  <w:rPr>
                    <w:noProof/>
                  </w:rPr>
                </w:pPr>
                <w:r>
                  <w:rPr>
                    <w:noProof/>
                  </w:rPr>
                  <w:t>W. P. PR, “Washington Post,” Washington Post, 5 August 2016. [Online]. Available: https://www.washingtonpost.com/pr/wp/2016/08/05/the-washington-post-experiments-with-automated-storytelling-to-help-power-2016-rio-olympics-coverage/. [Accessed 2 September 2019].</w:t>
                </w:r>
              </w:p>
            </w:tc>
          </w:tr>
          <w:tr w:rsidR="00996B79" w14:paraId="4C272AC9" w14:textId="77777777">
            <w:trPr>
              <w:divId w:val="1606384191"/>
              <w:tblCellSpacing w:w="15" w:type="dxa"/>
            </w:trPr>
            <w:tc>
              <w:tcPr>
                <w:tcW w:w="50" w:type="pct"/>
                <w:hideMark/>
              </w:tcPr>
              <w:p w14:paraId="7E02E970" w14:textId="77777777" w:rsidR="00996B79" w:rsidRDefault="00996B79">
                <w:pPr>
                  <w:pStyle w:val="Bibliography"/>
                  <w:rPr>
                    <w:noProof/>
                  </w:rPr>
                </w:pPr>
                <w:r>
                  <w:rPr>
                    <w:noProof/>
                  </w:rPr>
                  <w:t xml:space="preserve">[76] </w:t>
                </w:r>
              </w:p>
            </w:tc>
            <w:tc>
              <w:tcPr>
                <w:tcW w:w="0" w:type="auto"/>
                <w:hideMark/>
              </w:tcPr>
              <w:p w14:paraId="50C2619A" w14:textId="77777777" w:rsidR="00996B79" w:rsidRDefault="00996B79">
                <w:pPr>
                  <w:pStyle w:val="Bibliography"/>
                  <w:rPr>
                    <w:noProof/>
                  </w:rPr>
                </w:pPr>
                <w:r>
                  <w:rPr>
                    <w:noProof/>
                  </w:rPr>
                  <w:t>J. Whitwell and C. Molumby, “General election 2019: Semi-automation makes it a night of 689 stories,” BBC NEWS LABS, London, 2019.</w:t>
                </w:r>
              </w:p>
            </w:tc>
          </w:tr>
          <w:tr w:rsidR="00996B79" w14:paraId="1C091987" w14:textId="77777777">
            <w:trPr>
              <w:divId w:val="1606384191"/>
              <w:tblCellSpacing w:w="15" w:type="dxa"/>
            </w:trPr>
            <w:tc>
              <w:tcPr>
                <w:tcW w:w="50" w:type="pct"/>
                <w:hideMark/>
              </w:tcPr>
              <w:p w14:paraId="15A132B2" w14:textId="77777777" w:rsidR="00996B79" w:rsidRDefault="00996B79">
                <w:pPr>
                  <w:pStyle w:val="Bibliography"/>
                  <w:rPr>
                    <w:noProof/>
                  </w:rPr>
                </w:pPr>
                <w:r>
                  <w:rPr>
                    <w:noProof/>
                  </w:rPr>
                  <w:t xml:space="preserve">[77] </w:t>
                </w:r>
              </w:p>
            </w:tc>
            <w:tc>
              <w:tcPr>
                <w:tcW w:w="0" w:type="auto"/>
                <w:hideMark/>
              </w:tcPr>
              <w:p w14:paraId="642289B0" w14:textId="77777777" w:rsidR="00996B79" w:rsidRDefault="00996B79">
                <w:pPr>
                  <w:pStyle w:val="Bibliography"/>
                  <w:rPr>
                    <w:noProof/>
                  </w:rPr>
                </w:pPr>
                <w:r>
                  <w:rPr>
                    <w:noProof/>
                  </w:rPr>
                  <w:t xml:space="preserve">W. Medhat, A. Hassan and H. Korashy, “Sentiment analysis algorithms and applications: A survey,” </w:t>
                </w:r>
                <w:r>
                  <w:rPr>
                    <w:i/>
                    <w:iCs/>
                    <w:noProof/>
                  </w:rPr>
                  <w:t xml:space="preserve">Ain Shams Engineering Journal, </w:t>
                </w:r>
                <w:r>
                  <w:rPr>
                    <w:noProof/>
                  </w:rPr>
                  <w:t xml:space="preserve">vol. 5, no. 4, pp. 1093-1113, 2014. </w:t>
                </w:r>
              </w:p>
            </w:tc>
          </w:tr>
          <w:tr w:rsidR="00996B79" w14:paraId="54D685E0" w14:textId="77777777">
            <w:trPr>
              <w:divId w:val="1606384191"/>
              <w:tblCellSpacing w:w="15" w:type="dxa"/>
            </w:trPr>
            <w:tc>
              <w:tcPr>
                <w:tcW w:w="50" w:type="pct"/>
                <w:hideMark/>
              </w:tcPr>
              <w:p w14:paraId="24251BCC" w14:textId="77777777" w:rsidR="00996B79" w:rsidRDefault="00996B79">
                <w:pPr>
                  <w:pStyle w:val="Bibliography"/>
                  <w:rPr>
                    <w:noProof/>
                  </w:rPr>
                </w:pPr>
                <w:r>
                  <w:rPr>
                    <w:noProof/>
                  </w:rPr>
                  <w:t xml:space="preserve">[78] </w:t>
                </w:r>
              </w:p>
            </w:tc>
            <w:tc>
              <w:tcPr>
                <w:tcW w:w="0" w:type="auto"/>
                <w:hideMark/>
              </w:tcPr>
              <w:p w14:paraId="3EA82D16" w14:textId="77777777" w:rsidR="00996B79" w:rsidRDefault="00996B79">
                <w:pPr>
                  <w:pStyle w:val="Bibliography"/>
                  <w:rPr>
                    <w:noProof/>
                  </w:rPr>
                </w:pPr>
                <w:r>
                  <w:rPr>
                    <w:noProof/>
                  </w:rPr>
                  <w:t xml:space="preserve">R. Sharma, M. Gupta, A. Agarwal and P. Bhattacharyya, “Adjective Intensity and Sentiment Analysis,” in </w:t>
                </w:r>
                <w:r>
                  <w:rPr>
                    <w:i/>
                    <w:iCs/>
                    <w:noProof/>
                  </w:rPr>
                  <w:t>Proceedings of the 2015 Conference on Empirical Methods in Natural Language Processing</w:t>
                </w:r>
                <w:r>
                  <w:rPr>
                    <w:noProof/>
                  </w:rPr>
                  <w:t xml:space="preserve">, Lisbon, Portugal, 2015. </w:t>
                </w:r>
              </w:p>
            </w:tc>
          </w:tr>
          <w:tr w:rsidR="00996B79" w14:paraId="4D0890D2" w14:textId="77777777">
            <w:trPr>
              <w:divId w:val="1606384191"/>
              <w:tblCellSpacing w:w="15" w:type="dxa"/>
            </w:trPr>
            <w:tc>
              <w:tcPr>
                <w:tcW w:w="50" w:type="pct"/>
                <w:hideMark/>
              </w:tcPr>
              <w:p w14:paraId="44DAB6E5" w14:textId="77777777" w:rsidR="00996B79" w:rsidRDefault="00996B79">
                <w:pPr>
                  <w:pStyle w:val="Bibliography"/>
                  <w:rPr>
                    <w:noProof/>
                  </w:rPr>
                </w:pPr>
                <w:r>
                  <w:rPr>
                    <w:noProof/>
                  </w:rPr>
                  <w:t xml:space="preserve">[79] </w:t>
                </w:r>
              </w:p>
            </w:tc>
            <w:tc>
              <w:tcPr>
                <w:tcW w:w="0" w:type="auto"/>
                <w:hideMark/>
              </w:tcPr>
              <w:p w14:paraId="15A744D6" w14:textId="77777777" w:rsidR="00996B79" w:rsidRDefault="00996B79">
                <w:pPr>
                  <w:pStyle w:val="Bibliography"/>
                  <w:rPr>
                    <w:noProof/>
                  </w:rPr>
                </w:pPr>
                <w:r>
                  <w:rPr>
                    <w:noProof/>
                  </w:rPr>
                  <w:t xml:space="preserve">R. Quinlan, “Induction of decision trees,” </w:t>
                </w:r>
                <w:r>
                  <w:rPr>
                    <w:i/>
                    <w:iCs/>
                    <w:noProof/>
                  </w:rPr>
                  <w:t xml:space="preserve">Machine Learn, </w:t>
                </w:r>
                <w:r>
                  <w:rPr>
                    <w:noProof/>
                  </w:rPr>
                  <w:t xml:space="preserve">vol. 1, pp. 81-106, 1986. </w:t>
                </w:r>
              </w:p>
            </w:tc>
          </w:tr>
          <w:tr w:rsidR="00996B79" w14:paraId="0E1A0992" w14:textId="77777777">
            <w:trPr>
              <w:divId w:val="1606384191"/>
              <w:tblCellSpacing w:w="15" w:type="dxa"/>
            </w:trPr>
            <w:tc>
              <w:tcPr>
                <w:tcW w:w="50" w:type="pct"/>
                <w:hideMark/>
              </w:tcPr>
              <w:p w14:paraId="5CA8A247" w14:textId="77777777" w:rsidR="00996B79" w:rsidRDefault="00996B79">
                <w:pPr>
                  <w:pStyle w:val="Bibliography"/>
                  <w:rPr>
                    <w:noProof/>
                  </w:rPr>
                </w:pPr>
                <w:r>
                  <w:rPr>
                    <w:noProof/>
                  </w:rPr>
                  <w:t xml:space="preserve">[80] </w:t>
                </w:r>
              </w:p>
            </w:tc>
            <w:tc>
              <w:tcPr>
                <w:tcW w:w="0" w:type="auto"/>
                <w:hideMark/>
              </w:tcPr>
              <w:p w14:paraId="4C665D67" w14:textId="77777777" w:rsidR="00996B79" w:rsidRDefault="00996B79">
                <w:pPr>
                  <w:pStyle w:val="Bibliography"/>
                  <w:rPr>
                    <w:noProof/>
                  </w:rPr>
                </w:pPr>
                <w:r>
                  <w:rPr>
                    <w:noProof/>
                  </w:rPr>
                  <w:t xml:space="preserve">F. Xianghua, L. Guo, G. Yanyan and W. Zhiqiang, “Multi-aspect sentiment analysis for Chinese online social reviews based on topic modeling and HowNet lexicon,” </w:t>
                </w:r>
                <w:r>
                  <w:rPr>
                    <w:i/>
                    <w:iCs/>
                    <w:noProof/>
                  </w:rPr>
                  <w:t xml:space="preserve">Knowledge based system, </w:t>
                </w:r>
                <w:r>
                  <w:rPr>
                    <w:noProof/>
                  </w:rPr>
                  <w:t xml:space="preserve">vol. 37, pp. 186-195, 2013. </w:t>
                </w:r>
              </w:p>
            </w:tc>
          </w:tr>
          <w:tr w:rsidR="00996B79" w14:paraId="20C4CF5F" w14:textId="77777777">
            <w:trPr>
              <w:divId w:val="1606384191"/>
              <w:tblCellSpacing w:w="15" w:type="dxa"/>
            </w:trPr>
            <w:tc>
              <w:tcPr>
                <w:tcW w:w="50" w:type="pct"/>
                <w:hideMark/>
              </w:tcPr>
              <w:p w14:paraId="17EDCEA7" w14:textId="77777777" w:rsidR="00996B79" w:rsidRDefault="00996B79">
                <w:pPr>
                  <w:pStyle w:val="Bibliography"/>
                  <w:rPr>
                    <w:noProof/>
                  </w:rPr>
                </w:pPr>
                <w:r>
                  <w:rPr>
                    <w:noProof/>
                  </w:rPr>
                  <w:t xml:space="preserve">[81] </w:t>
                </w:r>
              </w:p>
            </w:tc>
            <w:tc>
              <w:tcPr>
                <w:tcW w:w="0" w:type="auto"/>
                <w:hideMark/>
              </w:tcPr>
              <w:p w14:paraId="191DA161" w14:textId="77777777" w:rsidR="00996B79" w:rsidRDefault="00996B79">
                <w:pPr>
                  <w:pStyle w:val="Bibliography"/>
                  <w:rPr>
                    <w:noProof/>
                  </w:rPr>
                </w:pPr>
                <w:r>
                  <w:rPr>
                    <w:noProof/>
                  </w:rPr>
                  <w:t xml:space="preserve">D. M. Blei, A. Y. Ng and M. I. Jordan, “Latent Dirichlet Allocation,” </w:t>
                </w:r>
                <w:r>
                  <w:rPr>
                    <w:i/>
                    <w:iCs/>
                    <w:noProof/>
                  </w:rPr>
                  <w:t xml:space="preserve">Journal of Machine Learning Research, </w:t>
                </w:r>
                <w:r>
                  <w:rPr>
                    <w:noProof/>
                  </w:rPr>
                  <w:t xml:space="preserve">vol. 3, pp. 993-1022, 2003. </w:t>
                </w:r>
              </w:p>
            </w:tc>
          </w:tr>
          <w:tr w:rsidR="00996B79" w14:paraId="0A175EC7" w14:textId="77777777">
            <w:trPr>
              <w:divId w:val="1606384191"/>
              <w:tblCellSpacing w:w="15" w:type="dxa"/>
            </w:trPr>
            <w:tc>
              <w:tcPr>
                <w:tcW w:w="50" w:type="pct"/>
                <w:hideMark/>
              </w:tcPr>
              <w:p w14:paraId="39542DC7" w14:textId="77777777" w:rsidR="00996B79" w:rsidRDefault="00996B79">
                <w:pPr>
                  <w:pStyle w:val="Bibliography"/>
                  <w:rPr>
                    <w:noProof/>
                  </w:rPr>
                </w:pPr>
                <w:r>
                  <w:rPr>
                    <w:noProof/>
                  </w:rPr>
                  <w:t xml:space="preserve">[82] </w:t>
                </w:r>
              </w:p>
            </w:tc>
            <w:tc>
              <w:tcPr>
                <w:tcW w:w="0" w:type="auto"/>
                <w:hideMark/>
              </w:tcPr>
              <w:p w14:paraId="6D6D02F5" w14:textId="77777777" w:rsidR="00996B79" w:rsidRDefault="00996B79">
                <w:pPr>
                  <w:pStyle w:val="Bibliography"/>
                  <w:rPr>
                    <w:noProof/>
                  </w:rPr>
                </w:pPr>
                <w:r>
                  <w:rPr>
                    <w:noProof/>
                  </w:rPr>
                  <w:t xml:space="preserve">L. Sperkova, “Review of Latent Dirichlet Allocation Methods Usable in Voice of Customer Analysis,” </w:t>
                </w:r>
                <w:r>
                  <w:rPr>
                    <w:i/>
                    <w:iCs/>
                    <w:noProof/>
                  </w:rPr>
                  <w:t xml:space="preserve">ACTA INFORMATICA PRAGENSIA, </w:t>
                </w:r>
                <w:r>
                  <w:rPr>
                    <w:noProof/>
                  </w:rPr>
                  <w:t xml:space="preserve">vol. 7, no. 2, pp. 152 - 165, 2018. </w:t>
                </w:r>
              </w:p>
            </w:tc>
          </w:tr>
          <w:tr w:rsidR="00996B79" w14:paraId="66B431A5" w14:textId="77777777">
            <w:trPr>
              <w:divId w:val="1606384191"/>
              <w:tblCellSpacing w:w="15" w:type="dxa"/>
            </w:trPr>
            <w:tc>
              <w:tcPr>
                <w:tcW w:w="50" w:type="pct"/>
                <w:hideMark/>
              </w:tcPr>
              <w:p w14:paraId="3D9BAFD1" w14:textId="77777777" w:rsidR="00996B79" w:rsidRDefault="00996B79">
                <w:pPr>
                  <w:pStyle w:val="Bibliography"/>
                  <w:rPr>
                    <w:noProof/>
                  </w:rPr>
                </w:pPr>
                <w:r>
                  <w:rPr>
                    <w:noProof/>
                  </w:rPr>
                  <w:lastRenderedPageBreak/>
                  <w:t xml:space="preserve">[83] </w:t>
                </w:r>
              </w:p>
            </w:tc>
            <w:tc>
              <w:tcPr>
                <w:tcW w:w="0" w:type="auto"/>
                <w:hideMark/>
              </w:tcPr>
              <w:p w14:paraId="18B4AF42" w14:textId="77777777" w:rsidR="00996B79" w:rsidRDefault="00996B79">
                <w:pPr>
                  <w:pStyle w:val="Bibliography"/>
                  <w:rPr>
                    <w:noProof/>
                  </w:rPr>
                </w:pPr>
                <w:r>
                  <w:rPr>
                    <w:noProof/>
                  </w:rPr>
                  <w:t>Raconteur, “Future Data 2019,” Raconteur, London, 2019.</w:t>
                </w:r>
              </w:p>
            </w:tc>
          </w:tr>
          <w:tr w:rsidR="00996B79" w14:paraId="4316C355" w14:textId="77777777">
            <w:trPr>
              <w:divId w:val="1606384191"/>
              <w:tblCellSpacing w:w="15" w:type="dxa"/>
            </w:trPr>
            <w:tc>
              <w:tcPr>
                <w:tcW w:w="50" w:type="pct"/>
                <w:hideMark/>
              </w:tcPr>
              <w:p w14:paraId="29E16966" w14:textId="77777777" w:rsidR="00996B79" w:rsidRDefault="00996B79">
                <w:pPr>
                  <w:pStyle w:val="Bibliography"/>
                  <w:rPr>
                    <w:noProof/>
                  </w:rPr>
                </w:pPr>
                <w:r>
                  <w:rPr>
                    <w:noProof/>
                  </w:rPr>
                  <w:t xml:space="preserve">[84] </w:t>
                </w:r>
              </w:p>
            </w:tc>
            <w:tc>
              <w:tcPr>
                <w:tcW w:w="0" w:type="auto"/>
                <w:hideMark/>
              </w:tcPr>
              <w:p w14:paraId="47953B75" w14:textId="77777777" w:rsidR="00996B79" w:rsidRDefault="00996B79">
                <w:pPr>
                  <w:pStyle w:val="Bibliography"/>
                  <w:rPr>
                    <w:noProof/>
                  </w:rPr>
                </w:pPr>
                <w:r>
                  <w:rPr>
                    <w:noProof/>
                  </w:rPr>
                  <w:t xml:space="preserve">K. Adnan, R. Akbar, S. W. Khor and A. B. A. Ali, “Role and Challenges of Unstructured Big Data in Healthcare,” in </w:t>
                </w:r>
                <w:r>
                  <w:rPr>
                    <w:i/>
                    <w:iCs/>
                    <w:noProof/>
                  </w:rPr>
                  <w:t xml:space="preserve">Advances in Intelligent Systems and Computing </w:t>
                </w:r>
                <w:r>
                  <w:rPr>
                    <w:noProof/>
                  </w:rPr>
                  <w:t xml:space="preserve">, Singapore, 2019. </w:t>
                </w:r>
              </w:p>
            </w:tc>
          </w:tr>
          <w:tr w:rsidR="00996B79" w14:paraId="3BF57C67" w14:textId="77777777">
            <w:trPr>
              <w:divId w:val="1606384191"/>
              <w:tblCellSpacing w:w="15" w:type="dxa"/>
            </w:trPr>
            <w:tc>
              <w:tcPr>
                <w:tcW w:w="50" w:type="pct"/>
                <w:hideMark/>
              </w:tcPr>
              <w:p w14:paraId="5B5066D3" w14:textId="77777777" w:rsidR="00996B79" w:rsidRDefault="00996B79">
                <w:pPr>
                  <w:pStyle w:val="Bibliography"/>
                  <w:rPr>
                    <w:noProof/>
                  </w:rPr>
                </w:pPr>
                <w:r>
                  <w:rPr>
                    <w:noProof/>
                  </w:rPr>
                  <w:t xml:space="preserve">[85] </w:t>
                </w:r>
              </w:p>
            </w:tc>
            <w:tc>
              <w:tcPr>
                <w:tcW w:w="0" w:type="auto"/>
                <w:hideMark/>
              </w:tcPr>
              <w:p w14:paraId="3685896A" w14:textId="77777777" w:rsidR="00996B79" w:rsidRDefault="00996B79">
                <w:pPr>
                  <w:pStyle w:val="Bibliography"/>
                  <w:rPr>
                    <w:noProof/>
                  </w:rPr>
                </w:pPr>
                <w:r>
                  <w:rPr>
                    <w:noProof/>
                  </w:rPr>
                  <w:t>D. Reinsel, J. Gantz and J. Rydning, “The Digitization of the World From Edge to Core,” IDC , Framingham, MA, 2018.</w:t>
                </w:r>
              </w:p>
            </w:tc>
          </w:tr>
          <w:tr w:rsidR="00996B79" w14:paraId="3DB49CF5" w14:textId="77777777">
            <w:trPr>
              <w:divId w:val="1606384191"/>
              <w:tblCellSpacing w:w="15" w:type="dxa"/>
            </w:trPr>
            <w:tc>
              <w:tcPr>
                <w:tcW w:w="50" w:type="pct"/>
                <w:hideMark/>
              </w:tcPr>
              <w:p w14:paraId="53B24D8A" w14:textId="77777777" w:rsidR="00996B79" w:rsidRDefault="00996B79">
                <w:pPr>
                  <w:pStyle w:val="Bibliography"/>
                  <w:rPr>
                    <w:noProof/>
                  </w:rPr>
                </w:pPr>
                <w:r>
                  <w:rPr>
                    <w:noProof/>
                  </w:rPr>
                  <w:t xml:space="preserve">[86] </w:t>
                </w:r>
              </w:p>
            </w:tc>
            <w:tc>
              <w:tcPr>
                <w:tcW w:w="0" w:type="auto"/>
                <w:hideMark/>
              </w:tcPr>
              <w:p w14:paraId="7A5583F7" w14:textId="77777777" w:rsidR="00996B79" w:rsidRDefault="00996B79">
                <w:pPr>
                  <w:pStyle w:val="Bibliography"/>
                  <w:rPr>
                    <w:noProof/>
                  </w:rPr>
                </w:pPr>
                <w:r>
                  <w:rPr>
                    <w:noProof/>
                  </w:rPr>
                  <w:t>IBM, “Cloud computing: A complete guide,” IBM, [Online]. Available: https://www.ibm.com/cloud/learn/cloud-computing. [Accessed 01 09 2019].</w:t>
                </w:r>
              </w:p>
            </w:tc>
          </w:tr>
          <w:tr w:rsidR="00996B79" w14:paraId="40554386" w14:textId="77777777">
            <w:trPr>
              <w:divId w:val="1606384191"/>
              <w:tblCellSpacing w:w="15" w:type="dxa"/>
            </w:trPr>
            <w:tc>
              <w:tcPr>
                <w:tcW w:w="50" w:type="pct"/>
                <w:hideMark/>
              </w:tcPr>
              <w:p w14:paraId="54F63127" w14:textId="77777777" w:rsidR="00996B79" w:rsidRDefault="00996B79">
                <w:pPr>
                  <w:pStyle w:val="Bibliography"/>
                  <w:rPr>
                    <w:noProof/>
                  </w:rPr>
                </w:pPr>
                <w:r>
                  <w:rPr>
                    <w:noProof/>
                  </w:rPr>
                  <w:t xml:space="preserve">[87] </w:t>
                </w:r>
              </w:p>
            </w:tc>
            <w:tc>
              <w:tcPr>
                <w:tcW w:w="0" w:type="auto"/>
                <w:hideMark/>
              </w:tcPr>
              <w:p w14:paraId="03C89052" w14:textId="77777777" w:rsidR="00996B79" w:rsidRDefault="00996B79">
                <w:pPr>
                  <w:pStyle w:val="Bibliography"/>
                  <w:rPr>
                    <w:noProof/>
                  </w:rPr>
                </w:pPr>
                <w:r>
                  <w:rPr>
                    <w:noProof/>
                  </w:rPr>
                  <w:t xml:space="preserve">M. Metheny, Federal Cloud Computing - The Definitive Guide for Cloud Service Providers, Cambridge, MA: Syngress, 2017. </w:t>
                </w:r>
              </w:p>
            </w:tc>
          </w:tr>
          <w:tr w:rsidR="00996B79" w14:paraId="6E802391" w14:textId="77777777">
            <w:trPr>
              <w:divId w:val="1606384191"/>
              <w:tblCellSpacing w:w="15" w:type="dxa"/>
            </w:trPr>
            <w:tc>
              <w:tcPr>
                <w:tcW w:w="50" w:type="pct"/>
                <w:hideMark/>
              </w:tcPr>
              <w:p w14:paraId="220C4C31" w14:textId="77777777" w:rsidR="00996B79" w:rsidRDefault="00996B79">
                <w:pPr>
                  <w:pStyle w:val="Bibliography"/>
                  <w:rPr>
                    <w:noProof/>
                  </w:rPr>
                </w:pPr>
                <w:r>
                  <w:rPr>
                    <w:noProof/>
                  </w:rPr>
                  <w:t xml:space="preserve">[88] </w:t>
                </w:r>
              </w:p>
            </w:tc>
            <w:tc>
              <w:tcPr>
                <w:tcW w:w="0" w:type="auto"/>
                <w:hideMark/>
              </w:tcPr>
              <w:p w14:paraId="4CD3A57A" w14:textId="77777777" w:rsidR="00996B79" w:rsidRDefault="00996B79">
                <w:pPr>
                  <w:pStyle w:val="Bibliography"/>
                  <w:rPr>
                    <w:noProof/>
                  </w:rPr>
                </w:pPr>
                <w:r>
                  <w:rPr>
                    <w:noProof/>
                  </w:rPr>
                  <w:t>M. Veverka, “A Private Party,” Barron's, New York, NY, 2010.</w:t>
                </w:r>
              </w:p>
            </w:tc>
          </w:tr>
          <w:tr w:rsidR="00996B79" w14:paraId="16BC1FAE" w14:textId="77777777">
            <w:trPr>
              <w:divId w:val="1606384191"/>
              <w:tblCellSpacing w:w="15" w:type="dxa"/>
            </w:trPr>
            <w:tc>
              <w:tcPr>
                <w:tcW w:w="50" w:type="pct"/>
                <w:hideMark/>
              </w:tcPr>
              <w:p w14:paraId="44E1613E" w14:textId="77777777" w:rsidR="00996B79" w:rsidRDefault="00996B79">
                <w:pPr>
                  <w:pStyle w:val="Bibliography"/>
                  <w:rPr>
                    <w:noProof/>
                  </w:rPr>
                </w:pPr>
                <w:r>
                  <w:rPr>
                    <w:noProof/>
                  </w:rPr>
                  <w:t xml:space="preserve">[89] </w:t>
                </w:r>
              </w:p>
            </w:tc>
            <w:tc>
              <w:tcPr>
                <w:tcW w:w="0" w:type="auto"/>
                <w:hideMark/>
              </w:tcPr>
              <w:p w14:paraId="155C7333" w14:textId="77777777" w:rsidR="00996B79" w:rsidRDefault="00996B79">
                <w:pPr>
                  <w:pStyle w:val="Bibliography"/>
                  <w:rPr>
                    <w:noProof/>
                  </w:rPr>
                </w:pPr>
                <w:r>
                  <w:rPr>
                    <w:noProof/>
                  </w:rPr>
                  <w:t xml:space="preserve">A. Khayer, S. M. Talukder, Y. Bao and N. M. Hossain, “Cloud computing adoption and its impact on SMEs’ performance for cloud supported operations: A dual-stage analytical approach,” </w:t>
                </w:r>
                <w:r>
                  <w:rPr>
                    <w:i/>
                    <w:iCs/>
                    <w:noProof/>
                  </w:rPr>
                  <w:t xml:space="preserve">Technology in Society, </w:t>
                </w:r>
                <w:r>
                  <w:rPr>
                    <w:noProof/>
                  </w:rPr>
                  <w:t xml:space="preserve">vol. 20, 2019. </w:t>
                </w:r>
              </w:p>
            </w:tc>
          </w:tr>
          <w:tr w:rsidR="00996B79" w14:paraId="77947071" w14:textId="77777777">
            <w:trPr>
              <w:divId w:val="1606384191"/>
              <w:tblCellSpacing w:w="15" w:type="dxa"/>
            </w:trPr>
            <w:tc>
              <w:tcPr>
                <w:tcW w:w="50" w:type="pct"/>
                <w:hideMark/>
              </w:tcPr>
              <w:p w14:paraId="4A1819DF" w14:textId="77777777" w:rsidR="00996B79" w:rsidRDefault="00996B79">
                <w:pPr>
                  <w:pStyle w:val="Bibliography"/>
                  <w:rPr>
                    <w:noProof/>
                  </w:rPr>
                </w:pPr>
                <w:r>
                  <w:rPr>
                    <w:noProof/>
                  </w:rPr>
                  <w:t xml:space="preserve">[90] </w:t>
                </w:r>
              </w:p>
            </w:tc>
            <w:tc>
              <w:tcPr>
                <w:tcW w:w="0" w:type="auto"/>
                <w:hideMark/>
              </w:tcPr>
              <w:p w14:paraId="19A55AAD" w14:textId="77777777" w:rsidR="00996B79" w:rsidRDefault="00996B79">
                <w:pPr>
                  <w:pStyle w:val="Bibliography"/>
                  <w:rPr>
                    <w:noProof/>
                  </w:rPr>
                </w:pPr>
                <w:r>
                  <w:rPr>
                    <w:noProof/>
                  </w:rPr>
                  <w:t>M. Nunnikhoven, “Putting AWS Security Services to Work For You,” 14 March 2019. [Online]. Available: https://aws.amazon.com/blogs/aws/aws-heroes-putting-aws-security-services-to-work-for-you/. [Accessed 01 09 2019].</w:t>
                </w:r>
              </w:p>
            </w:tc>
          </w:tr>
          <w:tr w:rsidR="00996B79" w14:paraId="78A2A0BB" w14:textId="77777777">
            <w:trPr>
              <w:divId w:val="1606384191"/>
              <w:tblCellSpacing w:w="15" w:type="dxa"/>
            </w:trPr>
            <w:tc>
              <w:tcPr>
                <w:tcW w:w="50" w:type="pct"/>
                <w:hideMark/>
              </w:tcPr>
              <w:p w14:paraId="14AA97D7" w14:textId="77777777" w:rsidR="00996B79" w:rsidRDefault="00996B79">
                <w:pPr>
                  <w:pStyle w:val="Bibliography"/>
                  <w:rPr>
                    <w:noProof/>
                  </w:rPr>
                </w:pPr>
                <w:r>
                  <w:rPr>
                    <w:noProof/>
                  </w:rPr>
                  <w:t xml:space="preserve">[91] </w:t>
                </w:r>
              </w:p>
            </w:tc>
            <w:tc>
              <w:tcPr>
                <w:tcW w:w="0" w:type="auto"/>
                <w:hideMark/>
              </w:tcPr>
              <w:p w14:paraId="6F8FBF16" w14:textId="77777777" w:rsidR="00996B79" w:rsidRDefault="00996B79">
                <w:pPr>
                  <w:pStyle w:val="Bibliography"/>
                  <w:rPr>
                    <w:noProof/>
                  </w:rPr>
                </w:pPr>
                <w:r>
                  <w:rPr>
                    <w:noProof/>
                  </w:rPr>
                  <w:t>M. R. Ferre, “Compute Abstractions on AWS: A Visual Story,” 06 09 2018. [Online]. Available: https://aws.amazon.com/blogs/architecture/compute-abstractions-on-aws-a-visual-story/. [Accessed 01 09 2019].</w:t>
                </w:r>
              </w:p>
            </w:tc>
          </w:tr>
          <w:tr w:rsidR="00996B79" w14:paraId="6876F418" w14:textId="77777777">
            <w:trPr>
              <w:divId w:val="1606384191"/>
              <w:tblCellSpacing w:w="15" w:type="dxa"/>
            </w:trPr>
            <w:tc>
              <w:tcPr>
                <w:tcW w:w="50" w:type="pct"/>
                <w:hideMark/>
              </w:tcPr>
              <w:p w14:paraId="11FD1BF3" w14:textId="77777777" w:rsidR="00996B79" w:rsidRDefault="00996B79">
                <w:pPr>
                  <w:pStyle w:val="Bibliography"/>
                  <w:rPr>
                    <w:noProof/>
                  </w:rPr>
                </w:pPr>
                <w:r>
                  <w:rPr>
                    <w:noProof/>
                  </w:rPr>
                  <w:t xml:space="preserve">[92] </w:t>
                </w:r>
              </w:p>
            </w:tc>
            <w:tc>
              <w:tcPr>
                <w:tcW w:w="0" w:type="auto"/>
                <w:hideMark/>
              </w:tcPr>
              <w:p w14:paraId="3625F00D" w14:textId="77777777" w:rsidR="00996B79" w:rsidRDefault="00996B79">
                <w:pPr>
                  <w:pStyle w:val="Bibliography"/>
                  <w:rPr>
                    <w:noProof/>
                  </w:rPr>
                </w:pPr>
                <w:r>
                  <w:rPr>
                    <w:noProof/>
                  </w:rPr>
                  <w:t>AWS, “ Building Applications with Serverless Architectures - AWS Serverless Multi-Tier Architectures,” AWS, Seattle, 2015.</w:t>
                </w:r>
              </w:p>
            </w:tc>
          </w:tr>
          <w:tr w:rsidR="00996B79" w14:paraId="4BD14380" w14:textId="77777777">
            <w:trPr>
              <w:divId w:val="1606384191"/>
              <w:tblCellSpacing w:w="15" w:type="dxa"/>
            </w:trPr>
            <w:tc>
              <w:tcPr>
                <w:tcW w:w="50" w:type="pct"/>
                <w:hideMark/>
              </w:tcPr>
              <w:p w14:paraId="367F2099" w14:textId="77777777" w:rsidR="00996B79" w:rsidRDefault="00996B79">
                <w:pPr>
                  <w:pStyle w:val="Bibliography"/>
                  <w:rPr>
                    <w:noProof/>
                  </w:rPr>
                </w:pPr>
                <w:r>
                  <w:rPr>
                    <w:noProof/>
                  </w:rPr>
                  <w:t xml:space="preserve">[93] </w:t>
                </w:r>
              </w:p>
            </w:tc>
            <w:tc>
              <w:tcPr>
                <w:tcW w:w="0" w:type="auto"/>
                <w:hideMark/>
              </w:tcPr>
              <w:p w14:paraId="46126C4B" w14:textId="77777777" w:rsidR="00996B79" w:rsidRDefault="00996B79">
                <w:pPr>
                  <w:pStyle w:val="Bibliography"/>
                  <w:rPr>
                    <w:noProof/>
                  </w:rPr>
                </w:pPr>
                <w:r>
                  <w:rPr>
                    <w:noProof/>
                  </w:rPr>
                  <w:t>AWS, “Amazon Relational Database Service (RDS),” AWS, 01 09 2019. [Online]. Available: https://aws.amazon.com/rds/. [Accessed 01 09 2019].</w:t>
                </w:r>
              </w:p>
            </w:tc>
          </w:tr>
          <w:tr w:rsidR="00996B79" w14:paraId="2F4DE0DB" w14:textId="77777777">
            <w:trPr>
              <w:divId w:val="1606384191"/>
              <w:tblCellSpacing w:w="15" w:type="dxa"/>
            </w:trPr>
            <w:tc>
              <w:tcPr>
                <w:tcW w:w="50" w:type="pct"/>
                <w:hideMark/>
              </w:tcPr>
              <w:p w14:paraId="36175F91" w14:textId="77777777" w:rsidR="00996B79" w:rsidRDefault="00996B79">
                <w:pPr>
                  <w:pStyle w:val="Bibliography"/>
                  <w:rPr>
                    <w:noProof/>
                  </w:rPr>
                </w:pPr>
                <w:r>
                  <w:rPr>
                    <w:noProof/>
                  </w:rPr>
                  <w:t xml:space="preserve">[94] </w:t>
                </w:r>
              </w:p>
            </w:tc>
            <w:tc>
              <w:tcPr>
                <w:tcW w:w="0" w:type="auto"/>
                <w:hideMark/>
              </w:tcPr>
              <w:p w14:paraId="39B9FDE4" w14:textId="77777777" w:rsidR="00996B79" w:rsidRDefault="00996B79">
                <w:pPr>
                  <w:pStyle w:val="Bibliography"/>
                  <w:rPr>
                    <w:noProof/>
                  </w:rPr>
                </w:pPr>
                <w:r>
                  <w:rPr>
                    <w:noProof/>
                  </w:rPr>
                  <w:t>insideBigData, “Machine Learning as a Service (MLaaS) and its business implications in 2019,” insideBigData , Portland, OR, 2019.</w:t>
                </w:r>
              </w:p>
            </w:tc>
          </w:tr>
          <w:tr w:rsidR="00996B79" w14:paraId="5857E544" w14:textId="77777777">
            <w:trPr>
              <w:divId w:val="1606384191"/>
              <w:tblCellSpacing w:w="15" w:type="dxa"/>
            </w:trPr>
            <w:tc>
              <w:tcPr>
                <w:tcW w:w="50" w:type="pct"/>
                <w:hideMark/>
              </w:tcPr>
              <w:p w14:paraId="59B800E8" w14:textId="77777777" w:rsidR="00996B79" w:rsidRDefault="00996B79">
                <w:pPr>
                  <w:pStyle w:val="Bibliography"/>
                  <w:rPr>
                    <w:noProof/>
                  </w:rPr>
                </w:pPr>
                <w:r>
                  <w:rPr>
                    <w:noProof/>
                  </w:rPr>
                  <w:t xml:space="preserve">[95] </w:t>
                </w:r>
              </w:p>
            </w:tc>
            <w:tc>
              <w:tcPr>
                <w:tcW w:w="0" w:type="auto"/>
                <w:hideMark/>
              </w:tcPr>
              <w:p w14:paraId="0307ABD6" w14:textId="77777777" w:rsidR="00996B79" w:rsidRDefault="00996B79">
                <w:pPr>
                  <w:pStyle w:val="Bibliography"/>
                  <w:rPr>
                    <w:noProof/>
                  </w:rPr>
                </w:pPr>
                <w:r>
                  <w:rPr>
                    <w:noProof/>
                  </w:rPr>
                  <w:t>Accenture, “Accenture Touchless Testing Platform - Real Time Analytics Platform,” Accenture, New York, NY, 2018.</w:t>
                </w:r>
              </w:p>
            </w:tc>
          </w:tr>
          <w:tr w:rsidR="00996B79" w14:paraId="25F74BD5" w14:textId="77777777">
            <w:trPr>
              <w:divId w:val="1606384191"/>
              <w:tblCellSpacing w:w="15" w:type="dxa"/>
            </w:trPr>
            <w:tc>
              <w:tcPr>
                <w:tcW w:w="50" w:type="pct"/>
                <w:hideMark/>
              </w:tcPr>
              <w:p w14:paraId="3F034835" w14:textId="77777777" w:rsidR="00996B79" w:rsidRDefault="00996B79">
                <w:pPr>
                  <w:pStyle w:val="Bibliography"/>
                  <w:rPr>
                    <w:noProof/>
                  </w:rPr>
                </w:pPr>
                <w:r>
                  <w:rPr>
                    <w:noProof/>
                  </w:rPr>
                  <w:t xml:space="preserve">[96] </w:t>
                </w:r>
              </w:p>
            </w:tc>
            <w:tc>
              <w:tcPr>
                <w:tcW w:w="0" w:type="auto"/>
                <w:hideMark/>
              </w:tcPr>
              <w:p w14:paraId="7BF5F650" w14:textId="77777777" w:rsidR="00996B79" w:rsidRDefault="00996B79">
                <w:pPr>
                  <w:pStyle w:val="Bibliography"/>
                  <w:rPr>
                    <w:noProof/>
                  </w:rPr>
                </w:pPr>
                <w:r>
                  <w:rPr>
                    <w:noProof/>
                  </w:rPr>
                  <w:t>ADWEEK, “Deloitte Is Buying a Marketing AI Platform to Expand Its Ad-Tech Holdings,” ADWEEK, New York, NY, 2018.</w:t>
                </w:r>
              </w:p>
            </w:tc>
          </w:tr>
          <w:tr w:rsidR="00996B79" w14:paraId="0339040E" w14:textId="77777777">
            <w:trPr>
              <w:divId w:val="1606384191"/>
              <w:tblCellSpacing w:w="15" w:type="dxa"/>
            </w:trPr>
            <w:tc>
              <w:tcPr>
                <w:tcW w:w="50" w:type="pct"/>
                <w:hideMark/>
              </w:tcPr>
              <w:p w14:paraId="1B24EC18" w14:textId="77777777" w:rsidR="00996B79" w:rsidRDefault="00996B79">
                <w:pPr>
                  <w:pStyle w:val="Bibliography"/>
                  <w:rPr>
                    <w:noProof/>
                  </w:rPr>
                </w:pPr>
                <w:r>
                  <w:rPr>
                    <w:noProof/>
                  </w:rPr>
                  <w:t xml:space="preserve">[97] </w:t>
                </w:r>
              </w:p>
            </w:tc>
            <w:tc>
              <w:tcPr>
                <w:tcW w:w="0" w:type="auto"/>
                <w:hideMark/>
              </w:tcPr>
              <w:p w14:paraId="728213A8" w14:textId="77777777" w:rsidR="00996B79" w:rsidRDefault="00996B79">
                <w:pPr>
                  <w:pStyle w:val="Bibliography"/>
                  <w:rPr>
                    <w:noProof/>
                  </w:rPr>
                </w:pPr>
                <w:r>
                  <w:rPr>
                    <w:noProof/>
                  </w:rPr>
                  <w:t>Kaggle, “Kaggle,” Kaggle, 01 09 2019. [Online]. Available: https://www.kaggle.com/datasets. [Accessed 01 09 2019].</w:t>
                </w:r>
              </w:p>
            </w:tc>
          </w:tr>
          <w:tr w:rsidR="00996B79" w14:paraId="217055DF" w14:textId="77777777">
            <w:trPr>
              <w:divId w:val="1606384191"/>
              <w:tblCellSpacing w:w="15" w:type="dxa"/>
            </w:trPr>
            <w:tc>
              <w:tcPr>
                <w:tcW w:w="50" w:type="pct"/>
                <w:hideMark/>
              </w:tcPr>
              <w:p w14:paraId="3D5D2F7B" w14:textId="77777777" w:rsidR="00996B79" w:rsidRDefault="00996B79">
                <w:pPr>
                  <w:pStyle w:val="Bibliography"/>
                  <w:rPr>
                    <w:noProof/>
                  </w:rPr>
                </w:pPr>
                <w:r>
                  <w:rPr>
                    <w:noProof/>
                  </w:rPr>
                  <w:t xml:space="preserve">[98] </w:t>
                </w:r>
              </w:p>
            </w:tc>
            <w:tc>
              <w:tcPr>
                <w:tcW w:w="0" w:type="auto"/>
                <w:hideMark/>
              </w:tcPr>
              <w:p w14:paraId="3AF34379" w14:textId="77777777" w:rsidR="00996B79" w:rsidRDefault="00996B79">
                <w:pPr>
                  <w:pStyle w:val="Bibliography"/>
                  <w:rPr>
                    <w:noProof/>
                  </w:rPr>
                </w:pPr>
                <w:r>
                  <w:rPr>
                    <w:noProof/>
                  </w:rPr>
                  <w:t>KD Nuggets, “KD Nuggets,” KD Nuggets, 01 09 2019. [Online]. Available: https://www.kdnuggets.com/datasets/index.html. [Accessed 01 09 2019].</w:t>
                </w:r>
              </w:p>
            </w:tc>
          </w:tr>
          <w:tr w:rsidR="00996B79" w14:paraId="136B120D" w14:textId="77777777">
            <w:trPr>
              <w:divId w:val="1606384191"/>
              <w:tblCellSpacing w:w="15" w:type="dxa"/>
            </w:trPr>
            <w:tc>
              <w:tcPr>
                <w:tcW w:w="50" w:type="pct"/>
                <w:hideMark/>
              </w:tcPr>
              <w:p w14:paraId="6D9B087A" w14:textId="77777777" w:rsidR="00996B79" w:rsidRDefault="00996B79">
                <w:pPr>
                  <w:pStyle w:val="Bibliography"/>
                  <w:rPr>
                    <w:noProof/>
                  </w:rPr>
                </w:pPr>
                <w:r>
                  <w:rPr>
                    <w:noProof/>
                  </w:rPr>
                  <w:t xml:space="preserve">[99] </w:t>
                </w:r>
              </w:p>
            </w:tc>
            <w:tc>
              <w:tcPr>
                <w:tcW w:w="0" w:type="auto"/>
                <w:hideMark/>
              </w:tcPr>
              <w:p w14:paraId="6FA1208F" w14:textId="77777777" w:rsidR="00996B79" w:rsidRDefault="00996B79">
                <w:pPr>
                  <w:pStyle w:val="Bibliography"/>
                  <w:rPr>
                    <w:noProof/>
                  </w:rPr>
                </w:pPr>
                <w:r>
                  <w:rPr>
                    <w:noProof/>
                  </w:rPr>
                  <w:t>AWESOME Data, “Awesome Public Datasets,” Github, 01 09 2019. [Online]. Available: https://github.com/awesomedata/awesome-public-datasets. [Accessed 01 09 2019].</w:t>
                </w:r>
              </w:p>
            </w:tc>
          </w:tr>
          <w:tr w:rsidR="00996B79" w14:paraId="723EAECB" w14:textId="77777777">
            <w:trPr>
              <w:divId w:val="1606384191"/>
              <w:tblCellSpacing w:w="15" w:type="dxa"/>
            </w:trPr>
            <w:tc>
              <w:tcPr>
                <w:tcW w:w="50" w:type="pct"/>
                <w:hideMark/>
              </w:tcPr>
              <w:p w14:paraId="0DA03931" w14:textId="77777777" w:rsidR="00996B79" w:rsidRDefault="00996B79">
                <w:pPr>
                  <w:pStyle w:val="Bibliography"/>
                  <w:rPr>
                    <w:noProof/>
                  </w:rPr>
                </w:pPr>
                <w:r>
                  <w:rPr>
                    <w:noProof/>
                  </w:rPr>
                  <w:t xml:space="preserve">[100] </w:t>
                </w:r>
              </w:p>
            </w:tc>
            <w:tc>
              <w:tcPr>
                <w:tcW w:w="0" w:type="auto"/>
                <w:hideMark/>
              </w:tcPr>
              <w:p w14:paraId="56BED6AE" w14:textId="77777777" w:rsidR="00996B79" w:rsidRDefault="00996B79">
                <w:pPr>
                  <w:pStyle w:val="Bibliography"/>
                  <w:rPr>
                    <w:noProof/>
                  </w:rPr>
                </w:pPr>
                <w:r>
                  <w:rPr>
                    <w:noProof/>
                  </w:rPr>
                  <w:t>Gov UK, “Data Gov UK,” Gov UK, 01 09 2019. [Online]. Available: https://data.gov.uk/. [Accessed 01 09 2019].</w:t>
                </w:r>
              </w:p>
            </w:tc>
          </w:tr>
          <w:tr w:rsidR="00996B79" w14:paraId="43A764FE" w14:textId="77777777">
            <w:trPr>
              <w:divId w:val="1606384191"/>
              <w:tblCellSpacing w:w="15" w:type="dxa"/>
            </w:trPr>
            <w:tc>
              <w:tcPr>
                <w:tcW w:w="50" w:type="pct"/>
                <w:hideMark/>
              </w:tcPr>
              <w:p w14:paraId="69C49CED" w14:textId="77777777" w:rsidR="00996B79" w:rsidRDefault="00996B79">
                <w:pPr>
                  <w:pStyle w:val="Bibliography"/>
                  <w:rPr>
                    <w:noProof/>
                  </w:rPr>
                </w:pPr>
                <w:r>
                  <w:rPr>
                    <w:noProof/>
                  </w:rPr>
                  <w:lastRenderedPageBreak/>
                  <w:t xml:space="preserve">[101] </w:t>
                </w:r>
              </w:p>
            </w:tc>
            <w:tc>
              <w:tcPr>
                <w:tcW w:w="0" w:type="auto"/>
                <w:hideMark/>
              </w:tcPr>
              <w:p w14:paraId="36C5219D" w14:textId="77777777" w:rsidR="00996B79" w:rsidRDefault="00996B79">
                <w:pPr>
                  <w:pStyle w:val="Bibliography"/>
                  <w:rPr>
                    <w:noProof/>
                  </w:rPr>
                </w:pPr>
                <w:r>
                  <w:rPr>
                    <w:noProof/>
                  </w:rPr>
                  <w:t>Microsoft, “Microsoft Research Open Data,” Microsoft, 01 09 2019. [Online]. Available: https://msropendata.com/. [Accessed 01 09 2019].</w:t>
                </w:r>
              </w:p>
            </w:tc>
          </w:tr>
          <w:tr w:rsidR="00996B79" w14:paraId="02BAD43E" w14:textId="77777777">
            <w:trPr>
              <w:divId w:val="1606384191"/>
              <w:tblCellSpacing w:w="15" w:type="dxa"/>
            </w:trPr>
            <w:tc>
              <w:tcPr>
                <w:tcW w:w="50" w:type="pct"/>
                <w:hideMark/>
              </w:tcPr>
              <w:p w14:paraId="07DA3FC4" w14:textId="77777777" w:rsidR="00996B79" w:rsidRDefault="00996B79">
                <w:pPr>
                  <w:pStyle w:val="Bibliography"/>
                  <w:rPr>
                    <w:noProof/>
                  </w:rPr>
                </w:pPr>
                <w:r>
                  <w:rPr>
                    <w:noProof/>
                  </w:rPr>
                  <w:t xml:space="preserve">[102] </w:t>
                </w:r>
              </w:p>
            </w:tc>
            <w:tc>
              <w:tcPr>
                <w:tcW w:w="0" w:type="auto"/>
                <w:hideMark/>
              </w:tcPr>
              <w:p w14:paraId="5ACCED5C" w14:textId="77777777" w:rsidR="00996B79" w:rsidRDefault="00996B79">
                <w:pPr>
                  <w:pStyle w:val="Bibliography"/>
                  <w:rPr>
                    <w:noProof/>
                  </w:rPr>
                </w:pPr>
                <w:r>
                  <w:rPr>
                    <w:noProof/>
                  </w:rPr>
                  <w:t>Google, “Google Dataset Search,” Google, 01 09 2019. [Online]. Available: https://toolbox.google.com/datasetsearch. [Accessed 01 09 2019].</w:t>
                </w:r>
              </w:p>
            </w:tc>
          </w:tr>
          <w:tr w:rsidR="00996B79" w14:paraId="358498CC" w14:textId="77777777">
            <w:trPr>
              <w:divId w:val="1606384191"/>
              <w:tblCellSpacing w:w="15" w:type="dxa"/>
            </w:trPr>
            <w:tc>
              <w:tcPr>
                <w:tcW w:w="50" w:type="pct"/>
                <w:hideMark/>
              </w:tcPr>
              <w:p w14:paraId="546CFEA0" w14:textId="77777777" w:rsidR="00996B79" w:rsidRDefault="00996B79">
                <w:pPr>
                  <w:pStyle w:val="Bibliography"/>
                  <w:rPr>
                    <w:noProof/>
                  </w:rPr>
                </w:pPr>
                <w:r>
                  <w:rPr>
                    <w:noProof/>
                  </w:rPr>
                  <w:t xml:space="preserve">[103] </w:t>
                </w:r>
              </w:p>
            </w:tc>
            <w:tc>
              <w:tcPr>
                <w:tcW w:w="0" w:type="auto"/>
                <w:hideMark/>
              </w:tcPr>
              <w:p w14:paraId="7471317E" w14:textId="77777777" w:rsidR="00996B79" w:rsidRDefault="00996B79">
                <w:pPr>
                  <w:pStyle w:val="Bibliography"/>
                  <w:rPr>
                    <w:noProof/>
                  </w:rPr>
                </w:pPr>
                <w:r>
                  <w:rPr>
                    <w:noProof/>
                  </w:rPr>
                  <w:t xml:space="preserve">D. Yan and G. E. Davis, “A First Course in Data Science,” </w:t>
                </w:r>
                <w:r>
                  <w:rPr>
                    <w:i/>
                    <w:iCs/>
                    <w:noProof/>
                  </w:rPr>
                  <w:t xml:space="preserve">Journal of Statistics Education, </w:t>
                </w:r>
                <w:r>
                  <w:rPr>
                    <w:noProof/>
                  </w:rPr>
                  <w:t xml:space="preserve">vol. 27, no. 2, pp. 99-109, 2019. </w:t>
                </w:r>
              </w:p>
            </w:tc>
          </w:tr>
          <w:tr w:rsidR="00996B79" w14:paraId="188FA45C" w14:textId="77777777">
            <w:trPr>
              <w:divId w:val="1606384191"/>
              <w:tblCellSpacing w:w="15" w:type="dxa"/>
            </w:trPr>
            <w:tc>
              <w:tcPr>
                <w:tcW w:w="50" w:type="pct"/>
                <w:hideMark/>
              </w:tcPr>
              <w:p w14:paraId="3AE6A4D9" w14:textId="77777777" w:rsidR="00996B79" w:rsidRDefault="00996B79">
                <w:pPr>
                  <w:pStyle w:val="Bibliography"/>
                  <w:rPr>
                    <w:noProof/>
                  </w:rPr>
                </w:pPr>
                <w:r>
                  <w:rPr>
                    <w:noProof/>
                  </w:rPr>
                  <w:t xml:space="preserve">[104] </w:t>
                </w:r>
              </w:p>
            </w:tc>
            <w:tc>
              <w:tcPr>
                <w:tcW w:w="0" w:type="auto"/>
                <w:hideMark/>
              </w:tcPr>
              <w:p w14:paraId="3D4EF166" w14:textId="77777777" w:rsidR="00996B79" w:rsidRDefault="00996B79">
                <w:pPr>
                  <w:pStyle w:val="Bibliography"/>
                  <w:rPr>
                    <w:noProof/>
                  </w:rPr>
                </w:pPr>
                <w:r>
                  <w:rPr>
                    <w:noProof/>
                  </w:rPr>
                  <w:t>D. Conway, “THE DATA SCIENCE VENN DIAGRAM,” Drew Conway, 30 09 2010. [Online]. Available: http://drewconway.com/zia/2013/3/26/the-data-science-venn-diagram. [Accessed 01 09 2019].</w:t>
                </w:r>
              </w:p>
            </w:tc>
          </w:tr>
          <w:tr w:rsidR="00996B79" w14:paraId="4C3D53D9" w14:textId="77777777">
            <w:trPr>
              <w:divId w:val="1606384191"/>
              <w:tblCellSpacing w:w="15" w:type="dxa"/>
            </w:trPr>
            <w:tc>
              <w:tcPr>
                <w:tcW w:w="50" w:type="pct"/>
                <w:hideMark/>
              </w:tcPr>
              <w:p w14:paraId="59A109C7" w14:textId="77777777" w:rsidR="00996B79" w:rsidRDefault="00996B79">
                <w:pPr>
                  <w:pStyle w:val="Bibliography"/>
                  <w:rPr>
                    <w:noProof/>
                  </w:rPr>
                </w:pPr>
                <w:r>
                  <w:rPr>
                    <w:noProof/>
                  </w:rPr>
                  <w:t xml:space="preserve">[105] </w:t>
                </w:r>
              </w:p>
            </w:tc>
            <w:tc>
              <w:tcPr>
                <w:tcW w:w="0" w:type="auto"/>
                <w:hideMark/>
              </w:tcPr>
              <w:p w14:paraId="12010584" w14:textId="77777777" w:rsidR="00996B79" w:rsidRDefault="00996B79">
                <w:pPr>
                  <w:pStyle w:val="Bibliography"/>
                  <w:rPr>
                    <w:noProof/>
                  </w:rPr>
                </w:pPr>
                <w:r>
                  <w:rPr>
                    <w:noProof/>
                  </w:rPr>
                  <w:t>Python.org, “Python,” Python.org, 01 09 2019. [Online]. Available: https://www.python.org/. [Accessed 01 09 2019].</w:t>
                </w:r>
              </w:p>
            </w:tc>
          </w:tr>
          <w:tr w:rsidR="00996B79" w14:paraId="2442ADD3" w14:textId="77777777">
            <w:trPr>
              <w:divId w:val="1606384191"/>
              <w:tblCellSpacing w:w="15" w:type="dxa"/>
            </w:trPr>
            <w:tc>
              <w:tcPr>
                <w:tcW w:w="50" w:type="pct"/>
                <w:hideMark/>
              </w:tcPr>
              <w:p w14:paraId="67C67CD4" w14:textId="77777777" w:rsidR="00996B79" w:rsidRDefault="00996B79">
                <w:pPr>
                  <w:pStyle w:val="Bibliography"/>
                  <w:rPr>
                    <w:noProof/>
                  </w:rPr>
                </w:pPr>
                <w:r>
                  <w:rPr>
                    <w:noProof/>
                  </w:rPr>
                  <w:t xml:space="preserve">[106] </w:t>
                </w:r>
              </w:p>
            </w:tc>
            <w:tc>
              <w:tcPr>
                <w:tcW w:w="0" w:type="auto"/>
                <w:hideMark/>
              </w:tcPr>
              <w:p w14:paraId="44AFB86B" w14:textId="77777777" w:rsidR="00996B79" w:rsidRDefault="00996B79">
                <w:pPr>
                  <w:pStyle w:val="Bibliography"/>
                  <w:rPr>
                    <w:noProof/>
                  </w:rPr>
                </w:pPr>
                <w:r>
                  <w:rPr>
                    <w:noProof/>
                  </w:rPr>
                  <w:t>Anaconda, “Anaconda,” Anaconda, 01 09 2019. [Online]. Available: https://www.anaconda.com/distribution/. [Accessed 01 09 2019].</w:t>
                </w:r>
              </w:p>
            </w:tc>
          </w:tr>
          <w:tr w:rsidR="00996B79" w14:paraId="62152E47" w14:textId="77777777">
            <w:trPr>
              <w:divId w:val="1606384191"/>
              <w:tblCellSpacing w:w="15" w:type="dxa"/>
            </w:trPr>
            <w:tc>
              <w:tcPr>
                <w:tcW w:w="50" w:type="pct"/>
                <w:hideMark/>
              </w:tcPr>
              <w:p w14:paraId="2D134009" w14:textId="77777777" w:rsidR="00996B79" w:rsidRDefault="00996B79">
                <w:pPr>
                  <w:pStyle w:val="Bibliography"/>
                  <w:rPr>
                    <w:noProof/>
                  </w:rPr>
                </w:pPr>
                <w:r>
                  <w:rPr>
                    <w:noProof/>
                  </w:rPr>
                  <w:t xml:space="preserve">[107] </w:t>
                </w:r>
              </w:p>
            </w:tc>
            <w:tc>
              <w:tcPr>
                <w:tcW w:w="0" w:type="auto"/>
                <w:hideMark/>
              </w:tcPr>
              <w:p w14:paraId="568C5E94" w14:textId="77777777" w:rsidR="00996B79" w:rsidRDefault="00996B79">
                <w:pPr>
                  <w:pStyle w:val="Bibliography"/>
                  <w:rPr>
                    <w:noProof/>
                  </w:rPr>
                </w:pPr>
                <w:r>
                  <w:rPr>
                    <w:noProof/>
                  </w:rPr>
                  <w:t>Jupyter, “The Jupyter Notebook,” Jupyter Notebook, 01 09 2019. [Online]. Available: https://jupyter.org/. [Accessed 01 09 2019].</w:t>
                </w:r>
              </w:p>
            </w:tc>
          </w:tr>
          <w:tr w:rsidR="00996B79" w14:paraId="44A80974" w14:textId="77777777">
            <w:trPr>
              <w:divId w:val="1606384191"/>
              <w:tblCellSpacing w:w="15" w:type="dxa"/>
            </w:trPr>
            <w:tc>
              <w:tcPr>
                <w:tcW w:w="50" w:type="pct"/>
                <w:hideMark/>
              </w:tcPr>
              <w:p w14:paraId="619D43D1" w14:textId="77777777" w:rsidR="00996B79" w:rsidRDefault="00996B79">
                <w:pPr>
                  <w:pStyle w:val="Bibliography"/>
                  <w:rPr>
                    <w:noProof/>
                  </w:rPr>
                </w:pPr>
                <w:r>
                  <w:rPr>
                    <w:noProof/>
                  </w:rPr>
                  <w:t xml:space="preserve">[108] </w:t>
                </w:r>
              </w:p>
            </w:tc>
            <w:tc>
              <w:tcPr>
                <w:tcW w:w="0" w:type="auto"/>
                <w:hideMark/>
              </w:tcPr>
              <w:p w14:paraId="693F8396" w14:textId="77777777" w:rsidR="00996B79" w:rsidRDefault="00996B79">
                <w:pPr>
                  <w:pStyle w:val="Bibliography"/>
                  <w:rPr>
                    <w:noProof/>
                  </w:rPr>
                </w:pPr>
                <w:r>
                  <w:rPr>
                    <w:noProof/>
                  </w:rPr>
                  <w:t xml:space="preserve">S. Bird, E. Klein and E. Loper, Natural Language Processing with Python - Analyzing Text with the Natural Language Toolkit, Sebastopol, CA: O'Reilly Media, 2009. </w:t>
                </w:r>
              </w:p>
            </w:tc>
          </w:tr>
          <w:tr w:rsidR="00996B79" w14:paraId="7E342DD8" w14:textId="77777777">
            <w:trPr>
              <w:divId w:val="1606384191"/>
              <w:tblCellSpacing w:w="15" w:type="dxa"/>
            </w:trPr>
            <w:tc>
              <w:tcPr>
                <w:tcW w:w="50" w:type="pct"/>
                <w:hideMark/>
              </w:tcPr>
              <w:p w14:paraId="7D7F798F" w14:textId="77777777" w:rsidR="00996B79" w:rsidRDefault="00996B79">
                <w:pPr>
                  <w:pStyle w:val="Bibliography"/>
                  <w:rPr>
                    <w:noProof/>
                  </w:rPr>
                </w:pPr>
                <w:r>
                  <w:rPr>
                    <w:noProof/>
                  </w:rPr>
                  <w:t xml:space="preserve">[109] </w:t>
                </w:r>
              </w:p>
            </w:tc>
            <w:tc>
              <w:tcPr>
                <w:tcW w:w="0" w:type="auto"/>
                <w:hideMark/>
              </w:tcPr>
              <w:p w14:paraId="1E675BA9" w14:textId="77777777" w:rsidR="00996B79" w:rsidRDefault="00996B79">
                <w:pPr>
                  <w:pStyle w:val="Bibliography"/>
                  <w:rPr>
                    <w:noProof/>
                  </w:rPr>
                </w:pPr>
                <w:r>
                  <w:rPr>
                    <w:noProof/>
                  </w:rPr>
                  <w:t>P. Warden, “Data Science Toolkit,” Data Science Toolkit, 2013. [Online]. Available: http://www.datasciencetoolkit.org/. [Accessed 01 09 2019].</w:t>
                </w:r>
              </w:p>
            </w:tc>
          </w:tr>
          <w:tr w:rsidR="00996B79" w14:paraId="187EE196" w14:textId="77777777">
            <w:trPr>
              <w:divId w:val="1606384191"/>
              <w:tblCellSpacing w:w="15" w:type="dxa"/>
            </w:trPr>
            <w:tc>
              <w:tcPr>
                <w:tcW w:w="50" w:type="pct"/>
                <w:hideMark/>
              </w:tcPr>
              <w:p w14:paraId="32CFB44D" w14:textId="77777777" w:rsidR="00996B79" w:rsidRDefault="00996B79">
                <w:pPr>
                  <w:pStyle w:val="Bibliography"/>
                  <w:rPr>
                    <w:noProof/>
                  </w:rPr>
                </w:pPr>
                <w:r>
                  <w:rPr>
                    <w:noProof/>
                  </w:rPr>
                  <w:t xml:space="preserve">[110] </w:t>
                </w:r>
              </w:p>
            </w:tc>
            <w:tc>
              <w:tcPr>
                <w:tcW w:w="0" w:type="auto"/>
                <w:hideMark/>
              </w:tcPr>
              <w:p w14:paraId="6544B920" w14:textId="77777777" w:rsidR="00996B79" w:rsidRDefault="00996B79">
                <w:pPr>
                  <w:pStyle w:val="Bibliography"/>
                  <w:rPr>
                    <w:noProof/>
                  </w:rPr>
                </w:pPr>
                <w:r>
                  <w:rPr>
                    <w:noProof/>
                  </w:rPr>
                  <w:t xml:space="preserve">A. Stellman and J. Greene, Applied Software Project Management, Sebastopol, CA: O'Reilly Media, 2005. </w:t>
                </w:r>
              </w:p>
            </w:tc>
          </w:tr>
          <w:tr w:rsidR="00996B79" w14:paraId="48BB3B30" w14:textId="77777777">
            <w:trPr>
              <w:divId w:val="1606384191"/>
              <w:tblCellSpacing w:w="15" w:type="dxa"/>
            </w:trPr>
            <w:tc>
              <w:tcPr>
                <w:tcW w:w="50" w:type="pct"/>
                <w:hideMark/>
              </w:tcPr>
              <w:p w14:paraId="56A0EC9E" w14:textId="77777777" w:rsidR="00996B79" w:rsidRDefault="00996B79">
                <w:pPr>
                  <w:pStyle w:val="Bibliography"/>
                  <w:rPr>
                    <w:noProof/>
                  </w:rPr>
                </w:pPr>
                <w:r>
                  <w:rPr>
                    <w:noProof/>
                  </w:rPr>
                  <w:t xml:space="preserve">[111] </w:t>
                </w:r>
              </w:p>
            </w:tc>
            <w:tc>
              <w:tcPr>
                <w:tcW w:w="0" w:type="auto"/>
                <w:hideMark/>
              </w:tcPr>
              <w:p w14:paraId="76A23AEB" w14:textId="77777777" w:rsidR="00996B79" w:rsidRDefault="00996B79">
                <w:pPr>
                  <w:pStyle w:val="Bibliography"/>
                  <w:rPr>
                    <w:noProof/>
                  </w:rPr>
                </w:pPr>
                <w:r>
                  <w:rPr>
                    <w:noProof/>
                  </w:rPr>
                  <w:t xml:space="preserve">Z. Michalewicz, M. Schmidt, M. Michalewicz and C. Chiriac, “Adaptive Business Intelligence: Three Case Studies,” in </w:t>
                </w:r>
                <w:r>
                  <w:rPr>
                    <w:i/>
                    <w:iCs/>
                    <w:noProof/>
                  </w:rPr>
                  <w:t>Evolutionary Computation in Dynamic and Uncertain Environments</w:t>
                </w:r>
                <w:r>
                  <w:rPr>
                    <w:noProof/>
                  </w:rPr>
                  <w:t>, Berlin, Springer-Verlag , 2007, pp. 179-196.</w:t>
                </w:r>
              </w:p>
            </w:tc>
          </w:tr>
          <w:tr w:rsidR="00996B79" w14:paraId="1083C66F" w14:textId="77777777">
            <w:trPr>
              <w:divId w:val="1606384191"/>
              <w:tblCellSpacing w:w="15" w:type="dxa"/>
            </w:trPr>
            <w:tc>
              <w:tcPr>
                <w:tcW w:w="50" w:type="pct"/>
                <w:hideMark/>
              </w:tcPr>
              <w:p w14:paraId="51DA76FB" w14:textId="77777777" w:rsidR="00996B79" w:rsidRDefault="00996B79">
                <w:pPr>
                  <w:pStyle w:val="Bibliography"/>
                  <w:rPr>
                    <w:noProof/>
                  </w:rPr>
                </w:pPr>
                <w:r>
                  <w:rPr>
                    <w:noProof/>
                  </w:rPr>
                  <w:t xml:space="preserve">[112] </w:t>
                </w:r>
              </w:p>
            </w:tc>
            <w:tc>
              <w:tcPr>
                <w:tcW w:w="0" w:type="auto"/>
                <w:hideMark/>
              </w:tcPr>
              <w:p w14:paraId="45134D28" w14:textId="77777777" w:rsidR="00996B79" w:rsidRDefault="00996B79">
                <w:pPr>
                  <w:pStyle w:val="Bibliography"/>
                  <w:rPr>
                    <w:noProof/>
                  </w:rPr>
                </w:pPr>
                <w:r>
                  <w:rPr>
                    <w:noProof/>
                  </w:rPr>
                  <w:t>CS McGill University, “Ubuntu Dialogue Corpus v1.0.,” CS McGill University, 2015. [Online]. Available: http://dataset.cs.mcgill.ca/ubuntu-corpus-1.0/. [Accessed 01 09 2019].</w:t>
                </w:r>
              </w:p>
            </w:tc>
          </w:tr>
          <w:tr w:rsidR="00996B79" w14:paraId="4819CCDA" w14:textId="77777777">
            <w:trPr>
              <w:divId w:val="1606384191"/>
              <w:tblCellSpacing w:w="15" w:type="dxa"/>
            </w:trPr>
            <w:tc>
              <w:tcPr>
                <w:tcW w:w="50" w:type="pct"/>
                <w:hideMark/>
              </w:tcPr>
              <w:p w14:paraId="2A604E11" w14:textId="77777777" w:rsidR="00996B79" w:rsidRDefault="00996B79">
                <w:pPr>
                  <w:pStyle w:val="Bibliography"/>
                  <w:rPr>
                    <w:noProof/>
                  </w:rPr>
                </w:pPr>
                <w:r>
                  <w:rPr>
                    <w:noProof/>
                  </w:rPr>
                  <w:t xml:space="preserve">[113] </w:t>
                </w:r>
              </w:p>
            </w:tc>
            <w:tc>
              <w:tcPr>
                <w:tcW w:w="0" w:type="auto"/>
                <w:hideMark/>
              </w:tcPr>
              <w:p w14:paraId="4B9FAF6D" w14:textId="77777777" w:rsidR="00996B79" w:rsidRDefault="00996B79">
                <w:pPr>
                  <w:pStyle w:val="Bibliography"/>
                  <w:rPr>
                    <w:noProof/>
                  </w:rPr>
                </w:pPr>
                <w:r>
                  <w:rPr>
                    <w:noProof/>
                  </w:rPr>
                  <w:t>DVLA, “DVLA Twitter,” DVLA, 21 09 2019. [Online]. Available: https://twitter.com/DVLAgovuk. [Accessed 21 09 2019].</w:t>
                </w:r>
              </w:p>
            </w:tc>
          </w:tr>
          <w:tr w:rsidR="00996B79" w14:paraId="2B5513F9" w14:textId="77777777">
            <w:trPr>
              <w:divId w:val="1606384191"/>
              <w:tblCellSpacing w:w="15" w:type="dxa"/>
            </w:trPr>
            <w:tc>
              <w:tcPr>
                <w:tcW w:w="50" w:type="pct"/>
                <w:hideMark/>
              </w:tcPr>
              <w:p w14:paraId="20D4A263" w14:textId="77777777" w:rsidR="00996B79" w:rsidRDefault="00996B79">
                <w:pPr>
                  <w:pStyle w:val="Bibliography"/>
                  <w:rPr>
                    <w:noProof/>
                  </w:rPr>
                </w:pPr>
                <w:r>
                  <w:rPr>
                    <w:noProof/>
                  </w:rPr>
                  <w:t xml:space="preserve">[114] </w:t>
                </w:r>
              </w:p>
            </w:tc>
            <w:tc>
              <w:tcPr>
                <w:tcW w:w="0" w:type="auto"/>
                <w:hideMark/>
              </w:tcPr>
              <w:p w14:paraId="1866659E" w14:textId="77777777" w:rsidR="00996B79" w:rsidRDefault="00996B79">
                <w:pPr>
                  <w:pStyle w:val="Bibliography"/>
                  <w:rPr>
                    <w:noProof/>
                  </w:rPr>
                </w:pPr>
                <w:r>
                  <w:rPr>
                    <w:noProof/>
                  </w:rPr>
                  <w:t>Jonbakerfish, “GITHUB,” GITHUB, 12 09 2019. [Online]. Available: https://github.com/jonbakerfish/TweetScraper. [Accessed 01 10 2019].</w:t>
                </w:r>
              </w:p>
            </w:tc>
          </w:tr>
          <w:tr w:rsidR="00996B79" w14:paraId="3CC65ABA" w14:textId="77777777">
            <w:trPr>
              <w:divId w:val="1606384191"/>
              <w:tblCellSpacing w:w="15" w:type="dxa"/>
            </w:trPr>
            <w:tc>
              <w:tcPr>
                <w:tcW w:w="50" w:type="pct"/>
                <w:hideMark/>
              </w:tcPr>
              <w:p w14:paraId="79EC0C6C" w14:textId="77777777" w:rsidR="00996B79" w:rsidRDefault="00996B79">
                <w:pPr>
                  <w:pStyle w:val="Bibliography"/>
                  <w:rPr>
                    <w:noProof/>
                  </w:rPr>
                </w:pPr>
                <w:r>
                  <w:rPr>
                    <w:noProof/>
                  </w:rPr>
                  <w:t xml:space="preserve">[115] </w:t>
                </w:r>
              </w:p>
            </w:tc>
            <w:tc>
              <w:tcPr>
                <w:tcW w:w="0" w:type="auto"/>
                <w:hideMark/>
              </w:tcPr>
              <w:p w14:paraId="6FA58AAF" w14:textId="77777777" w:rsidR="00996B79" w:rsidRDefault="00996B79">
                <w:pPr>
                  <w:pStyle w:val="Bibliography"/>
                  <w:rPr>
                    <w:noProof/>
                  </w:rPr>
                </w:pPr>
                <w:r>
                  <w:rPr>
                    <w:noProof/>
                  </w:rPr>
                  <w:t xml:space="preserve">J. Singh and V. Gupta, “Text Stemming: Approaches, Applications, and Challenges,” </w:t>
                </w:r>
                <w:r>
                  <w:rPr>
                    <w:i/>
                    <w:iCs/>
                    <w:noProof/>
                  </w:rPr>
                  <w:t xml:space="preserve">ACM Computing Surveys (CSUR), </w:t>
                </w:r>
                <w:r>
                  <w:rPr>
                    <w:noProof/>
                  </w:rPr>
                  <w:t xml:space="preserve">vol. 49, no. 3, p. Article 45, 2016. </w:t>
                </w:r>
              </w:p>
            </w:tc>
          </w:tr>
          <w:tr w:rsidR="00996B79" w14:paraId="36DF858A" w14:textId="77777777">
            <w:trPr>
              <w:divId w:val="1606384191"/>
              <w:tblCellSpacing w:w="15" w:type="dxa"/>
            </w:trPr>
            <w:tc>
              <w:tcPr>
                <w:tcW w:w="50" w:type="pct"/>
                <w:hideMark/>
              </w:tcPr>
              <w:p w14:paraId="209374DA" w14:textId="77777777" w:rsidR="00996B79" w:rsidRDefault="00996B79">
                <w:pPr>
                  <w:pStyle w:val="Bibliography"/>
                  <w:rPr>
                    <w:noProof/>
                  </w:rPr>
                </w:pPr>
                <w:r>
                  <w:rPr>
                    <w:noProof/>
                  </w:rPr>
                  <w:t xml:space="preserve">[116] </w:t>
                </w:r>
              </w:p>
            </w:tc>
            <w:tc>
              <w:tcPr>
                <w:tcW w:w="0" w:type="auto"/>
                <w:hideMark/>
              </w:tcPr>
              <w:p w14:paraId="53F69C85" w14:textId="77777777" w:rsidR="00996B79" w:rsidRDefault="00996B79">
                <w:pPr>
                  <w:pStyle w:val="Bibliography"/>
                  <w:rPr>
                    <w:noProof/>
                  </w:rPr>
                </w:pPr>
                <w:r>
                  <w:rPr>
                    <w:noProof/>
                  </w:rPr>
                  <w:t>matplotlib, “Matplotlib v 3.1.2,” matplotlib, 01 09 2019. [Online]. Available: https://matplotlib.org/. [Accessed 01 09 2019].</w:t>
                </w:r>
              </w:p>
            </w:tc>
          </w:tr>
          <w:tr w:rsidR="00996B79" w14:paraId="156A6F6D" w14:textId="77777777">
            <w:trPr>
              <w:divId w:val="1606384191"/>
              <w:tblCellSpacing w:w="15" w:type="dxa"/>
            </w:trPr>
            <w:tc>
              <w:tcPr>
                <w:tcW w:w="50" w:type="pct"/>
                <w:hideMark/>
              </w:tcPr>
              <w:p w14:paraId="3812D633" w14:textId="77777777" w:rsidR="00996B79" w:rsidRDefault="00996B79">
                <w:pPr>
                  <w:pStyle w:val="Bibliography"/>
                  <w:rPr>
                    <w:noProof/>
                  </w:rPr>
                </w:pPr>
                <w:r>
                  <w:rPr>
                    <w:noProof/>
                  </w:rPr>
                  <w:t xml:space="preserve">[117] </w:t>
                </w:r>
              </w:p>
            </w:tc>
            <w:tc>
              <w:tcPr>
                <w:tcW w:w="0" w:type="auto"/>
                <w:hideMark/>
              </w:tcPr>
              <w:p w14:paraId="45B03EEA" w14:textId="77777777" w:rsidR="00996B79" w:rsidRDefault="00996B79">
                <w:pPr>
                  <w:pStyle w:val="Bibliography"/>
                  <w:rPr>
                    <w:noProof/>
                  </w:rPr>
                </w:pPr>
                <w:r>
                  <w:rPr>
                    <w:noProof/>
                  </w:rPr>
                  <w:t>PyPI, “pyLDAvis,” PyPi, 01 09 2019. [Online]. Available: https://pypi.org/project/pyLDAvis/. [Accessed 01 09 2019].</w:t>
                </w:r>
              </w:p>
            </w:tc>
          </w:tr>
          <w:tr w:rsidR="00996B79" w14:paraId="599C03FC" w14:textId="77777777">
            <w:trPr>
              <w:divId w:val="1606384191"/>
              <w:tblCellSpacing w:w="15" w:type="dxa"/>
            </w:trPr>
            <w:tc>
              <w:tcPr>
                <w:tcW w:w="50" w:type="pct"/>
                <w:hideMark/>
              </w:tcPr>
              <w:p w14:paraId="2F4168F6" w14:textId="77777777" w:rsidR="00996B79" w:rsidRDefault="00996B79">
                <w:pPr>
                  <w:pStyle w:val="Bibliography"/>
                  <w:rPr>
                    <w:noProof/>
                  </w:rPr>
                </w:pPr>
                <w:r>
                  <w:rPr>
                    <w:noProof/>
                  </w:rPr>
                  <w:lastRenderedPageBreak/>
                  <w:t xml:space="preserve">[118] </w:t>
                </w:r>
              </w:p>
            </w:tc>
            <w:tc>
              <w:tcPr>
                <w:tcW w:w="0" w:type="auto"/>
                <w:hideMark/>
              </w:tcPr>
              <w:p w14:paraId="7B648054" w14:textId="77777777" w:rsidR="00996B79" w:rsidRDefault="00996B79">
                <w:pPr>
                  <w:pStyle w:val="Bibliography"/>
                  <w:rPr>
                    <w:noProof/>
                  </w:rPr>
                </w:pPr>
                <w:r>
                  <w:rPr>
                    <w:noProof/>
                  </w:rPr>
                  <w:t>C. Mascolo, “Software Design Models, Tools &amp; Processes,” 2019. [Online]. Available: https://www.cl.cam.ac.uk/teaching/1112/SWDesign/softwaredesign01.pdf. [Accessed 01 11 2019].</w:t>
                </w:r>
              </w:p>
            </w:tc>
          </w:tr>
          <w:tr w:rsidR="00996B79" w14:paraId="17618465" w14:textId="77777777">
            <w:trPr>
              <w:divId w:val="1606384191"/>
              <w:tblCellSpacing w:w="15" w:type="dxa"/>
            </w:trPr>
            <w:tc>
              <w:tcPr>
                <w:tcW w:w="50" w:type="pct"/>
                <w:hideMark/>
              </w:tcPr>
              <w:p w14:paraId="5151C2EC" w14:textId="77777777" w:rsidR="00996B79" w:rsidRDefault="00996B79">
                <w:pPr>
                  <w:pStyle w:val="Bibliography"/>
                  <w:rPr>
                    <w:noProof/>
                  </w:rPr>
                </w:pPr>
                <w:r>
                  <w:rPr>
                    <w:noProof/>
                  </w:rPr>
                  <w:t xml:space="preserve">[119] </w:t>
                </w:r>
              </w:p>
            </w:tc>
            <w:tc>
              <w:tcPr>
                <w:tcW w:w="0" w:type="auto"/>
                <w:hideMark/>
              </w:tcPr>
              <w:p w14:paraId="48AFB28C" w14:textId="77777777" w:rsidR="00996B79" w:rsidRDefault="00996B79">
                <w:pPr>
                  <w:pStyle w:val="Bibliography"/>
                  <w:rPr>
                    <w:noProof/>
                  </w:rPr>
                </w:pPr>
                <w:r>
                  <w:rPr>
                    <w:noProof/>
                  </w:rPr>
                  <w:t xml:space="preserve">C. Hutto and E. Gilbert, “VADER: A Parsimonious Rule-based Model for Sentiment Analysis of Social Media Text,” in </w:t>
                </w:r>
                <w:r>
                  <w:rPr>
                    <w:i/>
                    <w:iCs/>
                    <w:noProof/>
                  </w:rPr>
                  <w:t>Eighth International Conference on Weblogs and Social Media (ICWSM-14)</w:t>
                </w:r>
                <w:r>
                  <w:rPr>
                    <w:noProof/>
                  </w:rPr>
                  <w:t xml:space="preserve">, Ann Arbor, MI, 2014. </w:t>
                </w:r>
              </w:p>
            </w:tc>
          </w:tr>
          <w:tr w:rsidR="00996B79" w14:paraId="42415C82" w14:textId="77777777">
            <w:trPr>
              <w:divId w:val="1606384191"/>
              <w:tblCellSpacing w:w="15" w:type="dxa"/>
            </w:trPr>
            <w:tc>
              <w:tcPr>
                <w:tcW w:w="50" w:type="pct"/>
                <w:hideMark/>
              </w:tcPr>
              <w:p w14:paraId="1320E0E0" w14:textId="77777777" w:rsidR="00996B79" w:rsidRDefault="00996B79">
                <w:pPr>
                  <w:pStyle w:val="Bibliography"/>
                  <w:rPr>
                    <w:noProof/>
                  </w:rPr>
                </w:pPr>
                <w:r>
                  <w:rPr>
                    <w:noProof/>
                  </w:rPr>
                  <w:t xml:space="preserve">[120] </w:t>
                </w:r>
              </w:p>
            </w:tc>
            <w:tc>
              <w:tcPr>
                <w:tcW w:w="0" w:type="auto"/>
                <w:hideMark/>
              </w:tcPr>
              <w:p w14:paraId="6F5F9E1B" w14:textId="77777777" w:rsidR="00996B79" w:rsidRDefault="00996B79">
                <w:pPr>
                  <w:pStyle w:val="Bibliography"/>
                  <w:rPr>
                    <w:noProof/>
                  </w:rPr>
                </w:pPr>
                <w:r>
                  <w:rPr>
                    <w:noProof/>
                  </w:rPr>
                  <w:t>A. K. McCallum, “MALLET: A Machine Learning for Language Toolkit,” University of Massachusetts Amherst, Amherst, Massachusetts, 2002.</w:t>
                </w:r>
              </w:p>
            </w:tc>
          </w:tr>
          <w:tr w:rsidR="00996B79" w14:paraId="2C71E377" w14:textId="77777777">
            <w:trPr>
              <w:divId w:val="1606384191"/>
              <w:tblCellSpacing w:w="15" w:type="dxa"/>
            </w:trPr>
            <w:tc>
              <w:tcPr>
                <w:tcW w:w="50" w:type="pct"/>
                <w:hideMark/>
              </w:tcPr>
              <w:p w14:paraId="6086B3E0" w14:textId="77777777" w:rsidR="00996B79" w:rsidRDefault="00996B79">
                <w:pPr>
                  <w:pStyle w:val="Bibliography"/>
                  <w:rPr>
                    <w:noProof/>
                  </w:rPr>
                </w:pPr>
                <w:r>
                  <w:rPr>
                    <w:noProof/>
                  </w:rPr>
                  <w:t xml:space="preserve">[121] </w:t>
                </w:r>
              </w:p>
            </w:tc>
            <w:tc>
              <w:tcPr>
                <w:tcW w:w="0" w:type="auto"/>
                <w:hideMark/>
              </w:tcPr>
              <w:p w14:paraId="2AAF919C" w14:textId="77777777" w:rsidR="00996B79" w:rsidRDefault="00996B79">
                <w:pPr>
                  <w:pStyle w:val="Bibliography"/>
                  <w:rPr>
                    <w:noProof/>
                  </w:rPr>
                </w:pPr>
                <w:r>
                  <w:rPr>
                    <w:noProof/>
                  </w:rPr>
                  <w:t xml:space="preserve">R. Rehurek and P. Sojka, “Software Framework for Topic Modelling with Large Corpora,” in </w:t>
                </w:r>
                <w:r>
                  <w:rPr>
                    <w:i/>
                    <w:iCs/>
                    <w:noProof/>
                  </w:rPr>
                  <w:t>Proceedings of the LREC 2010 Workshop on New Challenges for NLP Frameworks</w:t>
                </w:r>
                <w:r>
                  <w:rPr>
                    <w:noProof/>
                  </w:rPr>
                  <w:t xml:space="preserve">, Valletta, Malta, 2010. </w:t>
                </w:r>
              </w:p>
            </w:tc>
          </w:tr>
          <w:tr w:rsidR="00996B79" w14:paraId="74252E35" w14:textId="77777777">
            <w:trPr>
              <w:divId w:val="1606384191"/>
              <w:tblCellSpacing w:w="15" w:type="dxa"/>
            </w:trPr>
            <w:tc>
              <w:tcPr>
                <w:tcW w:w="50" w:type="pct"/>
                <w:hideMark/>
              </w:tcPr>
              <w:p w14:paraId="2830253F" w14:textId="77777777" w:rsidR="00996B79" w:rsidRDefault="00996B79">
                <w:pPr>
                  <w:pStyle w:val="Bibliography"/>
                  <w:rPr>
                    <w:noProof/>
                  </w:rPr>
                </w:pPr>
                <w:r>
                  <w:rPr>
                    <w:noProof/>
                  </w:rPr>
                  <w:t xml:space="preserve">[122] </w:t>
                </w:r>
              </w:p>
            </w:tc>
            <w:tc>
              <w:tcPr>
                <w:tcW w:w="0" w:type="auto"/>
                <w:hideMark/>
              </w:tcPr>
              <w:p w14:paraId="5A11B3A2" w14:textId="77777777" w:rsidR="00996B79" w:rsidRDefault="00996B79">
                <w:pPr>
                  <w:pStyle w:val="Bibliography"/>
                  <w:rPr>
                    <w:noProof/>
                  </w:rPr>
                </w:pPr>
                <w:r>
                  <w:rPr>
                    <w:noProof/>
                  </w:rPr>
                  <w:t>PyPi, “Gensim - Python framework for fast Vector Space Modelling,” PyPI, 09 26 2019. [Online]. Available: https://pypi.org/project/gensim/. [Accessed 01 10 2019].</w:t>
                </w:r>
              </w:p>
            </w:tc>
          </w:tr>
          <w:tr w:rsidR="00996B79" w14:paraId="43BE6B92" w14:textId="77777777">
            <w:trPr>
              <w:divId w:val="1606384191"/>
              <w:tblCellSpacing w:w="15" w:type="dxa"/>
            </w:trPr>
            <w:tc>
              <w:tcPr>
                <w:tcW w:w="50" w:type="pct"/>
                <w:hideMark/>
              </w:tcPr>
              <w:p w14:paraId="516A97B8" w14:textId="77777777" w:rsidR="00996B79" w:rsidRDefault="00996B79">
                <w:pPr>
                  <w:pStyle w:val="Bibliography"/>
                  <w:rPr>
                    <w:noProof/>
                  </w:rPr>
                </w:pPr>
                <w:r>
                  <w:rPr>
                    <w:noProof/>
                  </w:rPr>
                  <w:t xml:space="preserve">[123] </w:t>
                </w:r>
              </w:p>
            </w:tc>
            <w:tc>
              <w:tcPr>
                <w:tcW w:w="0" w:type="auto"/>
                <w:hideMark/>
              </w:tcPr>
              <w:p w14:paraId="014B606A" w14:textId="77777777" w:rsidR="00996B79" w:rsidRDefault="00996B79">
                <w:pPr>
                  <w:pStyle w:val="Bibliography"/>
                  <w:rPr>
                    <w:noProof/>
                  </w:rPr>
                </w:pPr>
                <w:r>
                  <w:rPr>
                    <w:noProof/>
                  </w:rPr>
                  <w:t>Gensim, “Latent Dirichlet Allocation via Mallet,” Gensim, 2019. [Online]. Available: https://radimrehurek.com/gensim/models/wrappers/ldamallet.html. [Accessed 01 10 2019].</w:t>
                </w:r>
              </w:p>
            </w:tc>
          </w:tr>
          <w:tr w:rsidR="00996B79" w14:paraId="3B0EA9A0" w14:textId="77777777">
            <w:trPr>
              <w:divId w:val="1606384191"/>
              <w:tblCellSpacing w:w="15" w:type="dxa"/>
            </w:trPr>
            <w:tc>
              <w:tcPr>
                <w:tcW w:w="50" w:type="pct"/>
                <w:hideMark/>
              </w:tcPr>
              <w:p w14:paraId="7B318831" w14:textId="77777777" w:rsidR="00996B79" w:rsidRDefault="00996B79">
                <w:pPr>
                  <w:pStyle w:val="Bibliography"/>
                  <w:rPr>
                    <w:noProof/>
                  </w:rPr>
                </w:pPr>
                <w:r>
                  <w:rPr>
                    <w:noProof/>
                  </w:rPr>
                  <w:t xml:space="preserve">[124] </w:t>
                </w:r>
              </w:p>
            </w:tc>
            <w:tc>
              <w:tcPr>
                <w:tcW w:w="0" w:type="auto"/>
                <w:hideMark/>
              </w:tcPr>
              <w:p w14:paraId="3642C865" w14:textId="77777777" w:rsidR="00996B79" w:rsidRDefault="00996B79">
                <w:pPr>
                  <w:pStyle w:val="Bibliography"/>
                  <w:rPr>
                    <w:noProof/>
                  </w:rPr>
                </w:pPr>
                <w:r>
                  <w:rPr>
                    <w:noProof/>
                  </w:rPr>
                  <w:t xml:space="preserve">M. Roder, A. Both and A. Hinneburg, “Exploring the Space of Topic Coherence Measures,” in </w:t>
                </w:r>
                <w:r>
                  <w:rPr>
                    <w:i/>
                    <w:iCs/>
                    <w:noProof/>
                  </w:rPr>
                  <w:t>Proceedings of the Eighth ACM International Conference on Web Search and Data Mining</w:t>
                </w:r>
                <w:r>
                  <w:rPr>
                    <w:noProof/>
                  </w:rPr>
                  <w:t xml:space="preserve">, New York, NY, 2015. </w:t>
                </w:r>
              </w:p>
            </w:tc>
          </w:tr>
          <w:tr w:rsidR="00996B79" w14:paraId="4A5E000B" w14:textId="77777777">
            <w:trPr>
              <w:divId w:val="1606384191"/>
              <w:tblCellSpacing w:w="15" w:type="dxa"/>
            </w:trPr>
            <w:tc>
              <w:tcPr>
                <w:tcW w:w="50" w:type="pct"/>
                <w:hideMark/>
              </w:tcPr>
              <w:p w14:paraId="3C8E3E49" w14:textId="77777777" w:rsidR="00996B79" w:rsidRDefault="00996B79">
                <w:pPr>
                  <w:pStyle w:val="Bibliography"/>
                  <w:rPr>
                    <w:noProof/>
                  </w:rPr>
                </w:pPr>
                <w:r>
                  <w:rPr>
                    <w:noProof/>
                  </w:rPr>
                  <w:t xml:space="preserve">[125] </w:t>
                </w:r>
              </w:p>
            </w:tc>
            <w:tc>
              <w:tcPr>
                <w:tcW w:w="0" w:type="auto"/>
                <w:hideMark/>
              </w:tcPr>
              <w:p w14:paraId="37F84439" w14:textId="77777777" w:rsidR="00996B79" w:rsidRDefault="00996B79">
                <w:pPr>
                  <w:pStyle w:val="Bibliography"/>
                  <w:rPr>
                    <w:noProof/>
                  </w:rPr>
                </w:pPr>
                <w:r>
                  <w:rPr>
                    <w:noProof/>
                  </w:rPr>
                  <w:t>GOV.UK , “GOV.UK Service Manual,” GOV.UK , 10 2016. [Online]. Available: https://www.gov.uk/service-manual/design/making-prototypes. [Accessed 01 09 2019].</w:t>
                </w:r>
              </w:p>
            </w:tc>
          </w:tr>
          <w:tr w:rsidR="00996B79" w14:paraId="621AA407" w14:textId="77777777">
            <w:trPr>
              <w:divId w:val="1606384191"/>
              <w:tblCellSpacing w:w="15" w:type="dxa"/>
            </w:trPr>
            <w:tc>
              <w:tcPr>
                <w:tcW w:w="50" w:type="pct"/>
                <w:hideMark/>
              </w:tcPr>
              <w:p w14:paraId="13348ED3" w14:textId="77777777" w:rsidR="00996B79" w:rsidRDefault="00996B79">
                <w:pPr>
                  <w:pStyle w:val="Bibliography"/>
                  <w:rPr>
                    <w:noProof/>
                  </w:rPr>
                </w:pPr>
                <w:r>
                  <w:rPr>
                    <w:noProof/>
                  </w:rPr>
                  <w:t xml:space="preserve">[126] </w:t>
                </w:r>
              </w:p>
            </w:tc>
            <w:tc>
              <w:tcPr>
                <w:tcW w:w="0" w:type="auto"/>
                <w:hideMark/>
              </w:tcPr>
              <w:p w14:paraId="6257EC8C" w14:textId="77777777" w:rsidR="00996B79" w:rsidRDefault="00996B79">
                <w:pPr>
                  <w:pStyle w:val="Bibliography"/>
                  <w:rPr>
                    <w:noProof/>
                  </w:rPr>
                </w:pPr>
                <w:r>
                  <w:rPr>
                    <w:noProof/>
                  </w:rPr>
                  <w:t>Microsoft, “Microsoft Azure Text Analytics,” Microsoft, 01 2020. [Online]. Available: https://azure.microsoft.com/en-us/services/cognitive-services/text-analytics/. [Accessed 01 2020].</w:t>
                </w:r>
              </w:p>
            </w:tc>
          </w:tr>
          <w:tr w:rsidR="00996B79" w14:paraId="7C2FBB68" w14:textId="77777777">
            <w:trPr>
              <w:divId w:val="1606384191"/>
              <w:tblCellSpacing w:w="15" w:type="dxa"/>
            </w:trPr>
            <w:tc>
              <w:tcPr>
                <w:tcW w:w="50" w:type="pct"/>
                <w:hideMark/>
              </w:tcPr>
              <w:p w14:paraId="33139356" w14:textId="77777777" w:rsidR="00996B79" w:rsidRDefault="00996B79">
                <w:pPr>
                  <w:pStyle w:val="Bibliography"/>
                  <w:rPr>
                    <w:noProof/>
                  </w:rPr>
                </w:pPr>
                <w:r>
                  <w:rPr>
                    <w:noProof/>
                  </w:rPr>
                  <w:t xml:space="preserve">[127] </w:t>
                </w:r>
              </w:p>
            </w:tc>
            <w:tc>
              <w:tcPr>
                <w:tcW w:w="0" w:type="auto"/>
                <w:hideMark/>
              </w:tcPr>
              <w:p w14:paraId="11080836" w14:textId="77777777" w:rsidR="00996B79" w:rsidRDefault="00996B79">
                <w:pPr>
                  <w:pStyle w:val="Bibliography"/>
                  <w:rPr>
                    <w:noProof/>
                  </w:rPr>
                </w:pPr>
                <w:r>
                  <w:rPr>
                    <w:noProof/>
                  </w:rPr>
                  <w:t>BigML, “BigML,” BigML, 01 2020. [Online]. Available: https://bigml.com/. [Accessed 01 2020].</w:t>
                </w:r>
              </w:p>
            </w:tc>
          </w:tr>
          <w:tr w:rsidR="00996B79" w14:paraId="31E82173" w14:textId="77777777">
            <w:trPr>
              <w:divId w:val="1606384191"/>
              <w:tblCellSpacing w:w="15" w:type="dxa"/>
            </w:trPr>
            <w:tc>
              <w:tcPr>
                <w:tcW w:w="50" w:type="pct"/>
                <w:hideMark/>
              </w:tcPr>
              <w:p w14:paraId="4E358309" w14:textId="77777777" w:rsidR="00996B79" w:rsidRDefault="00996B79">
                <w:pPr>
                  <w:pStyle w:val="Bibliography"/>
                  <w:rPr>
                    <w:noProof/>
                  </w:rPr>
                </w:pPr>
                <w:r>
                  <w:rPr>
                    <w:noProof/>
                  </w:rPr>
                  <w:t xml:space="preserve">[128] </w:t>
                </w:r>
              </w:p>
            </w:tc>
            <w:tc>
              <w:tcPr>
                <w:tcW w:w="0" w:type="auto"/>
                <w:hideMark/>
              </w:tcPr>
              <w:p w14:paraId="75F0CCA7" w14:textId="77777777" w:rsidR="00996B79" w:rsidRDefault="00996B79">
                <w:pPr>
                  <w:pStyle w:val="Bibliography"/>
                  <w:rPr>
                    <w:noProof/>
                  </w:rPr>
                </w:pPr>
                <w:r>
                  <w:rPr>
                    <w:noProof/>
                  </w:rPr>
                  <w:t>IBM, “AI Fairness 360,” IBM, 19 September 2018. [Online]. Available: http://aif360.mybluemix.net/. [Accessed 6 September 2019].</w:t>
                </w:r>
              </w:p>
            </w:tc>
          </w:tr>
          <w:tr w:rsidR="00996B79" w14:paraId="1E172E1B" w14:textId="77777777">
            <w:trPr>
              <w:divId w:val="1606384191"/>
              <w:tblCellSpacing w:w="15" w:type="dxa"/>
            </w:trPr>
            <w:tc>
              <w:tcPr>
                <w:tcW w:w="50" w:type="pct"/>
                <w:hideMark/>
              </w:tcPr>
              <w:p w14:paraId="3157F924" w14:textId="77777777" w:rsidR="00996B79" w:rsidRDefault="00996B79">
                <w:pPr>
                  <w:pStyle w:val="Bibliography"/>
                  <w:rPr>
                    <w:noProof/>
                  </w:rPr>
                </w:pPr>
                <w:r>
                  <w:rPr>
                    <w:noProof/>
                  </w:rPr>
                  <w:t xml:space="preserve">[129] </w:t>
                </w:r>
              </w:p>
            </w:tc>
            <w:tc>
              <w:tcPr>
                <w:tcW w:w="0" w:type="auto"/>
                <w:hideMark/>
              </w:tcPr>
              <w:p w14:paraId="16FDB50B" w14:textId="77777777" w:rsidR="00996B79" w:rsidRDefault="00996B79">
                <w:pPr>
                  <w:pStyle w:val="Bibliography"/>
                  <w:rPr>
                    <w:noProof/>
                  </w:rPr>
                </w:pPr>
                <w:r>
                  <w:rPr>
                    <w:noProof/>
                  </w:rPr>
                  <w:t xml:space="preserve">T. Calders and S. Verwer, “Three naive Bayes approaches for discrimination-free classification,” </w:t>
                </w:r>
                <w:r>
                  <w:rPr>
                    <w:i/>
                    <w:iCs/>
                    <w:noProof/>
                  </w:rPr>
                  <w:t xml:space="preserve">Data Mining and Knowledge Discovery, </w:t>
                </w:r>
                <w:r>
                  <w:rPr>
                    <w:noProof/>
                  </w:rPr>
                  <w:t xml:space="preserve">vol. 21, no. 2, pp. 277-292, 2010. </w:t>
                </w:r>
              </w:p>
            </w:tc>
          </w:tr>
          <w:tr w:rsidR="00996B79" w14:paraId="57245D29" w14:textId="77777777">
            <w:trPr>
              <w:divId w:val="1606384191"/>
              <w:tblCellSpacing w:w="15" w:type="dxa"/>
            </w:trPr>
            <w:tc>
              <w:tcPr>
                <w:tcW w:w="50" w:type="pct"/>
                <w:hideMark/>
              </w:tcPr>
              <w:p w14:paraId="7A5083BE" w14:textId="77777777" w:rsidR="00996B79" w:rsidRDefault="00996B79">
                <w:pPr>
                  <w:pStyle w:val="Bibliography"/>
                  <w:rPr>
                    <w:noProof/>
                  </w:rPr>
                </w:pPr>
                <w:r>
                  <w:rPr>
                    <w:noProof/>
                  </w:rPr>
                  <w:t xml:space="preserve">[130] </w:t>
                </w:r>
              </w:p>
            </w:tc>
            <w:tc>
              <w:tcPr>
                <w:tcW w:w="0" w:type="auto"/>
                <w:hideMark/>
              </w:tcPr>
              <w:p w14:paraId="7DDB0A3A" w14:textId="77777777" w:rsidR="00996B79" w:rsidRDefault="00996B79">
                <w:pPr>
                  <w:pStyle w:val="Bibliography"/>
                  <w:rPr>
                    <w:noProof/>
                  </w:rPr>
                </w:pPr>
                <w:r>
                  <w:rPr>
                    <w:noProof/>
                  </w:rPr>
                  <w:t xml:space="preserve">S. Marsland, Machine Learning: An Algorithmic Perspective, Boca Raton: CRC Press, 2015. </w:t>
                </w:r>
              </w:p>
            </w:tc>
          </w:tr>
          <w:tr w:rsidR="00996B79" w14:paraId="7743509F" w14:textId="77777777">
            <w:trPr>
              <w:divId w:val="1606384191"/>
              <w:tblCellSpacing w:w="15" w:type="dxa"/>
            </w:trPr>
            <w:tc>
              <w:tcPr>
                <w:tcW w:w="50" w:type="pct"/>
                <w:hideMark/>
              </w:tcPr>
              <w:p w14:paraId="2916E51B" w14:textId="77777777" w:rsidR="00996B79" w:rsidRDefault="00996B79">
                <w:pPr>
                  <w:pStyle w:val="Bibliography"/>
                  <w:rPr>
                    <w:noProof/>
                  </w:rPr>
                </w:pPr>
                <w:r>
                  <w:rPr>
                    <w:noProof/>
                  </w:rPr>
                  <w:t xml:space="preserve">[131] </w:t>
                </w:r>
              </w:p>
            </w:tc>
            <w:tc>
              <w:tcPr>
                <w:tcW w:w="0" w:type="auto"/>
                <w:hideMark/>
              </w:tcPr>
              <w:p w14:paraId="6E601645" w14:textId="77777777" w:rsidR="00996B79" w:rsidRDefault="00996B79">
                <w:pPr>
                  <w:pStyle w:val="Bibliography"/>
                  <w:rPr>
                    <w:noProof/>
                  </w:rPr>
                </w:pPr>
                <w:r>
                  <w:rPr>
                    <w:noProof/>
                  </w:rPr>
                  <w:t xml:space="preserve">C. Darwin, On the Origin of Species by Means of Natural Selection, London: John Murray, 1859. </w:t>
                </w:r>
              </w:p>
            </w:tc>
          </w:tr>
          <w:tr w:rsidR="00996B79" w14:paraId="6AC8AB36" w14:textId="77777777">
            <w:trPr>
              <w:divId w:val="1606384191"/>
              <w:tblCellSpacing w:w="15" w:type="dxa"/>
            </w:trPr>
            <w:tc>
              <w:tcPr>
                <w:tcW w:w="50" w:type="pct"/>
                <w:hideMark/>
              </w:tcPr>
              <w:p w14:paraId="6C78D1D4" w14:textId="77777777" w:rsidR="00996B79" w:rsidRDefault="00996B79">
                <w:pPr>
                  <w:pStyle w:val="Bibliography"/>
                  <w:rPr>
                    <w:noProof/>
                  </w:rPr>
                </w:pPr>
                <w:r>
                  <w:rPr>
                    <w:noProof/>
                  </w:rPr>
                  <w:t xml:space="preserve">[132] </w:t>
                </w:r>
              </w:p>
            </w:tc>
            <w:tc>
              <w:tcPr>
                <w:tcW w:w="0" w:type="auto"/>
                <w:hideMark/>
              </w:tcPr>
              <w:p w14:paraId="7216ABC5" w14:textId="77777777" w:rsidR="00996B79" w:rsidRDefault="00996B79">
                <w:pPr>
                  <w:pStyle w:val="Bibliography"/>
                  <w:rPr>
                    <w:noProof/>
                  </w:rPr>
                </w:pPr>
                <w:r>
                  <w:rPr>
                    <w:noProof/>
                  </w:rPr>
                  <w:t xml:space="preserve">B. Xue, M. Zhang, W. N. Browne and X. Yao, “A Survey on Evolutionary Computation Approaches to Feature. Selection,” </w:t>
                </w:r>
                <w:r>
                  <w:rPr>
                    <w:i/>
                    <w:iCs/>
                    <w:noProof/>
                  </w:rPr>
                  <w:t xml:space="preserve">IEEE Transactions on Evolutionary Computation, </w:t>
                </w:r>
                <w:r>
                  <w:rPr>
                    <w:noProof/>
                  </w:rPr>
                  <w:t xml:space="preserve">vol. 20, no. 4, pp. 606-626, 2016. </w:t>
                </w:r>
              </w:p>
            </w:tc>
          </w:tr>
          <w:tr w:rsidR="00996B79" w14:paraId="411D96A6" w14:textId="77777777">
            <w:trPr>
              <w:divId w:val="1606384191"/>
              <w:tblCellSpacing w:w="15" w:type="dxa"/>
            </w:trPr>
            <w:tc>
              <w:tcPr>
                <w:tcW w:w="50" w:type="pct"/>
                <w:hideMark/>
              </w:tcPr>
              <w:p w14:paraId="2F5D2031" w14:textId="77777777" w:rsidR="00996B79" w:rsidRDefault="00996B79">
                <w:pPr>
                  <w:pStyle w:val="Bibliography"/>
                  <w:rPr>
                    <w:noProof/>
                  </w:rPr>
                </w:pPr>
                <w:r>
                  <w:rPr>
                    <w:noProof/>
                  </w:rPr>
                  <w:lastRenderedPageBreak/>
                  <w:t xml:space="preserve">[133] </w:t>
                </w:r>
              </w:p>
            </w:tc>
            <w:tc>
              <w:tcPr>
                <w:tcW w:w="0" w:type="auto"/>
                <w:hideMark/>
              </w:tcPr>
              <w:p w14:paraId="22A8CF18" w14:textId="77777777" w:rsidR="00996B79" w:rsidRDefault="00996B79">
                <w:pPr>
                  <w:pStyle w:val="Bibliography"/>
                  <w:rPr>
                    <w:noProof/>
                  </w:rPr>
                </w:pPr>
                <w:r>
                  <w:rPr>
                    <w:noProof/>
                  </w:rPr>
                  <w:t xml:space="preserve">I. Goodfellow, Y. Bengio and A. Courville, Deep Learning, Cambridge, Massachusetts: MIT Press, 2016. </w:t>
                </w:r>
              </w:p>
            </w:tc>
          </w:tr>
          <w:tr w:rsidR="00996B79" w14:paraId="5DA3D70B" w14:textId="77777777">
            <w:trPr>
              <w:divId w:val="1606384191"/>
              <w:tblCellSpacing w:w="15" w:type="dxa"/>
            </w:trPr>
            <w:tc>
              <w:tcPr>
                <w:tcW w:w="50" w:type="pct"/>
                <w:hideMark/>
              </w:tcPr>
              <w:p w14:paraId="27292A5C" w14:textId="77777777" w:rsidR="00996B79" w:rsidRDefault="00996B79">
                <w:pPr>
                  <w:pStyle w:val="Bibliography"/>
                  <w:rPr>
                    <w:noProof/>
                  </w:rPr>
                </w:pPr>
                <w:r>
                  <w:rPr>
                    <w:noProof/>
                  </w:rPr>
                  <w:t xml:space="preserve">[134] </w:t>
                </w:r>
              </w:p>
            </w:tc>
            <w:tc>
              <w:tcPr>
                <w:tcW w:w="0" w:type="auto"/>
                <w:hideMark/>
              </w:tcPr>
              <w:p w14:paraId="714ACCE8" w14:textId="77777777" w:rsidR="00996B79" w:rsidRDefault="00996B79">
                <w:pPr>
                  <w:pStyle w:val="Bibliography"/>
                  <w:rPr>
                    <w:noProof/>
                  </w:rPr>
                </w:pPr>
                <w:r>
                  <w:rPr>
                    <w:noProof/>
                  </w:rPr>
                  <w:t xml:space="preserve">L. M. Minsky and S. Papert, “Perceptrons: An Introduction to Computational Geometry,” </w:t>
                </w:r>
                <w:r>
                  <w:rPr>
                    <w:i/>
                    <w:iCs/>
                    <w:noProof/>
                  </w:rPr>
                  <w:t xml:space="preserve">IEEE Transactions on Information Theory, </w:t>
                </w:r>
                <w:r>
                  <w:rPr>
                    <w:noProof/>
                  </w:rPr>
                  <w:t xml:space="preserve">vol. 15, no. 6, pp. 738-739, 1969. </w:t>
                </w:r>
              </w:p>
            </w:tc>
          </w:tr>
          <w:tr w:rsidR="00996B79" w14:paraId="56AC6E5D" w14:textId="77777777">
            <w:trPr>
              <w:divId w:val="1606384191"/>
              <w:tblCellSpacing w:w="15" w:type="dxa"/>
            </w:trPr>
            <w:tc>
              <w:tcPr>
                <w:tcW w:w="50" w:type="pct"/>
                <w:hideMark/>
              </w:tcPr>
              <w:p w14:paraId="717D9716" w14:textId="77777777" w:rsidR="00996B79" w:rsidRDefault="00996B79">
                <w:pPr>
                  <w:pStyle w:val="Bibliography"/>
                  <w:rPr>
                    <w:noProof/>
                  </w:rPr>
                </w:pPr>
                <w:r>
                  <w:rPr>
                    <w:noProof/>
                  </w:rPr>
                  <w:t xml:space="preserve">[135] </w:t>
                </w:r>
              </w:p>
            </w:tc>
            <w:tc>
              <w:tcPr>
                <w:tcW w:w="0" w:type="auto"/>
                <w:hideMark/>
              </w:tcPr>
              <w:p w14:paraId="7A1A1BE1" w14:textId="77777777" w:rsidR="00996B79" w:rsidRDefault="00996B79">
                <w:pPr>
                  <w:pStyle w:val="Bibliography"/>
                  <w:rPr>
                    <w:noProof/>
                  </w:rPr>
                </w:pPr>
                <w:r>
                  <w:rPr>
                    <w:noProof/>
                  </w:rPr>
                  <w:t xml:space="preserve">W. S. McCulloch and W. Pitts, “A logical calculus of the ideas immanent in nervous activity,” </w:t>
                </w:r>
                <w:r>
                  <w:rPr>
                    <w:i/>
                    <w:iCs/>
                    <w:noProof/>
                  </w:rPr>
                  <w:t xml:space="preserve">The bulletin of mathematical biophysics, </w:t>
                </w:r>
                <w:r>
                  <w:rPr>
                    <w:noProof/>
                  </w:rPr>
                  <w:t xml:space="preserve">vol. 5, no. 4, pp. 115-133, 1943. </w:t>
                </w:r>
              </w:p>
            </w:tc>
          </w:tr>
          <w:tr w:rsidR="00996B79" w14:paraId="0A1ACDB2" w14:textId="77777777">
            <w:trPr>
              <w:divId w:val="1606384191"/>
              <w:tblCellSpacing w:w="15" w:type="dxa"/>
            </w:trPr>
            <w:tc>
              <w:tcPr>
                <w:tcW w:w="50" w:type="pct"/>
                <w:hideMark/>
              </w:tcPr>
              <w:p w14:paraId="3012C7B8" w14:textId="77777777" w:rsidR="00996B79" w:rsidRDefault="00996B79">
                <w:pPr>
                  <w:pStyle w:val="Bibliography"/>
                  <w:rPr>
                    <w:noProof/>
                  </w:rPr>
                </w:pPr>
                <w:r>
                  <w:rPr>
                    <w:noProof/>
                  </w:rPr>
                  <w:t xml:space="preserve">[136] </w:t>
                </w:r>
              </w:p>
            </w:tc>
            <w:tc>
              <w:tcPr>
                <w:tcW w:w="0" w:type="auto"/>
                <w:hideMark/>
              </w:tcPr>
              <w:p w14:paraId="5B84A0D4" w14:textId="77777777" w:rsidR="00996B79" w:rsidRDefault="00996B79">
                <w:pPr>
                  <w:pStyle w:val="Bibliography"/>
                  <w:rPr>
                    <w:noProof/>
                  </w:rPr>
                </w:pPr>
                <w:r>
                  <w:rPr>
                    <w:noProof/>
                  </w:rPr>
                  <w:t xml:space="preserve">H. Webb, The Organization of Behaviour: A NeuroPhyschological Theory, New York, NY; London, England: John Wiley &amp; Sons; Chapman &amp; Hall, 1949. </w:t>
                </w:r>
              </w:p>
            </w:tc>
          </w:tr>
          <w:tr w:rsidR="00996B79" w14:paraId="0D551607" w14:textId="77777777">
            <w:trPr>
              <w:divId w:val="1606384191"/>
              <w:tblCellSpacing w:w="15" w:type="dxa"/>
            </w:trPr>
            <w:tc>
              <w:tcPr>
                <w:tcW w:w="50" w:type="pct"/>
                <w:hideMark/>
              </w:tcPr>
              <w:p w14:paraId="4151CFA0" w14:textId="77777777" w:rsidR="00996B79" w:rsidRDefault="00996B79">
                <w:pPr>
                  <w:pStyle w:val="Bibliography"/>
                  <w:rPr>
                    <w:noProof/>
                  </w:rPr>
                </w:pPr>
                <w:r>
                  <w:rPr>
                    <w:noProof/>
                  </w:rPr>
                  <w:t xml:space="preserve">[137] </w:t>
                </w:r>
              </w:p>
            </w:tc>
            <w:tc>
              <w:tcPr>
                <w:tcW w:w="0" w:type="auto"/>
                <w:hideMark/>
              </w:tcPr>
              <w:p w14:paraId="7A96FC2C" w14:textId="77777777" w:rsidR="00996B79" w:rsidRDefault="00996B79">
                <w:pPr>
                  <w:pStyle w:val="Bibliography"/>
                  <w:rPr>
                    <w:noProof/>
                  </w:rPr>
                </w:pPr>
                <w:r>
                  <w:rPr>
                    <w:noProof/>
                  </w:rPr>
                  <w:t xml:space="preserve">K. Fukushima, “Neocognitron: A Self-organizing Neural Network Model for a Mechanisim of Pattern Recognition Unaffected by Shift in Position,” </w:t>
                </w:r>
                <w:r>
                  <w:rPr>
                    <w:i/>
                    <w:iCs/>
                    <w:noProof/>
                  </w:rPr>
                  <w:t xml:space="preserve">Biological Cybernetics, </w:t>
                </w:r>
                <w:r>
                  <w:rPr>
                    <w:noProof/>
                  </w:rPr>
                  <w:t xml:space="preserve">vol. 36, pp. 193-202, 1980. </w:t>
                </w:r>
              </w:p>
            </w:tc>
          </w:tr>
          <w:tr w:rsidR="00996B79" w14:paraId="1DE20E00" w14:textId="77777777">
            <w:trPr>
              <w:divId w:val="1606384191"/>
              <w:tblCellSpacing w:w="15" w:type="dxa"/>
            </w:trPr>
            <w:tc>
              <w:tcPr>
                <w:tcW w:w="50" w:type="pct"/>
                <w:hideMark/>
              </w:tcPr>
              <w:p w14:paraId="143ACFB4" w14:textId="77777777" w:rsidR="00996B79" w:rsidRDefault="00996B79">
                <w:pPr>
                  <w:pStyle w:val="Bibliography"/>
                  <w:rPr>
                    <w:noProof/>
                  </w:rPr>
                </w:pPr>
                <w:r>
                  <w:rPr>
                    <w:noProof/>
                  </w:rPr>
                  <w:t xml:space="preserve">[138] </w:t>
                </w:r>
              </w:p>
            </w:tc>
            <w:tc>
              <w:tcPr>
                <w:tcW w:w="0" w:type="auto"/>
                <w:hideMark/>
              </w:tcPr>
              <w:p w14:paraId="2F3EF8F8" w14:textId="77777777" w:rsidR="00996B79" w:rsidRDefault="00996B79">
                <w:pPr>
                  <w:pStyle w:val="Bibliography"/>
                  <w:rPr>
                    <w:noProof/>
                  </w:rPr>
                </w:pPr>
                <w:r>
                  <w:rPr>
                    <w:noProof/>
                  </w:rPr>
                  <w:t xml:space="preserve">A. Krizhevsky, I. Sutskever and G. E. Hinton, “Imagenet Classification with Deep Convolutional Neural Networks,” in </w:t>
                </w:r>
                <w:r>
                  <w:rPr>
                    <w:i/>
                    <w:iCs/>
                    <w:noProof/>
                  </w:rPr>
                  <w:t>Advances in Neural Information Processing Systems</w:t>
                </w:r>
                <w:r>
                  <w:rPr>
                    <w:noProof/>
                  </w:rPr>
                  <w:t xml:space="preserve">, Lake Tahoe, 2012. </w:t>
                </w:r>
              </w:p>
            </w:tc>
          </w:tr>
          <w:tr w:rsidR="00996B79" w14:paraId="65F5398D" w14:textId="77777777">
            <w:trPr>
              <w:divId w:val="1606384191"/>
              <w:tblCellSpacing w:w="15" w:type="dxa"/>
            </w:trPr>
            <w:tc>
              <w:tcPr>
                <w:tcW w:w="50" w:type="pct"/>
                <w:hideMark/>
              </w:tcPr>
              <w:p w14:paraId="043FC98E" w14:textId="77777777" w:rsidR="00996B79" w:rsidRDefault="00996B79">
                <w:pPr>
                  <w:pStyle w:val="Bibliography"/>
                  <w:rPr>
                    <w:noProof/>
                  </w:rPr>
                </w:pPr>
                <w:r>
                  <w:rPr>
                    <w:noProof/>
                  </w:rPr>
                  <w:t xml:space="preserve">[139] </w:t>
                </w:r>
              </w:p>
            </w:tc>
            <w:tc>
              <w:tcPr>
                <w:tcW w:w="0" w:type="auto"/>
                <w:hideMark/>
              </w:tcPr>
              <w:p w14:paraId="1E23FEDD" w14:textId="77777777" w:rsidR="00996B79" w:rsidRDefault="00996B79">
                <w:pPr>
                  <w:pStyle w:val="Bibliography"/>
                  <w:rPr>
                    <w:noProof/>
                  </w:rPr>
                </w:pPr>
                <w:r>
                  <w:rPr>
                    <w:noProof/>
                  </w:rPr>
                  <w:t xml:space="preserve">K. He, X. Zhang, S. Ren and J. Sun, “Deep Residual Learning for Image Recognition,” in </w:t>
                </w:r>
                <w:r>
                  <w:rPr>
                    <w:i/>
                    <w:iCs/>
                    <w:noProof/>
                  </w:rPr>
                  <w:t>IEEE Conference on Computer Vision and Pattern Recognition (CVPR)</w:t>
                </w:r>
                <w:r>
                  <w:rPr>
                    <w:noProof/>
                  </w:rPr>
                  <w:t xml:space="preserve">, Las Vegas, 2016. </w:t>
                </w:r>
              </w:p>
            </w:tc>
          </w:tr>
          <w:tr w:rsidR="00996B79" w14:paraId="57B155DB" w14:textId="77777777">
            <w:trPr>
              <w:divId w:val="1606384191"/>
              <w:tblCellSpacing w:w="15" w:type="dxa"/>
            </w:trPr>
            <w:tc>
              <w:tcPr>
                <w:tcW w:w="50" w:type="pct"/>
                <w:hideMark/>
              </w:tcPr>
              <w:p w14:paraId="0BADCB30" w14:textId="77777777" w:rsidR="00996B79" w:rsidRDefault="00996B79">
                <w:pPr>
                  <w:pStyle w:val="Bibliography"/>
                  <w:rPr>
                    <w:noProof/>
                  </w:rPr>
                </w:pPr>
                <w:r>
                  <w:rPr>
                    <w:noProof/>
                  </w:rPr>
                  <w:t xml:space="preserve">[140] </w:t>
                </w:r>
              </w:p>
            </w:tc>
            <w:tc>
              <w:tcPr>
                <w:tcW w:w="0" w:type="auto"/>
                <w:hideMark/>
              </w:tcPr>
              <w:p w14:paraId="2558B8AC" w14:textId="77777777" w:rsidR="00996B79" w:rsidRDefault="00996B79">
                <w:pPr>
                  <w:pStyle w:val="Bibliography"/>
                  <w:rPr>
                    <w:noProof/>
                  </w:rPr>
                </w:pPr>
                <w:r>
                  <w:rPr>
                    <w:noProof/>
                  </w:rPr>
                  <w:t>Gartner Research, “Gartner Glossary,” Garner, 10 Sept 2019. [Online]. Available: https://www.gartner.com/en/information-technology/glossary/big-data. [Accessed 10 Sept 2019].</w:t>
                </w:r>
              </w:p>
            </w:tc>
          </w:tr>
        </w:tbl>
        <w:p w14:paraId="49379550" w14:textId="77777777" w:rsidR="00996B79" w:rsidRDefault="00996B79">
          <w:pPr>
            <w:divId w:val="1606384191"/>
            <w:rPr>
              <w:noProof/>
            </w:rPr>
          </w:pPr>
        </w:p>
        <w:p w14:paraId="19649D51" w14:textId="4EF83F21" w:rsidR="00710482" w:rsidRDefault="00710482">
          <w:r>
            <w:rPr>
              <w:b/>
              <w:bCs/>
            </w:rPr>
            <w:fldChar w:fldCharType="end"/>
          </w:r>
        </w:p>
      </w:sdtContent>
    </w:sdt>
    <w:p w14:paraId="190A2306" w14:textId="0D3A3A68" w:rsidR="00D053C2" w:rsidRDefault="00D053C2" w:rsidP="00DF4472">
      <w:pPr>
        <w:spacing w:after="200" w:line="276" w:lineRule="auto"/>
        <w:jc w:val="both"/>
      </w:pPr>
      <w:r>
        <w:br w:type="page"/>
      </w:r>
    </w:p>
    <w:p w14:paraId="4BEBFF23" w14:textId="12D31460" w:rsidR="00A506BA" w:rsidRPr="00A506BA" w:rsidRDefault="00A506BA" w:rsidP="00DF4472">
      <w:pPr>
        <w:pStyle w:val="Heading1"/>
        <w:jc w:val="both"/>
      </w:pPr>
      <w:bookmarkStart w:id="239" w:name="_Toc31106591"/>
      <w:r>
        <w:lastRenderedPageBreak/>
        <w:t>Appendix</w:t>
      </w:r>
      <w:bookmarkEnd w:id="239"/>
    </w:p>
    <w:p w14:paraId="369FA19B" w14:textId="4E6ADA16" w:rsidR="00A506BA" w:rsidRDefault="00A506BA" w:rsidP="00DF4472">
      <w:pPr>
        <w:jc w:val="both"/>
      </w:pPr>
    </w:p>
    <w:p w14:paraId="743D5761" w14:textId="5BA170DE" w:rsidR="00411B51" w:rsidRDefault="00411B51" w:rsidP="00411B51">
      <w:pPr>
        <w:pStyle w:val="Heading2"/>
      </w:pPr>
      <w:bookmarkStart w:id="240" w:name="_Toc31106592"/>
      <w:r>
        <w:t>SRS</w:t>
      </w:r>
      <w:bookmarkEnd w:id="240"/>
    </w:p>
    <w:p w14:paraId="5B73E7E3" w14:textId="77777777" w:rsidR="00411B51" w:rsidRDefault="00411B51" w:rsidP="00DF4472">
      <w:pPr>
        <w:jc w:val="both"/>
      </w:pPr>
    </w:p>
    <w:p w14:paraId="1BFEE2C1" w14:textId="22DA7DC4" w:rsidR="001F4165" w:rsidRDefault="00CD2B6C" w:rsidP="00411B51">
      <w:pPr>
        <w:pStyle w:val="Heading3"/>
      </w:pPr>
      <w:bookmarkStart w:id="241" w:name="_Toc31106593"/>
      <w:r>
        <w:t>Functional Requirements:</w:t>
      </w:r>
      <w:bookmarkEnd w:id="241"/>
    </w:p>
    <w:p w14:paraId="0F7148A5" w14:textId="07FC9F63" w:rsidR="00CD2B6C" w:rsidRDefault="00CD2B6C" w:rsidP="00DF4472">
      <w:pPr>
        <w:jc w:val="both"/>
      </w:pPr>
    </w:p>
    <w:p w14:paraId="017B4A59" w14:textId="7C995EE5" w:rsidR="00CD2B6C" w:rsidRDefault="00CD2B6C" w:rsidP="00411B51">
      <w:pPr>
        <w:pStyle w:val="Heading3"/>
      </w:pPr>
      <w:bookmarkStart w:id="242" w:name="_Toc31106594"/>
      <w:r>
        <w:t>Nonfunction Requirements:</w:t>
      </w:r>
      <w:bookmarkEnd w:id="242"/>
    </w:p>
    <w:p w14:paraId="6257587B" w14:textId="77777777" w:rsidR="00CD2B6C" w:rsidRPr="00A506BA" w:rsidRDefault="00CD2B6C" w:rsidP="00DF4472">
      <w:pPr>
        <w:jc w:val="both"/>
      </w:pPr>
    </w:p>
    <w:p w14:paraId="250792CC" w14:textId="452C587F" w:rsidR="00EF7F96" w:rsidRDefault="006F7A91" w:rsidP="00411B51">
      <w:pPr>
        <w:pStyle w:val="Heading3"/>
      </w:pPr>
      <w:bookmarkStart w:id="243" w:name="_Toc31106595"/>
      <w:r>
        <w:t>Use Cases:</w:t>
      </w:r>
      <w:bookmarkEnd w:id="243"/>
    </w:p>
    <w:p w14:paraId="514BE9DC" w14:textId="77777777" w:rsidR="006F7A91" w:rsidRPr="006F7A91" w:rsidRDefault="006F7A91" w:rsidP="006F7A91"/>
    <w:p w14:paraId="4C2EBE62" w14:textId="384A9775" w:rsidR="006F7A91" w:rsidRDefault="006F7A91" w:rsidP="00DF4472">
      <w:pPr>
        <w:jc w:val="both"/>
      </w:pPr>
    </w:p>
    <w:p w14:paraId="6602DBE5" w14:textId="77777777" w:rsidR="006F7A91" w:rsidRDefault="006F7A91" w:rsidP="006F7A91">
      <w:pPr>
        <w:jc w:val="both"/>
      </w:pPr>
      <w:r>
        <w:t>UC-2: As an analyst I want to be able to run the sentiment analysis.</w:t>
      </w:r>
    </w:p>
    <w:p w14:paraId="16BAD682" w14:textId="77777777" w:rsidR="006F7A91" w:rsidRDefault="006F7A91" w:rsidP="006F7A91">
      <w:pPr>
        <w:jc w:val="both"/>
      </w:pPr>
    </w:p>
    <w:p w14:paraId="18C3E570" w14:textId="77777777" w:rsidR="006F7A91" w:rsidRDefault="006F7A91" w:rsidP="006F7A91">
      <w:pPr>
        <w:jc w:val="both"/>
      </w:pPr>
      <w:r>
        <w:t xml:space="preserve">UC-3: As an analyst I want to be able to run the topic modelling analysis </w:t>
      </w:r>
    </w:p>
    <w:p w14:paraId="2E45B39C" w14:textId="77777777" w:rsidR="006F7A91" w:rsidRDefault="006F7A91" w:rsidP="006F7A91">
      <w:pPr>
        <w:jc w:val="both"/>
      </w:pPr>
    </w:p>
    <w:p w14:paraId="43082ACF" w14:textId="77777777" w:rsidR="006F7A91" w:rsidRDefault="006F7A91" w:rsidP="006F7A91">
      <w:pPr>
        <w:jc w:val="both"/>
      </w:pPr>
      <w:r>
        <w:t>UC-4: As an analyst I should be able to save the results for the sentiment analysis and topic identification for the entered text for later analysis</w:t>
      </w:r>
    </w:p>
    <w:p w14:paraId="2B5F1773" w14:textId="77777777" w:rsidR="006F7A91" w:rsidRDefault="006F7A91" w:rsidP="006F7A91">
      <w:pPr>
        <w:jc w:val="both"/>
      </w:pPr>
    </w:p>
    <w:p w14:paraId="7A135EDB" w14:textId="77777777" w:rsidR="006F7A91" w:rsidRDefault="006F7A91" w:rsidP="006F7A91">
      <w:pPr>
        <w:jc w:val="both"/>
      </w:pPr>
      <w:r>
        <w:t>Manager:</w:t>
      </w:r>
    </w:p>
    <w:p w14:paraId="542AEDB8" w14:textId="77777777" w:rsidR="006F7A91" w:rsidRDefault="006F7A91" w:rsidP="006F7A91">
      <w:pPr>
        <w:jc w:val="both"/>
      </w:pPr>
    </w:p>
    <w:p w14:paraId="0DEE96EB" w14:textId="77777777" w:rsidR="006F7A91" w:rsidRDefault="006F7A91" w:rsidP="006F7A91">
      <w:pPr>
        <w:jc w:val="both"/>
      </w:pPr>
      <w:r>
        <w:t>UC- 5 As a manager I want to be able to visually see the daily analysis of system.</w:t>
      </w:r>
    </w:p>
    <w:p w14:paraId="15207E81" w14:textId="77777777" w:rsidR="006F7A91" w:rsidRDefault="006F7A91" w:rsidP="006F7A91">
      <w:pPr>
        <w:jc w:val="both"/>
      </w:pPr>
    </w:p>
    <w:p w14:paraId="1AA1D922" w14:textId="77777777" w:rsidR="006F7A91" w:rsidRDefault="006F7A91" w:rsidP="006F7A91">
      <w:pPr>
        <w:jc w:val="both"/>
      </w:pPr>
      <w:r>
        <w:t>Support:</w:t>
      </w:r>
    </w:p>
    <w:p w14:paraId="4E139EA7" w14:textId="77777777" w:rsidR="006F7A91" w:rsidRDefault="006F7A91" w:rsidP="006F7A91">
      <w:pPr>
        <w:jc w:val="both"/>
      </w:pPr>
    </w:p>
    <w:p w14:paraId="61BA5A70" w14:textId="77777777" w:rsidR="006F7A91" w:rsidRDefault="006F7A91" w:rsidP="006F7A91">
      <w:pPr>
        <w:jc w:val="both"/>
      </w:pPr>
      <w:r>
        <w:t>UC-6 As a support analyst I want to be able to see error logs easily.</w:t>
      </w:r>
    </w:p>
    <w:p w14:paraId="20A145E3" w14:textId="0893D73F" w:rsidR="006F7A91" w:rsidRDefault="006F7A91" w:rsidP="00DF4472">
      <w:pPr>
        <w:jc w:val="both"/>
      </w:pPr>
    </w:p>
    <w:p w14:paraId="2AB52EF4" w14:textId="263D77AC" w:rsidR="00411B51" w:rsidRDefault="00AD62AE" w:rsidP="00411B51">
      <w:pPr>
        <w:pStyle w:val="Heading2"/>
      </w:pPr>
      <w:r>
        <w:t>Design and Development</w:t>
      </w:r>
    </w:p>
    <w:p w14:paraId="4B682B2B" w14:textId="764CF9E4" w:rsidR="00411B51" w:rsidRDefault="00411B51" w:rsidP="00411B51"/>
    <w:p w14:paraId="5D019033" w14:textId="1BF4668B" w:rsidR="009A084C" w:rsidRDefault="00411B51" w:rsidP="0070294E">
      <w:pPr>
        <w:pStyle w:val="Heading3"/>
      </w:pPr>
      <w:r>
        <w:t xml:space="preserve"> </w:t>
      </w:r>
      <w:bookmarkStart w:id="244" w:name="_Toc31106597"/>
      <w:r>
        <w:t>Pre-processing</w:t>
      </w:r>
      <w:bookmarkEnd w:id="244"/>
    </w:p>
    <w:p w14:paraId="1B65CB54" w14:textId="29647938" w:rsidR="009A084C" w:rsidRDefault="009A084C" w:rsidP="009A084C">
      <w:pPr>
        <w:pStyle w:val="Heading4"/>
      </w:pPr>
      <w:bookmarkStart w:id="245" w:name="_Ref30673173"/>
      <w:r>
        <w:t>Ubuntu pre-processing</w:t>
      </w:r>
      <w:bookmarkEnd w:id="245"/>
    </w:p>
    <w:p w14:paraId="0E8B1225" w14:textId="0843BCC8" w:rsidR="009A084C" w:rsidRDefault="009A084C" w:rsidP="009A084C"/>
    <w:p w14:paraId="2A49FDFF"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C586C0"/>
          <w:sz w:val="18"/>
          <w:szCs w:val="18"/>
        </w:rPr>
        <w:t>import</w:t>
      </w:r>
      <w:r>
        <w:rPr>
          <w:rFonts w:ascii="Menlo" w:hAnsi="Menlo" w:cs="Menlo"/>
          <w:color w:val="D4D4D4"/>
          <w:sz w:val="18"/>
          <w:szCs w:val="18"/>
        </w:rPr>
        <w:t xml:space="preserve"> pandas </w:t>
      </w:r>
      <w:r>
        <w:rPr>
          <w:rFonts w:ascii="Menlo" w:hAnsi="Menlo" w:cs="Menlo"/>
          <w:color w:val="C586C0"/>
          <w:sz w:val="18"/>
          <w:szCs w:val="18"/>
        </w:rPr>
        <w:t>as</w:t>
      </w:r>
      <w:r>
        <w:rPr>
          <w:rFonts w:ascii="Menlo" w:hAnsi="Menlo" w:cs="Menlo"/>
          <w:color w:val="D4D4D4"/>
          <w:sz w:val="18"/>
          <w:szCs w:val="18"/>
        </w:rPr>
        <w:t xml:space="preserve"> pd</w:t>
      </w:r>
    </w:p>
    <w:p w14:paraId="73A1E05F" w14:textId="77777777" w:rsidR="009A084C" w:rsidRDefault="009A084C" w:rsidP="009A084C">
      <w:pPr>
        <w:shd w:val="clear" w:color="auto" w:fill="1E1E1E"/>
        <w:spacing w:line="270" w:lineRule="atLeast"/>
        <w:rPr>
          <w:rFonts w:ascii="Menlo" w:hAnsi="Menlo" w:cs="Menlo"/>
          <w:color w:val="D4D4D4"/>
          <w:sz w:val="18"/>
          <w:szCs w:val="18"/>
        </w:rPr>
      </w:pPr>
    </w:p>
    <w:p w14:paraId="24299A51"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569CD6"/>
          <w:sz w:val="18"/>
          <w:szCs w:val="18"/>
        </w:rPr>
        <w:t>def</w:t>
      </w:r>
      <w:r>
        <w:rPr>
          <w:rFonts w:ascii="Menlo" w:hAnsi="Menlo" w:cs="Menlo"/>
          <w:color w:val="D4D4D4"/>
          <w:sz w:val="18"/>
          <w:szCs w:val="18"/>
        </w:rPr>
        <w:t xml:space="preserve"> </w:t>
      </w:r>
      <w:r>
        <w:rPr>
          <w:rFonts w:ascii="Menlo" w:hAnsi="Menlo" w:cs="Menlo"/>
          <w:color w:val="DCDCAA"/>
          <w:sz w:val="18"/>
          <w:szCs w:val="18"/>
        </w:rPr>
        <w:t>f</w:t>
      </w:r>
      <w:r>
        <w:rPr>
          <w:rFonts w:ascii="Menlo" w:hAnsi="Menlo" w:cs="Menlo"/>
          <w:color w:val="D4D4D4"/>
          <w:sz w:val="18"/>
          <w:szCs w:val="18"/>
        </w:rPr>
        <w:t>(</w:t>
      </w:r>
      <w:r>
        <w:rPr>
          <w:rFonts w:ascii="Menlo" w:hAnsi="Menlo" w:cs="Menlo"/>
          <w:color w:val="9CDCFE"/>
          <w:sz w:val="18"/>
          <w:szCs w:val="18"/>
        </w:rPr>
        <w:t>x</w:t>
      </w:r>
      <w:r>
        <w:rPr>
          <w:rFonts w:ascii="Menlo" w:hAnsi="Menlo" w:cs="Menlo"/>
          <w:color w:val="D4D4D4"/>
          <w:sz w:val="18"/>
          <w:szCs w:val="18"/>
        </w:rPr>
        <w:t>):</w:t>
      </w:r>
    </w:p>
    <w:p w14:paraId="6B11EE5D"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D4D4D4"/>
          <w:sz w:val="18"/>
          <w:szCs w:val="18"/>
        </w:rPr>
        <w:lastRenderedPageBreak/>
        <w:t xml:space="preserve">    op = </w:t>
      </w:r>
      <w:proofErr w:type="spellStart"/>
      <w:proofErr w:type="gramStart"/>
      <w:r>
        <w:rPr>
          <w:rFonts w:ascii="Menlo" w:hAnsi="Menlo" w:cs="Menlo"/>
          <w:color w:val="D4D4D4"/>
          <w:sz w:val="18"/>
          <w:szCs w:val="18"/>
        </w:rPr>
        <w:t>pd.Series</w:t>
      </w:r>
      <w:proofErr w:type="spellEnd"/>
      <w:proofErr w:type="gramEnd"/>
      <w:r>
        <w:rPr>
          <w:rFonts w:ascii="Menlo" w:hAnsi="Menlo" w:cs="Menlo"/>
          <w:color w:val="D4D4D4"/>
          <w:sz w:val="18"/>
          <w:szCs w:val="18"/>
        </w:rPr>
        <w:t>(</w:t>
      </w:r>
      <w:proofErr w:type="spellStart"/>
      <w:r>
        <w:rPr>
          <w:rFonts w:ascii="Menlo" w:hAnsi="Menlo" w:cs="Menlo"/>
          <w:color w:val="4EC9B0"/>
          <w:sz w:val="18"/>
          <w:szCs w:val="18"/>
        </w:rPr>
        <w:t>dict</w:t>
      </w:r>
      <w:proofErr w:type="spellEnd"/>
      <w:r>
        <w:rPr>
          <w:rFonts w:ascii="Menlo" w:hAnsi="Menlo" w:cs="Menlo"/>
          <w:color w:val="D4D4D4"/>
          <w:sz w:val="18"/>
          <w:szCs w:val="18"/>
        </w:rPr>
        <w:t>(</w:t>
      </w:r>
      <w:r>
        <w:rPr>
          <w:rFonts w:ascii="Menlo" w:hAnsi="Menlo" w:cs="Menlo"/>
          <w:color w:val="9CDCFE"/>
          <w:sz w:val="18"/>
          <w:szCs w:val="18"/>
        </w:rPr>
        <w:t>date</w:t>
      </w:r>
      <w:r>
        <w:rPr>
          <w:rFonts w:ascii="Menlo" w:hAnsi="Menlo" w:cs="Menlo"/>
          <w:color w:val="D4D4D4"/>
          <w:sz w:val="18"/>
          <w:szCs w:val="18"/>
        </w:rPr>
        <w:t>=</w:t>
      </w:r>
      <w:r>
        <w:rPr>
          <w:rFonts w:ascii="Menlo" w:hAnsi="Menlo" w:cs="Menlo"/>
          <w:color w:val="CE9178"/>
          <w:sz w:val="18"/>
          <w:szCs w:val="18"/>
        </w:rPr>
        <w:t>"{</w:t>
      </w:r>
      <w:r>
        <w:rPr>
          <w:rFonts w:ascii="Menlo" w:hAnsi="Menlo" w:cs="Menlo"/>
          <w:color w:val="569CD6"/>
          <w:sz w:val="18"/>
          <w:szCs w:val="18"/>
        </w:rPr>
        <w:t>%s</w:t>
      </w:r>
      <w:r>
        <w:rPr>
          <w:rFonts w:ascii="Menlo" w:hAnsi="Menlo" w:cs="Menlo"/>
          <w:color w:val="CE9178"/>
          <w:sz w:val="18"/>
          <w:szCs w:val="18"/>
        </w:rPr>
        <w:t>}"</w:t>
      </w:r>
      <w:r>
        <w:rPr>
          <w:rFonts w:ascii="Menlo" w:hAnsi="Menlo" w:cs="Menlo"/>
          <w:color w:val="D4D4D4"/>
          <w:sz w:val="18"/>
          <w:szCs w:val="18"/>
        </w:rPr>
        <w:t xml:space="preserve"> % </w:t>
      </w:r>
      <w:r>
        <w:rPr>
          <w:rFonts w:ascii="Menlo" w:hAnsi="Menlo" w:cs="Menlo"/>
          <w:color w:val="CE9178"/>
          <w:sz w:val="18"/>
          <w:szCs w:val="18"/>
        </w:rPr>
        <w:t>', '</w:t>
      </w:r>
      <w:r>
        <w:rPr>
          <w:rFonts w:ascii="Menlo" w:hAnsi="Menlo" w:cs="Menlo"/>
          <w:color w:val="D4D4D4"/>
          <w:sz w:val="18"/>
          <w:szCs w:val="18"/>
        </w:rPr>
        <w:t>.join(x[</w:t>
      </w:r>
      <w:r>
        <w:rPr>
          <w:rFonts w:ascii="Menlo" w:hAnsi="Menlo" w:cs="Menlo"/>
          <w:color w:val="CE9178"/>
          <w:sz w:val="18"/>
          <w:szCs w:val="18"/>
        </w:rPr>
        <w:t>'date'</w:t>
      </w:r>
      <w:r>
        <w:rPr>
          <w:rFonts w:ascii="Menlo" w:hAnsi="Menlo" w:cs="Menlo"/>
          <w:color w:val="D4D4D4"/>
          <w:sz w:val="18"/>
          <w:szCs w:val="18"/>
        </w:rPr>
        <w:t>]),</w:t>
      </w:r>
    </w:p>
    <w:p w14:paraId="29F256EE"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proofErr w:type="spellStart"/>
      <w:r>
        <w:rPr>
          <w:rFonts w:ascii="Menlo" w:hAnsi="Menlo" w:cs="Menlo"/>
          <w:color w:val="9CDCFE"/>
          <w:sz w:val="18"/>
          <w:szCs w:val="18"/>
        </w:rPr>
        <w:t>fromWho</w:t>
      </w:r>
      <w:proofErr w:type="spellEnd"/>
      <w:r>
        <w:rPr>
          <w:rFonts w:ascii="Menlo" w:hAnsi="Menlo" w:cs="Menlo"/>
          <w:color w:val="D4D4D4"/>
          <w:sz w:val="18"/>
          <w:szCs w:val="18"/>
        </w:rPr>
        <w:t>=</w:t>
      </w:r>
      <w:r>
        <w:rPr>
          <w:rFonts w:ascii="Menlo" w:hAnsi="Menlo" w:cs="Menlo"/>
          <w:color w:val="CE9178"/>
          <w:sz w:val="18"/>
          <w:szCs w:val="18"/>
        </w:rPr>
        <w:t>"{</w:t>
      </w:r>
      <w:r>
        <w:rPr>
          <w:rFonts w:ascii="Menlo" w:hAnsi="Menlo" w:cs="Menlo"/>
          <w:color w:val="569CD6"/>
          <w:sz w:val="18"/>
          <w:szCs w:val="18"/>
        </w:rPr>
        <w:t>%s</w:t>
      </w:r>
      <w:r>
        <w:rPr>
          <w:rFonts w:ascii="Menlo" w:hAnsi="Menlo" w:cs="Menlo"/>
          <w:color w:val="CE9178"/>
          <w:sz w:val="18"/>
          <w:szCs w:val="18"/>
        </w:rPr>
        <w:t>}"</w:t>
      </w:r>
      <w:r>
        <w:rPr>
          <w:rFonts w:ascii="Menlo" w:hAnsi="Menlo" w:cs="Menlo"/>
          <w:color w:val="D4D4D4"/>
          <w:sz w:val="18"/>
          <w:szCs w:val="18"/>
        </w:rPr>
        <w:t xml:space="preserve"> % </w:t>
      </w:r>
      <w:r>
        <w:rPr>
          <w:rFonts w:ascii="Menlo" w:hAnsi="Menlo" w:cs="Menlo"/>
          <w:color w:val="CE9178"/>
          <w:sz w:val="18"/>
          <w:szCs w:val="18"/>
        </w:rPr>
        <w:t xml:space="preserve">', </w:t>
      </w:r>
      <w:proofErr w:type="gramStart"/>
      <w:r>
        <w:rPr>
          <w:rFonts w:ascii="Menlo" w:hAnsi="Menlo" w:cs="Menlo"/>
          <w:color w:val="CE9178"/>
          <w:sz w:val="18"/>
          <w:szCs w:val="18"/>
        </w:rPr>
        <w:t>'</w:t>
      </w:r>
      <w:r>
        <w:rPr>
          <w:rFonts w:ascii="Menlo" w:hAnsi="Menlo" w:cs="Menlo"/>
          <w:color w:val="D4D4D4"/>
          <w:sz w:val="18"/>
          <w:szCs w:val="18"/>
        </w:rPr>
        <w:t>.join</w:t>
      </w:r>
      <w:proofErr w:type="gramEnd"/>
      <w:r>
        <w:rPr>
          <w:rFonts w:ascii="Menlo" w:hAnsi="Menlo" w:cs="Menlo"/>
          <w:color w:val="D4D4D4"/>
          <w:sz w:val="18"/>
          <w:szCs w:val="18"/>
        </w:rPr>
        <w:t>(x[</w:t>
      </w:r>
      <w:r>
        <w:rPr>
          <w:rFonts w:ascii="Menlo" w:hAnsi="Menlo" w:cs="Menlo"/>
          <w:color w:val="CE9178"/>
          <w:sz w:val="18"/>
          <w:szCs w:val="18"/>
        </w:rPr>
        <w:t>'from'</w:t>
      </w:r>
      <w:r>
        <w:rPr>
          <w:rFonts w:ascii="Menlo" w:hAnsi="Menlo" w:cs="Menlo"/>
          <w:color w:val="D4D4D4"/>
          <w:sz w:val="18"/>
          <w:szCs w:val="18"/>
        </w:rPr>
        <w:t>]),</w:t>
      </w:r>
    </w:p>
    <w:p w14:paraId="50FDA6BA"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r>
        <w:rPr>
          <w:rFonts w:ascii="Menlo" w:hAnsi="Menlo" w:cs="Menlo"/>
          <w:color w:val="9CDCFE"/>
          <w:sz w:val="18"/>
          <w:szCs w:val="18"/>
        </w:rPr>
        <w:t>to</w:t>
      </w:r>
      <w:r>
        <w:rPr>
          <w:rFonts w:ascii="Menlo" w:hAnsi="Menlo" w:cs="Menlo"/>
          <w:color w:val="D4D4D4"/>
          <w:sz w:val="18"/>
          <w:szCs w:val="18"/>
        </w:rPr>
        <w:t>=</w:t>
      </w:r>
      <w:r>
        <w:rPr>
          <w:rFonts w:ascii="Menlo" w:hAnsi="Menlo" w:cs="Menlo"/>
          <w:color w:val="CE9178"/>
          <w:sz w:val="18"/>
          <w:szCs w:val="18"/>
        </w:rPr>
        <w:t>"{</w:t>
      </w:r>
      <w:r>
        <w:rPr>
          <w:rFonts w:ascii="Menlo" w:hAnsi="Menlo" w:cs="Menlo"/>
          <w:color w:val="569CD6"/>
          <w:sz w:val="18"/>
          <w:szCs w:val="18"/>
        </w:rPr>
        <w:t>%s</w:t>
      </w:r>
      <w:r>
        <w:rPr>
          <w:rFonts w:ascii="Menlo" w:hAnsi="Menlo" w:cs="Menlo"/>
          <w:color w:val="CE9178"/>
          <w:sz w:val="18"/>
          <w:szCs w:val="18"/>
        </w:rPr>
        <w:t>}"</w:t>
      </w:r>
      <w:r>
        <w:rPr>
          <w:rFonts w:ascii="Menlo" w:hAnsi="Menlo" w:cs="Menlo"/>
          <w:color w:val="D4D4D4"/>
          <w:sz w:val="18"/>
          <w:szCs w:val="18"/>
        </w:rPr>
        <w:t xml:space="preserve"> % </w:t>
      </w:r>
      <w:r>
        <w:rPr>
          <w:rFonts w:ascii="Menlo" w:hAnsi="Menlo" w:cs="Menlo"/>
          <w:color w:val="CE9178"/>
          <w:sz w:val="18"/>
          <w:szCs w:val="18"/>
        </w:rPr>
        <w:t xml:space="preserve">', </w:t>
      </w:r>
      <w:proofErr w:type="gramStart"/>
      <w:r>
        <w:rPr>
          <w:rFonts w:ascii="Menlo" w:hAnsi="Menlo" w:cs="Menlo"/>
          <w:color w:val="CE9178"/>
          <w:sz w:val="18"/>
          <w:szCs w:val="18"/>
        </w:rPr>
        <w:t>'</w:t>
      </w:r>
      <w:r>
        <w:rPr>
          <w:rFonts w:ascii="Menlo" w:hAnsi="Menlo" w:cs="Menlo"/>
          <w:color w:val="D4D4D4"/>
          <w:sz w:val="18"/>
          <w:szCs w:val="18"/>
        </w:rPr>
        <w:t>.join</w:t>
      </w:r>
      <w:proofErr w:type="gramEnd"/>
      <w:r>
        <w:rPr>
          <w:rFonts w:ascii="Menlo" w:hAnsi="Menlo" w:cs="Menlo"/>
          <w:color w:val="D4D4D4"/>
          <w:sz w:val="18"/>
          <w:szCs w:val="18"/>
        </w:rPr>
        <w:t>(x[</w:t>
      </w:r>
      <w:r>
        <w:rPr>
          <w:rFonts w:ascii="Menlo" w:hAnsi="Menlo" w:cs="Menlo"/>
          <w:color w:val="CE9178"/>
          <w:sz w:val="18"/>
          <w:szCs w:val="18"/>
        </w:rPr>
        <w:t>'to'</w:t>
      </w:r>
      <w:r>
        <w:rPr>
          <w:rFonts w:ascii="Menlo" w:hAnsi="Menlo" w:cs="Menlo"/>
          <w:color w:val="D4D4D4"/>
          <w:sz w:val="18"/>
          <w:szCs w:val="18"/>
        </w:rPr>
        <w:t>]),</w:t>
      </w:r>
    </w:p>
    <w:p w14:paraId="2DF2053D"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r>
        <w:rPr>
          <w:rFonts w:ascii="Menlo" w:hAnsi="Menlo" w:cs="Menlo"/>
          <w:color w:val="9CDCFE"/>
          <w:sz w:val="18"/>
          <w:szCs w:val="18"/>
        </w:rPr>
        <w:t>text</w:t>
      </w:r>
      <w:r>
        <w:rPr>
          <w:rFonts w:ascii="Menlo" w:hAnsi="Menlo" w:cs="Menlo"/>
          <w:color w:val="D4D4D4"/>
          <w:sz w:val="18"/>
          <w:szCs w:val="18"/>
        </w:rPr>
        <w:t>=</w:t>
      </w:r>
      <w:r>
        <w:rPr>
          <w:rFonts w:ascii="Menlo" w:hAnsi="Menlo" w:cs="Menlo"/>
          <w:color w:val="CE9178"/>
          <w:sz w:val="18"/>
          <w:szCs w:val="18"/>
        </w:rPr>
        <w:t>"{</w:t>
      </w:r>
      <w:r>
        <w:rPr>
          <w:rFonts w:ascii="Menlo" w:hAnsi="Menlo" w:cs="Menlo"/>
          <w:color w:val="569CD6"/>
          <w:sz w:val="18"/>
          <w:szCs w:val="18"/>
        </w:rPr>
        <w:t>%s</w:t>
      </w:r>
      <w:r>
        <w:rPr>
          <w:rFonts w:ascii="Menlo" w:hAnsi="Menlo" w:cs="Menlo"/>
          <w:color w:val="CE9178"/>
          <w:sz w:val="18"/>
          <w:szCs w:val="18"/>
        </w:rPr>
        <w:t>}"</w:t>
      </w:r>
      <w:r>
        <w:rPr>
          <w:rFonts w:ascii="Menlo" w:hAnsi="Menlo" w:cs="Menlo"/>
          <w:color w:val="D4D4D4"/>
          <w:sz w:val="18"/>
          <w:szCs w:val="18"/>
        </w:rPr>
        <w:t xml:space="preserve"> % </w:t>
      </w:r>
      <w:r>
        <w:rPr>
          <w:rFonts w:ascii="Menlo" w:hAnsi="Menlo" w:cs="Menlo"/>
          <w:color w:val="CE9178"/>
          <w:sz w:val="18"/>
          <w:szCs w:val="18"/>
        </w:rPr>
        <w:t xml:space="preserve">' </w:t>
      </w:r>
      <w:proofErr w:type="gramStart"/>
      <w:r>
        <w:rPr>
          <w:rFonts w:ascii="Menlo" w:hAnsi="Menlo" w:cs="Menlo"/>
          <w:color w:val="CE9178"/>
          <w:sz w:val="18"/>
          <w:szCs w:val="18"/>
        </w:rPr>
        <w:t>'</w:t>
      </w:r>
      <w:r>
        <w:rPr>
          <w:rFonts w:ascii="Menlo" w:hAnsi="Menlo" w:cs="Menlo"/>
          <w:color w:val="D4D4D4"/>
          <w:sz w:val="18"/>
          <w:szCs w:val="18"/>
        </w:rPr>
        <w:t>.join</w:t>
      </w:r>
      <w:proofErr w:type="gramEnd"/>
      <w:r>
        <w:rPr>
          <w:rFonts w:ascii="Menlo" w:hAnsi="Menlo" w:cs="Menlo"/>
          <w:color w:val="D4D4D4"/>
          <w:sz w:val="18"/>
          <w:szCs w:val="18"/>
        </w:rPr>
        <w:t>(x[</w:t>
      </w:r>
      <w:r>
        <w:rPr>
          <w:rFonts w:ascii="Menlo" w:hAnsi="Menlo" w:cs="Menlo"/>
          <w:color w:val="CE9178"/>
          <w:sz w:val="18"/>
          <w:szCs w:val="18"/>
        </w:rPr>
        <w:t>'text'</w:t>
      </w:r>
      <w:r>
        <w:rPr>
          <w:rFonts w:ascii="Menlo" w:hAnsi="Menlo" w:cs="Menlo"/>
          <w:color w:val="D4D4D4"/>
          <w:sz w:val="18"/>
          <w:szCs w:val="18"/>
        </w:rPr>
        <w:t>])))</w:t>
      </w:r>
    </w:p>
    <w:p w14:paraId="38BFBC91"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op.at[</w:t>
      </w:r>
      <w:r>
        <w:rPr>
          <w:rFonts w:ascii="Menlo" w:hAnsi="Menlo" w:cs="Menlo"/>
          <w:color w:val="CE9178"/>
          <w:sz w:val="18"/>
          <w:szCs w:val="18"/>
        </w:rPr>
        <w:t>'date'</w:t>
      </w:r>
      <w:r>
        <w:rPr>
          <w:rFonts w:ascii="Menlo" w:hAnsi="Menlo" w:cs="Menlo"/>
          <w:color w:val="D4D4D4"/>
          <w:sz w:val="18"/>
          <w:szCs w:val="18"/>
        </w:rPr>
        <w:t xml:space="preserve">] = </w:t>
      </w:r>
      <w:proofErr w:type="spellStart"/>
      <w:r>
        <w:rPr>
          <w:rFonts w:ascii="Menlo" w:hAnsi="Menlo" w:cs="Menlo"/>
          <w:color w:val="D4D4D4"/>
          <w:sz w:val="18"/>
          <w:szCs w:val="18"/>
        </w:rPr>
        <w:t>op.get</w:t>
      </w:r>
      <w:proofErr w:type="spellEnd"/>
      <w:r>
        <w:rPr>
          <w:rFonts w:ascii="Menlo" w:hAnsi="Menlo" w:cs="Menlo"/>
          <w:color w:val="D4D4D4"/>
          <w:sz w:val="18"/>
          <w:szCs w:val="18"/>
        </w:rPr>
        <w:t>(</w:t>
      </w:r>
      <w:r>
        <w:rPr>
          <w:rFonts w:ascii="Menlo" w:hAnsi="Menlo" w:cs="Menlo"/>
          <w:color w:val="CE9178"/>
          <w:sz w:val="18"/>
          <w:szCs w:val="18"/>
        </w:rPr>
        <w:t>'date</w:t>
      </w:r>
      <w:proofErr w:type="gramStart"/>
      <w:r>
        <w:rPr>
          <w:rFonts w:ascii="Menlo" w:hAnsi="Menlo" w:cs="Menlo"/>
          <w:color w:val="CE9178"/>
          <w:sz w:val="18"/>
          <w:szCs w:val="18"/>
        </w:rPr>
        <w:t>'</w:t>
      </w:r>
      <w:r>
        <w:rPr>
          <w:rFonts w:ascii="Menlo" w:hAnsi="Menlo" w:cs="Menlo"/>
          <w:color w:val="D4D4D4"/>
          <w:sz w:val="18"/>
          <w:szCs w:val="18"/>
        </w:rPr>
        <w:t>)[</w:t>
      </w:r>
      <w:proofErr w:type="gramEnd"/>
      <w:r>
        <w:rPr>
          <w:rFonts w:ascii="Menlo" w:hAnsi="Menlo" w:cs="Menlo"/>
          <w:color w:val="B5CEA8"/>
          <w:sz w:val="18"/>
          <w:szCs w:val="18"/>
        </w:rPr>
        <w:t>1</w:t>
      </w:r>
      <w:r>
        <w:rPr>
          <w:rFonts w:ascii="Menlo" w:hAnsi="Menlo" w:cs="Menlo"/>
          <w:color w:val="D4D4D4"/>
          <w:sz w:val="18"/>
          <w:szCs w:val="18"/>
        </w:rPr>
        <w:t>:-</w:t>
      </w:r>
      <w:r>
        <w:rPr>
          <w:rFonts w:ascii="Menlo" w:hAnsi="Menlo" w:cs="Menlo"/>
          <w:color w:val="B5CEA8"/>
          <w:sz w:val="18"/>
          <w:szCs w:val="18"/>
        </w:rPr>
        <w:t>1</w:t>
      </w:r>
      <w:r>
        <w:rPr>
          <w:rFonts w:ascii="Menlo" w:hAnsi="Menlo" w:cs="Menlo"/>
          <w:color w:val="D4D4D4"/>
          <w:sz w:val="18"/>
          <w:szCs w:val="18"/>
        </w:rPr>
        <w:t>].split(</w:t>
      </w:r>
      <w:r>
        <w:rPr>
          <w:rFonts w:ascii="Menlo" w:hAnsi="Menlo" w:cs="Menlo"/>
          <w:color w:val="CE9178"/>
          <w:sz w:val="18"/>
          <w:szCs w:val="18"/>
        </w:rPr>
        <w:t>', '</w:t>
      </w:r>
      <w:r>
        <w:rPr>
          <w:rFonts w:ascii="Menlo" w:hAnsi="Menlo" w:cs="Menlo"/>
          <w:color w:val="D4D4D4"/>
          <w:sz w:val="18"/>
          <w:szCs w:val="18"/>
        </w:rPr>
        <w:t>)[</w:t>
      </w:r>
      <w:r>
        <w:rPr>
          <w:rFonts w:ascii="Menlo" w:hAnsi="Menlo" w:cs="Menlo"/>
          <w:color w:val="B5CEA8"/>
          <w:sz w:val="18"/>
          <w:szCs w:val="18"/>
        </w:rPr>
        <w:t>0</w:t>
      </w:r>
      <w:r>
        <w:rPr>
          <w:rFonts w:ascii="Menlo" w:hAnsi="Menlo" w:cs="Menlo"/>
          <w:color w:val="D4D4D4"/>
          <w:sz w:val="18"/>
          <w:szCs w:val="18"/>
        </w:rPr>
        <w:t>]</w:t>
      </w:r>
    </w:p>
    <w:p w14:paraId="2EB1E47D"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lo = </w:t>
      </w:r>
      <w:proofErr w:type="spellStart"/>
      <w:r>
        <w:rPr>
          <w:rFonts w:ascii="Menlo" w:hAnsi="Menlo" w:cs="Menlo"/>
          <w:color w:val="D4D4D4"/>
          <w:sz w:val="18"/>
          <w:szCs w:val="18"/>
        </w:rPr>
        <w:t>op.get</w:t>
      </w:r>
      <w:proofErr w:type="spellEnd"/>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fromWho</w:t>
      </w:r>
      <w:proofErr w:type="spellEnd"/>
      <w:proofErr w:type="gramStart"/>
      <w:r>
        <w:rPr>
          <w:rFonts w:ascii="Menlo" w:hAnsi="Menlo" w:cs="Menlo"/>
          <w:color w:val="CE9178"/>
          <w:sz w:val="18"/>
          <w:szCs w:val="18"/>
        </w:rPr>
        <w:t>'</w:t>
      </w:r>
      <w:r>
        <w:rPr>
          <w:rFonts w:ascii="Menlo" w:hAnsi="Menlo" w:cs="Menlo"/>
          <w:color w:val="D4D4D4"/>
          <w:sz w:val="18"/>
          <w:szCs w:val="18"/>
        </w:rPr>
        <w:t>)[</w:t>
      </w:r>
      <w:proofErr w:type="gramEnd"/>
      <w:r>
        <w:rPr>
          <w:rFonts w:ascii="Menlo" w:hAnsi="Menlo" w:cs="Menlo"/>
          <w:color w:val="B5CEA8"/>
          <w:sz w:val="18"/>
          <w:szCs w:val="18"/>
        </w:rPr>
        <w:t>1</w:t>
      </w:r>
      <w:r>
        <w:rPr>
          <w:rFonts w:ascii="Menlo" w:hAnsi="Menlo" w:cs="Menlo"/>
          <w:color w:val="D4D4D4"/>
          <w:sz w:val="18"/>
          <w:szCs w:val="18"/>
        </w:rPr>
        <w:t>:-</w:t>
      </w:r>
      <w:r>
        <w:rPr>
          <w:rFonts w:ascii="Menlo" w:hAnsi="Menlo" w:cs="Menlo"/>
          <w:color w:val="B5CEA8"/>
          <w:sz w:val="18"/>
          <w:szCs w:val="18"/>
        </w:rPr>
        <w:t>1</w:t>
      </w:r>
      <w:r>
        <w:rPr>
          <w:rFonts w:ascii="Menlo" w:hAnsi="Menlo" w:cs="Menlo"/>
          <w:color w:val="D4D4D4"/>
          <w:sz w:val="18"/>
          <w:szCs w:val="18"/>
        </w:rPr>
        <w:t>].split(</w:t>
      </w:r>
      <w:r>
        <w:rPr>
          <w:rFonts w:ascii="Menlo" w:hAnsi="Menlo" w:cs="Menlo"/>
          <w:color w:val="CE9178"/>
          <w:sz w:val="18"/>
          <w:szCs w:val="18"/>
        </w:rPr>
        <w:t>', '</w:t>
      </w:r>
      <w:r>
        <w:rPr>
          <w:rFonts w:ascii="Menlo" w:hAnsi="Menlo" w:cs="Menlo"/>
          <w:color w:val="D4D4D4"/>
          <w:sz w:val="18"/>
          <w:szCs w:val="18"/>
        </w:rPr>
        <w:t>)</w:t>
      </w:r>
    </w:p>
    <w:p w14:paraId="799752C4"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op.at[</w:t>
      </w:r>
      <w:r>
        <w:rPr>
          <w:rFonts w:ascii="Menlo" w:hAnsi="Menlo" w:cs="Menlo"/>
          <w:color w:val="CE9178"/>
          <w:sz w:val="18"/>
          <w:szCs w:val="18"/>
        </w:rPr>
        <w:t>'</w:t>
      </w:r>
      <w:proofErr w:type="spellStart"/>
      <w:r>
        <w:rPr>
          <w:rFonts w:ascii="Menlo" w:hAnsi="Menlo" w:cs="Menlo"/>
          <w:color w:val="CE9178"/>
          <w:sz w:val="18"/>
          <w:szCs w:val="18"/>
        </w:rPr>
        <w:t>fromWho</w:t>
      </w:r>
      <w:proofErr w:type="spellEnd"/>
      <w:r>
        <w:rPr>
          <w:rFonts w:ascii="Menlo" w:hAnsi="Menlo" w:cs="Menlo"/>
          <w:color w:val="CE9178"/>
          <w:sz w:val="18"/>
          <w:szCs w:val="18"/>
        </w:rPr>
        <w:t>'</w:t>
      </w:r>
      <w:r>
        <w:rPr>
          <w:rFonts w:ascii="Menlo" w:hAnsi="Menlo" w:cs="Menlo"/>
          <w:color w:val="D4D4D4"/>
          <w:sz w:val="18"/>
          <w:szCs w:val="18"/>
        </w:rPr>
        <w:t xml:space="preserve">] = </w:t>
      </w:r>
      <w:proofErr w:type="gramStart"/>
      <w:r>
        <w:rPr>
          <w:rFonts w:ascii="Menlo" w:hAnsi="Menlo" w:cs="Menlo"/>
          <w:color w:val="D4D4D4"/>
          <w:sz w:val="18"/>
          <w:szCs w:val="18"/>
        </w:rPr>
        <w:t>lo[</w:t>
      </w:r>
      <w:proofErr w:type="gramEnd"/>
      <w:r>
        <w:rPr>
          <w:rFonts w:ascii="Menlo" w:hAnsi="Menlo" w:cs="Menlo"/>
          <w:color w:val="B5CEA8"/>
          <w:sz w:val="18"/>
          <w:szCs w:val="18"/>
        </w:rPr>
        <w:t>0</w:t>
      </w:r>
      <w:r>
        <w:rPr>
          <w:rFonts w:ascii="Menlo" w:hAnsi="Menlo" w:cs="Menlo"/>
          <w:color w:val="D4D4D4"/>
          <w:sz w:val="18"/>
          <w:szCs w:val="18"/>
        </w:rPr>
        <w:t>]</w:t>
      </w:r>
    </w:p>
    <w:p w14:paraId="3D4F34B8"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receiver = </w:t>
      </w:r>
      <w:r>
        <w:rPr>
          <w:rFonts w:ascii="Menlo" w:hAnsi="Menlo" w:cs="Menlo"/>
          <w:color w:val="569CD6"/>
          <w:sz w:val="18"/>
          <w:szCs w:val="18"/>
        </w:rPr>
        <w:t>None</w:t>
      </w:r>
    </w:p>
    <w:p w14:paraId="22A65914"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r>
        <w:rPr>
          <w:rFonts w:ascii="Menlo" w:hAnsi="Menlo" w:cs="Menlo"/>
          <w:color w:val="C586C0"/>
          <w:sz w:val="18"/>
          <w:szCs w:val="18"/>
        </w:rPr>
        <w:t>for</w:t>
      </w:r>
      <w:r>
        <w:rPr>
          <w:rFonts w:ascii="Menlo" w:hAnsi="Menlo" w:cs="Menlo"/>
          <w:color w:val="D4D4D4"/>
          <w:sz w:val="18"/>
          <w:szCs w:val="18"/>
        </w:rPr>
        <w:t xml:space="preserve"> sender </w:t>
      </w:r>
      <w:r>
        <w:rPr>
          <w:rFonts w:ascii="Menlo" w:hAnsi="Menlo" w:cs="Menlo"/>
          <w:color w:val="569CD6"/>
          <w:sz w:val="18"/>
          <w:szCs w:val="18"/>
        </w:rPr>
        <w:t>in</w:t>
      </w:r>
      <w:r>
        <w:rPr>
          <w:rFonts w:ascii="Menlo" w:hAnsi="Menlo" w:cs="Menlo"/>
          <w:color w:val="D4D4D4"/>
          <w:sz w:val="18"/>
          <w:szCs w:val="18"/>
        </w:rPr>
        <w:t xml:space="preserve"> lo:</w:t>
      </w:r>
    </w:p>
    <w:p w14:paraId="62B40CC3"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r>
        <w:rPr>
          <w:rFonts w:ascii="Menlo" w:hAnsi="Menlo" w:cs="Menlo"/>
          <w:color w:val="C586C0"/>
          <w:sz w:val="18"/>
          <w:szCs w:val="18"/>
        </w:rPr>
        <w:t>if</w:t>
      </w:r>
      <w:r>
        <w:rPr>
          <w:rFonts w:ascii="Menlo" w:hAnsi="Menlo" w:cs="Menlo"/>
          <w:color w:val="D4D4D4"/>
          <w:sz w:val="18"/>
          <w:szCs w:val="18"/>
        </w:rPr>
        <w:t xml:space="preserve"> </w:t>
      </w:r>
      <w:proofErr w:type="gramStart"/>
      <w:r>
        <w:rPr>
          <w:rFonts w:ascii="Menlo" w:hAnsi="Menlo" w:cs="Menlo"/>
          <w:color w:val="D4D4D4"/>
          <w:sz w:val="18"/>
          <w:szCs w:val="18"/>
        </w:rPr>
        <w:t>sender!=</w:t>
      </w:r>
      <w:proofErr w:type="gramEnd"/>
      <w:r>
        <w:rPr>
          <w:rFonts w:ascii="Menlo" w:hAnsi="Menlo" w:cs="Menlo"/>
          <w:color w:val="D4D4D4"/>
          <w:sz w:val="18"/>
          <w:szCs w:val="18"/>
        </w:rPr>
        <w:t>lo[</w:t>
      </w:r>
      <w:r>
        <w:rPr>
          <w:rFonts w:ascii="Menlo" w:hAnsi="Menlo" w:cs="Menlo"/>
          <w:color w:val="B5CEA8"/>
          <w:sz w:val="18"/>
          <w:szCs w:val="18"/>
        </w:rPr>
        <w:t>0</w:t>
      </w:r>
      <w:r>
        <w:rPr>
          <w:rFonts w:ascii="Menlo" w:hAnsi="Menlo" w:cs="Menlo"/>
          <w:color w:val="D4D4D4"/>
          <w:sz w:val="18"/>
          <w:szCs w:val="18"/>
        </w:rPr>
        <w:t>]:</w:t>
      </w:r>
    </w:p>
    <w:p w14:paraId="305A6D08"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receiver = sender</w:t>
      </w:r>
    </w:p>
    <w:p w14:paraId="18159DBB"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r>
        <w:rPr>
          <w:rFonts w:ascii="Menlo" w:hAnsi="Menlo" w:cs="Menlo"/>
          <w:color w:val="C586C0"/>
          <w:sz w:val="18"/>
          <w:szCs w:val="18"/>
        </w:rPr>
        <w:t>break</w:t>
      </w:r>
    </w:p>
    <w:p w14:paraId="1050CFE6"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op.at[</w:t>
      </w:r>
      <w:r>
        <w:rPr>
          <w:rFonts w:ascii="Menlo" w:hAnsi="Menlo" w:cs="Menlo"/>
          <w:color w:val="CE9178"/>
          <w:sz w:val="18"/>
          <w:szCs w:val="18"/>
        </w:rPr>
        <w:t>'to'</w:t>
      </w:r>
      <w:r>
        <w:rPr>
          <w:rFonts w:ascii="Menlo" w:hAnsi="Menlo" w:cs="Menlo"/>
          <w:color w:val="D4D4D4"/>
          <w:sz w:val="18"/>
          <w:szCs w:val="18"/>
        </w:rPr>
        <w:t>] = receiver</w:t>
      </w:r>
    </w:p>
    <w:p w14:paraId="0744708B"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r>
        <w:rPr>
          <w:rFonts w:ascii="Menlo" w:hAnsi="Menlo" w:cs="Menlo"/>
          <w:color w:val="C586C0"/>
          <w:sz w:val="18"/>
          <w:szCs w:val="18"/>
        </w:rPr>
        <w:t>return</w:t>
      </w:r>
      <w:r>
        <w:rPr>
          <w:rFonts w:ascii="Menlo" w:hAnsi="Menlo" w:cs="Menlo"/>
          <w:color w:val="D4D4D4"/>
          <w:sz w:val="18"/>
          <w:szCs w:val="18"/>
        </w:rPr>
        <w:t xml:space="preserve"> op</w:t>
      </w:r>
    </w:p>
    <w:p w14:paraId="679E2AA2" w14:textId="77777777" w:rsidR="009A084C" w:rsidRDefault="009A084C" w:rsidP="009A084C">
      <w:pPr>
        <w:shd w:val="clear" w:color="auto" w:fill="1E1E1E"/>
        <w:spacing w:line="270" w:lineRule="atLeast"/>
        <w:rPr>
          <w:rFonts w:ascii="Menlo" w:hAnsi="Menlo" w:cs="Menlo"/>
          <w:color w:val="D4D4D4"/>
          <w:sz w:val="18"/>
          <w:szCs w:val="18"/>
        </w:rPr>
      </w:pPr>
    </w:p>
    <w:p w14:paraId="39D67426"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6A9955"/>
          <w:sz w:val="18"/>
          <w:szCs w:val="18"/>
        </w:rPr>
        <w:t># import the file</w:t>
      </w:r>
    </w:p>
    <w:p w14:paraId="7332B3D6"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df = </w:t>
      </w:r>
      <w:proofErr w:type="spellStart"/>
      <w:proofErr w:type="gramStart"/>
      <w:r>
        <w:rPr>
          <w:rFonts w:ascii="Menlo" w:hAnsi="Menlo" w:cs="Menlo"/>
          <w:color w:val="D4D4D4"/>
          <w:sz w:val="18"/>
          <w:szCs w:val="18"/>
        </w:rPr>
        <w:t>pd.read</w:t>
      </w:r>
      <w:proofErr w:type="gramEnd"/>
      <w:r>
        <w:rPr>
          <w:rFonts w:ascii="Menlo" w:hAnsi="Menlo" w:cs="Menlo"/>
          <w:color w:val="D4D4D4"/>
          <w:sz w:val="18"/>
          <w:szCs w:val="18"/>
        </w:rPr>
        <w:t>_csv</w:t>
      </w:r>
      <w:proofErr w:type="spellEnd"/>
      <w:r>
        <w:rPr>
          <w:rFonts w:ascii="Menlo" w:hAnsi="Menlo" w:cs="Menlo"/>
          <w:color w:val="D4D4D4"/>
          <w:sz w:val="18"/>
          <w:szCs w:val="18"/>
        </w:rPr>
        <w:t>(</w:t>
      </w:r>
      <w:r>
        <w:rPr>
          <w:rFonts w:ascii="Menlo" w:hAnsi="Menlo" w:cs="Menlo"/>
          <w:color w:val="CE9178"/>
          <w:sz w:val="18"/>
          <w:szCs w:val="18"/>
        </w:rPr>
        <w:t>"dialogueText_301.csv"</w:t>
      </w:r>
      <w:r>
        <w:rPr>
          <w:rFonts w:ascii="Menlo" w:hAnsi="Menlo" w:cs="Menlo"/>
          <w:color w:val="D4D4D4"/>
          <w:sz w:val="18"/>
          <w:szCs w:val="18"/>
        </w:rPr>
        <w:t>)</w:t>
      </w:r>
    </w:p>
    <w:p w14:paraId="7B2A175E"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df = </w:t>
      </w:r>
      <w:proofErr w:type="spellStart"/>
      <w:proofErr w:type="gramStart"/>
      <w:r>
        <w:rPr>
          <w:rFonts w:ascii="Menlo" w:hAnsi="Menlo" w:cs="Menlo"/>
          <w:color w:val="D4D4D4"/>
          <w:sz w:val="18"/>
          <w:szCs w:val="18"/>
        </w:rPr>
        <w:t>df.applymap</w:t>
      </w:r>
      <w:proofErr w:type="spellEnd"/>
      <w:proofErr w:type="gramEnd"/>
      <w:r>
        <w:rPr>
          <w:rFonts w:ascii="Menlo" w:hAnsi="Menlo" w:cs="Menlo"/>
          <w:color w:val="D4D4D4"/>
          <w:sz w:val="18"/>
          <w:szCs w:val="18"/>
        </w:rPr>
        <w:t>(</w:t>
      </w:r>
      <w:r>
        <w:rPr>
          <w:rFonts w:ascii="Menlo" w:hAnsi="Menlo" w:cs="Menlo"/>
          <w:color w:val="4EC9B0"/>
          <w:sz w:val="18"/>
          <w:szCs w:val="18"/>
        </w:rPr>
        <w:t>str</w:t>
      </w:r>
      <w:r>
        <w:rPr>
          <w:rFonts w:ascii="Menlo" w:hAnsi="Menlo" w:cs="Menlo"/>
          <w:color w:val="D4D4D4"/>
          <w:sz w:val="18"/>
          <w:szCs w:val="18"/>
        </w:rPr>
        <w:t>)</w:t>
      </w:r>
    </w:p>
    <w:p w14:paraId="18CF7074" w14:textId="77777777" w:rsidR="009A084C" w:rsidRDefault="009A084C" w:rsidP="009A084C">
      <w:pPr>
        <w:shd w:val="clear" w:color="auto" w:fill="1E1E1E"/>
        <w:spacing w:line="270" w:lineRule="atLeast"/>
        <w:rPr>
          <w:rFonts w:ascii="Menlo" w:hAnsi="Menlo" w:cs="Menlo"/>
          <w:color w:val="D4D4D4"/>
          <w:sz w:val="18"/>
          <w:szCs w:val="18"/>
        </w:rPr>
      </w:pPr>
      <w:proofErr w:type="gramStart"/>
      <w:r>
        <w:rPr>
          <w:rFonts w:ascii="Menlo" w:hAnsi="Menlo" w:cs="Menlo"/>
          <w:color w:val="DCDCAA"/>
          <w:sz w:val="18"/>
          <w:szCs w:val="18"/>
        </w:rPr>
        <w:t>print</w:t>
      </w:r>
      <w:r>
        <w:rPr>
          <w:rFonts w:ascii="Menlo" w:hAnsi="Menlo" w:cs="Menlo"/>
          <w:color w:val="D4D4D4"/>
          <w:sz w:val="18"/>
          <w:szCs w:val="18"/>
        </w:rPr>
        <w:t>(</w:t>
      </w:r>
      <w:proofErr w:type="gramEnd"/>
      <w:r>
        <w:rPr>
          <w:rFonts w:ascii="Menlo" w:hAnsi="Menlo" w:cs="Menlo"/>
          <w:color w:val="CE9178"/>
          <w:sz w:val="18"/>
          <w:szCs w:val="18"/>
        </w:rPr>
        <w:t xml:space="preserve">'Getting the </w:t>
      </w:r>
      <w:proofErr w:type="spellStart"/>
      <w:r>
        <w:rPr>
          <w:rFonts w:ascii="Menlo" w:hAnsi="Menlo" w:cs="Menlo"/>
          <w:color w:val="CE9178"/>
          <w:sz w:val="18"/>
          <w:szCs w:val="18"/>
        </w:rPr>
        <w:t>Dataframe</w:t>
      </w:r>
      <w:proofErr w:type="spellEnd"/>
      <w:r>
        <w:rPr>
          <w:rFonts w:ascii="Menlo" w:hAnsi="Menlo" w:cs="Menlo"/>
          <w:color w:val="CE9178"/>
          <w:sz w:val="18"/>
          <w:szCs w:val="18"/>
        </w:rPr>
        <w:t xml:space="preserve"> to String'</w:t>
      </w:r>
      <w:r>
        <w:rPr>
          <w:rFonts w:ascii="Menlo" w:hAnsi="Menlo" w:cs="Menlo"/>
          <w:color w:val="D4D4D4"/>
          <w:sz w:val="18"/>
          <w:szCs w:val="18"/>
        </w:rPr>
        <w:t>)</w:t>
      </w:r>
    </w:p>
    <w:p w14:paraId="6919DCFE" w14:textId="77777777" w:rsidR="009A084C" w:rsidRDefault="009A084C" w:rsidP="009A084C">
      <w:pPr>
        <w:shd w:val="clear" w:color="auto" w:fill="1E1E1E"/>
        <w:spacing w:line="270" w:lineRule="atLeast"/>
        <w:rPr>
          <w:rFonts w:ascii="Menlo" w:hAnsi="Menlo" w:cs="Menlo"/>
          <w:color w:val="D4D4D4"/>
          <w:sz w:val="18"/>
          <w:szCs w:val="18"/>
        </w:rPr>
      </w:pPr>
    </w:p>
    <w:p w14:paraId="203FE7B9" w14:textId="1213A3D5"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6A9955"/>
          <w:sz w:val="18"/>
          <w:szCs w:val="18"/>
        </w:rPr>
        <w:t># merging the chat session to one row</w:t>
      </w:r>
      <w:r w:rsidR="004E012B">
        <w:rPr>
          <w:rFonts w:ascii="Menlo" w:hAnsi="Menlo" w:cs="Menlo"/>
          <w:color w:val="6A9955"/>
          <w:sz w:val="18"/>
          <w:szCs w:val="18"/>
        </w:rPr>
        <w:t xml:space="preserve"> per conversation</w:t>
      </w:r>
    </w:p>
    <w:p w14:paraId="4EA969D1" w14:textId="77777777" w:rsidR="009A084C" w:rsidRDefault="009A084C" w:rsidP="009A084C">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fd</w:t>
      </w:r>
      <w:proofErr w:type="spellEnd"/>
      <w:r>
        <w:rPr>
          <w:rFonts w:ascii="Menlo" w:hAnsi="Menlo" w:cs="Menlo"/>
          <w:color w:val="D4D4D4"/>
          <w:sz w:val="18"/>
          <w:szCs w:val="18"/>
        </w:rPr>
        <w:t xml:space="preserve"> = </w:t>
      </w:r>
      <w:proofErr w:type="spellStart"/>
      <w:proofErr w:type="gramStart"/>
      <w:r>
        <w:rPr>
          <w:rFonts w:ascii="Menlo" w:hAnsi="Menlo" w:cs="Menlo"/>
          <w:color w:val="D4D4D4"/>
          <w:sz w:val="18"/>
          <w:szCs w:val="18"/>
        </w:rPr>
        <w:t>df.groupby</w:t>
      </w:r>
      <w:proofErr w:type="spellEnd"/>
      <w:proofErr w:type="gramEnd"/>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dialogueID</w:t>
      </w:r>
      <w:proofErr w:type="spellEnd"/>
      <w:r>
        <w:rPr>
          <w:rFonts w:ascii="Menlo" w:hAnsi="Menlo" w:cs="Menlo"/>
          <w:color w:val="CE9178"/>
          <w:sz w:val="18"/>
          <w:szCs w:val="18"/>
        </w:rPr>
        <w:t>"</w:t>
      </w:r>
      <w:r>
        <w:rPr>
          <w:rFonts w:ascii="Menlo" w:hAnsi="Menlo" w:cs="Menlo"/>
          <w:color w:val="D4D4D4"/>
          <w:sz w:val="18"/>
          <w:szCs w:val="18"/>
        </w:rPr>
        <w:t>).apply(f)</w:t>
      </w:r>
    </w:p>
    <w:p w14:paraId="544D46F3" w14:textId="77777777" w:rsidR="009A084C" w:rsidRDefault="009A084C" w:rsidP="009A084C">
      <w:pPr>
        <w:shd w:val="clear" w:color="auto" w:fill="1E1E1E"/>
        <w:spacing w:line="270" w:lineRule="atLeast"/>
        <w:rPr>
          <w:rFonts w:ascii="Menlo" w:hAnsi="Menlo" w:cs="Menlo"/>
          <w:color w:val="D4D4D4"/>
          <w:sz w:val="18"/>
          <w:szCs w:val="18"/>
        </w:rPr>
      </w:pPr>
      <w:proofErr w:type="gramStart"/>
      <w:r>
        <w:rPr>
          <w:rFonts w:ascii="Menlo" w:hAnsi="Menlo" w:cs="Menlo"/>
          <w:color w:val="DCDCAA"/>
          <w:sz w:val="18"/>
          <w:szCs w:val="18"/>
        </w:rPr>
        <w:t>print</w:t>
      </w:r>
      <w:r>
        <w:rPr>
          <w:rFonts w:ascii="Menlo" w:hAnsi="Menlo" w:cs="Menlo"/>
          <w:color w:val="D4D4D4"/>
          <w:sz w:val="18"/>
          <w:szCs w:val="18"/>
        </w:rPr>
        <w:t>(</w:t>
      </w:r>
      <w:proofErr w:type="gramEnd"/>
      <w:r>
        <w:rPr>
          <w:rFonts w:ascii="Menlo" w:hAnsi="Menlo" w:cs="Menlo"/>
          <w:color w:val="CE9178"/>
          <w:sz w:val="18"/>
          <w:szCs w:val="18"/>
        </w:rPr>
        <w:t xml:space="preserve">'Writing the </w:t>
      </w:r>
      <w:proofErr w:type="spellStart"/>
      <w:r>
        <w:rPr>
          <w:rFonts w:ascii="Menlo" w:hAnsi="Menlo" w:cs="Menlo"/>
          <w:color w:val="CE9178"/>
          <w:sz w:val="18"/>
          <w:szCs w:val="18"/>
        </w:rPr>
        <w:t>Dataframe</w:t>
      </w:r>
      <w:proofErr w:type="spellEnd"/>
      <w:r>
        <w:rPr>
          <w:rFonts w:ascii="Menlo" w:hAnsi="Menlo" w:cs="Menlo"/>
          <w:color w:val="CE9178"/>
          <w:sz w:val="18"/>
          <w:szCs w:val="18"/>
        </w:rPr>
        <w:t xml:space="preserve"> to csv'</w:t>
      </w:r>
      <w:r>
        <w:rPr>
          <w:rFonts w:ascii="Menlo" w:hAnsi="Menlo" w:cs="Menlo"/>
          <w:color w:val="D4D4D4"/>
          <w:sz w:val="18"/>
          <w:szCs w:val="18"/>
        </w:rPr>
        <w:t>)</w:t>
      </w:r>
    </w:p>
    <w:p w14:paraId="33A7B1D1" w14:textId="77777777" w:rsidR="009A084C" w:rsidRDefault="009A084C" w:rsidP="009A084C">
      <w:pPr>
        <w:shd w:val="clear" w:color="auto" w:fill="1E1E1E"/>
        <w:spacing w:line="270" w:lineRule="atLeast"/>
        <w:rPr>
          <w:rFonts w:ascii="Menlo" w:hAnsi="Menlo" w:cs="Menlo"/>
          <w:color w:val="D4D4D4"/>
          <w:sz w:val="18"/>
          <w:szCs w:val="18"/>
        </w:rPr>
      </w:pPr>
    </w:p>
    <w:p w14:paraId="435D7B16" w14:textId="77777777" w:rsidR="009A084C" w:rsidRDefault="009A084C" w:rsidP="009A084C">
      <w:pPr>
        <w:shd w:val="clear" w:color="auto" w:fill="1E1E1E"/>
        <w:spacing w:line="270" w:lineRule="atLeast"/>
        <w:rPr>
          <w:rFonts w:ascii="Menlo" w:hAnsi="Menlo" w:cs="Menlo"/>
          <w:color w:val="D4D4D4"/>
          <w:sz w:val="18"/>
          <w:szCs w:val="18"/>
        </w:rPr>
      </w:pPr>
      <w:r>
        <w:rPr>
          <w:rFonts w:ascii="Menlo" w:hAnsi="Menlo" w:cs="Menlo"/>
          <w:color w:val="6A9955"/>
          <w:sz w:val="18"/>
          <w:szCs w:val="18"/>
        </w:rPr>
        <w:t># print(</w:t>
      </w:r>
      <w:proofErr w:type="spellStart"/>
      <w:r>
        <w:rPr>
          <w:rFonts w:ascii="Menlo" w:hAnsi="Menlo" w:cs="Menlo"/>
          <w:color w:val="6A9955"/>
          <w:sz w:val="18"/>
          <w:szCs w:val="18"/>
        </w:rPr>
        <w:t>pd.DataFrame.to_string</w:t>
      </w:r>
      <w:proofErr w:type="spellEnd"/>
      <w:r>
        <w:rPr>
          <w:rFonts w:ascii="Menlo" w:hAnsi="Menlo" w:cs="Menlo"/>
          <w:color w:val="6A9955"/>
          <w:sz w:val="18"/>
          <w:szCs w:val="18"/>
        </w:rPr>
        <w:t>(</w:t>
      </w:r>
      <w:proofErr w:type="spellStart"/>
      <w:r>
        <w:rPr>
          <w:rFonts w:ascii="Menlo" w:hAnsi="Menlo" w:cs="Menlo"/>
          <w:color w:val="6A9955"/>
          <w:sz w:val="18"/>
          <w:szCs w:val="18"/>
        </w:rPr>
        <w:t>fd</w:t>
      </w:r>
      <w:proofErr w:type="spellEnd"/>
      <w:r>
        <w:rPr>
          <w:rFonts w:ascii="Menlo" w:hAnsi="Menlo" w:cs="Menlo"/>
          <w:color w:val="6A9955"/>
          <w:sz w:val="18"/>
          <w:szCs w:val="18"/>
        </w:rPr>
        <w:t>))</w:t>
      </w:r>
    </w:p>
    <w:p w14:paraId="7447E4DD" w14:textId="77777777" w:rsidR="009A084C" w:rsidRDefault="009A084C" w:rsidP="009A084C">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fd.to_csv</w:t>
      </w:r>
      <w:proofErr w:type="spellEnd"/>
      <w:r>
        <w:rPr>
          <w:rFonts w:ascii="Menlo" w:hAnsi="Menlo" w:cs="Menlo"/>
          <w:color w:val="D4D4D4"/>
          <w:sz w:val="18"/>
          <w:szCs w:val="18"/>
        </w:rPr>
        <w:t>(</w:t>
      </w:r>
      <w:r>
        <w:rPr>
          <w:rFonts w:ascii="Menlo" w:hAnsi="Menlo" w:cs="Menlo"/>
          <w:color w:val="CE9178"/>
          <w:sz w:val="18"/>
          <w:szCs w:val="18"/>
        </w:rPr>
        <w:t>'Merge.csv'</w:t>
      </w:r>
      <w:r>
        <w:rPr>
          <w:rFonts w:ascii="Menlo" w:hAnsi="Menlo" w:cs="Menlo"/>
          <w:color w:val="D4D4D4"/>
          <w:sz w:val="18"/>
          <w:szCs w:val="18"/>
        </w:rPr>
        <w:t>)</w:t>
      </w:r>
    </w:p>
    <w:p w14:paraId="29AE05FF" w14:textId="77777777" w:rsidR="009A084C" w:rsidRPr="009A084C" w:rsidRDefault="009A084C" w:rsidP="009A084C"/>
    <w:p w14:paraId="6AF8E84D" w14:textId="001BF52C" w:rsidR="00411B51" w:rsidRDefault="00411B51" w:rsidP="006E1FB0">
      <w:pPr>
        <w:pStyle w:val="Heading4"/>
      </w:pPr>
      <w:bookmarkStart w:id="246" w:name="_Ref30672751"/>
      <w:r>
        <w:t>DVLA Tweets pre-processing</w:t>
      </w:r>
      <w:bookmarkEnd w:id="246"/>
    </w:p>
    <w:p w14:paraId="79A41AA4" w14:textId="77777777" w:rsidR="00411B51" w:rsidRDefault="00411B51" w:rsidP="00411B51"/>
    <w:p w14:paraId="24EC3D74"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C586C0"/>
          <w:sz w:val="18"/>
          <w:szCs w:val="18"/>
        </w:rPr>
        <w:t>import</w:t>
      </w:r>
      <w:r>
        <w:rPr>
          <w:rFonts w:ascii="Menlo" w:hAnsi="Menlo" w:cs="Menlo"/>
          <w:color w:val="D4D4D4"/>
          <w:sz w:val="18"/>
          <w:szCs w:val="18"/>
        </w:rPr>
        <w:t xml:space="preserve"> </w:t>
      </w:r>
      <w:proofErr w:type="spellStart"/>
      <w:r>
        <w:rPr>
          <w:rFonts w:ascii="Menlo" w:hAnsi="Menlo" w:cs="Menlo"/>
          <w:color w:val="D4D4D4"/>
          <w:sz w:val="18"/>
          <w:szCs w:val="18"/>
        </w:rPr>
        <w:t>os</w:t>
      </w:r>
      <w:proofErr w:type="spellEnd"/>
      <w:r>
        <w:rPr>
          <w:rFonts w:ascii="Menlo" w:hAnsi="Menlo" w:cs="Menlo"/>
          <w:color w:val="D4D4D4"/>
          <w:sz w:val="18"/>
          <w:szCs w:val="18"/>
        </w:rPr>
        <w:t>, json, csv</w:t>
      </w:r>
    </w:p>
    <w:p w14:paraId="15FE5878"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C586C0"/>
          <w:sz w:val="18"/>
          <w:szCs w:val="18"/>
        </w:rPr>
        <w:t>import</w:t>
      </w:r>
      <w:r>
        <w:rPr>
          <w:rFonts w:ascii="Menlo" w:hAnsi="Menlo" w:cs="Menlo"/>
          <w:color w:val="D4D4D4"/>
          <w:sz w:val="18"/>
          <w:szCs w:val="18"/>
        </w:rPr>
        <w:t xml:space="preserve"> pandas </w:t>
      </w:r>
      <w:r>
        <w:rPr>
          <w:rFonts w:ascii="Menlo" w:hAnsi="Menlo" w:cs="Menlo"/>
          <w:color w:val="C586C0"/>
          <w:sz w:val="18"/>
          <w:szCs w:val="18"/>
        </w:rPr>
        <w:t>as</w:t>
      </w:r>
      <w:r>
        <w:rPr>
          <w:rFonts w:ascii="Menlo" w:hAnsi="Menlo" w:cs="Menlo"/>
          <w:color w:val="D4D4D4"/>
          <w:sz w:val="18"/>
          <w:szCs w:val="18"/>
        </w:rPr>
        <w:t xml:space="preserve"> pd</w:t>
      </w:r>
    </w:p>
    <w:p w14:paraId="5994B874" w14:textId="77777777" w:rsidR="00411B51" w:rsidRDefault="00411B51" w:rsidP="00411B51">
      <w:pPr>
        <w:shd w:val="clear" w:color="auto" w:fill="1E1E1E"/>
        <w:spacing w:line="270" w:lineRule="atLeast"/>
        <w:rPr>
          <w:rFonts w:ascii="Menlo" w:hAnsi="Menlo" w:cs="Menlo"/>
          <w:color w:val="D4D4D4"/>
          <w:sz w:val="18"/>
          <w:szCs w:val="18"/>
        </w:rPr>
      </w:pPr>
    </w:p>
    <w:p w14:paraId="39751135"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6A9955"/>
          <w:sz w:val="18"/>
          <w:szCs w:val="18"/>
        </w:rPr>
        <w:t># this finds our json files</w:t>
      </w:r>
    </w:p>
    <w:p w14:paraId="5B21FAA4" w14:textId="77777777" w:rsidR="00411B51" w:rsidRDefault="00411B51" w:rsidP="00411B51">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path_to_json</w:t>
      </w:r>
      <w:proofErr w:type="spellEnd"/>
      <w:r>
        <w:rPr>
          <w:rFonts w:ascii="Menlo" w:hAnsi="Menlo" w:cs="Menlo"/>
          <w:color w:val="D4D4D4"/>
          <w:sz w:val="18"/>
          <w:szCs w:val="18"/>
        </w:rPr>
        <w:t xml:space="preserve"> = </w:t>
      </w:r>
      <w:r>
        <w:rPr>
          <w:rFonts w:ascii="Menlo" w:hAnsi="Menlo" w:cs="Menlo"/>
          <w:color w:val="CE9178"/>
          <w:sz w:val="18"/>
          <w:szCs w:val="18"/>
        </w:rPr>
        <w:t>'tweet/'</w:t>
      </w:r>
    </w:p>
    <w:p w14:paraId="41993DFE" w14:textId="77777777" w:rsidR="00411B51" w:rsidRDefault="00411B51" w:rsidP="00411B51">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json_files</w:t>
      </w:r>
      <w:proofErr w:type="spellEnd"/>
      <w:r>
        <w:rPr>
          <w:rFonts w:ascii="Menlo" w:hAnsi="Menlo" w:cs="Menlo"/>
          <w:color w:val="D4D4D4"/>
          <w:sz w:val="18"/>
          <w:szCs w:val="18"/>
        </w:rPr>
        <w:t xml:space="preserve"> = [</w:t>
      </w:r>
      <w:proofErr w:type="spellStart"/>
      <w:r>
        <w:rPr>
          <w:rFonts w:ascii="Menlo" w:hAnsi="Menlo" w:cs="Menlo"/>
          <w:color w:val="D4D4D4"/>
          <w:sz w:val="18"/>
          <w:szCs w:val="18"/>
        </w:rPr>
        <w:t>pos_json</w:t>
      </w:r>
      <w:proofErr w:type="spellEnd"/>
      <w:r>
        <w:rPr>
          <w:rFonts w:ascii="Menlo" w:hAnsi="Menlo" w:cs="Menlo"/>
          <w:color w:val="D4D4D4"/>
          <w:sz w:val="18"/>
          <w:szCs w:val="18"/>
        </w:rPr>
        <w:t xml:space="preserve"> </w:t>
      </w:r>
      <w:r>
        <w:rPr>
          <w:rFonts w:ascii="Menlo" w:hAnsi="Menlo" w:cs="Menlo"/>
          <w:color w:val="C586C0"/>
          <w:sz w:val="18"/>
          <w:szCs w:val="18"/>
        </w:rPr>
        <w:t>for</w:t>
      </w:r>
      <w:r>
        <w:rPr>
          <w:rFonts w:ascii="Menlo" w:hAnsi="Menlo" w:cs="Menlo"/>
          <w:color w:val="D4D4D4"/>
          <w:sz w:val="18"/>
          <w:szCs w:val="18"/>
        </w:rPr>
        <w:t xml:space="preserve"> </w:t>
      </w:r>
      <w:proofErr w:type="spellStart"/>
      <w:r>
        <w:rPr>
          <w:rFonts w:ascii="Menlo" w:hAnsi="Menlo" w:cs="Menlo"/>
          <w:color w:val="D4D4D4"/>
          <w:sz w:val="18"/>
          <w:szCs w:val="18"/>
        </w:rPr>
        <w:t>pos_json</w:t>
      </w:r>
      <w:proofErr w:type="spellEnd"/>
      <w:r>
        <w:rPr>
          <w:rFonts w:ascii="Menlo" w:hAnsi="Menlo" w:cs="Menlo"/>
          <w:color w:val="D4D4D4"/>
          <w:sz w:val="18"/>
          <w:szCs w:val="18"/>
        </w:rPr>
        <w:t xml:space="preserve"> </w:t>
      </w:r>
      <w:r>
        <w:rPr>
          <w:rFonts w:ascii="Menlo" w:hAnsi="Menlo" w:cs="Menlo"/>
          <w:color w:val="569CD6"/>
          <w:sz w:val="18"/>
          <w:szCs w:val="18"/>
        </w:rPr>
        <w:t>in</w:t>
      </w:r>
      <w:r>
        <w:rPr>
          <w:rFonts w:ascii="Menlo" w:hAnsi="Menlo" w:cs="Menlo"/>
          <w:color w:val="D4D4D4"/>
          <w:sz w:val="18"/>
          <w:szCs w:val="18"/>
        </w:rPr>
        <w:t xml:space="preserve"> </w:t>
      </w:r>
      <w:proofErr w:type="spellStart"/>
      <w:proofErr w:type="gramStart"/>
      <w:r>
        <w:rPr>
          <w:rFonts w:ascii="Menlo" w:hAnsi="Menlo" w:cs="Menlo"/>
          <w:color w:val="D4D4D4"/>
          <w:sz w:val="18"/>
          <w:szCs w:val="18"/>
        </w:rPr>
        <w:t>os.listdir</w:t>
      </w:r>
      <w:proofErr w:type="spellEnd"/>
      <w:proofErr w:type="gramEnd"/>
      <w:r>
        <w:rPr>
          <w:rFonts w:ascii="Menlo" w:hAnsi="Menlo" w:cs="Menlo"/>
          <w:color w:val="D4D4D4"/>
          <w:sz w:val="18"/>
          <w:szCs w:val="18"/>
        </w:rPr>
        <w:t>(</w:t>
      </w:r>
      <w:proofErr w:type="spellStart"/>
      <w:r>
        <w:rPr>
          <w:rFonts w:ascii="Menlo" w:hAnsi="Menlo" w:cs="Menlo"/>
          <w:color w:val="D4D4D4"/>
          <w:sz w:val="18"/>
          <w:szCs w:val="18"/>
        </w:rPr>
        <w:t>path_to_json</w:t>
      </w:r>
      <w:proofErr w:type="spellEnd"/>
      <w:r>
        <w:rPr>
          <w:rFonts w:ascii="Menlo" w:hAnsi="Menlo" w:cs="Menlo"/>
          <w:color w:val="D4D4D4"/>
          <w:sz w:val="18"/>
          <w:szCs w:val="18"/>
        </w:rPr>
        <w:t>)]</w:t>
      </w:r>
    </w:p>
    <w:p w14:paraId="2EEC2000" w14:textId="77777777" w:rsidR="00411B51" w:rsidRDefault="00411B51" w:rsidP="00411B51">
      <w:pPr>
        <w:shd w:val="clear" w:color="auto" w:fill="1E1E1E"/>
        <w:spacing w:line="270" w:lineRule="atLeast"/>
        <w:rPr>
          <w:rFonts w:ascii="Menlo" w:hAnsi="Menlo" w:cs="Menlo"/>
          <w:color w:val="D4D4D4"/>
          <w:sz w:val="18"/>
          <w:szCs w:val="18"/>
        </w:rPr>
      </w:pPr>
    </w:p>
    <w:p w14:paraId="33947AF7"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6A9955"/>
          <w:sz w:val="18"/>
          <w:szCs w:val="18"/>
        </w:rPr>
        <w:t xml:space="preserve">#Print to inform the number of JSON files </w:t>
      </w:r>
    </w:p>
    <w:p w14:paraId="623E1CD6" w14:textId="77777777" w:rsidR="00411B51" w:rsidRDefault="00411B51" w:rsidP="00411B51">
      <w:pPr>
        <w:shd w:val="clear" w:color="auto" w:fill="1E1E1E"/>
        <w:spacing w:line="270" w:lineRule="atLeast"/>
        <w:rPr>
          <w:rFonts w:ascii="Menlo" w:hAnsi="Menlo" w:cs="Menlo"/>
          <w:color w:val="D4D4D4"/>
          <w:sz w:val="18"/>
          <w:szCs w:val="18"/>
        </w:rPr>
      </w:pPr>
      <w:proofErr w:type="gramStart"/>
      <w:r>
        <w:rPr>
          <w:rFonts w:ascii="Menlo" w:hAnsi="Menlo" w:cs="Menlo"/>
          <w:color w:val="DCDCAA"/>
          <w:sz w:val="18"/>
          <w:szCs w:val="18"/>
        </w:rPr>
        <w:t>print</w:t>
      </w:r>
      <w:r>
        <w:rPr>
          <w:rFonts w:ascii="Menlo" w:hAnsi="Menlo" w:cs="Menlo"/>
          <w:color w:val="D4D4D4"/>
          <w:sz w:val="18"/>
          <w:szCs w:val="18"/>
        </w:rPr>
        <w:t>(</w:t>
      </w:r>
      <w:proofErr w:type="gramEnd"/>
      <w:r>
        <w:rPr>
          <w:rFonts w:ascii="Menlo" w:hAnsi="Menlo" w:cs="Menlo"/>
          <w:color w:val="CE9178"/>
          <w:sz w:val="18"/>
          <w:szCs w:val="18"/>
        </w:rPr>
        <w:t>'Number of files is:'</w:t>
      </w:r>
      <w:r>
        <w:rPr>
          <w:rFonts w:ascii="Menlo" w:hAnsi="Menlo" w:cs="Menlo"/>
          <w:color w:val="D4D4D4"/>
          <w:sz w:val="18"/>
          <w:szCs w:val="18"/>
        </w:rPr>
        <w:t xml:space="preserve"> , </w:t>
      </w:r>
      <w:proofErr w:type="spellStart"/>
      <w:r>
        <w:rPr>
          <w:rFonts w:ascii="Menlo" w:hAnsi="Menlo" w:cs="Menlo"/>
          <w:color w:val="DCDCAA"/>
          <w:sz w:val="18"/>
          <w:szCs w:val="18"/>
        </w:rPr>
        <w:t>len</w:t>
      </w:r>
      <w:proofErr w:type="spellEnd"/>
      <w:r>
        <w:rPr>
          <w:rFonts w:ascii="Menlo" w:hAnsi="Menlo" w:cs="Menlo"/>
          <w:color w:val="D4D4D4"/>
          <w:sz w:val="18"/>
          <w:szCs w:val="18"/>
        </w:rPr>
        <w:t>(</w:t>
      </w:r>
      <w:proofErr w:type="spellStart"/>
      <w:r>
        <w:rPr>
          <w:rFonts w:ascii="Menlo" w:hAnsi="Menlo" w:cs="Menlo"/>
          <w:color w:val="D4D4D4"/>
          <w:sz w:val="18"/>
          <w:szCs w:val="18"/>
        </w:rPr>
        <w:t>json_files</w:t>
      </w:r>
      <w:proofErr w:type="spellEnd"/>
      <w:r>
        <w:rPr>
          <w:rFonts w:ascii="Menlo" w:hAnsi="Menlo" w:cs="Menlo"/>
          <w:color w:val="D4D4D4"/>
          <w:sz w:val="18"/>
          <w:szCs w:val="18"/>
        </w:rPr>
        <w:t xml:space="preserve">)) </w:t>
      </w:r>
    </w:p>
    <w:p w14:paraId="03E5260C" w14:textId="77777777" w:rsidR="00411B51" w:rsidRDefault="00411B51" w:rsidP="00411B51">
      <w:pPr>
        <w:shd w:val="clear" w:color="auto" w:fill="1E1E1E"/>
        <w:spacing w:line="270" w:lineRule="atLeast"/>
        <w:rPr>
          <w:rFonts w:ascii="Menlo" w:hAnsi="Menlo" w:cs="Menlo"/>
          <w:color w:val="D4D4D4"/>
          <w:sz w:val="18"/>
          <w:szCs w:val="18"/>
        </w:rPr>
      </w:pPr>
    </w:p>
    <w:p w14:paraId="08F147D8"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6A9955"/>
          <w:sz w:val="18"/>
          <w:szCs w:val="18"/>
        </w:rPr>
        <w:t xml:space="preserve"># This is to define the pandas </w:t>
      </w:r>
      <w:proofErr w:type="spellStart"/>
      <w:r>
        <w:rPr>
          <w:rFonts w:ascii="Menlo" w:hAnsi="Menlo" w:cs="Menlo"/>
          <w:color w:val="6A9955"/>
          <w:sz w:val="18"/>
          <w:szCs w:val="18"/>
        </w:rPr>
        <w:t>Dataframe</w:t>
      </w:r>
      <w:proofErr w:type="spellEnd"/>
      <w:r>
        <w:rPr>
          <w:rFonts w:ascii="Menlo" w:hAnsi="Menlo" w:cs="Menlo"/>
          <w:color w:val="6A9955"/>
          <w:sz w:val="18"/>
          <w:szCs w:val="18"/>
        </w:rPr>
        <w:t xml:space="preserve"> with the columns I want to extract from the captured tweet JSON</w:t>
      </w:r>
    </w:p>
    <w:p w14:paraId="2B5DE6C3" w14:textId="77777777" w:rsidR="00411B51" w:rsidRDefault="00411B51" w:rsidP="00411B51">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jsons_data</w:t>
      </w:r>
      <w:proofErr w:type="spellEnd"/>
      <w:r>
        <w:rPr>
          <w:rFonts w:ascii="Menlo" w:hAnsi="Menlo" w:cs="Menlo"/>
          <w:color w:val="D4D4D4"/>
          <w:sz w:val="18"/>
          <w:szCs w:val="18"/>
        </w:rPr>
        <w:t xml:space="preserve"> = </w:t>
      </w:r>
      <w:proofErr w:type="spellStart"/>
      <w:proofErr w:type="gramStart"/>
      <w:r>
        <w:rPr>
          <w:rFonts w:ascii="Menlo" w:hAnsi="Menlo" w:cs="Menlo"/>
          <w:color w:val="D4D4D4"/>
          <w:sz w:val="18"/>
          <w:szCs w:val="18"/>
        </w:rPr>
        <w:t>pd.DataFrame</w:t>
      </w:r>
      <w:proofErr w:type="spellEnd"/>
      <w:proofErr w:type="gramEnd"/>
      <w:r>
        <w:rPr>
          <w:rFonts w:ascii="Menlo" w:hAnsi="Menlo" w:cs="Menlo"/>
          <w:color w:val="D4D4D4"/>
          <w:sz w:val="18"/>
          <w:szCs w:val="18"/>
        </w:rPr>
        <w:t>(</w:t>
      </w:r>
      <w:r>
        <w:rPr>
          <w:rFonts w:ascii="Menlo" w:hAnsi="Menlo" w:cs="Menlo"/>
          <w:color w:val="9CDCFE"/>
          <w:sz w:val="18"/>
          <w:szCs w:val="18"/>
        </w:rPr>
        <w:t>columns</w:t>
      </w:r>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usernameTweet</w:t>
      </w:r>
      <w:proofErr w:type="spellEnd"/>
      <w:r>
        <w:rPr>
          <w:rFonts w:ascii="Menlo" w:hAnsi="Menlo" w:cs="Menlo"/>
          <w:color w:val="CE9178"/>
          <w:sz w:val="18"/>
          <w:szCs w:val="18"/>
        </w:rPr>
        <w:t>'</w:t>
      </w:r>
      <w:r>
        <w:rPr>
          <w:rFonts w:ascii="Menlo" w:hAnsi="Menlo" w:cs="Menlo"/>
          <w:color w:val="D4D4D4"/>
          <w:sz w:val="18"/>
          <w:szCs w:val="18"/>
        </w:rPr>
        <w:t>,</w:t>
      </w:r>
      <w:r>
        <w:rPr>
          <w:rFonts w:ascii="Menlo" w:hAnsi="Menlo" w:cs="Menlo"/>
          <w:color w:val="CE9178"/>
          <w:sz w:val="18"/>
          <w:szCs w:val="18"/>
        </w:rPr>
        <w:t>'ID'</w:t>
      </w:r>
      <w:r>
        <w:rPr>
          <w:rFonts w:ascii="Menlo" w:hAnsi="Menlo" w:cs="Menlo"/>
          <w:color w:val="D4D4D4"/>
          <w:sz w:val="18"/>
          <w:szCs w:val="18"/>
        </w:rPr>
        <w:t xml:space="preserve">, </w:t>
      </w:r>
      <w:r>
        <w:rPr>
          <w:rFonts w:ascii="Menlo" w:hAnsi="Menlo" w:cs="Menlo"/>
          <w:color w:val="CE9178"/>
          <w:sz w:val="18"/>
          <w:szCs w:val="18"/>
        </w:rPr>
        <w:t>'text'</w:t>
      </w:r>
      <w:r>
        <w:rPr>
          <w:rFonts w:ascii="Menlo" w:hAnsi="Menlo" w:cs="Menlo"/>
          <w:color w:val="D4D4D4"/>
          <w:sz w:val="18"/>
          <w:szCs w:val="18"/>
        </w:rPr>
        <w:t xml:space="preserve">, </w:t>
      </w:r>
      <w:r>
        <w:rPr>
          <w:rFonts w:ascii="Menlo" w:hAnsi="Menlo" w:cs="Menlo"/>
          <w:color w:val="CE9178"/>
          <w:sz w:val="18"/>
          <w:szCs w:val="18"/>
        </w:rPr>
        <w:t>'nbr_reply'</w:t>
      </w:r>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is_reply</w:t>
      </w:r>
      <w:proofErr w:type="spellEnd"/>
      <w:r>
        <w:rPr>
          <w:rFonts w:ascii="Menlo" w:hAnsi="Menlo" w:cs="Menlo"/>
          <w:color w:val="CE9178"/>
          <w:sz w:val="18"/>
          <w:szCs w:val="18"/>
        </w:rPr>
        <w:t>'</w:t>
      </w:r>
      <w:r>
        <w:rPr>
          <w:rFonts w:ascii="Menlo" w:hAnsi="Menlo" w:cs="Menlo"/>
          <w:color w:val="D4D4D4"/>
          <w:sz w:val="18"/>
          <w:szCs w:val="18"/>
        </w:rPr>
        <w:t xml:space="preserve">, </w:t>
      </w:r>
      <w:r>
        <w:rPr>
          <w:rFonts w:ascii="Menlo" w:hAnsi="Menlo" w:cs="Menlo"/>
          <w:color w:val="CE9178"/>
          <w:sz w:val="18"/>
          <w:szCs w:val="18"/>
        </w:rPr>
        <w:t>'datetime'</w:t>
      </w:r>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is_retweet</w:t>
      </w:r>
      <w:proofErr w:type="spellEnd"/>
      <w:r>
        <w:rPr>
          <w:rFonts w:ascii="Menlo" w:hAnsi="Menlo" w:cs="Menlo"/>
          <w:color w:val="CE9178"/>
          <w:sz w:val="18"/>
          <w:szCs w:val="18"/>
        </w:rPr>
        <w:t>'</w:t>
      </w:r>
      <w:r>
        <w:rPr>
          <w:rFonts w:ascii="Menlo" w:hAnsi="Menlo" w:cs="Menlo"/>
          <w:color w:val="D4D4D4"/>
          <w:sz w:val="18"/>
          <w:szCs w:val="18"/>
        </w:rPr>
        <w:t>])</w:t>
      </w:r>
    </w:p>
    <w:p w14:paraId="4C6A90A5" w14:textId="77777777" w:rsidR="00411B51" w:rsidRDefault="00411B51" w:rsidP="00411B51">
      <w:pPr>
        <w:shd w:val="clear" w:color="auto" w:fill="1E1E1E"/>
        <w:spacing w:line="270" w:lineRule="atLeast"/>
        <w:rPr>
          <w:rFonts w:ascii="Menlo" w:hAnsi="Menlo" w:cs="Menlo"/>
          <w:color w:val="D4D4D4"/>
          <w:sz w:val="18"/>
          <w:szCs w:val="18"/>
        </w:rPr>
      </w:pPr>
    </w:p>
    <w:p w14:paraId="2F3BE08F"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6A9955"/>
          <w:sz w:val="18"/>
          <w:szCs w:val="18"/>
        </w:rPr>
        <w:t xml:space="preserve"># we need both the json and an index number so use </w:t>
      </w:r>
      <w:proofErr w:type="gramStart"/>
      <w:r>
        <w:rPr>
          <w:rFonts w:ascii="Menlo" w:hAnsi="Menlo" w:cs="Menlo"/>
          <w:color w:val="6A9955"/>
          <w:sz w:val="18"/>
          <w:szCs w:val="18"/>
        </w:rPr>
        <w:t>enumerate(</w:t>
      </w:r>
      <w:proofErr w:type="gramEnd"/>
      <w:r>
        <w:rPr>
          <w:rFonts w:ascii="Menlo" w:hAnsi="Menlo" w:cs="Menlo"/>
          <w:color w:val="6A9955"/>
          <w:sz w:val="18"/>
          <w:szCs w:val="18"/>
        </w:rPr>
        <w:t>)</w:t>
      </w:r>
    </w:p>
    <w:p w14:paraId="2722A6E4"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C586C0"/>
          <w:sz w:val="18"/>
          <w:szCs w:val="18"/>
        </w:rPr>
        <w:t>for</w:t>
      </w:r>
      <w:r>
        <w:rPr>
          <w:rFonts w:ascii="Menlo" w:hAnsi="Menlo" w:cs="Menlo"/>
          <w:color w:val="D4D4D4"/>
          <w:sz w:val="18"/>
          <w:szCs w:val="18"/>
        </w:rPr>
        <w:t xml:space="preserve"> index, </w:t>
      </w:r>
      <w:proofErr w:type="spellStart"/>
      <w:r>
        <w:rPr>
          <w:rFonts w:ascii="Menlo" w:hAnsi="Menlo" w:cs="Menlo"/>
          <w:color w:val="D4D4D4"/>
          <w:sz w:val="18"/>
          <w:szCs w:val="18"/>
        </w:rPr>
        <w:t>js</w:t>
      </w:r>
      <w:proofErr w:type="spellEnd"/>
      <w:r>
        <w:rPr>
          <w:rFonts w:ascii="Menlo" w:hAnsi="Menlo" w:cs="Menlo"/>
          <w:color w:val="D4D4D4"/>
          <w:sz w:val="18"/>
          <w:szCs w:val="18"/>
        </w:rPr>
        <w:t xml:space="preserve"> </w:t>
      </w:r>
      <w:r>
        <w:rPr>
          <w:rFonts w:ascii="Menlo" w:hAnsi="Menlo" w:cs="Menlo"/>
          <w:color w:val="569CD6"/>
          <w:sz w:val="18"/>
          <w:szCs w:val="18"/>
        </w:rPr>
        <w:t>in</w:t>
      </w:r>
      <w:r>
        <w:rPr>
          <w:rFonts w:ascii="Menlo" w:hAnsi="Menlo" w:cs="Menlo"/>
          <w:color w:val="D4D4D4"/>
          <w:sz w:val="18"/>
          <w:szCs w:val="18"/>
        </w:rPr>
        <w:t xml:space="preserve"> </w:t>
      </w:r>
      <w:r>
        <w:rPr>
          <w:rFonts w:ascii="Menlo" w:hAnsi="Menlo" w:cs="Menlo"/>
          <w:color w:val="DCDCAA"/>
          <w:sz w:val="18"/>
          <w:szCs w:val="18"/>
        </w:rPr>
        <w:t>enumerate</w:t>
      </w:r>
      <w:r>
        <w:rPr>
          <w:rFonts w:ascii="Menlo" w:hAnsi="Menlo" w:cs="Menlo"/>
          <w:color w:val="D4D4D4"/>
          <w:sz w:val="18"/>
          <w:szCs w:val="18"/>
        </w:rPr>
        <w:t>(</w:t>
      </w:r>
      <w:proofErr w:type="spellStart"/>
      <w:r>
        <w:rPr>
          <w:rFonts w:ascii="Menlo" w:hAnsi="Menlo" w:cs="Menlo"/>
          <w:color w:val="D4D4D4"/>
          <w:sz w:val="18"/>
          <w:szCs w:val="18"/>
        </w:rPr>
        <w:t>json_files</w:t>
      </w:r>
      <w:proofErr w:type="spellEnd"/>
      <w:r>
        <w:rPr>
          <w:rFonts w:ascii="Menlo" w:hAnsi="Menlo" w:cs="Menlo"/>
          <w:color w:val="D4D4D4"/>
          <w:sz w:val="18"/>
          <w:szCs w:val="18"/>
        </w:rPr>
        <w:t>):</w:t>
      </w:r>
    </w:p>
    <w:p w14:paraId="7769439A"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r>
        <w:rPr>
          <w:rFonts w:ascii="Menlo" w:hAnsi="Menlo" w:cs="Menlo"/>
          <w:color w:val="C586C0"/>
          <w:sz w:val="18"/>
          <w:szCs w:val="18"/>
        </w:rPr>
        <w:t>with</w:t>
      </w:r>
      <w:r>
        <w:rPr>
          <w:rFonts w:ascii="Menlo" w:hAnsi="Menlo" w:cs="Menlo"/>
          <w:color w:val="D4D4D4"/>
          <w:sz w:val="18"/>
          <w:szCs w:val="18"/>
        </w:rPr>
        <w:t xml:space="preserve"> </w:t>
      </w:r>
      <w:proofErr w:type="gramStart"/>
      <w:r>
        <w:rPr>
          <w:rFonts w:ascii="Menlo" w:hAnsi="Menlo" w:cs="Menlo"/>
          <w:color w:val="DCDCAA"/>
          <w:sz w:val="18"/>
          <w:szCs w:val="18"/>
        </w:rPr>
        <w:t>open</w:t>
      </w:r>
      <w:r>
        <w:rPr>
          <w:rFonts w:ascii="Menlo" w:hAnsi="Menlo" w:cs="Menlo"/>
          <w:color w:val="D4D4D4"/>
          <w:sz w:val="18"/>
          <w:szCs w:val="18"/>
        </w:rPr>
        <w:t>(</w:t>
      </w:r>
      <w:proofErr w:type="spellStart"/>
      <w:proofErr w:type="gramEnd"/>
      <w:r>
        <w:rPr>
          <w:rFonts w:ascii="Menlo" w:hAnsi="Menlo" w:cs="Menlo"/>
          <w:color w:val="D4D4D4"/>
          <w:sz w:val="18"/>
          <w:szCs w:val="18"/>
        </w:rPr>
        <w:t>os.path.join</w:t>
      </w:r>
      <w:proofErr w:type="spellEnd"/>
      <w:r>
        <w:rPr>
          <w:rFonts w:ascii="Menlo" w:hAnsi="Menlo" w:cs="Menlo"/>
          <w:color w:val="D4D4D4"/>
          <w:sz w:val="18"/>
          <w:szCs w:val="18"/>
        </w:rPr>
        <w:t>(</w:t>
      </w:r>
      <w:proofErr w:type="spellStart"/>
      <w:r>
        <w:rPr>
          <w:rFonts w:ascii="Menlo" w:hAnsi="Menlo" w:cs="Menlo"/>
          <w:color w:val="D4D4D4"/>
          <w:sz w:val="18"/>
          <w:szCs w:val="18"/>
        </w:rPr>
        <w:t>path_to_json</w:t>
      </w:r>
      <w:proofErr w:type="spellEnd"/>
      <w:r>
        <w:rPr>
          <w:rFonts w:ascii="Menlo" w:hAnsi="Menlo" w:cs="Menlo"/>
          <w:color w:val="D4D4D4"/>
          <w:sz w:val="18"/>
          <w:szCs w:val="18"/>
        </w:rPr>
        <w:t xml:space="preserve">, </w:t>
      </w:r>
      <w:proofErr w:type="spellStart"/>
      <w:r>
        <w:rPr>
          <w:rFonts w:ascii="Menlo" w:hAnsi="Menlo" w:cs="Menlo"/>
          <w:color w:val="D4D4D4"/>
          <w:sz w:val="18"/>
          <w:szCs w:val="18"/>
        </w:rPr>
        <w:t>js</w:t>
      </w:r>
      <w:proofErr w:type="spellEnd"/>
      <w:r>
        <w:rPr>
          <w:rFonts w:ascii="Menlo" w:hAnsi="Menlo" w:cs="Menlo"/>
          <w:color w:val="D4D4D4"/>
          <w:sz w:val="18"/>
          <w:szCs w:val="18"/>
        </w:rPr>
        <w:t xml:space="preserve">)) </w:t>
      </w:r>
      <w:r>
        <w:rPr>
          <w:rFonts w:ascii="Menlo" w:hAnsi="Menlo" w:cs="Menlo"/>
          <w:color w:val="C586C0"/>
          <w:sz w:val="18"/>
          <w:szCs w:val="18"/>
        </w:rPr>
        <w:t>as</w:t>
      </w:r>
      <w:r>
        <w:rPr>
          <w:rFonts w:ascii="Menlo" w:hAnsi="Menlo" w:cs="Menlo"/>
          <w:color w:val="D4D4D4"/>
          <w:sz w:val="18"/>
          <w:szCs w:val="18"/>
        </w:rPr>
        <w:t xml:space="preserve"> </w:t>
      </w:r>
      <w:proofErr w:type="spellStart"/>
      <w:r>
        <w:rPr>
          <w:rFonts w:ascii="Menlo" w:hAnsi="Menlo" w:cs="Menlo"/>
          <w:color w:val="D4D4D4"/>
          <w:sz w:val="18"/>
          <w:szCs w:val="18"/>
        </w:rPr>
        <w:t>json_file</w:t>
      </w:r>
      <w:proofErr w:type="spellEnd"/>
      <w:r>
        <w:rPr>
          <w:rFonts w:ascii="Menlo" w:hAnsi="Menlo" w:cs="Menlo"/>
          <w:color w:val="D4D4D4"/>
          <w:sz w:val="18"/>
          <w:szCs w:val="18"/>
        </w:rPr>
        <w:t>:</w:t>
      </w:r>
    </w:p>
    <w:p w14:paraId="1C5375CA"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proofErr w:type="spellStart"/>
      <w:r>
        <w:rPr>
          <w:rFonts w:ascii="Menlo" w:hAnsi="Menlo" w:cs="Menlo"/>
          <w:color w:val="D4D4D4"/>
          <w:sz w:val="18"/>
          <w:szCs w:val="18"/>
        </w:rPr>
        <w:t>json_text</w:t>
      </w:r>
      <w:proofErr w:type="spellEnd"/>
      <w:r>
        <w:rPr>
          <w:rFonts w:ascii="Menlo" w:hAnsi="Menlo" w:cs="Menlo"/>
          <w:color w:val="D4D4D4"/>
          <w:sz w:val="18"/>
          <w:szCs w:val="18"/>
        </w:rPr>
        <w:t xml:space="preserve"> = </w:t>
      </w:r>
      <w:proofErr w:type="spellStart"/>
      <w:proofErr w:type="gramStart"/>
      <w:r>
        <w:rPr>
          <w:rFonts w:ascii="Menlo" w:hAnsi="Menlo" w:cs="Menlo"/>
          <w:color w:val="D4D4D4"/>
          <w:sz w:val="18"/>
          <w:szCs w:val="18"/>
        </w:rPr>
        <w:t>json.load</w:t>
      </w:r>
      <w:proofErr w:type="spellEnd"/>
      <w:proofErr w:type="gramEnd"/>
      <w:r>
        <w:rPr>
          <w:rFonts w:ascii="Menlo" w:hAnsi="Menlo" w:cs="Menlo"/>
          <w:color w:val="D4D4D4"/>
          <w:sz w:val="18"/>
          <w:szCs w:val="18"/>
        </w:rPr>
        <w:t>(</w:t>
      </w:r>
      <w:proofErr w:type="spellStart"/>
      <w:r>
        <w:rPr>
          <w:rFonts w:ascii="Menlo" w:hAnsi="Menlo" w:cs="Menlo"/>
          <w:color w:val="D4D4D4"/>
          <w:sz w:val="18"/>
          <w:szCs w:val="18"/>
        </w:rPr>
        <w:t>json_file</w:t>
      </w:r>
      <w:proofErr w:type="spellEnd"/>
      <w:r>
        <w:rPr>
          <w:rFonts w:ascii="Menlo" w:hAnsi="Menlo" w:cs="Menlo"/>
          <w:color w:val="D4D4D4"/>
          <w:sz w:val="18"/>
          <w:szCs w:val="18"/>
        </w:rPr>
        <w:t>)</w:t>
      </w:r>
    </w:p>
    <w:p w14:paraId="48DA9030"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r>
        <w:rPr>
          <w:rFonts w:ascii="Menlo" w:hAnsi="Menlo" w:cs="Menlo"/>
          <w:color w:val="6A9955"/>
          <w:sz w:val="18"/>
          <w:szCs w:val="18"/>
        </w:rPr>
        <w:t># Layout of the Tweet JSON</w:t>
      </w:r>
    </w:p>
    <w:p w14:paraId="03DA580F"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username = </w:t>
      </w:r>
      <w:proofErr w:type="spellStart"/>
      <w:r>
        <w:rPr>
          <w:rFonts w:ascii="Menlo" w:hAnsi="Menlo" w:cs="Menlo"/>
          <w:color w:val="D4D4D4"/>
          <w:sz w:val="18"/>
          <w:szCs w:val="18"/>
        </w:rPr>
        <w:t>json_text</w:t>
      </w:r>
      <w:proofErr w:type="spellEnd"/>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usernameTweet</w:t>
      </w:r>
      <w:proofErr w:type="spellEnd"/>
      <w:r>
        <w:rPr>
          <w:rFonts w:ascii="Menlo" w:hAnsi="Menlo" w:cs="Menlo"/>
          <w:color w:val="CE9178"/>
          <w:sz w:val="18"/>
          <w:szCs w:val="18"/>
        </w:rPr>
        <w:t>'</w:t>
      </w:r>
      <w:r>
        <w:rPr>
          <w:rFonts w:ascii="Menlo" w:hAnsi="Menlo" w:cs="Menlo"/>
          <w:color w:val="D4D4D4"/>
          <w:sz w:val="18"/>
          <w:szCs w:val="18"/>
        </w:rPr>
        <w:t>]</w:t>
      </w:r>
    </w:p>
    <w:p w14:paraId="6A70EA06"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ids = </w:t>
      </w:r>
      <w:proofErr w:type="spellStart"/>
      <w:r>
        <w:rPr>
          <w:rFonts w:ascii="Menlo" w:hAnsi="Menlo" w:cs="Menlo"/>
          <w:color w:val="D4D4D4"/>
          <w:sz w:val="18"/>
          <w:szCs w:val="18"/>
        </w:rPr>
        <w:t>json_text</w:t>
      </w:r>
      <w:proofErr w:type="spellEnd"/>
      <w:r>
        <w:rPr>
          <w:rFonts w:ascii="Menlo" w:hAnsi="Menlo" w:cs="Menlo"/>
          <w:color w:val="D4D4D4"/>
          <w:sz w:val="18"/>
          <w:szCs w:val="18"/>
        </w:rPr>
        <w:t>[</w:t>
      </w:r>
      <w:r>
        <w:rPr>
          <w:rFonts w:ascii="Menlo" w:hAnsi="Menlo" w:cs="Menlo"/>
          <w:color w:val="CE9178"/>
          <w:sz w:val="18"/>
          <w:szCs w:val="18"/>
        </w:rPr>
        <w:t>'ID'</w:t>
      </w:r>
      <w:r>
        <w:rPr>
          <w:rFonts w:ascii="Menlo" w:hAnsi="Menlo" w:cs="Menlo"/>
          <w:color w:val="D4D4D4"/>
          <w:sz w:val="18"/>
          <w:szCs w:val="18"/>
        </w:rPr>
        <w:t>]</w:t>
      </w:r>
    </w:p>
    <w:p w14:paraId="08CED953"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text = </w:t>
      </w:r>
      <w:proofErr w:type="spellStart"/>
      <w:r>
        <w:rPr>
          <w:rFonts w:ascii="Menlo" w:hAnsi="Menlo" w:cs="Menlo"/>
          <w:color w:val="D4D4D4"/>
          <w:sz w:val="18"/>
          <w:szCs w:val="18"/>
        </w:rPr>
        <w:t>json_text</w:t>
      </w:r>
      <w:proofErr w:type="spellEnd"/>
      <w:r>
        <w:rPr>
          <w:rFonts w:ascii="Menlo" w:hAnsi="Menlo" w:cs="Menlo"/>
          <w:color w:val="D4D4D4"/>
          <w:sz w:val="18"/>
          <w:szCs w:val="18"/>
        </w:rPr>
        <w:t>[</w:t>
      </w:r>
      <w:r>
        <w:rPr>
          <w:rFonts w:ascii="Menlo" w:hAnsi="Menlo" w:cs="Menlo"/>
          <w:color w:val="CE9178"/>
          <w:sz w:val="18"/>
          <w:szCs w:val="18"/>
        </w:rPr>
        <w:t>'text'</w:t>
      </w:r>
      <w:r>
        <w:rPr>
          <w:rFonts w:ascii="Menlo" w:hAnsi="Menlo" w:cs="Menlo"/>
          <w:color w:val="D4D4D4"/>
          <w:sz w:val="18"/>
          <w:szCs w:val="18"/>
        </w:rPr>
        <w:t>]</w:t>
      </w:r>
    </w:p>
    <w:p w14:paraId="02740346"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proofErr w:type="spellStart"/>
      <w:r>
        <w:rPr>
          <w:rFonts w:ascii="Menlo" w:hAnsi="Menlo" w:cs="Menlo"/>
          <w:color w:val="D4D4D4"/>
          <w:sz w:val="18"/>
          <w:szCs w:val="18"/>
        </w:rPr>
        <w:t>nbrreply</w:t>
      </w:r>
      <w:proofErr w:type="spellEnd"/>
      <w:r>
        <w:rPr>
          <w:rFonts w:ascii="Menlo" w:hAnsi="Menlo" w:cs="Menlo"/>
          <w:color w:val="D4D4D4"/>
          <w:sz w:val="18"/>
          <w:szCs w:val="18"/>
        </w:rPr>
        <w:t xml:space="preserve"> = </w:t>
      </w:r>
      <w:proofErr w:type="spellStart"/>
      <w:r>
        <w:rPr>
          <w:rFonts w:ascii="Menlo" w:hAnsi="Menlo" w:cs="Menlo"/>
          <w:color w:val="D4D4D4"/>
          <w:sz w:val="18"/>
          <w:szCs w:val="18"/>
        </w:rPr>
        <w:t>json_text</w:t>
      </w:r>
      <w:proofErr w:type="spellEnd"/>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nbr_reply</w:t>
      </w:r>
      <w:proofErr w:type="spellEnd"/>
      <w:r>
        <w:rPr>
          <w:rFonts w:ascii="Menlo" w:hAnsi="Menlo" w:cs="Menlo"/>
          <w:color w:val="CE9178"/>
          <w:sz w:val="18"/>
          <w:szCs w:val="18"/>
        </w:rPr>
        <w:t>'</w:t>
      </w:r>
      <w:r>
        <w:rPr>
          <w:rFonts w:ascii="Menlo" w:hAnsi="Menlo" w:cs="Menlo"/>
          <w:color w:val="D4D4D4"/>
          <w:sz w:val="18"/>
          <w:szCs w:val="18"/>
        </w:rPr>
        <w:t>]</w:t>
      </w:r>
    </w:p>
    <w:p w14:paraId="37AE37CC"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reply = </w:t>
      </w:r>
      <w:proofErr w:type="spellStart"/>
      <w:r>
        <w:rPr>
          <w:rFonts w:ascii="Menlo" w:hAnsi="Menlo" w:cs="Menlo"/>
          <w:color w:val="D4D4D4"/>
          <w:sz w:val="18"/>
          <w:szCs w:val="18"/>
        </w:rPr>
        <w:t>json_text</w:t>
      </w:r>
      <w:proofErr w:type="spellEnd"/>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is_reply</w:t>
      </w:r>
      <w:proofErr w:type="spellEnd"/>
      <w:r>
        <w:rPr>
          <w:rFonts w:ascii="Menlo" w:hAnsi="Menlo" w:cs="Menlo"/>
          <w:color w:val="CE9178"/>
          <w:sz w:val="18"/>
          <w:szCs w:val="18"/>
        </w:rPr>
        <w:t>'</w:t>
      </w:r>
      <w:r>
        <w:rPr>
          <w:rFonts w:ascii="Menlo" w:hAnsi="Menlo" w:cs="Menlo"/>
          <w:color w:val="D4D4D4"/>
          <w:sz w:val="18"/>
          <w:szCs w:val="18"/>
        </w:rPr>
        <w:t>]</w:t>
      </w:r>
    </w:p>
    <w:p w14:paraId="319F5CC3"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datetime = </w:t>
      </w:r>
      <w:proofErr w:type="spellStart"/>
      <w:r>
        <w:rPr>
          <w:rFonts w:ascii="Menlo" w:hAnsi="Menlo" w:cs="Menlo"/>
          <w:color w:val="D4D4D4"/>
          <w:sz w:val="18"/>
          <w:szCs w:val="18"/>
        </w:rPr>
        <w:t>json_text</w:t>
      </w:r>
      <w:proofErr w:type="spellEnd"/>
      <w:r>
        <w:rPr>
          <w:rFonts w:ascii="Menlo" w:hAnsi="Menlo" w:cs="Menlo"/>
          <w:color w:val="D4D4D4"/>
          <w:sz w:val="18"/>
          <w:szCs w:val="18"/>
        </w:rPr>
        <w:t>[</w:t>
      </w:r>
      <w:r>
        <w:rPr>
          <w:rFonts w:ascii="Menlo" w:hAnsi="Menlo" w:cs="Menlo"/>
          <w:color w:val="CE9178"/>
          <w:sz w:val="18"/>
          <w:szCs w:val="18"/>
        </w:rPr>
        <w:t>'datetime'</w:t>
      </w:r>
      <w:r>
        <w:rPr>
          <w:rFonts w:ascii="Menlo" w:hAnsi="Menlo" w:cs="Menlo"/>
          <w:color w:val="D4D4D4"/>
          <w:sz w:val="18"/>
          <w:szCs w:val="18"/>
        </w:rPr>
        <w:t>]</w:t>
      </w:r>
    </w:p>
    <w:p w14:paraId="49B6728A"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retweet = </w:t>
      </w:r>
      <w:proofErr w:type="spellStart"/>
      <w:r>
        <w:rPr>
          <w:rFonts w:ascii="Menlo" w:hAnsi="Menlo" w:cs="Menlo"/>
          <w:color w:val="D4D4D4"/>
          <w:sz w:val="18"/>
          <w:szCs w:val="18"/>
        </w:rPr>
        <w:t>json_text</w:t>
      </w:r>
      <w:proofErr w:type="spellEnd"/>
      <w:r>
        <w:rPr>
          <w:rFonts w:ascii="Menlo" w:hAnsi="Menlo" w:cs="Menlo"/>
          <w:color w:val="D4D4D4"/>
          <w:sz w:val="18"/>
          <w:szCs w:val="18"/>
        </w:rPr>
        <w:t>[</w:t>
      </w:r>
      <w:r>
        <w:rPr>
          <w:rFonts w:ascii="Menlo" w:hAnsi="Menlo" w:cs="Menlo"/>
          <w:color w:val="CE9178"/>
          <w:sz w:val="18"/>
          <w:szCs w:val="18"/>
        </w:rPr>
        <w:t>'</w:t>
      </w:r>
      <w:proofErr w:type="spellStart"/>
      <w:r>
        <w:rPr>
          <w:rFonts w:ascii="Menlo" w:hAnsi="Menlo" w:cs="Menlo"/>
          <w:color w:val="CE9178"/>
          <w:sz w:val="18"/>
          <w:szCs w:val="18"/>
        </w:rPr>
        <w:t>is_retweet</w:t>
      </w:r>
      <w:proofErr w:type="spellEnd"/>
      <w:r>
        <w:rPr>
          <w:rFonts w:ascii="Menlo" w:hAnsi="Menlo" w:cs="Menlo"/>
          <w:color w:val="CE9178"/>
          <w:sz w:val="18"/>
          <w:szCs w:val="18"/>
        </w:rPr>
        <w:t>'</w:t>
      </w:r>
      <w:r>
        <w:rPr>
          <w:rFonts w:ascii="Menlo" w:hAnsi="Menlo" w:cs="Menlo"/>
          <w:color w:val="D4D4D4"/>
          <w:sz w:val="18"/>
          <w:szCs w:val="18"/>
        </w:rPr>
        <w:t>]</w:t>
      </w:r>
    </w:p>
    <w:p w14:paraId="7754FFD5" w14:textId="77777777" w:rsidR="00411B51" w:rsidRDefault="00411B51" w:rsidP="00411B51">
      <w:pPr>
        <w:shd w:val="clear" w:color="auto" w:fill="1E1E1E"/>
        <w:spacing w:line="270" w:lineRule="atLeast"/>
        <w:rPr>
          <w:rFonts w:ascii="Menlo" w:hAnsi="Menlo" w:cs="Menlo"/>
          <w:color w:val="D4D4D4"/>
          <w:sz w:val="18"/>
          <w:szCs w:val="18"/>
        </w:rPr>
      </w:pPr>
    </w:p>
    <w:p w14:paraId="12E77735"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r>
        <w:rPr>
          <w:rFonts w:ascii="Menlo" w:hAnsi="Menlo" w:cs="Menlo"/>
          <w:color w:val="6A9955"/>
          <w:sz w:val="18"/>
          <w:szCs w:val="18"/>
        </w:rPr>
        <w:t xml:space="preserve"># this is to push the data into a pandas </w:t>
      </w:r>
      <w:proofErr w:type="spellStart"/>
      <w:r>
        <w:rPr>
          <w:rFonts w:ascii="Menlo" w:hAnsi="Menlo" w:cs="Menlo"/>
          <w:color w:val="6A9955"/>
          <w:sz w:val="18"/>
          <w:szCs w:val="18"/>
        </w:rPr>
        <w:t>DataFrame</w:t>
      </w:r>
      <w:proofErr w:type="spellEnd"/>
      <w:r>
        <w:rPr>
          <w:rFonts w:ascii="Menlo" w:hAnsi="Menlo" w:cs="Menlo"/>
          <w:color w:val="6A9955"/>
          <w:sz w:val="18"/>
          <w:szCs w:val="18"/>
        </w:rPr>
        <w:t xml:space="preserve"> at the row given by 'index'</w:t>
      </w:r>
    </w:p>
    <w:p w14:paraId="54D4E439"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D4D4D4"/>
          <w:sz w:val="18"/>
          <w:szCs w:val="18"/>
        </w:rPr>
        <w:t xml:space="preserve">        </w:t>
      </w:r>
      <w:proofErr w:type="spellStart"/>
      <w:r>
        <w:rPr>
          <w:rFonts w:ascii="Menlo" w:hAnsi="Menlo" w:cs="Menlo"/>
          <w:color w:val="D4D4D4"/>
          <w:sz w:val="18"/>
          <w:szCs w:val="18"/>
        </w:rPr>
        <w:t>jsons_data.loc</w:t>
      </w:r>
      <w:proofErr w:type="spellEnd"/>
      <w:r>
        <w:rPr>
          <w:rFonts w:ascii="Menlo" w:hAnsi="Menlo" w:cs="Menlo"/>
          <w:color w:val="D4D4D4"/>
          <w:sz w:val="18"/>
          <w:szCs w:val="18"/>
        </w:rPr>
        <w:t xml:space="preserve">[index] = [username, ids, text, </w:t>
      </w:r>
      <w:proofErr w:type="spellStart"/>
      <w:proofErr w:type="gramStart"/>
      <w:r>
        <w:rPr>
          <w:rFonts w:ascii="Menlo" w:hAnsi="Menlo" w:cs="Menlo"/>
          <w:color w:val="D4D4D4"/>
          <w:sz w:val="18"/>
          <w:szCs w:val="18"/>
        </w:rPr>
        <w:t>nbrreply,reply</w:t>
      </w:r>
      <w:proofErr w:type="gramEnd"/>
      <w:r>
        <w:rPr>
          <w:rFonts w:ascii="Menlo" w:hAnsi="Menlo" w:cs="Menlo"/>
          <w:color w:val="D4D4D4"/>
          <w:sz w:val="18"/>
          <w:szCs w:val="18"/>
        </w:rPr>
        <w:t>,datetime,retweet</w:t>
      </w:r>
      <w:proofErr w:type="spellEnd"/>
      <w:r>
        <w:rPr>
          <w:rFonts w:ascii="Menlo" w:hAnsi="Menlo" w:cs="Menlo"/>
          <w:color w:val="D4D4D4"/>
          <w:sz w:val="18"/>
          <w:szCs w:val="18"/>
        </w:rPr>
        <w:t>]</w:t>
      </w:r>
    </w:p>
    <w:p w14:paraId="064452DA" w14:textId="77777777" w:rsidR="00411B51" w:rsidRDefault="00411B51" w:rsidP="00411B51">
      <w:pPr>
        <w:shd w:val="clear" w:color="auto" w:fill="1E1E1E"/>
        <w:spacing w:line="270" w:lineRule="atLeast"/>
        <w:rPr>
          <w:rFonts w:ascii="Menlo" w:hAnsi="Menlo" w:cs="Menlo"/>
          <w:color w:val="D4D4D4"/>
          <w:sz w:val="18"/>
          <w:szCs w:val="18"/>
        </w:rPr>
      </w:pPr>
    </w:p>
    <w:p w14:paraId="062B1724"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6A9955"/>
          <w:sz w:val="18"/>
          <w:szCs w:val="18"/>
        </w:rPr>
        <w:t xml:space="preserve"># Finally, write the </w:t>
      </w:r>
      <w:proofErr w:type="spellStart"/>
      <w:r>
        <w:rPr>
          <w:rFonts w:ascii="Menlo" w:hAnsi="Menlo" w:cs="Menlo"/>
          <w:color w:val="6A9955"/>
          <w:sz w:val="18"/>
          <w:szCs w:val="18"/>
        </w:rPr>
        <w:t>DataFrame</w:t>
      </w:r>
      <w:proofErr w:type="spellEnd"/>
      <w:r>
        <w:rPr>
          <w:rFonts w:ascii="Menlo" w:hAnsi="Menlo" w:cs="Menlo"/>
          <w:color w:val="6A9955"/>
          <w:sz w:val="18"/>
          <w:szCs w:val="18"/>
        </w:rPr>
        <w:t xml:space="preserve"> to a csv file</w:t>
      </w:r>
    </w:p>
    <w:p w14:paraId="3E237E6B" w14:textId="77777777" w:rsidR="00411B51" w:rsidRDefault="00411B51" w:rsidP="00411B51">
      <w:pPr>
        <w:shd w:val="clear" w:color="auto" w:fill="1E1E1E"/>
        <w:spacing w:line="270" w:lineRule="atLeast"/>
        <w:rPr>
          <w:rFonts w:ascii="Menlo" w:hAnsi="Menlo" w:cs="Menlo"/>
          <w:color w:val="D4D4D4"/>
          <w:sz w:val="18"/>
          <w:szCs w:val="18"/>
        </w:rPr>
      </w:pPr>
      <w:proofErr w:type="spellStart"/>
      <w:r>
        <w:rPr>
          <w:rFonts w:ascii="Menlo" w:hAnsi="Menlo" w:cs="Menlo"/>
          <w:color w:val="D4D4D4"/>
          <w:sz w:val="18"/>
          <w:szCs w:val="18"/>
        </w:rPr>
        <w:t>jsons_data.to_</w:t>
      </w:r>
      <w:proofErr w:type="gramStart"/>
      <w:r>
        <w:rPr>
          <w:rFonts w:ascii="Menlo" w:hAnsi="Menlo" w:cs="Menlo"/>
          <w:color w:val="D4D4D4"/>
          <w:sz w:val="18"/>
          <w:szCs w:val="18"/>
        </w:rPr>
        <w:t>csv</w:t>
      </w:r>
      <w:proofErr w:type="spellEnd"/>
      <w:r>
        <w:rPr>
          <w:rFonts w:ascii="Menlo" w:hAnsi="Menlo" w:cs="Menlo"/>
          <w:color w:val="D4D4D4"/>
          <w:sz w:val="18"/>
          <w:szCs w:val="18"/>
        </w:rPr>
        <w:t>(</w:t>
      </w:r>
      <w:proofErr w:type="gramEnd"/>
      <w:r>
        <w:rPr>
          <w:rFonts w:ascii="Menlo" w:hAnsi="Menlo" w:cs="Menlo"/>
          <w:color w:val="CE9178"/>
          <w:sz w:val="18"/>
          <w:szCs w:val="18"/>
        </w:rPr>
        <w:t>'dvlatweets.csv'</w:t>
      </w:r>
      <w:r>
        <w:rPr>
          <w:rFonts w:ascii="Menlo" w:hAnsi="Menlo" w:cs="Menlo"/>
          <w:color w:val="D4D4D4"/>
          <w:sz w:val="18"/>
          <w:szCs w:val="18"/>
        </w:rPr>
        <w:t xml:space="preserve">, </w:t>
      </w:r>
      <w:r>
        <w:rPr>
          <w:rFonts w:ascii="Menlo" w:hAnsi="Menlo" w:cs="Menlo"/>
          <w:color w:val="9CDCFE"/>
          <w:sz w:val="18"/>
          <w:szCs w:val="18"/>
        </w:rPr>
        <w:t>encoding</w:t>
      </w:r>
      <w:r>
        <w:rPr>
          <w:rFonts w:ascii="Menlo" w:hAnsi="Menlo" w:cs="Menlo"/>
          <w:color w:val="D4D4D4"/>
          <w:sz w:val="18"/>
          <w:szCs w:val="18"/>
        </w:rPr>
        <w:t>=</w:t>
      </w:r>
      <w:r>
        <w:rPr>
          <w:rFonts w:ascii="Menlo" w:hAnsi="Menlo" w:cs="Menlo"/>
          <w:color w:val="CE9178"/>
          <w:sz w:val="18"/>
          <w:szCs w:val="18"/>
        </w:rPr>
        <w:t>'utf-8'</w:t>
      </w:r>
      <w:r>
        <w:rPr>
          <w:rFonts w:ascii="Menlo" w:hAnsi="Menlo" w:cs="Menlo"/>
          <w:color w:val="D4D4D4"/>
          <w:sz w:val="18"/>
          <w:szCs w:val="18"/>
        </w:rPr>
        <w:t xml:space="preserve">, </w:t>
      </w:r>
      <w:r>
        <w:rPr>
          <w:rFonts w:ascii="Menlo" w:hAnsi="Menlo" w:cs="Menlo"/>
          <w:color w:val="9CDCFE"/>
          <w:sz w:val="18"/>
          <w:szCs w:val="18"/>
        </w:rPr>
        <w:t>index</w:t>
      </w:r>
      <w:r>
        <w:rPr>
          <w:rFonts w:ascii="Menlo" w:hAnsi="Menlo" w:cs="Menlo"/>
          <w:color w:val="D4D4D4"/>
          <w:sz w:val="18"/>
          <w:szCs w:val="18"/>
        </w:rPr>
        <w:t>=</w:t>
      </w:r>
      <w:r>
        <w:rPr>
          <w:rFonts w:ascii="Menlo" w:hAnsi="Menlo" w:cs="Menlo"/>
          <w:color w:val="569CD6"/>
          <w:sz w:val="18"/>
          <w:szCs w:val="18"/>
        </w:rPr>
        <w:t>False</w:t>
      </w:r>
      <w:r>
        <w:rPr>
          <w:rFonts w:ascii="Menlo" w:hAnsi="Menlo" w:cs="Menlo"/>
          <w:color w:val="D4D4D4"/>
          <w:sz w:val="18"/>
          <w:szCs w:val="18"/>
        </w:rPr>
        <w:t>)</w:t>
      </w:r>
    </w:p>
    <w:p w14:paraId="72B5AD81" w14:textId="77777777" w:rsidR="00411B51" w:rsidRDefault="00411B51" w:rsidP="00411B51">
      <w:pPr>
        <w:shd w:val="clear" w:color="auto" w:fill="1E1E1E"/>
        <w:spacing w:line="270" w:lineRule="atLeast"/>
        <w:rPr>
          <w:rFonts w:ascii="Menlo" w:hAnsi="Menlo" w:cs="Menlo"/>
          <w:color w:val="D4D4D4"/>
          <w:sz w:val="18"/>
          <w:szCs w:val="18"/>
        </w:rPr>
      </w:pPr>
      <w:r>
        <w:rPr>
          <w:rFonts w:ascii="Menlo" w:hAnsi="Menlo" w:cs="Menlo"/>
          <w:color w:val="6A9955"/>
          <w:sz w:val="18"/>
          <w:szCs w:val="18"/>
        </w:rPr>
        <w:t>#information only notification on completion</w:t>
      </w:r>
    </w:p>
    <w:p w14:paraId="3ECE1783" w14:textId="77777777" w:rsidR="00411B51" w:rsidRDefault="00411B51" w:rsidP="00411B51">
      <w:pPr>
        <w:shd w:val="clear" w:color="auto" w:fill="1E1E1E"/>
        <w:spacing w:line="270" w:lineRule="atLeast"/>
        <w:rPr>
          <w:rFonts w:ascii="Menlo" w:hAnsi="Menlo" w:cs="Menlo"/>
          <w:color w:val="D4D4D4"/>
          <w:sz w:val="18"/>
          <w:szCs w:val="18"/>
        </w:rPr>
      </w:pPr>
      <w:proofErr w:type="gramStart"/>
      <w:r>
        <w:rPr>
          <w:rFonts w:ascii="Menlo" w:hAnsi="Menlo" w:cs="Menlo"/>
          <w:color w:val="DCDCAA"/>
          <w:sz w:val="18"/>
          <w:szCs w:val="18"/>
        </w:rPr>
        <w:t>print</w:t>
      </w:r>
      <w:r>
        <w:rPr>
          <w:rFonts w:ascii="Menlo" w:hAnsi="Menlo" w:cs="Menlo"/>
          <w:color w:val="D4D4D4"/>
          <w:sz w:val="18"/>
          <w:szCs w:val="18"/>
        </w:rPr>
        <w:t>(</w:t>
      </w:r>
      <w:proofErr w:type="gramEnd"/>
      <w:r>
        <w:rPr>
          <w:rFonts w:ascii="Menlo" w:hAnsi="Menlo" w:cs="Menlo"/>
          <w:color w:val="CE9178"/>
          <w:sz w:val="18"/>
          <w:szCs w:val="18"/>
        </w:rPr>
        <w:t>'Writing Complete'</w:t>
      </w:r>
      <w:r>
        <w:rPr>
          <w:rFonts w:ascii="Menlo" w:hAnsi="Menlo" w:cs="Menlo"/>
          <w:color w:val="D4D4D4"/>
          <w:sz w:val="18"/>
          <w:szCs w:val="18"/>
        </w:rPr>
        <w:t>)</w:t>
      </w:r>
    </w:p>
    <w:p w14:paraId="0368DAEE" w14:textId="77777777" w:rsidR="00411B51" w:rsidRDefault="00411B51" w:rsidP="00411B51">
      <w:pPr>
        <w:shd w:val="clear" w:color="auto" w:fill="1E1E1E"/>
        <w:spacing w:line="270" w:lineRule="atLeast"/>
        <w:rPr>
          <w:rFonts w:ascii="Menlo" w:hAnsi="Menlo" w:cs="Menlo"/>
          <w:color w:val="D4D4D4"/>
          <w:sz w:val="18"/>
          <w:szCs w:val="18"/>
        </w:rPr>
      </w:pPr>
    </w:p>
    <w:p w14:paraId="234FD27B" w14:textId="5C2D6348" w:rsidR="00411B51" w:rsidRDefault="00411B51" w:rsidP="00411B51"/>
    <w:p w14:paraId="5446B140" w14:textId="077EACE0" w:rsidR="003D7069" w:rsidRDefault="003D7069" w:rsidP="003D7069">
      <w:pPr>
        <w:pStyle w:val="Heading4"/>
      </w:pPr>
      <w:bookmarkStart w:id="247" w:name="_Ref30770149"/>
      <w:r>
        <w:t xml:space="preserve">Topic Modelling </w:t>
      </w:r>
      <w:proofErr w:type="spellStart"/>
      <w:r>
        <w:t>pyLDAvis</w:t>
      </w:r>
      <w:bookmarkEnd w:id="247"/>
      <w:proofErr w:type="spellEnd"/>
      <w:r w:rsidR="00B3166D">
        <w:t xml:space="preserve"> Output</w:t>
      </w:r>
    </w:p>
    <w:p w14:paraId="12119EED" w14:textId="486F1D93" w:rsidR="003D7069" w:rsidRDefault="003D7069" w:rsidP="00411B51">
      <w:r>
        <w:rPr>
          <w:noProof/>
        </w:rPr>
        <w:drawing>
          <wp:inline distT="0" distB="0" distL="0" distR="0" wp14:anchorId="18028E93" wp14:editId="3E651F50">
            <wp:extent cx="5400040" cy="2663825"/>
            <wp:effectExtent l="0" t="0" r="0" b="3175"/>
            <wp:docPr id="31" name="Picture 3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0-01-24 at 14.44.47.pn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400040" cy="2663825"/>
                    </a:xfrm>
                    <a:prstGeom prst="rect">
                      <a:avLst/>
                    </a:prstGeom>
                  </pic:spPr>
                </pic:pic>
              </a:graphicData>
            </a:graphic>
          </wp:inline>
        </w:drawing>
      </w:r>
    </w:p>
    <w:p w14:paraId="1BB40760" w14:textId="460A6F4F" w:rsidR="003D7069" w:rsidRPr="003D7069" w:rsidRDefault="003D7069" w:rsidP="003D7069">
      <w:pPr>
        <w:pStyle w:val="Caption"/>
        <w:rPr>
          <w:b w:val="0"/>
          <w:bCs w:val="0"/>
          <w:i/>
          <w:iCs/>
        </w:rPr>
      </w:pPr>
      <w:bookmarkStart w:id="248" w:name="_Toc31106490"/>
      <w:r w:rsidRPr="003D7069">
        <w:rPr>
          <w:b w:val="0"/>
          <w:bCs w:val="0"/>
          <w:i/>
          <w:iCs/>
        </w:rPr>
        <w:t xml:space="preserve">Figure </w:t>
      </w:r>
      <w:r w:rsidRPr="003D7069">
        <w:rPr>
          <w:b w:val="0"/>
          <w:bCs w:val="0"/>
          <w:i/>
          <w:iCs/>
        </w:rPr>
        <w:fldChar w:fldCharType="begin"/>
      </w:r>
      <w:r w:rsidRPr="003D7069">
        <w:rPr>
          <w:b w:val="0"/>
          <w:bCs w:val="0"/>
          <w:i/>
          <w:iCs/>
        </w:rPr>
        <w:instrText xml:space="preserve"> SEQ Figure \* ARABIC </w:instrText>
      </w:r>
      <w:r w:rsidRPr="003D7069">
        <w:rPr>
          <w:b w:val="0"/>
          <w:bCs w:val="0"/>
          <w:i/>
          <w:iCs/>
        </w:rPr>
        <w:fldChar w:fldCharType="separate"/>
      </w:r>
      <w:r w:rsidR="000677E9">
        <w:rPr>
          <w:b w:val="0"/>
          <w:bCs w:val="0"/>
          <w:i/>
          <w:iCs/>
          <w:noProof/>
        </w:rPr>
        <w:t>53</w:t>
      </w:r>
      <w:r w:rsidRPr="003D7069">
        <w:rPr>
          <w:b w:val="0"/>
          <w:bCs w:val="0"/>
          <w:i/>
          <w:iCs/>
        </w:rPr>
        <w:fldChar w:fldCharType="end"/>
      </w:r>
      <w:r w:rsidRPr="003D7069">
        <w:rPr>
          <w:b w:val="0"/>
          <w:bCs w:val="0"/>
          <w:i/>
          <w:iCs/>
        </w:rPr>
        <w:t xml:space="preserve"> </w:t>
      </w:r>
      <w:r w:rsidR="00B3166D">
        <w:rPr>
          <w:b w:val="0"/>
          <w:bCs w:val="0"/>
          <w:i/>
          <w:iCs/>
        </w:rPr>
        <w:t xml:space="preserve">LDA </w:t>
      </w:r>
      <w:r w:rsidRPr="003D7069">
        <w:rPr>
          <w:b w:val="0"/>
          <w:bCs w:val="0"/>
          <w:i/>
          <w:iCs/>
        </w:rPr>
        <w:t>Topic 1</w:t>
      </w:r>
      <w:bookmarkEnd w:id="248"/>
    </w:p>
    <w:p w14:paraId="3B007766" w14:textId="4566DD15" w:rsidR="003D7069" w:rsidRDefault="003D7069" w:rsidP="00411B51">
      <w:r>
        <w:rPr>
          <w:noProof/>
        </w:rPr>
        <w:lastRenderedPageBreak/>
        <w:drawing>
          <wp:inline distT="0" distB="0" distL="0" distR="0" wp14:anchorId="0AA58AB7" wp14:editId="5AA6A077">
            <wp:extent cx="5400040" cy="2663825"/>
            <wp:effectExtent l="0" t="0" r="0" b="3175"/>
            <wp:docPr id="32" name="Picture 3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0-01-24 at 14.44.59.pn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400040" cy="2663825"/>
                    </a:xfrm>
                    <a:prstGeom prst="rect">
                      <a:avLst/>
                    </a:prstGeom>
                  </pic:spPr>
                </pic:pic>
              </a:graphicData>
            </a:graphic>
          </wp:inline>
        </w:drawing>
      </w:r>
    </w:p>
    <w:p w14:paraId="163C3F08" w14:textId="613FAD7A" w:rsidR="003D7069" w:rsidRPr="003D7069" w:rsidRDefault="003D7069" w:rsidP="003D7069">
      <w:pPr>
        <w:pStyle w:val="Caption"/>
        <w:rPr>
          <w:b w:val="0"/>
          <w:bCs w:val="0"/>
          <w:i/>
          <w:iCs/>
        </w:rPr>
      </w:pPr>
      <w:bookmarkStart w:id="249" w:name="_Toc31106491"/>
      <w:r w:rsidRPr="003D7069">
        <w:rPr>
          <w:b w:val="0"/>
          <w:bCs w:val="0"/>
          <w:i/>
          <w:iCs/>
        </w:rPr>
        <w:t xml:space="preserve">Figure </w:t>
      </w:r>
      <w:r w:rsidRPr="003D7069">
        <w:rPr>
          <w:b w:val="0"/>
          <w:bCs w:val="0"/>
          <w:i/>
          <w:iCs/>
        </w:rPr>
        <w:fldChar w:fldCharType="begin"/>
      </w:r>
      <w:r w:rsidRPr="003D7069">
        <w:rPr>
          <w:b w:val="0"/>
          <w:bCs w:val="0"/>
          <w:i/>
          <w:iCs/>
        </w:rPr>
        <w:instrText xml:space="preserve"> SEQ Figure \* ARABIC </w:instrText>
      </w:r>
      <w:r w:rsidRPr="003D7069">
        <w:rPr>
          <w:b w:val="0"/>
          <w:bCs w:val="0"/>
          <w:i/>
          <w:iCs/>
        </w:rPr>
        <w:fldChar w:fldCharType="separate"/>
      </w:r>
      <w:r w:rsidR="000677E9">
        <w:rPr>
          <w:b w:val="0"/>
          <w:bCs w:val="0"/>
          <w:i/>
          <w:iCs/>
          <w:noProof/>
        </w:rPr>
        <w:t>54</w:t>
      </w:r>
      <w:r w:rsidRPr="003D7069">
        <w:rPr>
          <w:b w:val="0"/>
          <w:bCs w:val="0"/>
          <w:i/>
          <w:iCs/>
        </w:rPr>
        <w:fldChar w:fldCharType="end"/>
      </w:r>
      <w:r w:rsidRPr="003D7069">
        <w:rPr>
          <w:b w:val="0"/>
          <w:bCs w:val="0"/>
          <w:i/>
          <w:iCs/>
        </w:rPr>
        <w:t xml:space="preserve"> </w:t>
      </w:r>
      <w:r w:rsidR="00B3166D">
        <w:rPr>
          <w:b w:val="0"/>
          <w:bCs w:val="0"/>
          <w:i/>
          <w:iCs/>
        </w:rPr>
        <w:t xml:space="preserve">LDA </w:t>
      </w:r>
      <w:r w:rsidRPr="003D7069">
        <w:rPr>
          <w:b w:val="0"/>
          <w:bCs w:val="0"/>
          <w:i/>
          <w:iCs/>
        </w:rPr>
        <w:t>Topic 2</w:t>
      </w:r>
      <w:bookmarkEnd w:id="249"/>
    </w:p>
    <w:p w14:paraId="7FA43B26" w14:textId="5A7E29EC" w:rsidR="003D7069" w:rsidRDefault="003D7069" w:rsidP="003D7069"/>
    <w:p w14:paraId="17D58EA0" w14:textId="77777777" w:rsidR="003D7069" w:rsidRPr="003D7069" w:rsidRDefault="003D7069" w:rsidP="003D7069">
      <w:pPr>
        <w:keepNext/>
        <w:jc w:val="center"/>
        <w:rPr>
          <w:i/>
          <w:iCs/>
        </w:rPr>
      </w:pPr>
      <w:r w:rsidRPr="003D7069">
        <w:rPr>
          <w:i/>
          <w:iCs/>
          <w:noProof/>
        </w:rPr>
        <w:drawing>
          <wp:inline distT="0" distB="0" distL="0" distR="0" wp14:anchorId="571DF2C2" wp14:editId="6A5DFE3B">
            <wp:extent cx="5400040" cy="3140710"/>
            <wp:effectExtent l="0" t="0" r="0" b="0"/>
            <wp:docPr id="33" name="Picture 3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20-01-24 at 14.48.00.pn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400040" cy="3140710"/>
                    </a:xfrm>
                    <a:prstGeom prst="rect">
                      <a:avLst/>
                    </a:prstGeom>
                  </pic:spPr>
                </pic:pic>
              </a:graphicData>
            </a:graphic>
          </wp:inline>
        </w:drawing>
      </w:r>
    </w:p>
    <w:p w14:paraId="351B2C29" w14:textId="22E25DBA" w:rsidR="003D7069" w:rsidRPr="003D7069" w:rsidRDefault="003D7069" w:rsidP="003D7069">
      <w:pPr>
        <w:pStyle w:val="Caption"/>
        <w:rPr>
          <w:b w:val="0"/>
          <w:bCs w:val="0"/>
          <w:i/>
          <w:iCs/>
        </w:rPr>
      </w:pPr>
      <w:bookmarkStart w:id="250" w:name="_Toc31106492"/>
      <w:r w:rsidRPr="003D7069">
        <w:rPr>
          <w:b w:val="0"/>
          <w:bCs w:val="0"/>
          <w:i/>
          <w:iCs/>
        </w:rPr>
        <w:t xml:space="preserve">Figure </w:t>
      </w:r>
      <w:r w:rsidRPr="003D7069">
        <w:rPr>
          <w:b w:val="0"/>
          <w:bCs w:val="0"/>
          <w:i/>
          <w:iCs/>
        </w:rPr>
        <w:fldChar w:fldCharType="begin"/>
      </w:r>
      <w:r w:rsidRPr="003D7069">
        <w:rPr>
          <w:b w:val="0"/>
          <w:bCs w:val="0"/>
          <w:i/>
          <w:iCs/>
        </w:rPr>
        <w:instrText xml:space="preserve"> SEQ Figure \* ARABIC </w:instrText>
      </w:r>
      <w:r w:rsidRPr="003D7069">
        <w:rPr>
          <w:b w:val="0"/>
          <w:bCs w:val="0"/>
          <w:i/>
          <w:iCs/>
        </w:rPr>
        <w:fldChar w:fldCharType="separate"/>
      </w:r>
      <w:r w:rsidR="000677E9">
        <w:rPr>
          <w:b w:val="0"/>
          <w:bCs w:val="0"/>
          <w:i/>
          <w:iCs/>
          <w:noProof/>
        </w:rPr>
        <w:t>55</w:t>
      </w:r>
      <w:r w:rsidRPr="003D7069">
        <w:rPr>
          <w:b w:val="0"/>
          <w:bCs w:val="0"/>
          <w:i/>
          <w:iCs/>
        </w:rPr>
        <w:fldChar w:fldCharType="end"/>
      </w:r>
      <w:r w:rsidRPr="003D7069">
        <w:rPr>
          <w:b w:val="0"/>
          <w:bCs w:val="0"/>
          <w:i/>
          <w:iCs/>
        </w:rPr>
        <w:t xml:space="preserve"> </w:t>
      </w:r>
      <w:r w:rsidR="00B3166D">
        <w:rPr>
          <w:b w:val="0"/>
          <w:bCs w:val="0"/>
          <w:i/>
          <w:iCs/>
        </w:rPr>
        <w:t xml:space="preserve">LDA </w:t>
      </w:r>
      <w:r w:rsidRPr="003D7069">
        <w:rPr>
          <w:b w:val="0"/>
          <w:bCs w:val="0"/>
          <w:i/>
          <w:iCs/>
        </w:rPr>
        <w:t>Topic 3</w:t>
      </w:r>
      <w:bookmarkEnd w:id="250"/>
    </w:p>
    <w:p w14:paraId="6A074937" w14:textId="77777777" w:rsidR="003D7069" w:rsidRPr="003D7069" w:rsidRDefault="003D7069" w:rsidP="003D7069">
      <w:pPr>
        <w:keepNext/>
        <w:jc w:val="center"/>
        <w:rPr>
          <w:i/>
          <w:iCs/>
        </w:rPr>
      </w:pPr>
      <w:r w:rsidRPr="003D7069">
        <w:rPr>
          <w:i/>
          <w:iCs/>
          <w:noProof/>
        </w:rPr>
        <w:lastRenderedPageBreak/>
        <w:drawing>
          <wp:inline distT="0" distB="0" distL="0" distR="0" wp14:anchorId="130D0A24" wp14:editId="1D166A1E">
            <wp:extent cx="5400040" cy="3140710"/>
            <wp:effectExtent l="0" t="0" r="0" b="0"/>
            <wp:docPr id="34" name="Picture 3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2020-01-24 at 14.48.07.pn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400040" cy="3140710"/>
                    </a:xfrm>
                    <a:prstGeom prst="rect">
                      <a:avLst/>
                    </a:prstGeom>
                  </pic:spPr>
                </pic:pic>
              </a:graphicData>
            </a:graphic>
          </wp:inline>
        </w:drawing>
      </w:r>
    </w:p>
    <w:p w14:paraId="6A87A454" w14:textId="6768AD8C" w:rsidR="003D7069" w:rsidRDefault="003D7069" w:rsidP="003D7069">
      <w:pPr>
        <w:pStyle w:val="Caption"/>
        <w:rPr>
          <w:b w:val="0"/>
          <w:bCs w:val="0"/>
          <w:i/>
          <w:iCs/>
        </w:rPr>
      </w:pPr>
      <w:bookmarkStart w:id="251" w:name="_Toc31106493"/>
      <w:r w:rsidRPr="003D7069">
        <w:rPr>
          <w:b w:val="0"/>
          <w:bCs w:val="0"/>
          <w:i/>
          <w:iCs/>
        </w:rPr>
        <w:t xml:space="preserve">Figure </w:t>
      </w:r>
      <w:r w:rsidRPr="003D7069">
        <w:rPr>
          <w:b w:val="0"/>
          <w:bCs w:val="0"/>
          <w:i/>
          <w:iCs/>
        </w:rPr>
        <w:fldChar w:fldCharType="begin"/>
      </w:r>
      <w:r w:rsidRPr="003D7069">
        <w:rPr>
          <w:b w:val="0"/>
          <w:bCs w:val="0"/>
          <w:i/>
          <w:iCs/>
        </w:rPr>
        <w:instrText xml:space="preserve"> SEQ Figure \* ARABIC </w:instrText>
      </w:r>
      <w:r w:rsidRPr="003D7069">
        <w:rPr>
          <w:b w:val="0"/>
          <w:bCs w:val="0"/>
          <w:i/>
          <w:iCs/>
        </w:rPr>
        <w:fldChar w:fldCharType="separate"/>
      </w:r>
      <w:r w:rsidR="000677E9">
        <w:rPr>
          <w:b w:val="0"/>
          <w:bCs w:val="0"/>
          <w:i/>
          <w:iCs/>
          <w:noProof/>
        </w:rPr>
        <w:t>56</w:t>
      </w:r>
      <w:r w:rsidRPr="003D7069">
        <w:rPr>
          <w:b w:val="0"/>
          <w:bCs w:val="0"/>
          <w:i/>
          <w:iCs/>
        </w:rPr>
        <w:fldChar w:fldCharType="end"/>
      </w:r>
      <w:r w:rsidRPr="003D7069">
        <w:rPr>
          <w:b w:val="0"/>
          <w:bCs w:val="0"/>
          <w:i/>
          <w:iCs/>
        </w:rPr>
        <w:t xml:space="preserve"> </w:t>
      </w:r>
      <w:r w:rsidR="00B3166D">
        <w:rPr>
          <w:b w:val="0"/>
          <w:bCs w:val="0"/>
          <w:i/>
          <w:iCs/>
        </w:rPr>
        <w:t xml:space="preserve">LDA </w:t>
      </w:r>
      <w:r w:rsidRPr="003D7069">
        <w:rPr>
          <w:b w:val="0"/>
          <w:bCs w:val="0"/>
          <w:i/>
          <w:iCs/>
        </w:rPr>
        <w:t>Topic 4</w:t>
      </w:r>
      <w:bookmarkEnd w:id="251"/>
    </w:p>
    <w:p w14:paraId="750E791A" w14:textId="77777777" w:rsidR="003D7069" w:rsidRPr="003D7069" w:rsidRDefault="003D7069" w:rsidP="003D7069"/>
    <w:p w14:paraId="04357D79" w14:textId="5C3F4071" w:rsidR="003D7069" w:rsidRDefault="003D7069" w:rsidP="003D7069">
      <w:r>
        <w:rPr>
          <w:noProof/>
        </w:rPr>
        <w:drawing>
          <wp:inline distT="0" distB="0" distL="0" distR="0" wp14:anchorId="01980765" wp14:editId="2CB3AF3A">
            <wp:extent cx="5400040" cy="3140710"/>
            <wp:effectExtent l="0" t="0" r="0" b="0"/>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20-01-24 at 14.49.40.png"/>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400040" cy="3140710"/>
                    </a:xfrm>
                    <a:prstGeom prst="rect">
                      <a:avLst/>
                    </a:prstGeom>
                  </pic:spPr>
                </pic:pic>
              </a:graphicData>
            </a:graphic>
          </wp:inline>
        </w:drawing>
      </w:r>
    </w:p>
    <w:p w14:paraId="33BEC41A" w14:textId="58DD1216" w:rsidR="003D7069" w:rsidRPr="003D7069" w:rsidRDefault="003D7069" w:rsidP="003D7069">
      <w:pPr>
        <w:pStyle w:val="Caption"/>
        <w:rPr>
          <w:b w:val="0"/>
          <w:bCs w:val="0"/>
          <w:i/>
          <w:iCs/>
        </w:rPr>
      </w:pPr>
      <w:bookmarkStart w:id="252" w:name="_Toc31106494"/>
      <w:r w:rsidRPr="003D7069">
        <w:rPr>
          <w:b w:val="0"/>
          <w:bCs w:val="0"/>
          <w:i/>
          <w:iCs/>
        </w:rPr>
        <w:t xml:space="preserve">Figure </w:t>
      </w:r>
      <w:r w:rsidRPr="003D7069">
        <w:rPr>
          <w:b w:val="0"/>
          <w:bCs w:val="0"/>
          <w:i/>
          <w:iCs/>
        </w:rPr>
        <w:fldChar w:fldCharType="begin"/>
      </w:r>
      <w:r w:rsidRPr="003D7069">
        <w:rPr>
          <w:b w:val="0"/>
          <w:bCs w:val="0"/>
          <w:i/>
          <w:iCs/>
        </w:rPr>
        <w:instrText xml:space="preserve"> SEQ Figure \* ARABIC </w:instrText>
      </w:r>
      <w:r w:rsidRPr="003D7069">
        <w:rPr>
          <w:b w:val="0"/>
          <w:bCs w:val="0"/>
          <w:i/>
          <w:iCs/>
        </w:rPr>
        <w:fldChar w:fldCharType="separate"/>
      </w:r>
      <w:r w:rsidR="000677E9">
        <w:rPr>
          <w:b w:val="0"/>
          <w:bCs w:val="0"/>
          <w:i/>
          <w:iCs/>
          <w:noProof/>
        </w:rPr>
        <w:t>57</w:t>
      </w:r>
      <w:r w:rsidRPr="003D7069">
        <w:rPr>
          <w:b w:val="0"/>
          <w:bCs w:val="0"/>
          <w:i/>
          <w:iCs/>
        </w:rPr>
        <w:fldChar w:fldCharType="end"/>
      </w:r>
      <w:r w:rsidRPr="003D7069">
        <w:rPr>
          <w:b w:val="0"/>
          <w:bCs w:val="0"/>
          <w:i/>
          <w:iCs/>
        </w:rPr>
        <w:t xml:space="preserve"> </w:t>
      </w:r>
      <w:r w:rsidR="00B3166D">
        <w:rPr>
          <w:b w:val="0"/>
          <w:bCs w:val="0"/>
          <w:i/>
          <w:iCs/>
        </w:rPr>
        <w:t xml:space="preserve">LDA </w:t>
      </w:r>
      <w:r w:rsidRPr="003D7069">
        <w:rPr>
          <w:b w:val="0"/>
          <w:bCs w:val="0"/>
          <w:i/>
          <w:iCs/>
        </w:rPr>
        <w:t>Topic 5</w:t>
      </w:r>
      <w:bookmarkEnd w:id="252"/>
    </w:p>
    <w:p w14:paraId="2BBDF5DA" w14:textId="77777777" w:rsidR="003D7069" w:rsidRPr="003D7069" w:rsidRDefault="003D7069" w:rsidP="003D7069">
      <w:pPr>
        <w:keepNext/>
        <w:jc w:val="center"/>
        <w:rPr>
          <w:i/>
          <w:iCs/>
        </w:rPr>
      </w:pPr>
      <w:r w:rsidRPr="003D7069">
        <w:rPr>
          <w:i/>
          <w:iCs/>
          <w:noProof/>
        </w:rPr>
        <w:lastRenderedPageBreak/>
        <w:drawing>
          <wp:inline distT="0" distB="0" distL="0" distR="0" wp14:anchorId="5988A086" wp14:editId="7C983223">
            <wp:extent cx="5400040" cy="3140710"/>
            <wp:effectExtent l="0" t="0" r="0" b="0"/>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20-01-24 at 14.49.49.pn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400040" cy="3140710"/>
                    </a:xfrm>
                    <a:prstGeom prst="rect">
                      <a:avLst/>
                    </a:prstGeom>
                  </pic:spPr>
                </pic:pic>
              </a:graphicData>
            </a:graphic>
          </wp:inline>
        </w:drawing>
      </w:r>
    </w:p>
    <w:p w14:paraId="01499C4A" w14:textId="6429DA18" w:rsidR="003D7069" w:rsidRPr="003D7069" w:rsidRDefault="003D7069" w:rsidP="003D7069">
      <w:pPr>
        <w:pStyle w:val="Caption"/>
        <w:rPr>
          <w:b w:val="0"/>
          <w:bCs w:val="0"/>
          <w:i/>
          <w:iCs/>
        </w:rPr>
      </w:pPr>
      <w:bookmarkStart w:id="253" w:name="_Toc31106495"/>
      <w:r w:rsidRPr="003D7069">
        <w:rPr>
          <w:b w:val="0"/>
          <w:bCs w:val="0"/>
          <w:i/>
          <w:iCs/>
        </w:rPr>
        <w:t xml:space="preserve">Figure </w:t>
      </w:r>
      <w:r w:rsidRPr="003D7069">
        <w:rPr>
          <w:b w:val="0"/>
          <w:bCs w:val="0"/>
          <w:i/>
          <w:iCs/>
        </w:rPr>
        <w:fldChar w:fldCharType="begin"/>
      </w:r>
      <w:r w:rsidRPr="003D7069">
        <w:rPr>
          <w:b w:val="0"/>
          <w:bCs w:val="0"/>
          <w:i/>
          <w:iCs/>
        </w:rPr>
        <w:instrText xml:space="preserve"> SEQ Figure \* ARABIC </w:instrText>
      </w:r>
      <w:r w:rsidRPr="003D7069">
        <w:rPr>
          <w:b w:val="0"/>
          <w:bCs w:val="0"/>
          <w:i/>
          <w:iCs/>
        </w:rPr>
        <w:fldChar w:fldCharType="separate"/>
      </w:r>
      <w:r w:rsidR="000677E9">
        <w:rPr>
          <w:b w:val="0"/>
          <w:bCs w:val="0"/>
          <w:i/>
          <w:iCs/>
          <w:noProof/>
        </w:rPr>
        <w:t>58</w:t>
      </w:r>
      <w:r w:rsidRPr="003D7069">
        <w:rPr>
          <w:b w:val="0"/>
          <w:bCs w:val="0"/>
          <w:i/>
          <w:iCs/>
        </w:rPr>
        <w:fldChar w:fldCharType="end"/>
      </w:r>
      <w:r w:rsidRPr="003D7069">
        <w:rPr>
          <w:b w:val="0"/>
          <w:bCs w:val="0"/>
          <w:i/>
          <w:iCs/>
        </w:rPr>
        <w:t xml:space="preserve"> </w:t>
      </w:r>
      <w:r w:rsidR="00B3166D">
        <w:rPr>
          <w:b w:val="0"/>
          <w:bCs w:val="0"/>
          <w:i/>
          <w:iCs/>
        </w:rPr>
        <w:t xml:space="preserve">LDA </w:t>
      </w:r>
      <w:r w:rsidRPr="003D7069">
        <w:rPr>
          <w:b w:val="0"/>
          <w:bCs w:val="0"/>
          <w:i/>
          <w:iCs/>
        </w:rPr>
        <w:t>Topic 6</w:t>
      </w:r>
      <w:bookmarkEnd w:id="253"/>
    </w:p>
    <w:p w14:paraId="1BA4AC3D" w14:textId="77777777" w:rsidR="003D7069" w:rsidRDefault="003D7069" w:rsidP="003D7069">
      <w:pPr>
        <w:keepNext/>
        <w:jc w:val="center"/>
      </w:pPr>
      <w:r>
        <w:rPr>
          <w:noProof/>
        </w:rPr>
        <w:drawing>
          <wp:inline distT="0" distB="0" distL="0" distR="0" wp14:anchorId="63DE3212" wp14:editId="04009FD8">
            <wp:extent cx="5400040" cy="3140710"/>
            <wp:effectExtent l="0" t="0" r="0" b="0"/>
            <wp:docPr id="37"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20-01-24 at 14.51.14.pn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400040" cy="3140710"/>
                    </a:xfrm>
                    <a:prstGeom prst="rect">
                      <a:avLst/>
                    </a:prstGeom>
                  </pic:spPr>
                </pic:pic>
              </a:graphicData>
            </a:graphic>
          </wp:inline>
        </w:drawing>
      </w:r>
    </w:p>
    <w:p w14:paraId="40EAF08D" w14:textId="23895FF6" w:rsidR="003D7069" w:rsidRDefault="003D7069" w:rsidP="003D7069">
      <w:pPr>
        <w:pStyle w:val="Caption"/>
        <w:rPr>
          <w:b w:val="0"/>
          <w:bCs w:val="0"/>
          <w:i/>
          <w:iCs/>
        </w:rPr>
      </w:pPr>
      <w:bookmarkStart w:id="254" w:name="_Toc31106496"/>
      <w:r w:rsidRPr="003D7069">
        <w:rPr>
          <w:b w:val="0"/>
          <w:bCs w:val="0"/>
          <w:i/>
          <w:iCs/>
        </w:rPr>
        <w:t xml:space="preserve">Figure </w:t>
      </w:r>
      <w:r w:rsidRPr="003D7069">
        <w:rPr>
          <w:b w:val="0"/>
          <w:bCs w:val="0"/>
          <w:i/>
          <w:iCs/>
        </w:rPr>
        <w:fldChar w:fldCharType="begin"/>
      </w:r>
      <w:r w:rsidRPr="003D7069">
        <w:rPr>
          <w:b w:val="0"/>
          <w:bCs w:val="0"/>
          <w:i/>
          <w:iCs/>
        </w:rPr>
        <w:instrText xml:space="preserve"> SEQ Figure \* ARABIC </w:instrText>
      </w:r>
      <w:r w:rsidRPr="003D7069">
        <w:rPr>
          <w:b w:val="0"/>
          <w:bCs w:val="0"/>
          <w:i/>
          <w:iCs/>
        </w:rPr>
        <w:fldChar w:fldCharType="separate"/>
      </w:r>
      <w:r w:rsidR="000677E9">
        <w:rPr>
          <w:b w:val="0"/>
          <w:bCs w:val="0"/>
          <w:i/>
          <w:iCs/>
          <w:noProof/>
        </w:rPr>
        <w:t>59</w:t>
      </w:r>
      <w:r w:rsidRPr="003D7069">
        <w:rPr>
          <w:b w:val="0"/>
          <w:bCs w:val="0"/>
          <w:i/>
          <w:iCs/>
        </w:rPr>
        <w:fldChar w:fldCharType="end"/>
      </w:r>
      <w:r w:rsidRPr="003D7069">
        <w:rPr>
          <w:b w:val="0"/>
          <w:bCs w:val="0"/>
          <w:i/>
          <w:iCs/>
        </w:rPr>
        <w:t xml:space="preserve"> </w:t>
      </w:r>
      <w:r w:rsidR="00B3166D">
        <w:rPr>
          <w:b w:val="0"/>
          <w:bCs w:val="0"/>
          <w:i/>
          <w:iCs/>
        </w:rPr>
        <w:t xml:space="preserve">LDA </w:t>
      </w:r>
      <w:r w:rsidRPr="003D7069">
        <w:rPr>
          <w:b w:val="0"/>
          <w:bCs w:val="0"/>
          <w:i/>
          <w:iCs/>
        </w:rPr>
        <w:t>Topic 7</w:t>
      </w:r>
      <w:bookmarkEnd w:id="254"/>
    </w:p>
    <w:p w14:paraId="1774911B" w14:textId="77777777" w:rsidR="003D7069" w:rsidRDefault="003D7069" w:rsidP="003D7069">
      <w:pPr>
        <w:keepNext/>
        <w:jc w:val="center"/>
      </w:pPr>
      <w:r>
        <w:rPr>
          <w:noProof/>
        </w:rPr>
        <w:lastRenderedPageBreak/>
        <w:drawing>
          <wp:inline distT="0" distB="0" distL="0" distR="0" wp14:anchorId="4C23B92B" wp14:editId="04D9CD82">
            <wp:extent cx="5400040" cy="3140710"/>
            <wp:effectExtent l="0" t="0" r="0" b="0"/>
            <wp:docPr id="38" name="Picture 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2020-01-24 at 14.51.21.png"/>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400040" cy="3140710"/>
                    </a:xfrm>
                    <a:prstGeom prst="rect">
                      <a:avLst/>
                    </a:prstGeom>
                  </pic:spPr>
                </pic:pic>
              </a:graphicData>
            </a:graphic>
          </wp:inline>
        </w:drawing>
      </w:r>
    </w:p>
    <w:p w14:paraId="045AEF95" w14:textId="283CDBB0" w:rsidR="003D7069" w:rsidRPr="003D7069" w:rsidRDefault="003D7069" w:rsidP="003D7069">
      <w:pPr>
        <w:pStyle w:val="Caption"/>
        <w:rPr>
          <w:b w:val="0"/>
          <w:bCs w:val="0"/>
          <w:i/>
          <w:iCs/>
        </w:rPr>
      </w:pPr>
      <w:bookmarkStart w:id="255" w:name="_Toc31106497"/>
      <w:r w:rsidRPr="003D7069">
        <w:rPr>
          <w:b w:val="0"/>
          <w:bCs w:val="0"/>
          <w:i/>
          <w:iCs/>
        </w:rPr>
        <w:t xml:space="preserve">Figure </w:t>
      </w:r>
      <w:r w:rsidRPr="003D7069">
        <w:rPr>
          <w:b w:val="0"/>
          <w:bCs w:val="0"/>
          <w:i/>
          <w:iCs/>
        </w:rPr>
        <w:fldChar w:fldCharType="begin"/>
      </w:r>
      <w:r w:rsidRPr="003D7069">
        <w:rPr>
          <w:b w:val="0"/>
          <w:bCs w:val="0"/>
          <w:i/>
          <w:iCs/>
        </w:rPr>
        <w:instrText xml:space="preserve"> SEQ Figure \* ARABIC </w:instrText>
      </w:r>
      <w:r w:rsidRPr="003D7069">
        <w:rPr>
          <w:b w:val="0"/>
          <w:bCs w:val="0"/>
          <w:i/>
          <w:iCs/>
        </w:rPr>
        <w:fldChar w:fldCharType="separate"/>
      </w:r>
      <w:r w:rsidR="000677E9">
        <w:rPr>
          <w:b w:val="0"/>
          <w:bCs w:val="0"/>
          <w:i/>
          <w:iCs/>
          <w:noProof/>
        </w:rPr>
        <w:t>60</w:t>
      </w:r>
      <w:r w:rsidRPr="003D7069">
        <w:rPr>
          <w:b w:val="0"/>
          <w:bCs w:val="0"/>
          <w:i/>
          <w:iCs/>
        </w:rPr>
        <w:fldChar w:fldCharType="end"/>
      </w:r>
      <w:r w:rsidRPr="003D7069">
        <w:rPr>
          <w:b w:val="0"/>
          <w:bCs w:val="0"/>
          <w:i/>
          <w:iCs/>
        </w:rPr>
        <w:t xml:space="preserve"> </w:t>
      </w:r>
      <w:r w:rsidR="00B3166D">
        <w:rPr>
          <w:b w:val="0"/>
          <w:bCs w:val="0"/>
          <w:i/>
          <w:iCs/>
        </w:rPr>
        <w:t xml:space="preserve">LDA </w:t>
      </w:r>
      <w:r w:rsidRPr="003D7069">
        <w:rPr>
          <w:b w:val="0"/>
          <w:bCs w:val="0"/>
          <w:i/>
          <w:iCs/>
        </w:rPr>
        <w:t>Topic 8</w:t>
      </w:r>
      <w:bookmarkEnd w:id="255"/>
    </w:p>
    <w:p w14:paraId="5EBD8D59" w14:textId="507C6346" w:rsidR="00AD62AE" w:rsidRDefault="00AD62AE" w:rsidP="00AD62AE">
      <w:pPr>
        <w:pStyle w:val="Heading2"/>
      </w:pPr>
      <w:r>
        <w:t>Results</w:t>
      </w:r>
    </w:p>
    <w:p w14:paraId="0C28FA1B" w14:textId="77777777" w:rsidR="00AD62AE" w:rsidRDefault="00AD62AE" w:rsidP="00AD62AE">
      <w:pPr>
        <w:pStyle w:val="Heading3"/>
      </w:pPr>
      <w:r>
        <w:t>Sample Text for testing</w:t>
      </w:r>
    </w:p>
    <w:tbl>
      <w:tblPr>
        <w:tblW w:w="5000" w:type="pct"/>
        <w:tblLook w:val="04A0" w:firstRow="1" w:lastRow="0" w:firstColumn="1" w:lastColumn="0" w:noHBand="0" w:noVBand="1"/>
      </w:tblPr>
      <w:tblGrid>
        <w:gridCol w:w="460"/>
        <w:gridCol w:w="8044"/>
      </w:tblGrid>
      <w:tr w:rsidR="00AD62AE" w:rsidRPr="00AD62AE" w14:paraId="01E948D7" w14:textId="77777777" w:rsidTr="00BE530E">
        <w:trPr>
          <w:trHeight w:val="340"/>
        </w:trPr>
        <w:tc>
          <w:tcPr>
            <w:tcW w:w="74" w:type="pct"/>
            <w:tcBorders>
              <w:top w:val="nil"/>
              <w:left w:val="nil"/>
              <w:bottom w:val="nil"/>
              <w:right w:val="nil"/>
            </w:tcBorders>
            <w:shd w:val="clear" w:color="auto" w:fill="auto"/>
            <w:noWrap/>
            <w:vAlign w:val="bottom"/>
            <w:hideMark/>
          </w:tcPr>
          <w:p w14:paraId="58E40087" w14:textId="68B81FE5" w:rsidR="00AD62AE" w:rsidRPr="00AD62AE" w:rsidRDefault="00074703" w:rsidP="00AD62AE">
            <w:pPr>
              <w:rPr>
                <w:sz w:val="20"/>
                <w:szCs w:val="20"/>
              </w:rPr>
            </w:pPr>
            <w:r>
              <w:rPr>
                <w:rFonts w:ascii="Calibri" w:hAnsi="Calibri"/>
                <w:color w:val="000000"/>
              </w:rPr>
              <w:t>ID</w:t>
            </w:r>
          </w:p>
        </w:tc>
        <w:tc>
          <w:tcPr>
            <w:tcW w:w="4926" w:type="pct"/>
            <w:tcBorders>
              <w:top w:val="nil"/>
              <w:left w:val="nil"/>
              <w:bottom w:val="nil"/>
              <w:right w:val="nil"/>
            </w:tcBorders>
            <w:shd w:val="clear" w:color="auto" w:fill="auto"/>
            <w:vAlign w:val="bottom"/>
            <w:hideMark/>
          </w:tcPr>
          <w:p w14:paraId="3DF52DC2" w14:textId="77777777" w:rsidR="00AD62AE" w:rsidRPr="00AD62AE" w:rsidRDefault="00AD62AE" w:rsidP="00AD62AE">
            <w:pPr>
              <w:rPr>
                <w:rFonts w:ascii="Calibri" w:hAnsi="Calibri"/>
                <w:color w:val="000000"/>
              </w:rPr>
            </w:pPr>
            <w:r w:rsidRPr="00AD62AE">
              <w:rPr>
                <w:rFonts w:ascii="Calibri" w:hAnsi="Calibri"/>
                <w:color w:val="000000"/>
              </w:rPr>
              <w:t>TEXT</w:t>
            </w:r>
          </w:p>
        </w:tc>
      </w:tr>
      <w:tr w:rsidR="00AD62AE" w:rsidRPr="00AD62AE" w14:paraId="26A8AECB" w14:textId="77777777" w:rsidTr="00BE530E">
        <w:trPr>
          <w:trHeight w:val="340"/>
        </w:trPr>
        <w:tc>
          <w:tcPr>
            <w:tcW w:w="74" w:type="pct"/>
            <w:tcBorders>
              <w:top w:val="nil"/>
              <w:left w:val="nil"/>
              <w:bottom w:val="nil"/>
              <w:right w:val="nil"/>
            </w:tcBorders>
            <w:shd w:val="clear" w:color="auto" w:fill="auto"/>
            <w:noWrap/>
            <w:vAlign w:val="bottom"/>
            <w:hideMark/>
          </w:tcPr>
          <w:p w14:paraId="6D9C2004" w14:textId="77777777" w:rsidR="00AD62AE" w:rsidRPr="00AD62AE" w:rsidRDefault="00AD62AE" w:rsidP="00AD62AE">
            <w:pPr>
              <w:jc w:val="right"/>
              <w:rPr>
                <w:rFonts w:ascii="Calibri" w:hAnsi="Calibri"/>
                <w:color w:val="000000"/>
              </w:rPr>
            </w:pPr>
            <w:r w:rsidRPr="00AD62AE">
              <w:rPr>
                <w:rFonts w:ascii="Calibri" w:hAnsi="Calibri"/>
                <w:color w:val="000000"/>
              </w:rPr>
              <w:t>1</w:t>
            </w:r>
          </w:p>
        </w:tc>
        <w:tc>
          <w:tcPr>
            <w:tcW w:w="4926" w:type="pct"/>
            <w:tcBorders>
              <w:top w:val="nil"/>
              <w:left w:val="nil"/>
              <w:bottom w:val="nil"/>
              <w:right w:val="nil"/>
            </w:tcBorders>
            <w:shd w:val="clear" w:color="auto" w:fill="auto"/>
            <w:vAlign w:val="bottom"/>
            <w:hideMark/>
          </w:tcPr>
          <w:p w14:paraId="19853756" w14:textId="77777777" w:rsidR="00AD62AE" w:rsidRPr="00AD62AE" w:rsidRDefault="00AD62AE" w:rsidP="00AD62AE">
            <w:pPr>
              <w:rPr>
                <w:rFonts w:ascii="Calibri" w:hAnsi="Calibri"/>
                <w:color w:val="000000"/>
              </w:rPr>
            </w:pPr>
            <w:r w:rsidRPr="00AD62AE">
              <w:rPr>
                <w:rFonts w:ascii="Calibri" w:hAnsi="Calibri"/>
                <w:color w:val="000000"/>
              </w:rPr>
              <w:t>Vehicle tax Web site don't worry it hardly gets used anyway.........</w:t>
            </w:r>
          </w:p>
        </w:tc>
      </w:tr>
      <w:tr w:rsidR="00AD62AE" w:rsidRPr="00AD62AE" w14:paraId="03A162DF" w14:textId="77777777" w:rsidTr="00BE530E">
        <w:trPr>
          <w:trHeight w:val="340"/>
        </w:trPr>
        <w:tc>
          <w:tcPr>
            <w:tcW w:w="74" w:type="pct"/>
            <w:tcBorders>
              <w:top w:val="nil"/>
              <w:left w:val="nil"/>
              <w:bottom w:val="nil"/>
              <w:right w:val="nil"/>
            </w:tcBorders>
            <w:shd w:val="clear" w:color="auto" w:fill="auto"/>
            <w:noWrap/>
            <w:vAlign w:val="bottom"/>
            <w:hideMark/>
          </w:tcPr>
          <w:p w14:paraId="30465F57" w14:textId="77777777" w:rsidR="00AD62AE" w:rsidRPr="00AD62AE" w:rsidRDefault="00AD62AE" w:rsidP="00AD62AE">
            <w:pPr>
              <w:jc w:val="right"/>
              <w:rPr>
                <w:rFonts w:ascii="Calibri" w:hAnsi="Calibri"/>
                <w:color w:val="000000"/>
              </w:rPr>
            </w:pPr>
            <w:r w:rsidRPr="00AD62AE">
              <w:rPr>
                <w:rFonts w:ascii="Calibri" w:hAnsi="Calibri"/>
                <w:color w:val="000000"/>
              </w:rPr>
              <w:t>2</w:t>
            </w:r>
          </w:p>
        </w:tc>
        <w:tc>
          <w:tcPr>
            <w:tcW w:w="4926" w:type="pct"/>
            <w:tcBorders>
              <w:top w:val="nil"/>
              <w:left w:val="nil"/>
              <w:bottom w:val="nil"/>
              <w:right w:val="nil"/>
            </w:tcBorders>
            <w:shd w:val="clear" w:color="auto" w:fill="auto"/>
            <w:vAlign w:val="bottom"/>
            <w:hideMark/>
          </w:tcPr>
          <w:p w14:paraId="16C44BEC" w14:textId="77777777" w:rsidR="00AD62AE" w:rsidRPr="00AD62AE" w:rsidRDefault="00AD62AE" w:rsidP="00AD62AE">
            <w:pPr>
              <w:rPr>
                <w:rFonts w:ascii="Calibri" w:hAnsi="Calibri"/>
                <w:color w:val="000000"/>
              </w:rPr>
            </w:pPr>
            <w:r w:rsidRPr="00AD62AE">
              <w:rPr>
                <w:rFonts w:ascii="Calibri" w:hAnsi="Calibri"/>
                <w:color w:val="000000"/>
              </w:rPr>
              <w:t>I have been reporting a vehicle for the last 4 month that has no road tax and it is still parked on a main road. The vehicle is classed as SORNED on the DVLA website. Will it EVER get clamped?</w:t>
            </w:r>
          </w:p>
        </w:tc>
      </w:tr>
      <w:tr w:rsidR="00AD62AE" w:rsidRPr="00AD62AE" w14:paraId="48B9FF25" w14:textId="77777777" w:rsidTr="00BE530E">
        <w:trPr>
          <w:trHeight w:val="340"/>
        </w:trPr>
        <w:tc>
          <w:tcPr>
            <w:tcW w:w="74" w:type="pct"/>
            <w:tcBorders>
              <w:top w:val="nil"/>
              <w:left w:val="nil"/>
              <w:bottom w:val="nil"/>
              <w:right w:val="nil"/>
            </w:tcBorders>
            <w:shd w:val="clear" w:color="auto" w:fill="auto"/>
            <w:noWrap/>
            <w:vAlign w:val="bottom"/>
            <w:hideMark/>
          </w:tcPr>
          <w:p w14:paraId="615AB916" w14:textId="77777777" w:rsidR="00AD62AE" w:rsidRPr="00AD62AE" w:rsidRDefault="00AD62AE" w:rsidP="00AD62AE">
            <w:pPr>
              <w:jc w:val="right"/>
              <w:rPr>
                <w:rFonts w:ascii="Calibri" w:hAnsi="Calibri"/>
                <w:color w:val="000000"/>
              </w:rPr>
            </w:pPr>
            <w:r w:rsidRPr="00AD62AE">
              <w:rPr>
                <w:rFonts w:ascii="Calibri" w:hAnsi="Calibri"/>
                <w:color w:val="000000"/>
              </w:rPr>
              <w:t>3</w:t>
            </w:r>
          </w:p>
        </w:tc>
        <w:tc>
          <w:tcPr>
            <w:tcW w:w="4926" w:type="pct"/>
            <w:tcBorders>
              <w:top w:val="nil"/>
              <w:left w:val="nil"/>
              <w:bottom w:val="nil"/>
              <w:right w:val="nil"/>
            </w:tcBorders>
            <w:shd w:val="clear" w:color="auto" w:fill="auto"/>
            <w:vAlign w:val="bottom"/>
            <w:hideMark/>
          </w:tcPr>
          <w:p w14:paraId="707B640B" w14:textId="77777777" w:rsidR="00AD62AE" w:rsidRPr="00AD62AE" w:rsidRDefault="00AD62AE" w:rsidP="00AD62AE">
            <w:pPr>
              <w:rPr>
                <w:rFonts w:ascii="Calibri" w:hAnsi="Calibri"/>
                <w:color w:val="000000"/>
              </w:rPr>
            </w:pPr>
            <w:r w:rsidRPr="00AD62AE">
              <w:rPr>
                <w:rFonts w:ascii="Calibri" w:hAnsi="Calibri"/>
                <w:color w:val="000000"/>
              </w:rPr>
              <w:t xml:space="preserve">Is there a reason why you will not just come and clamp this vehicle as it is parked on a main road and it is not taxed, why do you need to correspond with the owner? I am now reporting the vehicle every working </w:t>
            </w:r>
            <w:proofErr w:type="gramStart"/>
            <w:r w:rsidRPr="00AD62AE">
              <w:rPr>
                <w:rFonts w:ascii="Calibri" w:hAnsi="Calibri"/>
                <w:color w:val="000000"/>
              </w:rPr>
              <w:t>day</w:t>
            </w:r>
            <w:proofErr w:type="gramEnd"/>
            <w:r w:rsidRPr="00AD62AE">
              <w:rPr>
                <w:rFonts w:ascii="Calibri" w:hAnsi="Calibri"/>
                <w:color w:val="000000"/>
              </w:rPr>
              <w:t xml:space="preserve"> so the report is not ignored. I hope you can resolve this issue.</w:t>
            </w:r>
          </w:p>
        </w:tc>
      </w:tr>
      <w:tr w:rsidR="00AD62AE" w:rsidRPr="00AD62AE" w14:paraId="71430DDE" w14:textId="77777777" w:rsidTr="00BE530E">
        <w:trPr>
          <w:trHeight w:val="340"/>
        </w:trPr>
        <w:tc>
          <w:tcPr>
            <w:tcW w:w="74" w:type="pct"/>
            <w:tcBorders>
              <w:top w:val="nil"/>
              <w:left w:val="nil"/>
              <w:bottom w:val="nil"/>
              <w:right w:val="nil"/>
            </w:tcBorders>
            <w:shd w:val="clear" w:color="auto" w:fill="auto"/>
            <w:noWrap/>
            <w:vAlign w:val="bottom"/>
            <w:hideMark/>
          </w:tcPr>
          <w:p w14:paraId="227DFFBE" w14:textId="77777777" w:rsidR="00AD62AE" w:rsidRPr="00AD62AE" w:rsidRDefault="00AD62AE" w:rsidP="00AD62AE">
            <w:pPr>
              <w:jc w:val="right"/>
              <w:rPr>
                <w:rFonts w:ascii="Calibri" w:hAnsi="Calibri"/>
                <w:color w:val="000000"/>
              </w:rPr>
            </w:pPr>
            <w:r w:rsidRPr="00AD62AE">
              <w:rPr>
                <w:rFonts w:ascii="Calibri" w:hAnsi="Calibri"/>
                <w:color w:val="000000"/>
              </w:rPr>
              <w:t>4</w:t>
            </w:r>
          </w:p>
        </w:tc>
        <w:tc>
          <w:tcPr>
            <w:tcW w:w="4926" w:type="pct"/>
            <w:tcBorders>
              <w:top w:val="nil"/>
              <w:left w:val="nil"/>
              <w:bottom w:val="nil"/>
              <w:right w:val="nil"/>
            </w:tcBorders>
            <w:shd w:val="clear" w:color="auto" w:fill="auto"/>
            <w:vAlign w:val="bottom"/>
            <w:hideMark/>
          </w:tcPr>
          <w:p w14:paraId="56C8D292" w14:textId="77777777" w:rsidR="00AD62AE" w:rsidRPr="00AD62AE" w:rsidRDefault="00AD62AE" w:rsidP="00AD62AE">
            <w:pPr>
              <w:rPr>
                <w:rFonts w:ascii="Calibri" w:hAnsi="Calibri"/>
                <w:color w:val="000000"/>
              </w:rPr>
            </w:pPr>
            <w:r w:rsidRPr="00AD62AE">
              <w:rPr>
                <w:rFonts w:ascii="Calibri" w:hAnsi="Calibri"/>
                <w:color w:val="000000"/>
              </w:rPr>
              <w:t xml:space="preserve">How long does it take to find untaxed </w:t>
            </w:r>
            <w:proofErr w:type="gramStart"/>
            <w:r w:rsidRPr="00AD62AE">
              <w:rPr>
                <w:rFonts w:ascii="Calibri" w:hAnsi="Calibri"/>
                <w:color w:val="000000"/>
              </w:rPr>
              <w:t>cars ?</w:t>
            </w:r>
            <w:proofErr w:type="gramEnd"/>
            <w:r w:rsidRPr="00AD62AE">
              <w:rPr>
                <w:rFonts w:ascii="Calibri" w:hAnsi="Calibri"/>
                <w:color w:val="000000"/>
              </w:rPr>
              <w:t xml:space="preserve"> I know one that's had no tax n mot since April last year n still running on the road....</w:t>
            </w:r>
          </w:p>
        </w:tc>
      </w:tr>
      <w:tr w:rsidR="00AD62AE" w:rsidRPr="00AD62AE" w14:paraId="058A7412" w14:textId="77777777" w:rsidTr="00BE530E">
        <w:trPr>
          <w:trHeight w:val="340"/>
        </w:trPr>
        <w:tc>
          <w:tcPr>
            <w:tcW w:w="74" w:type="pct"/>
            <w:tcBorders>
              <w:top w:val="nil"/>
              <w:left w:val="nil"/>
              <w:bottom w:val="nil"/>
              <w:right w:val="nil"/>
            </w:tcBorders>
            <w:shd w:val="clear" w:color="auto" w:fill="auto"/>
            <w:noWrap/>
            <w:vAlign w:val="bottom"/>
            <w:hideMark/>
          </w:tcPr>
          <w:p w14:paraId="3477EDE4" w14:textId="77777777" w:rsidR="00AD62AE" w:rsidRPr="00AD62AE" w:rsidRDefault="00AD62AE" w:rsidP="00AD62AE">
            <w:pPr>
              <w:jc w:val="right"/>
              <w:rPr>
                <w:rFonts w:ascii="Calibri" w:hAnsi="Calibri"/>
                <w:color w:val="000000"/>
              </w:rPr>
            </w:pPr>
            <w:r w:rsidRPr="00AD62AE">
              <w:rPr>
                <w:rFonts w:ascii="Calibri" w:hAnsi="Calibri"/>
                <w:color w:val="000000"/>
              </w:rPr>
              <w:t>5</w:t>
            </w:r>
          </w:p>
        </w:tc>
        <w:tc>
          <w:tcPr>
            <w:tcW w:w="4926" w:type="pct"/>
            <w:tcBorders>
              <w:top w:val="nil"/>
              <w:left w:val="nil"/>
              <w:bottom w:val="nil"/>
              <w:right w:val="nil"/>
            </w:tcBorders>
            <w:shd w:val="clear" w:color="auto" w:fill="auto"/>
            <w:vAlign w:val="bottom"/>
            <w:hideMark/>
          </w:tcPr>
          <w:p w14:paraId="77EE218F" w14:textId="77777777" w:rsidR="00AD62AE" w:rsidRPr="00AD62AE" w:rsidRDefault="00AD62AE" w:rsidP="00AD62AE">
            <w:pPr>
              <w:rPr>
                <w:rFonts w:ascii="Calibri" w:hAnsi="Calibri"/>
                <w:color w:val="000000"/>
              </w:rPr>
            </w:pPr>
            <w:r w:rsidRPr="00AD62AE">
              <w:rPr>
                <w:rFonts w:ascii="Calibri" w:hAnsi="Calibri"/>
                <w:color w:val="000000"/>
              </w:rPr>
              <w:t xml:space="preserve">there is a car near me that has been used </w:t>
            </w:r>
            <w:proofErr w:type="spellStart"/>
            <w:proofErr w:type="gramStart"/>
            <w:r w:rsidRPr="00AD62AE">
              <w:rPr>
                <w:rFonts w:ascii="Calibri" w:hAnsi="Calibri"/>
                <w:color w:val="000000"/>
              </w:rPr>
              <w:t>everyday</w:t>
            </w:r>
            <w:proofErr w:type="spellEnd"/>
            <w:proofErr w:type="gramEnd"/>
            <w:r w:rsidRPr="00AD62AE">
              <w:rPr>
                <w:rFonts w:ascii="Calibri" w:hAnsi="Calibri"/>
                <w:color w:val="000000"/>
              </w:rPr>
              <w:t xml:space="preserve"> but their mot expired in may 2018 still being driven today </w:t>
            </w:r>
            <w:proofErr w:type="spellStart"/>
            <w:r w:rsidRPr="00AD62AE">
              <w:rPr>
                <w:rFonts w:ascii="Calibri" w:hAnsi="Calibri"/>
                <w:color w:val="000000"/>
              </w:rPr>
              <w:t>plz</w:t>
            </w:r>
            <w:proofErr w:type="spellEnd"/>
            <w:r w:rsidRPr="00AD62AE">
              <w:rPr>
                <w:rFonts w:ascii="Calibri" w:hAnsi="Calibri"/>
                <w:color w:val="000000"/>
              </w:rPr>
              <w:t xml:space="preserve"> inbox for details</w:t>
            </w:r>
          </w:p>
        </w:tc>
      </w:tr>
      <w:tr w:rsidR="00AD62AE" w:rsidRPr="00AD62AE" w14:paraId="1FC2E746" w14:textId="77777777" w:rsidTr="00BE530E">
        <w:trPr>
          <w:trHeight w:val="680"/>
        </w:trPr>
        <w:tc>
          <w:tcPr>
            <w:tcW w:w="74" w:type="pct"/>
            <w:tcBorders>
              <w:top w:val="nil"/>
              <w:left w:val="nil"/>
              <w:bottom w:val="nil"/>
              <w:right w:val="nil"/>
            </w:tcBorders>
            <w:shd w:val="clear" w:color="auto" w:fill="auto"/>
            <w:noWrap/>
            <w:vAlign w:val="bottom"/>
            <w:hideMark/>
          </w:tcPr>
          <w:p w14:paraId="2B93999A" w14:textId="77777777" w:rsidR="00AD62AE" w:rsidRPr="00AD62AE" w:rsidRDefault="00AD62AE" w:rsidP="00AD62AE">
            <w:pPr>
              <w:jc w:val="right"/>
              <w:rPr>
                <w:rFonts w:ascii="Calibri" w:hAnsi="Calibri"/>
                <w:color w:val="000000"/>
              </w:rPr>
            </w:pPr>
            <w:r w:rsidRPr="00AD62AE">
              <w:rPr>
                <w:rFonts w:ascii="Calibri" w:hAnsi="Calibri"/>
                <w:color w:val="000000"/>
              </w:rPr>
              <w:t>6</w:t>
            </w:r>
          </w:p>
        </w:tc>
        <w:tc>
          <w:tcPr>
            <w:tcW w:w="4926" w:type="pct"/>
            <w:tcBorders>
              <w:top w:val="nil"/>
              <w:left w:val="nil"/>
              <w:bottom w:val="nil"/>
              <w:right w:val="nil"/>
            </w:tcBorders>
            <w:shd w:val="clear" w:color="auto" w:fill="auto"/>
            <w:vAlign w:val="bottom"/>
            <w:hideMark/>
          </w:tcPr>
          <w:p w14:paraId="58787239" w14:textId="77777777" w:rsidR="00AD62AE" w:rsidRPr="00AD62AE" w:rsidRDefault="00AD62AE" w:rsidP="00AD62AE">
            <w:pPr>
              <w:rPr>
                <w:rFonts w:ascii="Calibri" w:hAnsi="Calibri"/>
                <w:color w:val="000000"/>
              </w:rPr>
            </w:pPr>
            <w:r w:rsidRPr="00AD62AE">
              <w:rPr>
                <w:rFonts w:ascii="Calibri" w:hAnsi="Calibri"/>
                <w:color w:val="000000"/>
              </w:rPr>
              <w:t xml:space="preserve">So why am I 7 months and still waiting for the </w:t>
            </w:r>
            <w:proofErr w:type="spellStart"/>
            <w:r w:rsidRPr="00AD62AE">
              <w:rPr>
                <w:rFonts w:ascii="Calibri" w:hAnsi="Calibri"/>
                <w:color w:val="000000"/>
              </w:rPr>
              <w:t>dvla</w:t>
            </w:r>
            <w:proofErr w:type="spellEnd"/>
            <w:r w:rsidRPr="00AD62AE">
              <w:rPr>
                <w:rFonts w:ascii="Calibri" w:hAnsi="Calibri"/>
                <w:color w:val="000000"/>
              </w:rPr>
              <w:t xml:space="preserve"> to process my application after I have passed a 12 month revoke period, the </w:t>
            </w:r>
            <w:proofErr w:type="spellStart"/>
            <w:r w:rsidRPr="00AD62AE">
              <w:rPr>
                <w:rFonts w:ascii="Calibri" w:hAnsi="Calibri"/>
                <w:color w:val="000000"/>
              </w:rPr>
              <w:t>dvla</w:t>
            </w:r>
            <w:proofErr w:type="spellEnd"/>
            <w:r w:rsidRPr="00AD62AE">
              <w:rPr>
                <w:rFonts w:ascii="Calibri" w:hAnsi="Calibri"/>
                <w:color w:val="000000"/>
              </w:rPr>
              <w:t xml:space="preserve"> have been informed no less than 5 times I have no medical issues and this being 19 months after what was basically an ear infection !</w:t>
            </w:r>
            <w:r w:rsidRPr="00AD62AE">
              <w:rPr>
                <w:rFonts w:ascii="Calibri" w:hAnsi="Calibri"/>
                <w:color w:val="000000"/>
              </w:rPr>
              <w:br/>
              <w:t xml:space="preserve">The only thing you do fast is remove peoples livelihoods, and the only thing you </w:t>
            </w:r>
            <w:r w:rsidRPr="00AD62AE">
              <w:rPr>
                <w:rFonts w:ascii="Calibri" w:hAnsi="Calibri"/>
                <w:color w:val="000000"/>
              </w:rPr>
              <w:lastRenderedPageBreak/>
              <w:t>do cheap is pay a GP £40 to copy a patient's notes and not give a full and honest examination of someone's health.</w:t>
            </w:r>
          </w:p>
        </w:tc>
      </w:tr>
      <w:tr w:rsidR="00AD62AE" w:rsidRPr="00AD62AE" w14:paraId="341C0740" w14:textId="77777777" w:rsidTr="00BE530E">
        <w:trPr>
          <w:trHeight w:val="340"/>
        </w:trPr>
        <w:tc>
          <w:tcPr>
            <w:tcW w:w="74" w:type="pct"/>
            <w:tcBorders>
              <w:top w:val="nil"/>
              <w:left w:val="nil"/>
              <w:bottom w:val="nil"/>
              <w:right w:val="nil"/>
            </w:tcBorders>
            <w:shd w:val="clear" w:color="auto" w:fill="auto"/>
            <w:noWrap/>
            <w:vAlign w:val="bottom"/>
            <w:hideMark/>
          </w:tcPr>
          <w:p w14:paraId="132F37DB" w14:textId="77777777" w:rsidR="00AD62AE" w:rsidRPr="00AD62AE" w:rsidRDefault="00AD62AE" w:rsidP="00AD62AE">
            <w:pPr>
              <w:jc w:val="right"/>
              <w:rPr>
                <w:rFonts w:ascii="Calibri" w:hAnsi="Calibri"/>
                <w:color w:val="000000"/>
              </w:rPr>
            </w:pPr>
            <w:r w:rsidRPr="00AD62AE">
              <w:rPr>
                <w:rFonts w:ascii="Calibri" w:hAnsi="Calibri"/>
                <w:color w:val="000000"/>
              </w:rPr>
              <w:lastRenderedPageBreak/>
              <w:t>7</w:t>
            </w:r>
          </w:p>
        </w:tc>
        <w:tc>
          <w:tcPr>
            <w:tcW w:w="4926" w:type="pct"/>
            <w:tcBorders>
              <w:top w:val="nil"/>
              <w:left w:val="nil"/>
              <w:bottom w:val="nil"/>
              <w:right w:val="nil"/>
            </w:tcBorders>
            <w:shd w:val="clear" w:color="auto" w:fill="auto"/>
            <w:vAlign w:val="bottom"/>
            <w:hideMark/>
          </w:tcPr>
          <w:p w14:paraId="157E94B8" w14:textId="77777777" w:rsidR="00AD62AE" w:rsidRPr="00AD62AE" w:rsidRDefault="00AD62AE" w:rsidP="00AD62AE">
            <w:pPr>
              <w:rPr>
                <w:rFonts w:ascii="Calibri" w:hAnsi="Calibri"/>
                <w:color w:val="000000"/>
              </w:rPr>
            </w:pPr>
            <w:r w:rsidRPr="00AD62AE">
              <w:rPr>
                <w:rFonts w:ascii="Calibri" w:hAnsi="Calibri"/>
                <w:color w:val="000000"/>
              </w:rPr>
              <w:t>Did this back in August for my son, had to do a medical declaration, but still waiting, can you say how long they take? You've had all info from Drs at the beginning of November. Thanks</w:t>
            </w:r>
          </w:p>
        </w:tc>
      </w:tr>
      <w:tr w:rsidR="00AD62AE" w:rsidRPr="00AD62AE" w14:paraId="1526A6E4" w14:textId="77777777" w:rsidTr="00BE530E">
        <w:trPr>
          <w:trHeight w:val="340"/>
        </w:trPr>
        <w:tc>
          <w:tcPr>
            <w:tcW w:w="74" w:type="pct"/>
            <w:tcBorders>
              <w:top w:val="nil"/>
              <w:left w:val="nil"/>
              <w:bottom w:val="nil"/>
              <w:right w:val="nil"/>
            </w:tcBorders>
            <w:shd w:val="clear" w:color="auto" w:fill="auto"/>
            <w:noWrap/>
            <w:vAlign w:val="bottom"/>
            <w:hideMark/>
          </w:tcPr>
          <w:p w14:paraId="324EE2C4" w14:textId="77777777" w:rsidR="00AD62AE" w:rsidRPr="00AD62AE" w:rsidRDefault="00AD62AE" w:rsidP="00AD62AE">
            <w:pPr>
              <w:jc w:val="right"/>
              <w:rPr>
                <w:rFonts w:ascii="Calibri" w:hAnsi="Calibri"/>
                <w:color w:val="000000"/>
              </w:rPr>
            </w:pPr>
            <w:r w:rsidRPr="00AD62AE">
              <w:rPr>
                <w:rFonts w:ascii="Calibri" w:hAnsi="Calibri"/>
                <w:color w:val="000000"/>
              </w:rPr>
              <w:t>8</w:t>
            </w:r>
          </w:p>
        </w:tc>
        <w:tc>
          <w:tcPr>
            <w:tcW w:w="4926" w:type="pct"/>
            <w:tcBorders>
              <w:top w:val="nil"/>
              <w:left w:val="nil"/>
              <w:bottom w:val="nil"/>
              <w:right w:val="nil"/>
            </w:tcBorders>
            <w:shd w:val="clear" w:color="auto" w:fill="auto"/>
            <w:vAlign w:val="bottom"/>
            <w:hideMark/>
          </w:tcPr>
          <w:p w14:paraId="175E3BBE" w14:textId="77777777" w:rsidR="00AD62AE" w:rsidRPr="00AD62AE" w:rsidRDefault="00AD62AE" w:rsidP="00AD62AE">
            <w:pPr>
              <w:rPr>
                <w:rFonts w:ascii="Calibri" w:hAnsi="Calibri"/>
                <w:color w:val="000000"/>
              </w:rPr>
            </w:pPr>
            <w:r w:rsidRPr="00AD62AE">
              <w:rPr>
                <w:rFonts w:ascii="Calibri" w:hAnsi="Calibri"/>
                <w:color w:val="000000"/>
              </w:rPr>
              <w:t>Done this, he's in the queue. Although before Christmas they told us his file was being accessed so it won't be long. Today he's back in the queue</w:t>
            </w:r>
            <w:proofErr w:type="gramStart"/>
            <w:r w:rsidRPr="00AD62AE">
              <w:rPr>
                <w:rFonts w:ascii="Calibri" w:hAnsi="Calibri"/>
                <w:color w:val="000000"/>
              </w:rPr>
              <w:t>.....</w:t>
            </w:r>
            <w:proofErr w:type="gramEnd"/>
          </w:p>
        </w:tc>
      </w:tr>
      <w:tr w:rsidR="00AD62AE" w:rsidRPr="00AD62AE" w14:paraId="0939E3ED" w14:textId="77777777" w:rsidTr="00BE530E">
        <w:trPr>
          <w:trHeight w:val="340"/>
        </w:trPr>
        <w:tc>
          <w:tcPr>
            <w:tcW w:w="74" w:type="pct"/>
            <w:tcBorders>
              <w:top w:val="nil"/>
              <w:left w:val="nil"/>
              <w:bottom w:val="nil"/>
              <w:right w:val="nil"/>
            </w:tcBorders>
            <w:shd w:val="clear" w:color="auto" w:fill="auto"/>
            <w:noWrap/>
            <w:vAlign w:val="bottom"/>
            <w:hideMark/>
          </w:tcPr>
          <w:p w14:paraId="06DD3B85" w14:textId="77777777" w:rsidR="00AD62AE" w:rsidRPr="00AD62AE" w:rsidRDefault="00AD62AE" w:rsidP="00AD62AE">
            <w:pPr>
              <w:jc w:val="right"/>
              <w:rPr>
                <w:rFonts w:ascii="Calibri" w:hAnsi="Calibri"/>
                <w:color w:val="000000"/>
              </w:rPr>
            </w:pPr>
            <w:r w:rsidRPr="00AD62AE">
              <w:rPr>
                <w:rFonts w:ascii="Calibri" w:hAnsi="Calibri"/>
                <w:color w:val="000000"/>
              </w:rPr>
              <w:t>9</w:t>
            </w:r>
          </w:p>
        </w:tc>
        <w:tc>
          <w:tcPr>
            <w:tcW w:w="4926" w:type="pct"/>
            <w:tcBorders>
              <w:top w:val="nil"/>
              <w:left w:val="nil"/>
              <w:bottom w:val="nil"/>
              <w:right w:val="nil"/>
            </w:tcBorders>
            <w:shd w:val="clear" w:color="auto" w:fill="auto"/>
            <w:vAlign w:val="bottom"/>
            <w:hideMark/>
          </w:tcPr>
          <w:p w14:paraId="704103C1" w14:textId="77777777" w:rsidR="00AD62AE" w:rsidRPr="00AD62AE" w:rsidRDefault="00AD62AE" w:rsidP="00AD62AE">
            <w:pPr>
              <w:rPr>
                <w:rFonts w:ascii="Calibri" w:hAnsi="Calibri"/>
                <w:color w:val="000000"/>
              </w:rPr>
            </w:pPr>
            <w:r w:rsidRPr="00AD62AE">
              <w:rPr>
                <w:rFonts w:ascii="Calibri" w:hAnsi="Calibri"/>
                <w:color w:val="000000"/>
              </w:rPr>
              <w:t>I suggest that there processes are out of date or they do not have enough staff</w:t>
            </w:r>
            <w:proofErr w:type="gramStart"/>
            <w:r w:rsidRPr="00AD62AE">
              <w:rPr>
                <w:rFonts w:ascii="Calibri" w:hAnsi="Calibri"/>
                <w:color w:val="000000"/>
              </w:rPr>
              <w:t>....they</w:t>
            </w:r>
            <w:proofErr w:type="gramEnd"/>
            <w:r w:rsidRPr="00AD62AE">
              <w:rPr>
                <w:rFonts w:ascii="Calibri" w:hAnsi="Calibri"/>
                <w:color w:val="000000"/>
              </w:rPr>
              <w:t xml:space="preserve"> do not care when you call, someone reading a screen.</w:t>
            </w:r>
          </w:p>
        </w:tc>
      </w:tr>
      <w:tr w:rsidR="00AD62AE" w:rsidRPr="00AD62AE" w14:paraId="78C24F38" w14:textId="77777777" w:rsidTr="00BE530E">
        <w:trPr>
          <w:trHeight w:val="340"/>
        </w:trPr>
        <w:tc>
          <w:tcPr>
            <w:tcW w:w="74" w:type="pct"/>
            <w:tcBorders>
              <w:top w:val="nil"/>
              <w:left w:val="nil"/>
              <w:bottom w:val="nil"/>
              <w:right w:val="nil"/>
            </w:tcBorders>
            <w:shd w:val="clear" w:color="auto" w:fill="auto"/>
            <w:noWrap/>
            <w:vAlign w:val="bottom"/>
            <w:hideMark/>
          </w:tcPr>
          <w:p w14:paraId="0CE9A24A" w14:textId="77777777" w:rsidR="00AD62AE" w:rsidRPr="00AD62AE" w:rsidRDefault="00AD62AE" w:rsidP="00AD62AE">
            <w:pPr>
              <w:jc w:val="right"/>
              <w:rPr>
                <w:rFonts w:ascii="Calibri" w:hAnsi="Calibri"/>
                <w:color w:val="000000"/>
              </w:rPr>
            </w:pPr>
            <w:r w:rsidRPr="00AD62AE">
              <w:rPr>
                <w:rFonts w:ascii="Calibri" w:hAnsi="Calibri"/>
                <w:color w:val="000000"/>
              </w:rPr>
              <w:t>10</w:t>
            </w:r>
          </w:p>
        </w:tc>
        <w:tc>
          <w:tcPr>
            <w:tcW w:w="4926" w:type="pct"/>
            <w:tcBorders>
              <w:top w:val="nil"/>
              <w:left w:val="nil"/>
              <w:bottom w:val="nil"/>
              <w:right w:val="nil"/>
            </w:tcBorders>
            <w:shd w:val="clear" w:color="auto" w:fill="auto"/>
            <w:vAlign w:val="bottom"/>
            <w:hideMark/>
          </w:tcPr>
          <w:p w14:paraId="7A03A448" w14:textId="77777777" w:rsidR="00AD62AE" w:rsidRPr="00AD62AE" w:rsidRDefault="00AD62AE" w:rsidP="00AD62AE">
            <w:pPr>
              <w:rPr>
                <w:rFonts w:ascii="Calibri" w:hAnsi="Calibri"/>
                <w:color w:val="000000"/>
              </w:rPr>
            </w:pPr>
            <w:r w:rsidRPr="00AD62AE">
              <w:rPr>
                <w:rFonts w:ascii="Calibri" w:hAnsi="Calibri"/>
                <w:color w:val="000000"/>
              </w:rPr>
              <w:t xml:space="preserve">Ten days since </w:t>
            </w:r>
            <w:proofErr w:type="spellStart"/>
            <w:r w:rsidRPr="00AD62AE">
              <w:rPr>
                <w:rFonts w:ascii="Calibri" w:hAnsi="Calibri"/>
                <w:color w:val="000000"/>
              </w:rPr>
              <w:t>i</w:t>
            </w:r>
            <w:proofErr w:type="spellEnd"/>
            <w:r w:rsidRPr="00AD62AE">
              <w:rPr>
                <w:rFonts w:ascii="Calibri" w:hAnsi="Calibri"/>
                <w:color w:val="000000"/>
              </w:rPr>
              <w:t xml:space="preserve"> applied by post for my car tax and it still appears as untaxed on your system. Why can't you arrange disabled persons car tax </w:t>
            </w:r>
            <w:proofErr w:type="gramStart"/>
            <w:r w:rsidRPr="00AD62AE">
              <w:rPr>
                <w:rFonts w:ascii="Calibri" w:hAnsi="Calibri"/>
                <w:color w:val="000000"/>
              </w:rPr>
              <w:t>online.</w:t>
            </w:r>
            <w:proofErr w:type="gramEnd"/>
            <w:r w:rsidRPr="00AD62AE">
              <w:rPr>
                <w:rFonts w:ascii="Calibri" w:hAnsi="Calibri"/>
                <w:color w:val="000000"/>
              </w:rPr>
              <w:t xml:space="preserve"> Surely uploading the necessary paperwork to you is quicker and safer than by post. Or perhaps being able to take into the post office and doing it </w:t>
            </w:r>
            <w:proofErr w:type="gramStart"/>
            <w:r w:rsidRPr="00AD62AE">
              <w:rPr>
                <w:rFonts w:ascii="Calibri" w:hAnsi="Calibri"/>
                <w:color w:val="000000"/>
              </w:rPr>
              <w:t>there.</w:t>
            </w:r>
            <w:r w:rsidRPr="00AD62AE">
              <w:rPr>
                <w:rFonts w:ascii="Apple Color Emoji" w:hAnsi="Apple Color Emoji" w:cs="Apple Color Emoji"/>
                <w:color w:val="000000"/>
              </w:rPr>
              <w:t>😠</w:t>
            </w:r>
            <w:proofErr w:type="gramEnd"/>
          </w:p>
        </w:tc>
      </w:tr>
      <w:tr w:rsidR="00AD62AE" w:rsidRPr="00AD62AE" w14:paraId="7596F432" w14:textId="77777777" w:rsidTr="00BE530E">
        <w:trPr>
          <w:trHeight w:val="680"/>
        </w:trPr>
        <w:tc>
          <w:tcPr>
            <w:tcW w:w="74" w:type="pct"/>
            <w:tcBorders>
              <w:top w:val="nil"/>
              <w:left w:val="nil"/>
              <w:bottom w:val="nil"/>
              <w:right w:val="nil"/>
            </w:tcBorders>
            <w:shd w:val="clear" w:color="auto" w:fill="auto"/>
            <w:noWrap/>
            <w:vAlign w:val="bottom"/>
            <w:hideMark/>
          </w:tcPr>
          <w:p w14:paraId="51661B4B" w14:textId="77777777" w:rsidR="00AD62AE" w:rsidRPr="00AD62AE" w:rsidRDefault="00AD62AE" w:rsidP="00AD62AE">
            <w:pPr>
              <w:jc w:val="right"/>
              <w:rPr>
                <w:rFonts w:ascii="Calibri" w:hAnsi="Calibri"/>
                <w:color w:val="000000"/>
              </w:rPr>
            </w:pPr>
            <w:r w:rsidRPr="00AD62AE">
              <w:rPr>
                <w:rFonts w:ascii="Calibri" w:hAnsi="Calibri"/>
                <w:color w:val="000000"/>
              </w:rPr>
              <w:t>11</w:t>
            </w:r>
          </w:p>
        </w:tc>
        <w:tc>
          <w:tcPr>
            <w:tcW w:w="4926" w:type="pct"/>
            <w:tcBorders>
              <w:top w:val="nil"/>
              <w:left w:val="nil"/>
              <w:bottom w:val="nil"/>
              <w:right w:val="nil"/>
            </w:tcBorders>
            <w:shd w:val="clear" w:color="auto" w:fill="auto"/>
            <w:vAlign w:val="bottom"/>
            <w:hideMark/>
          </w:tcPr>
          <w:p w14:paraId="5531E124" w14:textId="77777777" w:rsidR="00AD62AE" w:rsidRPr="00AD62AE" w:rsidRDefault="00AD62AE" w:rsidP="00AD62AE">
            <w:pPr>
              <w:rPr>
                <w:rFonts w:ascii="Calibri" w:hAnsi="Calibri"/>
                <w:color w:val="000000"/>
              </w:rPr>
            </w:pPr>
            <w:r w:rsidRPr="00AD62AE">
              <w:rPr>
                <w:rFonts w:ascii="Calibri" w:hAnsi="Calibri"/>
                <w:color w:val="000000"/>
              </w:rPr>
              <w:t>I have already emailed you via your contact page. I am very concerned that my car which I need daily is not taxed and that important personal information may be lost in the post. You do not advise to allow 10 working days on your website for disabled car tax to my knowledge. I await your response to my email which I sent yesterday and am advised may take 3 days to answer!</w:t>
            </w:r>
          </w:p>
        </w:tc>
      </w:tr>
      <w:tr w:rsidR="00AD62AE" w:rsidRPr="00AD62AE" w14:paraId="69EF5A2C" w14:textId="77777777" w:rsidTr="00BE530E">
        <w:trPr>
          <w:trHeight w:val="680"/>
        </w:trPr>
        <w:tc>
          <w:tcPr>
            <w:tcW w:w="74" w:type="pct"/>
            <w:tcBorders>
              <w:top w:val="nil"/>
              <w:left w:val="nil"/>
              <w:bottom w:val="nil"/>
              <w:right w:val="nil"/>
            </w:tcBorders>
            <w:shd w:val="clear" w:color="auto" w:fill="auto"/>
            <w:noWrap/>
            <w:vAlign w:val="bottom"/>
            <w:hideMark/>
          </w:tcPr>
          <w:p w14:paraId="3B23255D" w14:textId="77777777" w:rsidR="00AD62AE" w:rsidRPr="00AD62AE" w:rsidRDefault="00AD62AE" w:rsidP="00AD62AE">
            <w:pPr>
              <w:jc w:val="right"/>
              <w:rPr>
                <w:rFonts w:ascii="Calibri" w:hAnsi="Calibri"/>
                <w:color w:val="000000"/>
              </w:rPr>
            </w:pPr>
            <w:r w:rsidRPr="00AD62AE">
              <w:rPr>
                <w:rFonts w:ascii="Calibri" w:hAnsi="Calibri"/>
                <w:color w:val="000000"/>
              </w:rPr>
              <w:t>12</w:t>
            </w:r>
          </w:p>
        </w:tc>
        <w:tc>
          <w:tcPr>
            <w:tcW w:w="4926" w:type="pct"/>
            <w:tcBorders>
              <w:top w:val="nil"/>
              <w:left w:val="nil"/>
              <w:bottom w:val="nil"/>
              <w:right w:val="nil"/>
            </w:tcBorders>
            <w:shd w:val="clear" w:color="auto" w:fill="auto"/>
            <w:vAlign w:val="bottom"/>
            <w:hideMark/>
          </w:tcPr>
          <w:p w14:paraId="4E5D3CB9" w14:textId="77777777" w:rsidR="00AD62AE" w:rsidRPr="00AD62AE" w:rsidRDefault="00AD62AE" w:rsidP="00AD62AE">
            <w:pPr>
              <w:rPr>
                <w:rFonts w:ascii="Calibri" w:hAnsi="Calibri"/>
                <w:color w:val="000000"/>
              </w:rPr>
            </w:pPr>
            <w:r w:rsidRPr="00AD62AE">
              <w:rPr>
                <w:rFonts w:ascii="Calibri" w:hAnsi="Calibri"/>
                <w:color w:val="000000"/>
              </w:rPr>
              <w:t xml:space="preserve">What a leaching government, boasting “we’ll find your car if it’s not </w:t>
            </w:r>
            <w:proofErr w:type="gramStart"/>
            <w:r w:rsidRPr="00AD62AE">
              <w:rPr>
                <w:rFonts w:ascii="Calibri" w:hAnsi="Calibri"/>
                <w:color w:val="000000"/>
              </w:rPr>
              <w:t>taxed”...</w:t>
            </w:r>
            <w:proofErr w:type="gramEnd"/>
            <w:r w:rsidRPr="00AD62AE">
              <w:rPr>
                <w:rFonts w:ascii="Calibri" w:hAnsi="Calibri"/>
                <w:color w:val="000000"/>
              </w:rPr>
              <w:t>money, money, we want your money!</w:t>
            </w:r>
            <w:r w:rsidRPr="00AD62AE">
              <w:rPr>
                <w:rFonts w:ascii="Calibri" w:hAnsi="Calibri"/>
                <w:color w:val="000000"/>
              </w:rPr>
              <w:br/>
              <w:t xml:space="preserve">Road tax is such an unfair, unbalanced system. If the roads were of decent standard it may not be such a slap in the face! </w:t>
            </w:r>
            <w:r w:rsidRPr="00AD62AE">
              <w:rPr>
                <w:rFonts w:ascii="Apple Color Emoji" w:hAnsi="Apple Color Emoji" w:cs="Apple Color Emoji"/>
                <w:color w:val="000000"/>
              </w:rPr>
              <w:t>🤬</w:t>
            </w:r>
          </w:p>
        </w:tc>
      </w:tr>
      <w:tr w:rsidR="00AD62AE" w:rsidRPr="00AD62AE" w14:paraId="7A9F19A7" w14:textId="77777777" w:rsidTr="00BE530E">
        <w:trPr>
          <w:trHeight w:val="1360"/>
        </w:trPr>
        <w:tc>
          <w:tcPr>
            <w:tcW w:w="74" w:type="pct"/>
            <w:tcBorders>
              <w:top w:val="nil"/>
              <w:left w:val="nil"/>
              <w:bottom w:val="nil"/>
              <w:right w:val="nil"/>
            </w:tcBorders>
            <w:shd w:val="clear" w:color="auto" w:fill="auto"/>
            <w:noWrap/>
            <w:vAlign w:val="bottom"/>
            <w:hideMark/>
          </w:tcPr>
          <w:p w14:paraId="1E634971" w14:textId="77777777" w:rsidR="00AD62AE" w:rsidRPr="00AD62AE" w:rsidRDefault="00AD62AE" w:rsidP="00AD62AE">
            <w:pPr>
              <w:jc w:val="right"/>
              <w:rPr>
                <w:rFonts w:ascii="Calibri" w:hAnsi="Calibri"/>
                <w:color w:val="000000"/>
              </w:rPr>
            </w:pPr>
            <w:r w:rsidRPr="00AD62AE">
              <w:rPr>
                <w:rFonts w:ascii="Calibri" w:hAnsi="Calibri"/>
                <w:color w:val="000000"/>
              </w:rPr>
              <w:t>13</w:t>
            </w:r>
          </w:p>
        </w:tc>
        <w:tc>
          <w:tcPr>
            <w:tcW w:w="4926" w:type="pct"/>
            <w:tcBorders>
              <w:top w:val="nil"/>
              <w:left w:val="nil"/>
              <w:bottom w:val="nil"/>
              <w:right w:val="nil"/>
            </w:tcBorders>
            <w:shd w:val="clear" w:color="auto" w:fill="auto"/>
            <w:vAlign w:val="bottom"/>
            <w:hideMark/>
          </w:tcPr>
          <w:p w14:paraId="62052667" w14:textId="77777777" w:rsidR="00AD62AE" w:rsidRPr="00AD62AE" w:rsidRDefault="00AD62AE" w:rsidP="00AD62AE">
            <w:pPr>
              <w:rPr>
                <w:rFonts w:ascii="Calibri" w:hAnsi="Calibri"/>
                <w:color w:val="000000"/>
              </w:rPr>
            </w:pPr>
            <w:r w:rsidRPr="00AD62AE">
              <w:rPr>
                <w:rFonts w:ascii="Calibri" w:hAnsi="Calibri"/>
                <w:color w:val="000000"/>
              </w:rPr>
              <w:t>Whichever way it’s termed, it’s a disproportionate, unfair tax which is demanded in order to drive on the roads and therefore it should be expected that the roads are fit to be driven on.</w:t>
            </w:r>
            <w:r w:rsidRPr="00AD62AE">
              <w:rPr>
                <w:rFonts w:ascii="Calibri" w:hAnsi="Calibri"/>
                <w:color w:val="000000"/>
              </w:rPr>
              <w:br/>
              <w:t>For example - I had a Discovery 3 which I did high miles in towing, I therefore I also paid a lot of fuel duty...plus the “excise / road tax” was over £500 a year!</w:t>
            </w:r>
            <w:r w:rsidRPr="00AD62AE">
              <w:rPr>
                <w:rFonts w:ascii="Calibri" w:hAnsi="Calibri"/>
                <w:color w:val="000000"/>
              </w:rPr>
              <w:br/>
              <w:t>But say if I’d only used the Discovery one weekend every month I’d still have to pay £500+ to have it parked in my garage!</w:t>
            </w:r>
            <w:r w:rsidRPr="00AD62AE">
              <w:rPr>
                <w:rFonts w:ascii="Calibri" w:hAnsi="Calibri"/>
                <w:color w:val="000000"/>
              </w:rPr>
              <w:br/>
              <w:t>That’s how ridiculously unfair this tax is.</w:t>
            </w:r>
          </w:p>
        </w:tc>
      </w:tr>
      <w:tr w:rsidR="00AD62AE" w:rsidRPr="00AD62AE" w14:paraId="326A061F" w14:textId="77777777" w:rsidTr="00BE530E">
        <w:trPr>
          <w:trHeight w:val="340"/>
        </w:trPr>
        <w:tc>
          <w:tcPr>
            <w:tcW w:w="74" w:type="pct"/>
            <w:tcBorders>
              <w:top w:val="nil"/>
              <w:left w:val="nil"/>
              <w:bottom w:val="nil"/>
              <w:right w:val="nil"/>
            </w:tcBorders>
            <w:shd w:val="clear" w:color="auto" w:fill="auto"/>
            <w:noWrap/>
            <w:vAlign w:val="bottom"/>
            <w:hideMark/>
          </w:tcPr>
          <w:p w14:paraId="44A80C83" w14:textId="77777777" w:rsidR="00AD62AE" w:rsidRPr="00AD62AE" w:rsidRDefault="00AD62AE" w:rsidP="00AD62AE">
            <w:pPr>
              <w:jc w:val="right"/>
              <w:rPr>
                <w:rFonts w:ascii="Calibri" w:hAnsi="Calibri"/>
                <w:color w:val="000000"/>
              </w:rPr>
            </w:pPr>
            <w:r w:rsidRPr="00AD62AE">
              <w:rPr>
                <w:rFonts w:ascii="Calibri" w:hAnsi="Calibri"/>
                <w:color w:val="000000"/>
              </w:rPr>
              <w:t>14</w:t>
            </w:r>
          </w:p>
        </w:tc>
        <w:tc>
          <w:tcPr>
            <w:tcW w:w="4926" w:type="pct"/>
            <w:tcBorders>
              <w:top w:val="nil"/>
              <w:left w:val="nil"/>
              <w:bottom w:val="nil"/>
              <w:right w:val="nil"/>
            </w:tcBorders>
            <w:shd w:val="clear" w:color="auto" w:fill="auto"/>
            <w:vAlign w:val="bottom"/>
            <w:hideMark/>
          </w:tcPr>
          <w:p w14:paraId="7DF4C657" w14:textId="77777777" w:rsidR="00AD62AE" w:rsidRPr="00AD62AE" w:rsidRDefault="00AD62AE" w:rsidP="00AD62AE">
            <w:pPr>
              <w:rPr>
                <w:rFonts w:ascii="Calibri" w:hAnsi="Calibri"/>
                <w:color w:val="000000"/>
              </w:rPr>
            </w:pPr>
            <w:proofErr w:type="spellStart"/>
            <w:proofErr w:type="gramStart"/>
            <w:r w:rsidRPr="00AD62AE">
              <w:rPr>
                <w:rFonts w:ascii="Calibri" w:hAnsi="Calibri"/>
                <w:color w:val="000000"/>
              </w:rPr>
              <w:t>its</w:t>
            </w:r>
            <w:proofErr w:type="spellEnd"/>
            <w:proofErr w:type="gramEnd"/>
            <w:r w:rsidRPr="00AD62AE">
              <w:rPr>
                <w:rFonts w:ascii="Calibri" w:hAnsi="Calibri"/>
                <w:color w:val="000000"/>
              </w:rPr>
              <w:t xml:space="preserve"> called road tax anymore... It's called vehicle excise duty... Condition of the roads and whether you pay your tax because of that is irrelevant...</w:t>
            </w:r>
          </w:p>
        </w:tc>
      </w:tr>
      <w:tr w:rsidR="00AD62AE" w:rsidRPr="00AD62AE" w14:paraId="61F27527" w14:textId="77777777" w:rsidTr="00BE530E">
        <w:trPr>
          <w:trHeight w:val="340"/>
        </w:trPr>
        <w:tc>
          <w:tcPr>
            <w:tcW w:w="74" w:type="pct"/>
            <w:tcBorders>
              <w:top w:val="nil"/>
              <w:left w:val="nil"/>
              <w:bottom w:val="nil"/>
              <w:right w:val="nil"/>
            </w:tcBorders>
            <w:shd w:val="clear" w:color="auto" w:fill="auto"/>
            <w:noWrap/>
            <w:vAlign w:val="bottom"/>
            <w:hideMark/>
          </w:tcPr>
          <w:p w14:paraId="28799952" w14:textId="77777777" w:rsidR="00AD62AE" w:rsidRPr="00AD62AE" w:rsidRDefault="00AD62AE" w:rsidP="00AD62AE">
            <w:pPr>
              <w:jc w:val="right"/>
              <w:rPr>
                <w:rFonts w:ascii="Calibri" w:hAnsi="Calibri"/>
                <w:color w:val="000000"/>
              </w:rPr>
            </w:pPr>
            <w:r w:rsidRPr="00AD62AE">
              <w:rPr>
                <w:rFonts w:ascii="Calibri" w:hAnsi="Calibri"/>
                <w:color w:val="000000"/>
              </w:rPr>
              <w:t>15</w:t>
            </w:r>
          </w:p>
        </w:tc>
        <w:tc>
          <w:tcPr>
            <w:tcW w:w="4926" w:type="pct"/>
            <w:tcBorders>
              <w:top w:val="nil"/>
              <w:left w:val="nil"/>
              <w:bottom w:val="nil"/>
              <w:right w:val="nil"/>
            </w:tcBorders>
            <w:shd w:val="clear" w:color="auto" w:fill="auto"/>
            <w:vAlign w:val="bottom"/>
            <w:hideMark/>
          </w:tcPr>
          <w:p w14:paraId="5BFBB242" w14:textId="77777777" w:rsidR="00AD62AE" w:rsidRPr="00AD62AE" w:rsidRDefault="00AD62AE" w:rsidP="00AD62AE">
            <w:pPr>
              <w:rPr>
                <w:rFonts w:ascii="Calibri" w:hAnsi="Calibri"/>
                <w:color w:val="000000"/>
              </w:rPr>
            </w:pPr>
            <w:r w:rsidRPr="00AD62AE">
              <w:rPr>
                <w:rFonts w:ascii="Calibri" w:hAnsi="Calibri"/>
                <w:color w:val="000000"/>
              </w:rPr>
              <w:t>Yeah, if you have a few cars why could each one be taxed so you can use it on the road. Surely, you can only drive one car at a time and hence the tax could be on the driver! Robbers? ???</w:t>
            </w:r>
          </w:p>
        </w:tc>
      </w:tr>
      <w:tr w:rsidR="00AD62AE" w:rsidRPr="00AD62AE" w14:paraId="49574EC6" w14:textId="77777777" w:rsidTr="00BE530E">
        <w:trPr>
          <w:trHeight w:val="340"/>
        </w:trPr>
        <w:tc>
          <w:tcPr>
            <w:tcW w:w="74" w:type="pct"/>
            <w:tcBorders>
              <w:top w:val="nil"/>
              <w:left w:val="nil"/>
              <w:bottom w:val="nil"/>
              <w:right w:val="nil"/>
            </w:tcBorders>
            <w:shd w:val="clear" w:color="auto" w:fill="auto"/>
            <w:noWrap/>
            <w:vAlign w:val="bottom"/>
            <w:hideMark/>
          </w:tcPr>
          <w:p w14:paraId="2D853794" w14:textId="77777777" w:rsidR="00AD62AE" w:rsidRPr="00AD62AE" w:rsidRDefault="00AD62AE" w:rsidP="00AD62AE">
            <w:pPr>
              <w:jc w:val="right"/>
              <w:rPr>
                <w:rFonts w:ascii="Calibri" w:hAnsi="Calibri"/>
                <w:color w:val="000000"/>
              </w:rPr>
            </w:pPr>
            <w:r w:rsidRPr="00AD62AE">
              <w:rPr>
                <w:rFonts w:ascii="Calibri" w:hAnsi="Calibri"/>
                <w:color w:val="000000"/>
              </w:rPr>
              <w:t>16</w:t>
            </w:r>
          </w:p>
        </w:tc>
        <w:tc>
          <w:tcPr>
            <w:tcW w:w="4926" w:type="pct"/>
            <w:tcBorders>
              <w:top w:val="nil"/>
              <w:left w:val="nil"/>
              <w:bottom w:val="nil"/>
              <w:right w:val="nil"/>
            </w:tcBorders>
            <w:shd w:val="clear" w:color="auto" w:fill="auto"/>
            <w:vAlign w:val="bottom"/>
            <w:hideMark/>
          </w:tcPr>
          <w:p w14:paraId="6AB1FD82" w14:textId="77777777" w:rsidR="00AD62AE" w:rsidRPr="00AD62AE" w:rsidRDefault="00AD62AE" w:rsidP="00AD62AE">
            <w:pPr>
              <w:rPr>
                <w:rFonts w:ascii="Calibri" w:hAnsi="Calibri"/>
                <w:color w:val="000000"/>
              </w:rPr>
            </w:pPr>
            <w:r w:rsidRPr="00AD62AE">
              <w:rPr>
                <w:rFonts w:ascii="Calibri" w:hAnsi="Calibri"/>
                <w:color w:val="000000"/>
              </w:rPr>
              <w:t xml:space="preserve">I never taxed my car </w:t>
            </w:r>
            <w:proofErr w:type="gramStart"/>
            <w:r w:rsidRPr="00AD62AE">
              <w:rPr>
                <w:rFonts w:ascii="Calibri" w:hAnsi="Calibri"/>
                <w:color w:val="000000"/>
              </w:rPr>
              <w:t>For</w:t>
            </w:r>
            <w:proofErr w:type="gramEnd"/>
            <w:r w:rsidRPr="00AD62AE">
              <w:rPr>
                <w:rFonts w:ascii="Calibri" w:hAnsi="Calibri"/>
                <w:color w:val="000000"/>
              </w:rPr>
              <w:t xml:space="preserve"> the last 5 year nothing has happened</w:t>
            </w:r>
          </w:p>
        </w:tc>
      </w:tr>
      <w:tr w:rsidR="00AD62AE" w:rsidRPr="00AD62AE" w14:paraId="40DB9726" w14:textId="77777777" w:rsidTr="00BE530E">
        <w:trPr>
          <w:trHeight w:val="340"/>
        </w:trPr>
        <w:tc>
          <w:tcPr>
            <w:tcW w:w="74" w:type="pct"/>
            <w:tcBorders>
              <w:top w:val="nil"/>
              <w:left w:val="nil"/>
              <w:bottom w:val="nil"/>
              <w:right w:val="nil"/>
            </w:tcBorders>
            <w:shd w:val="clear" w:color="auto" w:fill="auto"/>
            <w:noWrap/>
            <w:vAlign w:val="bottom"/>
            <w:hideMark/>
          </w:tcPr>
          <w:p w14:paraId="3575E702" w14:textId="77777777" w:rsidR="00AD62AE" w:rsidRPr="00AD62AE" w:rsidRDefault="00AD62AE" w:rsidP="00AD62AE">
            <w:pPr>
              <w:jc w:val="right"/>
              <w:rPr>
                <w:rFonts w:ascii="Calibri" w:hAnsi="Calibri"/>
                <w:color w:val="000000"/>
              </w:rPr>
            </w:pPr>
            <w:r w:rsidRPr="00AD62AE">
              <w:rPr>
                <w:rFonts w:ascii="Calibri" w:hAnsi="Calibri"/>
                <w:color w:val="000000"/>
              </w:rPr>
              <w:t>17</w:t>
            </w:r>
          </w:p>
        </w:tc>
        <w:tc>
          <w:tcPr>
            <w:tcW w:w="4926" w:type="pct"/>
            <w:tcBorders>
              <w:top w:val="nil"/>
              <w:left w:val="nil"/>
              <w:bottom w:val="nil"/>
              <w:right w:val="nil"/>
            </w:tcBorders>
            <w:shd w:val="clear" w:color="auto" w:fill="auto"/>
            <w:vAlign w:val="bottom"/>
            <w:hideMark/>
          </w:tcPr>
          <w:p w14:paraId="072C12D8" w14:textId="77777777" w:rsidR="00AD62AE" w:rsidRPr="00AD62AE" w:rsidRDefault="00AD62AE" w:rsidP="00AD62AE">
            <w:pPr>
              <w:rPr>
                <w:rFonts w:ascii="Calibri" w:hAnsi="Calibri"/>
                <w:color w:val="000000"/>
              </w:rPr>
            </w:pPr>
            <w:proofErr w:type="spellStart"/>
            <w:r w:rsidRPr="00AD62AE">
              <w:rPr>
                <w:rFonts w:ascii="Calibri" w:hAnsi="Calibri"/>
                <w:color w:val="000000"/>
              </w:rPr>
              <w:t>Lload</w:t>
            </w:r>
            <w:proofErr w:type="spellEnd"/>
            <w:r w:rsidRPr="00AD62AE">
              <w:rPr>
                <w:rFonts w:ascii="Calibri" w:hAnsi="Calibri"/>
                <w:color w:val="000000"/>
              </w:rPr>
              <w:t xml:space="preserve"> of rubbish I've reported two such cars in my road no tax, no M.O.T for 4 years one, the other since October.</w:t>
            </w:r>
          </w:p>
        </w:tc>
      </w:tr>
      <w:tr w:rsidR="00AD62AE" w:rsidRPr="00AD62AE" w14:paraId="39AE4A5A" w14:textId="77777777" w:rsidTr="00BE530E">
        <w:trPr>
          <w:trHeight w:val="340"/>
        </w:trPr>
        <w:tc>
          <w:tcPr>
            <w:tcW w:w="74" w:type="pct"/>
            <w:tcBorders>
              <w:top w:val="nil"/>
              <w:left w:val="nil"/>
              <w:bottom w:val="nil"/>
              <w:right w:val="nil"/>
            </w:tcBorders>
            <w:shd w:val="clear" w:color="auto" w:fill="auto"/>
            <w:noWrap/>
            <w:vAlign w:val="bottom"/>
            <w:hideMark/>
          </w:tcPr>
          <w:p w14:paraId="43426CDD" w14:textId="77777777" w:rsidR="00AD62AE" w:rsidRPr="00AD62AE" w:rsidRDefault="00AD62AE" w:rsidP="00AD62AE">
            <w:pPr>
              <w:jc w:val="right"/>
              <w:rPr>
                <w:rFonts w:ascii="Calibri" w:hAnsi="Calibri"/>
                <w:color w:val="000000"/>
              </w:rPr>
            </w:pPr>
            <w:r w:rsidRPr="00AD62AE">
              <w:rPr>
                <w:rFonts w:ascii="Calibri" w:hAnsi="Calibri"/>
                <w:color w:val="000000"/>
              </w:rPr>
              <w:t>18</w:t>
            </w:r>
          </w:p>
        </w:tc>
        <w:tc>
          <w:tcPr>
            <w:tcW w:w="4926" w:type="pct"/>
            <w:tcBorders>
              <w:top w:val="nil"/>
              <w:left w:val="nil"/>
              <w:bottom w:val="nil"/>
              <w:right w:val="nil"/>
            </w:tcBorders>
            <w:shd w:val="clear" w:color="auto" w:fill="auto"/>
            <w:vAlign w:val="bottom"/>
            <w:hideMark/>
          </w:tcPr>
          <w:p w14:paraId="66572EE1" w14:textId="77777777" w:rsidR="00AD62AE" w:rsidRPr="00AD62AE" w:rsidRDefault="00AD62AE" w:rsidP="00AD62AE">
            <w:pPr>
              <w:rPr>
                <w:rFonts w:ascii="Calibri" w:hAnsi="Calibri"/>
                <w:color w:val="000000"/>
              </w:rPr>
            </w:pPr>
            <w:proofErr w:type="spellStart"/>
            <w:r w:rsidRPr="00AD62AE">
              <w:rPr>
                <w:rFonts w:ascii="Calibri" w:hAnsi="Calibri"/>
                <w:color w:val="000000"/>
              </w:rPr>
              <w:t>Dvla</w:t>
            </w:r>
            <w:proofErr w:type="spellEnd"/>
            <w:r w:rsidRPr="00AD62AE">
              <w:rPr>
                <w:rFonts w:ascii="Calibri" w:hAnsi="Calibri"/>
                <w:color w:val="000000"/>
              </w:rPr>
              <w:t xml:space="preserve"> are a pure joke anyways we shouldn’t have to pay road tax it should be like Germany where it comes under </w:t>
            </w:r>
            <w:proofErr w:type="spellStart"/>
            <w:r w:rsidRPr="00AD62AE">
              <w:rPr>
                <w:rFonts w:ascii="Calibri" w:hAnsi="Calibri"/>
                <w:color w:val="000000"/>
              </w:rPr>
              <w:t>ya</w:t>
            </w:r>
            <w:proofErr w:type="spellEnd"/>
            <w:r w:rsidRPr="00AD62AE">
              <w:rPr>
                <w:rFonts w:ascii="Calibri" w:hAnsi="Calibri"/>
                <w:color w:val="000000"/>
              </w:rPr>
              <w:t xml:space="preserve"> insurance another way of making money for the wealthy</w:t>
            </w:r>
          </w:p>
        </w:tc>
      </w:tr>
      <w:tr w:rsidR="00AD62AE" w:rsidRPr="00AD62AE" w14:paraId="0783D926" w14:textId="77777777" w:rsidTr="00BE530E">
        <w:trPr>
          <w:trHeight w:val="340"/>
        </w:trPr>
        <w:tc>
          <w:tcPr>
            <w:tcW w:w="74" w:type="pct"/>
            <w:tcBorders>
              <w:top w:val="nil"/>
              <w:left w:val="nil"/>
              <w:bottom w:val="nil"/>
              <w:right w:val="nil"/>
            </w:tcBorders>
            <w:shd w:val="clear" w:color="auto" w:fill="auto"/>
            <w:noWrap/>
            <w:vAlign w:val="bottom"/>
            <w:hideMark/>
          </w:tcPr>
          <w:p w14:paraId="6E6725A6" w14:textId="77777777" w:rsidR="00AD62AE" w:rsidRPr="00AD62AE" w:rsidRDefault="00AD62AE" w:rsidP="00AD62AE">
            <w:pPr>
              <w:jc w:val="right"/>
              <w:rPr>
                <w:rFonts w:ascii="Calibri" w:hAnsi="Calibri"/>
                <w:color w:val="000000"/>
              </w:rPr>
            </w:pPr>
            <w:r w:rsidRPr="00AD62AE">
              <w:rPr>
                <w:rFonts w:ascii="Calibri" w:hAnsi="Calibri"/>
                <w:color w:val="000000"/>
              </w:rPr>
              <w:lastRenderedPageBreak/>
              <w:t>19</w:t>
            </w:r>
          </w:p>
        </w:tc>
        <w:tc>
          <w:tcPr>
            <w:tcW w:w="4926" w:type="pct"/>
            <w:tcBorders>
              <w:top w:val="nil"/>
              <w:left w:val="nil"/>
              <w:bottom w:val="nil"/>
              <w:right w:val="nil"/>
            </w:tcBorders>
            <w:shd w:val="clear" w:color="auto" w:fill="auto"/>
            <w:vAlign w:val="bottom"/>
            <w:hideMark/>
          </w:tcPr>
          <w:p w14:paraId="061C5209" w14:textId="77777777" w:rsidR="00AD62AE" w:rsidRPr="00AD62AE" w:rsidRDefault="00AD62AE" w:rsidP="00AD62AE">
            <w:pPr>
              <w:rPr>
                <w:rFonts w:ascii="Calibri" w:hAnsi="Calibri"/>
                <w:color w:val="000000"/>
              </w:rPr>
            </w:pPr>
            <w:r w:rsidRPr="00AD62AE">
              <w:rPr>
                <w:rFonts w:ascii="Calibri" w:hAnsi="Calibri"/>
                <w:color w:val="000000"/>
              </w:rPr>
              <w:t xml:space="preserve">This </w:t>
            </w:r>
            <w:proofErr w:type="spellStart"/>
            <w:r w:rsidRPr="00AD62AE">
              <w:rPr>
                <w:rFonts w:ascii="Calibri" w:hAnsi="Calibri"/>
                <w:color w:val="000000"/>
              </w:rPr>
              <w:t>goverment</w:t>
            </w:r>
            <w:proofErr w:type="spellEnd"/>
            <w:r w:rsidRPr="00AD62AE">
              <w:rPr>
                <w:rFonts w:ascii="Calibri" w:hAnsi="Calibri"/>
                <w:color w:val="000000"/>
              </w:rPr>
              <w:t xml:space="preserve"> agency is well past it's </w:t>
            </w:r>
            <w:proofErr w:type="gramStart"/>
            <w:r w:rsidRPr="00AD62AE">
              <w:rPr>
                <w:rFonts w:ascii="Calibri" w:hAnsi="Calibri"/>
                <w:color w:val="000000"/>
              </w:rPr>
              <w:t>sell</w:t>
            </w:r>
            <w:proofErr w:type="gramEnd"/>
            <w:r w:rsidRPr="00AD62AE">
              <w:rPr>
                <w:rFonts w:ascii="Calibri" w:hAnsi="Calibri"/>
                <w:color w:val="000000"/>
              </w:rPr>
              <w:t xml:space="preserve"> by date</w:t>
            </w:r>
          </w:p>
        </w:tc>
      </w:tr>
      <w:tr w:rsidR="00AD62AE" w:rsidRPr="00AD62AE" w14:paraId="587CABD1" w14:textId="77777777" w:rsidTr="00BE530E">
        <w:trPr>
          <w:trHeight w:val="340"/>
        </w:trPr>
        <w:tc>
          <w:tcPr>
            <w:tcW w:w="74" w:type="pct"/>
            <w:tcBorders>
              <w:top w:val="nil"/>
              <w:left w:val="nil"/>
              <w:bottom w:val="nil"/>
              <w:right w:val="nil"/>
            </w:tcBorders>
            <w:shd w:val="clear" w:color="auto" w:fill="auto"/>
            <w:noWrap/>
            <w:vAlign w:val="bottom"/>
            <w:hideMark/>
          </w:tcPr>
          <w:p w14:paraId="682E2AEB" w14:textId="77777777" w:rsidR="00AD62AE" w:rsidRPr="00AD62AE" w:rsidRDefault="00AD62AE" w:rsidP="00AD62AE">
            <w:pPr>
              <w:jc w:val="right"/>
              <w:rPr>
                <w:rFonts w:ascii="Calibri" w:hAnsi="Calibri"/>
                <w:color w:val="000000"/>
              </w:rPr>
            </w:pPr>
            <w:r w:rsidRPr="00AD62AE">
              <w:rPr>
                <w:rFonts w:ascii="Calibri" w:hAnsi="Calibri"/>
                <w:color w:val="000000"/>
              </w:rPr>
              <w:t>20</w:t>
            </w:r>
          </w:p>
        </w:tc>
        <w:tc>
          <w:tcPr>
            <w:tcW w:w="4926" w:type="pct"/>
            <w:tcBorders>
              <w:top w:val="nil"/>
              <w:left w:val="nil"/>
              <w:bottom w:val="nil"/>
              <w:right w:val="nil"/>
            </w:tcBorders>
            <w:shd w:val="clear" w:color="auto" w:fill="auto"/>
            <w:vAlign w:val="bottom"/>
            <w:hideMark/>
          </w:tcPr>
          <w:p w14:paraId="4E316857" w14:textId="77777777" w:rsidR="00AD62AE" w:rsidRPr="00AD62AE" w:rsidRDefault="00AD62AE" w:rsidP="00AD62AE">
            <w:pPr>
              <w:rPr>
                <w:rFonts w:ascii="Calibri" w:hAnsi="Calibri"/>
                <w:color w:val="000000"/>
              </w:rPr>
            </w:pPr>
            <w:r w:rsidRPr="00AD62AE">
              <w:rPr>
                <w:rFonts w:ascii="Calibri" w:hAnsi="Calibri"/>
                <w:color w:val="000000"/>
              </w:rPr>
              <w:t xml:space="preserve">DVLA clamp it even with tax mot and insurance, in fact if </w:t>
            </w:r>
            <w:proofErr w:type="spellStart"/>
            <w:proofErr w:type="gramStart"/>
            <w:r w:rsidRPr="00AD62AE">
              <w:rPr>
                <w:rFonts w:ascii="Calibri" w:hAnsi="Calibri"/>
                <w:color w:val="000000"/>
              </w:rPr>
              <w:t>your</w:t>
            </w:r>
            <w:proofErr w:type="spellEnd"/>
            <w:proofErr w:type="gramEnd"/>
            <w:r w:rsidRPr="00AD62AE">
              <w:rPr>
                <w:rFonts w:ascii="Calibri" w:hAnsi="Calibri"/>
                <w:color w:val="000000"/>
              </w:rPr>
              <w:t xml:space="preserve"> don’t have all those requirements most people get away with it, they like to clamp the ones who are not going to fight them.</w:t>
            </w:r>
          </w:p>
        </w:tc>
      </w:tr>
      <w:tr w:rsidR="00AD62AE" w:rsidRPr="00AD62AE" w14:paraId="2E0135D8" w14:textId="77777777" w:rsidTr="00BE530E">
        <w:trPr>
          <w:trHeight w:val="340"/>
        </w:trPr>
        <w:tc>
          <w:tcPr>
            <w:tcW w:w="74" w:type="pct"/>
            <w:tcBorders>
              <w:top w:val="nil"/>
              <w:left w:val="nil"/>
              <w:bottom w:val="nil"/>
              <w:right w:val="nil"/>
            </w:tcBorders>
            <w:shd w:val="clear" w:color="auto" w:fill="auto"/>
            <w:noWrap/>
            <w:vAlign w:val="bottom"/>
            <w:hideMark/>
          </w:tcPr>
          <w:p w14:paraId="41D86571" w14:textId="77777777" w:rsidR="00AD62AE" w:rsidRPr="00AD62AE" w:rsidRDefault="00AD62AE" w:rsidP="00AD62AE">
            <w:pPr>
              <w:jc w:val="right"/>
              <w:rPr>
                <w:rFonts w:ascii="Calibri" w:hAnsi="Calibri"/>
                <w:color w:val="000000"/>
              </w:rPr>
            </w:pPr>
            <w:r w:rsidRPr="00AD62AE">
              <w:rPr>
                <w:rFonts w:ascii="Calibri" w:hAnsi="Calibri"/>
                <w:color w:val="000000"/>
              </w:rPr>
              <w:t>21</w:t>
            </w:r>
          </w:p>
        </w:tc>
        <w:tc>
          <w:tcPr>
            <w:tcW w:w="4926" w:type="pct"/>
            <w:tcBorders>
              <w:top w:val="nil"/>
              <w:left w:val="nil"/>
              <w:bottom w:val="nil"/>
              <w:right w:val="nil"/>
            </w:tcBorders>
            <w:shd w:val="clear" w:color="auto" w:fill="auto"/>
            <w:vAlign w:val="bottom"/>
            <w:hideMark/>
          </w:tcPr>
          <w:p w14:paraId="25B864D6" w14:textId="77777777" w:rsidR="00AD62AE" w:rsidRPr="00AD62AE" w:rsidRDefault="00AD62AE" w:rsidP="00AD62AE">
            <w:pPr>
              <w:rPr>
                <w:rFonts w:ascii="Calibri" w:hAnsi="Calibri"/>
                <w:color w:val="000000"/>
              </w:rPr>
            </w:pPr>
            <w:r w:rsidRPr="00AD62AE">
              <w:rPr>
                <w:rFonts w:ascii="Calibri" w:hAnsi="Calibri"/>
                <w:color w:val="000000"/>
              </w:rPr>
              <w:t xml:space="preserve">A </w:t>
            </w:r>
            <w:proofErr w:type="spellStart"/>
            <w:r w:rsidRPr="00AD62AE">
              <w:rPr>
                <w:rFonts w:ascii="Calibri" w:hAnsi="Calibri"/>
                <w:color w:val="000000"/>
              </w:rPr>
              <w:t>runaround</w:t>
            </w:r>
            <w:proofErr w:type="spellEnd"/>
            <w:r w:rsidRPr="00AD62AE">
              <w:rPr>
                <w:rFonts w:ascii="Calibri" w:hAnsi="Calibri"/>
                <w:color w:val="000000"/>
              </w:rPr>
              <w:t xml:space="preserve"> at the local police station not interested and </w:t>
            </w:r>
            <w:proofErr w:type="spellStart"/>
            <w:r w:rsidRPr="00AD62AE">
              <w:rPr>
                <w:rFonts w:ascii="Calibri" w:hAnsi="Calibri"/>
                <w:color w:val="000000"/>
              </w:rPr>
              <w:t>dvla</w:t>
            </w:r>
            <w:proofErr w:type="spellEnd"/>
            <w:r w:rsidRPr="00AD62AE">
              <w:rPr>
                <w:rFonts w:ascii="Calibri" w:hAnsi="Calibri"/>
                <w:color w:val="000000"/>
              </w:rPr>
              <w:t xml:space="preserve"> phone call centre </w:t>
            </w:r>
            <w:proofErr w:type="spellStart"/>
            <w:r w:rsidRPr="00AD62AE">
              <w:rPr>
                <w:rFonts w:ascii="Calibri" w:hAnsi="Calibri"/>
                <w:color w:val="000000"/>
              </w:rPr>
              <w:t>theres</w:t>
            </w:r>
            <w:proofErr w:type="spellEnd"/>
            <w:r w:rsidRPr="00AD62AE">
              <w:rPr>
                <w:rFonts w:ascii="Calibri" w:hAnsi="Calibri"/>
                <w:color w:val="000000"/>
              </w:rPr>
              <w:t xml:space="preserve"> just no easy and simple way to report finding the untaxed wheel clamps found by a bin area this morning. Numbered BH736 &amp; 740. </w:t>
            </w:r>
            <w:proofErr w:type="spellStart"/>
            <w:proofErr w:type="gramStart"/>
            <w:r w:rsidRPr="00AD62AE">
              <w:rPr>
                <w:rFonts w:ascii="Calibri" w:hAnsi="Calibri"/>
                <w:color w:val="000000"/>
              </w:rPr>
              <w:t>Cant</w:t>
            </w:r>
            <w:proofErr w:type="spellEnd"/>
            <w:proofErr w:type="gramEnd"/>
            <w:r w:rsidRPr="00AD62AE">
              <w:rPr>
                <w:rFonts w:ascii="Calibri" w:hAnsi="Calibri"/>
                <w:color w:val="000000"/>
              </w:rPr>
              <w:t xml:space="preserve"> even add a photo here either.</w:t>
            </w:r>
          </w:p>
        </w:tc>
      </w:tr>
      <w:tr w:rsidR="00AD62AE" w:rsidRPr="00AD62AE" w14:paraId="6CEE2739" w14:textId="77777777" w:rsidTr="00BE530E">
        <w:trPr>
          <w:trHeight w:val="340"/>
        </w:trPr>
        <w:tc>
          <w:tcPr>
            <w:tcW w:w="74" w:type="pct"/>
            <w:tcBorders>
              <w:top w:val="nil"/>
              <w:left w:val="nil"/>
              <w:bottom w:val="nil"/>
              <w:right w:val="nil"/>
            </w:tcBorders>
            <w:shd w:val="clear" w:color="auto" w:fill="auto"/>
            <w:noWrap/>
            <w:vAlign w:val="bottom"/>
            <w:hideMark/>
          </w:tcPr>
          <w:p w14:paraId="7F7B599C" w14:textId="77777777" w:rsidR="00AD62AE" w:rsidRPr="00AD62AE" w:rsidRDefault="00AD62AE" w:rsidP="00AD62AE">
            <w:pPr>
              <w:jc w:val="right"/>
              <w:rPr>
                <w:rFonts w:ascii="Calibri" w:hAnsi="Calibri"/>
                <w:color w:val="000000"/>
              </w:rPr>
            </w:pPr>
            <w:r w:rsidRPr="00AD62AE">
              <w:rPr>
                <w:rFonts w:ascii="Calibri" w:hAnsi="Calibri"/>
                <w:color w:val="000000"/>
              </w:rPr>
              <w:t>22</w:t>
            </w:r>
          </w:p>
        </w:tc>
        <w:tc>
          <w:tcPr>
            <w:tcW w:w="4926" w:type="pct"/>
            <w:tcBorders>
              <w:top w:val="nil"/>
              <w:left w:val="nil"/>
              <w:bottom w:val="nil"/>
              <w:right w:val="nil"/>
            </w:tcBorders>
            <w:shd w:val="clear" w:color="auto" w:fill="auto"/>
            <w:vAlign w:val="bottom"/>
            <w:hideMark/>
          </w:tcPr>
          <w:p w14:paraId="3A29B414" w14:textId="77777777" w:rsidR="00AD62AE" w:rsidRPr="00AD62AE" w:rsidRDefault="00AD62AE" w:rsidP="00AD62AE">
            <w:pPr>
              <w:rPr>
                <w:rFonts w:ascii="Calibri" w:hAnsi="Calibri"/>
                <w:color w:val="000000"/>
              </w:rPr>
            </w:pPr>
            <w:r w:rsidRPr="00AD62AE">
              <w:rPr>
                <w:rFonts w:ascii="Calibri" w:hAnsi="Calibri"/>
                <w:color w:val="000000"/>
              </w:rPr>
              <w:t>What a laugh, you keep putting up all these ads saying the same, but you've been told of a car for months with no tax n mot n it's still running on the road now 9mths later....</w:t>
            </w:r>
          </w:p>
        </w:tc>
      </w:tr>
      <w:tr w:rsidR="00AD62AE" w:rsidRPr="00AD62AE" w14:paraId="74CCC9A8" w14:textId="77777777" w:rsidTr="00BE530E">
        <w:trPr>
          <w:trHeight w:val="680"/>
        </w:trPr>
        <w:tc>
          <w:tcPr>
            <w:tcW w:w="74" w:type="pct"/>
            <w:tcBorders>
              <w:top w:val="nil"/>
              <w:left w:val="nil"/>
              <w:bottom w:val="nil"/>
              <w:right w:val="nil"/>
            </w:tcBorders>
            <w:shd w:val="clear" w:color="auto" w:fill="auto"/>
            <w:noWrap/>
            <w:vAlign w:val="bottom"/>
            <w:hideMark/>
          </w:tcPr>
          <w:p w14:paraId="0763AC3F" w14:textId="77777777" w:rsidR="00AD62AE" w:rsidRPr="00AD62AE" w:rsidRDefault="00AD62AE" w:rsidP="00AD62AE">
            <w:pPr>
              <w:jc w:val="right"/>
              <w:rPr>
                <w:rFonts w:ascii="Calibri" w:hAnsi="Calibri"/>
                <w:color w:val="000000"/>
              </w:rPr>
            </w:pPr>
            <w:r w:rsidRPr="00AD62AE">
              <w:rPr>
                <w:rFonts w:ascii="Calibri" w:hAnsi="Calibri"/>
                <w:color w:val="000000"/>
              </w:rPr>
              <w:t>23</w:t>
            </w:r>
          </w:p>
        </w:tc>
        <w:tc>
          <w:tcPr>
            <w:tcW w:w="4926" w:type="pct"/>
            <w:tcBorders>
              <w:top w:val="nil"/>
              <w:left w:val="nil"/>
              <w:bottom w:val="nil"/>
              <w:right w:val="nil"/>
            </w:tcBorders>
            <w:shd w:val="clear" w:color="auto" w:fill="auto"/>
            <w:vAlign w:val="bottom"/>
            <w:hideMark/>
          </w:tcPr>
          <w:p w14:paraId="15D3AE27" w14:textId="77777777" w:rsidR="00AD62AE" w:rsidRPr="00AD62AE" w:rsidRDefault="00AD62AE" w:rsidP="00AD62AE">
            <w:pPr>
              <w:rPr>
                <w:rFonts w:ascii="Calibri" w:hAnsi="Calibri"/>
                <w:color w:val="000000"/>
              </w:rPr>
            </w:pPr>
            <w:r w:rsidRPr="00AD62AE">
              <w:rPr>
                <w:rFonts w:ascii="Calibri" w:hAnsi="Calibri"/>
                <w:color w:val="000000"/>
              </w:rPr>
              <w:t xml:space="preserve">Hi there. I have just applied for a driving license ID card (as I still have the paper one </w:t>
            </w:r>
            <w:proofErr w:type="gramStart"/>
            <w:r w:rsidRPr="00AD62AE">
              <w:rPr>
                <w:rFonts w:ascii="Calibri" w:hAnsi="Calibri"/>
                <w:color w:val="000000"/>
              </w:rPr>
              <w:t>:-) )</w:t>
            </w:r>
            <w:proofErr w:type="gramEnd"/>
            <w:r w:rsidRPr="00AD62AE">
              <w:rPr>
                <w:rFonts w:ascii="Calibri" w:hAnsi="Calibri"/>
                <w:color w:val="000000"/>
              </w:rPr>
              <w:t xml:space="preserve"> and received a questionnaire to fill in and a list of documents to send in. It </w:t>
            </w:r>
            <w:proofErr w:type="spellStart"/>
            <w:r w:rsidRPr="00AD62AE">
              <w:rPr>
                <w:rFonts w:ascii="Calibri" w:hAnsi="Calibri"/>
                <w:color w:val="000000"/>
              </w:rPr>
              <w:t>doesnt</w:t>
            </w:r>
            <w:proofErr w:type="spellEnd"/>
            <w:r w:rsidRPr="00AD62AE">
              <w:rPr>
                <w:rFonts w:ascii="Calibri" w:hAnsi="Calibri"/>
                <w:color w:val="000000"/>
              </w:rPr>
              <w:t xml:space="preserve"> seem clear to what paperwork you </w:t>
            </w:r>
            <w:proofErr w:type="gramStart"/>
            <w:r w:rsidRPr="00AD62AE">
              <w:rPr>
                <w:rFonts w:ascii="Calibri" w:hAnsi="Calibri"/>
                <w:color w:val="000000"/>
              </w:rPr>
              <w:t>need</w:t>
            </w:r>
            <w:proofErr w:type="gramEnd"/>
            <w:r w:rsidRPr="00AD62AE">
              <w:rPr>
                <w:rFonts w:ascii="Calibri" w:hAnsi="Calibri"/>
                <w:color w:val="000000"/>
              </w:rPr>
              <w:t xml:space="preserve"> and it actually says that I need to send in my valid passport??? I do not want to send such a document in the post. Is this for real??</w:t>
            </w:r>
          </w:p>
        </w:tc>
      </w:tr>
      <w:tr w:rsidR="00AD62AE" w:rsidRPr="00AD62AE" w14:paraId="4D5D5177" w14:textId="77777777" w:rsidTr="00BE530E">
        <w:trPr>
          <w:trHeight w:val="340"/>
        </w:trPr>
        <w:tc>
          <w:tcPr>
            <w:tcW w:w="74" w:type="pct"/>
            <w:tcBorders>
              <w:top w:val="nil"/>
              <w:left w:val="nil"/>
              <w:bottom w:val="nil"/>
              <w:right w:val="nil"/>
            </w:tcBorders>
            <w:shd w:val="clear" w:color="auto" w:fill="auto"/>
            <w:noWrap/>
            <w:vAlign w:val="bottom"/>
            <w:hideMark/>
          </w:tcPr>
          <w:p w14:paraId="6F613AC6" w14:textId="77777777" w:rsidR="00AD62AE" w:rsidRPr="00AD62AE" w:rsidRDefault="00AD62AE" w:rsidP="00AD62AE">
            <w:pPr>
              <w:jc w:val="right"/>
              <w:rPr>
                <w:rFonts w:ascii="Calibri" w:hAnsi="Calibri"/>
                <w:color w:val="000000"/>
              </w:rPr>
            </w:pPr>
            <w:r w:rsidRPr="00AD62AE">
              <w:rPr>
                <w:rFonts w:ascii="Calibri" w:hAnsi="Calibri"/>
                <w:color w:val="000000"/>
              </w:rPr>
              <w:t>24</w:t>
            </w:r>
          </w:p>
        </w:tc>
        <w:tc>
          <w:tcPr>
            <w:tcW w:w="4926" w:type="pct"/>
            <w:tcBorders>
              <w:top w:val="nil"/>
              <w:left w:val="nil"/>
              <w:bottom w:val="nil"/>
              <w:right w:val="nil"/>
            </w:tcBorders>
            <w:shd w:val="clear" w:color="auto" w:fill="auto"/>
            <w:vAlign w:val="bottom"/>
            <w:hideMark/>
          </w:tcPr>
          <w:p w14:paraId="0018AACE" w14:textId="77777777" w:rsidR="00AD62AE" w:rsidRPr="00AD62AE" w:rsidRDefault="00AD62AE" w:rsidP="00AD62AE">
            <w:pPr>
              <w:rPr>
                <w:rFonts w:ascii="Calibri" w:hAnsi="Calibri"/>
                <w:color w:val="000000"/>
              </w:rPr>
            </w:pPr>
            <w:r w:rsidRPr="00AD62AE">
              <w:rPr>
                <w:rFonts w:ascii="Calibri" w:hAnsi="Calibri"/>
                <w:color w:val="000000"/>
              </w:rPr>
              <w:t>Trying to do this for a car I just purchased. just keeps taking me around the same loop and can't progress. tried contacting you by phone but your operators are too busy and no option to hold. please advise</w:t>
            </w:r>
          </w:p>
        </w:tc>
      </w:tr>
      <w:tr w:rsidR="00AD62AE" w:rsidRPr="00AD62AE" w14:paraId="0585A1ED" w14:textId="77777777" w:rsidTr="00BE530E">
        <w:trPr>
          <w:trHeight w:val="340"/>
        </w:trPr>
        <w:tc>
          <w:tcPr>
            <w:tcW w:w="74" w:type="pct"/>
            <w:tcBorders>
              <w:top w:val="nil"/>
              <w:left w:val="nil"/>
              <w:bottom w:val="nil"/>
              <w:right w:val="nil"/>
            </w:tcBorders>
            <w:shd w:val="clear" w:color="auto" w:fill="auto"/>
            <w:noWrap/>
            <w:vAlign w:val="bottom"/>
            <w:hideMark/>
          </w:tcPr>
          <w:p w14:paraId="100B17A7" w14:textId="77777777" w:rsidR="00AD62AE" w:rsidRPr="00AD62AE" w:rsidRDefault="00AD62AE" w:rsidP="00AD62AE">
            <w:pPr>
              <w:jc w:val="right"/>
              <w:rPr>
                <w:rFonts w:ascii="Calibri" w:hAnsi="Calibri"/>
                <w:color w:val="000000"/>
              </w:rPr>
            </w:pPr>
            <w:r w:rsidRPr="00AD62AE">
              <w:rPr>
                <w:rFonts w:ascii="Calibri" w:hAnsi="Calibri"/>
                <w:color w:val="000000"/>
              </w:rPr>
              <w:t>25</w:t>
            </w:r>
          </w:p>
        </w:tc>
        <w:tc>
          <w:tcPr>
            <w:tcW w:w="4926" w:type="pct"/>
            <w:tcBorders>
              <w:top w:val="nil"/>
              <w:left w:val="nil"/>
              <w:bottom w:val="nil"/>
              <w:right w:val="nil"/>
            </w:tcBorders>
            <w:shd w:val="clear" w:color="auto" w:fill="auto"/>
            <w:vAlign w:val="bottom"/>
            <w:hideMark/>
          </w:tcPr>
          <w:p w14:paraId="1497257B" w14:textId="77777777" w:rsidR="00AD62AE" w:rsidRPr="00AD62AE" w:rsidRDefault="00AD62AE" w:rsidP="00AD62AE">
            <w:pPr>
              <w:rPr>
                <w:rFonts w:ascii="Calibri" w:hAnsi="Calibri"/>
                <w:color w:val="000000"/>
              </w:rPr>
            </w:pPr>
            <w:proofErr w:type="spellStart"/>
            <w:r w:rsidRPr="00AD62AE">
              <w:rPr>
                <w:rFonts w:ascii="Calibri" w:hAnsi="Calibri"/>
                <w:color w:val="000000"/>
              </w:rPr>
              <w:t>i</w:t>
            </w:r>
            <w:proofErr w:type="spellEnd"/>
            <w:r w:rsidRPr="00AD62AE">
              <w:rPr>
                <w:rFonts w:ascii="Calibri" w:hAnsi="Calibri"/>
                <w:color w:val="000000"/>
              </w:rPr>
              <w:t xml:space="preserve"> taxed my car in august for a </w:t>
            </w:r>
            <w:proofErr w:type="gramStart"/>
            <w:r w:rsidRPr="00AD62AE">
              <w:rPr>
                <w:rFonts w:ascii="Calibri" w:hAnsi="Calibri"/>
                <w:color w:val="000000"/>
              </w:rPr>
              <w:t>year .</w:t>
            </w:r>
            <w:proofErr w:type="gramEnd"/>
            <w:r w:rsidRPr="00AD62AE">
              <w:rPr>
                <w:rFonts w:ascii="Calibri" w:hAnsi="Calibri"/>
                <w:color w:val="000000"/>
              </w:rPr>
              <w:t xml:space="preserve"> this week you sent me a letter saying </w:t>
            </w:r>
            <w:proofErr w:type="spellStart"/>
            <w:r w:rsidRPr="00AD62AE">
              <w:rPr>
                <w:rFonts w:ascii="Calibri" w:hAnsi="Calibri"/>
                <w:color w:val="000000"/>
              </w:rPr>
              <w:t>its</w:t>
            </w:r>
            <w:proofErr w:type="spellEnd"/>
            <w:r w:rsidRPr="00AD62AE">
              <w:rPr>
                <w:rFonts w:ascii="Calibri" w:hAnsi="Calibri"/>
                <w:color w:val="000000"/>
              </w:rPr>
              <w:t xml:space="preserve"> not </w:t>
            </w:r>
            <w:proofErr w:type="gramStart"/>
            <w:r w:rsidRPr="00AD62AE">
              <w:rPr>
                <w:rFonts w:ascii="Calibri" w:hAnsi="Calibri"/>
                <w:color w:val="000000"/>
              </w:rPr>
              <w:t>taxed .</w:t>
            </w:r>
            <w:proofErr w:type="gramEnd"/>
            <w:r w:rsidRPr="00AD62AE">
              <w:rPr>
                <w:rFonts w:ascii="Calibri" w:hAnsi="Calibri"/>
                <w:color w:val="000000"/>
              </w:rPr>
              <w:t xml:space="preserve"> </w:t>
            </w:r>
            <w:proofErr w:type="spellStart"/>
            <w:r w:rsidRPr="00AD62AE">
              <w:rPr>
                <w:rFonts w:ascii="Calibri" w:hAnsi="Calibri"/>
                <w:color w:val="000000"/>
              </w:rPr>
              <w:t>Whats</w:t>
            </w:r>
            <w:proofErr w:type="spellEnd"/>
            <w:r w:rsidRPr="00AD62AE">
              <w:rPr>
                <w:rFonts w:ascii="Calibri" w:hAnsi="Calibri"/>
                <w:color w:val="000000"/>
              </w:rPr>
              <w:t xml:space="preserve"> going </w:t>
            </w:r>
            <w:proofErr w:type="gramStart"/>
            <w:r w:rsidRPr="00AD62AE">
              <w:rPr>
                <w:rFonts w:ascii="Calibri" w:hAnsi="Calibri"/>
                <w:color w:val="000000"/>
              </w:rPr>
              <w:t>on ?</w:t>
            </w:r>
            <w:proofErr w:type="gramEnd"/>
            <w:r w:rsidRPr="00AD62AE">
              <w:rPr>
                <w:rFonts w:ascii="Calibri" w:hAnsi="Calibri"/>
                <w:color w:val="000000"/>
              </w:rPr>
              <w:t xml:space="preserve"> and you have lost my </w:t>
            </w:r>
            <w:proofErr w:type="spellStart"/>
            <w:r w:rsidRPr="00AD62AE">
              <w:rPr>
                <w:rFonts w:ascii="Calibri" w:hAnsi="Calibri"/>
                <w:color w:val="000000"/>
              </w:rPr>
              <w:t>liecence</w:t>
            </w:r>
            <w:proofErr w:type="spellEnd"/>
            <w:r w:rsidRPr="00AD62AE">
              <w:rPr>
                <w:rFonts w:ascii="Calibri" w:hAnsi="Calibri"/>
                <w:color w:val="000000"/>
              </w:rPr>
              <w:t xml:space="preserve"> again . DVLA s </w:t>
            </w:r>
            <w:proofErr w:type="spellStart"/>
            <w:proofErr w:type="gramStart"/>
            <w:r w:rsidRPr="00AD62AE">
              <w:rPr>
                <w:rFonts w:ascii="Calibri" w:hAnsi="Calibri"/>
                <w:color w:val="000000"/>
              </w:rPr>
              <w:t>uesless</w:t>
            </w:r>
            <w:proofErr w:type="spellEnd"/>
            <w:r w:rsidRPr="00AD62AE">
              <w:rPr>
                <w:rFonts w:ascii="Calibri" w:hAnsi="Calibri"/>
                <w:color w:val="000000"/>
              </w:rPr>
              <w:t xml:space="preserve"> .</w:t>
            </w:r>
            <w:proofErr w:type="gramEnd"/>
            <w:r w:rsidRPr="00AD62AE">
              <w:rPr>
                <w:rFonts w:ascii="Calibri" w:hAnsi="Calibri"/>
                <w:color w:val="000000"/>
              </w:rPr>
              <w:t xml:space="preserve"> bring back the tax disc so we have proof of tax</w:t>
            </w:r>
          </w:p>
        </w:tc>
      </w:tr>
      <w:tr w:rsidR="00AD62AE" w:rsidRPr="00AD62AE" w14:paraId="0D45DB80" w14:textId="77777777" w:rsidTr="00BE530E">
        <w:trPr>
          <w:trHeight w:val="2380"/>
        </w:trPr>
        <w:tc>
          <w:tcPr>
            <w:tcW w:w="74" w:type="pct"/>
            <w:tcBorders>
              <w:top w:val="nil"/>
              <w:left w:val="nil"/>
              <w:bottom w:val="nil"/>
              <w:right w:val="nil"/>
            </w:tcBorders>
            <w:shd w:val="clear" w:color="auto" w:fill="auto"/>
            <w:noWrap/>
            <w:vAlign w:val="bottom"/>
            <w:hideMark/>
          </w:tcPr>
          <w:p w14:paraId="72A1A416" w14:textId="77777777" w:rsidR="00AD62AE" w:rsidRPr="00AD62AE" w:rsidRDefault="00AD62AE" w:rsidP="00AD62AE">
            <w:pPr>
              <w:jc w:val="right"/>
              <w:rPr>
                <w:rFonts w:ascii="Calibri" w:hAnsi="Calibri"/>
                <w:color w:val="000000"/>
              </w:rPr>
            </w:pPr>
            <w:r w:rsidRPr="00AD62AE">
              <w:rPr>
                <w:rFonts w:ascii="Calibri" w:hAnsi="Calibri"/>
                <w:color w:val="000000"/>
              </w:rPr>
              <w:t>26</w:t>
            </w:r>
          </w:p>
        </w:tc>
        <w:tc>
          <w:tcPr>
            <w:tcW w:w="4926" w:type="pct"/>
            <w:tcBorders>
              <w:top w:val="nil"/>
              <w:left w:val="nil"/>
              <w:bottom w:val="nil"/>
              <w:right w:val="nil"/>
            </w:tcBorders>
            <w:shd w:val="clear" w:color="auto" w:fill="auto"/>
            <w:vAlign w:val="bottom"/>
            <w:hideMark/>
          </w:tcPr>
          <w:p w14:paraId="3E20D987" w14:textId="77777777" w:rsidR="00AD62AE" w:rsidRPr="00AD62AE" w:rsidRDefault="00AD62AE" w:rsidP="00AD62AE">
            <w:pPr>
              <w:rPr>
                <w:rFonts w:ascii="Calibri" w:hAnsi="Calibri"/>
                <w:color w:val="000000"/>
              </w:rPr>
            </w:pPr>
            <w:r w:rsidRPr="00AD62AE">
              <w:rPr>
                <w:rFonts w:ascii="Calibri" w:hAnsi="Calibri"/>
                <w:color w:val="000000"/>
              </w:rPr>
              <w:t>Been trying to renew my license for a month online but your system doesn’t recognise new passports. I found this out after having to phone up and sit through monologue after monologue of information I had already read online, telling me to go online. When I finally got to speak to someone they told me there was an issue and agreed to send me a paper form.</w:t>
            </w:r>
            <w:r w:rsidRPr="00AD62AE">
              <w:rPr>
                <w:rFonts w:ascii="Calibri" w:hAnsi="Calibri"/>
                <w:color w:val="000000"/>
              </w:rPr>
              <w:br/>
            </w:r>
            <w:r w:rsidRPr="00AD62AE">
              <w:rPr>
                <w:rFonts w:ascii="Calibri" w:hAnsi="Calibri"/>
                <w:color w:val="000000"/>
              </w:rPr>
              <w:br/>
              <w:t>Firstly, there should be a message up on the site stating that some people may have issues with newer passports, and secondly I am furious to be charged a higher renewal fee than if I was to renew online. Plus I have to make a special journey to the post office and buy a postal order plus the postage.</w:t>
            </w:r>
            <w:r w:rsidRPr="00AD62AE">
              <w:rPr>
                <w:rFonts w:ascii="Calibri" w:hAnsi="Calibri"/>
                <w:color w:val="000000"/>
              </w:rPr>
              <w:br/>
            </w:r>
            <w:r w:rsidRPr="00AD62AE">
              <w:rPr>
                <w:rFonts w:ascii="Calibri" w:hAnsi="Calibri"/>
                <w:color w:val="000000"/>
              </w:rPr>
              <w:br/>
              <w:t>I would like the information needed to make an official complaint about this, as I don’t think people should be penalised financially because your IT department are incapable of writing a programme that recognises a combination of 9 numbers. This is an issue you have known about for a while (well over a month) so why has this not yet been sorted?</w:t>
            </w:r>
          </w:p>
        </w:tc>
      </w:tr>
      <w:tr w:rsidR="00AD62AE" w:rsidRPr="00AD62AE" w14:paraId="1B4D3616" w14:textId="77777777" w:rsidTr="00BE530E">
        <w:trPr>
          <w:trHeight w:val="340"/>
        </w:trPr>
        <w:tc>
          <w:tcPr>
            <w:tcW w:w="74" w:type="pct"/>
            <w:tcBorders>
              <w:top w:val="nil"/>
              <w:left w:val="nil"/>
              <w:bottom w:val="nil"/>
              <w:right w:val="nil"/>
            </w:tcBorders>
            <w:shd w:val="clear" w:color="auto" w:fill="auto"/>
            <w:noWrap/>
            <w:vAlign w:val="bottom"/>
            <w:hideMark/>
          </w:tcPr>
          <w:p w14:paraId="4C026D9B" w14:textId="77777777" w:rsidR="00AD62AE" w:rsidRPr="00AD62AE" w:rsidRDefault="00AD62AE" w:rsidP="00AD62AE">
            <w:pPr>
              <w:jc w:val="right"/>
              <w:rPr>
                <w:rFonts w:ascii="Calibri" w:hAnsi="Calibri"/>
                <w:color w:val="000000"/>
              </w:rPr>
            </w:pPr>
            <w:r w:rsidRPr="00AD62AE">
              <w:rPr>
                <w:rFonts w:ascii="Calibri" w:hAnsi="Calibri"/>
                <w:color w:val="000000"/>
              </w:rPr>
              <w:t>27</w:t>
            </w:r>
          </w:p>
        </w:tc>
        <w:tc>
          <w:tcPr>
            <w:tcW w:w="4926" w:type="pct"/>
            <w:tcBorders>
              <w:top w:val="nil"/>
              <w:left w:val="nil"/>
              <w:bottom w:val="nil"/>
              <w:right w:val="nil"/>
            </w:tcBorders>
            <w:shd w:val="clear" w:color="auto" w:fill="auto"/>
            <w:vAlign w:val="bottom"/>
            <w:hideMark/>
          </w:tcPr>
          <w:p w14:paraId="14339E51" w14:textId="77777777" w:rsidR="00AD62AE" w:rsidRPr="00AD62AE" w:rsidRDefault="00AD62AE" w:rsidP="00AD62AE">
            <w:pPr>
              <w:rPr>
                <w:rFonts w:ascii="Calibri" w:hAnsi="Calibri"/>
                <w:color w:val="000000"/>
              </w:rPr>
            </w:pPr>
            <w:r w:rsidRPr="00AD62AE">
              <w:rPr>
                <w:rFonts w:ascii="Calibri" w:hAnsi="Calibri"/>
                <w:color w:val="000000"/>
              </w:rPr>
              <w:t xml:space="preserve">would you like it if he smacked into your car without tax mot or </w:t>
            </w:r>
            <w:proofErr w:type="gramStart"/>
            <w:r w:rsidRPr="00AD62AE">
              <w:rPr>
                <w:rFonts w:ascii="Calibri" w:hAnsi="Calibri"/>
                <w:color w:val="000000"/>
              </w:rPr>
              <w:t>insurance ?</w:t>
            </w:r>
            <w:proofErr w:type="gramEnd"/>
            <w:r w:rsidRPr="00AD62AE">
              <w:rPr>
                <w:rFonts w:ascii="Calibri" w:hAnsi="Calibri"/>
                <w:color w:val="000000"/>
              </w:rPr>
              <w:t xml:space="preserve"> I'm sure you wouldn't, if everyone else has to have </w:t>
            </w:r>
            <w:proofErr w:type="spellStart"/>
            <w:proofErr w:type="gramStart"/>
            <w:r w:rsidRPr="00AD62AE">
              <w:rPr>
                <w:rFonts w:ascii="Calibri" w:hAnsi="Calibri"/>
                <w:color w:val="000000"/>
              </w:rPr>
              <w:t>there</w:t>
            </w:r>
            <w:proofErr w:type="spellEnd"/>
            <w:proofErr w:type="gramEnd"/>
            <w:r w:rsidRPr="00AD62AE">
              <w:rPr>
                <w:rFonts w:ascii="Calibri" w:hAnsi="Calibri"/>
                <w:color w:val="000000"/>
              </w:rPr>
              <w:t xml:space="preserve"> car legal on the road then </w:t>
            </w:r>
            <w:r w:rsidRPr="00AD62AE">
              <w:rPr>
                <w:rFonts w:ascii="Calibri" w:hAnsi="Calibri"/>
                <w:color w:val="000000"/>
              </w:rPr>
              <w:lastRenderedPageBreak/>
              <w:t xml:space="preserve">he </w:t>
            </w:r>
            <w:proofErr w:type="spellStart"/>
            <w:r w:rsidRPr="00AD62AE">
              <w:rPr>
                <w:rFonts w:ascii="Calibri" w:hAnsi="Calibri"/>
                <w:color w:val="000000"/>
              </w:rPr>
              <w:t>shouldnt</w:t>
            </w:r>
            <w:proofErr w:type="spellEnd"/>
            <w:r w:rsidRPr="00AD62AE">
              <w:rPr>
                <w:rFonts w:ascii="Calibri" w:hAnsi="Calibri"/>
                <w:color w:val="000000"/>
              </w:rPr>
              <w:t xml:space="preserve"> be any different. Call me what you like if it makes you feel better, but if the shoe was on the other foot, you'd feel the same......</w:t>
            </w:r>
          </w:p>
        </w:tc>
      </w:tr>
      <w:tr w:rsidR="00AD62AE" w:rsidRPr="00AD62AE" w14:paraId="108861D0" w14:textId="77777777" w:rsidTr="00BE530E">
        <w:trPr>
          <w:trHeight w:val="680"/>
        </w:trPr>
        <w:tc>
          <w:tcPr>
            <w:tcW w:w="74" w:type="pct"/>
            <w:tcBorders>
              <w:top w:val="nil"/>
              <w:left w:val="nil"/>
              <w:bottom w:val="nil"/>
              <w:right w:val="nil"/>
            </w:tcBorders>
            <w:shd w:val="clear" w:color="auto" w:fill="auto"/>
            <w:noWrap/>
            <w:vAlign w:val="bottom"/>
            <w:hideMark/>
          </w:tcPr>
          <w:p w14:paraId="7C20A75B" w14:textId="77777777" w:rsidR="00AD62AE" w:rsidRPr="00AD62AE" w:rsidRDefault="00AD62AE" w:rsidP="00AD62AE">
            <w:pPr>
              <w:jc w:val="right"/>
              <w:rPr>
                <w:rFonts w:ascii="Calibri" w:hAnsi="Calibri"/>
                <w:color w:val="000000"/>
              </w:rPr>
            </w:pPr>
            <w:r w:rsidRPr="00AD62AE">
              <w:rPr>
                <w:rFonts w:ascii="Calibri" w:hAnsi="Calibri"/>
                <w:color w:val="000000"/>
              </w:rPr>
              <w:lastRenderedPageBreak/>
              <w:t>28</w:t>
            </w:r>
          </w:p>
        </w:tc>
        <w:tc>
          <w:tcPr>
            <w:tcW w:w="4926" w:type="pct"/>
            <w:tcBorders>
              <w:top w:val="nil"/>
              <w:left w:val="nil"/>
              <w:bottom w:val="nil"/>
              <w:right w:val="nil"/>
            </w:tcBorders>
            <w:shd w:val="clear" w:color="auto" w:fill="auto"/>
            <w:vAlign w:val="bottom"/>
            <w:hideMark/>
          </w:tcPr>
          <w:p w14:paraId="0BC14533" w14:textId="77777777" w:rsidR="00AD62AE" w:rsidRPr="00AD62AE" w:rsidRDefault="00AD62AE" w:rsidP="00AD62AE">
            <w:pPr>
              <w:rPr>
                <w:rFonts w:ascii="Calibri" w:hAnsi="Calibri"/>
                <w:color w:val="000000"/>
              </w:rPr>
            </w:pPr>
            <w:r w:rsidRPr="00AD62AE">
              <w:rPr>
                <w:rFonts w:ascii="Calibri" w:hAnsi="Calibri"/>
                <w:color w:val="000000"/>
              </w:rPr>
              <w:t xml:space="preserve"> because they saw fit to make redundancies throughout the UK, blindly believing they could control licensing automatically from Swansea. Previously, they had regional officers who would investigate reports like you mention. All the civil servants involved have since retired on massive pensions or moved to other Gov agencies.</w:t>
            </w:r>
          </w:p>
        </w:tc>
      </w:tr>
      <w:tr w:rsidR="00AD62AE" w:rsidRPr="00AD62AE" w14:paraId="1614FD28" w14:textId="77777777" w:rsidTr="00BE530E">
        <w:trPr>
          <w:trHeight w:val="340"/>
        </w:trPr>
        <w:tc>
          <w:tcPr>
            <w:tcW w:w="74" w:type="pct"/>
            <w:tcBorders>
              <w:top w:val="nil"/>
              <w:left w:val="nil"/>
              <w:bottom w:val="nil"/>
              <w:right w:val="nil"/>
            </w:tcBorders>
            <w:shd w:val="clear" w:color="auto" w:fill="auto"/>
            <w:noWrap/>
            <w:vAlign w:val="bottom"/>
            <w:hideMark/>
          </w:tcPr>
          <w:p w14:paraId="5B1D2973" w14:textId="77777777" w:rsidR="00AD62AE" w:rsidRPr="00AD62AE" w:rsidRDefault="00AD62AE" w:rsidP="00AD62AE">
            <w:pPr>
              <w:jc w:val="right"/>
              <w:rPr>
                <w:rFonts w:ascii="Calibri" w:hAnsi="Calibri"/>
                <w:color w:val="000000"/>
              </w:rPr>
            </w:pPr>
            <w:r w:rsidRPr="00AD62AE">
              <w:rPr>
                <w:rFonts w:ascii="Calibri" w:hAnsi="Calibri"/>
                <w:color w:val="000000"/>
              </w:rPr>
              <w:t>29</w:t>
            </w:r>
          </w:p>
        </w:tc>
        <w:tc>
          <w:tcPr>
            <w:tcW w:w="4926" w:type="pct"/>
            <w:tcBorders>
              <w:top w:val="nil"/>
              <w:left w:val="nil"/>
              <w:bottom w:val="nil"/>
              <w:right w:val="nil"/>
            </w:tcBorders>
            <w:shd w:val="clear" w:color="auto" w:fill="auto"/>
            <w:vAlign w:val="bottom"/>
            <w:hideMark/>
          </w:tcPr>
          <w:p w14:paraId="08CC0629" w14:textId="77777777" w:rsidR="00AD62AE" w:rsidRPr="00AD62AE" w:rsidRDefault="00AD62AE" w:rsidP="00AD62AE">
            <w:pPr>
              <w:rPr>
                <w:rFonts w:ascii="Calibri" w:hAnsi="Calibri"/>
                <w:color w:val="000000"/>
              </w:rPr>
            </w:pPr>
            <w:r w:rsidRPr="00AD62AE">
              <w:rPr>
                <w:rFonts w:ascii="Calibri" w:hAnsi="Calibri"/>
                <w:color w:val="000000"/>
              </w:rPr>
              <w:t>How long does it take for the application of a lost driving license? My mum applied as she's lost her paper one and has never had a photo ID license...she done this on 20th November and still hasn't had anything in the post?!</w:t>
            </w:r>
          </w:p>
        </w:tc>
      </w:tr>
      <w:tr w:rsidR="00AD62AE" w:rsidRPr="00AD62AE" w14:paraId="50330A84" w14:textId="77777777" w:rsidTr="00BE530E">
        <w:trPr>
          <w:trHeight w:val="1360"/>
        </w:trPr>
        <w:tc>
          <w:tcPr>
            <w:tcW w:w="74" w:type="pct"/>
            <w:tcBorders>
              <w:top w:val="nil"/>
              <w:left w:val="nil"/>
              <w:bottom w:val="nil"/>
              <w:right w:val="nil"/>
            </w:tcBorders>
            <w:shd w:val="clear" w:color="auto" w:fill="auto"/>
            <w:noWrap/>
            <w:vAlign w:val="bottom"/>
            <w:hideMark/>
          </w:tcPr>
          <w:p w14:paraId="3E40AC17" w14:textId="77777777" w:rsidR="00AD62AE" w:rsidRPr="00AD62AE" w:rsidRDefault="00AD62AE" w:rsidP="00AD62AE">
            <w:pPr>
              <w:jc w:val="right"/>
              <w:rPr>
                <w:rFonts w:ascii="Calibri" w:hAnsi="Calibri"/>
                <w:color w:val="000000"/>
              </w:rPr>
            </w:pPr>
            <w:r w:rsidRPr="00AD62AE">
              <w:rPr>
                <w:rFonts w:ascii="Calibri" w:hAnsi="Calibri"/>
                <w:color w:val="000000"/>
              </w:rPr>
              <w:t>30</w:t>
            </w:r>
          </w:p>
        </w:tc>
        <w:tc>
          <w:tcPr>
            <w:tcW w:w="4926" w:type="pct"/>
            <w:tcBorders>
              <w:top w:val="nil"/>
              <w:left w:val="nil"/>
              <w:bottom w:val="nil"/>
              <w:right w:val="nil"/>
            </w:tcBorders>
            <w:shd w:val="clear" w:color="auto" w:fill="auto"/>
            <w:vAlign w:val="bottom"/>
            <w:hideMark/>
          </w:tcPr>
          <w:p w14:paraId="5216CFE9" w14:textId="77777777" w:rsidR="00AD62AE" w:rsidRPr="00AD62AE" w:rsidRDefault="00AD62AE" w:rsidP="00AD62AE">
            <w:pPr>
              <w:rPr>
                <w:rFonts w:ascii="Calibri" w:hAnsi="Calibri"/>
                <w:color w:val="000000"/>
              </w:rPr>
            </w:pPr>
            <w:r w:rsidRPr="00AD62AE">
              <w:rPr>
                <w:rFonts w:ascii="Calibri" w:hAnsi="Calibri"/>
                <w:color w:val="000000"/>
              </w:rPr>
              <w:t>Sent my licence off to renew 9 weeks ago (plenty of time to get back for ID over Christmas). Chased it up for the last 4weeks to be told TODAY it’s been sent to THE WRONG ADDRESS! How Careless can you be with someone’s personal documents!</w:t>
            </w:r>
            <w:r w:rsidRPr="00AD62AE">
              <w:rPr>
                <w:rFonts w:ascii="Calibri" w:hAnsi="Calibri"/>
                <w:color w:val="000000"/>
              </w:rPr>
              <w:br/>
              <w:t>I bet the cheque I sent wasn’t paid into the wrong bank account though!</w:t>
            </w:r>
            <w:r w:rsidRPr="00AD62AE">
              <w:rPr>
                <w:rFonts w:ascii="Calibri" w:hAnsi="Calibri"/>
                <w:color w:val="000000"/>
              </w:rPr>
              <w:br/>
              <w:t>Messed me up going out over Christmas and for New Year, and now someone out there has my personal ID document!</w:t>
            </w:r>
            <w:r w:rsidRPr="00AD62AE">
              <w:rPr>
                <w:rFonts w:ascii="Calibri" w:hAnsi="Calibri"/>
                <w:color w:val="000000"/>
              </w:rPr>
              <w:br/>
              <w:t>Today (9 weeks later) you tell me you still haven’t even got a new one issued to myself yet and it will be soon! Totally unacceptable! What have a paid for- Worry and a headache!</w:t>
            </w:r>
          </w:p>
        </w:tc>
      </w:tr>
    </w:tbl>
    <w:p w14:paraId="47C8CBFE" w14:textId="76DCB56C" w:rsidR="00BB0ED8" w:rsidRDefault="00AD62AE" w:rsidP="00AD62AE">
      <w:r>
        <w:t xml:space="preserve"> </w:t>
      </w:r>
    </w:p>
    <w:p w14:paraId="1E9F3127" w14:textId="77777777" w:rsidR="003D7069" w:rsidRPr="00BB0ED8" w:rsidRDefault="003D7069" w:rsidP="00BB0ED8"/>
    <w:sectPr w:rsidR="003D7069" w:rsidRPr="00BB0ED8" w:rsidSect="0073336E">
      <w:pgSz w:w="11906" w:h="16838"/>
      <w:pgMar w:top="2268" w:right="1134" w:bottom="2268" w:left="226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6965A6" w14:textId="77777777" w:rsidR="003135F9" w:rsidRDefault="003135F9" w:rsidP="00EF7F96">
      <w:r>
        <w:separator/>
      </w:r>
    </w:p>
  </w:endnote>
  <w:endnote w:type="continuationSeparator" w:id="0">
    <w:p w14:paraId="6037C81F" w14:textId="77777777" w:rsidR="003135F9" w:rsidRDefault="003135F9" w:rsidP="00EF7F96">
      <w:r>
        <w:continuationSeparator/>
      </w:r>
    </w:p>
  </w:endnote>
  <w:endnote w:type="continuationNotice" w:id="1">
    <w:p w14:paraId="005A2CD7" w14:textId="77777777" w:rsidR="003135F9" w:rsidRDefault="003135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Times">
    <w:panose1 w:val="00000500000000020000"/>
    <w:charset w:val="00"/>
    <w:family w:val="auto"/>
    <w:pitch w:val="variable"/>
    <w:sig w:usb0="E00002FF" w:usb1="5000205A" w:usb2="00000000" w:usb3="00000000" w:csb0="0000019F" w:csb1="00000000"/>
  </w:font>
  <w:font w:name="Menlo">
    <w:panose1 w:val="020B0609030804020204"/>
    <w:charset w:val="00"/>
    <w:family w:val="modern"/>
    <w:pitch w:val="fixed"/>
    <w:sig w:usb0="E60022FF" w:usb1="D200F9FB" w:usb2="02000028" w:usb3="00000000" w:csb0="000001D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04387386"/>
      <w:docPartObj>
        <w:docPartGallery w:val="Page Numbers (Bottom of Page)"/>
        <w:docPartUnique/>
      </w:docPartObj>
    </w:sdtPr>
    <w:sdtContent>
      <w:p w14:paraId="543B85CF" w14:textId="4F0CDE63" w:rsidR="003F231C" w:rsidRDefault="003F231C" w:rsidP="00374D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2F5E25" w14:textId="77777777" w:rsidR="003F231C" w:rsidRDefault="003F231C" w:rsidP="00655D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997887" w14:textId="77777777" w:rsidR="003F231C" w:rsidRDefault="003F231C">
    <w:pPr>
      <w:pStyle w:val="Footer"/>
      <w:jc w:val="right"/>
    </w:pPr>
  </w:p>
  <w:p w14:paraId="58B1B86B" w14:textId="77777777" w:rsidR="003F231C" w:rsidRDefault="003F231C" w:rsidP="00AB6B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2094226"/>
      <w:docPartObj>
        <w:docPartGallery w:val="Page Numbers (Bottom of Page)"/>
        <w:docPartUnique/>
      </w:docPartObj>
    </w:sdtPr>
    <w:sdtContent>
      <w:p w14:paraId="1D0D1E3A" w14:textId="468FE618" w:rsidR="003F231C" w:rsidRDefault="003F231C" w:rsidP="00374D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3FF2F008" w14:textId="7A5D5D3A" w:rsidR="003F231C" w:rsidRDefault="003F231C" w:rsidP="00655D32">
    <w:pPr>
      <w:pStyle w:val="Footer"/>
      <w:ind w:right="360"/>
      <w:jc w:val="right"/>
    </w:pPr>
  </w:p>
  <w:p w14:paraId="65EF39E5" w14:textId="77777777" w:rsidR="003F231C" w:rsidRDefault="003F231C" w:rsidP="00AB6B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45ACFB" w14:textId="77777777" w:rsidR="003135F9" w:rsidRDefault="003135F9" w:rsidP="00EF7F96">
      <w:r>
        <w:separator/>
      </w:r>
    </w:p>
  </w:footnote>
  <w:footnote w:type="continuationSeparator" w:id="0">
    <w:p w14:paraId="67CE9518" w14:textId="77777777" w:rsidR="003135F9" w:rsidRDefault="003135F9" w:rsidP="00EF7F96">
      <w:r>
        <w:continuationSeparator/>
      </w:r>
    </w:p>
  </w:footnote>
  <w:footnote w:type="continuationNotice" w:id="1">
    <w:p w14:paraId="13E7C7D8" w14:textId="77777777" w:rsidR="003135F9" w:rsidRDefault="003135F9"/>
  </w:footnote>
  <w:footnote w:id="2">
    <w:p w14:paraId="4F003197" w14:textId="0F098027" w:rsidR="003F231C" w:rsidRDefault="003F231C">
      <w:pPr>
        <w:pStyle w:val="FootnoteText"/>
      </w:pPr>
      <w:r>
        <w:rPr>
          <w:rStyle w:val="FootnoteReference"/>
        </w:rPr>
        <w:footnoteRef/>
      </w:r>
      <w:r>
        <w:t xml:space="preserve"> Big data i</w:t>
      </w:r>
      <w:r w:rsidRPr="005F327E">
        <w:t>s high-volume, high-velocity and/or high-variety information assets that demand cost-effective, innovative forms of information processing that enable enhanced insight, decision making, and process automation.</w:t>
      </w:r>
      <w:sdt>
        <w:sdtPr>
          <w:id w:val="-1882931123"/>
          <w:citation/>
        </w:sdtPr>
        <w:sdtContent>
          <w:r>
            <w:fldChar w:fldCharType="begin"/>
          </w:r>
          <w:r>
            <w:instrText xml:space="preserve"> CITATION Gar19 \l 2057 </w:instrText>
          </w:r>
          <w:r>
            <w:fldChar w:fldCharType="separate"/>
          </w:r>
          <w:r>
            <w:rPr>
              <w:noProof/>
            </w:rPr>
            <w:t xml:space="preserve"> [136]</w:t>
          </w:r>
          <w:r>
            <w:fldChar w:fldCharType="end"/>
          </w:r>
        </w:sdtContent>
      </w:sdt>
    </w:p>
  </w:footnote>
  <w:footnote w:id="3">
    <w:p w14:paraId="3F6E72D7" w14:textId="5D5B43C3" w:rsidR="003F231C" w:rsidRDefault="003F231C">
      <w:pPr>
        <w:pStyle w:val="FootnoteText"/>
      </w:pPr>
      <w:r>
        <w:rPr>
          <w:rStyle w:val="FootnoteReference"/>
        </w:rPr>
        <w:footnoteRef/>
      </w:r>
      <w:r>
        <w:t xml:space="preserve"> Twitter – is </w:t>
      </w:r>
      <w:r w:rsidRPr="00425A52">
        <w:t xml:space="preserve">an </w:t>
      </w:r>
      <w:r>
        <w:t>internet</w:t>
      </w:r>
      <w:r w:rsidRPr="00425A52">
        <w:t xml:space="preserve"> microblogging and social networking service </w:t>
      </w:r>
      <w:r>
        <w:t>that allows registered users to send messages known as “tweets” or publish a post on their profile.</w:t>
      </w:r>
    </w:p>
  </w:footnote>
  <w:footnote w:id="4">
    <w:p w14:paraId="0B636DEB" w14:textId="77777777" w:rsidR="003F231C" w:rsidRDefault="003F231C" w:rsidP="00AF6C6A">
      <w:pPr>
        <w:pStyle w:val="FootnoteText"/>
      </w:pPr>
      <w:r>
        <w:rPr>
          <w:rStyle w:val="FootnoteReference"/>
        </w:rPr>
        <w:footnoteRef/>
      </w:r>
      <w:r>
        <w:t xml:space="preserve"> </w:t>
      </w:r>
      <w:proofErr w:type="spellStart"/>
      <w:r w:rsidRPr="00DA1B90">
        <w:t>BigML</w:t>
      </w:r>
      <w:proofErr w:type="spellEnd"/>
      <w:r w:rsidRPr="00DA1B90">
        <w:t xml:space="preserve"> is a consumable, programmable, and scalable Machine Learning platform</w:t>
      </w:r>
      <w:r>
        <w:t xml:space="preserve"> founded in 2011 and based in Corvallis, Oregon, and Valencia, Spain.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F1D77B" w14:textId="77777777" w:rsidR="003F231C" w:rsidRDefault="003F23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B2E59"/>
    <w:multiLevelType w:val="hybridMultilevel"/>
    <w:tmpl w:val="3D02E9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2" w15:restartNumberingAfterBreak="0">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1856"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4"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5"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7"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9" w15:restartNumberingAfterBreak="0">
    <w:nsid w:val="2B96561B"/>
    <w:multiLevelType w:val="hybridMultilevel"/>
    <w:tmpl w:val="C4FA47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1"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2" w15:restartNumberingAfterBreak="0">
    <w:nsid w:val="39FA6CA5"/>
    <w:multiLevelType w:val="hybridMultilevel"/>
    <w:tmpl w:val="A76C65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274A7D"/>
    <w:multiLevelType w:val="hybridMultilevel"/>
    <w:tmpl w:val="85ACC1AC"/>
    <w:lvl w:ilvl="0" w:tplc="B900ACBE">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7338B6"/>
    <w:multiLevelType w:val="hybridMultilevel"/>
    <w:tmpl w:val="F50ED17E"/>
    <w:lvl w:ilvl="0" w:tplc="A06AABDC">
      <w:start w:val="1"/>
      <w:numFmt w:val="lowerRoman"/>
      <w:lvlText w:val="%1)"/>
      <w:lvlJc w:val="left"/>
      <w:pPr>
        <w:ind w:left="1080" w:hanging="720"/>
      </w:pPr>
      <w:rPr>
        <w:rFonts w:hint="default"/>
      </w:rPr>
    </w:lvl>
    <w:lvl w:ilvl="1" w:tplc="8D9E5342">
      <w:start w:val="1"/>
      <w:numFmt w:val="upperRoman"/>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0F3EAF"/>
    <w:multiLevelType w:val="hybridMultilevel"/>
    <w:tmpl w:val="0BFAF28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6" w15:restartNumberingAfterBreak="0">
    <w:nsid w:val="4AA6113B"/>
    <w:multiLevelType w:val="hybridMultilevel"/>
    <w:tmpl w:val="2CCCE8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076793"/>
    <w:multiLevelType w:val="hybridMultilevel"/>
    <w:tmpl w:val="925E9BE0"/>
    <w:lvl w:ilvl="0" w:tplc="08090017">
      <w:start w:val="1"/>
      <w:numFmt w:val="lowerLetter"/>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18" w15:restartNumberingAfterBreak="0">
    <w:nsid w:val="51C36C71"/>
    <w:multiLevelType w:val="hybridMultilevel"/>
    <w:tmpl w:val="EFA4F524"/>
    <w:lvl w:ilvl="0" w:tplc="033A3F62">
      <w:start w:val="1"/>
      <w:numFmt w:val="decimal"/>
      <w:pStyle w:val="References"/>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9" w15:restartNumberingAfterBreak="0">
    <w:nsid w:val="5943269A"/>
    <w:multiLevelType w:val="multilevel"/>
    <w:tmpl w:val="27A42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21"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22"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8"/>
  </w:num>
  <w:num w:numId="2">
    <w:abstractNumId w:val="5"/>
    <w:lvlOverride w:ilvl="0">
      <w:startOverride w:val="1"/>
    </w:lvlOverride>
  </w:num>
  <w:num w:numId="3">
    <w:abstractNumId w:val="6"/>
  </w:num>
  <w:num w:numId="4">
    <w:abstractNumId w:val="3"/>
  </w:num>
  <w:num w:numId="5">
    <w:abstractNumId w:val="20"/>
  </w:num>
  <w:num w:numId="6">
    <w:abstractNumId w:val="4"/>
  </w:num>
  <w:num w:numId="7">
    <w:abstractNumId w:val="11"/>
  </w:num>
  <w:num w:numId="8">
    <w:abstractNumId w:val="7"/>
  </w:num>
  <w:num w:numId="9">
    <w:abstractNumId w:val="22"/>
  </w:num>
  <w:num w:numId="10">
    <w:abstractNumId w:val="21"/>
  </w:num>
  <w:num w:numId="11">
    <w:abstractNumId w:val="2"/>
  </w:num>
  <w:num w:numId="12">
    <w:abstractNumId w:val="10"/>
  </w:num>
  <w:num w:numId="13">
    <w:abstractNumId w:val="1"/>
  </w:num>
  <w:num w:numId="14">
    <w:abstractNumId w:val="5"/>
  </w:num>
  <w:num w:numId="15">
    <w:abstractNumId w:val="15"/>
  </w:num>
  <w:num w:numId="16">
    <w:abstractNumId w:val="18"/>
  </w:num>
  <w:num w:numId="17">
    <w:abstractNumId w:val="16"/>
  </w:num>
  <w:num w:numId="18">
    <w:abstractNumId w:val="17"/>
  </w:num>
  <w:num w:numId="19">
    <w:abstractNumId w:val="13"/>
  </w:num>
  <w:num w:numId="20">
    <w:abstractNumId w:val="12"/>
  </w:num>
  <w:num w:numId="21">
    <w:abstractNumId w:val="0"/>
  </w:num>
  <w:num w:numId="22">
    <w:abstractNumId w:val="9"/>
  </w:num>
  <w:num w:numId="23">
    <w:abstractNumId w:val="19"/>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activeWritingStyle w:appName="MSWord" w:lang="en-GB"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Layout" w:val="&lt;ENLayout&gt;&lt;Style&gt;Vancouver&lt;/Style&gt;&lt;LeftDelim&gt;{&lt;/LeftDelim&gt;&lt;RightDelim&gt;}&lt;/RightDelim&gt;&lt;FontName&gt;Calibri&lt;/FontName&gt;&lt;FontSize&gt;12&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Layout&gt;"/>
  </w:docVars>
  <w:rsids>
    <w:rsidRoot w:val="00EF7F96"/>
    <w:rsid w:val="00004F1B"/>
    <w:rsid w:val="0000559C"/>
    <w:rsid w:val="0001001B"/>
    <w:rsid w:val="00010CAC"/>
    <w:rsid w:val="00010CCC"/>
    <w:rsid w:val="00012087"/>
    <w:rsid w:val="0001302E"/>
    <w:rsid w:val="0001304E"/>
    <w:rsid w:val="00014269"/>
    <w:rsid w:val="00014394"/>
    <w:rsid w:val="00017822"/>
    <w:rsid w:val="0002195C"/>
    <w:rsid w:val="00021F1F"/>
    <w:rsid w:val="0002200B"/>
    <w:rsid w:val="00024241"/>
    <w:rsid w:val="00024F8F"/>
    <w:rsid w:val="0002581E"/>
    <w:rsid w:val="00031906"/>
    <w:rsid w:val="00032E29"/>
    <w:rsid w:val="0003424E"/>
    <w:rsid w:val="000369F9"/>
    <w:rsid w:val="00041A4F"/>
    <w:rsid w:val="000432DD"/>
    <w:rsid w:val="00045367"/>
    <w:rsid w:val="00051D29"/>
    <w:rsid w:val="00054374"/>
    <w:rsid w:val="0006211F"/>
    <w:rsid w:val="0006609F"/>
    <w:rsid w:val="00066AA1"/>
    <w:rsid w:val="00066B75"/>
    <w:rsid w:val="000677E9"/>
    <w:rsid w:val="00070178"/>
    <w:rsid w:val="00074703"/>
    <w:rsid w:val="00080197"/>
    <w:rsid w:val="00083418"/>
    <w:rsid w:val="000844E7"/>
    <w:rsid w:val="00085EDF"/>
    <w:rsid w:val="00086D23"/>
    <w:rsid w:val="00090110"/>
    <w:rsid w:val="00094C6B"/>
    <w:rsid w:val="0009550E"/>
    <w:rsid w:val="00097041"/>
    <w:rsid w:val="00097189"/>
    <w:rsid w:val="00097DC1"/>
    <w:rsid w:val="000A0997"/>
    <w:rsid w:val="000A0DBA"/>
    <w:rsid w:val="000A2CF7"/>
    <w:rsid w:val="000A2D33"/>
    <w:rsid w:val="000A300A"/>
    <w:rsid w:val="000A5FC0"/>
    <w:rsid w:val="000A6EAE"/>
    <w:rsid w:val="000B12F1"/>
    <w:rsid w:val="000B1628"/>
    <w:rsid w:val="000B177F"/>
    <w:rsid w:val="000B2692"/>
    <w:rsid w:val="000B304F"/>
    <w:rsid w:val="000B5753"/>
    <w:rsid w:val="000B61E9"/>
    <w:rsid w:val="000B65E0"/>
    <w:rsid w:val="000B670B"/>
    <w:rsid w:val="000B6DFA"/>
    <w:rsid w:val="000C3957"/>
    <w:rsid w:val="000C41E3"/>
    <w:rsid w:val="000C53A7"/>
    <w:rsid w:val="000C5868"/>
    <w:rsid w:val="000C5939"/>
    <w:rsid w:val="000C6DCF"/>
    <w:rsid w:val="000D4F8A"/>
    <w:rsid w:val="000E05FB"/>
    <w:rsid w:val="000E1A6A"/>
    <w:rsid w:val="000E22DA"/>
    <w:rsid w:val="000E248B"/>
    <w:rsid w:val="000E741A"/>
    <w:rsid w:val="000F02D5"/>
    <w:rsid w:val="000F2A13"/>
    <w:rsid w:val="000F2CD6"/>
    <w:rsid w:val="000F46E4"/>
    <w:rsid w:val="000F6504"/>
    <w:rsid w:val="0010009D"/>
    <w:rsid w:val="00105582"/>
    <w:rsid w:val="001062FC"/>
    <w:rsid w:val="001075B6"/>
    <w:rsid w:val="001104A8"/>
    <w:rsid w:val="001106F9"/>
    <w:rsid w:val="00111DC1"/>
    <w:rsid w:val="001144D7"/>
    <w:rsid w:val="00114AAE"/>
    <w:rsid w:val="00115F83"/>
    <w:rsid w:val="00115F84"/>
    <w:rsid w:val="00117C7C"/>
    <w:rsid w:val="00117D6C"/>
    <w:rsid w:val="00123356"/>
    <w:rsid w:val="00123946"/>
    <w:rsid w:val="00124F7A"/>
    <w:rsid w:val="00127AAC"/>
    <w:rsid w:val="0013105D"/>
    <w:rsid w:val="001326A3"/>
    <w:rsid w:val="00140D10"/>
    <w:rsid w:val="00141586"/>
    <w:rsid w:val="001435F5"/>
    <w:rsid w:val="00143AB5"/>
    <w:rsid w:val="00144CFB"/>
    <w:rsid w:val="0014765D"/>
    <w:rsid w:val="001477DA"/>
    <w:rsid w:val="00147F7B"/>
    <w:rsid w:val="001500C2"/>
    <w:rsid w:val="00150814"/>
    <w:rsid w:val="00151CE6"/>
    <w:rsid w:val="001527D4"/>
    <w:rsid w:val="00152937"/>
    <w:rsid w:val="001541CD"/>
    <w:rsid w:val="00154E26"/>
    <w:rsid w:val="00161371"/>
    <w:rsid w:val="001628B5"/>
    <w:rsid w:val="0016351C"/>
    <w:rsid w:val="00164748"/>
    <w:rsid w:val="00166786"/>
    <w:rsid w:val="00171D6C"/>
    <w:rsid w:val="00171EA8"/>
    <w:rsid w:val="001723F5"/>
    <w:rsid w:val="00175DD7"/>
    <w:rsid w:val="00175F14"/>
    <w:rsid w:val="00177A62"/>
    <w:rsid w:val="00177D71"/>
    <w:rsid w:val="00180074"/>
    <w:rsid w:val="00180A2B"/>
    <w:rsid w:val="00181D49"/>
    <w:rsid w:val="00182B1B"/>
    <w:rsid w:val="001843A9"/>
    <w:rsid w:val="00186411"/>
    <w:rsid w:val="001965BA"/>
    <w:rsid w:val="001A17DC"/>
    <w:rsid w:val="001A40D7"/>
    <w:rsid w:val="001A5B2D"/>
    <w:rsid w:val="001A665C"/>
    <w:rsid w:val="001A75E3"/>
    <w:rsid w:val="001B0965"/>
    <w:rsid w:val="001B4DCD"/>
    <w:rsid w:val="001B528F"/>
    <w:rsid w:val="001B7432"/>
    <w:rsid w:val="001B7C84"/>
    <w:rsid w:val="001C07AB"/>
    <w:rsid w:val="001C2603"/>
    <w:rsid w:val="001C4C9D"/>
    <w:rsid w:val="001C5F06"/>
    <w:rsid w:val="001C75C2"/>
    <w:rsid w:val="001C78A0"/>
    <w:rsid w:val="001C7C6D"/>
    <w:rsid w:val="001D1B4C"/>
    <w:rsid w:val="001D3100"/>
    <w:rsid w:val="001D4496"/>
    <w:rsid w:val="001D4A37"/>
    <w:rsid w:val="001D4F88"/>
    <w:rsid w:val="001E0345"/>
    <w:rsid w:val="001E0F46"/>
    <w:rsid w:val="001E6745"/>
    <w:rsid w:val="001E7668"/>
    <w:rsid w:val="001F166B"/>
    <w:rsid w:val="001F17FA"/>
    <w:rsid w:val="001F3EF0"/>
    <w:rsid w:val="001F4165"/>
    <w:rsid w:val="001F7BC5"/>
    <w:rsid w:val="00201EE2"/>
    <w:rsid w:val="002023DA"/>
    <w:rsid w:val="00202757"/>
    <w:rsid w:val="00202894"/>
    <w:rsid w:val="00213A6A"/>
    <w:rsid w:val="00214F67"/>
    <w:rsid w:val="0021517B"/>
    <w:rsid w:val="00215899"/>
    <w:rsid w:val="00216F6C"/>
    <w:rsid w:val="0022302D"/>
    <w:rsid w:val="002239AE"/>
    <w:rsid w:val="0022624B"/>
    <w:rsid w:val="00226CBF"/>
    <w:rsid w:val="002311D6"/>
    <w:rsid w:val="00235911"/>
    <w:rsid w:val="002360EA"/>
    <w:rsid w:val="002363A0"/>
    <w:rsid w:val="00236C85"/>
    <w:rsid w:val="00236F5E"/>
    <w:rsid w:val="002400A3"/>
    <w:rsid w:val="00244E3E"/>
    <w:rsid w:val="00245A9D"/>
    <w:rsid w:val="00245D99"/>
    <w:rsid w:val="00252886"/>
    <w:rsid w:val="00252C3A"/>
    <w:rsid w:val="00252CF1"/>
    <w:rsid w:val="00252EDA"/>
    <w:rsid w:val="00255B08"/>
    <w:rsid w:val="002560ED"/>
    <w:rsid w:val="00256AAF"/>
    <w:rsid w:val="00257ACE"/>
    <w:rsid w:val="00261C61"/>
    <w:rsid w:val="00267F3D"/>
    <w:rsid w:val="00271A13"/>
    <w:rsid w:val="002749E5"/>
    <w:rsid w:val="002753B8"/>
    <w:rsid w:val="00275D69"/>
    <w:rsid w:val="00277244"/>
    <w:rsid w:val="00280720"/>
    <w:rsid w:val="00283043"/>
    <w:rsid w:val="002867B5"/>
    <w:rsid w:val="00290170"/>
    <w:rsid w:val="00291A68"/>
    <w:rsid w:val="00291D1F"/>
    <w:rsid w:val="00292176"/>
    <w:rsid w:val="00292310"/>
    <w:rsid w:val="00292B3F"/>
    <w:rsid w:val="00297112"/>
    <w:rsid w:val="00297870"/>
    <w:rsid w:val="002A0808"/>
    <w:rsid w:val="002A1293"/>
    <w:rsid w:val="002A1B98"/>
    <w:rsid w:val="002A3D24"/>
    <w:rsid w:val="002A420A"/>
    <w:rsid w:val="002A6D5B"/>
    <w:rsid w:val="002B23A3"/>
    <w:rsid w:val="002B23CE"/>
    <w:rsid w:val="002B37E3"/>
    <w:rsid w:val="002B5A4B"/>
    <w:rsid w:val="002B652D"/>
    <w:rsid w:val="002B7F57"/>
    <w:rsid w:val="002C19F5"/>
    <w:rsid w:val="002C32CC"/>
    <w:rsid w:val="002C364E"/>
    <w:rsid w:val="002C5A4A"/>
    <w:rsid w:val="002D1222"/>
    <w:rsid w:val="002D1FAA"/>
    <w:rsid w:val="002D2834"/>
    <w:rsid w:val="002D338F"/>
    <w:rsid w:val="002D41BC"/>
    <w:rsid w:val="002D4E29"/>
    <w:rsid w:val="002D64FC"/>
    <w:rsid w:val="002D768B"/>
    <w:rsid w:val="002D7840"/>
    <w:rsid w:val="002E36EE"/>
    <w:rsid w:val="002E733F"/>
    <w:rsid w:val="002F1665"/>
    <w:rsid w:val="002F5924"/>
    <w:rsid w:val="002F6219"/>
    <w:rsid w:val="00300149"/>
    <w:rsid w:val="003029C7"/>
    <w:rsid w:val="00303E1F"/>
    <w:rsid w:val="00305E9F"/>
    <w:rsid w:val="0031061D"/>
    <w:rsid w:val="00312CFD"/>
    <w:rsid w:val="003135F9"/>
    <w:rsid w:val="00315319"/>
    <w:rsid w:val="00320973"/>
    <w:rsid w:val="00322853"/>
    <w:rsid w:val="0032336A"/>
    <w:rsid w:val="00323456"/>
    <w:rsid w:val="0032354F"/>
    <w:rsid w:val="00323EE3"/>
    <w:rsid w:val="00325F62"/>
    <w:rsid w:val="00327442"/>
    <w:rsid w:val="00334EBE"/>
    <w:rsid w:val="0033562E"/>
    <w:rsid w:val="00335E99"/>
    <w:rsid w:val="0033603D"/>
    <w:rsid w:val="0033666B"/>
    <w:rsid w:val="00336FFB"/>
    <w:rsid w:val="00340568"/>
    <w:rsid w:val="003410D3"/>
    <w:rsid w:val="00341220"/>
    <w:rsid w:val="00343B5A"/>
    <w:rsid w:val="00344203"/>
    <w:rsid w:val="00346536"/>
    <w:rsid w:val="003535E1"/>
    <w:rsid w:val="00354821"/>
    <w:rsid w:val="003572F3"/>
    <w:rsid w:val="00361FDE"/>
    <w:rsid w:val="00363CAA"/>
    <w:rsid w:val="00363CB3"/>
    <w:rsid w:val="0036445C"/>
    <w:rsid w:val="00366320"/>
    <w:rsid w:val="00370DFF"/>
    <w:rsid w:val="003710BE"/>
    <w:rsid w:val="0037210F"/>
    <w:rsid w:val="00372DAE"/>
    <w:rsid w:val="00374A28"/>
    <w:rsid w:val="00374D6E"/>
    <w:rsid w:val="00375E57"/>
    <w:rsid w:val="00375EF6"/>
    <w:rsid w:val="0038045E"/>
    <w:rsid w:val="00381381"/>
    <w:rsid w:val="003824A1"/>
    <w:rsid w:val="00383B4D"/>
    <w:rsid w:val="0038687A"/>
    <w:rsid w:val="003874CD"/>
    <w:rsid w:val="00390386"/>
    <w:rsid w:val="003919BF"/>
    <w:rsid w:val="0039442A"/>
    <w:rsid w:val="00396D4C"/>
    <w:rsid w:val="003970C5"/>
    <w:rsid w:val="003A1ABB"/>
    <w:rsid w:val="003A1C9C"/>
    <w:rsid w:val="003A4201"/>
    <w:rsid w:val="003A5A36"/>
    <w:rsid w:val="003A7A2A"/>
    <w:rsid w:val="003B0466"/>
    <w:rsid w:val="003B075C"/>
    <w:rsid w:val="003B27D9"/>
    <w:rsid w:val="003B2F81"/>
    <w:rsid w:val="003B3DB7"/>
    <w:rsid w:val="003B4823"/>
    <w:rsid w:val="003B5CBE"/>
    <w:rsid w:val="003B6393"/>
    <w:rsid w:val="003B6C18"/>
    <w:rsid w:val="003C033A"/>
    <w:rsid w:val="003C259F"/>
    <w:rsid w:val="003C25E0"/>
    <w:rsid w:val="003C32AC"/>
    <w:rsid w:val="003C33AA"/>
    <w:rsid w:val="003C4A28"/>
    <w:rsid w:val="003C646F"/>
    <w:rsid w:val="003D11A5"/>
    <w:rsid w:val="003D1C00"/>
    <w:rsid w:val="003D26C2"/>
    <w:rsid w:val="003D32C4"/>
    <w:rsid w:val="003D3AF5"/>
    <w:rsid w:val="003D5966"/>
    <w:rsid w:val="003D7069"/>
    <w:rsid w:val="003D7EF1"/>
    <w:rsid w:val="003E1789"/>
    <w:rsid w:val="003E1897"/>
    <w:rsid w:val="003E2F22"/>
    <w:rsid w:val="003E3228"/>
    <w:rsid w:val="003E5042"/>
    <w:rsid w:val="003E51E8"/>
    <w:rsid w:val="003E6AF3"/>
    <w:rsid w:val="003E6F46"/>
    <w:rsid w:val="003F231C"/>
    <w:rsid w:val="003F37FD"/>
    <w:rsid w:val="003F6904"/>
    <w:rsid w:val="004021AD"/>
    <w:rsid w:val="0040336C"/>
    <w:rsid w:val="00405A14"/>
    <w:rsid w:val="00411613"/>
    <w:rsid w:val="00411B51"/>
    <w:rsid w:val="00414D91"/>
    <w:rsid w:val="00415E31"/>
    <w:rsid w:val="00417962"/>
    <w:rsid w:val="00420276"/>
    <w:rsid w:val="00420F40"/>
    <w:rsid w:val="00423A9D"/>
    <w:rsid w:val="00423C20"/>
    <w:rsid w:val="00425A52"/>
    <w:rsid w:val="00427035"/>
    <w:rsid w:val="00430D86"/>
    <w:rsid w:val="00432191"/>
    <w:rsid w:val="00432935"/>
    <w:rsid w:val="00444EBD"/>
    <w:rsid w:val="00445046"/>
    <w:rsid w:val="00445495"/>
    <w:rsid w:val="00445D72"/>
    <w:rsid w:val="0045073B"/>
    <w:rsid w:val="00455B28"/>
    <w:rsid w:val="00460456"/>
    <w:rsid w:val="00460952"/>
    <w:rsid w:val="00460A31"/>
    <w:rsid w:val="0046429A"/>
    <w:rsid w:val="0046768F"/>
    <w:rsid w:val="0047028C"/>
    <w:rsid w:val="00470A9D"/>
    <w:rsid w:val="00470D4E"/>
    <w:rsid w:val="0047375D"/>
    <w:rsid w:val="00474B1C"/>
    <w:rsid w:val="00477F2F"/>
    <w:rsid w:val="0048313A"/>
    <w:rsid w:val="00483218"/>
    <w:rsid w:val="004838BE"/>
    <w:rsid w:val="00483BE3"/>
    <w:rsid w:val="00484566"/>
    <w:rsid w:val="0048488E"/>
    <w:rsid w:val="00486EFA"/>
    <w:rsid w:val="0049129A"/>
    <w:rsid w:val="004945FC"/>
    <w:rsid w:val="00494A92"/>
    <w:rsid w:val="00496CE1"/>
    <w:rsid w:val="004A0200"/>
    <w:rsid w:val="004A020E"/>
    <w:rsid w:val="004A0C88"/>
    <w:rsid w:val="004A163D"/>
    <w:rsid w:val="004A5E53"/>
    <w:rsid w:val="004A6982"/>
    <w:rsid w:val="004B02F3"/>
    <w:rsid w:val="004B1BD1"/>
    <w:rsid w:val="004B3017"/>
    <w:rsid w:val="004B487C"/>
    <w:rsid w:val="004B5331"/>
    <w:rsid w:val="004B63C4"/>
    <w:rsid w:val="004B6BDC"/>
    <w:rsid w:val="004B7124"/>
    <w:rsid w:val="004B7888"/>
    <w:rsid w:val="004B7FCB"/>
    <w:rsid w:val="004C0FFA"/>
    <w:rsid w:val="004C300E"/>
    <w:rsid w:val="004C3BCB"/>
    <w:rsid w:val="004C5B5D"/>
    <w:rsid w:val="004C5C78"/>
    <w:rsid w:val="004C79FE"/>
    <w:rsid w:val="004D0022"/>
    <w:rsid w:val="004D0C67"/>
    <w:rsid w:val="004D0FC5"/>
    <w:rsid w:val="004D1758"/>
    <w:rsid w:val="004D2ACF"/>
    <w:rsid w:val="004D4FDB"/>
    <w:rsid w:val="004D7AA6"/>
    <w:rsid w:val="004D7FC7"/>
    <w:rsid w:val="004E012B"/>
    <w:rsid w:val="004E0AB8"/>
    <w:rsid w:val="004E1DCA"/>
    <w:rsid w:val="004E3E38"/>
    <w:rsid w:val="004E6171"/>
    <w:rsid w:val="004F27D9"/>
    <w:rsid w:val="004F38B8"/>
    <w:rsid w:val="004F3CE8"/>
    <w:rsid w:val="004F6436"/>
    <w:rsid w:val="004F7859"/>
    <w:rsid w:val="00500AD8"/>
    <w:rsid w:val="00502EBF"/>
    <w:rsid w:val="005038C3"/>
    <w:rsid w:val="00504206"/>
    <w:rsid w:val="00507B6A"/>
    <w:rsid w:val="00512ADC"/>
    <w:rsid w:val="005148B5"/>
    <w:rsid w:val="00516787"/>
    <w:rsid w:val="005172C6"/>
    <w:rsid w:val="00517329"/>
    <w:rsid w:val="0051760A"/>
    <w:rsid w:val="00523EBB"/>
    <w:rsid w:val="0052474F"/>
    <w:rsid w:val="00527019"/>
    <w:rsid w:val="005273D0"/>
    <w:rsid w:val="00527750"/>
    <w:rsid w:val="0053015D"/>
    <w:rsid w:val="00530823"/>
    <w:rsid w:val="00530EF8"/>
    <w:rsid w:val="00531308"/>
    <w:rsid w:val="005366FD"/>
    <w:rsid w:val="00537802"/>
    <w:rsid w:val="005402B5"/>
    <w:rsid w:val="00543144"/>
    <w:rsid w:val="00544CF2"/>
    <w:rsid w:val="00545767"/>
    <w:rsid w:val="005540CC"/>
    <w:rsid w:val="00554A89"/>
    <w:rsid w:val="005550D2"/>
    <w:rsid w:val="00555DCE"/>
    <w:rsid w:val="00557086"/>
    <w:rsid w:val="005570B6"/>
    <w:rsid w:val="00557ED5"/>
    <w:rsid w:val="0056028A"/>
    <w:rsid w:val="00564DA5"/>
    <w:rsid w:val="005657A2"/>
    <w:rsid w:val="00565CCF"/>
    <w:rsid w:val="005673FB"/>
    <w:rsid w:val="00570360"/>
    <w:rsid w:val="0057073A"/>
    <w:rsid w:val="00571935"/>
    <w:rsid w:val="00572A50"/>
    <w:rsid w:val="005734D1"/>
    <w:rsid w:val="005813B4"/>
    <w:rsid w:val="00581DE0"/>
    <w:rsid w:val="00581FDB"/>
    <w:rsid w:val="00582464"/>
    <w:rsid w:val="00583D8D"/>
    <w:rsid w:val="00584041"/>
    <w:rsid w:val="005844A2"/>
    <w:rsid w:val="00584BB2"/>
    <w:rsid w:val="00586AA7"/>
    <w:rsid w:val="00590888"/>
    <w:rsid w:val="00590CD8"/>
    <w:rsid w:val="005928D5"/>
    <w:rsid w:val="005932E5"/>
    <w:rsid w:val="00596C62"/>
    <w:rsid w:val="005A0E02"/>
    <w:rsid w:val="005A1350"/>
    <w:rsid w:val="005A35C7"/>
    <w:rsid w:val="005A4D66"/>
    <w:rsid w:val="005A5567"/>
    <w:rsid w:val="005B1FE0"/>
    <w:rsid w:val="005B2190"/>
    <w:rsid w:val="005B3024"/>
    <w:rsid w:val="005B39DE"/>
    <w:rsid w:val="005B3B57"/>
    <w:rsid w:val="005C1F7B"/>
    <w:rsid w:val="005C3873"/>
    <w:rsid w:val="005D2286"/>
    <w:rsid w:val="005D350C"/>
    <w:rsid w:val="005D4140"/>
    <w:rsid w:val="005E0C62"/>
    <w:rsid w:val="005E0DA6"/>
    <w:rsid w:val="005E1863"/>
    <w:rsid w:val="005E3F79"/>
    <w:rsid w:val="005E4FA8"/>
    <w:rsid w:val="005E7091"/>
    <w:rsid w:val="005F2D6E"/>
    <w:rsid w:val="005F327E"/>
    <w:rsid w:val="005F32BD"/>
    <w:rsid w:val="005F643E"/>
    <w:rsid w:val="005F6ADC"/>
    <w:rsid w:val="005F778B"/>
    <w:rsid w:val="00602811"/>
    <w:rsid w:val="00603D63"/>
    <w:rsid w:val="006048CD"/>
    <w:rsid w:val="00606C4D"/>
    <w:rsid w:val="00607B3C"/>
    <w:rsid w:val="00611CC2"/>
    <w:rsid w:val="006120BB"/>
    <w:rsid w:val="006140DF"/>
    <w:rsid w:val="00616630"/>
    <w:rsid w:val="00616797"/>
    <w:rsid w:val="00616AE1"/>
    <w:rsid w:val="0061712F"/>
    <w:rsid w:val="006230E7"/>
    <w:rsid w:val="006264BD"/>
    <w:rsid w:val="006275E0"/>
    <w:rsid w:val="006277AA"/>
    <w:rsid w:val="00627A2F"/>
    <w:rsid w:val="00631188"/>
    <w:rsid w:val="00632898"/>
    <w:rsid w:val="006328A8"/>
    <w:rsid w:val="00641525"/>
    <w:rsid w:val="006432D2"/>
    <w:rsid w:val="00647209"/>
    <w:rsid w:val="00650D7F"/>
    <w:rsid w:val="0065110A"/>
    <w:rsid w:val="0065113B"/>
    <w:rsid w:val="006515B3"/>
    <w:rsid w:val="00652113"/>
    <w:rsid w:val="00654AD5"/>
    <w:rsid w:val="00655D32"/>
    <w:rsid w:val="006745B7"/>
    <w:rsid w:val="0067761E"/>
    <w:rsid w:val="0067773D"/>
    <w:rsid w:val="00680345"/>
    <w:rsid w:val="00680869"/>
    <w:rsid w:val="006808E6"/>
    <w:rsid w:val="00680B95"/>
    <w:rsid w:val="00680C9C"/>
    <w:rsid w:val="00683ECD"/>
    <w:rsid w:val="00684DDF"/>
    <w:rsid w:val="00687709"/>
    <w:rsid w:val="00690A30"/>
    <w:rsid w:val="00691B5D"/>
    <w:rsid w:val="00693831"/>
    <w:rsid w:val="00695617"/>
    <w:rsid w:val="00697505"/>
    <w:rsid w:val="006A1807"/>
    <w:rsid w:val="006A3441"/>
    <w:rsid w:val="006A3DEA"/>
    <w:rsid w:val="006A62AE"/>
    <w:rsid w:val="006A6709"/>
    <w:rsid w:val="006A7771"/>
    <w:rsid w:val="006B48DB"/>
    <w:rsid w:val="006B60D3"/>
    <w:rsid w:val="006B6642"/>
    <w:rsid w:val="006C0233"/>
    <w:rsid w:val="006C2ABB"/>
    <w:rsid w:val="006C35A4"/>
    <w:rsid w:val="006C3FC7"/>
    <w:rsid w:val="006C429C"/>
    <w:rsid w:val="006C58A5"/>
    <w:rsid w:val="006C7A56"/>
    <w:rsid w:val="006D101E"/>
    <w:rsid w:val="006D1973"/>
    <w:rsid w:val="006D267D"/>
    <w:rsid w:val="006D58D2"/>
    <w:rsid w:val="006D78D0"/>
    <w:rsid w:val="006E1FB0"/>
    <w:rsid w:val="006E2EC6"/>
    <w:rsid w:val="006E2F0A"/>
    <w:rsid w:val="006E4E7D"/>
    <w:rsid w:val="006E50BC"/>
    <w:rsid w:val="006E58D9"/>
    <w:rsid w:val="006E5D0A"/>
    <w:rsid w:val="006E6349"/>
    <w:rsid w:val="006E759A"/>
    <w:rsid w:val="006E7686"/>
    <w:rsid w:val="006E7BD0"/>
    <w:rsid w:val="006F3046"/>
    <w:rsid w:val="006F3CD6"/>
    <w:rsid w:val="006F455B"/>
    <w:rsid w:val="006F6133"/>
    <w:rsid w:val="006F7A91"/>
    <w:rsid w:val="006F7AEF"/>
    <w:rsid w:val="0070294E"/>
    <w:rsid w:val="00703DCA"/>
    <w:rsid w:val="00705316"/>
    <w:rsid w:val="007067F4"/>
    <w:rsid w:val="0071033B"/>
    <w:rsid w:val="00710482"/>
    <w:rsid w:val="00711AA1"/>
    <w:rsid w:val="00714438"/>
    <w:rsid w:val="00715206"/>
    <w:rsid w:val="00715891"/>
    <w:rsid w:val="00720A9E"/>
    <w:rsid w:val="007211D4"/>
    <w:rsid w:val="00725366"/>
    <w:rsid w:val="00726BC8"/>
    <w:rsid w:val="00727794"/>
    <w:rsid w:val="0072795D"/>
    <w:rsid w:val="00727E4A"/>
    <w:rsid w:val="007316BA"/>
    <w:rsid w:val="00731867"/>
    <w:rsid w:val="007325EC"/>
    <w:rsid w:val="0073336E"/>
    <w:rsid w:val="00733E20"/>
    <w:rsid w:val="00735C49"/>
    <w:rsid w:val="0074055B"/>
    <w:rsid w:val="00746336"/>
    <w:rsid w:val="00747CBF"/>
    <w:rsid w:val="00752BCC"/>
    <w:rsid w:val="00754223"/>
    <w:rsid w:val="007560B2"/>
    <w:rsid w:val="00761589"/>
    <w:rsid w:val="00763972"/>
    <w:rsid w:val="0076631B"/>
    <w:rsid w:val="007677FA"/>
    <w:rsid w:val="0077012B"/>
    <w:rsid w:val="00771CB8"/>
    <w:rsid w:val="00773063"/>
    <w:rsid w:val="007742C1"/>
    <w:rsid w:val="00774F92"/>
    <w:rsid w:val="00776534"/>
    <w:rsid w:val="00776861"/>
    <w:rsid w:val="007837C2"/>
    <w:rsid w:val="00784013"/>
    <w:rsid w:val="00785A20"/>
    <w:rsid w:val="00786672"/>
    <w:rsid w:val="00790772"/>
    <w:rsid w:val="00791EE5"/>
    <w:rsid w:val="0079554A"/>
    <w:rsid w:val="00795CE5"/>
    <w:rsid w:val="00797C11"/>
    <w:rsid w:val="007A0C7C"/>
    <w:rsid w:val="007A1A25"/>
    <w:rsid w:val="007A2DE8"/>
    <w:rsid w:val="007A47EA"/>
    <w:rsid w:val="007A603F"/>
    <w:rsid w:val="007A6742"/>
    <w:rsid w:val="007B399D"/>
    <w:rsid w:val="007B578E"/>
    <w:rsid w:val="007B5831"/>
    <w:rsid w:val="007B615A"/>
    <w:rsid w:val="007C072A"/>
    <w:rsid w:val="007C2130"/>
    <w:rsid w:val="007C2788"/>
    <w:rsid w:val="007C6F8D"/>
    <w:rsid w:val="007C7D19"/>
    <w:rsid w:val="007D2ADF"/>
    <w:rsid w:val="007E159F"/>
    <w:rsid w:val="007E188F"/>
    <w:rsid w:val="007E270C"/>
    <w:rsid w:val="007E5B19"/>
    <w:rsid w:val="007E6525"/>
    <w:rsid w:val="007F515E"/>
    <w:rsid w:val="0080027F"/>
    <w:rsid w:val="00802B91"/>
    <w:rsid w:val="00804272"/>
    <w:rsid w:val="00806D7C"/>
    <w:rsid w:val="00806E95"/>
    <w:rsid w:val="008112E9"/>
    <w:rsid w:val="008143F1"/>
    <w:rsid w:val="00815A60"/>
    <w:rsid w:val="00815FEC"/>
    <w:rsid w:val="00820357"/>
    <w:rsid w:val="00820E95"/>
    <w:rsid w:val="00821255"/>
    <w:rsid w:val="008250D7"/>
    <w:rsid w:val="008250DE"/>
    <w:rsid w:val="00825CC1"/>
    <w:rsid w:val="00830A18"/>
    <w:rsid w:val="00831293"/>
    <w:rsid w:val="00832511"/>
    <w:rsid w:val="008330A4"/>
    <w:rsid w:val="008330BD"/>
    <w:rsid w:val="00835B79"/>
    <w:rsid w:val="00840F1C"/>
    <w:rsid w:val="00843342"/>
    <w:rsid w:val="0084633D"/>
    <w:rsid w:val="00846A67"/>
    <w:rsid w:val="00852ADD"/>
    <w:rsid w:val="008532D9"/>
    <w:rsid w:val="0086126A"/>
    <w:rsid w:val="00861606"/>
    <w:rsid w:val="00862DCD"/>
    <w:rsid w:val="00866394"/>
    <w:rsid w:val="00867091"/>
    <w:rsid w:val="00867BE8"/>
    <w:rsid w:val="008718A9"/>
    <w:rsid w:val="00872A2B"/>
    <w:rsid w:val="00873120"/>
    <w:rsid w:val="00874B5A"/>
    <w:rsid w:val="008801C7"/>
    <w:rsid w:val="00880E1E"/>
    <w:rsid w:val="00881E55"/>
    <w:rsid w:val="0088259D"/>
    <w:rsid w:val="008828CD"/>
    <w:rsid w:val="008855B8"/>
    <w:rsid w:val="00885A59"/>
    <w:rsid w:val="00885E41"/>
    <w:rsid w:val="00890809"/>
    <w:rsid w:val="008912C5"/>
    <w:rsid w:val="008918FF"/>
    <w:rsid w:val="00891A5D"/>
    <w:rsid w:val="00892935"/>
    <w:rsid w:val="00892E16"/>
    <w:rsid w:val="00894A76"/>
    <w:rsid w:val="00894B8F"/>
    <w:rsid w:val="00896C1E"/>
    <w:rsid w:val="00896F4D"/>
    <w:rsid w:val="008A278D"/>
    <w:rsid w:val="008A782B"/>
    <w:rsid w:val="008B0487"/>
    <w:rsid w:val="008B05D0"/>
    <w:rsid w:val="008B0EE4"/>
    <w:rsid w:val="008B1CE1"/>
    <w:rsid w:val="008B51DC"/>
    <w:rsid w:val="008B5A07"/>
    <w:rsid w:val="008C14A6"/>
    <w:rsid w:val="008C36CB"/>
    <w:rsid w:val="008C395D"/>
    <w:rsid w:val="008C3CCC"/>
    <w:rsid w:val="008C6766"/>
    <w:rsid w:val="008C6D83"/>
    <w:rsid w:val="008C7423"/>
    <w:rsid w:val="008D06AC"/>
    <w:rsid w:val="008F02B2"/>
    <w:rsid w:val="008F477B"/>
    <w:rsid w:val="008F510E"/>
    <w:rsid w:val="008F5C19"/>
    <w:rsid w:val="008F7AD0"/>
    <w:rsid w:val="00900824"/>
    <w:rsid w:val="00901F8B"/>
    <w:rsid w:val="00904095"/>
    <w:rsid w:val="00907CFE"/>
    <w:rsid w:val="009124B1"/>
    <w:rsid w:val="009176B3"/>
    <w:rsid w:val="009176FD"/>
    <w:rsid w:val="009177EA"/>
    <w:rsid w:val="009200D6"/>
    <w:rsid w:val="0092188B"/>
    <w:rsid w:val="009219D4"/>
    <w:rsid w:val="00921B33"/>
    <w:rsid w:val="0092400C"/>
    <w:rsid w:val="00926888"/>
    <w:rsid w:val="009276CB"/>
    <w:rsid w:val="00931F0D"/>
    <w:rsid w:val="00934F22"/>
    <w:rsid w:val="00936108"/>
    <w:rsid w:val="00936111"/>
    <w:rsid w:val="009443D5"/>
    <w:rsid w:val="00944937"/>
    <w:rsid w:val="00945D08"/>
    <w:rsid w:val="00950587"/>
    <w:rsid w:val="009525CD"/>
    <w:rsid w:val="00952F07"/>
    <w:rsid w:val="00960BB7"/>
    <w:rsid w:val="00960BD3"/>
    <w:rsid w:val="009629FE"/>
    <w:rsid w:val="00965128"/>
    <w:rsid w:val="0096539D"/>
    <w:rsid w:val="00966D1C"/>
    <w:rsid w:val="00967EDD"/>
    <w:rsid w:val="0098076D"/>
    <w:rsid w:val="00983776"/>
    <w:rsid w:val="009848F4"/>
    <w:rsid w:val="00984991"/>
    <w:rsid w:val="00986BDB"/>
    <w:rsid w:val="00986E83"/>
    <w:rsid w:val="0098735A"/>
    <w:rsid w:val="00990DAD"/>
    <w:rsid w:val="009914F2"/>
    <w:rsid w:val="009916C3"/>
    <w:rsid w:val="00991C22"/>
    <w:rsid w:val="00991E4F"/>
    <w:rsid w:val="00996B79"/>
    <w:rsid w:val="009A0842"/>
    <w:rsid w:val="009A084C"/>
    <w:rsid w:val="009A1CBA"/>
    <w:rsid w:val="009A3502"/>
    <w:rsid w:val="009A5CAF"/>
    <w:rsid w:val="009B07E7"/>
    <w:rsid w:val="009B4ADF"/>
    <w:rsid w:val="009B679A"/>
    <w:rsid w:val="009B6C80"/>
    <w:rsid w:val="009C090E"/>
    <w:rsid w:val="009C3FD4"/>
    <w:rsid w:val="009C47B7"/>
    <w:rsid w:val="009C52E4"/>
    <w:rsid w:val="009C6B86"/>
    <w:rsid w:val="009D2599"/>
    <w:rsid w:val="009D26D1"/>
    <w:rsid w:val="009D3472"/>
    <w:rsid w:val="009D34EF"/>
    <w:rsid w:val="009D45FF"/>
    <w:rsid w:val="009D62BD"/>
    <w:rsid w:val="009D74E1"/>
    <w:rsid w:val="009E0D5B"/>
    <w:rsid w:val="009E20FC"/>
    <w:rsid w:val="009E2153"/>
    <w:rsid w:val="009E6D09"/>
    <w:rsid w:val="009E74C8"/>
    <w:rsid w:val="009F02AD"/>
    <w:rsid w:val="009F0F83"/>
    <w:rsid w:val="009F316F"/>
    <w:rsid w:val="009F327C"/>
    <w:rsid w:val="009F42E6"/>
    <w:rsid w:val="00A00D31"/>
    <w:rsid w:val="00A025A0"/>
    <w:rsid w:val="00A065DD"/>
    <w:rsid w:val="00A12442"/>
    <w:rsid w:val="00A14B72"/>
    <w:rsid w:val="00A158C7"/>
    <w:rsid w:val="00A166B5"/>
    <w:rsid w:val="00A20D6B"/>
    <w:rsid w:val="00A24486"/>
    <w:rsid w:val="00A2696D"/>
    <w:rsid w:val="00A27AFC"/>
    <w:rsid w:val="00A310DB"/>
    <w:rsid w:val="00A32A1F"/>
    <w:rsid w:val="00A35BE8"/>
    <w:rsid w:val="00A36EF7"/>
    <w:rsid w:val="00A37032"/>
    <w:rsid w:val="00A4035B"/>
    <w:rsid w:val="00A4084D"/>
    <w:rsid w:val="00A416FE"/>
    <w:rsid w:val="00A43C09"/>
    <w:rsid w:val="00A45CD4"/>
    <w:rsid w:val="00A506BA"/>
    <w:rsid w:val="00A506C2"/>
    <w:rsid w:val="00A50774"/>
    <w:rsid w:val="00A51617"/>
    <w:rsid w:val="00A537FF"/>
    <w:rsid w:val="00A560AD"/>
    <w:rsid w:val="00A61E26"/>
    <w:rsid w:val="00A6212F"/>
    <w:rsid w:val="00A621D9"/>
    <w:rsid w:val="00A63E80"/>
    <w:rsid w:val="00A71F01"/>
    <w:rsid w:val="00A75FA3"/>
    <w:rsid w:val="00A76A08"/>
    <w:rsid w:val="00A77557"/>
    <w:rsid w:val="00A80F5F"/>
    <w:rsid w:val="00A844A9"/>
    <w:rsid w:val="00A87ED7"/>
    <w:rsid w:val="00A90FC7"/>
    <w:rsid w:val="00A910A7"/>
    <w:rsid w:val="00A917AF"/>
    <w:rsid w:val="00A92684"/>
    <w:rsid w:val="00A928E9"/>
    <w:rsid w:val="00A92F16"/>
    <w:rsid w:val="00A93752"/>
    <w:rsid w:val="00A94F84"/>
    <w:rsid w:val="00A95E13"/>
    <w:rsid w:val="00A97B62"/>
    <w:rsid w:val="00AA334F"/>
    <w:rsid w:val="00AA3FE4"/>
    <w:rsid w:val="00AA5AFD"/>
    <w:rsid w:val="00AA659A"/>
    <w:rsid w:val="00AA7202"/>
    <w:rsid w:val="00AB1083"/>
    <w:rsid w:val="00AB203C"/>
    <w:rsid w:val="00AB32C4"/>
    <w:rsid w:val="00AB564C"/>
    <w:rsid w:val="00AB6B5C"/>
    <w:rsid w:val="00AB6F8A"/>
    <w:rsid w:val="00AC06D4"/>
    <w:rsid w:val="00AC29EE"/>
    <w:rsid w:val="00AC2C28"/>
    <w:rsid w:val="00AC2DD6"/>
    <w:rsid w:val="00AC4194"/>
    <w:rsid w:val="00AC5A0C"/>
    <w:rsid w:val="00AC7075"/>
    <w:rsid w:val="00AD1552"/>
    <w:rsid w:val="00AD2887"/>
    <w:rsid w:val="00AD4D7F"/>
    <w:rsid w:val="00AD5307"/>
    <w:rsid w:val="00AD62AE"/>
    <w:rsid w:val="00AD6CA3"/>
    <w:rsid w:val="00AE0AEA"/>
    <w:rsid w:val="00AE39CC"/>
    <w:rsid w:val="00AE3F83"/>
    <w:rsid w:val="00AF225A"/>
    <w:rsid w:val="00AF2679"/>
    <w:rsid w:val="00AF359C"/>
    <w:rsid w:val="00AF4A6B"/>
    <w:rsid w:val="00AF5CA6"/>
    <w:rsid w:val="00AF6C6A"/>
    <w:rsid w:val="00AF6E7C"/>
    <w:rsid w:val="00B00197"/>
    <w:rsid w:val="00B014D3"/>
    <w:rsid w:val="00B0152A"/>
    <w:rsid w:val="00B0501A"/>
    <w:rsid w:val="00B06450"/>
    <w:rsid w:val="00B067A1"/>
    <w:rsid w:val="00B0720D"/>
    <w:rsid w:val="00B15DC1"/>
    <w:rsid w:val="00B17DF1"/>
    <w:rsid w:val="00B23BE1"/>
    <w:rsid w:val="00B261A3"/>
    <w:rsid w:val="00B272AD"/>
    <w:rsid w:val="00B27ADF"/>
    <w:rsid w:val="00B3166D"/>
    <w:rsid w:val="00B32325"/>
    <w:rsid w:val="00B32EBC"/>
    <w:rsid w:val="00B34F1E"/>
    <w:rsid w:val="00B40195"/>
    <w:rsid w:val="00B40604"/>
    <w:rsid w:val="00B41E6D"/>
    <w:rsid w:val="00B436F1"/>
    <w:rsid w:val="00B43C6E"/>
    <w:rsid w:val="00B44930"/>
    <w:rsid w:val="00B46013"/>
    <w:rsid w:val="00B501F7"/>
    <w:rsid w:val="00B536D2"/>
    <w:rsid w:val="00B57E9A"/>
    <w:rsid w:val="00B62A18"/>
    <w:rsid w:val="00B63291"/>
    <w:rsid w:val="00B64E0D"/>
    <w:rsid w:val="00B65720"/>
    <w:rsid w:val="00B66E44"/>
    <w:rsid w:val="00B67031"/>
    <w:rsid w:val="00B67095"/>
    <w:rsid w:val="00B706F6"/>
    <w:rsid w:val="00B712B1"/>
    <w:rsid w:val="00B72B2E"/>
    <w:rsid w:val="00B76285"/>
    <w:rsid w:val="00B76932"/>
    <w:rsid w:val="00B80CAD"/>
    <w:rsid w:val="00B81A5B"/>
    <w:rsid w:val="00B83869"/>
    <w:rsid w:val="00B85A29"/>
    <w:rsid w:val="00B85AE5"/>
    <w:rsid w:val="00B86232"/>
    <w:rsid w:val="00B86BD6"/>
    <w:rsid w:val="00B91191"/>
    <w:rsid w:val="00B96556"/>
    <w:rsid w:val="00B96FF0"/>
    <w:rsid w:val="00BA24CD"/>
    <w:rsid w:val="00BA4307"/>
    <w:rsid w:val="00BA4F41"/>
    <w:rsid w:val="00BA5B8C"/>
    <w:rsid w:val="00BA5F4D"/>
    <w:rsid w:val="00BA6D82"/>
    <w:rsid w:val="00BA70DA"/>
    <w:rsid w:val="00BA70EB"/>
    <w:rsid w:val="00BA747B"/>
    <w:rsid w:val="00BB034E"/>
    <w:rsid w:val="00BB0ED8"/>
    <w:rsid w:val="00BB2246"/>
    <w:rsid w:val="00BB398B"/>
    <w:rsid w:val="00BB3ABA"/>
    <w:rsid w:val="00BC1EAD"/>
    <w:rsid w:val="00BC2603"/>
    <w:rsid w:val="00BC503C"/>
    <w:rsid w:val="00BC6E11"/>
    <w:rsid w:val="00BD08BA"/>
    <w:rsid w:val="00BD0D97"/>
    <w:rsid w:val="00BD1AB2"/>
    <w:rsid w:val="00BD2E31"/>
    <w:rsid w:val="00BD3102"/>
    <w:rsid w:val="00BD38FD"/>
    <w:rsid w:val="00BD6B92"/>
    <w:rsid w:val="00BD7970"/>
    <w:rsid w:val="00BE4E83"/>
    <w:rsid w:val="00BE51A3"/>
    <w:rsid w:val="00BE530E"/>
    <w:rsid w:val="00BE5DC8"/>
    <w:rsid w:val="00BE67FD"/>
    <w:rsid w:val="00BE77D1"/>
    <w:rsid w:val="00BF2024"/>
    <w:rsid w:val="00BF29D8"/>
    <w:rsid w:val="00BF2E66"/>
    <w:rsid w:val="00BF3EA9"/>
    <w:rsid w:val="00BF3F3E"/>
    <w:rsid w:val="00BF49CF"/>
    <w:rsid w:val="00BF5F99"/>
    <w:rsid w:val="00BF7126"/>
    <w:rsid w:val="00BF7E07"/>
    <w:rsid w:val="00C00660"/>
    <w:rsid w:val="00C011A9"/>
    <w:rsid w:val="00C02E94"/>
    <w:rsid w:val="00C03AAF"/>
    <w:rsid w:val="00C03D74"/>
    <w:rsid w:val="00C112B6"/>
    <w:rsid w:val="00C20332"/>
    <w:rsid w:val="00C220E4"/>
    <w:rsid w:val="00C22B0D"/>
    <w:rsid w:val="00C22C06"/>
    <w:rsid w:val="00C23557"/>
    <w:rsid w:val="00C23A6D"/>
    <w:rsid w:val="00C23EA3"/>
    <w:rsid w:val="00C26379"/>
    <w:rsid w:val="00C26ADA"/>
    <w:rsid w:val="00C30AFB"/>
    <w:rsid w:val="00C328BB"/>
    <w:rsid w:val="00C32EDE"/>
    <w:rsid w:val="00C34650"/>
    <w:rsid w:val="00C377A0"/>
    <w:rsid w:val="00C43A72"/>
    <w:rsid w:val="00C44352"/>
    <w:rsid w:val="00C44E09"/>
    <w:rsid w:val="00C4666F"/>
    <w:rsid w:val="00C47574"/>
    <w:rsid w:val="00C5012B"/>
    <w:rsid w:val="00C50ECA"/>
    <w:rsid w:val="00C512F8"/>
    <w:rsid w:val="00C51631"/>
    <w:rsid w:val="00C54E52"/>
    <w:rsid w:val="00C5607E"/>
    <w:rsid w:val="00C60317"/>
    <w:rsid w:val="00C60B49"/>
    <w:rsid w:val="00C60BBD"/>
    <w:rsid w:val="00C61BC7"/>
    <w:rsid w:val="00C625EC"/>
    <w:rsid w:val="00C635DE"/>
    <w:rsid w:val="00C666D7"/>
    <w:rsid w:val="00C66C53"/>
    <w:rsid w:val="00C66C66"/>
    <w:rsid w:val="00C6744F"/>
    <w:rsid w:val="00C6789E"/>
    <w:rsid w:val="00C70083"/>
    <w:rsid w:val="00C70FE6"/>
    <w:rsid w:val="00C732AD"/>
    <w:rsid w:val="00C733B5"/>
    <w:rsid w:val="00C76432"/>
    <w:rsid w:val="00C80324"/>
    <w:rsid w:val="00C84259"/>
    <w:rsid w:val="00C867F7"/>
    <w:rsid w:val="00C86AE3"/>
    <w:rsid w:val="00C87F24"/>
    <w:rsid w:val="00C90336"/>
    <w:rsid w:val="00C93053"/>
    <w:rsid w:val="00C93F44"/>
    <w:rsid w:val="00C95D3C"/>
    <w:rsid w:val="00C96A75"/>
    <w:rsid w:val="00C97AE4"/>
    <w:rsid w:val="00CA0CC4"/>
    <w:rsid w:val="00CA1934"/>
    <w:rsid w:val="00CA2065"/>
    <w:rsid w:val="00CA5D0D"/>
    <w:rsid w:val="00CA5DB0"/>
    <w:rsid w:val="00CB066E"/>
    <w:rsid w:val="00CB12DA"/>
    <w:rsid w:val="00CB151D"/>
    <w:rsid w:val="00CB3701"/>
    <w:rsid w:val="00CB43FE"/>
    <w:rsid w:val="00CB77F0"/>
    <w:rsid w:val="00CB7D50"/>
    <w:rsid w:val="00CC0010"/>
    <w:rsid w:val="00CC04C5"/>
    <w:rsid w:val="00CC065F"/>
    <w:rsid w:val="00CC114B"/>
    <w:rsid w:val="00CC2796"/>
    <w:rsid w:val="00CC3756"/>
    <w:rsid w:val="00CC5F44"/>
    <w:rsid w:val="00CC5FEC"/>
    <w:rsid w:val="00CC601D"/>
    <w:rsid w:val="00CD1122"/>
    <w:rsid w:val="00CD1D7F"/>
    <w:rsid w:val="00CD1EE1"/>
    <w:rsid w:val="00CD2B6C"/>
    <w:rsid w:val="00CD376D"/>
    <w:rsid w:val="00CD607F"/>
    <w:rsid w:val="00CE0838"/>
    <w:rsid w:val="00CE0975"/>
    <w:rsid w:val="00CE0A44"/>
    <w:rsid w:val="00CE2D0A"/>
    <w:rsid w:val="00CE2EC4"/>
    <w:rsid w:val="00CE60DD"/>
    <w:rsid w:val="00CE64F2"/>
    <w:rsid w:val="00CF2F9A"/>
    <w:rsid w:val="00CF6969"/>
    <w:rsid w:val="00D0318C"/>
    <w:rsid w:val="00D05216"/>
    <w:rsid w:val="00D053C2"/>
    <w:rsid w:val="00D10B9B"/>
    <w:rsid w:val="00D12931"/>
    <w:rsid w:val="00D151E2"/>
    <w:rsid w:val="00D15FA8"/>
    <w:rsid w:val="00D16946"/>
    <w:rsid w:val="00D17436"/>
    <w:rsid w:val="00D208F8"/>
    <w:rsid w:val="00D20C66"/>
    <w:rsid w:val="00D21CC7"/>
    <w:rsid w:val="00D225FD"/>
    <w:rsid w:val="00D23703"/>
    <w:rsid w:val="00D23E8F"/>
    <w:rsid w:val="00D24313"/>
    <w:rsid w:val="00D26EFB"/>
    <w:rsid w:val="00D30E7D"/>
    <w:rsid w:val="00D317D8"/>
    <w:rsid w:val="00D3198B"/>
    <w:rsid w:val="00D32FBC"/>
    <w:rsid w:val="00D338C5"/>
    <w:rsid w:val="00D35240"/>
    <w:rsid w:val="00D44D07"/>
    <w:rsid w:val="00D45944"/>
    <w:rsid w:val="00D5362F"/>
    <w:rsid w:val="00D5523F"/>
    <w:rsid w:val="00D56D5A"/>
    <w:rsid w:val="00D61C33"/>
    <w:rsid w:val="00D62C61"/>
    <w:rsid w:val="00D631D9"/>
    <w:rsid w:val="00D66D8C"/>
    <w:rsid w:val="00D70A15"/>
    <w:rsid w:val="00D70F6B"/>
    <w:rsid w:val="00D73C04"/>
    <w:rsid w:val="00D7621F"/>
    <w:rsid w:val="00D77996"/>
    <w:rsid w:val="00D804B4"/>
    <w:rsid w:val="00D814A3"/>
    <w:rsid w:val="00D817CE"/>
    <w:rsid w:val="00D81D15"/>
    <w:rsid w:val="00D84323"/>
    <w:rsid w:val="00D84E48"/>
    <w:rsid w:val="00D84FE9"/>
    <w:rsid w:val="00D8760C"/>
    <w:rsid w:val="00D87B40"/>
    <w:rsid w:val="00D909E5"/>
    <w:rsid w:val="00D92A33"/>
    <w:rsid w:val="00D94B10"/>
    <w:rsid w:val="00D94DD3"/>
    <w:rsid w:val="00D96C3D"/>
    <w:rsid w:val="00D9773D"/>
    <w:rsid w:val="00DA06AC"/>
    <w:rsid w:val="00DA1B90"/>
    <w:rsid w:val="00DA1EA4"/>
    <w:rsid w:val="00DA1F82"/>
    <w:rsid w:val="00DA53CC"/>
    <w:rsid w:val="00DB17FD"/>
    <w:rsid w:val="00DB1C33"/>
    <w:rsid w:val="00DB30DD"/>
    <w:rsid w:val="00DB594B"/>
    <w:rsid w:val="00DB5D27"/>
    <w:rsid w:val="00DB7A36"/>
    <w:rsid w:val="00DC0381"/>
    <w:rsid w:val="00DC1E69"/>
    <w:rsid w:val="00DC36E2"/>
    <w:rsid w:val="00DC40E9"/>
    <w:rsid w:val="00DC50A5"/>
    <w:rsid w:val="00DC5BAC"/>
    <w:rsid w:val="00DD0B22"/>
    <w:rsid w:val="00DD14BE"/>
    <w:rsid w:val="00DD2033"/>
    <w:rsid w:val="00DD3697"/>
    <w:rsid w:val="00DD3E3B"/>
    <w:rsid w:val="00DD4824"/>
    <w:rsid w:val="00DD7223"/>
    <w:rsid w:val="00DD7789"/>
    <w:rsid w:val="00DD7A00"/>
    <w:rsid w:val="00DD7A81"/>
    <w:rsid w:val="00DE3D0E"/>
    <w:rsid w:val="00DE7BAD"/>
    <w:rsid w:val="00DE7C18"/>
    <w:rsid w:val="00DF1D46"/>
    <w:rsid w:val="00DF4472"/>
    <w:rsid w:val="00E02B53"/>
    <w:rsid w:val="00E033D3"/>
    <w:rsid w:val="00E03DC9"/>
    <w:rsid w:val="00E0496E"/>
    <w:rsid w:val="00E062FE"/>
    <w:rsid w:val="00E07349"/>
    <w:rsid w:val="00E10897"/>
    <w:rsid w:val="00E128CF"/>
    <w:rsid w:val="00E12F89"/>
    <w:rsid w:val="00E15B07"/>
    <w:rsid w:val="00E17778"/>
    <w:rsid w:val="00E22995"/>
    <w:rsid w:val="00E246E7"/>
    <w:rsid w:val="00E24BA2"/>
    <w:rsid w:val="00E25116"/>
    <w:rsid w:val="00E26984"/>
    <w:rsid w:val="00E30808"/>
    <w:rsid w:val="00E40699"/>
    <w:rsid w:val="00E41254"/>
    <w:rsid w:val="00E42570"/>
    <w:rsid w:val="00E42DB8"/>
    <w:rsid w:val="00E43B80"/>
    <w:rsid w:val="00E4769B"/>
    <w:rsid w:val="00E51CD0"/>
    <w:rsid w:val="00E5404E"/>
    <w:rsid w:val="00E5467B"/>
    <w:rsid w:val="00E56725"/>
    <w:rsid w:val="00E56960"/>
    <w:rsid w:val="00E633EE"/>
    <w:rsid w:val="00E66020"/>
    <w:rsid w:val="00E70E0D"/>
    <w:rsid w:val="00E736CB"/>
    <w:rsid w:val="00E73B65"/>
    <w:rsid w:val="00E7537D"/>
    <w:rsid w:val="00E76C87"/>
    <w:rsid w:val="00E77FED"/>
    <w:rsid w:val="00E82CA2"/>
    <w:rsid w:val="00E86EA8"/>
    <w:rsid w:val="00E90624"/>
    <w:rsid w:val="00E9200B"/>
    <w:rsid w:val="00E941BE"/>
    <w:rsid w:val="00EA177D"/>
    <w:rsid w:val="00EA3EB5"/>
    <w:rsid w:val="00EA6F2D"/>
    <w:rsid w:val="00EB0F49"/>
    <w:rsid w:val="00EB34CD"/>
    <w:rsid w:val="00EB4538"/>
    <w:rsid w:val="00EB4A4F"/>
    <w:rsid w:val="00EC0BE2"/>
    <w:rsid w:val="00EC2F99"/>
    <w:rsid w:val="00EC3008"/>
    <w:rsid w:val="00EC36E6"/>
    <w:rsid w:val="00EC45FA"/>
    <w:rsid w:val="00EC613A"/>
    <w:rsid w:val="00ED122B"/>
    <w:rsid w:val="00ED144F"/>
    <w:rsid w:val="00ED24C9"/>
    <w:rsid w:val="00ED3A20"/>
    <w:rsid w:val="00ED3D63"/>
    <w:rsid w:val="00ED5188"/>
    <w:rsid w:val="00ED68DC"/>
    <w:rsid w:val="00ED6B88"/>
    <w:rsid w:val="00EE1683"/>
    <w:rsid w:val="00EE423C"/>
    <w:rsid w:val="00EE4AA0"/>
    <w:rsid w:val="00EE6433"/>
    <w:rsid w:val="00EE649F"/>
    <w:rsid w:val="00EF0057"/>
    <w:rsid w:val="00EF2FCA"/>
    <w:rsid w:val="00EF6B02"/>
    <w:rsid w:val="00EF7F96"/>
    <w:rsid w:val="00F00E4A"/>
    <w:rsid w:val="00F013CE"/>
    <w:rsid w:val="00F03827"/>
    <w:rsid w:val="00F0499D"/>
    <w:rsid w:val="00F04DC3"/>
    <w:rsid w:val="00F10299"/>
    <w:rsid w:val="00F10598"/>
    <w:rsid w:val="00F10C7F"/>
    <w:rsid w:val="00F110F1"/>
    <w:rsid w:val="00F12EDE"/>
    <w:rsid w:val="00F12F52"/>
    <w:rsid w:val="00F1498B"/>
    <w:rsid w:val="00F15222"/>
    <w:rsid w:val="00F23280"/>
    <w:rsid w:val="00F24162"/>
    <w:rsid w:val="00F24B89"/>
    <w:rsid w:val="00F27A01"/>
    <w:rsid w:val="00F3288E"/>
    <w:rsid w:val="00F32926"/>
    <w:rsid w:val="00F32B33"/>
    <w:rsid w:val="00F33F1E"/>
    <w:rsid w:val="00F34B24"/>
    <w:rsid w:val="00F34DC9"/>
    <w:rsid w:val="00F36D2C"/>
    <w:rsid w:val="00F406E6"/>
    <w:rsid w:val="00F40DAD"/>
    <w:rsid w:val="00F41BB0"/>
    <w:rsid w:val="00F42891"/>
    <w:rsid w:val="00F47448"/>
    <w:rsid w:val="00F515B7"/>
    <w:rsid w:val="00F52883"/>
    <w:rsid w:val="00F5416B"/>
    <w:rsid w:val="00F5570C"/>
    <w:rsid w:val="00F61D00"/>
    <w:rsid w:val="00F62208"/>
    <w:rsid w:val="00F6393B"/>
    <w:rsid w:val="00F6437A"/>
    <w:rsid w:val="00F71393"/>
    <w:rsid w:val="00F74177"/>
    <w:rsid w:val="00F771FA"/>
    <w:rsid w:val="00F8022F"/>
    <w:rsid w:val="00F80A10"/>
    <w:rsid w:val="00F80ECA"/>
    <w:rsid w:val="00F80EF4"/>
    <w:rsid w:val="00F81B76"/>
    <w:rsid w:val="00F828F2"/>
    <w:rsid w:val="00F871CB"/>
    <w:rsid w:val="00F9236D"/>
    <w:rsid w:val="00F93041"/>
    <w:rsid w:val="00F96B5B"/>
    <w:rsid w:val="00FA1B39"/>
    <w:rsid w:val="00FA251C"/>
    <w:rsid w:val="00FA44FC"/>
    <w:rsid w:val="00FB02F1"/>
    <w:rsid w:val="00FB2621"/>
    <w:rsid w:val="00FB47F2"/>
    <w:rsid w:val="00FB4D93"/>
    <w:rsid w:val="00FC13FD"/>
    <w:rsid w:val="00FC2F5E"/>
    <w:rsid w:val="00FC435B"/>
    <w:rsid w:val="00FC49AE"/>
    <w:rsid w:val="00FC6323"/>
    <w:rsid w:val="00FC6D8A"/>
    <w:rsid w:val="00FD1802"/>
    <w:rsid w:val="00FD24C8"/>
    <w:rsid w:val="00FD29A1"/>
    <w:rsid w:val="00FD3A32"/>
    <w:rsid w:val="00FE6CAD"/>
    <w:rsid w:val="00FF2FB1"/>
    <w:rsid w:val="00FF5BB8"/>
    <w:rsid w:val="00FF785F"/>
    <w:rsid w:val="1DE32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95C79B"/>
  <w15:docId w15:val="{8599F615-BDA8-493D-BB8C-B72BF1D2F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5C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EF7F96"/>
    <w:pPr>
      <w:numPr>
        <w:numId w:val="11"/>
      </w:numPr>
      <w:spacing w:before="600"/>
      <w:outlineLvl w:val="0"/>
    </w:pPr>
    <w:rPr>
      <w:rFonts w:asciiTheme="majorHAnsi" w:eastAsiaTheme="majorEastAsia" w:hAnsiTheme="majorHAnsi" w:cstheme="majorBidi"/>
      <w:b/>
      <w:bCs/>
      <w:i/>
      <w:iCs/>
      <w:sz w:val="32"/>
      <w:szCs w:val="32"/>
    </w:rPr>
  </w:style>
  <w:style w:type="paragraph" w:styleId="Heading2">
    <w:name w:val="heading 2"/>
    <w:basedOn w:val="Caption"/>
    <w:next w:val="Normal"/>
    <w:link w:val="Heading2Char"/>
    <w:autoRedefine/>
    <w:uiPriority w:val="9"/>
    <w:unhideWhenUsed/>
    <w:qFormat/>
    <w:rsid w:val="00EF7F96"/>
    <w:pPr>
      <w:numPr>
        <w:ilvl w:val="1"/>
        <w:numId w:val="11"/>
      </w:numPr>
      <w:ind w:left="851" w:hanging="851"/>
      <w:jc w:val="left"/>
      <w:outlineLvl w:val="1"/>
    </w:pPr>
    <w:rPr>
      <w:rFonts w:asciiTheme="majorHAnsi" w:hAnsiTheme="majorHAnsi" w:cstheme="majorHAnsi"/>
      <w:sz w:val="28"/>
      <w:szCs w:val="28"/>
    </w:rPr>
  </w:style>
  <w:style w:type="paragraph" w:styleId="Heading3">
    <w:name w:val="heading 3"/>
    <w:basedOn w:val="Normal"/>
    <w:next w:val="Normal"/>
    <w:link w:val="Heading3Char"/>
    <w:uiPriority w:val="9"/>
    <w:unhideWhenUsed/>
    <w:qFormat/>
    <w:rsid w:val="00EF7F96"/>
    <w:pPr>
      <w:numPr>
        <w:ilvl w:val="2"/>
        <w:numId w:val="11"/>
      </w:numPr>
      <w:spacing w:before="320" w:line="360" w:lineRule="auto"/>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unhideWhenUsed/>
    <w:qFormat/>
    <w:rsid w:val="00EF7F96"/>
    <w:pPr>
      <w:numPr>
        <w:ilvl w:val="3"/>
        <w:numId w:val="11"/>
      </w:numPr>
      <w:spacing w:before="280" w:line="360" w:lineRule="auto"/>
      <w:ind w:left="864"/>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unhideWhenUsed/>
    <w:qFormat/>
    <w:rsid w:val="00EF7F96"/>
    <w:pPr>
      <w:numPr>
        <w:ilvl w:val="4"/>
        <w:numId w:val="11"/>
      </w:numPr>
      <w:spacing w:before="280" w:line="360" w:lineRule="auto"/>
      <w:outlineLvl w:val="4"/>
    </w:pPr>
    <w:rPr>
      <w:rFonts w:asciiTheme="majorHAnsi" w:eastAsiaTheme="majorEastAsia" w:hAnsiTheme="majorHAnsi" w:cstheme="majorBidi"/>
      <w:b/>
      <w:bCs/>
      <w:i/>
      <w:iCs/>
      <w:sz w:val="22"/>
    </w:rPr>
  </w:style>
  <w:style w:type="paragraph" w:styleId="Heading6">
    <w:name w:val="heading 6"/>
    <w:basedOn w:val="Normal"/>
    <w:next w:val="Normal"/>
    <w:link w:val="Heading6Char"/>
    <w:uiPriority w:val="9"/>
    <w:semiHidden/>
    <w:unhideWhenUsed/>
    <w:qFormat/>
    <w:rsid w:val="00EF7F96"/>
    <w:pPr>
      <w:numPr>
        <w:ilvl w:val="5"/>
        <w:numId w:val="11"/>
      </w:numPr>
      <w:spacing w:before="280" w:after="80" w:line="360" w:lineRule="auto"/>
      <w:outlineLvl w:val="5"/>
    </w:pPr>
    <w:rPr>
      <w:rFonts w:asciiTheme="majorHAnsi" w:eastAsiaTheme="majorEastAsia" w:hAnsiTheme="majorHAnsi" w:cstheme="majorBidi"/>
      <w:b/>
      <w:bCs/>
      <w:i/>
      <w:iCs/>
      <w:sz w:val="22"/>
      <w:lang w:val="en-US"/>
    </w:rPr>
  </w:style>
  <w:style w:type="paragraph" w:styleId="Heading7">
    <w:name w:val="heading 7"/>
    <w:basedOn w:val="Normal"/>
    <w:next w:val="Normal"/>
    <w:link w:val="Heading7Char"/>
    <w:uiPriority w:val="9"/>
    <w:semiHidden/>
    <w:unhideWhenUsed/>
    <w:qFormat/>
    <w:rsid w:val="00EF7F96"/>
    <w:pPr>
      <w:numPr>
        <w:ilvl w:val="6"/>
        <w:numId w:val="11"/>
      </w:numPr>
      <w:spacing w:before="280" w:line="360" w:lineRule="auto"/>
      <w:outlineLvl w:val="6"/>
    </w:pPr>
    <w:rPr>
      <w:rFonts w:asciiTheme="majorHAnsi" w:eastAsiaTheme="majorEastAsia" w:hAnsiTheme="majorHAnsi" w:cstheme="majorBidi"/>
      <w:b/>
      <w:bCs/>
      <w:i/>
      <w:iCs/>
      <w:sz w:val="20"/>
      <w:szCs w:val="20"/>
      <w:lang w:val="en-US"/>
    </w:rPr>
  </w:style>
  <w:style w:type="paragraph" w:styleId="Heading8">
    <w:name w:val="heading 8"/>
    <w:basedOn w:val="Normal"/>
    <w:next w:val="Normal"/>
    <w:link w:val="Heading8Char"/>
    <w:uiPriority w:val="9"/>
    <w:semiHidden/>
    <w:unhideWhenUsed/>
    <w:qFormat/>
    <w:rsid w:val="00EF7F96"/>
    <w:pPr>
      <w:numPr>
        <w:ilvl w:val="7"/>
        <w:numId w:val="11"/>
      </w:numPr>
      <w:spacing w:before="280" w:line="360" w:lineRule="auto"/>
      <w:outlineLvl w:val="7"/>
    </w:pPr>
    <w:rPr>
      <w:rFonts w:asciiTheme="majorHAnsi" w:eastAsiaTheme="majorEastAsia" w:hAnsiTheme="majorHAnsi" w:cstheme="majorBidi"/>
      <w:b/>
      <w:bCs/>
      <w:i/>
      <w:iCs/>
      <w:sz w:val="18"/>
      <w:szCs w:val="18"/>
      <w:lang w:val="en-US"/>
    </w:rPr>
  </w:style>
  <w:style w:type="paragraph" w:styleId="Heading9">
    <w:name w:val="heading 9"/>
    <w:basedOn w:val="Normal"/>
    <w:next w:val="Normal"/>
    <w:link w:val="Heading9Char"/>
    <w:uiPriority w:val="9"/>
    <w:semiHidden/>
    <w:unhideWhenUsed/>
    <w:qFormat/>
    <w:rsid w:val="00EF7F96"/>
    <w:pPr>
      <w:numPr>
        <w:ilvl w:val="8"/>
        <w:numId w:val="11"/>
      </w:numPr>
      <w:spacing w:before="280" w:line="360" w:lineRule="auto"/>
      <w:outlineLvl w:val="8"/>
    </w:pPr>
    <w:rPr>
      <w:rFonts w:asciiTheme="majorHAnsi" w:eastAsiaTheme="majorEastAsia" w:hAnsiTheme="majorHAnsi" w:cstheme="majorBidi"/>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F96"/>
    <w:rPr>
      <w:rFonts w:asciiTheme="majorHAnsi" w:eastAsiaTheme="majorEastAsia" w:hAnsiTheme="majorHAnsi" w:cstheme="majorBidi"/>
      <w:b/>
      <w:bCs/>
      <w:i/>
      <w:iCs/>
      <w:sz w:val="32"/>
      <w:szCs w:val="32"/>
      <w:lang w:bidi="en-US"/>
    </w:rPr>
  </w:style>
  <w:style w:type="character" w:customStyle="1" w:styleId="Heading2Char">
    <w:name w:val="Heading 2 Char"/>
    <w:basedOn w:val="DefaultParagraphFont"/>
    <w:link w:val="Heading2"/>
    <w:uiPriority w:val="9"/>
    <w:rsid w:val="00EF7F96"/>
    <w:rPr>
      <w:rFonts w:asciiTheme="majorHAnsi" w:eastAsiaTheme="minorEastAsia" w:hAnsiTheme="majorHAnsi" w:cstheme="majorHAnsi"/>
      <w:b/>
      <w:bCs/>
      <w:sz w:val="28"/>
      <w:szCs w:val="28"/>
      <w:lang w:bidi="en-US"/>
    </w:rPr>
  </w:style>
  <w:style w:type="character" w:customStyle="1" w:styleId="Heading3Char">
    <w:name w:val="Heading 3 Char"/>
    <w:basedOn w:val="DefaultParagraphFont"/>
    <w:link w:val="Heading3"/>
    <w:uiPriority w:val="9"/>
    <w:rsid w:val="00EF7F96"/>
    <w:rPr>
      <w:rFonts w:asciiTheme="majorHAnsi" w:eastAsiaTheme="majorEastAsia" w:hAnsiTheme="majorHAnsi" w:cstheme="majorBidi"/>
      <w:b/>
      <w:bCs/>
      <w:i/>
      <w:iCs/>
      <w:sz w:val="26"/>
      <w:szCs w:val="26"/>
      <w:lang w:bidi="en-US"/>
    </w:rPr>
  </w:style>
  <w:style w:type="character" w:customStyle="1" w:styleId="Heading4Char">
    <w:name w:val="Heading 4 Char"/>
    <w:basedOn w:val="DefaultParagraphFont"/>
    <w:link w:val="Heading4"/>
    <w:uiPriority w:val="9"/>
    <w:rsid w:val="00EF7F96"/>
    <w:rPr>
      <w:rFonts w:asciiTheme="majorHAnsi" w:eastAsiaTheme="majorEastAsia" w:hAnsiTheme="majorHAnsi" w:cstheme="majorBidi"/>
      <w:b/>
      <w:bCs/>
      <w:i/>
      <w:iCs/>
      <w:sz w:val="24"/>
      <w:szCs w:val="24"/>
      <w:lang w:bidi="en-US"/>
    </w:rPr>
  </w:style>
  <w:style w:type="character" w:customStyle="1" w:styleId="Heading5Char">
    <w:name w:val="Heading 5 Char"/>
    <w:basedOn w:val="DefaultParagraphFont"/>
    <w:link w:val="Heading5"/>
    <w:uiPriority w:val="9"/>
    <w:rsid w:val="00EF7F96"/>
    <w:rPr>
      <w:rFonts w:asciiTheme="majorHAnsi" w:eastAsiaTheme="majorEastAsia" w:hAnsiTheme="majorHAnsi" w:cstheme="majorBidi"/>
      <w:b/>
      <w:bCs/>
      <w:i/>
      <w:iCs/>
      <w:lang w:bidi="en-US"/>
    </w:rPr>
  </w:style>
  <w:style w:type="character" w:customStyle="1" w:styleId="Heading6Char">
    <w:name w:val="Heading 6 Char"/>
    <w:basedOn w:val="DefaultParagraphFont"/>
    <w:link w:val="Heading6"/>
    <w:uiPriority w:val="9"/>
    <w:semiHidden/>
    <w:rsid w:val="00EF7F96"/>
    <w:rPr>
      <w:rFonts w:asciiTheme="majorHAnsi" w:eastAsiaTheme="majorEastAsia" w:hAnsiTheme="majorHAnsi" w:cstheme="majorBidi"/>
      <w:b/>
      <w:bCs/>
      <w:i/>
      <w:iCs/>
      <w:lang w:val="en-US" w:bidi="en-US"/>
    </w:rPr>
  </w:style>
  <w:style w:type="character" w:customStyle="1" w:styleId="Heading7Char">
    <w:name w:val="Heading 7 Char"/>
    <w:basedOn w:val="DefaultParagraphFont"/>
    <w:link w:val="Heading7"/>
    <w:uiPriority w:val="9"/>
    <w:semiHidden/>
    <w:rsid w:val="00EF7F96"/>
    <w:rPr>
      <w:rFonts w:asciiTheme="majorHAnsi" w:eastAsiaTheme="majorEastAsia" w:hAnsiTheme="majorHAnsi" w:cstheme="majorBidi"/>
      <w:b/>
      <w:bCs/>
      <w:i/>
      <w:iCs/>
      <w:sz w:val="20"/>
      <w:szCs w:val="20"/>
      <w:lang w:val="en-US" w:bidi="en-US"/>
    </w:rPr>
  </w:style>
  <w:style w:type="character" w:customStyle="1" w:styleId="Heading8Char">
    <w:name w:val="Heading 8 Char"/>
    <w:basedOn w:val="DefaultParagraphFont"/>
    <w:link w:val="Heading8"/>
    <w:uiPriority w:val="9"/>
    <w:semiHidden/>
    <w:rsid w:val="00EF7F96"/>
    <w:rPr>
      <w:rFonts w:asciiTheme="majorHAnsi" w:eastAsiaTheme="majorEastAsia" w:hAnsiTheme="majorHAnsi" w:cstheme="majorBidi"/>
      <w:b/>
      <w:bCs/>
      <w:i/>
      <w:iCs/>
      <w:sz w:val="18"/>
      <w:szCs w:val="18"/>
      <w:lang w:val="en-US" w:bidi="en-US"/>
    </w:rPr>
  </w:style>
  <w:style w:type="character" w:customStyle="1" w:styleId="Heading9Char">
    <w:name w:val="Heading 9 Char"/>
    <w:basedOn w:val="DefaultParagraphFont"/>
    <w:link w:val="Heading9"/>
    <w:uiPriority w:val="9"/>
    <w:semiHidden/>
    <w:rsid w:val="00EF7F96"/>
    <w:rPr>
      <w:rFonts w:asciiTheme="majorHAnsi" w:eastAsiaTheme="majorEastAsia" w:hAnsiTheme="majorHAnsi" w:cstheme="majorBidi"/>
      <w:i/>
      <w:iCs/>
      <w:sz w:val="18"/>
      <w:szCs w:val="18"/>
      <w:lang w:val="en-US" w:bidi="en-US"/>
    </w:rPr>
  </w:style>
  <w:style w:type="paragraph" w:styleId="Caption">
    <w:name w:val="caption"/>
    <w:basedOn w:val="Normal"/>
    <w:next w:val="Normal"/>
    <w:link w:val="CaptionChar"/>
    <w:unhideWhenUsed/>
    <w:qFormat/>
    <w:rsid w:val="00EF7F96"/>
    <w:pPr>
      <w:spacing w:before="120"/>
      <w:jc w:val="center"/>
    </w:pPr>
    <w:rPr>
      <w:b/>
      <w:bCs/>
      <w:szCs w:val="18"/>
    </w:rPr>
  </w:style>
  <w:style w:type="paragraph" w:styleId="TOC1">
    <w:name w:val="toc 1"/>
    <w:basedOn w:val="Normal"/>
    <w:next w:val="Normal"/>
    <w:link w:val="TOC1Char"/>
    <w:autoRedefine/>
    <w:uiPriority w:val="39"/>
    <w:unhideWhenUsed/>
    <w:qFormat/>
    <w:rsid w:val="0067761E"/>
    <w:pPr>
      <w:tabs>
        <w:tab w:val="left" w:pos="709"/>
        <w:tab w:val="right" w:leader="dot" w:pos="8494"/>
      </w:tabs>
      <w:spacing w:before="120" w:after="120"/>
      <w:jc w:val="both"/>
    </w:pPr>
    <w:rPr>
      <w:rFonts w:cstheme="minorHAnsi"/>
      <w:b/>
      <w:bCs/>
      <w:noProof/>
      <w:szCs w:val="20"/>
    </w:rPr>
  </w:style>
  <w:style w:type="paragraph" w:styleId="TOC2">
    <w:name w:val="toc 2"/>
    <w:basedOn w:val="Normal"/>
    <w:next w:val="Normal"/>
    <w:autoRedefine/>
    <w:uiPriority w:val="39"/>
    <w:unhideWhenUsed/>
    <w:qFormat/>
    <w:rsid w:val="00EF7F96"/>
    <w:pPr>
      <w:tabs>
        <w:tab w:val="left" w:pos="1200"/>
        <w:tab w:val="right" w:leader="dot" w:pos="8494"/>
      </w:tabs>
      <w:ind w:left="238"/>
    </w:pPr>
    <w:rPr>
      <w:rFonts w:cstheme="minorHAnsi"/>
      <w:smallCaps/>
      <w:sz w:val="20"/>
      <w:szCs w:val="20"/>
    </w:rPr>
  </w:style>
  <w:style w:type="paragraph" w:styleId="TOC3">
    <w:name w:val="toc 3"/>
    <w:basedOn w:val="Normal"/>
    <w:next w:val="Normal"/>
    <w:autoRedefine/>
    <w:uiPriority w:val="39"/>
    <w:unhideWhenUsed/>
    <w:qFormat/>
    <w:rsid w:val="00EF7F96"/>
    <w:pPr>
      <w:ind w:left="480"/>
    </w:pPr>
    <w:rPr>
      <w:rFonts w:cstheme="minorHAnsi"/>
      <w:i/>
      <w:iCs/>
      <w:sz w:val="20"/>
      <w:szCs w:val="20"/>
    </w:rPr>
  </w:style>
  <w:style w:type="paragraph" w:styleId="Title">
    <w:name w:val="Title"/>
    <w:basedOn w:val="Normal"/>
    <w:next w:val="Normal"/>
    <w:link w:val="TitleChar"/>
    <w:uiPriority w:val="10"/>
    <w:qFormat/>
    <w:rsid w:val="00EF7F96"/>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EF7F96"/>
    <w:rPr>
      <w:rFonts w:asciiTheme="majorHAnsi" w:eastAsiaTheme="majorEastAsia" w:hAnsiTheme="majorHAnsi" w:cstheme="majorBidi"/>
      <w:b/>
      <w:bCs/>
      <w:i/>
      <w:iCs/>
      <w:spacing w:val="10"/>
      <w:sz w:val="60"/>
      <w:szCs w:val="60"/>
      <w:lang w:bidi="en-US"/>
    </w:rPr>
  </w:style>
  <w:style w:type="paragraph" w:styleId="Subtitle">
    <w:name w:val="Subtitle"/>
    <w:aliases w:val="Code"/>
    <w:basedOn w:val="Normal"/>
    <w:next w:val="Normal"/>
    <w:link w:val="SubtitleChar"/>
    <w:uiPriority w:val="11"/>
    <w:qFormat/>
    <w:rsid w:val="00EF7F96"/>
    <w:rPr>
      <w:rFonts w:ascii="Courier New" w:hAnsi="Courier New"/>
      <w:iCs/>
      <w:color w:val="000000" w:themeColor="text1"/>
      <w:spacing w:val="10"/>
      <w:sz w:val="20"/>
    </w:rPr>
  </w:style>
  <w:style w:type="character" w:customStyle="1" w:styleId="SubtitleChar">
    <w:name w:val="Subtitle Char"/>
    <w:aliases w:val="Code Char"/>
    <w:basedOn w:val="DefaultParagraphFont"/>
    <w:link w:val="Subtitle"/>
    <w:uiPriority w:val="11"/>
    <w:rsid w:val="00EF7F96"/>
    <w:rPr>
      <w:rFonts w:ascii="Courier New" w:eastAsiaTheme="minorEastAsia" w:hAnsi="Courier New"/>
      <w:iCs/>
      <w:color w:val="000000" w:themeColor="text1"/>
      <w:spacing w:val="10"/>
      <w:sz w:val="20"/>
      <w:szCs w:val="24"/>
      <w:lang w:bidi="en-US"/>
    </w:rPr>
  </w:style>
  <w:style w:type="character" w:styleId="Strong">
    <w:name w:val="Strong"/>
    <w:basedOn w:val="DefaultParagraphFont"/>
    <w:uiPriority w:val="22"/>
    <w:qFormat/>
    <w:rsid w:val="00EF7F96"/>
    <w:rPr>
      <w:b/>
      <w:bCs/>
      <w:spacing w:val="0"/>
    </w:rPr>
  </w:style>
  <w:style w:type="character" w:styleId="Emphasis">
    <w:name w:val="Emphasis"/>
    <w:uiPriority w:val="20"/>
    <w:qFormat/>
    <w:rsid w:val="00EF7F96"/>
    <w:rPr>
      <w:b/>
      <w:bCs/>
      <w:i/>
      <w:iCs/>
      <w:color w:val="auto"/>
    </w:rPr>
  </w:style>
  <w:style w:type="paragraph" w:styleId="NoSpacing">
    <w:name w:val="No Spacing"/>
    <w:basedOn w:val="Normal"/>
    <w:uiPriority w:val="1"/>
    <w:qFormat/>
    <w:rsid w:val="00EF7F96"/>
  </w:style>
  <w:style w:type="paragraph" w:styleId="ListParagraph">
    <w:name w:val="List Paragraph"/>
    <w:basedOn w:val="Normal"/>
    <w:uiPriority w:val="34"/>
    <w:qFormat/>
    <w:rsid w:val="00EF7F96"/>
    <w:pPr>
      <w:ind w:left="720"/>
    </w:pPr>
  </w:style>
  <w:style w:type="paragraph" w:styleId="Quote">
    <w:name w:val="Quote"/>
    <w:basedOn w:val="Normal"/>
    <w:next w:val="Normal"/>
    <w:link w:val="QuoteChar"/>
    <w:uiPriority w:val="29"/>
    <w:qFormat/>
    <w:rsid w:val="00EF7F96"/>
    <w:rPr>
      <w:color w:val="5A5A5A" w:themeColor="text1" w:themeTint="A5"/>
      <w:sz w:val="22"/>
      <w:lang w:val="en-US"/>
    </w:rPr>
  </w:style>
  <w:style w:type="character" w:customStyle="1" w:styleId="QuoteChar">
    <w:name w:val="Quote Char"/>
    <w:basedOn w:val="DefaultParagraphFont"/>
    <w:link w:val="Quote"/>
    <w:uiPriority w:val="29"/>
    <w:rsid w:val="00EF7F96"/>
    <w:rPr>
      <w:rFonts w:eastAsiaTheme="minorEastAsia"/>
      <w:color w:val="5A5A5A" w:themeColor="text1" w:themeTint="A5"/>
      <w:lang w:val="en-US" w:bidi="en-US"/>
    </w:rPr>
  </w:style>
  <w:style w:type="paragraph" w:styleId="IntenseQuote">
    <w:name w:val="Intense Quote"/>
    <w:basedOn w:val="Normal"/>
    <w:next w:val="Normal"/>
    <w:link w:val="IntenseQuoteChar"/>
    <w:uiPriority w:val="30"/>
    <w:qFormat/>
    <w:rsid w:val="00EF7F96"/>
    <w:pPr>
      <w:spacing w:before="320" w:after="480"/>
      <w:ind w:left="720" w:right="720"/>
      <w:jc w:val="center"/>
    </w:pPr>
    <w:rPr>
      <w:rFonts w:asciiTheme="majorHAnsi" w:eastAsiaTheme="majorEastAsia" w:hAnsiTheme="majorHAnsi" w:cstheme="majorBidi"/>
      <w:i/>
      <w:iCs/>
      <w:sz w:val="20"/>
      <w:szCs w:val="20"/>
      <w:lang w:val="en-US"/>
    </w:rPr>
  </w:style>
  <w:style w:type="character" w:customStyle="1" w:styleId="IntenseQuoteChar">
    <w:name w:val="Intense Quote Char"/>
    <w:basedOn w:val="DefaultParagraphFont"/>
    <w:link w:val="IntenseQuote"/>
    <w:uiPriority w:val="30"/>
    <w:rsid w:val="00EF7F96"/>
    <w:rPr>
      <w:rFonts w:asciiTheme="majorHAnsi" w:eastAsiaTheme="majorEastAsia" w:hAnsiTheme="majorHAnsi" w:cstheme="majorBidi"/>
      <w:i/>
      <w:iCs/>
      <w:sz w:val="20"/>
      <w:szCs w:val="20"/>
      <w:lang w:val="en-US" w:bidi="en-US"/>
    </w:rPr>
  </w:style>
  <w:style w:type="character" w:styleId="SubtleEmphasis">
    <w:name w:val="Subtle Emphasis"/>
    <w:uiPriority w:val="19"/>
    <w:qFormat/>
    <w:rsid w:val="00EF7F96"/>
    <w:rPr>
      <w:i/>
      <w:iCs/>
      <w:color w:val="5A5A5A" w:themeColor="text1" w:themeTint="A5"/>
    </w:rPr>
  </w:style>
  <w:style w:type="character" w:styleId="IntenseEmphasis">
    <w:name w:val="Intense Emphasis"/>
    <w:uiPriority w:val="21"/>
    <w:qFormat/>
    <w:rsid w:val="00EF7F96"/>
    <w:rPr>
      <w:b/>
      <w:bCs/>
      <w:i/>
      <w:iCs/>
      <w:color w:val="auto"/>
      <w:u w:val="single"/>
    </w:rPr>
  </w:style>
  <w:style w:type="character" w:styleId="SubtleReference">
    <w:name w:val="Subtle Reference"/>
    <w:uiPriority w:val="31"/>
    <w:qFormat/>
    <w:rsid w:val="00EF7F96"/>
    <w:rPr>
      <w:smallCaps/>
    </w:rPr>
  </w:style>
  <w:style w:type="character" w:styleId="IntenseReference">
    <w:name w:val="Intense Reference"/>
    <w:uiPriority w:val="32"/>
    <w:qFormat/>
    <w:rsid w:val="00EF7F96"/>
    <w:rPr>
      <w:b/>
      <w:bCs/>
      <w:smallCaps/>
      <w:color w:val="auto"/>
    </w:rPr>
  </w:style>
  <w:style w:type="character" w:styleId="BookTitle">
    <w:name w:val="Book Title"/>
    <w:uiPriority w:val="33"/>
    <w:qFormat/>
    <w:rsid w:val="00EF7F96"/>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EF7F96"/>
    <w:pPr>
      <w:numPr>
        <w:numId w:val="0"/>
      </w:numPr>
      <w:outlineLvl w:val="9"/>
    </w:pPr>
  </w:style>
  <w:style w:type="paragraph" w:styleId="Footer">
    <w:name w:val="footer"/>
    <w:basedOn w:val="Normal"/>
    <w:link w:val="FooterChar"/>
    <w:uiPriority w:val="99"/>
    <w:unhideWhenUsed/>
    <w:rsid w:val="00EF7F96"/>
    <w:pPr>
      <w:tabs>
        <w:tab w:val="center" w:pos="4513"/>
        <w:tab w:val="right" w:pos="9026"/>
      </w:tabs>
    </w:pPr>
  </w:style>
  <w:style w:type="character" w:customStyle="1" w:styleId="FooterChar">
    <w:name w:val="Footer Char"/>
    <w:basedOn w:val="DefaultParagraphFont"/>
    <w:link w:val="Footer"/>
    <w:uiPriority w:val="99"/>
    <w:rsid w:val="00EF7F96"/>
    <w:rPr>
      <w:rFonts w:eastAsiaTheme="minorEastAsia"/>
      <w:sz w:val="24"/>
      <w:lang w:bidi="en-US"/>
    </w:rPr>
  </w:style>
  <w:style w:type="paragraph" w:styleId="BalloonText">
    <w:name w:val="Balloon Text"/>
    <w:basedOn w:val="Normal"/>
    <w:link w:val="BalloonTextChar"/>
    <w:uiPriority w:val="99"/>
    <w:semiHidden/>
    <w:unhideWhenUsed/>
    <w:rsid w:val="00EF7F96"/>
    <w:rPr>
      <w:rFonts w:ascii="Tahoma" w:hAnsi="Tahoma" w:cs="Tahoma"/>
      <w:sz w:val="16"/>
      <w:szCs w:val="16"/>
    </w:rPr>
  </w:style>
  <w:style w:type="character" w:customStyle="1" w:styleId="BalloonTextChar">
    <w:name w:val="Balloon Text Char"/>
    <w:basedOn w:val="DefaultParagraphFont"/>
    <w:link w:val="BalloonText"/>
    <w:uiPriority w:val="99"/>
    <w:semiHidden/>
    <w:rsid w:val="00EF7F96"/>
    <w:rPr>
      <w:rFonts w:ascii="Tahoma" w:eastAsiaTheme="minorEastAsia" w:hAnsi="Tahoma" w:cs="Tahoma"/>
      <w:sz w:val="16"/>
      <w:szCs w:val="16"/>
      <w:lang w:bidi="en-US"/>
    </w:rPr>
  </w:style>
  <w:style w:type="paragraph" w:styleId="Header">
    <w:name w:val="header"/>
    <w:basedOn w:val="Normal"/>
    <w:link w:val="HeaderChar"/>
    <w:uiPriority w:val="99"/>
    <w:unhideWhenUsed/>
    <w:rsid w:val="00EF7F96"/>
    <w:pPr>
      <w:tabs>
        <w:tab w:val="center" w:pos="4513"/>
        <w:tab w:val="right" w:pos="9026"/>
      </w:tabs>
    </w:pPr>
  </w:style>
  <w:style w:type="character" w:customStyle="1" w:styleId="HeaderChar">
    <w:name w:val="Header Char"/>
    <w:basedOn w:val="DefaultParagraphFont"/>
    <w:link w:val="Header"/>
    <w:uiPriority w:val="99"/>
    <w:rsid w:val="00EF7F96"/>
    <w:rPr>
      <w:rFonts w:eastAsiaTheme="minorEastAsia"/>
      <w:sz w:val="24"/>
      <w:lang w:bidi="en-US"/>
    </w:rPr>
  </w:style>
  <w:style w:type="character" w:styleId="Hyperlink">
    <w:name w:val="Hyperlink"/>
    <w:basedOn w:val="DefaultParagraphFont"/>
    <w:uiPriority w:val="99"/>
    <w:unhideWhenUsed/>
    <w:rsid w:val="00EF7F96"/>
    <w:rPr>
      <w:color w:val="0000FF" w:themeColor="hyperlink"/>
      <w:u w:val="single"/>
    </w:rPr>
  </w:style>
  <w:style w:type="character" w:styleId="PlaceholderText">
    <w:name w:val="Placeholder Text"/>
    <w:basedOn w:val="DefaultParagraphFont"/>
    <w:uiPriority w:val="99"/>
    <w:semiHidden/>
    <w:rsid w:val="00EF7F96"/>
    <w:rPr>
      <w:color w:val="808080"/>
    </w:rPr>
  </w:style>
  <w:style w:type="table" w:styleId="TableGrid">
    <w:name w:val="Table Grid"/>
    <w:basedOn w:val="TableNormal"/>
    <w:uiPriority w:val="59"/>
    <w:rsid w:val="00EF7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EF7F96"/>
    <w:pPr>
      <w:spacing w:before="120"/>
    </w:pPr>
    <w:rPr>
      <w:rFonts w:asciiTheme="majorHAnsi" w:eastAsiaTheme="majorEastAsia" w:hAnsiTheme="majorHAnsi" w:cstheme="majorBidi"/>
      <w:b/>
      <w:bCs/>
    </w:rPr>
  </w:style>
  <w:style w:type="paragraph" w:styleId="TableofAuthorities">
    <w:name w:val="table of authorities"/>
    <w:basedOn w:val="Normal"/>
    <w:next w:val="Normal"/>
    <w:uiPriority w:val="99"/>
    <w:semiHidden/>
    <w:unhideWhenUsed/>
    <w:rsid w:val="00EF7F96"/>
    <w:pPr>
      <w:ind w:left="240" w:hanging="240"/>
    </w:pPr>
  </w:style>
  <w:style w:type="paragraph" w:styleId="TOC4">
    <w:name w:val="toc 4"/>
    <w:basedOn w:val="Normal"/>
    <w:next w:val="Normal"/>
    <w:autoRedefine/>
    <w:uiPriority w:val="39"/>
    <w:unhideWhenUsed/>
    <w:rsid w:val="00EF7F96"/>
    <w:pPr>
      <w:ind w:left="720"/>
    </w:pPr>
    <w:rPr>
      <w:rFonts w:cstheme="minorHAnsi"/>
      <w:sz w:val="18"/>
      <w:szCs w:val="18"/>
    </w:rPr>
  </w:style>
  <w:style w:type="paragraph" w:styleId="TOC5">
    <w:name w:val="toc 5"/>
    <w:basedOn w:val="Normal"/>
    <w:next w:val="Normal"/>
    <w:autoRedefine/>
    <w:uiPriority w:val="39"/>
    <w:unhideWhenUsed/>
    <w:rsid w:val="00EF7F96"/>
    <w:pPr>
      <w:ind w:left="960"/>
    </w:pPr>
    <w:rPr>
      <w:rFonts w:cstheme="minorHAnsi"/>
      <w:sz w:val="18"/>
      <w:szCs w:val="18"/>
    </w:rPr>
  </w:style>
  <w:style w:type="paragraph" w:styleId="TOC6">
    <w:name w:val="toc 6"/>
    <w:basedOn w:val="Normal"/>
    <w:next w:val="Normal"/>
    <w:autoRedefine/>
    <w:uiPriority w:val="39"/>
    <w:unhideWhenUsed/>
    <w:rsid w:val="00EF7F96"/>
    <w:pPr>
      <w:ind w:left="1200"/>
    </w:pPr>
    <w:rPr>
      <w:rFonts w:cstheme="minorHAnsi"/>
      <w:sz w:val="18"/>
      <w:szCs w:val="18"/>
    </w:rPr>
  </w:style>
  <w:style w:type="paragraph" w:styleId="TOC7">
    <w:name w:val="toc 7"/>
    <w:basedOn w:val="Normal"/>
    <w:next w:val="Normal"/>
    <w:autoRedefine/>
    <w:uiPriority w:val="39"/>
    <w:unhideWhenUsed/>
    <w:rsid w:val="00EF7F96"/>
    <w:pPr>
      <w:ind w:left="1440"/>
    </w:pPr>
    <w:rPr>
      <w:rFonts w:cstheme="minorHAnsi"/>
      <w:sz w:val="18"/>
      <w:szCs w:val="18"/>
    </w:rPr>
  </w:style>
  <w:style w:type="paragraph" w:styleId="TOC8">
    <w:name w:val="toc 8"/>
    <w:basedOn w:val="Normal"/>
    <w:next w:val="Normal"/>
    <w:autoRedefine/>
    <w:uiPriority w:val="39"/>
    <w:unhideWhenUsed/>
    <w:rsid w:val="00EF7F96"/>
    <w:pPr>
      <w:ind w:left="1680"/>
    </w:pPr>
    <w:rPr>
      <w:rFonts w:cstheme="minorHAnsi"/>
      <w:sz w:val="18"/>
      <w:szCs w:val="18"/>
    </w:rPr>
  </w:style>
  <w:style w:type="paragraph" w:styleId="TOC9">
    <w:name w:val="toc 9"/>
    <w:basedOn w:val="Normal"/>
    <w:next w:val="Normal"/>
    <w:autoRedefine/>
    <w:uiPriority w:val="39"/>
    <w:unhideWhenUsed/>
    <w:rsid w:val="00EF7F96"/>
    <w:pPr>
      <w:ind w:left="1920"/>
    </w:pPr>
    <w:rPr>
      <w:rFonts w:cstheme="minorHAnsi"/>
      <w:sz w:val="18"/>
      <w:szCs w:val="18"/>
    </w:rPr>
  </w:style>
  <w:style w:type="paragraph" w:styleId="TableofFigures">
    <w:name w:val="table of figures"/>
    <w:basedOn w:val="Normal"/>
    <w:next w:val="Normal"/>
    <w:uiPriority w:val="99"/>
    <w:unhideWhenUsed/>
    <w:rsid w:val="00EF7F96"/>
  </w:style>
  <w:style w:type="paragraph" w:customStyle="1" w:styleId="References">
    <w:name w:val="References"/>
    <w:basedOn w:val="Normal"/>
    <w:link w:val="ReferencesChar"/>
    <w:qFormat/>
    <w:rsid w:val="005540CC"/>
    <w:pPr>
      <w:numPr>
        <w:numId w:val="16"/>
      </w:numPr>
    </w:pPr>
    <w:rPr>
      <w:rFonts w:ascii="Arial" w:hAnsi="Arial" w:cs="Arial"/>
      <w:noProof/>
    </w:rPr>
  </w:style>
  <w:style w:type="character" w:customStyle="1" w:styleId="ReferencesChar">
    <w:name w:val="References Char"/>
    <w:basedOn w:val="DefaultParagraphFont"/>
    <w:link w:val="References"/>
    <w:rsid w:val="005540CC"/>
    <w:rPr>
      <w:rFonts w:ascii="Arial" w:eastAsiaTheme="minorEastAsia" w:hAnsi="Arial" w:cs="Arial"/>
      <w:noProof/>
      <w:sz w:val="24"/>
      <w:lang w:bidi="en-US"/>
    </w:rPr>
  </w:style>
  <w:style w:type="character" w:styleId="FollowedHyperlink">
    <w:name w:val="FollowedHyperlink"/>
    <w:basedOn w:val="DefaultParagraphFont"/>
    <w:uiPriority w:val="99"/>
    <w:semiHidden/>
    <w:unhideWhenUsed/>
    <w:rsid w:val="00EF7F96"/>
    <w:rPr>
      <w:color w:val="800080" w:themeColor="followedHyperlink"/>
      <w:u w:val="single"/>
    </w:rPr>
  </w:style>
  <w:style w:type="paragraph" w:customStyle="1" w:styleId="DiagramText">
    <w:name w:val="Diagram Text"/>
    <w:basedOn w:val="Normal"/>
    <w:link w:val="DiagramTextChar"/>
    <w:qFormat/>
    <w:rsid w:val="00EF7F96"/>
  </w:style>
  <w:style w:type="character" w:customStyle="1" w:styleId="DiagramTextChar">
    <w:name w:val="Diagram Text Char"/>
    <w:basedOn w:val="DefaultParagraphFont"/>
    <w:link w:val="DiagramText"/>
    <w:rsid w:val="00EF7F96"/>
    <w:rPr>
      <w:rFonts w:eastAsiaTheme="minorEastAsia"/>
      <w:sz w:val="24"/>
      <w:lang w:bidi="en-US"/>
    </w:rPr>
  </w:style>
  <w:style w:type="paragraph" w:styleId="FootnoteText">
    <w:name w:val="footnote text"/>
    <w:basedOn w:val="Normal"/>
    <w:link w:val="FootnoteTextChar"/>
    <w:uiPriority w:val="99"/>
    <w:unhideWhenUsed/>
    <w:rsid w:val="00EF7F96"/>
    <w:rPr>
      <w:sz w:val="20"/>
      <w:szCs w:val="20"/>
    </w:rPr>
  </w:style>
  <w:style w:type="character" w:customStyle="1" w:styleId="FootnoteTextChar">
    <w:name w:val="Footnote Text Char"/>
    <w:basedOn w:val="DefaultParagraphFont"/>
    <w:link w:val="FootnoteText"/>
    <w:uiPriority w:val="99"/>
    <w:rsid w:val="00EF7F96"/>
    <w:rPr>
      <w:rFonts w:eastAsiaTheme="minorEastAsia"/>
      <w:sz w:val="20"/>
      <w:szCs w:val="20"/>
      <w:lang w:bidi="en-US"/>
    </w:rPr>
  </w:style>
  <w:style w:type="character" w:styleId="FootnoteReference">
    <w:name w:val="footnote reference"/>
    <w:basedOn w:val="DefaultParagraphFont"/>
    <w:uiPriority w:val="99"/>
    <w:semiHidden/>
    <w:unhideWhenUsed/>
    <w:rsid w:val="00EF7F96"/>
    <w:rPr>
      <w:vertAlign w:val="superscript"/>
    </w:rPr>
  </w:style>
  <w:style w:type="paragraph" w:styleId="DocumentMap">
    <w:name w:val="Document Map"/>
    <w:basedOn w:val="Normal"/>
    <w:link w:val="DocumentMapChar"/>
    <w:uiPriority w:val="99"/>
    <w:semiHidden/>
    <w:unhideWhenUsed/>
    <w:rsid w:val="00EF7F96"/>
    <w:rPr>
      <w:rFonts w:ascii="Tahoma" w:hAnsi="Tahoma" w:cs="Tahoma"/>
      <w:sz w:val="16"/>
      <w:szCs w:val="16"/>
    </w:rPr>
  </w:style>
  <w:style w:type="character" w:customStyle="1" w:styleId="DocumentMapChar">
    <w:name w:val="Document Map Char"/>
    <w:basedOn w:val="DefaultParagraphFont"/>
    <w:link w:val="DocumentMap"/>
    <w:uiPriority w:val="99"/>
    <w:semiHidden/>
    <w:rsid w:val="00EF7F96"/>
    <w:rPr>
      <w:rFonts w:ascii="Tahoma" w:eastAsiaTheme="minorEastAsia" w:hAnsi="Tahoma" w:cs="Tahoma"/>
      <w:sz w:val="16"/>
      <w:szCs w:val="16"/>
      <w:lang w:bidi="en-US"/>
    </w:rPr>
  </w:style>
  <w:style w:type="character" w:customStyle="1" w:styleId="A2">
    <w:name w:val="A2"/>
    <w:rsid w:val="00EF7F96"/>
    <w:rPr>
      <w:rFonts w:cs="Arial"/>
      <w:b/>
      <w:bCs/>
      <w:color w:val="000000"/>
      <w:sz w:val="28"/>
      <w:szCs w:val="28"/>
    </w:rPr>
  </w:style>
  <w:style w:type="character" w:customStyle="1" w:styleId="A4">
    <w:name w:val="A4"/>
    <w:rsid w:val="00EF7F96"/>
    <w:rPr>
      <w:rFonts w:cs="Helvetica"/>
      <w:color w:val="000000"/>
      <w:sz w:val="16"/>
      <w:szCs w:val="16"/>
    </w:rPr>
  </w:style>
  <w:style w:type="paragraph" w:customStyle="1" w:styleId="Figures">
    <w:name w:val="Figures"/>
    <w:basedOn w:val="Normal"/>
    <w:link w:val="FiguresChar"/>
    <w:qFormat/>
    <w:rsid w:val="00EF7F96"/>
    <w:pPr>
      <w:spacing w:after="120"/>
      <w:jc w:val="center"/>
    </w:pPr>
    <w:rPr>
      <w:noProof/>
    </w:rPr>
  </w:style>
  <w:style w:type="paragraph" w:customStyle="1" w:styleId="TableText">
    <w:name w:val="Table Text"/>
    <w:basedOn w:val="Normal"/>
    <w:link w:val="TableTextChar"/>
    <w:qFormat/>
    <w:rsid w:val="00EF7F96"/>
    <w:pPr>
      <w:jc w:val="center"/>
    </w:pPr>
    <w:rPr>
      <w:sz w:val="22"/>
    </w:rPr>
  </w:style>
  <w:style w:type="character" w:customStyle="1" w:styleId="FiguresChar">
    <w:name w:val="Figures Char"/>
    <w:basedOn w:val="DefaultParagraphFont"/>
    <w:link w:val="Figures"/>
    <w:rsid w:val="00EF7F96"/>
    <w:rPr>
      <w:rFonts w:eastAsiaTheme="minorEastAsia"/>
      <w:noProof/>
      <w:sz w:val="24"/>
      <w:lang w:eastAsia="en-GB"/>
    </w:rPr>
  </w:style>
  <w:style w:type="character" w:customStyle="1" w:styleId="TableTextChar">
    <w:name w:val="Table Text Char"/>
    <w:basedOn w:val="DefaultParagraphFont"/>
    <w:link w:val="TableText"/>
    <w:rsid w:val="00EF7F96"/>
    <w:rPr>
      <w:rFonts w:eastAsiaTheme="minorEastAsia"/>
    </w:rPr>
  </w:style>
  <w:style w:type="paragraph" w:customStyle="1" w:styleId="TOC10">
    <w:name w:val="TOC1"/>
    <w:basedOn w:val="TOC1"/>
    <w:link w:val="TOC1Char0"/>
    <w:qFormat/>
    <w:rsid w:val="00EF7F96"/>
    <w:rPr>
      <w:caps/>
    </w:rPr>
  </w:style>
  <w:style w:type="character" w:customStyle="1" w:styleId="TOC1Char">
    <w:name w:val="TOC 1 Char"/>
    <w:basedOn w:val="DefaultParagraphFont"/>
    <w:link w:val="TOC1"/>
    <w:uiPriority w:val="39"/>
    <w:rsid w:val="0067761E"/>
    <w:rPr>
      <w:rFonts w:ascii="Times New Roman" w:eastAsia="Times New Roman" w:hAnsi="Times New Roman" w:cstheme="minorHAnsi"/>
      <w:b/>
      <w:bCs/>
      <w:noProof/>
      <w:sz w:val="24"/>
      <w:szCs w:val="20"/>
      <w:lang w:eastAsia="en-GB"/>
    </w:rPr>
  </w:style>
  <w:style w:type="character" w:customStyle="1" w:styleId="TOC1Char0">
    <w:name w:val="TOC1 Char"/>
    <w:basedOn w:val="TOC1Char"/>
    <w:link w:val="TOC10"/>
    <w:rsid w:val="00EF7F96"/>
    <w:rPr>
      <w:rFonts w:ascii="Times New Roman" w:eastAsiaTheme="minorEastAsia" w:hAnsi="Times New Roman" w:cstheme="minorHAnsi"/>
      <w:b/>
      <w:bCs/>
      <w:caps/>
      <w:noProof/>
      <w:sz w:val="24"/>
      <w:szCs w:val="20"/>
      <w:lang w:eastAsia="en-GB" w:bidi="en-US"/>
    </w:rPr>
  </w:style>
  <w:style w:type="paragraph" w:customStyle="1" w:styleId="Equations">
    <w:name w:val="Equations"/>
    <w:basedOn w:val="Caption"/>
    <w:link w:val="EquationsChar"/>
    <w:autoRedefine/>
    <w:qFormat/>
    <w:rsid w:val="00EF7F96"/>
    <w:pPr>
      <w:spacing w:before="0"/>
      <w:jc w:val="both"/>
    </w:pPr>
    <w:rPr>
      <w:rFonts w:ascii="Cambria Math" w:hAnsi="Cambria Math"/>
      <w:b w:val="0"/>
      <w:bCs w:val="0"/>
    </w:rPr>
  </w:style>
  <w:style w:type="character" w:customStyle="1" w:styleId="CaptionChar">
    <w:name w:val="Caption Char"/>
    <w:basedOn w:val="DefaultParagraphFont"/>
    <w:link w:val="Caption"/>
    <w:rsid w:val="00EF7F96"/>
    <w:rPr>
      <w:rFonts w:eastAsiaTheme="minorEastAsia"/>
      <w:b/>
      <w:bCs/>
      <w:sz w:val="24"/>
      <w:szCs w:val="18"/>
      <w:lang w:bidi="en-US"/>
    </w:rPr>
  </w:style>
  <w:style w:type="character" w:customStyle="1" w:styleId="EquationsChar">
    <w:name w:val="Equations Char"/>
    <w:basedOn w:val="CaptionChar"/>
    <w:link w:val="Equations"/>
    <w:rsid w:val="00EF7F96"/>
    <w:rPr>
      <w:rFonts w:ascii="Cambria Math" w:eastAsiaTheme="minorEastAsia" w:hAnsi="Cambria Math"/>
      <w:b w:val="0"/>
      <w:bCs w:val="0"/>
      <w:sz w:val="24"/>
      <w:szCs w:val="18"/>
      <w:lang w:bidi="en-US"/>
    </w:rPr>
  </w:style>
  <w:style w:type="paragraph" w:styleId="Bibliography">
    <w:name w:val="Bibliography"/>
    <w:basedOn w:val="Normal"/>
    <w:next w:val="Normal"/>
    <w:uiPriority w:val="37"/>
    <w:unhideWhenUsed/>
    <w:rsid w:val="00BA6D82"/>
  </w:style>
  <w:style w:type="character" w:styleId="PageNumber">
    <w:name w:val="page number"/>
    <w:basedOn w:val="DefaultParagraphFont"/>
    <w:uiPriority w:val="99"/>
    <w:semiHidden/>
    <w:unhideWhenUsed/>
    <w:rsid w:val="00655D32"/>
  </w:style>
  <w:style w:type="character" w:styleId="UnresolvedMention">
    <w:name w:val="Unresolved Mention"/>
    <w:basedOn w:val="DefaultParagraphFont"/>
    <w:uiPriority w:val="99"/>
    <w:semiHidden/>
    <w:unhideWhenUsed/>
    <w:rsid w:val="002B23A3"/>
    <w:rPr>
      <w:color w:val="605E5C"/>
      <w:shd w:val="clear" w:color="auto" w:fill="E1DFDD"/>
    </w:rPr>
  </w:style>
  <w:style w:type="character" w:styleId="CommentReference">
    <w:name w:val="annotation reference"/>
    <w:basedOn w:val="DefaultParagraphFont"/>
    <w:uiPriority w:val="99"/>
    <w:semiHidden/>
    <w:unhideWhenUsed/>
    <w:rsid w:val="00202894"/>
    <w:rPr>
      <w:sz w:val="16"/>
      <w:szCs w:val="16"/>
    </w:rPr>
  </w:style>
  <w:style w:type="paragraph" w:styleId="CommentText">
    <w:name w:val="annotation text"/>
    <w:basedOn w:val="Normal"/>
    <w:link w:val="CommentTextChar"/>
    <w:uiPriority w:val="99"/>
    <w:semiHidden/>
    <w:unhideWhenUsed/>
    <w:rsid w:val="00202894"/>
    <w:rPr>
      <w:sz w:val="20"/>
      <w:szCs w:val="20"/>
    </w:rPr>
  </w:style>
  <w:style w:type="character" w:customStyle="1" w:styleId="CommentTextChar">
    <w:name w:val="Comment Text Char"/>
    <w:basedOn w:val="DefaultParagraphFont"/>
    <w:link w:val="CommentText"/>
    <w:uiPriority w:val="99"/>
    <w:semiHidden/>
    <w:rsid w:val="00202894"/>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02894"/>
    <w:rPr>
      <w:b/>
      <w:bCs/>
    </w:rPr>
  </w:style>
  <w:style w:type="character" w:customStyle="1" w:styleId="CommentSubjectChar">
    <w:name w:val="Comment Subject Char"/>
    <w:basedOn w:val="CommentTextChar"/>
    <w:link w:val="CommentSubject"/>
    <w:uiPriority w:val="99"/>
    <w:semiHidden/>
    <w:rsid w:val="00202894"/>
    <w:rPr>
      <w:rFonts w:ascii="Times New Roman" w:eastAsia="Times New Roman" w:hAnsi="Times New Roman" w:cs="Times New Roman"/>
      <w:b/>
      <w:bCs/>
      <w:sz w:val="20"/>
      <w:szCs w:val="20"/>
      <w:lang w:eastAsia="en-GB"/>
    </w:rPr>
  </w:style>
  <w:style w:type="paragraph" w:customStyle="1" w:styleId="msonormal0">
    <w:name w:val="msonormal"/>
    <w:basedOn w:val="Normal"/>
    <w:rsid w:val="00BB0ED8"/>
    <w:pPr>
      <w:spacing w:before="100" w:beforeAutospacing="1" w:after="100" w:afterAutospacing="1"/>
    </w:pPr>
  </w:style>
  <w:style w:type="paragraph" w:customStyle="1" w:styleId="tabs-menu-item">
    <w:name w:val="tabs-menu-item"/>
    <w:basedOn w:val="Normal"/>
    <w:rsid w:val="00BB0ED8"/>
    <w:pPr>
      <w:spacing w:before="100" w:beforeAutospacing="1" w:after="100" w:afterAutospacing="1"/>
    </w:pPr>
  </w:style>
  <w:style w:type="character" w:customStyle="1" w:styleId="devtools-tab-line">
    <w:name w:val="devtools-tab-line"/>
    <w:basedOn w:val="DefaultParagraphFont"/>
    <w:rsid w:val="00BB0ED8"/>
  </w:style>
  <w:style w:type="character" w:customStyle="1" w:styleId="treeicon">
    <w:name w:val="treeicon"/>
    <w:basedOn w:val="DefaultParagraphFont"/>
    <w:rsid w:val="00BB0ED8"/>
  </w:style>
  <w:style w:type="character" w:customStyle="1" w:styleId="treelabel">
    <w:name w:val="treelabel"/>
    <w:basedOn w:val="DefaultParagraphFont"/>
    <w:rsid w:val="00BB0ED8"/>
  </w:style>
  <w:style w:type="character" w:customStyle="1" w:styleId="objectbox">
    <w:name w:val="objectbox"/>
    <w:basedOn w:val="DefaultParagraphFont"/>
    <w:rsid w:val="00BB0ED8"/>
  </w:style>
  <w:style w:type="character" w:customStyle="1" w:styleId="arrayleftbracket">
    <w:name w:val="arrayleftbracket"/>
    <w:basedOn w:val="DefaultParagraphFont"/>
    <w:rsid w:val="00BB0ED8"/>
  </w:style>
  <w:style w:type="character" w:customStyle="1" w:styleId="arrayrightbracket">
    <w:name w:val="arrayrightbracket"/>
    <w:basedOn w:val="DefaultParagraphFont"/>
    <w:rsid w:val="00BB0ED8"/>
  </w:style>
  <w:style w:type="character" w:customStyle="1" w:styleId="objectleftbrace">
    <w:name w:val="objectleftbrace"/>
    <w:basedOn w:val="DefaultParagraphFont"/>
    <w:rsid w:val="00BB0ED8"/>
  </w:style>
  <w:style w:type="character" w:customStyle="1" w:styleId="objectrightbrace">
    <w:name w:val="objectrightbrace"/>
    <w:basedOn w:val="DefaultParagraphFont"/>
    <w:rsid w:val="00BB0ED8"/>
  </w:style>
  <w:style w:type="table" w:styleId="TableGridLight">
    <w:name w:val="Grid Table Light"/>
    <w:basedOn w:val="TableNormal"/>
    <w:uiPriority w:val="40"/>
    <w:rsid w:val="00901F8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01F8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256">
      <w:bodyDiv w:val="1"/>
      <w:marLeft w:val="0"/>
      <w:marRight w:val="0"/>
      <w:marTop w:val="0"/>
      <w:marBottom w:val="0"/>
      <w:divBdr>
        <w:top w:val="none" w:sz="0" w:space="0" w:color="auto"/>
        <w:left w:val="none" w:sz="0" w:space="0" w:color="auto"/>
        <w:bottom w:val="none" w:sz="0" w:space="0" w:color="auto"/>
        <w:right w:val="none" w:sz="0" w:space="0" w:color="auto"/>
      </w:divBdr>
    </w:div>
    <w:div w:id="1441850">
      <w:bodyDiv w:val="1"/>
      <w:marLeft w:val="0"/>
      <w:marRight w:val="0"/>
      <w:marTop w:val="0"/>
      <w:marBottom w:val="0"/>
      <w:divBdr>
        <w:top w:val="none" w:sz="0" w:space="0" w:color="auto"/>
        <w:left w:val="none" w:sz="0" w:space="0" w:color="auto"/>
        <w:bottom w:val="none" w:sz="0" w:space="0" w:color="auto"/>
        <w:right w:val="none" w:sz="0" w:space="0" w:color="auto"/>
      </w:divBdr>
    </w:div>
    <w:div w:id="2052128">
      <w:bodyDiv w:val="1"/>
      <w:marLeft w:val="0"/>
      <w:marRight w:val="0"/>
      <w:marTop w:val="0"/>
      <w:marBottom w:val="0"/>
      <w:divBdr>
        <w:top w:val="none" w:sz="0" w:space="0" w:color="auto"/>
        <w:left w:val="none" w:sz="0" w:space="0" w:color="auto"/>
        <w:bottom w:val="none" w:sz="0" w:space="0" w:color="auto"/>
        <w:right w:val="none" w:sz="0" w:space="0" w:color="auto"/>
      </w:divBdr>
    </w:div>
    <w:div w:id="4093891">
      <w:bodyDiv w:val="1"/>
      <w:marLeft w:val="0"/>
      <w:marRight w:val="0"/>
      <w:marTop w:val="0"/>
      <w:marBottom w:val="0"/>
      <w:divBdr>
        <w:top w:val="none" w:sz="0" w:space="0" w:color="auto"/>
        <w:left w:val="none" w:sz="0" w:space="0" w:color="auto"/>
        <w:bottom w:val="none" w:sz="0" w:space="0" w:color="auto"/>
        <w:right w:val="none" w:sz="0" w:space="0" w:color="auto"/>
      </w:divBdr>
    </w:div>
    <w:div w:id="6450682">
      <w:bodyDiv w:val="1"/>
      <w:marLeft w:val="0"/>
      <w:marRight w:val="0"/>
      <w:marTop w:val="0"/>
      <w:marBottom w:val="0"/>
      <w:divBdr>
        <w:top w:val="none" w:sz="0" w:space="0" w:color="auto"/>
        <w:left w:val="none" w:sz="0" w:space="0" w:color="auto"/>
        <w:bottom w:val="none" w:sz="0" w:space="0" w:color="auto"/>
        <w:right w:val="none" w:sz="0" w:space="0" w:color="auto"/>
      </w:divBdr>
    </w:div>
    <w:div w:id="7485985">
      <w:bodyDiv w:val="1"/>
      <w:marLeft w:val="0"/>
      <w:marRight w:val="0"/>
      <w:marTop w:val="0"/>
      <w:marBottom w:val="0"/>
      <w:divBdr>
        <w:top w:val="none" w:sz="0" w:space="0" w:color="auto"/>
        <w:left w:val="none" w:sz="0" w:space="0" w:color="auto"/>
        <w:bottom w:val="none" w:sz="0" w:space="0" w:color="auto"/>
        <w:right w:val="none" w:sz="0" w:space="0" w:color="auto"/>
      </w:divBdr>
    </w:div>
    <w:div w:id="7801504">
      <w:bodyDiv w:val="1"/>
      <w:marLeft w:val="0"/>
      <w:marRight w:val="0"/>
      <w:marTop w:val="0"/>
      <w:marBottom w:val="0"/>
      <w:divBdr>
        <w:top w:val="none" w:sz="0" w:space="0" w:color="auto"/>
        <w:left w:val="none" w:sz="0" w:space="0" w:color="auto"/>
        <w:bottom w:val="none" w:sz="0" w:space="0" w:color="auto"/>
        <w:right w:val="none" w:sz="0" w:space="0" w:color="auto"/>
      </w:divBdr>
    </w:div>
    <w:div w:id="7945634">
      <w:bodyDiv w:val="1"/>
      <w:marLeft w:val="0"/>
      <w:marRight w:val="0"/>
      <w:marTop w:val="0"/>
      <w:marBottom w:val="0"/>
      <w:divBdr>
        <w:top w:val="none" w:sz="0" w:space="0" w:color="auto"/>
        <w:left w:val="none" w:sz="0" w:space="0" w:color="auto"/>
        <w:bottom w:val="none" w:sz="0" w:space="0" w:color="auto"/>
        <w:right w:val="none" w:sz="0" w:space="0" w:color="auto"/>
      </w:divBdr>
      <w:divsChild>
        <w:div w:id="648362822">
          <w:marLeft w:val="0"/>
          <w:marRight w:val="0"/>
          <w:marTop w:val="0"/>
          <w:marBottom w:val="0"/>
          <w:divBdr>
            <w:top w:val="none" w:sz="0" w:space="0" w:color="auto"/>
            <w:left w:val="none" w:sz="0" w:space="0" w:color="auto"/>
            <w:bottom w:val="none" w:sz="0" w:space="0" w:color="auto"/>
            <w:right w:val="none" w:sz="0" w:space="0" w:color="auto"/>
          </w:divBdr>
          <w:divsChild>
            <w:div w:id="114056522">
              <w:marLeft w:val="0"/>
              <w:marRight w:val="0"/>
              <w:marTop w:val="0"/>
              <w:marBottom w:val="0"/>
              <w:divBdr>
                <w:top w:val="none" w:sz="0" w:space="0" w:color="auto"/>
                <w:left w:val="none" w:sz="0" w:space="0" w:color="auto"/>
                <w:bottom w:val="none" w:sz="0" w:space="0" w:color="auto"/>
                <w:right w:val="none" w:sz="0" w:space="0" w:color="auto"/>
              </w:divBdr>
            </w:div>
            <w:div w:id="2045010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6390">
      <w:bodyDiv w:val="1"/>
      <w:marLeft w:val="0"/>
      <w:marRight w:val="0"/>
      <w:marTop w:val="0"/>
      <w:marBottom w:val="0"/>
      <w:divBdr>
        <w:top w:val="none" w:sz="0" w:space="0" w:color="auto"/>
        <w:left w:val="none" w:sz="0" w:space="0" w:color="auto"/>
        <w:bottom w:val="none" w:sz="0" w:space="0" w:color="auto"/>
        <w:right w:val="none" w:sz="0" w:space="0" w:color="auto"/>
      </w:divBdr>
    </w:div>
    <w:div w:id="9139913">
      <w:bodyDiv w:val="1"/>
      <w:marLeft w:val="0"/>
      <w:marRight w:val="0"/>
      <w:marTop w:val="0"/>
      <w:marBottom w:val="0"/>
      <w:divBdr>
        <w:top w:val="none" w:sz="0" w:space="0" w:color="auto"/>
        <w:left w:val="none" w:sz="0" w:space="0" w:color="auto"/>
        <w:bottom w:val="none" w:sz="0" w:space="0" w:color="auto"/>
        <w:right w:val="none" w:sz="0" w:space="0" w:color="auto"/>
      </w:divBdr>
    </w:div>
    <w:div w:id="9337770">
      <w:bodyDiv w:val="1"/>
      <w:marLeft w:val="0"/>
      <w:marRight w:val="0"/>
      <w:marTop w:val="0"/>
      <w:marBottom w:val="0"/>
      <w:divBdr>
        <w:top w:val="none" w:sz="0" w:space="0" w:color="auto"/>
        <w:left w:val="none" w:sz="0" w:space="0" w:color="auto"/>
        <w:bottom w:val="none" w:sz="0" w:space="0" w:color="auto"/>
        <w:right w:val="none" w:sz="0" w:space="0" w:color="auto"/>
      </w:divBdr>
    </w:div>
    <w:div w:id="9766801">
      <w:bodyDiv w:val="1"/>
      <w:marLeft w:val="0"/>
      <w:marRight w:val="0"/>
      <w:marTop w:val="0"/>
      <w:marBottom w:val="0"/>
      <w:divBdr>
        <w:top w:val="none" w:sz="0" w:space="0" w:color="auto"/>
        <w:left w:val="none" w:sz="0" w:space="0" w:color="auto"/>
        <w:bottom w:val="none" w:sz="0" w:space="0" w:color="auto"/>
        <w:right w:val="none" w:sz="0" w:space="0" w:color="auto"/>
      </w:divBdr>
    </w:div>
    <w:div w:id="10377916">
      <w:bodyDiv w:val="1"/>
      <w:marLeft w:val="0"/>
      <w:marRight w:val="0"/>
      <w:marTop w:val="0"/>
      <w:marBottom w:val="0"/>
      <w:divBdr>
        <w:top w:val="none" w:sz="0" w:space="0" w:color="auto"/>
        <w:left w:val="none" w:sz="0" w:space="0" w:color="auto"/>
        <w:bottom w:val="none" w:sz="0" w:space="0" w:color="auto"/>
        <w:right w:val="none" w:sz="0" w:space="0" w:color="auto"/>
      </w:divBdr>
    </w:div>
    <w:div w:id="10763848">
      <w:bodyDiv w:val="1"/>
      <w:marLeft w:val="0"/>
      <w:marRight w:val="0"/>
      <w:marTop w:val="0"/>
      <w:marBottom w:val="0"/>
      <w:divBdr>
        <w:top w:val="none" w:sz="0" w:space="0" w:color="auto"/>
        <w:left w:val="none" w:sz="0" w:space="0" w:color="auto"/>
        <w:bottom w:val="none" w:sz="0" w:space="0" w:color="auto"/>
        <w:right w:val="none" w:sz="0" w:space="0" w:color="auto"/>
      </w:divBdr>
    </w:div>
    <w:div w:id="11343475">
      <w:bodyDiv w:val="1"/>
      <w:marLeft w:val="0"/>
      <w:marRight w:val="0"/>
      <w:marTop w:val="0"/>
      <w:marBottom w:val="0"/>
      <w:divBdr>
        <w:top w:val="none" w:sz="0" w:space="0" w:color="auto"/>
        <w:left w:val="none" w:sz="0" w:space="0" w:color="auto"/>
        <w:bottom w:val="none" w:sz="0" w:space="0" w:color="auto"/>
        <w:right w:val="none" w:sz="0" w:space="0" w:color="auto"/>
      </w:divBdr>
    </w:div>
    <w:div w:id="11537740">
      <w:bodyDiv w:val="1"/>
      <w:marLeft w:val="0"/>
      <w:marRight w:val="0"/>
      <w:marTop w:val="0"/>
      <w:marBottom w:val="0"/>
      <w:divBdr>
        <w:top w:val="none" w:sz="0" w:space="0" w:color="auto"/>
        <w:left w:val="none" w:sz="0" w:space="0" w:color="auto"/>
        <w:bottom w:val="none" w:sz="0" w:space="0" w:color="auto"/>
        <w:right w:val="none" w:sz="0" w:space="0" w:color="auto"/>
      </w:divBdr>
    </w:div>
    <w:div w:id="12001888">
      <w:bodyDiv w:val="1"/>
      <w:marLeft w:val="0"/>
      <w:marRight w:val="0"/>
      <w:marTop w:val="0"/>
      <w:marBottom w:val="0"/>
      <w:divBdr>
        <w:top w:val="none" w:sz="0" w:space="0" w:color="auto"/>
        <w:left w:val="none" w:sz="0" w:space="0" w:color="auto"/>
        <w:bottom w:val="none" w:sz="0" w:space="0" w:color="auto"/>
        <w:right w:val="none" w:sz="0" w:space="0" w:color="auto"/>
      </w:divBdr>
    </w:div>
    <w:div w:id="12194681">
      <w:bodyDiv w:val="1"/>
      <w:marLeft w:val="0"/>
      <w:marRight w:val="0"/>
      <w:marTop w:val="0"/>
      <w:marBottom w:val="0"/>
      <w:divBdr>
        <w:top w:val="none" w:sz="0" w:space="0" w:color="auto"/>
        <w:left w:val="none" w:sz="0" w:space="0" w:color="auto"/>
        <w:bottom w:val="none" w:sz="0" w:space="0" w:color="auto"/>
        <w:right w:val="none" w:sz="0" w:space="0" w:color="auto"/>
      </w:divBdr>
    </w:div>
    <w:div w:id="12659776">
      <w:bodyDiv w:val="1"/>
      <w:marLeft w:val="0"/>
      <w:marRight w:val="0"/>
      <w:marTop w:val="0"/>
      <w:marBottom w:val="0"/>
      <w:divBdr>
        <w:top w:val="none" w:sz="0" w:space="0" w:color="auto"/>
        <w:left w:val="none" w:sz="0" w:space="0" w:color="auto"/>
        <w:bottom w:val="none" w:sz="0" w:space="0" w:color="auto"/>
        <w:right w:val="none" w:sz="0" w:space="0" w:color="auto"/>
      </w:divBdr>
    </w:div>
    <w:div w:id="15888551">
      <w:bodyDiv w:val="1"/>
      <w:marLeft w:val="0"/>
      <w:marRight w:val="0"/>
      <w:marTop w:val="0"/>
      <w:marBottom w:val="0"/>
      <w:divBdr>
        <w:top w:val="none" w:sz="0" w:space="0" w:color="auto"/>
        <w:left w:val="none" w:sz="0" w:space="0" w:color="auto"/>
        <w:bottom w:val="none" w:sz="0" w:space="0" w:color="auto"/>
        <w:right w:val="none" w:sz="0" w:space="0" w:color="auto"/>
      </w:divBdr>
    </w:div>
    <w:div w:id="18169013">
      <w:bodyDiv w:val="1"/>
      <w:marLeft w:val="0"/>
      <w:marRight w:val="0"/>
      <w:marTop w:val="0"/>
      <w:marBottom w:val="0"/>
      <w:divBdr>
        <w:top w:val="none" w:sz="0" w:space="0" w:color="auto"/>
        <w:left w:val="none" w:sz="0" w:space="0" w:color="auto"/>
        <w:bottom w:val="none" w:sz="0" w:space="0" w:color="auto"/>
        <w:right w:val="none" w:sz="0" w:space="0" w:color="auto"/>
      </w:divBdr>
    </w:div>
    <w:div w:id="19286106">
      <w:bodyDiv w:val="1"/>
      <w:marLeft w:val="0"/>
      <w:marRight w:val="0"/>
      <w:marTop w:val="0"/>
      <w:marBottom w:val="0"/>
      <w:divBdr>
        <w:top w:val="none" w:sz="0" w:space="0" w:color="auto"/>
        <w:left w:val="none" w:sz="0" w:space="0" w:color="auto"/>
        <w:bottom w:val="none" w:sz="0" w:space="0" w:color="auto"/>
        <w:right w:val="none" w:sz="0" w:space="0" w:color="auto"/>
      </w:divBdr>
    </w:div>
    <w:div w:id="19596468">
      <w:bodyDiv w:val="1"/>
      <w:marLeft w:val="0"/>
      <w:marRight w:val="0"/>
      <w:marTop w:val="0"/>
      <w:marBottom w:val="0"/>
      <w:divBdr>
        <w:top w:val="none" w:sz="0" w:space="0" w:color="auto"/>
        <w:left w:val="none" w:sz="0" w:space="0" w:color="auto"/>
        <w:bottom w:val="none" w:sz="0" w:space="0" w:color="auto"/>
        <w:right w:val="none" w:sz="0" w:space="0" w:color="auto"/>
      </w:divBdr>
    </w:div>
    <w:div w:id="20471016">
      <w:bodyDiv w:val="1"/>
      <w:marLeft w:val="0"/>
      <w:marRight w:val="0"/>
      <w:marTop w:val="0"/>
      <w:marBottom w:val="0"/>
      <w:divBdr>
        <w:top w:val="none" w:sz="0" w:space="0" w:color="auto"/>
        <w:left w:val="none" w:sz="0" w:space="0" w:color="auto"/>
        <w:bottom w:val="none" w:sz="0" w:space="0" w:color="auto"/>
        <w:right w:val="none" w:sz="0" w:space="0" w:color="auto"/>
      </w:divBdr>
    </w:div>
    <w:div w:id="21135225">
      <w:bodyDiv w:val="1"/>
      <w:marLeft w:val="0"/>
      <w:marRight w:val="0"/>
      <w:marTop w:val="0"/>
      <w:marBottom w:val="0"/>
      <w:divBdr>
        <w:top w:val="none" w:sz="0" w:space="0" w:color="auto"/>
        <w:left w:val="none" w:sz="0" w:space="0" w:color="auto"/>
        <w:bottom w:val="none" w:sz="0" w:space="0" w:color="auto"/>
        <w:right w:val="none" w:sz="0" w:space="0" w:color="auto"/>
      </w:divBdr>
    </w:div>
    <w:div w:id="21827283">
      <w:bodyDiv w:val="1"/>
      <w:marLeft w:val="0"/>
      <w:marRight w:val="0"/>
      <w:marTop w:val="0"/>
      <w:marBottom w:val="0"/>
      <w:divBdr>
        <w:top w:val="none" w:sz="0" w:space="0" w:color="auto"/>
        <w:left w:val="none" w:sz="0" w:space="0" w:color="auto"/>
        <w:bottom w:val="none" w:sz="0" w:space="0" w:color="auto"/>
        <w:right w:val="none" w:sz="0" w:space="0" w:color="auto"/>
      </w:divBdr>
    </w:div>
    <w:div w:id="24646115">
      <w:bodyDiv w:val="1"/>
      <w:marLeft w:val="0"/>
      <w:marRight w:val="0"/>
      <w:marTop w:val="0"/>
      <w:marBottom w:val="0"/>
      <w:divBdr>
        <w:top w:val="none" w:sz="0" w:space="0" w:color="auto"/>
        <w:left w:val="none" w:sz="0" w:space="0" w:color="auto"/>
        <w:bottom w:val="none" w:sz="0" w:space="0" w:color="auto"/>
        <w:right w:val="none" w:sz="0" w:space="0" w:color="auto"/>
      </w:divBdr>
    </w:div>
    <w:div w:id="24716979">
      <w:bodyDiv w:val="1"/>
      <w:marLeft w:val="0"/>
      <w:marRight w:val="0"/>
      <w:marTop w:val="0"/>
      <w:marBottom w:val="0"/>
      <w:divBdr>
        <w:top w:val="none" w:sz="0" w:space="0" w:color="auto"/>
        <w:left w:val="none" w:sz="0" w:space="0" w:color="auto"/>
        <w:bottom w:val="none" w:sz="0" w:space="0" w:color="auto"/>
        <w:right w:val="none" w:sz="0" w:space="0" w:color="auto"/>
      </w:divBdr>
    </w:div>
    <w:div w:id="24985483">
      <w:bodyDiv w:val="1"/>
      <w:marLeft w:val="0"/>
      <w:marRight w:val="0"/>
      <w:marTop w:val="0"/>
      <w:marBottom w:val="0"/>
      <w:divBdr>
        <w:top w:val="none" w:sz="0" w:space="0" w:color="auto"/>
        <w:left w:val="none" w:sz="0" w:space="0" w:color="auto"/>
        <w:bottom w:val="none" w:sz="0" w:space="0" w:color="auto"/>
        <w:right w:val="none" w:sz="0" w:space="0" w:color="auto"/>
      </w:divBdr>
    </w:div>
    <w:div w:id="29110969">
      <w:bodyDiv w:val="1"/>
      <w:marLeft w:val="0"/>
      <w:marRight w:val="0"/>
      <w:marTop w:val="0"/>
      <w:marBottom w:val="0"/>
      <w:divBdr>
        <w:top w:val="none" w:sz="0" w:space="0" w:color="auto"/>
        <w:left w:val="none" w:sz="0" w:space="0" w:color="auto"/>
        <w:bottom w:val="none" w:sz="0" w:space="0" w:color="auto"/>
        <w:right w:val="none" w:sz="0" w:space="0" w:color="auto"/>
      </w:divBdr>
    </w:div>
    <w:div w:id="29569816">
      <w:bodyDiv w:val="1"/>
      <w:marLeft w:val="0"/>
      <w:marRight w:val="0"/>
      <w:marTop w:val="0"/>
      <w:marBottom w:val="0"/>
      <w:divBdr>
        <w:top w:val="none" w:sz="0" w:space="0" w:color="auto"/>
        <w:left w:val="none" w:sz="0" w:space="0" w:color="auto"/>
        <w:bottom w:val="none" w:sz="0" w:space="0" w:color="auto"/>
        <w:right w:val="none" w:sz="0" w:space="0" w:color="auto"/>
      </w:divBdr>
    </w:div>
    <w:div w:id="30304587">
      <w:bodyDiv w:val="1"/>
      <w:marLeft w:val="0"/>
      <w:marRight w:val="0"/>
      <w:marTop w:val="0"/>
      <w:marBottom w:val="0"/>
      <w:divBdr>
        <w:top w:val="none" w:sz="0" w:space="0" w:color="auto"/>
        <w:left w:val="none" w:sz="0" w:space="0" w:color="auto"/>
        <w:bottom w:val="none" w:sz="0" w:space="0" w:color="auto"/>
        <w:right w:val="none" w:sz="0" w:space="0" w:color="auto"/>
      </w:divBdr>
    </w:div>
    <w:div w:id="31658420">
      <w:bodyDiv w:val="1"/>
      <w:marLeft w:val="0"/>
      <w:marRight w:val="0"/>
      <w:marTop w:val="0"/>
      <w:marBottom w:val="0"/>
      <w:divBdr>
        <w:top w:val="none" w:sz="0" w:space="0" w:color="auto"/>
        <w:left w:val="none" w:sz="0" w:space="0" w:color="auto"/>
        <w:bottom w:val="none" w:sz="0" w:space="0" w:color="auto"/>
        <w:right w:val="none" w:sz="0" w:space="0" w:color="auto"/>
      </w:divBdr>
    </w:div>
    <w:div w:id="31738068">
      <w:bodyDiv w:val="1"/>
      <w:marLeft w:val="0"/>
      <w:marRight w:val="0"/>
      <w:marTop w:val="0"/>
      <w:marBottom w:val="0"/>
      <w:divBdr>
        <w:top w:val="none" w:sz="0" w:space="0" w:color="auto"/>
        <w:left w:val="none" w:sz="0" w:space="0" w:color="auto"/>
        <w:bottom w:val="none" w:sz="0" w:space="0" w:color="auto"/>
        <w:right w:val="none" w:sz="0" w:space="0" w:color="auto"/>
      </w:divBdr>
    </w:div>
    <w:div w:id="35279843">
      <w:bodyDiv w:val="1"/>
      <w:marLeft w:val="0"/>
      <w:marRight w:val="0"/>
      <w:marTop w:val="0"/>
      <w:marBottom w:val="0"/>
      <w:divBdr>
        <w:top w:val="none" w:sz="0" w:space="0" w:color="auto"/>
        <w:left w:val="none" w:sz="0" w:space="0" w:color="auto"/>
        <w:bottom w:val="none" w:sz="0" w:space="0" w:color="auto"/>
        <w:right w:val="none" w:sz="0" w:space="0" w:color="auto"/>
      </w:divBdr>
    </w:div>
    <w:div w:id="35859920">
      <w:bodyDiv w:val="1"/>
      <w:marLeft w:val="0"/>
      <w:marRight w:val="0"/>
      <w:marTop w:val="0"/>
      <w:marBottom w:val="0"/>
      <w:divBdr>
        <w:top w:val="none" w:sz="0" w:space="0" w:color="auto"/>
        <w:left w:val="none" w:sz="0" w:space="0" w:color="auto"/>
        <w:bottom w:val="none" w:sz="0" w:space="0" w:color="auto"/>
        <w:right w:val="none" w:sz="0" w:space="0" w:color="auto"/>
      </w:divBdr>
    </w:div>
    <w:div w:id="37363494">
      <w:bodyDiv w:val="1"/>
      <w:marLeft w:val="0"/>
      <w:marRight w:val="0"/>
      <w:marTop w:val="0"/>
      <w:marBottom w:val="0"/>
      <w:divBdr>
        <w:top w:val="none" w:sz="0" w:space="0" w:color="auto"/>
        <w:left w:val="none" w:sz="0" w:space="0" w:color="auto"/>
        <w:bottom w:val="none" w:sz="0" w:space="0" w:color="auto"/>
        <w:right w:val="none" w:sz="0" w:space="0" w:color="auto"/>
      </w:divBdr>
    </w:div>
    <w:div w:id="37701403">
      <w:bodyDiv w:val="1"/>
      <w:marLeft w:val="0"/>
      <w:marRight w:val="0"/>
      <w:marTop w:val="0"/>
      <w:marBottom w:val="0"/>
      <w:divBdr>
        <w:top w:val="none" w:sz="0" w:space="0" w:color="auto"/>
        <w:left w:val="none" w:sz="0" w:space="0" w:color="auto"/>
        <w:bottom w:val="none" w:sz="0" w:space="0" w:color="auto"/>
        <w:right w:val="none" w:sz="0" w:space="0" w:color="auto"/>
      </w:divBdr>
    </w:div>
    <w:div w:id="38476897">
      <w:bodyDiv w:val="1"/>
      <w:marLeft w:val="0"/>
      <w:marRight w:val="0"/>
      <w:marTop w:val="0"/>
      <w:marBottom w:val="0"/>
      <w:divBdr>
        <w:top w:val="none" w:sz="0" w:space="0" w:color="auto"/>
        <w:left w:val="none" w:sz="0" w:space="0" w:color="auto"/>
        <w:bottom w:val="none" w:sz="0" w:space="0" w:color="auto"/>
        <w:right w:val="none" w:sz="0" w:space="0" w:color="auto"/>
      </w:divBdr>
    </w:div>
    <w:div w:id="38633248">
      <w:bodyDiv w:val="1"/>
      <w:marLeft w:val="0"/>
      <w:marRight w:val="0"/>
      <w:marTop w:val="0"/>
      <w:marBottom w:val="0"/>
      <w:divBdr>
        <w:top w:val="none" w:sz="0" w:space="0" w:color="auto"/>
        <w:left w:val="none" w:sz="0" w:space="0" w:color="auto"/>
        <w:bottom w:val="none" w:sz="0" w:space="0" w:color="auto"/>
        <w:right w:val="none" w:sz="0" w:space="0" w:color="auto"/>
      </w:divBdr>
    </w:div>
    <w:div w:id="39866114">
      <w:bodyDiv w:val="1"/>
      <w:marLeft w:val="0"/>
      <w:marRight w:val="0"/>
      <w:marTop w:val="0"/>
      <w:marBottom w:val="0"/>
      <w:divBdr>
        <w:top w:val="none" w:sz="0" w:space="0" w:color="auto"/>
        <w:left w:val="none" w:sz="0" w:space="0" w:color="auto"/>
        <w:bottom w:val="none" w:sz="0" w:space="0" w:color="auto"/>
        <w:right w:val="none" w:sz="0" w:space="0" w:color="auto"/>
      </w:divBdr>
    </w:div>
    <w:div w:id="40250680">
      <w:bodyDiv w:val="1"/>
      <w:marLeft w:val="0"/>
      <w:marRight w:val="0"/>
      <w:marTop w:val="0"/>
      <w:marBottom w:val="0"/>
      <w:divBdr>
        <w:top w:val="none" w:sz="0" w:space="0" w:color="auto"/>
        <w:left w:val="none" w:sz="0" w:space="0" w:color="auto"/>
        <w:bottom w:val="none" w:sz="0" w:space="0" w:color="auto"/>
        <w:right w:val="none" w:sz="0" w:space="0" w:color="auto"/>
      </w:divBdr>
    </w:div>
    <w:div w:id="40636024">
      <w:bodyDiv w:val="1"/>
      <w:marLeft w:val="0"/>
      <w:marRight w:val="0"/>
      <w:marTop w:val="0"/>
      <w:marBottom w:val="0"/>
      <w:divBdr>
        <w:top w:val="none" w:sz="0" w:space="0" w:color="auto"/>
        <w:left w:val="none" w:sz="0" w:space="0" w:color="auto"/>
        <w:bottom w:val="none" w:sz="0" w:space="0" w:color="auto"/>
        <w:right w:val="none" w:sz="0" w:space="0" w:color="auto"/>
      </w:divBdr>
    </w:div>
    <w:div w:id="41634000">
      <w:bodyDiv w:val="1"/>
      <w:marLeft w:val="0"/>
      <w:marRight w:val="0"/>
      <w:marTop w:val="0"/>
      <w:marBottom w:val="0"/>
      <w:divBdr>
        <w:top w:val="none" w:sz="0" w:space="0" w:color="auto"/>
        <w:left w:val="none" w:sz="0" w:space="0" w:color="auto"/>
        <w:bottom w:val="none" w:sz="0" w:space="0" w:color="auto"/>
        <w:right w:val="none" w:sz="0" w:space="0" w:color="auto"/>
      </w:divBdr>
    </w:div>
    <w:div w:id="41906135">
      <w:bodyDiv w:val="1"/>
      <w:marLeft w:val="0"/>
      <w:marRight w:val="0"/>
      <w:marTop w:val="0"/>
      <w:marBottom w:val="0"/>
      <w:divBdr>
        <w:top w:val="none" w:sz="0" w:space="0" w:color="auto"/>
        <w:left w:val="none" w:sz="0" w:space="0" w:color="auto"/>
        <w:bottom w:val="none" w:sz="0" w:space="0" w:color="auto"/>
        <w:right w:val="none" w:sz="0" w:space="0" w:color="auto"/>
      </w:divBdr>
    </w:div>
    <w:div w:id="41909140">
      <w:bodyDiv w:val="1"/>
      <w:marLeft w:val="0"/>
      <w:marRight w:val="0"/>
      <w:marTop w:val="0"/>
      <w:marBottom w:val="0"/>
      <w:divBdr>
        <w:top w:val="none" w:sz="0" w:space="0" w:color="auto"/>
        <w:left w:val="none" w:sz="0" w:space="0" w:color="auto"/>
        <w:bottom w:val="none" w:sz="0" w:space="0" w:color="auto"/>
        <w:right w:val="none" w:sz="0" w:space="0" w:color="auto"/>
      </w:divBdr>
    </w:div>
    <w:div w:id="42140024">
      <w:bodyDiv w:val="1"/>
      <w:marLeft w:val="0"/>
      <w:marRight w:val="0"/>
      <w:marTop w:val="0"/>
      <w:marBottom w:val="0"/>
      <w:divBdr>
        <w:top w:val="none" w:sz="0" w:space="0" w:color="auto"/>
        <w:left w:val="none" w:sz="0" w:space="0" w:color="auto"/>
        <w:bottom w:val="none" w:sz="0" w:space="0" w:color="auto"/>
        <w:right w:val="none" w:sz="0" w:space="0" w:color="auto"/>
      </w:divBdr>
    </w:div>
    <w:div w:id="44305451">
      <w:bodyDiv w:val="1"/>
      <w:marLeft w:val="0"/>
      <w:marRight w:val="0"/>
      <w:marTop w:val="0"/>
      <w:marBottom w:val="0"/>
      <w:divBdr>
        <w:top w:val="none" w:sz="0" w:space="0" w:color="auto"/>
        <w:left w:val="none" w:sz="0" w:space="0" w:color="auto"/>
        <w:bottom w:val="none" w:sz="0" w:space="0" w:color="auto"/>
        <w:right w:val="none" w:sz="0" w:space="0" w:color="auto"/>
      </w:divBdr>
    </w:div>
    <w:div w:id="46757332">
      <w:bodyDiv w:val="1"/>
      <w:marLeft w:val="0"/>
      <w:marRight w:val="0"/>
      <w:marTop w:val="0"/>
      <w:marBottom w:val="0"/>
      <w:divBdr>
        <w:top w:val="none" w:sz="0" w:space="0" w:color="auto"/>
        <w:left w:val="none" w:sz="0" w:space="0" w:color="auto"/>
        <w:bottom w:val="none" w:sz="0" w:space="0" w:color="auto"/>
        <w:right w:val="none" w:sz="0" w:space="0" w:color="auto"/>
      </w:divBdr>
    </w:div>
    <w:div w:id="48578771">
      <w:bodyDiv w:val="1"/>
      <w:marLeft w:val="0"/>
      <w:marRight w:val="0"/>
      <w:marTop w:val="0"/>
      <w:marBottom w:val="0"/>
      <w:divBdr>
        <w:top w:val="none" w:sz="0" w:space="0" w:color="auto"/>
        <w:left w:val="none" w:sz="0" w:space="0" w:color="auto"/>
        <w:bottom w:val="none" w:sz="0" w:space="0" w:color="auto"/>
        <w:right w:val="none" w:sz="0" w:space="0" w:color="auto"/>
      </w:divBdr>
    </w:div>
    <w:div w:id="49774257">
      <w:bodyDiv w:val="1"/>
      <w:marLeft w:val="0"/>
      <w:marRight w:val="0"/>
      <w:marTop w:val="0"/>
      <w:marBottom w:val="0"/>
      <w:divBdr>
        <w:top w:val="none" w:sz="0" w:space="0" w:color="auto"/>
        <w:left w:val="none" w:sz="0" w:space="0" w:color="auto"/>
        <w:bottom w:val="none" w:sz="0" w:space="0" w:color="auto"/>
        <w:right w:val="none" w:sz="0" w:space="0" w:color="auto"/>
      </w:divBdr>
    </w:div>
    <w:div w:id="51119515">
      <w:bodyDiv w:val="1"/>
      <w:marLeft w:val="0"/>
      <w:marRight w:val="0"/>
      <w:marTop w:val="0"/>
      <w:marBottom w:val="0"/>
      <w:divBdr>
        <w:top w:val="none" w:sz="0" w:space="0" w:color="auto"/>
        <w:left w:val="none" w:sz="0" w:space="0" w:color="auto"/>
        <w:bottom w:val="none" w:sz="0" w:space="0" w:color="auto"/>
        <w:right w:val="none" w:sz="0" w:space="0" w:color="auto"/>
      </w:divBdr>
    </w:div>
    <w:div w:id="51660292">
      <w:bodyDiv w:val="1"/>
      <w:marLeft w:val="0"/>
      <w:marRight w:val="0"/>
      <w:marTop w:val="0"/>
      <w:marBottom w:val="0"/>
      <w:divBdr>
        <w:top w:val="none" w:sz="0" w:space="0" w:color="auto"/>
        <w:left w:val="none" w:sz="0" w:space="0" w:color="auto"/>
        <w:bottom w:val="none" w:sz="0" w:space="0" w:color="auto"/>
        <w:right w:val="none" w:sz="0" w:space="0" w:color="auto"/>
      </w:divBdr>
    </w:div>
    <w:div w:id="52235330">
      <w:bodyDiv w:val="1"/>
      <w:marLeft w:val="0"/>
      <w:marRight w:val="0"/>
      <w:marTop w:val="0"/>
      <w:marBottom w:val="0"/>
      <w:divBdr>
        <w:top w:val="none" w:sz="0" w:space="0" w:color="auto"/>
        <w:left w:val="none" w:sz="0" w:space="0" w:color="auto"/>
        <w:bottom w:val="none" w:sz="0" w:space="0" w:color="auto"/>
        <w:right w:val="none" w:sz="0" w:space="0" w:color="auto"/>
      </w:divBdr>
    </w:div>
    <w:div w:id="52850797">
      <w:bodyDiv w:val="1"/>
      <w:marLeft w:val="0"/>
      <w:marRight w:val="0"/>
      <w:marTop w:val="0"/>
      <w:marBottom w:val="0"/>
      <w:divBdr>
        <w:top w:val="none" w:sz="0" w:space="0" w:color="auto"/>
        <w:left w:val="none" w:sz="0" w:space="0" w:color="auto"/>
        <w:bottom w:val="none" w:sz="0" w:space="0" w:color="auto"/>
        <w:right w:val="none" w:sz="0" w:space="0" w:color="auto"/>
      </w:divBdr>
    </w:div>
    <w:div w:id="52966721">
      <w:bodyDiv w:val="1"/>
      <w:marLeft w:val="0"/>
      <w:marRight w:val="0"/>
      <w:marTop w:val="0"/>
      <w:marBottom w:val="0"/>
      <w:divBdr>
        <w:top w:val="none" w:sz="0" w:space="0" w:color="auto"/>
        <w:left w:val="none" w:sz="0" w:space="0" w:color="auto"/>
        <w:bottom w:val="none" w:sz="0" w:space="0" w:color="auto"/>
        <w:right w:val="none" w:sz="0" w:space="0" w:color="auto"/>
      </w:divBdr>
    </w:div>
    <w:div w:id="53159298">
      <w:bodyDiv w:val="1"/>
      <w:marLeft w:val="0"/>
      <w:marRight w:val="0"/>
      <w:marTop w:val="0"/>
      <w:marBottom w:val="0"/>
      <w:divBdr>
        <w:top w:val="none" w:sz="0" w:space="0" w:color="auto"/>
        <w:left w:val="none" w:sz="0" w:space="0" w:color="auto"/>
        <w:bottom w:val="none" w:sz="0" w:space="0" w:color="auto"/>
        <w:right w:val="none" w:sz="0" w:space="0" w:color="auto"/>
      </w:divBdr>
    </w:div>
    <w:div w:id="54163439">
      <w:bodyDiv w:val="1"/>
      <w:marLeft w:val="0"/>
      <w:marRight w:val="0"/>
      <w:marTop w:val="0"/>
      <w:marBottom w:val="0"/>
      <w:divBdr>
        <w:top w:val="none" w:sz="0" w:space="0" w:color="auto"/>
        <w:left w:val="none" w:sz="0" w:space="0" w:color="auto"/>
        <w:bottom w:val="none" w:sz="0" w:space="0" w:color="auto"/>
        <w:right w:val="none" w:sz="0" w:space="0" w:color="auto"/>
      </w:divBdr>
    </w:div>
    <w:div w:id="54352366">
      <w:bodyDiv w:val="1"/>
      <w:marLeft w:val="0"/>
      <w:marRight w:val="0"/>
      <w:marTop w:val="0"/>
      <w:marBottom w:val="0"/>
      <w:divBdr>
        <w:top w:val="none" w:sz="0" w:space="0" w:color="auto"/>
        <w:left w:val="none" w:sz="0" w:space="0" w:color="auto"/>
        <w:bottom w:val="none" w:sz="0" w:space="0" w:color="auto"/>
        <w:right w:val="none" w:sz="0" w:space="0" w:color="auto"/>
      </w:divBdr>
    </w:div>
    <w:div w:id="54395934">
      <w:bodyDiv w:val="1"/>
      <w:marLeft w:val="0"/>
      <w:marRight w:val="0"/>
      <w:marTop w:val="0"/>
      <w:marBottom w:val="0"/>
      <w:divBdr>
        <w:top w:val="none" w:sz="0" w:space="0" w:color="auto"/>
        <w:left w:val="none" w:sz="0" w:space="0" w:color="auto"/>
        <w:bottom w:val="none" w:sz="0" w:space="0" w:color="auto"/>
        <w:right w:val="none" w:sz="0" w:space="0" w:color="auto"/>
      </w:divBdr>
      <w:divsChild>
        <w:div w:id="1934391010">
          <w:marLeft w:val="0"/>
          <w:marRight w:val="0"/>
          <w:marTop w:val="0"/>
          <w:marBottom w:val="0"/>
          <w:divBdr>
            <w:top w:val="none" w:sz="0" w:space="0" w:color="auto"/>
            <w:left w:val="none" w:sz="0" w:space="0" w:color="auto"/>
            <w:bottom w:val="none" w:sz="0" w:space="0" w:color="auto"/>
            <w:right w:val="none" w:sz="0" w:space="0" w:color="auto"/>
          </w:divBdr>
        </w:div>
        <w:div w:id="1605961138">
          <w:marLeft w:val="0"/>
          <w:marRight w:val="0"/>
          <w:marTop w:val="0"/>
          <w:marBottom w:val="0"/>
          <w:divBdr>
            <w:top w:val="none" w:sz="0" w:space="0" w:color="auto"/>
            <w:left w:val="none" w:sz="0" w:space="0" w:color="auto"/>
            <w:bottom w:val="none" w:sz="0" w:space="0" w:color="auto"/>
            <w:right w:val="none" w:sz="0" w:space="0" w:color="auto"/>
          </w:divBdr>
        </w:div>
      </w:divsChild>
    </w:div>
    <w:div w:id="56439023">
      <w:bodyDiv w:val="1"/>
      <w:marLeft w:val="0"/>
      <w:marRight w:val="0"/>
      <w:marTop w:val="0"/>
      <w:marBottom w:val="0"/>
      <w:divBdr>
        <w:top w:val="none" w:sz="0" w:space="0" w:color="auto"/>
        <w:left w:val="none" w:sz="0" w:space="0" w:color="auto"/>
        <w:bottom w:val="none" w:sz="0" w:space="0" w:color="auto"/>
        <w:right w:val="none" w:sz="0" w:space="0" w:color="auto"/>
      </w:divBdr>
    </w:div>
    <w:div w:id="57751280">
      <w:bodyDiv w:val="1"/>
      <w:marLeft w:val="0"/>
      <w:marRight w:val="0"/>
      <w:marTop w:val="0"/>
      <w:marBottom w:val="0"/>
      <w:divBdr>
        <w:top w:val="none" w:sz="0" w:space="0" w:color="auto"/>
        <w:left w:val="none" w:sz="0" w:space="0" w:color="auto"/>
        <w:bottom w:val="none" w:sz="0" w:space="0" w:color="auto"/>
        <w:right w:val="none" w:sz="0" w:space="0" w:color="auto"/>
      </w:divBdr>
    </w:div>
    <w:div w:id="59836525">
      <w:bodyDiv w:val="1"/>
      <w:marLeft w:val="0"/>
      <w:marRight w:val="0"/>
      <w:marTop w:val="0"/>
      <w:marBottom w:val="0"/>
      <w:divBdr>
        <w:top w:val="none" w:sz="0" w:space="0" w:color="auto"/>
        <w:left w:val="none" w:sz="0" w:space="0" w:color="auto"/>
        <w:bottom w:val="none" w:sz="0" w:space="0" w:color="auto"/>
        <w:right w:val="none" w:sz="0" w:space="0" w:color="auto"/>
      </w:divBdr>
    </w:div>
    <w:div w:id="60250790">
      <w:bodyDiv w:val="1"/>
      <w:marLeft w:val="0"/>
      <w:marRight w:val="0"/>
      <w:marTop w:val="0"/>
      <w:marBottom w:val="0"/>
      <w:divBdr>
        <w:top w:val="none" w:sz="0" w:space="0" w:color="auto"/>
        <w:left w:val="none" w:sz="0" w:space="0" w:color="auto"/>
        <w:bottom w:val="none" w:sz="0" w:space="0" w:color="auto"/>
        <w:right w:val="none" w:sz="0" w:space="0" w:color="auto"/>
      </w:divBdr>
    </w:div>
    <w:div w:id="60490120">
      <w:bodyDiv w:val="1"/>
      <w:marLeft w:val="0"/>
      <w:marRight w:val="0"/>
      <w:marTop w:val="0"/>
      <w:marBottom w:val="0"/>
      <w:divBdr>
        <w:top w:val="none" w:sz="0" w:space="0" w:color="auto"/>
        <w:left w:val="none" w:sz="0" w:space="0" w:color="auto"/>
        <w:bottom w:val="none" w:sz="0" w:space="0" w:color="auto"/>
        <w:right w:val="none" w:sz="0" w:space="0" w:color="auto"/>
      </w:divBdr>
    </w:div>
    <w:div w:id="61221914">
      <w:bodyDiv w:val="1"/>
      <w:marLeft w:val="0"/>
      <w:marRight w:val="0"/>
      <w:marTop w:val="0"/>
      <w:marBottom w:val="0"/>
      <w:divBdr>
        <w:top w:val="none" w:sz="0" w:space="0" w:color="auto"/>
        <w:left w:val="none" w:sz="0" w:space="0" w:color="auto"/>
        <w:bottom w:val="none" w:sz="0" w:space="0" w:color="auto"/>
        <w:right w:val="none" w:sz="0" w:space="0" w:color="auto"/>
      </w:divBdr>
    </w:div>
    <w:div w:id="61294430">
      <w:bodyDiv w:val="1"/>
      <w:marLeft w:val="0"/>
      <w:marRight w:val="0"/>
      <w:marTop w:val="0"/>
      <w:marBottom w:val="0"/>
      <w:divBdr>
        <w:top w:val="none" w:sz="0" w:space="0" w:color="auto"/>
        <w:left w:val="none" w:sz="0" w:space="0" w:color="auto"/>
        <w:bottom w:val="none" w:sz="0" w:space="0" w:color="auto"/>
        <w:right w:val="none" w:sz="0" w:space="0" w:color="auto"/>
      </w:divBdr>
    </w:div>
    <w:div w:id="62794840">
      <w:bodyDiv w:val="1"/>
      <w:marLeft w:val="0"/>
      <w:marRight w:val="0"/>
      <w:marTop w:val="0"/>
      <w:marBottom w:val="0"/>
      <w:divBdr>
        <w:top w:val="none" w:sz="0" w:space="0" w:color="auto"/>
        <w:left w:val="none" w:sz="0" w:space="0" w:color="auto"/>
        <w:bottom w:val="none" w:sz="0" w:space="0" w:color="auto"/>
        <w:right w:val="none" w:sz="0" w:space="0" w:color="auto"/>
      </w:divBdr>
    </w:div>
    <w:div w:id="63532234">
      <w:bodyDiv w:val="1"/>
      <w:marLeft w:val="0"/>
      <w:marRight w:val="0"/>
      <w:marTop w:val="0"/>
      <w:marBottom w:val="0"/>
      <w:divBdr>
        <w:top w:val="none" w:sz="0" w:space="0" w:color="auto"/>
        <w:left w:val="none" w:sz="0" w:space="0" w:color="auto"/>
        <w:bottom w:val="none" w:sz="0" w:space="0" w:color="auto"/>
        <w:right w:val="none" w:sz="0" w:space="0" w:color="auto"/>
      </w:divBdr>
    </w:div>
    <w:div w:id="64038056">
      <w:bodyDiv w:val="1"/>
      <w:marLeft w:val="0"/>
      <w:marRight w:val="0"/>
      <w:marTop w:val="0"/>
      <w:marBottom w:val="0"/>
      <w:divBdr>
        <w:top w:val="none" w:sz="0" w:space="0" w:color="auto"/>
        <w:left w:val="none" w:sz="0" w:space="0" w:color="auto"/>
        <w:bottom w:val="none" w:sz="0" w:space="0" w:color="auto"/>
        <w:right w:val="none" w:sz="0" w:space="0" w:color="auto"/>
      </w:divBdr>
    </w:div>
    <w:div w:id="70470871">
      <w:bodyDiv w:val="1"/>
      <w:marLeft w:val="0"/>
      <w:marRight w:val="0"/>
      <w:marTop w:val="0"/>
      <w:marBottom w:val="0"/>
      <w:divBdr>
        <w:top w:val="none" w:sz="0" w:space="0" w:color="auto"/>
        <w:left w:val="none" w:sz="0" w:space="0" w:color="auto"/>
        <w:bottom w:val="none" w:sz="0" w:space="0" w:color="auto"/>
        <w:right w:val="none" w:sz="0" w:space="0" w:color="auto"/>
      </w:divBdr>
    </w:div>
    <w:div w:id="70473298">
      <w:bodyDiv w:val="1"/>
      <w:marLeft w:val="0"/>
      <w:marRight w:val="0"/>
      <w:marTop w:val="0"/>
      <w:marBottom w:val="0"/>
      <w:divBdr>
        <w:top w:val="none" w:sz="0" w:space="0" w:color="auto"/>
        <w:left w:val="none" w:sz="0" w:space="0" w:color="auto"/>
        <w:bottom w:val="none" w:sz="0" w:space="0" w:color="auto"/>
        <w:right w:val="none" w:sz="0" w:space="0" w:color="auto"/>
      </w:divBdr>
    </w:div>
    <w:div w:id="71051287">
      <w:bodyDiv w:val="1"/>
      <w:marLeft w:val="0"/>
      <w:marRight w:val="0"/>
      <w:marTop w:val="0"/>
      <w:marBottom w:val="0"/>
      <w:divBdr>
        <w:top w:val="none" w:sz="0" w:space="0" w:color="auto"/>
        <w:left w:val="none" w:sz="0" w:space="0" w:color="auto"/>
        <w:bottom w:val="none" w:sz="0" w:space="0" w:color="auto"/>
        <w:right w:val="none" w:sz="0" w:space="0" w:color="auto"/>
      </w:divBdr>
    </w:div>
    <w:div w:id="72163110">
      <w:bodyDiv w:val="1"/>
      <w:marLeft w:val="0"/>
      <w:marRight w:val="0"/>
      <w:marTop w:val="0"/>
      <w:marBottom w:val="0"/>
      <w:divBdr>
        <w:top w:val="none" w:sz="0" w:space="0" w:color="auto"/>
        <w:left w:val="none" w:sz="0" w:space="0" w:color="auto"/>
        <w:bottom w:val="none" w:sz="0" w:space="0" w:color="auto"/>
        <w:right w:val="none" w:sz="0" w:space="0" w:color="auto"/>
      </w:divBdr>
    </w:div>
    <w:div w:id="73625537">
      <w:bodyDiv w:val="1"/>
      <w:marLeft w:val="0"/>
      <w:marRight w:val="0"/>
      <w:marTop w:val="0"/>
      <w:marBottom w:val="0"/>
      <w:divBdr>
        <w:top w:val="none" w:sz="0" w:space="0" w:color="auto"/>
        <w:left w:val="none" w:sz="0" w:space="0" w:color="auto"/>
        <w:bottom w:val="none" w:sz="0" w:space="0" w:color="auto"/>
        <w:right w:val="none" w:sz="0" w:space="0" w:color="auto"/>
      </w:divBdr>
    </w:div>
    <w:div w:id="73749309">
      <w:bodyDiv w:val="1"/>
      <w:marLeft w:val="0"/>
      <w:marRight w:val="0"/>
      <w:marTop w:val="0"/>
      <w:marBottom w:val="0"/>
      <w:divBdr>
        <w:top w:val="none" w:sz="0" w:space="0" w:color="auto"/>
        <w:left w:val="none" w:sz="0" w:space="0" w:color="auto"/>
        <w:bottom w:val="none" w:sz="0" w:space="0" w:color="auto"/>
        <w:right w:val="none" w:sz="0" w:space="0" w:color="auto"/>
      </w:divBdr>
    </w:div>
    <w:div w:id="74939424">
      <w:bodyDiv w:val="1"/>
      <w:marLeft w:val="0"/>
      <w:marRight w:val="0"/>
      <w:marTop w:val="0"/>
      <w:marBottom w:val="0"/>
      <w:divBdr>
        <w:top w:val="none" w:sz="0" w:space="0" w:color="auto"/>
        <w:left w:val="none" w:sz="0" w:space="0" w:color="auto"/>
        <w:bottom w:val="none" w:sz="0" w:space="0" w:color="auto"/>
        <w:right w:val="none" w:sz="0" w:space="0" w:color="auto"/>
      </w:divBdr>
    </w:div>
    <w:div w:id="75709883">
      <w:bodyDiv w:val="1"/>
      <w:marLeft w:val="0"/>
      <w:marRight w:val="0"/>
      <w:marTop w:val="0"/>
      <w:marBottom w:val="0"/>
      <w:divBdr>
        <w:top w:val="none" w:sz="0" w:space="0" w:color="auto"/>
        <w:left w:val="none" w:sz="0" w:space="0" w:color="auto"/>
        <w:bottom w:val="none" w:sz="0" w:space="0" w:color="auto"/>
        <w:right w:val="none" w:sz="0" w:space="0" w:color="auto"/>
      </w:divBdr>
    </w:div>
    <w:div w:id="77211877">
      <w:bodyDiv w:val="1"/>
      <w:marLeft w:val="0"/>
      <w:marRight w:val="0"/>
      <w:marTop w:val="0"/>
      <w:marBottom w:val="0"/>
      <w:divBdr>
        <w:top w:val="none" w:sz="0" w:space="0" w:color="auto"/>
        <w:left w:val="none" w:sz="0" w:space="0" w:color="auto"/>
        <w:bottom w:val="none" w:sz="0" w:space="0" w:color="auto"/>
        <w:right w:val="none" w:sz="0" w:space="0" w:color="auto"/>
      </w:divBdr>
    </w:div>
    <w:div w:id="79567826">
      <w:bodyDiv w:val="1"/>
      <w:marLeft w:val="0"/>
      <w:marRight w:val="0"/>
      <w:marTop w:val="0"/>
      <w:marBottom w:val="0"/>
      <w:divBdr>
        <w:top w:val="none" w:sz="0" w:space="0" w:color="auto"/>
        <w:left w:val="none" w:sz="0" w:space="0" w:color="auto"/>
        <w:bottom w:val="none" w:sz="0" w:space="0" w:color="auto"/>
        <w:right w:val="none" w:sz="0" w:space="0" w:color="auto"/>
      </w:divBdr>
    </w:div>
    <w:div w:id="79571765">
      <w:bodyDiv w:val="1"/>
      <w:marLeft w:val="0"/>
      <w:marRight w:val="0"/>
      <w:marTop w:val="0"/>
      <w:marBottom w:val="0"/>
      <w:divBdr>
        <w:top w:val="none" w:sz="0" w:space="0" w:color="auto"/>
        <w:left w:val="none" w:sz="0" w:space="0" w:color="auto"/>
        <w:bottom w:val="none" w:sz="0" w:space="0" w:color="auto"/>
        <w:right w:val="none" w:sz="0" w:space="0" w:color="auto"/>
      </w:divBdr>
    </w:div>
    <w:div w:id="80150555">
      <w:bodyDiv w:val="1"/>
      <w:marLeft w:val="0"/>
      <w:marRight w:val="0"/>
      <w:marTop w:val="0"/>
      <w:marBottom w:val="0"/>
      <w:divBdr>
        <w:top w:val="none" w:sz="0" w:space="0" w:color="auto"/>
        <w:left w:val="none" w:sz="0" w:space="0" w:color="auto"/>
        <w:bottom w:val="none" w:sz="0" w:space="0" w:color="auto"/>
        <w:right w:val="none" w:sz="0" w:space="0" w:color="auto"/>
      </w:divBdr>
    </w:div>
    <w:div w:id="80177386">
      <w:bodyDiv w:val="1"/>
      <w:marLeft w:val="0"/>
      <w:marRight w:val="0"/>
      <w:marTop w:val="0"/>
      <w:marBottom w:val="0"/>
      <w:divBdr>
        <w:top w:val="none" w:sz="0" w:space="0" w:color="auto"/>
        <w:left w:val="none" w:sz="0" w:space="0" w:color="auto"/>
        <w:bottom w:val="none" w:sz="0" w:space="0" w:color="auto"/>
        <w:right w:val="none" w:sz="0" w:space="0" w:color="auto"/>
      </w:divBdr>
    </w:div>
    <w:div w:id="80179394">
      <w:bodyDiv w:val="1"/>
      <w:marLeft w:val="0"/>
      <w:marRight w:val="0"/>
      <w:marTop w:val="0"/>
      <w:marBottom w:val="0"/>
      <w:divBdr>
        <w:top w:val="none" w:sz="0" w:space="0" w:color="auto"/>
        <w:left w:val="none" w:sz="0" w:space="0" w:color="auto"/>
        <w:bottom w:val="none" w:sz="0" w:space="0" w:color="auto"/>
        <w:right w:val="none" w:sz="0" w:space="0" w:color="auto"/>
      </w:divBdr>
    </w:div>
    <w:div w:id="80490930">
      <w:bodyDiv w:val="1"/>
      <w:marLeft w:val="0"/>
      <w:marRight w:val="0"/>
      <w:marTop w:val="0"/>
      <w:marBottom w:val="0"/>
      <w:divBdr>
        <w:top w:val="none" w:sz="0" w:space="0" w:color="auto"/>
        <w:left w:val="none" w:sz="0" w:space="0" w:color="auto"/>
        <w:bottom w:val="none" w:sz="0" w:space="0" w:color="auto"/>
        <w:right w:val="none" w:sz="0" w:space="0" w:color="auto"/>
      </w:divBdr>
    </w:div>
    <w:div w:id="80877948">
      <w:bodyDiv w:val="1"/>
      <w:marLeft w:val="0"/>
      <w:marRight w:val="0"/>
      <w:marTop w:val="0"/>
      <w:marBottom w:val="0"/>
      <w:divBdr>
        <w:top w:val="none" w:sz="0" w:space="0" w:color="auto"/>
        <w:left w:val="none" w:sz="0" w:space="0" w:color="auto"/>
        <w:bottom w:val="none" w:sz="0" w:space="0" w:color="auto"/>
        <w:right w:val="none" w:sz="0" w:space="0" w:color="auto"/>
      </w:divBdr>
      <w:divsChild>
        <w:div w:id="1078359832">
          <w:marLeft w:val="0"/>
          <w:marRight w:val="0"/>
          <w:marTop w:val="0"/>
          <w:marBottom w:val="0"/>
          <w:divBdr>
            <w:top w:val="none" w:sz="0" w:space="0" w:color="auto"/>
            <w:left w:val="none" w:sz="0" w:space="0" w:color="auto"/>
            <w:bottom w:val="none" w:sz="0" w:space="0" w:color="auto"/>
            <w:right w:val="none" w:sz="0" w:space="0" w:color="auto"/>
          </w:divBdr>
        </w:div>
        <w:div w:id="1925530001">
          <w:marLeft w:val="0"/>
          <w:marRight w:val="0"/>
          <w:marTop w:val="0"/>
          <w:marBottom w:val="0"/>
          <w:divBdr>
            <w:top w:val="none" w:sz="0" w:space="0" w:color="auto"/>
            <w:left w:val="none" w:sz="0" w:space="0" w:color="auto"/>
            <w:bottom w:val="none" w:sz="0" w:space="0" w:color="auto"/>
            <w:right w:val="none" w:sz="0" w:space="0" w:color="auto"/>
          </w:divBdr>
        </w:div>
      </w:divsChild>
    </w:div>
    <w:div w:id="82839948">
      <w:bodyDiv w:val="1"/>
      <w:marLeft w:val="0"/>
      <w:marRight w:val="0"/>
      <w:marTop w:val="0"/>
      <w:marBottom w:val="0"/>
      <w:divBdr>
        <w:top w:val="none" w:sz="0" w:space="0" w:color="auto"/>
        <w:left w:val="none" w:sz="0" w:space="0" w:color="auto"/>
        <w:bottom w:val="none" w:sz="0" w:space="0" w:color="auto"/>
        <w:right w:val="none" w:sz="0" w:space="0" w:color="auto"/>
      </w:divBdr>
    </w:div>
    <w:div w:id="83770116">
      <w:bodyDiv w:val="1"/>
      <w:marLeft w:val="0"/>
      <w:marRight w:val="0"/>
      <w:marTop w:val="0"/>
      <w:marBottom w:val="0"/>
      <w:divBdr>
        <w:top w:val="none" w:sz="0" w:space="0" w:color="auto"/>
        <w:left w:val="none" w:sz="0" w:space="0" w:color="auto"/>
        <w:bottom w:val="none" w:sz="0" w:space="0" w:color="auto"/>
        <w:right w:val="none" w:sz="0" w:space="0" w:color="auto"/>
      </w:divBdr>
    </w:div>
    <w:div w:id="84615316">
      <w:bodyDiv w:val="1"/>
      <w:marLeft w:val="0"/>
      <w:marRight w:val="0"/>
      <w:marTop w:val="0"/>
      <w:marBottom w:val="0"/>
      <w:divBdr>
        <w:top w:val="none" w:sz="0" w:space="0" w:color="auto"/>
        <w:left w:val="none" w:sz="0" w:space="0" w:color="auto"/>
        <w:bottom w:val="none" w:sz="0" w:space="0" w:color="auto"/>
        <w:right w:val="none" w:sz="0" w:space="0" w:color="auto"/>
      </w:divBdr>
    </w:div>
    <w:div w:id="87047995">
      <w:bodyDiv w:val="1"/>
      <w:marLeft w:val="0"/>
      <w:marRight w:val="0"/>
      <w:marTop w:val="0"/>
      <w:marBottom w:val="0"/>
      <w:divBdr>
        <w:top w:val="none" w:sz="0" w:space="0" w:color="auto"/>
        <w:left w:val="none" w:sz="0" w:space="0" w:color="auto"/>
        <w:bottom w:val="none" w:sz="0" w:space="0" w:color="auto"/>
        <w:right w:val="none" w:sz="0" w:space="0" w:color="auto"/>
      </w:divBdr>
    </w:div>
    <w:div w:id="89084408">
      <w:bodyDiv w:val="1"/>
      <w:marLeft w:val="0"/>
      <w:marRight w:val="0"/>
      <w:marTop w:val="0"/>
      <w:marBottom w:val="0"/>
      <w:divBdr>
        <w:top w:val="none" w:sz="0" w:space="0" w:color="auto"/>
        <w:left w:val="none" w:sz="0" w:space="0" w:color="auto"/>
        <w:bottom w:val="none" w:sz="0" w:space="0" w:color="auto"/>
        <w:right w:val="none" w:sz="0" w:space="0" w:color="auto"/>
      </w:divBdr>
    </w:div>
    <w:div w:id="90274228">
      <w:bodyDiv w:val="1"/>
      <w:marLeft w:val="0"/>
      <w:marRight w:val="0"/>
      <w:marTop w:val="0"/>
      <w:marBottom w:val="0"/>
      <w:divBdr>
        <w:top w:val="none" w:sz="0" w:space="0" w:color="auto"/>
        <w:left w:val="none" w:sz="0" w:space="0" w:color="auto"/>
        <w:bottom w:val="none" w:sz="0" w:space="0" w:color="auto"/>
        <w:right w:val="none" w:sz="0" w:space="0" w:color="auto"/>
      </w:divBdr>
    </w:div>
    <w:div w:id="90509560">
      <w:bodyDiv w:val="1"/>
      <w:marLeft w:val="0"/>
      <w:marRight w:val="0"/>
      <w:marTop w:val="0"/>
      <w:marBottom w:val="0"/>
      <w:divBdr>
        <w:top w:val="none" w:sz="0" w:space="0" w:color="auto"/>
        <w:left w:val="none" w:sz="0" w:space="0" w:color="auto"/>
        <w:bottom w:val="none" w:sz="0" w:space="0" w:color="auto"/>
        <w:right w:val="none" w:sz="0" w:space="0" w:color="auto"/>
      </w:divBdr>
    </w:div>
    <w:div w:id="90977487">
      <w:bodyDiv w:val="1"/>
      <w:marLeft w:val="0"/>
      <w:marRight w:val="0"/>
      <w:marTop w:val="0"/>
      <w:marBottom w:val="0"/>
      <w:divBdr>
        <w:top w:val="none" w:sz="0" w:space="0" w:color="auto"/>
        <w:left w:val="none" w:sz="0" w:space="0" w:color="auto"/>
        <w:bottom w:val="none" w:sz="0" w:space="0" w:color="auto"/>
        <w:right w:val="none" w:sz="0" w:space="0" w:color="auto"/>
      </w:divBdr>
    </w:div>
    <w:div w:id="93133832">
      <w:bodyDiv w:val="1"/>
      <w:marLeft w:val="0"/>
      <w:marRight w:val="0"/>
      <w:marTop w:val="0"/>
      <w:marBottom w:val="0"/>
      <w:divBdr>
        <w:top w:val="none" w:sz="0" w:space="0" w:color="auto"/>
        <w:left w:val="none" w:sz="0" w:space="0" w:color="auto"/>
        <w:bottom w:val="none" w:sz="0" w:space="0" w:color="auto"/>
        <w:right w:val="none" w:sz="0" w:space="0" w:color="auto"/>
      </w:divBdr>
    </w:div>
    <w:div w:id="93937620">
      <w:bodyDiv w:val="1"/>
      <w:marLeft w:val="0"/>
      <w:marRight w:val="0"/>
      <w:marTop w:val="0"/>
      <w:marBottom w:val="0"/>
      <w:divBdr>
        <w:top w:val="none" w:sz="0" w:space="0" w:color="auto"/>
        <w:left w:val="none" w:sz="0" w:space="0" w:color="auto"/>
        <w:bottom w:val="none" w:sz="0" w:space="0" w:color="auto"/>
        <w:right w:val="none" w:sz="0" w:space="0" w:color="auto"/>
      </w:divBdr>
    </w:div>
    <w:div w:id="94131166">
      <w:bodyDiv w:val="1"/>
      <w:marLeft w:val="0"/>
      <w:marRight w:val="0"/>
      <w:marTop w:val="0"/>
      <w:marBottom w:val="0"/>
      <w:divBdr>
        <w:top w:val="none" w:sz="0" w:space="0" w:color="auto"/>
        <w:left w:val="none" w:sz="0" w:space="0" w:color="auto"/>
        <w:bottom w:val="none" w:sz="0" w:space="0" w:color="auto"/>
        <w:right w:val="none" w:sz="0" w:space="0" w:color="auto"/>
      </w:divBdr>
    </w:div>
    <w:div w:id="94401999">
      <w:bodyDiv w:val="1"/>
      <w:marLeft w:val="0"/>
      <w:marRight w:val="0"/>
      <w:marTop w:val="0"/>
      <w:marBottom w:val="0"/>
      <w:divBdr>
        <w:top w:val="none" w:sz="0" w:space="0" w:color="auto"/>
        <w:left w:val="none" w:sz="0" w:space="0" w:color="auto"/>
        <w:bottom w:val="none" w:sz="0" w:space="0" w:color="auto"/>
        <w:right w:val="none" w:sz="0" w:space="0" w:color="auto"/>
      </w:divBdr>
    </w:div>
    <w:div w:id="95180617">
      <w:bodyDiv w:val="1"/>
      <w:marLeft w:val="0"/>
      <w:marRight w:val="0"/>
      <w:marTop w:val="0"/>
      <w:marBottom w:val="0"/>
      <w:divBdr>
        <w:top w:val="none" w:sz="0" w:space="0" w:color="auto"/>
        <w:left w:val="none" w:sz="0" w:space="0" w:color="auto"/>
        <w:bottom w:val="none" w:sz="0" w:space="0" w:color="auto"/>
        <w:right w:val="none" w:sz="0" w:space="0" w:color="auto"/>
      </w:divBdr>
    </w:div>
    <w:div w:id="95759724">
      <w:bodyDiv w:val="1"/>
      <w:marLeft w:val="0"/>
      <w:marRight w:val="0"/>
      <w:marTop w:val="0"/>
      <w:marBottom w:val="0"/>
      <w:divBdr>
        <w:top w:val="none" w:sz="0" w:space="0" w:color="auto"/>
        <w:left w:val="none" w:sz="0" w:space="0" w:color="auto"/>
        <w:bottom w:val="none" w:sz="0" w:space="0" w:color="auto"/>
        <w:right w:val="none" w:sz="0" w:space="0" w:color="auto"/>
      </w:divBdr>
    </w:div>
    <w:div w:id="95910525">
      <w:bodyDiv w:val="1"/>
      <w:marLeft w:val="0"/>
      <w:marRight w:val="0"/>
      <w:marTop w:val="0"/>
      <w:marBottom w:val="0"/>
      <w:divBdr>
        <w:top w:val="none" w:sz="0" w:space="0" w:color="auto"/>
        <w:left w:val="none" w:sz="0" w:space="0" w:color="auto"/>
        <w:bottom w:val="none" w:sz="0" w:space="0" w:color="auto"/>
        <w:right w:val="none" w:sz="0" w:space="0" w:color="auto"/>
      </w:divBdr>
    </w:div>
    <w:div w:id="96105014">
      <w:bodyDiv w:val="1"/>
      <w:marLeft w:val="0"/>
      <w:marRight w:val="0"/>
      <w:marTop w:val="0"/>
      <w:marBottom w:val="0"/>
      <w:divBdr>
        <w:top w:val="none" w:sz="0" w:space="0" w:color="auto"/>
        <w:left w:val="none" w:sz="0" w:space="0" w:color="auto"/>
        <w:bottom w:val="none" w:sz="0" w:space="0" w:color="auto"/>
        <w:right w:val="none" w:sz="0" w:space="0" w:color="auto"/>
      </w:divBdr>
    </w:div>
    <w:div w:id="96877092">
      <w:bodyDiv w:val="1"/>
      <w:marLeft w:val="0"/>
      <w:marRight w:val="0"/>
      <w:marTop w:val="0"/>
      <w:marBottom w:val="0"/>
      <w:divBdr>
        <w:top w:val="none" w:sz="0" w:space="0" w:color="auto"/>
        <w:left w:val="none" w:sz="0" w:space="0" w:color="auto"/>
        <w:bottom w:val="none" w:sz="0" w:space="0" w:color="auto"/>
        <w:right w:val="none" w:sz="0" w:space="0" w:color="auto"/>
      </w:divBdr>
    </w:div>
    <w:div w:id="97142256">
      <w:bodyDiv w:val="1"/>
      <w:marLeft w:val="0"/>
      <w:marRight w:val="0"/>
      <w:marTop w:val="0"/>
      <w:marBottom w:val="0"/>
      <w:divBdr>
        <w:top w:val="none" w:sz="0" w:space="0" w:color="auto"/>
        <w:left w:val="none" w:sz="0" w:space="0" w:color="auto"/>
        <w:bottom w:val="none" w:sz="0" w:space="0" w:color="auto"/>
        <w:right w:val="none" w:sz="0" w:space="0" w:color="auto"/>
      </w:divBdr>
    </w:div>
    <w:div w:id="97599547">
      <w:bodyDiv w:val="1"/>
      <w:marLeft w:val="0"/>
      <w:marRight w:val="0"/>
      <w:marTop w:val="0"/>
      <w:marBottom w:val="0"/>
      <w:divBdr>
        <w:top w:val="none" w:sz="0" w:space="0" w:color="auto"/>
        <w:left w:val="none" w:sz="0" w:space="0" w:color="auto"/>
        <w:bottom w:val="none" w:sz="0" w:space="0" w:color="auto"/>
        <w:right w:val="none" w:sz="0" w:space="0" w:color="auto"/>
      </w:divBdr>
    </w:div>
    <w:div w:id="98257063">
      <w:bodyDiv w:val="1"/>
      <w:marLeft w:val="0"/>
      <w:marRight w:val="0"/>
      <w:marTop w:val="0"/>
      <w:marBottom w:val="0"/>
      <w:divBdr>
        <w:top w:val="none" w:sz="0" w:space="0" w:color="auto"/>
        <w:left w:val="none" w:sz="0" w:space="0" w:color="auto"/>
        <w:bottom w:val="none" w:sz="0" w:space="0" w:color="auto"/>
        <w:right w:val="none" w:sz="0" w:space="0" w:color="auto"/>
      </w:divBdr>
    </w:div>
    <w:div w:id="98332113">
      <w:bodyDiv w:val="1"/>
      <w:marLeft w:val="0"/>
      <w:marRight w:val="0"/>
      <w:marTop w:val="0"/>
      <w:marBottom w:val="0"/>
      <w:divBdr>
        <w:top w:val="none" w:sz="0" w:space="0" w:color="auto"/>
        <w:left w:val="none" w:sz="0" w:space="0" w:color="auto"/>
        <w:bottom w:val="none" w:sz="0" w:space="0" w:color="auto"/>
        <w:right w:val="none" w:sz="0" w:space="0" w:color="auto"/>
      </w:divBdr>
    </w:div>
    <w:div w:id="98643613">
      <w:bodyDiv w:val="1"/>
      <w:marLeft w:val="0"/>
      <w:marRight w:val="0"/>
      <w:marTop w:val="0"/>
      <w:marBottom w:val="0"/>
      <w:divBdr>
        <w:top w:val="none" w:sz="0" w:space="0" w:color="auto"/>
        <w:left w:val="none" w:sz="0" w:space="0" w:color="auto"/>
        <w:bottom w:val="none" w:sz="0" w:space="0" w:color="auto"/>
        <w:right w:val="none" w:sz="0" w:space="0" w:color="auto"/>
      </w:divBdr>
    </w:div>
    <w:div w:id="99380087">
      <w:bodyDiv w:val="1"/>
      <w:marLeft w:val="0"/>
      <w:marRight w:val="0"/>
      <w:marTop w:val="0"/>
      <w:marBottom w:val="0"/>
      <w:divBdr>
        <w:top w:val="none" w:sz="0" w:space="0" w:color="auto"/>
        <w:left w:val="none" w:sz="0" w:space="0" w:color="auto"/>
        <w:bottom w:val="none" w:sz="0" w:space="0" w:color="auto"/>
        <w:right w:val="none" w:sz="0" w:space="0" w:color="auto"/>
      </w:divBdr>
    </w:div>
    <w:div w:id="100074033">
      <w:bodyDiv w:val="1"/>
      <w:marLeft w:val="0"/>
      <w:marRight w:val="0"/>
      <w:marTop w:val="0"/>
      <w:marBottom w:val="0"/>
      <w:divBdr>
        <w:top w:val="none" w:sz="0" w:space="0" w:color="auto"/>
        <w:left w:val="none" w:sz="0" w:space="0" w:color="auto"/>
        <w:bottom w:val="none" w:sz="0" w:space="0" w:color="auto"/>
        <w:right w:val="none" w:sz="0" w:space="0" w:color="auto"/>
      </w:divBdr>
    </w:div>
    <w:div w:id="100077151">
      <w:bodyDiv w:val="1"/>
      <w:marLeft w:val="0"/>
      <w:marRight w:val="0"/>
      <w:marTop w:val="0"/>
      <w:marBottom w:val="0"/>
      <w:divBdr>
        <w:top w:val="none" w:sz="0" w:space="0" w:color="auto"/>
        <w:left w:val="none" w:sz="0" w:space="0" w:color="auto"/>
        <w:bottom w:val="none" w:sz="0" w:space="0" w:color="auto"/>
        <w:right w:val="none" w:sz="0" w:space="0" w:color="auto"/>
      </w:divBdr>
      <w:divsChild>
        <w:div w:id="1709135611">
          <w:marLeft w:val="0"/>
          <w:marRight w:val="0"/>
          <w:marTop w:val="0"/>
          <w:marBottom w:val="0"/>
          <w:divBdr>
            <w:top w:val="none" w:sz="0" w:space="0" w:color="auto"/>
            <w:left w:val="none" w:sz="0" w:space="0" w:color="auto"/>
            <w:bottom w:val="none" w:sz="0" w:space="0" w:color="auto"/>
            <w:right w:val="none" w:sz="0" w:space="0" w:color="auto"/>
          </w:divBdr>
          <w:divsChild>
            <w:div w:id="1646155672">
              <w:marLeft w:val="0"/>
              <w:marRight w:val="0"/>
              <w:marTop w:val="0"/>
              <w:marBottom w:val="0"/>
              <w:divBdr>
                <w:top w:val="none" w:sz="0" w:space="0" w:color="auto"/>
                <w:left w:val="none" w:sz="0" w:space="0" w:color="auto"/>
                <w:bottom w:val="none" w:sz="0" w:space="0" w:color="auto"/>
                <w:right w:val="none" w:sz="0" w:space="0" w:color="auto"/>
              </w:divBdr>
            </w:div>
            <w:div w:id="353074513">
              <w:marLeft w:val="0"/>
              <w:marRight w:val="0"/>
              <w:marTop w:val="0"/>
              <w:marBottom w:val="0"/>
              <w:divBdr>
                <w:top w:val="none" w:sz="0" w:space="0" w:color="auto"/>
                <w:left w:val="none" w:sz="0" w:space="0" w:color="auto"/>
                <w:bottom w:val="none" w:sz="0" w:space="0" w:color="auto"/>
                <w:right w:val="none" w:sz="0" w:space="0" w:color="auto"/>
              </w:divBdr>
            </w:div>
            <w:div w:id="1291939635">
              <w:marLeft w:val="0"/>
              <w:marRight w:val="0"/>
              <w:marTop w:val="0"/>
              <w:marBottom w:val="0"/>
              <w:divBdr>
                <w:top w:val="none" w:sz="0" w:space="0" w:color="auto"/>
                <w:left w:val="none" w:sz="0" w:space="0" w:color="auto"/>
                <w:bottom w:val="none" w:sz="0" w:space="0" w:color="auto"/>
                <w:right w:val="none" w:sz="0" w:space="0" w:color="auto"/>
              </w:divBdr>
            </w:div>
            <w:div w:id="537743259">
              <w:marLeft w:val="0"/>
              <w:marRight w:val="0"/>
              <w:marTop w:val="0"/>
              <w:marBottom w:val="0"/>
              <w:divBdr>
                <w:top w:val="none" w:sz="0" w:space="0" w:color="auto"/>
                <w:left w:val="none" w:sz="0" w:space="0" w:color="auto"/>
                <w:bottom w:val="none" w:sz="0" w:space="0" w:color="auto"/>
                <w:right w:val="none" w:sz="0" w:space="0" w:color="auto"/>
              </w:divBdr>
            </w:div>
            <w:div w:id="145322845">
              <w:marLeft w:val="0"/>
              <w:marRight w:val="0"/>
              <w:marTop w:val="0"/>
              <w:marBottom w:val="0"/>
              <w:divBdr>
                <w:top w:val="none" w:sz="0" w:space="0" w:color="auto"/>
                <w:left w:val="none" w:sz="0" w:space="0" w:color="auto"/>
                <w:bottom w:val="none" w:sz="0" w:space="0" w:color="auto"/>
                <w:right w:val="none" w:sz="0" w:space="0" w:color="auto"/>
              </w:divBdr>
            </w:div>
            <w:div w:id="1395616316">
              <w:marLeft w:val="0"/>
              <w:marRight w:val="0"/>
              <w:marTop w:val="0"/>
              <w:marBottom w:val="0"/>
              <w:divBdr>
                <w:top w:val="none" w:sz="0" w:space="0" w:color="auto"/>
                <w:left w:val="none" w:sz="0" w:space="0" w:color="auto"/>
                <w:bottom w:val="none" w:sz="0" w:space="0" w:color="auto"/>
                <w:right w:val="none" w:sz="0" w:space="0" w:color="auto"/>
              </w:divBdr>
            </w:div>
            <w:div w:id="585457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24313">
      <w:bodyDiv w:val="1"/>
      <w:marLeft w:val="0"/>
      <w:marRight w:val="0"/>
      <w:marTop w:val="0"/>
      <w:marBottom w:val="0"/>
      <w:divBdr>
        <w:top w:val="none" w:sz="0" w:space="0" w:color="auto"/>
        <w:left w:val="none" w:sz="0" w:space="0" w:color="auto"/>
        <w:bottom w:val="none" w:sz="0" w:space="0" w:color="auto"/>
        <w:right w:val="none" w:sz="0" w:space="0" w:color="auto"/>
      </w:divBdr>
    </w:div>
    <w:div w:id="101844859">
      <w:bodyDiv w:val="1"/>
      <w:marLeft w:val="0"/>
      <w:marRight w:val="0"/>
      <w:marTop w:val="0"/>
      <w:marBottom w:val="0"/>
      <w:divBdr>
        <w:top w:val="none" w:sz="0" w:space="0" w:color="auto"/>
        <w:left w:val="none" w:sz="0" w:space="0" w:color="auto"/>
        <w:bottom w:val="none" w:sz="0" w:space="0" w:color="auto"/>
        <w:right w:val="none" w:sz="0" w:space="0" w:color="auto"/>
      </w:divBdr>
    </w:div>
    <w:div w:id="102969285">
      <w:bodyDiv w:val="1"/>
      <w:marLeft w:val="0"/>
      <w:marRight w:val="0"/>
      <w:marTop w:val="0"/>
      <w:marBottom w:val="0"/>
      <w:divBdr>
        <w:top w:val="none" w:sz="0" w:space="0" w:color="auto"/>
        <w:left w:val="none" w:sz="0" w:space="0" w:color="auto"/>
        <w:bottom w:val="none" w:sz="0" w:space="0" w:color="auto"/>
        <w:right w:val="none" w:sz="0" w:space="0" w:color="auto"/>
      </w:divBdr>
    </w:div>
    <w:div w:id="104204114">
      <w:bodyDiv w:val="1"/>
      <w:marLeft w:val="0"/>
      <w:marRight w:val="0"/>
      <w:marTop w:val="0"/>
      <w:marBottom w:val="0"/>
      <w:divBdr>
        <w:top w:val="none" w:sz="0" w:space="0" w:color="auto"/>
        <w:left w:val="none" w:sz="0" w:space="0" w:color="auto"/>
        <w:bottom w:val="none" w:sz="0" w:space="0" w:color="auto"/>
        <w:right w:val="none" w:sz="0" w:space="0" w:color="auto"/>
      </w:divBdr>
    </w:div>
    <w:div w:id="105125774">
      <w:bodyDiv w:val="1"/>
      <w:marLeft w:val="0"/>
      <w:marRight w:val="0"/>
      <w:marTop w:val="0"/>
      <w:marBottom w:val="0"/>
      <w:divBdr>
        <w:top w:val="none" w:sz="0" w:space="0" w:color="auto"/>
        <w:left w:val="none" w:sz="0" w:space="0" w:color="auto"/>
        <w:bottom w:val="none" w:sz="0" w:space="0" w:color="auto"/>
        <w:right w:val="none" w:sz="0" w:space="0" w:color="auto"/>
      </w:divBdr>
    </w:div>
    <w:div w:id="105854496">
      <w:bodyDiv w:val="1"/>
      <w:marLeft w:val="0"/>
      <w:marRight w:val="0"/>
      <w:marTop w:val="0"/>
      <w:marBottom w:val="0"/>
      <w:divBdr>
        <w:top w:val="none" w:sz="0" w:space="0" w:color="auto"/>
        <w:left w:val="none" w:sz="0" w:space="0" w:color="auto"/>
        <w:bottom w:val="none" w:sz="0" w:space="0" w:color="auto"/>
        <w:right w:val="none" w:sz="0" w:space="0" w:color="auto"/>
      </w:divBdr>
      <w:divsChild>
        <w:div w:id="1057095974">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06433263">
      <w:bodyDiv w:val="1"/>
      <w:marLeft w:val="0"/>
      <w:marRight w:val="0"/>
      <w:marTop w:val="0"/>
      <w:marBottom w:val="0"/>
      <w:divBdr>
        <w:top w:val="none" w:sz="0" w:space="0" w:color="auto"/>
        <w:left w:val="none" w:sz="0" w:space="0" w:color="auto"/>
        <w:bottom w:val="none" w:sz="0" w:space="0" w:color="auto"/>
        <w:right w:val="none" w:sz="0" w:space="0" w:color="auto"/>
      </w:divBdr>
    </w:div>
    <w:div w:id="107505096">
      <w:bodyDiv w:val="1"/>
      <w:marLeft w:val="0"/>
      <w:marRight w:val="0"/>
      <w:marTop w:val="0"/>
      <w:marBottom w:val="0"/>
      <w:divBdr>
        <w:top w:val="none" w:sz="0" w:space="0" w:color="auto"/>
        <w:left w:val="none" w:sz="0" w:space="0" w:color="auto"/>
        <w:bottom w:val="none" w:sz="0" w:space="0" w:color="auto"/>
        <w:right w:val="none" w:sz="0" w:space="0" w:color="auto"/>
      </w:divBdr>
    </w:div>
    <w:div w:id="107548612">
      <w:bodyDiv w:val="1"/>
      <w:marLeft w:val="0"/>
      <w:marRight w:val="0"/>
      <w:marTop w:val="0"/>
      <w:marBottom w:val="0"/>
      <w:divBdr>
        <w:top w:val="none" w:sz="0" w:space="0" w:color="auto"/>
        <w:left w:val="none" w:sz="0" w:space="0" w:color="auto"/>
        <w:bottom w:val="none" w:sz="0" w:space="0" w:color="auto"/>
        <w:right w:val="none" w:sz="0" w:space="0" w:color="auto"/>
      </w:divBdr>
    </w:div>
    <w:div w:id="107966035">
      <w:bodyDiv w:val="1"/>
      <w:marLeft w:val="0"/>
      <w:marRight w:val="0"/>
      <w:marTop w:val="0"/>
      <w:marBottom w:val="0"/>
      <w:divBdr>
        <w:top w:val="none" w:sz="0" w:space="0" w:color="auto"/>
        <w:left w:val="none" w:sz="0" w:space="0" w:color="auto"/>
        <w:bottom w:val="none" w:sz="0" w:space="0" w:color="auto"/>
        <w:right w:val="none" w:sz="0" w:space="0" w:color="auto"/>
      </w:divBdr>
    </w:div>
    <w:div w:id="108860018">
      <w:bodyDiv w:val="1"/>
      <w:marLeft w:val="0"/>
      <w:marRight w:val="0"/>
      <w:marTop w:val="0"/>
      <w:marBottom w:val="0"/>
      <w:divBdr>
        <w:top w:val="none" w:sz="0" w:space="0" w:color="auto"/>
        <w:left w:val="none" w:sz="0" w:space="0" w:color="auto"/>
        <w:bottom w:val="none" w:sz="0" w:space="0" w:color="auto"/>
        <w:right w:val="none" w:sz="0" w:space="0" w:color="auto"/>
      </w:divBdr>
    </w:div>
    <w:div w:id="109125747">
      <w:bodyDiv w:val="1"/>
      <w:marLeft w:val="0"/>
      <w:marRight w:val="0"/>
      <w:marTop w:val="0"/>
      <w:marBottom w:val="0"/>
      <w:divBdr>
        <w:top w:val="none" w:sz="0" w:space="0" w:color="auto"/>
        <w:left w:val="none" w:sz="0" w:space="0" w:color="auto"/>
        <w:bottom w:val="none" w:sz="0" w:space="0" w:color="auto"/>
        <w:right w:val="none" w:sz="0" w:space="0" w:color="auto"/>
      </w:divBdr>
    </w:div>
    <w:div w:id="109469622">
      <w:bodyDiv w:val="1"/>
      <w:marLeft w:val="0"/>
      <w:marRight w:val="0"/>
      <w:marTop w:val="0"/>
      <w:marBottom w:val="0"/>
      <w:divBdr>
        <w:top w:val="none" w:sz="0" w:space="0" w:color="auto"/>
        <w:left w:val="none" w:sz="0" w:space="0" w:color="auto"/>
        <w:bottom w:val="none" w:sz="0" w:space="0" w:color="auto"/>
        <w:right w:val="none" w:sz="0" w:space="0" w:color="auto"/>
      </w:divBdr>
    </w:div>
    <w:div w:id="110591311">
      <w:bodyDiv w:val="1"/>
      <w:marLeft w:val="0"/>
      <w:marRight w:val="0"/>
      <w:marTop w:val="0"/>
      <w:marBottom w:val="0"/>
      <w:divBdr>
        <w:top w:val="none" w:sz="0" w:space="0" w:color="auto"/>
        <w:left w:val="none" w:sz="0" w:space="0" w:color="auto"/>
        <w:bottom w:val="none" w:sz="0" w:space="0" w:color="auto"/>
        <w:right w:val="none" w:sz="0" w:space="0" w:color="auto"/>
      </w:divBdr>
    </w:div>
    <w:div w:id="110827086">
      <w:bodyDiv w:val="1"/>
      <w:marLeft w:val="0"/>
      <w:marRight w:val="0"/>
      <w:marTop w:val="0"/>
      <w:marBottom w:val="0"/>
      <w:divBdr>
        <w:top w:val="none" w:sz="0" w:space="0" w:color="auto"/>
        <w:left w:val="none" w:sz="0" w:space="0" w:color="auto"/>
        <w:bottom w:val="none" w:sz="0" w:space="0" w:color="auto"/>
        <w:right w:val="none" w:sz="0" w:space="0" w:color="auto"/>
      </w:divBdr>
    </w:div>
    <w:div w:id="110973715">
      <w:bodyDiv w:val="1"/>
      <w:marLeft w:val="0"/>
      <w:marRight w:val="0"/>
      <w:marTop w:val="0"/>
      <w:marBottom w:val="0"/>
      <w:divBdr>
        <w:top w:val="none" w:sz="0" w:space="0" w:color="auto"/>
        <w:left w:val="none" w:sz="0" w:space="0" w:color="auto"/>
        <w:bottom w:val="none" w:sz="0" w:space="0" w:color="auto"/>
        <w:right w:val="none" w:sz="0" w:space="0" w:color="auto"/>
      </w:divBdr>
    </w:div>
    <w:div w:id="111092289">
      <w:bodyDiv w:val="1"/>
      <w:marLeft w:val="0"/>
      <w:marRight w:val="0"/>
      <w:marTop w:val="0"/>
      <w:marBottom w:val="0"/>
      <w:divBdr>
        <w:top w:val="none" w:sz="0" w:space="0" w:color="auto"/>
        <w:left w:val="none" w:sz="0" w:space="0" w:color="auto"/>
        <w:bottom w:val="none" w:sz="0" w:space="0" w:color="auto"/>
        <w:right w:val="none" w:sz="0" w:space="0" w:color="auto"/>
      </w:divBdr>
    </w:div>
    <w:div w:id="111629898">
      <w:bodyDiv w:val="1"/>
      <w:marLeft w:val="0"/>
      <w:marRight w:val="0"/>
      <w:marTop w:val="0"/>
      <w:marBottom w:val="0"/>
      <w:divBdr>
        <w:top w:val="none" w:sz="0" w:space="0" w:color="auto"/>
        <w:left w:val="none" w:sz="0" w:space="0" w:color="auto"/>
        <w:bottom w:val="none" w:sz="0" w:space="0" w:color="auto"/>
        <w:right w:val="none" w:sz="0" w:space="0" w:color="auto"/>
      </w:divBdr>
    </w:div>
    <w:div w:id="112332142">
      <w:bodyDiv w:val="1"/>
      <w:marLeft w:val="0"/>
      <w:marRight w:val="0"/>
      <w:marTop w:val="0"/>
      <w:marBottom w:val="0"/>
      <w:divBdr>
        <w:top w:val="none" w:sz="0" w:space="0" w:color="auto"/>
        <w:left w:val="none" w:sz="0" w:space="0" w:color="auto"/>
        <w:bottom w:val="none" w:sz="0" w:space="0" w:color="auto"/>
        <w:right w:val="none" w:sz="0" w:space="0" w:color="auto"/>
      </w:divBdr>
    </w:div>
    <w:div w:id="114100431">
      <w:bodyDiv w:val="1"/>
      <w:marLeft w:val="0"/>
      <w:marRight w:val="0"/>
      <w:marTop w:val="0"/>
      <w:marBottom w:val="0"/>
      <w:divBdr>
        <w:top w:val="none" w:sz="0" w:space="0" w:color="auto"/>
        <w:left w:val="none" w:sz="0" w:space="0" w:color="auto"/>
        <w:bottom w:val="none" w:sz="0" w:space="0" w:color="auto"/>
        <w:right w:val="none" w:sz="0" w:space="0" w:color="auto"/>
      </w:divBdr>
    </w:div>
    <w:div w:id="115488339">
      <w:bodyDiv w:val="1"/>
      <w:marLeft w:val="0"/>
      <w:marRight w:val="0"/>
      <w:marTop w:val="0"/>
      <w:marBottom w:val="0"/>
      <w:divBdr>
        <w:top w:val="none" w:sz="0" w:space="0" w:color="auto"/>
        <w:left w:val="none" w:sz="0" w:space="0" w:color="auto"/>
        <w:bottom w:val="none" w:sz="0" w:space="0" w:color="auto"/>
        <w:right w:val="none" w:sz="0" w:space="0" w:color="auto"/>
      </w:divBdr>
      <w:divsChild>
        <w:div w:id="2047410285">
          <w:marLeft w:val="0"/>
          <w:marRight w:val="0"/>
          <w:marTop w:val="0"/>
          <w:marBottom w:val="0"/>
          <w:divBdr>
            <w:top w:val="none" w:sz="0" w:space="0" w:color="auto"/>
            <w:left w:val="none" w:sz="0" w:space="0" w:color="auto"/>
            <w:bottom w:val="none" w:sz="0" w:space="0" w:color="auto"/>
            <w:right w:val="none" w:sz="0" w:space="0" w:color="auto"/>
          </w:divBdr>
        </w:div>
        <w:div w:id="1710640247">
          <w:marLeft w:val="0"/>
          <w:marRight w:val="0"/>
          <w:marTop w:val="0"/>
          <w:marBottom w:val="0"/>
          <w:divBdr>
            <w:top w:val="none" w:sz="0" w:space="0" w:color="auto"/>
            <w:left w:val="none" w:sz="0" w:space="0" w:color="auto"/>
            <w:bottom w:val="none" w:sz="0" w:space="0" w:color="auto"/>
            <w:right w:val="none" w:sz="0" w:space="0" w:color="auto"/>
          </w:divBdr>
        </w:div>
      </w:divsChild>
    </w:div>
    <w:div w:id="116723521">
      <w:bodyDiv w:val="1"/>
      <w:marLeft w:val="0"/>
      <w:marRight w:val="0"/>
      <w:marTop w:val="0"/>
      <w:marBottom w:val="0"/>
      <w:divBdr>
        <w:top w:val="none" w:sz="0" w:space="0" w:color="auto"/>
        <w:left w:val="none" w:sz="0" w:space="0" w:color="auto"/>
        <w:bottom w:val="none" w:sz="0" w:space="0" w:color="auto"/>
        <w:right w:val="none" w:sz="0" w:space="0" w:color="auto"/>
      </w:divBdr>
    </w:div>
    <w:div w:id="117066645">
      <w:bodyDiv w:val="1"/>
      <w:marLeft w:val="0"/>
      <w:marRight w:val="0"/>
      <w:marTop w:val="0"/>
      <w:marBottom w:val="0"/>
      <w:divBdr>
        <w:top w:val="none" w:sz="0" w:space="0" w:color="auto"/>
        <w:left w:val="none" w:sz="0" w:space="0" w:color="auto"/>
        <w:bottom w:val="none" w:sz="0" w:space="0" w:color="auto"/>
        <w:right w:val="none" w:sz="0" w:space="0" w:color="auto"/>
      </w:divBdr>
    </w:div>
    <w:div w:id="117574586">
      <w:bodyDiv w:val="1"/>
      <w:marLeft w:val="0"/>
      <w:marRight w:val="0"/>
      <w:marTop w:val="0"/>
      <w:marBottom w:val="0"/>
      <w:divBdr>
        <w:top w:val="none" w:sz="0" w:space="0" w:color="auto"/>
        <w:left w:val="none" w:sz="0" w:space="0" w:color="auto"/>
        <w:bottom w:val="none" w:sz="0" w:space="0" w:color="auto"/>
        <w:right w:val="none" w:sz="0" w:space="0" w:color="auto"/>
      </w:divBdr>
    </w:div>
    <w:div w:id="117653812">
      <w:bodyDiv w:val="1"/>
      <w:marLeft w:val="0"/>
      <w:marRight w:val="0"/>
      <w:marTop w:val="0"/>
      <w:marBottom w:val="0"/>
      <w:divBdr>
        <w:top w:val="none" w:sz="0" w:space="0" w:color="auto"/>
        <w:left w:val="none" w:sz="0" w:space="0" w:color="auto"/>
        <w:bottom w:val="none" w:sz="0" w:space="0" w:color="auto"/>
        <w:right w:val="none" w:sz="0" w:space="0" w:color="auto"/>
      </w:divBdr>
    </w:div>
    <w:div w:id="118763685">
      <w:bodyDiv w:val="1"/>
      <w:marLeft w:val="0"/>
      <w:marRight w:val="0"/>
      <w:marTop w:val="0"/>
      <w:marBottom w:val="0"/>
      <w:divBdr>
        <w:top w:val="none" w:sz="0" w:space="0" w:color="auto"/>
        <w:left w:val="none" w:sz="0" w:space="0" w:color="auto"/>
        <w:bottom w:val="none" w:sz="0" w:space="0" w:color="auto"/>
        <w:right w:val="none" w:sz="0" w:space="0" w:color="auto"/>
      </w:divBdr>
    </w:div>
    <w:div w:id="118884567">
      <w:bodyDiv w:val="1"/>
      <w:marLeft w:val="0"/>
      <w:marRight w:val="0"/>
      <w:marTop w:val="0"/>
      <w:marBottom w:val="0"/>
      <w:divBdr>
        <w:top w:val="none" w:sz="0" w:space="0" w:color="auto"/>
        <w:left w:val="none" w:sz="0" w:space="0" w:color="auto"/>
        <w:bottom w:val="none" w:sz="0" w:space="0" w:color="auto"/>
        <w:right w:val="none" w:sz="0" w:space="0" w:color="auto"/>
      </w:divBdr>
    </w:div>
    <w:div w:id="119081911">
      <w:bodyDiv w:val="1"/>
      <w:marLeft w:val="0"/>
      <w:marRight w:val="0"/>
      <w:marTop w:val="0"/>
      <w:marBottom w:val="0"/>
      <w:divBdr>
        <w:top w:val="none" w:sz="0" w:space="0" w:color="auto"/>
        <w:left w:val="none" w:sz="0" w:space="0" w:color="auto"/>
        <w:bottom w:val="none" w:sz="0" w:space="0" w:color="auto"/>
        <w:right w:val="none" w:sz="0" w:space="0" w:color="auto"/>
      </w:divBdr>
    </w:div>
    <w:div w:id="120463731">
      <w:bodyDiv w:val="1"/>
      <w:marLeft w:val="0"/>
      <w:marRight w:val="0"/>
      <w:marTop w:val="0"/>
      <w:marBottom w:val="0"/>
      <w:divBdr>
        <w:top w:val="none" w:sz="0" w:space="0" w:color="auto"/>
        <w:left w:val="none" w:sz="0" w:space="0" w:color="auto"/>
        <w:bottom w:val="none" w:sz="0" w:space="0" w:color="auto"/>
        <w:right w:val="none" w:sz="0" w:space="0" w:color="auto"/>
      </w:divBdr>
    </w:div>
    <w:div w:id="120927421">
      <w:bodyDiv w:val="1"/>
      <w:marLeft w:val="0"/>
      <w:marRight w:val="0"/>
      <w:marTop w:val="0"/>
      <w:marBottom w:val="0"/>
      <w:divBdr>
        <w:top w:val="none" w:sz="0" w:space="0" w:color="auto"/>
        <w:left w:val="none" w:sz="0" w:space="0" w:color="auto"/>
        <w:bottom w:val="none" w:sz="0" w:space="0" w:color="auto"/>
        <w:right w:val="none" w:sz="0" w:space="0" w:color="auto"/>
      </w:divBdr>
    </w:div>
    <w:div w:id="122189696">
      <w:bodyDiv w:val="1"/>
      <w:marLeft w:val="0"/>
      <w:marRight w:val="0"/>
      <w:marTop w:val="0"/>
      <w:marBottom w:val="0"/>
      <w:divBdr>
        <w:top w:val="none" w:sz="0" w:space="0" w:color="auto"/>
        <w:left w:val="none" w:sz="0" w:space="0" w:color="auto"/>
        <w:bottom w:val="none" w:sz="0" w:space="0" w:color="auto"/>
        <w:right w:val="none" w:sz="0" w:space="0" w:color="auto"/>
      </w:divBdr>
    </w:div>
    <w:div w:id="123157969">
      <w:bodyDiv w:val="1"/>
      <w:marLeft w:val="0"/>
      <w:marRight w:val="0"/>
      <w:marTop w:val="0"/>
      <w:marBottom w:val="0"/>
      <w:divBdr>
        <w:top w:val="none" w:sz="0" w:space="0" w:color="auto"/>
        <w:left w:val="none" w:sz="0" w:space="0" w:color="auto"/>
        <w:bottom w:val="none" w:sz="0" w:space="0" w:color="auto"/>
        <w:right w:val="none" w:sz="0" w:space="0" w:color="auto"/>
      </w:divBdr>
    </w:div>
    <w:div w:id="123698580">
      <w:bodyDiv w:val="1"/>
      <w:marLeft w:val="0"/>
      <w:marRight w:val="0"/>
      <w:marTop w:val="0"/>
      <w:marBottom w:val="0"/>
      <w:divBdr>
        <w:top w:val="none" w:sz="0" w:space="0" w:color="auto"/>
        <w:left w:val="none" w:sz="0" w:space="0" w:color="auto"/>
        <w:bottom w:val="none" w:sz="0" w:space="0" w:color="auto"/>
        <w:right w:val="none" w:sz="0" w:space="0" w:color="auto"/>
      </w:divBdr>
    </w:div>
    <w:div w:id="123735770">
      <w:bodyDiv w:val="1"/>
      <w:marLeft w:val="0"/>
      <w:marRight w:val="0"/>
      <w:marTop w:val="0"/>
      <w:marBottom w:val="0"/>
      <w:divBdr>
        <w:top w:val="none" w:sz="0" w:space="0" w:color="auto"/>
        <w:left w:val="none" w:sz="0" w:space="0" w:color="auto"/>
        <w:bottom w:val="none" w:sz="0" w:space="0" w:color="auto"/>
        <w:right w:val="none" w:sz="0" w:space="0" w:color="auto"/>
      </w:divBdr>
    </w:div>
    <w:div w:id="126702287">
      <w:bodyDiv w:val="1"/>
      <w:marLeft w:val="0"/>
      <w:marRight w:val="0"/>
      <w:marTop w:val="0"/>
      <w:marBottom w:val="0"/>
      <w:divBdr>
        <w:top w:val="none" w:sz="0" w:space="0" w:color="auto"/>
        <w:left w:val="none" w:sz="0" w:space="0" w:color="auto"/>
        <w:bottom w:val="none" w:sz="0" w:space="0" w:color="auto"/>
        <w:right w:val="none" w:sz="0" w:space="0" w:color="auto"/>
      </w:divBdr>
    </w:div>
    <w:div w:id="127674397">
      <w:bodyDiv w:val="1"/>
      <w:marLeft w:val="0"/>
      <w:marRight w:val="0"/>
      <w:marTop w:val="0"/>
      <w:marBottom w:val="0"/>
      <w:divBdr>
        <w:top w:val="none" w:sz="0" w:space="0" w:color="auto"/>
        <w:left w:val="none" w:sz="0" w:space="0" w:color="auto"/>
        <w:bottom w:val="none" w:sz="0" w:space="0" w:color="auto"/>
        <w:right w:val="none" w:sz="0" w:space="0" w:color="auto"/>
      </w:divBdr>
    </w:div>
    <w:div w:id="130679498">
      <w:bodyDiv w:val="1"/>
      <w:marLeft w:val="0"/>
      <w:marRight w:val="0"/>
      <w:marTop w:val="0"/>
      <w:marBottom w:val="0"/>
      <w:divBdr>
        <w:top w:val="none" w:sz="0" w:space="0" w:color="auto"/>
        <w:left w:val="none" w:sz="0" w:space="0" w:color="auto"/>
        <w:bottom w:val="none" w:sz="0" w:space="0" w:color="auto"/>
        <w:right w:val="none" w:sz="0" w:space="0" w:color="auto"/>
      </w:divBdr>
    </w:div>
    <w:div w:id="130946050">
      <w:bodyDiv w:val="1"/>
      <w:marLeft w:val="0"/>
      <w:marRight w:val="0"/>
      <w:marTop w:val="0"/>
      <w:marBottom w:val="0"/>
      <w:divBdr>
        <w:top w:val="none" w:sz="0" w:space="0" w:color="auto"/>
        <w:left w:val="none" w:sz="0" w:space="0" w:color="auto"/>
        <w:bottom w:val="none" w:sz="0" w:space="0" w:color="auto"/>
        <w:right w:val="none" w:sz="0" w:space="0" w:color="auto"/>
      </w:divBdr>
    </w:div>
    <w:div w:id="132139832">
      <w:bodyDiv w:val="1"/>
      <w:marLeft w:val="0"/>
      <w:marRight w:val="0"/>
      <w:marTop w:val="0"/>
      <w:marBottom w:val="0"/>
      <w:divBdr>
        <w:top w:val="none" w:sz="0" w:space="0" w:color="auto"/>
        <w:left w:val="none" w:sz="0" w:space="0" w:color="auto"/>
        <w:bottom w:val="none" w:sz="0" w:space="0" w:color="auto"/>
        <w:right w:val="none" w:sz="0" w:space="0" w:color="auto"/>
      </w:divBdr>
    </w:div>
    <w:div w:id="132602108">
      <w:bodyDiv w:val="1"/>
      <w:marLeft w:val="0"/>
      <w:marRight w:val="0"/>
      <w:marTop w:val="0"/>
      <w:marBottom w:val="0"/>
      <w:divBdr>
        <w:top w:val="none" w:sz="0" w:space="0" w:color="auto"/>
        <w:left w:val="none" w:sz="0" w:space="0" w:color="auto"/>
        <w:bottom w:val="none" w:sz="0" w:space="0" w:color="auto"/>
        <w:right w:val="none" w:sz="0" w:space="0" w:color="auto"/>
      </w:divBdr>
    </w:div>
    <w:div w:id="132917446">
      <w:bodyDiv w:val="1"/>
      <w:marLeft w:val="0"/>
      <w:marRight w:val="0"/>
      <w:marTop w:val="0"/>
      <w:marBottom w:val="0"/>
      <w:divBdr>
        <w:top w:val="none" w:sz="0" w:space="0" w:color="auto"/>
        <w:left w:val="none" w:sz="0" w:space="0" w:color="auto"/>
        <w:bottom w:val="none" w:sz="0" w:space="0" w:color="auto"/>
        <w:right w:val="none" w:sz="0" w:space="0" w:color="auto"/>
      </w:divBdr>
    </w:div>
    <w:div w:id="134491759">
      <w:bodyDiv w:val="1"/>
      <w:marLeft w:val="0"/>
      <w:marRight w:val="0"/>
      <w:marTop w:val="0"/>
      <w:marBottom w:val="0"/>
      <w:divBdr>
        <w:top w:val="none" w:sz="0" w:space="0" w:color="auto"/>
        <w:left w:val="none" w:sz="0" w:space="0" w:color="auto"/>
        <w:bottom w:val="none" w:sz="0" w:space="0" w:color="auto"/>
        <w:right w:val="none" w:sz="0" w:space="0" w:color="auto"/>
      </w:divBdr>
    </w:div>
    <w:div w:id="135463120">
      <w:bodyDiv w:val="1"/>
      <w:marLeft w:val="0"/>
      <w:marRight w:val="0"/>
      <w:marTop w:val="0"/>
      <w:marBottom w:val="0"/>
      <w:divBdr>
        <w:top w:val="none" w:sz="0" w:space="0" w:color="auto"/>
        <w:left w:val="none" w:sz="0" w:space="0" w:color="auto"/>
        <w:bottom w:val="none" w:sz="0" w:space="0" w:color="auto"/>
        <w:right w:val="none" w:sz="0" w:space="0" w:color="auto"/>
      </w:divBdr>
    </w:div>
    <w:div w:id="137307101">
      <w:bodyDiv w:val="1"/>
      <w:marLeft w:val="0"/>
      <w:marRight w:val="0"/>
      <w:marTop w:val="0"/>
      <w:marBottom w:val="0"/>
      <w:divBdr>
        <w:top w:val="none" w:sz="0" w:space="0" w:color="auto"/>
        <w:left w:val="none" w:sz="0" w:space="0" w:color="auto"/>
        <w:bottom w:val="none" w:sz="0" w:space="0" w:color="auto"/>
        <w:right w:val="none" w:sz="0" w:space="0" w:color="auto"/>
      </w:divBdr>
    </w:div>
    <w:div w:id="139421904">
      <w:bodyDiv w:val="1"/>
      <w:marLeft w:val="0"/>
      <w:marRight w:val="0"/>
      <w:marTop w:val="0"/>
      <w:marBottom w:val="0"/>
      <w:divBdr>
        <w:top w:val="none" w:sz="0" w:space="0" w:color="auto"/>
        <w:left w:val="none" w:sz="0" w:space="0" w:color="auto"/>
        <w:bottom w:val="none" w:sz="0" w:space="0" w:color="auto"/>
        <w:right w:val="none" w:sz="0" w:space="0" w:color="auto"/>
      </w:divBdr>
    </w:div>
    <w:div w:id="140318607">
      <w:bodyDiv w:val="1"/>
      <w:marLeft w:val="0"/>
      <w:marRight w:val="0"/>
      <w:marTop w:val="0"/>
      <w:marBottom w:val="0"/>
      <w:divBdr>
        <w:top w:val="none" w:sz="0" w:space="0" w:color="auto"/>
        <w:left w:val="none" w:sz="0" w:space="0" w:color="auto"/>
        <w:bottom w:val="none" w:sz="0" w:space="0" w:color="auto"/>
        <w:right w:val="none" w:sz="0" w:space="0" w:color="auto"/>
      </w:divBdr>
    </w:div>
    <w:div w:id="141771413">
      <w:bodyDiv w:val="1"/>
      <w:marLeft w:val="0"/>
      <w:marRight w:val="0"/>
      <w:marTop w:val="0"/>
      <w:marBottom w:val="0"/>
      <w:divBdr>
        <w:top w:val="none" w:sz="0" w:space="0" w:color="auto"/>
        <w:left w:val="none" w:sz="0" w:space="0" w:color="auto"/>
        <w:bottom w:val="none" w:sz="0" w:space="0" w:color="auto"/>
        <w:right w:val="none" w:sz="0" w:space="0" w:color="auto"/>
      </w:divBdr>
    </w:div>
    <w:div w:id="143745215">
      <w:bodyDiv w:val="1"/>
      <w:marLeft w:val="0"/>
      <w:marRight w:val="0"/>
      <w:marTop w:val="0"/>
      <w:marBottom w:val="0"/>
      <w:divBdr>
        <w:top w:val="none" w:sz="0" w:space="0" w:color="auto"/>
        <w:left w:val="none" w:sz="0" w:space="0" w:color="auto"/>
        <w:bottom w:val="none" w:sz="0" w:space="0" w:color="auto"/>
        <w:right w:val="none" w:sz="0" w:space="0" w:color="auto"/>
      </w:divBdr>
    </w:div>
    <w:div w:id="144014619">
      <w:bodyDiv w:val="1"/>
      <w:marLeft w:val="0"/>
      <w:marRight w:val="0"/>
      <w:marTop w:val="0"/>
      <w:marBottom w:val="0"/>
      <w:divBdr>
        <w:top w:val="none" w:sz="0" w:space="0" w:color="auto"/>
        <w:left w:val="none" w:sz="0" w:space="0" w:color="auto"/>
        <w:bottom w:val="none" w:sz="0" w:space="0" w:color="auto"/>
        <w:right w:val="none" w:sz="0" w:space="0" w:color="auto"/>
      </w:divBdr>
    </w:div>
    <w:div w:id="144512983">
      <w:bodyDiv w:val="1"/>
      <w:marLeft w:val="0"/>
      <w:marRight w:val="0"/>
      <w:marTop w:val="0"/>
      <w:marBottom w:val="0"/>
      <w:divBdr>
        <w:top w:val="none" w:sz="0" w:space="0" w:color="auto"/>
        <w:left w:val="none" w:sz="0" w:space="0" w:color="auto"/>
        <w:bottom w:val="none" w:sz="0" w:space="0" w:color="auto"/>
        <w:right w:val="none" w:sz="0" w:space="0" w:color="auto"/>
      </w:divBdr>
    </w:div>
    <w:div w:id="145127592">
      <w:bodyDiv w:val="1"/>
      <w:marLeft w:val="0"/>
      <w:marRight w:val="0"/>
      <w:marTop w:val="0"/>
      <w:marBottom w:val="0"/>
      <w:divBdr>
        <w:top w:val="none" w:sz="0" w:space="0" w:color="auto"/>
        <w:left w:val="none" w:sz="0" w:space="0" w:color="auto"/>
        <w:bottom w:val="none" w:sz="0" w:space="0" w:color="auto"/>
        <w:right w:val="none" w:sz="0" w:space="0" w:color="auto"/>
      </w:divBdr>
    </w:div>
    <w:div w:id="146242381">
      <w:bodyDiv w:val="1"/>
      <w:marLeft w:val="0"/>
      <w:marRight w:val="0"/>
      <w:marTop w:val="0"/>
      <w:marBottom w:val="0"/>
      <w:divBdr>
        <w:top w:val="none" w:sz="0" w:space="0" w:color="auto"/>
        <w:left w:val="none" w:sz="0" w:space="0" w:color="auto"/>
        <w:bottom w:val="none" w:sz="0" w:space="0" w:color="auto"/>
        <w:right w:val="none" w:sz="0" w:space="0" w:color="auto"/>
      </w:divBdr>
    </w:div>
    <w:div w:id="146436036">
      <w:bodyDiv w:val="1"/>
      <w:marLeft w:val="0"/>
      <w:marRight w:val="0"/>
      <w:marTop w:val="0"/>
      <w:marBottom w:val="0"/>
      <w:divBdr>
        <w:top w:val="none" w:sz="0" w:space="0" w:color="auto"/>
        <w:left w:val="none" w:sz="0" w:space="0" w:color="auto"/>
        <w:bottom w:val="none" w:sz="0" w:space="0" w:color="auto"/>
        <w:right w:val="none" w:sz="0" w:space="0" w:color="auto"/>
      </w:divBdr>
    </w:div>
    <w:div w:id="149953753">
      <w:bodyDiv w:val="1"/>
      <w:marLeft w:val="0"/>
      <w:marRight w:val="0"/>
      <w:marTop w:val="0"/>
      <w:marBottom w:val="0"/>
      <w:divBdr>
        <w:top w:val="none" w:sz="0" w:space="0" w:color="auto"/>
        <w:left w:val="none" w:sz="0" w:space="0" w:color="auto"/>
        <w:bottom w:val="none" w:sz="0" w:space="0" w:color="auto"/>
        <w:right w:val="none" w:sz="0" w:space="0" w:color="auto"/>
      </w:divBdr>
    </w:div>
    <w:div w:id="151991375">
      <w:bodyDiv w:val="1"/>
      <w:marLeft w:val="0"/>
      <w:marRight w:val="0"/>
      <w:marTop w:val="0"/>
      <w:marBottom w:val="0"/>
      <w:divBdr>
        <w:top w:val="none" w:sz="0" w:space="0" w:color="auto"/>
        <w:left w:val="none" w:sz="0" w:space="0" w:color="auto"/>
        <w:bottom w:val="none" w:sz="0" w:space="0" w:color="auto"/>
        <w:right w:val="none" w:sz="0" w:space="0" w:color="auto"/>
      </w:divBdr>
    </w:div>
    <w:div w:id="153111586">
      <w:bodyDiv w:val="1"/>
      <w:marLeft w:val="0"/>
      <w:marRight w:val="0"/>
      <w:marTop w:val="0"/>
      <w:marBottom w:val="0"/>
      <w:divBdr>
        <w:top w:val="none" w:sz="0" w:space="0" w:color="auto"/>
        <w:left w:val="none" w:sz="0" w:space="0" w:color="auto"/>
        <w:bottom w:val="none" w:sz="0" w:space="0" w:color="auto"/>
        <w:right w:val="none" w:sz="0" w:space="0" w:color="auto"/>
      </w:divBdr>
    </w:div>
    <w:div w:id="153188156">
      <w:bodyDiv w:val="1"/>
      <w:marLeft w:val="0"/>
      <w:marRight w:val="0"/>
      <w:marTop w:val="0"/>
      <w:marBottom w:val="0"/>
      <w:divBdr>
        <w:top w:val="none" w:sz="0" w:space="0" w:color="auto"/>
        <w:left w:val="none" w:sz="0" w:space="0" w:color="auto"/>
        <w:bottom w:val="none" w:sz="0" w:space="0" w:color="auto"/>
        <w:right w:val="none" w:sz="0" w:space="0" w:color="auto"/>
      </w:divBdr>
    </w:div>
    <w:div w:id="154224521">
      <w:bodyDiv w:val="1"/>
      <w:marLeft w:val="0"/>
      <w:marRight w:val="0"/>
      <w:marTop w:val="0"/>
      <w:marBottom w:val="0"/>
      <w:divBdr>
        <w:top w:val="none" w:sz="0" w:space="0" w:color="auto"/>
        <w:left w:val="none" w:sz="0" w:space="0" w:color="auto"/>
        <w:bottom w:val="none" w:sz="0" w:space="0" w:color="auto"/>
        <w:right w:val="none" w:sz="0" w:space="0" w:color="auto"/>
      </w:divBdr>
    </w:div>
    <w:div w:id="157233530">
      <w:bodyDiv w:val="1"/>
      <w:marLeft w:val="0"/>
      <w:marRight w:val="0"/>
      <w:marTop w:val="0"/>
      <w:marBottom w:val="0"/>
      <w:divBdr>
        <w:top w:val="none" w:sz="0" w:space="0" w:color="auto"/>
        <w:left w:val="none" w:sz="0" w:space="0" w:color="auto"/>
        <w:bottom w:val="none" w:sz="0" w:space="0" w:color="auto"/>
        <w:right w:val="none" w:sz="0" w:space="0" w:color="auto"/>
      </w:divBdr>
    </w:div>
    <w:div w:id="157425350">
      <w:bodyDiv w:val="1"/>
      <w:marLeft w:val="0"/>
      <w:marRight w:val="0"/>
      <w:marTop w:val="0"/>
      <w:marBottom w:val="0"/>
      <w:divBdr>
        <w:top w:val="none" w:sz="0" w:space="0" w:color="auto"/>
        <w:left w:val="none" w:sz="0" w:space="0" w:color="auto"/>
        <w:bottom w:val="none" w:sz="0" w:space="0" w:color="auto"/>
        <w:right w:val="none" w:sz="0" w:space="0" w:color="auto"/>
      </w:divBdr>
    </w:div>
    <w:div w:id="159782633">
      <w:bodyDiv w:val="1"/>
      <w:marLeft w:val="0"/>
      <w:marRight w:val="0"/>
      <w:marTop w:val="0"/>
      <w:marBottom w:val="0"/>
      <w:divBdr>
        <w:top w:val="none" w:sz="0" w:space="0" w:color="auto"/>
        <w:left w:val="none" w:sz="0" w:space="0" w:color="auto"/>
        <w:bottom w:val="none" w:sz="0" w:space="0" w:color="auto"/>
        <w:right w:val="none" w:sz="0" w:space="0" w:color="auto"/>
      </w:divBdr>
    </w:div>
    <w:div w:id="160703527">
      <w:bodyDiv w:val="1"/>
      <w:marLeft w:val="0"/>
      <w:marRight w:val="0"/>
      <w:marTop w:val="0"/>
      <w:marBottom w:val="0"/>
      <w:divBdr>
        <w:top w:val="none" w:sz="0" w:space="0" w:color="auto"/>
        <w:left w:val="none" w:sz="0" w:space="0" w:color="auto"/>
        <w:bottom w:val="none" w:sz="0" w:space="0" w:color="auto"/>
        <w:right w:val="none" w:sz="0" w:space="0" w:color="auto"/>
      </w:divBdr>
    </w:div>
    <w:div w:id="161089974">
      <w:bodyDiv w:val="1"/>
      <w:marLeft w:val="0"/>
      <w:marRight w:val="0"/>
      <w:marTop w:val="0"/>
      <w:marBottom w:val="0"/>
      <w:divBdr>
        <w:top w:val="none" w:sz="0" w:space="0" w:color="auto"/>
        <w:left w:val="none" w:sz="0" w:space="0" w:color="auto"/>
        <w:bottom w:val="none" w:sz="0" w:space="0" w:color="auto"/>
        <w:right w:val="none" w:sz="0" w:space="0" w:color="auto"/>
      </w:divBdr>
    </w:div>
    <w:div w:id="161698893">
      <w:bodyDiv w:val="1"/>
      <w:marLeft w:val="0"/>
      <w:marRight w:val="0"/>
      <w:marTop w:val="0"/>
      <w:marBottom w:val="0"/>
      <w:divBdr>
        <w:top w:val="none" w:sz="0" w:space="0" w:color="auto"/>
        <w:left w:val="none" w:sz="0" w:space="0" w:color="auto"/>
        <w:bottom w:val="none" w:sz="0" w:space="0" w:color="auto"/>
        <w:right w:val="none" w:sz="0" w:space="0" w:color="auto"/>
      </w:divBdr>
    </w:div>
    <w:div w:id="162475763">
      <w:bodyDiv w:val="1"/>
      <w:marLeft w:val="0"/>
      <w:marRight w:val="0"/>
      <w:marTop w:val="0"/>
      <w:marBottom w:val="0"/>
      <w:divBdr>
        <w:top w:val="none" w:sz="0" w:space="0" w:color="auto"/>
        <w:left w:val="none" w:sz="0" w:space="0" w:color="auto"/>
        <w:bottom w:val="none" w:sz="0" w:space="0" w:color="auto"/>
        <w:right w:val="none" w:sz="0" w:space="0" w:color="auto"/>
      </w:divBdr>
    </w:div>
    <w:div w:id="165361313">
      <w:bodyDiv w:val="1"/>
      <w:marLeft w:val="0"/>
      <w:marRight w:val="0"/>
      <w:marTop w:val="0"/>
      <w:marBottom w:val="0"/>
      <w:divBdr>
        <w:top w:val="none" w:sz="0" w:space="0" w:color="auto"/>
        <w:left w:val="none" w:sz="0" w:space="0" w:color="auto"/>
        <w:bottom w:val="none" w:sz="0" w:space="0" w:color="auto"/>
        <w:right w:val="none" w:sz="0" w:space="0" w:color="auto"/>
      </w:divBdr>
    </w:div>
    <w:div w:id="166556249">
      <w:bodyDiv w:val="1"/>
      <w:marLeft w:val="0"/>
      <w:marRight w:val="0"/>
      <w:marTop w:val="0"/>
      <w:marBottom w:val="0"/>
      <w:divBdr>
        <w:top w:val="none" w:sz="0" w:space="0" w:color="auto"/>
        <w:left w:val="none" w:sz="0" w:space="0" w:color="auto"/>
        <w:bottom w:val="none" w:sz="0" w:space="0" w:color="auto"/>
        <w:right w:val="none" w:sz="0" w:space="0" w:color="auto"/>
      </w:divBdr>
    </w:div>
    <w:div w:id="168058024">
      <w:bodyDiv w:val="1"/>
      <w:marLeft w:val="0"/>
      <w:marRight w:val="0"/>
      <w:marTop w:val="0"/>
      <w:marBottom w:val="0"/>
      <w:divBdr>
        <w:top w:val="none" w:sz="0" w:space="0" w:color="auto"/>
        <w:left w:val="none" w:sz="0" w:space="0" w:color="auto"/>
        <w:bottom w:val="none" w:sz="0" w:space="0" w:color="auto"/>
        <w:right w:val="none" w:sz="0" w:space="0" w:color="auto"/>
      </w:divBdr>
    </w:div>
    <w:div w:id="168640107">
      <w:bodyDiv w:val="1"/>
      <w:marLeft w:val="0"/>
      <w:marRight w:val="0"/>
      <w:marTop w:val="0"/>
      <w:marBottom w:val="0"/>
      <w:divBdr>
        <w:top w:val="none" w:sz="0" w:space="0" w:color="auto"/>
        <w:left w:val="none" w:sz="0" w:space="0" w:color="auto"/>
        <w:bottom w:val="none" w:sz="0" w:space="0" w:color="auto"/>
        <w:right w:val="none" w:sz="0" w:space="0" w:color="auto"/>
      </w:divBdr>
    </w:div>
    <w:div w:id="171184422">
      <w:bodyDiv w:val="1"/>
      <w:marLeft w:val="0"/>
      <w:marRight w:val="0"/>
      <w:marTop w:val="0"/>
      <w:marBottom w:val="0"/>
      <w:divBdr>
        <w:top w:val="none" w:sz="0" w:space="0" w:color="auto"/>
        <w:left w:val="none" w:sz="0" w:space="0" w:color="auto"/>
        <w:bottom w:val="none" w:sz="0" w:space="0" w:color="auto"/>
        <w:right w:val="none" w:sz="0" w:space="0" w:color="auto"/>
      </w:divBdr>
    </w:div>
    <w:div w:id="171991614">
      <w:bodyDiv w:val="1"/>
      <w:marLeft w:val="0"/>
      <w:marRight w:val="0"/>
      <w:marTop w:val="0"/>
      <w:marBottom w:val="0"/>
      <w:divBdr>
        <w:top w:val="none" w:sz="0" w:space="0" w:color="auto"/>
        <w:left w:val="none" w:sz="0" w:space="0" w:color="auto"/>
        <w:bottom w:val="none" w:sz="0" w:space="0" w:color="auto"/>
        <w:right w:val="none" w:sz="0" w:space="0" w:color="auto"/>
      </w:divBdr>
    </w:div>
    <w:div w:id="175770919">
      <w:bodyDiv w:val="1"/>
      <w:marLeft w:val="0"/>
      <w:marRight w:val="0"/>
      <w:marTop w:val="0"/>
      <w:marBottom w:val="0"/>
      <w:divBdr>
        <w:top w:val="none" w:sz="0" w:space="0" w:color="auto"/>
        <w:left w:val="none" w:sz="0" w:space="0" w:color="auto"/>
        <w:bottom w:val="none" w:sz="0" w:space="0" w:color="auto"/>
        <w:right w:val="none" w:sz="0" w:space="0" w:color="auto"/>
      </w:divBdr>
    </w:div>
    <w:div w:id="178325028">
      <w:bodyDiv w:val="1"/>
      <w:marLeft w:val="0"/>
      <w:marRight w:val="0"/>
      <w:marTop w:val="0"/>
      <w:marBottom w:val="0"/>
      <w:divBdr>
        <w:top w:val="none" w:sz="0" w:space="0" w:color="auto"/>
        <w:left w:val="none" w:sz="0" w:space="0" w:color="auto"/>
        <w:bottom w:val="none" w:sz="0" w:space="0" w:color="auto"/>
        <w:right w:val="none" w:sz="0" w:space="0" w:color="auto"/>
      </w:divBdr>
    </w:div>
    <w:div w:id="178398991">
      <w:bodyDiv w:val="1"/>
      <w:marLeft w:val="0"/>
      <w:marRight w:val="0"/>
      <w:marTop w:val="0"/>
      <w:marBottom w:val="0"/>
      <w:divBdr>
        <w:top w:val="none" w:sz="0" w:space="0" w:color="auto"/>
        <w:left w:val="none" w:sz="0" w:space="0" w:color="auto"/>
        <w:bottom w:val="none" w:sz="0" w:space="0" w:color="auto"/>
        <w:right w:val="none" w:sz="0" w:space="0" w:color="auto"/>
      </w:divBdr>
    </w:div>
    <w:div w:id="178667445">
      <w:bodyDiv w:val="1"/>
      <w:marLeft w:val="0"/>
      <w:marRight w:val="0"/>
      <w:marTop w:val="0"/>
      <w:marBottom w:val="0"/>
      <w:divBdr>
        <w:top w:val="none" w:sz="0" w:space="0" w:color="auto"/>
        <w:left w:val="none" w:sz="0" w:space="0" w:color="auto"/>
        <w:bottom w:val="none" w:sz="0" w:space="0" w:color="auto"/>
        <w:right w:val="none" w:sz="0" w:space="0" w:color="auto"/>
      </w:divBdr>
    </w:div>
    <w:div w:id="180626128">
      <w:bodyDiv w:val="1"/>
      <w:marLeft w:val="0"/>
      <w:marRight w:val="0"/>
      <w:marTop w:val="0"/>
      <w:marBottom w:val="0"/>
      <w:divBdr>
        <w:top w:val="none" w:sz="0" w:space="0" w:color="auto"/>
        <w:left w:val="none" w:sz="0" w:space="0" w:color="auto"/>
        <w:bottom w:val="none" w:sz="0" w:space="0" w:color="auto"/>
        <w:right w:val="none" w:sz="0" w:space="0" w:color="auto"/>
      </w:divBdr>
    </w:div>
    <w:div w:id="182323929">
      <w:bodyDiv w:val="1"/>
      <w:marLeft w:val="0"/>
      <w:marRight w:val="0"/>
      <w:marTop w:val="0"/>
      <w:marBottom w:val="0"/>
      <w:divBdr>
        <w:top w:val="none" w:sz="0" w:space="0" w:color="auto"/>
        <w:left w:val="none" w:sz="0" w:space="0" w:color="auto"/>
        <w:bottom w:val="none" w:sz="0" w:space="0" w:color="auto"/>
        <w:right w:val="none" w:sz="0" w:space="0" w:color="auto"/>
      </w:divBdr>
    </w:div>
    <w:div w:id="185487540">
      <w:bodyDiv w:val="1"/>
      <w:marLeft w:val="0"/>
      <w:marRight w:val="0"/>
      <w:marTop w:val="0"/>
      <w:marBottom w:val="0"/>
      <w:divBdr>
        <w:top w:val="none" w:sz="0" w:space="0" w:color="auto"/>
        <w:left w:val="none" w:sz="0" w:space="0" w:color="auto"/>
        <w:bottom w:val="none" w:sz="0" w:space="0" w:color="auto"/>
        <w:right w:val="none" w:sz="0" w:space="0" w:color="auto"/>
      </w:divBdr>
    </w:div>
    <w:div w:id="185754204">
      <w:bodyDiv w:val="1"/>
      <w:marLeft w:val="0"/>
      <w:marRight w:val="0"/>
      <w:marTop w:val="0"/>
      <w:marBottom w:val="0"/>
      <w:divBdr>
        <w:top w:val="none" w:sz="0" w:space="0" w:color="auto"/>
        <w:left w:val="none" w:sz="0" w:space="0" w:color="auto"/>
        <w:bottom w:val="none" w:sz="0" w:space="0" w:color="auto"/>
        <w:right w:val="none" w:sz="0" w:space="0" w:color="auto"/>
      </w:divBdr>
    </w:div>
    <w:div w:id="186800747">
      <w:bodyDiv w:val="1"/>
      <w:marLeft w:val="0"/>
      <w:marRight w:val="0"/>
      <w:marTop w:val="0"/>
      <w:marBottom w:val="0"/>
      <w:divBdr>
        <w:top w:val="none" w:sz="0" w:space="0" w:color="auto"/>
        <w:left w:val="none" w:sz="0" w:space="0" w:color="auto"/>
        <w:bottom w:val="none" w:sz="0" w:space="0" w:color="auto"/>
        <w:right w:val="none" w:sz="0" w:space="0" w:color="auto"/>
      </w:divBdr>
    </w:div>
    <w:div w:id="186912001">
      <w:bodyDiv w:val="1"/>
      <w:marLeft w:val="0"/>
      <w:marRight w:val="0"/>
      <w:marTop w:val="0"/>
      <w:marBottom w:val="0"/>
      <w:divBdr>
        <w:top w:val="none" w:sz="0" w:space="0" w:color="auto"/>
        <w:left w:val="none" w:sz="0" w:space="0" w:color="auto"/>
        <w:bottom w:val="none" w:sz="0" w:space="0" w:color="auto"/>
        <w:right w:val="none" w:sz="0" w:space="0" w:color="auto"/>
      </w:divBdr>
    </w:div>
    <w:div w:id="187254449">
      <w:bodyDiv w:val="1"/>
      <w:marLeft w:val="0"/>
      <w:marRight w:val="0"/>
      <w:marTop w:val="0"/>
      <w:marBottom w:val="0"/>
      <w:divBdr>
        <w:top w:val="none" w:sz="0" w:space="0" w:color="auto"/>
        <w:left w:val="none" w:sz="0" w:space="0" w:color="auto"/>
        <w:bottom w:val="none" w:sz="0" w:space="0" w:color="auto"/>
        <w:right w:val="none" w:sz="0" w:space="0" w:color="auto"/>
      </w:divBdr>
    </w:div>
    <w:div w:id="190918220">
      <w:bodyDiv w:val="1"/>
      <w:marLeft w:val="0"/>
      <w:marRight w:val="0"/>
      <w:marTop w:val="0"/>
      <w:marBottom w:val="0"/>
      <w:divBdr>
        <w:top w:val="none" w:sz="0" w:space="0" w:color="auto"/>
        <w:left w:val="none" w:sz="0" w:space="0" w:color="auto"/>
        <w:bottom w:val="none" w:sz="0" w:space="0" w:color="auto"/>
        <w:right w:val="none" w:sz="0" w:space="0" w:color="auto"/>
      </w:divBdr>
    </w:div>
    <w:div w:id="191308853">
      <w:bodyDiv w:val="1"/>
      <w:marLeft w:val="0"/>
      <w:marRight w:val="0"/>
      <w:marTop w:val="0"/>
      <w:marBottom w:val="0"/>
      <w:divBdr>
        <w:top w:val="none" w:sz="0" w:space="0" w:color="auto"/>
        <w:left w:val="none" w:sz="0" w:space="0" w:color="auto"/>
        <w:bottom w:val="none" w:sz="0" w:space="0" w:color="auto"/>
        <w:right w:val="none" w:sz="0" w:space="0" w:color="auto"/>
      </w:divBdr>
    </w:div>
    <w:div w:id="192311443">
      <w:bodyDiv w:val="1"/>
      <w:marLeft w:val="0"/>
      <w:marRight w:val="0"/>
      <w:marTop w:val="0"/>
      <w:marBottom w:val="0"/>
      <w:divBdr>
        <w:top w:val="none" w:sz="0" w:space="0" w:color="auto"/>
        <w:left w:val="none" w:sz="0" w:space="0" w:color="auto"/>
        <w:bottom w:val="none" w:sz="0" w:space="0" w:color="auto"/>
        <w:right w:val="none" w:sz="0" w:space="0" w:color="auto"/>
      </w:divBdr>
    </w:div>
    <w:div w:id="193035371">
      <w:bodyDiv w:val="1"/>
      <w:marLeft w:val="0"/>
      <w:marRight w:val="0"/>
      <w:marTop w:val="0"/>
      <w:marBottom w:val="0"/>
      <w:divBdr>
        <w:top w:val="none" w:sz="0" w:space="0" w:color="auto"/>
        <w:left w:val="none" w:sz="0" w:space="0" w:color="auto"/>
        <w:bottom w:val="none" w:sz="0" w:space="0" w:color="auto"/>
        <w:right w:val="none" w:sz="0" w:space="0" w:color="auto"/>
      </w:divBdr>
    </w:div>
    <w:div w:id="193082998">
      <w:bodyDiv w:val="1"/>
      <w:marLeft w:val="0"/>
      <w:marRight w:val="0"/>
      <w:marTop w:val="0"/>
      <w:marBottom w:val="0"/>
      <w:divBdr>
        <w:top w:val="none" w:sz="0" w:space="0" w:color="auto"/>
        <w:left w:val="none" w:sz="0" w:space="0" w:color="auto"/>
        <w:bottom w:val="none" w:sz="0" w:space="0" w:color="auto"/>
        <w:right w:val="none" w:sz="0" w:space="0" w:color="auto"/>
      </w:divBdr>
    </w:div>
    <w:div w:id="194199458">
      <w:bodyDiv w:val="1"/>
      <w:marLeft w:val="0"/>
      <w:marRight w:val="0"/>
      <w:marTop w:val="0"/>
      <w:marBottom w:val="0"/>
      <w:divBdr>
        <w:top w:val="none" w:sz="0" w:space="0" w:color="auto"/>
        <w:left w:val="none" w:sz="0" w:space="0" w:color="auto"/>
        <w:bottom w:val="none" w:sz="0" w:space="0" w:color="auto"/>
        <w:right w:val="none" w:sz="0" w:space="0" w:color="auto"/>
      </w:divBdr>
    </w:div>
    <w:div w:id="195390177">
      <w:bodyDiv w:val="1"/>
      <w:marLeft w:val="0"/>
      <w:marRight w:val="0"/>
      <w:marTop w:val="0"/>
      <w:marBottom w:val="0"/>
      <w:divBdr>
        <w:top w:val="none" w:sz="0" w:space="0" w:color="auto"/>
        <w:left w:val="none" w:sz="0" w:space="0" w:color="auto"/>
        <w:bottom w:val="none" w:sz="0" w:space="0" w:color="auto"/>
        <w:right w:val="none" w:sz="0" w:space="0" w:color="auto"/>
      </w:divBdr>
    </w:div>
    <w:div w:id="195628403">
      <w:bodyDiv w:val="1"/>
      <w:marLeft w:val="0"/>
      <w:marRight w:val="0"/>
      <w:marTop w:val="0"/>
      <w:marBottom w:val="0"/>
      <w:divBdr>
        <w:top w:val="none" w:sz="0" w:space="0" w:color="auto"/>
        <w:left w:val="none" w:sz="0" w:space="0" w:color="auto"/>
        <w:bottom w:val="none" w:sz="0" w:space="0" w:color="auto"/>
        <w:right w:val="none" w:sz="0" w:space="0" w:color="auto"/>
      </w:divBdr>
    </w:div>
    <w:div w:id="196939243">
      <w:bodyDiv w:val="1"/>
      <w:marLeft w:val="0"/>
      <w:marRight w:val="0"/>
      <w:marTop w:val="0"/>
      <w:marBottom w:val="0"/>
      <w:divBdr>
        <w:top w:val="none" w:sz="0" w:space="0" w:color="auto"/>
        <w:left w:val="none" w:sz="0" w:space="0" w:color="auto"/>
        <w:bottom w:val="none" w:sz="0" w:space="0" w:color="auto"/>
        <w:right w:val="none" w:sz="0" w:space="0" w:color="auto"/>
      </w:divBdr>
    </w:div>
    <w:div w:id="197398724">
      <w:bodyDiv w:val="1"/>
      <w:marLeft w:val="0"/>
      <w:marRight w:val="0"/>
      <w:marTop w:val="0"/>
      <w:marBottom w:val="0"/>
      <w:divBdr>
        <w:top w:val="none" w:sz="0" w:space="0" w:color="auto"/>
        <w:left w:val="none" w:sz="0" w:space="0" w:color="auto"/>
        <w:bottom w:val="none" w:sz="0" w:space="0" w:color="auto"/>
        <w:right w:val="none" w:sz="0" w:space="0" w:color="auto"/>
      </w:divBdr>
    </w:div>
    <w:div w:id="197470688">
      <w:bodyDiv w:val="1"/>
      <w:marLeft w:val="0"/>
      <w:marRight w:val="0"/>
      <w:marTop w:val="0"/>
      <w:marBottom w:val="0"/>
      <w:divBdr>
        <w:top w:val="none" w:sz="0" w:space="0" w:color="auto"/>
        <w:left w:val="none" w:sz="0" w:space="0" w:color="auto"/>
        <w:bottom w:val="none" w:sz="0" w:space="0" w:color="auto"/>
        <w:right w:val="none" w:sz="0" w:space="0" w:color="auto"/>
      </w:divBdr>
    </w:div>
    <w:div w:id="197669642">
      <w:bodyDiv w:val="1"/>
      <w:marLeft w:val="0"/>
      <w:marRight w:val="0"/>
      <w:marTop w:val="0"/>
      <w:marBottom w:val="0"/>
      <w:divBdr>
        <w:top w:val="none" w:sz="0" w:space="0" w:color="auto"/>
        <w:left w:val="none" w:sz="0" w:space="0" w:color="auto"/>
        <w:bottom w:val="none" w:sz="0" w:space="0" w:color="auto"/>
        <w:right w:val="none" w:sz="0" w:space="0" w:color="auto"/>
      </w:divBdr>
    </w:div>
    <w:div w:id="199246274">
      <w:bodyDiv w:val="1"/>
      <w:marLeft w:val="0"/>
      <w:marRight w:val="0"/>
      <w:marTop w:val="0"/>
      <w:marBottom w:val="0"/>
      <w:divBdr>
        <w:top w:val="none" w:sz="0" w:space="0" w:color="auto"/>
        <w:left w:val="none" w:sz="0" w:space="0" w:color="auto"/>
        <w:bottom w:val="none" w:sz="0" w:space="0" w:color="auto"/>
        <w:right w:val="none" w:sz="0" w:space="0" w:color="auto"/>
      </w:divBdr>
    </w:div>
    <w:div w:id="200172886">
      <w:bodyDiv w:val="1"/>
      <w:marLeft w:val="0"/>
      <w:marRight w:val="0"/>
      <w:marTop w:val="0"/>
      <w:marBottom w:val="0"/>
      <w:divBdr>
        <w:top w:val="none" w:sz="0" w:space="0" w:color="auto"/>
        <w:left w:val="none" w:sz="0" w:space="0" w:color="auto"/>
        <w:bottom w:val="none" w:sz="0" w:space="0" w:color="auto"/>
        <w:right w:val="none" w:sz="0" w:space="0" w:color="auto"/>
      </w:divBdr>
    </w:div>
    <w:div w:id="200556170">
      <w:bodyDiv w:val="1"/>
      <w:marLeft w:val="0"/>
      <w:marRight w:val="0"/>
      <w:marTop w:val="0"/>
      <w:marBottom w:val="0"/>
      <w:divBdr>
        <w:top w:val="none" w:sz="0" w:space="0" w:color="auto"/>
        <w:left w:val="none" w:sz="0" w:space="0" w:color="auto"/>
        <w:bottom w:val="none" w:sz="0" w:space="0" w:color="auto"/>
        <w:right w:val="none" w:sz="0" w:space="0" w:color="auto"/>
      </w:divBdr>
    </w:div>
    <w:div w:id="200824620">
      <w:bodyDiv w:val="1"/>
      <w:marLeft w:val="0"/>
      <w:marRight w:val="0"/>
      <w:marTop w:val="0"/>
      <w:marBottom w:val="0"/>
      <w:divBdr>
        <w:top w:val="none" w:sz="0" w:space="0" w:color="auto"/>
        <w:left w:val="none" w:sz="0" w:space="0" w:color="auto"/>
        <w:bottom w:val="none" w:sz="0" w:space="0" w:color="auto"/>
        <w:right w:val="none" w:sz="0" w:space="0" w:color="auto"/>
      </w:divBdr>
    </w:div>
    <w:div w:id="201401050">
      <w:bodyDiv w:val="1"/>
      <w:marLeft w:val="0"/>
      <w:marRight w:val="0"/>
      <w:marTop w:val="0"/>
      <w:marBottom w:val="0"/>
      <w:divBdr>
        <w:top w:val="none" w:sz="0" w:space="0" w:color="auto"/>
        <w:left w:val="none" w:sz="0" w:space="0" w:color="auto"/>
        <w:bottom w:val="none" w:sz="0" w:space="0" w:color="auto"/>
        <w:right w:val="none" w:sz="0" w:space="0" w:color="auto"/>
      </w:divBdr>
    </w:div>
    <w:div w:id="202837655">
      <w:bodyDiv w:val="1"/>
      <w:marLeft w:val="0"/>
      <w:marRight w:val="0"/>
      <w:marTop w:val="0"/>
      <w:marBottom w:val="0"/>
      <w:divBdr>
        <w:top w:val="none" w:sz="0" w:space="0" w:color="auto"/>
        <w:left w:val="none" w:sz="0" w:space="0" w:color="auto"/>
        <w:bottom w:val="none" w:sz="0" w:space="0" w:color="auto"/>
        <w:right w:val="none" w:sz="0" w:space="0" w:color="auto"/>
      </w:divBdr>
    </w:div>
    <w:div w:id="203100965">
      <w:bodyDiv w:val="1"/>
      <w:marLeft w:val="0"/>
      <w:marRight w:val="0"/>
      <w:marTop w:val="0"/>
      <w:marBottom w:val="0"/>
      <w:divBdr>
        <w:top w:val="none" w:sz="0" w:space="0" w:color="auto"/>
        <w:left w:val="none" w:sz="0" w:space="0" w:color="auto"/>
        <w:bottom w:val="none" w:sz="0" w:space="0" w:color="auto"/>
        <w:right w:val="none" w:sz="0" w:space="0" w:color="auto"/>
      </w:divBdr>
    </w:div>
    <w:div w:id="206380677">
      <w:bodyDiv w:val="1"/>
      <w:marLeft w:val="0"/>
      <w:marRight w:val="0"/>
      <w:marTop w:val="0"/>
      <w:marBottom w:val="0"/>
      <w:divBdr>
        <w:top w:val="none" w:sz="0" w:space="0" w:color="auto"/>
        <w:left w:val="none" w:sz="0" w:space="0" w:color="auto"/>
        <w:bottom w:val="none" w:sz="0" w:space="0" w:color="auto"/>
        <w:right w:val="none" w:sz="0" w:space="0" w:color="auto"/>
      </w:divBdr>
    </w:div>
    <w:div w:id="206798629">
      <w:bodyDiv w:val="1"/>
      <w:marLeft w:val="0"/>
      <w:marRight w:val="0"/>
      <w:marTop w:val="0"/>
      <w:marBottom w:val="0"/>
      <w:divBdr>
        <w:top w:val="none" w:sz="0" w:space="0" w:color="auto"/>
        <w:left w:val="none" w:sz="0" w:space="0" w:color="auto"/>
        <w:bottom w:val="none" w:sz="0" w:space="0" w:color="auto"/>
        <w:right w:val="none" w:sz="0" w:space="0" w:color="auto"/>
      </w:divBdr>
    </w:div>
    <w:div w:id="207382474">
      <w:bodyDiv w:val="1"/>
      <w:marLeft w:val="0"/>
      <w:marRight w:val="0"/>
      <w:marTop w:val="0"/>
      <w:marBottom w:val="0"/>
      <w:divBdr>
        <w:top w:val="none" w:sz="0" w:space="0" w:color="auto"/>
        <w:left w:val="none" w:sz="0" w:space="0" w:color="auto"/>
        <w:bottom w:val="none" w:sz="0" w:space="0" w:color="auto"/>
        <w:right w:val="none" w:sz="0" w:space="0" w:color="auto"/>
      </w:divBdr>
    </w:div>
    <w:div w:id="208881861">
      <w:bodyDiv w:val="1"/>
      <w:marLeft w:val="0"/>
      <w:marRight w:val="0"/>
      <w:marTop w:val="0"/>
      <w:marBottom w:val="0"/>
      <w:divBdr>
        <w:top w:val="none" w:sz="0" w:space="0" w:color="auto"/>
        <w:left w:val="none" w:sz="0" w:space="0" w:color="auto"/>
        <w:bottom w:val="none" w:sz="0" w:space="0" w:color="auto"/>
        <w:right w:val="none" w:sz="0" w:space="0" w:color="auto"/>
      </w:divBdr>
    </w:div>
    <w:div w:id="210847599">
      <w:bodyDiv w:val="1"/>
      <w:marLeft w:val="0"/>
      <w:marRight w:val="0"/>
      <w:marTop w:val="0"/>
      <w:marBottom w:val="0"/>
      <w:divBdr>
        <w:top w:val="none" w:sz="0" w:space="0" w:color="auto"/>
        <w:left w:val="none" w:sz="0" w:space="0" w:color="auto"/>
        <w:bottom w:val="none" w:sz="0" w:space="0" w:color="auto"/>
        <w:right w:val="none" w:sz="0" w:space="0" w:color="auto"/>
      </w:divBdr>
    </w:div>
    <w:div w:id="214900947">
      <w:bodyDiv w:val="1"/>
      <w:marLeft w:val="0"/>
      <w:marRight w:val="0"/>
      <w:marTop w:val="0"/>
      <w:marBottom w:val="0"/>
      <w:divBdr>
        <w:top w:val="none" w:sz="0" w:space="0" w:color="auto"/>
        <w:left w:val="none" w:sz="0" w:space="0" w:color="auto"/>
        <w:bottom w:val="none" w:sz="0" w:space="0" w:color="auto"/>
        <w:right w:val="none" w:sz="0" w:space="0" w:color="auto"/>
      </w:divBdr>
    </w:div>
    <w:div w:id="215094254">
      <w:bodyDiv w:val="1"/>
      <w:marLeft w:val="0"/>
      <w:marRight w:val="0"/>
      <w:marTop w:val="0"/>
      <w:marBottom w:val="0"/>
      <w:divBdr>
        <w:top w:val="none" w:sz="0" w:space="0" w:color="auto"/>
        <w:left w:val="none" w:sz="0" w:space="0" w:color="auto"/>
        <w:bottom w:val="none" w:sz="0" w:space="0" w:color="auto"/>
        <w:right w:val="none" w:sz="0" w:space="0" w:color="auto"/>
      </w:divBdr>
    </w:div>
    <w:div w:id="215361027">
      <w:bodyDiv w:val="1"/>
      <w:marLeft w:val="0"/>
      <w:marRight w:val="0"/>
      <w:marTop w:val="0"/>
      <w:marBottom w:val="0"/>
      <w:divBdr>
        <w:top w:val="none" w:sz="0" w:space="0" w:color="auto"/>
        <w:left w:val="none" w:sz="0" w:space="0" w:color="auto"/>
        <w:bottom w:val="none" w:sz="0" w:space="0" w:color="auto"/>
        <w:right w:val="none" w:sz="0" w:space="0" w:color="auto"/>
      </w:divBdr>
    </w:div>
    <w:div w:id="216170247">
      <w:bodyDiv w:val="1"/>
      <w:marLeft w:val="0"/>
      <w:marRight w:val="0"/>
      <w:marTop w:val="0"/>
      <w:marBottom w:val="0"/>
      <w:divBdr>
        <w:top w:val="none" w:sz="0" w:space="0" w:color="auto"/>
        <w:left w:val="none" w:sz="0" w:space="0" w:color="auto"/>
        <w:bottom w:val="none" w:sz="0" w:space="0" w:color="auto"/>
        <w:right w:val="none" w:sz="0" w:space="0" w:color="auto"/>
      </w:divBdr>
    </w:div>
    <w:div w:id="218246538">
      <w:bodyDiv w:val="1"/>
      <w:marLeft w:val="0"/>
      <w:marRight w:val="0"/>
      <w:marTop w:val="0"/>
      <w:marBottom w:val="0"/>
      <w:divBdr>
        <w:top w:val="none" w:sz="0" w:space="0" w:color="auto"/>
        <w:left w:val="none" w:sz="0" w:space="0" w:color="auto"/>
        <w:bottom w:val="none" w:sz="0" w:space="0" w:color="auto"/>
        <w:right w:val="none" w:sz="0" w:space="0" w:color="auto"/>
      </w:divBdr>
    </w:div>
    <w:div w:id="218370292">
      <w:bodyDiv w:val="1"/>
      <w:marLeft w:val="0"/>
      <w:marRight w:val="0"/>
      <w:marTop w:val="0"/>
      <w:marBottom w:val="0"/>
      <w:divBdr>
        <w:top w:val="none" w:sz="0" w:space="0" w:color="auto"/>
        <w:left w:val="none" w:sz="0" w:space="0" w:color="auto"/>
        <w:bottom w:val="none" w:sz="0" w:space="0" w:color="auto"/>
        <w:right w:val="none" w:sz="0" w:space="0" w:color="auto"/>
      </w:divBdr>
    </w:div>
    <w:div w:id="218978160">
      <w:bodyDiv w:val="1"/>
      <w:marLeft w:val="0"/>
      <w:marRight w:val="0"/>
      <w:marTop w:val="0"/>
      <w:marBottom w:val="0"/>
      <w:divBdr>
        <w:top w:val="none" w:sz="0" w:space="0" w:color="auto"/>
        <w:left w:val="none" w:sz="0" w:space="0" w:color="auto"/>
        <w:bottom w:val="none" w:sz="0" w:space="0" w:color="auto"/>
        <w:right w:val="none" w:sz="0" w:space="0" w:color="auto"/>
      </w:divBdr>
    </w:div>
    <w:div w:id="218984379">
      <w:bodyDiv w:val="1"/>
      <w:marLeft w:val="0"/>
      <w:marRight w:val="0"/>
      <w:marTop w:val="0"/>
      <w:marBottom w:val="0"/>
      <w:divBdr>
        <w:top w:val="none" w:sz="0" w:space="0" w:color="auto"/>
        <w:left w:val="none" w:sz="0" w:space="0" w:color="auto"/>
        <w:bottom w:val="none" w:sz="0" w:space="0" w:color="auto"/>
        <w:right w:val="none" w:sz="0" w:space="0" w:color="auto"/>
      </w:divBdr>
    </w:div>
    <w:div w:id="219482558">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2178266">
      <w:bodyDiv w:val="1"/>
      <w:marLeft w:val="0"/>
      <w:marRight w:val="0"/>
      <w:marTop w:val="0"/>
      <w:marBottom w:val="0"/>
      <w:divBdr>
        <w:top w:val="none" w:sz="0" w:space="0" w:color="auto"/>
        <w:left w:val="none" w:sz="0" w:space="0" w:color="auto"/>
        <w:bottom w:val="none" w:sz="0" w:space="0" w:color="auto"/>
        <w:right w:val="none" w:sz="0" w:space="0" w:color="auto"/>
      </w:divBdr>
    </w:div>
    <w:div w:id="222449731">
      <w:bodyDiv w:val="1"/>
      <w:marLeft w:val="0"/>
      <w:marRight w:val="0"/>
      <w:marTop w:val="0"/>
      <w:marBottom w:val="0"/>
      <w:divBdr>
        <w:top w:val="none" w:sz="0" w:space="0" w:color="auto"/>
        <w:left w:val="none" w:sz="0" w:space="0" w:color="auto"/>
        <w:bottom w:val="none" w:sz="0" w:space="0" w:color="auto"/>
        <w:right w:val="none" w:sz="0" w:space="0" w:color="auto"/>
      </w:divBdr>
    </w:div>
    <w:div w:id="225772388">
      <w:bodyDiv w:val="1"/>
      <w:marLeft w:val="0"/>
      <w:marRight w:val="0"/>
      <w:marTop w:val="0"/>
      <w:marBottom w:val="0"/>
      <w:divBdr>
        <w:top w:val="none" w:sz="0" w:space="0" w:color="auto"/>
        <w:left w:val="none" w:sz="0" w:space="0" w:color="auto"/>
        <w:bottom w:val="none" w:sz="0" w:space="0" w:color="auto"/>
        <w:right w:val="none" w:sz="0" w:space="0" w:color="auto"/>
      </w:divBdr>
    </w:div>
    <w:div w:id="228423709">
      <w:bodyDiv w:val="1"/>
      <w:marLeft w:val="0"/>
      <w:marRight w:val="0"/>
      <w:marTop w:val="0"/>
      <w:marBottom w:val="0"/>
      <w:divBdr>
        <w:top w:val="none" w:sz="0" w:space="0" w:color="auto"/>
        <w:left w:val="none" w:sz="0" w:space="0" w:color="auto"/>
        <w:bottom w:val="none" w:sz="0" w:space="0" w:color="auto"/>
        <w:right w:val="none" w:sz="0" w:space="0" w:color="auto"/>
      </w:divBdr>
    </w:div>
    <w:div w:id="228926449">
      <w:bodyDiv w:val="1"/>
      <w:marLeft w:val="0"/>
      <w:marRight w:val="0"/>
      <w:marTop w:val="0"/>
      <w:marBottom w:val="0"/>
      <w:divBdr>
        <w:top w:val="none" w:sz="0" w:space="0" w:color="auto"/>
        <w:left w:val="none" w:sz="0" w:space="0" w:color="auto"/>
        <w:bottom w:val="none" w:sz="0" w:space="0" w:color="auto"/>
        <w:right w:val="none" w:sz="0" w:space="0" w:color="auto"/>
      </w:divBdr>
    </w:div>
    <w:div w:id="230048298">
      <w:bodyDiv w:val="1"/>
      <w:marLeft w:val="0"/>
      <w:marRight w:val="0"/>
      <w:marTop w:val="0"/>
      <w:marBottom w:val="0"/>
      <w:divBdr>
        <w:top w:val="none" w:sz="0" w:space="0" w:color="auto"/>
        <w:left w:val="none" w:sz="0" w:space="0" w:color="auto"/>
        <w:bottom w:val="none" w:sz="0" w:space="0" w:color="auto"/>
        <w:right w:val="none" w:sz="0" w:space="0" w:color="auto"/>
      </w:divBdr>
    </w:div>
    <w:div w:id="230963582">
      <w:bodyDiv w:val="1"/>
      <w:marLeft w:val="0"/>
      <w:marRight w:val="0"/>
      <w:marTop w:val="0"/>
      <w:marBottom w:val="0"/>
      <w:divBdr>
        <w:top w:val="none" w:sz="0" w:space="0" w:color="auto"/>
        <w:left w:val="none" w:sz="0" w:space="0" w:color="auto"/>
        <w:bottom w:val="none" w:sz="0" w:space="0" w:color="auto"/>
        <w:right w:val="none" w:sz="0" w:space="0" w:color="auto"/>
      </w:divBdr>
    </w:div>
    <w:div w:id="232086306">
      <w:bodyDiv w:val="1"/>
      <w:marLeft w:val="0"/>
      <w:marRight w:val="0"/>
      <w:marTop w:val="0"/>
      <w:marBottom w:val="0"/>
      <w:divBdr>
        <w:top w:val="none" w:sz="0" w:space="0" w:color="auto"/>
        <w:left w:val="none" w:sz="0" w:space="0" w:color="auto"/>
        <w:bottom w:val="none" w:sz="0" w:space="0" w:color="auto"/>
        <w:right w:val="none" w:sz="0" w:space="0" w:color="auto"/>
      </w:divBdr>
    </w:div>
    <w:div w:id="234166865">
      <w:bodyDiv w:val="1"/>
      <w:marLeft w:val="0"/>
      <w:marRight w:val="0"/>
      <w:marTop w:val="0"/>
      <w:marBottom w:val="0"/>
      <w:divBdr>
        <w:top w:val="none" w:sz="0" w:space="0" w:color="auto"/>
        <w:left w:val="none" w:sz="0" w:space="0" w:color="auto"/>
        <w:bottom w:val="none" w:sz="0" w:space="0" w:color="auto"/>
        <w:right w:val="none" w:sz="0" w:space="0" w:color="auto"/>
      </w:divBdr>
    </w:div>
    <w:div w:id="235240158">
      <w:bodyDiv w:val="1"/>
      <w:marLeft w:val="0"/>
      <w:marRight w:val="0"/>
      <w:marTop w:val="0"/>
      <w:marBottom w:val="0"/>
      <w:divBdr>
        <w:top w:val="none" w:sz="0" w:space="0" w:color="auto"/>
        <w:left w:val="none" w:sz="0" w:space="0" w:color="auto"/>
        <w:bottom w:val="none" w:sz="0" w:space="0" w:color="auto"/>
        <w:right w:val="none" w:sz="0" w:space="0" w:color="auto"/>
      </w:divBdr>
    </w:div>
    <w:div w:id="236134891">
      <w:bodyDiv w:val="1"/>
      <w:marLeft w:val="0"/>
      <w:marRight w:val="0"/>
      <w:marTop w:val="0"/>
      <w:marBottom w:val="0"/>
      <w:divBdr>
        <w:top w:val="none" w:sz="0" w:space="0" w:color="auto"/>
        <w:left w:val="none" w:sz="0" w:space="0" w:color="auto"/>
        <w:bottom w:val="none" w:sz="0" w:space="0" w:color="auto"/>
        <w:right w:val="none" w:sz="0" w:space="0" w:color="auto"/>
      </w:divBdr>
    </w:div>
    <w:div w:id="237332033">
      <w:bodyDiv w:val="1"/>
      <w:marLeft w:val="0"/>
      <w:marRight w:val="0"/>
      <w:marTop w:val="0"/>
      <w:marBottom w:val="0"/>
      <w:divBdr>
        <w:top w:val="none" w:sz="0" w:space="0" w:color="auto"/>
        <w:left w:val="none" w:sz="0" w:space="0" w:color="auto"/>
        <w:bottom w:val="none" w:sz="0" w:space="0" w:color="auto"/>
        <w:right w:val="none" w:sz="0" w:space="0" w:color="auto"/>
      </w:divBdr>
    </w:div>
    <w:div w:id="237524909">
      <w:bodyDiv w:val="1"/>
      <w:marLeft w:val="0"/>
      <w:marRight w:val="0"/>
      <w:marTop w:val="0"/>
      <w:marBottom w:val="0"/>
      <w:divBdr>
        <w:top w:val="none" w:sz="0" w:space="0" w:color="auto"/>
        <w:left w:val="none" w:sz="0" w:space="0" w:color="auto"/>
        <w:bottom w:val="none" w:sz="0" w:space="0" w:color="auto"/>
        <w:right w:val="none" w:sz="0" w:space="0" w:color="auto"/>
      </w:divBdr>
    </w:div>
    <w:div w:id="237640772">
      <w:bodyDiv w:val="1"/>
      <w:marLeft w:val="0"/>
      <w:marRight w:val="0"/>
      <w:marTop w:val="0"/>
      <w:marBottom w:val="0"/>
      <w:divBdr>
        <w:top w:val="none" w:sz="0" w:space="0" w:color="auto"/>
        <w:left w:val="none" w:sz="0" w:space="0" w:color="auto"/>
        <w:bottom w:val="none" w:sz="0" w:space="0" w:color="auto"/>
        <w:right w:val="none" w:sz="0" w:space="0" w:color="auto"/>
      </w:divBdr>
    </w:div>
    <w:div w:id="237784397">
      <w:bodyDiv w:val="1"/>
      <w:marLeft w:val="0"/>
      <w:marRight w:val="0"/>
      <w:marTop w:val="0"/>
      <w:marBottom w:val="0"/>
      <w:divBdr>
        <w:top w:val="none" w:sz="0" w:space="0" w:color="auto"/>
        <w:left w:val="none" w:sz="0" w:space="0" w:color="auto"/>
        <w:bottom w:val="none" w:sz="0" w:space="0" w:color="auto"/>
        <w:right w:val="none" w:sz="0" w:space="0" w:color="auto"/>
      </w:divBdr>
    </w:div>
    <w:div w:id="237981957">
      <w:bodyDiv w:val="1"/>
      <w:marLeft w:val="0"/>
      <w:marRight w:val="0"/>
      <w:marTop w:val="0"/>
      <w:marBottom w:val="0"/>
      <w:divBdr>
        <w:top w:val="none" w:sz="0" w:space="0" w:color="auto"/>
        <w:left w:val="none" w:sz="0" w:space="0" w:color="auto"/>
        <w:bottom w:val="none" w:sz="0" w:space="0" w:color="auto"/>
        <w:right w:val="none" w:sz="0" w:space="0" w:color="auto"/>
      </w:divBdr>
    </w:div>
    <w:div w:id="239216470">
      <w:bodyDiv w:val="1"/>
      <w:marLeft w:val="0"/>
      <w:marRight w:val="0"/>
      <w:marTop w:val="0"/>
      <w:marBottom w:val="0"/>
      <w:divBdr>
        <w:top w:val="none" w:sz="0" w:space="0" w:color="auto"/>
        <w:left w:val="none" w:sz="0" w:space="0" w:color="auto"/>
        <w:bottom w:val="none" w:sz="0" w:space="0" w:color="auto"/>
        <w:right w:val="none" w:sz="0" w:space="0" w:color="auto"/>
      </w:divBdr>
    </w:div>
    <w:div w:id="241838916">
      <w:bodyDiv w:val="1"/>
      <w:marLeft w:val="0"/>
      <w:marRight w:val="0"/>
      <w:marTop w:val="0"/>
      <w:marBottom w:val="0"/>
      <w:divBdr>
        <w:top w:val="none" w:sz="0" w:space="0" w:color="auto"/>
        <w:left w:val="none" w:sz="0" w:space="0" w:color="auto"/>
        <w:bottom w:val="none" w:sz="0" w:space="0" w:color="auto"/>
        <w:right w:val="none" w:sz="0" w:space="0" w:color="auto"/>
      </w:divBdr>
    </w:div>
    <w:div w:id="244191588">
      <w:bodyDiv w:val="1"/>
      <w:marLeft w:val="0"/>
      <w:marRight w:val="0"/>
      <w:marTop w:val="0"/>
      <w:marBottom w:val="0"/>
      <w:divBdr>
        <w:top w:val="none" w:sz="0" w:space="0" w:color="auto"/>
        <w:left w:val="none" w:sz="0" w:space="0" w:color="auto"/>
        <w:bottom w:val="none" w:sz="0" w:space="0" w:color="auto"/>
        <w:right w:val="none" w:sz="0" w:space="0" w:color="auto"/>
      </w:divBdr>
    </w:div>
    <w:div w:id="244413532">
      <w:bodyDiv w:val="1"/>
      <w:marLeft w:val="0"/>
      <w:marRight w:val="0"/>
      <w:marTop w:val="0"/>
      <w:marBottom w:val="0"/>
      <w:divBdr>
        <w:top w:val="none" w:sz="0" w:space="0" w:color="auto"/>
        <w:left w:val="none" w:sz="0" w:space="0" w:color="auto"/>
        <w:bottom w:val="none" w:sz="0" w:space="0" w:color="auto"/>
        <w:right w:val="none" w:sz="0" w:space="0" w:color="auto"/>
      </w:divBdr>
    </w:div>
    <w:div w:id="245572728">
      <w:bodyDiv w:val="1"/>
      <w:marLeft w:val="0"/>
      <w:marRight w:val="0"/>
      <w:marTop w:val="0"/>
      <w:marBottom w:val="0"/>
      <w:divBdr>
        <w:top w:val="none" w:sz="0" w:space="0" w:color="auto"/>
        <w:left w:val="none" w:sz="0" w:space="0" w:color="auto"/>
        <w:bottom w:val="none" w:sz="0" w:space="0" w:color="auto"/>
        <w:right w:val="none" w:sz="0" w:space="0" w:color="auto"/>
      </w:divBdr>
    </w:div>
    <w:div w:id="245725951">
      <w:bodyDiv w:val="1"/>
      <w:marLeft w:val="0"/>
      <w:marRight w:val="0"/>
      <w:marTop w:val="0"/>
      <w:marBottom w:val="0"/>
      <w:divBdr>
        <w:top w:val="none" w:sz="0" w:space="0" w:color="auto"/>
        <w:left w:val="none" w:sz="0" w:space="0" w:color="auto"/>
        <w:bottom w:val="none" w:sz="0" w:space="0" w:color="auto"/>
        <w:right w:val="none" w:sz="0" w:space="0" w:color="auto"/>
      </w:divBdr>
    </w:div>
    <w:div w:id="248076251">
      <w:bodyDiv w:val="1"/>
      <w:marLeft w:val="0"/>
      <w:marRight w:val="0"/>
      <w:marTop w:val="0"/>
      <w:marBottom w:val="0"/>
      <w:divBdr>
        <w:top w:val="none" w:sz="0" w:space="0" w:color="auto"/>
        <w:left w:val="none" w:sz="0" w:space="0" w:color="auto"/>
        <w:bottom w:val="none" w:sz="0" w:space="0" w:color="auto"/>
        <w:right w:val="none" w:sz="0" w:space="0" w:color="auto"/>
      </w:divBdr>
    </w:div>
    <w:div w:id="252396985">
      <w:bodyDiv w:val="1"/>
      <w:marLeft w:val="0"/>
      <w:marRight w:val="0"/>
      <w:marTop w:val="0"/>
      <w:marBottom w:val="0"/>
      <w:divBdr>
        <w:top w:val="none" w:sz="0" w:space="0" w:color="auto"/>
        <w:left w:val="none" w:sz="0" w:space="0" w:color="auto"/>
        <w:bottom w:val="none" w:sz="0" w:space="0" w:color="auto"/>
        <w:right w:val="none" w:sz="0" w:space="0" w:color="auto"/>
      </w:divBdr>
    </w:div>
    <w:div w:id="255098432">
      <w:bodyDiv w:val="1"/>
      <w:marLeft w:val="0"/>
      <w:marRight w:val="0"/>
      <w:marTop w:val="0"/>
      <w:marBottom w:val="0"/>
      <w:divBdr>
        <w:top w:val="none" w:sz="0" w:space="0" w:color="auto"/>
        <w:left w:val="none" w:sz="0" w:space="0" w:color="auto"/>
        <w:bottom w:val="none" w:sz="0" w:space="0" w:color="auto"/>
        <w:right w:val="none" w:sz="0" w:space="0" w:color="auto"/>
      </w:divBdr>
    </w:div>
    <w:div w:id="255403948">
      <w:bodyDiv w:val="1"/>
      <w:marLeft w:val="0"/>
      <w:marRight w:val="0"/>
      <w:marTop w:val="0"/>
      <w:marBottom w:val="0"/>
      <w:divBdr>
        <w:top w:val="none" w:sz="0" w:space="0" w:color="auto"/>
        <w:left w:val="none" w:sz="0" w:space="0" w:color="auto"/>
        <w:bottom w:val="none" w:sz="0" w:space="0" w:color="auto"/>
        <w:right w:val="none" w:sz="0" w:space="0" w:color="auto"/>
      </w:divBdr>
    </w:div>
    <w:div w:id="256057364">
      <w:bodyDiv w:val="1"/>
      <w:marLeft w:val="0"/>
      <w:marRight w:val="0"/>
      <w:marTop w:val="0"/>
      <w:marBottom w:val="0"/>
      <w:divBdr>
        <w:top w:val="none" w:sz="0" w:space="0" w:color="auto"/>
        <w:left w:val="none" w:sz="0" w:space="0" w:color="auto"/>
        <w:bottom w:val="none" w:sz="0" w:space="0" w:color="auto"/>
        <w:right w:val="none" w:sz="0" w:space="0" w:color="auto"/>
      </w:divBdr>
    </w:div>
    <w:div w:id="256795921">
      <w:bodyDiv w:val="1"/>
      <w:marLeft w:val="0"/>
      <w:marRight w:val="0"/>
      <w:marTop w:val="0"/>
      <w:marBottom w:val="0"/>
      <w:divBdr>
        <w:top w:val="none" w:sz="0" w:space="0" w:color="auto"/>
        <w:left w:val="none" w:sz="0" w:space="0" w:color="auto"/>
        <w:bottom w:val="none" w:sz="0" w:space="0" w:color="auto"/>
        <w:right w:val="none" w:sz="0" w:space="0" w:color="auto"/>
      </w:divBdr>
    </w:div>
    <w:div w:id="257370342">
      <w:bodyDiv w:val="1"/>
      <w:marLeft w:val="0"/>
      <w:marRight w:val="0"/>
      <w:marTop w:val="0"/>
      <w:marBottom w:val="0"/>
      <w:divBdr>
        <w:top w:val="none" w:sz="0" w:space="0" w:color="auto"/>
        <w:left w:val="none" w:sz="0" w:space="0" w:color="auto"/>
        <w:bottom w:val="none" w:sz="0" w:space="0" w:color="auto"/>
        <w:right w:val="none" w:sz="0" w:space="0" w:color="auto"/>
      </w:divBdr>
    </w:div>
    <w:div w:id="257521974">
      <w:bodyDiv w:val="1"/>
      <w:marLeft w:val="0"/>
      <w:marRight w:val="0"/>
      <w:marTop w:val="0"/>
      <w:marBottom w:val="0"/>
      <w:divBdr>
        <w:top w:val="none" w:sz="0" w:space="0" w:color="auto"/>
        <w:left w:val="none" w:sz="0" w:space="0" w:color="auto"/>
        <w:bottom w:val="none" w:sz="0" w:space="0" w:color="auto"/>
        <w:right w:val="none" w:sz="0" w:space="0" w:color="auto"/>
      </w:divBdr>
    </w:div>
    <w:div w:id="257565535">
      <w:bodyDiv w:val="1"/>
      <w:marLeft w:val="0"/>
      <w:marRight w:val="0"/>
      <w:marTop w:val="0"/>
      <w:marBottom w:val="0"/>
      <w:divBdr>
        <w:top w:val="none" w:sz="0" w:space="0" w:color="auto"/>
        <w:left w:val="none" w:sz="0" w:space="0" w:color="auto"/>
        <w:bottom w:val="none" w:sz="0" w:space="0" w:color="auto"/>
        <w:right w:val="none" w:sz="0" w:space="0" w:color="auto"/>
      </w:divBdr>
    </w:div>
    <w:div w:id="261883036">
      <w:bodyDiv w:val="1"/>
      <w:marLeft w:val="0"/>
      <w:marRight w:val="0"/>
      <w:marTop w:val="0"/>
      <w:marBottom w:val="0"/>
      <w:divBdr>
        <w:top w:val="none" w:sz="0" w:space="0" w:color="auto"/>
        <w:left w:val="none" w:sz="0" w:space="0" w:color="auto"/>
        <w:bottom w:val="none" w:sz="0" w:space="0" w:color="auto"/>
        <w:right w:val="none" w:sz="0" w:space="0" w:color="auto"/>
      </w:divBdr>
    </w:div>
    <w:div w:id="264385746">
      <w:bodyDiv w:val="1"/>
      <w:marLeft w:val="0"/>
      <w:marRight w:val="0"/>
      <w:marTop w:val="0"/>
      <w:marBottom w:val="0"/>
      <w:divBdr>
        <w:top w:val="none" w:sz="0" w:space="0" w:color="auto"/>
        <w:left w:val="none" w:sz="0" w:space="0" w:color="auto"/>
        <w:bottom w:val="none" w:sz="0" w:space="0" w:color="auto"/>
        <w:right w:val="none" w:sz="0" w:space="0" w:color="auto"/>
      </w:divBdr>
    </w:div>
    <w:div w:id="264657184">
      <w:bodyDiv w:val="1"/>
      <w:marLeft w:val="0"/>
      <w:marRight w:val="0"/>
      <w:marTop w:val="0"/>
      <w:marBottom w:val="0"/>
      <w:divBdr>
        <w:top w:val="none" w:sz="0" w:space="0" w:color="auto"/>
        <w:left w:val="none" w:sz="0" w:space="0" w:color="auto"/>
        <w:bottom w:val="none" w:sz="0" w:space="0" w:color="auto"/>
        <w:right w:val="none" w:sz="0" w:space="0" w:color="auto"/>
      </w:divBdr>
    </w:div>
    <w:div w:id="265189180">
      <w:bodyDiv w:val="1"/>
      <w:marLeft w:val="0"/>
      <w:marRight w:val="0"/>
      <w:marTop w:val="0"/>
      <w:marBottom w:val="0"/>
      <w:divBdr>
        <w:top w:val="none" w:sz="0" w:space="0" w:color="auto"/>
        <w:left w:val="none" w:sz="0" w:space="0" w:color="auto"/>
        <w:bottom w:val="none" w:sz="0" w:space="0" w:color="auto"/>
        <w:right w:val="none" w:sz="0" w:space="0" w:color="auto"/>
      </w:divBdr>
    </w:div>
    <w:div w:id="265383226">
      <w:bodyDiv w:val="1"/>
      <w:marLeft w:val="0"/>
      <w:marRight w:val="0"/>
      <w:marTop w:val="0"/>
      <w:marBottom w:val="0"/>
      <w:divBdr>
        <w:top w:val="none" w:sz="0" w:space="0" w:color="auto"/>
        <w:left w:val="none" w:sz="0" w:space="0" w:color="auto"/>
        <w:bottom w:val="none" w:sz="0" w:space="0" w:color="auto"/>
        <w:right w:val="none" w:sz="0" w:space="0" w:color="auto"/>
      </w:divBdr>
    </w:div>
    <w:div w:id="265432030">
      <w:bodyDiv w:val="1"/>
      <w:marLeft w:val="0"/>
      <w:marRight w:val="0"/>
      <w:marTop w:val="0"/>
      <w:marBottom w:val="0"/>
      <w:divBdr>
        <w:top w:val="none" w:sz="0" w:space="0" w:color="auto"/>
        <w:left w:val="none" w:sz="0" w:space="0" w:color="auto"/>
        <w:bottom w:val="none" w:sz="0" w:space="0" w:color="auto"/>
        <w:right w:val="none" w:sz="0" w:space="0" w:color="auto"/>
      </w:divBdr>
      <w:divsChild>
        <w:div w:id="22948696">
          <w:marLeft w:val="0"/>
          <w:marRight w:val="0"/>
          <w:marTop w:val="0"/>
          <w:marBottom w:val="0"/>
          <w:divBdr>
            <w:top w:val="none" w:sz="0" w:space="0" w:color="auto"/>
            <w:left w:val="none" w:sz="0" w:space="0" w:color="auto"/>
            <w:bottom w:val="none" w:sz="0" w:space="0" w:color="auto"/>
            <w:right w:val="none" w:sz="0" w:space="0" w:color="auto"/>
          </w:divBdr>
        </w:div>
        <w:div w:id="1912081122">
          <w:marLeft w:val="0"/>
          <w:marRight w:val="0"/>
          <w:marTop w:val="0"/>
          <w:marBottom w:val="0"/>
          <w:divBdr>
            <w:top w:val="none" w:sz="0" w:space="0" w:color="auto"/>
            <w:left w:val="none" w:sz="0" w:space="0" w:color="auto"/>
            <w:bottom w:val="none" w:sz="0" w:space="0" w:color="auto"/>
            <w:right w:val="none" w:sz="0" w:space="0" w:color="auto"/>
          </w:divBdr>
        </w:div>
      </w:divsChild>
    </w:div>
    <w:div w:id="267809693">
      <w:bodyDiv w:val="1"/>
      <w:marLeft w:val="0"/>
      <w:marRight w:val="0"/>
      <w:marTop w:val="0"/>
      <w:marBottom w:val="0"/>
      <w:divBdr>
        <w:top w:val="none" w:sz="0" w:space="0" w:color="auto"/>
        <w:left w:val="none" w:sz="0" w:space="0" w:color="auto"/>
        <w:bottom w:val="none" w:sz="0" w:space="0" w:color="auto"/>
        <w:right w:val="none" w:sz="0" w:space="0" w:color="auto"/>
      </w:divBdr>
    </w:div>
    <w:div w:id="269553095">
      <w:bodyDiv w:val="1"/>
      <w:marLeft w:val="0"/>
      <w:marRight w:val="0"/>
      <w:marTop w:val="0"/>
      <w:marBottom w:val="0"/>
      <w:divBdr>
        <w:top w:val="none" w:sz="0" w:space="0" w:color="auto"/>
        <w:left w:val="none" w:sz="0" w:space="0" w:color="auto"/>
        <w:bottom w:val="none" w:sz="0" w:space="0" w:color="auto"/>
        <w:right w:val="none" w:sz="0" w:space="0" w:color="auto"/>
      </w:divBdr>
    </w:div>
    <w:div w:id="269554866">
      <w:bodyDiv w:val="1"/>
      <w:marLeft w:val="0"/>
      <w:marRight w:val="0"/>
      <w:marTop w:val="0"/>
      <w:marBottom w:val="0"/>
      <w:divBdr>
        <w:top w:val="none" w:sz="0" w:space="0" w:color="auto"/>
        <w:left w:val="none" w:sz="0" w:space="0" w:color="auto"/>
        <w:bottom w:val="none" w:sz="0" w:space="0" w:color="auto"/>
        <w:right w:val="none" w:sz="0" w:space="0" w:color="auto"/>
      </w:divBdr>
    </w:div>
    <w:div w:id="269750478">
      <w:bodyDiv w:val="1"/>
      <w:marLeft w:val="0"/>
      <w:marRight w:val="0"/>
      <w:marTop w:val="0"/>
      <w:marBottom w:val="0"/>
      <w:divBdr>
        <w:top w:val="none" w:sz="0" w:space="0" w:color="auto"/>
        <w:left w:val="none" w:sz="0" w:space="0" w:color="auto"/>
        <w:bottom w:val="none" w:sz="0" w:space="0" w:color="auto"/>
        <w:right w:val="none" w:sz="0" w:space="0" w:color="auto"/>
      </w:divBdr>
    </w:div>
    <w:div w:id="269823329">
      <w:bodyDiv w:val="1"/>
      <w:marLeft w:val="0"/>
      <w:marRight w:val="0"/>
      <w:marTop w:val="0"/>
      <w:marBottom w:val="0"/>
      <w:divBdr>
        <w:top w:val="none" w:sz="0" w:space="0" w:color="auto"/>
        <w:left w:val="none" w:sz="0" w:space="0" w:color="auto"/>
        <w:bottom w:val="none" w:sz="0" w:space="0" w:color="auto"/>
        <w:right w:val="none" w:sz="0" w:space="0" w:color="auto"/>
      </w:divBdr>
    </w:div>
    <w:div w:id="270168237">
      <w:bodyDiv w:val="1"/>
      <w:marLeft w:val="0"/>
      <w:marRight w:val="0"/>
      <w:marTop w:val="0"/>
      <w:marBottom w:val="0"/>
      <w:divBdr>
        <w:top w:val="none" w:sz="0" w:space="0" w:color="auto"/>
        <w:left w:val="none" w:sz="0" w:space="0" w:color="auto"/>
        <w:bottom w:val="none" w:sz="0" w:space="0" w:color="auto"/>
        <w:right w:val="none" w:sz="0" w:space="0" w:color="auto"/>
      </w:divBdr>
    </w:div>
    <w:div w:id="271598261">
      <w:bodyDiv w:val="1"/>
      <w:marLeft w:val="0"/>
      <w:marRight w:val="0"/>
      <w:marTop w:val="0"/>
      <w:marBottom w:val="0"/>
      <w:divBdr>
        <w:top w:val="none" w:sz="0" w:space="0" w:color="auto"/>
        <w:left w:val="none" w:sz="0" w:space="0" w:color="auto"/>
        <w:bottom w:val="none" w:sz="0" w:space="0" w:color="auto"/>
        <w:right w:val="none" w:sz="0" w:space="0" w:color="auto"/>
      </w:divBdr>
    </w:div>
    <w:div w:id="276496568">
      <w:bodyDiv w:val="1"/>
      <w:marLeft w:val="0"/>
      <w:marRight w:val="0"/>
      <w:marTop w:val="0"/>
      <w:marBottom w:val="0"/>
      <w:divBdr>
        <w:top w:val="none" w:sz="0" w:space="0" w:color="auto"/>
        <w:left w:val="none" w:sz="0" w:space="0" w:color="auto"/>
        <w:bottom w:val="none" w:sz="0" w:space="0" w:color="auto"/>
        <w:right w:val="none" w:sz="0" w:space="0" w:color="auto"/>
      </w:divBdr>
    </w:div>
    <w:div w:id="278604650">
      <w:bodyDiv w:val="1"/>
      <w:marLeft w:val="0"/>
      <w:marRight w:val="0"/>
      <w:marTop w:val="0"/>
      <w:marBottom w:val="0"/>
      <w:divBdr>
        <w:top w:val="none" w:sz="0" w:space="0" w:color="auto"/>
        <w:left w:val="none" w:sz="0" w:space="0" w:color="auto"/>
        <w:bottom w:val="none" w:sz="0" w:space="0" w:color="auto"/>
        <w:right w:val="none" w:sz="0" w:space="0" w:color="auto"/>
      </w:divBdr>
    </w:div>
    <w:div w:id="279000662">
      <w:bodyDiv w:val="1"/>
      <w:marLeft w:val="0"/>
      <w:marRight w:val="0"/>
      <w:marTop w:val="0"/>
      <w:marBottom w:val="0"/>
      <w:divBdr>
        <w:top w:val="none" w:sz="0" w:space="0" w:color="auto"/>
        <w:left w:val="none" w:sz="0" w:space="0" w:color="auto"/>
        <w:bottom w:val="none" w:sz="0" w:space="0" w:color="auto"/>
        <w:right w:val="none" w:sz="0" w:space="0" w:color="auto"/>
      </w:divBdr>
    </w:div>
    <w:div w:id="279651249">
      <w:bodyDiv w:val="1"/>
      <w:marLeft w:val="0"/>
      <w:marRight w:val="0"/>
      <w:marTop w:val="0"/>
      <w:marBottom w:val="0"/>
      <w:divBdr>
        <w:top w:val="none" w:sz="0" w:space="0" w:color="auto"/>
        <w:left w:val="none" w:sz="0" w:space="0" w:color="auto"/>
        <w:bottom w:val="none" w:sz="0" w:space="0" w:color="auto"/>
        <w:right w:val="none" w:sz="0" w:space="0" w:color="auto"/>
      </w:divBdr>
    </w:div>
    <w:div w:id="280301925">
      <w:bodyDiv w:val="1"/>
      <w:marLeft w:val="0"/>
      <w:marRight w:val="0"/>
      <w:marTop w:val="0"/>
      <w:marBottom w:val="0"/>
      <w:divBdr>
        <w:top w:val="none" w:sz="0" w:space="0" w:color="auto"/>
        <w:left w:val="none" w:sz="0" w:space="0" w:color="auto"/>
        <w:bottom w:val="none" w:sz="0" w:space="0" w:color="auto"/>
        <w:right w:val="none" w:sz="0" w:space="0" w:color="auto"/>
      </w:divBdr>
    </w:div>
    <w:div w:id="280303557">
      <w:bodyDiv w:val="1"/>
      <w:marLeft w:val="0"/>
      <w:marRight w:val="0"/>
      <w:marTop w:val="0"/>
      <w:marBottom w:val="0"/>
      <w:divBdr>
        <w:top w:val="none" w:sz="0" w:space="0" w:color="auto"/>
        <w:left w:val="none" w:sz="0" w:space="0" w:color="auto"/>
        <w:bottom w:val="none" w:sz="0" w:space="0" w:color="auto"/>
        <w:right w:val="none" w:sz="0" w:space="0" w:color="auto"/>
      </w:divBdr>
    </w:div>
    <w:div w:id="280378775">
      <w:bodyDiv w:val="1"/>
      <w:marLeft w:val="0"/>
      <w:marRight w:val="0"/>
      <w:marTop w:val="0"/>
      <w:marBottom w:val="0"/>
      <w:divBdr>
        <w:top w:val="none" w:sz="0" w:space="0" w:color="auto"/>
        <w:left w:val="none" w:sz="0" w:space="0" w:color="auto"/>
        <w:bottom w:val="none" w:sz="0" w:space="0" w:color="auto"/>
        <w:right w:val="none" w:sz="0" w:space="0" w:color="auto"/>
      </w:divBdr>
    </w:div>
    <w:div w:id="280840443">
      <w:bodyDiv w:val="1"/>
      <w:marLeft w:val="0"/>
      <w:marRight w:val="0"/>
      <w:marTop w:val="0"/>
      <w:marBottom w:val="0"/>
      <w:divBdr>
        <w:top w:val="none" w:sz="0" w:space="0" w:color="auto"/>
        <w:left w:val="none" w:sz="0" w:space="0" w:color="auto"/>
        <w:bottom w:val="none" w:sz="0" w:space="0" w:color="auto"/>
        <w:right w:val="none" w:sz="0" w:space="0" w:color="auto"/>
      </w:divBdr>
    </w:div>
    <w:div w:id="283734448">
      <w:bodyDiv w:val="1"/>
      <w:marLeft w:val="0"/>
      <w:marRight w:val="0"/>
      <w:marTop w:val="0"/>
      <w:marBottom w:val="0"/>
      <w:divBdr>
        <w:top w:val="none" w:sz="0" w:space="0" w:color="auto"/>
        <w:left w:val="none" w:sz="0" w:space="0" w:color="auto"/>
        <w:bottom w:val="none" w:sz="0" w:space="0" w:color="auto"/>
        <w:right w:val="none" w:sz="0" w:space="0" w:color="auto"/>
      </w:divBdr>
    </w:div>
    <w:div w:id="286662840">
      <w:bodyDiv w:val="1"/>
      <w:marLeft w:val="0"/>
      <w:marRight w:val="0"/>
      <w:marTop w:val="0"/>
      <w:marBottom w:val="0"/>
      <w:divBdr>
        <w:top w:val="none" w:sz="0" w:space="0" w:color="auto"/>
        <w:left w:val="none" w:sz="0" w:space="0" w:color="auto"/>
        <w:bottom w:val="none" w:sz="0" w:space="0" w:color="auto"/>
        <w:right w:val="none" w:sz="0" w:space="0" w:color="auto"/>
      </w:divBdr>
    </w:div>
    <w:div w:id="287317430">
      <w:bodyDiv w:val="1"/>
      <w:marLeft w:val="0"/>
      <w:marRight w:val="0"/>
      <w:marTop w:val="0"/>
      <w:marBottom w:val="0"/>
      <w:divBdr>
        <w:top w:val="none" w:sz="0" w:space="0" w:color="auto"/>
        <w:left w:val="none" w:sz="0" w:space="0" w:color="auto"/>
        <w:bottom w:val="none" w:sz="0" w:space="0" w:color="auto"/>
        <w:right w:val="none" w:sz="0" w:space="0" w:color="auto"/>
      </w:divBdr>
    </w:div>
    <w:div w:id="287667779">
      <w:bodyDiv w:val="1"/>
      <w:marLeft w:val="0"/>
      <w:marRight w:val="0"/>
      <w:marTop w:val="0"/>
      <w:marBottom w:val="0"/>
      <w:divBdr>
        <w:top w:val="none" w:sz="0" w:space="0" w:color="auto"/>
        <w:left w:val="none" w:sz="0" w:space="0" w:color="auto"/>
        <w:bottom w:val="none" w:sz="0" w:space="0" w:color="auto"/>
        <w:right w:val="none" w:sz="0" w:space="0" w:color="auto"/>
      </w:divBdr>
    </w:div>
    <w:div w:id="287786352">
      <w:bodyDiv w:val="1"/>
      <w:marLeft w:val="0"/>
      <w:marRight w:val="0"/>
      <w:marTop w:val="0"/>
      <w:marBottom w:val="0"/>
      <w:divBdr>
        <w:top w:val="none" w:sz="0" w:space="0" w:color="auto"/>
        <w:left w:val="none" w:sz="0" w:space="0" w:color="auto"/>
        <w:bottom w:val="none" w:sz="0" w:space="0" w:color="auto"/>
        <w:right w:val="none" w:sz="0" w:space="0" w:color="auto"/>
      </w:divBdr>
    </w:div>
    <w:div w:id="289283002">
      <w:bodyDiv w:val="1"/>
      <w:marLeft w:val="0"/>
      <w:marRight w:val="0"/>
      <w:marTop w:val="0"/>
      <w:marBottom w:val="0"/>
      <w:divBdr>
        <w:top w:val="none" w:sz="0" w:space="0" w:color="auto"/>
        <w:left w:val="none" w:sz="0" w:space="0" w:color="auto"/>
        <w:bottom w:val="none" w:sz="0" w:space="0" w:color="auto"/>
        <w:right w:val="none" w:sz="0" w:space="0" w:color="auto"/>
      </w:divBdr>
    </w:div>
    <w:div w:id="290483162">
      <w:bodyDiv w:val="1"/>
      <w:marLeft w:val="0"/>
      <w:marRight w:val="0"/>
      <w:marTop w:val="0"/>
      <w:marBottom w:val="0"/>
      <w:divBdr>
        <w:top w:val="none" w:sz="0" w:space="0" w:color="auto"/>
        <w:left w:val="none" w:sz="0" w:space="0" w:color="auto"/>
        <w:bottom w:val="none" w:sz="0" w:space="0" w:color="auto"/>
        <w:right w:val="none" w:sz="0" w:space="0" w:color="auto"/>
      </w:divBdr>
    </w:div>
    <w:div w:id="291983851">
      <w:bodyDiv w:val="1"/>
      <w:marLeft w:val="0"/>
      <w:marRight w:val="0"/>
      <w:marTop w:val="0"/>
      <w:marBottom w:val="0"/>
      <w:divBdr>
        <w:top w:val="none" w:sz="0" w:space="0" w:color="auto"/>
        <w:left w:val="none" w:sz="0" w:space="0" w:color="auto"/>
        <w:bottom w:val="none" w:sz="0" w:space="0" w:color="auto"/>
        <w:right w:val="none" w:sz="0" w:space="0" w:color="auto"/>
      </w:divBdr>
    </w:div>
    <w:div w:id="292371684">
      <w:bodyDiv w:val="1"/>
      <w:marLeft w:val="0"/>
      <w:marRight w:val="0"/>
      <w:marTop w:val="0"/>
      <w:marBottom w:val="0"/>
      <w:divBdr>
        <w:top w:val="none" w:sz="0" w:space="0" w:color="auto"/>
        <w:left w:val="none" w:sz="0" w:space="0" w:color="auto"/>
        <w:bottom w:val="none" w:sz="0" w:space="0" w:color="auto"/>
        <w:right w:val="none" w:sz="0" w:space="0" w:color="auto"/>
      </w:divBdr>
    </w:div>
    <w:div w:id="292833794">
      <w:bodyDiv w:val="1"/>
      <w:marLeft w:val="0"/>
      <w:marRight w:val="0"/>
      <w:marTop w:val="0"/>
      <w:marBottom w:val="0"/>
      <w:divBdr>
        <w:top w:val="none" w:sz="0" w:space="0" w:color="auto"/>
        <w:left w:val="none" w:sz="0" w:space="0" w:color="auto"/>
        <w:bottom w:val="none" w:sz="0" w:space="0" w:color="auto"/>
        <w:right w:val="none" w:sz="0" w:space="0" w:color="auto"/>
      </w:divBdr>
    </w:div>
    <w:div w:id="294261874">
      <w:bodyDiv w:val="1"/>
      <w:marLeft w:val="0"/>
      <w:marRight w:val="0"/>
      <w:marTop w:val="0"/>
      <w:marBottom w:val="0"/>
      <w:divBdr>
        <w:top w:val="none" w:sz="0" w:space="0" w:color="auto"/>
        <w:left w:val="none" w:sz="0" w:space="0" w:color="auto"/>
        <w:bottom w:val="none" w:sz="0" w:space="0" w:color="auto"/>
        <w:right w:val="none" w:sz="0" w:space="0" w:color="auto"/>
      </w:divBdr>
    </w:div>
    <w:div w:id="294603827">
      <w:bodyDiv w:val="1"/>
      <w:marLeft w:val="0"/>
      <w:marRight w:val="0"/>
      <w:marTop w:val="0"/>
      <w:marBottom w:val="0"/>
      <w:divBdr>
        <w:top w:val="none" w:sz="0" w:space="0" w:color="auto"/>
        <w:left w:val="none" w:sz="0" w:space="0" w:color="auto"/>
        <w:bottom w:val="none" w:sz="0" w:space="0" w:color="auto"/>
        <w:right w:val="none" w:sz="0" w:space="0" w:color="auto"/>
      </w:divBdr>
    </w:div>
    <w:div w:id="295599741">
      <w:bodyDiv w:val="1"/>
      <w:marLeft w:val="0"/>
      <w:marRight w:val="0"/>
      <w:marTop w:val="0"/>
      <w:marBottom w:val="0"/>
      <w:divBdr>
        <w:top w:val="none" w:sz="0" w:space="0" w:color="auto"/>
        <w:left w:val="none" w:sz="0" w:space="0" w:color="auto"/>
        <w:bottom w:val="none" w:sz="0" w:space="0" w:color="auto"/>
        <w:right w:val="none" w:sz="0" w:space="0" w:color="auto"/>
      </w:divBdr>
    </w:div>
    <w:div w:id="296380368">
      <w:bodyDiv w:val="1"/>
      <w:marLeft w:val="0"/>
      <w:marRight w:val="0"/>
      <w:marTop w:val="0"/>
      <w:marBottom w:val="0"/>
      <w:divBdr>
        <w:top w:val="none" w:sz="0" w:space="0" w:color="auto"/>
        <w:left w:val="none" w:sz="0" w:space="0" w:color="auto"/>
        <w:bottom w:val="none" w:sz="0" w:space="0" w:color="auto"/>
        <w:right w:val="none" w:sz="0" w:space="0" w:color="auto"/>
      </w:divBdr>
    </w:div>
    <w:div w:id="298414264">
      <w:bodyDiv w:val="1"/>
      <w:marLeft w:val="0"/>
      <w:marRight w:val="0"/>
      <w:marTop w:val="0"/>
      <w:marBottom w:val="0"/>
      <w:divBdr>
        <w:top w:val="none" w:sz="0" w:space="0" w:color="auto"/>
        <w:left w:val="none" w:sz="0" w:space="0" w:color="auto"/>
        <w:bottom w:val="none" w:sz="0" w:space="0" w:color="auto"/>
        <w:right w:val="none" w:sz="0" w:space="0" w:color="auto"/>
      </w:divBdr>
    </w:div>
    <w:div w:id="299188308">
      <w:bodyDiv w:val="1"/>
      <w:marLeft w:val="0"/>
      <w:marRight w:val="0"/>
      <w:marTop w:val="0"/>
      <w:marBottom w:val="0"/>
      <w:divBdr>
        <w:top w:val="none" w:sz="0" w:space="0" w:color="auto"/>
        <w:left w:val="none" w:sz="0" w:space="0" w:color="auto"/>
        <w:bottom w:val="none" w:sz="0" w:space="0" w:color="auto"/>
        <w:right w:val="none" w:sz="0" w:space="0" w:color="auto"/>
      </w:divBdr>
    </w:div>
    <w:div w:id="300186127">
      <w:bodyDiv w:val="1"/>
      <w:marLeft w:val="0"/>
      <w:marRight w:val="0"/>
      <w:marTop w:val="0"/>
      <w:marBottom w:val="0"/>
      <w:divBdr>
        <w:top w:val="none" w:sz="0" w:space="0" w:color="auto"/>
        <w:left w:val="none" w:sz="0" w:space="0" w:color="auto"/>
        <w:bottom w:val="none" w:sz="0" w:space="0" w:color="auto"/>
        <w:right w:val="none" w:sz="0" w:space="0" w:color="auto"/>
      </w:divBdr>
    </w:div>
    <w:div w:id="301928404">
      <w:bodyDiv w:val="1"/>
      <w:marLeft w:val="0"/>
      <w:marRight w:val="0"/>
      <w:marTop w:val="0"/>
      <w:marBottom w:val="0"/>
      <w:divBdr>
        <w:top w:val="none" w:sz="0" w:space="0" w:color="auto"/>
        <w:left w:val="none" w:sz="0" w:space="0" w:color="auto"/>
        <w:bottom w:val="none" w:sz="0" w:space="0" w:color="auto"/>
        <w:right w:val="none" w:sz="0" w:space="0" w:color="auto"/>
      </w:divBdr>
    </w:div>
    <w:div w:id="303120465">
      <w:bodyDiv w:val="1"/>
      <w:marLeft w:val="0"/>
      <w:marRight w:val="0"/>
      <w:marTop w:val="0"/>
      <w:marBottom w:val="0"/>
      <w:divBdr>
        <w:top w:val="none" w:sz="0" w:space="0" w:color="auto"/>
        <w:left w:val="none" w:sz="0" w:space="0" w:color="auto"/>
        <w:bottom w:val="none" w:sz="0" w:space="0" w:color="auto"/>
        <w:right w:val="none" w:sz="0" w:space="0" w:color="auto"/>
      </w:divBdr>
    </w:div>
    <w:div w:id="306016258">
      <w:bodyDiv w:val="1"/>
      <w:marLeft w:val="0"/>
      <w:marRight w:val="0"/>
      <w:marTop w:val="0"/>
      <w:marBottom w:val="0"/>
      <w:divBdr>
        <w:top w:val="none" w:sz="0" w:space="0" w:color="auto"/>
        <w:left w:val="none" w:sz="0" w:space="0" w:color="auto"/>
        <w:bottom w:val="none" w:sz="0" w:space="0" w:color="auto"/>
        <w:right w:val="none" w:sz="0" w:space="0" w:color="auto"/>
      </w:divBdr>
    </w:div>
    <w:div w:id="307053627">
      <w:bodyDiv w:val="1"/>
      <w:marLeft w:val="0"/>
      <w:marRight w:val="0"/>
      <w:marTop w:val="0"/>
      <w:marBottom w:val="0"/>
      <w:divBdr>
        <w:top w:val="none" w:sz="0" w:space="0" w:color="auto"/>
        <w:left w:val="none" w:sz="0" w:space="0" w:color="auto"/>
        <w:bottom w:val="none" w:sz="0" w:space="0" w:color="auto"/>
        <w:right w:val="none" w:sz="0" w:space="0" w:color="auto"/>
      </w:divBdr>
    </w:div>
    <w:div w:id="307058460">
      <w:bodyDiv w:val="1"/>
      <w:marLeft w:val="0"/>
      <w:marRight w:val="0"/>
      <w:marTop w:val="0"/>
      <w:marBottom w:val="0"/>
      <w:divBdr>
        <w:top w:val="none" w:sz="0" w:space="0" w:color="auto"/>
        <w:left w:val="none" w:sz="0" w:space="0" w:color="auto"/>
        <w:bottom w:val="none" w:sz="0" w:space="0" w:color="auto"/>
        <w:right w:val="none" w:sz="0" w:space="0" w:color="auto"/>
      </w:divBdr>
    </w:div>
    <w:div w:id="307630737">
      <w:bodyDiv w:val="1"/>
      <w:marLeft w:val="0"/>
      <w:marRight w:val="0"/>
      <w:marTop w:val="0"/>
      <w:marBottom w:val="0"/>
      <w:divBdr>
        <w:top w:val="none" w:sz="0" w:space="0" w:color="auto"/>
        <w:left w:val="none" w:sz="0" w:space="0" w:color="auto"/>
        <w:bottom w:val="none" w:sz="0" w:space="0" w:color="auto"/>
        <w:right w:val="none" w:sz="0" w:space="0" w:color="auto"/>
      </w:divBdr>
    </w:div>
    <w:div w:id="307709487">
      <w:bodyDiv w:val="1"/>
      <w:marLeft w:val="0"/>
      <w:marRight w:val="0"/>
      <w:marTop w:val="0"/>
      <w:marBottom w:val="0"/>
      <w:divBdr>
        <w:top w:val="none" w:sz="0" w:space="0" w:color="auto"/>
        <w:left w:val="none" w:sz="0" w:space="0" w:color="auto"/>
        <w:bottom w:val="none" w:sz="0" w:space="0" w:color="auto"/>
        <w:right w:val="none" w:sz="0" w:space="0" w:color="auto"/>
      </w:divBdr>
    </w:div>
    <w:div w:id="307898187">
      <w:bodyDiv w:val="1"/>
      <w:marLeft w:val="0"/>
      <w:marRight w:val="0"/>
      <w:marTop w:val="0"/>
      <w:marBottom w:val="0"/>
      <w:divBdr>
        <w:top w:val="none" w:sz="0" w:space="0" w:color="auto"/>
        <w:left w:val="none" w:sz="0" w:space="0" w:color="auto"/>
        <w:bottom w:val="none" w:sz="0" w:space="0" w:color="auto"/>
        <w:right w:val="none" w:sz="0" w:space="0" w:color="auto"/>
      </w:divBdr>
    </w:div>
    <w:div w:id="308554282">
      <w:bodyDiv w:val="1"/>
      <w:marLeft w:val="0"/>
      <w:marRight w:val="0"/>
      <w:marTop w:val="0"/>
      <w:marBottom w:val="0"/>
      <w:divBdr>
        <w:top w:val="none" w:sz="0" w:space="0" w:color="auto"/>
        <w:left w:val="none" w:sz="0" w:space="0" w:color="auto"/>
        <w:bottom w:val="none" w:sz="0" w:space="0" w:color="auto"/>
        <w:right w:val="none" w:sz="0" w:space="0" w:color="auto"/>
      </w:divBdr>
    </w:div>
    <w:div w:id="308630954">
      <w:bodyDiv w:val="1"/>
      <w:marLeft w:val="0"/>
      <w:marRight w:val="0"/>
      <w:marTop w:val="0"/>
      <w:marBottom w:val="0"/>
      <w:divBdr>
        <w:top w:val="none" w:sz="0" w:space="0" w:color="auto"/>
        <w:left w:val="none" w:sz="0" w:space="0" w:color="auto"/>
        <w:bottom w:val="none" w:sz="0" w:space="0" w:color="auto"/>
        <w:right w:val="none" w:sz="0" w:space="0" w:color="auto"/>
      </w:divBdr>
    </w:div>
    <w:div w:id="312367657">
      <w:bodyDiv w:val="1"/>
      <w:marLeft w:val="0"/>
      <w:marRight w:val="0"/>
      <w:marTop w:val="0"/>
      <w:marBottom w:val="0"/>
      <w:divBdr>
        <w:top w:val="none" w:sz="0" w:space="0" w:color="auto"/>
        <w:left w:val="none" w:sz="0" w:space="0" w:color="auto"/>
        <w:bottom w:val="none" w:sz="0" w:space="0" w:color="auto"/>
        <w:right w:val="none" w:sz="0" w:space="0" w:color="auto"/>
      </w:divBdr>
    </w:div>
    <w:div w:id="312833653">
      <w:bodyDiv w:val="1"/>
      <w:marLeft w:val="0"/>
      <w:marRight w:val="0"/>
      <w:marTop w:val="0"/>
      <w:marBottom w:val="0"/>
      <w:divBdr>
        <w:top w:val="none" w:sz="0" w:space="0" w:color="auto"/>
        <w:left w:val="none" w:sz="0" w:space="0" w:color="auto"/>
        <w:bottom w:val="none" w:sz="0" w:space="0" w:color="auto"/>
        <w:right w:val="none" w:sz="0" w:space="0" w:color="auto"/>
      </w:divBdr>
    </w:div>
    <w:div w:id="316153439">
      <w:bodyDiv w:val="1"/>
      <w:marLeft w:val="0"/>
      <w:marRight w:val="0"/>
      <w:marTop w:val="0"/>
      <w:marBottom w:val="0"/>
      <w:divBdr>
        <w:top w:val="none" w:sz="0" w:space="0" w:color="auto"/>
        <w:left w:val="none" w:sz="0" w:space="0" w:color="auto"/>
        <w:bottom w:val="none" w:sz="0" w:space="0" w:color="auto"/>
        <w:right w:val="none" w:sz="0" w:space="0" w:color="auto"/>
      </w:divBdr>
    </w:div>
    <w:div w:id="316541223">
      <w:bodyDiv w:val="1"/>
      <w:marLeft w:val="0"/>
      <w:marRight w:val="0"/>
      <w:marTop w:val="0"/>
      <w:marBottom w:val="0"/>
      <w:divBdr>
        <w:top w:val="none" w:sz="0" w:space="0" w:color="auto"/>
        <w:left w:val="none" w:sz="0" w:space="0" w:color="auto"/>
        <w:bottom w:val="none" w:sz="0" w:space="0" w:color="auto"/>
        <w:right w:val="none" w:sz="0" w:space="0" w:color="auto"/>
      </w:divBdr>
    </w:div>
    <w:div w:id="320232150">
      <w:bodyDiv w:val="1"/>
      <w:marLeft w:val="0"/>
      <w:marRight w:val="0"/>
      <w:marTop w:val="0"/>
      <w:marBottom w:val="0"/>
      <w:divBdr>
        <w:top w:val="none" w:sz="0" w:space="0" w:color="auto"/>
        <w:left w:val="none" w:sz="0" w:space="0" w:color="auto"/>
        <w:bottom w:val="none" w:sz="0" w:space="0" w:color="auto"/>
        <w:right w:val="none" w:sz="0" w:space="0" w:color="auto"/>
      </w:divBdr>
    </w:div>
    <w:div w:id="320621318">
      <w:bodyDiv w:val="1"/>
      <w:marLeft w:val="0"/>
      <w:marRight w:val="0"/>
      <w:marTop w:val="0"/>
      <w:marBottom w:val="0"/>
      <w:divBdr>
        <w:top w:val="none" w:sz="0" w:space="0" w:color="auto"/>
        <w:left w:val="none" w:sz="0" w:space="0" w:color="auto"/>
        <w:bottom w:val="none" w:sz="0" w:space="0" w:color="auto"/>
        <w:right w:val="none" w:sz="0" w:space="0" w:color="auto"/>
      </w:divBdr>
    </w:div>
    <w:div w:id="321279935">
      <w:bodyDiv w:val="1"/>
      <w:marLeft w:val="0"/>
      <w:marRight w:val="0"/>
      <w:marTop w:val="0"/>
      <w:marBottom w:val="0"/>
      <w:divBdr>
        <w:top w:val="none" w:sz="0" w:space="0" w:color="auto"/>
        <w:left w:val="none" w:sz="0" w:space="0" w:color="auto"/>
        <w:bottom w:val="none" w:sz="0" w:space="0" w:color="auto"/>
        <w:right w:val="none" w:sz="0" w:space="0" w:color="auto"/>
      </w:divBdr>
    </w:div>
    <w:div w:id="321659784">
      <w:bodyDiv w:val="1"/>
      <w:marLeft w:val="0"/>
      <w:marRight w:val="0"/>
      <w:marTop w:val="0"/>
      <w:marBottom w:val="0"/>
      <w:divBdr>
        <w:top w:val="none" w:sz="0" w:space="0" w:color="auto"/>
        <w:left w:val="none" w:sz="0" w:space="0" w:color="auto"/>
        <w:bottom w:val="none" w:sz="0" w:space="0" w:color="auto"/>
        <w:right w:val="none" w:sz="0" w:space="0" w:color="auto"/>
      </w:divBdr>
    </w:div>
    <w:div w:id="323169758">
      <w:bodyDiv w:val="1"/>
      <w:marLeft w:val="0"/>
      <w:marRight w:val="0"/>
      <w:marTop w:val="0"/>
      <w:marBottom w:val="0"/>
      <w:divBdr>
        <w:top w:val="none" w:sz="0" w:space="0" w:color="auto"/>
        <w:left w:val="none" w:sz="0" w:space="0" w:color="auto"/>
        <w:bottom w:val="none" w:sz="0" w:space="0" w:color="auto"/>
        <w:right w:val="none" w:sz="0" w:space="0" w:color="auto"/>
      </w:divBdr>
    </w:div>
    <w:div w:id="323356602">
      <w:bodyDiv w:val="1"/>
      <w:marLeft w:val="0"/>
      <w:marRight w:val="0"/>
      <w:marTop w:val="0"/>
      <w:marBottom w:val="0"/>
      <w:divBdr>
        <w:top w:val="none" w:sz="0" w:space="0" w:color="auto"/>
        <w:left w:val="none" w:sz="0" w:space="0" w:color="auto"/>
        <w:bottom w:val="none" w:sz="0" w:space="0" w:color="auto"/>
        <w:right w:val="none" w:sz="0" w:space="0" w:color="auto"/>
      </w:divBdr>
    </w:div>
    <w:div w:id="326128280">
      <w:bodyDiv w:val="1"/>
      <w:marLeft w:val="0"/>
      <w:marRight w:val="0"/>
      <w:marTop w:val="0"/>
      <w:marBottom w:val="0"/>
      <w:divBdr>
        <w:top w:val="none" w:sz="0" w:space="0" w:color="auto"/>
        <w:left w:val="none" w:sz="0" w:space="0" w:color="auto"/>
        <w:bottom w:val="none" w:sz="0" w:space="0" w:color="auto"/>
        <w:right w:val="none" w:sz="0" w:space="0" w:color="auto"/>
      </w:divBdr>
    </w:div>
    <w:div w:id="326636219">
      <w:bodyDiv w:val="1"/>
      <w:marLeft w:val="0"/>
      <w:marRight w:val="0"/>
      <w:marTop w:val="0"/>
      <w:marBottom w:val="0"/>
      <w:divBdr>
        <w:top w:val="none" w:sz="0" w:space="0" w:color="auto"/>
        <w:left w:val="none" w:sz="0" w:space="0" w:color="auto"/>
        <w:bottom w:val="none" w:sz="0" w:space="0" w:color="auto"/>
        <w:right w:val="none" w:sz="0" w:space="0" w:color="auto"/>
      </w:divBdr>
    </w:div>
    <w:div w:id="326636626">
      <w:bodyDiv w:val="1"/>
      <w:marLeft w:val="0"/>
      <w:marRight w:val="0"/>
      <w:marTop w:val="0"/>
      <w:marBottom w:val="0"/>
      <w:divBdr>
        <w:top w:val="none" w:sz="0" w:space="0" w:color="auto"/>
        <w:left w:val="none" w:sz="0" w:space="0" w:color="auto"/>
        <w:bottom w:val="none" w:sz="0" w:space="0" w:color="auto"/>
        <w:right w:val="none" w:sz="0" w:space="0" w:color="auto"/>
      </w:divBdr>
    </w:div>
    <w:div w:id="327681398">
      <w:bodyDiv w:val="1"/>
      <w:marLeft w:val="0"/>
      <w:marRight w:val="0"/>
      <w:marTop w:val="0"/>
      <w:marBottom w:val="0"/>
      <w:divBdr>
        <w:top w:val="none" w:sz="0" w:space="0" w:color="auto"/>
        <w:left w:val="none" w:sz="0" w:space="0" w:color="auto"/>
        <w:bottom w:val="none" w:sz="0" w:space="0" w:color="auto"/>
        <w:right w:val="none" w:sz="0" w:space="0" w:color="auto"/>
      </w:divBdr>
    </w:div>
    <w:div w:id="328362752">
      <w:bodyDiv w:val="1"/>
      <w:marLeft w:val="0"/>
      <w:marRight w:val="0"/>
      <w:marTop w:val="0"/>
      <w:marBottom w:val="0"/>
      <w:divBdr>
        <w:top w:val="none" w:sz="0" w:space="0" w:color="auto"/>
        <w:left w:val="none" w:sz="0" w:space="0" w:color="auto"/>
        <w:bottom w:val="none" w:sz="0" w:space="0" w:color="auto"/>
        <w:right w:val="none" w:sz="0" w:space="0" w:color="auto"/>
      </w:divBdr>
    </w:div>
    <w:div w:id="328563414">
      <w:bodyDiv w:val="1"/>
      <w:marLeft w:val="0"/>
      <w:marRight w:val="0"/>
      <w:marTop w:val="0"/>
      <w:marBottom w:val="0"/>
      <w:divBdr>
        <w:top w:val="none" w:sz="0" w:space="0" w:color="auto"/>
        <w:left w:val="none" w:sz="0" w:space="0" w:color="auto"/>
        <w:bottom w:val="none" w:sz="0" w:space="0" w:color="auto"/>
        <w:right w:val="none" w:sz="0" w:space="0" w:color="auto"/>
      </w:divBdr>
    </w:div>
    <w:div w:id="328950629">
      <w:bodyDiv w:val="1"/>
      <w:marLeft w:val="0"/>
      <w:marRight w:val="0"/>
      <w:marTop w:val="0"/>
      <w:marBottom w:val="0"/>
      <w:divBdr>
        <w:top w:val="none" w:sz="0" w:space="0" w:color="auto"/>
        <w:left w:val="none" w:sz="0" w:space="0" w:color="auto"/>
        <w:bottom w:val="none" w:sz="0" w:space="0" w:color="auto"/>
        <w:right w:val="none" w:sz="0" w:space="0" w:color="auto"/>
      </w:divBdr>
    </w:div>
    <w:div w:id="331956548">
      <w:bodyDiv w:val="1"/>
      <w:marLeft w:val="0"/>
      <w:marRight w:val="0"/>
      <w:marTop w:val="0"/>
      <w:marBottom w:val="0"/>
      <w:divBdr>
        <w:top w:val="none" w:sz="0" w:space="0" w:color="auto"/>
        <w:left w:val="none" w:sz="0" w:space="0" w:color="auto"/>
        <w:bottom w:val="none" w:sz="0" w:space="0" w:color="auto"/>
        <w:right w:val="none" w:sz="0" w:space="0" w:color="auto"/>
      </w:divBdr>
    </w:div>
    <w:div w:id="333655130">
      <w:bodyDiv w:val="1"/>
      <w:marLeft w:val="0"/>
      <w:marRight w:val="0"/>
      <w:marTop w:val="0"/>
      <w:marBottom w:val="0"/>
      <w:divBdr>
        <w:top w:val="none" w:sz="0" w:space="0" w:color="auto"/>
        <w:left w:val="none" w:sz="0" w:space="0" w:color="auto"/>
        <w:bottom w:val="none" w:sz="0" w:space="0" w:color="auto"/>
        <w:right w:val="none" w:sz="0" w:space="0" w:color="auto"/>
      </w:divBdr>
    </w:div>
    <w:div w:id="333991375">
      <w:bodyDiv w:val="1"/>
      <w:marLeft w:val="0"/>
      <w:marRight w:val="0"/>
      <w:marTop w:val="0"/>
      <w:marBottom w:val="0"/>
      <w:divBdr>
        <w:top w:val="none" w:sz="0" w:space="0" w:color="auto"/>
        <w:left w:val="none" w:sz="0" w:space="0" w:color="auto"/>
        <w:bottom w:val="none" w:sz="0" w:space="0" w:color="auto"/>
        <w:right w:val="none" w:sz="0" w:space="0" w:color="auto"/>
      </w:divBdr>
    </w:div>
    <w:div w:id="334191700">
      <w:bodyDiv w:val="1"/>
      <w:marLeft w:val="0"/>
      <w:marRight w:val="0"/>
      <w:marTop w:val="0"/>
      <w:marBottom w:val="0"/>
      <w:divBdr>
        <w:top w:val="none" w:sz="0" w:space="0" w:color="auto"/>
        <w:left w:val="none" w:sz="0" w:space="0" w:color="auto"/>
        <w:bottom w:val="none" w:sz="0" w:space="0" w:color="auto"/>
        <w:right w:val="none" w:sz="0" w:space="0" w:color="auto"/>
      </w:divBdr>
    </w:div>
    <w:div w:id="334460184">
      <w:bodyDiv w:val="1"/>
      <w:marLeft w:val="0"/>
      <w:marRight w:val="0"/>
      <w:marTop w:val="0"/>
      <w:marBottom w:val="0"/>
      <w:divBdr>
        <w:top w:val="none" w:sz="0" w:space="0" w:color="auto"/>
        <w:left w:val="none" w:sz="0" w:space="0" w:color="auto"/>
        <w:bottom w:val="none" w:sz="0" w:space="0" w:color="auto"/>
        <w:right w:val="none" w:sz="0" w:space="0" w:color="auto"/>
      </w:divBdr>
    </w:div>
    <w:div w:id="334962356">
      <w:bodyDiv w:val="1"/>
      <w:marLeft w:val="0"/>
      <w:marRight w:val="0"/>
      <w:marTop w:val="0"/>
      <w:marBottom w:val="0"/>
      <w:divBdr>
        <w:top w:val="none" w:sz="0" w:space="0" w:color="auto"/>
        <w:left w:val="none" w:sz="0" w:space="0" w:color="auto"/>
        <w:bottom w:val="none" w:sz="0" w:space="0" w:color="auto"/>
        <w:right w:val="none" w:sz="0" w:space="0" w:color="auto"/>
      </w:divBdr>
    </w:div>
    <w:div w:id="336084129">
      <w:bodyDiv w:val="1"/>
      <w:marLeft w:val="0"/>
      <w:marRight w:val="0"/>
      <w:marTop w:val="0"/>
      <w:marBottom w:val="0"/>
      <w:divBdr>
        <w:top w:val="none" w:sz="0" w:space="0" w:color="auto"/>
        <w:left w:val="none" w:sz="0" w:space="0" w:color="auto"/>
        <w:bottom w:val="none" w:sz="0" w:space="0" w:color="auto"/>
        <w:right w:val="none" w:sz="0" w:space="0" w:color="auto"/>
      </w:divBdr>
    </w:div>
    <w:div w:id="337077371">
      <w:bodyDiv w:val="1"/>
      <w:marLeft w:val="0"/>
      <w:marRight w:val="0"/>
      <w:marTop w:val="0"/>
      <w:marBottom w:val="0"/>
      <w:divBdr>
        <w:top w:val="none" w:sz="0" w:space="0" w:color="auto"/>
        <w:left w:val="none" w:sz="0" w:space="0" w:color="auto"/>
        <w:bottom w:val="none" w:sz="0" w:space="0" w:color="auto"/>
        <w:right w:val="none" w:sz="0" w:space="0" w:color="auto"/>
      </w:divBdr>
    </w:div>
    <w:div w:id="337393882">
      <w:bodyDiv w:val="1"/>
      <w:marLeft w:val="0"/>
      <w:marRight w:val="0"/>
      <w:marTop w:val="0"/>
      <w:marBottom w:val="0"/>
      <w:divBdr>
        <w:top w:val="none" w:sz="0" w:space="0" w:color="auto"/>
        <w:left w:val="none" w:sz="0" w:space="0" w:color="auto"/>
        <w:bottom w:val="none" w:sz="0" w:space="0" w:color="auto"/>
        <w:right w:val="none" w:sz="0" w:space="0" w:color="auto"/>
      </w:divBdr>
    </w:div>
    <w:div w:id="339433278">
      <w:bodyDiv w:val="1"/>
      <w:marLeft w:val="0"/>
      <w:marRight w:val="0"/>
      <w:marTop w:val="0"/>
      <w:marBottom w:val="0"/>
      <w:divBdr>
        <w:top w:val="none" w:sz="0" w:space="0" w:color="auto"/>
        <w:left w:val="none" w:sz="0" w:space="0" w:color="auto"/>
        <w:bottom w:val="none" w:sz="0" w:space="0" w:color="auto"/>
        <w:right w:val="none" w:sz="0" w:space="0" w:color="auto"/>
      </w:divBdr>
    </w:div>
    <w:div w:id="342558056">
      <w:bodyDiv w:val="1"/>
      <w:marLeft w:val="0"/>
      <w:marRight w:val="0"/>
      <w:marTop w:val="0"/>
      <w:marBottom w:val="0"/>
      <w:divBdr>
        <w:top w:val="none" w:sz="0" w:space="0" w:color="auto"/>
        <w:left w:val="none" w:sz="0" w:space="0" w:color="auto"/>
        <w:bottom w:val="none" w:sz="0" w:space="0" w:color="auto"/>
        <w:right w:val="none" w:sz="0" w:space="0" w:color="auto"/>
      </w:divBdr>
    </w:div>
    <w:div w:id="344094458">
      <w:bodyDiv w:val="1"/>
      <w:marLeft w:val="0"/>
      <w:marRight w:val="0"/>
      <w:marTop w:val="0"/>
      <w:marBottom w:val="0"/>
      <w:divBdr>
        <w:top w:val="none" w:sz="0" w:space="0" w:color="auto"/>
        <w:left w:val="none" w:sz="0" w:space="0" w:color="auto"/>
        <w:bottom w:val="none" w:sz="0" w:space="0" w:color="auto"/>
        <w:right w:val="none" w:sz="0" w:space="0" w:color="auto"/>
      </w:divBdr>
    </w:div>
    <w:div w:id="344289035">
      <w:bodyDiv w:val="1"/>
      <w:marLeft w:val="0"/>
      <w:marRight w:val="0"/>
      <w:marTop w:val="0"/>
      <w:marBottom w:val="0"/>
      <w:divBdr>
        <w:top w:val="none" w:sz="0" w:space="0" w:color="auto"/>
        <w:left w:val="none" w:sz="0" w:space="0" w:color="auto"/>
        <w:bottom w:val="none" w:sz="0" w:space="0" w:color="auto"/>
        <w:right w:val="none" w:sz="0" w:space="0" w:color="auto"/>
      </w:divBdr>
    </w:div>
    <w:div w:id="344476483">
      <w:bodyDiv w:val="1"/>
      <w:marLeft w:val="0"/>
      <w:marRight w:val="0"/>
      <w:marTop w:val="0"/>
      <w:marBottom w:val="0"/>
      <w:divBdr>
        <w:top w:val="none" w:sz="0" w:space="0" w:color="auto"/>
        <w:left w:val="none" w:sz="0" w:space="0" w:color="auto"/>
        <w:bottom w:val="none" w:sz="0" w:space="0" w:color="auto"/>
        <w:right w:val="none" w:sz="0" w:space="0" w:color="auto"/>
      </w:divBdr>
    </w:div>
    <w:div w:id="344676936">
      <w:bodyDiv w:val="1"/>
      <w:marLeft w:val="0"/>
      <w:marRight w:val="0"/>
      <w:marTop w:val="0"/>
      <w:marBottom w:val="0"/>
      <w:divBdr>
        <w:top w:val="none" w:sz="0" w:space="0" w:color="auto"/>
        <w:left w:val="none" w:sz="0" w:space="0" w:color="auto"/>
        <w:bottom w:val="none" w:sz="0" w:space="0" w:color="auto"/>
        <w:right w:val="none" w:sz="0" w:space="0" w:color="auto"/>
      </w:divBdr>
    </w:div>
    <w:div w:id="346758995">
      <w:bodyDiv w:val="1"/>
      <w:marLeft w:val="0"/>
      <w:marRight w:val="0"/>
      <w:marTop w:val="0"/>
      <w:marBottom w:val="0"/>
      <w:divBdr>
        <w:top w:val="none" w:sz="0" w:space="0" w:color="auto"/>
        <w:left w:val="none" w:sz="0" w:space="0" w:color="auto"/>
        <w:bottom w:val="none" w:sz="0" w:space="0" w:color="auto"/>
        <w:right w:val="none" w:sz="0" w:space="0" w:color="auto"/>
      </w:divBdr>
    </w:div>
    <w:div w:id="348063280">
      <w:bodyDiv w:val="1"/>
      <w:marLeft w:val="0"/>
      <w:marRight w:val="0"/>
      <w:marTop w:val="0"/>
      <w:marBottom w:val="0"/>
      <w:divBdr>
        <w:top w:val="none" w:sz="0" w:space="0" w:color="auto"/>
        <w:left w:val="none" w:sz="0" w:space="0" w:color="auto"/>
        <w:bottom w:val="none" w:sz="0" w:space="0" w:color="auto"/>
        <w:right w:val="none" w:sz="0" w:space="0" w:color="auto"/>
      </w:divBdr>
    </w:div>
    <w:div w:id="348216353">
      <w:bodyDiv w:val="1"/>
      <w:marLeft w:val="0"/>
      <w:marRight w:val="0"/>
      <w:marTop w:val="0"/>
      <w:marBottom w:val="0"/>
      <w:divBdr>
        <w:top w:val="none" w:sz="0" w:space="0" w:color="auto"/>
        <w:left w:val="none" w:sz="0" w:space="0" w:color="auto"/>
        <w:bottom w:val="none" w:sz="0" w:space="0" w:color="auto"/>
        <w:right w:val="none" w:sz="0" w:space="0" w:color="auto"/>
      </w:divBdr>
    </w:div>
    <w:div w:id="348725012">
      <w:bodyDiv w:val="1"/>
      <w:marLeft w:val="0"/>
      <w:marRight w:val="0"/>
      <w:marTop w:val="0"/>
      <w:marBottom w:val="0"/>
      <w:divBdr>
        <w:top w:val="none" w:sz="0" w:space="0" w:color="auto"/>
        <w:left w:val="none" w:sz="0" w:space="0" w:color="auto"/>
        <w:bottom w:val="none" w:sz="0" w:space="0" w:color="auto"/>
        <w:right w:val="none" w:sz="0" w:space="0" w:color="auto"/>
      </w:divBdr>
    </w:div>
    <w:div w:id="349112865">
      <w:bodyDiv w:val="1"/>
      <w:marLeft w:val="0"/>
      <w:marRight w:val="0"/>
      <w:marTop w:val="0"/>
      <w:marBottom w:val="0"/>
      <w:divBdr>
        <w:top w:val="none" w:sz="0" w:space="0" w:color="auto"/>
        <w:left w:val="none" w:sz="0" w:space="0" w:color="auto"/>
        <w:bottom w:val="none" w:sz="0" w:space="0" w:color="auto"/>
        <w:right w:val="none" w:sz="0" w:space="0" w:color="auto"/>
      </w:divBdr>
    </w:div>
    <w:div w:id="349573444">
      <w:bodyDiv w:val="1"/>
      <w:marLeft w:val="0"/>
      <w:marRight w:val="0"/>
      <w:marTop w:val="0"/>
      <w:marBottom w:val="0"/>
      <w:divBdr>
        <w:top w:val="none" w:sz="0" w:space="0" w:color="auto"/>
        <w:left w:val="none" w:sz="0" w:space="0" w:color="auto"/>
        <w:bottom w:val="none" w:sz="0" w:space="0" w:color="auto"/>
        <w:right w:val="none" w:sz="0" w:space="0" w:color="auto"/>
      </w:divBdr>
    </w:div>
    <w:div w:id="349649216">
      <w:bodyDiv w:val="1"/>
      <w:marLeft w:val="0"/>
      <w:marRight w:val="0"/>
      <w:marTop w:val="0"/>
      <w:marBottom w:val="0"/>
      <w:divBdr>
        <w:top w:val="none" w:sz="0" w:space="0" w:color="auto"/>
        <w:left w:val="none" w:sz="0" w:space="0" w:color="auto"/>
        <w:bottom w:val="none" w:sz="0" w:space="0" w:color="auto"/>
        <w:right w:val="none" w:sz="0" w:space="0" w:color="auto"/>
      </w:divBdr>
    </w:div>
    <w:div w:id="350566151">
      <w:bodyDiv w:val="1"/>
      <w:marLeft w:val="0"/>
      <w:marRight w:val="0"/>
      <w:marTop w:val="0"/>
      <w:marBottom w:val="0"/>
      <w:divBdr>
        <w:top w:val="none" w:sz="0" w:space="0" w:color="auto"/>
        <w:left w:val="none" w:sz="0" w:space="0" w:color="auto"/>
        <w:bottom w:val="none" w:sz="0" w:space="0" w:color="auto"/>
        <w:right w:val="none" w:sz="0" w:space="0" w:color="auto"/>
      </w:divBdr>
    </w:div>
    <w:div w:id="351420069">
      <w:bodyDiv w:val="1"/>
      <w:marLeft w:val="0"/>
      <w:marRight w:val="0"/>
      <w:marTop w:val="0"/>
      <w:marBottom w:val="0"/>
      <w:divBdr>
        <w:top w:val="none" w:sz="0" w:space="0" w:color="auto"/>
        <w:left w:val="none" w:sz="0" w:space="0" w:color="auto"/>
        <w:bottom w:val="none" w:sz="0" w:space="0" w:color="auto"/>
        <w:right w:val="none" w:sz="0" w:space="0" w:color="auto"/>
      </w:divBdr>
    </w:div>
    <w:div w:id="353502197">
      <w:bodyDiv w:val="1"/>
      <w:marLeft w:val="0"/>
      <w:marRight w:val="0"/>
      <w:marTop w:val="0"/>
      <w:marBottom w:val="0"/>
      <w:divBdr>
        <w:top w:val="none" w:sz="0" w:space="0" w:color="auto"/>
        <w:left w:val="none" w:sz="0" w:space="0" w:color="auto"/>
        <w:bottom w:val="none" w:sz="0" w:space="0" w:color="auto"/>
        <w:right w:val="none" w:sz="0" w:space="0" w:color="auto"/>
      </w:divBdr>
    </w:div>
    <w:div w:id="356394866">
      <w:bodyDiv w:val="1"/>
      <w:marLeft w:val="0"/>
      <w:marRight w:val="0"/>
      <w:marTop w:val="0"/>
      <w:marBottom w:val="0"/>
      <w:divBdr>
        <w:top w:val="none" w:sz="0" w:space="0" w:color="auto"/>
        <w:left w:val="none" w:sz="0" w:space="0" w:color="auto"/>
        <w:bottom w:val="none" w:sz="0" w:space="0" w:color="auto"/>
        <w:right w:val="none" w:sz="0" w:space="0" w:color="auto"/>
      </w:divBdr>
    </w:div>
    <w:div w:id="357464916">
      <w:bodyDiv w:val="1"/>
      <w:marLeft w:val="0"/>
      <w:marRight w:val="0"/>
      <w:marTop w:val="0"/>
      <w:marBottom w:val="0"/>
      <w:divBdr>
        <w:top w:val="none" w:sz="0" w:space="0" w:color="auto"/>
        <w:left w:val="none" w:sz="0" w:space="0" w:color="auto"/>
        <w:bottom w:val="none" w:sz="0" w:space="0" w:color="auto"/>
        <w:right w:val="none" w:sz="0" w:space="0" w:color="auto"/>
      </w:divBdr>
    </w:div>
    <w:div w:id="358362163">
      <w:bodyDiv w:val="1"/>
      <w:marLeft w:val="0"/>
      <w:marRight w:val="0"/>
      <w:marTop w:val="0"/>
      <w:marBottom w:val="0"/>
      <w:divBdr>
        <w:top w:val="none" w:sz="0" w:space="0" w:color="auto"/>
        <w:left w:val="none" w:sz="0" w:space="0" w:color="auto"/>
        <w:bottom w:val="none" w:sz="0" w:space="0" w:color="auto"/>
        <w:right w:val="none" w:sz="0" w:space="0" w:color="auto"/>
      </w:divBdr>
    </w:div>
    <w:div w:id="363559673">
      <w:bodyDiv w:val="1"/>
      <w:marLeft w:val="0"/>
      <w:marRight w:val="0"/>
      <w:marTop w:val="0"/>
      <w:marBottom w:val="0"/>
      <w:divBdr>
        <w:top w:val="none" w:sz="0" w:space="0" w:color="auto"/>
        <w:left w:val="none" w:sz="0" w:space="0" w:color="auto"/>
        <w:bottom w:val="none" w:sz="0" w:space="0" w:color="auto"/>
        <w:right w:val="none" w:sz="0" w:space="0" w:color="auto"/>
      </w:divBdr>
    </w:div>
    <w:div w:id="371466983">
      <w:bodyDiv w:val="1"/>
      <w:marLeft w:val="0"/>
      <w:marRight w:val="0"/>
      <w:marTop w:val="0"/>
      <w:marBottom w:val="0"/>
      <w:divBdr>
        <w:top w:val="none" w:sz="0" w:space="0" w:color="auto"/>
        <w:left w:val="none" w:sz="0" w:space="0" w:color="auto"/>
        <w:bottom w:val="none" w:sz="0" w:space="0" w:color="auto"/>
        <w:right w:val="none" w:sz="0" w:space="0" w:color="auto"/>
      </w:divBdr>
    </w:div>
    <w:div w:id="372194907">
      <w:bodyDiv w:val="1"/>
      <w:marLeft w:val="0"/>
      <w:marRight w:val="0"/>
      <w:marTop w:val="0"/>
      <w:marBottom w:val="0"/>
      <w:divBdr>
        <w:top w:val="none" w:sz="0" w:space="0" w:color="auto"/>
        <w:left w:val="none" w:sz="0" w:space="0" w:color="auto"/>
        <w:bottom w:val="none" w:sz="0" w:space="0" w:color="auto"/>
        <w:right w:val="none" w:sz="0" w:space="0" w:color="auto"/>
      </w:divBdr>
    </w:div>
    <w:div w:id="373234029">
      <w:bodyDiv w:val="1"/>
      <w:marLeft w:val="0"/>
      <w:marRight w:val="0"/>
      <w:marTop w:val="0"/>
      <w:marBottom w:val="0"/>
      <w:divBdr>
        <w:top w:val="none" w:sz="0" w:space="0" w:color="auto"/>
        <w:left w:val="none" w:sz="0" w:space="0" w:color="auto"/>
        <w:bottom w:val="none" w:sz="0" w:space="0" w:color="auto"/>
        <w:right w:val="none" w:sz="0" w:space="0" w:color="auto"/>
      </w:divBdr>
    </w:div>
    <w:div w:id="373585273">
      <w:bodyDiv w:val="1"/>
      <w:marLeft w:val="0"/>
      <w:marRight w:val="0"/>
      <w:marTop w:val="0"/>
      <w:marBottom w:val="0"/>
      <w:divBdr>
        <w:top w:val="none" w:sz="0" w:space="0" w:color="auto"/>
        <w:left w:val="none" w:sz="0" w:space="0" w:color="auto"/>
        <w:bottom w:val="none" w:sz="0" w:space="0" w:color="auto"/>
        <w:right w:val="none" w:sz="0" w:space="0" w:color="auto"/>
      </w:divBdr>
    </w:div>
    <w:div w:id="373819243">
      <w:bodyDiv w:val="1"/>
      <w:marLeft w:val="0"/>
      <w:marRight w:val="0"/>
      <w:marTop w:val="0"/>
      <w:marBottom w:val="0"/>
      <w:divBdr>
        <w:top w:val="none" w:sz="0" w:space="0" w:color="auto"/>
        <w:left w:val="none" w:sz="0" w:space="0" w:color="auto"/>
        <w:bottom w:val="none" w:sz="0" w:space="0" w:color="auto"/>
        <w:right w:val="none" w:sz="0" w:space="0" w:color="auto"/>
      </w:divBdr>
    </w:div>
    <w:div w:id="374695887">
      <w:bodyDiv w:val="1"/>
      <w:marLeft w:val="0"/>
      <w:marRight w:val="0"/>
      <w:marTop w:val="0"/>
      <w:marBottom w:val="0"/>
      <w:divBdr>
        <w:top w:val="none" w:sz="0" w:space="0" w:color="auto"/>
        <w:left w:val="none" w:sz="0" w:space="0" w:color="auto"/>
        <w:bottom w:val="none" w:sz="0" w:space="0" w:color="auto"/>
        <w:right w:val="none" w:sz="0" w:space="0" w:color="auto"/>
      </w:divBdr>
    </w:div>
    <w:div w:id="376702380">
      <w:bodyDiv w:val="1"/>
      <w:marLeft w:val="0"/>
      <w:marRight w:val="0"/>
      <w:marTop w:val="0"/>
      <w:marBottom w:val="0"/>
      <w:divBdr>
        <w:top w:val="none" w:sz="0" w:space="0" w:color="auto"/>
        <w:left w:val="none" w:sz="0" w:space="0" w:color="auto"/>
        <w:bottom w:val="none" w:sz="0" w:space="0" w:color="auto"/>
        <w:right w:val="none" w:sz="0" w:space="0" w:color="auto"/>
      </w:divBdr>
    </w:div>
    <w:div w:id="377585549">
      <w:bodyDiv w:val="1"/>
      <w:marLeft w:val="0"/>
      <w:marRight w:val="0"/>
      <w:marTop w:val="0"/>
      <w:marBottom w:val="0"/>
      <w:divBdr>
        <w:top w:val="none" w:sz="0" w:space="0" w:color="auto"/>
        <w:left w:val="none" w:sz="0" w:space="0" w:color="auto"/>
        <w:bottom w:val="none" w:sz="0" w:space="0" w:color="auto"/>
        <w:right w:val="none" w:sz="0" w:space="0" w:color="auto"/>
      </w:divBdr>
    </w:div>
    <w:div w:id="379012075">
      <w:bodyDiv w:val="1"/>
      <w:marLeft w:val="0"/>
      <w:marRight w:val="0"/>
      <w:marTop w:val="0"/>
      <w:marBottom w:val="0"/>
      <w:divBdr>
        <w:top w:val="none" w:sz="0" w:space="0" w:color="auto"/>
        <w:left w:val="none" w:sz="0" w:space="0" w:color="auto"/>
        <w:bottom w:val="none" w:sz="0" w:space="0" w:color="auto"/>
        <w:right w:val="none" w:sz="0" w:space="0" w:color="auto"/>
      </w:divBdr>
    </w:div>
    <w:div w:id="379133357">
      <w:bodyDiv w:val="1"/>
      <w:marLeft w:val="0"/>
      <w:marRight w:val="0"/>
      <w:marTop w:val="0"/>
      <w:marBottom w:val="0"/>
      <w:divBdr>
        <w:top w:val="none" w:sz="0" w:space="0" w:color="auto"/>
        <w:left w:val="none" w:sz="0" w:space="0" w:color="auto"/>
        <w:bottom w:val="none" w:sz="0" w:space="0" w:color="auto"/>
        <w:right w:val="none" w:sz="0" w:space="0" w:color="auto"/>
      </w:divBdr>
    </w:div>
    <w:div w:id="379331393">
      <w:bodyDiv w:val="1"/>
      <w:marLeft w:val="0"/>
      <w:marRight w:val="0"/>
      <w:marTop w:val="0"/>
      <w:marBottom w:val="0"/>
      <w:divBdr>
        <w:top w:val="none" w:sz="0" w:space="0" w:color="auto"/>
        <w:left w:val="none" w:sz="0" w:space="0" w:color="auto"/>
        <w:bottom w:val="none" w:sz="0" w:space="0" w:color="auto"/>
        <w:right w:val="none" w:sz="0" w:space="0" w:color="auto"/>
      </w:divBdr>
    </w:div>
    <w:div w:id="379595968">
      <w:bodyDiv w:val="1"/>
      <w:marLeft w:val="0"/>
      <w:marRight w:val="0"/>
      <w:marTop w:val="0"/>
      <w:marBottom w:val="0"/>
      <w:divBdr>
        <w:top w:val="none" w:sz="0" w:space="0" w:color="auto"/>
        <w:left w:val="none" w:sz="0" w:space="0" w:color="auto"/>
        <w:bottom w:val="none" w:sz="0" w:space="0" w:color="auto"/>
        <w:right w:val="none" w:sz="0" w:space="0" w:color="auto"/>
      </w:divBdr>
    </w:div>
    <w:div w:id="380179532">
      <w:bodyDiv w:val="1"/>
      <w:marLeft w:val="0"/>
      <w:marRight w:val="0"/>
      <w:marTop w:val="0"/>
      <w:marBottom w:val="0"/>
      <w:divBdr>
        <w:top w:val="none" w:sz="0" w:space="0" w:color="auto"/>
        <w:left w:val="none" w:sz="0" w:space="0" w:color="auto"/>
        <w:bottom w:val="none" w:sz="0" w:space="0" w:color="auto"/>
        <w:right w:val="none" w:sz="0" w:space="0" w:color="auto"/>
      </w:divBdr>
    </w:div>
    <w:div w:id="383408466">
      <w:bodyDiv w:val="1"/>
      <w:marLeft w:val="0"/>
      <w:marRight w:val="0"/>
      <w:marTop w:val="0"/>
      <w:marBottom w:val="0"/>
      <w:divBdr>
        <w:top w:val="none" w:sz="0" w:space="0" w:color="auto"/>
        <w:left w:val="none" w:sz="0" w:space="0" w:color="auto"/>
        <w:bottom w:val="none" w:sz="0" w:space="0" w:color="auto"/>
        <w:right w:val="none" w:sz="0" w:space="0" w:color="auto"/>
      </w:divBdr>
    </w:div>
    <w:div w:id="385683171">
      <w:bodyDiv w:val="1"/>
      <w:marLeft w:val="0"/>
      <w:marRight w:val="0"/>
      <w:marTop w:val="0"/>
      <w:marBottom w:val="0"/>
      <w:divBdr>
        <w:top w:val="none" w:sz="0" w:space="0" w:color="auto"/>
        <w:left w:val="none" w:sz="0" w:space="0" w:color="auto"/>
        <w:bottom w:val="none" w:sz="0" w:space="0" w:color="auto"/>
        <w:right w:val="none" w:sz="0" w:space="0" w:color="auto"/>
      </w:divBdr>
    </w:div>
    <w:div w:id="385761357">
      <w:bodyDiv w:val="1"/>
      <w:marLeft w:val="0"/>
      <w:marRight w:val="0"/>
      <w:marTop w:val="0"/>
      <w:marBottom w:val="0"/>
      <w:divBdr>
        <w:top w:val="none" w:sz="0" w:space="0" w:color="auto"/>
        <w:left w:val="none" w:sz="0" w:space="0" w:color="auto"/>
        <w:bottom w:val="none" w:sz="0" w:space="0" w:color="auto"/>
        <w:right w:val="none" w:sz="0" w:space="0" w:color="auto"/>
      </w:divBdr>
    </w:div>
    <w:div w:id="385908176">
      <w:bodyDiv w:val="1"/>
      <w:marLeft w:val="0"/>
      <w:marRight w:val="0"/>
      <w:marTop w:val="0"/>
      <w:marBottom w:val="0"/>
      <w:divBdr>
        <w:top w:val="none" w:sz="0" w:space="0" w:color="auto"/>
        <w:left w:val="none" w:sz="0" w:space="0" w:color="auto"/>
        <w:bottom w:val="none" w:sz="0" w:space="0" w:color="auto"/>
        <w:right w:val="none" w:sz="0" w:space="0" w:color="auto"/>
      </w:divBdr>
    </w:div>
    <w:div w:id="386880185">
      <w:bodyDiv w:val="1"/>
      <w:marLeft w:val="0"/>
      <w:marRight w:val="0"/>
      <w:marTop w:val="0"/>
      <w:marBottom w:val="0"/>
      <w:divBdr>
        <w:top w:val="none" w:sz="0" w:space="0" w:color="auto"/>
        <w:left w:val="none" w:sz="0" w:space="0" w:color="auto"/>
        <w:bottom w:val="none" w:sz="0" w:space="0" w:color="auto"/>
        <w:right w:val="none" w:sz="0" w:space="0" w:color="auto"/>
      </w:divBdr>
    </w:div>
    <w:div w:id="386952631">
      <w:bodyDiv w:val="1"/>
      <w:marLeft w:val="0"/>
      <w:marRight w:val="0"/>
      <w:marTop w:val="0"/>
      <w:marBottom w:val="0"/>
      <w:divBdr>
        <w:top w:val="none" w:sz="0" w:space="0" w:color="auto"/>
        <w:left w:val="none" w:sz="0" w:space="0" w:color="auto"/>
        <w:bottom w:val="none" w:sz="0" w:space="0" w:color="auto"/>
        <w:right w:val="none" w:sz="0" w:space="0" w:color="auto"/>
      </w:divBdr>
    </w:div>
    <w:div w:id="388958634">
      <w:bodyDiv w:val="1"/>
      <w:marLeft w:val="0"/>
      <w:marRight w:val="0"/>
      <w:marTop w:val="0"/>
      <w:marBottom w:val="0"/>
      <w:divBdr>
        <w:top w:val="none" w:sz="0" w:space="0" w:color="auto"/>
        <w:left w:val="none" w:sz="0" w:space="0" w:color="auto"/>
        <w:bottom w:val="none" w:sz="0" w:space="0" w:color="auto"/>
        <w:right w:val="none" w:sz="0" w:space="0" w:color="auto"/>
      </w:divBdr>
    </w:div>
    <w:div w:id="389349849">
      <w:bodyDiv w:val="1"/>
      <w:marLeft w:val="0"/>
      <w:marRight w:val="0"/>
      <w:marTop w:val="0"/>
      <w:marBottom w:val="0"/>
      <w:divBdr>
        <w:top w:val="none" w:sz="0" w:space="0" w:color="auto"/>
        <w:left w:val="none" w:sz="0" w:space="0" w:color="auto"/>
        <w:bottom w:val="none" w:sz="0" w:space="0" w:color="auto"/>
        <w:right w:val="none" w:sz="0" w:space="0" w:color="auto"/>
      </w:divBdr>
    </w:div>
    <w:div w:id="390037123">
      <w:bodyDiv w:val="1"/>
      <w:marLeft w:val="0"/>
      <w:marRight w:val="0"/>
      <w:marTop w:val="0"/>
      <w:marBottom w:val="0"/>
      <w:divBdr>
        <w:top w:val="none" w:sz="0" w:space="0" w:color="auto"/>
        <w:left w:val="none" w:sz="0" w:space="0" w:color="auto"/>
        <w:bottom w:val="none" w:sz="0" w:space="0" w:color="auto"/>
        <w:right w:val="none" w:sz="0" w:space="0" w:color="auto"/>
      </w:divBdr>
      <w:divsChild>
        <w:div w:id="302657250">
          <w:marLeft w:val="0"/>
          <w:marRight w:val="0"/>
          <w:marTop w:val="0"/>
          <w:marBottom w:val="0"/>
          <w:divBdr>
            <w:top w:val="none" w:sz="0" w:space="0" w:color="auto"/>
            <w:left w:val="none" w:sz="0" w:space="0" w:color="auto"/>
            <w:bottom w:val="none" w:sz="0" w:space="0" w:color="auto"/>
            <w:right w:val="none" w:sz="0" w:space="0" w:color="auto"/>
          </w:divBdr>
          <w:divsChild>
            <w:div w:id="438376327">
              <w:marLeft w:val="0"/>
              <w:marRight w:val="0"/>
              <w:marTop w:val="0"/>
              <w:marBottom w:val="0"/>
              <w:divBdr>
                <w:top w:val="none" w:sz="0" w:space="0" w:color="auto"/>
                <w:left w:val="none" w:sz="0" w:space="0" w:color="auto"/>
                <w:bottom w:val="none" w:sz="0" w:space="0" w:color="auto"/>
                <w:right w:val="none" w:sz="0" w:space="0" w:color="auto"/>
              </w:divBdr>
            </w:div>
            <w:div w:id="68914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426437">
      <w:bodyDiv w:val="1"/>
      <w:marLeft w:val="0"/>
      <w:marRight w:val="0"/>
      <w:marTop w:val="0"/>
      <w:marBottom w:val="0"/>
      <w:divBdr>
        <w:top w:val="none" w:sz="0" w:space="0" w:color="auto"/>
        <w:left w:val="none" w:sz="0" w:space="0" w:color="auto"/>
        <w:bottom w:val="none" w:sz="0" w:space="0" w:color="auto"/>
        <w:right w:val="none" w:sz="0" w:space="0" w:color="auto"/>
      </w:divBdr>
    </w:div>
    <w:div w:id="390664575">
      <w:bodyDiv w:val="1"/>
      <w:marLeft w:val="0"/>
      <w:marRight w:val="0"/>
      <w:marTop w:val="0"/>
      <w:marBottom w:val="0"/>
      <w:divBdr>
        <w:top w:val="none" w:sz="0" w:space="0" w:color="auto"/>
        <w:left w:val="none" w:sz="0" w:space="0" w:color="auto"/>
        <w:bottom w:val="none" w:sz="0" w:space="0" w:color="auto"/>
        <w:right w:val="none" w:sz="0" w:space="0" w:color="auto"/>
      </w:divBdr>
    </w:div>
    <w:div w:id="390924299">
      <w:bodyDiv w:val="1"/>
      <w:marLeft w:val="0"/>
      <w:marRight w:val="0"/>
      <w:marTop w:val="0"/>
      <w:marBottom w:val="0"/>
      <w:divBdr>
        <w:top w:val="none" w:sz="0" w:space="0" w:color="auto"/>
        <w:left w:val="none" w:sz="0" w:space="0" w:color="auto"/>
        <w:bottom w:val="none" w:sz="0" w:space="0" w:color="auto"/>
        <w:right w:val="none" w:sz="0" w:space="0" w:color="auto"/>
      </w:divBdr>
    </w:div>
    <w:div w:id="392001897">
      <w:bodyDiv w:val="1"/>
      <w:marLeft w:val="0"/>
      <w:marRight w:val="0"/>
      <w:marTop w:val="0"/>
      <w:marBottom w:val="0"/>
      <w:divBdr>
        <w:top w:val="none" w:sz="0" w:space="0" w:color="auto"/>
        <w:left w:val="none" w:sz="0" w:space="0" w:color="auto"/>
        <w:bottom w:val="none" w:sz="0" w:space="0" w:color="auto"/>
        <w:right w:val="none" w:sz="0" w:space="0" w:color="auto"/>
      </w:divBdr>
    </w:div>
    <w:div w:id="392194006">
      <w:bodyDiv w:val="1"/>
      <w:marLeft w:val="0"/>
      <w:marRight w:val="0"/>
      <w:marTop w:val="0"/>
      <w:marBottom w:val="0"/>
      <w:divBdr>
        <w:top w:val="none" w:sz="0" w:space="0" w:color="auto"/>
        <w:left w:val="none" w:sz="0" w:space="0" w:color="auto"/>
        <w:bottom w:val="none" w:sz="0" w:space="0" w:color="auto"/>
        <w:right w:val="none" w:sz="0" w:space="0" w:color="auto"/>
      </w:divBdr>
    </w:div>
    <w:div w:id="392849538">
      <w:bodyDiv w:val="1"/>
      <w:marLeft w:val="0"/>
      <w:marRight w:val="0"/>
      <w:marTop w:val="0"/>
      <w:marBottom w:val="0"/>
      <w:divBdr>
        <w:top w:val="none" w:sz="0" w:space="0" w:color="auto"/>
        <w:left w:val="none" w:sz="0" w:space="0" w:color="auto"/>
        <w:bottom w:val="none" w:sz="0" w:space="0" w:color="auto"/>
        <w:right w:val="none" w:sz="0" w:space="0" w:color="auto"/>
      </w:divBdr>
    </w:div>
    <w:div w:id="394668345">
      <w:bodyDiv w:val="1"/>
      <w:marLeft w:val="0"/>
      <w:marRight w:val="0"/>
      <w:marTop w:val="0"/>
      <w:marBottom w:val="0"/>
      <w:divBdr>
        <w:top w:val="none" w:sz="0" w:space="0" w:color="auto"/>
        <w:left w:val="none" w:sz="0" w:space="0" w:color="auto"/>
        <w:bottom w:val="none" w:sz="0" w:space="0" w:color="auto"/>
        <w:right w:val="none" w:sz="0" w:space="0" w:color="auto"/>
      </w:divBdr>
    </w:div>
    <w:div w:id="395277878">
      <w:bodyDiv w:val="1"/>
      <w:marLeft w:val="0"/>
      <w:marRight w:val="0"/>
      <w:marTop w:val="0"/>
      <w:marBottom w:val="0"/>
      <w:divBdr>
        <w:top w:val="none" w:sz="0" w:space="0" w:color="auto"/>
        <w:left w:val="none" w:sz="0" w:space="0" w:color="auto"/>
        <w:bottom w:val="none" w:sz="0" w:space="0" w:color="auto"/>
        <w:right w:val="none" w:sz="0" w:space="0" w:color="auto"/>
      </w:divBdr>
    </w:div>
    <w:div w:id="396516936">
      <w:bodyDiv w:val="1"/>
      <w:marLeft w:val="0"/>
      <w:marRight w:val="0"/>
      <w:marTop w:val="0"/>
      <w:marBottom w:val="0"/>
      <w:divBdr>
        <w:top w:val="none" w:sz="0" w:space="0" w:color="auto"/>
        <w:left w:val="none" w:sz="0" w:space="0" w:color="auto"/>
        <w:bottom w:val="none" w:sz="0" w:space="0" w:color="auto"/>
        <w:right w:val="none" w:sz="0" w:space="0" w:color="auto"/>
      </w:divBdr>
    </w:div>
    <w:div w:id="397485525">
      <w:bodyDiv w:val="1"/>
      <w:marLeft w:val="0"/>
      <w:marRight w:val="0"/>
      <w:marTop w:val="0"/>
      <w:marBottom w:val="0"/>
      <w:divBdr>
        <w:top w:val="none" w:sz="0" w:space="0" w:color="auto"/>
        <w:left w:val="none" w:sz="0" w:space="0" w:color="auto"/>
        <w:bottom w:val="none" w:sz="0" w:space="0" w:color="auto"/>
        <w:right w:val="none" w:sz="0" w:space="0" w:color="auto"/>
      </w:divBdr>
    </w:div>
    <w:div w:id="398090529">
      <w:bodyDiv w:val="1"/>
      <w:marLeft w:val="0"/>
      <w:marRight w:val="0"/>
      <w:marTop w:val="0"/>
      <w:marBottom w:val="0"/>
      <w:divBdr>
        <w:top w:val="none" w:sz="0" w:space="0" w:color="auto"/>
        <w:left w:val="none" w:sz="0" w:space="0" w:color="auto"/>
        <w:bottom w:val="none" w:sz="0" w:space="0" w:color="auto"/>
        <w:right w:val="none" w:sz="0" w:space="0" w:color="auto"/>
      </w:divBdr>
    </w:div>
    <w:div w:id="400299693">
      <w:bodyDiv w:val="1"/>
      <w:marLeft w:val="0"/>
      <w:marRight w:val="0"/>
      <w:marTop w:val="0"/>
      <w:marBottom w:val="0"/>
      <w:divBdr>
        <w:top w:val="none" w:sz="0" w:space="0" w:color="auto"/>
        <w:left w:val="none" w:sz="0" w:space="0" w:color="auto"/>
        <w:bottom w:val="none" w:sz="0" w:space="0" w:color="auto"/>
        <w:right w:val="none" w:sz="0" w:space="0" w:color="auto"/>
      </w:divBdr>
    </w:div>
    <w:div w:id="400373854">
      <w:bodyDiv w:val="1"/>
      <w:marLeft w:val="0"/>
      <w:marRight w:val="0"/>
      <w:marTop w:val="0"/>
      <w:marBottom w:val="0"/>
      <w:divBdr>
        <w:top w:val="none" w:sz="0" w:space="0" w:color="auto"/>
        <w:left w:val="none" w:sz="0" w:space="0" w:color="auto"/>
        <w:bottom w:val="none" w:sz="0" w:space="0" w:color="auto"/>
        <w:right w:val="none" w:sz="0" w:space="0" w:color="auto"/>
      </w:divBdr>
    </w:div>
    <w:div w:id="402411854">
      <w:bodyDiv w:val="1"/>
      <w:marLeft w:val="0"/>
      <w:marRight w:val="0"/>
      <w:marTop w:val="0"/>
      <w:marBottom w:val="0"/>
      <w:divBdr>
        <w:top w:val="none" w:sz="0" w:space="0" w:color="auto"/>
        <w:left w:val="none" w:sz="0" w:space="0" w:color="auto"/>
        <w:bottom w:val="none" w:sz="0" w:space="0" w:color="auto"/>
        <w:right w:val="none" w:sz="0" w:space="0" w:color="auto"/>
      </w:divBdr>
    </w:div>
    <w:div w:id="403187539">
      <w:bodyDiv w:val="1"/>
      <w:marLeft w:val="0"/>
      <w:marRight w:val="0"/>
      <w:marTop w:val="0"/>
      <w:marBottom w:val="0"/>
      <w:divBdr>
        <w:top w:val="none" w:sz="0" w:space="0" w:color="auto"/>
        <w:left w:val="none" w:sz="0" w:space="0" w:color="auto"/>
        <w:bottom w:val="none" w:sz="0" w:space="0" w:color="auto"/>
        <w:right w:val="none" w:sz="0" w:space="0" w:color="auto"/>
      </w:divBdr>
      <w:divsChild>
        <w:div w:id="321853899">
          <w:marLeft w:val="0"/>
          <w:marRight w:val="0"/>
          <w:marTop w:val="0"/>
          <w:marBottom w:val="0"/>
          <w:divBdr>
            <w:top w:val="none" w:sz="0" w:space="0" w:color="auto"/>
            <w:left w:val="none" w:sz="0" w:space="0" w:color="auto"/>
            <w:bottom w:val="none" w:sz="0" w:space="0" w:color="auto"/>
            <w:right w:val="none" w:sz="0" w:space="0" w:color="auto"/>
          </w:divBdr>
        </w:div>
        <w:div w:id="168641351">
          <w:marLeft w:val="0"/>
          <w:marRight w:val="0"/>
          <w:marTop w:val="0"/>
          <w:marBottom w:val="0"/>
          <w:divBdr>
            <w:top w:val="none" w:sz="0" w:space="0" w:color="auto"/>
            <w:left w:val="none" w:sz="0" w:space="0" w:color="auto"/>
            <w:bottom w:val="none" w:sz="0" w:space="0" w:color="auto"/>
            <w:right w:val="none" w:sz="0" w:space="0" w:color="auto"/>
          </w:divBdr>
        </w:div>
      </w:divsChild>
    </w:div>
    <w:div w:id="403383039">
      <w:bodyDiv w:val="1"/>
      <w:marLeft w:val="0"/>
      <w:marRight w:val="0"/>
      <w:marTop w:val="0"/>
      <w:marBottom w:val="0"/>
      <w:divBdr>
        <w:top w:val="none" w:sz="0" w:space="0" w:color="auto"/>
        <w:left w:val="none" w:sz="0" w:space="0" w:color="auto"/>
        <w:bottom w:val="none" w:sz="0" w:space="0" w:color="auto"/>
        <w:right w:val="none" w:sz="0" w:space="0" w:color="auto"/>
      </w:divBdr>
    </w:div>
    <w:div w:id="405035649">
      <w:bodyDiv w:val="1"/>
      <w:marLeft w:val="0"/>
      <w:marRight w:val="0"/>
      <w:marTop w:val="0"/>
      <w:marBottom w:val="0"/>
      <w:divBdr>
        <w:top w:val="none" w:sz="0" w:space="0" w:color="auto"/>
        <w:left w:val="none" w:sz="0" w:space="0" w:color="auto"/>
        <w:bottom w:val="none" w:sz="0" w:space="0" w:color="auto"/>
        <w:right w:val="none" w:sz="0" w:space="0" w:color="auto"/>
      </w:divBdr>
    </w:div>
    <w:div w:id="405808985">
      <w:bodyDiv w:val="1"/>
      <w:marLeft w:val="0"/>
      <w:marRight w:val="0"/>
      <w:marTop w:val="0"/>
      <w:marBottom w:val="0"/>
      <w:divBdr>
        <w:top w:val="none" w:sz="0" w:space="0" w:color="auto"/>
        <w:left w:val="none" w:sz="0" w:space="0" w:color="auto"/>
        <w:bottom w:val="none" w:sz="0" w:space="0" w:color="auto"/>
        <w:right w:val="none" w:sz="0" w:space="0" w:color="auto"/>
      </w:divBdr>
    </w:div>
    <w:div w:id="406147462">
      <w:bodyDiv w:val="1"/>
      <w:marLeft w:val="0"/>
      <w:marRight w:val="0"/>
      <w:marTop w:val="0"/>
      <w:marBottom w:val="0"/>
      <w:divBdr>
        <w:top w:val="none" w:sz="0" w:space="0" w:color="auto"/>
        <w:left w:val="none" w:sz="0" w:space="0" w:color="auto"/>
        <w:bottom w:val="none" w:sz="0" w:space="0" w:color="auto"/>
        <w:right w:val="none" w:sz="0" w:space="0" w:color="auto"/>
      </w:divBdr>
      <w:divsChild>
        <w:div w:id="1137455088">
          <w:marLeft w:val="0"/>
          <w:marRight w:val="0"/>
          <w:marTop w:val="0"/>
          <w:marBottom w:val="0"/>
          <w:divBdr>
            <w:top w:val="none" w:sz="0" w:space="0" w:color="auto"/>
            <w:left w:val="none" w:sz="0" w:space="0" w:color="auto"/>
            <w:bottom w:val="none" w:sz="0" w:space="0" w:color="auto"/>
            <w:right w:val="none" w:sz="0" w:space="0" w:color="auto"/>
          </w:divBdr>
          <w:divsChild>
            <w:div w:id="165554500">
              <w:marLeft w:val="0"/>
              <w:marRight w:val="0"/>
              <w:marTop w:val="0"/>
              <w:marBottom w:val="0"/>
              <w:divBdr>
                <w:top w:val="none" w:sz="0" w:space="0" w:color="auto"/>
                <w:left w:val="none" w:sz="0" w:space="0" w:color="auto"/>
                <w:bottom w:val="none" w:sz="0" w:space="0" w:color="auto"/>
                <w:right w:val="none" w:sz="0" w:space="0" w:color="auto"/>
              </w:divBdr>
            </w:div>
            <w:div w:id="69693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999867">
      <w:bodyDiv w:val="1"/>
      <w:marLeft w:val="0"/>
      <w:marRight w:val="0"/>
      <w:marTop w:val="0"/>
      <w:marBottom w:val="0"/>
      <w:divBdr>
        <w:top w:val="none" w:sz="0" w:space="0" w:color="auto"/>
        <w:left w:val="none" w:sz="0" w:space="0" w:color="auto"/>
        <w:bottom w:val="none" w:sz="0" w:space="0" w:color="auto"/>
        <w:right w:val="none" w:sz="0" w:space="0" w:color="auto"/>
      </w:divBdr>
    </w:div>
    <w:div w:id="409471846">
      <w:bodyDiv w:val="1"/>
      <w:marLeft w:val="0"/>
      <w:marRight w:val="0"/>
      <w:marTop w:val="0"/>
      <w:marBottom w:val="0"/>
      <w:divBdr>
        <w:top w:val="none" w:sz="0" w:space="0" w:color="auto"/>
        <w:left w:val="none" w:sz="0" w:space="0" w:color="auto"/>
        <w:bottom w:val="none" w:sz="0" w:space="0" w:color="auto"/>
        <w:right w:val="none" w:sz="0" w:space="0" w:color="auto"/>
      </w:divBdr>
    </w:div>
    <w:div w:id="409815953">
      <w:bodyDiv w:val="1"/>
      <w:marLeft w:val="0"/>
      <w:marRight w:val="0"/>
      <w:marTop w:val="0"/>
      <w:marBottom w:val="0"/>
      <w:divBdr>
        <w:top w:val="none" w:sz="0" w:space="0" w:color="auto"/>
        <w:left w:val="none" w:sz="0" w:space="0" w:color="auto"/>
        <w:bottom w:val="none" w:sz="0" w:space="0" w:color="auto"/>
        <w:right w:val="none" w:sz="0" w:space="0" w:color="auto"/>
      </w:divBdr>
    </w:div>
    <w:div w:id="409887063">
      <w:bodyDiv w:val="1"/>
      <w:marLeft w:val="0"/>
      <w:marRight w:val="0"/>
      <w:marTop w:val="0"/>
      <w:marBottom w:val="0"/>
      <w:divBdr>
        <w:top w:val="none" w:sz="0" w:space="0" w:color="auto"/>
        <w:left w:val="none" w:sz="0" w:space="0" w:color="auto"/>
        <w:bottom w:val="none" w:sz="0" w:space="0" w:color="auto"/>
        <w:right w:val="none" w:sz="0" w:space="0" w:color="auto"/>
      </w:divBdr>
    </w:div>
    <w:div w:id="413205402">
      <w:bodyDiv w:val="1"/>
      <w:marLeft w:val="0"/>
      <w:marRight w:val="0"/>
      <w:marTop w:val="0"/>
      <w:marBottom w:val="0"/>
      <w:divBdr>
        <w:top w:val="none" w:sz="0" w:space="0" w:color="auto"/>
        <w:left w:val="none" w:sz="0" w:space="0" w:color="auto"/>
        <w:bottom w:val="none" w:sz="0" w:space="0" w:color="auto"/>
        <w:right w:val="none" w:sz="0" w:space="0" w:color="auto"/>
      </w:divBdr>
    </w:div>
    <w:div w:id="415060156">
      <w:bodyDiv w:val="1"/>
      <w:marLeft w:val="0"/>
      <w:marRight w:val="0"/>
      <w:marTop w:val="0"/>
      <w:marBottom w:val="0"/>
      <w:divBdr>
        <w:top w:val="none" w:sz="0" w:space="0" w:color="auto"/>
        <w:left w:val="none" w:sz="0" w:space="0" w:color="auto"/>
        <w:bottom w:val="none" w:sz="0" w:space="0" w:color="auto"/>
        <w:right w:val="none" w:sz="0" w:space="0" w:color="auto"/>
      </w:divBdr>
    </w:div>
    <w:div w:id="415397225">
      <w:bodyDiv w:val="1"/>
      <w:marLeft w:val="0"/>
      <w:marRight w:val="0"/>
      <w:marTop w:val="0"/>
      <w:marBottom w:val="0"/>
      <w:divBdr>
        <w:top w:val="none" w:sz="0" w:space="0" w:color="auto"/>
        <w:left w:val="none" w:sz="0" w:space="0" w:color="auto"/>
        <w:bottom w:val="none" w:sz="0" w:space="0" w:color="auto"/>
        <w:right w:val="none" w:sz="0" w:space="0" w:color="auto"/>
      </w:divBdr>
    </w:div>
    <w:div w:id="415906988">
      <w:bodyDiv w:val="1"/>
      <w:marLeft w:val="0"/>
      <w:marRight w:val="0"/>
      <w:marTop w:val="0"/>
      <w:marBottom w:val="0"/>
      <w:divBdr>
        <w:top w:val="none" w:sz="0" w:space="0" w:color="auto"/>
        <w:left w:val="none" w:sz="0" w:space="0" w:color="auto"/>
        <w:bottom w:val="none" w:sz="0" w:space="0" w:color="auto"/>
        <w:right w:val="none" w:sz="0" w:space="0" w:color="auto"/>
      </w:divBdr>
    </w:div>
    <w:div w:id="416441106">
      <w:bodyDiv w:val="1"/>
      <w:marLeft w:val="0"/>
      <w:marRight w:val="0"/>
      <w:marTop w:val="0"/>
      <w:marBottom w:val="0"/>
      <w:divBdr>
        <w:top w:val="none" w:sz="0" w:space="0" w:color="auto"/>
        <w:left w:val="none" w:sz="0" w:space="0" w:color="auto"/>
        <w:bottom w:val="none" w:sz="0" w:space="0" w:color="auto"/>
        <w:right w:val="none" w:sz="0" w:space="0" w:color="auto"/>
      </w:divBdr>
    </w:div>
    <w:div w:id="417218313">
      <w:bodyDiv w:val="1"/>
      <w:marLeft w:val="0"/>
      <w:marRight w:val="0"/>
      <w:marTop w:val="0"/>
      <w:marBottom w:val="0"/>
      <w:divBdr>
        <w:top w:val="none" w:sz="0" w:space="0" w:color="auto"/>
        <w:left w:val="none" w:sz="0" w:space="0" w:color="auto"/>
        <w:bottom w:val="none" w:sz="0" w:space="0" w:color="auto"/>
        <w:right w:val="none" w:sz="0" w:space="0" w:color="auto"/>
      </w:divBdr>
    </w:div>
    <w:div w:id="417947302">
      <w:bodyDiv w:val="1"/>
      <w:marLeft w:val="0"/>
      <w:marRight w:val="0"/>
      <w:marTop w:val="0"/>
      <w:marBottom w:val="0"/>
      <w:divBdr>
        <w:top w:val="none" w:sz="0" w:space="0" w:color="auto"/>
        <w:left w:val="none" w:sz="0" w:space="0" w:color="auto"/>
        <w:bottom w:val="none" w:sz="0" w:space="0" w:color="auto"/>
        <w:right w:val="none" w:sz="0" w:space="0" w:color="auto"/>
      </w:divBdr>
    </w:div>
    <w:div w:id="419720490">
      <w:bodyDiv w:val="1"/>
      <w:marLeft w:val="0"/>
      <w:marRight w:val="0"/>
      <w:marTop w:val="0"/>
      <w:marBottom w:val="0"/>
      <w:divBdr>
        <w:top w:val="none" w:sz="0" w:space="0" w:color="auto"/>
        <w:left w:val="none" w:sz="0" w:space="0" w:color="auto"/>
        <w:bottom w:val="none" w:sz="0" w:space="0" w:color="auto"/>
        <w:right w:val="none" w:sz="0" w:space="0" w:color="auto"/>
      </w:divBdr>
    </w:div>
    <w:div w:id="420758889">
      <w:bodyDiv w:val="1"/>
      <w:marLeft w:val="0"/>
      <w:marRight w:val="0"/>
      <w:marTop w:val="0"/>
      <w:marBottom w:val="0"/>
      <w:divBdr>
        <w:top w:val="none" w:sz="0" w:space="0" w:color="auto"/>
        <w:left w:val="none" w:sz="0" w:space="0" w:color="auto"/>
        <w:bottom w:val="none" w:sz="0" w:space="0" w:color="auto"/>
        <w:right w:val="none" w:sz="0" w:space="0" w:color="auto"/>
      </w:divBdr>
    </w:div>
    <w:div w:id="421335138">
      <w:bodyDiv w:val="1"/>
      <w:marLeft w:val="0"/>
      <w:marRight w:val="0"/>
      <w:marTop w:val="0"/>
      <w:marBottom w:val="0"/>
      <w:divBdr>
        <w:top w:val="none" w:sz="0" w:space="0" w:color="auto"/>
        <w:left w:val="none" w:sz="0" w:space="0" w:color="auto"/>
        <w:bottom w:val="none" w:sz="0" w:space="0" w:color="auto"/>
        <w:right w:val="none" w:sz="0" w:space="0" w:color="auto"/>
      </w:divBdr>
    </w:div>
    <w:div w:id="421533405">
      <w:bodyDiv w:val="1"/>
      <w:marLeft w:val="0"/>
      <w:marRight w:val="0"/>
      <w:marTop w:val="0"/>
      <w:marBottom w:val="0"/>
      <w:divBdr>
        <w:top w:val="none" w:sz="0" w:space="0" w:color="auto"/>
        <w:left w:val="none" w:sz="0" w:space="0" w:color="auto"/>
        <w:bottom w:val="none" w:sz="0" w:space="0" w:color="auto"/>
        <w:right w:val="none" w:sz="0" w:space="0" w:color="auto"/>
      </w:divBdr>
    </w:div>
    <w:div w:id="425417649">
      <w:bodyDiv w:val="1"/>
      <w:marLeft w:val="0"/>
      <w:marRight w:val="0"/>
      <w:marTop w:val="0"/>
      <w:marBottom w:val="0"/>
      <w:divBdr>
        <w:top w:val="none" w:sz="0" w:space="0" w:color="auto"/>
        <w:left w:val="none" w:sz="0" w:space="0" w:color="auto"/>
        <w:bottom w:val="none" w:sz="0" w:space="0" w:color="auto"/>
        <w:right w:val="none" w:sz="0" w:space="0" w:color="auto"/>
      </w:divBdr>
    </w:div>
    <w:div w:id="427042171">
      <w:bodyDiv w:val="1"/>
      <w:marLeft w:val="0"/>
      <w:marRight w:val="0"/>
      <w:marTop w:val="0"/>
      <w:marBottom w:val="0"/>
      <w:divBdr>
        <w:top w:val="none" w:sz="0" w:space="0" w:color="auto"/>
        <w:left w:val="none" w:sz="0" w:space="0" w:color="auto"/>
        <w:bottom w:val="none" w:sz="0" w:space="0" w:color="auto"/>
        <w:right w:val="none" w:sz="0" w:space="0" w:color="auto"/>
      </w:divBdr>
    </w:div>
    <w:div w:id="427310728">
      <w:bodyDiv w:val="1"/>
      <w:marLeft w:val="0"/>
      <w:marRight w:val="0"/>
      <w:marTop w:val="0"/>
      <w:marBottom w:val="0"/>
      <w:divBdr>
        <w:top w:val="none" w:sz="0" w:space="0" w:color="auto"/>
        <w:left w:val="none" w:sz="0" w:space="0" w:color="auto"/>
        <w:bottom w:val="none" w:sz="0" w:space="0" w:color="auto"/>
        <w:right w:val="none" w:sz="0" w:space="0" w:color="auto"/>
      </w:divBdr>
    </w:div>
    <w:div w:id="428161342">
      <w:bodyDiv w:val="1"/>
      <w:marLeft w:val="0"/>
      <w:marRight w:val="0"/>
      <w:marTop w:val="0"/>
      <w:marBottom w:val="0"/>
      <w:divBdr>
        <w:top w:val="none" w:sz="0" w:space="0" w:color="auto"/>
        <w:left w:val="none" w:sz="0" w:space="0" w:color="auto"/>
        <w:bottom w:val="none" w:sz="0" w:space="0" w:color="auto"/>
        <w:right w:val="none" w:sz="0" w:space="0" w:color="auto"/>
      </w:divBdr>
    </w:div>
    <w:div w:id="428282919">
      <w:bodyDiv w:val="1"/>
      <w:marLeft w:val="0"/>
      <w:marRight w:val="0"/>
      <w:marTop w:val="0"/>
      <w:marBottom w:val="0"/>
      <w:divBdr>
        <w:top w:val="none" w:sz="0" w:space="0" w:color="auto"/>
        <w:left w:val="none" w:sz="0" w:space="0" w:color="auto"/>
        <w:bottom w:val="none" w:sz="0" w:space="0" w:color="auto"/>
        <w:right w:val="none" w:sz="0" w:space="0" w:color="auto"/>
      </w:divBdr>
    </w:div>
    <w:div w:id="429393564">
      <w:bodyDiv w:val="1"/>
      <w:marLeft w:val="0"/>
      <w:marRight w:val="0"/>
      <w:marTop w:val="0"/>
      <w:marBottom w:val="0"/>
      <w:divBdr>
        <w:top w:val="none" w:sz="0" w:space="0" w:color="auto"/>
        <w:left w:val="none" w:sz="0" w:space="0" w:color="auto"/>
        <w:bottom w:val="none" w:sz="0" w:space="0" w:color="auto"/>
        <w:right w:val="none" w:sz="0" w:space="0" w:color="auto"/>
      </w:divBdr>
    </w:div>
    <w:div w:id="429396311">
      <w:bodyDiv w:val="1"/>
      <w:marLeft w:val="0"/>
      <w:marRight w:val="0"/>
      <w:marTop w:val="0"/>
      <w:marBottom w:val="0"/>
      <w:divBdr>
        <w:top w:val="none" w:sz="0" w:space="0" w:color="auto"/>
        <w:left w:val="none" w:sz="0" w:space="0" w:color="auto"/>
        <w:bottom w:val="none" w:sz="0" w:space="0" w:color="auto"/>
        <w:right w:val="none" w:sz="0" w:space="0" w:color="auto"/>
      </w:divBdr>
    </w:div>
    <w:div w:id="431435890">
      <w:bodyDiv w:val="1"/>
      <w:marLeft w:val="0"/>
      <w:marRight w:val="0"/>
      <w:marTop w:val="0"/>
      <w:marBottom w:val="0"/>
      <w:divBdr>
        <w:top w:val="none" w:sz="0" w:space="0" w:color="auto"/>
        <w:left w:val="none" w:sz="0" w:space="0" w:color="auto"/>
        <w:bottom w:val="none" w:sz="0" w:space="0" w:color="auto"/>
        <w:right w:val="none" w:sz="0" w:space="0" w:color="auto"/>
      </w:divBdr>
    </w:div>
    <w:div w:id="431708201">
      <w:bodyDiv w:val="1"/>
      <w:marLeft w:val="0"/>
      <w:marRight w:val="0"/>
      <w:marTop w:val="0"/>
      <w:marBottom w:val="0"/>
      <w:divBdr>
        <w:top w:val="none" w:sz="0" w:space="0" w:color="auto"/>
        <w:left w:val="none" w:sz="0" w:space="0" w:color="auto"/>
        <w:bottom w:val="none" w:sz="0" w:space="0" w:color="auto"/>
        <w:right w:val="none" w:sz="0" w:space="0" w:color="auto"/>
      </w:divBdr>
    </w:div>
    <w:div w:id="431708905">
      <w:bodyDiv w:val="1"/>
      <w:marLeft w:val="0"/>
      <w:marRight w:val="0"/>
      <w:marTop w:val="0"/>
      <w:marBottom w:val="0"/>
      <w:divBdr>
        <w:top w:val="none" w:sz="0" w:space="0" w:color="auto"/>
        <w:left w:val="none" w:sz="0" w:space="0" w:color="auto"/>
        <w:bottom w:val="none" w:sz="0" w:space="0" w:color="auto"/>
        <w:right w:val="none" w:sz="0" w:space="0" w:color="auto"/>
      </w:divBdr>
    </w:div>
    <w:div w:id="432013869">
      <w:bodyDiv w:val="1"/>
      <w:marLeft w:val="0"/>
      <w:marRight w:val="0"/>
      <w:marTop w:val="0"/>
      <w:marBottom w:val="0"/>
      <w:divBdr>
        <w:top w:val="none" w:sz="0" w:space="0" w:color="auto"/>
        <w:left w:val="none" w:sz="0" w:space="0" w:color="auto"/>
        <w:bottom w:val="none" w:sz="0" w:space="0" w:color="auto"/>
        <w:right w:val="none" w:sz="0" w:space="0" w:color="auto"/>
      </w:divBdr>
    </w:div>
    <w:div w:id="432408107">
      <w:bodyDiv w:val="1"/>
      <w:marLeft w:val="0"/>
      <w:marRight w:val="0"/>
      <w:marTop w:val="0"/>
      <w:marBottom w:val="0"/>
      <w:divBdr>
        <w:top w:val="none" w:sz="0" w:space="0" w:color="auto"/>
        <w:left w:val="none" w:sz="0" w:space="0" w:color="auto"/>
        <w:bottom w:val="none" w:sz="0" w:space="0" w:color="auto"/>
        <w:right w:val="none" w:sz="0" w:space="0" w:color="auto"/>
      </w:divBdr>
    </w:div>
    <w:div w:id="432438640">
      <w:bodyDiv w:val="1"/>
      <w:marLeft w:val="0"/>
      <w:marRight w:val="0"/>
      <w:marTop w:val="0"/>
      <w:marBottom w:val="0"/>
      <w:divBdr>
        <w:top w:val="none" w:sz="0" w:space="0" w:color="auto"/>
        <w:left w:val="none" w:sz="0" w:space="0" w:color="auto"/>
        <w:bottom w:val="none" w:sz="0" w:space="0" w:color="auto"/>
        <w:right w:val="none" w:sz="0" w:space="0" w:color="auto"/>
      </w:divBdr>
    </w:div>
    <w:div w:id="432634031">
      <w:bodyDiv w:val="1"/>
      <w:marLeft w:val="0"/>
      <w:marRight w:val="0"/>
      <w:marTop w:val="0"/>
      <w:marBottom w:val="0"/>
      <w:divBdr>
        <w:top w:val="none" w:sz="0" w:space="0" w:color="auto"/>
        <w:left w:val="none" w:sz="0" w:space="0" w:color="auto"/>
        <w:bottom w:val="none" w:sz="0" w:space="0" w:color="auto"/>
        <w:right w:val="none" w:sz="0" w:space="0" w:color="auto"/>
      </w:divBdr>
    </w:div>
    <w:div w:id="433940676">
      <w:bodyDiv w:val="1"/>
      <w:marLeft w:val="0"/>
      <w:marRight w:val="0"/>
      <w:marTop w:val="0"/>
      <w:marBottom w:val="0"/>
      <w:divBdr>
        <w:top w:val="none" w:sz="0" w:space="0" w:color="auto"/>
        <w:left w:val="none" w:sz="0" w:space="0" w:color="auto"/>
        <w:bottom w:val="none" w:sz="0" w:space="0" w:color="auto"/>
        <w:right w:val="none" w:sz="0" w:space="0" w:color="auto"/>
      </w:divBdr>
    </w:div>
    <w:div w:id="434831501">
      <w:bodyDiv w:val="1"/>
      <w:marLeft w:val="0"/>
      <w:marRight w:val="0"/>
      <w:marTop w:val="0"/>
      <w:marBottom w:val="0"/>
      <w:divBdr>
        <w:top w:val="none" w:sz="0" w:space="0" w:color="auto"/>
        <w:left w:val="none" w:sz="0" w:space="0" w:color="auto"/>
        <w:bottom w:val="none" w:sz="0" w:space="0" w:color="auto"/>
        <w:right w:val="none" w:sz="0" w:space="0" w:color="auto"/>
      </w:divBdr>
      <w:divsChild>
        <w:div w:id="684328082">
          <w:marLeft w:val="0"/>
          <w:marRight w:val="0"/>
          <w:marTop w:val="0"/>
          <w:marBottom w:val="0"/>
          <w:divBdr>
            <w:top w:val="none" w:sz="0" w:space="0" w:color="auto"/>
            <w:left w:val="none" w:sz="0" w:space="0" w:color="auto"/>
            <w:bottom w:val="none" w:sz="0" w:space="0" w:color="auto"/>
            <w:right w:val="none" w:sz="0" w:space="0" w:color="auto"/>
          </w:divBdr>
        </w:div>
        <w:div w:id="1739473014">
          <w:marLeft w:val="0"/>
          <w:marRight w:val="0"/>
          <w:marTop w:val="0"/>
          <w:marBottom w:val="0"/>
          <w:divBdr>
            <w:top w:val="none" w:sz="0" w:space="0" w:color="auto"/>
            <w:left w:val="none" w:sz="0" w:space="0" w:color="auto"/>
            <w:bottom w:val="none" w:sz="0" w:space="0" w:color="auto"/>
            <w:right w:val="none" w:sz="0" w:space="0" w:color="auto"/>
          </w:divBdr>
        </w:div>
      </w:divsChild>
    </w:div>
    <w:div w:id="435708708">
      <w:bodyDiv w:val="1"/>
      <w:marLeft w:val="0"/>
      <w:marRight w:val="0"/>
      <w:marTop w:val="0"/>
      <w:marBottom w:val="0"/>
      <w:divBdr>
        <w:top w:val="none" w:sz="0" w:space="0" w:color="auto"/>
        <w:left w:val="none" w:sz="0" w:space="0" w:color="auto"/>
        <w:bottom w:val="none" w:sz="0" w:space="0" w:color="auto"/>
        <w:right w:val="none" w:sz="0" w:space="0" w:color="auto"/>
      </w:divBdr>
    </w:div>
    <w:div w:id="436679020">
      <w:bodyDiv w:val="1"/>
      <w:marLeft w:val="0"/>
      <w:marRight w:val="0"/>
      <w:marTop w:val="0"/>
      <w:marBottom w:val="0"/>
      <w:divBdr>
        <w:top w:val="none" w:sz="0" w:space="0" w:color="auto"/>
        <w:left w:val="none" w:sz="0" w:space="0" w:color="auto"/>
        <w:bottom w:val="none" w:sz="0" w:space="0" w:color="auto"/>
        <w:right w:val="none" w:sz="0" w:space="0" w:color="auto"/>
      </w:divBdr>
    </w:div>
    <w:div w:id="436751777">
      <w:bodyDiv w:val="1"/>
      <w:marLeft w:val="0"/>
      <w:marRight w:val="0"/>
      <w:marTop w:val="0"/>
      <w:marBottom w:val="0"/>
      <w:divBdr>
        <w:top w:val="none" w:sz="0" w:space="0" w:color="auto"/>
        <w:left w:val="none" w:sz="0" w:space="0" w:color="auto"/>
        <w:bottom w:val="none" w:sz="0" w:space="0" w:color="auto"/>
        <w:right w:val="none" w:sz="0" w:space="0" w:color="auto"/>
      </w:divBdr>
    </w:div>
    <w:div w:id="436874999">
      <w:bodyDiv w:val="1"/>
      <w:marLeft w:val="0"/>
      <w:marRight w:val="0"/>
      <w:marTop w:val="0"/>
      <w:marBottom w:val="0"/>
      <w:divBdr>
        <w:top w:val="none" w:sz="0" w:space="0" w:color="auto"/>
        <w:left w:val="none" w:sz="0" w:space="0" w:color="auto"/>
        <w:bottom w:val="none" w:sz="0" w:space="0" w:color="auto"/>
        <w:right w:val="none" w:sz="0" w:space="0" w:color="auto"/>
      </w:divBdr>
    </w:div>
    <w:div w:id="437261436">
      <w:bodyDiv w:val="1"/>
      <w:marLeft w:val="0"/>
      <w:marRight w:val="0"/>
      <w:marTop w:val="0"/>
      <w:marBottom w:val="0"/>
      <w:divBdr>
        <w:top w:val="none" w:sz="0" w:space="0" w:color="auto"/>
        <w:left w:val="none" w:sz="0" w:space="0" w:color="auto"/>
        <w:bottom w:val="none" w:sz="0" w:space="0" w:color="auto"/>
        <w:right w:val="none" w:sz="0" w:space="0" w:color="auto"/>
      </w:divBdr>
    </w:div>
    <w:div w:id="438372849">
      <w:bodyDiv w:val="1"/>
      <w:marLeft w:val="0"/>
      <w:marRight w:val="0"/>
      <w:marTop w:val="0"/>
      <w:marBottom w:val="0"/>
      <w:divBdr>
        <w:top w:val="none" w:sz="0" w:space="0" w:color="auto"/>
        <w:left w:val="none" w:sz="0" w:space="0" w:color="auto"/>
        <w:bottom w:val="none" w:sz="0" w:space="0" w:color="auto"/>
        <w:right w:val="none" w:sz="0" w:space="0" w:color="auto"/>
      </w:divBdr>
    </w:div>
    <w:div w:id="438373387">
      <w:bodyDiv w:val="1"/>
      <w:marLeft w:val="0"/>
      <w:marRight w:val="0"/>
      <w:marTop w:val="0"/>
      <w:marBottom w:val="0"/>
      <w:divBdr>
        <w:top w:val="none" w:sz="0" w:space="0" w:color="auto"/>
        <w:left w:val="none" w:sz="0" w:space="0" w:color="auto"/>
        <w:bottom w:val="none" w:sz="0" w:space="0" w:color="auto"/>
        <w:right w:val="none" w:sz="0" w:space="0" w:color="auto"/>
      </w:divBdr>
    </w:div>
    <w:div w:id="438724789">
      <w:bodyDiv w:val="1"/>
      <w:marLeft w:val="0"/>
      <w:marRight w:val="0"/>
      <w:marTop w:val="0"/>
      <w:marBottom w:val="0"/>
      <w:divBdr>
        <w:top w:val="none" w:sz="0" w:space="0" w:color="auto"/>
        <w:left w:val="none" w:sz="0" w:space="0" w:color="auto"/>
        <w:bottom w:val="none" w:sz="0" w:space="0" w:color="auto"/>
        <w:right w:val="none" w:sz="0" w:space="0" w:color="auto"/>
      </w:divBdr>
    </w:div>
    <w:div w:id="441805678">
      <w:bodyDiv w:val="1"/>
      <w:marLeft w:val="0"/>
      <w:marRight w:val="0"/>
      <w:marTop w:val="0"/>
      <w:marBottom w:val="0"/>
      <w:divBdr>
        <w:top w:val="none" w:sz="0" w:space="0" w:color="auto"/>
        <w:left w:val="none" w:sz="0" w:space="0" w:color="auto"/>
        <w:bottom w:val="none" w:sz="0" w:space="0" w:color="auto"/>
        <w:right w:val="none" w:sz="0" w:space="0" w:color="auto"/>
      </w:divBdr>
    </w:div>
    <w:div w:id="442000965">
      <w:bodyDiv w:val="1"/>
      <w:marLeft w:val="0"/>
      <w:marRight w:val="0"/>
      <w:marTop w:val="0"/>
      <w:marBottom w:val="0"/>
      <w:divBdr>
        <w:top w:val="none" w:sz="0" w:space="0" w:color="auto"/>
        <w:left w:val="none" w:sz="0" w:space="0" w:color="auto"/>
        <w:bottom w:val="none" w:sz="0" w:space="0" w:color="auto"/>
        <w:right w:val="none" w:sz="0" w:space="0" w:color="auto"/>
      </w:divBdr>
    </w:div>
    <w:div w:id="447699054">
      <w:bodyDiv w:val="1"/>
      <w:marLeft w:val="0"/>
      <w:marRight w:val="0"/>
      <w:marTop w:val="0"/>
      <w:marBottom w:val="0"/>
      <w:divBdr>
        <w:top w:val="none" w:sz="0" w:space="0" w:color="auto"/>
        <w:left w:val="none" w:sz="0" w:space="0" w:color="auto"/>
        <w:bottom w:val="none" w:sz="0" w:space="0" w:color="auto"/>
        <w:right w:val="none" w:sz="0" w:space="0" w:color="auto"/>
      </w:divBdr>
    </w:div>
    <w:div w:id="450056068">
      <w:bodyDiv w:val="1"/>
      <w:marLeft w:val="0"/>
      <w:marRight w:val="0"/>
      <w:marTop w:val="0"/>
      <w:marBottom w:val="0"/>
      <w:divBdr>
        <w:top w:val="none" w:sz="0" w:space="0" w:color="auto"/>
        <w:left w:val="none" w:sz="0" w:space="0" w:color="auto"/>
        <w:bottom w:val="none" w:sz="0" w:space="0" w:color="auto"/>
        <w:right w:val="none" w:sz="0" w:space="0" w:color="auto"/>
      </w:divBdr>
    </w:div>
    <w:div w:id="450248425">
      <w:bodyDiv w:val="1"/>
      <w:marLeft w:val="0"/>
      <w:marRight w:val="0"/>
      <w:marTop w:val="0"/>
      <w:marBottom w:val="0"/>
      <w:divBdr>
        <w:top w:val="none" w:sz="0" w:space="0" w:color="auto"/>
        <w:left w:val="none" w:sz="0" w:space="0" w:color="auto"/>
        <w:bottom w:val="none" w:sz="0" w:space="0" w:color="auto"/>
        <w:right w:val="none" w:sz="0" w:space="0" w:color="auto"/>
      </w:divBdr>
    </w:div>
    <w:div w:id="451480922">
      <w:bodyDiv w:val="1"/>
      <w:marLeft w:val="0"/>
      <w:marRight w:val="0"/>
      <w:marTop w:val="0"/>
      <w:marBottom w:val="0"/>
      <w:divBdr>
        <w:top w:val="none" w:sz="0" w:space="0" w:color="auto"/>
        <w:left w:val="none" w:sz="0" w:space="0" w:color="auto"/>
        <w:bottom w:val="none" w:sz="0" w:space="0" w:color="auto"/>
        <w:right w:val="none" w:sz="0" w:space="0" w:color="auto"/>
      </w:divBdr>
    </w:div>
    <w:div w:id="452330066">
      <w:bodyDiv w:val="1"/>
      <w:marLeft w:val="0"/>
      <w:marRight w:val="0"/>
      <w:marTop w:val="0"/>
      <w:marBottom w:val="0"/>
      <w:divBdr>
        <w:top w:val="none" w:sz="0" w:space="0" w:color="auto"/>
        <w:left w:val="none" w:sz="0" w:space="0" w:color="auto"/>
        <w:bottom w:val="none" w:sz="0" w:space="0" w:color="auto"/>
        <w:right w:val="none" w:sz="0" w:space="0" w:color="auto"/>
      </w:divBdr>
    </w:div>
    <w:div w:id="454639153">
      <w:bodyDiv w:val="1"/>
      <w:marLeft w:val="0"/>
      <w:marRight w:val="0"/>
      <w:marTop w:val="0"/>
      <w:marBottom w:val="0"/>
      <w:divBdr>
        <w:top w:val="none" w:sz="0" w:space="0" w:color="auto"/>
        <w:left w:val="none" w:sz="0" w:space="0" w:color="auto"/>
        <w:bottom w:val="none" w:sz="0" w:space="0" w:color="auto"/>
        <w:right w:val="none" w:sz="0" w:space="0" w:color="auto"/>
      </w:divBdr>
    </w:div>
    <w:div w:id="455489878">
      <w:bodyDiv w:val="1"/>
      <w:marLeft w:val="0"/>
      <w:marRight w:val="0"/>
      <w:marTop w:val="0"/>
      <w:marBottom w:val="0"/>
      <w:divBdr>
        <w:top w:val="none" w:sz="0" w:space="0" w:color="auto"/>
        <w:left w:val="none" w:sz="0" w:space="0" w:color="auto"/>
        <w:bottom w:val="none" w:sz="0" w:space="0" w:color="auto"/>
        <w:right w:val="none" w:sz="0" w:space="0" w:color="auto"/>
      </w:divBdr>
    </w:div>
    <w:div w:id="455560981">
      <w:bodyDiv w:val="1"/>
      <w:marLeft w:val="0"/>
      <w:marRight w:val="0"/>
      <w:marTop w:val="0"/>
      <w:marBottom w:val="0"/>
      <w:divBdr>
        <w:top w:val="none" w:sz="0" w:space="0" w:color="auto"/>
        <w:left w:val="none" w:sz="0" w:space="0" w:color="auto"/>
        <w:bottom w:val="none" w:sz="0" w:space="0" w:color="auto"/>
        <w:right w:val="none" w:sz="0" w:space="0" w:color="auto"/>
      </w:divBdr>
    </w:div>
    <w:div w:id="456721260">
      <w:bodyDiv w:val="1"/>
      <w:marLeft w:val="0"/>
      <w:marRight w:val="0"/>
      <w:marTop w:val="0"/>
      <w:marBottom w:val="0"/>
      <w:divBdr>
        <w:top w:val="none" w:sz="0" w:space="0" w:color="auto"/>
        <w:left w:val="none" w:sz="0" w:space="0" w:color="auto"/>
        <w:bottom w:val="none" w:sz="0" w:space="0" w:color="auto"/>
        <w:right w:val="none" w:sz="0" w:space="0" w:color="auto"/>
      </w:divBdr>
    </w:div>
    <w:div w:id="457141432">
      <w:bodyDiv w:val="1"/>
      <w:marLeft w:val="0"/>
      <w:marRight w:val="0"/>
      <w:marTop w:val="0"/>
      <w:marBottom w:val="0"/>
      <w:divBdr>
        <w:top w:val="none" w:sz="0" w:space="0" w:color="auto"/>
        <w:left w:val="none" w:sz="0" w:space="0" w:color="auto"/>
        <w:bottom w:val="none" w:sz="0" w:space="0" w:color="auto"/>
        <w:right w:val="none" w:sz="0" w:space="0" w:color="auto"/>
      </w:divBdr>
    </w:div>
    <w:div w:id="457843629">
      <w:bodyDiv w:val="1"/>
      <w:marLeft w:val="0"/>
      <w:marRight w:val="0"/>
      <w:marTop w:val="0"/>
      <w:marBottom w:val="0"/>
      <w:divBdr>
        <w:top w:val="none" w:sz="0" w:space="0" w:color="auto"/>
        <w:left w:val="none" w:sz="0" w:space="0" w:color="auto"/>
        <w:bottom w:val="none" w:sz="0" w:space="0" w:color="auto"/>
        <w:right w:val="none" w:sz="0" w:space="0" w:color="auto"/>
      </w:divBdr>
    </w:div>
    <w:div w:id="457990951">
      <w:bodyDiv w:val="1"/>
      <w:marLeft w:val="0"/>
      <w:marRight w:val="0"/>
      <w:marTop w:val="0"/>
      <w:marBottom w:val="0"/>
      <w:divBdr>
        <w:top w:val="none" w:sz="0" w:space="0" w:color="auto"/>
        <w:left w:val="none" w:sz="0" w:space="0" w:color="auto"/>
        <w:bottom w:val="none" w:sz="0" w:space="0" w:color="auto"/>
        <w:right w:val="none" w:sz="0" w:space="0" w:color="auto"/>
      </w:divBdr>
    </w:div>
    <w:div w:id="458688799">
      <w:bodyDiv w:val="1"/>
      <w:marLeft w:val="0"/>
      <w:marRight w:val="0"/>
      <w:marTop w:val="0"/>
      <w:marBottom w:val="0"/>
      <w:divBdr>
        <w:top w:val="none" w:sz="0" w:space="0" w:color="auto"/>
        <w:left w:val="none" w:sz="0" w:space="0" w:color="auto"/>
        <w:bottom w:val="none" w:sz="0" w:space="0" w:color="auto"/>
        <w:right w:val="none" w:sz="0" w:space="0" w:color="auto"/>
      </w:divBdr>
    </w:div>
    <w:div w:id="461733023">
      <w:bodyDiv w:val="1"/>
      <w:marLeft w:val="0"/>
      <w:marRight w:val="0"/>
      <w:marTop w:val="0"/>
      <w:marBottom w:val="0"/>
      <w:divBdr>
        <w:top w:val="none" w:sz="0" w:space="0" w:color="auto"/>
        <w:left w:val="none" w:sz="0" w:space="0" w:color="auto"/>
        <w:bottom w:val="none" w:sz="0" w:space="0" w:color="auto"/>
        <w:right w:val="none" w:sz="0" w:space="0" w:color="auto"/>
      </w:divBdr>
    </w:div>
    <w:div w:id="462819077">
      <w:bodyDiv w:val="1"/>
      <w:marLeft w:val="0"/>
      <w:marRight w:val="0"/>
      <w:marTop w:val="0"/>
      <w:marBottom w:val="0"/>
      <w:divBdr>
        <w:top w:val="none" w:sz="0" w:space="0" w:color="auto"/>
        <w:left w:val="none" w:sz="0" w:space="0" w:color="auto"/>
        <w:bottom w:val="none" w:sz="0" w:space="0" w:color="auto"/>
        <w:right w:val="none" w:sz="0" w:space="0" w:color="auto"/>
      </w:divBdr>
    </w:div>
    <w:div w:id="463039166">
      <w:bodyDiv w:val="1"/>
      <w:marLeft w:val="0"/>
      <w:marRight w:val="0"/>
      <w:marTop w:val="0"/>
      <w:marBottom w:val="0"/>
      <w:divBdr>
        <w:top w:val="none" w:sz="0" w:space="0" w:color="auto"/>
        <w:left w:val="none" w:sz="0" w:space="0" w:color="auto"/>
        <w:bottom w:val="none" w:sz="0" w:space="0" w:color="auto"/>
        <w:right w:val="none" w:sz="0" w:space="0" w:color="auto"/>
      </w:divBdr>
    </w:div>
    <w:div w:id="463624497">
      <w:bodyDiv w:val="1"/>
      <w:marLeft w:val="0"/>
      <w:marRight w:val="0"/>
      <w:marTop w:val="0"/>
      <w:marBottom w:val="0"/>
      <w:divBdr>
        <w:top w:val="none" w:sz="0" w:space="0" w:color="auto"/>
        <w:left w:val="none" w:sz="0" w:space="0" w:color="auto"/>
        <w:bottom w:val="none" w:sz="0" w:space="0" w:color="auto"/>
        <w:right w:val="none" w:sz="0" w:space="0" w:color="auto"/>
      </w:divBdr>
    </w:div>
    <w:div w:id="466245119">
      <w:bodyDiv w:val="1"/>
      <w:marLeft w:val="0"/>
      <w:marRight w:val="0"/>
      <w:marTop w:val="0"/>
      <w:marBottom w:val="0"/>
      <w:divBdr>
        <w:top w:val="none" w:sz="0" w:space="0" w:color="auto"/>
        <w:left w:val="none" w:sz="0" w:space="0" w:color="auto"/>
        <w:bottom w:val="none" w:sz="0" w:space="0" w:color="auto"/>
        <w:right w:val="none" w:sz="0" w:space="0" w:color="auto"/>
      </w:divBdr>
    </w:div>
    <w:div w:id="467626533">
      <w:bodyDiv w:val="1"/>
      <w:marLeft w:val="0"/>
      <w:marRight w:val="0"/>
      <w:marTop w:val="0"/>
      <w:marBottom w:val="0"/>
      <w:divBdr>
        <w:top w:val="none" w:sz="0" w:space="0" w:color="auto"/>
        <w:left w:val="none" w:sz="0" w:space="0" w:color="auto"/>
        <w:bottom w:val="none" w:sz="0" w:space="0" w:color="auto"/>
        <w:right w:val="none" w:sz="0" w:space="0" w:color="auto"/>
      </w:divBdr>
    </w:div>
    <w:div w:id="467630725">
      <w:bodyDiv w:val="1"/>
      <w:marLeft w:val="0"/>
      <w:marRight w:val="0"/>
      <w:marTop w:val="0"/>
      <w:marBottom w:val="0"/>
      <w:divBdr>
        <w:top w:val="none" w:sz="0" w:space="0" w:color="auto"/>
        <w:left w:val="none" w:sz="0" w:space="0" w:color="auto"/>
        <w:bottom w:val="none" w:sz="0" w:space="0" w:color="auto"/>
        <w:right w:val="none" w:sz="0" w:space="0" w:color="auto"/>
      </w:divBdr>
    </w:div>
    <w:div w:id="469053487">
      <w:bodyDiv w:val="1"/>
      <w:marLeft w:val="0"/>
      <w:marRight w:val="0"/>
      <w:marTop w:val="0"/>
      <w:marBottom w:val="0"/>
      <w:divBdr>
        <w:top w:val="none" w:sz="0" w:space="0" w:color="auto"/>
        <w:left w:val="none" w:sz="0" w:space="0" w:color="auto"/>
        <w:bottom w:val="none" w:sz="0" w:space="0" w:color="auto"/>
        <w:right w:val="none" w:sz="0" w:space="0" w:color="auto"/>
      </w:divBdr>
    </w:div>
    <w:div w:id="470025700">
      <w:bodyDiv w:val="1"/>
      <w:marLeft w:val="0"/>
      <w:marRight w:val="0"/>
      <w:marTop w:val="0"/>
      <w:marBottom w:val="0"/>
      <w:divBdr>
        <w:top w:val="none" w:sz="0" w:space="0" w:color="auto"/>
        <w:left w:val="none" w:sz="0" w:space="0" w:color="auto"/>
        <w:bottom w:val="none" w:sz="0" w:space="0" w:color="auto"/>
        <w:right w:val="none" w:sz="0" w:space="0" w:color="auto"/>
      </w:divBdr>
    </w:div>
    <w:div w:id="470098068">
      <w:bodyDiv w:val="1"/>
      <w:marLeft w:val="0"/>
      <w:marRight w:val="0"/>
      <w:marTop w:val="0"/>
      <w:marBottom w:val="0"/>
      <w:divBdr>
        <w:top w:val="none" w:sz="0" w:space="0" w:color="auto"/>
        <w:left w:val="none" w:sz="0" w:space="0" w:color="auto"/>
        <w:bottom w:val="none" w:sz="0" w:space="0" w:color="auto"/>
        <w:right w:val="none" w:sz="0" w:space="0" w:color="auto"/>
      </w:divBdr>
    </w:div>
    <w:div w:id="470172676">
      <w:bodyDiv w:val="1"/>
      <w:marLeft w:val="0"/>
      <w:marRight w:val="0"/>
      <w:marTop w:val="0"/>
      <w:marBottom w:val="0"/>
      <w:divBdr>
        <w:top w:val="none" w:sz="0" w:space="0" w:color="auto"/>
        <w:left w:val="none" w:sz="0" w:space="0" w:color="auto"/>
        <w:bottom w:val="none" w:sz="0" w:space="0" w:color="auto"/>
        <w:right w:val="none" w:sz="0" w:space="0" w:color="auto"/>
      </w:divBdr>
    </w:div>
    <w:div w:id="473182066">
      <w:bodyDiv w:val="1"/>
      <w:marLeft w:val="0"/>
      <w:marRight w:val="0"/>
      <w:marTop w:val="0"/>
      <w:marBottom w:val="0"/>
      <w:divBdr>
        <w:top w:val="none" w:sz="0" w:space="0" w:color="auto"/>
        <w:left w:val="none" w:sz="0" w:space="0" w:color="auto"/>
        <w:bottom w:val="none" w:sz="0" w:space="0" w:color="auto"/>
        <w:right w:val="none" w:sz="0" w:space="0" w:color="auto"/>
      </w:divBdr>
    </w:div>
    <w:div w:id="475343311">
      <w:bodyDiv w:val="1"/>
      <w:marLeft w:val="0"/>
      <w:marRight w:val="0"/>
      <w:marTop w:val="0"/>
      <w:marBottom w:val="0"/>
      <w:divBdr>
        <w:top w:val="none" w:sz="0" w:space="0" w:color="auto"/>
        <w:left w:val="none" w:sz="0" w:space="0" w:color="auto"/>
        <w:bottom w:val="none" w:sz="0" w:space="0" w:color="auto"/>
        <w:right w:val="none" w:sz="0" w:space="0" w:color="auto"/>
      </w:divBdr>
    </w:div>
    <w:div w:id="475418387">
      <w:bodyDiv w:val="1"/>
      <w:marLeft w:val="0"/>
      <w:marRight w:val="0"/>
      <w:marTop w:val="0"/>
      <w:marBottom w:val="0"/>
      <w:divBdr>
        <w:top w:val="none" w:sz="0" w:space="0" w:color="auto"/>
        <w:left w:val="none" w:sz="0" w:space="0" w:color="auto"/>
        <w:bottom w:val="none" w:sz="0" w:space="0" w:color="auto"/>
        <w:right w:val="none" w:sz="0" w:space="0" w:color="auto"/>
      </w:divBdr>
    </w:div>
    <w:div w:id="476068496">
      <w:bodyDiv w:val="1"/>
      <w:marLeft w:val="0"/>
      <w:marRight w:val="0"/>
      <w:marTop w:val="0"/>
      <w:marBottom w:val="0"/>
      <w:divBdr>
        <w:top w:val="none" w:sz="0" w:space="0" w:color="auto"/>
        <w:left w:val="none" w:sz="0" w:space="0" w:color="auto"/>
        <w:bottom w:val="none" w:sz="0" w:space="0" w:color="auto"/>
        <w:right w:val="none" w:sz="0" w:space="0" w:color="auto"/>
      </w:divBdr>
    </w:div>
    <w:div w:id="476993452">
      <w:bodyDiv w:val="1"/>
      <w:marLeft w:val="0"/>
      <w:marRight w:val="0"/>
      <w:marTop w:val="0"/>
      <w:marBottom w:val="0"/>
      <w:divBdr>
        <w:top w:val="none" w:sz="0" w:space="0" w:color="auto"/>
        <w:left w:val="none" w:sz="0" w:space="0" w:color="auto"/>
        <w:bottom w:val="none" w:sz="0" w:space="0" w:color="auto"/>
        <w:right w:val="none" w:sz="0" w:space="0" w:color="auto"/>
      </w:divBdr>
    </w:div>
    <w:div w:id="478960270">
      <w:bodyDiv w:val="1"/>
      <w:marLeft w:val="0"/>
      <w:marRight w:val="0"/>
      <w:marTop w:val="0"/>
      <w:marBottom w:val="0"/>
      <w:divBdr>
        <w:top w:val="none" w:sz="0" w:space="0" w:color="auto"/>
        <w:left w:val="none" w:sz="0" w:space="0" w:color="auto"/>
        <w:bottom w:val="none" w:sz="0" w:space="0" w:color="auto"/>
        <w:right w:val="none" w:sz="0" w:space="0" w:color="auto"/>
      </w:divBdr>
    </w:div>
    <w:div w:id="479231124">
      <w:bodyDiv w:val="1"/>
      <w:marLeft w:val="0"/>
      <w:marRight w:val="0"/>
      <w:marTop w:val="0"/>
      <w:marBottom w:val="0"/>
      <w:divBdr>
        <w:top w:val="none" w:sz="0" w:space="0" w:color="auto"/>
        <w:left w:val="none" w:sz="0" w:space="0" w:color="auto"/>
        <w:bottom w:val="none" w:sz="0" w:space="0" w:color="auto"/>
        <w:right w:val="none" w:sz="0" w:space="0" w:color="auto"/>
      </w:divBdr>
    </w:div>
    <w:div w:id="479999766">
      <w:bodyDiv w:val="1"/>
      <w:marLeft w:val="0"/>
      <w:marRight w:val="0"/>
      <w:marTop w:val="0"/>
      <w:marBottom w:val="0"/>
      <w:divBdr>
        <w:top w:val="none" w:sz="0" w:space="0" w:color="auto"/>
        <w:left w:val="none" w:sz="0" w:space="0" w:color="auto"/>
        <w:bottom w:val="none" w:sz="0" w:space="0" w:color="auto"/>
        <w:right w:val="none" w:sz="0" w:space="0" w:color="auto"/>
      </w:divBdr>
    </w:div>
    <w:div w:id="480003493">
      <w:bodyDiv w:val="1"/>
      <w:marLeft w:val="0"/>
      <w:marRight w:val="0"/>
      <w:marTop w:val="0"/>
      <w:marBottom w:val="0"/>
      <w:divBdr>
        <w:top w:val="none" w:sz="0" w:space="0" w:color="auto"/>
        <w:left w:val="none" w:sz="0" w:space="0" w:color="auto"/>
        <w:bottom w:val="none" w:sz="0" w:space="0" w:color="auto"/>
        <w:right w:val="none" w:sz="0" w:space="0" w:color="auto"/>
      </w:divBdr>
    </w:div>
    <w:div w:id="480734581">
      <w:bodyDiv w:val="1"/>
      <w:marLeft w:val="0"/>
      <w:marRight w:val="0"/>
      <w:marTop w:val="0"/>
      <w:marBottom w:val="0"/>
      <w:divBdr>
        <w:top w:val="none" w:sz="0" w:space="0" w:color="auto"/>
        <w:left w:val="none" w:sz="0" w:space="0" w:color="auto"/>
        <w:bottom w:val="none" w:sz="0" w:space="0" w:color="auto"/>
        <w:right w:val="none" w:sz="0" w:space="0" w:color="auto"/>
      </w:divBdr>
    </w:div>
    <w:div w:id="480846892">
      <w:bodyDiv w:val="1"/>
      <w:marLeft w:val="0"/>
      <w:marRight w:val="0"/>
      <w:marTop w:val="0"/>
      <w:marBottom w:val="0"/>
      <w:divBdr>
        <w:top w:val="none" w:sz="0" w:space="0" w:color="auto"/>
        <w:left w:val="none" w:sz="0" w:space="0" w:color="auto"/>
        <w:bottom w:val="none" w:sz="0" w:space="0" w:color="auto"/>
        <w:right w:val="none" w:sz="0" w:space="0" w:color="auto"/>
      </w:divBdr>
    </w:div>
    <w:div w:id="481624415">
      <w:bodyDiv w:val="1"/>
      <w:marLeft w:val="0"/>
      <w:marRight w:val="0"/>
      <w:marTop w:val="0"/>
      <w:marBottom w:val="0"/>
      <w:divBdr>
        <w:top w:val="none" w:sz="0" w:space="0" w:color="auto"/>
        <w:left w:val="none" w:sz="0" w:space="0" w:color="auto"/>
        <w:bottom w:val="none" w:sz="0" w:space="0" w:color="auto"/>
        <w:right w:val="none" w:sz="0" w:space="0" w:color="auto"/>
      </w:divBdr>
    </w:div>
    <w:div w:id="482431799">
      <w:bodyDiv w:val="1"/>
      <w:marLeft w:val="0"/>
      <w:marRight w:val="0"/>
      <w:marTop w:val="0"/>
      <w:marBottom w:val="0"/>
      <w:divBdr>
        <w:top w:val="none" w:sz="0" w:space="0" w:color="auto"/>
        <w:left w:val="none" w:sz="0" w:space="0" w:color="auto"/>
        <w:bottom w:val="none" w:sz="0" w:space="0" w:color="auto"/>
        <w:right w:val="none" w:sz="0" w:space="0" w:color="auto"/>
      </w:divBdr>
    </w:div>
    <w:div w:id="483359467">
      <w:bodyDiv w:val="1"/>
      <w:marLeft w:val="0"/>
      <w:marRight w:val="0"/>
      <w:marTop w:val="0"/>
      <w:marBottom w:val="0"/>
      <w:divBdr>
        <w:top w:val="none" w:sz="0" w:space="0" w:color="auto"/>
        <w:left w:val="none" w:sz="0" w:space="0" w:color="auto"/>
        <w:bottom w:val="none" w:sz="0" w:space="0" w:color="auto"/>
        <w:right w:val="none" w:sz="0" w:space="0" w:color="auto"/>
      </w:divBdr>
    </w:div>
    <w:div w:id="483938030">
      <w:bodyDiv w:val="1"/>
      <w:marLeft w:val="0"/>
      <w:marRight w:val="0"/>
      <w:marTop w:val="0"/>
      <w:marBottom w:val="0"/>
      <w:divBdr>
        <w:top w:val="none" w:sz="0" w:space="0" w:color="auto"/>
        <w:left w:val="none" w:sz="0" w:space="0" w:color="auto"/>
        <w:bottom w:val="none" w:sz="0" w:space="0" w:color="auto"/>
        <w:right w:val="none" w:sz="0" w:space="0" w:color="auto"/>
      </w:divBdr>
    </w:div>
    <w:div w:id="488060390">
      <w:bodyDiv w:val="1"/>
      <w:marLeft w:val="0"/>
      <w:marRight w:val="0"/>
      <w:marTop w:val="0"/>
      <w:marBottom w:val="0"/>
      <w:divBdr>
        <w:top w:val="none" w:sz="0" w:space="0" w:color="auto"/>
        <w:left w:val="none" w:sz="0" w:space="0" w:color="auto"/>
        <w:bottom w:val="none" w:sz="0" w:space="0" w:color="auto"/>
        <w:right w:val="none" w:sz="0" w:space="0" w:color="auto"/>
      </w:divBdr>
    </w:div>
    <w:div w:id="489977910">
      <w:bodyDiv w:val="1"/>
      <w:marLeft w:val="0"/>
      <w:marRight w:val="0"/>
      <w:marTop w:val="0"/>
      <w:marBottom w:val="0"/>
      <w:divBdr>
        <w:top w:val="none" w:sz="0" w:space="0" w:color="auto"/>
        <w:left w:val="none" w:sz="0" w:space="0" w:color="auto"/>
        <w:bottom w:val="none" w:sz="0" w:space="0" w:color="auto"/>
        <w:right w:val="none" w:sz="0" w:space="0" w:color="auto"/>
      </w:divBdr>
    </w:div>
    <w:div w:id="492642994">
      <w:bodyDiv w:val="1"/>
      <w:marLeft w:val="0"/>
      <w:marRight w:val="0"/>
      <w:marTop w:val="0"/>
      <w:marBottom w:val="0"/>
      <w:divBdr>
        <w:top w:val="none" w:sz="0" w:space="0" w:color="auto"/>
        <w:left w:val="none" w:sz="0" w:space="0" w:color="auto"/>
        <w:bottom w:val="none" w:sz="0" w:space="0" w:color="auto"/>
        <w:right w:val="none" w:sz="0" w:space="0" w:color="auto"/>
      </w:divBdr>
    </w:div>
    <w:div w:id="492719741">
      <w:bodyDiv w:val="1"/>
      <w:marLeft w:val="0"/>
      <w:marRight w:val="0"/>
      <w:marTop w:val="0"/>
      <w:marBottom w:val="0"/>
      <w:divBdr>
        <w:top w:val="none" w:sz="0" w:space="0" w:color="auto"/>
        <w:left w:val="none" w:sz="0" w:space="0" w:color="auto"/>
        <w:bottom w:val="none" w:sz="0" w:space="0" w:color="auto"/>
        <w:right w:val="none" w:sz="0" w:space="0" w:color="auto"/>
      </w:divBdr>
    </w:div>
    <w:div w:id="499733885">
      <w:bodyDiv w:val="1"/>
      <w:marLeft w:val="0"/>
      <w:marRight w:val="0"/>
      <w:marTop w:val="0"/>
      <w:marBottom w:val="0"/>
      <w:divBdr>
        <w:top w:val="none" w:sz="0" w:space="0" w:color="auto"/>
        <w:left w:val="none" w:sz="0" w:space="0" w:color="auto"/>
        <w:bottom w:val="none" w:sz="0" w:space="0" w:color="auto"/>
        <w:right w:val="none" w:sz="0" w:space="0" w:color="auto"/>
      </w:divBdr>
    </w:div>
    <w:div w:id="500436341">
      <w:bodyDiv w:val="1"/>
      <w:marLeft w:val="0"/>
      <w:marRight w:val="0"/>
      <w:marTop w:val="0"/>
      <w:marBottom w:val="0"/>
      <w:divBdr>
        <w:top w:val="none" w:sz="0" w:space="0" w:color="auto"/>
        <w:left w:val="none" w:sz="0" w:space="0" w:color="auto"/>
        <w:bottom w:val="none" w:sz="0" w:space="0" w:color="auto"/>
        <w:right w:val="none" w:sz="0" w:space="0" w:color="auto"/>
      </w:divBdr>
    </w:div>
    <w:div w:id="500704727">
      <w:bodyDiv w:val="1"/>
      <w:marLeft w:val="0"/>
      <w:marRight w:val="0"/>
      <w:marTop w:val="0"/>
      <w:marBottom w:val="0"/>
      <w:divBdr>
        <w:top w:val="none" w:sz="0" w:space="0" w:color="auto"/>
        <w:left w:val="none" w:sz="0" w:space="0" w:color="auto"/>
        <w:bottom w:val="none" w:sz="0" w:space="0" w:color="auto"/>
        <w:right w:val="none" w:sz="0" w:space="0" w:color="auto"/>
      </w:divBdr>
    </w:div>
    <w:div w:id="502361875">
      <w:bodyDiv w:val="1"/>
      <w:marLeft w:val="0"/>
      <w:marRight w:val="0"/>
      <w:marTop w:val="0"/>
      <w:marBottom w:val="0"/>
      <w:divBdr>
        <w:top w:val="none" w:sz="0" w:space="0" w:color="auto"/>
        <w:left w:val="none" w:sz="0" w:space="0" w:color="auto"/>
        <w:bottom w:val="none" w:sz="0" w:space="0" w:color="auto"/>
        <w:right w:val="none" w:sz="0" w:space="0" w:color="auto"/>
      </w:divBdr>
    </w:div>
    <w:div w:id="502479335">
      <w:bodyDiv w:val="1"/>
      <w:marLeft w:val="0"/>
      <w:marRight w:val="0"/>
      <w:marTop w:val="0"/>
      <w:marBottom w:val="0"/>
      <w:divBdr>
        <w:top w:val="none" w:sz="0" w:space="0" w:color="auto"/>
        <w:left w:val="none" w:sz="0" w:space="0" w:color="auto"/>
        <w:bottom w:val="none" w:sz="0" w:space="0" w:color="auto"/>
        <w:right w:val="none" w:sz="0" w:space="0" w:color="auto"/>
      </w:divBdr>
    </w:div>
    <w:div w:id="503008102">
      <w:bodyDiv w:val="1"/>
      <w:marLeft w:val="0"/>
      <w:marRight w:val="0"/>
      <w:marTop w:val="0"/>
      <w:marBottom w:val="0"/>
      <w:divBdr>
        <w:top w:val="none" w:sz="0" w:space="0" w:color="auto"/>
        <w:left w:val="none" w:sz="0" w:space="0" w:color="auto"/>
        <w:bottom w:val="none" w:sz="0" w:space="0" w:color="auto"/>
        <w:right w:val="none" w:sz="0" w:space="0" w:color="auto"/>
      </w:divBdr>
    </w:div>
    <w:div w:id="503014626">
      <w:bodyDiv w:val="1"/>
      <w:marLeft w:val="0"/>
      <w:marRight w:val="0"/>
      <w:marTop w:val="0"/>
      <w:marBottom w:val="0"/>
      <w:divBdr>
        <w:top w:val="none" w:sz="0" w:space="0" w:color="auto"/>
        <w:left w:val="none" w:sz="0" w:space="0" w:color="auto"/>
        <w:bottom w:val="none" w:sz="0" w:space="0" w:color="auto"/>
        <w:right w:val="none" w:sz="0" w:space="0" w:color="auto"/>
      </w:divBdr>
    </w:div>
    <w:div w:id="503595205">
      <w:bodyDiv w:val="1"/>
      <w:marLeft w:val="0"/>
      <w:marRight w:val="0"/>
      <w:marTop w:val="0"/>
      <w:marBottom w:val="0"/>
      <w:divBdr>
        <w:top w:val="none" w:sz="0" w:space="0" w:color="auto"/>
        <w:left w:val="none" w:sz="0" w:space="0" w:color="auto"/>
        <w:bottom w:val="none" w:sz="0" w:space="0" w:color="auto"/>
        <w:right w:val="none" w:sz="0" w:space="0" w:color="auto"/>
      </w:divBdr>
    </w:div>
    <w:div w:id="503935669">
      <w:bodyDiv w:val="1"/>
      <w:marLeft w:val="0"/>
      <w:marRight w:val="0"/>
      <w:marTop w:val="0"/>
      <w:marBottom w:val="0"/>
      <w:divBdr>
        <w:top w:val="none" w:sz="0" w:space="0" w:color="auto"/>
        <w:left w:val="none" w:sz="0" w:space="0" w:color="auto"/>
        <w:bottom w:val="none" w:sz="0" w:space="0" w:color="auto"/>
        <w:right w:val="none" w:sz="0" w:space="0" w:color="auto"/>
      </w:divBdr>
    </w:div>
    <w:div w:id="504438299">
      <w:bodyDiv w:val="1"/>
      <w:marLeft w:val="0"/>
      <w:marRight w:val="0"/>
      <w:marTop w:val="0"/>
      <w:marBottom w:val="0"/>
      <w:divBdr>
        <w:top w:val="none" w:sz="0" w:space="0" w:color="auto"/>
        <w:left w:val="none" w:sz="0" w:space="0" w:color="auto"/>
        <w:bottom w:val="none" w:sz="0" w:space="0" w:color="auto"/>
        <w:right w:val="none" w:sz="0" w:space="0" w:color="auto"/>
      </w:divBdr>
    </w:div>
    <w:div w:id="504589983">
      <w:bodyDiv w:val="1"/>
      <w:marLeft w:val="0"/>
      <w:marRight w:val="0"/>
      <w:marTop w:val="0"/>
      <w:marBottom w:val="0"/>
      <w:divBdr>
        <w:top w:val="none" w:sz="0" w:space="0" w:color="auto"/>
        <w:left w:val="none" w:sz="0" w:space="0" w:color="auto"/>
        <w:bottom w:val="none" w:sz="0" w:space="0" w:color="auto"/>
        <w:right w:val="none" w:sz="0" w:space="0" w:color="auto"/>
      </w:divBdr>
    </w:div>
    <w:div w:id="507987205">
      <w:bodyDiv w:val="1"/>
      <w:marLeft w:val="0"/>
      <w:marRight w:val="0"/>
      <w:marTop w:val="0"/>
      <w:marBottom w:val="0"/>
      <w:divBdr>
        <w:top w:val="none" w:sz="0" w:space="0" w:color="auto"/>
        <w:left w:val="none" w:sz="0" w:space="0" w:color="auto"/>
        <w:bottom w:val="none" w:sz="0" w:space="0" w:color="auto"/>
        <w:right w:val="none" w:sz="0" w:space="0" w:color="auto"/>
      </w:divBdr>
    </w:div>
    <w:div w:id="510609893">
      <w:bodyDiv w:val="1"/>
      <w:marLeft w:val="0"/>
      <w:marRight w:val="0"/>
      <w:marTop w:val="0"/>
      <w:marBottom w:val="0"/>
      <w:divBdr>
        <w:top w:val="none" w:sz="0" w:space="0" w:color="auto"/>
        <w:left w:val="none" w:sz="0" w:space="0" w:color="auto"/>
        <w:bottom w:val="none" w:sz="0" w:space="0" w:color="auto"/>
        <w:right w:val="none" w:sz="0" w:space="0" w:color="auto"/>
      </w:divBdr>
    </w:div>
    <w:div w:id="510997086">
      <w:bodyDiv w:val="1"/>
      <w:marLeft w:val="0"/>
      <w:marRight w:val="0"/>
      <w:marTop w:val="0"/>
      <w:marBottom w:val="0"/>
      <w:divBdr>
        <w:top w:val="none" w:sz="0" w:space="0" w:color="auto"/>
        <w:left w:val="none" w:sz="0" w:space="0" w:color="auto"/>
        <w:bottom w:val="none" w:sz="0" w:space="0" w:color="auto"/>
        <w:right w:val="none" w:sz="0" w:space="0" w:color="auto"/>
      </w:divBdr>
    </w:div>
    <w:div w:id="511383877">
      <w:bodyDiv w:val="1"/>
      <w:marLeft w:val="0"/>
      <w:marRight w:val="0"/>
      <w:marTop w:val="0"/>
      <w:marBottom w:val="0"/>
      <w:divBdr>
        <w:top w:val="none" w:sz="0" w:space="0" w:color="auto"/>
        <w:left w:val="none" w:sz="0" w:space="0" w:color="auto"/>
        <w:bottom w:val="none" w:sz="0" w:space="0" w:color="auto"/>
        <w:right w:val="none" w:sz="0" w:space="0" w:color="auto"/>
      </w:divBdr>
    </w:div>
    <w:div w:id="512305020">
      <w:bodyDiv w:val="1"/>
      <w:marLeft w:val="0"/>
      <w:marRight w:val="0"/>
      <w:marTop w:val="0"/>
      <w:marBottom w:val="0"/>
      <w:divBdr>
        <w:top w:val="none" w:sz="0" w:space="0" w:color="auto"/>
        <w:left w:val="none" w:sz="0" w:space="0" w:color="auto"/>
        <w:bottom w:val="none" w:sz="0" w:space="0" w:color="auto"/>
        <w:right w:val="none" w:sz="0" w:space="0" w:color="auto"/>
      </w:divBdr>
    </w:div>
    <w:div w:id="512499329">
      <w:bodyDiv w:val="1"/>
      <w:marLeft w:val="0"/>
      <w:marRight w:val="0"/>
      <w:marTop w:val="0"/>
      <w:marBottom w:val="0"/>
      <w:divBdr>
        <w:top w:val="none" w:sz="0" w:space="0" w:color="auto"/>
        <w:left w:val="none" w:sz="0" w:space="0" w:color="auto"/>
        <w:bottom w:val="none" w:sz="0" w:space="0" w:color="auto"/>
        <w:right w:val="none" w:sz="0" w:space="0" w:color="auto"/>
      </w:divBdr>
    </w:div>
    <w:div w:id="513567969">
      <w:bodyDiv w:val="1"/>
      <w:marLeft w:val="0"/>
      <w:marRight w:val="0"/>
      <w:marTop w:val="0"/>
      <w:marBottom w:val="0"/>
      <w:divBdr>
        <w:top w:val="none" w:sz="0" w:space="0" w:color="auto"/>
        <w:left w:val="none" w:sz="0" w:space="0" w:color="auto"/>
        <w:bottom w:val="none" w:sz="0" w:space="0" w:color="auto"/>
        <w:right w:val="none" w:sz="0" w:space="0" w:color="auto"/>
      </w:divBdr>
    </w:div>
    <w:div w:id="514416994">
      <w:bodyDiv w:val="1"/>
      <w:marLeft w:val="0"/>
      <w:marRight w:val="0"/>
      <w:marTop w:val="0"/>
      <w:marBottom w:val="0"/>
      <w:divBdr>
        <w:top w:val="none" w:sz="0" w:space="0" w:color="auto"/>
        <w:left w:val="none" w:sz="0" w:space="0" w:color="auto"/>
        <w:bottom w:val="none" w:sz="0" w:space="0" w:color="auto"/>
        <w:right w:val="none" w:sz="0" w:space="0" w:color="auto"/>
      </w:divBdr>
    </w:div>
    <w:div w:id="516624978">
      <w:bodyDiv w:val="1"/>
      <w:marLeft w:val="0"/>
      <w:marRight w:val="0"/>
      <w:marTop w:val="0"/>
      <w:marBottom w:val="0"/>
      <w:divBdr>
        <w:top w:val="none" w:sz="0" w:space="0" w:color="auto"/>
        <w:left w:val="none" w:sz="0" w:space="0" w:color="auto"/>
        <w:bottom w:val="none" w:sz="0" w:space="0" w:color="auto"/>
        <w:right w:val="none" w:sz="0" w:space="0" w:color="auto"/>
      </w:divBdr>
    </w:div>
    <w:div w:id="518278603">
      <w:bodyDiv w:val="1"/>
      <w:marLeft w:val="0"/>
      <w:marRight w:val="0"/>
      <w:marTop w:val="0"/>
      <w:marBottom w:val="0"/>
      <w:divBdr>
        <w:top w:val="none" w:sz="0" w:space="0" w:color="auto"/>
        <w:left w:val="none" w:sz="0" w:space="0" w:color="auto"/>
        <w:bottom w:val="none" w:sz="0" w:space="0" w:color="auto"/>
        <w:right w:val="none" w:sz="0" w:space="0" w:color="auto"/>
      </w:divBdr>
    </w:div>
    <w:div w:id="519318267">
      <w:bodyDiv w:val="1"/>
      <w:marLeft w:val="0"/>
      <w:marRight w:val="0"/>
      <w:marTop w:val="0"/>
      <w:marBottom w:val="0"/>
      <w:divBdr>
        <w:top w:val="none" w:sz="0" w:space="0" w:color="auto"/>
        <w:left w:val="none" w:sz="0" w:space="0" w:color="auto"/>
        <w:bottom w:val="none" w:sz="0" w:space="0" w:color="auto"/>
        <w:right w:val="none" w:sz="0" w:space="0" w:color="auto"/>
      </w:divBdr>
    </w:div>
    <w:div w:id="521018725">
      <w:bodyDiv w:val="1"/>
      <w:marLeft w:val="0"/>
      <w:marRight w:val="0"/>
      <w:marTop w:val="0"/>
      <w:marBottom w:val="0"/>
      <w:divBdr>
        <w:top w:val="none" w:sz="0" w:space="0" w:color="auto"/>
        <w:left w:val="none" w:sz="0" w:space="0" w:color="auto"/>
        <w:bottom w:val="none" w:sz="0" w:space="0" w:color="auto"/>
        <w:right w:val="none" w:sz="0" w:space="0" w:color="auto"/>
      </w:divBdr>
    </w:div>
    <w:div w:id="522404488">
      <w:bodyDiv w:val="1"/>
      <w:marLeft w:val="0"/>
      <w:marRight w:val="0"/>
      <w:marTop w:val="0"/>
      <w:marBottom w:val="0"/>
      <w:divBdr>
        <w:top w:val="none" w:sz="0" w:space="0" w:color="auto"/>
        <w:left w:val="none" w:sz="0" w:space="0" w:color="auto"/>
        <w:bottom w:val="none" w:sz="0" w:space="0" w:color="auto"/>
        <w:right w:val="none" w:sz="0" w:space="0" w:color="auto"/>
      </w:divBdr>
    </w:div>
    <w:div w:id="522860871">
      <w:bodyDiv w:val="1"/>
      <w:marLeft w:val="0"/>
      <w:marRight w:val="0"/>
      <w:marTop w:val="0"/>
      <w:marBottom w:val="0"/>
      <w:divBdr>
        <w:top w:val="none" w:sz="0" w:space="0" w:color="auto"/>
        <w:left w:val="none" w:sz="0" w:space="0" w:color="auto"/>
        <w:bottom w:val="none" w:sz="0" w:space="0" w:color="auto"/>
        <w:right w:val="none" w:sz="0" w:space="0" w:color="auto"/>
      </w:divBdr>
    </w:div>
    <w:div w:id="527791117">
      <w:bodyDiv w:val="1"/>
      <w:marLeft w:val="0"/>
      <w:marRight w:val="0"/>
      <w:marTop w:val="0"/>
      <w:marBottom w:val="0"/>
      <w:divBdr>
        <w:top w:val="none" w:sz="0" w:space="0" w:color="auto"/>
        <w:left w:val="none" w:sz="0" w:space="0" w:color="auto"/>
        <w:bottom w:val="none" w:sz="0" w:space="0" w:color="auto"/>
        <w:right w:val="none" w:sz="0" w:space="0" w:color="auto"/>
      </w:divBdr>
    </w:div>
    <w:div w:id="528377169">
      <w:bodyDiv w:val="1"/>
      <w:marLeft w:val="0"/>
      <w:marRight w:val="0"/>
      <w:marTop w:val="0"/>
      <w:marBottom w:val="0"/>
      <w:divBdr>
        <w:top w:val="none" w:sz="0" w:space="0" w:color="auto"/>
        <w:left w:val="none" w:sz="0" w:space="0" w:color="auto"/>
        <w:bottom w:val="none" w:sz="0" w:space="0" w:color="auto"/>
        <w:right w:val="none" w:sz="0" w:space="0" w:color="auto"/>
      </w:divBdr>
    </w:div>
    <w:div w:id="529029004">
      <w:bodyDiv w:val="1"/>
      <w:marLeft w:val="0"/>
      <w:marRight w:val="0"/>
      <w:marTop w:val="0"/>
      <w:marBottom w:val="0"/>
      <w:divBdr>
        <w:top w:val="none" w:sz="0" w:space="0" w:color="auto"/>
        <w:left w:val="none" w:sz="0" w:space="0" w:color="auto"/>
        <w:bottom w:val="none" w:sz="0" w:space="0" w:color="auto"/>
        <w:right w:val="none" w:sz="0" w:space="0" w:color="auto"/>
      </w:divBdr>
    </w:div>
    <w:div w:id="530343711">
      <w:bodyDiv w:val="1"/>
      <w:marLeft w:val="0"/>
      <w:marRight w:val="0"/>
      <w:marTop w:val="0"/>
      <w:marBottom w:val="0"/>
      <w:divBdr>
        <w:top w:val="none" w:sz="0" w:space="0" w:color="auto"/>
        <w:left w:val="none" w:sz="0" w:space="0" w:color="auto"/>
        <w:bottom w:val="none" w:sz="0" w:space="0" w:color="auto"/>
        <w:right w:val="none" w:sz="0" w:space="0" w:color="auto"/>
      </w:divBdr>
    </w:div>
    <w:div w:id="533885756">
      <w:bodyDiv w:val="1"/>
      <w:marLeft w:val="0"/>
      <w:marRight w:val="0"/>
      <w:marTop w:val="0"/>
      <w:marBottom w:val="0"/>
      <w:divBdr>
        <w:top w:val="none" w:sz="0" w:space="0" w:color="auto"/>
        <w:left w:val="none" w:sz="0" w:space="0" w:color="auto"/>
        <w:bottom w:val="none" w:sz="0" w:space="0" w:color="auto"/>
        <w:right w:val="none" w:sz="0" w:space="0" w:color="auto"/>
      </w:divBdr>
    </w:div>
    <w:div w:id="536622505">
      <w:bodyDiv w:val="1"/>
      <w:marLeft w:val="0"/>
      <w:marRight w:val="0"/>
      <w:marTop w:val="0"/>
      <w:marBottom w:val="0"/>
      <w:divBdr>
        <w:top w:val="none" w:sz="0" w:space="0" w:color="auto"/>
        <w:left w:val="none" w:sz="0" w:space="0" w:color="auto"/>
        <w:bottom w:val="none" w:sz="0" w:space="0" w:color="auto"/>
        <w:right w:val="none" w:sz="0" w:space="0" w:color="auto"/>
      </w:divBdr>
      <w:divsChild>
        <w:div w:id="1877816238">
          <w:marLeft w:val="0"/>
          <w:marRight w:val="0"/>
          <w:marTop w:val="0"/>
          <w:marBottom w:val="0"/>
          <w:divBdr>
            <w:top w:val="none" w:sz="0" w:space="0" w:color="auto"/>
            <w:left w:val="none" w:sz="0" w:space="0" w:color="auto"/>
            <w:bottom w:val="none" w:sz="0" w:space="0" w:color="auto"/>
            <w:right w:val="none" w:sz="0" w:space="0" w:color="auto"/>
          </w:divBdr>
          <w:divsChild>
            <w:div w:id="460735250">
              <w:marLeft w:val="0"/>
              <w:marRight w:val="0"/>
              <w:marTop w:val="0"/>
              <w:marBottom w:val="0"/>
              <w:divBdr>
                <w:top w:val="none" w:sz="0" w:space="0" w:color="auto"/>
                <w:left w:val="none" w:sz="0" w:space="0" w:color="auto"/>
                <w:bottom w:val="none" w:sz="0" w:space="0" w:color="auto"/>
                <w:right w:val="none" w:sz="0" w:space="0" w:color="auto"/>
              </w:divBdr>
            </w:div>
            <w:div w:id="63291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861054">
      <w:bodyDiv w:val="1"/>
      <w:marLeft w:val="0"/>
      <w:marRight w:val="0"/>
      <w:marTop w:val="0"/>
      <w:marBottom w:val="0"/>
      <w:divBdr>
        <w:top w:val="none" w:sz="0" w:space="0" w:color="auto"/>
        <w:left w:val="none" w:sz="0" w:space="0" w:color="auto"/>
        <w:bottom w:val="none" w:sz="0" w:space="0" w:color="auto"/>
        <w:right w:val="none" w:sz="0" w:space="0" w:color="auto"/>
      </w:divBdr>
    </w:div>
    <w:div w:id="541097940">
      <w:bodyDiv w:val="1"/>
      <w:marLeft w:val="0"/>
      <w:marRight w:val="0"/>
      <w:marTop w:val="0"/>
      <w:marBottom w:val="0"/>
      <w:divBdr>
        <w:top w:val="none" w:sz="0" w:space="0" w:color="auto"/>
        <w:left w:val="none" w:sz="0" w:space="0" w:color="auto"/>
        <w:bottom w:val="none" w:sz="0" w:space="0" w:color="auto"/>
        <w:right w:val="none" w:sz="0" w:space="0" w:color="auto"/>
      </w:divBdr>
    </w:div>
    <w:div w:id="543252932">
      <w:bodyDiv w:val="1"/>
      <w:marLeft w:val="0"/>
      <w:marRight w:val="0"/>
      <w:marTop w:val="0"/>
      <w:marBottom w:val="0"/>
      <w:divBdr>
        <w:top w:val="none" w:sz="0" w:space="0" w:color="auto"/>
        <w:left w:val="none" w:sz="0" w:space="0" w:color="auto"/>
        <w:bottom w:val="none" w:sz="0" w:space="0" w:color="auto"/>
        <w:right w:val="none" w:sz="0" w:space="0" w:color="auto"/>
      </w:divBdr>
    </w:div>
    <w:div w:id="543636404">
      <w:bodyDiv w:val="1"/>
      <w:marLeft w:val="0"/>
      <w:marRight w:val="0"/>
      <w:marTop w:val="0"/>
      <w:marBottom w:val="0"/>
      <w:divBdr>
        <w:top w:val="none" w:sz="0" w:space="0" w:color="auto"/>
        <w:left w:val="none" w:sz="0" w:space="0" w:color="auto"/>
        <w:bottom w:val="none" w:sz="0" w:space="0" w:color="auto"/>
        <w:right w:val="none" w:sz="0" w:space="0" w:color="auto"/>
      </w:divBdr>
    </w:div>
    <w:div w:id="543757434">
      <w:bodyDiv w:val="1"/>
      <w:marLeft w:val="0"/>
      <w:marRight w:val="0"/>
      <w:marTop w:val="0"/>
      <w:marBottom w:val="0"/>
      <w:divBdr>
        <w:top w:val="none" w:sz="0" w:space="0" w:color="auto"/>
        <w:left w:val="none" w:sz="0" w:space="0" w:color="auto"/>
        <w:bottom w:val="none" w:sz="0" w:space="0" w:color="auto"/>
        <w:right w:val="none" w:sz="0" w:space="0" w:color="auto"/>
      </w:divBdr>
    </w:div>
    <w:div w:id="544221380">
      <w:bodyDiv w:val="1"/>
      <w:marLeft w:val="0"/>
      <w:marRight w:val="0"/>
      <w:marTop w:val="0"/>
      <w:marBottom w:val="0"/>
      <w:divBdr>
        <w:top w:val="none" w:sz="0" w:space="0" w:color="auto"/>
        <w:left w:val="none" w:sz="0" w:space="0" w:color="auto"/>
        <w:bottom w:val="none" w:sz="0" w:space="0" w:color="auto"/>
        <w:right w:val="none" w:sz="0" w:space="0" w:color="auto"/>
      </w:divBdr>
    </w:div>
    <w:div w:id="545725390">
      <w:bodyDiv w:val="1"/>
      <w:marLeft w:val="0"/>
      <w:marRight w:val="0"/>
      <w:marTop w:val="0"/>
      <w:marBottom w:val="0"/>
      <w:divBdr>
        <w:top w:val="none" w:sz="0" w:space="0" w:color="auto"/>
        <w:left w:val="none" w:sz="0" w:space="0" w:color="auto"/>
        <w:bottom w:val="none" w:sz="0" w:space="0" w:color="auto"/>
        <w:right w:val="none" w:sz="0" w:space="0" w:color="auto"/>
      </w:divBdr>
    </w:div>
    <w:div w:id="547300236">
      <w:bodyDiv w:val="1"/>
      <w:marLeft w:val="0"/>
      <w:marRight w:val="0"/>
      <w:marTop w:val="0"/>
      <w:marBottom w:val="0"/>
      <w:divBdr>
        <w:top w:val="none" w:sz="0" w:space="0" w:color="auto"/>
        <w:left w:val="none" w:sz="0" w:space="0" w:color="auto"/>
        <w:bottom w:val="none" w:sz="0" w:space="0" w:color="auto"/>
        <w:right w:val="none" w:sz="0" w:space="0" w:color="auto"/>
      </w:divBdr>
    </w:div>
    <w:div w:id="550993240">
      <w:bodyDiv w:val="1"/>
      <w:marLeft w:val="0"/>
      <w:marRight w:val="0"/>
      <w:marTop w:val="0"/>
      <w:marBottom w:val="0"/>
      <w:divBdr>
        <w:top w:val="none" w:sz="0" w:space="0" w:color="auto"/>
        <w:left w:val="none" w:sz="0" w:space="0" w:color="auto"/>
        <w:bottom w:val="none" w:sz="0" w:space="0" w:color="auto"/>
        <w:right w:val="none" w:sz="0" w:space="0" w:color="auto"/>
      </w:divBdr>
    </w:div>
    <w:div w:id="552274209">
      <w:bodyDiv w:val="1"/>
      <w:marLeft w:val="0"/>
      <w:marRight w:val="0"/>
      <w:marTop w:val="0"/>
      <w:marBottom w:val="0"/>
      <w:divBdr>
        <w:top w:val="none" w:sz="0" w:space="0" w:color="auto"/>
        <w:left w:val="none" w:sz="0" w:space="0" w:color="auto"/>
        <w:bottom w:val="none" w:sz="0" w:space="0" w:color="auto"/>
        <w:right w:val="none" w:sz="0" w:space="0" w:color="auto"/>
      </w:divBdr>
    </w:div>
    <w:div w:id="552352180">
      <w:bodyDiv w:val="1"/>
      <w:marLeft w:val="0"/>
      <w:marRight w:val="0"/>
      <w:marTop w:val="0"/>
      <w:marBottom w:val="0"/>
      <w:divBdr>
        <w:top w:val="none" w:sz="0" w:space="0" w:color="auto"/>
        <w:left w:val="none" w:sz="0" w:space="0" w:color="auto"/>
        <w:bottom w:val="none" w:sz="0" w:space="0" w:color="auto"/>
        <w:right w:val="none" w:sz="0" w:space="0" w:color="auto"/>
      </w:divBdr>
    </w:div>
    <w:div w:id="552889224">
      <w:bodyDiv w:val="1"/>
      <w:marLeft w:val="0"/>
      <w:marRight w:val="0"/>
      <w:marTop w:val="0"/>
      <w:marBottom w:val="0"/>
      <w:divBdr>
        <w:top w:val="none" w:sz="0" w:space="0" w:color="auto"/>
        <w:left w:val="none" w:sz="0" w:space="0" w:color="auto"/>
        <w:bottom w:val="none" w:sz="0" w:space="0" w:color="auto"/>
        <w:right w:val="none" w:sz="0" w:space="0" w:color="auto"/>
      </w:divBdr>
    </w:div>
    <w:div w:id="553271561">
      <w:bodyDiv w:val="1"/>
      <w:marLeft w:val="0"/>
      <w:marRight w:val="0"/>
      <w:marTop w:val="0"/>
      <w:marBottom w:val="0"/>
      <w:divBdr>
        <w:top w:val="none" w:sz="0" w:space="0" w:color="auto"/>
        <w:left w:val="none" w:sz="0" w:space="0" w:color="auto"/>
        <w:bottom w:val="none" w:sz="0" w:space="0" w:color="auto"/>
        <w:right w:val="none" w:sz="0" w:space="0" w:color="auto"/>
      </w:divBdr>
    </w:div>
    <w:div w:id="553274230">
      <w:bodyDiv w:val="1"/>
      <w:marLeft w:val="0"/>
      <w:marRight w:val="0"/>
      <w:marTop w:val="0"/>
      <w:marBottom w:val="0"/>
      <w:divBdr>
        <w:top w:val="none" w:sz="0" w:space="0" w:color="auto"/>
        <w:left w:val="none" w:sz="0" w:space="0" w:color="auto"/>
        <w:bottom w:val="none" w:sz="0" w:space="0" w:color="auto"/>
        <w:right w:val="none" w:sz="0" w:space="0" w:color="auto"/>
      </w:divBdr>
    </w:div>
    <w:div w:id="553662067">
      <w:bodyDiv w:val="1"/>
      <w:marLeft w:val="0"/>
      <w:marRight w:val="0"/>
      <w:marTop w:val="0"/>
      <w:marBottom w:val="0"/>
      <w:divBdr>
        <w:top w:val="none" w:sz="0" w:space="0" w:color="auto"/>
        <w:left w:val="none" w:sz="0" w:space="0" w:color="auto"/>
        <w:bottom w:val="none" w:sz="0" w:space="0" w:color="auto"/>
        <w:right w:val="none" w:sz="0" w:space="0" w:color="auto"/>
      </w:divBdr>
    </w:div>
    <w:div w:id="555817120">
      <w:bodyDiv w:val="1"/>
      <w:marLeft w:val="0"/>
      <w:marRight w:val="0"/>
      <w:marTop w:val="0"/>
      <w:marBottom w:val="0"/>
      <w:divBdr>
        <w:top w:val="none" w:sz="0" w:space="0" w:color="auto"/>
        <w:left w:val="none" w:sz="0" w:space="0" w:color="auto"/>
        <w:bottom w:val="none" w:sz="0" w:space="0" w:color="auto"/>
        <w:right w:val="none" w:sz="0" w:space="0" w:color="auto"/>
      </w:divBdr>
    </w:div>
    <w:div w:id="556287286">
      <w:bodyDiv w:val="1"/>
      <w:marLeft w:val="0"/>
      <w:marRight w:val="0"/>
      <w:marTop w:val="0"/>
      <w:marBottom w:val="0"/>
      <w:divBdr>
        <w:top w:val="none" w:sz="0" w:space="0" w:color="auto"/>
        <w:left w:val="none" w:sz="0" w:space="0" w:color="auto"/>
        <w:bottom w:val="none" w:sz="0" w:space="0" w:color="auto"/>
        <w:right w:val="none" w:sz="0" w:space="0" w:color="auto"/>
      </w:divBdr>
    </w:div>
    <w:div w:id="556474579">
      <w:bodyDiv w:val="1"/>
      <w:marLeft w:val="0"/>
      <w:marRight w:val="0"/>
      <w:marTop w:val="0"/>
      <w:marBottom w:val="0"/>
      <w:divBdr>
        <w:top w:val="none" w:sz="0" w:space="0" w:color="auto"/>
        <w:left w:val="none" w:sz="0" w:space="0" w:color="auto"/>
        <w:bottom w:val="none" w:sz="0" w:space="0" w:color="auto"/>
        <w:right w:val="none" w:sz="0" w:space="0" w:color="auto"/>
      </w:divBdr>
    </w:div>
    <w:div w:id="556546962">
      <w:bodyDiv w:val="1"/>
      <w:marLeft w:val="0"/>
      <w:marRight w:val="0"/>
      <w:marTop w:val="0"/>
      <w:marBottom w:val="0"/>
      <w:divBdr>
        <w:top w:val="none" w:sz="0" w:space="0" w:color="auto"/>
        <w:left w:val="none" w:sz="0" w:space="0" w:color="auto"/>
        <w:bottom w:val="none" w:sz="0" w:space="0" w:color="auto"/>
        <w:right w:val="none" w:sz="0" w:space="0" w:color="auto"/>
      </w:divBdr>
    </w:div>
    <w:div w:id="559483719">
      <w:bodyDiv w:val="1"/>
      <w:marLeft w:val="0"/>
      <w:marRight w:val="0"/>
      <w:marTop w:val="0"/>
      <w:marBottom w:val="0"/>
      <w:divBdr>
        <w:top w:val="none" w:sz="0" w:space="0" w:color="auto"/>
        <w:left w:val="none" w:sz="0" w:space="0" w:color="auto"/>
        <w:bottom w:val="none" w:sz="0" w:space="0" w:color="auto"/>
        <w:right w:val="none" w:sz="0" w:space="0" w:color="auto"/>
      </w:divBdr>
    </w:div>
    <w:div w:id="566844949">
      <w:bodyDiv w:val="1"/>
      <w:marLeft w:val="0"/>
      <w:marRight w:val="0"/>
      <w:marTop w:val="0"/>
      <w:marBottom w:val="0"/>
      <w:divBdr>
        <w:top w:val="none" w:sz="0" w:space="0" w:color="auto"/>
        <w:left w:val="none" w:sz="0" w:space="0" w:color="auto"/>
        <w:bottom w:val="none" w:sz="0" w:space="0" w:color="auto"/>
        <w:right w:val="none" w:sz="0" w:space="0" w:color="auto"/>
      </w:divBdr>
    </w:div>
    <w:div w:id="568272250">
      <w:bodyDiv w:val="1"/>
      <w:marLeft w:val="0"/>
      <w:marRight w:val="0"/>
      <w:marTop w:val="0"/>
      <w:marBottom w:val="0"/>
      <w:divBdr>
        <w:top w:val="none" w:sz="0" w:space="0" w:color="auto"/>
        <w:left w:val="none" w:sz="0" w:space="0" w:color="auto"/>
        <w:bottom w:val="none" w:sz="0" w:space="0" w:color="auto"/>
        <w:right w:val="none" w:sz="0" w:space="0" w:color="auto"/>
      </w:divBdr>
    </w:div>
    <w:div w:id="569850176">
      <w:bodyDiv w:val="1"/>
      <w:marLeft w:val="0"/>
      <w:marRight w:val="0"/>
      <w:marTop w:val="0"/>
      <w:marBottom w:val="0"/>
      <w:divBdr>
        <w:top w:val="none" w:sz="0" w:space="0" w:color="auto"/>
        <w:left w:val="none" w:sz="0" w:space="0" w:color="auto"/>
        <w:bottom w:val="none" w:sz="0" w:space="0" w:color="auto"/>
        <w:right w:val="none" w:sz="0" w:space="0" w:color="auto"/>
      </w:divBdr>
    </w:div>
    <w:div w:id="569923669">
      <w:bodyDiv w:val="1"/>
      <w:marLeft w:val="0"/>
      <w:marRight w:val="0"/>
      <w:marTop w:val="0"/>
      <w:marBottom w:val="0"/>
      <w:divBdr>
        <w:top w:val="none" w:sz="0" w:space="0" w:color="auto"/>
        <w:left w:val="none" w:sz="0" w:space="0" w:color="auto"/>
        <w:bottom w:val="none" w:sz="0" w:space="0" w:color="auto"/>
        <w:right w:val="none" w:sz="0" w:space="0" w:color="auto"/>
      </w:divBdr>
    </w:div>
    <w:div w:id="570428467">
      <w:bodyDiv w:val="1"/>
      <w:marLeft w:val="0"/>
      <w:marRight w:val="0"/>
      <w:marTop w:val="0"/>
      <w:marBottom w:val="0"/>
      <w:divBdr>
        <w:top w:val="none" w:sz="0" w:space="0" w:color="auto"/>
        <w:left w:val="none" w:sz="0" w:space="0" w:color="auto"/>
        <w:bottom w:val="none" w:sz="0" w:space="0" w:color="auto"/>
        <w:right w:val="none" w:sz="0" w:space="0" w:color="auto"/>
      </w:divBdr>
    </w:div>
    <w:div w:id="571819695">
      <w:bodyDiv w:val="1"/>
      <w:marLeft w:val="0"/>
      <w:marRight w:val="0"/>
      <w:marTop w:val="0"/>
      <w:marBottom w:val="0"/>
      <w:divBdr>
        <w:top w:val="none" w:sz="0" w:space="0" w:color="auto"/>
        <w:left w:val="none" w:sz="0" w:space="0" w:color="auto"/>
        <w:bottom w:val="none" w:sz="0" w:space="0" w:color="auto"/>
        <w:right w:val="none" w:sz="0" w:space="0" w:color="auto"/>
      </w:divBdr>
    </w:div>
    <w:div w:id="571895056">
      <w:bodyDiv w:val="1"/>
      <w:marLeft w:val="0"/>
      <w:marRight w:val="0"/>
      <w:marTop w:val="0"/>
      <w:marBottom w:val="0"/>
      <w:divBdr>
        <w:top w:val="none" w:sz="0" w:space="0" w:color="auto"/>
        <w:left w:val="none" w:sz="0" w:space="0" w:color="auto"/>
        <w:bottom w:val="none" w:sz="0" w:space="0" w:color="auto"/>
        <w:right w:val="none" w:sz="0" w:space="0" w:color="auto"/>
      </w:divBdr>
    </w:div>
    <w:div w:id="572473829">
      <w:bodyDiv w:val="1"/>
      <w:marLeft w:val="0"/>
      <w:marRight w:val="0"/>
      <w:marTop w:val="0"/>
      <w:marBottom w:val="0"/>
      <w:divBdr>
        <w:top w:val="none" w:sz="0" w:space="0" w:color="auto"/>
        <w:left w:val="none" w:sz="0" w:space="0" w:color="auto"/>
        <w:bottom w:val="none" w:sz="0" w:space="0" w:color="auto"/>
        <w:right w:val="none" w:sz="0" w:space="0" w:color="auto"/>
      </w:divBdr>
    </w:div>
    <w:div w:id="573004756">
      <w:bodyDiv w:val="1"/>
      <w:marLeft w:val="0"/>
      <w:marRight w:val="0"/>
      <w:marTop w:val="0"/>
      <w:marBottom w:val="0"/>
      <w:divBdr>
        <w:top w:val="none" w:sz="0" w:space="0" w:color="auto"/>
        <w:left w:val="none" w:sz="0" w:space="0" w:color="auto"/>
        <w:bottom w:val="none" w:sz="0" w:space="0" w:color="auto"/>
        <w:right w:val="none" w:sz="0" w:space="0" w:color="auto"/>
      </w:divBdr>
    </w:div>
    <w:div w:id="573469203">
      <w:bodyDiv w:val="1"/>
      <w:marLeft w:val="0"/>
      <w:marRight w:val="0"/>
      <w:marTop w:val="0"/>
      <w:marBottom w:val="0"/>
      <w:divBdr>
        <w:top w:val="none" w:sz="0" w:space="0" w:color="auto"/>
        <w:left w:val="none" w:sz="0" w:space="0" w:color="auto"/>
        <w:bottom w:val="none" w:sz="0" w:space="0" w:color="auto"/>
        <w:right w:val="none" w:sz="0" w:space="0" w:color="auto"/>
      </w:divBdr>
    </w:div>
    <w:div w:id="573660061">
      <w:bodyDiv w:val="1"/>
      <w:marLeft w:val="0"/>
      <w:marRight w:val="0"/>
      <w:marTop w:val="0"/>
      <w:marBottom w:val="0"/>
      <w:divBdr>
        <w:top w:val="none" w:sz="0" w:space="0" w:color="auto"/>
        <w:left w:val="none" w:sz="0" w:space="0" w:color="auto"/>
        <w:bottom w:val="none" w:sz="0" w:space="0" w:color="auto"/>
        <w:right w:val="none" w:sz="0" w:space="0" w:color="auto"/>
      </w:divBdr>
    </w:div>
    <w:div w:id="575549851">
      <w:bodyDiv w:val="1"/>
      <w:marLeft w:val="0"/>
      <w:marRight w:val="0"/>
      <w:marTop w:val="0"/>
      <w:marBottom w:val="0"/>
      <w:divBdr>
        <w:top w:val="none" w:sz="0" w:space="0" w:color="auto"/>
        <w:left w:val="none" w:sz="0" w:space="0" w:color="auto"/>
        <w:bottom w:val="none" w:sz="0" w:space="0" w:color="auto"/>
        <w:right w:val="none" w:sz="0" w:space="0" w:color="auto"/>
      </w:divBdr>
    </w:div>
    <w:div w:id="575668319">
      <w:bodyDiv w:val="1"/>
      <w:marLeft w:val="0"/>
      <w:marRight w:val="0"/>
      <w:marTop w:val="0"/>
      <w:marBottom w:val="0"/>
      <w:divBdr>
        <w:top w:val="none" w:sz="0" w:space="0" w:color="auto"/>
        <w:left w:val="none" w:sz="0" w:space="0" w:color="auto"/>
        <w:bottom w:val="none" w:sz="0" w:space="0" w:color="auto"/>
        <w:right w:val="none" w:sz="0" w:space="0" w:color="auto"/>
      </w:divBdr>
    </w:div>
    <w:div w:id="576476369">
      <w:bodyDiv w:val="1"/>
      <w:marLeft w:val="0"/>
      <w:marRight w:val="0"/>
      <w:marTop w:val="0"/>
      <w:marBottom w:val="0"/>
      <w:divBdr>
        <w:top w:val="none" w:sz="0" w:space="0" w:color="auto"/>
        <w:left w:val="none" w:sz="0" w:space="0" w:color="auto"/>
        <w:bottom w:val="none" w:sz="0" w:space="0" w:color="auto"/>
        <w:right w:val="none" w:sz="0" w:space="0" w:color="auto"/>
      </w:divBdr>
    </w:div>
    <w:div w:id="577397493">
      <w:bodyDiv w:val="1"/>
      <w:marLeft w:val="0"/>
      <w:marRight w:val="0"/>
      <w:marTop w:val="0"/>
      <w:marBottom w:val="0"/>
      <w:divBdr>
        <w:top w:val="none" w:sz="0" w:space="0" w:color="auto"/>
        <w:left w:val="none" w:sz="0" w:space="0" w:color="auto"/>
        <w:bottom w:val="none" w:sz="0" w:space="0" w:color="auto"/>
        <w:right w:val="none" w:sz="0" w:space="0" w:color="auto"/>
      </w:divBdr>
    </w:div>
    <w:div w:id="577787976">
      <w:bodyDiv w:val="1"/>
      <w:marLeft w:val="0"/>
      <w:marRight w:val="0"/>
      <w:marTop w:val="0"/>
      <w:marBottom w:val="0"/>
      <w:divBdr>
        <w:top w:val="none" w:sz="0" w:space="0" w:color="auto"/>
        <w:left w:val="none" w:sz="0" w:space="0" w:color="auto"/>
        <w:bottom w:val="none" w:sz="0" w:space="0" w:color="auto"/>
        <w:right w:val="none" w:sz="0" w:space="0" w:color="auto"/>
      </w:divBdr>
    </w:div>
    <w:div w:id="578372813">
      <w:bodyDiv w:val="1"/>
      <w:marLeft w:val="0"/>
      <w:marRight w:val="0"/>
      <w:marTop w:val="0"/>
      <w:marBottom w:val="0"/>
      <w:divBdr>
        <w:top w:val="none" w:sz="0" w:space="0" w:color="auto"/>
        <w:left w:val="none" w:sz="0" w:space="0" w:color="auto"/>
        <w:bottom w:val="none" w:sz="0" w:space="0" w:color="auto"/>
        <w:right w:val="none" w:sz="0" w:space="0" w:color="auto"/>
      </w:divBdr>
    </w:div>
    <w:div w:id="578640950">
      <w:bodyDiv w:val="1"/>
      <w:marLeft w:val="0"/>
      <w:marRight w:val="0"/>
      <w:marTop w:val="0"/>
      <w:marBottom w:val="0"/>
      <w:divBdr>
        <w:top w:val="none" w:sz="0" w:space="0" w:color="auto"/>
        <w:left w:val="none" w:sz="0" w:space="0" w:color="auto"/>
        <w:bottom w:val="none" w:sz="0" w:space="0" w:color="auto"/>
        <w:right w:val="none" w:sz="0" w:space="0" w:color="auto"/>
      </w:divBdr>
    </w:div>
    <w:div w:id="579632212">
      <w:bodyDiv w:val="1"/>
      <w:marLeft w:val="0"/>
      <w:marRight w:val="0"/>
      <w:marTop w:val="0"/>
      <w:marBottom w:val="0"/>
      <w:divBdr>
        <w:top w:val="none" w:sz="0" w:space="0" w:color="auto"/>
        <w:left w:val="none" w:sz="0" w:space="0" w:color="auto"/>
        <w:bottom w:val="none" w:sz="0" w:space="0" w:color="auto"/>
        <w:right w:val="none" w:sz="0" w:space="0" w:color="auto"/>
      </w:divBdr>
    </w:div>
    <w:div w:id="581331307">
      <w:bodyDiv w:val="1"/>
      <w:marLeft w:val="0"/>
      <w:marRight w:val="0"/>
      <w:marTop w:val="0"/>
      <w:marBottom w:val="0"/>
      <w:divBdr>
        <w:top w:val="none" w:sz="0" w:space="0" w:color="auto"/>
        <w:left w:val="none" w:sz="0" w:space="0" w:color="auto"/>
        <w:bottom w:val="none" w:sz="0" w:space="0" w:color="auto"/>
        <w:right w:val="none" w:sz="0" w:space="0" w:color="auto"/>
      </w:divBdr>
    </w:div>
    <w:div w:id="582225595">
      <w:bodyDiv w:val="1"/>
      <w:marLeft w:val="0"/>
      <w:marRight w:val="0"/>
      <w:marTop w:val="0"/>
      <w:marBottom w:val="0"/>
      <w:divBdr>
        <w:top w:val="none" w:sz="0" w:space="0" w:color="auto"/>
        <w:left w:val="none" w:sz="0" w:space="0" w:color="auto"/>
        <w:bottom w:val="none" w:sz="0" w:space="0" w:color="auto"/>
        <w:right w:val="none" w:sz="0" w:space="0" w:color="auto"/>
      </w:divBdr>
    </w:div>
    <w:div w:id="582639837">
      <w:bodyDiv w:val="1"/>
      <w:marLeft w:val="0"/>
      <w:marRight w:val="0"/>
      <w:marTop w:val="0"/>
      <w:marBottom w:val="0"/>
      <w:divBdr>
        <w:top w:val="none" w:sz="0" w:space="0" w:color="auto"/>
        <w:left w:val="none" w:sz="0" w:space="0" w:color="auto"/>
        <w:bottom w:val="none" w:sz="0" w:space="0" w:color="auto"/>
        <w:right w:val="none" w:sz="0" w:space="0" w:color="auto"/>
      </w:divBdr>
    </w:div>
    <w:div w:id="583302370">
      <w:bodyDiv w:val="1"/>
      <w:marLeft w:val="0"/>
      <w:marRight w:val="0"/>
      <w:marTop w:val="0"/>
      <w:marBottom w:val="0"/>
      <w:divBdr>
        <w:top w:val="none" w:sz="0" w:space="0" w:color="auto"/>
        <w:left w:val="none" w:sz="0" w:space="0" w:color="auto"/>
        <w:bottom w:val="none" w:sz="0" w:space="0" w:color="auto"/>
        <w:right w:val="none" w:sz="0" w:space="0" w:color="auto"/>
      </w:divBdr>
    </w:div>
    <w:div w:id="584994907">
      <w:bodyDiv w:val="1"/>
      <w:marLeft w:val="0"/>
      <w:marRight w:val="0"/>
      <w:marTop w:val="0"/>
      <w:marBottom w:val="0"/>
      <w:divBdr>
        <w:top w:val="none" w:sz="0" w:space="0" w:color="auto"/>
        <w:left w:val="none" w:sz="0" w:space="0" w:color="auto"/>
        <w:bottom w:val="none" w:sz="0" w:space="0" w:color="auto"/>
        <w:right w:val="none" w:sz="0" w:space="0" w:color="auto"/>
      </w:divBdr>
    </w:div>
    <w:div w:id="585500314">
      <w:bodyDiv w:val="1"/>
      <w:marLeft w:val="0"/>
      <w:marRight w:val="0"/>
      <w:marTop w:val="0"/>
      <w:marBottom w:val="0"/>
      <w:divBdr>
        <w:top w:val="none" w:sz="0" w:space="0" w:color="auto"/>
        <w:left w:val="none" w:sz="0" w:space="0" w:color="auto"/>
        <w:bottom w:val="none" w:sz="0" w:space="0" w:color="auto"/>
        <w:right w:val="none" w:sz="0" w:space="0" w:color="auto"/>
      </w:divBdr>
    </w:div>
    <w:div w:id="585725910">
      <w:bodyDiv w:val="1"/>
      <w:marLeft w:val="0"/>
      <w:marRight w:val="0"/>
      <w:marTop w:val="0"/>
      <w:marBottom w:val="0"/>
      <w:divBdr>
        <w:top w:val="none" w:sz="0" w:space="0" w:color="auto"/>
        <w:left w:val="none" w:sz="0" w:space="0" w:color="auto"/>
        <w:bottom w:val="none" w:sz="0" w:space="0" w:color="auto"/>
        <w:right w:val="none" w:sz="0" w:space="0" w:color="auto"/>
      </w:divBdr>
    </w:div>
    <w:div w:id="587230077">
      <w:bodyDiv w:val="1"/>
      <w:marLeft w:val="0"/>
      <w:marRight w:val="0"/>
      <w:marTop w:val="0"/>
      <w:marBottom w:val="0"/>
      <w:divBdr>
        <w:top w:val="none" w:sz="0" w:space="0" w:color="auto"/>
        <w:left w:val="none" w:sz="0" w:space="0" w:color="auto"/>
        <w:bottom w:val="none" w:sz="0" w:space="0" w:color="auto"/>
        <w:right w:val="none" w:sz="0" w:space="0" w:color="auto"/>
      </w:divBdr>
    </w:div>
    <w:div w:id="587621465">
      <w:bodyDiv w:val="1"/>
      <w:marLeft w:val="0"/>
      <w:marRight w:val="0"/>
      <w:marTop w:val="0"/>
      <w:marBottom w:val="0"/>
      <w:divBdr>
        <w:top w:val="none" w:sz="0" w:space="0" w:color="auto"/>
        <w:left w:val="none" w:sz="0" w:space="0" w:color="auto"/>
        <w:bottom w:val="none" w:sz="0" w:space="0" w:color="auto"/>
        <w:right w:val="none" w:sz="0" w:space="0" w:color="auto"/>
      </w:divBdr>
    </w:div>
    <w:div w:id="587810742">
      <w:bodyDiv w:val="1"/>
      <w:marLeft w:val="0"/>
      <w:marRight w:val="0"/>
      <w:marTop w:val="0"/>
      <w:marBottom w:val="0"/>
      <w:divBdr>
        <w:top w:val="none" w:sz="0" w:space="0" w:color="auto"/>
        <w:left w:val="none" w:sz="0" w:space="0" w:color="auto"/>
        <w:bottom w:val="none" w:sz="0" w:space="0" w:color="auto"/>
        <w:right w:val="none" w:sz="0" w:space="0" w:color="auto"/>
      </w:divBdr>
      <w:divsChild>
        <w:div w:id="1925727067">
          <w:marLeft w:val="0"/>
          <w:marRight w:val="0"/>
          <w:marTop w:val="0"/>
          <w:marBottom w:val="0"/>
          <w:divBdr>
            <w:top w:val="none" w:sz="0" w:space="0" w:color="auto"/>
            <w:left w:val="none" w:sz="0" w:space="0" w:color="auto"/>
            <w:bottom w:val="none" w:sz="0" w:space="0" w:color="auto"/>
            <w:right w:val="none" w:sz="0" w:space="0" w:color="auto"/>
          </w:divBdr>
          <w:divsChild>
            <w:div w:id="65761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853126">
      <w:bodyDiv w:val="1"/>
      <w:marLeft w:val="0"/>
      <w:marRight w:val="0"/>
      <w:marTop w:val="0"/>
      <w:marBottom w:val="0"/>
      <w:divBdr>
        <w:top w:val="none" w:sz="0" w:space="0" w:color="auto"/>
        <w:left w:val="none" w:sz="0" w:space="0" w:color="auto"/>
        <w:bottom w:val="none" w:sz="0" w:space="0" w:color="auto"/>
        <w:right w:val="none" w:sz="0" w:space="0" w:color="auto"/>
      </w:divBdr>
    </w:div>
    <w:div w:id="590090032">
      <w:bodyDiv w:val="1"/>
      <w:marLeft w:val="0"/>
      <w:marRight w:val="0"/>
      <w:marTop w:val="0"/>
      <w:marBottom w:val="0"/>
      <w:divBdr>
        <w:top w:val="none" w:sz="0" w:space="0" w:color="auto"/>
        <w:left w:val="none" w:sz="0" w:space="0" w:color="auto"/>
        <w:bottom w:val="none" w:sz="0" w:space="0" w:color="auto"/>
        <w:right w:val="none" w:sz="0" w:space="0" w:color="auto"/>
      </w:divBdr>
    </w:div>
    <w:div w:id="590236274">
      <w:bodyDiv w:val="1"/>
      <w:marLeft w:val="0"/>
      <w:marRight w:val="0"/>
      <w:marTop w:val="0"/>
      <w:marBottom w:val="0"/>
      <w:divBdr>
        <w:top w:val="none" w:sz="0" w:space="0" w:color="auto"/>
        <w:left w:val="none" w:sz="0" w:space="0" w:color="auto"/>
        <w:bottom w:val="none" w:sz="0" w:space="0" w:color="auto"/>
        <w:right w:val="none" w:sz="0" w:space="0" w:color="auto"/>
      </w:divBdr>
    </w:div>
    <w:div w:id="591427492">
      <w:bodyDiv w:val="1"/>
      <w:marLeft w:val="0"/>
      <w:marRight w:val="0"/>
      <w:marTop w:val="0"/>
      <w:marBottom w:val="0"/>
      <w:divBdr>
        <w:top w:val="none" w:sz="0" w:space="0" w:color="auto"/>
        <w:left w:val="none" w:sz="0" w:space="0" w:color="auto"/>
        <w:bottom w:val="none" w:sz="0" w:space="0" w:color="auto"/>
        <w:right w:val="none" w:sz="0" w:space="0" w:color="auto"/>
      </w:divBdr>
    </w:div>
    <w:div w:id="592325201">
      <w:bodyDiv w:val="1"/>
      <w:marLeft w:val="0"/>
      <w:marRight w:val="0"/>
      <w:marTop w:val="0"/>
      <w:marBottom w:val="0"/>
      <w:divBdr>
        <w:top w:val="none" w:sz="0" w:space="0" w:color="auto"/>
        <w:left w:val="none" w:sz="0" w:space="0" w:color="auto"/>
        <w:bottom w:val="none" w:sz="0" w:space="0" w:color="auto"/>
        <w:right w:val="none" w:sz="0" w:space="0" w:color="auto"/>
      </w:divBdr>
    </w:div>
    <w:div w:id="592394510">
      <w:bodyDiv w:val="1"/>
      <w:marLeft w:val="0"/>
      <w:marRight w:val="0"/>
      <w:marTop w:val="0"/>
      <w:marBottom w:val="0"/>
      <w:divBdr>
        <w:top w:val="none" w:sz="0" w:space="0" w:color="auto"/>
        <w:left w:val="none" w:sz="0" w:space="0" w:color="auto"/>
        <w:bottom w:val="none" w:sz="0" w:space="0" w:color="auto"/>
        <w:right w:val="none" w:sz="0" w:space="0" w:color="auto"/>
      </w:divBdr>
    </w:div>
    <w:div w:id="592663601">
      <w:bodyDiv w:val="1"/>
      <w:marLeft w:val="0"/>
      <w:marRight w:val="0"/>
      <w:marTop w:val="0"/>
      <w:marBottom w:val="0"/>
      <w:divBdr>
        <w:top w:val="none" w:sz="0" w:space="0" w:color="auto"/>
        <w:left w:val="none" w:sz="0" w:space="0" w:color="auto"/>
        <w:bottom w:val="none" w:sz="0" w:space="0" w:color="auto"/>
        <w:right w:val="none" w:sz="0" w:space="0" w:color="auto"/>
      </w:divBdr>
    </w:div>
    <w:div w:id="592907342">
      <w:bodyDiv w:val="1"/>
      <w:marLeft w:val="0"/>
      <w:marRight w:val="0"/>
      <w:marTop w:val="0"/>
      <w:marBottom w:val="0"/>
      <w:divBdr>
        <w:top w:val="none" w:sz="0" w:space="0" w:color="auto"/>
        <w:left w:val="none" w:sz="0" w:space="0" w:color="auto"/>
        <w:bottom w:val="none" w:sz="0" w:space="0" w:color="auto"/>
        <w:right w:val="none" w:sz="0" w:space="0" w:color="auto"/>
      </w:divBdr>
    </w:div>
    <w:div w:id="593973423">
      <w:bodyDiv w:val="1"/>
      <w:marLeft w:val="0"/>
      <w:marRight w:val="0"/>
      <w:marTop w:val="0"/>
      <w:marBottom w:val="0"/>
      <w:divBdr>
        <w:top w:val="none" w:sz="0" w:space="0" w:color="auto"/>
        <w:left w:val="none" w:sz="0" w:space="0" w:color="auto"/>
        <w:bottom w:val="none" w:sz="0" w:space="0" w:color="auto"/>
        <w:right w:val="none" w:sz="0" w:space="0" w:color="auto"/>
      </w:divBdr>
    </w:div>
    <w:div w:id="593979439">
      <w:bodyDiv w:val="1"/>
      <w:marLeft w:val="0"/>
      <w:marRight w:val="0"/>
      <w:marTop w:val="0"/>
      <w:marBottom w:val="0"/>
      <w:divBdr>
        <w:top w:val="none" w:sz="0" w:space="0" w:color="auto"/>
        <w:left w:val="none" w:sz="0" w:space="0" w:color="auto"/>
        <w:bottom w:val="none" w:sz="0" w:space="0" w:color="auto"/>
        <w:right w:val="none" w:sz="0" w:space="0" w:color="auto"/>
      </w:divBdr>
    </w:div>
    <w:div w:id="594215589">
      <w:bodyDiv w:val="1"/>
      <w:marLeft w:val="0"/>
      <w:marRight w:val="0"/>
      <w:marTop w:val="0"/>
      <w:marBottom w:val="0"/>
      <w:divBdr>
        <w:top w:val="none" w:sz="0" w:space="0" w:color="auto"/>
        <w:left w:val="none" w:sz="0" w:space="0" w:color="auto"/>
        <w:bottom w:val="none" w:sz="0" w:space="0" w:color="auto"/>
        <w:right w:val="none" w:sz="0" w:space="0" w:color="auto"/>
      </w:divBdr>
    </w:div>
    <w:div w:id="594944704">
      <w:bodyDiv w:val="1"/>
      <w:marLeft w:val="0"/>
      <w:marRight w:val="0"/>
      <w:marTop w:val="0"/>
      <w:marBottom w:val="0"/>
      <w:divBdr>
        <w:top w:val="none" w:sz="0" w:space="0" w:color="auto"/>
        <w:left w:val="none" w:sz="0" w:space="0" w:color="auto"/>
        <w:bottom w:val="none" w:sz="0" w:space="0" w:color="auto"/>
        <w:right w:val="none" w:sz="0" w:space="0" w:color="auto"/>
      </w:divBdr>
      <w:divsChild>
        <w:div w:id="1524440397">
          <w:marLeft w:val="0"/>
          <w:marRight w:val="0"/>
          <w:marTop w:val="0"/>
          <w:marBottom w:val="0"/>
          <w:divBdr>
            <w:top w:val="none" w:sz="0" w:space="0" w:color="auto"/>
            <w:left w:val="none" w:sz="0" w:space="0" w:color="auto"/>
            <w:bottom w:val="none" w:sz="0" w:space="0" w:color="auto"/>
            <w:right w:val="none" w:sz="0" w:space="0" w:color="auto"/>
          </w:divBdr>
          <w:divsChild>
            <w:div w:id="1888684438">
              <w:marLeft w:val="0"/>
              <w:marRight w:val="0"/>
              <w:marTop w:val="0"/>
              <w:marBottom w:val="0"/>
              <w:divBdr>
                <w:top w:val="none" w:sz="0" w:space="0" w:color="auto"/>
                <w:left w:val="none" w:sz="0" w:space="0" w:color="auto"/>
                <w:bottom w:val="none" w:sz="0" w:space="0" w:color="auto"/>
                <w:right w:val="none" w:sz="0" w:space="0" w:color="auto"/>
              </w:divBdr>
            </w:div>
            <w:div w:id="1555969887">
              <w:marLeft w:val="0"/>
              <w:marRight w:val="0"/>
              <w:marTop w:val="0"/>
              <w:marBottom w:val="0"/>
              <w:divBdr>
                <w:top w:val="none" w:sz="0" w:space="0" w:color="auto"/>
                <w:left w:val="none" w:sz="0" w:space="0" w:color="auto"/>
                <w:bottom w:val="none" w:sz="0" w:space="0" w:color="auto"/>
                <w:right w:val="none" w:sz="0" w:space="0" w:color="auto"/>
              </w:divBdr>
            </w:div>
            <w:div w:id="1314137063">
              <w:marLeft w:val="0"/>
              <w:marRight w:val="0"/>
              <w:marTop w:val="0"/>
              <w:marBottom w:val="0"/>
              <w:divBdr>
                <w:top w:val="none" w:sz="0" w:space="0" w:color="auto"/>
                <w:left w:val="none" w:sz="0" w:space="0" w:color="auto"/>
                <w:bottom w:val="none" w:sz="0" w:space="0" w:color="auto"/>
                <w:right w:val="none" w:sz="0" w:space="0" w:color="auto"/>
              </w:divBdr>
            </w:div>
            <w:div w:id="1599824461">
              <w:marLeft w:val="0"/>
              <w:marRight w:val="0"/>
              <w:marTop w:val="0"/>
              <w:marBottom w:val="0"/>
              <w:divBdr>
                <w:top w:val="none" w:sz="0" w:space="0" w:color="auto"/>
                <w:left w:val="none" w:sz="0" w:space="0" w:color="auto"/>
                <w:bottom w:val="none" w:sz="0" w:space="0" w:color="auto"/>
                <w:right w:val="none" w:sz="0" w:space="0" w:color="auto"/>
              </w:divBdr>
            </w:div>
            <w:div w:id="914242311">
              <w:marLeft w:val="0"/>
              <w:marRight w:val="0"/>
              <w:marTop w:val="0"/>
              <w:marBottom w:val="0"/>
              <w:divBdr>
                <w:top w:val="none" w:sz="0" w:space="0" w:color="auto"/>
                <w:left w:val="none" w:sz="0" w:space="0" w:color="auto"/>
                <w:bottom w:val="none" w:sz="0" w:space="0" w:color="auto"/>
                <w:right w:val="none" w:sz="0" w:space="0" w:color="auto"/>
              </w:divBdr>
            </w:div>
            <w:div w:id="49428062">
              <w:marLeft w:val="0"/>
              <w:marRight w:val="0"/>
              <w:marTop w:val="0"/>
              <w:marBottom w:val="0"/>
              <w:divBdr>
                <w:top w:val="none" w:sz="0" w:space="0" w:color="auto"/>
                <w:left w:val="none" w:sz="0" w:space="0" w:color="auto"/>
                <w:bottom w:val="none" w:sz="0" w:space="0" w:color="auto"/>
                <w:right w:val="none" w:sz="0" w:space="0" w:color="auto"/>
              </w:divBdr>
            </w:div>
            <w:div w:id="1036853533">
              <w:marLeft w:val="0"/>
              <w:marRight w:val="0"/>
              <w:marTop w:val="0"/>
              <w:marBottom w:val="0"/>
              <w:divBdr>
                <w:top w:val="none" w:sz="0" w:space="0" w:color="auto"/>
                <w:left w:val="none" w:sz="0" w:space="0" w:color="auto"/>
                <w:bottom w:val="none" w:sz="0" w:space="0" w:color="auto"/>
                <w:right w:val="none" w:sz="0" w:space="0" w:color="auto"/>
              </w:divBdr>
            </w:div>
            <w:div w:id="1817867896">
              <w:marLeft w:val="0"/>
              <w:marRight w:val="0"/>
              <w:marTop w:val="0"/>
              <w:marBottom w:val="0"/>
              <w:divBdr>
                <w:top w:val="none" w:sz="0" w:space="0" w:color="auto"/>
                <w:left w:val="none" w:sz="0" w:space="0" w:color="auto"/>
                <w:bottom w:val="none" w:sz="0" w:space="0" w:color="auto"/>
                <w:right w:val="none" w:sz="0" w:space="0" w:color="auto"/>
              </w:divBdr>
            </w:div>
            <w:div w:id="2056420619">
              <w:marLeft w:val="0"/>
              <w:marRight w:val="0"/>
              <w:marTop w:val="0"/>
              <w:marBottom w:val="0"/>
              <w:divBdr>
                <w:top w:val="none" w:sz="0" w:space="0" w:color="auto"/>
                <w:left w:val="none" w:sz="0" w:space="0" w:color="auto"/>
                <w:bottom w:val="none" w:sz="0" w:space="0" w:color="auto"/>
                <w:right w:val="none" w:sz="0" w:space="0" w:color="auto"/>
              </w:divBdr>
            </w:div>
            <w:div w:id="1294748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987807">
      <w:bodyDiv w:val="1"/>
      <w:marLeft w:val="0"/>
      <w:marRight w:val="0"/>
      <w:marTop w:val="0"/>
      <w:marBottom w:val="0"/>
      <w:divBdr>
        <w:top w:val="none" w:sz="0" w:space="0" w:color="auto"/>
        <w:left w:val="none" w:sz="0" w:space="0" w:color="auto"/>
        <w:bottom w:val="none" w:sz="0" w:space="0" w:color="auto"/>
        <w:right w:val="none" w:sz="0" w:space="0" w:color="auto"/>
      </w:divBdr>
    </w:div>
    <w:div w:id="596133970">
      <w:bodyDiv w:val="1"/>
      <w:marLeft w:val="0"/>
      <w:marRight w:val="0"/>
      <w:marTop w:val="0"/>
      <w:marBottom w:val="0"/>
      <w:divBdr>
        <w:top w:val="none" w:sz="0" w:space="0" w:color="auto"/>
        <w:left w:val="none" w:sz="0" w:space="0" w:color="auto"/>
        <w:bottom w:val="none" w:sz="0" w:space="0" w:color="auto"/>
        <w:right w:val="none" w:sz="0" w:space="0" w:color="auto"/>
      </w:divBdr>
    </w:div>
    <w:div w:id="596602118">
      <w:bodyDiv w:val="1"/>
      <w:marLeft w:val="0"/>
      <w:marRight w:val="0"/>
      <w:marTop w:val="0"/>
      <w:marBottom w:val="0"/>
      <w:divBdr>
        <w:top w:val="none" w:sz="0" w:space="0" w:color="auto"/>
        <w:left w:val="none" w:sz="0" w:space="0" w:color="auto"/>
        <w:bottom w:val="none" w:sz="0" w:space="0" w:color="auto"/>
        <w:right w:val="none" w:sz="0" w:space="0" w:color="auto"/>
      </w:divBdr>
    </w:div>
    <w:div w:id="599144063">
      <w:bodyDiv w:val="1"/>
      <w:marLeft w:val="0"/>
      <w:marRight w:val="0"/>
      <w:marTop w:val="0"/>
      <w:marBottom w:val="0"/>
      <w:divBdr>
        <w:top w:val="none" w:sz="0" w:space="0" w:color="auto"/>
        <w:left w:val="none" w:sz="0" w:space="0" w:color="auto"/>
        <w:bottom w:val="none" w:sz="0" w:space="0" w:color="auto"/>
        <w:right w:val="none" w:sz="0" w:space="0" w:color="auto"/>
      </w:divBdr>
    </w:div>
    <w:div w:id="599605674">
      <w:bodyDiv w:val="1"/>
      <w:marLeft w:val="0"/>
      <w:marRight w:val="0"/>
      <w:marTop w:val="0"/>
      <w:marBottom w:val="0"/>
      <w:divBdr>
        <w:top w:val="none" w:sz="0" w:space="0" w:color="auto"/>
        <w:left w:val="none" w:sz="0" w:space="0" w:color="auto"/>
        <w:bottom w:val="none" w:sz="0" w:space="0" w:color="auto"/>
        <w:right w:val="none" w:sz="0" w:space="0" w:color="auto"/>
      </w:divBdr>
    </w:div>
    <w:div w:id="600339761">
      <w:bodyDiv w:val="1"/>
      <w:marLeft w:val="0"/>
      <w:marRight w:val="0"/>
      <w:marTop w:val="0"/>
      <w:marBottom w:val="0"/>
      <w:divBdr>
        <w:top w:val="none" w:sz="0" w:space="0" w:color="auto"/>
        <w:left w:val="none" w:sz="0" w:space="0" w:color="auto"/>
        <w:bottom w:val="none" w:sz="0" w:space="0" w:color="auto"/>
        <w:right w:val="none" w:sz="0" w:space="0" w:color="auto"/>
      </w:divBdr>
    </w:div>
    <w:div w:id="602764953">
      <w:bodyDiv w:val="1"/>
      <w:marLeft w:val="0"/>
      <w:marRight w:val="0"/>
      <w:marTop w:val="0"/>
      <w:marBottom w:val="0"/>
      <w:divBdr>
        <w:top w:val="none" w:sz="0" w:space="0" w:color="auto"/>
        <w:left w:val="none" w:sz="0" w:space="0" w:color="auto"/>
        <w:bottom w:val="none" w:sz="0" w:space="0" w:color="auto"/>
        <w:right w:val="none" w:sz="0" w:space="0" w:color="auto"/>
      </w:divBdr>
    </w:div>
    <w:div w:id="603347647">
      <w:bodyDiv w:val="1"/>
      <w:marLeft w:val="0"/>
      <w:marRight w:val="0"/>
      <w:marTop w:val="0"/>
      <w:marBottom w:val="0"/>
      <w:divBdr>
        <w:top w:val="none" w:sz="0" w:space="0" w:color="auto"/>
        <w:left w:val="none" w:sz="0" w:space="0" w:color="auto"/>
        <w:bottom w:val="none" w:sz="0" w:space="0" w:color="auto"/>
        <w:right w:val="none" w:sz="0" w:space="0" w:color="auto"/>
      </w:divBdr>
    </w:div>
    <w:div w:id="604574643">
      <w:bodyDiv w:val="1"/>
      <w:marLeft w:val="0"/>
      <w:marRight w:val="0"/>
      <w:marTop w:val="0"/>
      <w:marBottom w:val="0"/>
      <w:divBdr>
        <w:top w:val="none" w:sz="0" w:space="0" w:color="auto"/>
        <w:left w:val="none" w:sz="0" w:space="0" w:color="auto"/>
        <w:bottom w:val="none" w:sz="0" w:space="0" w:color="auto"/>
        <w:right w:val="none" w:sz="0" w:space="0" w:color="auto"/>
      </w:divBdr>
    </w:div>
    <w:div w:id="604651222">
      <w:bodyDiv w:val="1"/>
      <w:marLeft w:val="0"/>
      <w:marRight w:val="0"/>
      <w:marTop w:val="0"/>
      <w:marBottom w:val="0"/>
      <w:divBdr>
        <w:top w:val="none" w:sz="0" w:space="0" w:color="auto"/>
        <w:left w:val="none" w:sz="0" w:space="0" w:color="auto"/>
        <w:bottom w:val="none" w:sz="0" w:space="0" w:color="auto"/>
        <w:right w:val="none" w:sz="0" w:space="0" w:color="auto"/>
      </w:divBdr>
    </w:div>
    <w:div w:id="610555045">
      <w:bodyDiv w:val="1"/>
      <w:marLeft w:val="0"/>
      <w:marRight w:val="0"/>
      <w:marTop w:val="0"/>
      <w:marBottom w:val="0"/>
      <w:divBdr>
        <w:top w:val="none" w:sz="0" w:space="0" w:color="auto"/>
        <w:left w:val="none" w:sz="0" w:space="0" w:color="auto"/>
        <w:bottom w:val="none" w:sz="0" w:space="0" w:color="auto"/>
        <w:right w:val="none" w:sz="0" w:space="0" w:color="auto"/>
      </w:divBdr>
    </w:div>
    <w:div w:id="610626869">
      <w:bodyDiv w:val="1"/>
      <w:marLeft w:val="0"/>
      <w:marRight w:val="0"/>
      <w:marTop w:val="0"/>
      <w:marBottom w:val="0"/>
      <w:divBdr>
        <w:top w:val="none" w:sz="0" w:space="0" w:color="auto"/>
        <w:left w:val="none" w:sz="0" w:space="0" w:color="auto"/>
        <w:bottom w:val="none" w:sz="0" w:space="0" w:color="auto"/>
        <w:right w:val="none" w:sz="0" w:space="0" w:color="auto"/>
      </w:divBdr>
    </w:div>
    <w:div w:id="611939603">
      <w:bodyDiv w:val="1"/>
      <w:marLeft w:val="0"/>
      <w:marRight w:val="0"/>
      <w:marTop w:val="0"/>
      <w:marBottom w:val="0"/>
      <w:divBdr>
        <w:top w:val="none" w:sz="0" w:space="0" w:color="auto"/>
        <w:left w:val="none" w:sz="0" w:space="0" w:color="auto"/>
        <w:bottom w:val="none" w:sz="0" w:space="0" w:color="auto"/>
        <w:right w:val="none" w:sz="0" w:space="0" w:color="auto"/>
      </w:divBdr>
    </w:div>
    <w:div w:id="612248419">
      <w:bodyDiv w:val="1"/>
      <w:marLeft w:val="0"/>
      <w:marRight w:val="0"/>
      <w:marTop w:val="0"/>
      <w:marBottom w:val="0"/>
      <w:divBdr>
        <w:top w:val="none" w:sz="0" w:space="0" w:color="auto"/>
        <w:left w:val="none" w:sz="0" w:space="0" w:color="auto"/>
        <w:bottom w:val="none" w:sz="0" w:space="0" w:color="auto"/>
        <w:right w:val="none" w:sz="0" w:space="0" w:color="auto"/>
      </w:divBdr>
    </w:div>
    <w:div w:id="612321809">
      <w:bodyDiv w:val="1"/>
      <w:marLeft w:val="0"/>
      <w:marRight w:val="0"/>
      <w:marTop w:val="0"/>
      <w:marBottom w:val="0"/>
      <w:divBdr>
        <w:top w:val="none" w:sz="0" w:space="0" w:color="auto"/>
        <w:left w:val="none" w:sz="0" w:space="0" w:color="auto"/>
        <w:bottom w:val="none" w:sz="0" w:space="0" w:color="auto"/>
        <w:right w:val="none" w:sz="0" w:space="0" w:color="auto"/>
      </w:divBdr>
    </w:div>
    <w:div w:id="613250510">
      <w:bodyDiv w:val="1"/>
      <w:marLeft w:val="0"/>
      <w:marRight w:val="0"/>
      <w:marTop w:val="0"/>
      <w:marBottom w:val="0"/>
      <w:divBdr>
        <w:top w:val="none" w:sz="0" w:space="0" w:color="auto"/>
        <w:left w:val="none" w:sz="0" w:space="0" w:color="auto"/>
        <w:bottom w:val="none" w:sz="0" w:space="0" w:color="auto"/>
        <w:right w:val="none" w:sz="0" w:space="0" w:color="auto"/>
      </w:divBdr>
    </w:div>
    <w:div w:id="613944991">
      <w:bodyDiv w:val="1"/>
      <w:marLeft w:val="0"/>
      <w:marRight w:val="0"/>
      <w:marTop w:val="0"/>
      <w:marBottom w:val="0"/>
      <w:divBdr>
        <w:top w:val="none" w:sz="0" w:space="0" w:color="auto"/>
        <w:left w:val="none" w:sz="0" w:space="0" w:color="auto"/>
        <w:bottom w:val="none" w:sz="0" w:space="0" w:color="auto"/>
        <w:right w:val="none" w:sz="0" w:space="0" w:color="auto"/>
      </w:divBdr>
    </w:div>
    <w:div w:id="614950454">
      <w:bodyDiv w:val="1"/>
      <w:marLeft w:val="0"/>
      <w:marRight w:val="0"/>
      <w:marTop w:val="0"/>
      <w:marBottom w:val="0"/>
      <w:divBdr>
        <w:top w:val="none" w:sz="0" w:space="0" w:color="auto"/>
        <w:left w:val="none" w:sz="0" w:space="0" w:color="auto"/>
        <w:bottom w:val="none" w:sz="0" w:space="0" w:color="auto"/>
        <w:right w:val="none" w:sz="0" w:space="0" w:color="auto"/>
      </w:divBdr>
    </w:div>
    <w:div w:id="615672054">
      <w:bodyDiv w:val="1"/>
      <w:marLeft w:val="0"/>
      <w:marRight w:val="0"/>
      <w:marTop w:val="0"/>
      <w:marBottom w:val="0"/>
      <w:divBdr>
        <w:top w:val="none" w:sz="0" w:space="0" w:color="auto"/>
        <w:left w:val="none" w:sz="0" w:space="0" w:color="auto"/>
        <w:bottom w:val="none" w:sz="0" w:space="0" w:color="auto"/>
        <w:right w:val="none" w:sz="0" w:space="0" w:color="auto"/>
      </w:divBdr>
    </w:div>
    <w:div w:id="615865769">
      <w:bodyDiv w:val="1"/>
      <w:marLeft w:val="0"/>
      <w:marRight w:val="0"/>
      <w:marTop w:val="0"/>
      <w:marBottom w:val="0"/>
      <w:divBdr>
        <w:top w:val="none" w:sz="0" w:space="0" w:color="auto"/>
        <w:left w:val="none" w:sz="0" w:space="0" w:color="auto"/>
        <w:bottom w:val="none" w:sz="0" w:space="0" w:color="auto"/>
        <w:right w:val="none" w:sz="0" w:space="0" w:color="auto"/>
      </w:divBdr>
    </w:div>
    <w:div w:id="617490410">
      <w:bodyDiv w:val="1"/>
      <w:marLeft w:val="0"/>
      <w:marRight w:val="0"/>
      <w:marTop w:val="0"/>
      <w:marBottom w:val="0"/>
      <w:divBdr>
        <w:top w:val="none" w:sz="0" w:space="0" w:color="auto"/>
        <w:left w:val="none" w:sz="0" w:space="0" w:color="auto"/>
        <w:bottom w:val="none" w:sz="0" w:space="0" w:color="auto"/>
        <w:right w:val="none" w:sz="0" w:space="0" w:color="auto"/>
      </w:divBdr>
    </w:div>
    <w:div w:id="619068528">
      <w:bodyDiv w:val="1"/>
      <w:marLeft w:val="0"/>
      <w:marRight w:val="0"/>
      <w:marTop w:val="0"/>
      <w:marBottom w:val="0"/>
      <w:divBdr>
        <w:top w:val="none" w:sz="0" w:space="0" w:color="auto"/>
        <w:left w:val="none" w:sz="0" w:space="0" w:color="auto"/>
        <w:bottom w:val="none" w:sz="0" w:space="0" w:color="auto"/>
        <w:right w:val="none" w:sz="0" w:space="0" w:color="auto"/>
      </w:divBdr>
    </w:div>
    <w:div w:id="619996553">
      <w:bodyDiv w:val="1"/>
      <w:marLeft w:val="0"/>
      <w:marRight w:val="0"/>
      <w:marTop w:val="0"/>
      <w:marBottom w:val="0"/>
      <w:divBdr>
        <w:top w:val="none" w:sz="0" w:space="0" w:color="auto"/>
        <w:left w:val="none" w:sz="0" w:space="0" w:color="auto"/>
        <w:bottom w:val="none" w:sz="0" w:space="0" w:color="auto"/>
        <w:right w:val="none" w:sz="0" w:space="0" w:color="auto"/>
      </w:divBdr>
    </w:div>
    <w:div w:id="622006933">
      <w:bodyDiv w:val="1"/>
      <w:marLeft w:val="0"/>
      <w:marRight w:val="0"/>
      <w:marTop w:val="0"/>
      <w:marBottom w:val="0"/>
      <w:divBdr>
        <w:top w:val="none" w:sz="0" w:space="0" w:color="auto"/>
        <w:left w:val="none" w:sz="0" w:space="0" w:color="auto"/>
        <w:bottom w:val="none" w:sz="0" w:space="0" w:color="auto"/>
        <w:right w:val="none" w:sz="0" w:space="0" w:color="auto"/>
      </w:divBdr>
    </w:div>
    <w:div w:id="624778836">
      <w:bodyDiv w:val="1"/>
      <w:marLeft w:val="0"/>
      <w:marRight w:val="0"/>
      <w:marTop w:val="0"/>
      <w:marBottom w:val="0"/>
      <w:divBdr>
        <w:top w:val="none" w:sz="0" w:space="0" w:color="auto"/>
        <w:left w:val="none" w:sz="0" w:space="0" w:color="auto"/>
        <w:bottom w:val="none" w:sz="0" w:space="0" w:color="auto"/>
        <w:right w:val="none" w:sz="0" w:space="0" w:color="auto"/>
      </w:divBdr>
    </w:div>
    <w:div w:id="625048009">
      <w:bodyDiv w:val="1"/>
      <w:marLeft w:val="0"/>
      <w:marRight w:val="0"/>
      <w:marTop w:val="0"/>
      <w:marBottom w:val="0"/>
      <w:divBdr>
        <w:top w:val="none" w:sz="0" w:space="0" w:color="auto"/>
        <w:left w:val="none" w:sz="0" w:space="0" w:color="auto"/>
        <w:bottom w:val="none" w:sz="0" w:space="0" w:color="auto"/>
        <w:right w:val="none" w:sz="0" w:space="0" w:color="auto"/>
      </w:divBdr>
    </w:div>
    <w:div w:id="627587057">
      <w:bodyDiv w:val="1"/>
      <w:marLeft w:val="0"/>
      <w:marRight w:val="0"/>
      <w:marTop w:val="0"/>
      <w:marBottom w:val="0"/>
      <w:divBdr>
        <w:top w:val="none" w:sz="0" w:space="0" w:color="auto"/>
        <w:left w:val="none" w:sz="0" w:space="0" w:color="auto"/>
        <w:bottom w:val="none" w:sz="0" w:space="0" w:color="auto"/>
        <w:right w:val="none" w:sz="0" w:space="0" w:color="auto"/>
      </w:divBdr>
    </w:div>
    <w:div w:id="628626215">
      <w:bodyDiv w:val="1"/>
      <w:marLeft w:val="0"/>
      <w:marRight w:val="0"/>
      <w:marTop w:val="0"/>
      <w:marBottom w:val="0"/>
      <w:divBdr>
        <w:top w:val="none" w:sz="0" w:space="0" w:color="auto"/>
        <w:left w:val="none" w:sz="0" w:space="0" w:color="auto"/>
        <w:bottom w:val="none" w:sz="0" w:space="0" w:color="auto"/>
        <w:right w:val="none" w:sz="0" w:space="0" w:color="auto"/>
      </w:divBdr>
    </w:div>
    <w:div w:id="630475057">
      <w:bodyDiv w:val="1"/>
      <w:marLeft w:val="0"/>
      <w:marRight w:val="0"/>
      <w:marTop w:val="0"/>
      <w:marBottom w:val="0"/>
      <w:divBdr>
        <w:top w:val="none" w:sz="0" w:space="0" w:color="auto"/>
        <w:left w:val="none" w:sz="0" w:space="0" w:color="auto"/>
        <w:bottom w:val="none" w:sz="0" w:space="0" w:color="auto"/>
        <w:right w:val="none" w:sz="0" w:space="0" w:color="auto"/>
      </w:divBdr>
    </w:div>
    <w:div w:id="631134006">
      <w:bodyDiv w:val="1"/>
      <w:marLeft w:val="0"/>
      <w:marRight w:val="0"/>
      <w:marTop w:val="0"/>
      <w:marBottom w:val="0"/>
      <w:divBdr>
        <w:top w:val="none" w:sz="0" w:space="0" w:color="auto"/>
        <w:left w:val="none" w:sz="0" w:space="0" w:color="auto"/>
        <w:bottom w:val="none" w:sz="0" w:space="0" w:color="auto"/>
        <w:right w:val="none" w:sz="0" w:space="0" w:color="auto"/>
      </w:divBdr>
    </w:div>
    <w:div w:id="632100034">
      <w:bodyDiv w:val="1"/>
      <w:marLeft w:val="0"/>
      <w:marRight w:val="0"/>
      <w:marTop w:val="0"/>
      <w:marBottom w:val="0"/>
      <w:divBdr>
        <w:top w:val="none" w:sz="0" w:space="0" w:color="auto"/>
        <w:left w:val="none" w:sz="0" w:space="0" w:color="auto"/>
        <w:bottom w:val="none" w:sz="0" w:space="0" w:color="auto"/>
        <w:right w:val="none" w:sz="0" w:space="0" w:color="auto"/>
      </w:divBdr>
    </w:div>
    <w:div w:id="632250204">
      <w:bodyDiv w:val="1"/>
      <w:marLeft w:val="0"/>
      <w:marRight w:val="0"/>
      <w:marTop w:val="0"/>
      <w:marBottom w:val="0"/>
      <w:divBdr>
        <w:top w:val="none" w:sz="0" w:space="0" w:color="auto"/>
        <w:left w:val="none" w:sz="0" w:space="0" w:color="auto"/>
        <w:bottom w:val="none" w:sz="0" w:space="0" w:color="auto"/>
        <w:right w:val="none" w:sz="0" w:space="0" w:color="auto"/>
      </w:divBdr>
    </w:div>
    <w:div w:id="633221351">
      <w:bodyDiv w:val="1"/>
      <w:marLeft w:val="0"/>
      <w:marRight w:val="0"/>
      <w:marTop w:val="0"/>
      <w:marBottom w:val="0"/>
      <w:divBdr>
        <w:top w:val="none" w:sz="0" w:space="0" w:color="auto"/>
        <w:left w:val="none" w:sz="0" w:space="0" w:color="auto"/>
        <w:bottom w:val="none" w:sz="0" w:space="0" w:color="auto"/>
        <w:right w:val="none" w:sz="0" w:space="0" w:color="auto"/>
      </w:divBdr>
    </w:div>
    <w:div w:id="633488890">
      <w:bodyDiv w:val="1"/>
      <w:marLeft w:val="0"/>
      <w:marRight w:val="0"/>
      <w:marTop w:val="0"/>
      <w:marBottom w:val="0"/>
      <w:divBdr>
        <w:top w:val="none" w:sz="0" w:space="0" w:color="auto"/>
        <w:left w:val="none" w:sz="0" w:space="0" w:color="auto"/>
        <w:bottom w:val="none" w:sz="0" w:space="0" w:color="auto"/>
        <w:right w:val="none" w:sz="0" w:space="0" w:color="auto"/>
      </w:divBdr>
    </w:div>
    <w:div w:id="633873260">
      <w:bodyDiv w:val="1"/>
      <w:marLeft w:val="0"/>
      <w:marRight w:val="0"/>
      <w:marTop w:val="0"/>
      <w:marBottom w:val="0"/>
      <w:divBdr>
        <w:top w:val="none" w:sz="0" w:space="0" w:color="auto"/>
        <w:left w:val="none" w:sz="0" w:space="0" w:color="auto"/>
        <w:bottom w:val="none" w:sz="0" w:space="0" w:color="auto"/>
        <w:right w:val="none" w:sz="0" w:space="0" w:color="auto"/>
      </w:divBdr>
    </w:div>
    <w:div w:id="635062098">
      <w:bodyDiv w:val="1"/>
      <w:marLeft w:val="0"/>
      <w:marRight w:val="0"/>
      <w:marTop w:val="0"/>
      <w:marBottom w:val="0"/>
      <w:divBdr>
        <w:top w:val="none" w:sz="0" w:space="0" w:color="auto"/>
        <w:left w:val="none" w:sz="0" w:space="0" w:color="auto"/>
        <w:bottom w:val="none" w:sz="0" w:space="0" w:color="auto"/>
        <w:right w:val="none" w:sz="0" w:space="0" w:color="auto"/>
      </w:divBdr>
    </w:div>
    <w:div w:id="635262002">
      <w:bodyDiv w:val="1"/>
      <w:marLeft w:val="0"/>
      <w:marRight w:val="0"/>
      <w:marTop w:val="0"/>
      <w:marBottom w:val="0"/>
      <w:divBdr>
        <w:top w:val="none" w:sz="0" w:space="0" w:color="auto"/>
        <w:left w:val="none" w:sz="0" w:space="0" w:color="auto"/>
        <w:bottom w:val="none" w:sz="0" w:space="0" w:color="auto"/>
        <w:right w:val="none" w:sz="0" w:space="0" w:color="auto"/>
      </w:divBdr>
    </w:div>
    <w:div w:id="638267371">
      <w:bodyDiv w:val="1"/>
      <w:marLeft w:val="0"/>
      <w:marRight w:val="0"/>
      <w:marTop w:val="0"/>
      <w:marBottom w:val="0"/>
      <w:divBdr>
        <w:top w:val="none" w:sz="0" w:space="0" w:color="auto"/>
        <w:left w:val="none" w:sz="0" w:space="0" w:color="auto"/>
        <w:bottom w:val="none" w:sz="0" w:space="0" w:color="auto"/>
        <w:right w:val="none" w:sz="0" w:space="0" w:color="auto"/>
      </w:divBdr>
    </w:div>
    <w:div w:id="638345685">
      <w:bodyDiv w:val="1"/>
      <w:marLeft w:val="0"/>
      <w:marRight w:val="0"/>
      <w:marTop w:val="0"/>
      <w:marBottom w:val="0"/>
      <w:divBdr>
        <w:top w:val="none" w:sz="0" w:space="0" w:color="auto"/>
        <w:left w:val="none" w:sz="0" w:space="0" w:color="auto"/>
        <w:bottom w:val="none" w:sz="0" w:space="0" w:color="auto"/>
        <w:right w:val="none" w:sz="0" w:space="0" w:color="auto"/>
      </w:divBdr>
    </w:div>
    <w:div w:id="638461875">
      <w:bodyDiv w:val="1"/>
      <w:marLeft w:val="0"/>
      <w:marRight w:val="0"/>
      <w:marTop w:val="0"/>
      <w:marBottom w:val="0"/>
      <w:divBdr>
        <w:top w:val="none" w:sz="0" w:space="0" w:color="auto"/>
        <w:left w:val="none" w:sz="0" w:space="0" w:color="auto"/>
        <w:bottom w:val="none" w:sz="0" w:space="0" w:color="auto"/>
        <w:right w:val="none" w:sz="0" w:space="0" w:color="auto"/>
      </w:divBdr>
    </w:div>
    <w:div w:id="639185897">
      <w:bodyDiv w:val="1"/>
      <w:marLeft w:val="0"/>
      <w:marRight w:val="0"/>
      <w:marTop w:val="0"/>
      <w:marBottom w:val="0"/>
      <w:divBdr>
        <w:top w:val="none" w:sz="0" w:space="0" w:color="auto"/>
        <w:left w:val="none" w:sz="0" w:space="0" w:color="auto"/>
        <w:bottom w:val="none" w:sz="0" w:space="0" w:color="auto"/>
        <w:right w:val="none" w:sz="0" w:space="0" w:color="auto"/>
      </w:divBdr>
    </w:div>
    <w:div w:id="639457936">
      <w:bodyDiv w:val="1"/>
      <w:marLeft w:val="0"/>
      <w:marRight w:val="0"/>
      <w:marTop w:val="0"/>
      <w:marBottom w:val="0"/>
      <w:divBdr>
        <w:top w:val="none" w:sz="0" w:space="0" w:color="auto"/>
        <w:left w:val="none" w:sz="0" w:space="0" w:color="auto"/>
        <w:bottom w:val="none" w:sz="0" w:space="0" w:color="auto"/>
        <w:right w:val="none" w:sz="0" w:space="0" w:color="auto"/>
      </w:divBdr>
    </w:div>
    <w:div w:id="640504047">
      <w:bodyDiv w:val="1"/>
      <w:marLeft w:val="0"/>
      <w:marRight w:val="0"/>
      <w:marTop w:val="0"/>
      <w:marBottom w:val="0"/>
      <w:divBdr>
        <w:top w:val="none" w:sz="0" w:space="0" w:color="auto"/>
        <w:left w:val="none" w:sz="0" w:space="0" w:color="auto"/>
        <w:bottom w:val="none" w:sz="0" w:space="0" w:color="auto"/>
        <w:right w:val="none" w:sz="0" w:space="0" w:color="auto"/>
      </w:divBdr>
    </w:div>
    <w:div w:id="641614650">
      <w:bodyDiv w:val="1"/>
      <w:marLeft w:val="0"/>
      <w:marRight w:val="0"/>
      <w:marTop w:val="0"/>
      <w:marBottom w:val="0"/>
      <w:divBdr>
        <w:top w:val="none" w:sz="0" w:space="0" w:color="auto"/>
        <w:left w:val="none" w:sz="0" w:space="0" w:color="auto"/>
        <w:bottom w:val="none" w:sz="0" w:space="0" w:color="auto"/>
        <w:right w:val="none" w:sz="0" w:space="0" w:color="auto"/>
      </w:divBdr>
    </w:div>
    <w:div w:id="642274577">
      <w:bodyDiv w:val="1"/>
      <w:marLeft w:val="0"/>
      <w:marRight w:val="0"/>
      <w:marTop w:val="0"/>
      <w:marBottom w:val="0"/>
      <w:divBdr>
        <w:top w:val="none" w:sz="0" w:space="0" w:color="auto"/>
        <w:left w:val="none" w:sz="0" w:space="0" w:color="auto"/>
        <w:bottom w:val="none" w:sz="0" w:space="0" w:color="auto"/>
        <w:right w:val="none" w:sz="0" w:space="0" w:color="auto"/>
      </w:divBdr>
    </w:div>
    <w:div w:id="648486051">
      <w:bodyDiv w:val="1"/>
      <w:marLeft w:val="0"/>
      <w:marRight w:val="0"/>
      <w:marTop w:val="0"/>
      <w:marBottom w:val="0"/>
      <w:divBdr>
        <w:top w:val="none" w:sz="0" w:space="0" w:color="auto"/>
        <w:left w:val="none" w:sz="0" w:space="0" w:color="auto"/>
        <w:bottom w:val="none" w:sz="0" w:space="0" w:color="auto"/>
        <w:right w:val="none" w:sz="0" w:space="0" w:color="auto"/>
      </w:divBdr>
    </w:div>
    <w:div w:id="650333289">
      <w:bodyDiv w:val="1"/>
      <w:marLeft w:val="0"/>
      <w:marRight w:val="0"/>
      <w:marTop w:val="0"/>
      <w:marBottom w:val="0"/>
      <w:divBdr>
        <w:top w:val="none" w:sz="0" w:space="0" w:color="auto"/>
        <w:left w:val="none" w:sz="0" w:space="0" w:color="auto"/>
        <w:bottom w:val="none" w:sz="0" w:space="0" w:color="auto"/>
        <w:right w:val="none" w:sz="0" w:space="0" w:color="auto"/>
      </w:divBdr>
    </w:div>
    <w:div w:id="651100195">
      <w:bodyDiv w:val="1"/>
      <w:marLeft w:val="0"/>
      <w:marRight w:val="0"/>
      <w:marTop w:val="0"/>
      <w:marBottom w:val="0"/>
      <w:divBdr>
        <w:top w:val="none" w:sz="0" w:space="0" w:color="auto"/>
        <w:left w:val="none" w:sz="0" w:space="0" w:color="auto"/>
        <w:bottom w:val="none" w:sz="0" w:space="0" w:color="auto"/>
        <w:right w:val="none" w:sz="0" w:space="0" w:color="auto"/>
      </w:divBdr>
    </w:div>
    <w:div w:id="653030536">
      <w:bodyDiv w:val="1"/>
      <w:marLeft w:val="0"/>
      <w:marRight w:val="0"/>
      <w:marTop w:val="0"/>
      <w:marBottom w:val="0"/>
      <w:divBdr>
        <w:top w:val="none" w:sz="0" w:space="0" w:color="auto"/>
        <w:left w:val="none" w:sz="0" w:space="0" w:color="auto"/>
        <w:bottom w:val="none" w:sz="0" w:space="0" w:color="auto"/>
        <w:right w:val="none" w:sz="0" w:space="0" w:color="auto"/>
      </w:divBdr>
    </w:div>
    <w:div w:id="653262958">
      <w:bodyDiv w:val="1"/>
      <w:marLeft w:val="0"/>
      <w:marRight w:val="0"/>
      <w:marTop w:val="0"/>
      <w:marBottom w:val="0"/>
      <w:divBdr>
        <w:top w:val="none" w:sz="0" w:space="0" w:color="auto"/>
        <w:left w:val="none" w:sz="0" w:space="0" w:color="auto"/>
        <w:bottom w:val="none" w:sz="0" w:space="0" w:color="auto"/>
        <w:right w:val="none" w:sz="0" w:space="0" w:color="auto"/>
      </w:divBdr>
    </w:div>
    <w:div w:id="654264030">
      <w:bodyDiv w:val="1"/>
      <w:marLeft w:val="0"/>
      <w:marRight w:val="0"/>
      <w:marTop w:val="0"/>
      <w:marBottom w:val="0"/>
      <w:divBdr>
        <w:top w:val="none" w:sz="0" w:space="0" w:color="auto"/>
        <w:left w:val="none" w:sz="0" w:space="0" w:color="auto"/>
        <w:bottom w:val="none" w:sz="0" w:space="0" w:color="auto"/>
        <w:right w:val="none" w:sz="0" w:space="0" w:color="auto"/>
      </w:divBdr>
    </w:div>
    <w:div w:id="655426516">
      <w:bodyDiv w:val="1"/>
      <w:marLeft w:val="0"/>
      <w:marRight w:val="0"/>
      <w:marTop w:val="0"/>
      <w:marBottom w:val="0"/>
      <w:divBdr>
        <w:top w:val="none" w:sz="0" w:space="0" w:color="auto"/>
        <w:left w:val="none" w:sz="0" w:space="0" w:color="auto"/>
        <w:bottom w:val="none" w:sz="0" w:space="0" w:color="auto"/>
        <w:right w:val="none" w:sz="0" w:space="0" w:color="auto"/>
      </w:divBdr>
    </w:div>
    <w:div w:id="655494756">
      <w:bodyDiv w:val="1"/>
      <w:marLeft w:val="0"/>
      <w:marRight w:val="0"/>
      <w:marTop w:val="0"/>
      <w:marBottom w:val="0"/>
      <w:divBdr>
        <w:top w:val="none" w:sz="0" w:space="0" w:color="auto"/>
        <w:left w:val="none" w:sz="0" w:space="0" w:color="auto"/>
        <w:bottom w:val="none" w:sz="0" w:space="0" w:color="auto"/>
        <w:right w:val="none" w:sz="0" w:space="0" w:color="auto"/>
      </w:divBdr>
    </w:div>
    <w:div w:id="655499865">
      <w:bodyDiv w:val="1"/>
      <w:marLeft w:val="0"/>
      <w:marRight w:val="0"/>
      <w:marTop w:val="0"/>
      <w:marBottom w:val="0"/>
      <w:divBdr>
        <w:top w:val="none" w:sz="0" w:space="0" w:color="auto"/>
        <w:left w:val="none" w:sz="0" w:space="0" w:color="auto"/>
        <w:bottom w:val="none" w:sz="0" w:space="0" w:color="auto"/>
        <w:right w:val="none" w:sz="0" w:space="0" w:color="auto"/>
      </w:divBdr>
    </w:div>
    <w:div w:id="656420352">
      <w:bodyDiv w:val="1"/>
      <w:marLeft w:val="0"/>
      <w:marRight w:val="0"/>
      <w:marTop w:val="0"/>
      <w:marBottom w:val="0"/>
      <w:divBdr>
        <w:top w:val="none" w:sz="0" w:space="0" w:color="auto"/>
        <w:left w:val="none" w:sz="0" w:space="0" w:color="auto"/>
        <w:bottom w:val="none" w:sz="0" w:space="0" w:color="auto"/>
        <w:right w:val="none" w:sz="0" w:space="0" w:color="auto"/>
      </w:divBdr>
    </w:div>
    <w:div w:id="656613546">
      <w:bodyDiv w:val="1"/>
      <w:marLeft w:val="0"/>
      <w:marRight w:val="0"/>
      <w:marTop w:val="0"/>
      <w:marBottom w:val="0"/>
      <w:divBdr>
        <w:top w:val="none" w:sz="0" w:space="0" w:color="auto"/>
        <w:left w:val="none" w:sz="0" w:space="0" w:color="auto"/>
        <w:bottom w:val="none" w:sz="0" w:space="0" w:color="auto"/>
        <w:right w:val="none" w:sz="0" w:space="0" w:color="auto"/>
      </w:divBdr>
    </w:div>
    <w:div w:id="656736459">
      <w:bodyDiv w:val="1"/>
      <w:marLeft w:val="0"/>
      <w:marRight w:val="0"/>
      <w:marTop w:val="0"/>
      <w:marBottom w:val="0"/>
      <w:divBdr>
        <w:top w:val="none" w:sz="0" w:space="0" w:color="auto"/>
        <w:left w:val="none" w:sz="0" w:space="0" w:color="auto"/>
        <w:bottom w:val="none" w:sz="0" w:space="0" w:color="auto"/>
        <w:right w:val="none" w:sz="0" w:space="0" w:color="auto"/>
      </w:divBdr>
    </w:div>
    <w:div w:id="657004163">
      <w:bodyDiv w:val="1"/>
      <w:marLeft w:val="0"/>
      <w:marRight w:val="0"/>
      <w:marTop w:val="0"/>
      <w:marBottom w:val="0"/>
      <w:divBdr>
        <w:top w:val="none" w:sz="0" w:space="0" w:color="auto"/>
        <w:left w:val="none" w:sz="0" w:space="0" w:color="auto"/>
        <w:bottom w:val="none" w:sz="0" w:space="0" w:color="auto"/>
        <w:right w:val="none" w:sz="0" w:space="0" w:color="auto"/>
      </w:divBdr>
    </w:div>
    <w:div w:id="658073847">
      <w:bodyDiv w:val="1"/>
      <w:marLeft w:val="0"/>
      <w:marRight w:val="0"/>
      <w:marTop w:val="0"/>
      <w:marBottom w:val="0"/>
      <w:divBdr>
        <w:top w:val="none" w:sz="0" w:space="0" w:color="auto"/>
        <w:left w:val="none" w:sz="0" w:space="0" w:color="auto"/>
        <w:bottom w:val="none" w:sz="0" w:space="0" w:color="auto"/>
        <w:right w:val="none" w:sz="0" w:space="0" w:color="auto"/>
      </w:divBdr>
    </w:div>
    <w:div w:id="659772238">
      <w:bodyDiv w:val="1"/>
      <w:marLeft w:val="0"/>
      <w:marRight w:val="0"/>
      <w:marTop w:val="0"/>
      <w:marBottom w:val="0"/>
      <w:divBdr>
        <w:top w:val="none" w:sz="0" w:space="0" w:color="auto"/>
        <w:left w:val="none" w:sz="0" w:space="0" w:color="auto"/>
        <w:bottom w:val="none" w:sz="0" w:space="0" w:color="auto"/>
        <w:right w:val="none" w:sz="0" w:space="0" w:color="auto"/>
      </w:divBdr>
    </w:div>
    <w:div w:id="660741475">
      <w:bodyDiv w:val="1"/>
      <w:marLeft w:val="0"/>
      <w:marRight w:val="0"/>
      <w:marTop w:val="0"/>
      <w:marBottom w:val="0"/>
      <w:divBdr>
        <w:top w:val="none" w:sz="0" w:space="0" w:color="auto"/>
        <w:left w:val="none" w:sz="0" w:space="0" w:color="auto"/>
        <w:bottom w:val="none" w:sz="0" w:space="0" w:color="auto"/>
        <w:right w:val="none" w:sz="0" w:space="0" w:color="auto"/>
      </w:divBdr>
    </w:div>
    <w:div w:id="661742363">
      <w:bodyDiv w:val="1"/>
      <w:marLeft w:val="0"/>
      <w:marRight w:val="0"/>
      <w:marTop w:val="0"/>
      <w:marBottom w:val="0"/>
      <w:divBdr>
        <w:top w:val="none" w:sz="0" w:space="0" w:color="auto"/>
        <w:left w:val="none" w:sz="0" w:space="0" w:color="auto"/>
        <w:bottom w:val="none" w:sz="0" w:space="0" w:color="auto"/>
        <w:right w:val="none" w:sz="0" w:space="0" w:color="auto"/>
      </w:divBdr>
    </w:div>
    <w:div w:id="662929306">
      <w:bodyDiv w:val="1"/>
      <w:marLeft w:val="0"/>
      <w:marRight w:val="0"/>
      <w:marTop w:val="0"/>
      <w:marBottom w:val="0"/>
      <w:divBdr>
        <w:top w:val="none" w:sz="0" w:space="0" w:color="auto"/>
        <w:left w:val="none" w:sz="0" w:space="0" w:color="auto"/>
        <w:bottom w:val="none" w:sz="0" w:space="0" w:color="auto"/>
        <w:right w:val="none" w:sz="0" w:space="0" w:color="auto"/>
      </w:divBdr>
    </w:div>
    <w:div w:id="663163931">
      <w:bodyDiv w:val="1"/>
      <w:marLeft w:val="0"/>
      <w:marRight w:val="0"/>
      <w:marTop w:val="0"/>
      <w:marBottom w:val="0"/>
      <w:divBdr>
        <w:top w:val="none" w:sz="0" w:space="0" w:color="auto"/>
        <w:left w:val="none" w:sz="0" w:space="0" w:color="auto"/>
        <w:bottom w:val="none" w:sz="0" w:space="0" w:color="auto"/>
        <w:right w:val="none" w:sz="0" w:space="0" w:color="auto"/>
      </w:divBdr>
    </w:div>
    <w:div w:id="663322197">
      <w:bodyDiv w:val="1"/>
      <w:marLeft w:val="0"/>
      <w:marRight w:val="0"/>
      <w:marTop w:val="0"/>
      <w:marBottom w:val="0"/>
      <w:divBdr>
        <w:top w:val="none" w:sz="0" w:space="0" w:color="auto"/>
        <w:left w:val="none" w:sz="0" w:space="0" w:color="auto"/>
        <w:bottom w:val="none" w:sz="0" w:space="0" w:color="auto"/>
        <w:right w:val="none" w:sz="0" w:space="0" w:color="auto"/>
      </w:divBdr>
    </w:div>
    <w:div w:id="664237404">
      <w:bodyDiv w:val="1"/>
      <w:marLeft w:val="0"/>
      <w:marRight w:val="0"/>
      <w:marTop w:val="0"/>
      <w:marBottom w:val="0"/>
      <w:divBdr>
        <w:top w:val="none" w:sz="0" w:space="0" w:color="auto"/>
        <w:left w:val="none" w:sz="0" w:space="0" w:color="auto"/>
        <w:bottom w:val="none" w:sz="0" w:space="0" w:color="auto"/>
        <w:right w:val="none" w:sz="0" w:space="0" w:color="auto"/>
      </w:divBdr>
    </w:div>
    <w:div w:id="665089589">
      <w:bodyDiv w:val="1"/>
      <w:marLeft w:val="0"/>
      <w:marRight w:val="0"/>
      <w:marTop w:val="0"/>
      <w:marBottom w:val="0"/>
      <w:divBdr>
        <w:top w:val="none" w:sz="0" w:space="0" w:color="auto"/>
        <w:left w:val="none" w:sz="0" w:space="0" w:color="auto"/>
        <w:bottom w:val="none" w:sz="0" w:space="0" w:color="auto"/>
        <w:right w:val="none" w:sz="0" w:space="0" w:color="auto"/>
      </w:divBdr>
    </w:div>
    <w:div w:id="666589455">
      <w:bodyDiv w:val="1"/>
      <w:marLeft w:val="0"/>
      <w:marRight w:val="0"/>
      <w:marTop w:val="0"/>
      <w:marBottom w:val="0"/>
      <w:divBdr>
        <w:top w:val="none" w:sz="0" w:space="0" w:color="auto"/>
        <w:left w:val="none" w:sz="0" w:space="0" w:color="auto"/>
        <w:bottom w:val="none" w:sz="0" w:space="0" w:color="auto"/>
        <w:right w:val="none" w:sz="0" w:space="0" w:color="auto"/>
      </w:divBdr>
    </w:div>
    <w:div w:id="668024498">
      <w:bodyDiv w:val="1"/>
      <w:marLeft w:val="0"/>
      <w:marRight w:val="0"/>
      <w:marTop w:val="0"/>
      <w:marBottom w:val="0"/>
      <w:divBdr>
        <w:top w:val="none" w:sz="0" w:space="0" w:color="auto"/>
        <w:left w:val="none" w:sz="0" w:space="0" w:color="auto"/>
        <w:bottom w:val="none" w:sz="0" w:space="0" w:color="auto"/>
        <w:right w:val="none" w:sz="0" w:space="0" w:color="auto"/>
      </w:divBdr>
    </w:div>
    <w:div w:id="668557711">
      <w:bodyDiv w:val="1"/>
      <w:marLeft w:val="0"/>
      <w:marRight w:val="0"/>
      <w:marTop w:val="0"/>
      <w:marBottom w:val="0"/>
      <w:divBdr>
        <w:top w:val="none" w:sz="0" w:space="0" w:color="auto"/>
        <w:left w:val="none" w:sz="0" w:space="0" w:color="auto"/>
        <w:bottom w:val="none" w:sz="0" w:space="0" w:color="auto"/>
        <w:right w:val="none" w:sz="0" w:space="0" w:color="auto"/>
      </w:divBdr>
    </w:div>
    <w:div w:id="669605997">
      <w:bodyDiv w:val="1"/>
      <w:marLeft w:val="0"/>
      <w:marRight w:val="0"/>
      <w:marTop w:val="0"/>
      <w:marBottom w:val="0"/>
      <w:divBdr>
        <w:top w:val="none" w:sz="0" w:space="0" w:color="auto"/>
        <w:left w:val="none" w:sz="0" w:space="0" w:color="auto"/>
        <w:bottom w:val="none" w:sz="0" w:space="0" w:color="auto"/>
        <w:right w:val="none" w:sz="0" w:space="0" w:color="auto"/>
      </w:divBdr>
    </w:div>
    <w:div w:id="671377211">
      <w:bodyDiv w:val="1"/>
      <w:marLeft w:val="0"/>
      <w:marRight w:val="0"/>
      <w:marTop w:val="0"/>
      <w:marBottom w:val="0"/>
      <w:divBdr>
        <w:top w:val="none" w:sz="0" w:space="0" w:color="auto"/>
        <w:left w:val="none" w:sz="0" w:space="0" w:color="auto"/>
        <w:bottom w:val="none" w:sz="0" w:space="0" w:color="auto"/>
        <w:right w:val="none" w:sz="0" w:space="0" w:color="auto"/>
      </w:divBdr>
    </w:div>
    <w:div w:id="672032461">
      <w:bodyDiv w:val="1"/>
      <w:marLeft w:val="0"/>
      <w:marRight w:val="0"/>
      <w:marTop w:val="0"/>
      <w:marBottom w:val="0"/>
      <w:divBdr>
        <w:top w:val="none" w:sz="0" w:space="0" w:color="auto"/>
        <w:left w:val="none" w:sz="0" w:space="0" w:color="auto"/>
        <w:bottom w:val="none" w:sz="0" w:space="0" w:color="auto"/>
        <w:right w:val="none" w:sz="0" w:space="0" w:color="auto"/>
      </w:divBdr>
    </w:div>
    <w:div w:id="674454360">
      <w:bodyDiv w:val="1"/>
      <w:marLeft w:val="0"/>
      <w:marRight w:val="0"/>
      <w:marTop w:val="0"/>
      <w:marBottom w:val="0"/>
      <w:divBdr>
        <w:top w:val="none" w:sz="0" w:space="0" w:color="auto"/>
        <w:left w:val="none" w:sz="0" w:space="0" w:color="auto"/>
        <w:bottom w:val="none" w:sz="0" w:space="0" w:color="auto"/>
        <w:right w:val="none" w:sz="0" w:space="0" w:color="auto"/>
      </w:divBdr>
    </w:div>
    <w:div w:id="674841670">
      <w:bodyDiv w:val="1"/>
      <w:marLeft w:val="0"/>
      <w:marRight w:val="0"/>
      <w:marTop w:val="0"/>
      <w:marBottom w:val="0"/>
      <w:divBdr>
        <w:top w:val="none" w:sz="0" w:space="0" w:color="auto"/>
        <w:left w:val="none" w:sz="0" w:space="0" w:color="auto"/>
        <w:bottom w:val="none" w:sz="0" w:space="0" w:color="auto"/>
        <w:right w:val="none" w:sz="0" w:space="0" w:color="auto"/>
      </w:divBdr>
    </w:div>
    <w:div w:id="675042052">
      <w:bodyDiv w:val="1"/>
      <w:marLeft w:val="0"/>
      <w:marRight w:val="0"/>
      <w:marTop w:val="0"/>
      <w:marBottom w:val="0"/>
      <w:divBdr>
        <w:top w:val="none" w:sz="0" w:space="0" w:color="auto"/>
        <w:left w:val="none" w:sz="0" w:space="0" w:color="auto"/>
        <w:bottom w:val="none" w:sz="0" w:space="0" w:color="auto"/>
        <w:right w:val="none" w:sz="0" w:space="0" w:color="auto"/>
      </w:divBdr>
    </w:div>
    <w:div w:id="675303956">
      <w:bodyDiv w:val="1"/>
      <w:marLeft w:val="0"/>
      <w:marRight w:val="0"/>
      <w:marTop w:val="0"/>
      <w:marBottom w:val="0"/>
      <w:divBdr>
        <w:top w:val="none" w:sz="0" w:space="0" w:color="auto"/>
        <w:left w:val="none" w:sz="0" w:space="0" w:color="auto"/>
        <w:bottom w:val="none" w:sz="0" w:space="0" w:color="auto"/>
        <w:right w:val="none" w:sz="0" w:space="0" w:color="auto"/>
      </w:divBdr>
    </w:div>
    <w:div w:id="676155225">
      <w:bodyDiv w:val="1"/>
      <w:marLeft w:val="0"/>
      <w:marRight w:val="0"/>
      <w:marTop w:val="0"/>
      <w:marBottom w:val="0"/>
      <w:divBdr>
        <w:top w:val="none" w:sz="0" w:space="0" w:color="auto"/>
        <w:left w:val="none" w:sz="0" w:space="0" w:color="auto"/>
        <w:bottom w:val="none" w:sz="0" w:space="0" w:color="auto"/>
        <w:right w:val="none" w:sz="0" w:space="0" w:color="auto"/>
      </w:divBdr>
    </w:div>
    <w:div w:id="676230899">
      <w:bodyDiv w:val="1"/>
      <w:marLeft w:val="0"/>
      <w:marRight w:val="0"/>
      <w:marTop w:val="0"/>
      <w:marBottom w:val="0"/>
      <w:divBdr>
        <w:top w:val="none" w:sz="0" w:space="0" w:color="auto"/>
        <w:left w:val="none" w:sz="0" w:space="0" w:color="auto"/>
        <w:bottom w:val="none" w:sz="0" w:space="0" w:color="auto"/>
        <w:right w:val="none" w:sz="0" w:space="0" w:color="auto"/>
      </w:divBdr>
    </w:div>
    <w:div w:id="676425362">
      <w:bodyDiv w:val="1"/>
      <w:marLeft w:val="0"/>
      <w:marRight w:val="0"/>
      <w:marTop w:val="0"/>
      <w:marBottom w:val="0"/>
      <w:divBdr>
        <w:top w:val="none" w:sz="0" w:space="0" w:color="auto"/>
        <w:left w:val="none" w:sz="0" w:space="0" w:color="auto"/>
        <w:bottom w:val="none" w:sz="0" w:space="0" w:color="auto"/>
        <w:right w:val="none" w:sz="0" w:space="0" w:color="auto"/>
      </w:divBdr>
    </w:div>
    <w:div w:id="676612843">
      <w:bodyDiv w:val="1"/>
      <w:marLeft w:val="0"/>
      <w:marRight w:val="0"/>
      <w:marTop w:val="0"/>
      <w:marBottom w:val="0"/>
      <w:divBdr>
        <w:top w:val="none" w:sz="0" w:space="0" w:color="auto"/>
        <w:left w:val="none" w:sz="0" w:space="0" w:color="auto"/>
        <w:bottom w:val="none" w:sz="0" w:space="0" w:color="auto"/>
        <w:right w:val="none" w:sz="0" w:space="0" w:color="auto"/>
      </w:divBdr>
    </w:div>
    <w:div w:id="676922867">
      <w:bodyDiv w:val="1"/>
      <w:marLeft w:val="0"/>
      <w:marRight w:val="0"/>
      <w:marTop w:val="0"/>
      <w:marBottom w:val="0"/>
      <w:divBdr>
        <w:top w:val="none" w:sz="0" w:space="0" w:color="auto"/>
        <w:left w:val="none" w:sz="0" w:space="0" w:color="auto"/>
        <w:bottom w:val="none" w:sz="0" w:space="0" w:color="auto"/>
        <w:right w:val="none" w:sz="0" w:space="0" w:color="auto"/>
      </w:divBdr>
    </w:div>
    <w:div w:id="678895855">
      <w:bodyDiv w:val="1"/>
      <w:marLeft w:val="0"/>
      <w:marRight w:val="0"/>
      <w:marTop w:val="0"/>
      <w:marBottom w:val="0"/>
      <w:divBdr>
        <w:top w:val="none" w:sz="0" w:space="0" w:color="auto"/>
        <w:left w:val="none" w:sz="0" w:space="0" w:color="auto"/>
        <w:bottom w:val="none" w:sz="0" w:space="0" w:color="auto"/>
        <w:right w:val="none" w:sz="0" w:space="0" w:color="auto"/>
      </w:divBdr>
    </w:div>
    <w:div w:id="680088707">
      <w:bodyDiv w:val="1"/>
      <w:marLeft w:val="0"/>
      <w:marRight w:val="0"/>
      <w:marTop w:val="0"/>
      <w:marBottom w:val="0"/>
      <w:divBdr>
        <w:top w:val="none" w:sz="0" w:space="0" w:color="auto"/>
        <w:left w:val="none" w:sz="0" w:space="0" w:color="auto"/>
        <w:bottom w:val="none" w:sz="0" w:space="0" w:color="auto"/>
        <w:right w:val="none" w:sz="0" w:space="0" w:color="auto"/>
      </w:divBdr>
    </w:div>
    <w:div w:id="680548768">
      <w:bodyDiv w:val="1"/>
      <w:marLeft w:val="0"/>
      <w:marRight w:val="0"/>
      <w:marTop w:val="0"/>
      <w:marBottom w:val="0"/>
      <w:divBdr>
        <w:top w:val="none" w:sz="0" w:space="0" w:color="auto"/>
        <w:left w:val="none" w:sz="0" w:space="0" w:color="auto"/>
        <w:bottom w:val="none" w:sz="0" w:space="0" w:color="auto"/>
        <w:right w:val="none" w:sz="0" w:space="0" w:color="auto"/>
      </w:divBdr>
    </w:div>
    <w:div w:id="680619447">
      <w:bodyDiv w:val="1"/>
      <w:marLeft w:val="0"/>
      <w:marRight w:val="0"/>
      <w:marTop w:val="0"/>
      <w:marBottom w:val="0"/>
      <w:divBdr>
        <w:top w:val="none" w:sz="0" w:space="0" w:color="auto"/>
        <w:left w:val="none" w:sz="0" w:space="0" w:color="auto"/>
        <w:bottom w:val="none" w:sz="0" w:space="0" w:color="auto"/>
        <w:right w:val="none" w:sz="0" w:space="0" w:color="auto"/>
      </w:divBdr>
    </w:div>
    <w:div w:id="680666219">
      <w:bodyDiv w:val="1"/>
      <w:marLeft w:val="0"/>
      <w:marRight w:val="0"/>
      <w:marTop w:val="0"/>
      <w:marBottom w:val="0"/>
      <w:divBdr>
        <w:top w:val="none" w:sz="0" w:space="0" w:color="auto"/>
        <w:left w:val="none" w:sz="0" w:space="0" w:color="auto"/>
        <w:bottom w:val="none" w:sz="0" w:space="0" w:color="auto"/>
        <w:right w:val="none" w:sz="0" w:space="0" w:color="auto"/>
      </w:divBdr>
    </w:div>
    <w:div w:id="683626529">
      <w:bodyDiv w:val="1"/>
      <w:marLeft w:val="0"/>
      <w:marRight w:val="0"/>
      <w:marTop w:val="0"/>
      <w:marBottom w:val="0"/>
      <w:divBdr>
        <w:top w:val="none" w:sz="0" w:space="0" w:color="auto"/>
        <w:left w:val="none" w:sz="0" w:space="0" w:color="auto"/>
        <w:bottom w:val="none" w:sz="0" w:space="0" w:color="auto"/>
        <w:right w:val="none" w:sz="0" w:space="0" w:color="auto"/>
      </w:divBdr>
    </w:div>
    <w:div w:id="683633843">
      <w:bodyDiv w:val="1"/>
      <w:marLeft w:val="0"/>
      <w:marRight w:val="0"/>
      <w:marTop w:val="0"/>
      <w:marBottom w:val="0"/>
      <w:divBdr>
        <w:top w:val="none" w:sz="0" w:space="0" w:color="auto"/>
        <w:left w:val="none" w:sz="0" w:space="0" w:color="auto"/>
        <w:bottom w:val="none" w:sz="0" w:space="0" w:color="auto"/>
        <w:right w:val="none" w:sz="0" w:space="0" w:color="auto"/>
      </w:divBdr>
    </w:div>
    <w:div w:id="683937765">
      <w:bodyDiv w:val="1"/>
      <w:marLeft w:val="0"/>
      <w:marRight w:val="0"/>
      <w:marTop w:val="0"/>
      <w:marBottom w:val="0"/>
      <w:divBdr>
        <w:top w:val="none" w:sz="0" w:space="0" w:color="auto"/>
        <w:left w:val="none" w:sz="0" w:space="0" w:color="auto"/>
        <w:bottom w:val="none" w:sz="0" w:space="0" w:color="auto"/>
        <w:right w:val="none" w:sz="0" w:space="0" w:color="auto"/>
      </w:divBdr>
    </w:div>
    <w:div w:id="684019875">
      <w:bodyDiv w:val="1"/>
      <w:marLeft w:val="0"/>
      <w:marRight w:val="0"/>
      <w:marTop w:val="0"/>
      <w:marBottom w:val="0"/>
      <w:divBdr>
        <w:top w:val="none" w:sz="0" w:space="0" w:color="auto"/>
        <w:left w:val="none" w:sz="0" w:space="0" w:color="auto"/>
        <w:bottom w:val="none" w:sz="0" w:space="0" w:color="auto"/>
        <w:right w:val="none" w:sz="0" w:space="0" w:color="auto"/>
      </w:divBdr>
    </w:div>
    <w:div w:id="684140382">
      <w:bodyDiv w:val="1"/>
      <w:marLeft w:val="0"/>
      <w:marRight w:val="0"/>
      <w:marTop w:val="0"/>
      <w:marBottom w:val="0"/>
      <w:divBdr>
        <w:top w:val="none" w:sz="0" w:space="0" w:color="auto"/>
        <w:left w:val="none" w:sz="0" w:space="0" w:color="auto"/>
        <w:bottom w:val="none" w:sz="0" w:space="0" w:color="auto"/>
        <w:right w:val="none" w:sz="0" w:space="0" w:color="auto"/>
      </w:divBdr>
    </w:div>
    <w:div w:id="684404695">
      <w:bodyDiv w:val="1"/>
      <w:marLeft w:val="0"/>
      <w:marRight w:val="0"/>
      <w:marTop w:val="0"/>
      <w:marBottom w:val="0"/>
      <w:divBdr>
        <w:top w:val="none" w:sz="0" w:space="0" w:color="auto"/>
        <w:left w:val="none" w:sz="0" w:space="0" w:color="auto"/>
        <w:bottom w:val="none" w:sz="0" w:space="0" w:color="auto"/>
        <w:right w:val="none" w:sz="0" w:space="0" w:color="auto"/>
      </w:divBdr>
    </w:div>
    <w:div w:id="684945021">
      <w:bodyDiv w:val="1"/>
      <w:marLeft w:val="0"/>
      <w:marRight w:val="0"/>
      <w:marTop w:val="0"/>
      <w:marBottom w:val="0"/>
      <w:divBdr>
        <w:top w:val="none" w:sz="0" w:space="0" w:color="auto"/>
        <w:left w:val="none" w:sz="0" w:space="0" w:color="auto"/>
        <w:bottom w:val="none" w:sz="0" w:space="0" w:color="auto"/>
        <w:right w:val="none" w:sz="0" w:space="0" w:color="auto"/>
      </w:divBdr>
    </w:div>
    <w:div w:id="686912131">
      <w:bodyDiv w:val="1"/>
      <w:marLeft w:val="0"/>
      <w:marRight w:val="0"/>
      <w:marTop w:val="0"/>
      <w:marBottom w:val="0"/>
      <w:divBdr>
        <w:top w:val="none" w:sz="0" w:space="0" w:color="auto"/>
        <w:left w:val="none" w:sz="0" w:space="0" w:color="auto"/>
        <w:bottom w:val="none" w:sz="0" w:space="0" w:color="auto"/>
        <w:right w:val="none" w:sz="0" w:space="0" w:color="auto"/>
      </w:divBdr>
    </w:div>
    <w:div w:id="690030527">
      <w:bodyDiv w:val="1"/>
      <w:marLeft w:val="0"/>
      <w:marRight w:val="0"/>
      <w:marTop w:val="0"/>
      <w:marBottom w:val="0"/>
      <w:divBdr>
        <w:top w:val="none" w:sz="0" w:space="0" w:color="auto"/>
        <w:left w:val="none" w:sz="0" w:space="0" w:color="auto"/>
        <w:bottom w:val="none" w:sz="0" w:space="0" w:color="auto"/>
        <w:right w:val="none" w:sz="0" w:space="0" w:color="auto"/>
      </w:divBdr>
    </w:div>
    <w:div w:id="691418670">
      <w:bodyDiv w:val="1"/>
      <w:marLeft w:val="0"/>
      <w:marRight w:val="0"/>
      <w:marTop w:val="0"/>
      <w:marBottom w:val="0"/>
      <w:divBdr>
        <w:top w:val="none" w:sz="0" w:space="0" w:color="auto"/>
        <w:left w:val="none" w:sz="0" w:space="0" w:color="auto"/>
        <w:bottom w:val="none" w:sz="0" w:space="0" w:color="auto"/>
        <w:right w:val="none" w:sz="0" w:space="0" w:color="auto"/>
      </w:divBdr>
    </w:div>
    <w:div w:id="692149877">
      <w:bodyDiv w:val="1"/>
      <w:marLeft w:val="0"/>
      <w:marRight w:val="0"/>
      <w:marTop w:val="0"/>
      <w:marBottom w:val="0"/>
      <w:divBdr>
        <w:top w:val="none" w:sz="0" w:space="0" w:color="auto"/>
        <w:left w:val="none" w:sz="0" w:space="0" w:color="auto"/>
        <w:bottom w:val="none" w:sz="0" w:space="0" w:color="auto"/>
        <w:right w:val="none" w:sz="0" w:space="0" w:color="auto"/>
      </w:divBdr>
    </w:div>
    <w:div w:id="694187996">
      <w:bodyDiv w:val="1"/>
      <w:marLeft w:val="0"/>
      <w:marRight w:val="0"/>
      <w:marTop w:val="0"/>
      <w:marBottom w:val="0"/>
      <w:divBdr>
        <w:top w:val="none" w:sz="0" w:space="0" w:color="auto"/>
        <w:left w:val="none" w:sz="0" w:space="0" w:color="auto"/>
        <w:bottom w:val="none" w:sz="0" w:space="0" w:color="auto"/>
        <w:right w:val="none" w:sz="0" w:space="0" w:color="auto"/>
      </w:divBdr>
    </w:div>
    <w:div w:id="697582540">
      <w:bodyDiv w:val="1"/>
      <w:marLeft w:val="0"/>
      <w:marRight w:val="0"/>
      <w:marTop w:val="0"/>
      <w:marBottom w:val="0"/>
      <w:divBdr>
        <w:top w:val="none" w:sz="0" w:space="0" w:color="auto"/>
        <w:left w:val="none" w:sz="0" w:space="0" w:color="auto"/>
        <w:bottom w:val="none" w:sz="0" w:space="0" w:color="auto"/>
        <w:right w:val="none" w:sz="0" w:space="0" w:color="auto"/>
      </w:divBdr>
    </w:div>
    <w:div w:id="700672004">
      <w:bodyDiv w:val="1"/>
      <w:marLeft w:val="0"/>
      <w:marRight w:val="0"/>
      <w:marTop w:val="0"/>
      <w:marBottom w:val="0"/>
      <w:divBdr>
        <w:top w:val="none" w:sz="0" w:space="0" w:color="auto"/>
        <w:left w:val="none" w:sz="0" w:space="0" w:color="auto"/>
        <w:bottom w:val="none" w:sz="0" w:space="0" w:color="auto"/>
        <w:right w:val="none" w:sz="0" w:space="0" w:color="auto"/>
      </w:divBdr>
    </w:div>
    <w:div w:id="702557670">
      <w:bodyDiv w:val="1"/>
      <w:marLeft w:val="0"/>
      <w:marRight w:val="0"/>
      <w:marTop w:val="0"/>
      <w:marBottom w:val="0"/>
      <w:divBdr>
        <w:top w:val="none" w:sz="0" w:space="0" w:color="auto"/>
        <w:left w:val="none" w:sz="0" w:space="0" w:color="auto"/>
        <w:bottom w:val="none" w:sz="0" w:space="0" w:color="auto"/>
        <w:right w:val="none" w:sz="0" w:space="0" w:color="auto"/>
      </w:divBdr>
    </w:div>
    <w:div w:id="702940302">
      <w:bodyDiv w:val="1"/>
      <w:marLeft w:val="0"/>
      <w:marRight w:val="0"/>
      <w:marTop w:val="0"/>
      <w:marBottom w:val="0"/>
      <w:divBdr>
        <w:top w:val="none" w:sz="0" w:space="0" w:color="auto"/>
        <w:left w:val="none" w:sz="0" w:space="0" w:color="auto"/>
        <w:bottom w:val="none" w:sz="0" w:space="0" w:color="auto"/>
        <w:right w:val="none" w:sz="0" w:space="0" w:color="auto"/>
      </w:divBdr>
    </w:div>
    <w:div w:id="703408783">
      <w:bodyDiv w:val="1"/>
      <w:marLeft w:val="0"/>
      <w:marRight w:val="0"/>
      <w:marTop w:val="0"/>
      <w:marBottom w:val="0"/>
      <w:divBdr>
        <w:top w:val="none" w:sz="0" w:space="0" w:color="auto"/>
        <w:left w:val="none" w:sz="0" w:space="0" w:color="auto"/>
        <w:bottom w:val="none" w:sz="0" w:space="0" w:color="auto"/>
        <w:right w:val="none" w:sz="0" w:space="0" w:color="auto"/>
      </w:divBdr>
    </w:div>
    <w:div w:id="703751857">
      <w:bodyDiv w:val="1"/>
      <w:marLeft w:val="0"/>
      <w:marRight w:val="0"/>
      <w:marTop w:val="0"/>
      <w:marBottom w:val="0"/>
      <w:divBdr>
        <w:top w:val="none" w:sz="0" w:space="0" w:color="auto"/>
        <w:left w:val="none" w:sz="0" w:space="0" w:color="auto"/>
        <w:bottom w:val="none" w:sz="0" w:space="0" w:color="auto"/>
        <w:right w:val="none" w:sz="0" w:space="0" w:color="auto"/>
      </w:divBdr>
    </w:div>
    <w:div w:id="704717608">
      <w:bodyDiv w:val="1"/>
      <w:marLeft w:val="0"/>
      <w:marRight w:val="0"/>
      <w:marTop w:val="0"/>
      <w:marBottom w:val="0"/>
      <w:divBdr>
        <w:top w:val="none" w:sz="0" w:space="0" w:color="auto"/>
        <w:left w:val="none" w:sz="0" w:space="0" w:color="auto"/>
        <w:bottom w:val="none" w:sz="0" w:space="0" w:color="auto"/>
        <w:right w:val="none" w:sz="0" w:space="0" w:color="auto"/>
      </w:divBdr>
    </w:div>
    <w:div w:id="706031578">
      <w:bodyDiv w:val="1"/>
      <w:marLeft w:val="0"/>
      <w:marRight w:val="0"/>
      <w:marTop w:val="0"/>
      <w:marBottom w:val="0"/>
      <w:divBdr>
        <w:top w:val="none" w:sz="0" w:space="0" w:color="auto"/>
        <w:left w:val="none" w:sz="0" w:space="0" w:color="auto"/>
        <w:bottom w:val="none" w:sz="0" w:space="0" w:color="auto"/>
        <w:right w:val="none" w:sz="0" w:space="0" w:color="auto"/>
      </w:divBdr>
    </w:div>
    <w:div w:id="706216593">
      <w:bodyDiv w:val="1"/>
      <w:marLeft w:val="0"/>
      <w:marRight w:val="0"/>
      <w:marTop w:val="0"/>
      <w:marBottom w:val="0"/>
      <w:divBdr>
        <w:top w:val="none" w:sz="0" w:space="0" w:color="auto"/>
        <w:left w:val="none" w:sz="0" w:space="0" w:color="auto"/>
        <w:bottom w:val="none" w:sz="0" w:space="0" w:color="auto"/>
        <w:right w:val="none" w:sz="0" w:space="0" w:color="auto"/>
      </w:divBdr>
    </w:div>
    <w:div w:id="709189898">
      <w:bodyDiv w:val="1"/>
      <w:marLeft w:val="0"/>
      <w:marRight w:val="0"/>
      <w:marTop w:val="0"/>
      <w:marBottom w:val="0"/>
      <w:divBdr>
        <w:top w:val="none" w:sz="0" w:space="0" w:color="auto"/>
        <w:left w:val="none" w:sz="0" w:space="0" w:color="auto"/>
        <w:bottom w:val="none" w:sz="0" w:space="0" w:color="auto"/>
        <w:right w:val="none" w:sz="0" w:space="0" w:color="auto"/>
      </w:divBdr>
    </w:div>
    <w:div w:id="710764092">
      <w:bodyDiv w:val="1"/>
      <w:marLeft w:val="0"/>
      <w:marRight w:val="0"/>
      <w:marTop w:val="0"/>
      <w:marBottom w:val="0"/>
      <w:divBdr>
        <w:top w:val="none" w:sz="0" w:space="0" w:color="auto"/>
        <w:left w:val="none" w:sz="0" w:space="0" w:color="auto"/>
        <w:bottom w:val="none" w:sz="0" w:space="0" w:color="auto"/>
        <w:right w:val="none" w:sz="0" w:space="0" w:color="auto"/>
      </w:divBdr>
    </w:div>
    <w:div w:id="711153994">
      <w:bodyDiv w:val="1"/>
      <w:marLeft w:val="0"/>
      <w:marRight w:val="0"/>
      <w:marTop w:val="0"/>
      <w:marBottom w:val="0"/>
      <w:divBdr>
        <w:top w:val="none" w:sz="0" w:space="0" w:color="auto"/>
        <w:left w:val="none" w:sz="0" w:space="0" w:color="auto"/>
        <w:bottom w:val="none" w:sz="0" w:space="0" w:color="auto"/>
        <w:right w:val="none" w:sz="0" w:space="0" w:color="auto"/>
      </w:divBdr>
    </w:div>
    <w:div w:id="711536460">
      <w:bodyDiv w:val="1"/>
      <w:marLeft w:val="0"/>
      <w:marRight w:val="0"/>
      <w:marTop w:val="0"/>
      <w:marBottom w:val="0"/>
      <w:divBdr>
        <w:top w:val="none" w:sz="0" w:space="0" w:color="auto"/>
        <w:left w:val="none" w:sz="0" w:space="0" w:color="auto"/>
        <w:bottom w:val="none" w:sz="0" w:space="0" w:color="auto"/>
        <w:right w:val="none" w:sz="0" w:space="0" w:color="auto"/>
      </w:divBdr>
    </w:div>
    <w:div w:id="711619045">
      <w:bodyDiv w:val="1"/>
      <w:marLeft w:val="0"/>
      <w:marRight w:val="0"/>
      <w:marTop w:val="0"/>
      <w:marBottom w:val="0"/>
      <w:divBdr>
        <w:top w:val="none" w:sz="0" w:space="0" w:color="auto"/>
        <w:left w:val="none" w:sz="0" w:space="0" w:color="auto"/>
        <w:bottom w:val="none" w:sz="0" w:space="0" w:color="auto"/>
        <w:right w:val="none" w:sz="0" w:space="0" w:color="auto"/>
      </w:divBdr>
    </w:div>
    <w:div w:id="712845925">
      <w:bodyDiv w:val="1"/>
      <w:marLeft w:val="0"/>
      <w:marRight w:val="0"/>
      <w:marTop w:val="0"/>
      <w:marBottom w:val="0"/>
      <w:divBdr>
        <w:top w:val="none" w:sz="0" w:space="0" w:color="auto"/>
        <w:left w:val="none" w:sz="0" w:space="0" w:color="auto"/>
        <w:bottom w:val="none" w:sz="0" w:space="0" w:color="auto"/>
        <w:right w:val="none" w:sz="0" w:space="0" w:color="auto"/>
      </w:divBdr>
    </w:div>
    <w:div w:id="713388183">
      <w:bodyDiv w:val="1"/>
      <w:marLeft w:val="0"/>
      <w:marRight w:val="0"/>
      <w:marTop w:val="0"/>
      <w:marBottom w:val="0"/>
      <w:divBdr>
        <w:top w:val="none" w:sz="0" w:space="0" w:color="auto"/>
        <w:left w:val="none" w:sz="0" w:space="0" w:color="auto"/>
        <w:bottom w:val="none" w:sz="0" w:space="0" w:color="auto"/>
        <w:right w:val="none" w:sz="0" w:space="0" w:color="auto"/>
      </w:divBdr>
    </w:div>
    <w:div w:id="714354648">
      <w:bodyDiv w:val="1"/>
      <w:marLeft w:val="0"/>
      <w:marRight w:val="0"/>
      <w:marTop w:val="0"/>
      <w:marBottom w:val="0"/>
      <w:divBdr>
        <w:top w:val="none" w:sz="0" w:space="0" w:color="auto"/>
        <w:left w:val="none" w:sz="0" w:space="0" w:color="auto"/>
        <w:bottom w:val="none" w:sz="0" w:space="0" w:color="auto"/>
        <w:right w:val="none" w:sz="0" w:space="0" w:color="auto"/>
      </w:divBdr>
    </w:div>
    <w:div w:id="714811479">
      <w:bodyDiv w:val="1"/>
      <w:marLeft w:val="0"/>
      <w:marRight w:val="0"/>
      <w:marTop w:val="0"/>
      <w:marBottom w:val="0"/>
      <w:divBdr>
        <w:top w:val="none" w:sz="0" w:space="0" w:color="auto"/>
        <w:left w:val="none" w:sz="0" w:space="0" w:color="auto"/>
        <w:bottom w:val="none" w:sz="0" w:space="0" w:color="auto"/>
        <w:right w:val="none" w:sz="0" w:space="0" w:color="auto"/>
      </w:divBdr>
    </w:div>
    <w:div w:id="716314613">
      <w:bodyDiv w:val="1"/>
      <w:marLeft w:val="0"/>
      <w:marRight w:val="0"/>
      <w:marTop w:val="0"/>
      <w:marBottom w:val="0"/>
      <w:divBdr>
        <w:top w:val="none" w:sz="0" w:space="0" w:color="auto"/>
        <w:left w:val="none" w:sz="0" w:space="0" w:color="auto"/>
        <w:bottom w:val="none" w:sz="0" w:space="0" w:color="auto"/>
        <w:right w:val="none" w:sz="0" w:space="0" w:color="auto"/>
      </w:divBdr>
    </w:div>
    <w:div w:id="716707863">
      <w:bodyDiv w:val="1"/>
      <w:marLeft w:val="0"/>
      <w:marRight w:val="0"/>
      <w:marTop w:val="0"/>
      <w:marBottom w:val="0"/>
      <w:divBdr>
        <w:top w:val="none" w:sz="0" w:space="0" w:color="auto"/>
        <w:left w:val="none" w:sz="0" w:space="0" w:color="auto"/>
        <w:bottom w:val="none" w:sz="0" w:space="0" w:color="auto"/>
        <w:right w:val="none" w:sz="0" w:space="0" w:color="auto"/>
      </w:divBdr>
    </w:div>
    <w:div w:id="716859821">
      <w:bodyDiv w:val="1"/>
      <w:marLeft w:val="0"/>
      <w:marRight w:val="0"/>
      <w:marTop w:val="0"/>
      <w:marBottom w:val="0"/>
      <w:divBdr>
        <w:top w:val="none" w:sz="0" w:space="0" w:color="auto"/>
        <w:left w:val="none" w:sz="0" w:space="0" w:color="auto"/>
        <w:bottom w:val="none" w:sz="0" w:space="0" w:color="auto"/>
        <w:right w:val="none" w:sz="0" w:space="0" w:color="auto"/>
      </w:divBdr>
    </w:div>
    <w:div w:id="718751186">
      <w:bodyDiv w:val="1"/>
      <w:marLeft w:val="0"/>
      <w:marRight w:val="0"/>
      <w:marTop w:val="0"/>
      <w:marBottom w:val="0"/>
      <w:divBdr>
        <w:top w:val="none" w:sz="0" w:space="0" w:color="auto"/>
        <w:left w:val="none" w:sz="0" w:space="0" w:color="auto"/>
        <w:bottom w:val="none" w:sz="0" w:space="0" w:color="auto"/>
        <w:right w:val="none" w:sz="0" w:space="0" w:color="auto"/>
      </w:divBdr>
    </w:div>
    <w:div w:id="719209221">
      <w:bodyDiv w:val="1"/>
      <w:marLeft w:val="0"/>
      <w:marRight w:val="0"/>
      <w:marTop w:val="0"/>
      <w:marBottom w:val="0"/>
      <w:divBdr>
        <w:top w:val="none" w:sz="0" w:space="0" w:color="auto"/>
        <w:left w:val="none" w:sz="0" w:space="0" w:color="auto"/>
        <w:bottom w:val="none" w:sz="0" w:space="0" w:color="auto"/>
        <w:right w:val="none" w:sz="0" w:space="0" w:color="auto"/>
      </w:divBdr>
    </w:div>
    <w:div w:id="721637086">
      <w:bodyDiv w:val="1"/>
      <w:marLeft w:val="0"/>
      <w:marRight w:val="0"/>
      <w:marTop w:val="0"/>
      <w:marBottom w:val="0"/>
      <w:divBdr>
        <w:top w:val="none" w:sz="0" w:space="0" w:color="auto"/>
        <w:left w:val="none" w:sz="0" w:space="0" w:color="auto"/>
        <w:bottom w:val="none" w:sz="0" w:space="0" w:color="auto"/>
        <w:right w:val="none" w:sz="0" w:space="0" w:color="auto"/>
      </w:divBdr>
    </w:div>
    <w:div w:id="722480918">
      <w:bodyDiv w:val="1"/>
      <w:marLeft w:val="0"/>
      <w:marRight w:val="0"/>
      <w:marTop w:val="0"/>
      <w:marBottom w:val="0"/>
      <w:divBdr>
        <w:top w:val="none" w:sz="0" w:space="0" w:color="auto"/>
        <w:left w:val="none" w:sz="0" w:space="0" w:color="auto"/>
        <w:bottom w:val="none" w:sz="0" w:space="0" w:color="auto"/>
        <w:right w:val="none" w:sz="0" w:space="0" w:color="auto"/>
      </w:divBdr>
    </w:div>
    <w:div w:id="725495268">
      <w:bodyDiv w:val="1"/>
      <w:marLeft w:val="0"/>
      <w:marRight w:val="0"/>
      <w:marTop w:val="0"/>
      <w:marBottom w:val="0"/>
      <w:divBdr>
        <w:top w:val="none" w:sz="0" w:space="0" w:color="auto"/>
        <w:left w:val="none" w:sz="0" w:space="0" w:color="auto"/>
        <w:bottom w:val="none" w:sz="0" w:space="0" w:color="auto"/>
        <w:right w:val="none" w:sz="0" w:space="0" w:color="auto"/>
      </w:divBdr>
    </w:div>
    <w:div w:id="726684494">
      <w:bodyDiv w:val="1"/>
      <w:marLeft w:val="0"/>
      <w:marRight w:val="0"/>
      <w:marTop w:val="0"/>
      <w:marBottom w:val="0"/>
      <w:divBdr>
        <w:top w:val="none" w:sz="0" w:space="0" w:color="auto"/>
        <w:left w:val="none" w:sz="0" w:space="0" w:color="auto"/>
        <w:bottom w:val="none" w:sz="0" w:space="0" w:color="auto"/>
        <w:right w:val="none" w:sz="0" w:space="0" w:color="auto"/>
      </w:divBdr>
    </w:div>
    <w:div w:id="727263901">
      <w:bodyDiv w:val="1"/>
      <w:marLeft w:val="0"/>
      <w:marRight w:val="0"/>
      <w:marTop w:val="0"/>
      <w:marBottom w:val="0"/>
      <w:divBdr>
        <w:top w:val="none" w:sz="0" w:space="0" w:color="auto"/>
        <w:left w:val="none" w:sz="0" w:space="0" w:color="auto"/>
        <w:bottom w:val="none" w:sz="0" w:space="0" w:color="auto"/>
        <w:right w:val="none" w:sz="0" w:space="0" w:color="auto"/>
      </w:divBdr>
    </w:div>
    <w:div w:id="727610718">
      <w:bodyDiv w:val="1"/>
      <w:marLeft w:val="0"/>
      <w:marRight w:val="0"/>
      <w:marTop w:val="0"/>
      <w:marBottom w:val="0"/>
      <w:divBdr>
        <w:top w:val="none" w:sz="0" w:space="0" w:color="auto"/>
        <w:left w:val="none" w:sz="0" w:space="0" w:color="auto"/>
        <w:bottom w:val="none" w:sz="0" w:space="0" w:color="auto"/>
        <w:right w:val="none" w:sz="0" w:space="0" w:color="auto"/>
      </w:divBdr>
    </w:div>
    <w:div w:id="727802187">
      <w:bodyDiv w:val="1"/>
      <w:marLeft w:val="0"/>
      <w:marRight w:val="0"/>
      <w:marTop w:val="0"/>
      <w:marBottom w:val="0"/>
      <w:divBdr>
        <w:top w:val="none" w:sz="0" w:space="0" w:color="auto"/>
        <w:left w:val="none" w:sz="0" w:space="0" w:color="auto"/>
        <w:bottom w:val="none" w:sz="0" w:space="0" w:color="auto"/>
        <w:right w:val="none" w:sz="0" w:space="0" w:color="auto"/>
      </w:divBdr>
    </w:div>
    <w:div w:id="729579374">
      <w:bodyDiv w:val="1"/>
      <w:marLeft w:val="0"/>
      <w:marRight w:val="0"/>
      <w:marTop w:val="0"/>
      <w:marBottom w:val="0"/>
      <w:divBdr>
        <w:top w:val="none" w:sz="0" w:space="0" w:color="auto"/>
        <w:left w:val="none" w:sz="0" w:space="0" w:color="auto"/>
        <w:bottom w:val="none" w:sz="0" w:space="0" w:color="auto"/>
        <w:right w:val="none" w:sz="0" w:space="0" w:color="auto"/>
      </w:divBdr>
    </w:div>
    <w:div w:id="730733096">
      <w:bodyDiv w:val="1"/>
      <w:marLeft w:val="0"/>
      <w:marRight w:val="0"/>
      <w:marTop w:val="0"/>
      <w:marBottom w:val="0"/>
      <w:divBdr>
        <w:top w:val="none" w:sz="0" w:space="0" w:color="auto"/>
        <w:left w:val="none" w:sz="0" w:space="0" w:color="auto"/>
        <w:bottom w:val="none" w:sz="0" w:space="0" w:color="auto"/>
        <w:right w:val="none" w:sz="0" w:space="0" w:color="auto"/>
      </w:divBdr>
    </w:div>
    <w:div w:id="732236547">
      <w:bodyDiv w:val="1"/>
      <w:marLeft w:val="0"/>
      <w:marRight w:val="0"/>
      <w:marTop w:val="0"/>
      <w:marBottom w:val="0"/>
      <w:divBdr>
        <w:top w:val="none" w:sz="0" w:space="0" w:color="auto"/>
        <w:left w:val="none" w:sz="0" w:space="0" w:color="auto"/>
        <w:bottom w:val="none" w:sz="0" w:space="0" w:color="auto"/>
        <w:right w:val="none" w:sz="0" w:space="0" w:color="auto"/>
      </w:divBdr>
    </w:div>
    <w:div w:id="732775642">
      <w:bodyDiv w:val="1"/>
      <w:marLeft w:val="0"/>
      <w:marRight w:val="0"/>
      <w:marTop w:val="0"/>
      <w:marBottom w:val="0"/>
      <w:divBdr>
        <w:top w:val="none" w:sz="0" w:space="0" w:color="auto"/>
        <w:left w:val="none" w:sz="0" w:space="0" w:color="auto"/>
        <w:bottom w:val="none" w:sz="0" w:space="0" w:color="auto"/>
        <w:right w:val="none" w:sz="0" w:space="0" w:color="auto"/>
      </w:divBdr>
    </w:div>
    <w:div w:id="735586463">
      <w:bodyDiv w:val="1"/>
      <w:marLeft w:val="0"/>
      <w:marRight w:val="0"/>
      <w:marTop w:val="0"/>
      <w:marBottom w:val="0"/>
      <w:divBdr>
        <w:top w:val="none" w:sz="0" w:space="0" w:color="auto"/>
        <w:left w:val="none" w:sz="0" w:space="0" w:color="auto"/>
        <w:bottom w:val="none" w:sz="0" w:space="0" w:color="auto"/>
        <w:right w:val="none" w:sz="0" w:space="0" w:color="auto"/>
      </w:divBdr>
    </w:div>
    <w:div w:id="735932835">
      <w:bodyDiv w:val="1"/>
      <w:marLeft w:val="0"/>
      <w:marRight w:val="0"/>
      <w:marTop w:val="0"/>
      <w:marBottom w:val="0"/>
      <w:divBdr>
        <w:top w:val="none" w:sz="0" w:space="0" w:color="auto"/>
        <w:left w:val="none" w:sz="0" w:space="0" w:color="auto"/>
        <w:bottom w:val="none" w:sz="0" w:space="0" w:color="auto"/>
        <w:right w:val="none" w:sz="0" w:space="0" w:color="auto"/>
      </w:divBdr>
    </w:div>
    <w:div w:id="735933806">
      <w:bodyDiv w:val="1"/>
      <w:marLeft w:val="0"/>
      <w:marRight w:val="0"/>
      <w:marTop w:val="0"/>
      <w:marBottom w:val="0"/>
      <w:divBdr>
        <w:top w:val="none" w:sz="0" w:space="0" w:color="auto"/>
        <w:left w:val="none" w:sz="0" w:space="0" w:color="auto"/>
        <w:bottom w:val="none" w:sz="0" w:space="0" w:color="auto"/>
        <w:right w:val="none" w:sz="0" w:space="0" w:color="auto"/>
      </w:divBdr>
    </w:div>
    <w:div w:id="737098579">
      <w:bodyDiv w:val="1"/>
      <w:marLeft w:val="0"/>
      <w:marRight w:val="0"/>
      <w:marTop w:val="0"/>
      <w:marBottom w:val="0"/>
      <w:divBdr>
        <w:top w:val="none" w:sz="0" w:space="0" w:color="auto"/>
        <w:left w:val="none" w:sz="0" w:space="0" w:color="auto"/>
        <w:bottom w:val="none" w:sz="0" w:space="0" w:color="auto"/>
        <w:right w:val="none" w:sz="0" w:space="0" w:color="auto"/>
      </w:divBdr>
    </w:div>
    <w:div w:id="737245479">
      <w:bodyDiv w:val="1"/>
      <w:marLeft w:val="0"/>
      <w:marRight w:val="0"/>
      <w:marTop w:val="0"/>
      <w:marBottom w:val="0"/>
      <w:divBdr>
        <w:top w:val="none" w:sz="0" w:space="0" w:color="auto"/>
        <w:left w:val="none" w:sz="0" w:space="0" w:color="auto"/>
        <w:bottom w:val="none" w:sz="0" w:space="0" w:color="auto"/>
        <w:right w:val="none" w:sz="0" w:space="0" w:color="auto"/>
      </w:divBdr>
    </w:div>
    <w:div w:id="740177009">
      <w:bodyDiv w:val="1"/>
      <w:marLeft w:val="0"/>
      <w:marRight w:val="0"/>
      <w:marTop w:val="0"/>
      <w:marBottom w:val="0"/>
      <w:divBdr>
        <w:top w:val="none" w:sz="0" w:space="0" w:color="auto"/>
        <w:left w:val="none" w:sz="0" w:space="0" w:color="auto"/>
        <w:bottom w:val="none" w:sz="0" w:space="0" w:color="auto"/>
        <w:right w:val="none" w:sz="0" w:space="0" w:color="auto"/>
      </w:divBdr>
    </w:div>
    <w:div w:id="740980719">
      <w:bodyDiv w:val="1"/>
      <w:marLeft w:val="0"/>
      <w:marRight w:val="0"/>
      <w:marTop w:val="0"/>
      <w:marBottom w:val="0"/>
      <w:divBdr>
        <w:top w:val="none" w:sz="0" w:space="0" w:color="auto"/>
        <w:left w:val="none" w:sz="0" w:space="0" w:color="auto"/>
        <w:bottom w:val="none" w:sz="0" w:space="0" w:color="auto"/>
        <w:right w:val="none" w:sz="0" w:space="0" w:color="auto"/>
      </w:divBdr>
    </w:div>
    <w:div w:id="741179357">
      <w:bodyDiv w:val="1"/>
      <w:marLeft w:val="0"/>
      <w:marRight w:val="0"/>
      <w:marTop w:val="0"/>
      <w:marBottom w:val="0"/>
      <w:divBdr>
        <w:top w:val="none" w:sz="0" w:space="0" w:color="auto"/>
        <w:left w:val="none" w:sz="0" w:space="0" w:color="auto"/>
        <w:bottom w:val="none" w:sz="0" w:space="0" w:color="auto"/>
        <w:right w:val="none" w:sz="0" w:space="0" w:color="auto"/>
      </w:divBdr>
    </w:div>
    <w:div w:id="742214344">
      <w:bodyDiv w:val="1"/>
      <w:marLeft w:val="0"/>
      <w:marRight w:val="0"/>
      <w:marTop w:val="0"/>
      <w:marBottom w:val="0"/>
      <w:divBdr>
        <w:top w:val="none" w:sz="0" w:space="0" w:color="auto"/>
        <w:left w:val="none" w:sz="0" w:space="0" w:color="auto"/>
        <w:bottom w:val="none" w:sz="0" w:space="0" w:color="auto"/>
        <w:right w:val="none" w:sz="0" w:space="0" w:color="auto"/>
      </w:divBdr>
    </w:div>
    <w:div w:id="742291946">
      <w:bodyDiv w:val="1"/>
      <w:marLeft w:val="0"/>
      <w:marRight w:val="0"/>
      <w:marTop w:val="0"/>
      <w:marBottom w:val="0"/>
      <w:divBdr>
        <w:top w:val="none" w:sz="0" w:space="0" w:color="auto"/>
        <w:left w:val="none" w:sz="0" w:space="0" w:color="auto"/>
        <w:bottom w:val="none" w:sz="0" w:space="0" w:color="auto"/>
        <w:right w:val="none" w:sz="0" w:space="0" w:color="auto"/>
      </w:divBdr>
    </w:div>
    <w:div w:id="742871772">
      <w:bodyDiv w:val="1"/>
      <w:marLeft w:val="0"/>
      <w:marRight w:val="0"/>
      <w:marTop w:val="0"/>
      <w:marBottom w:val="0"/>
      <w:divBdr>
        <w:top w:val="none" w:sz="0" w:space="0" w:color="auto"/>
        <w:left w:val="none" w:sz="0" w:space="0" w:color="auto"/>
        <w:bottom w:val="none" w:sz="0" w:space="0" w:color="auto"/>
        <w:right w:val="none" w:sz="0" w:space="0" w:color="auto"/>
      </w:divBdr>
    </w:div>
    <w:div w:id="743529084">
      <w:bodyDiv w:val="1"/>
      <w:marLeft w:val="0"/>
      <w:marRight w:val="0"/>
      <w:marTop w:val="0"/>
      <w:marBottom w:val="0"/>
      <w:divBdr>
        <w:top w:val="none" w:sz="0" w:space="0" w:color="auto"/>
        <w:left w:val="none" w:sz="0" w:space="0" w:color="auto"/>
        <w:bottom w:val="none" w:sz="0" w:space="0" w:color="auto"/>
        <w:right w:val="none" w:sz="0" w:space="0" w:color="auto"/>
      </w:divBdr>
    </w:div>
    <w:div w:id="744837931">
      <w:bodyDiv w:val="1"/>
      <w:marLeft w:val="0"/>
      <w:marRight w:val="0"/>
      <w:marTop w:val="0"/>
      <w:marBottom w:val="0"/>
      <w:divBdr>
        <w:top w:val="none" w:sz="0" w:space="0" w:color="auto"/>
        <w:left w:val="none" w:sz="0" w:space="0" w:color="auto"/>
        <w:bottom w:val="none" w:sz="0" w:space="0" w:color="auto"/>
        <w:right w:val="none" w:sz="0" w:space="0" w:color="auto"/>
      </w:divBdr>
    </w:div>
    <w:div w:id="744838019">
      <w:bodyDiv w:val="1"/>
      <w:marLeft w:val="0"/>
      <w:marRight w:val="0"/>
      <w:marTop w:val="0"/>
      <w:marBottom w:val="0"/>
      <w:divBdr>
        <w:top w:val="none" w:sz="0" w:space="0" w:color="auto"/>
        <w:left w:val="none" w:sz="0" w:space="0" w:color="auto"/>
        <w:bottom w:val="none" w:sz="0" w:space="0" w:color="auto"/>
        <w:right w:val="none" w:sz="0" w:space="0" w:color="auto"/>
      </w:divBdr>
    </w:div>
    <w:div w:id="747574487">
      <w:bodyDiv w:val="1"/>
      <w:marLeft w:val="0"/>
      <w:marRight w:val="0"/>
      <w:marTop w:val="0"/>
      <w:marBottom w:val="0"/>
      <w:divBdr>
        <w:top w:val="none" w:sz="0" w:space="0" w:color="auto"/>
        <w:left w:val="none" w:sz="0" w:space="0" w:color="auto"/>
        <w:bottom w:val="none" w:sz="0" w:space="0" w:color="auto"/>
        <w:right w:val="none" w:sz="0" w:space="0" w:color="auto"/>
      </w:divBdr>
    </w:div>
    <w:div w:id="748428189">
      <w:bodyDiv w:val="1"/>
      <w:marLeft w:val="0"/>
      <w:marRight w:val="0"/>
      <w:marTop w:val="0"/>
      <w:marBottom w:val="0"/>
      <w:divBdr>
        <w:top w:val="none" w:sz="0" w:space="0" w:color="auto"/>
        <w:left w:val="none" w:sz="0" w:space="0" w:color="auto"/>
        <w:bottom w:val="none" w:sz="0" w:space="0" w:color="auto"/>
        <w:right w:val="none" w:sz="0" w:space="0" w:color="auto"/>
      </w:divBdr>
    </w:div>
    <w:div w:id="749809523">
      <w:bodyDiv w:val="1"/>
      <w:marLeft w:val="0"/>
      <w:marRight w:val="0"/>
      <w:marTop w:val="0"/>
      <w:marBottom w:val="0"/>
      <w:divBdr>
        <w:top w:val="none" w:sz="0" w:space="0" w:color="auto"/>
        <w:left w:val="none" w:sz="0" w:space="0" w:color="auto"/>
        <w:bottom w:val="none" w:sz="0" w:space="0" w:color="auto"/>
        <w:right w:val="none" w:sz="0" w:space="0" w:color="auto"/>
      </w:divBdr>
    </w:div>
    <w:div w:id="750077418">
      <w:bodyDiv w:val="1"/>
      <w:marLeft w:val="0"/>
      <w:marRight w:val="0"/>
      <w:marTop w:val="0"/>
      <w:marBottom w:val="0"/>
      <w:divBdr>
        <w:top w:val="none" w:sz="0" w:space="0" w:color="auto"/>
        <w:left w:val="none" w:sz="0" w:space="0" w:color="auto"/>
        <w:bottom w:val="none" w:sz="0" w:space="0" w:color="auto"/>
        <w:right w:val="none" w:sz="0" w:space="0" w:color="auto"/>
      </w:divBdr>
    </w:div>
    <w:div w:id="752700257">
      <w:bodyDiv w:val="1"/>
      <w:marLeft w:val="0"/>
      <w:marRight w:val="0"/>
      <w:marTop w:val="0"/>
      <w:marBottom w:val="0"/>
      <w:divBdr>
        <w:top w:val="none" w:sz="0" w:space="0" w:color="auto"/>
        <w:left w:val="none" w:sz="0" w:space="0" w:color="auto"/>
        <w:bottom w:val="none" w:sz="0" w:space="0" w:color="auto"/>
        <w:right w:val="none" w:sz="0" w:space="0" w:color="auto"/>
      </w:divBdr>
    </w:div>
    <w:div w:id="753094445">
      <w:bodyDiv w:val="1"/>
      <w:marLeft w:val="0"/>
      <w:marRight w:val="0"/>
      <w:marTop w:val="0"/>
      <w:marBottom w:val="0"/>
      <w:divBdr>
        <w:top w:val="none" w:sz="0" w:space="0" w:color="auto"/>
        <w:left w:val="none" w:sz="0" w:space="0" w:color="auto"/>
        <w:bottom w:val="none" w:sz="0" w:space="0" w:color="auto"/>
        <w:right w:val="none" w:sz="0" w:space="0" w:color="auto"/>
      </w:divBdr>
    </w:div>
    <w:div w:id="754280013">
      <w:bodyDiv w:val="1"/>
      <w:marLeft w:val="0"/>
      <w:marRight w:val="0"/>
      <w:marTop w:val="0"/>
      <w:marBottom w:val="0"/>
      <w:divBdr>
        <w:top w:val="none" w:sz="0" w:space="0" w:color="auto"/>
        <w:left w:val="none" w:sz="0" w:space="0" w:color="auto"/>
        <w:bottom w:val="none" w:sz="0" w:space="0" w:color="auto"/>
        <w:right w:val="none" w:sz="0" w:space="0" w:color="auto"/>
      </w:divBdr>
    </w:div>
    <w:div w:id="755127837">
      <w:bodyDiv w:val="1"/>
      <w:marLeft w:val="0"/>
      <w:marRight w:val="0"/>
      <w:marTop w:val="0"/>
      <w:marBottom w:val="0"/>
      <w:divBdr>
        <w:top w:val="none" w:sz="0" w:space="0" w:color="auto"/>
        <w:left w:val="none" w:sz="0" w:space="0" w:color="auto"/>
        <w:bottom w:val="none" w:sz="0" w:space="0" w:color="auto"/>
        <w:right w:val="none" w:sz="0" w:space="0" w:color="auto"/>
      </w:divBdr>
    </w:div>
    <w:div w:id="755249346">
      <w:bodyDiv w:val="1"/>
      <w:marLeft w:val="0"/>
      <w:marRight w:val="0"/>
      <w:marTop w:val="0"/>
      <w:marBottom w:val="0"/>
      <w:divBdr>
        <w:top w:val="none" w:sz="0" w:space="0" w:color="auto"/>
        <w:left w:val="none" w:sz="0" w:space="0" w:color="auto"/>
        <w:bottom w:val="none" w:sz="0" w:space="0" w:color="auto"/>
        <w:right w:val="none" w:sz="0" w:space="0" w:color="auto"/>
      </w:divBdr>
    </w:div>
    <w:div w:id="756096370">
      <w:bodyDiv w:val="1"/>
      <w:marLeft w:val="0"/>
      <w:marRight w:val="0"/>
      <w:marTop w:val="0"/>
      <w:marBottom w:val="0"/>
      <w:divBdr>
        <w:top w:val="none" w:sz="0" w:space="0" w:color="auto"/>
        <w:left w:val="none" w:sz="0" w:space="0" w:color="auto"/>
        <w:bottom w:val="none" w:sz="0" w:space="0" w:color="auto"/>
        <w:right w:val="none" w:sz="0" w:space="0" w:color="auto"/>
      </w:divBdr>
    </w:div>
    <w:div w:id="757093808">
      <w:bodyDiv w:val="1"/>
      <w:marLeft w:val="0"/>
      <w:marRight w:val="0"/>
      <w:marTop w:val="0"/>
      <w:marBottom w:val="0"/>
      <w:divBdr>
        <w:top w:val="none" w:sz="0" w:space="0" w:color="auto"/>
        <w:left w:val="none" w:sz="0" w:space="0" w:color="auto"/>
        <w:bottom w:val="none" w:sz="0" w:space="0" w:color="auto"/>
        <w:right w:val="none" w:sz="0" w:space="0" w:color="auto"/>
      </w:divBdr>
    </w:div>
    <w:div w:id="757824550">
      <w:bodyDiv w:val="1"/>
      <w:marLeft w:val="0"/>
      <w:marRight w:val="0"/>
      <w:marTop w:val="0"/>
      <w:marBottom w:val="0"/>
      <w:divBdr>
        <w:top w:val="none" w:sz="0" w:space="0" w:color="auto"/>
        <w:left w:val="none" w:sz="0" w:space="0" w:color="auto"/>
        <w:bottom w:val="none" w:sz="0" w:space="0" w:color="auto"/>
        <w:right w:val="none" w:sz="0" w:space="0" w:color="auto"/>
      </w:divBdr>
    </w:div>
    <w:div w:id="757991789">
      <w:bodyDiv w:val="1"/>
      <w:marLeft w:val="0"/>
      <w:marRight w:val="0"/>
      <w:marTop w:val="0"/>
      <w:marBottom w:val="0"/>
      <w:divBdr>
        <w:top w:val="none" w:sz="0" w:space="0" w:color="auto"/>
        <w:left w:val="none" w:sz="0" w:space="0" w:color="auto"/>
        <w:bottom w:val="none" w:sz="0" w:space="0" w:color="auto"/>
        <w:right w:val="none" w:sz="0" w:space="0" w:color="auto"/>
      </w:divBdr>
    </w:div>
    <w:div w:id="758332757">
      <w:bodyDiv w:val="1"/>
      <w:marLeft w:val="0"/>
      <w:marRight w:val="0"/>
      <w:marTop w:val="0"/>
      <w:marBottom w:val="0"/>
      <w:divBdr>
        <w:top w:val="none" w:sz="0" w:space="0" w:color="auto"/>
        <w:left w:val="none" w:sz="0" w:space="0" w:color="auto"/>
        <w:bottom w:val="none" w:sz="0" w:space="0" w:color="auto"/>
        <w:right w:val="none" w:sz="0" w:space="0" w:color="auto"/>
      </w:divBdr>
    </w:div>
    <w:div w:id="758403115">
      <w:bodyDiv w:val="1"/>
      <w:marLeft w:val="0"/>
      <w:marRight w:val="0"/>
      <w:marTop w:val="0"/>
      <w:marBottom w:val="0"/>
      <w:divBdr>
        <w:top w:val="none" w:sz="0" w:space="0" w:color="auto"/>
        <w:left w:val="none" w:sz="0" w:space="0" w:color="auto"/>
        <w:bottom w:val="none" w:sz="0" w:space="0" w:color="auto"/>
        <w:right w:val="none" w:sz="0" w:space="0" w:color="auto"/>
      </w:divBdr>
    </w:div>
    <w:div w:id="758792209">
      <w:bodyDiv w:val="1"/>
      <w:marLeft w:val="0"/>
      <w:marRight w:val="0"/>
      <w:marTop w:val="0"/>
      <w:marBottom w:val="0"/>
      <w:divBdr>
        <w:top w:val="none" w:sz="0" w:space="0" w:color="auto"/>
        <w:left w:val="none" w:sz="0" w:space="0" w:color="auto"/>
        <w:bottom w:val="none" w:sz="0" w:space="0" w:color="auto"/>
        <w:right w:val="none" w:sz="0" w:space="0" w:color="auto"/>
      </w:divBdr>
    </w:div>
    <w:div w:id="759523931">
      <w:bodyDiv w:val="1"/>
      <w:marLeft w:val="0"/>
      <w:marRight w:val="0"/>
      <w:marTop w:val="0"/>
      <w:marBottom w:val="0"/>
      <w:divBdr>
        <w:top w:val="none" w:sz="0" w:space="0" w:color="auto"/>
        <w:left w:val="none" w:sz="0" w:space="0" w:color="auto"/>
        <w:bottom w:val="none" w:sz="0" w:space="0" w:color="auto"/>
        <w:right w:val="none" w:sz="0" w:space="0" w:color="auto"/>
      </w:divBdr>
    </w:div>
    <w:div w:id="763964767">
      <w:bodyDiv w:val="1"/>
      <w:marLeft w:val="0"/>
      <w:marRight w:val="0"/>
      <w:marTop w:val="0"/>
      <w:marBottom w:val="0"/>
      <w:divBdr>
        <w:top w:val="none" w:sz="0" w:space="0" w:color="auto"/>
        <w:left w:val="none" w:sz="0" w:space="0" w:color="auto"/>
        <w:bottom w:val="none" w:sz="0" w:space="0" w:color="auto"/>
        <w:right w:val="none" w:sz="0" w:space="0" w:color="auto"/>
      </w:divBdr>
    </w:div>
    <w:div w:id="764500615">
      <w:bodyDiv w:val="1"/>
      <w:marLeft w:val="0"/>
      <w:marRight w:val="0"/>
      <w:marTop w:val="0"/>
      <w:marBottom w:val="0"/>
      <w:divBdr>
        <w:top w:val="none" w:sz="0" w:space="0" w:color="auto"/>
        <w:left w:val="none" w:sz="0" w:space="0" w:color="auto"/>
        <w:bottom w:val="none" w:sz="0" w:space="0" w:color="auto"/>
        <w:right w:val="none" w:sz="0" w:space="0" w:color="auto"/>
      </w:divBdr>
    </w:div>
    <w:div w:id="765346582">
      <w:bodyDiv w:val="1"/>
      <w:marLeft w:val="0"/>
      <w:marRight w:val="0"/>
      <w:marTop w:val="0"/>
      <w:marBottom w:val="0"/>
      <w:divBdr>
        <w:top w:val="none" w:sz="0" w:space="0" w:color="auto"/>
        <w:left w:val="none" w:sz="0" w:space="0" w:color="auto"/>
        <w:bottom w:val="none" w:sz="0" w:space="0" w:color="auto"/>
        <w:right w:val="none" w:sz="0" w:space="0" w:color="auto"/>
      </w:divBdr>
    </w:div>
    <w:div w:id="765880822">
      <w:bodyDiv w:val="1"/>
      <w:marLeft w:val="0"/>
      <w:marRight w:val="0"/>
      <w:marTop w:val="0"/>
      <w:marBottom w:val="0"/>
      <w:divBdr>
        <w:top w:val="none" w:sz="0" w:space="0" w:color="auto"/>
        <w:left w:val="none" w:sz="0" w:space="0" w:color="auto"/>
        <w:bottom w:val="none" w:sz="0" w:space="0" w:color="auto"/>
        <w:right w:val="none" w:sz="0" w:space="0" w:color="auto"/>
      </w:divBdr>
    </w:div>
    <w:div w:id="769132135">
      <w:bodyDiv w:val="1"/>
      <w:marLeft w:val="0"/>
      <w:marRight w:val="0"/>
      <w:marTop w:val="0"/>
      <w:marBottom w:val="0"/>
      <w:divBdr>
        <w:top w:val="none" w:sz="0" w:space="0" w:color="auto"/>
        <w:left w:val="none" w:sz="0" w:space="0" w:color="auto"/>
        <w:bottom w:val="none" w:sz="0" w:space="0" w:color="auto"/>
        <w:right w:val="none" w:sz="0" w:space="0" w:color="auto"/>
      </w:divBdr>
    </w:div>
    <w:div w:id="771435719">
      <w:bodyDiv w:val="1"/>
      <w:marLeft w:val="0"/>
      <w:marRight w:val="0"/>
      <w:marTop w:val="0"/>
      <w:marBottom w:val="0"/>
      <w:divBdr>
        <w:top w:val="none" w:sz="0" w:space="0" w:color="auto"/>
        <w:left w:val="none" w:sz="0" w:space="0" w:color="auto"/>
        <w:bottom w:val="none" w:sz="0" w:space="0" w:color="auto"/>
        <w:right w:val="none" w:sz="0" w:space="0" w:color="auto"/>
      </w:divBdr>
    </w:div>
    <w:div w:id="772286069">
      <w:bodyDiv w:val="1"/>
      <w:marLeft w:val="0"/>
      <w:marRight w:val="0"/>
      <w:marTop w:val="0"/>
      <w:marBottom w:val="0"/>
      <w:divBdr>
        <w:top w:val="none" w:sz="0" w:space="0" w:color="auto"/>
        <w:left w:val="none" w:sz="0" w:space="0" w:color="auto"/>
        <w:bottom w:val="none" w:sz="0" w:space="0" w:color="auto"/>
        <w:right w:val="none" w:sz="0" w:space="0" w:color="auto"/>
      </w:divBdr>
    </w:div>
    <w:div w:id="772290391">
      <w:bodyDiv w:val="1"/>
      <w:marLeft w:val="0"/>
      <w:marRight w:val="0"/>
      <w:marTop w:val="0"/>
      <w:marBottom w:val="0"/>
      <w:divBdr>
        <w:top w:val="none" w:sz="0" w:space="0" w:color="auto"/>
        <w:left w:val="none" w:sz="0" w:space="0" w:color="auto"/>
        <w:bottom w:val="none" w:sz="0" w:space="0" w:color="auto"/>
        <w:right w:val="none" w:sz="0" w:space="0" w:color="auto"/>
      </w:divBdr>
    </w:div>
    <w:div w:id="774909177">
      <w:bodyDiv w:val="1"/>
      <w:marLeft w:val="0"/>
      <w:marRight w:val="0"/>
      <w:marTop w:val="0"/>
      <w:marBottom w:val="0"/>
      <w:divBdr>
        <w:top w:val="none" w:sz="0" w:space="0" w:color="auto"/>
        <w:left w:val="none" w:sz="0" w:space="0" w:color="auto"/>
        <w:bottom w:val="none" w:sz="0" w:space="0" w:color="auto"/>
        <w:right w:val="none" w:sz="0" w:space="0" w:color="auto"/>
      </w:divBdr>
    </w:div>
    <w:div w:id="775715366">
      <w:bodyDiv w:val="1"/>
      <w:marLeft w:val="0"/>
      <w:marRight w:val="0"/>
      <w:marTop w:val="0"/>
      <w:marBottom w:val="0"/>
      <w:divBdr>
        <w:top w:val="none" w:sz="0" w:space="0" w:color="auto"/>
        <w:left w:val="none" w:sz="0" w:space="0" w:color="auto"/>
        <w:bottom w:val="none" w:sz="0" w:space="0" w:color="auto"/>
        <w:right w:val="none" w:sz="0" w:space="0" w:color="auto"/>
      </w:divBdr>
    </w:div>
    <w:div w:id="776019251">
      <w:bodyDiv w:val="1"/>
      <w:marLeft w:val="0"/>
      <w:marRight w:val="0"/>
      <w:marTop w:val="0"/>
      <w:marBottom w:val="0"/>
      <w:divBdr>
        <w:top w:val="none" w:sz="0" w:space="0" w:color="auto"/>
        <w:left w:val="none" w:sz="0" w:space="0" w:color="auto"/>
        <w:bottom w:val="none" w:sz="0" w:space="0" w:color="auto"/>
        <w:right w:val="none" w:sz="0" w:space="0" w:color="auto"/>
      </w:divBdr>
    </w:div>
    <w:div w:id="777061451">
      <w:bodyDiv w:val="1"/>
      <w:marLeft w:val="0"/>
      <w:marRight w:val="0"/>
      <w:marTop w:val="0"/>
      <w:marBottom w:val="0"/>
      <w:divBdr>
        <w:top w:val="none" w:sz="0" w:space="0" w:color="auto"/>
        <w:left w:val="none" w:sz="0" w:space="0" w:color="auto"/>
        <w:bottom w:val="none" w:sz="0" w:space="0" w:color="auto"/>
        <w:right w:val="none" w:sz="0" w:space="0" w:color="auto"/>
      </w:divBdr>
    </w:div>
    <w:div w:id="778331961">
      <w:bodyDiv w:val="1"/>
      <w:marLeft w:val="0"/>
      <w:marRight w:val="0"/>
      <w:marTop w:val="0"/>
      <w:marBottom w:val="0"/>
      <w:divBdr>
        <w:top w:val="none" w:sz="0" w:space="0" w:color="auto"/>
        <w:left w:val="none" w:sz="0" w:space="0" w:color="auto"/>
        <w:bottom w:val="none" w:sz="0" w:space="0" w:color="auto"/>
        <w:right w:val="none" w:sz="0" w:space="0" w:color="auto"/>
      </w:divBdr>
    </w:div>
    <w:div w:id="783842125">
      <w:bodyDiv w:val="1"/>
      <w:marLeft w:val="0"/>
      <w:marRight w:val="0"/>
      <w:marTop w:val="0"/>
      <w:marBottom w:val="0"/>
      <w:divBdr>
        <w:top w:val="none" w:sz="0" w:space="0" w:color="auto"/>
        <w:left w:val="none" w:sz="0" w:space="0" w:color="auto"/>
        <w:bottom w:val="none" w:sz="0" w:space="0" w:color="auto"/>
        <w:right w:val="none" w:sz="0" w:space="0" w:color="auto"/>
      </w:divBdr>
    </w:div>
    <w:div w:id="785926741">
      <w:bodyDiv w:val="1"/>
      <w:marLeft w:val="0"/>
      <w:marRight w:val="0"/>
      <w:marTop w:val="0"/>
      <w:marBottom w:val="0"/>
      <w:divBdr>
        <w:top w:val="none" w:sz="0" w:space="0" w:color="auto"/>
        <w:left w:val="none" w:sz="0" w:space="0" w:color="auto"/>
        <w:bottom w:val="none" w:sz="0" w:space="0" w:color="auto"/>
        <w:right w:val="none" w:sz="0" w:space="0" w:color="auto"/>
      </w:divBdr>
    </w:div>
    <w:div w:id="787430099">
      <w:bodyDiv w:val="1"/>
      <w:marLeft w:val="0"/>
      <w:marRight w:val="0"/>
      <w:marTop w:val="0"/>
      <w:marBottom w:val="0"/>
      <w:divBdr>
        <w:top w:val="none" w:sz="0" w:space="0" w:color="auto"/>
        <w:left w:val="none" w:sz="0" w:space="0" w:color="auto"/>
        <w:bottom w:val="none" w:sz="0" w:space="0" w:color="auto"/>
        <w:right w:val="none" w:sz="0" w:space="0" w:color="auto"/>
      </w:divBdr>
    </w:div>
    <w:div w:id="787745261">
      <w:bodyDiv w:val="1"/>
      <w:marLeft w:val="0"/>
      <w:marRight w:val="0"/>
      <w:marTop w:val="0"/>
      <w:marBottom w:val="0"/>
      <w:divBdr>
        <w:top w:val="none" w:sz="0" w:space="0" w:color="auto"/>
        <w:left w:val="none" w:sz="0" w:space="0" w:color="auto"/>
        <w:bottom w:val="none" w:sz="0" w:space="0" w:color="auto"/>
        <w:right w:val="none" w:sz="0" w:space="0" w:color="auto"/>
      </w:divBdr>
    </w:div>
    <w:div w:id="787939499">
      <w:bodyDiv w:val="1"/>
      <w:marLeft w:val="0"/>
      <w:marRight w:val="0"/>
      <w:marTop w:val="0"/>
      <w:marBottom w:val="0"/>
      <w:divBdr>
        <w:top w:val="none" w:sz="0" w:space="0" w:color="auto"/>
        <w:left w:val="none" w:sz="0" w:space="0" w:color="auto"/>
        <w:bottom w:val="none" w:sz="0" w:space="0" w:color="auto"/>
        <w:right w:val="none" w:sz="0" w:space="0" w:color="auto"/>
      </w:divBdr>
    </w:div>
    <w:div w:id="788816533">
      <w:bodyDiv w:val="1"/>
      <w:marLeft w:val="0"/>
      <w:marRight w:val="0"/>
      <w:marTop w:val="0"/>
      <w:marBottom w:val="0"/>
      <w:divBdr>
        <w:top w:val="none" w:sz="0" w:space="0" w:color="auto"/>
        <w:left w:val="none" w:sz="0" w:space="0" w:color="auto"/>
        <w:bottom w:val="none" w:sz="0" w:space="0" w:color="auto"/>
        <w:right w:val="none" w:sz="0" w:space="0" w:color="auto"/>
      </w:divBdr>
    </w:div>
    <w:div w:id="790056589">
      <w:bodyDiv w:val="1"/>
      <w:marLeft w:val="0"/>
      <w:marRight w:val="0"/>
      <w:marTop w:val="0"/>
      <w:marBottom w:val="0"/>
      <w:divBdr>
        <w:top w:val="none" w:sz="0" w:space="0" w:color="auto"/>
        <w:left w:val="none" w:sz="0" w:space="0" w:color="auto"/>
        <w:bottom w:val="none" w:sz="0" w:space="0" w:color="auto"/>
        <w:right w:val="none" w:sz="0" w:space="0" w:color="auto"/>
      </w:divBdr>
    </w:div>
    <w:div w:id="790514499">
      <w:bodyDiv w:val="1"/>
      <w:marLeft w:val="0"/>
      <w:marRight w:val="0"/>
      <w:marTop w:val="0"/>
      <w:marBottom w:val="0"/>
      <w:divBdr>
        <w:top w:val="none" w:sz="0" w:space="0" w:color="auto"/>
        <w:left w:val="none" w:sz="0" w:space="0" w:color="auto"/>
        <w:bottom w:val="none" w:sz="0" w:space="0" w:color="auto"/>
        <w:right w:val="none" w:sz="0" w:space="0" w:color="auto"/>
      </w:divBdr>
    </w:div>
    <w:div w:id="791627602">
      <w:bodyDiv w:val="1"/>
      <w:marLeft w:val="0"/>
      <w:marRight w:val="0"/>
      <w:marTop w:val="0"/>
      <w:marBottom w:val="0"/>
      <w:divBdr>
        <w:top w:val="none" w:sz="0" w:space="0" w:color="auto"/>
        <w:left w:val="none" w:sz="0" w:space="0" w:color="auto"/>
        <w:bottom w:val="none" w:sz="0" w:space="0" w:color="auto"/>
        <w:right w:val="none" w:sz="0" w:space="0" w:color="auto"/>
      </w:divBdr>
    </w:div>
    <w:div w:id="791630801">
      <w:bodyDiv w:val="1"/>
      <w:marLeft w:val="0"/>
      <w:marRight w:val="0"/>
      <w:marTop w:val="0"/>
      <w:marBottom w:val="0"/>
      <w:divBdr>
        <w:top w:val="none" w:sz="0" w:space="0" w:color="auto"/>
        <w:left w:val="none" w:sz="0" w:space="0" w:color="auto"/>
        <w:bottom w:val="none" w:sz="0" w:space="0" w:color="auto"/>
        <w:right w:val="none" w:sz="0" w:space="0" w:color="auto"/>
      </w:divBdr>
    </w:div>
    <w:div w:id="792212476">
      <w:bodyDiv w:val="1"/>
      <w:marLeft w:val="0"/>
      <w:marRight w:val="0"/>
      <w:marTop w:val="0"/>
      <w:marBottom w:val="0"/>
      <w:divBdr>
        <w:top w:val="none" w:sz="0" w:space="0" w:color="auto"/>
        <w:left w:val="none" w:sz="0" w:space="0" w:color="auto"/>
        <w:bottom w:val="none" w:sz="0" w:space="0" w:color="auto"/>
        <w:right w:val="none" w:sz="0" w:space="0" w:color="auto"/>
      </w:divBdr>
    </w:div>
    <w:div w:id="792794150">
      <w:bodyDiv w:val="1"/>
      <w:marLeft w:val="0"/>
      <w:marRight w:val="0"/>
      <w:marTop w:val="0"/>
      <w:marBottom w:val="0"/>
      <w:divBdr>
        <w:top w:val="none" w:sz="0" w:space="0" w:color="auto"/>
        <w:left w:val="none" w:sz="0" w:space="0" w:color="auto"/>
        <w:bottom w:val="none" w:sz="0" w:space="0" w:color="auto"/>
        <w:right w:val="none" w:sz="0" w:space="0" w:color="auto"/>
      </w:divBdr>
    </w:div>
    <w:div w:id="792795210">
      <w:bodyDiv w:val="1"/>
      <w:marLeft w:val="0"/>
      <w:marRight w:val="0"/>
      <w:marTop w:val="0"/>
      <w:marBottom w:val="0"/>
      <w:divBdr>
        <w:top w:val="none" w:sz="0" w:space="0" w:color="auto"/>
        <w:left w:val="none" w:sz="0" w:space="0" w:color="auto"/>
        <w:bottom w:val="none" w:sz="0" w:space="0" w:color="auto"/>
        <w:right w:val="none" w:sz="0" w:space="0" w:color="auto"/>
      </w:divBdr>
    </w:div>
    <w:div w:id="793183138">
      <w:bodyDiv w:val="1"/>
      <w:marLeft w:val="0"/>
      <w:marRight w:val="0"/>
      <w:marTop w:val="0"/>
      <w:marBottom w:val="0"/>
      <w:divBdr>
        <w:top w:val="none" w:sz="0" w:space="0" w:color="auto"/>
        <w:left w:val="none" w:sz="0" w:space="0" w:color="auto"/>
        <w:bottom w:val="none" w:sz="0" w:space="0" w:color="auto"/>
        <w:right w:val="none" w:sz="0" w:space="0" w:color="auto"/>
      </w:divBdr>
    </w:div>
    <w:div w:id="794716455">
      <w:bodyDiv w:val="1"/>
      <w:marLeft w:val="0"/>
      <w:marRight w:val="0"/>
      <w:marTop w:val="0"/>
      <w:marBottom w:val="0"/>
      <w:divBdr>
        <w:top w:val="none" w:sz="0" w:space="0" w:color="auto"/>
        <w:left w:val="none" w:sz="0" w:space="0" w:color="auto"/>
        <w:bottom w:val="none" w:sz="0" w:space="0" w:color="auto"/>
        <w:right w:val="none" w:sz="0" w:space="0" w:color="auto"/>
      </w:divBdr>
    </w:div>
    <w:div w:id="795224396">
      <w:bodyDiv w:val="1"/>
      <w:marLeft w:val="0"/>
      <w:marRight w:val="0"/>
      <w:marTop w:val="0"/>
      <w:marBottom w:val="0"/>
      <w:divBdr>
        <w:top w:val="none" w:sz="0" w:space="0" w:color="auto"/>
        <w:left w:val="none" w:sz="0" w:space="0" w:color="auto"/>
        <w:bottom w:val="none" w:sz="0" w:space="0" w:color="auto"/>
        <w:right w:val="none" w:sz="0" w:space="0" w:color="auto"/>
      </w:divBdr>
    </w:div>
    <w:div w:id="796677668">
      <w:bodyDiv w:val="1"/>
      <w:marLeft w:val="0"/>
      <w:marRight w:val="0"/>
      <w:marTop w:val="0"/>
      <w:marBottom w:val="0"/>
      <w:divBdr>
        <w:top w:val="none" w:sz="0" w:space="0" w:color="auto"/>
        <w:left w:val="none" w:sz="0" w:space="0" w:color="auto"/>
        <w:bottom w:val="none" w:sz="0" w:space="0" w:color="auto"/>
        <w:right w:val="none" w:sz="0" w:space="0" w:color="auto"/>
      </w:divBdr>
    </w:div>
    <w:div w:id="797266160">
      <w:bodyDiv w:val="1"/>
      <w:marLeft w:val="0"/>
      <w:marRight w:val="0"/>
      <w:marTop w:val="0"/>
      <w:marBottom w:val="0"/>
      <w:divBdr>
        <w:top w:val="none" w:sz="0" w:space="0" w:color="auto"/>
        <w:left w:val="none" w:sz="0" w:space="0" w:color="auto"/>
        <w:bottom w:val="none" w:sz="0" w:space="0" w:color="auto"/>
        <w:right w:val="none" w:sz="0" w:space="0" w:color="auto"/>
      </w:divBdr>
    </w:div>
    <w:div w:id="797992077">
      <w:bodyDiv w:val="1"/>
      <w:marLeft w:val="0"/>
      <w:marRight w:val="0"/>
      <w:marTop w:val="0"/>
      <w:marBottom w:val="0"/>
      <w:divBdr>
        <w:top w:val="none" w:sz="0" w:space="0" w:color="auto"/>
        <w:left w:val="none" w:sz="0" w:space="0" w:color="auto"/>
        <w:bottom w:val="none" w:sz="0" w:space="0" w:color="auto"/>
        <w:right w:val="none" w:sz="0" w:space="0" w:color="auto"/>
      </w:divBdr>
    </w:div>
    <w:div w:id="798381249">
      <w:bodyDiv w:val="1"/>
      <w:marLeft w:val="0"/>
      <w:marRight w:val="0"/>
      <w:marTop w:val="0"/>
      <w:marBottom w:val="0"/>
      <w:divBdr>
        <w:top w:val="none" w:sz="0" w:space="0" w:color="auto"/>
        <w:left w:val="none" w:sz="0" w:space="0" w:color="auto"/>
        <w:bottom w:val="none" w:sz="0" w:space="0" w:color="auto"/>
        <w:right w:val="none" w:sz="0" w:space="0" w:color="auto"/>
      </w:divBdr>
    </w:div>
    <w:div w:id="799224237">
      <w:bodyDiv w:val="1"/>
      <w:marLeft w:val="0"/>
      <w:marRight w:val="0"/>
      <w:marTop w:val="0"/>
      <w:marBottom w:val="0"/>
      <w:divBdr>
        <w:top w:val="none" w:sz="0" w:space="0" w:color="auto"/>
        <w:left w:val="none" w:sz="0" w:space="0" w:color="auto"/>
        <w:bottom w:val="none" w:sz="0" w:space="0" w:color="auto"/>
        <w:right w:val="none" w:sz="0" w:space="0" w:color="auto"/>
      </w:divBdr>
    </w:div>
    <w:div w:id="799499788">
      <w:bodyDiv w:val="1"/>
      <w:marLeft w:val="0"/>
      <w:marRight w:val="0"/>
      <w:marTop w:val="0"/>
      <w:marBottom w:val="0"/>
      <w:divBdr>
        <w:top w:val="none" w:sz="0" w:space="0" w:color="auto"/>
        <w:left w:val="none" w:sz="0" w:space="0" w:color="auto"/>
        <w:bottom w:val="none" w:sz="0" w:space="0" w:color="auto"/>
        <w:right w:val="none" w:sz="0" w:space="0" w:color="auto"/>
      </w:divBdr>
    </w:div>
    <w:div w:id="799999534">
      <w:bodyDiv w:val="1"/>
      <w:marLeft w:val="0"/>
      <w:marRight w:val="0"/>
      <w:marTop w:val="0"/>
      <w:marBottom w:val="0"/>
      <w:divBdr>
        <w:top w:val="none" w:sz="0" w:space="0" w:color="auto"/>
        <w:left w:val="none" w:sz="0" w:space="0" w:color="auto"/>
        <w:bottom w:val="none" w:sz="0" w:space="0" w:color="auto"/>
        <w:right w:val="none" w:sz="0" w:space="0" w:color="auto"/>
      </w:divBdr>
    </w:div>
    <w:div w:id="803888460">
      <w:bodyDiv w:val="1"/>
      <w:marLeft w:val="0"/>
      <w:marRight w:val="0"/>
      <w:marTop w:val="0"/>
      <w:marBottom w:val="0"/>
      <w:divBdr>
        <w:top w:val="none" w:sz="0" w:space="0" w:color="auto"/>
        <w:left w:val="none" w:sz="0" w:space="0" w:color="auto"/>
        <w:bottom w:val="none" w:sz="0" w:space="0" w:color="auto"/>
        <w:right w:val="none" w:sz="0" w:space="0" w:color="auto"/>
      </w:divBdr>
    </w:div>
    <w:div w:id="804465037">
      <w:bodyDiv w:val="1"/>
      <w:marLeft w:val="0"/>
      <w:marRight w:val="0"/>
      <w:marTop w:val="0"/>
      <w:marBottom w:val="0"/>
      <w:divBdr>
        <w:top w:val="none" w:sz="0" w:space="0" w:color="auto"/>
        <w:left w:val="none" w:sz="0" w:space="0" w:color="auto"/>
        <w:bottom w:val="none" w:sz="0" w:space="0" w:color="auto"/>
        <w:right w:val="none" w:sz="0" w:space="0" w:color="auto"/>
      </w:divBdr>
    </w:div>
    <w:div w:id="805974605">
      <w:bodyDiv w:val="1"/>
      <w:marLeft w:val="0"/>
      <w:marRight w:val="0"/>
      <w:marTop w:val="0"/>
      <w:marBottom w:val="0"/>
      <w:divBdr>
        <w:top w:val="none" w:sz="0" w:space="0" w:color="auto"/>
        <w:left w:val="none" w:sz="0" w:space="0" w:color="auto"/>
        <w:bottom w:val="none" w:sz="0" w:space="0" w:color="auto"/>
        <w:right w:val="none" w:sz="0" w:space="0" w:color="auto"/>
      </w:divBdr>
    </w:div>
    <w:div w:id="805974840">
      <w:bodyDiv w:val="1"/>
      <w:marLeft w:val="0"/>
      <w:marRight w:val="0"/>
      <w:marTop w:val="0"/>
      <w:marBottom w:val="0"/>
      <w:divBdr>
        <w:top w:val="none" w:sz="0" w:space="0" w:color="auto"/>
        <w:left w:val="none" w:sz="0" w:space="0" w:color="auto"/>
        <w:bottom w:val="none" w:sz="0" w:space="0" w:color="auto"/>
        <w:right w:val="none" w:sz="0" w:space="0" w:color="auto"/>
      </w:divBdr>
    </w:div>
    <w:div w:id="806826484">
      <w:bodyDiv w:val="1"/>
      <w:marLeft w:val="0"/>
      <w:marRight w:val="0"/>
      <w:marTop w:val="0"/>
      <w:marBottom w:val="0"/>
      <w:divBdr>
        <w:top w:val="none" w:sz="0" w:space="0" w:color="auto"/>
        <w:left w:val="none" w:sz="0" w:space="0" w:color="auto"/>
        <w:bottom w:val="none" w:sz="0" w:space="0" w:color="auto"/>
        <w:right w:val="none" w:sz="0" w:space="0" w:color="auto"/>
      </w:divBdr>
    </w:div>
    <w:div w:id="808287366">
      <w:bodyDiv w:val="1"/>
      <w:marLeft w:val="0"/>
      <w:marRight w:val="0"/>
      <w:marTop w:val="0"/>
      <w:marBottom w:val="0"/>
      <w:divBdr>
        <w:top w:val="none" w:sz="0" w:space="0" w:color="auto"/>
        <w:left w:val="none" w:sz="0" w:space="0" w:color="auto"/>
        <w:bottom w:val="none" w:sz="0" w:space="0" w:color="auto"/>
        <w:right w:val="none" w:sz="0" w:space="0" w:color="auto"/>
      </w:divBdr>
    </w:div>
    <w:div w:id="809900731">
      <w:bodyDiv w:val="1"/>
      <w:marLeft w:val="0"/>
      <w:marRight w:val="0"/>
      <w:marTop w:val="0"/>
      <w:marBottom w:val="0"/>
      <w:divBdr>
        <w:top w:val="none" w:sz="0" w:space="0" w:color="auto"/>
        <w:left w:val="none" w:sz="0" w:space="0" w:color="auto"/>
        <w:bottom w:val="none" w:sz="0" w:space="0" w:color="auto"/>
        <w:right w:val="none" w:sz="0" w:space="0" w:color="auto"/>
      </w:divBdr>
    </w:div>
    <w:div w:id="810562840">
      <w:bodyDiv w:val="1"/>
      <w:marLeft w:val="0"/>
      <w:marRight w:val="0"/>
      <w:marTop w:val="0"/>
      <w:marBottom w:val="0"/>
      <w:divBdr>
        <w:top w:val="none" w:sz="0" w:space="0" w:color="auto"/>
        <w:left w:val="none" w:sz="0" w:space="0" w:color="auto"/>
        <w:bottom w:val="none" w:sz="0" w:space="0" w:color="auto"/>
        <w:right w:val="none" w:sz="0" w:space="0" w:color="auto"/>
      </w:divBdr>
    </w:div>
    <w:div w:id="810637384">
      <w:bodyDiv w:val="1"/>
      <w:marLeft w:val="0"/>
      <w:marRight w:val="0"/>
      <w:marTop w:val="0"/>
      <w:marBottom w:val="0"/>
      <w:divBdr>
        <w:top w:val="none" w:sz="0" w:space="0" w:color="auto"/>
        <w:left w:val="none" w:sz="0" w:space="0" w:color="auto"/>
        <w:bottom w:val="none" w:sz="0" w:space="0" w:color="auto"/>
        <w:right w:val="none" w:sz="0" w:space="0" w:color="auto"/>
      </w:divBdr>
    </w:div>
    <w:div w:id="811287762">
      <w:bodyDiv w:val="1"/>
      <w:marLeft w:val="0"/>
      <w:marRight w:val="0"/>
      <w:marTop w:val="0"/>
      <w:marBottom w:val="0"/>
      <w:divBdr>
        <w:top w:val="none" w:sz="0" w:space="0" w:color="auto"/>
        <w:left w:val="none" w:sz="0" w:space="0" w:color="auto"/>
        <w:bottom w:val="none" w:sz="0" w:space="0" w:color="auto"/>
        <w:right w:val="none" w:sz="0" w:space="0" w:color="auto"/>
      </w:divBdr>
    </w:div>
    <w:div w:id="811751865">
      <w:bodyDiv w:val="1"/>
      <w:marLeft w:val="0"/>
      <w:marRight w:val="0"/>
      <w:marTop w:val="0"/>
      <w:marBottom w:val="0"/>
      <w:divBdr>
        <w:top w:val="none" w:sz="0" w:space="0" w:color="auto"/>
        <w:left w:val="none" w:sz="0" w:space="0" w:color="auto"/>
        <w:bottom w:val="none" w:sz="0" w:space="0" w:color="auto"/>
        <w:right w:val="none" w:sz="0" w:space="0" w:color="auto"/>
      </w:divBdr>
    </w:div>
    <w:div w:id="812677371">
      <w:bodyDiv w:val="1"/>
      <w:marLeft w:val="0"/>
      <w:marRight w:val="0"/>
      <w:marTop w:val="0"/>
      <w:marBottom w:val="0"/>
      <w:divBdr>
        <w:top w:val="none" w:sz="0" w:space="0" w:color="auto"/>
        <w:left w:val="none" w:sz="0" w:space="0" w:color="auto"/>
        <w:bottom w:val="none" w:sz="0" w:space="0" w:color="auto"/>
        <w:right w:val="none" w:sz="0" w:space="0" w:color="auto"/>
      </w:divBdr>
    </w:div>
    <w:div w:id="813259258">
      <w:bodyDiv w:val="1"/>
      <w:marLeft w:val="0"/>
      <w:marRight w:val="0"/>
      <w:marTop w:val="0"/>
      <w:marBottom w:val="0"/>
      <w:divBdr>
        <w:top w:val="none" w:sz="0" w:space="0" w:color="auto"/>
        <w:left w:val="none" w:sz="0" w:space="0" w:color="auto"/>
        <w:bottom w:val="none" w:sz="0" w:space="0" w:color="auto"/>
        <w:right w:val="none" w:sz="0" w:space="0" w:color="auto"/>
      </w:divBdr>
    </w:div>
    <w:div w:id="813522126">
      <w:bodyDiv w:val="1"/>
      <w:marLeft w:val="0"/>
      <w:marRight w:val="0"/>
      <w:marTop w:val="0"/>
      <w:marBottom w:val="0"/>
      <w:divBdr>
        <w:top w:val="none" w:sz="0" w:space="0" w:color="auto"/>
        <w:left w:val="none" w:sz="0" w:space="0" w:color="auto"/>
        <w:bottom w:val="none" w:sz="0" w:space="0" w:color="auto"/>
        <w:right w:val="none" w:sz="0" w:space="0" w:color="auto"/>
      </w:divBdr>
    </w:div>
    <w:div w:id="816609514">
      <w:bodyDiv w:val="1"/>
      <w:marLeft w:val="0"/>
      <w:marRight w:val="0"/>
      <w:marTop w:val="0"/>
      <w:marBottom w:val="0"/>
      <w:divBdr>
        <w:top w:val="none" w:sz="0" w:space="0" w:color="auto"/>
        <w:left w:val="none" w:sz="0" w:space="0" w:color="auto"/>
        <w:bottom w:val="none" w:sz="0" w:space="0" w:color="auto"/>
        <w:right w:val="none" w:sz="0" w:space="0" w:color="auto"/>
      </w:divBdr>
    </w:div>
    <w:div w:id="816722182">
      <w:bodyDiv w:val="1"/>
      <w:marLeft w:val="0"/>
      <w:marRight w:val="0"/>
      <w:marTop w:val="0"/>
      <w:marBottom w:val="0"/>
      <w:divBdr>
        <w:top w:val="none" w:sz="0" w:space="0" w:color="auto"/>
        <w:left w:val="none" w:sz="0" w:space="0" w:color="auto"/>
        <w:bottom w:val="none" w:sz="0" w:space="0" w:color="auto"/>
        <w:right w:val="none" w:sz="0" w:space="0" w:color="auto"/>
      </w:divBdr>
    </w:div>
    <w:div w:id="817191789">
      <w:bodyDiv w:val="1"/>
      <w:marLeft w:val="0"/>
      <w:marRight w:val="0"/>
      <w:marTop w:val="0"/>
      <w:marBottom w:val="0"/>
      <w:divBdr>
        <w:top w:val="none" w:sz="0" w:space="0" w:color="auto"/>
        <w:left w:val="none" w:sz="0" w:space="0" w:color="auto"/>
        <w:bottom w:val="none" w:sz="0" w:space="0" w:color="auto"/>
        <w:right w:val="none" w:sz="0" w:space="0" w:color="auto"/>
      </w:divBdr>
    </w:div>
    <w:div w:id="818111539">
      <w:bodyDiv w:val="1"/>
      <w:marLeft w:val="0"/>
      <w:marRight w:val="0"/>
      <w:marTop w:val="0"/>
      <w:marBottom w:val="0"/>
      <w:divBdr>
        <w:top w:val="none" w:sz="0" w:space="0" w:color="auto"/>
        <w:left w:val="none" w:sz="0" w:space="0" w:color="auto"/>
        <w:bottom w:val="none" w:sz="0" w:space="0" w:color="auto"/>
        <w:right w:val="none" w:sz="0" w:space="0" w:color="auto"/>
      </w:divBdr>
    </w:div>
    <w:div w:id="819346440">
      <w:bodyDiv w:val="1"/>
      <w:marLeft w:val="0"/>
      <w:marRight w:val="0"/>
      <w:marTop w:val="0"/>
      <w:marBottom w:val="0"/>
      <w:divBdr>
        <w:top w:val="none" w:sz="0" w:space="0" w:color="auto"/>
        <w:left w:val="none" w:sz="0" w:space="0" w:color="auto"/>
        <w:bottom w:val="none" w:sz="0" w:space="0" w:color="auto"/>
        <w:right w:val="none" w:sz="0" w:space="0" w:color="auto"/>
      </w:divBdr>
    </w:div>
    <w:div w:id="820973112">
      <w:bodyDiv w:val="1"/>
      <w:marLeft w:val="0"/>
      <w:marRight w:val="0"/>
      <w:marTop w:val="0"/>
      <w:marBottom w:val="0"/>
      <w:divBdr>
        <w:top w:val="none" w:sz="0" w:space="0" w:color="auto"/>
        <w:left w:val="none" w:sz="0" w:space="0" w:color="auto"/>
        <w:bottom w:val="none" w:sz="0" w:space="0" w:color="auto"/>
        <w:right w:val="none" w:sz="0" w:space="0" w:color="auto"/>
      </w:divBdr>
    </w:div>
    <w:div w:id="822813207">
      <w:bodyDiv w:val="1"/>
      <w:marLeft w:val="0"/>
      <w:marRight w:val="0"/>
      <w:marTop w:val="0"/>
      <w:marBottom w:val="0"/>
      <w:divBdr>
        <w:top w:val="none" w:sz="0" w:space="0" w:color="auto"/>
        <w:left w:val="none" w:sz="0" w:space="0" w:color="auto"/>
        <w:bottom w:val="none" w:sz="0" w:space="0" w:color="auto"/>
        <w:right w:val="none" w:sz="0" w:space="0" w:color="auto"/>
      </w:divBdr>
    </w:div>
    <w:div w:id="822968210">
      <w:bodyDiv w:val="1"/>
      <w:marLeft w:val="0"/>
      <w:marRight w:val="0"/>
      <w:marTop w:val="0"/>
      <w:marBottom w:val="0"/>
      <w:divBdr>
        <w:top w:val="none" w:sz="0" w:space="0" w:color="auto"/>
        <w:left w:val="none" w:sz="0" w:space="0" w:color="auto"/>
        <w:bottom w:val="none" w:sz="0" w:space="0" w:color="auto"/>
        <w:right w:val="none" w:sz="0" w:space="0" w:color="auto"/>
      </w:divBdr>
    </w:div>
    <w:div w:id="823204574">
      <w:bodyDiv w:val="1"/>
      <w:marLeft w:val="0"/>
      <w:marRight w:val="0"/>
      <w:marTop w:val="0"/>
      <w:marBottom w:val="0"/>
      <w:divBdr>
        <w:top w:val="none" w:sz="0" w:space="0" w:color="auto"/>
        <w:left w:val="none" w:sz="0" w:space="0" w:color="auto"/>
        <w:bottom w:val="none" w:sz="0" w:space="0" w:color="auto"/>
        <w:right w:val="none" w:sz="0" w:space="0" w:color="auto"/>
      </w:divBdr>
    </w:div>
    <w:div w:id="823932635">
      <w:bodyDiv w:val="1"/>
      <w:marLeft w:val="0"/>
      <w:marRight w:val="0"/>
      <w:marTop w:val="0"/>
      <w:marBottom w:val="0"/>
      <w:divBdr>
        <w:top w:val="none" w:sz="0" w:space="0" w:color="auto"/>
        <w:left w:val="none" w:sz="0" w:space="0" w:color="auto"/>
        <w:bottom w:val="none" w:sz="0" w:space="0" w:color="auto"/>
        <w:right w:val="none" w:sz="0" w:space="0" w:color="auto"/>
      </w:divBdr>
    </w:div>
    <w:div w:id="826291038">
      <w:bodyDiv w:val="1"/>
      <w:marLeft w:val="0"/>
      <w:marRight w:val="0"/>
      <w:marTop w:val="0"/>
      <w:marBottom w:val="0"/>
      <w:divBdr>
        <w:top w:val="none" w:sz="0" w:space="0" w:color="auto"/>
        <w:left w:val="none" w:sz="0" w:space="0" w:color="auto"/>
        <w:bottom w:val="none" w:sz="0" w:space="0" w:color="auto"/>
        <w:right w:val="none" w:sz="0" w:space="0" w:color="auto"/>
      </w:divBdr>
    </w:div>
    <w:div w:id="827205656">
      <w:bodyDiv w:val="1"/>
      <w:marLeft w:val="0"/>
      <w:marRight w:val="0"/>
      <w:marTop w:val="0"/>
      <w:marBottom w:val="0"/>
      <w:divBdr>
        <w:top w:val="none" w:sz="0" w:space="0" w:color="auto"/>
        <w:left w:val="none" w:sz="0" w:space="0" w:color="auto"/>
        <w:bottom w:val="none" w:sz="0" w:space="0" w:color="auto"/>
        <w:right w:val="none" w:sz="0" w:space="0" w:color="auto"/>
      </w:divBdr>
    </w:div>
    <w:div w:id="827209012">
      <w:bodyDiv w:val="1"/>
      <w:marLeft w:val="0"/>
      <w:marRight w:val="0"/>
      <w:marTop w:val="0"/>
      <w:marBottom w:val="0"/>
      <w:divBdr>
        <w:top w:val="none" w:sz="0" w:space="0" w:color="auto"/>
        <w:left w:val="none" w:sz="0" w:space="0" w:color="auto"/>
        <w:bottom w:val="none" w:sz="0" w:space="0" w:color="auto"/>
        <w:right w:val="none" w:sz="0" w:space="0" w:color="auto"/>
      </w:divBdr>
    </w:div>
    <w:div w:id="827593766">
      <w:bodyDiv w:val="1"/>
      <w:marLeft w:val="0"/>
      <w:marRight w:val="0"/>
      <w:marTop w:val="0"/>
      <w:marBottom w:val="0"/>
      <w:divBdr>
        <w:top w:val="none" w:sz="0" w:space="0" w:color="auto"/>
        <w:left w:val="none" w:sz="0" w:space="0" w:color="auto"/>
        <w:bottom w:val="none" w:sz="0" w:space="0" w:color="auto"/>
        <w:right w:val="none" w:sz="0" w:space="0" w:color="auto"/>
      </w:divBdr>
    </w:div>
    <w:div w:id="827600658">
      <w:bodyDiv w:val="1"/>
      <w:marLeft w:val="0"/>
      <w:marRight w:val="0"/>
      <w:marTop w:val="0"/>
      <w:marBottom w:val="0"/>
      <w:divBdr>
        <w:top w:val="none" w:sz="0" w:space="0" w:color="auto"/>
        <w:left w:val="none" w:sz="0" w:space="0" w:color="auto"/>
        <w:bottom w:val="none" w:sz="0" w:space="0" w:color="auto"/>
        <w:right w:val="none" w:sz="0" w:space="0" w:color="auto"/>
      </w:divBdr>
    </w:div>
    <w:div w:id="829633424">
      <w:bodyDiv w:val="1"/>
      <w:marLeft w:val="0"/>
      <w:marRight w:val="0"/>
      <w:marTop w:val="0"/>
      <w:marBottom w:val="0"/>
      <w:divBdr>
        <w:top w:val="none" w:sz="0" w:space="0" w:color="auto"/>
        <w:left w:val="none" w:sz="0" w:space="0" w:color="auto"/>
        <w:bottom w:val="none" w:sz="0" w:space="0" w:color="auto"/>
        <w:right w:val="none" w:sz="0" w:space="0" w:color="auto"/>
      </w:divBdr>
    </w:div>
    <w:div w:id="829904736">
      <w:bodyDiv w:val="1"/>
      <w:marLeft w:val="0"/>
      <w:marRight w:val="0"/>
      <w:marTop w:val="0"/>
      <w:marBottom w:val="0"/>
      <w:divBdr>
        <w:top w:val="none" w:sz="0" w:space="0" w:color="auto"/>
        <w:left w:val="none" w:sz="0" w:space="0" w:color="auto"/>
        <w:bottom w:val="none" w:sz="0" w:space="0" w:color="auto"/>
        <w:right w:val="none" w:sz="0" w:space="0" w:color="auto"/>
      </w:divBdr>
    </w:div>
    <w:div w:id="831214330">
      <w:bodyDiv w:val="1"/>
      <w:marLeft w:val="0"/>
      <w:marRight w:val="0"/>
      <w:marTop w:val="0"/>
      <w:marBottom w:val="0"/>
      <w:divBdr>
        <w:top w:val="none" w:sz="0" w:space="0" w:color="auto"/>
        <w:left w:val="none" w:sz="0" w:space="0" w:color="auto"/>
        <w:bottom w:val="none" w:sz="0" w:space="0" w:color="auto"/>
        <w:right w:val="none" w:sz="0" w:space="0" w:color="auto"/>
      </w:divBdr>
    </w:div>
    <w:div w:id="831218958">
      <w:bodyDiv w:val="1"/>
      <w:marLeft w:val="0"/>
      <w:marRight w:val="0"/>
      <w:marTop w:val="0"/>
      <w:marBottom w:val="0"/>
      <w:divBdr>
        <w:top w:val="none" w:sz="0" w:space="0" w:color="auto"/>
        <w:left w:val="none" w:sz="0" w:space="0" w:color="auto"/>
        <w:bottom w:val="none" w:sz="0" w:space="0" w:color="auto"/>
        <w:right w:val="none" w:sz="0" w:space="0" w:color="auto"/>
      </w:divBdr>
    </w:div>
    <w:div w:id="831263921">
      <w:bodyDiv w:val="1"/>
      <w:marLeft w:val="0"/>
      <w:marRight w:val="0"/>
      <w:marTop w:val="0"/>
      <w:marBottom w:val="0"/>
      <w:divBdr>
        <w:top w:val="none" w:sz="0" w:space="0" w:color="auto"/>
        <w:left w:val="none" w:sz="0" w:space="0" w:color="auto"/>
        <w:bottom w:val="none" w:sz="0" w:space="0" w:color="auto"/>
        <w:right w:val="none" w:sz="0" w:space="0" w:color="auto"/>
      </w:divBdr>
    </w:div>
    <w:div w:id="831993299">
      <w:bodyDiv w:val="1"/>
      <w:marLeft w:val="0"/>
      <w:marRight w:val="0"/>
      <w:marTop w:val="0"/>
      <w:marBottom w:val="0"/>
      <w:divBdr>
        <w:top w:val="none" w:sz="0" w:space="0" w:color="auto"/>
        <w:left w:val="none" w:sz="0" w:space="0" w:color="auto"/>
        <w:bottom w:val="none" w:sz="0" w:space="0" w:color="auto"/>
        <w:right w:val="none" w:sz="0" w:space="0" w:color="auto"/>
      </w:divBdr>
    </w:div>
    <w:div w:id="833375310">
      <w:bodyDiv w:val="1"/>
      <w:marLeft w:val="0"/>
      <w:marRight w:val="0"/>
      <w:marTop w:val="0"/>
      <w:marBottom w:val="0"/>
      <w:divBdr>
        <w:top w:val="none" w:sz="0" w:space="0" w:color="auto"/>
        <w:left w:val="none" w:sz="0" w:space="0" w:color="auto"/>
        <w:bottom w:val="none" w:sz="0" w:space="0" w:color="auto"/>
        <w:right w:val="none" w:sz="0" w:space="0" w:color="auto"/>
      </w:divBdr>
    </w:div>
    <w:div w:id="833840351">
      <w:bodyDiv w:val="1"/>
      <w:marLeft w:val="0"/>
      <w:marRight w:val="0"/>
      <w:marTop w:val="0"/>
      <w:marBottom w:val="0"/>
      <w:divBdr>
        <w:top w:val="none" w:sz="0" w:space="0" w:color="auto"/>
        <w:left w:val="none" w:sz="0" w:space="0" w:color="auto"/>
        <w:bottom w:val="none" w:sz="0" w:space="0" w:color="auto"/>
        <w:right w:val="none" w:sz="0" w:space="0" w:color="auto"/>
      </w:divBdr>
    </w:div>
    <w:div w:id="834303899">
      <w:bodyDiv w:val="1"/>
      <w:marLeft w:val="0"/>
      <w:marRight w:val="0"/>
      <w:marTop w:val="0"/>
      <w:marBottom w:val="0"/>
      <w:divBdr>
        <w:top w:val="none" w:sz="0" w:space="0" w:color="auto"/>
        <w:left w:val="none" w:sz="0" w:space="0" w:color="auto"/>
        <w:bottom w:val="none" w:sz="0" w:space="0" w:color="auto"/>
        <w:right w:val="none" w:sz="0" w:space="0" w:color="auto"/>
      </w:divBdr>
    </w:div>
    <w:div w:id="834566062">
      <w:bodyDiv w:val="1"/>
      <w:marLeft w:val="0"/>
      <w:marRight w:val="0"/>
      <w:marTop w:val="0"/>
      <w:marBottom w:val="0"/>
      <w:divBdr>
        <w:top w:val="none" w:sz="0" w:space="0" w:color="auto"/>
        <w:left w:val="none" w:sz="0" w:space="0" w:color="auto"/>
        <w:bottom w:val="none" w:sz="0" w:space="0" w:color="auto"/>
        <w:right w:val="none" w:sz="0" w:space="0" w:color="auto"/>
      </w:divBdr>
    </w:div>
    <w:div w:id="834881149">
      <w:bodyDiv w:val="1"/>
      <w:marLeft w:val="0"/>
      <w:marRight w:val="0"/>
      <w:marTop w:val="0"/>
      <w:marBottom w:val="0"/>
      <w:divBdr>
        <w:top w:val="none" w:sz="0" w:space="0" w:color="auto"/>
        <w:left w:val="none" w:sz="0" w:space="0" w:color="auto"/>
        <w:bottom w:val="none" w:sz="0" w:space="0" w:color="auto"/>
        <w:right w:val="none" w:sz="0" w:space="0" w:color="auto"/>
      </w:divBdr>
    </w:div>
    <w:div w:id="835191313">
      <w:bodyDiv w:val="1"/>
      <w:marLeft w:val="0"/>
      <w:marRight w:val="0"/>
      <w:marTop w:val="0"/>
      <w:marBottom w:val="0"/>
      <w:divBdr>
        <w:top w:val="none" w:sz="0" w:space="0" w:color="auto"/>
        <w:left w:val="none" w:sz="0" w:space="0" w:color="auto"/>
        <w:bottom w:val="none" w:sz="0" w:space="0" w:color="auto"/>
        <w:right w:val="none" w:sz="0" w:space="0" w:color="auto"/>
      </w:divBdr>
      <w:divsChild>
        <w:div w:id="1787625883">
          <w:marLeft w:val="0"/>
          <w:marRight w:val="0"/>
          <w:marTop w:val="0"/>
          <w:marBottom w:val="0"/>
          <w:divBdr>
            <w:top w:val="none" w:sz="0" w:space="0" w:color="auto"/>
            <w:left w:val="none" w:sz="0" w:space="0" w:color="auto"/>
            <w:bottom w:val="none" w:sz="0" w:space="0" w:color="auto"/>
            <w:right w:val="none" w:sz="0" w:space="0" w:color="auto"/>
          </w:divBdr>
        </w:div>
        <w:div w:id="513417056">
          <w:marLeft w:val="0"/>
          <w:marRight w:val="0"/>
          <w:marTop w:val="0"/>
          <w:marBottom w:val="0"/>
          <w:divBdr>
            <w:top w:val="none" w:sz="0" w:space="0" w:color="auto"/>
            <w:left w:val="none" w:sz="0" w:space="0" w:color="auto"/>
            <w:bottom w:val="none" w:sz="0" w:space="0" w:color="auto"/>
            <w:right w:val="none" w:sz="0" w:space="0" w:color="auto"/>
          </w:divBdr>
        </w:div>
      </w:divsChild>
    </w:div>
    <w:div w:id="836457076">
      <w:bodyDiv w:val="1"/>
      <w:marLeft w:val="0"/>
      <w:marRight w:val="0"/>
      <w:marTop w:val="0"/>
      <w:marBottom w:val="0"/>
      <w:divBdr>
        <w:top w:val="none" w:sz="0" w:space="0" w:color="auto"/>
        <w:left w:val="none" w:sz="0" w:space="0" w:color="auto"/>
        <w:bottom w:val="none" w:sz="0" w:space="0" w:color="auto"/>
        <w:right w:val="none" w:sz="0" w:space="0" w:color="auto"/>
      </w:divBdr>
    </w:div>
    <w:div w:id="837158592">
      <w:bodyDiv w:val="1"/>
      <w:marLeft w:val="0"/>
      <w:marRight w:val="0"/>
      <w:marTop w:val="0"/>
      <w:marBottom w:val="0"/>
      <w:divBdr>
        <w:top w:val="none" w:sz="0" w:space="0" w:color="auto"/>
        <w:left w:val="none" w:sz="0" w:space="0" w:color="auto"/>
        <w:bottom w:val="none" w:sz="0" w:space="0" w:color="auto"/>
        <w:right w:val="none" w:sz="0" w:space="0" w:color="auto"/>
      </w:divBdr>
    </w:div>
    <w:div w:id="837498806">
      <w:bodyDiv w:val="1"/>
      <w:marLeft w:val="0"/>
      <w:marRight w:val="0"/>
      <w:marTop w:val="0"/>
      <w:marBottom w:val="0"/>
      <w:divBdr>
        <w:top w:val="none" w:sz="0" w:space="0" w:color="auto"/>
        <w:left w:val="none" w:sz="0" w:space="0" w:color="auto"/>
        <w:bottom w:val="none" w:sz="0" w:space="0" w:color="auto"/>
        <w:right w:val="none" w:sz="0" w:space="0" w:color="auto"/>
      </w:divBdr>
    </w:div>
    <w:div w:id="837621395">
      <w:bodyDiv w:val="1"/>
      <w:marLeft w:val="0"/>
      <w:marRight w:val="0"/>
      <w:marTop w:val="0"/>
      <w:marBottom w:val="0"/>
      <w:divBdr>
        <w:top w:val="none" w:sz="0" w:space="0" w:color="auto"/>
        <w:left w:val="none" w:sz="0" w:space="0" w:color="auto"/>
        <w:bottom w:val="none" w:sz="0" w:space="0" w:color="auto"/>
        <w:right w:val="none" w:sz="0" w:space="0" w:color="auto"/>
      </w:divBdr>
    </w:div>
    <w:div w:id="838428974">
      <w:bodyDiv w:val="1"/>
      <w:marLeft w:val="0"/>
      <w:marRight w:val="0"/>
      <w:marTop w:val="0"/>
      <w:marBottom w:val="0"/>
      <w:divBdr>
        <w:top w:val="none" w:sz="0" w:space="0" w:color="auto"/>
        <w:left w:val="none" w:sz="0" w:space="0" w:color="auto"/>
        <w:bottom w:val="none" w:sz="0" w:space="0" w:color="auto"/>
        <w:right w:val="none" w:sz="0" w:space="0" w:color="auto"/>
      </w:divBdr>
    </w:div>
    <w:div w:id="840774495">
      <w:bodyDiv w:val="1"/>
      <w:marLeft w:val="0"/>
      <w:marRight w:val="0"/>
      <w:marTop w:val="0"/>
      <w:marBottom w:val="0"/>
      <w:divBdr>
        <w:top w:val="none" w:sz="0" w:space="0" w:color="auto"/>
        <w:left w:val="none" w:sz="0" w:space="0" w:color="auto"/>
        <w:bottom w:val="none" w:sz="0" w:space="0" w:color="auto"/>
        <w:right w:val="none" w:sz="0" w:space="0" w:color="auto"/>
      </w:divBdr>
    </w:div>
    <w:div w:id="841044153">
      <w:bodyDiv w:val="1"/>
      <w:marLeft w:val="0"/>
      <w:marRight w:val="0"/>
      <w:marTop w:val="0"/>
      <w:marBottom w:val="0"/>
      <w:divBdr>
        <w:top w:val="none" w:sz="0" w:space="0" w:color="auto"/>
        <w:left w:val="none" w:sz="0" w:space="0" w:color="auto"/>
        <w:bottom w:val="none" w:sz="0" w:space="0" w:color="auto"/>
        <w:right w:val="none" w:sz="0" w:space="0" w:color="auto"/>
      </w:divBdr>
    </w:div>
    <w:div w:id="842279828">
      <w:bodyDiv w:val="1"/>
      <w:marLeft w:val="0"/>
      <w:marRight w:val="0"/>
      <w:marTop w:val="0"/>
      <w:marBottom w:val="0"/>
      <w:divBdr>
        <w:top w:val="none" w:sz="0" w:space="0" w:color="auto"/>
        <w:left w:val="none" w:sz="0" w:space="0" w:color="auto"/>
        <w:bottom w:val="none" w:sz="0" w:space="0" w:color="auto"/>
        <w:right w:val="none" w:sz="0" w:space="0" w:color="auto"/>
      </w:divBdr>
    </w:div>
    <w:div w:id="844251850">
      <w:bodyDiv w:val="1"/>
      <w:marLeft w:val="0"/>
      <w:marRight w:val="0"/>
      <w:marTop w:val="0"/>
      <w:marBottom w:val="0"/>
      <w:divBdr>
        <w:top w:val="none" w:sz="0" w:space="0" w:color="auto"/>
        <w:left w:val="none" w:sz="0" w:space="0" w:color="auto"/>
        <w:bottom w:val="none" w:sz="0" w:space="0" w:color="auto"/>
        <w:right w:val="none" w:sz="0" w:space="0" w:color="auto"/>
      </w:divBdr>
    </w:div>
    <w:div w:id="845368638">
      <w:bodyDiv w:val="1"/>
      <w:marLeft w:val="0"/>
      <w:marRight w:val="0"/>
      <w:marTop w:val="0"/>
      <w:marBottom w:val="0"/>
      <w:divBdr>
        <w:top w:val="none" w:sz="0" w:space="0" w:color="auto"/>
        <w:left w:val="none" w:sz="0" w:space="0" w:color="auto"/>
        <w:bottom w:val="none" w:sz="0" w:space="0" w:color="auto"/>
        <w:right w:val="none" w:sz="0" w:space="0" w:color="auto"/>
      </w:divBdr>
    </w:div>
    <w:div w:id="845437734">
      <w:bodyDiv w:val="1"/>
      <w:marLeft w:val="0"/>
      <w:marRight w:val="0"/>
      <w:marTop w:val="0"/>
      <w:marBottom w:val="0"/>
      <w:divBdr>
        <w:top w:val="none" w:sz="0" w:space="0" w:color="auto"/>
        <w:left w:val="none" w:sz="0" w:space="0" w:color="auto"/>
        <w:bottom w:val="none" w:sz="0" w:space="0" w:color="auto"/>
        <w:right w:val="none" w:sz="0" w:space="0" w:color="auto"/>
      </w:divBdr>
    </w:div>
    <w:div w:id="845511545">
      <w:bodyDiv w:val="1"/>
      <w:marLeft w:val="0"/>
      <w:marRight w:val="0"/>
      <w:marTop w:val="0"/>
      <w:marBottom w:val="0"/>
      <w:divBdr>
        <w:top w:val="none" w:sz="0" w:space="0" w:color="auto"/>
        <w:left w:val="none" w:sz="0" w:space="0" w:color="auto"/>
        <w:bottom w:val="none" w:sz="0" w:space="0" w:color="auto"/>
        <w:right w:val="none" w:sz="0" w:space="0" w:color="auto"/>
      </w:divBdr>
    </w:div>
    <w:div w:id="845897432">
      <w:bodyDiv w:val="1"/>
      <w:marLeft w:val="0"/>
      <w:marRight w:val="0"/>
      <w:marTop w:val="0"/>
      <w:marBottom w:val="0"/>
      <w:divBdr>
        <w:top w:val="none" w:sz="0" w:space="0" w:color="auto"/>
        <w:left w:val="none" w:sz="0" w:space="0" w:color="auto"/>
        <w:bottom w:val="none" w:sz="0" w:space="0" w:color="auto"/>
        <w:right w:val="none" w:sz="0" w:space="0" w:color="auto"/>
      </w:divBdr>
    </w:div>
    <w:div w:id="846217405">
      <w:bodyDiv w:val="1"/>
      <w:marLeft w:val="0"/>
      <w:marRight w:val="0"/>
      <w:marTop w:val="0"/>
      <w:marBottom w:val="0"/>
      <w:divBdr>
        <w:top w:val="none" w:sz="0" w:space="0" w:color="auto"/>
        <w:left w:val="none" w:sz="0" w:space="0" w:color="auto"/>
        <w:bottom w:val="none" w:sz="0" w:space="0" w:color="auto"/>
        <w:right w:val="none" w:sz="0" w:space="0" w:color="auto"/>
      </w:divBdr>
    </w:div>
    <w:div w:id="846599014">
      <w:bodyDiv w:val="1"/>
      <w:marLeft w:val="0"/>
      <w:marRight w:val="0"/>
      <w:marTop w:val="0"/>
      <w:marBottom w:val="0"/>
      <w:divBdr>
        <w:top w:val="none" w:sz="0" w:space="0" w:color="auto"/>
        <w:left w:val="none" w:sz="0" w:space="0" w:color="auto"/>
        <w:bottom w:val="none" w:sz="0" w:space="0" w:color="auto"/>
        <w:right w:val="none" w:sz="0" w:space="0" w:color="auto"/>
      </w:divBdr>
    </w:div>
    <w:div w:id="846870584">
      <w:bodyDiv w:val="1"/>
      <w:marLeft w:val="0"/>
      <w:marRight w:val="0"/>
      <w:marTop w:val="0"/>
      <w:marBottom w:val="0"/>
      <w:divBdr>
        <w:top w:val="none" w:sz="0" w:space="0" w:color="auto"/>
        <w:left w:val="none" w:sz="0" w:space="0" w:color="auto"/>
        <w:bottom w:val="none" w:sz="0" w:space="0" w:color="auto"/>
        <w:right w:val="none" w:sz="0" w:space="0" w:color="auto"/>
      </w:divBdr>
    </w:div>
    <w:div w:id="847018043">
      <w:bodyDiv w:val="1"/>
      <w:marLeft w:val="0"/>
      <w:marRight w:val="0"/>
      <w:marTop w:val="0"/>
      <w:marBottom w:val="0"/>
      <w:divBdr>
        <w:top w:val="none" w:sz="0" w:space="0" w:color="auto"/>
        <w:left w:val="none" w:sz="0" w:space="0" w:color="auto"/>
        <w:bottom w:val="none" w:sz="0" w:space="0" w:color="auto"/>
        <w:right w:val="none" w:sz="0" w:space="0" w:color="auto"/>
      </w:divBdr>
    </w:div>
    <w:div w:id="847140290">
      <w:bodyDiv w:val="1"/>
      <w:marLeft w:val="0"/>
      <w:marRight w:val="0"/>
      <w:marTop w:val="0"/>
      <w:marBottom w:val="0"/>
      <w:divBdr>
        <w:top w:val="none" w:sz="0" w:space="0" w:color="auto"/>
        <w:left w:val="none" w:sz="0" w:space="0" w:color="auto"/>
        <w:bottom w:val="none" w:sz="0" w:space="0" w:color="auto"/>
        <w:right w:val="none" w:sz="0" w:space="0" w:color="auto"/>
      </w:divBdr>
    </w:div>
    <w:div w:id="847209228">
      <w:bodyDiv w:val="1"/>
      <w:marLeft w:val="0"/>
      <w:marRight w:val="0"/>
      <w:marTop w:val="0"/>
      <w:marBottom w:val="0"/>
      <w:divBdr>
        <w:top w:val="none" w:sz="0" w:space="0" w:color="auto"/>
        <w:left w:val="none" w:sz="0" w:space="0" w:color="auto"/>
        <w:bottom w:val="none" w:sz="0" w:space="0" w:color="auto"/>
        <w:right w:val="none" w:sz="0" w:space="0" w:color="auto"/>
      </w:divBdr>
    </w:div>
    <w:div w:id="847403787">
      <w:bodyDiv w:val="1"/>
      <w:marLeft w:val="0"/>
      <w:marRight w:val="0"/>
      <w:marTop w:val="0"/>
      <w:marBottom w:val="0"/>
      <w:divBdr>
        <w:top w:val="none" w:sz="0" w:space="0" w:color="auto"/>
        <w:left w:val="none" w:sz="0" w:space="0" w:color="auto"/>
        <w:bottom w:val="none" w:sz="0" w:space="0" w:color="auto"/>
        <w:right w:val="none" w:sz="0" w:space="0" w:color="auto"/>
      </w:divBdr>
    </w:div>
    <w:div w:id="847867676">
      <w:bodyDiv w:val="1"/>
      <w:marLeft w:val="0"/>
      <w:marRight w:val="0"/>
      <w:marTop w:val="0"/>
      <w:marBottom w:val="0"/>
      <w:divBdr>
        <w:top w:val="none" w:sz="0" w:space="0" w:color="auto"/>
        <w:left w:val="none" w:sz="0" w:space="0" w:color="auto"/>
        <w:bottom w:val="none" w:sz="0" w:space="0" w:color="auto"/>
        <w:right w:val="none" w:sz="0" w:space="0" w:color="auto"/>
      </w:divBdr>
    </w:div>
    <w:div w:id="849489641">
      <w:bodyDiv w:val="1"/>
      <w:marLeft w:val="0"/>
      <w:marRight w:val="0"/>
      <w:marTop w:val="0"/>
      <w:marBottom w:val="0"/>
      <w:divBdr>
        <w:top w:val="none" w:sz="0" w:space="0" w:color="auto"/>
        <w:left w:val="none" w:sz="0" w:space="0" w:color="auto"/>
        <w:bottom w:val="none" w:sz="0" w:space="0" w:color="auto"/>
        <w:right w:val="none" w:sz="0" w:space="0" w:color="auto"/>
      </w:divBdr>
    </w:div>
    <w:div w:id="851838428">
      <w:bodyDiv w:val="1"/>
      <w:marLeft w:val="0"/>
      <w:marRight w:val="0"/>
      <w:marTop w:val="0"/>
      <w:marBottom w:val="0"/>
      <w:divBdr>
        <w:top w:val="none" w:sz="0" w:space="0" w:color="auto"/>
        <w:left w:val="none" w:sz="0" w:space="0" w:color="auto"/>
        <w:bottom w:val="none" w:sz="0" w:space="0" w:color="auto"/>
        <w:right w:val="none" w:sz="0" w:space="0" w:color="auto"/>
      </w:divBdr>
    </w:div>
    <w:div w:id="855189633">
      <w:bodyDiv w:val="1"/>
      <w:marLeft w:val="0"/>
      <w:marRight w:val="0"/>
      <w:marTop w:val="0"/>
      <w:marBottom w:val="0"/>
      <w:divBdr>
        <w:top w:val="none" w:sz="0" w:space="0" w:color="auto"/>
        <w:left w:val="none" w:sz="0" w:space="0" w:color="auto"/>
        <w:bottom w:val="none" w:sz="0" w:space="0" w:color="auto"/>
        <w:right w:val="none" w:sz="0" w:space="0" w:color="auto"/>
      </w:divBdr>
    </w:div>
    <w:div w:id="855266029">
      <w:bodyDiv w:val="1"/>
      <w:marLeft w:val="0"/>
      <w:marRight w:val="0"/>
      <w:marTop w:val="0"/>
      <w:marBottom w:val="0"/>
      <w:divBdr>
        <w:top w:val="none" w:sz="0" w:space="0" w:color="auto"/>
        <w:left w:val="none" w:sz="0" w:space="0" w:color="auto"/>
        <w:bottom w:val="none" w:sz="0" w:space="0" w:color="auto"/>
        <w:right w:val="none" w:sz="0" w:space="0" w:color="auto"/>
      </w:divBdr>
    </w:div>
    <w:div w:id="855579204">
      <w:bodyDiv w:val="1"/>
      <w:marLeft w:val="0"/>
      <w:marRight w:val="0"/>
      <w:marTop w:val="0"/>
      <w:marBottom w:val="0"/>
      <w:divBdr>
        <w:top w:val="none" w:sz="0" w:space="0" w:color="auto"/>
        <w:left w:val="none" w:sz="0" w:space="0" w:color="auto"/>
        <w:bottom w:val="none" w:sz="0" w:space="0" w:color="auto"/>
        <w:right w:val="none" w:sz="0" w:space="0" w:color="auto"/>
      </w:divBdr>
    </w:div>
    <w:div w:id="858153977">
      <w:bodyDiv w:val="1"/>
      <w:marLeft w:val="0"/>
      <w:marRight w:val="0"/>
      <w:marTop w:val="0"/>
      <w:marBottom w:val="0"/>
      <w:divBdr>
        <w:top w:val="none" w:sz="0" w:space="0" w:color="auto"/>
        <w:left w:val="none" w:sz="0" w:space="0" w:color="auto"/>
        <w:bottom w:val="none" w:sz="0" w:space="0" w:color="auto"/>
        <w:right w:val="none" w:sz="0" w:space="0" w:color="auto"/>
      </w:divBdr>
    </w:div>
    <w:div w:id="859396849">
      <w:bodyDiv w:val="1"/>
      <w:marLeft w:val="0"/>
      <w:marRight w:val="0"/>
      <w:marTop w:val="0"/>
      <w:marBottom w:val="0"/>
      <w:divBdr>
        <w:top w:val="none" w:sz="0" w:space="0" w:color="auto"/>
        <w:left w:val="none" w:sz="0" w:space="0" w:color="auto"/>
        <w:bottom w:val="none" w:sz="0" w:space="0" w:color="auto"/>
        <w:right w:val="none" w:sz="0" w:space="0" w:color="auto"/>
      </w:divBdr>
    </w:div>
    <w:div w:id="863833393">
      <w:bodyDiv w:val="1"/>
      <w:marLeft w:val="0"/>
      <w:marRight w:val="0"/>
      <w:marTop w:val="0"/>
      <w:marBottom w:val="0"/>
      <w:divBdr>
        <w:top w:val="none" w:sz="0" w:space="0" w:color="auto"/>
        <w:left w:val="none" w:sz="0" w:space="0" w:color="auto"/>
        <w:bottom w:val="none" w:sz="0" w:space="0" w:color="auto"/>
        <w:right w:val="none" w:sz="0" w:space="0" w:color="auto"/>
      </w:divBdr>
    </w:div>
    <w:div w:id="864556484">
      <w:bodyDiv w:val="1"/>
      <w:marLeft w:val="0"/>
      <w:marRight w:val="0"/>
      <w:marTop w:val="0"/>
      <w:marBottom w:val="0"/>
      <w:divBdr>
        <w:top w:val="none" w:sz="0" w:space="0" w:color="auto"/>
        <w:left w:val="none" w:sz="0" w:space="0" w:color="auto"/>
        <w:bottom w:val="none" w:sz="0" w:space="0" w:color="auto"/>
        <w:right w:val="none" w:sz="0" w:space="0" w:color="auto"/>
      </w:divBdr>
    </w:div>
    <w:div w:id="865556103">
      <w:bodyDiv w:val="1"/>
      <w:marLeft w:val="0"/>
      <w:marRight w:val="0"/>
      <w:marTop w:val="0"/>
      <w:marBottom w:val="0"/>
      <w:divBdr>
        <w:top w:val="none" w:sz="0" w:space="0" w:color="auto"/>
        <w:left w:val="none" w:sz="0" w:space="0" w:color="auto"/>
        <w:bottom w:val="none" w:sz="0" w:space="0" w:color="auto"/>
        <w:right w:val="none" w:sz="0" w:space="0" w:color="auto"/>
      </w:divBdr>
    </w:div>
    <w:div w:id="867447102">
      <w:bodyDiv w:val="1"/>
      <w:marLeft w:val="0"/>
      <w:marRight w:val="0"/>
      <w:marTop w:val="0"/>
      <w:marBottom w:val="0"/>
      <w:divBdr>
        <w:top w:val="none" w:sz="0" w:space="0" w:color="auto"/>
        <w:left w:val="none" w:sz="0" w:space="0" w:color="auto"/>
        <w:bottom w:val="none" w:sz="0" w:space="0" w:color="auto"/>
        <w:right w:val="none" w:sz="0" w:space="0" w:color="auto"/>
      </w:divBdr>
    </w:div>
    <w:div w:id="867719799">
      <w:bodyDiv w:val="1"/>
      <w:marLeft w:val="0"/>
      <w:marRight w:val="0"/>
      <w:marTop w:val="0"/>
      <w:marBottom w:val="0"/>
      <w:divBdr>
        <w:top w:val="none" w:sz="0" w:space="0" w:color="auto"/>
        <w:left w:val="none" w:sz="0" w:space="0" w:color="auto"/>
        <w:bottom w:val="none" w:sz="0" w:space="0" w:color="auto"/>
        <w:right w:val="none" w:sz="0" w:space="0" w:color="auto"/>
      </w:divBdr>
    </w:div>
    <w:div w:id="867833825">
      <w:bodyDiv w:val="1"/>
      <w:marLeft w:val="0"/>
      <w:marRight w:val="0"/>
      <w:marTop w:val="0"/>
      <w:marBottom w:val="0"/>
      <w:divBdr>
        <w:top w:val="none" w:sz="0" w:space="0" w:color="auto"/>
        <w:left w:val="none" w:sz="0" w:space="0" w:color="auto"/>
        <w:bottom w:val="none" w:sz="0" w:space="0" w:color="auto"/>
        <w:right w:val="none" w:sz="0" w:space="0" w:color="auto"/>
      </w:divBdr>
    </w:div>
    <w:div w:id="868639304">
      <w:bodyDiv w:val="1"/>
      <w:marLeft w:val="0"/>
      <w:marRight w:val="0"/>
      <w:marTop w:val="0"/>
      <w:marBottom w:val="0"/>
      <w:divBdr>
        <w:top w:val="none" w:sz="0" w:space="0" w:color="auto"/>
        <w:left w:val="none" w:sz="0" w:space="0" w:color="auto"/>
        <w:bottom w:val="none" w:sz="0" w:space="0" w:color="auto"/>
        <w:right w:val="none" w:sz="0" w:space="0" w:color="auto"/>
      </w:divBdr>
    </w:div>
    <w:div w:id="869075807">
      <w:bodyDiv w:val="1"/>
      <w:marLeft w:val="0"/>
      <w:marRight w:val="0"/>
      <w:marTop w:val="0"/>
      <w:marBottom w:val="0"/>
      <w:divBdr>
        <w:top w:val="none" w:sz="0" w:space="0" w:color="auto"/>
        <w:left w:val="none" w:sz="0" w:space="0" w:color="auto"/>
        <w:bottom w:val="none" w:sz="0" w:space="0" w:color="auto"/>
        <w:right w:val="none" w:sz="0" w:space="0" w:color="auto"/>
      </w:divBdr>
    </w:div>
    <w:div w:id="870804218">
      <w:bodyDiv w:val="1"/>
      <w:marLeft w:val="0"/>
      <w:marRight w:val="0"/>
      <w:marTop w:val="0"/>
      <w:marBottom w:val="0"/>
      <w:divBdr>
        <w:top w:val="none" w:sz="0" w:space="0" w:color="auto"/>
        <w:left w:val="none" w:sz="0" w:space="0" w:color="auto"/>
        <w:bottom w:val="none" w:sz="0" w:space="0" w:color="auto"/>
        <w:right w:val="none" w:sz="0" w:space="0" w:color="auto"/>
      </w:divBdr>
    </w:div>
    <w:div w:id="871503449">
      <w:bodyDiv w:val="1"/>
      <w:marLeft w:val="0"/>
      <w:marRight w:val="0"/>
      <w:marTop w:val="0"/>
      <w:marBottom w:val="0"/>
      <w:divBdr>
        <w:top w:val="none" w:sz="0" w:space="0" w:color="auto"/>
        <w:left w:val="none" w:sz="0" w:space="0" w:color="auto"/>
        <w:bottom w:val="none" w:sz="0" w:space="0" w:color="auto"/>
        <w:right w:val="none" w:sz="0" w:space="0" w:color="auto"/>
      </w:divBdr>
    </w:div>
    <w:div w:id="873268509">
      <w:bodyDiv w:val="1"/>
      <w:marLeft w:val="0"/>
      <w:marRight w:val="0"/>
      <w:marTop w:val="0"/>
      <w:marBottom w:val="0"/>
      <w:divBdr>
        <w:top w:val="none" w:sz="0" w:space="0" w:color="auto"/>
        <w:left w:val="none" w:sz="0" w:space="0" w:color="auto"/>
        <w:bottom w:val="none" w:sz="0" w:space="0" w:color="auto"/>
        <w:right w:val="none" w:sz="0" w:space="0" w:color="auto"/>
      </w:divBdr>
    </w:div>
    <w:div w:id="873620467">
      <w:bodyDiv w:val="1"/>
      <w:marLeft w:val="0"/>
      <w:marRight w:val="0"/>
      <w:marTop w:val="0"/>
      <w:marBottom w:val="0"/>
      <w:divBdr>
        <w:top w:val="none" w:sz="0" w:space="0" w:color="auto"/>
        <w:left w:val="none" w:sz="0" w:space="0" w:color="auto"/>
        <w:bottom w:val="none" w:sz="0" w:space="0" w:color="auto"/>
        <w:right w:val="none" w:sz="0" w:space="0" w:color="auto"/>
      </w:divBdr>
    </w:div>
    <w:div w:id="876043476">
      <w:bodyDiv w:val="1"/>
      <w:marLeft w:val="0"/>
      <w:marRight w:val="0"/>
      <w:marTop w:val="0"/>
      <w:marBottom w:val="0"/>
      <w:divBdr>
        <w:top w:val="none" w:sz="0" w:space="0" w:color="auto"/>
        <w:left w:val="none" w:sz="0" w:space="0" w:color="auto"/>
        <w:bottom w:val="none" w:sz="0" w:space="0" w:color="auto"/>
        <w:right w:val="none" w:sz="0" w:space="0" w:color="auto"/>
      </w:divBdr>
    </w:div>
    <w:div w:id="877622826">
      <w:bodyDiv w:val="1"/>
      <w:marLeft w:val="0"/>
      <w:marRight w:val="0"/>
      <w:marTop w:val="0"/>
      <w:marBottom w:val="0"/>
      <w:divBdr>
        <w:top w:val="none" w:sz="0" w:space="0" w:color="auto"/>
        <w:left w:val="none" w:sz="0" w:space="0" w:color="auto"/>
        <w:bottom w:val="none" w:sz="0" w:space="0" w:color="auto"/>
        <w:right w:val="none" w:sz="0" w:space="0" w:color="auto"/>
      </w:divBdr>
    </w:div>
    <w:div w:id="877663662">
      <w:bodyDiv w:val="1"/>
      <w:marLeft w:val="0"/>
      <w:marRight w:val="0"/>
      <w:marTop w:val="0"/>
      <w:marBottom w:val="0"/>
      <w:divBdr>
        <w:top w:val="none" w:sz="0" w:space="0" w:color="auto"/>
        <w:left w:val="none" w:sz="0" w:space="0" w:color="auto"/>
        <w:bottom w:val="none" w:sz="0" w:space="0" w:color="auto"/>
        <w:right w:val="none" w:sz="0" w:space="0" w:color="auto"/>
      </w:divBdr>
    </w:div>
    <w:div w:id="878398384">
      <w:bodyDiv w:val="1"/>
      <w:marLeft w:val="0"/>
      <w:marRight w:val="0"/>
      <w:marTop w:val="0"/>
      <w:marBottom w:val="0"/>
      <w:divBdr>
        <w:top w:val="none" w:sz="0" w:space="0" w:color="auto"/>
        <w:left w:val="none" w:sz="0" w:space="0" w:color="auto"/>
        <w:bottom w:val="none" w:sz="0" w:space="0" w:color="auto"/>
        <w:right w:val="none" w:sz="0" w:space="0" w:color="auto"/>
      </w:divBdr>
    </w:div>
    <w:div w:id="880482649">
      <w:bodyDiv w:val="1"/>
      <w:marLeft w:val="0"/>
      <w:marRight w:val="0"/>
      <w:marTop w:val="0"/>
      <w:marBottom w:val="0"/>
      <w:divBdr>
        <w:top w:val="none" w:sz="0" w:space="0" w:color="auto"/>
        <w:left w:val="none" w:sz="0" w:space="0" w:color="auto"/>
        <w:bottom w:val="none" w:sz="0" w:space="0" w:color="auto"/>
        <w:right w:val="none" w:sz="0" w:space="0" w:color="auto"/>
      </w:divBdr>
    </w:div>
    <w:div w:id="882596850">
      <w:bodyDiv w:val="1"/>
      <w:marLeft w:val="0"/>
      <w:marRight w:val="0"/>
      <w:marTop w:val="0"/>
      <w:marBottom w:val="0"/>
      <w:divBdr>
        <w:top w:val="none" w:sz="0" w:space="0" w:color="auto"/>
        <w:left w:val="none" w:sz="0" w:space="0" w:color="auto"/>
        <w:bottom w:val="none" w:sz="0" w:space="0" w:color="auto"/>
        <w:right w:val="none" w:sz="0" w:space="0" w:color="auto"/>
      </w:divBdr>
    </w:div>
    <w:div w:id="884412249">
      <w:bodyDiv w:val="1"/>
      <w:marLeft w:val="0"/>
      <w:marRight w:val="0"/>
      <w:marTop w:val="0"/>
      <w:marBottom w:val="0"/>
      <w:divBdr>
        <w:top w:val="none" w:sz="0" w:space="0" w:color="auto"/>
        <w:left w:val="none" w:sz="0" w:space="0" w:color="auto"/>
        <w:bottom w:val="none" w:sz="0" w:space="0" w:color="auto"/>
        <w:right w:val="none" w:sz="0" w:space="0" w:color="auto"/>
      </w:divBdr>
    </w:div>
    <w:div w:id="887692662">
      <w:bodyDiv w:val="1"/>
      <w:marLeft w:val="0"/>
      <w:marRight w:val="0"/>
      <w:marTop w:val="0"/>
      <w:marBottom w:val="0"/>
      <w:divBdr>
        <w:top w:val="none" w:sz="0" w:space="0" w:color="auto"/>
        <w:left w:val="none" w:sz="0" w:space="0" w:color="auto"/>
        <w:bottom w:val="none" w:sz="0" w:space="0" w:color="auto"/>
        <w:right w:val="none" w:sz="0" w:space="0" w:color="auto"/>
      </w:divBdr>
    </w:div>
    <w:div w:id="889267347">
      <w:bodyDiv w:val="1"/>
      <w:marLeft w:val="0"/>
      <w:marRight w:val="0"/>
      <w:marTop w:val="0"/>
      <w:marBottom w:val="0"/>
      <w:divBdr>
        <w:top w:val="none" w:sz="0" w:space="0" w:color="auto"/>
        <w:left w:val="none" w:sz="0" w:space="0" w:color="auto"/>
        <w:bottom w:val="none" w:sz="0" w:space="0" w:color="auto"/>
        <w:right w:val="none" w:sz="0" w:space="0" w:color="auto"/>
      </w:divBdr>
    </w:div>
    <w:div w:id="889535330">
      <w:bodyDiv w:val="1"/>
      <w:marLeft w:val="0"/>
      <w:marRight w:val="0"/>
      <w:marTop w:val="0"/>
      <w:marBottom w:val="0"/>
      <w:divBdr>
        <w:top w:val="none" w:sz="0" w:space="0" w:color="auto"/>
        <w:left w:val="none" w:sz="0" w:space="0" w:color="auto"/>
        <w:bottom w:val="none" w:sz="0" w:space="0" w:color="auto"/>
        <w:right w:val="none" w:sz="0" w:space="0" w:color="auto"/>
      </w:divBdr>
    </w:div>
    <w:div w:id="890115305">
      <w:bodyDiv w:val="1"/>
      <w:marLeft w:val="0"/>
      <w:marRight w:val="0"/>
      <w:marTop w:val="0"/>
      <w:marBottom w:val="0"/>
      <w:divBdr>
        <w:top w:val="none" w:sz="0" w:space="0" w:color="auto"/>
        <w:left w:val="none" w:sz="0" w:space="0" w:color="auto"/>
        <w:bottom w:val="none" w:sz="0" w:space="0" w:color="auto"/>
        <w:right w:val="none" w:sz="0" w:space="0" w:color="auto"/>
      </w:divBdr>
    </w:div>
    <w:div w:id="893085408">
      <w:bodyDiv w:val="1"/>
      <w:marLeft w:val="0"/>
      <w:marRight w:val="0"/>
      <w:marTop w:val="0"/>
      <w:marBottom w:val="0"/>
      <w:divBdr>
        <w:top w:val="none" w:sz="0" w:space="0" w:color="auto"/>
        <w:left w:val="none" w:sz="0" w:space="0" w:color="auto"/>
        <w:bottom w:val="none" w:sz="0" w:space="0" w:color="auto"/>
        <w:right w:val="none" w:sz="0" w:space="0" w:color="auto"/>
      </w:divBdr>
    </w:div>
    <w:div w:id="893346288">
      <w:bodyDiv w:val="1"/>
      <w:marLeft w:val="0"/>
      <w:marRight w:val="0"/>
      <w:marTop w:val="0"/>
      <w:marBottom w:val="0"/>
      <w:divBdr>
        <w:top w:val="none" w:sz="0" w:space="0" w:color="auto"/>
        <w:left w:val="none" w:sz="0" w:space="0" w:color="auto"/>
        <w:bottom w:val="none" w:sz="0" w:space="0" w:color="auto"/>
        <w:right w:val="none" w:sz="0" w:space="0" w:color="auto"/>
      </w:divBdr>
    </w:div>
    <w:div w:id="893741209">
      <w:bodyDiv w:val="1"/>
      <w:marLeft w:val="0"/>
      <w:marRight w:val="0"/>
      <w:marTop w:val="0"/>
      <w:marBottom w:val="0"/>
      <w:divBdr>
        <w:top w:val="none" w:sz="0" w:space="0" w:color="auto"/>
        <w:left w:val="none" w:sz="0" w:space="0" w:color="auto"/>
        <w:bottom w:val="none" w:sz="0" w:space="0" w:color="auto"/>
        <w:right w:val="none" w:sz="0" w:space="0" w:color="auto"/>
      </w:divBdr>
    </w:div>
    <w:div w:id="893781289">
      <w:bodyDiv w:val="1"/>
      <w:marLeft w:val="0"/>
      <w:marRight w:val="0"/>
      <w:marTop w:val="0"/>
      <w:marBottom w:val="0"/>
      <w:divBdr>
        <w:top w:val="none" w:sz="0" w:space="0" w:color="auto"/>
        <w:left w:val="none" w:sz="0" w:space="0" w:color="auto"/>
        <w:bottom w:val="none" w:sz="0" w:space="0" w:color="auto"/>
        <w:right w:val="none" w:sz="0" w:space="0" w:color="auto"/>
      </w:divBdr>
    </w:div>
    <w:div w:id="894119944">
      <w:bodyDiv w:val="1"/>
      <w:marLeft w:val="0"/>
      <w:marRight w:val="0"/>
      <w:marTop w:val="0"/>
      <w:marBottom w:val="0"/>
      <w:divBdr>
        <w:top w:val="none" w:sz="0" w:space="0" w:color="auto"/>
        <w:left w:val="none" w:sz="0" w:space="0" w:color="auto"/>
        <w:bottom w:val="none" w:sz="0" w:space="0" w:color="auto"/>
        <w:right w:val="none" w:sz="0" w:space="0" w:color="auto"/>
      </w:divBdr>
    </w:div>
    <w:div w:id="895698414">
      <w:bodyDiv w:val="1"/>
      <w:marLeft w:val="0"/>
      <w:marRight w:val="0"/>
      <w:marTop w:val="0"/>
      <w:marBottom w:val="0"/>
      <w:divBdr>
        <w:top w:val="none" w:sz="0" w:space="0" w:color="auto"/>
        <w:left w:val="none" w:sz="0" w:space="0" w:color="auto"/>
        <w:bottom w:val="none" w:sz="0" w:space="0" w:color="auto"/>
        <w:right w:val="none" w:sz="0" w:space="0" w:color="auto"/>
      </w:divBdr>
    </w:div>
    <w:div w:id="895704689">
      <w:bodyDiv w:val="1"/>
      <w:marLeft w:val="0"/>
      <w:marRight w:val="0"/>
      <w:marTop w:val="0"/>
      <w:marBottom w:val="0"/>
      <w:divBdr>
        <w:top w:val="none" w:sz="0" w:space="0" w:color="auto"/>
        <w:left w:val="none" w:sz="0" w:space="0" w:color="auto"/>
        <w:bottom w:val="none" w:sz="0" w:space="0" w:color="auto"/>
        <w:right w:val="none" w:sz="0" w:space="0" w:color="auto"/>
      </w:divBdr>
    </w:div>
    <w:div w:id="897672564">
      <w:bodyDiv w:val="1"/>
      <w:marLeft w:val="0"/>
      <w:marRight w:val="0"/>
      <w:marTop w:val="0"/>
      <w:marBottom w:val="0"/>
      <w:divBdr>
        <w:top w:val="none" w:sz="0" w:space="0" w:color="auto"/>
        <w:left w:val="none" w:sz="0" w:space="0" w:color="auto"/>
        <w:bottom w:val="none" w:sz="0" w:space="0" w:color="auto"/>
        <w:right w:val="none" w:sz="0" w:space="0" w:color="auto"/>
      </w:divBdr>
    </w:div>
    <w:div w:id="897784749">
      <w:bodyDiv w:val="1"/>
      <w:marLeft w:val="0"/>
      <w:marRight w:val="0"/>
      <w:marTop w:val="0"/>
      <w:marBottom w:val="0"/>
      <w:divBdr>
        <w:top w:val="none" w:sz="0" w:space="0" w:color="auto"/>
        <w:left w:val="none" w:sz="0" w:space="0" w:color="auto"/>
        <w:bottom w:val="none" w:sz="0" w:space="0" w:color="auto"/>
        <w:right w:val="none" w:sz="0" w:space="0" w:color="auto"/>
      </w:divBdr>
    </w:div>
    <w:div w:id="898173568">
      <w:bodyDiv w:val="1"/>
      <w:marLeft w:val="0"/>
      <w:marRight w:val="0"/>
      <w:marTop w:val="0"/>
      <w:marBottom w:val="0"/>
      <w:divBdr>
        <w:top w:val="none" w:sz="0" w:space="0" w:color="auto"/>
        <w:left w:val="none" w:sz="0" w:space="0" w:color="auto"/>
        <w:bottom w:val="none" w:sz="0" w:space="0" w:color="auto"/>
        <w:right w:val="none" w:sz="0" w:space="0" w:color="auto"/>
      </w:divBdr>
    </w:div>
    <w:div w:id="898202540">
      <w:bodyDiv w:val="1"/>
      <w:marLeft w:val="0"/>
      <w:marRight w:val="0"/>
      <w:marTop w:val="0"/>
      <w:marBottom w:val="0"/>
      <w:divBdr>
        <w:top w:val="none" w:sz="0" w:space="0" w:color="auto"/>
        <w:left w:val="none" w:sz="0" w:space="0" w:color="auto"/>
        <w:bottom w:val="none" w:sz="0" w:space="0" w:color="auto"/>
        <w:right w:val="none" w:sz="0" w:space="0" w:color="auto"/>
      </w:divBdr>
    </w:div>
    <w:div w:id="899290895">
      <w:bodyDiv w:val="1"/>
      <w:marLeft w:val="0"/>
      <w:marRight w:val="0"/>
      <w:marTop w:val="0"/>
      <w:marBottom w:val="0"/>
      <w:divBdr>
        <w:top w:val="none" w:sz="0" w:space="0" w:color="auto"/>
        <w:left w:val="none" w:sz="0" w:space="0" w:color="auto"/>
        <w:bottom w:val="none" w:sz="0" w:space="0" w:color="auto"/>
        <w:right w:val="none" w:sz="0" w:space="0" w:color="auto"/>
      </w:divBdr>
    </w:div>
    <w:div w:id="899747360">
      <w:bodyDiv w:val="1"/>
      <w:marLeft w:val="0"/>
      <w:marRight w:val="0"/>
      <w:marTop w:val="0"/>
      <w:marBottom w:val="0"/>
      <w:divBdr>
        <w:top w:val="none" w:sz="0" w:space="0" w:color="auto"/>
        <w:left w:val="none" w:sz="0" w:space="0" w:color="auto"/>
        <w:bottom w:val="none" w:sz="0" w:space="0" w:color="auto"/>
        <w:right w:val="none" w:sz="0" w:space="0" w:color="auto"/>
      </w:divBdr>
    </w:div>
    <w:div w:id="900560381">
      <w:bodyDiv w:val="1"/>
      <w:marLeft w:val="0"/>
      <w:marRight w:val="0"/>
      <w:marTop w:val="0"/>
      <w:marBottom w:val="0"/>
      <w:divBdr>
        <w:top w:val="none" w:sz="0" w:space="0" w:color="auto"/>
        <w:left w:val="none" w:sz="0" w:space="0" w:color="auto"/>
        <w:bottom w:val="none" w:sz="0" w:space="0" w:color="auto"/>
        <w:right w:val="none" w:sz="0" w:space="0" w:color="auto"/>
      </w:divBdr>
    </w:div>
    <w:div w:id="900989389">
      <w:bodyDiv w:val="1"/>
      <w:marLeft w:val="0"/>
      <w:marRight w:val="0"/>
      <w:marTop w:val="0"/>
      <w:marBottom w:val="0"/>
      <w:divBdr>
        <w:top w:val="none" w:sz="0" w:space="0" w:color="auto"/>
        <w:left w:val="none" w:sz="0" w:space="0" w:color="auto"/>
        <w:bottom w:val="none" w:sz="0" w:space="0" w:color="auto"/>
        <w:right w:val="none" w:sz="0" w:space="0" w:color="auto"/>
      </w:divBdr>
    </w:div>
    <w:div w:id="903025778">
      <w:bodyDiv w:val="1"/>
      <w:marLeft w:val="0"/>
      <w:marRight w:val="0"/>
      <w:marTop w:val="0"/>
      <w:marBottom w:val="0"/>
      <w:divBdr>
        <w:top w:val="none" w:sz="0" w:space="0" w:color="auto"/>
        <w:left w:val="none" w:sz="0" w:space="0" w:color="auto"/>
        <w:bottom w:val="none" w:sz="0" w:space="0" w:color="auto"/>
        <w:right w:val="none" w:sz="0" w:space="0" w:color="auto"/>
      </w:divBdr>
    </w:div>
    <w:div w:id="904803008">
      <w:bodyDiv w:val="1"/>
      <w:marLeft w:val="0"/>
      <w:marRight w:val="0"/>
      <w:marTop w:val="0"/>
      <w:marBottom w:val="0"/>
      <w:divBdr>
        <w:top w:val="none" w:sz="0" w:space="0" w:color="auto"/>
        <w:left w:val="none" w:sz="0" w:space="0" w:color="auto"/>
        <w:bottom w:val="none" w:sz="0" w:space="0" w:color="auto"/>
        <w:right w:val="none" w:sz="0" w:space="0" w:color="auto"/>
      </w:divBdr>
    </w:div>
    <w:div w:id="907810146">
      <w:bodyDiv w:val="1"/>
      <w:marLeft w:val="0"/>
      <w:marRight w:val="0"/>
      <w:marTop w:val="0"/>
      <w:marBottom w:val="0"/>
      <w:divBdr>
        <w:top w:val="none" w:sz="0" w:space="0" w:color="auto"/>
        <w:left w:val="none" w:sz="0" w:space="0" w:color="auto"/>
        <w:bottom w:val="none" w:sz="0" w:space="0" w:color="auto"/>
        <w:right w:val="none" w:sz="0" w:space="0" w:color="auto"/>
      </w:divBdr>
    </w:div>
    <w:div w:id="909847456">
      <w:bodyDiv w:val="1"/>
      <w:marLeft w:val="0"/>
      <w:marRight w:val="0"/>
      <w:marTop w:val="0"/>
      <w:marBottom w:val="0"/>
      <w:divBdr>
        <w:top w:val="none" w:sz="0" w:space="0" w:color="auto"/>
        <w:left w:val="none" w:sz="0" w:space="0" w:color="auto"/>
        <w:bottom w:val="none" w:sz="0" w:space="0" w:color="auto"/>
        <w:right w:val="none" w:sz="0" w:space="0" w:color="auto"/>
      </w:divBdr>
    </w:div>
    <w:div w:id="909922740">
      <w:bodyDiv w:val="1"/>
      <w:marLeft w:val="0"/>
      <w:marRight w:val="0"/>
      <w:marTop w:val="0"/>
      <w:marBottom w:val="0"/>
      <w:divBdr>
        <w:top w:val="none" w:sz="0" w:space="0" w:color="auto"/>
        <w:left w:val="none" w:sz="0" w:space="0" w:color="auto"/>
        <w:bottom w:val="none" w:sz="0" w:space="0" w:color="auto"/>
        <w:right w:val="none" w:sz="0" w:space="0" w:color="auto"/>
      </w:divBdr>
    </w:div>
    <w:div w:id="912277715">
      <w:bodyDiv w:val="1"/>
      <w:marLeft w:val="0"/>
      <w:marRight w:val="0"/>
      <w:marTop w:val="0"/>
      <w:marBottom w:val="0"/>
      <w:divBdr>
        <w:top w:val="none" w:sz="0" w:space="0" w:color="auto"/>
        <w:left w:val="none" w:sz="0" w:space="0" w:color="auto"/>
        <w:bottom w:val="none" w:sz="0" w:space="0" w:color="auto"/>
        <w:right w:val="none" w:sz="0" w:space="0" w:color="auto"/>
      </w:divBdr>
    </w:div>
    <w:div w:id="913248705">
      <w:bodyDiv w:val="1"/>
      <w:marLeft w:val="0"/>
      <w:marRight w:val="0"/>
      <w:marTop w:val="0"/>
      <w:marBottom w:val="0"/>
      <w:divBdr>
        <w:top w:val="none" w:sz="0" w:space="0" w:color="auto"/>
        <w:left w:val="none" w:sz="0" w:space="0" w:color="auto"/>
        <w:bottom w:val="none" w:sz="0" w:space="0" w:color="auto"/>
        <w:right w:val="none" w:sz="0" w:space="0" w:color="auto"/>
      </w:divBdr>
    </w:div>
    <w:div w:id="914632332">
      <w:bodyDiv w:val="1"/>
      <w:marLeft w:val="0"/>
      <w:marRight w:val="0"/>
      <w:marTop w:val="0"/>
      <w:marBottom w:val="0"/>
      <w:divBdr>
        <w:top w:val="none" w:sz="0" w:space="0" w:color="auto"/>
        <w:left w:val="none" w:sz="0" w:space="0" w:color="auto"/>
        <w:bottom w:val="none" w:sz="0" w:space="0" w:color="auto"/>
        <w:right w:val="none" w:sz="0" w:space="0" w:color="auto"/>
      </w:divBdr>
    </w:div>
    <w:div w:id="916355623">
      <w:bodyDiv w:val="1"/>
      <w:marLeft w:val="0"/>
      <w:marRight w:val="0"/>
      <w:marTop w:val="0"/>
      <w:marBottom w:val="0"/>
      <w:divBdr>
        <w:top w:val="none" w:sz="0" w:space="0" w:color="auto"/>
        <w:left w:val="none" w:sz="0" w:space="0" w:color="auto"/>
        <w:bottom w:val="none" w:sz="0" w:space="0" w:color="auto"/>
        <w:right w:val="none" w:sz="0" w:space="0" w:color="auto"/>
      </w:divBdr>
    </w:div>
    <w:div w:id="917179400">
      <w:bodyDiv w:val="1"/>
      <w:marLeft w:val="0"/>
      <w:marRight w:val="0"/>
      <w:marTop w:val="0"/>
      <w:marBottom w:val="0"/>
      <w:divBdr>
        <w:top w:val="none" w:sz="0" w:space="0" w:color="auto"/>
        <w:left w:val="none" w:sz="0" w:space="0" w:color="auto"/>
        <w:bottom w:val="none" w:sz="0" w:space="0" w:color="auto"/>
        <w:right w:val="none" w:sz="0" w:space="0" w:color="auto"/>
      </w:divBdr>
    </w:div>
    <w:div w:id="917401911">
      <w:bodyDiv w:val="1"/>
      <w:marLeft w:val="0"/>
      <w:marRight w:val="0"/>
      <w:marTop w:val="0"/>
      <w:marBottom w:val="0"/>
      <w:divBdr>
        <w:top w:val="none" w:sz="0" w:space="0" w:color="auto"/>
        <w:left w:val="none" w:sz="0" w:space="0" w:color="auto"/>
        <w:bottom w:val="none" w:sz="0" w:space="0" w:color="auto"/>
        <w:right w:val="none" w:sz="0" w:space="0" w:color="auto"/>
      </w:divBdr>
    </w:div>
    <w:div w:id="921110594">
      <w:bodyDiv w:val="1"/>
      <w:marLeft w:val="0"/>
      <w:marRight w:val="0"/>
      <w:marTop w:val="0"/>
      <w:marBottom w:val="0"/>
      <w:divBdr>
        <w:top w:val="none" w:sz="0" w:space="0" w:color="auto"/>
        <w:left w:val="none" w:sz="0" w:space="0" w:color="auto"/>
        <w:bottom w:val="none" w:sz="0" w:space="0" w:color="auto"/>
        <w:right w:val="none" w:sz="0" w:space="0" w:color="auto"/>
      </w:divBdr>
    </w:div>
    <w:div w:id="921376582">
      <w:bodyDiv w:val="1"/>
      <w:marLeft w:val="0"/>
      <w:marRight w:val="0"/>
      <w:marTop w:val="0"/>
      <w:marBottom w:val="0"/>
      <w:divBdr>
        <w:top w:val="none" w:sz="0" w:space="0" w:color="auto"/>
        <w:left w:val="none" w:sz="0" w:space="0" w:color="auto"/>
        <w:bottom w:val="none" w:sz="0" w:space="0" w:color="auto"/>
        <w:right w:val="none" w:sz="0" w:space="0" w:color="auto"/>
      </w:divBdr>
    </w:div>
    <w:div w:id="922959420">
      <w:bodyDiv w:val="1"/>
      <w:marLeft w:val="0"/>
      <w:marRight w:val="0"/>
      <w:marTop w:val="0"/>
      <w:marBottom w:val="0"/>
      <w:divBdr>
        <w:top w:val="none" w:sz="0" w:space="0" w:color="auto"/>
        <w:left w:val="none" w:sz="0" w:space="0" w:color="auto"/>
        <w:bottom w:val="none" w:sz="0" w:space="0" w:color="auto"/>
        <w:right w:val="none" w:sz="0" w:space="0" w:color="auto"/>
      </w:divBdr>
    </w:div>
    <w:div w:id="923299819">
      <w:bodyDiv w:val="1"/>
      <w:marLeft w:val="0"/>
      <w:marRight w:val="0"/>
      <w:marTop w:val="0"/>
      <w:marBottom w:val="0"/>
      <w:divBdr>
        <w:top w:val="none" w:sz="0" w:space="0" w:color="auto"/>
        <w:left w:val="none" w:sz="0" w:space="0" w:color="auto"/>
        <w:bottom w:val="none" w:sz="0" w:space="0" w:color="auto"/>
        <w:right w:val="none" w:sz="0" w:space="0" w:color="auto"/>
      </w:divBdr>
    </w:div>
    <w:div w:id="924345540">
      <w:bodyDiv w:val="1"/>
      <w:marLeft w:val="0"/>
      <w:marRight w:val="0"/>
      <w:marTop w:val="0"/>
      <w:marBottom w:val="0"/>
      <w:divBdr>
        <w:top w:val="none" w:sz="0" w:space="0" w:color="auto"/>
        <w:left w:val="none" w:sz="0" w:space="0" w:color="auto"/>
        <w:bottom w:val="none" w:sz="0" w:space="0" w:color="auto"/>
        <w:right w:val="none" w:sz="0" w:space="0" w:color="auto"/>
      </w:divBdr>
    </w:div>
    <w:div w:id="924722554">
      <w:bodyDiv w:val="1"/>
      <w:marLeft w:val="0"/>
      <w:marRight w:val="0"/>
      <w:marTop w:val="0"/>
      <w:marBottom w:val="0"/>
      <w:divBdr>
        <w:top w:val="none" w:sz="0" w:space="0" w:color="auto"/>
        <w:left w:val="none" w:sz="0" w:space="0" w:color="auto"/>
        <w:bottom w:val="none" w:sz="0" w:space="0" w:color="auto"/>
        <w:right w:val="none" w:sz="0" w:space="0" w:color="auto"/>
      </w:divBdr>
    </w:div>
    <w:div w:id="924917356">
      <w:bodyDiv w:val="1"/>
      <w:marLeft w:val="0"/>
      <w:marRight w:val="0"/>
      <w:marTop w:val="0"/>
      <w:marBottom w:val="0"/>
      <w:divBdr>
        <w:top w:val="none" w:sz="0" w:space="0" w:color="auto"/>
        <w:left w:val="none" w:sz="0" w:space="0" w:color="auto"/>
        <w:bottom w:val="none" w:sz="0" w:space="0" w:color="auto"/>
        <w:right w:val="none" w:sz="0" w:space="0" w:color="auto"/>
      </w:divBdr>
    </w:div>
    <w:div w:id="925455383">
      <w:bodyDiv w:val="1"/>
      <w:marLeft w:val="0"/>
      <w:marRight w:val="0"/>
      <w:marTop w:val="0"/>
      <w:marBottom w:val="0"/>
      <w:divBdr>
        <w:top w:val="none" w:sz="0" w:space="0" w:color="auto"/>
        <w:left w:val="none" w:sz="0" w:space="0" w:color="auto"/>
        <w:bottom w:val="none" w:sz="0" w:space="0" w:color="auto"/>
        <w:right w:val="none" w:sz="0" w:space="0" w:color="auto"/>
      </w:divBdr>
    </w:div>
    <w:div w:id="925964272">
      <w:bodyDiv w:val="1"/>
      <w:marLeft w:val="0"/>
      <w:marRight w:val="0"/>
      <w:marTop w:val="0"/>
      <w:marBottom w:val="0"/>
      <w:divBdr>
        <w:top w:val="none" w:sz="0" w:space="0" w:color="auto"/>
        <w:left w:val="none" w:sz="0" w:space="0" w:color="auto"/>
        <w:bottom w:val="none" w:sz="0" w:space="0" w:color="auto"/>
        <w:right w:val="none" w:sz="0" w:space="0" w:color="auto"/>
      </w:divBdr>
    </w:div>
    <w:div w:id="926618182">
      <w:bodyDiv w:val="1"/>
      <w:marLeft w:val="0"/>
      <w:marRight w:val="0"/>
      <w:marTop w:val="0"/>
      <w:marBottom w:val="0"/>
      <w:divBdr>
        <w:top w:val="none" w:sz="0" w:space="0" w:color="auto"/>
        <w:left w:val="none" w:sz="0" w:space="0" w:color="auto"/>
        <w:bottom w:val="none" w:sz="0" w:space="0" w:color="auto"/>
        <w:right w:val="none" w:sz="0" w:space="0" w:color="auto"/>
      </w:divBdr>
    </w:div>
    <w:div w:id="928153270">
      <w:bodyDiv w:val="1"/>
      <w:marLeft w:val="0"/>
      <w:marRight w:val="0"/>
      <w:marTop w:val="0"/>
      <w:marBottom w:val="0"/>
      <w:divBdr>
        <w:top w:val="none" w:sz="0" w:space="0" w:color="auto"/>
        <w:left w:val="none" w:sz="0" w:space="0" w:color="auto"/>
        <w:bottom w:val="none" w:sz="0" w:space="0" w:color="auto"/>
        <w:right w:val="none" w:sz="0" w:space="0" w:color="auto"/>
      </w:divBdr>
    </w:div>
    <w:div w:id="929847583">
      <w:bodyDiv w:val="1"/>
      <w:marLeft w:val="0"/>
      <w:marRight w:val="0"/>
      <w:marTop w:val="0"/>
      <w:marBottom w:val="0"/>
      <w:divBdr>
        <w:top w:val="none" w:sz="0" w:space="0" w:color="auto"/>
        <w:left w:val="none" w:sz="0" w:space="0" w:color="auto"/>
        <w:bottom w:val="none" w:sz="0" w:space="0" w:color="auto"/>
        <w:right w:val="none" w:sz="0" w:space="0" w:color="auto"/>
      </w:divBdr>
    </w:div>
    <w:div w:id="930236923">
      <w:bodyDiv w:val="1"/>
      <w:marLeft w:val="0"/>
      <w:marRight w:val="0"/>
      <w:marTop w:val="0"/>
      <w:marBottom w:val="0"/>
      <w:divBdr>
        <w:top w:val="none" w:sz="0" w:space="0" w:color="auto"/>
        <w:left w:val="none" w:sz="0" w:space="0" w:color="auto"/>
        <w:bottom w:val="none" w:sz="0" w:space="0" w:color="auto"/>
        <w:right w:val="none" w:sz="0" w:space="0" w:color="auto"/>
      </w:divBdr>
    </w:div>
    <w:div w:id="932015399">
      <w:bodyDiv w:val="1"/>
      <w:marLeft w:val="0"/>
      <w:marRight w:val="0"/>
      <w:marTop w:val="0"/>
      <w:marBottom w:val="0"/>
      <w:divBdr>
        <w:top w:val="none" w:sz="0" w:space="0" w:color="auto"/>
        <w:left w:val="none" w:sz="0" w:space="0" w:color="auto"/>
        <w:bottom w:val="none" w:sz="0" w:space="0" w:color="auto"/>
        <w:right w:val="none" w:sz="0" w:space="0" w:color="auto"/>
      </w:divBdr>
    </w:div>
    <w:div w:id="932123868">
      <w:bodyDiv w:val="1"/>
      <w:marLeft w:val="0"/>
      <w:marRight w:val="0"/>
      <w:marTop w:val="0"/>
      <w:marBottom w:val="0"/>
      <w:divBdr>
        <w:top w:val="none" w:sz="0" w:space="0" w:color="auto"/>
        <w:left w:val="none" w:sz="0" w:space="0" w:color="auto"/>
        <w:bottom w:val="none" w:sz="0" w:space="0" w:color="auto"/>
        <w:right w:val="none" w:sz="0" w:space="0" w:color="auto"/>
      </w:divBdr>
      <w:divsChild>
        <w:div w:id="135532682">
          <w:marLeft w:val="0"/>
          <w:marRight w:val="0"/>
          <w:marTop w:val="0"/>
          <w:marBottom w:val="0"/>
          <w:divBdr>
            <w:top w:val="none" w:sz="0" w:space="0" w:color="auto"/>
            <w:left w:val="none" w:sz="0" w:space="0" w:color="auto"/>
            <w:bottom w:val="none" w:sz="0" w:space="0" w:color="auto"/>
            <w:right w:val="none" w:sz="0" w:space="0" w:color="auto"/>
          </w:divBdr>
        </w:div>
        <w:div w:id="101265593">
          <w:marLeft w:val="0"/>
          <w:marRight w:val="0"/>
          <w:marTop w:val="0"/>
          <w:marBottom w:val="0"/>
          <w:divBdr>
            <w:top w:val="none" w:sz="0" w:space="0" w:color="auto"/>
            <w:left w:val="none" w:sz="0" w:space="0" w:color="auto"/>
            <w:bottom w:val="none" w:sz="0" w:space="0" w:color="auto"/>
            <w:right w:val="none" w:sz="0" w:space="0" w:color="auto"/>
          </w:divBdr>
        </w:div>
      </w:divsChild>
    </w:div>
    <w:div w:id="933124934">
      <w:bodyDiv w:val="1"/>
      <w:marLeft w:val="0"/>
      <w:marRight w:val="0"/>
      <w:marTop w:val="0"/>
      <w:marBottom w:val="0"/>
      <w:divBdr>
        <w:top w:val="none" w:sz="0" w:space="0" w:color="auto"/>
        <w:left w:val="none" w:sz="0" w:space="0" w:color="auto"/>
        <w:bottom w:val="none" w:sz="0" w:space="0" w:color="auto"/>
        <w:right w:val="none" w:sz="0" w:space="0" w:color="auto"/>
      </w:divBdr>
    </w:div>
    <w:div w:id="934091378">
      <w:bodyDiv w:val="1"/>
      <w:marLeft w:val="0"/>
      <w:marRight w:val="0"/>
      <w:marTop w:val="0"/>
      <w:marBottom w:val="0"/>
      <w:divBdr>
        <w:top w:val="none" w:sz="0" w:space="0" w:color="auto"/>
        <w:left w:val="none" w:sz="0" w:space="0" w:color="auto"/>
        <w:bottom w:val="none" w:sz="0" w:space="0" w:color="auto"/>
        <w:right w:val="none" w:sz="0" w:space="0" w:color="auto"/>
      </w:divBdr>
    </w:div>
    <w:div w:id="934290571">
      <w:bodyDiv w:val="1"/>
      <w:marLeft w:val="0"/>
      <w:marRight w:val="0"/>
      <w:marTop w:val="0"/>
      <w:marBottom w:val="0"/>
      <w:divBdr>
        <w:top w:val="none" w:sz="0" w:space="0" w:color="auto"/>
        <w:left w:val="none" w:sz="0" w:space="0" w:color="auto"/>
        <w:bottom w:val="none" w:sz="0" w:space="0" w:color="auto"/>
        <w:right w:val="none" w:sz="0" w:space="0" w:color="auto"/>
      </w:divBdr>
    </w:div>
    <w:div w:id="934554906">
      <w:bodyDiv w:val="1"/>
      <w:marLeft w:val="0"/>
      <w:marRight w:val="0"/>
      <w:marTop w:val="0"/>
      <w:marBottom w:val="0"/>
      <w:divBdr>
        <w:top w:val="none" w:sz="0" w:space="0" w:color="auto"/>
        <w:left w:val="none" w:sz="0" w:space="0" w:color="auto"/>
        <w:bottom w:val="none" w:sz="0" w:space="0" w:color="auto"/>
        <w:right w:val="none" w:sz="0" w:space="0" w:color="auto"/>
      </w:divBdr>
    </w:div>
    <w:div w:id="934943048">
      <w:bodyDiv w:val="1"/>
      <w:marLeft w:val="0"/>
      <w:marRight w:val="0"/>
      <w:marTop w:val="0"/>
      <w:marBottom w:val="0"/>
      <w:divBdr>
        <w:top w:val="none" w:sz="0" w:space="0" w:color="auto"/>
        <w:left w:val="none" w:sz="0" w:space="0" w:color="auto"/>
        <w:bottom w:val="none" w:sz="0" w:space="0" w:color="auto"/>
        <w:right w:val="none" w:sz="0" w:space="0" w:color="auto"/>
      </w:divBdr>
    </w:div>
    <w:div w:id="935481889">
      <w:bodyDiv w:val="1"/>
      <w:marLeft w:val="0"/>
      <w:marRight w:val="0"/>
      <w:marTop w:val="0"/>
      <w:marBottom w:val="0"/>
      <w:divBdr>
        <w:top w:val="none" w:sz="0" w:space="0" w:color="auto"/>
        <w:left w:val="none" w:sz="0" w:space="0" w:color="auto"/>
        <w:bottom w:val="none" w:sz="0" w:space="0" w:color="auto"/>
        <w:right w:val="none" w:sz="0" w:space="0" w:color="auto"/>
      </w:divBdr>
    </w:div>
    <w:div w:id="936837383">
      <w:bodyDiv w:val="1"/>
      <w:marLeft w:val="0"/>
      <w:marRight w:val="0"/>
      <w:marTop w:val="0"/>
      <w:marBottom w:val="0"/>
      <w:divBdr>
        <w:top w:val="none" w:sz="0" w:space="0" w:color="auto"/>
        <w:left w:val="none" w:sz="0" w:space="0" w:color="auto"/>
        <w:bottom w:val="none" w:sz="0" w:space="0" w:color="auto"/>
        <w:right w:val="none" w:sz="0" w:space="0" w:color="auto"/>
      </w:divBdr>
      <w:divsChild>
        <w:div w:id="1749426027">
          <w:marLeft w:val="0"/>
          <w:marRight w:val="0"/>
          <w:marTop w:val="0"/>
          <w:marBottom w:val="0"/>
          <w:divBdr>
            <w:top w:val="none" w:sz="0" w:space="0" w:color="auto"/>
            <w:left w:val="none" w:sz="0" w:space="0" w:color="auto"/>
            <w:bottom w:val="none" w:sz="0" w:space="0" w:color="auto"/>
            <w:right w:val="none" w:sz="0" w:space="0" w:color="auto"/>
          </w:divBdr>
        </w:div>
        <w:div w:id="1611356191">
          <w:marLeft w:val="0"/>
          <w:marRight w:val="0"/>
          <w:marTop w:val="0"/>
          <w:marBottom w:val="0"/>
          <w:divBdr>
            <w:top w:val="none" w:sz="0" w:space="0" w:color="auto"/>
            <w:left w:val="none" w:sz="0" w:space="0" w:color="auto"/>
            <w:bottom w:val="none" w:sz="0" w:space="0" w:color="auto"/>
            <w:right w:val="none" w:sz="0" w:space="0" w:color="auto"/>
          </w:divBdr>
        </w:div>
      </w:divsChild>
    </w:div>
    <w:div w:id="936904739">
      <w:bodyDiv w:val="1"/>
      <w:marLeft w:val="0"/>
      <w:marRight w:val="0"/>
      <w:marTop w:val="0"/>
      <w:marBottom w:val="0"/>
      <w:divBdr>
        <w:top w:val="none" w:sz="0" w:space="0" w:color="auto"/>
        <w:left w:val="none" w:sz="0" w:space="0" w:color="auto"/>
        <w:bottom w:val="none" w:sz="0" w:space="0" w:color="auto"/>
        <w:right w:val="none" w:sz="0" w:space="0" w:color="auto"/>
      </w:divBdr>
    </w:div>
    <w:div w:id="937057222">
      <w:bodyDiv w:val="1"/>
      <w:marLeft w:val="0"/>
      <w:marRight w:val="0"/>
      <w:marTop w:val="0"/>
      <w:marBottom w:val="0"/>
      <w:divBdr>
        <w:top w:val="none" w:sz="0" w:space="0" w:color="auto"/>
        <w:left w:val="none" w:sz="0" w:space="0" w:color="auto"/>
        <w:bottom w:val="none" w:sz="0" w:space="0" w:color="auto"/>
        <w:right w:val="none" w:sz="0" w:space="0" w:color="auto"/>
      </w:divBdr>
    </w:div>
    <w:div w:id="937100468">
      <w:bodyDiv w:val="1"/>
      <w:marLeft w:val="0"/>
      <w:marRight w:val="0"/>
      <w:marTop w:val="0"/>
      <w:marBottom w:val="0"/>
      <w:divBdr>
        <w:top w:val="none" w:sz="0" w:space="0" w:color="auto"/>
        <w:left w:val="none" w:sz="0" w:space="0" w:color="auto"/>
        <w:bottom w:val="none" w:sz="0" w:space="0" w:color="auto"/>
        <w:right w:val="none" w:sz="0" w:space="0" w:color="auto"/>
      </w:divBdr>
    </w:div>
    <w:div w:id="937759437">
      <w:bodyDiv w:val="1"/>
      <w:marLeft w:val="0"/>
      <w:marRight w:val="0"/>
      <w:marTop w:val="0"/>
      <w:marBottom w:val="0"/>
      <w:divBdr>
        <w:top w:val="none" w:sz="0" w:space="0" w:color="auto"/>
        <w:left w:val="none" w:sz="0" w:space="0" w:color="auto"/>
        <w:bottom w:val="none" w:sz="0" w:space="0" w:color="auto"/>
        <w:right w:val="none" w:sz="0" w:space="0" w:color="auto"/>
      </w:divBdr>
    </w:div>
    <w:div w:id="937980314">
      <w:bodyDiv w:val="1"/>
      <w:marLeft w:val="0"/>
      <w:marRight w:val="0"/>
      <w:marTop w:val="0"/>
      <w:marBottom w:val="0"/>
      <w:divBdr>
        <w:top w:val="none" w:sz="0" w:space="0" w:color="auto"/>
        <w:left w:val="none" w:sz="0" w:space="0" w:color="auto"/>
        <w:bottom w:val="none" w:sz="0" w:space="0" w:color="auto"/>
        <w:right w:val="none" w:sz="0" w:space="0" w:color="auto"/>
      </w:divBdr>
    </w:div>
    <w:div w:id="939413432">
      <w:bodyDiv w:val="1"/>
      <w:marLeft w:val="0"/>
      <w:marRight w:val="0"/>
      <w:marTop w:val="0"/>
      <w:marBottom w:val="0"/>
      <w:divBdr>
        <w:top w:val="none" w:sz="0" w:space="0" w:color="auto"/>
        <w:left w:val="none" w:sz="0" w:space="0" w:color="auto"/>
        <w:bottom w:val="none" w:sz="0" w:space="0" w:color="auto"/>
        <w:right w:val="none" w:sz="0" w:space="0" w:color="auto"/>
      </w:divBdr>
    </w:div>
    <w:div w:id="940648489">
      <w:bodyDiv w:val="1"/>
      <w:marLeft w:val="0"/>
      <w:marRight w:val="0"/>
      <w:marTop w:val="0"/>
      <w:marBottom w:val="0"/>
      <w:divBdr>
        <w:top w:val="none" w:sz="0" w:space="0" w:color="auto"/>
        <w:left w:val="none" w:sz="0" w:space="0" w:color="auto"/>
        <w:bottom w:val="none" w:sz="0" w:space="0" w:color="auto"/>
        <w:right w:val="none" w:sz="0" w:space="0" w:color="auto"/>
      </w:divBdr>
    </w:div>
    <w:div w:id="941108078">
      <w:bodyDiv w:val="1"/>
      <w:marLeft w:val="0"/>
      <w:marRight w:val="0"/>
      <w:marTop w:val="0"/>
      <w:marBottom w:val="0"/>
      <w:divBdr>
        <w:top w:val="none" w:sz="0" w:space="0" w:color="auto"/>
        <w:left w:val="none" w:sz="0" w:space="0" w:color="auto"/>
        <w:bottom w:val="none" w:sz="0" w:space="0" w:color="auto"/>
        <w:right w:val="none" w:sz="0" w:space="0" w:color="auto"/>
      </w:divBdr>
    </w:div>
    <w:div w:id="942759430">
      <w:bodyDiv w:val="1"/>
      <w:marLeft w:val="0"/>
      <w:marRight w:val="0"/>
      <w:marTop w:val="0"/>
      <w:marBottom w:val="0"/>
      <w:divBdr>
        <w:top w:val="none" w:sz="0" w:space="0" w:color="auto"/>
        <w:left w:val="none" w:sz="0" w:space="0" w:color="auto"/>
        <w:bottom w:val="none" w:sz="0" w:space="0" w:color="auto"/>
        <w:right w:val="none" w:sz="0" w:space="0" w:color="auto"/>
      </w:divBdr>
    </w:div>
    <w:div w:id="947854598">
      <w:bodyDiv w:val="1"/>
      <w:marLeft w:val="0"/>
      <w:marRight w:val="0"/>
      <w:marTop w:val="0"/>
      <w:marBottom w:val="0"/>
      <w:divBdr>
        <w:top w:val="none" w:sz="0" w:space="0" w:color="auto"/>
        <w:left w:val="none" w:sz="0" w:space="0" w:color="auto"/>
        <w:bottom w:val="none" w:sz="0" w:space="0" w:color="auto"/>
        <w:right w:val="none" w:sz="0" w:space="0" w:color="auto"/>
      </w:divBdr>
    </w:div>
    <w:div w:id="949359442">
      <w:bodyDiv w:val="1"/>
      <w:marLeft w:val="0"/>
      <w:marRight w:val="0"/>
      <w:marTop w:val="0"/>
      <w:marBottom w:val="0"/>
      <w:divBdr>
        <w:top w:val="none" w:sz="0" w:space="0" w:color="auto"/>
        <w:left w:val="none" w:sz="0" w:space="0" w:color="auto"/>
        <w:bottom w:val="none" w:sz="0" w:space="0" w:color="auto"/>
        <w:right w:val="none" w:sz="0" w:space="0" w:color="auto"/>
      </w:divBdr>
    </w:div>
    <w:div w:id="950668500">
      <w:bodyDiv w:val="1"/>
      <w:marLeft w:val="0"/>
      <w:marRight w:val="0"/>
      <w:marTop w:val="0"/>
      <w:marBottom w:val="0"/>
      <w:divBdr>
        <w:top w:val="none" w:sz="0" w:space="0" w:color="auto"/>
        <w:left w:val="none" w:sz="0" w:space="0" w:color="auto"/>
        <w:bottom w:val="none" w:sz="0" w:space="0" w:color="auto"/>
        <w:right w:val="none" w:sz="0" w:space="0" w:color="auto"/>
      </w:divBdr>
    </w:div>
    <w:div w:id="951134348">
      <w:bodyDiv w:val="1"/>
      <w:marLeft w:val="0"/>
      <w:marRight w:val="0"/>
      <w:marTop w:val="0"/>
      <w:marBottom w:val="0"/>
      <w:divBdr>
        <w:top w:val="none" w:sz="0" w:space="0" w:color="auto"/>
        <w:left w:val="none" w:sz="0" w:space="0" w:color="auto"/>
        <w:bottom w:val="none" w:sz="0" w:space="0" w:color="auto"/>
        <w:right w:val="none" w:sz="0" w:space="0" w:color="auto"/>
      </w:divBdr>
    </w:div>
    <w:div w:id="951480323">
      <w:bodyDiv w:val="1"/>
      <w:marLeft w:val="0"/>
      <w:marRight w:val="0"/>
      <w:marTop w:val="0"/>
      <w:marBottom w:val="0"/>
      <w:divBdr>
        <w:top w:val="none" w:sz="0" w:space="0" w:color="auto"/>
        <w:left w:val="none" w:sz="0" w:space="0" w:color="auto"/>
        <w:bottom w:val="none" w:sz="0" w:space="0" w:color="auto"/>
        <w:right w:val="none" w:sz="0" w:space="0" w:color="auto"/>
      </w:divBdr>
    </w:div>
    <w:div w:id="952320002">
      <w:bodyDiv w:val="1"/>
      <w:marLeft w:val="0"/>
      <w:marRight w:val="0"/>
      <w:marTop w:val="0"/>
      <w:marBottom w:val="0"/>
      <w:divBdr>
        <w:top w:val="none" w:sz="0" w:space="0" w:color="auto"/>
        <w:left w:val="none" w:sz="0" w:space="0" w:color="auto"/>
        <w:bottom w:val="none" w:sz="0" w:space="0" w:color="auto"/>
        <w:right w:val="none" w:sz="0" w:space="0" w:color="auto"/>
      </w:divBdr>
    </w:div>
    <w:div w:id="953244440">
      <w:bodyDiv w:val="1"/>
      <w:marLeft w:val="0"/>
      <w:marRight w:val="0"/>
      <w:marTop w:val="0"/>
      <w:marBottom w:val="0"/>
      <w:divBdr>
        <w:top w:val="none" w:sz="0" w:space="0" w:color="auto"/>
        <w:left w:val="none" w:sz="0" w:space="0" w:color="auto"/>
        <w:bottom w:val="none" w:sz="0" w:space="0" w:color="auto"/>
        <w:right w:val="none" w:sz="0" w:space="0" w:color="auto"/>
      </w:divBdr>
    </w:div>
    <w:div w:id="953364612">
      <w:bodyDiv w:val="1"/>
      <w:marLeft w:val="0"/>
      <w:marRight w:val="0"/>
      <w:marTop w:val="0"/>
      <w:marBottom w:val="0"/>
      <w:divBdr>
        <w:top w:val="none" w:sz="0" w:space="0" w:color="auto"/>
        <w:left w:val="none" w:sz="0" w:space="0" w:color="auto"/>
        <w:bottom w:val="none" w:sz="0" w:space="0" w:color="auto"/>
        <w:right w:val="none" w:sz="0" w:space="0" w:color="auto"/>
      </w:divBdr>
    </w:div>
    <w:div w:id="954287944">
      <w:bodyDiv w:val="1"/>
      <w:marLeft w:val="0"/>
      <w:marRight w:val="0"/>
      <w:marTop w:val="0"/>
      <w:marBottom w:val="0"/>
      <w:divBdr>
        <w:top w:val="none" w:sz="0" w:space="0" w:color="auto"/>
        <w:left w:val="none" w:sz="0" w:space="0" w:color="auto"/>
        <w:bottom w:val="none" w:sz="0" w:space="0" w:color="auto"/>
        <w:right w:val="none" w:sz="0" w:space="0" w:color="auto"/>
      </w:divBdr>
    </w:div>
    <w:div w:id="954798790">
      <w:bodyDiv w:val="1"/>
      <w:marLeft w:val="0"/>
      <w:marRight w:val="0"/>
      <w:marTop w:val="0"/>
      <w:marBottom w:val="0"/>
      <w:divBdr>
        <w:top w:val="none" w:sz="0" w:space="0" w:color="auto"/>
        <w:left w:val="none" w:sz="0" w:space="0" w:color="auto"/>
        <w:bottom w:val="none" w:sz="0" w:space="0" w:color="auto"/>
        <w:right w:val="none" w:sz="0" w:space="0" w:color="auto"/>
      </w:divBdr>
    </w:div>
    <w:div w:id="955060326">
      <w:bodyDiv w:val="1"/>
      <w:marLeft w:val="0"/>
      <w:marRight w:val="0"/>
      <w:marTop w:val="0"/>
      <w:marBottom w:val="0"/>
      <w:divBdr>
        <w:top w:val="none" w:sz="0" w:space="0" w:color="auto"/>
        <w:left w:val="none" w:sz="0" w:space="0" w:color="auto"/>
        <w:bottom w:val="none" w:sz="0" w:space="0" w:color="auto"/>
        <w:right w:val="none" w:sz="0" w:space="0" w:color="auto"/>
      </w:divBdr>
    </w:div>
    <w:div w:id="955411927">
      <w:bodyDiv w:val="1"/>
      <w:marLeft w:val="0"/>
      <w:marRight w:val="0"/>
      <w:marTop w:val="0"/>
      <w:marBottom w:val="0"/>
      <w:divBdr>
        <w:top w:val="none" w:sz="0" w:space="0" w:color="auto"/>
        <w:left w:val="none" w:sz="0" w:space="0" w:color="auto"/>
        <w:bottom w:val="none" w:sz="0" w:space="0" w:color="auto"/>
        <w:right w:val="none" w:sz="0" w:space="0" w:color="auto"/>
      </w:divBdr>
    </w:div>
    <w:div w:id="956523868">
      <w:bodyDiv w:val="1"/>
      <w:marLeft w:val="0"/>
      <w:marRight w:val="0"/>
      <w:marTop w:val="0"/>
      <w:marBottom w:val="0"/>
      <w:divBdr>
        <w:top w:val="none" w:sz="0" w:space="0" w:color="auto"/>
        <w:left w:val="none" w:sz="0" w:space="0" w:color="auto"/>
        <w:bottom w:val="none" w:sz="0" w:space="0" w:color="auto"/>
        <w:right w:val="none" w:sz="0" w:space="0" w:color="auto"/>
      </w:divBdr>
    </w:div>
    <w:div w:id="956911432">
      <w:bodyDiv w:val="1"/>
      <w:marLeft w:val="0"/>
      <w:marRight w:val="0"/>
      <w:marTop w:val="0"/>
      <w:marBottom w:val="0"/>
      <w:divBdr>
        <w:top w:val="none" w:sz="0" w:space="0" w:color="auto"/>
        <w:left w:val="none" w:sz="0" w:space="0" w:color="auto"/>
        <w:bottom w:val="none" w:sz="0" w:space="0" w:color="auto"/>
        <w:right w:val="none" w:sz="0" w:space="0" w:color="auto"/>
      </w:divBdr>
    </w:div>
    <w:div w:id="957371329">
      <w:bodyDiv w:val="1"/>
      <w:marLeft w:val="0"/>
      <w:marRight w:val="0"/>
      <w:marTop w:val="0"/>
      <w:marBottom w:val="0"/>
      <w:divBdr>
        <w:top w:val="none" w:sz="0" w:space="0" w:color="auto"/>
        <w:left w:val="none" w:sz="0" w:space="0" w:color="auto"/>
        <w:bottom w:val="none" w:sz="0" w:space="0" w:color="auto"/>
        <w:right w:val="none" w:sz="0" w:space="0" w:color="auto"/>
      </w:divBdr>
    </w:div>
    <w:div w:id="958947806">
      <w:bodyDiv w:val="1"/>
      <w:marLeft w:val="0"/>
      <w:marRight w:val="0"/>
      <w:marTop w:val="0"/>
      <w:marBottom w:val="0"/>
      <w:divBdr>
        <w:top w:val="none" w:sz="0" w:space="0" w:color="auto"/>
        <w:left w:val="none" w:sz="0" w:space="0" w:color="auto"/>
        <w:bottom w:val="none" w:sz="0" w:space="0" w:color="auto"/>
        <w:right w:val="none" w:sz="0" w:space="0" w:color="auto"/>
      </w:divBdr>
    </w:div>
    <w:div w:id="959606958">
      <w:bodyDiv w:val="1"/>
      <w:marLeft w:val="0"/>
      <w:marRight w:val="0"/>
      <w:marTop w:val="0"/>
      <w:marBottom w:val="0"/>
      <w:divBdr>
        <w:top w:val="none" w:sz="0" w:space="0" w:color="auto"/>
        <w:left w:val="none" w:sz="0" w:space="0" w:color="auto"/>
        <w:bottom w:val="none" w:sz="0" w:space="0" w:color="auto"/>
        <w:right w:val="none" w:sz="0" w:space="0" w:color="auto"/>
      </w:divBdr>
    </w:div>
    <w:div w:id="960650021">
      <w:bodyDiv w:val="1"/>
      <w:marLeft w:val="0"/>
      <w:marRight w:val="0"/>
      <w:marTop w:val="0"/>
      <w:marBottom w:val="0"/>
      <w:divBdr>
        <w:top w:val="none" w:sz="0" w:space="0" w:color="auto"/>
        <w:left w:val="none" w:sz="0" w:space="0" w:color="auto"/>
        <w:bottom w:val="none" w:sz="0" w:space="0" w:color="auto"/>
        <w:right w:val="none" w:sz="0" w:space="0" w:color="auto"/>
      </w:divBdr>
    </w:div>
    <w:div w:id="960964693">
      <w:bodyDiv w:val="1"/>
      <w:marLeft w:val="0"/>
      <w:marRight w:val="0"/>
      <w:marTop w:val="0"/>
      <w:marBottom w:val="0"/>
      <w:divBdr>
        <w:top w:val="none" w:sz="0" w:space="0" w:color="auto"/>
        <w:left w:val="none" w:sz="0" w:space="0" w:color="auto"/>
        <w:bottom w:val="none" w:sz="0" w:space="0" w:color="auto"/>
        <w:right w:val="none" w:sz="0" w:space="0" w:color="auto"/>
      </w:divBdr>
    </w:div>
    <w:div w:id="961115483">
      <w:bodyDiv w:val="1"/>
      <w:marLeft w:val="0"/>
      <w:marRight w:val="0"/>
      <w:marTop w:val="0"/>
      <w:marBottom w:val="0"/>
      <w:divBdr>
        <w:top w:val="none" w:sz="0" w:space="0" w:color="auto"/>
        <w:left w:val="none" w:sz="0" w:space="0" w:color="auto"/>
        <w:bottom w:val="none" w:sz="0" w:space="0" w:color="auto"/>
        <w:right w:val="none" w:sz="0" w:space="0" w:color="auto"/>
      </w:divBdr>
    </w:div>
    <w:div w:id="962467590">
      <w:bodyDiv w:val="1"/>
      <w:marLeft w:val="0"/>
      <w:marRight w:val="0"/>
      <w:marTop w:val="0"/>
      <w:marBottom w:val="0"/>
      <w:divBdr>
        <w:top w:val="none" w:sz="0" w:space="0" w:color="auto"/>
        <w:left w:val="none" w:sz="0" w:space="0" w:color="auto"/>
        <w:bottom w:val="none" w:sz="0" w:space="0" w:color="auto"/>
        <w:right w:val="none" w:sz="0" w:space="0" w:color="auto"/>
      </w:divBdr>
    </w:div>
    <w:div w:id="962616428">
      <w:bodyDiv w:val="1"/>
      <w:marLeft w:val="0"/>
      <w:marRight w:val="0"/>
      <w:marTop w:val="0"/>
      <w:marBottom w:val="0"/>
      <w:divBdr>
        <w:top w:val="none" w:sz="0" w:space="0" w:color="auto"/>
        <w:left w:val="none" w:sz="0" w:space="0" w:color="auto"/>
        <w:bottom w:val="none" w:sz="0" w:space="0" w:color="auto"/>
        <w:right w:val="none" w:sz="0" w:space="0" w:color="auto"/>
      </w:divBdr>
    </w:div>
    <w:div w:id="964046810">
      <w:bodyDiv w:val="1"/>
      <w:marLeft w:val="0"/>
      <w:marRight w:val="0"/>
      <w:marTop w:val="0"/>
      <w:marBottom w:val="0"/>
      <w:divBdr>
        <w:top w:val="none" w:sz="0" w:space="0" w:color="auto"/>
        <w:left w:val="none" w:sz="0" w:space="0" w:color="auto"/>
        <w:bottom w:val="none" w:sz="0" w:space="0" w:color="auto"/>
        <w:right w:val="none" w:sz="0" w:space="0" w:color="auto"/>
      </w:divBdr>
    </w:div>
    <w:div w:id="965544143">
      <w:bodyDiv w:val="1"/>
      <w:marLeft w:val="0"/>
      <w:marRight w:val="0"/>
      <w:marTop w:val="0"/>
      <w:marBottom w:val="0"/>
      <w:divBdr>
        <w:top w:val="none" w:sz="0" w:space="0" w:color="auto"/>
        <w:left w:val="none" w:sz="0" w:space="0" w:color="auto"/>
        <w:bottom w:val="none" w:sz="0" w:space="0" w:color="auto"/>
        <w:right w:val="none" w:sz="0" w:space="0" w:color="auto"/>
      </w:divBdr>
    </w:div>
    <w:div w:id="965938665">
      <w:bodyDiv w:val="1"/>
      <w:marLeft w:val="0"/>
      <w:marRight w:val="0"/>
      <w:marTop w:val="0"/>
      <w:marBottom w:val="0"/>
      <w:divBdr>
        <w:top w:val="none" w:sz="0" w:space="0" w:color="auto"/>
        <w:left w:val="none" w:sz="0" w:space="0" w:color="auto"/>
        <w:bottom w:val="none" w:sz="0" w:space="0" w:color="auto"/>
        <w:right w:val="none" w:sz="0" w:space="0" w:color="auto"/>
      </w:divBdr>
    </w:div>
    <w:div w:id="965962420">
      <w:bodyDiv w:val="1"/>
      <w:marLeft w:val="0"/>
      <w:marRight w:val="0"/>
      <w:marTop w:val="0"/>
      <w:marBottom w:val="0"/>
      <w:divBdr>
        <w:top w:val="none" w:sz="0" w:space="0" w:color="auto"/>
        <w:left w:val="none" w:sz="0" w:space="0" w:color="auto"/>
        <w:bottom w:val="none" w:sz="0" w:space="0" w:color="auto"/>
        <w:right w:val="none" w:sz="0" w:space="0" w:color="auto"/>
      </w:divBdr>
    </w:div>
    <w:div w:id="966817083">
      <w:bodyDiv w:val="1"/>
      <w:marLeft w:val="0"/>
      <w:marRight w:val="0"/>
      <w:marTop w:val="0"/>
      <w:marBottom w:val="0"/>
      <w:divBdr>
        <w:top w:val="none" w:sz="0" w:space="0" w:color="auto"/>
        <w:left w:val="none" w:sz="0" w:space="0" w:color="auto"/>
        <w:bottom w:val="none" w:sz="0" w:space="0" w:color="auto"/>
        <w:right w:val="none" w:sz="0" w:space="0" w:color="auto"/>
      </w:divBdr>
    </w:div>
    <w:div w:id="966856519">
      <w:bodyDiv w:val="1"/>
      <w:marLeft w:val="0"/>
      <w:marRight w:val="0"/>
      <w:marTop w:val="0"/>
      <w:marBottom w:val="0"/>
      <w:divBdr>
        <w:top w:val="none" w:sz="0" w:space="0" w:color="auto"/>
        <w:left w:val="none" w:sz="0" w:space="0" w:color="auto"/>
        <w:bottom w:val="none" w:sz="0" w:space="0" w:color="auto"/>
        <w:right w:val="none" w:sz="0" w:space="0" w:color="auto"/>
      </w:divBdr>
    </w:div>
    <w:div w:id="968517343">
      <w:bodyDiv w:val="1"/>
      <w:marLeft w:val="0"/>
      <w:marRight w:val="0"/>
      <w:marTop w:val="0"/>
      <w:marBottom w:val="0"/>
      <w:divBdr>
        <w:top w:val="none" w:sz="0" w:space="0" w:color="auto"/>
        <w:left w:val="none" w:sz="0" w:space="0" w:color="auto"/>
        <w:bottom w:val="none" w:sz="0" w:space="0" w:color="auto"/>
        <w:right w:val="none" w:sz="0" w:space="0" w:color="auto"/>
      </w:divBdr>
    </w:div>
    <w:div w:id="969748215">
      <w:bodyDiv w:val="1"/>
      <w:marLeft w:val="0"/>
      <w:marRight w:val="0"/>
      <w:marTop w:val="0"/>
      <w:marBottom w:val="0"/>
      <w:divBdr>
        <w:top w:val="none" w:sz="0" w:space="0" w:color="auto"/>
        <w:left w:val="none" w:sz="0" w:space="0" w:color="auto"/>
        <w:bottom w:val="none" w:sz="0" w:space="0" w:color="auto"/>
        <w:right w:val="none" w:sz="0" w:space="0" w:color="auto"/>
      </w:divBdr>
    </w:div>
    <w:div w:id="969944506">
      <w:bodyDiv w:val="1"/>
      <w:marLeft w:val="0"/>
      <w:marRight w:val="0"/>
      <w:marTop w:val="0"/>
      <w:marBottom w:val="0"/>
      <w:divBdr>
        <w:top w:val="none" w:sz="0" w:space="0" w:color="auto"/>
        <w:left w:val="none" w:sz="0" w:space="0" w:color="auto"/>
        <w:bottom w:val="none" w:sz="0" w:space="0" w:color="auto"/>
        <w:right w:val="none" w:sz="0" w:space="0" w:color="auto"/>
      </w:divBdr>
    </w:div>
    <w:div w:id="970594190">
      <w:bodyDiv w:val="1"/>
      <w:marLeft w:val="0"/>
      <w:marRight w:val="0"/>
      <w:marTop w:val="0"/>
      <w:marBottom w:val="0"/>
      <w:divBdr>
        <w:top w:val="none" w:sz="0" w:space="0" w:color="auto"/>
        <w:left w:val="none" w:sz="0" w:space="0" w:color="auto"/>
        <w:bottom w:val="none" w:sz="0" w:space="0" w:color="auto"/>
        <w:right w:val="none" w:sz="0" w:space="0" w:color="auto"/>
      </w:divBdr>
    </w:div>
    <w:div w:id="971402888">
      <w:bodyDiv w:val="1"/>
      <w:marLeft w:val="0"/>
      <w:marRight w:val="0"/>
      <w:marTop w:val="0"/>
      <w:marBottom w:val="0"/>
      <w:divBdr>
        <w:top w:val="none" w:sz="0" w:space="0" w:color="auto"/>
        <w:left w:val="none" w:sz="0" w:space="0" w:color="auto"/>
        <w:bottom w:val="none" w:sz="0" w:space="0" w:color="auto"/>
        <w:right w:val="none" w:sz="0" w:space="0" w:color="auto"/>
      </w:divBdr>
    </w:div>
    <w:div w:id="973021281">
      <w:bodyDiv w:val="1"/>
      <w:marLeft w:val="0"/>
      <w:marRight w:val="0"/>
      <w:marTop w:val="0"/>
      <w:marBottom w:val="0"/>
      <w:divBdr>
        <w:top w:val="none" w:sz="0" w:space="0" w:color="auto"/>
        <w:left w:val="none" w:sz="0" w:space="0" w:color="auto"/>
        <w:bottom w:val="none" w:sz="0" w:space="0" w:color="auto"/>
        <w:right w:val="none" w:sz="0" w:space="0" w:color="auto"/>
      </w:divBdr>
    </w:div>
    <w:div w:id="973364011">
      <w:bodyDiv w:val="1"/>
      <w:marLeft w:val="0"/>
      <w:marRight w:val="0"/>
      <w:marTop w:val="0"/>
      <w:marBottom w:val="0"/>
      <w:divBdr>
        <w:top w:val="none" w:sz="0" w:space="0" w:color="auto"/>
        <w:left w:val="none" w:sz="0" w:space="0" w:color="auto"/>
        <w:bottom w:val="none" w:sz="0" w:space="0" w:color="auto"/>
        <w:right w:val="none" w:sz="0" w:space="0" w:color="auto"/>
      </w:divBdr>
    </w:div>
    <w:div w:id="973680364">
      <w:bodyDiv w:val="1"/>
      <w:marLeft w:val="0"/>
      <w:marRight w:val="0"/>
      <w:marTop w:val="0"/>
      <w:marBottom w:val="0"/>
      <w:divBdr>
        <w:top w:val="none" w:sz="0" w:space="0" w:color="auto"/>
        <w:left w:val="none" w:sz="0" w:space="0" w:color="auto"/>
        <w:bottom w:val="none" w:sz="0" w:space="0" w:color="auto"/>
        <w:right w:val="none" w:sz="0" w:space="0" w:color="auto"/>
      </w:divBdr>
    </w:div>
    <w:div w:id="974986641">
      <w:bodyDiv w:val="1"/>
      <w:marLeft w:val="0"/>
      <w:marRight w:val="0"/>
      <w:marTop w:val="0"/>
      <w:marBottom w:val="0"/>
      <w:divBdr>
        <w:top w:val="none" w:sz="0" w:space="0" w:color="auto"/>
        <w:left w:val="none" w:sz="0" w:space="0" w:color="auto"/>
        <w:bottom w:val="none" w:sz="0" w:space="0" w:color="auto"/>
        <w:right w:val="none" w:sz="0" w:space="0" w:color="auto"/>
      </w:divBdr>
    </w:div>
    <w:div w:id="977612688">
      <w:bodyDiv w:val="1"/>
      <w:marLeft w:val="0"/>
      <w:marRight w:val="0"/>
      <w:marTop w:val="0"/>
      <w:marBottom w:val="0"/>
      <w:divBdr>
        <w:top w:val="none" w:sz="0" w:space="0" w:color="auto"/>
        <w:left w:val="none" w:sz="0" w:space="0" w:color="auto"/>
        <w:bottom w:val="none" w:sz="0" w:space="0" w:color="auto"/>
        <w:right w:val="none" w:sz="0" w:space="0" w:color="auto"/>
      </w:divBdr>
    </w:div>
    <w:div w:id="978261699">
      <w:bodyDiv w:val="1"/>
      <w:marLeft w:val="0"/>
      <w:marRight w:val="0"/>
      <w:marTop w:val="0"/>
      <w:marBottom w:val="0"/>
      <w:divBdr>
        <w:top w:val="none" w:sz="0" w:space="0" w:color="auto"/>
        <w:left w:val="none" w:sz="0" w:space="0" w:color="auto"/>
        <w:bottom w:val="none" w:sz="0" w:space="0" w:color="auto"/>
        <w:right w:val="none" w:sz="0" w:space="0" w:color="auto"/>
      </w:divBdr>
    </w:div>
    <w:div w:id="978263056">
      <w:bodyDiv w:val="1"/>
      <w:marLeft w:val="0"/>
      <w:marRight w:val="0"/>
      <w:marTop w:val="0"/>
      <w:marBottom w:val="0"/>
      <w:divBdr>
        <w:top w:val="none" w:sz="0" w:space="0" w:color="auto"/>
        <w:left w:val="none" w:sz="0" w:space="0" w:color="auto"/>
        <w:bottom w:val="none" w:sz="0" w:space="0" w:color="auto"/>
        <w:right w:val="none" w:sz="0" w:space="0" w:color="auto"/>
      </w:divBdr>
    </w:div>
    <w:div w:id="979267300">
      <w:bodyDiv w:val="1"/>
      <w:marLeft w:val="0"/>
      <w:marRight w:val="0"/>
      <w:marTop w:val="0"/>
      <w:marBottom w:val="0"/>
      <w:divBdr>
        <w:top w:val="none" w:sz="0" w:space="0" w:color="auto"/>
        <w:left w:val="none" w:sz="0" w:space="0" w:color="auto"/>
        <w:bottom w:val="none" w:sz="0" w:space="0" w:color="auto"/>
        <w:right w:val="none" w:sz="0" w:space="0" w:color="auto"/>
      </w:divBdr>
    </w:div>
    <w:div w:id="979308537">
      <w:bodyDiv w:val="1"/>
      <w:marLeft w:val="0"/>
      <w:marRight w:val="0"/>
      <w:marTop w:val="0"/>
      <w:marBottom w:val="0"/>
      <w:divBdr>
        <w:top w:val="none" w:sz="0" w:space="0" w:color="auto"/>
        <w:left w:val="none" w:sz="0" w:space="0" w:color="auto"/>
        <w:bottom w:val="none" w:sz="0" w:space="0" w:color="auto"/>
        <w:right w:val="none" w:sz="0" w:space="0" w:color="auto"/>
      </w:divBdr>
    </w:div>
    <w:div w:id="979842771">
      <w:bodyDiv w:val="1"/>
      <w:marLeft w:val="0"/>
      <w:marRight w:val="0"/>
      <w:marTop w:val="0"/>
      <w:marBottom w:val="0"/>
      <w:divBdr>
        <w:top w:val="none" w:sz="0" w:space="0" w:color="auto"/>
        <w:left w:val="none" w:sz="0" w:space="0" w:color="auto"/>
        <w:bottom w:val="none" w:sz="0" w:space="0" w:color="auto"/>
        <w:right w:val="none" w:sz="0" w:space="0" w:color="auto"/>
      </w:divBdr>
    </w:div>
    <w:div w:id="981270917">
      <w:bodyDiv w:val="1"/>
      <w:marLeft w:val="0"/>
      <w:marRight w:val="0"/>
      <w:marTop w:val="0"/>
      <w:marBottom w:val="0"/>
      <w:divBdr>
        <w:top w:val="none" w:sz="0" w:space="0" w:color="auto"/>
        <w:left w:val="none" w:sz="0" w:space="0" w:color="auto"/>
        <w:bottom w:val="none" w:sz="0" w:space="0" w:color="auto"/>
        <w:right w:val="none" w:sz="0" w:space="0" w:color="auto"/>
      </w:divBdr>
    </w:div>
    <w:div w:id="981471366">
      <w:bodyDiv w:val="1"/>
      <w:marLeft w:val="0"/>
      <w:marRight w:val="0"/>
      <w:marTop w:val="0"/>
      <w:marBottom w:val="0"/>
      <w:divBdr>
        <w:top w:val="none" w:sz="0" w:space="0" w:color="auto"/>
        <w:left w:val="none" w:sz="0" w:space="0" w:color="auto"/>
        <w:bottom w:val="none" w:sz="0" w:space="0" w:color="auto"/>
        <w:right w:val="none" w:sz="0" w:space="0" w:color="auto"/>
      </w:divBdr>
    </w:div>
    <w:div w:id="981622658">
      <w:bodyDiv w:val="1"/>
      <w:marLeft w:val="0"/>
      <w:marRight w:val="0"/>
      <w:marTop w:val="0"/>
      <w:marBottom w:val="0"/>
      <w:divBdr>
        <w:top w:val="none" w:sz="0" w:space="0" w:color="auto"/>
        <w:left w:val="none" w:sz="0" w:space="0" w:color="auto"/>
        <w:bottom w:val="none" w:sz="0" w:space="0" w:color="auto"/>
        <w:right w:val="none" w:sz="0" w:space="0" w:color="auto"/>
      </w:divBdr>
    </w:div>
    <w:div w:id="984822913">
      <w:bodyDiv w:val="1"/>
      <w:marLeft w:val="0"/>
      <w:marRight w:val="0"/>
      <w:marTop w:val="0"/>
      <w:marBottom w:val="0"/>
      <w:divBdr>
        <w:top w:val="none" w:sz="0" w:space="0" w:color="auto"/>
        <w:left w:val="none" w:sz="0" w:space="0" w:color="auto"/>
        <w:bottom w:val="none" w:sz="0" w:space="0" w:color="auto"/>
        <w:right w:val="none" w:sz="0" w:space="0" w:color="auto"/>
      </w:divBdr>
    </w:div>
    <w:div w:id="987713263">
      <w:bodyDiv w:val="1"/>
      <w:marLeft w:val="0"/>
      <w:marRight w:val="0"/>
      <w:marTop w:val="0"/>
      <w:marBottom w:val="0"/>
      <w:divBdr>
        <w:top w:val="none" w:sz="0" w:space="0" w:color="auto"/>
        <w:left w:val="none" w:sz="0" w:space="0" w:color="auto"/>
        <w:bottom w:val="none" w:sz="0" w:space="0" w:color="auto"/>
        <w:right w:val="none" w:sz="0" w:space="0" w:color="auto"/>
      </w:divBdr>
    </w:div>
    <w:div w:id="989288624">
      <w:bodyDiv w:val="1"/>
      <w:marLeft w:val="0"/>
      <w:marRight w:val="0"/>
      <w:marTop w:val="0"/>
      <w:marBottom w:val="0"/>
      <w:divBdr>
        <w:top w:val="none" w:sz="0" w:space="0" w:color="auto"/>
        <w:left w:val="none" w:sz="0" w:space="0" w:color="auto"/>
        <w:bottom w:val="none" w:sz="0" w:space="0" w:color="auto"/>
        <w:right w:val="none" w:sz="0" w:space="0" w:color="auto"/>
      </w:divBdr>
    </w:div>
    <w:div w:id="989672893">
      <w:bodyDiv w:val="1"/>
      <w:marLeft w:val="0"/>
      <w:marRight w:val="0"/>
      <w:marTop w:val="0"/>
      <w:marBottom w:val="0"/>
      <w:divBdr>
        <w:top w:val="none" w:sz="0" w:space="0" w:color="auto"/>
        <w:left w:val="none" w:sz="0" w:space="0" w:color="auto"/>
        <w:bottom w:val="none" w:sz="0" w:space="0" w:color="auto"/>
        <w:right w:val="none" w:sz="0" w:space="0" w:color="auto"/>
      </w:divBdr>
    </w:div>
    <w:div w:id="990211841">
      <w:bodyDiv w:val="1"/>
      <w:marLeft w:val="0"/>
      <w:marRight w:val="0"/>
      <w:marTop w:val="0"/>
      <w:marBottom w:val="0"/>
      <w:divBdr>
        <w:top w:val="none" w:sz="0" w:space="0" w:color="auto"/>
        <w:left w:val="none" w:sz="0" w:space="0" w:color="auto"/>
        <w:bottom w:val="none" w:sz="0" w:space="0" w:color="auto"/>
        <w:right w:val="none" w:sz="0" w:space="0" w:color="auto"/>
      </w:divBdr>
    </w:div>
    <w:div w:id="991179974">
      <w:bodyDiv w:val="1"/>
      <w:marLeft w:val="0"/>
      <w:marRight w:val="0"/>
      <w:marTop w:val="0"/>
      <w:marBottom w:val="0"/>
      <w:divBdr>
        <w:top w:val="none" w:sz="0" w:space="0" w:color="auto"/>
        <w:left w:val="none" w:sz="0" w:space="0" w:color="auto"/>
        <w:bottom w:val="none" w:sz="0" w:space="0" w:color="auto"/>
        <w:right w:val="none" w:sz="0" w:space="0" w:color="auto"/>
      </w:divBdr>
    </w:div>
    <w:div w:id="991759224">
      <w:bodyDiv w:val="1"/>
      <w:marLeft w:val="0"/>
      <w:marRight w:val="0"/>
      <w:marTop w:val="0"/>
      <w:marBottom w:val="0"/>
      <w:divBdr>
        <w:top w:val="none" w:sz="0" w:space="0" w:color="auto"/>
        <w:left w:val="none" w:sz="0" w:space="0" w:color="auto"/>
        <w:bottom w:val="none" w:sz="0" w:space="0" w:color="auto"/>
        <w:right w:val="none" w:sz="0" w:space="0" w:color="auto"/>
      </w:divBdr>
    </w:div>
    <w:div w:id="993030474">
      <w:bodyDiv w:val="1"/>
      <w:marLeft w:val="0"/>
      <w:marRight w:val="0"/>
      <w:marTop w:val="0"/>
      <w:marBottom w:val="0"/>
      <w:divBdr>
        <w:top w:val="none" w:sz="0" w:space="0" w:color="auto"/>
        <w:left w:val="none" w:sz="0" w:space="0" w:color="auto"/>
        <w:bottom w:val="none" w:sz="0" w:space="0" w:color="auto"/>
        <w:right w:val="none" w:sz="0" w:space="0" w:color="auto"/>
      </w:divBdr>
    </w:div>
    <w:div w:id="996497593">
      <w:bodyDiv w:val="1"/>
      <w:marLeft w:val="0"/>
      <w:marRight w:val="0"/>
      <w:marTop w:val="0"/>
      <w:marBottom w:val="0"/>
      <w:divBdr>
        <w:top w:val="none" w:sz="0" w:space="0" w:color="auto"/>
        <w:left w:val="none" w:sz="0" w:space="0" w:color="auto"/>
        <w:bottom w:val="none" w:sz="0" w:space="0" w:color="auto"/>
        <w:right w:val="none" w:sz="0" w:space="0" w:color="auto"/>
      </w:divBdr>
    </w:div>
    <w:div w:id="996767691">
      <w:bodyDiv w:val="1"/>
      <w:marLeft w:val="0"/>
      <w:marRight w:val="0"/>
      <w:marTop w:val="0"/>
      <w:marBottom w:val="0"/>
      <w:divBdr>
        <w:top w:val="none" w:sz="0" w:space="0" w:color="auto"/>
        <w:left w:val="none" w:sz="0" w:space="0" w:color="auto"/>
        <w:bottom w:val="none" w:sz="0" w:space="0" w:color="auto"/>
        <w:right w:val="none" w:sz="0" w:space="0" w:color="auto"/>
      </w:divBdr>
    </w:div>
    <w:div w:id="997735569">
      <w:bodyDiv w:val="1"/>
      <w:marLeft w:val="0"/>
      <w:marRight w:val="0"/>
      <w:marTop w:val="0"/>
      <w:marBottom w:val="0"/>
      <w:divBdr>
        <w:top w:val="none" w:sz="0" w:space="0" w:color="auto"/>
        <w:left w:val="none" w:sz="0" w:space="0" w:color="auto"/>
        <w:bottom w:val="none" w:sz="0" w:space="0" w:color="auto"/>
        <w:right w:val="none" w:sz="0" w:space="0" w:color="auto"/>
      </w:divBdr>
    </w:div>
    <w:div w:id="1001658122">
      <w:bodyDiv w:val="1"/>
      <w:marLeft w:val="0"/>
      <w:marRight w:val="0"/>
      <w:marTop w:val="0"/>
      <w:marBottom w:val="0"/>
      <w:divBdr>
        <w:top w:val="none" w:sz="0" w:space="0" w:color="auto"/>
        <w:left w:val="none" w:sz="0" w:space="0" w:color="auto"/>
        <w:bottom w:val="none" w:sz="0" w:space="0" w:color="auto"/>
        <w:right w:val="none" w:sz="0" w:space="0" w:color="auto"/>
      </w:divBdr>
    </w:div>
    <w:div w:id="1001859058">
      <w:bodyDiv w:val="1"/>
      <w:marLeft w:val="0"/>
      <w:marRight w:val="0"/>
      <w:marTop w:val="0"/>
      <w:marBottom w:val="0"/>
      <w:divBdr>
        <w:top w:val="none" w:sz="0" w:space="0" w:color="auto"/>
        <w:left w:val="none" w:sz="0" w:space="0" w:color="auto"/>
        <w:bottom w:val="none" w:sz="0" w:space="0" w:color="auto"/>
        <w:right w:val="none" w:sz="0" w:space="0" w:color="auto"/>
      </w:divBdr>
    </w:div>
    <w:div w:id="1002975936">
      <w:bodyDiv w:val="1"/>
      <w:marLeft w:val="0"/>
      <w:marRight w:val="0"/>
      <w:marTop w:val="0"/>
      <w:marBottom w:val="0"/>
      <w:divBdr>
        <w:top w:val="none" w:sz="0" w:space="0" w:color="auto"/>
        <w:left w:val="none" w:sz="0" w:space="0" w:color="auto"/>
        <w:bottom w:val="none" w:sz="0" w:space="0" w:color="auto"/>
        <w:right w:val="none" w:sz="0" w:space="0" w:color="auto"/>
      </w:divBdr>
    </w:div>
    <w:div w:id="1006128689">
      <w:bodyDiv w:val="1"/>
      <w:marLeft w:val="0"/>
      <w:marRight w:val="0"/>
      <w:marTop w:val="0"/>
      <w:marBottom w:val="0"/>
      <w:divBdr>
        <w:top w:val="none" w:sz="0" w:space="0" w:color="auto"/>
        <w:left w:val="none" w:sz="0" w:space="0" w:color="auto"/>
        <w:bottom w:val="none" w:sz="0" w:space="0" w:color="auto"/>
        <w:right w:val="none" w:sz="0" w:space="0" w:color="auto"/>
      </w:divBdr>
    </w:div>
    <w:div w:id="1007026674">
      <w:bodyDiv w:val="1"/>
      <w:marLeft w:val="0"/>
      <w:marRight w:val="0"/>
      <w:marTop w:val="0"/>
      <w:marBottom w:val="0"/>
      <w:divBdr>
        <w:top w:val="none" w:sz="0" w:space="0" w:color="auto"/>
        <w:left w:val="none" w:sz="0" w:space="0" w:color="auto"/>
        <w:bottom w:val="none" w:sz="0" w:space="0" w:color="auto"/>
        <w:right w:val="none" w:sz="0" w:space="0" w:color="auto"/>
      </w:divBdr>
    </w:div>
    <w:div w:id="1008363630">
      <w:bodyDiv w:val="1"/>
      <w:marLeft w:val="0"/>
      <w:marRight w:val="0"/>
      <w:marTop w:val="0"/>
      <w:marBottom w:val="0"/>
      <w:divBdr>
        <w:top w:val="none" w:sz="0" w:space="0" w:color="auto"/>
        <w:left w:val="none" w:sz="0" w:space="0" w:color="auto"/>
        <w:bottom w:val="none" w:sz="0" w:space="0" w:color="auto"/>
        <w:right w:val="none" w:sz="0" w:space="0" w:color="auto"/>
      </w:divBdr>
    </w:div>
    <w:div w:id="1010644709">
      <w:bodyDiv w:val="1"/>
      <w:marLeft w:val="0"/>
      <w:marRight w:val="0"/>
      <w:marTop w:val="0"/>
      <w:marBottom w:val="0"/>
      <w:divBdr>
        <w:top w:val="none" w:sz="0" w:space="0" w:color="auto"/>
        <w:left w:val="none" w:sz="0" w:space="0" w:color="auto"/>
        <w:bottom w:val="none" w:sz="0" w:space="0" w:color="auto"/>
        <w:right w:val="none" w:sz="0" w:space="0" w:color="auto"/>
      </w:divBdr>
    </w:div>
    <w:div w:id="1010645944">
      <w:bodyDiv w:val="1"/>
      <w:marLeft w:val="0"/>
      <w:marRight w:val="0"/>
      <w:marTop w:val="0"/>
      <w:marBottom w:val="0"/>
      <w:divBdr>
        <w:top w:val="none" w:sz="0" w:space="0" w:color="auto"/>
        <w:left w:val="none" w:sz="0" w:space="0" w:color="auto"/>
        <w:bottom w:val="none" w:sz="0" w:space="0" w:color="auto"/>
        <w:right w:val="none" w:sz="0" w:space="0" w:color="auto"/>
      </w:divBdr>
    </w:div>
    <w:div w:id="1011836749">
      <w:bodyDiv w:val="1"/>
      <w:marLeft w:val="0"/>
      <w:marRight w:val="0"/>
      <w:marTop w:val="0"/>
      <w:marBottom w:val="0"/>
      <w:divBdr>
        <w:top w:val="none" w:sz="0" w:space="0" w:color="auto"/>
        <w:left w:val="none" w:sz="0" w:space="0" w:color="auto"/>
        <w:bottom w:val="none" w:sz="0" w:space="0" w:color="auto"/>
        <w:right w:val="none" w:sz="0" w:space="0" w:color="auto"/>
      </w:divBdr>
    </w:div>
    <w:div w:id="1012687419">
      <w:bodyDiv w:val="1"/>
      <w:marLeft w:val="0"/>
      <w:marRight w:val="0"/>
      <w:marTop w:val="0"/>
      <w:marBottom w:val="0"/>
      <w:divBdr>
        <w:top w:val="none" w:sz="0" w:space="0" w:color="auto"/>
        <w:left w:val="none" w:sz="0" w:space="0" w:color="auto"/>
        <w:bottom w:val="none" w:sz="0" w:space="0" w:color="auto"/>
        <w:right w:val="none" w:sz="0" w:space="0" w:color="auto"/>
      </w:divBdr>
    </w:div>
    <w:div w:id="1015838389">
      <w:bodyDiv w:val="1"/>
      <w:marLeft w:val="0"/>
      <w:marRight w:val="0"/>
      <w:marTop w:val="0"/>
      <w:marBottom w:val="0"/>
      <w:divBdr>
        <w:top w:val="none" w:sz="0" w:space="0" w:color="auto"/>
        <w:left w:val="none" w:sz="0" w:space="0" w:color="auto"/>
        <w:bottom w:val="none" w:sz="0" w:space="0" w:color="auto"/>
        <w:right w:val="none" w:sz="0" w:space="0" w:color="auto"/>
      </w:divBdr>
    </w:div>
    <w:div w:id="1016465646">
      <w:bodyDiv w:val="1"/>
      <w:marLeft w:val="0"/>
      <w:marRight w:val="0"/>
      <w:marTop w:val="0"/>
      <w:marBottom w:val="0"/>
      <w:divBdr>
        <w:top w:val="none" w:sz="0" w:space="0" w:color="auto"/>
        <w:left w:val="none" w:sz="0" w:space="0" w:color="auto"/>
        <w:bottom w:val="none" w:sz="0" w:space="0" w:color="auto"/>
        <w:right w:val="none" w:sz="0" w:space="0" w:color="auto"/>
      </w:divBdr>
    </w:div>
    <w:div w:id="1017924467">
      <w:bodyDiv w:val="1"/>
      <w:marLeft w:val="0"/>
      <w:marRight w:val="0"/>
      <w:marTop w:val="0"/>
      <w:marBottom w:val="0"/>
      <w:divBdr>
        <w:top w:val="none" w:sz="0" w:space="0" w:color="auto"/>
        <w:left w:val="none" w:sz="0" w:space="0" w:color="auto"/>
        <w:bottom w:val="none" w:sz="0" w:space="0" w:color="auto"/>
        <w:right w:val="none" w:sz="0" w:space="0" w:color="auto"/>
      </w:divBdr>
    </w:div>
    <w:div w:id="1019233964">
      <w:bodyDiv w:val="1"/>
      <w:marLeft w:val="0"/>
      <w:marRight w:val="0"/>
      <w:marTop w:val="0"/>
      <w:marBottom w:val="0"/>
      <w:divBdr>
        <w:top w:val="none" w:sz="0" w:space="0" w:color="auto"/>
        <w:left w:val="none" w:sz="0" w:space="0" w:color="auto"/>
        <w:bottom w:val="none" w:sz="0" w:space="0" w:color="auto"/>
        <w:right w:val="none" w:sz="0" w:space="0" w:color="auto"/>
      </w:divBdr>
    </w:div>
    <w:div w:id="1019696307">
      <w:bodyDiv w:val="1"/>
      <w:marLeft w:val="0"/>
      <w:marRight w:val="0"/>
      <w:marTop w:val="0"/>
      <w:marBottom w:val="0"/>
      <w:divBdr>
        <w:top w:val="none" w:sz="0" w:space="0" w:color="auto"/>
        <w:left w:val="none" w:sz="0" w:space="0" w:color="auto"/>
        <w:bottom w:val="none" w:sz="0" w:space="0" w:color="auto"/>
        <w:right w:val="none" w:sz="0" w:space="0" w:color="auto"/>
      </w:divBdr>
    </w:div>
    <w:div w:id="1021512636">
      <w:bodyDiv w:val="1"/>
      <w:marLeft w:val="0"/>
      <w:marRight w:val="0"/>
      <w:marTop w:val="0"/>
      <w:marBottom w:val="0"/>
      <w:divBdr>
        <w:top w:val="none" w:sz="0" w:space="0" w:color="auto"/>
        <w:left w:val="none" w:sz="0" w:space="0" w:color="auto"/>
        <w:bottom w:val="none" w:sz="0" w:space="0" w:color="auto"/>
        <w:right w:val="none" w:sz="0" w:space="0" w:color="auto"/>
      </w:divBdr>
    </w:div>
    <w:div w:id="1022052504">
      <w:bodyDiv w:val="1"/>
      <w:marLeft w:val="0"/>
      <w:marRight w:val="0"/>
      <w:marTop w:val="0"/>
      <w:marBottom w:val="0"/>
      <w:divBdr>
        <w:top w:val="none" w:sz="0" w:space="0" w:color="auto"/>
        <w:left w:val="none" w:sz="0" w:space="0" w:color="auto"/>
        <w:bottom w:val="none" w:sz="0" w:space="0" w:color="auto"/>
        <w:right w:val="none" w:sz="0" w:space="0" w:color="auto"/>
      </w:divBdr>
    </w:div>
    <w:div w:id="1023167927">
      <w:bodyDiv w:val="1"/>
      <w:marLeft w:val="0"/>
      <w:marRight w:val="0"/>
      <w:marTop w:val="0"/>
      <w:marBottom w:val="0"/>
      <w:divBdr>
        <w:top w:val="none" w:sz="0" w:space="0" w:color="auto"/>
        <w:left w:val="none" w:sz="0" w:space="0" w:color="auto"/>
        <w:bottom w:val="none" w:sz="0" w:space="0" w:color="auto"/>
        <w:right w:val="none" w:sz="0" w:space="0" w:color="auto"/>
      </w:divBdr>
    </w:div>
    <w:div w:id="1023169253">
      <w:bodyDiv w:val="1"/>
      <w:marLeft w:val="0"/>
      <w:marRight w:val="0"/>
      <w:marTop w:val="0"/>
      <w:marBottom w:val="0"/>
      <w:divBdr>
        <w:top w:val="none" w:sz="0" w:space="0" w:color="auto"/>
        <w:left w:val="none" w:sz="0" w:space="0" w:color="auto"/>
        <w:bottom w:val="none" w:sz="0" w:space="0" w:color="auto"/>
        <w:right w:val="none" w:sz="0" w:space="0" w:color="auto"/>
      </w:divBdr>
    </w:div>
    <w:div w:id="1023434738">
      <w:bodyDiv w:val="1"/>
      <w:marLeft w:val="0"/>
      <w:marRight w:val="0"/>
      <w:marTop w:val="0"/>
      <w:marBottom w:val="0"/>
      <w:divBdr>
        <w:top w:val="none" w:sz="0" w:space="0" w:color="auto"/>
        <w:left w:val="none" w:sz="0" w:space="0" w:color="auto"/>
        <w:bottom w:val="none" w:sz="0" w:space="0" w:color="auto"/>
        <w:right w:val="none" w:sz="0" w:space="0" w:color="auto"/>
      </w:divBdr>
    </w:div>
    <w:div w:id="1023937269">
      <w:bodyDiv w:val="1"/>
      <w:marLeft w:val="0"/>
      <w:marRight w:val="0"/>
      <w:marTop w:val="0"/>
      <w:marBottom w:val="0"/>
      <w:divBdr>
        <w:top w:val="none" w:sz="0" w:space="0" w:color="auto"/>
        <w:left w:val="none" w:sz="0" w:space="0" w:color="auto"/>
        <w:bottom w:val="none" w:sz="0" w:space="0" w:color="auto"/>
        <w:right w:val="none" w:sz="0" w:space="0" w:color="auto"/>
      </w:divBdr>
    </w:div>
    <w:div w:id="1023944648">
      <w:bodyDiv w:val="1"/>
      <w:marLeft w:val="0"/>
      <w:marRight w:val="0"/>
      <w:marTop w:val="0"/>
      <w:marBottom w:val="0"/>
      <w:divBdr>
        <w:top w:val="none" w:sz="0" w:space="0" w:color="auto"/>
        <w:left w:val="none" w:sz="0" w:space="0" w:color="auto"/>
        <w:bottom w:val="none" w:sz="0" w:space="0" w:color="auto"/>
        <w:right w:val="none" w:sz="0" w:space="0" w:color="auto"/>
      </w:divBdr>
    </w:div>
    <w:div w:id="1024205608">
      <w:bodyDiv w:val="1"/>
      <w:marLeft w:val="0"/>
      <w:marRight w:val="0"/>
      <w:marTop w:val="0"/>
      <w:marBottom w:val="0"/>
      <w:divBdr>
        <w:top w:val="none" w:sz="0" w:space="0" w:color="auto"/>
        <w:left w:val="none" w:sz="0" w:space="0" w:color="auto"/>
        <w:bottom w:val="none" w:sz="0" w:space="0" w:color="auto"/>
        <w:right w:val="none" w:sz="0" w:space="0" w:color="auto"/>
      </w:divBdr>
    </w:div>
    <w:div w:id="1027219604">
      <w:bodyDiv w:val="1"/>
      <w:marLeft w:val="0"/>
      <w:marRight w:val="0"/>
      <w:marTop w:val="0"/>
      <w:marBottom w:val="0"/>
      <w:divBdr>
        <w:top w:val="none" w:sz="0" w:space="0" w:color="auto"/>
        <w:left w:val="none" w:sz="0" w:space="0" w:color="auto"/>
        <w:bottom w:val="none" w:sz="0" w:space="0" w:color="auto"/>
        <w:right w:val="none" w:sz="0" w:space="0" w:color="auto"/>
      </w:divBdr>
    </w:div>
    <w:div w:id="1029256421">
      <w:bodyDiv w:val="1"/>
      <w:marLeft w:val="0"/>
      <w:marRight w:val="0"/>
      <w:marTop w:val="0"/>
      <w:marBottom w:val="0"/>
      <w:divBdr>
        <w:top w:val="none" w:sz="0" w:space="0" w:color="auto"/>
        <w:left w:val="none" w:sz="0" w:space="0" w:color="auto"/>
        <w:bottom w:val="none" w:sz="0" w:space="0" w:color="auto"/>
        <w:right w:val="none" w:sz="0" w:space="0" w:color="auto"/>
      </w:divBdr>
    </w:div>
    <w:div w:id="1029993973">
      <w:bodyDiv w:val="1"/>
      <w:marLeft w:val="0"/>
      <w:marRight w:val="0"/>
      <w:marTop w:val="0"/>
      <w:marBottom w:val="0"/>
      <w:divBdr>
        <w:top w:val="none" w:sz="0" w:space="0" w:color="auto"/>
        <w:left w:val="none" w:sz="0" w:space="0" w:color="auto"/>
        <w:bottom w:val="none" w:sz="0" w:space="0" w:color="auto"/>
        <w:right w:val="none" w:sz="0" w:space="0" w:color="auto"/>
      </w:divBdr>
    </w:div>
    <w:div w:id="1030569245">
      <w:bodyDiv w:val="1"/>
      <w:marLeft w:val="0"/>
      <w:marRight w:val="0"/>
      <w:marTop w:val="0"/>
      <w:marBottom w:val="0"/>
      <w:divBdr>
        <w:top w:val="none" w:sz="0" w:space="0" w:color="auto"/>
        <w:left w:val="none" w:sz="0" w:space="0" w:color="auto"/>
        <w:bottom w:val="none" w:sz="0" w:space="0" w:color="auto"/>
        <w:right w:val="none" w:sz="0" w:space="0" w:color="auto"/>
      </w:divBdr>
    </w:div>
    <w:div w:id="1031804549">
      <w:bodyDiv w:val="1"/>
      <w:marLeft w:val="0"/>
      <w:marRight w:val="0"/>
      <w:marTop w:val="0"/>
      <w:marBottom w:val="0"/>
      <w:divBdr>
        <w:top w:val="none" w:sz="0" w:space="0" w:color="auto"/>
        <w:left w:val="none" w:sz="0" w:space="0" w:color="auto"/>
        <w:bottom w:val="none" w:sz="0" w:space="0" w:color="auto"/>
        <w:right w:val="none" w:sz="0" w:space="0" w:color="auto"/>
      </w:divBdr>
    </w:div>
    <w:div w:id="1032071636">
      <w:bodyDiv w:val="1"/>
      <w:marLeft w:val="0"/>
      <w:marRight w:val="0"/>
      <w:marTop w:val="0"/>
      <w:marBottom w:val="0"/>
      <w:divBdr>
        <w:top w:val="none" w:sz="0" w:space="0" w:color="auto"/>
        <w:left w:val="none" w:sz="0" w:space="0" w:color="auto"/>
        <w:bottom w:val="none" w:sz="0" w:space="0" w:color="auto"/>
        <w:right w:val="none" w:sz="0" w:space="0" w:color="auto"/>
      </w:divBdr>
    </w:div>
    <w:div w:id="1033531174">
      <w:bodyDiv w:val="1"/>
      <w:marLeft w:val="0"/>
      <w:marRight w:val="0"/>
      <w:marTop w:val="0"/>
      <w:marBottom w:val="0"/>
      <w:divBdr>
        <w:top w:val="none" w:sz="0" w:space="0" w:color="auto"/>
        <w:left w:val="none" w:sz="0" w:space="0" w:color="auto"/>
        <w:bottom w:val="none" w:sz="0" w:space="0" w:color="auto"/>
        <w:right w:val="none" w:sz="0" w:space="0" w:color="auto"/>
      </w:divBdr>
    </w:div>
    <w:div w:id="1033576864">
      <w:bodyDiv w:val="1"/>
      <w:marLeft w:val="0"/>
      <w:marRight w:val="0"/>
      <w:marTop w:val="0"/>
      <w:marBottom w:val="0"/>
      <w:divBdr>
        <w:top w:val="none" w:sz="0" w:space="0" w:color="auto"/>
        <w:left w:val="none" w:sz="0" w:space="0" w:color="auto"/>
        <w:bottom w:val="none" w:sz="0" w:space="0" w:color="auto"/>
        <w:right w:val="none" w:sz="0" w:space="0" w:color="auto"/>
      </w:divBdr>
    </w:div>
    <w:div w:id="1034767160">
      <w:bodyDiv w:val="1"/>
      <w:marLeft w:val="0"/>
      <w:marRight w:val="0"/>
      <w:marTop w:val="0"/>
      <w:marBottom w:val="0"/>
      <w:divBdr>
        <w:top w:val="none" w:sz="0" w:space="0" w:color="auto"/>
        <w:left w:val="none" w:sz="0" w:space="0" w:color="auto"/>
        <w:bottom w:val="none" w:sz="0" w:space="0" w:color="auto"/>
        <w:right w:val="none" w:sz="0" w:space="0" w:color="auto"/>
      </w:divBdr>
    </w:div>
    <w:div w:id="1036004491">
      <w:bodyDiv w:val="1"/>
      <w:marLeft w:val="0"/>
      <w:marRight w:val="0"/>
      <w:marTop w:val="0"/>
      <w:marBottom w:val="0"/>
      <w:divBdr>
        <w:top w:val="none" w:sz="0" w:space="0" w:color="auto"/>
        <w:left w:val="none" w:sz="0" w:space="0" w:color="auto"/>
        <w:bottom w:val="none" w:sz="0" w:space="0" w:color="auto"/>
        <w:right w:val="none" w:sz="0" w:space="0" w:color="auto"/>
      </w:divBdr>
    </w:div>
    <w:div w:id="1036926462">
      <w:bodyDiv w:val="1"/>
      <w:marLeft w:val="0"/>
      <w:marRight w:val="0"/>
      <w:marTop w:val="0"/>
      <w:marBottom w:val="0"/>
      <w:divBdr>
        <w:top w:val="none" w:sz="0" w:space="0" w:color="auto"/>
        <w:left w:val="none" w:sz="0" w:space="0" w:color="auto"/>
        <w:bottom w:val="none" w:sz="0" w:space="0" w:color="auto"/>
        <w:right w:val="none" w:sz="0" w:space="0" w:color="auto"/>
      </w:divBdr>
    </w:div>
    <w:div w:id="1037007226">
      <w:bodyDiv w:val="1"/>
      <w:marLeft w:val="0"/>
      <w:marRight w:val="0"/>
      <w:marTop w:val="0"/>
      <w:marBottom w:val="0"/>
      <w:divBdr>
        <w:top w:val="none" w:sz="0" w:space="0" w:color="auto"/>
        <w:left w:val="none" w:sz="0" w:space="0" w:color="auto"/>
        <w:bottom w:val="none" w:sz="0" w:space="0" w:color="auto"/>
        <w:right w:val="none" w:sz="0" w:space="0" w:color="auto"/>
      </w:divBdr>
    </w:div>
    <w:div w:id="1038314255">
      <w:bodyDiv w:val="1"/>
      <w:marLeft w:val="0"/>
      <w:marRight w:val="0"/>
      <w:marTop w:val="0"/>
      <w:marBottom w:val="0"/>
      <w:divBdr>
        <w:top w:val="none" w:sz="0" w:space="0" w:color="auto"/>
        <w:left w:val="none" w:sz="0" w:space="0" w:color="auto"/>
        <w:bottom w:val="none" w:sz="0" w:space="0" w:color="auto"/>
        <w:right w:val="none" w:sz="0" w:space="0" w:color="auto"/>
      </w:divBdr>
    </w:div>
    <w:div w:id="1039670770">
      <w:bodyDiv w:val="1"/>
      <w:marLeft w:val="0"/>
      <w:marRight w:val="0"/>
      <w:marTop w:val="0"/>
      <w:marBottom w:val="0"/>
      <w:divBdr>
        <w:top w:val="none" w:sz="0" w:space="0" w:color="auto"/>
        <w:left w:val="none" w:sz="0" w:space="0" w:color="auto"/>
        <w:bottom w:val="none" w:sz="0" w:space="0" w:color="auto"/>
        <w:right w:val="none" w:sz="0" w:space="0" w:color="auto"/>
      </w:divBdr>
    </w:div>
    <w:div w:id="1041055378">
      <w:bodyDiv w:val="1"/>
      <w:marLeft w:val="0"/>
      <w:marRight w:val="0"/>
      <w:marTop w:val="0"/>
      <w:marBottom w:val="0"/>
      <w:divBdr>
        <w:top w:val="none" w:sz="0" w:space="0" w:color="auto"/>
        <w:left w:val="none" w:sz="0" w:space="0" w:color="auto"/>
        <w:bottom w:val="none" w:sz="0" w:space="0" w:color="auto"/>
        <w:right w:val="none" w:sz="0" w:space="0" w:color="auto"/>
      </w:divBdr>
    </w:div>
    <w:div w:id="1042024958">
      <w:bodyDiv w:val="1"/>
      <w:marLeft w:val="0"/>
      <w:marRight w:val="0"/>
      <w:marTop w:val="0"/>
      <w:marBottom w:val="0"/>
      <w:divBdr>
        <w:top w:val="none" w:sz="0" w:space="0" w:color="auto"/>
        <w:left w:val="none" w:sz="0" w:space="0" w:color="auto"/>
        <w:bottom w:val="none" w:sz="0" w:space="0" w:color="auto"/>
        <w:right w:val="none" w:sz="0" w:space="0" w:color="auto"/>
      </w:divBdr>
    </w:div>
    <w:div w:id="1042827474">
      <w:bodyDiv w:val="1"/>
      <w:marLeft w:val="0"/>
      <w:marRight w:val="0"/>
      <w:marTop w:val="0"/>
      <w:marBottom w:val="0"/>
      <w:divBdr>
        <w:top w:val="none" w:sz="0" w:space="0" w:color="auto"/>
        <w:left w:val="none" w:sz="0" w:space="0" w:color="auto"/>
        <w:bottom w:val="none" w:sz="0" w:space="0" w:color="auto"/>
        <w:right w:val="none" w:sz="0" w:space="0" w:color="auto"/>
      </w:divBdr>
    </w:div>
    <w:div w:id="1043283979">
      <w:bodyDiv w:val="1"/>
      <w:marLeft w:val="0"/>
      <w:marRight w:val="0"/>
      <w:marTop w:val="0"/>
      <w:marBottom w:val="0"/>
      <w:divBdr>
        <w:top w:val="none" w:sz="0" w:space="0" w:color="auto"/>
        <w:left w:val="none" w:sz="0" w:space="0" w:color="auto"/>
        <w:bottom w:val="none" w:sz="0" w:space="0" w:color="auto"/>
        <w:right w:val="none" w:sz="0" w:space="0" w:color="auto"/>
      </w:divBdr>
    </w:div>
    <w:div w:id="1043822725">
      <w:bodyDiv w:val="1"/>
      <w:marLeft w:val="0"/>
      <w:marRight w:val="0"/>
      <w:marTop w:val="0"/>
      <w:marBottom w:val="0"/>
      <w:divBdr>
        <w:top w:val="none" w:sz="0" w:space="0" w:color="auto"/>
        <w:left w:val="none" w:sz="0" w:space="0" w:color="auto"/>
        <w:bottom w:val="none" w:sz="0" w:space="0" w:color="auto"/>
        <w:right w:val="none" w:sz="0" w:space="0" w:color="auto"/>
      </w:divBdr>
    </w:div>
    <w:div w:id="1044211682">
      <w:bodyDiv w:val="1"/>
      <w:marLeft w:val="0"/>
      <w:marRight w:val="0"/>
      <w:marTop w:val="0"/>
      <w:marBottom w:val="0"/>
      <w:divBdr>
        <w:top w:val="none" w:sz="0" w:space="0" w:color="auto"/>
        <w:left w:val="none" w:sz="0" w:space="0" w:color="auto"/>
        <w:bottom w:val="none" w:sz="0" w:space="0" w:color="auto"/>
        <w:right w:val="none" w:sz="0" w:space="0" w:color="auto"/>
      </w:divBdr>
    </w:div>
    <w:div w:id="1044402918">
      <w:bodyDiv w:val="1"/>
      <w:marLeft w:val="0"/>
      <w:marRight w:val="0"/>
      <w:marTop w:val="0"/>
      <w:marBottom w:val="0"/>
      <w:divBdr>
        <w:top w:val="none" w:sz="0" w:space="0" w:color="auto"/>
        <w:left w:val="none" w:sz="0" w:space="0" w:color="auto"/>
        <w:bottom w:val="none" w:sz="0" w:space="0" w:color="auto"/>
        <w:right w:val="none" w:sz="0" w:space="0" w:color="auto"/>
      </w:divBdr>
    </w:div>
    <w:div w:id="1044477325">
      <w:bodyDiv w:val="1"/>
      <w:marLeft w:val="0"/>
      <w:marRight w:val="0"/>
      <w:marTop w:val="0"/>
      <w:marBottom w:val="0"/>
      <w:divBdr>
        <w:top w:val="none" w:sz="0" w:space="0" w:color="auto"/>
        <w:left w:val="none" w:sz="0" w:space="0" w:color="auto"/>
        <w:bottom w:val="none" w:sz="0" w:space="0" w:color="auto"/>
        <w:right w:val="none" w:sz="0" w:space="0" w:color="auto"/>
      </w:divBdr>
    </w:div>
    <w:div w:id="1044644004">
      <w:bodyDiv w:val="1"/>
      <w:marLeft w:val="0"/>
      <w:marRight w:val="0"/>
      <w:marTop w:val="0"/>
      <w:marBottom w:val="0"/>
      <w:divBdr>
        <w:top w:val="none" w:sz="0" w:space="0" w:color="auto"/>
        <w:left w:val="none" w:sz="0" w:space="0" w:color="auto"/>
        <w:bottom w:val="none" w:sz="0" w:space="0" w:color="auto"/>
        <w:right w:val="none" w:sz="0" w:space="0" w:color="auto"/>
      </w:divBdr>
    </w:div>
    <w:div w:id="1045519165">
      <w:bodyDiv w:val="1"/>
      <w:marLeft w:val="0"/>
      <w:marRight w:val="0"/>
      <w:marTop w:val="0"/>
      <w:marBottom w:val="0"/>
      <w:divBdr>
        <w:top w:val="none" w:sz="0" w:space="0" w:color="auto"/>
        <w:left w:val="none" w:sz="0" w:space="0" w:color="auto"/>
        <w:bottom w:val="none" w:sz="0" w:space="0" w:color="auto"/>
        <w:right w:val="none" w:sz="0" w:space="0" w:color="auto"/>
      </w:divBdr>
    </w:div>
    <w:div w:id="1046100384">
      <w:bodyDiv w:val="1"/>
      <w:marLeft w:val="0"/>
      <w:marRight w:val="0"/>
      <w:marTop w:val="0"/>
      <w:marBottom w:val="0"/>
      <w:divBdr>
        <w:top w:val="none" w:sz="0" w:space="0" w:color="auto"/>
        <w:left w:val="none" w:sz="0" w:space="0" w:color="auto"/>
        <w:bottom w:val="none" w:sz="0" w:space="0" w:color="auto"/>
        <w:right w:val="none" w:sz="0" w:space="0" w:color="auto"/>
      </w:divBdr>
    </w:div>
    <w:div w:id="1046375129">
      <w:bodyDiv w:val="1"/>
      <w:marLeft w:val="0"/>
      <w:marRight w:val="0"/>
      <w:marTop w:val="0"/>
      <w:marBottom w:val="0"/>
      <w:divBdr>
        <w:top w:val="none" w:sz="0" w:space="0" w:color="auto"/>
        <w:left w:val="none" w:sz="0" w:space="0" w:color="auto"/>
        <w:bottom w:val="none" w:sz="0" w:space="0" w:color="auto"/>
        <w:right w:val="none" w:sz="0" w:space="0" w:color="auto"/>
      </w:divBdr>
    </w:div>
    <w:div w:id="1046760984">
      <w:bodyDiv w:val="1"/>
      <w:marLeft w:val="0"/>
      <w:marRight w:val="0"/>
      <w:marTop w:val="0"/>
      <w:marBottom w:val="0"/>
      <w:divBdr>
        <w:top w:val="none" w:sz="0" w:space="0" w:color="auto"/>
        <w:left w:val="none" w:sz="0" w:space="0" w:color="auto"/>
        <w:bottom w:val="none" w:sz="0" w:space="0" w:color="auto"/>
        <w:right w:val="none" w:sz="0" w:space="0" w:color="auto"/>
      </w:divBdr>
    </w:div>
    <w:div w:id="1047491442">
      <w:bodyDiv w:val="1"/>
      <w:marLeft w:val="0"/>
      <w:marRight w:val="0"/>
      <w:marTop w:val="0"/>
      <w:marBottom w:val="0"/>
      <w:divBdr>
        <w:top w:val="none" w:sz="0" w:space="0" w:color="auto"/>
        <w:left w:val="none" w:sz="0" w:space="0" w:color="auto"/>
        <w:bottom w:val="none" w:sz="0" w:space="0" w:color="auto"/>
        <w:right w:val="none" w:sz="0" w:space="0" w:color="auto"/>
      </w:divBdr>
    </w:div>
    <w:div w:id="1047804116">
      <w:bodyDiv w:val="1"/>
      <w:marLeft w:val="0"/>
      <w:marRight w:val="0"/>
      <w:marTop w:val="0"/>
      <w:marBottom w:val="0"/>
      <w:divBdr>
        <w:top w:val="none" w:sz="0" w:space="0" w:color="auto"/>
        <w:left w:val="none" w:sz="0" w:space="0" w:color="auto"/>
        <w:bottom w:val="none" w:sz="0" w:space="0" w:color="auto"/>
        <w:right w:val="none" w:sz="0" w:space="0" w:color="auto"/>
      </w:divBdr>
    </w:div>
    <w:div w:id="1047950222">
      <w:bodyDiv w:val="1"/>
      <w:marLeft w:val="0"/>
      <w:marRight w:val="0"/>
      <w:marTop w:val="0"/>
      <w:marBottom w:val="0"/>
      <w:divBdr>
        <w:top w:val="none" w:sz="0" w:space="0" w:color="auto"/>
        <w:left w:val="none" w:sz="0" w:space="0" w:color="auto"/>
        <w:bottom w:val="none" w:sz="0" w:space="0" w:color="auto"/>
        <w:right w:val="none" w:sz="0" w:space="0" w:color="auto"/>
      </w:divBdr>
    </w:div>
    <w:div w:id="1050573975">
      <w:bodyDiv w:val="1"/>
      <w:marLeft w:val="0"/>
      <w:marRight w:val="0"/>
      <w:marTop w:val="0"/>
      <w:marBottom w:val="0"/>
      <w:divBdr>
        <w:top w:val="none" w:sz="0" w:space="0" w:color="auto"/>
        <w:left w:val="none" w:sz="0" w:space="0" w:color="auto"/>
        <w:bottom w:val="none" w:sz="0" w:space="0" w:color="auto"/>
        <w:right w:val="none" w:sz="0" w:space="0" w:color="auto"/>
      </w:divBdr>
    </w:div>
    <w:div w:id="1051811070">
      <w:bodyDiv w:val="1"/>
      <w:marLeft w:val="0"/>
      <w:marRight w:val="0"/>
      <w:marTop w:val="0"/>
      <w:marBottom w:val="0"/>
      <w:divBdr>
        <w:top w:val="none" w:sz="0" w:space="0" w:color="auto"/>
        <w:left w:val="none" w:sz="0" w:space="0" w:color="auto"/>
        <w:bottom w:val="none" w:sz="0" w:space="0" w:color="auto"/>
        <w:right w:val="none" w:sz="0" w:space="0" w:color="auto"/>
      </w:divBdr>
    </w:div>
    <w:div w:id="1053046672">
      <w:bodyDiv w:val="1"/>
      <w:marLeft w:val="0"/>
      <w:marRight w:val="0"/>
      <w:marTop w:val="0"/>
      <w:marBottom w:val="0"/>
      <w:divBdr>
        <w:top w:val="none" w:sz="0" w:space="0" w:color="auto"/>
        <w:left w:val="none" w:sz="0" w:space="0" w:color="auto"/>
        <w:bottom w:val="none" w:sz="0" w:space="0" w:color="auto"/>
        <w:right w:val="none" w:sz="0" w:space="0" w:color="auto"/>
      </w:divBdr>
    </w:div>
    <w:div w:id="1053119694">
      <w:bodyDiv w:val="1"/>
      <w:marLeft w:val="0"/>
      <w:marRight w:val="0"/>
      <w:marTop w:val="0"/>
      <w:marBottom w:val="0"/>
      <w:divBdr>
        <w:top w:val="none" w:sz="0" w:space="0" w:color="auto"/>
        <w:left w:val="none" w:sz="0" w:space="0" w:color="auto"/>
        <w:bottom w:val="none" w:sz="0" w:space="0" w:color="auto"/>
        <w:right w:val="none" w:sz="0" w:space="0" w:color="auto"/>
      </w:divBdr>
    </w:div>
    <w:div w:id="1054044975">
      <w:bodyDiv w:val="1"/>
      <w:marLeft w:val="0"/>
      <w:marRight w:val="0"/>
      <w:marTop w:val="0"/>
      <w:marBottom w:val="0"/>
      <w:divBdr>
        <w:top w:val="none" w:sz="0" w:space="0" w:color="auto"/>
        <w:left w:val="none" w:sz="0" w:space="0" w:color="auto"/>
        <w:bottom w:val="none" w:sz="0" w:space="0" w:color="auto"/>
        <w:right w:val="none" w:sz="0" w:space="0" w:color="auto"/>
      </w:divBdr>
    </w:div>
    <w:div w:id="1056396743">
      <w:bodyDiv w:val="1"/>
      <w:marLeft w:val="0"/>
      <w:marRight w:val="0"/>
      <w:marTop w:val="0"/>
      <w:marBottom w:val="0"/>
      <w:divBdr>
        <w:top w:val="none" w:sz="0" w:space="0" w:color="auto"/>
        <w:left w:val="none" w:sz="0" w:space="0" w:color="auto"/>
        <w:bottom w:val="none" w:sz="0" w:space="0" w:color="auto"/>
        <w:right w:val="none" w:sz="0" w:space="0" w:color="auto"/>
      </w:divBdr>
    </w:div>
    <w:div w:id="1058556322">
      <w:bodyDiv w:val="1"/>
      <w:marLeft w:val="0"/>
      <w:marRight w:val="0"/>
      <w:marTop w:val="0"/>
      <w:marBottom w:val="0"/>
      <w:divBdr>
        <w:top w:val="none" w:sz="0" w:space="0" w:color="auto"/>
        <w:left w:val="none" w:sz="0" w:space="0" w:color="auto"/>
        <w:bottom w:val="none" w:sz="0" w:space="0" w:color="auto"/>
        <w:right w:val="none" w:sz="0" w:space="0" w:color="auto"/>
      </w:divBdr>
    </w:div>
    <w:div w:id="1061515103">
      <w:bodyDiv w:val="1"/>
      <w:marLeft w:val="0"/>
      <w:marRight w:val="0"/>
      <w:marTop w:val="0"/>
      <w:marBottom w:val="0"/>
      <w:divBdr>
        <w:top w:val="none" w:sz="0" w:space="0" w:color="auto"/>
        <w:left w:val="none" w:sz="0" w:space="0" w:color="auto"/>
        <w:bottom w:val="none" w:sz="0" w:space="0" w:color="auto"/>
        <w:right w:val="none" w:sz="0" w:space="0" w:color="auto"/>
      </w:divBdr>
    </w:div>
    <w:div w:id="1063943993">
      <w:bodyDiv w:val="1"/>
      <w:marLeft w:val="0"/>
      <w:marRight w:val="0"/>
      <w:marTop w:val="0"/>
      <w:marBottom w:val="0"/>
      <w:divBdr>
        <w:top w:val="none" w:sz="0" w:space="0" w:color="auto"/>
        <w:left w:val="none" w:sz="0" w:space="0" w:color="auto"/>
        <w:bottom w:val="none" w:sz="0" w:space="0" w:color="auto"/>
        <w:right w:val="none" w:sz="0" w:space="0" w:color="auto"/>
      </w:divBdr>
    </w:div>
    <w:div w:id="1066418314">
      <w:bodyDiv w:val="1"/>
      <w:marLeft w:val="0"/>
      <w:marRight w:val="0"/>
      <w:marTop w:val="0"/>
      <w:marBottom w:val="0"/>
      <w:divBdr>
        <w:top w:val="none" w:sz="0" w:space="0" w:color="auto"/>
        <w:left w:val="none" w:sz="0" w:space="0" w:color="auto"/>
        <w:bottom w:val="none" w:sz="0" w:space="0" w:color="auto"/>
        <w:right w:val="none" w:sz="0" w:space="0" w:color="auto"/>
      </w:divBdr>
    </w:div>
    <w:div w:id="1067652000">
      <w:bodyDiv w:val="1"/>
      <w:marLeft w:val="0"/>
      <w:marRight w:val="0"/>
      <w:marTop w:val="0"/>
      <w:marBottom w:val="0"/>
      <w:divBdr>
        <w:top w:val="none" w:sz="0" w:space="0" w:color="auto"/>
        <w:left w:val="none" w:sz="0" w:space="0" w:color="auto"/>
        <w:bottom w:val="none" w:sz="0" w:space="0" w:color="auto"/>
        <w:right w:val="none" w:sz="0" w:space="0" w:color="auto"/>
      </w:divBdr>
    </w:div>
    <w:div w:id="1068114844">
      <w:bodyDiv w:val="1"/>
      <w:marLeft w:val="0"/>
      <w:marRight w:val="0"/>
      <w:marTop w:val="0"/>
      <w:marBottom w:val="0"/>
      <w:divBdr>
        <w:top w:val="none" w:sz="0" w:space="0" w:color="auto"/>
        <w:left w:val="none" w:sz="0" w:space="0" w:color="auto"/>
        <w:bottom w:val="none" w:sz="0" w:space="0" w:color="auto"/>
        <w:right w:val="none" w:sz="0" w:space="0" w:color="auto"/>
      </w:divBdr>
    </w:div>
    <w:div w:id="1068459890">
      <w:bodyDiv w:val="1"/>
      <w:marLeft w:val="0"/>
      <w:marRight w:val="0"/>
      <w:marTop w:val="0"/>
      <w:marBottom w:val="0"/>
      <w:divBdr>
        <w:top w:val="none" w:sz="0" w:space="0" w:color="auto"/>
        <w:left w:val="none" w:sz="0" w:space="0" w:color="auto"/>
        <w:bottom w:val="none" w:sz="0" w:space="0" w:color="auto"/>
        <w:right w:val="none" w:sz="0" w:space="0" w:color="auto"/>
      </w:divBdr>
    </w:div>
    <w:div w:id="1069383008">
      <w:bodyDiv w:val="1"/>
      <w:marLeft w:val="0"/>
      <w:marRight w:val="0"/>
      <w:marTop w:val="0"/>
      <w:marBottom w:val="0"/>
      <w:divBdr>
        <w:top w:val="none" w:sz="0" w:space="0" w:color="auto"/>
        <w:left w:val="none" w:sz="0" w:space="0" w:color="auto"/>
        <w:bottom w:val="none" w:sz="0" w:space="0" w:color="auto"/>
        <w:right w:val="none" w:sz="0" w:space="0" w:color="auto"/>
      </w:divBdr>
    </w:div>
    <w:div w:id="1070008021">
      <w:bodyDiv w:val="1"/>
      <w:marLeft w:val="0"/>
      <w:marRight w:val="0"/>
      <w:marTop w:val="0"/>
      <w:marBottom w:val="0"/>
      <w:divBdr>
        <w:top w:val="none" w:sz="0" w:space="0" w:color="auto"/>
        <w:left w:val="none" w:sz="0" w:space="0" w:color="auto"/>
        <w:bottom w:val="none" w:sz="0" w:space="0" w:color="auto"/>
        <w:right w:val="none" w:sz="0" w:space="0" w:color="auto"/>
      </w:divBdr>
    </w:div>
    <w:div w:id="1071736871">
      <w:bodyDiv w:val="1"/>
      <w:marLeft w:val="0"/>
      <w:marRight w:val="0"/>
      <w:marTop w:val="0"/>
      <w:marBottom w:val="0"/>
      <w:divBdr>
        <w:top w:val="none" w:sz="0" w:space="0" w:color="auto"/>
        <w:left w:val="none" w:sz="0" w:space="0" w:color="auto"/>
        <w:bottom w:val="none" w:sz="0" w:space="0" w:color="auto"/>
        <w:right w:val="none" w:sz="0" w:space="0" w:color="auto"/>
      </w:divBdr>
    </w:div>
    <w:div w:id="1072580090">
      <w:bodyDiv w:val="1"/>
      <w:marLeft w:val="0"/>
      <w:marRight w:val="0"/>
      <w:marTop w:val="0"/>
      <w:marBottom w:val="0"/>
      <w:divBdr>
        <w:top w:val="none" w:sz="0" w:space="0" w:color="auto"/>
        <w:left w:val="none" w:sz="0" w:space="0" w:color="auto"/>
        <w:bottom w:val="none" w:sz="0" w:space="0" w:color="auto"/>
        <w:right w:val="none" w:sz="0" w:space="0" w:color="auto"/>
      </w:divBdr>
    </w:div>
    <w:div w:id="1073241713">
      <w:bodyDiv w:val="1"/>
      <w:marLeft w:val="0"/>
      <w:marRight w:val="0"/>
      <w:marTop w:val="0"/>
      <w:marBottom w:val="0"/>
      <w:divBdr>
        <w:top w:val="none" w:sz="0" w:space="0" w:color="auto"/>
        <w:left w:val="none" w:sz="0" w:space="0" w:color="auto"/>
        <w:bottom w:val="none" w:sz="0" w:space="0" w:color="auto"/>
        <w:right w:val="none" w:sz="0" w:space="0" w:color="auto"/>
      </w:divBdr>
    </w:div>
    <w:div w:id="1073308578">
      <w:bodyDiv w:val="1"/>
      <w:marLeft w:val="0"/>
      <w:marRight w:val="0"/>
      <w:marTop w:val="0"/>
      <w:marBottom w:val="0"/>
      <w:divBdr>
        <w:top w:val="none" w:sz="0" w:space="0" w:color="auto"/>
        <w:left w:val="none" w:sz="0" w:space="0" w:color="auto"/>
        <w:bottom w:val="none" w:sz="0" w:space="0" w:color="auto"/>
        <w:right w:val="none" w:sz="0" w:space="0" w:color="auto"/>
      </w:divBdr>
    </w:div>
    <w:div w:id="1073508122">
      <w:bodyDiv w:val="1"/>
      <w:marLeft w:val="0"/>
      <w:marRight w:val="0"/>
      <w:marTop w:val="0"/>
      <w:marBottom w:val="0"/>
      <w:divBdr>
        <w:top w:val="none" w:sz="0" w:space="0" w:color="auto"/>
        <w:left w:val="none" w:sz="0" w:space="0" w:color="auto"/>
        <w:bottom w:val="none" w:sz="0" w:space="0" w:color="auto"/>
        <w:right w:val="none" w:sz="0" w:space="0" w:color="auto"/>
      </w:divBdr>
    </w:div>
    <w:div w:id="1073624311">
      <w:bodyDiv w:val="1"/>
      <w:marLeft w:val="0"/>
      <w:marRight w:val="0"/>
      <w:marTop w:val="0"/>
      <w:marBottom w:val="0"/>
      <w:divBdr>
        <w:top w:val="none" w:sz="0" w:space="0" w:color="auto"/>
        <w:left w:val="none" w:sz="0" w:space="0" w:color="auto"/>
        <w:bottom w:val="none" w:sz="0" w:space="0" w:color="auto"/>
        <w:right w:val="none" w:sz="0" w:space="0" w:color="auto"/>
      </w:divBdr>
    </w:div>
    <w:div w:id="1074666159">
      <w:bodyDiv w:val="1"/>
      <w:marLeft w:val="0"/>
      <w:marRight w:val="0"/>
      <w:marTop w:val="0"/>
      <w:marBottom w:val="0"/>
      <w:divBdr>
        <w:top w:val="none" w:sz="0" w:space="0" w:color="auto"/>
        <w:left w:val="none" w:sz="0" w:space="0" w:color="auto"/>
        <w:bottom w:val="none" w:sz="0" w:space="0" w:color="auto"/>
        <w:right w:val="none" w:sz="0" w:space="0" w:color="auto"/>
      </w:divBdr>
    </w:div>
    <w:div w:id="1079251517">
      <w:bodyDiv w:val="1"/>
      <w:marLeft w:val="0"/>
      <w:marRight w:val="0"/>
      <w:marTop w:val="0"/>
      <w:marBottom w:val="0"/>
      <w:divBdr>
        <w:top w:val="none" w:sz="0" w:space="0" w:color="auto"/>
        <w:left w:val="none" w:sz="0" w:space="0" w:color="auto"/>
        <w:bottom w:val="none" w:sz="0" w:space="0" w:color="auto"/>
        <w:right w:val="none" w:sz="0" w:space="0" w:color="auto"/>
      </w:divBdr>
    </w:div>
    <w:div w:id="1080445847">
      <w:bodyDiv w:val="1"/>
      <w:marLeft w:val="0"/>
      <w:marRight w:val="0"/>
      <w:marTop w:val="0"/>
      <w:marBottom w:val="0"/>
      <w:divBdr>
        <w:top w:val="none" w:sz="0" w:space="0" w:color="auto"/>
        <w:left w:val="none" w:sz="0" w:space="0" w:color="auto"/>
        <w:bottom w:val="none" w:sz="0" w:space="0" w:color="auto"/>
        <w:right w:val="none" w:sz="0" w:space="0" w:color="auto"/>
      </w:divBdr>
    </w:div>
    <w:div w:id="1081826794">
      <w:bodyDiv w:val="1"/>
      <w:marLeft w:val="0"/>
      <w:marRight w:val="0"/>
      <w:marTop w:val="0"/>
      <w:marBottom w:val="0"/>
      <w:divBdr>
        <w:top w:val="none" w:sz="0" w:space="0" w:color="auto"/>
        <w:left w:val="none" w:sz="0" w:space="0" w:color="auto"/>
        <w:bottom w:val="none" w:sz="0" w:space="0" w:color="auto"/>
        <w:right w:val="none" w:sz="0" w:space="0" w:color="auto"/>
      </w:divBdr>
    </w:div>
    <w:div w:id="1081878316">
      <w:bodyDiv w:val="1"/>
      <w:marLeft w:val="0"/>
      <w:marRight w:val="0"/>
      <w:marTop w:val="0"/>
      <w:marBottom w:val="0"/>
      <w:divBdr>
        <w:top w:val="none" w:sz="0" w:space="0" w:color="auto"/>
        <w:left w:val="none" w:sz="0" w:space="0" w:color="auto"/>
        <w:bottom w:val="none" w:sz="0" w:space="0" w:color="auto"/>
        <w:right w:val="none" w:sz="0" w:space="0" w:color="auto"/>
      </w:divBdr>
    </w:div>
    <w:div w:id="1082337878">
      <w:bodyDiv w:val="1"/>
      <w:marLeft w:val="0"/>
      <w:marRight w:val="0"/>
      <w:marTop w:val="0"/>
      <w:marBottom w:val="0"/>
      <w:divBdr>
        <w:top w:val="none" w:sz="0" w:space="0" w:color="auto"/>
        <w:left w:val="none" w:sz="0" w:space="0" w:color="auto"/>
        <w:bottom w:val="none" w:sz="0" w:space="0" w:color="auto"/>
        <w:right w:val="none" w:sz="0" w:space="0" w:color="auto"/>
      </w:divBdr>
    </w:div>
    <w:div w:id="1082873361">
      <w:bodyDiv w:val="1"/>
      <w:marLeft w:val="0"/>
      <w:marRight w:val="0"/>
      <w:marTop w:val="0"/>
      <w:marBottom w:val="0"/>
      <w:divBdr>
        <w:top w:val="none" w:sz="0" w:space="0" w:color="auto"/>
        <w:left w:val="none" w:sz="0" w:space="0" w:color="auto"/>
        <w:bottom w:val="none" w:sz="0" w:space="0" w:color="auto"/>
        <w:right w:val="none" w:sz="0" w:space="0" w:color="auto"/>
      </w:divBdr>
    </w:div>
    <w:div w:id="1085610122">
      <w:bodyDiv w:val="1"/>
      <w:marLeft w:val="0"/>
      <w:marRight w:val="0"/>
      <w:marTop w:val="0"/>
      <w:marBottom w:val="0"/>
      <w:divBdr>
        <w:top w:val="none" w:sz="0" w:space="0" w:color="auto"/>
        <w:left w:val="none" w:sz="0" w:space="0" w:color="auto"/>
        <w:bottom w:val="none" w:sz="0" w:space="0" w:color="auto"/>
        <w:right w:val="none" w:sz="0" w:space="0" w:color="auto"/>
      </w:divBdr>
    </w:div>
    <w:div w:id="1086415995">
      <w:bodyDiv w:val="1"/>
      <w:marLeft w:val="0"/>
      <w:marRight w:val="0"/>
      <w:marTop w:val="0"/>
      <w:marBottom w:val="0"/>
      <w:divBdr>
        <w:top w:val="none" w:sz="0" w:space="0" w:color="auto"/>
        <w:left w:val="none" w:sz="0" w:space="0" w:color="auto"/>
        <w:bottom w:val="none" w:sz="0" w:space="0" w:color="auto"/>
        <w:right w:val="none" w:sz="0" w:space="0" w:color="auto"/>
      </w:divBdr>
    </w:div>
    <w:div w:id="1088430757">
      <w:bodyDiv w:val="1"/>
      <w:marLeft w:val="0"/>
      <w:marRight w:val="0"/>
      <w:marTop w:val="0"/>
      <w:marBottom w:val="0"/>
      <w:divBdr>
        <w:top w:val="none" w:sz="0" w:space="0" w:color="auto"/>
        <w:left w:val="none" w:sz="0" w:space="0" w:color="auto"/>
        <w:bottom w:val="none" w:sz="0" w:space="0" w:color="auto"/>
        <w:right w:val="none" w:sz="0" w:space="0" w:color="auto"/>
      </w:divBdr>
    </w:div>
    <w:div w:id="1088499835">
      <w:bodyDiv w:val="1"/>
      <w:marLeft w:val="0"/>
      <w:marRight w:val="0"/>
      <w:marTop w:val="0"/>
      <w:marBottom w:val="0"/>
      <w:divBdr>
        <w:top w:val="none" w:sz="0" w:space="0" w:color="auto"/>
        <w:left w:val="none" w:sz="0" w:space="0" w:color="auto"/>
        <w:bottom w:val="none" w:sz="0" w:space="0" w:color="auto"/>
        <w:right w:val="none" w:sz="0" w:space="0" w:color="auto"/>
      </w:divBdr>
    </w:div>
    <w:div w:id="1089884004">
      <w:bodyDiv w:val="1"/>
      <w:marLeft w:val="0"/>
      <w:marRight w:val="0"/>
      <w:marTop w:val="0"/>
      <w:marBottom w:val="0"/>
      <w:divBdr>
        <w:top w:val="none" w:sz="0" w:space="0" w:color="auto"/>
        <w:left w:val="none" w:sz="0" w:space="0" w:color="auto"/>
        <w:bottom w:val="none" w:sz="0" w:space="0" w:color="auto"/>
        <w:right w:val="none" w:sz="0" w:space="0" w:color="auto"/>
      </w:divBdr>
    </w:div>
    <w:div w:id="1090665608">
      <w:bodyDiv w:val="1"/>
      <w:marLeft w:val="0"/>
      <w:marRight w:val="0"/>
      <w:marTop w:val="0"/>
      <w:marBottom w:val="0"/>
      <w:divBdr>
        <w:top w:val="none" w:sz="0" w:space="0" w:color="auto"/>
        <w:left w:val="none" w:sz="0" w:space="0" w:color="auto"/>
        <w:bottom w:val="none" w:sz="0" w:space="0" w:color="auto"/>
        <w:right w:val="none" w:sz="0" w:space="0" w:color="auto"/>
      </w:divBdr>
    </w:div>
    <w:div w:id="1091198039">
      <w:bodyDiv w:val="1"/>
      <w:marLeft w:val="0"/>
      <w:marRight w:val="0"/>
      <w:marTop w:val="0"/>
      <w:marBottom w:val="0"/>
      <w:divBdr>
        <w:top w:val="none" w:sz="0" w:space="0" w:color="auto"/>
        <w:left w:val="none" w:sz="0" w:space="0" w:color="auto"/>
        <w:bottom w:val="none" w:sz="0" w:space="0" w:color="auto"/>
        <w:right w:val="none" w:sz="0" w:space="0" w:color="auto"/>
      </w:divBdr>
    </w:div>
    <w:div w:id="1091468057">
      <w:bodyDiv w:val="1"/>
      <w:marLeft w:val="0"/>
      <w:marRight w:val="0"/>
      <w:marTop w:val="0"/>
      <w:marBottom w:val="0"/>
      <w:divBdr>
        <w:top w:val="none" w:sz="0" w:space="0" w:color="auto"/>
        <w:left w:val="none" w:sz="0" w:space="0" w:color="auto"/>
        <w:bottom w:val="none" w:sz="0" w:space="0" w:color="auto"/>
        <w:right w:val="none" w:sz="0" w:space="0" w:color="auto"/>
      </w:divBdr>
    </w:div>
    <w:div w:id="1091468579">
      <w:bodyDiv w:val="1"/>
      <w:marLeft w:val="0"/>
      <w:marRight w:val="0"/>
      <w:marTop w:val="0"/>
      <w:marBottom w:val="0"/>
      <w:divBdr>
        <w:top w:val="none" w:sz="0" w:space="0" w:color="auto"/>
        <w:left w:val="none" w:sz="0" w:space="0" w:color="auto"/>
        <w:bottom w:val="none" w:sz="0" w:space="0" w:color="auto"/>
        <w:right w:val="none" w:sz="0" w:space="0" w:color="auto"/>
      </w:divBdr>
    </w:div>
    <w:div w:id="1091776076">
      <w:bodyDiv w:val="1"/>
      <w:marLeft w:val="0"/>
      <w:marRight w:val="0"/>
      <w:marTop w:val="0"/>
      <w:marBottom w:val="0"/>
      <w:divBdr>
        <w:top w:val="none" w:sz="0" w:space="0" w:color="auto"/>
        <w:left w:val="none" w:sz="0" w:space="0" w:color="auto"/>
        <w:bottom w:val="none" w:sz="0" w:space="0" w:color="auto"/>
        <w:right w:val="none" w:sz="0" w:space="0" w:color="auto"/>
      </w:divBdr>
    </w:div>
    <w:div w:id="1092779868">
      <w:bodyDiv w:val="1"/>
      <w:marLeft w:val="0"/>
      <w:marRight w:val="0"/>
      <w:marTop w:val="0"/>
      <w:marBottom w:val="0"/>
      <w:divBdr>
        <w:top w:val="none" w:sz="0" w:space="0" w:color="auto"/>
        <w:left w:val="none" w:sz="0" w:space="0" w:color="auto"/>
        <w:bottom w:val="none" w:sz="0" w:space="0" w:color="auto"/>
        <w:right w:val="none" w:sz="0" w:space="0" w:color="auto"/>
      </w:divBdr>
    </w:div>
    <w:div w:id="1093865620">
      <w:bodyDiv w:val="1"/>
      <w:marLeft w:val="0"/>
      <w:marRight w:val="0"/>
      <w:marTop w:val="0"/>
      <w:marBottom w:val="0"/>
      <w:divBdr>
        <w:top w:val="none" w:sz="0" w:space="0" w:color="auto"/>
        <w:left w:val="none" w:sz="0" w:space="0" w:color="auto"/>
        <w:bottom w:val="none" w:sz="0" w:space="0" w:color="auto"/>
        <w:right w:val="none" w:sz="0" w:space="0" w:color="auto"/>
      </w:divBdr>
    </w:div>
    <w:div w:id="1096292362">
      <w:bodyDiv w:val="1"/>
      <w:marLeft w:val="0"/>
      <w:marRight w:val="0"/>
      <w:marTop w:val="0"/>
      <w:marBottom w:val="0"/>
      <w:divBdr>
        <w:top w:val="none" w:sz="0" w:space="0" w:color="auto"/>
        <w:left w:val="none" w:sz="0" w:space="0" w:color="auto"/>
        <w:bottom w:val="none" w:sz="0" w:space="0" w:color="auto"/>
        <w:right w:val="none" w:sz="0" w:space="0" w:color="auto"/>
      </w:divBdr>
    </w:div>
    <w:div w:id="1102915814">
      <w:bodyDiv w:val="1"/>
      <w:marLeft w:val="0"/>
      <w:marRight w:val="0"/>
      <w:marTop w:val="0"/>
      <w:marBottom w:val="0"/>
      <w:divBdr>
        <w:top w:val="none" w:sz="0" w:space="0" w:color="auto"/>
        <w:left w:val="none" w:sz="0" w:space="0" w:color="auto"/>
        <w:bottom w:val="none" w:sz="0" w:space="0" w:color="auto"/>
        <w:right w:val="none" w:sz="0" w:space="0" w:color="auto"/>
      </w:divBdr>
    </w:div>
    <w:div w:id="1103381611">
      <w:bodyDiv w:val="1"/>
      <w:marLeft w:val="0"/>
      <w:marRight w:val="0"/>
      <w:marTop w:val="0"/>
      <w:marBottom w:val="0"/>
      <w:divBdr>
        <w:top w:val="none" w:sz="0" w:space="0" w:color="auto"/>
        <w:left w:val="none" w:sz="0" w:space="0" w:color="auto"/>
        <w:bottom w:val="none" w:sz="0" w:space="0" w:color="auto"/>
        <w:right w:val="none" w:sz="0" w:space="0" w:color="auto"/>
      </w:divBdr>
    </w:div>
    <w:div w:id="1103460013">
      <w:bodyDiv w:val="1"/>
      <w:marLeft w:val="0"/>
      <w:marRight w:val="0"/>
      <w:marTop w:val="0"/>
      <w:marBottom w:val="0"/>
      <w:divBdr>
        <w:top w:val="none" w:sz="0" w:space="0" w:color="auto"/>
        <w:left w:val="none" w:sz="0" w:space="0" w:color="auto"/>
        <w:bottom w:val="none" w:sz="0" w:space="0" w:color="auto"/>
        <w:right w:val="none" w:sz="0" w:space="0" w:color="auto"/>
      </w:divBdr>
    </w:div>
    <w:div w:id="1105420383">
      <w:bodyDiv w:val="1"/>
      <w:marLeft w:val="0"/>
      <w:marRight w:val="0"/>
      <w:marTop w:val="0"/>
      <w:marBottom w:val="0"/>
      <w:divBdr>
        <w:top w:val="none" w:sz="0" w:space="0" w:color="auto"/>
        <w:left w:val="none" w:sz="0" w:space="0" w:color="auto"/>
        <w:bottom w:val="none" w:sz="0" w:space="0" w:color="auto"/>
        <w:right w:val="none" w:sz="0" w:space="0" w:color="auto"/>
      </w:divBdr>
    </w:div>
    <w:div w:id="1105534500">
      <w:bodyDiv w:val="1"/>
      <w:marLeft w:val="0"/>
      <w:marRight w:val="0"/>
      <w:marTop w:val="0"/>
      <w:marBottom w:val="0"/>
      <w:divBdr>
        <w:top w:val="none" w:sz="0" w:space="0" w:color="auto"/>
        <w:left w:val="none" w:sz="0" w:space="0" w:color="auto"/>
        <w:bottom w:val="none" w:sz="0" w:space="0" w:color="auto"/>
        <w:right w:val="none" w:sz="0" w:space="0" w:color="auto"/>
      </w:divBdr>
    </w:div>
    <w:div w:id="1105733665">
      <w:bodyDiv w:val="1"/>
      <w:marLeft w:val="0"/>
      <w:marRight w:val="0"/>
      <w:marTop w:val="0"/>
      <w:marBottom w:val="0"/>
      <w:divBdr>
        <w:top w:val="none" w:sz="0" w:space="0" w:color="auto"/>
        <w:left w:val="none" w:sz="0" w:space="0" w:color="auto"/>
        <w:bottom w:val="none" w:sz="0" w:space="0" w:color="auto"/>
        <w:right w:val="none" w:sz="0" w:space="0" w:color="auto"/>
      </w:divBdr>
    </w:div>
    <w:div w:id="1106732468">
      <w:bodyDiv w:val="1"/>
      <w:marLeft w:val="0"/>
      <w:marRight w:val="0"/>
      <w:marTop w:val="0"/>
      <w:marBottom w:val="0"/>
      <w:divBdr>
        <w:top w:val="none" w:sz="0" w:space="0" w:color="auto"/>
        <w:left w:val="none" w:sz="0" w:space="0" w:color="auto"/>
        <w:bottom w:val="none" w:sz="0" w:space="0" w:color="auto"/>
        <w:right w:val="none" w:sz="0" w:space="0" w:color="auto"/>
      </w:divBdr>
    </w:div>
    <w:div w:id="1106735743">
      <w:bodyDiv w:val="1"/>
      <w:marLeft w:val="0"/>
      <w:marRight w:val="0"/>
      <w:marTop w:val="0"/>
      <w:marBottom w:val="0"/>
      <w:divBdr>
        <w:top w:val="none" w:sz="0" w:space="0" w:color="auto"/>
        <w:left w:val="none" w:sz="0" w:space="0" w:color="auto"/>
        <w:bottom w:val="none" w:sz="0" w:space="0" w:color="auto"/>
        <w:right w:val="none" w:sz="0" w:space="0" w:color="auto"/>
      </w:divBdr>
    </w:div>
    <w:div w:id="1107120954">
      <w:bodyDiv w:val="1"/>
      <w:marLeft w:val="0"/>
      <w:marRight w:val="0"/>
      <w:marTop w:val="0"/>
      <w:marBottom w:val="0"/>
      <w:divBdr>
        <w:top w:val="none" w:sz="0" w:space="0" w:color="auto"/>
        <w:left w:val="none" w:sz="0" w:space="0" w:color="auto"/>
        <w:bottom w:val="none" w:sz="0" w:space="0" w:color="auto"/>
        <w:right w:val="none" w:sz="0" w:space="0" w:color="auto"/>
      </w:divBdr>
    </w:div>
    <w:div w:id="1109084367">
      <w:bodyDiv w:val="1"/>
      <w:marLeft w:val="0"/>
      <w:marRight w:val="0"/>
      <w:marTop w:val="0"/>
      <w:marBottom w:val="0"/>
      <w:divBdr>
        <w:top w:val="none" w:sz="0" w:space="0" w:color="auto"/>
        <w:left w:val="none" w:sz="0" w:space="0" w:color="auto"/>
        <w:bottom w:val="none" w:sz="0" w:space="0" w:color="auto"/>
        <w:right w:val="none" w:sz="0" w:space="0" w:color="auto"/>
      </w:divBdr>
    </w:div>
    <w:div w:id="1109393962">
      <w:bodyDiv w:val="1"/>
      <w:marLeft w:val="0"/>
      <w:marRight w:val="0"/>
      <w:marTop w:val="0"/>
      <w:marBottom w:val="0"/>
      <w:divBdr>
        <w:top w:val="none" w:sz="0" w:space="0" w:color="auto"/>
        <w:left w:val="none" w:sz="0" w:space="0" w:color="auto"/>
        <w:bottom w:val="none" w:sz="0" w:space="0" w:color="auto"/>
        <w:right w:val="none" w:sz="0" w:space="0" w:color="auto"/>
      </w:divBdr>
    </w:div>
    <w:div w:id="1111703146">
      <w:bodyDiv w:val="1"/>
      <w:marLeft w:val="0"/>
      <w:marRight w:val="0"/>
      <w:marTop w:val="0"/>
      <w:marBottom w:val="0"/>
      <w:divBdr>
        <w:top w:val="none" w:sz="0" w:space="0" w:color="auto"/>
        <w:left w:val="none" w:sz="0" w:space="0" w:color="auto"/>
        <w:bottom w:val="none" w:sz="0" w:space="0" w:color="auto"/>
        <w:right w:val="none" w:sz="0" w:space="0" w:color="auto"/>
      </w:divBdr>
    </w:div>
    <w:div w:id="1111897393">
      <w:bodyDiv w:val="1"/>
      <w:marLeft w:val="0"/>
      <w:marRight w:val="0"/>
      <w:marTop w:val="0"/>
      <w:marBottom w:val="0"/>
      <w:divBdr>
        <w:top w:val="none" w:sz="0" w:space="0" w:color="auto"/>
        <w:left w:val="none" w:sz="0" w:space="0" w:color="auto"/>
        <w:bottom w:val="none" w:sz="0" w:space="0" w:color="auto"/>
        <w:right w:val="none" w:sz="0" w:space="0" w:color="auto"/>
      </w:divBdr>
    </w:div>
    <w:div w:id="1112897376">
      <w:bodyDiv w:val="1"/>
      <w:marLeft w:val="0"/>
      <w:marRight w:val="0"/>
      <w:marTop w:val="0"/>
      <w:marBottom w:val="0"/>
      <w:divBdr>
        <w:top w:val="none" w:sz="0" w:space="0" w:color="auto"/>
        <w:left w:val="none" w:sz="0" w:space="0" w:color="auto"/>
        <w:bottom w:val="none" w:sz="0" w:space="0" w:color="auto"/>
        <w:right w:val="none" w:sz="0" w:space="0" w:color="auto"/>
      </w:divBdr>
    </w:div>
    <w:div w:id="1113592652">
      <w:bodyDiv w:val="1"/>
      <w:marLeft w:val="0"/>
      <w:marRight w:val="0"/>
      <w:marTop w:val="0"/>
      <w:marBottom w:val="0"/>
      <w:divBdr>
        <w:top w:val="none" w:sz="0" w:space="0" w:color="auto"/>
        <w:left w:val="none" w:sz="0" w:space="0" w:color="auto"/>
        <w:bottom w:val="none" w:sz="0" w:space="0" w:color="auto"/>
        <w:right w:val="none" w:sz="0" w:space="0" w:color="auto"/>
      </w:divBdr>
    </w:div>
    <w:div w:id="1113862942">
      <w:bodyDiv w:val="1"/>
      <w:marLeft w:val="0"/>
      <w:marRight w:val="0"/>
      <w:marTop w:val="0"/>
      <w:marBottom w:val="0"/>
      <w:divBdr>
        <w:top w:val="none" w:sz="0" w:space="0" w:color="auto"/>
        <w:left w:val="none" w:sz="0" w:space="0" w:color="auto"/>
        <w:bottom w:val="none" w:sz="0" w:space="0" w:color="auto"/>
        <w:right w:val="none" w:sz="0" w:space="0" w:color="auto"/>
      </w:divBdr>
    </w:div>
    <w:div w:id="1114399456">
      <w:bodyDiv w:val="1"/>
      <w:marLeft w:val="0"/>
      <w:marRight w:val="0"/>
      <w:marTop w:val="0"/>
      <w:marBottom w:val="0"/>
      <w:divBdr>
        <w:top w:val="none" w:sz="0" w:space="0" w:color="auto"/>
        <w:left w:val="none" w:sz="0" w:space="0" w:color="auto"/>
        <w:bottom w:val="none" w:sz="0" w:space="0" w:color="auto"/>
        <w:right w:val="none" w:sz="0" w:space="0" w:color="auto"/>
      </w:divBdr>
    </w:div>
    <w:div w:id="1114520895">
      <w:bodyDiv w:val="1"/>
      <w:marLeft w:val="0"/>
      <w:marRight w:val="0"/>
      <w:marTop w:val="0"/>
      <w:marBottom w:val="0"/>
      <w:divBdr>
        <w:top w:val="none" w:sz="0" w:space="0" w:color="auto"/>
        <w:left w:val="none" w:sz="0" w:space="0" w:color="auto"/>
        <w:bottom w:val="none" w:sz="0" w:space="0" w:color="auto"/>
        <w:right w:val="none" w:sz="0" w:space="0" w:color="auto"/>
      </w:divBdr>
    </w:div>
    <w:div w:id="1114910872">
      <w:bodyDiv w:val="1"/>
      <w:marLeft w:val="0"/>
      <w:marRight w:val="0"/>
      <w:marTop w:val="0"/>
      <w:marBottom w:val="0"/>
      <w:divBdr>
        <w:top w:val="none" w:sz="0" w:space="0" w:color="auto"/>
        <w:left w:val="none" w:sz="0" w:space="0" w:color="auto"/>
        <w:bottom w:val="none" w:sz="0" w:space="0" w:color="auto"/>
        <w:right w:val="none" w:sz="0" w:space="0" w:color="auto"/>
      </w:divBdr>
    </w:div>
    <w:div w:id="1115517405">
      <w:bodyDiv w:val="1"/>
      <w:marLeft w:val="0"/>
      <w:marRight w:val="0"/>
      <w:marTop w:val="0"/>
      <w:marBottom w:val="0"/>
      <w:divBdr>
        <w:top w:val="none" w:sz="0" w:space="0" w:color="auto"/>
        <w:left w:val="none" w:sz="0" w:space="0" w:color="auto"/>
        <w:bottom w:val="none" w:sz="0" w:space="0" w:color="auto"/>
        <w:right w:val="none" w:sz="0" w:space="0" w:color="auto"/>
      </w:divBdr>
    </w:div>
    <w:div w:id="1117404682">
      <w:bodyDiv w:val="1"/>
      <w:marLeft w:val="0"/>
      <w:marRight w:val="0"/>
      <w:marTop w:val="0"/>
      <w:marBottom w:val="0"/>
      <w:divBdr>
        <w:top w:val="none" w:sz="0" w:space="0" w:color="auto"/>
        <w:left w:val="none" w:sz="0" w:space="0" w:color="auto"/>
        <w:bottom w:val="none" w:sz="0" w:space="0" w:color="auto"/>
        <w:right w:val="none" w:sz="0" w:space="0" w:color="auto"/>
      </w:divBdr>
    </w:div>
    <w:div w:id="1122920833">
      <w:bodyDiv w:val="1"/>
      <w:marLeft w:val="0"/>
      <w:marRight w:val="0"/>
      <w:marTop w:val="0"/>
      <w:marBottom w:val="0"/>
      <w:divBdr>
        <w:top w:val="none" w:sz="0" w:space="0" w:color="auto"/>
        <w:left w:val="none" w:sz="0" w:space="0" w:color="auto"/>
        <w:bottom w:val="none" w:sz="0" w:space="0" w:color="auto"/>
        <w:right w:val="none" w:sz="0" w:space="0" w:color="auto"/>
      </w:divBdr>
    </w:div>
    <w:div w:id="1123815000">
      <w:bodyDiv w:val="1"/>
      <w:marLeft w:val="0"/>
      <w:marRight w:val="0"/>
      <w:marTop w:val="0"/>
      <w:marBottom w:val="0"/>
      <w:divBdr>
        <w:top w:val="none" w:sz="0" w:space="0" w:color="auto"/>
        <w:left w:val="none" w:sz="0" w:space="0" w:color="auto"/>
        <w:bottom w:val="none" w:sz="0" w:space="0" w:color="auto"/>
        <w:right w:val="none" w:sz="0" w:space="0" w:color="auto"/>
      </w:divBdr>
    </w:div>
    <w:div w:id="1124695875">
      <w:bodyDiv w:val="1"/>
      <w:marLeft w:val="0"/>
      <w:marRight w:val="0"/>
      <w:marTop w:val="0"/>
      <w:marBottom w:val="0"/>
      <w:divBdr>
        <w:top w:val="none" w:sz="0" w:space="0" w:color="auto"/>
        <w:left w:val="none" w:sz="0" w:space="0" w:color="auto"/>
        <w:bottom w:val="none" w:sz="0" w:space="0" w:color="auto"/>
        <w:right w:val="none" w:sz="0" w:space="0" w:color="auto"/>
      </w:divBdr>
    </w:div>
    <w:div w:id="1126512405">
      <w:bodyDiv w:val="1"/>
      <w:marLeft w:val="0"/>
      <w:marRight w:val="0"/>
      <w:marTop w:val="0"/>
      <w:marBottom w:val="0"/>
      <w:divBdr>
        <w:top w:val="none" w:sz="0" w:space="0" w:color="auto"/>
        <w:left w:val="none" w:sz="0" w:space="0" w:color="auto"/>
        <w:bottom w:val="none" w:sz="0" w:space="0" w:color="auto"/>
        <w:right w:val="none" w:sz="0" w:space="0" w:color="auto"/>
      </w:divBdr>
    </w:div>
    <w:div w:id="1128937988">
      <w:bodyDiv w:val="1"/>
      <w:marLeft w:val="0"/>
      <w:marRight w:val="0"/>
      <w:marTop w:val="0"/>
      <w:marBottom w:val="0"/>
      <w:divBdr>
        <w:top w:val="none" w:sz="0" w:space="0" w:color="auto"/>
        <w:left w:val="none" w:sz="0" w:space="0" w:color="auto"/>
        <w:bottom w:val="none" w:sz="0" w:space="0" w:color="auto"/>
        <w:right w:val="none" w:sz="0" w:space="0" w:color="auto"/>
      </w:divBdr>
    </w:div>
    <w:div w:id="1129055230">
      <w:bodyDiv w:val="1"/>
      <w:marLeft w:val="0"/>
      <w:marRight w:val="0"/>
      <w:marTop w:val="0"/>
      <w:marBottom w:val="0"/>
      <w:divBdr>
        <w:top w:val="none" w:sz="0" w:space="0" w:color="auto"/>
        <w:left w:val="none" w:sz="0" w:space="0" w:color="auto"/>
        <w:bottom w:val="none" w:sz="0" w:space="0" w:color="auto"/>
        <w:right w:val="none" w:sz="0" w:space="0" w:color="auto"/>
      </w:divBdr>
    </w:div>
    <w:div w:id="1129783895">
      <w:bodyDiv w:val="1"/>
      <w:marLeft w:val="0"/>
      <w:marRight w:val="0"/>
      <w:marTop w:val="0"/>
      <w:marBottom w:val="0"/>
      <w:divBdr>
        <w:top w:val="none" w:sz="0" w:space="0" w:color="auto"/>
        <w:left w:val="none" w:sz="0" w:space="0" w:color="auto"/>
        <w:bottom w:val="none" w:sz="0" w:space="0" w:color="auto"/>
        <w:right w:val="none" w:sz="0" w:space="0" w:color="auto"/>
      </w:divBdr>
    </w:div>
    <w:div w:id="1131559215">
      <w:bodyDiv w:val="1"/>
      <w:marLeft w:val="0"/>
      <w:marRight w:val="0"/>
      <w:marTop w:val="0"/>
      <w:marBottom w:val="0"/>
      <w:divBdr>
        <w:top w:val="none" w:sz="0" w:space="0" w:color="auto"/>
        <w:left w:val="none" w:sz="0" w:space="0" w:color="auto"/>
        <w:bottom w:val="none" w:sz="0" w:space="0" w:color="auto"/>
        <w:right w:val="none" w:sz="0" w:space="0" w:color="auto"/>
      </w:divBdr>
    </w:div>
    <w:div w:id="1134372346">
      <w:bodyDiv w:val="1"/>
      <w:marLeft w:val="0"/>
      <w:marRight w:val="0"/>
      <w:marTop w:val="0"/>
      <w:marBottom w:val="0"/>
      <w:divBdr>
        <w:top w:val="none" w:sz="0" w:space="0" w:color="auto"/>
        <w:left w:val="none" w:sz="0" w:space="0" w:color="auto"/>
        <w:bottom w:val="none" w:sz="0" w:space="0" w:color="auto"/>
        <w:right w:val="none" w:sz="0" w:space="0" w:color="auto"/>
      </w:divBdr>
    </w:div>
    <w:div w:id="1134719184">
      <w:bodyDiv w:val="1"/>
      <w:marLeft w:val="0"/>
      <w:marRight w:val="0"/>
      <w:marTop w:val="0"/>
      <w:marBottom w:val="0"/>
      <w:divBdr>
        <w:top w:val="none" w:sz="0" w:space="0" w:color="auto"/>
        <w:left w:val="none" w:sz="0" w:space="0" w:color="auto"/>
        <w:bottom w:val="none" w:sz="0" w:space="0" w:color="auto"/>
        <w:right w:val="none" w:sz="0" w:space="0" w:color="auto"/>
      </w:divBdr>
    </w:div>
    <w:div w:id="1135223597">
      <w:bodyDiv w:val="1"/>
      <w:marLeft w:val="0"/>
      <w:marRight w:val="0"/>
      <w:marTop w:val="0"/>
      <w:marBottom w:val="0"/>
      <w:divBdr>
        <w:top w:val="none" w:sz="0" w:space="0" w:color="auto"/>
        <w:left w:val="none" w:sz="0" w:space="0" w:color="auto"/>
        <w:bottom w:val="none" w:sz="0" w:space="0" w:color="auto"/>
        <w:right w:val="none" w:sz="0" w:space="0" w:color="auto"/>
      </w:divBdr>
    </w:div>
    <w:div w:id="1135374437">
      <w:bodyDiv w:val="1"/>
      <w:marLeft w:val="0"/>
      <w:marRight w:val="0"/>
      <w:marTop w:val="0"/>
      <w:marBottom w:val="0"/>
      <w:divBdr>
        <w:top w:val="none" w:sz="0" w:space="0" w:color="auto"/>
        <w:left w:val="none" w:sz="0" w:space="0" w:color="auto"/>
        <w:bottom w:val="none" w:sz="0" w:space="0" w:color="auto"/>
        <w:right w:val="none" w:sz="0" w:space="0" w:color="auto"/>
      </w:divBdr>
    </w:div>
    <w:div w:id="1136145072">
      <w:bodyDiv w:val="1"/>
      <w:marLeft w:val="0"/>
      <w:marRight w:val="0"/>
      <w:marTop w:val="0"/>
      <w:marBottom w:val="0"/>
      <w:divBdr>
        <w:top w:val="none" w:sz="0" w:space="0" w:color="auto"/>
        <w:left w:val="none" w:sz="0" w:space="0" w:color="auto"/>
        <w:bottom w:val="none" w:sz="0" w:space="0" w:color="auto"/>
        <w:right w:val="none" w:sz="0" w:space="0" w:color="auto"/>
      </w:divBdr>
    </w:div>
    <w:div w:id="1136795675">
      <w:bodyDiv w:val="1"/>
      <w:marLeft w:val="0"/>
      <w:marRight w:val="0"/>
      <w:marTop w:val="0"/>
      <w:marBottom w:val="0"/>
      <w:divBdr>
        <w:top w:val="none" w:sz="0" w:space="0" w:color="auto"/>
        <w:left w:val="none" w:sz="0" w:space="0" w:color="auto"/>
        <w:bottom w:val="none" w:sz="0" w:space="0" w:color="auto"/>
        <w:right w:val="none" w:sz="0" w:space="0" w:color="auto"/>
      </w:divBdr>
    </w:div>
    <w:div w:id="1136949012">
      <w:bodyDiv w:val="1"/>
      <w:marLeft w:val="0"/>
      <w:marRight w:val="0"/>
      <w:marTop w:val="0"/>
      <w:marBottom w:val="0"/>
      <w:divBdr>
        <w:top w:val="none" w:sz="0" w:space="0" w:color="auto"/>
        <w:left w:val="none" w:sz="0" w:space="0" w:color="auto"/>
        <w:bottom w:val="none" w:sz="0" w:space="0" w:color="auto"/>
        <w:right w:val="none" w:sz="0" w:space="0" w:color="auto"/>
      </w:divBdr>
    </w:div>
    <w:div w:id="1137451858">
      <w:bodyDiv w:val="1"/>
      <w:marLeft w:val="0"/>
      <w:marRight w:val="0"/>
      <w:marTop w:val="0"/>
      <w:marBottom w:val="0"/>
      <w:divBdr>
        <w:top w:val="none" w:sz="0" w:space="0" w:color="auto"/>
        <w:left w:val="none" w:sz="0" w:space="0" w:color="auto"/>
        <w:bottom w:val="none" w:sz="0" w:space="0" w:color="auto"/>
        <w:right w:val="none" w:sz="0" w:space="0" w:color="auto"/>
      </w:divBdr>
    </w:div>
    <w:div w:id="1137724706">
      <w:bodyDiv w:val="1"/>
      <w:marLeft w:val="0"/>
      <w:marRight w:val="0"/>
      <w:marTop w:val="0"/>
      <w:marBottom w:val="0"/>
      <w:divBdr>
        <w:top w:val="none" w:sz="0" w:space="0" w:color="auto"/>
        <w:left w:val="none" w:sz="0" w:space="0" w:color="auto"/>
        <w:bottom w:val="none" w:sz="0" w:space="0" w:color="auto"/>
        <w:right w:val="none" w:sz="0" w:space="0" w:color="auto"/>
      </w:divBdr>
    </w:div>
    <w:div w:id="1138180090">
      <w:bodyDiv w:val="1"/>
      <w:marLeft w:val="0"/>
      <w:marRight w:val="0"/>
      <w:marTop w:val="0"/>
      <w:marBottom w:val="0"/>
      <w:divBdr>
        <w:top w:val="none" w:sz="0" w:space="0" w:color="auto"/>
        <w:left w:val="none" w:sz="0" w:space="0" w:color="auto"/>
        <w:bottom w:val="none" w:sz="0" w:space="0" w:color="auto"/>
        <w:right w:val="none" w:sz="0" w:space="0" w:color="auto"/>
      </w:divBdr>
    </w:div>
    <w:div w:id="1139884849">
      <w:bodyDiv w:val="1"/>
      <w:marLeft w:val="0"/>
      <w:marRight w:val="0"/>
      <w:marTop w:val="0"/>
      <w:marBottom w:val="0"/>
      <w:divBdr>
        <w:top w:val="none" w:sz="0" w:space="0" w:color="auto"/>
        <w:left w:val="none" w:sz="0" w:space="0" w:color="auto"/>
        <w:bottom w:val="none" w:sz="0" w:space="0" w:color="auto"/>
        <w:right w:val="none" w:sz="0" w:space="0" w:color="auto"/>
      </w:divBdr>
    </w:div>
    <w:div w:id="1140998764">
      <w:bodyDiv w:val="1"/>
      <w:marLeft w:val="0"/>
      <w:marRight w:val="0"/>
      <w:marTop w:val="0"/>
      <w:marBottom w:val="0"/>
      <w:divBdr>
        <w:top w:val="none" w:sz="0" w:space="0" w:color="auto"/>
        <w:left w:val="none" w:sz="0" w:space="0" w:color="auto"/>
        <w:bottom w:val="none" w:sz="0" w:space="0" w:color="auto"/>
        <w:right w:val="none" w:sz="0" w:space="0" w:color="auto"/>
      </w:divBdr>
    </w:div>
    <w:div w:id="1142694964">
      <w:bodyDiv w:val="1"/>
      <w:marLeft w:val="0"/>
      <w:marRight w:val="0"/>
      <w:marTop w:val="0"/>
      <w:marBottom w:val="0"/>
      <w:divBdr>
        <w:top w:val="none" w:sz="0" w:space="0" w:color="auto"/>
        <w:left w:val="none" w:sz="0" w:space="0" w:color="auto"/>
        <w:bottom w:val="none" w:sz="0" w:space="0" w:color="auto"/>
        <w:right w:val="none" w:sz="0" w:space="0" w:color="auto"/>
      </w:divBdr>
    </w:div>
    <w:div w:id="1143036738">
      <w:bodyDiv w:val="1"/>
      <w:marLeft w:val="0"/>
      <w:marRight w:val="0"/>
      <w:marTop w:val="0"/>
      <w:marBottom w:val="0"/>
      <w:divBdr>
        <w:top w:val="none" w:sz="0" w:space="0" w:color="auto"/>
        <w:left w:val="none" w:sz="0" w:space="0" w:color="auto"/>
        <w:bottom w:val="none" w:sz="0" w:space="0" w:color="auto"/>
        <w:right w:val="none" w:sz="0" w:space="0" w:color="auto"/>
      </w:divBdr>
    </w:div>
    <w:div w:id="1143622176">
      <w:bodyDiv w:val="1"/>
      <w:marLeft w:val="0"/>
      <w:marRight w:val="0"/>
      <w:marTop w:val="0"/>
      <w:marBottom w:val="0"/>
      <w:divBdr>
        <w:top w:val="none" w:sz="0" w:space="0" w:color="auto"/>
        <w:left w:val="none" w:sz="0" w:space="0" w:color="auto"/>
        <w:bottom w:val="none" w:sz="0" w:space="0" w:color="auto"/>
        <w:right w:val="none" w:sz="0" w:space="0" w:color="auto"/>
      </w:divBdr>
    </w:div>
    <w:div w:id="1144010529">
      <w:bodyDiv w:val="1"/>
      <w:marLeft w:val="0"/>
      <w:marRight w:val="0"/>
      <w:marTop w:val="0"/>
      <w:marBottom w:val="0"/>
      <w:divBdr>
        <w:top w:val="none" w:sz="0" w:space="0" w:color="auto"/>
        <w:left w:val="none" w:sz="0" w:space="0" w:color="auto"/>
        <w:bottom w:val="none" w:sz="0" w:space="0" w:color="auto"/>
        <w:right w:val="none" w:sz="0" w:space="0" w:color="auto"/>
      </w:divBdr>
    </w:div>
    <w:div w:id="1144589657">
      <w:bodyDiv w:val="1"/>
      <w:marLeft w:val="0"/>
      <w:marRight w:val="0"/>
      <w:marTop w:val="0"/>
      <w:marBottom w:val="0"/>
      <w:divBdr>
        <w:top w:val="none" w:sz="0" w:space="0" w:color="auto"/>
        <w:left w:val="none" w:sz="0" w:space="0" w:color="auto"/>
        <w:bottom w:val="none" w:sz="0" w:space="0" w:color="auto"/>
        <w:right w:val="none" w:sz="0" w:space="0" w:color="auto"/>
      </w:divBdr>
    </w:div>
    <w:div w:id="1145202110">
      <w:bodyDiv w:val="1"/>
      <w:marLeft w:val="0"/>
      <w:marRight w:val="0"/>
      <w:marTop w:val="0"/>
      <w:marBottom w:val="0"/>
      <w:divBdr>
        <w:top w:val="none" w:sz="0" w:space="0" w:color="auto"/>
        <w:left w:val="none" w:sz="0" w:space="0" w:color="auto"/>
        <w:bottom w:val="none" w:sz="0" w:space="0" w:color="auto"/>
        <w:right w:val="none" w:sz="0" w:space="0" w:color="auto"/>
      </w:divBdr>
    </w:div>
    <w:div w:id="1146164573">
      <w:bodyDiv w:val="1"/>
      <w:marLeft w:val="0"/>
      <w:marRight w:val="0"/>
      <w:marTop w:val="0"/>
      <w:marBottom w:val="0"/>
      <w:divBdr>
        <w:top w:val="none" w:sz="0" w:space="0" w:color="auto"/>
        <w:left w:val="none" w:sz="0" w:space="0" w:color="auto"/>
        <w:bottom w:val="none" w:sz="0" w:space="0" w:color="auto"/>
        <w:right w:val="none" w:sz="0" w:space="0" w:color="auto"/>
      </w:divBdr>
    </w:div>
    <w:div w:id="1147355456">
      <w:bodyDiv w:val="1"/>
      <w:marLeft w:val="0"/>
      <w:marRight w:val="0"/>
      <w:marTop w:val="0"/>
      <w:marBottom w:val="0"/>
      <w:divBdr>
        <w:top w:val="none" w:sz="0" w:space="0" w:color="auto"/>
        <w:left w:val="none" w:sz="0" w:space="0" w:color="auto"/>
        <w:bottom w:val="none" w:sz="0" w:space="0" w:color="auto"/>
        <w:right w:val="none" w:sz="0" w:space="0" w:color="auto"/>
      </w:divBdr>
    </w:div>
    <w:div w:id="1147547684">
      <w:bodyDiv w:val="1"/>
      <w:marLeft w:val="0"/>
      <w:marRight w:val="0"/>
      <w:marTop w:val="0"/>
      <w:marBottom w:val="0"/>
      <w:divBdr>
        <w:top w:val="none" w:sz="0" w:space="0" w:color="auto"/>
        <w:left w:val="none" w:sz="0" w:space="0" w:color="auto"/>
        <w:bottom w:val="none" w:sz="0" w:space="0" w:color="auto"/>
        <w:right w:val="none" w:sz="0" w:space="0" w:color="auto"/>
      </w:divBdr>
    </w:div>
    <w:div w:id="1148284872">
      <w:bodyDiv w:val="1"/>
      <w:marLeft w:val="0"/>
      <w:marRight w:val="0"/>
      <w:marTop w:val="0"/>
      <w:marBottom w:val="0"/>
      <w:divBdr>
        <w:top w:val="none" w:sz="0" w:space="0" w:color="auto"/>
        <w:left w:val="none" w:sz="0" w:space="0" w:color="auto"/>
        <w:bottom w:val="none" w:sz="0" w:space="0" w:color="auto"/>
        <w:right w:val="none" w:sz="0" w:space="0" w:color="auto"/>
      </w:divBdr>
    </w:div>
    <w:div w:id="1150564226">
      <w:bodyDiv w:val="1"/>
      <w:marLeft w:val="0"/>
      <w:marRight w:val="0"/>
      <w:marTop w:val="0"/>
      <w:marBottom w:val="0"/>
      <w:divBdr>
        <w:top w:val="none" w:sz="0" w:space="0" w:color="auto"/>
        <w:left w:val="none" w:sz="0" w:space="0" w:color="auto"/>
        <w:bottom w:val="none" w:sz="0" w:space="0" w:color="auto"/>
        <w:right w:val="none" w:sz="0" w:space="0" w:color="auto"/>
      </w:divBdr>
    </w:div>
    <w:div w:id="1150902238">
      <w:bodyDiv w:val="1"/>
      <w:marLeft w:val="0"/>
      <w:marRight w:val="0"/>
      <w:marTop w:val="0"/>
      <w:marBottom w:val="0"/>
      <w:divBdr>
        <w:top w:val="none" w:sz="0" w:space="0" w:color="auto"/>
        <w:left w:val="none" w:sz="0" w:space="0" w:color="auto"/>
        <w:bottom w:val="none" w:sz="0" w:space="0" w:color="auto"/>
        <w:right w:val="none" w:sz="0" w:space="0" w:color="auto"/>
      </w:divBdr>
    </w:div>
    <w:div w:id="1151100736">
      <w:bodyDiv w:val="1"/>
      <w:marLeft w:val="0"/>
      <w:marRight w:val="0"/>
      <w:marTop w:val="0"/>
      <w:marBottom w:val="0"/>
      <w:divBdr>
        <w:top w:val="none" w:sz="0" w:space="0" w:color="auto"/>
        <w:left w:val="none" w:sz="0" w:space="0" w:color="auto"/>
        <w:bottom w:val="none" w:sz="0" w:space="0" w:color="auto"/>
        <w:right w:val="none" w:sz="0" w:space="0" w:color="auto"/>
      </w:divBdr>
    </w:div>
    <w:div w:id="1151286933">
      <w:bodyDiv w:val="1"/>
      <w:marLeft w:val="0"/>
      <w:marRight w:val="0"/>
      <w:marTop w:val="0"/>
      <w:marBottom w:val="0"/>
      <w:divBdr>
        <w:top w:val="none" w:sz="0" w:space="0" w:color="auto"/>
        <w:left w:val="none" w:sz="0" w:space="0" w:color="auto"/>
        <w:bottom w:val="none" w:sz="0" w:space="0" w:color="auto"/>
        <w:right w:val="none" w:sz="0" w:space="0" w:color="auto"/>
      </w:divBdr>
    </w:div>
    <w:div w:id="1151751711">
      <w:bodyDiv w:val="1"/>
      <w:marLeft w:val="0"/>
      <w:marRight w:val="0"/>
      <w:marTop w:val="0"/>
      <w:marBottom w:val="0"/>
      <w:divBdr>
        <w:top w:val="none" w:sz="0" w:space="0" w:color="auto"/>
        <w:left w:val="none" w:sz="0" w:space="0" w:color="auto"/>
        <w:bottom w:val="none" w:sz="0" w:space="0" w:color="auto"/>
        <w:right w:val="none" w:sz="0" w:space="0" w:color="auto"/>
      </w:divBdr>
    </w:div>
    <w:div w:id="1153762169">
      <w:bodyDiv w:val="1"/>
      <w:marLeft w:val="0"/>
      <w:marRight w:val="0"/>
      <w:marTop w:val="0"/>
      <w:marBottom w:val="0"/>
      <w:divBdr>
        <w:top w:val="none" w:sz="0" w:space="0" w:color="auto"/>
        <w:left w:val="none" w:sz="0" w:space="0" w:color="auto"/>
        <w:bottom w:val="none" w:sz="0" w:space="0" w:color="auto"/>
        <w:right w:val="none" w:sz="0" w:space="0" w:color="auto"/>
      </w:divBdr>
    </w:div>
    <w:div w:id="1158303117">
      <w:bodyDiv w:val="1"/>
      <w:marLeft w:val="0"/>
      <w:marRight w:val="0"/>
      <w:marTop w:val="0"/>
      <w:marBottom w:val="0"/>
      <w:divBdr>
        <w:top w:val="none" w:sz="0" w:space="0" w:color="auto"/>
        <w:left w:val="none" w:sz="0" w:space="0" w:color="auto"/>
        <w:bottom w:val="none" w:sz="0" w:space="0" w:color="auto"/>
        <w:right w:val="none" w:sz="0" w:space="0" w:color="auto"/>
      </w:divBdr>
    </w:div>
    <w:div w:id="1158690474">
      <w:bodyDiv w:val="1"/>
      <w:marLeft w:val="0"/>
      <w:marRight w:val="0"/>
      <w:marTop w:val="0"/>
      <w:marBottom w:val="0"/>
      <w:divBdr>
        <w:top w:val="none" w:sz="0" w:space="0" w:color="auto"/>
        <w:left w:val="none" w:sz="0" w:space="0" w:color="auto"/>
        <w:bottom w:val="none" w:sz="0" w:space="0" w:color="auto"/>
        <w:right w:val="none" w:sz="0" w:space="0" w:color="auto"/>
      </w:divBdr>
    </w:div>
    <w:div w:id="1159035327">
      <w:bodyDiv w:val="1"/>
      <w:marLeft w:val="0"/>
      <w:marRight w:val="0"/>
      <w:marTop w:val="0"/>
      <w:marBottom w:val="0"/>
      <w:divBdr>
        <w:top w:val="none" w:sz="0" w:space="0" w:color="auto"/>
        <w:left w:val="none" w:sz="0" w:space="0" w:color="auto"/>
        <w:bottom w:val="none" w:sz="0" w:space="0" w:color="auto"/>
        <w:right w:val="none" w:sz="0" w:space="0" w:color="auto"/>
      </w:divBdr>
    </w:div>
    <w:div w:id="1159270142">
      <w:bodyDiv w:val="1"/>
      <w:marLeft w:val="0"/>
      <w:marRight w:val="0"/>
      <w:marTop w:val="0"/>
      <w:marBottom w:val="0"/>
      <w:divBdr>
        <w:top w:val="none" w:sz="0" w:space="0" w:color="auto"/>
        <w:left w:val="none" w:sz="0" w:space="0" w:color="auto"/>
        <w:bottom w:val="none" w:sz="0" w:space="0" w:color="auto"/>
        <w:right w:val="none" w:sz="0" w:space="0" w:color="auto"/>
      </w:divBdr>
    </w:div>
    <w:div w:id="1160540129">
      <w:bodyDiv w:val="1"/>
      <w:marLeft w:val="0"/>
      <w:marRight w:val="0"/>
      <w:marTop w:val="0"/>
      <w:marBottom w:val="0"/>
      <w:divBdr>
        <w:top w:val="none" w:sz="0" w:space="0" w:color="auto"/>
        <w:left w:val="none" w:sz="0" w:space="0" w:color="auto"/>
        <w:bottom w:val="none" w:sz="0" w:space="0" w:color="auto"/>
        <w:right w:val="none" w:sz="0" w:space="0" w:color="auto"/>
      </w:divBdr>
    </w:div>
    <w:div w:id="1160924990">
      <w:bodyDiv w:val="1"/>
      <w:marLeft w:val="0"/>
      <w:marRight w:val="0"/>
      <w:marTop w:val="0"/>
      <w:marBottom w:val="0"/>
      <w:divBdr>
        <w:top w:val="none" w:sz="0" w:space="0" w:color="auto"/>
        <w:left w:val="none" w:sz="0" w:space="0" w:color="auto"/>
        <w:bottom w:val="none" w:sz="0" w:space="0" w:color="auto"/>
        <w:right w:val="none" w:sz="0" w:space="0" w:color="auto"/>
      </w:divBdr>
    </w:div>
    <w:div w:id="1161042171">
      <w:bodyDiv w:val="1"/>
      <w:marLeft w:val="0"/>
      <w:marRight w:val="0"/>
      <w:marTop w:val="0"/>
      <w:marBottom w:val="0"/>
      <w:divBdr>
        <w:top w:val="none" w:sz="0" w:space="0" w:color="auto"/>
        <w:left w:val="none" w:sz="0" w:space="0" w:color="auto"/>
        <w:bottom w:val="none" w:sz="0" w:space="0" w:color="auto"/>
        <w:right w:val="none" w:sz="0" w:space="0" w:color="auto"/>
      </w:divBdr>
    </w:div>
    <w:div w:id="1161501769">
      <w:bodyDiv w:val="1"/>
      <w:marLeft w:val="0"/>
      <w:marRight w:val="0"/>
      <w:marTop w:val="0"/>
      <w:marBottom w:val="0"/>
      <w:divBdr>
        <w:top w:val="none" w:sz="0" w:space="0" w:color="auto"/>
        <w:left w:val="none" w:sz="0" w:space="0" w:color="auto"/>
        <w:bottom w:val="none" w:sz="0" w:space="0" w:color="auto"/>
        <w:right w:val="none" w:sz="0" w:space="0" w:color="auto"/>
      </w:divBdr>
    </w:div>
    <w:div w:id="1161920195">
      <w:bodyDiv w:val="1"/>
      <w:marLeft w:val="0"/>
      <w:marRight w:val="0"/>
      <w:marTop w:val="0"/>
      <w:marBottom w:val="0"/>
      <w:divBdr>
        <w:top w:val="none" w:sz="0" w:space="0" w:color="auto"/>
        <w:left w:val="none" w:sz="0" w:space="0" w:color="auto"/>
        <w:bottom w:val="none" w:sz="0" w:space="0" w:color="auto"/>
        <w:right w:val="none" w:sz="0" w:space="0" w:color="auto"/>
      </w:divBdr>
    </w:div>
    <w:div w:id="1162503344">
      <w:bodyDiv w:val="1"/>
      <w:marLeft w:val="0"/>
      <w:marRight w:val="0"/>
      <w:marTop w:val="0"/>
      <w:marBottom w:val="0"/>
      <w:divBdr>
        <w:top w:val="none" w:sz="0" w:space="0" w:color="auto"/>
        <w:left w:val="none" w:sz="0" w:space="0" w:color="auto"/>
        <w:bottom w:val="none" w:sz="0" w:space="0" w:color="auto"/>
        <w:right w:val="none" w:sz="0" w:space="0" w:color="auto"/>
      </w:divBdr>
    </w:div>
    <w:div w:id="1162623809">
      <w:bodyDiv w:val="1"/>
      <w:marLeft w:val="0"/>
      <w:marRight w:val="0"/>
      <w:marTop w:val="0"/>
      <w:marBottom w:val="0"/>
      <w:divBdr>
        <w:top w:val="none" w:sz="0" w:space="0" w:color="auto"/>
        <w:left w:val="none" w:sz="0" w:space="0" w:color="auto"/>
        <w:bottom w:val="none" w:sz="0" w:space="0" w:color="auto"/>
        <w:right w:val="none" w:sz="0" w:space="0" w:color="auto"/>
      </w:divBdr>
    </w:div>
    <w:div w:id="1163467373">
      <w:bodyDiv w:val="1"/>
      <w:marLeft w:val="0"/>
      <w:marRight w:val="0"/>
      <w:marTop w:val="0"/>
      <w:marBottom w:val="0"/>
      <w:divBdr>
        <w:top w:val="none" w:sz="0" w:space="0" w:color="auto"/>
        <w:left w:val="none" w:sz="0" w:space="0" w:color="auto"/>
        <w:bottom w:val="none" w:sz="0" w:space="0" w:color="auto"/>
        <w:right w:val="none" w:sz="0" w:space="0" w:color="auto"/>
      </w:divBdr>
    </w:div>
    <w:div w:id="1163856464">
      <w:bodyDiv w:val="1"/>
      <w:marLeft w:val="0"/>
      <w:marRight w:val="0"/>
      <w:marTop w:val="0"/>
      <w:marBottom w:val="0"/>
      <w:divBdr>
        <w:top w:val="none" w:sz="0" w:space="0" w:color="auto"/>
        <w:left w:val="none" w:sz="0" w:space="0" w:color="auto"/>
        <w:bottom w:val="none" w:sz="0" w:space="0" w:color="auto"/>
        <w:right w:val="none" w:sz="0" w:space="0" w:color="auto"/>
      </w:divBdr>
    </w:div>
    <w:div w:id="1164786717">
      <w:bodyDiv w:val="1"/>
      <w:marLeft w:val="0"/>
      <w:marRight w:val="0"/>
      <w:marTop w:val="0"/>
      <w:marBottom w:val="0"/>
      <w:divBdr>
        <w:top w:val="none" w:sz="0" w:space="0" w:color="auto"/>
        <w:left w:val="none" w:sz="0" w:space="0" w:color="auto"/>
        <w:bottom w:val="none" w:sz="0" w:space="0" w:color="auto"/>
        <w:right w:val="none" w:sz="0" w:space="0" w:color="auto"/>
      </w:divBdr>
    </w:div>
    <w:div w:id="1165362067">
      <w:bodyDiv w:val="1"/>
      <w:marLeft w:val="0"/>
      <w:marRight w:val="0"/>
      <w:marTop w:val="0"/>
      <w:marBottom w:val="0"/>
      <w:divBdr>
        <w:top w:val="none" w:sz="0" w:space="0" w:color="auto"/>
        <w:left w:val="none" w:sz="0" w:space="0" w:color="auto"/>
        <w:bottom w:val="none" w:sz="0" w:space="0" w:color="auto"/>
        <w:right w:val="none" w:sz="0" w:space="0" w:color="auto"/>
      </w:divBdr>
    </w:div>
    <w:div w:id="1165438569">
      <w:bodyDiv w:val="1"/>
      <w:marLeft w:val="0"/>
      <w:marRight w:val="0"/>
      <w:marTop w:val="0"/>
      <w:marBottom w:val="0"/>
      <w:divBdr>
        <w:top w:val="none" w:sz="0" w:space="0" w:color="auto"/>
        <w:left w:val="none" w:sz="0" w:space="0" w:color="auto"/>
        <w:bottom w:val="none" w:sz="0" w:space="0" w:color="auto"/>
        <w:right w:val="none" w:sz="0" w:space="0" w:color="auto"/>
      </w:divBdr>
    </w:div>
    <w:div w:id="1166553141">
      <w:bodyDiv w:val="1"/>
      <w:marLeft w:val="0"/>
      <w:marRight w:val="0"/>
      <w:marTop w:val="0"/>
      <w:marBottom w:val="0"/>
      <w:divBdr>
        <w:top w:val="none" w:sz="0" w:space="0" w:color="auto"/>
        <w:left w:val="none" w:sz="0" w:space="0" w:color="auto"/>
        <w:bottom w:val="none" w:sz="0" w:space="0" w:color="auto"/>
        <w:right w:val="none" w:sz="0" w:space="0" w:color="auto"/>
      </w:divBdr>
    </w:div>
    <w:div w:id="1168859790">
      <w:bodyDiv w:val="1"/>
      <w:marLeft w:val="0"/>
      <w:marRight w:val="0"/>
      <w:marTop w:val="0"/>
      <w:marBottom w:val="0"/>
      <w:divBdr>
        <w:top w:val="none" w:sz="0" w:space="0" w:color="auto"/>
        <w:left w:val="none" w:sz="0" w:space="0" w:color="auto"/>
        <w:bottom w:val="none" w:sz="0" w:space="0" w:color="auto"/>
        <w:right w:val="none" w:sz="0" w:space="0" w:color="auto"/>
      </w:divBdr>
    </w:div>
    <w:div w:id="1169103180">
      <w:bodyDiv w:val="1"/>
      <w:marLeft w:val="0"/>
      <w:marRight w:val="0"/>
      <w:marTop w:val="0"/>
      <w:marBottom w:val="0"/>
      <w:divBdr>
        <w:top w:val="none" w:sz="0" w:space="0" w:color="auto"/>
        <w:left w:val="none" w:sz="0" w:space="0" w:color="auto"/>
        <w:bottom w:val="none" w:sz="0" w:space="0" w:color="auto"/>
        <w:right w:val="none" w:sz="0" w:space="0" w:color="auto"/>
      </w:divBdr>
    </w:div>
    <w:div w:id="1170753986">
      <w:bodyDiv w:val="1"/>
      <w:marLeft w:val="0"/>
      <w:marRight w:val="0"/>
      <w:marTop w:val="0"/>
      <w:marBottom w:val="0"/>
      <w:divBdr>
        <w:top w:val="none" w:sz="0" w:space="0" w:color="auto"/>
        <w:left w:val="none" w:sz="0" w:space="0" w:color="auto"/>
        <w:bottom w:val="none" w:sz="0" w:space="0" w:color="auto"/>
        <w:right w:val="none" w:sz="0" w:space="0" w:color="auto"/>
      </w:divBdr>
    </w:div>
    <w:div w:id="1171140565">
      <w:bodyDiv w:val="1"/>
      <w:marLeft w:val="0"/>
      <w:marRight w:val="0"/>
      <w:marTop w:val="0"/>
      <w:marBottom w:val="0"/>
      <w:divBdr>
        <w:top w:val="none" w:sz="0" w:space="0" w:color="auto"/>
        <w:left w:val="none" w:sz="0" w:space="0" w:color="auto"/>
        <w:bottom w:val="none" w:sz="0" w:space="0" w:color="auto"/>
        <w:right w:val="none" w:sz="0" w:space="0" w:color="auto"/>
      </w:divBdr>
    </w:div>
    <w:div w:id="1172909622">
      <w:bodyDiv w:val="1"/>
      <w:marLeft w:val="0"/>
      <w:marRight w:val="0"/>
      <w:marTop w:val="0"/>
      <w:marBottom w:val="0"/>
      <w:divBdr>
        <w:top w:val="none" w:sz="0" w:space="0" w:color="auto"/>
        <w:left w:val="none" w:sz="0" w:space="0" w:color="auto"/>
        <w:bottom w:val="none" w:sz="0" w:space="0" w:color="auto"/>
        <w:right w:val="none" w:sz="0" w:space="0" w:color="auto"/>
      </w:divBdr>
    </w:div>
    <w:div w:id="1173107109">
      <w:bodyDiv w:val="1"/>
      <w:marLeft w:val="0"/>
      <w:marRight w:val="0"/>
      <w:marTop w:val="0"/>
      <w:marBottom w:val="0"/>
      <w:divBdr>
        <w:top w:val="none" w:sz="0" w:space="0" w:color="auto"/>
        <w:left w:val="none" w:sz="0" w:space="0" w:color="auto"/>
        <w:bottom w:val="none" w:sz="0" w:space="0" w:color="auto"/>
        <w:right w:val="none" w:sz="0" w:space="0" w:color="auto"/>
      </w:divBdr>
    </w:div>
    <w:div w:id="1174418600">
      <w:bodyDiv w:val="1"/>
      <w:marLeft w:val="0"/>
      <w:marRight w:val="0"/>
      <w:marTop w:val="0"/>
      <w:marBottom w:val="0"/>
      <w:divBdr>
        <w:top w:val="none" w:sz="0" w:space="0" w:color="auto"/>
        <w:left w:val="none" w:sz="0" w:space="0" w:color="auto"/>
        <w:bottom w:val="none" w:sz="0" w:space="0" w:color="auto"/>
        <w:right w:val="none" w:sz="0" w:space="0" w:color="auto"/>
      </w:divBdr>
    </w:div>
    <w:div w:id="1176920362">
      <w:bodyDiv w:val="1"/>
      <w:marLeft w:val="0"/>
      <w:marRight w:val="0"/>
      <w:marTop w:val="0"/>
      <w:marBottom w:val="0"/>
      <w:divBdr>
        <w:top w:val="none" w:sz="0" w:space="0" w:color="auto"/>
        <w:left w:val="none" w:sz="0" w:space="0" w:color="auto"/>
        <w:bottom w:val="none" w:sz="0" w:space="0" w:color="auto"/>
        <w:right w:val="none" w:sz="0" w:space="0" w:color="auto"/>
      </w:divBdr>
    </w:div>
    <w:div w:id="1178737736">
      <w:bodyDiv w:val="1"/>
      <w:marLeft w:val="0"/>
      <w:marRight w:val="0"/>
      <w:marTop w:val="0"/>
      <w:marBottom w:val="0"/>
      <w:divBdr>
        <w:top w:val="none" w:sz="0" w:space="0" w:color="auto"/>
        <w:left w:val="none" w:sz="0" w:space="0" w:color="auto"/>
        <w:bottom w:val="none" w:sz="0" w:space="0" w:color="auto"/>
        <w:right w:val="none" w:sz="0" w:space="0" w:color="auto"/>
      </w:divBdr>
    </w:div>
    <w:div w:id="1181361257">
      <w:bodyDiv w:val="1"/>
      <w:marLeft w:val="0"/>
      <w:marRight w:val="0"/>
      <w:marTop w:val="0"/>
      <w:marBottom w:val="0"/>
      <w:divBdr>
        <w:top w:val="none" w:sz="0" w:space="0" w:color="auto"/>
        <w:left w:val="none" w:sz="0" w:space="0" w:color="auto"/>
        <w:bottom w:val="none" w:sz="0" w:space="0" w:color="auto"/>
        <w:right w:val="none" w:sz="0" w:space="0" w:color="auto"/>
      </w:divBdr>
    </w:div>
    <w:div w:id="1183131866">
      <w:bodyDiv w:val="1"/>
      <w:marLeft w:val="0"/>
      <w:marRight w:val="0"/>
      <w:marTop w:val="0"/>
      <w:marBottom w:val="0"/>
      <w:divBdr>
        <w:top w:val="none" w:sz="0" w:space="0" w:color="auto"/>
        <w:left w:val="none" w:sz="0" w:space="0" w:color="auto"/>
        <w:bottom w:val="none" w:sz="0" w:space="0" w:color="auto"/>
        <w:right w:val="none" w:sz="0" w:space="0" w:color="auto"/>
      </w:divBdr>
    </w:div>
    <w:div w:id="1183588296">
      <w:bodyDiv w:val="1"/>
      <w:marLeft w:val="0"/>
      <w:marRight w:val="0"/>
      <w:marTop w:val="0"/>
      <w:marBottom w:val="0"/>
      <w:divBdr>
        <w:top w:val="none" w:sz="0" w:space="0" w:color="auto"/>
        <w:left w:val="none" w:sz="0" w:space="0" w:color="auto"/>
        <w:bottom w:val="none" w:sz="0" w:space="0" w:color="auto"/>
        <w:right w:val="none" w:sz="0" w:space="0" w:color="auto"/>
      </w:divBdr>
    </w:div>
    <w:div w:id="1183592859">
      <w:bodyDiv w:val="1"/>
      <w:marLeft w:val="0"/>
      <w:marRight w:val="0"/>
      <w:marTop w:val="0"/>
      <w:marBottom w:val="0"/>
      <w:divBdr>
        <w:top w:val="none" w:sz="0" w:space="0" w:color="auto"/>
        <w:left w:val="none" w:sz="0" w:space="0" w:color="auto"/>
        <w:bottom w:val="none" w:sz="0" w:space="0" w:color="auto"/>
        <w:right w:val="none" w:sz="0" w:space="0" w:color="auto"/>
      </w:divBdr>
    </w:div>
    <w:div w:id="1183981198">
      <w:bodyDiv w:val="1"/>
      <w:marLeft w:val="0"/>
      <w:marRight w:val="0"/>
      <w:marTop w:val="0"/>
      <w:marBottom w:val="0"/>
      <w:divBdr>
        <w:top w:val="none" w:sz="0" w:space="0" w:color="auto"/>
        <w:left w:val="none" w:sz="0" w:space="0" w:color="auto"/>
        <w:bottom w:val="none" w:sz="0" w:space="0" w:color="auto"/>
        <w:right w:val="none" w:sz="0" w:space="0" w:color="auto"/>
      </w:divBdr>
    </w:div>
    <w:div w:id="1184900161">
      <w:bodyDiv w:val="1"/>
      <w:marLeft w:val="0"/>
      <w:marRight w:val="0"/>
      <w:marTop w:val="0"/>
      <w:marBottom w:val="0"/>
      <w:divBdr>
        <w:top w:val="none" w:sz="0" w:space="0" w:color="auto"/>
        <w:left w:val="none" w:sz="0" w:space="0" w:color="auto"/>
        <w:bottom w:val="none" w:sz="0" w:space="0" w:color="auto"/>
        <w:right w:val="none" w:sz="0" w:space="0" w:color="auto"/>
      </w:divBdr>
    </w:div>
    <w:div w:id="1186403076">
      <w:bodyDiv w:val="1"/>
      <w:marLeft w:val="0"/>
      <w:marRight w:val="0"/>
      <w:marTop w:val="0"/>
      <w:marBottom w:val="0"/>
      <w:divBdr>
        <w:top w:val="none" w:sz="0" w:space="0" w:color="auto"/>
        <w:left w:val="none" w:sz="0" w:space="0" w:color="auto"/>
        <w:bottom w:val="none" w:sz="0" w:space="0" w:color="auto"/>
        <w:right w:val="none" w:sz="0" w:space="0" w:color="auto"/>
      </w:divBdr>
    </w:div>
    <w:div w:id="1188718445">
      <w:bodyDiv w:val="1"/>
      <w:marLeft w:val="0"/>
      <w:marRight w:val="0"/>
      <w:marTop w:val="0"/>
      <w:marBottom w:val="0"/>
      <w:divBdr>
        <w:top w:val="none" w:sz="0" w:space="0" w:color="auto"/>
        <w:left w:val="none" w:sz="0" w:space="0" w:color="auto"/>
        <w:bottom w:val="none" w:sz="0" w:space="0" w:color="auto"/>
        <w:right w:val="none" w:sz="0" w:space="0" w:color="auto"/>
      </w:divBdr>
    </w:div>
    <w:div w:id="1190878177">
      <w:bodyDiv w:val="1"/>
      <w:marLeft w:val="0"/>
      <w:marRight w:val="0"/>
      <w:marTop w:val="0"/>
      <w:marBottom w:val="0"/>
      <w:divBdr>
        <w:top w:val="none" w:sz="0" w:space="0" w:color="auto"/>
        <w:left w:val="none" w:sz="0" w:space="0" w:color="auto"/>
        <w:bottom w:val="none" w:sz="0" w:space="0" w:color="auto"/>
        <w:right w:val="none" w:sz="0" w:space="0" w:color="auto"/>
      </w:divBdr>
    </w:div>
    <w:div w:id="1191263978">
      <w:bodyDiv w:val="1"/>
      <w:marLeft w:val="0"/>
      <w:marRight w:val="0"/>
      <w:marTop w:val="0"/>
      <w:marBottom w:val="0"/>
      <w:divBdr>
        <w:top w:val="none" w:sz="0" w:space="0" w:color="auto"/>
        <w:left w:val="none" w:sz="0" w:space="0" w:color="auto"/>
        <w:bottom w:val="none" w:sz="0" w:space="0" w:color="auto"/>
        <w:right w:val="none" w:sz="0" w:space="0" w:color="auto"/>
      </w:divBdr>
    </w:div>
    <w:div w:id="1191987200">
      <w:bodyDiv w:val="1"/>
      <w:marLeft w:val="0"/>
      <w:marRight w:val="0"/>
      <w:marTop w:val="0"/>
      <w:marBottom w:val="0"/>
      <w:divBdr>
        <w:top w:val="none" w:sz="0" w:space="0" w:color="auto"/>
        <w:left w:val="none" w:sz="0" w:space="0" w:color="auto"/>
        <w:bottom w:val="none" w:sz="0" w:space="0" w:color="auto"/>
        <w:right w:val="none" w:sz="0" w:space="0" w:color="auto"/>
      </w:divBdr>
    </w:div>
    <w:div w:id="1192035439">
      <w:bodyDiv w:val="1"/>
      <w:marLeft w:val="0"/>
      <w:marRight w:val="0"/>
      <w:marTop w:val="0"/>
      <w:marBottom w:val="0"/>
      <w:divBdr>
        <w:top w:val="none" w:sz="0" w:space="0" w:color="auto"/>
        <w:left w:val="none" w:sz="0" w:space="0" w:color="auto"/>
        <w:bottom w:val="none" w:sz="0" w:space="0" w:color="auto"/>
        <w:right w:val="none" w:sz="0" w:space="0" w:color="auto"/>
      </w:divBdr>
    </w:div>
    <w:div w:id="1193809692">
      <w:bodyDiv w:val="1"/>
      <w:marLeft w:val="0"/>
      <w:marRight w:val="0"/>
      <w:marTop w:val="0"/>
      <w:marBottom w:val="0"/>
      <w:divBdr>
        <w:top w:val="none" w:sz="0" w:space="0" w:color="auto"/>
        <w:left w:val="none" w:sz="0" w:space="0" w:color="auto"/>
        <w:bottom w:val="none" w:sz="0" w:space="0" w:color="auto"/>
        <w:right w:val="none" w:sz="0" w:space="0" w:color="auto"/>
      </w:divBdr>
    </w:div>
    <w:div w:id="1194264322">
      <w:bodyDiv w:val="1"/>
      <w:marLeft w:val="0"/>
      <w:marRight w:val="0"/>
      <w:marTop w:val="0"/>
      <w:marBottom w:val="0"/>
      <w:divBdr>
        <w:top w:val="none" w:sz="0" w:space="0" w:color="auto"/>
        <w:left w:val="none" w:sz="0" w:space="0" w:color="auto"/>
        <w:bottom w:val="none" w:sz="0" w:space="0" w:color="auto"/>
        <w:right w:val="none" w:sz="0" w:space="0" w:color="auto"/>
      </w:divBdr>
    </w:div>
    <w:div w:id="1195463509">
      <w:bodyDiv w:val="1"/>
      <w:marLeft w:val="0"/>
      <w:marRight w:val="0"/>
      <w:marTop w:val="0"/>
      <w:marBottom w:val="0"/>
      <w:divBdr>
        <w:top w:val="none" w:sz="0" w:space="0" w:color="auto"/>
        <w:left w:val="none" w:sz="0" w:space="0" w:color="auto"/>
        <w:bottom w:val="none" w:sz="0" w:space="0" w:color="auto"/>
        <w:right w:val="none" w:sz="0" w:space="0" w:color="auto"/>
      </w:divBdr>
    </w:div>
    <w:div w:id="1195995212">
      <w:bodyDiv w:val="1"/>
      <w:marLeft w:val="0"/>
      <w:marRight w:val="0"/>
      <w:marTop w:val="0"/>
      <w:marBottom w:val="0"/>
      <w:divBdr>
        <w:top w:val="none" w:sz="0" w:space="0" w:color="auto"/>
        <w:left w:val="none" w:sz="0" w:space="0" w:color="auto"/>
        <w:bottom w:val="none" w:sz="0" w:space="0" w:color="auto"/>
        <w:right w:val="none" w:sz="0" w:space="0" w:color="auto"/>
      </w:divBdr>
      <w:divsChild>
        <w:div w:id="1611429995">
          <w:marLeft w:val="0"/>
          <w:marRight w:val="0"/>
          <w:marTop w:val="0"/>
          <w:marBottom w:val="0"/>
          <w:divBdr>
            <w:top w:val="none" w:sz="0" w:space="0" w:color="auto"/>
            <w:left w:val="none" w:sz="0" w:space="0" w:color="auto"/>
            <w:bottom w:val="none" w:sz="0" w:space="0" w:color="auto"/>
            <w:right w:val="none" w:sz="0" w:space="0" w:color="auto"/>
          </w:divBdr>
        </w:div>
        <w:div w:id="1128431383">
          <w:marLeft w:val="0"/>
          <w:marRight w:val="0"/>
          <w:marTop w:val="0"/>
          <w:marBottom w:val="0"/>
          <w:divBdr>
            <w:top w:val="none" w:sz="0" w:space="0" w:color="auto"/>
            <w:left w:val="none" w:sz="0" w:space="0" w:color="auto"/>
            <w:bottom w:val="none" w:sz="0" w:space="0" w:color="auto"/>
            <w:right w:val="none" w:sz="0" w:space="0" w:color="auto"/>
          </w:divBdr>
        </w:div>
      </w:divsChild>
    </w:div>
    <w:div w:id="1196308122">
      <w:bodyDiv w:val="1"/>
      <w:marLeft w:val="0"/>
      <w:marRight w:val="0"/>
      <w:marTop w:val="0"/>
      <w:marBottom w:val="0"/>
      <w:divBdr>
        <w:top w:val="none" w:sz="0" w:space="0" w:color="auto"/>
        <w:left w:val="none" w:sz="0" w:space="0" w:color="auto"/>
        <w:bottom w:val="none" w:sz="0" w:space="0" w:color="auto"/>
        <w:right w:val="none" w:sz="0" w:space="0" w:color="auto"/>
      </w:divBdr>
    </w:div>
    <w:div w:id="1198814445">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02551216">
      <w:bodyDiv w:val="1"/>
      <w:marLeft w:val="0"/>
      <w:marRight w:val="0"/>
      <w:marTop w:val="0"/>
      <w:marBottom w:val="0"/>
      <w:divBdr>
        <w:top w:val="none" w:sz="0" w:space="0" w:color="auto"/>
        <w:left w:val="none" w:sz="0" w:space="0" w:color="auto"/>
        <w:bottom w:val="none" w:sz="0" w:space="0" w:color="auto"/>
        <w:right w:val="none" w:sz="0" w:space="0" w:color="auto"/>
      </w:divBdr>
    </w:div>
    <w:div w:id="1202867262">
      <w:bodyDiv w:val="1"/>
      <w:marLeft w:val="0"/>
      <w:marRight w:val="0"/>
      <w:marTop w:val="0"/>
      <w:marBottom w:val="0"/>
      <w:divBdr>
        <w:top w:val="none" w:sz="0" w:space="0" w:color="auto"/>
        <w:left w:val="none" w:sz="0" w:space="0" w:color="auto"/>
        <w:bottom w:val="none" w:sz="0" w:space="0" w:color="auto"/>
        <w:right w:val="none" w:sz="0" w:space="0" w:color="auto"/>
      </w:divBdr>
    </w:div>
    <w:div w:id="1203130003">
      <w:bodyDiv w:val="1"/>
      <w:marLeft w:val="0"/>
      <w:marRight w:val="0"/>
      <w:marTop w:val="0"/>
      <w:marBottom w:val="0"/>
      <w:divBdr>
        <w:top w:val="none" w:sz="0" w:space="0" w:color="auto"/>
        <w:left w:val="none" w:sz="0" w:space="0" w:color="auto"/>
        <w:bottom w:val="none" w:sz="0" w:space="0" w:color="auto"/>
        <w:right w:val="none" w:sz="0" w:space="0" w:color="auto"/>
      </w:divBdr>
    </w:div>
    <w:div w:id="1203440328">
      <w:bodyDiv w:val="1"/>
      <w:marLeft w:val="0"/>
      <w:marRight w:val="0"/>
      <w:marTop w:val="0"/>
      <w:marBottom w:val="0"/>
      <w:divBdr>
        <w:top w:val="none" w:sz="0" w:space="0" w:color="auto"/>
        <w:left w:val="none" w:sz="0" w:space="0" w:color="auto"/>
        <w:bottom w:val="none" w:sz="0" w:space="0" w:color="auto"/>
        <w:right w:val="none" w:sz="0" w:space="0" w:color="auto"/>
      </w:divBdr>
    </w:div>
    <w:div w:id="1203977306">
      <w:bodyDiv w:val="1"/>
      <w:marLeft w:val="0"/>
      <w:marRight w:val="0"/>
      <w:marTop w:val="0"/>
      <w:marBottom w:val="0"/>
      <w:divBdr>
        <w:top w:val="none" w:sz="0" w:space="0" w:color="auto"/>
        <w:left w:val="none" w:sz="0" w:space="0" w:color="auto"/>
        <w:bottom w:val="none" w:sz="0" w:space="0" w:color="auto"/>
        <w:right w:val="none" w:sz="0" w:space="0" w:color="auto"/>
      </w:divBdr>
    </w:div>
    <w:div w:id="1204714973">
      <w:bodyDiv w:val="1"/>
      <w:marLeft w:val="0"/>
      <w:marRight w:val="0"/>
      <w:marTop w:val="0"/>
      <w:marBottom w:val="0"/>
      <w:divBdr>
        <w:top w:val="none" w:sz="0" w:space="0" w:color="auto"/>
        <w:left w:val="none" w:sz="0" w:space="0" w:color="auto"/>
        <w:bottom w:val="none" w:sz="0" w:space="0" w:color="auto"/>
        <w:right w:val="none" w:sz="0" w:space="0" w:color="auto"/>
      </w:divBdr>
    </w:div>
    <w:div w:id="1205556010">
      <w:bodyDiv w:val="1"/>
      <w:marLeft w:val="0"/>
      <w:marRight w:val="0"/>
      <w:marTop w:val="0"/>
      <w:marBottom w:val="0"/>
      <w:divBdr>
        <w:top w:val="none" w:sz="0" w:space="0" w:color="auto"/>
        <w:left w:val="none" w:sz="0" w:space="0" w:color="auto"/>
        <w:bottom w:val="none" w:sz="0" w:space="0" w:color="auto"/>
        <w:right w:val="none" w:sz="0" w:space="0" w:color="auto"/>
      </w:divBdr>
    </w:div>
    <w:div w:id="1205681292">
      <w:bodyDiv w:val="1"/>
      <w:marLeft w:val="0"/>
      <w:marRight w:val="0"/>
      <w:marTop w:val="0"/>
      <w:marBottom w:val="0"/>
      <w:divBdr>
        <w:top w:val="none" w:sz="0" w:space="0" w:color="auto"/>
        <w:left w:val="none" w:sz="0" w:space="0" w:color="auto"/>
        <w:bottom w:val="none" w:sz="0" w:space="0" w:color="auto"/>
        <w:right w:val="none" w:sz="0" w:space="0" w:color="auto"/>
      </w:divBdr>
    </w:div>
    <w:div w:id="1206723036">
      <w:bodyDiv w:val="1"/>
      <w:marLeft w:val="0"/>
      <w:marRight w:val="0"/>
      <w:marTop w:val="0"/>
      <w:marBottom w:val="0"/>
      <w:divBdr>
        <w:top w:val="none" w:sz="0" w:space="0" w:color="auto"/>
        <w:left w:val="none" w:sz="0" w:space="0" w:color="auto"/>
        <w:bottom w:val="none" w:sz="0" w:space="0" w:color="auto"/>
        <w:right w:val="none" w:sz="0" w:space="0" w:color="auto"/>
      </w:divBdr>
    </w:div>
    <w:div w:id="1208226183">
      <w:bodyDiv w:val="1"/>
      <w:marLeft w:val="0"/>
      <w:marRight w:val="0"/>
      <w:marTop w:val="0"/>
      <w:marBottom w:val="0"/>
      <w:divBdr>
        <w:top w:val="none" w:sz="0" w:space="0" w:color="auto"/>
        <w:left w:val="none" w:sz="0" w:space="0" w:color="auto"/>
        <w:bottom w:val="none" w:sz="0" w:space="0" w:color="auto"/>
        <w:right w:val="none" w:sz="0" w:space="0" w:color="auto"/>
      </w:divBdr>
    </w:div>
    <w:div w:id="1208495209">
      <w:bodyDiv w:val="1"/>
      <w:marLeft w:val="0"/>
      <w:marRight w:val="0"/>
      <w:marTop w:val="0"/>
      <w:marBottom w:val="0"/>
      <w:divBdr>
        <w:top w:val="none" w:sz="0" w:space="0" w:color="auto"/>
        <w:left w:val="none" w:sz="0" w:space="0" w:color="auto"/>
        <w:bottom w:val="none" w:sz="0" w:space="0" w:color="auto"/>
        <w:right w:val="none" w:sz="0" w:space="0" w:color="auto"/>
      </w:divBdr>
    </w:div>
    <w:div w:id="1210726014">
      <w:bodyDiv w:val="1"/>
      <w:marLeft w:val="0"/>
      <w:marRight w:val="0"/>
      <w:marTop w:val="0"/>
      <w:marBottom w:val="0"/>
      <w:divBdr>
        <w:top w:val="none" w:sz="0" w:space="0" w:color="auto"/>
        <w:left w:val="none" w:sz="0" w:space="0" w:color="auto"/>
        <w:bottom w:val="none" w:sz="0" w:space="0" w:color="auto"/>
        <w:right w:val="none" w:sz="0" w:space="0" w:color="auto"/>
      </w:divBdr>
    </w:div>
    <w:div w:id="1213149393">
      <w:bodyDiv w:val="1"/>
      <w:marLeft w:val="0"/>
      <w:marRight w:val="0"/>
      <w:marTop w:val="0"/>
      <w:marBottom w:val="0"/>
      <w:divBdr>
        <w:top w:val="none" w:sz="0" w:space="0" w:color="auto"/>
        <w:left w:val="none" w:sz="0" w:space="0" w:color="auto"/>
        <w:bottom w:val="none" w:sz="0" w:space="0" w:color="auto"/>
        <w:right w:val="none" w:sz="0" w:space="0" w:color="auto"/>
      </w:divBdr>
    </w:div>
    <w:div w:id="1214392123">
      <w:bodyDiv w:val="1"/>
      <w:marLeft w:val="0"/>
      <w:marRight w:val="0"/>
      <w:marTop w:val="0"/>
      <w:marBottom w:val="0"/>
      <w:divBdr>
        <w:top w:val="none" w:sz="0" w:space="0" w:color="auto"/>
        <w:left w:val="none" w:sz="0" w:space="0" w:color="auto"/>
        <w:bottom w:val="none" w:sz="0" w:space="0" w:color="auto"/>
        <w:right w:val="none" w:sz="0" w:space="0" w:color="auto"/>
      </w:divBdr>
    </w:div>
    <w:div w:id="1215461283">
      <w:bodyDiv w:val="1"/>
      <w:marLeft w:val="0"/>
      <w:marRight w:val="0"/>
      <w:marTop w:val="0"/>
      <w:marBottom w:val="0"/>
      <w:divBdr>
        <w:top w:val="none" w:sz="0" w:space="0" w:color="auto"/>
        <w:left w:val="none" w:sz="0" w:space="0" w:color="auto"/>
        <w:bottom w:val="none" w:sz="0" w:space="0" w:color="auto"/>
        <w:right w:val="none" w:sz="0" w:space="0" w:color="auto"/>
      </w:divBdr>
    </w:div>
    <w:div w:id="1217668920">
      <w:bodyDiv w:val="1"/>
      <w:marLeft w:val="0"/>
      <w:marRight w:val="0"/>
      <w:marTop w:val="0"/>
      <w:marBottom w:val="0"/>
      <w:divBdr>
        <w:top w:val="none" w:sz="0" w:space="0" w:color="auto"/>
        <w:left w:val="none" w:sz="0" w:space="0" w:color="auto"/>
        <w:bottom w:val="none" w:sz="0" w:space="0" w:color="auto"/>
        <w:right w:val="none" w:sz="0" w:space="0" w:color="auto"/>
      </w:divBdr>
    </w:div>
    <w:div w:id="1218668028">
      <w:bodyDiv w:val="1"/>
      <w:marLeft w:val="0"/>
      <w:marRight w:val="0"/>
      <w:marTop w:val="0"/>
      <w:marBottom w:val="0"/>
      <w:divBdr>
        <w:top w:val="none" w:sz="0" w:space="0" w:color="auto"/>
        <w:left w:val="none" w:sz="0" w:space="0" w:color="auto"/>
        <w:bottom w:val="none" w:sz="0" w:space="0" w:color="auto"/>
        <w:right w:val="none" w:sz="0" w:space="0" w:color="auto"/>
      </w:divBdr>
    </w:div>
    <w:div w:id="1219129198">
      <w:bodyDiv w:val="1"/>
      <w:marLeft w:val="0"/>
      <w:marRight w:val="0"/>
      <w:marTop w:val="0"/>
      <w:marBottom w:val="0"/>
      <w:divBdr>
        <w:top w:val="none" w:sz="0" w:space="0" w:color="auto"/>
        <w:left w:val="none" w:sz="0" w:space="0" w:color="auto"/>
        <w:bottom w:val="none" w:sz="0" w:space="0" w:color="auto"/>
        <w:right w:val="none" w:sz="0" w:space="0" w:color="auto"/>
      </w:divBdr>
    </w:div>
    <w:div w:id="1219168809">
      <w:bodyDiv w:val="1"/>
      <w:marLeft w:val="0"/>
      <w:marRight w:val="0"/>
      <w:marTop w:val="0"/>
      <w:marBottom w:val="0"/>
      <w:divBdr>
        <w:top w:val="none" w:sz="0" w:space="0" w:color="auto"/>
        <w:left w:val="none" w:sz="0" w:space="0" w:color="auto"/>
        <w:bottom w:val="none" w:sz="0" w:space="0" w:color="auto"/>
        <w:right w:val="none" w:sz="0" w:space="0" w:color="auto"/>
      </w:divBdr>
    </w:div>
    <w:div w:id="1222056826">
      <w:bodyDiv w:val="1"/>
      <w:marLeft w:val="0"/>
      <w:marRight w:val="0"/>
      <w:marTop w:val="0"/>
      <w:marBottom w:val="0"/>
      <w:divBdr>
        <w:top w:val="none" w:sz="0" w:space="0" w:color="auto"/>
        <w:left w:val="none" w:sz="0" w:space="0" w:color="auto"/>
        <w:bottom w:val="none" w:sz="0" w:space="0" w:color="auto"/>
        <w:right w:val="none" w:sz="0" w:space="0" w:color="auto"/>
      </w:divBdr>
    </w:div>
    <w:div w:id="1222642364">
      <w:bodyDiv w:val="1"/>
      <w:marLeft w:val="0"/>
      <w:marRight w:val="0"/>
      <w:marTop w:val="0"/>
      <w:marBottom w:val="0"/>
      <w:divBdr>
        <w:top w:val="none" w:sz="0" w:space="0" w:color="auto"/>
        <w:left w:val="none" w:sz="0" w:space="0" w:color="auto"/>
        <w:bottom w:val="none" w:sz="0" w:space="0" w:color="auto"/>
        <w:right w:val="none" w:sz="0" w:space="0" w:color="auto"/>
      </w:divBdr>
    </w:div>
    <w:div w:id="1227454391">
      <w:bodyDiv w:val="1"/>
      <w:marLeft w:val="0"/>
      <w:marRight w:val="0"/>
      <w:marTop w:val="0"/>
      <w:marBottom w:val="0"/>
      <w:divBdr>
        <w:top w:val="none" w:sz="0" w:space="0" w:color="auto"/>
        <w:left w:val="none" w:sz="0" w:space="0" w:color="auto"/>
        <w:bottom w:val="none" w:sz="0" w:space="0" w:color="auto"/>
        <w:right w:val="none" w:sz="0" w:space="0" w:color="auto"/>
      </w:divBdr>
    </w:div>
    <w:div w:id="1227566540">
      <w:bodyDiv w:val="1"/>
      <w:marLeft w:val="0"/>
      <w:marRight w:val="0"/>
      <w:marTop w:val="0"/>
      <w:marBottom w:val="0"/>
      <w:divBdr>
        <w:top w:val="none" w:sz="0" w:space="0" w:color="auto"/>
        <w:left w:val="none" w:sz="0" w:space="0" w:color="auto"/>
        <w:bottom w:val="none" w:sz="0" w:space="0" w:color="auto"/>
        <w:right w:val="none" w:sz="0" w:space="0" w:color="auto"/>
      </w:divBdr>
    </w:div>
    <w:div w:id="1227913133">
      <w:bodyDiv w:val="1"/>
      <w:marLeft w:val="0"/>
      <w:marRight w:val="0"/>
      <w:marTop w:val="0"/>
      <w:marBottom w:val="0"/>
      <w:divBdr>
        <w:top w:val="none" w:sz="0" w:space="0" w:color="auto"/>
        <w:left w:val="none" w:sz="0" w:space="0" w:color="auto"/>
        <w:bottom w:val="none" w:sz="0" w:space="0" w:color="auto"/>
        <w:right w:val="none" w:sz="0" w:space="0" w:color="auto"/>
      </w:divBdr>
    </w:div>
    <w:div w:id="1228564275">
      <w:bodyDiv w:val="1"/>
      <w:marLeft w:val="0"/>
      <w:marRight w:val="0"/>
      <w:marTop w:val="0"/>
      <w:marBottom w:val="0"/>
      <w:divBdr>
        <w:top w:val="none" w:sz="0" w:space="0" w:color="auto"/>
        <w:left w:val="none" w:sz="0" w:space="0" w:color="auto"/>
        <w:bottom w:val="none" w:sz="0" w:space="0" w:color="auto"/>
        <w:right w:val="none" w:sz="0" w:space="0" w:color="auto"/>
      </w:divBdr>
    </w:div>
    <w:div w:id="1231649633">
      <w:bodyDiv w:val="1"/>
      <w:marLeft w:val="0"/>
      <w:marRight w:val="0"/>
      <w:marTop w:val="0"/>
      <w:marBottom w:val="0"/>
      <w:divBdr>
        <w:top w:val="none" w:sz="0" w:space="0" w:color="auto"/>
        <w:left w:val="none" w:sz="0" w:space="0" w:color="auto"/>
        <w:bottom w:val="none" w:sz="0" w:space="0" w:color="auto"/>
        <w:right w:val="none" w:sz="0" w:space="0" w:color="auto"/>
      </w:divBdr>
    </w:div>
    <w:div w:id="1233350941">
      <w:bodyDiv w:val="1"/>
      <w:marLeft w:val="0"/>
      <w:marRight w:val="0"/>
      <w:marTop w:val="0"/>
      <w:marBottom w:val="0"/>
      <w:divBdr>
        <w:top w:val="none" w:sz="0" w:space="0" w:color="auto"/>
        <w:left w:val="none" w:sz="0" w:space="0" w:color="auto"/>
        <w:bottom w:val="none" w:sz="0" w:space="0" w:color="auto"/>
        <w:right w:val="none" w:sz="0" w:space="0" w:color="auto"/>
      </w:divBdr>
    </w:div>
    <w:div w:id="1234117970">
      <w:bodyDiv w:val="1"/>
      <w:marLeft w:val="0"/>
      <w:marRight w:val="0"/>
      <w:marTop w:val="0"/>
      <w:marBottom w:val="0"/>
      <w:divBdr>
        <w:top w:val="none" w:sz="0" w:space="0" w:color="auto"/>
        <w:left w:val="none" w:sz="0" w:space="0" w:color="auto"/>
        <w:bottom w:val="none" w:sz="0" w:space="0" w:color="auto"/>
        <w:right w:val="none" w:sz="0" w:space="0" w:color="auto"/>
      </w:divBdr>
    </w:div>
    <w:div w:id="1234969202">
      <w:bodyDiv w:val="1"/>
      <w:marLeft w:val="0"/>
      <w:marRight w:val="0"/>
      <w:marTop w:val="0"/>
      <w:marBottom w:val="0"/>
      <w:divBdr>
        <w:top w:val="none" w:sz="0" w:space="0" w:color="auto"/>
        <w:left w:val="none" w:sz="0" w:space="0" w:color="auto"/>
        <w:bottom w:val="none" w:sz="0" w:space="0" w:color="auto"/>
        <w:right w:val="none" w:sz="0" w:space="0" w:color="auto"/>
      </w:divBdr>
    </w:div>
    <w:div w:id="1239512926">
      <w:bodyDiv w:val="1"/>
      <w:marLeft w:val="0"/>
      <w:marRight w:val="0"/>
      <w:marTop w:val="0"/>
      <w:marBottom w:val="0"/>
      <w:divBdr>
        <w:top w:val="none" w:sz="0" w:space="0" w:color="auto"/>
        <w:left w:val="none" w:sz="0" w:space="0" w:color="auto"/>
        <w:bottom w:val="none" w:sz="0" w:space="0" w:color="auto"/>
        <w:right w:val="none" w:sz="0" w:space="0" w:color="auto"/>
      </w:divBdr>
    </w:div>
    <w:div w:id="1240169804">
      <w:bodyDiv w:val="1"/>
      <w:marLeft w:val="0"/>
      <w:marRight w:val="0"/>
      <w:marTop w:val="0"/>
      <w:marBottom w:val="0"/>
      <w:divBdr>
        <w:top w:val="none" w:sz="0" w:space="0" w:color="auto"/>
        <w:left w:val="none" w:sz="0" w:space="0" w:color="auto"/>
        <w:bottom w:val="none" w:sz="0" w:space="0" w:color="auto"/>
        <w:right w:val="none" w:sz="0" w:space="0" w:color="auto"/>
      </w:divBdr>
    </w:div>
    <w:div w:id="1240210393">
      <w:bodyDiv w:val="1"/>
      <w:marLeft w:val="0"/>
      <w:marRight w:val="0"/>
      <w:marTop w:val="0"/>
      <w:marBottom w:val="0"/>
      <w:divBdr>
        <w:top w:val="none" w:sz="0" w:space="0" w:color="auto"/>
        <w:left w:val="none" w:sz="0" w:space="0" w:color="auto"/>
        <w:bottom w:val="none" w:sz="0" w:space="0" w:color="auto"/>
        <w:right w:val="none" w:sz="0" w:space="0" w:color="auto"/>
      </w:divBdr>
    </w:div>
    <w:div w:id="1241719885">
      <w:bodyDiv w:val="1"/>
      <w:marLeft w:val="0"/>
      <w:marRight w:val="0"/>
      <w:marTop w:val="0"/>
      <w:marBottom w:val="0"/>
      <w:divBdr>
        <w:top w:val="none" w:sz="0" w:space="0" w:color="auto"/>
        <w:left w:val="none" w:sz="0" w:space="0" w:color="auto"/>
        <w:bottom w:val="none" w:sz="0" w:space="0" w:color="auto"/>
        <w:right w:val="none" w:sz="0" w:space="0" w:color="auto"/>
      </w:divBdr>
    </w:div>
    <w:div w:id="1243029306">
      <w:bodyDiv w:val="1"/>
      <w:marLeft w:val="0"/>
      <w:marRight w:val="0"/>
      <w:marTop w:val="0"/>
      <w:marBottom w:val="0"/>
      <w:divBdr>
        <w:top w:val="none" w:sz="0" w:space="0" w:color="auto"/>
        <w:left w:val="none" w:sz="0" w:space="0" w:color="auto"/>
        <w:bottom w:val="none" w:sz="0" w:space="0" w:color="auto"/>
        <w:right w:val="none" w:sz="0" w:space="0" w:color="auto"/>
      </w:divBdr>
    </w:div>
    <w:div w:id="1243445133">
      <w:bodyDiv w:val="1"/>
      <w:marLeft w:val="0"/>
      <w:marRight w:val="0"/>
      <w:marTop w:val="0"/>
      <w:marBottom w:val="0"/>
      <w:divBdr>
        <w:top w:val="none" w:sz="0" w:space="0" w:color="auto"/>
        <w:left w:val="none" w:sz="0" w:space="0" w:color="auto"/>
        <w:bottom w:val="none" w:sz="0" w:space="0" w:color="auto"/>
        <w:right w:val="none" w:sz="0" w:space="0" w:color="auto"/>
      </w:divBdr>
    </w:div>
    <w:div w:id="1244606992">
      <w:bodyDiv w:val="1"/>
      <w:marLeft w:val="0"/>
      <w:marRight w:val="0"/>
      <w:marTop w:val="0"/>
      <w:marBottom w:val="0"/>
      <w:divBdr>
        <w:top w:val="none" w:sz="0" w:space="0" w:color="auto"/>
        <w:left w:val="none" w:sz="0" w:space="0" w:color="auto"/>
        <w:bottom w:val="none" w:sz="0" w:space="0" w:color="auto"/>
        <w:right w:val="none" w:sz="0" w:space="0" w:color="auto"/>
      </w:divBdr>
    </w:div>
    <w:div w:id="1244997905">
      <w:bodyDiv w:val="1"/>
      <w:marLeft w:val="0"/>
      <w:marRight w:val="0"/>
      <w:marTop w:val="0"/>
      <w:marBottom w:val="0"/>
      <w:divBdr>
        <w:top w:val="none" w:sz="0" w:space="0" w:color="auto"/>
        <w:left w:val="none" w:sz="0" w:space="0" w:color="auto"/>
        <w:bottom w:val="none" w:sz="0" w:space="0" w:color="auto"/>
        <w:right w:val="none" w:sz="0" w:space="0" w:color="auto"/>
      </w:divBdr>
    </w:div>
    <w:div w:id="1245191478">
      <w:bodyDiv w:val="1"/>
      <w:marLeft w:val="0"/>
      <w:marRight w:val="0"/>
      <w:marTop w:val="0"/>
      <w:marBottom w:val="0"/>
      <w:divBdr>
        <w:top w:val="none" w:sz="0" w:space="0" w:color="auto"/>
        <w:left w:val="none" w:sz="0" w:space="0" w:color="auto"/>
        <w:bottom w:val="none" w:sz="0" w:space="0" w:color="auto"/>
        <w:right w:val="none" w:sz="0" w:space="0" w:color="auto"/>
      </w:divBdr>
    </w:div>
    <w:div w:id="1246527416">
      <w:bodyDiv w:val="1"/>
      <w:marLeft w:val="0"/>
      <w:marRight w:val="0"/>
      <w:marTop w:val="0"/>
      <w:marBottom w:val="0"/>
      <w:divBdr>
        <w:top w:val="none" w:sz="0" w:space="0" w:color="auto"/>
        <w:left w:val="none" w:sz="0" w:space="0" w:color="auto"/>
        <w:bottom w:val="none" w:sz="0" w:space="0" w:color="auto"/>
        <w:right w:val="none" w:sz="0" w:space="0" w:color="auto"/>
      </w:divBdr>
    </w:div>
    <w:div w:id="1246762222">
      <w:bodyDiv w:val="1"/>
      <w:marLeft w:val="0"/>
      <w:marRight w:val="0"/>
      <w:marTop w:val="0"/>
      <w:marBottom w:val="0"/>
      <w:divBdr>
        <w:top w:val="none" w:sz="0" w:space="0" w:color="auto"/>
        <w:left w:val="none" w:sz="0" w:space="0" w:color="auto"/>
        <w:bottom w:val="none" w:sz="0" w:space="0" w:color="auto"/>
        <w:right w:val="none" w:sz="0" w:space="0" w:color="auto"/>
      </w:divBdr>
    </w:div>
    <w:div w:id="1247034207">
      <w:bodyDiv w:val="1"/>
      <w:marLeft w:val="0"/>
      <w:marRight w:val="0"/>
      <w:marTop w:val="0"/>
      <w:marBottom w:val="0"/>
      <w:divBdr>
        <w:top w:val="none" w:sz="0" w:space="0" w:color="auto"/>
        <w:left w:val="none" w:sz="0" w:space="0" w:color="auto"/>
        <w:bottom w:val="none" w:sz="0" w:space="0" w:color="auto"/>
        <w:right w:val="none" w:sz="0" w:space="0" w:color="auto"/>
      </w:divBdr>
    </w:div>
    <w:div w:id="1249775404">
      <w:bodyDiv w:val="1"/>
      <w:marLeft w:val="0"/>
      <w:marRight w:val="0"/>
      <w:marTop w:val="0"/>
      <w:marBottom w:val="0"/>
      <w:divBdr>
        <w:top w:val="none" w:sz="0" w:space="0" w:color="auto"/>
        <w:left w:val="none" w:sz="0" w:space="0" w:color="auto"/>
        <w:bottom w:val="none" w:sz="0" w:space="0" w:color="auto"/>
        <w:right w:val="none" w:sz="0" w:space="0" w:color="auto"/>
      </w:divBdr>
    </w:div>
    <w:div w:id="1251045372">
      <w:bodyDiv w:val="1"/>
      <w:marLeft w:val="0"/>
      <w:marRight w:val="0"/>
      <w:marTop w:val="0"/>
      <w:marBottom w:val="0"/>
      <w:divBdr>
        <w:top w:val="none" w:sz="0" w:space="0" w:color="auto"/>
        <w:left w:val="none" w:sz="0" w:space="0" w:color="auto"/>
        <w:bottom w:val="none" w:sz="0" w:space="0" w:color="auto"/>
        <w:right w:val="none" w:sz="0" w:space="0" w:color="auto"/>
      </w:divBdr>
    </w:div>
    <w:div w:id="1254121364">
      <w:bodyDiv w:val="1"/>
      <w:marLeft w:val="0"/>
      <w:marRight w:val="0"/>
      <w:marTop w:val="0"/>
      <w:marBottom w:val="0"/>
      <w:divBdr>
        <w:top w:val="none" w:sz="0" w:space="0" w:color="auto"/>
        <w:left w:val="none" w:sz="0" w:space="0" w:color="auto"/>
        <w:bottom w:val="none" w:sz="0" w:space="0" w:color="auto"/>
        <w:right w:val="none" w:sz="0" w:space="0" w:color="auto"/>
      </w:divBdr>
    </w:div>
    <w:div w:id="1254974426">
      <w:bodyDiv w:val="1"/>
      <w:marLeft w:val="0"/>
      <w:marRight w:val="0"/>
      <w:marTop w:val="0"/>
      <w:marBottom w:val="0"/>
      <w:divBdr>
        <w:top w:val="none" w:sz="0" w:space="0" w:color="auto"/>
        <w:left w:val="none" w:sz="0" w:space="0" w:color="auto"/>
        <w:bottom w:val="none" w:sz="0" w:space="0" w:color="auto"/>
        <w:right w:val="none" w:sz="0" w:space="0" w:color="auto"/>
      </w:divBdr>
    </w:div>
    <w:div w:id="1258904502">
      <w:bodyDiv w:val="1"/>
      <w:marLeft w:val="0"/>
      <w:marRight w:val="0"/>
      <w:marTop w:val="0"/>
      <w:marBottom w:val="0"/>
      <w:divBdr>
        <w:top w:val="none" w:sz="0" w:space="0" w:color="auto"/>
        <w:left w:val="none" w:sz="0" w:space="0" w:color="auto"/>
        <w:bottom w:val="none" w:sz="0" w:space="0" w:color="auto"/>
        <w:right w:val="none" w:sz="0" w:space="0" w:color="auto"/>
      </w:divBdr>
    </w:div>
    <w:div w:id="1259866946">
      <w:bodyDiv w:val="1"/>
      <w:marLeft w:val="0"/>
      <w:marRight w:val="0"/>
      <w:marTop w:val="0"/>
      <w:marBottom w:val="0"/>
      <w:divBdr>
        <w:top w:val="none" w:sz="0" w:space="0" w:color="auto"/>
        <w:left w:val="none" w:sz="0" w:space="0" w:color="auto"/>
        <w:bottom w:val="none" w:sz="0" w:space="0" w:color="auto"/>
        <w:right w:val="none" w:sz="0" w:space="0" w:color="auto"/>
      </w:divBdr>
    </w:div>
    <w:div w:id="1262376496">
      <w:bodyDiv w:val="1"/>
      <w:marLeft w:val="0"/>
      <w:marRight w:val="0"/>
      <w:marTop w:val="0"/>
      <w:marBottom w:val="0"/>
      <w:divBdr>
        <w:top w:val="none" w:sz="0" w:space="0" w:color="auto"/>
        <w:left w:val="none" w:sz="0" w:space="0" w:color="auto"/>
        <w:bottom w:val="none" w:sz="0" w:space="0" w:color="auto"/>
        <w:right w:val="none" w:sz="0" w:space="0" w:color="auto"/>
      </w:divBdr>
    </w:div>
    <w:div w:id="1262641090">
      <w:bodyDiv w:val="1"/>
      <w:marLeft w:val="0"/>
      <w:marRight w:val="0"/>
      <w:marTop w:val="0"/>
      <w:marBottom w:val="0"/>
      <w:divBdr>
        <w:top w:val="none" w:sz="0" w:space="0" w:color="auto"/>
        <w:left w:val="none" w:sz="0" w:space="0" w:color="auto"/>
        <w:bottom w:val="none" w:sz="0" w:space="0" w:color="auto"/>
        <w:right w:val="none" w:sz="0" w:space="0" w:color="auto"/>
      </w:divBdr>
    </w:div>
    <w:div w:id="1265308960">
      <w:bodyDiv w:val="1"/>
      <w:marLeft w:val="0"/>
      <w:marRight w:val="0"/>
      <w:marTop w:val="0"/>
      <w:marBottom w:val="0"/>
      <w:divBdr>
        <w:top w:val="none" w:sz="0" w:space="0" w:color="auto"/>
        <w:left w:val="none" w:sz="0" w:space="0" w:color="auto"/>
        <w:bottom w:val="none" w:sz="0" w:space="0" w:color="auto"/>
        <w:right w:val="none" w:sz="0" w:space="0" w:color="auto"/>
      </w:divBdr>
    </w:div>
    <w:div w:id="1268077377">
      <w:bodyDiv w:val="1"/>
      <w:marLeft w:val="0"/>
      <w:marRight w:val="0"/>
      <w:marTop w:val="0"/>
      <w:marBottom w:val="0"/>
      <w:divBdr>
        <w:top w:val="none" w:sz="0" w:space="0" w:color="auto"/>
        <w:left w:val="none" w:sz="0" w:space="0" w:color="auto"/>
        <w:bottom w:val="none" w:sz="0" w:space="0" w:color="auto"/>
        <w:right w:val="none" w:sz="0" w:space="0" w:color="auto"/>
      </w:divBdr>
      <w:divsChild>
        <w:div w:id="141851475">
          <w:marLeft w:val="0"/>
          <w:marRight w:val="0"/>
          <w:marTop w:val="0"/>
          <w:marBottom w:val="0"/>
          <w:divBdr>
            <w:top w:val="none" w:sz="0" w:space="0" w:color="auto"/>
            <w:left w:val="none" w:sz="0" w:space="0" w:color="auto"/>
            <w:bottom w:val="none" w:sz="0" w:space="0" w:color="auto"/>
            <w:right w:val="none" w:sz="0" w:space="0" w:color="auto"/>
          </w:divBdr>
          <w:divsChild>
            <w:div w:id="244921773">
              <w:marLeft w:val="0"/>
              <w:marRight w:val="0"/>
              <w:marTop w:val="0"/>
              <w:marBottom w:val="0"/>
              <w:divBdr>
                <w:top w:val="none" w:sz="0" w:space="0" w:color="auto"/>
                <w:left w:val="none" w:sz="0" w:space="0" w:color="auto"/>
                <w:bottom w:val="none" w:sz="0" w:space="0" w:color="auto"/>
                <w:right w:val="none" w:sz="0" w:space="0" w:color="auto"/>
              </w:divBdr>
            </w:div>
            <w:div w:id="1353218395">
              <w:marLeft w:val="0"/>
              <w:marRight w:val="0"/>
              <w:marTop w:val="0"/>
              <w:marBottom w:val="0"/>
              <w:divBdr>
                <w:top w:val="none" w:sz="0" w:space="0" w:color="auto"/>
                <w:left w:val="none" w:sz="0" w:space="0" w:color="auto"/>
                <w:bottom w:val="none" w:sz="0" w:space="0" w:color="auto"/>
                <w:right w:val="none" w:sz="0" w:space="0" w:color="auto"/>
              </w:divBdr>
            </w:div>
            <w:div w:id="963080549">
              <w:marLeft w:val="0"/>
              <w:marRight w:val="0"/>
              <w:marTop w:val="0"/>
              <w:marBottom w:val="0"/>
              <w:divBdr>
                <w:top w:val="none" w:sz="0" w:space="0" w:color="auto"/>
                <w:left w:val="none" w:sz="0" w:space="0" w:color="auto"/>
                <w:bottom w:val="none" w:sz="0" w:space="0" w:color="auto"/>
                <w:right w:val="none" w:sz="0" w:space="0" w:color="auto"/>
              </w:divBdr>
            </w:div>
            <w:div w:id="1520199027">
              <w:marLeft w:val="0"/>
              <w:marRight w:val="0"/>
              <w:marTop w:val="0"/>
              <w:marBottom w:val="0"/>
              <w:divBdr>
                <w:top w:val="none" w:sz="0" w:space="0" w:color="auto"/>
                <w:left w:val="none" w:sz="0" w:space="0" w:color="auto"/>
                <w:bottom w:val="none" w:sz="0" w:space="0" w:color="auto"/>
                <w:right w:val="none" w:sz="0" w:space="0" w:color="auto"/>
              </w:divBdr>
            </w:div>
            <w:div w:id="284695294">
              <w:marLeft w:val="0"/>
              <w:marRight w:val="0"/>
              <w:marTop w:val="0"/>
              <w:marBottom w:val="0"/>
              <w:divBdr>
                <w:top w:val="none" w:sz="0" w:space="0" w:color="auto"/>
                <w:left w:val="none" w:sz="0" w:space="0" w:color="auto"/>
                <w:bottom w:val="none" w:sz="0" w:space="0" w:color="auto"/>
                <w:right w:val="none" w:sz="0" w:space="0" w:color="auto"/>
              </w:divBdr>
            </w:div>
            <w:div w:id="585765230">
              <w:marLeft w:val="0"/>
              <w:marRight w:val="0"/>
              <w:marTop w:val="0"/>
              <w:marBottom w:val="0"/>
              <w:divBdr>
                <w:top w:val="none" w:sz="0" w:space="0" w:color="auto"/>
                <w:left w:val="none" w:sz="0" w:space="0" w:color="auto"/>
                <w:bottom w:val="none" w:sz="0" w:space="0" w:color="auto"/>
                <w:right w:val="none" w:sz="0" w:space="0" w:color="auto"/>
              </w:divBdr>
            </w:div>
            <w:div w:id="868832031">
              <w:marLeft w:val="0"/>
              <w:marRight w:val="0"/>
              <w:marTop w:val="0"/>
              <w:marBottom w:val="0"/>
              <w:divBdr>
                <w:top w:val="none" w:sz="0" w:space="0" w:color="auto"/>
                <w:left w:val="none" w:sz="0" w:space="0" w:color="auto"/>
                <w:bottom w:val="none" w:sz="0" w:space="0" w:color="auto"/>
                <w:right w:val="none" w:sz="0" w:space="0" w:color="auto"/>
              </w:divBdr>
            </w:div>
            <w:div w:id="1546797116">
              <w:marLeft w:val="0"/>
              <w:marRight w:val="0"/>
              <w:marTop w:val="0"/>
              <w:marBottom w:val="0"/>
              <w:divBdr>
                <w:top w:val="none" w:sz="0" w:space="0" w:color="auto"/>
                <w:left w:val="none" w:sz="0" w:space="0" w:color="auto"/>
                <w:bottom w:val="none" w:sz="0" w:space="0" w:color="auto"/>
                <w:right w:val="none" w:sz="0" w:space="0" w:color="auto"/>
              </w:divBdr>
            </w:div>
            <w:div w:id="1500315672">
              <w:marLeft w:val="0"/>
              <w:marRight w:val="0"/>
              <w:marTop w:val="0"/>
              <w:marBottom w:val="0"/>
              <w:divBdr>
                <w:top w:val="none" w:sz="0" w:space="0" w:color="auto"/>
                <w:left w:val="none" w:sz="0" w:space="0" w:color="auto"/>
                <w:bottom w:val="none" w:sz="0" w:space="0" w:color="auto"/>
                <w:right w:val="none" w:sz="0" w:space="0" w:color="auto"/>
              </w:divBdr>
            </w:div>
            <w:div w:id="328676579">
              <w:marLeft w:val="0"/>
              <w:marRight w:val="0"/>
              <w:marTop w:val="0"/>
              <w:marBottom w:val="0"/>
              <w:divBdr>
                <w:top w:val="none" w:sz="0" w:space="0" w:color="auto"/>
                <w:left w:val="none" w:sz="0" w:space="0" w:color="auto"/>
                <w:bottom w:val="none" w:sz="0" w:space="0" w:color="auto"/>
                <w:right w:val="none" w:sz="0" w:space="0" w:color="auto"/>
              </w:divBdr>
            </w:div>
            <w:div w:id="12848824">
              <w:marLeft w:val="0"/>
              <w:marRight w:val="0"/>
              <w:marTop w:val="0"/>
              <w:marBottom w:val="0"/>
              <w:divBdr>
                <w:top w:val="none" w:sz="0" w:space="0" w:color="auto"/>
                <w:left w:val="none" w:sz="0" w:space="0" w:color="auto"/>
                <w:bottom w:val="none" w:sz="0" w:space="0" w:color="auto"/>
                <w:right w:val="none" w:sz="0" w:space="0" w:color="auto"/>
              </w:divBdr>
            </w:div>
            <w:div w:id="1066029160">
              <w:marLeft w:val="0"/>
              <w:marRight w:val="0"/>
              <w:marTop w:val="0"/>
              <w:marBottom w:val="0"/>
              <w:divBdr>
                <w:top w:val="none" w:sz="0" w:space="0" w:color="auto"/>
                <w:left w:val="none" w:sz="0" w:space="0" w:color="auto"/>
                <w:bottom w:val="none" w:sz="0" w:space="0" w:color="auto"/>
                <w:right w:val="none" w:sz="0" w:space="0" w:color="auto"/>
              </w:divBdr>
            </w:div>
            <w:div w:id="1256859803">
              <w:marLeft w:val="0"/>
              <w:marRight w:val="0"/>
              <w:marTop w:val="0"/>
              <w:marBottom w:val="0"/>
              <w:divBdr>
                <w:top w:val="none" w:sz="0" w:space="0" w:color="auto"/>
                <w:left w:val="none" w:sz="0" w:space="0" w:color="auto"/>
                <w:bottom w:val="none" w:sz="0" w:space="0" w:color="auto"/>
                <w:right w:val="none" w:sz="0" w:space="0" w:color="auto"/>
              </w:divBdr>
            </w:div>
            <w:div w:id="1405107889">
              <w:marLeft w:val="0"/>
              <w:marRight w:val="0"/>
              <w:marTop w:val="0"/>
              <w:marBottom w:val="0"/>
              <w:divBdr>
                <w:top w:val="none" w:sz="0" w:space="0" w:color="auto"/>
                <w:left w:val="none" w:sz="0" w:space="0" w:color="auto"/>
                <w:bottom w:val="none" w:sz="0" w:space="0" w:color="auto"/>
                <w:right w:val="none" w:sz="0" w:space="0" w:color="auto"/>
              </w:divBdr>
            </w:div>
            <w:div w:id="638805940">
              <w:marLeft w:val="0"/>
              <w:marRight w:val="0"/>
              <w:marTop w:val="0"/>
              <w:marBottom w:val="0"/>
              <w:divBdr>
                <w:top w:val="none" w:sz="0" w:space="0" w:color="auto"/>
                <w:left w:val="none" w:sz="0" w:space="0" w:color="auto"/>
                <w:bottom w:val="none" w:sz="0" w:space="0" w:color="auto"/>
                <w:right w:val="none" w:sz="0" w:space="0" w:color="auto"/>
              </w:divBdr>
            </w:div>
            <w:div w:id="2099401713">
              <w:marLeft w:val="0"/>
              <w:marRight w:val="0"/>
              <w:marTop w:val="0"/>
              <w:marBottom w:val="0"/>
              <w:divBdr>
                <w:top w:val="none" w:sz="0" w:space="0" w:color="auto"/>
                <w:left w:val="none" w:sz="0" w:space="0" w:color="auto"/>
                <w:bottom w:val="none" w:sz="0" w:space="0" w:color="auto"/>
                <w:right w:val="none" w:sz="0" w:space="0" w:color="auto"/>
              </w:divBdr>
            </w:div>
            <w:div w:id="1959330520">
              <w:marLeft w:val="0"/>
              <w:marRight w:val="0"/>
              <w:marTop w:val="0"/>
              <w:marBottom w:val="0"/>
              <w:divBdr>
                <w:top w:val="none" w:sz="0" w:space="0" w:color="auto"/>
                <w:left w:val="none" w:sz="0" w:space="0" w:color="auto"/>
                <w:bottom w:val="none" w:sz="0" w:space="0" w:color="auto"/>
                <w:right w:val="none" w:sz="0" w:space="0" w:color="auto"/>
              </w:divBdr>
            </w:div>
            <w:div w:id="790826980">
              <w:marLeft w:val="0"/>
              <w:marRight w:val="0"/>
              <w:marTop w:val="0"/>
              <w:marBottom w:val="0"/>
              <w:divBdr>
                <w:top w:val="none" w:sz="0" w:space="0" w:color="auto"/>
                <w:left w:val="none" w:sz="0" w:space="0" w:color="auto"/>
                <w:bottom w:val="none" w:sz="0" w:space="0" w:color="auto"/>
                <w:right w:val="none" w:sz="0" w:space="0" w:color="auto"/>
              </w:divBdr>
            </w:div>
            <w:div w:id="1018190443">
              <w:marLeft w:val="0"/>
              <w:marRight w:val="0"/>
              <w:marTop w:val="0"/>
              <w:marBottom w:val="0"/>
              <w:divBdr>
                <w:top w:val="none" w:sz="0" w:space="0" w:color="auto"/>
                <w:left w:val="none" w:sz="0" w:space="0" w:color="auto"/>
                <w:bottom w:val="none" w:sz="0" w:space="0" w:color="auto"/>
                <w:right w:val="none" w:sz="0" w:space="0" w:color="auto"/>
              </w:divBdr>
            </w:div>
            <w:div w:id="1292397042">
              <w:marLeft w:val="0"/>
              <w:marRight w:val="0"/>
              <w:marTop w:val="0"/>
              <w:marBottom w:val="0"/>
              <w:divBdr>
                <w:top w:val="none" w:sz="0" w:space="0" w:color="auto"/>
                <w:left w:val="none" w:sz="0" w:space="0" w:color="auto"/>
                <w:bottom w:val="none" w:sz="0" w:space="0" w:color="auto"/>
                <w:right w:val="none" w:sz="0" w:space="0" w:color="auto"/>
              </w:divBdr>
            </w:div>
            <w:div w:id="85197130">
              <w:marLeft w:val="0"/>
              <w:marRight w:val="0"/>
              <w:marTop w:val="0"/>
              <w:marBottom w:val="0"/>
              <w:divBdr>
                <w:top w:val="none" w:sz="0" w:space="0" w:color="auto"/>
                <w:left w:val="none" w:sz="0" w:space="0" w:color="auto"/>
                <w:bottom w:val="none" w:sz="0" w:space="0" w:color="auto"/>
                <w:right w:val="none" w:sz="0" w:space="0" w:color="auto"/>
              </w:divBdr>
            </w:div>
            <w:div w:id="1812819595">
              <w:marLeft w:val="0"/>
              <w:marRight w:val="0"/>
              <w:marTop w:val="0"/>
              <w:marBottom w:val="0"/>
              <w:divBdr>
                <w:top w:val="none" w:sz="0" w:space="0" w:color="auto"/>
                <w:left w:val="none" w:sz="0" w:space="0" w:color="auto"/>
                <w:bottom w:val="none" w:sz="0" w:space="0" w:color="auto"/>
                <w:right w:val="none" w:sz="0" w:space="0" w:color="auto"/>
              </w:divBdr>
            </w:div>
            <w:div w:id="1846288344">
              <w:marLeft w:val="0"/>
              <w:marRight w:val="0"/>
              <w:marTop w:val="0"/>
              <w:marBottom w:val="0"/>
              <w:divBdr>
                <w:top w:val="none" w:sz="0" w:space="0" w:color="auto"/>
                <w:left w:val="none" w:sz="0" w:space="0" w:color="auto"/>
                <w:bottom w:val="none" w:sz="0" w:space="0" w:color="auto"/>
                <w:right w:val="none" w:sz="0" w:space="0" w:color="auto"/>
              </w:divBdr>
            </w:div>
            <w:div w:id="602495036">
              <w:marLeft w:val="0"/>
              <w:marRight w:val="0"/>
              <w:marTop w:val="0"/>
              <w:marBottom w:val="0"/>
              <w:divBdr>
                <w:top w:val="none" w:sz="0" w:space="0" w:color="auto"/>
                <w:left w:val="none" w:sz="0" w:space="0" w:color="auto"/>
                <w:bottom w:val="none" w:sz="0" w:space="0" w:color="auto"/>
                <w:right w:val="none" w:sz="0" w:space="0" w:color="auto"/>
              </w:divBdr>
            </w:div>
            <w:div w:id="697311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586420">
      <w:bodyDiv w:val="1"/>
      <w:marLeft w:val="0"/>
      <w:marRight w:val="0"/>
      <w:marTop w:val="0"/>
      <w:marBottom w:val="0"/>
      <w:divBdr>
        <w:top w:val="none" w:sz="0" w:space="0" w:color="auto"/>
        <w:left w:val="none" w:sz="0" w:space="0" w:color="auto"/>
        <w:bottom w:val="none" w:sz="0" w:space="0" w:color="auto"/>
        <w:right w:val="none" w:sz="0" w:space="0" w:color="auto"/>
      </w:divBdr>
    </w:div>
    <w:div w:id="1270431739">
      <w:bodyDiv w:val="1"/>
      <w:marLeft w:val="0"/>
      <w:marRight w:val="0"/>
      <w:marTop w:val="0"/>
      <w:marBottom w:val="0"/>
      <w:divBdr>
        <w:top w:val="none" w:sz="0" w:space="0" w:color="auto"/>
        <w:left w:val="none" w:sz="0" w:space="0" w:color="auto"/>
        <w:bottom w:val="none" w:sz="0" w:space="0" w:color="auto"/>
        <w:right w:val="none" w:sz="0" w:space="0" w:color="auto"/>
      </w:divBdr>
    </w:div>
    <w:div w:id="1271281701">
      <w:bodyDiv w:val="1"/>
      <w:marLeft w:val="0"/>
      <w:marRight w:val="0"/>
      <w:marTop w:val="0"/>
      <w:marBottom w:val="0"/>
      <w:divBdr>
        <w:top w:val="none" w:sz="0" w:space="0" w:color="auto"/>
        <w:left w:val="none" w:sz="0" w:space="0" w:color="auto"/>
        <w:bottom w:val="none" w:sz="0" w:space="0" w:color="auto"/>
        <w:right w:val="none" w:sz="0" w:space="0" w:color="auto"/>
      </w:divBdr>
    </w:div>
    <w:div w:id="1271353086">
      <w:bodyDiv w:val="1"/>
      <w:marLeft w:val="0"/>
      <w:marRight w:val="0"/>
      <w:marTop w:val="0"/>
      <w:marBottom w:val="0"/>
      <w:divBdr>
        <w:top w:val="none" w:sz="0" w:space="0" w:color="auto"/>
        <w:left w:val="none" w:sz="0" w:space="0" w:color="auto"/>
        <w:bottom w:val="none" w:sz="0" w:space="0" w:color="auto"/>
        <w:right w:val="none" w:sz="0" w:space="0" w:color="auto"/>
      </w:divBdr>
    </w:div>
    <w:div w:id="1272394222">
      <w:bodyDiv w:val="1"/>
      <w:marLeft w:val="0"/>
      <w:marRight w:val="0"/>
      <w:marTop w:val="0"/>
      <w:marBottom w:val="0"/>
      <w:divBdr>
        <w:top w:val="none" w:sz="0" w:space="0" w:color="auto"/>
        <w:left w:val="none" w:sz="0" w:space="0" w:color="auto"/>
        <w:bottom w:val="none" w:sz="0" w:space="0" w:color="auto"/>
        <w:right w:val="none" w:sz="0" w:space="0" w:color="auto"/>
      </w:divBdr>
    </w:div>
    <w:div w:id="1272516845">
      <w:bodyDiv w:val="1"/>
      <w:marLeft w:val="0"/>
      <w:marRight w:val="0"/>
      <w:marTop w:val="0"/>
      <w:marBottom w:val="0"/>
      <w:divBdr>
        <w:top w:val="none" w:sz="0" w:space="0" w:color="auto"/>
        <w:left w:val="none" w:sz="0" w:space="0" w:color="auto"/>
        <w:bottom w:val="none" w:sz="0" w:space="0" w:color="auto"/>
        <w:right w:val="none" w:sz="0" w:space="0" w:color="auto"/>
      </w:divBdr>
    </w:div>
    <w:div w:id="1272664707">
      <w:bodyDiv w:val="1"/>
      <w:marLeft w:val="0"/>
      <w:marRight w:val="0"/>
      <w:marTop w:val="0"/>
      <w:marBottom w:val="0"/>
      <w:divBdr>
        <w:top w:val="none" w:sz="0" w:space="0" w:color="auto"/>
        <w:left w:val="none" w:sz="0" w:space="0" w:color="auto"/>
        <w:bottom w:val="none" w:sz="0" w:space="0" w:color="auto"/>
        <w:right w:val="none" w:sz="0" w:space="0" w:color="auto"/>
      </w:divBdr>
    </w:div>
    <w:div w:id="1273592484">
      <w:bodyDiv w:val="1"/>
      <w:marLeft w:val="0"/>
      <w:marRight w:val="0"/>
      <w:marTop w:val="0"/>
      <w:marBottom w:val="0"/>
      <w:divBdr>
        <w:top w:val="none" w:sz="0" w:space="0" w:color="auto"/>
        <w:left w:val="none" w:sz="0" w:space="0" w:color="auto"/>
        <w:bottom w:val="none" w:sz="0" w:space="0" w:color="auto"/>
        <w:right w:val="none" w:sz="0" w:space="0" w:color="auto"/>
      </w:divBdr>
    </w:div>
    <w:div w:id="1274633876">
      <w:bodyDiv w:val="1"/>
      <w:marLeft w:val="0"/>
      <w:marRight w:val="0"/>
      <w:marTop w:val="0"/>
      <w:marBottom w:val="0"/>
      <w:divBdr>
        <w:top w:val="none" w:sz="0" w:space="0" w:color="auto"/>
        <w:left w:val="none" w:sz="0" w:space="0" w:color="auto"/>
        <w:bottom w:val="none" w:sz="0" w:space="0" w:color="auto"/>
        <w:right w:val="none" w:sz="0" w:space="0" w:color="auto"/>
      </w:divBdr>
    </w:div>
    <w:div w:id="1275209546">
      <w:bodyDiv w:val="1"/>
      <w:marLeft w:val="0"/>
      <w:marRight w:val="0"/>
      <w:marTop w:val="0"/>
      <w:marBottom w:val="0"/>
      <w:divBdr>
        <w:top w:val="none" w:sz="0" w:space="0" w:color="auto"/>
        <w:left w:val="none" w:sz="0" w:space="0" w:color="auto"/>
        <w:bottom w:val="none" w:sz="0" w:space="0" w:color="auto"/>
        <w:right w:val="none" w:sz="0" w:space="0" w:color="auto"/>
      </w:divBdr>
    </w:div>
    <w:div w:id="1275598147">
      <w:bodyDiv w:val="1"/>
      <w:marLeft w:val="0"/>
      <w:marRight w:val="0"/>
      <w:marTop w:val="0"/>
      <w:marBottom w:val="0"/>
      <w:divBdr>
        <w:top w:val="none" w:sz="0" w:space="0" w:color="auto"/>
        <w:left w:val="none" w:sz="0" w:space="0" w:color="auto"/>
        <w:bottom w:val="none" w:sz="0" w:space="0" w:color="auto"/>
        <w:right w:val="none" w:sz="0" w:space="0" w:color="auto"/>
      </w:divBdr>
    </w:div>
    <w:div w:id="1276907054">
      <w:bodyDiv w:val="1"/>
      <w:marLeft w:val="0"/>
      <w:marRight w:val="0"/>
      <w:marTop w:val="0"/>
      <w:marBottom w:val="0"/>
      <w:divBdr>
        <w:top w:val="none" w:sz="0" w:space="0" w:color="auto"/>
        <w:left w:val="none" w:sz="0" w:space="0" w:color="auto"/>
        <w:bottom w:val="none" w:sz="0" w:space="0" w:color="auto"/>
        <w:right w:val="none" w:sz="0" w:space="0" w:color="auto"/>
      </w:divBdr>
    </w:div>
    <w:div w:id="1277296883">
      <w:bodyDiv w:val="1"/>
      <w:marLeft w:val="0"/>
      <w:marRight w:val="0"/>
      <w:marTop w:val="0"/>
      <w:marBottom w:val="0"/>
      <w:divBdr>
        <w:top w:val="none" w:sz="0" w:space="0" w:color="auto"/>
        <w:left w:val="none" w:sz="0" w:space="0" w:color="auto"/>
        <w:bottom w:val="none" w:sz="0" w:space="0" w:color="auto"/>
        <w:right w:val="none" w:sz="0" w:space="0" w:color="auto"/>
      </w:divBdr>
    </w:div>
    <w:div w:id="1281449473">
      <w:bodyDiv w:val="1"/>
      <w:marLeft w:val="0"/>
      <w:marRight w:val="0"/>
      <w:marTop w:val="0"/>
      <w:marBottom w:val="0"/>
      <w:divBdr>
        <w:top w:val="none" w:sz="0" w:space="0" w:color="auto"/>
        <w:left w:val="none" w:sz="0" w:space="0" w:color="auto"/>
        <w:bottom w:val="none" w:sz="0" w:space="0" w:color="auto"/>
        <w:right w:val="none" w:sz="0" w:space="0" w:color="auto"/>
      </w:divBdr>
    </w:div>
    <w:div w:id="1281566666">
      <w:bodyDiv w:val="1"/>
      <w:marLeft w:val="0"/>
      <w:marRight w:val="0"/>
      <w:marTop w:val="0"/>
      <w:marBottom w:val="0"/>
      <w:divBdr>
        <w:top w:val="none" w:sz="0" w:space="0" w:color="auto"/>
        <w:left w:val="none" w:sz="0" w:space="0" w:color="auto"/>
        <w:bottom w:val="none" w:sz="0" w:space="0" w:color="auto"/>
        <w:right w:val="none" w:sz="0" w:space="0" w:color="auto"/>
      </w:divBdr>
    </w:div>
    <w:div w:id="1282567931">
      <w:bodyDiv w:val="1"/>
      <w:marLeft w:val="0"/>
      <w:marRight w:val="0"/>
      <w:marTop w:val="0"/>
      <w:marBottom w:val="0"/>
      <w:divBdr>
        <w:top w:val="none" w:sz="0" w:space="0" w:color="auto"/>
        <w:left w:val="none" w:sz="0" w:space="0" w:color="auto"/>
        <w:bottom w:val="none" w:sz="0" w:space="0" w:color="auto"/>
        <w:right w:val="none" w:sz="0" w:space="0" w:color="auto"/>
      </w:divBdr>
    </w:div>
    <w:div w:id="1284728998">
      <w:bodyDiv w:val="1"/>
      <w:marLeft w:val="0"/>
      <w:marRight w:val="0"/>
      <w:marTop w:val="0"/>
      <w:marBottom w:val="0"/>
      <w:divBdr>
        <w:top w:val="none" w:sz="0" w:space="0" w:color="auto"/>
        <w:left w:val="none" w:sz="0" w:space="0" w:color="auto"/>
        <w:bottom w:val="none" w:sz="0" w:space="0" w:color="auto"/>
        <w:right w:val="none" w:sz="0" w:space="0" w:color="auto"/>
      </w:divBdr>
    </w:div>
    <w:div w:id="1285387341">
      <w:bodyDiv w:val="1"/>
      <w:marLeft w:val="0"/>
      <w:marRight w:val="0"/>
      <w:marTop w:val="0"/>
      <w:marBottom w:val="0"/>
      <w:divBdr>
        <w:top w:val="none" w:sz="0" w:space="0" w:color="auto"/>
        <w:left w:val="none" w:sz="0" w:space="0" w:color="auto"/>
        <w:bottom w:val="none" w:sz="0" w:space="0" w:color="auto"/>
        <w:right w:val="none" w:sz="0" w:space="0" w:color="auto"/>
      </w:divBdr>
    </w:div>
    <w:div w:id="1285621381">
      <w:bodyDiv w:val="1"/>
      <w:marLeft w:val="0"/>
      <w:marRight w:val="0"/>
      <w:marTop w:val="0"/>
      <w:marBottom w:val="0"/>
      <w:divBdr>
        <w:top w:val="none" w:sz="0" w:space="0" w:color="auto"/>
        <w:left w:val="none" w:sz="0" w:space="0" w:color="auto"/>
        <w:bottom w:val="none" w:sz="0" w:space="0" w:color="auto"/>
        <w:right w:val="none" w:sz="0" w:space="0" w:color="auto"/>
      </w:divBdr>
    </w:div>
    <w:div w:id="1286159546">
      <w:bodyDiv w:val="1"/>
      <w:marLeft w:val="0"/>
      <w:marRight w:val="0"/>
      <w:marTop w:val="0"/>
      <w:marBottom w:val="0"/>
      <w:divBdr>
        <w:top w:val="none" w:sz="0" w:space="0" w:color="auto"/>
        <w:left w:val="none" w:sz="0" w:space="0" w:color="auto"/>
        <w:bottom w:val="none" w:sz="0" w:space="0" w:color="auto"/>
        <w:right w:val="none" w:sz="0" w:space="0" w:color="auto"/>
      </w:divBdr>
    </w:div>
    <w:div w:id="1288851209">
      <w:bodyDiv w:val="1"/>
      <w:marLeft w:val="0"/>
      <w:marRight w:val="0"/>
      <w:marTop w:val="0"/>
      <w:marBottom w:val="0"/>
      <w:divBdr>
        <w:top w:val="none" w:sz="0" w:space="0" w:color="auto"/>
        <w:left w:val="none" w:sz="0" w:space="0" w:color="auto"/>
        <w:bottom w:val="none" w:sz="0" w:space="0" w:color="auto"/>
        <w:right w:val="none" w:sz="0" w:space="0" w:color="auto"/>
      </w:divBdr>
    </w:div>
    <w:div w:id="1289699233">
      <w:bodyDiv w:val="1"/>
      <w:marLeft w:val="0"/>
      <w:marRight w:val="0"/>
      <w:marTop w:val="0"/>
      <w:marBottom w:val="0"/>
      <w:divBdr>
        <w:top w:val="none" w:sz="0" w:space="0" w:color="auto"/>
        <w:left w:val="none" w:sz="0" w:space="0" w:color="auto"/>
        <w:bottom w:val="none" w:sz="0" w:space="0" w:color="auto"/>
        <w:right w:val="none" w:sz="0" w:space="0" w:color="auto"/>
      </w:divBdr>
    </w:div>
    <w:div w:id="1290355696">
      <w:bodyDiv w:val="1"/>
      <w:marLeft w:val="0"/>
      <w:marRight w:val="0"/>
      <w:marTop w:val="0"/>
      <w:marBottom w:val="0"/>
      <w:divBdr>
        <w:top w:val="none" w:sz="0" w:space="0" w:color="auto"/>
        <w:left w:val="none" w:sz="0" w:space="0" w:color="auto"/>
        <w:bottom w:val="none" w:sz="0" w:space="0" w:color="auto"/>
        <w:right w:val="none" w:sz="0" w:space="0" w:color="auto"/>
      </w:divBdr>
    </w:div>
    <w:div w:id="1291592368">
      <w:bodyDiv w:val="1"/>
      <w:marLeft w:val="0"/>
      <w:marRight w:val="0"/>
      <w:marTop w:val="0"/>
      <w:marBottom w:val="0"/>
      <w:divBdr>
        <w:top w:val="none" w:sz="0" w:space="0" w:color="auto"/>
        <w:left w:val="none" w:sz="0" w:space="0" w:color="auto"/>
        <w:bottom w:val="none" w:sz="0" w:space="0" w:color="auto"/>
        <w:right w:val="none" w:sz="0" w:space="0" w:color="auto"/>
      </w:divBdr>
    </w:div>
    <w:div w:id="1292126325">
      <w:bodyDiv w:val="1"/>
      <w:marLeft w:val="0"/>
      <w:marRight w:val="0"/>
      <w:marTop w:val="0"/>
      <w:marBottom w:val="0"/>
      <w:divBdr>
        <w:top w:val="none" w:sz="0" w:space="0" w:color="auto"/>
        <w:left w:val="none" w:sz="0" w:space="0" w:color="auto"/>
        <w:bottom w:val="none" w:sz="0" w:space="0" w:color="auto"/>
        <w:right w:val="none" w:sz="0" w:space="0" w:color="auto"/>
      </w:divBdr>
    </w:div>
    <w:div w:id="1292133295">
      <w:bodyDiv w:val="1"/>
      <w:marLeft w:val="0"/>
      <w:marRight w:val="0"/>
      <w:marTop w:val="0"/>
      <w:marBottom w:val="0"/>
      <w:divBdr>
        <w:top w:val="none" w:sz="0" w:space="0" w:color="auto"/>
        <w:left w:val="none" w:sz="0" w:space="0" w:color="auto"/>
        <w:bottom w:val="none" w:sz="0" w:space="0" w:color="auto"/>
        <w:right w:val="none" w:sz="0" w:space="0" w:color="auto"/>
      </w:divBdr>
    </w:div>
    <w:div w:id="1293245840">
      <w:bodyDiv w:val="1"/>
      <w:marLeft w:val="0"/>
      <w:marRight w:val="0"/>
      <w:marTop w:val="0"/>
      <w:marBottom w:val="0"/>
      <w:divBdr>
        <w:top w:val="none" w:sz="0" w:space="0" w:color="auto"/>
        <w:left w:val="none" w:sz="0" w:space="0" w:color="auto"/>
        <w:bottom w:val="none" w:sz="0" w:space="0" w:color="auto"/>
        <w:right w:val="none" w:sz="0" w:space="0" w:color="auto"/>
      </w:divBdr>
    </w:div>
    <w:div w:id="1293901296">
      <w:bodyDiv w:val="1"/>
      <w:marLeft w:val="0"/>
      <w:marRight w:val="0"/>
      <w:marTop w:val="0"/>
      <w:marBottom w:val="0"/>
      <w:divBdr>
        <w:top w:val="none" w:sz="0" w:space="0" w:color="auto"/>
        <w:left w:val="none" w:sz="0" w:space="0" w:color="auto"/>
        <w:bottom w:val="none" w:sz="0" w:space="0" w:color="auto"/>
        <w:right w:val="none" w:sz="0" w:space="0" w:color="auto"/>
      </w:divBdr>
    </w:div>
    <w:div w:id="1294479568">
      <w:bodyDiv w:val="1"/>
      <w:marLeft w:val="0"/>
      <w:marRight w:val="0"/>
      <w:marTop w:val="0"/>
      <w:marBottom w:val="0"/>
      <w:divBdr>
        <w:top w:val="none" w:sz="0" w:space="0" w:color="auto"/>
        <w:left w:val="none" w:sz="0" w:space="0" w:color="auto"/>
        <w:bottom w:val="none" w:sz="0" w:space="0" w:color="auto"/>
        <w:right w:val="none" w:sz="0" w:space="0" w:color="auto"/>
      </w:divBdr>
    </w:div>
    <w:div w:id="1294558183">
      <w:bodyDiv w:val="1"/>
      <w:marLeft w:val="0"/>
      <w:marRight w:val="0"/>
      <w:marTop w:val="0"/>
      <w:marBottom w:val="0"/>
      <w:divBdr>
        <w:top w:val="none" w:sz="0" w:space="0" w:color="auto"/>
        <w:left w:val="none" w:sz="0" w:space="0" w:color="auto"/>
        <w:bottom w:val="none" w:sz="0" w:space="0" w:color="auto"/>
        <w:right w:val="none" w:sz="0" w:space="0" w:color="auto"/>
      </w:divBdr>
    </w:div>
    <w:div w:id="1295719226">
      <w:bodyDiv w:val="1"/>
      <w:marLeft w:val="0"/>
      <w:marRight w:val="0"/>
      <w:marTop w:val="0"/>
      <w:marBottom w:val="0"/>
      <w:divBdr>
        <w:top w:val="none" w:sz="0" w:space="0" w:color="auto"/>
        <w:left w:val="none" w:sz="0" w:space="0" w:color="auto"/>
        <w:bottom w:val="none" w:sz="0" w:space="0" w:color="auto"/>
        <w:right w:val="none" w:sz="0" w:space="0" w:color="auto"/>
      </w:divBdr>
    </w:div>
    <w:div w:id="1295866331">
      <w:bodyDiv w:val="1"/>
      <w:marLeft w:val="0"/>
      <w:marRight w:val="0"/>
      <w:marTop w:val="0"/>
      <w:marBottom w:val="0"/>
      <w:divBdr>
        <w:top w:val="none" w:sz="0" w:space="0" w:color="auto"/>
        <w:left w:val="none" w:sz="0" w:space="0" w:color="auto"/>
        <w:bottom w:val="none" w:sz="0" w:space="0" w:color="auto"/>
        <w:right w:val="none" w:sz="0" w:space="0" w:color="auto"/>
      </w:divBdr>
    </w:div>
    <w:div w:id="1296377873">
      <w:bodyDiv w:val="1"/>
      <w:marLeft w:val="0"/>
      <w:marRight w:val="0"/>
      <w:marTop w:val="0"/>
      <w:marBottom w:val="0"/>
      <w:divBdr>
        <w:top w:val="none" w:sz="0" w:space="0" w:color="auto"/>
        <w:left w:val="none" w:sz="0" w:space="0" w:color="auto"/>
        <w:bottom w:val="none" w:sz="0" w:space="0" w:color="auto"/>
        <w:right w:val="none" w:sz="0" w:space="0" w:color="auto"/>
      </w:divBdr>
    </w:div>
    <w:div w:id="1296453102">
      <w:bodyDiv w:val="1"/>
      <w:marLeft w:val="0"/>
      <w:marRight w:val="0"/>
      <w:marTop w:val="0"/>
      <w:marBottom w:val="0"/>
      <w:divBdr>
        <w:top w:val="none" w:sz="0" w:space="0" w:color="auto"/>
        <w:left w:val="none" w:sz="0" w:space="0" w:color="auto"/>
        <w:bottom w:val="none" w:sz="0" w:space="0" w:color="auto"/>
        <w:right w:val="none" w:sz="0" w:space="0" w:color="auto"/>
      </w:divBdr>
    </w:div>
    <w:div w:id="1296522048">
      <w:bodyDiv w:val="1"/>
      <w:marLeft w:val="0"/>
      <w:marRight w:val="0"/>
      <w:marTop w:val="0"/>
      <w:marBottom w:val="0"/>
      <w:divBdr>
        <w:top w:val="none" w:sz="0" w:space="0" w:color="auto"/>
        <w:left w:val="none" w:sz="0" w:space="0" w:color="auto"/>
        <w:bottom w:val="none" w:sz="0" w:space="0" w:color="auto"/>
        <w:right w:val="none" w:sz="0" w:space="0" w:color="auto"/>
      </w:divBdr>
    </w:div>
    <w:div w:id="1299067094">
      <w:bodyDiv w:val="1"/>
      <w:marLeft w:val="0"/>
      <w:marRight w:val="0"/>
      <w:marTop w:val="0"/>
      <w:marBottom w:val="0"/>
      <w:divBdr>
        <w:top w:val="none" w:sz="0" w:space="0" w:color="auto"/>
        <w:left w:val="none" w:sz="0" w:space="0" w:color="auto"/>
        <w:bottom w:val="none" w:sz="0" w:space="0" w:color="auto"/>
        <w:right w:val="none" w:sz="0" w:space="0" w:color="auto"/>
      </w:divBdr>
    </w:div>
    <w:div w:id="1299067099">
      <w:bodyDiv w:val="1"/>
      <w:marLeft w:val="0"/>
      <w:marRight w:val="0"/>
      <w:marTop w:val="0"/>
      <w:marBottom w:val="0"/>
      <w:divBdr>
        <w:top w:val="none" w:sz="0" w:space="0" w:color="auto"/>
        <w:left w:val="none" w:sz="0" w:space="0" w:color="auto"/>
        <w:bottom w:val="none" w:sz="0" w:space="0" w:color="auto"/>
        <w:right w:val="none" w:sz="0" w:space="0" w:color="auto"/>
      </w:divBdr>
    </w:div>
    <w:div w:id="1303657874">
      <w:bodyDiv w:val="1"/>
      <w:marLeft w:val="0"/>
      <w:marRight w:val="0"/>
      <w:marTop w:val="0"/>
      <w:marBottom w:val="0"/>
      <w:divBdr>
        <w:top w:val="none" w:sz="0" w:space="0" w:color="auto"/>
        <w:left w:val="none" w:sz="0" w:space="0" w:color="auto"/>
        <w:bottom w:val="none" w:sz="0" w:space="0" w:color="auto"/>
        <w:right w:val="none" w:sz="0" w:space="0" w:color="auto"/>
      </w:divBdr>
    </w:div>
    <w:div w:id="1304966923">
      <w:bodyDiv w:val="1"/>
      <w:marLeft w:val="0"/>
      <w:marRight w:val="0"/>
      <w:marTop w:val="0"/>
      <w:marBottom w:val="0"/>
      <w:divBdr>
        <w:top w:val="none" w:sz="0" w:space="0" w:color="auto"/>
        <w:left w:val="none" w:sz="0" w:space="0" w:color="auto"/>
        <w:bottom w:val="none" w:sz="0" w:space="0" w:color="auto"/>
        <w:right w:val="none" w:sz="0" w:space="0" w:color="auto"/>
      </w:divBdr>
    </w:div>
    <w:div w:id="1306008766">
      <w:bodyDiv w:val="1"/>
      <w:marLeft w:val="0"/>
      <w:marRight w:val="0"/>
      <w:marTop w:val="0"/>
      <w:marBottom w:val="0"/>
      <w:divBdr>
        <w:top w:val="none" w:sz="0" w:space="0" w:color="auto"/>
        <w:left w:val="none" w:sz="0" w:space="0" w:color="auto"/>
        <w:bottom w:val="none" w:sz="0" w:space="0" w:color="auto"/>
        <w:right w:val="none" w:sz="0" w:space="0" w:color="auto"/>
      </w:divBdr>
    </w:div>
    <w:div w:id="1306662523">
      <w:bodyDiv w:val="1"/>
      <w:marLeft w:val="0"/>
      <w:marRight w:val="0"/>
      <w:marTop w:val="0"/>
      <w:marBottom w:val="0"/>
      <w:divBdr>
        <w:top w:val="none" w:sz="0" w:space="0" w:color="auto"/>
        <w:left w:val="none" w:sz="0" w:space="0" w:color="auto"/>
        <w:bottom w:val="none" w:sz="0" w:space="0" w:color="auto"/>
        <w:right w:val="none" w:sz="0" w:space="0" w:color="auto"/>
      </w:divBdr>
    </w:div>
    <w:div w:id="1306819414">
      <w:bodyDiv w:val="1"/>
      <w:marLeft w:val="0"/>
      <w:marRight w:val="0"/>
      <w:marTop w:val="0"/>
      <w:marBottom w:val="0"/>
      <w:divBdr>
        <w:top w:val="none" w:sz="0" w:space="0" w:color="auto"/>
        <w:left w:val="none" w:sz="0" w:space="0" w:color="auto"/>
        <w:bottom w:val="none" w:sz="0" w:space="0" w:color="auto"/>
        <w:right w:val="none" w:sz="0" w:space="0" w:color="auto"/>
      </w:divBdr>
    </w:div>
    <w:div w:id="1308046699">
      <w:bodyDiv w:val="1"/>
      <w:marLeft w:val="0"/>
      <w:marRight w:val="0"/>
      <w:marTop w:val="0"/>
      <w:marBottom w:val="0"/>
      <w:divBdr>
        <w:top w:val="none" w:sz="0" w:space="0" w:color="auto"/>
        <w:left w:val="none" w:sz="0" w:space="0" w:color="auto"/>
        <w:bottom w:val="none" w:sz="0" w:space="0" w:color="auto"/>
        <w:right w:val="none" w:sz="0" w:space="0" w:color="auto"/>
      </w:divBdr>
    </w:div>
    <w:div w:id="1308435371">
      <w:bodyDiv w:val="1"/>
      <w:marLeft w:val="0"/>
      <w:marRight w:val="0"/>
      <w:marTop w:val="0"/>
      <w:marBottom w:val="0"/>
      <w:divBdr>
        <w:top w:val="none" w:sz="0" w:space="0" w:color="auto"/>
        <w:left w:val="none" w:sz="0" w:space="0" w:color="auto"/>
        <w:bottom w:val="none" w:sz="0" w:space="0" w:color="auto"/>
        <w:right w:val="none" w:sz="0" w:space="0" w:color="auto"/>
      </w:divBdr>
    </w:div>
    <w:div w:id="1308821740">
      <w:bodyDiv w:val="1"/>
      <w:marLeft w:val="0"/>
      <w:marRight w:val="0"/>
      <w:marTop w:val="0"/>
      <w:marBottom w:val="0"/>
      <w:divBdr>
        <w:top w:val="none" w:sz="0" w:space="0" w:color="auto"/>
        <w:left w:val="none" w:sz="0" w:space="0" w:color="auto"/>
        <w:bottom w:val="none" w:sz="0" w:space="0" w:color="auto"/>
        <w:right w:val="none" w:sz="0" w:space="0" w:color="auto"/>
      </w:divBdr>
    </w:div>
    <w:div w:id="1311322425">
      <w:bodyDiv w:val="1"/>
      <w:marLeft w:val="0"/>
      <w:marRight w:val="0"/>
      <w:marTop w:val="0"/>
      <w:marBottom w:val="0"/>
      <w:divBdr>
        <w:top w:val="none" w:sz="0" w:space="0" w:color="auto"/>
        <w:left w:val="none" w:sz="0" w:space="0" w:color="auto"/>
        <w:bottom w:val="none" w:sz="0" w:space="0" w:color="auto"/>
        <w:right w:val="none" w:sz="0" w:space="0" w:color="auto"/>
      </w:divBdr>
    </w:div>
    <w:div w:id="1311788256">
      <w:bodyDiv w:val="1"/>
      <w:marLeft w:val="0"/>
      <w:marRight w:val="0"/>
      <w:marTop w:val="0"/>
      <w:marBottom w:val="0"/>
      <w:divBdr>
        <w:top w:val="none" w:sz="0" w:space="0" w:color="auto"/>
        <w:left w:val="none" w:sz="0" w:space="0" w:color="auto"/>
        <w:bottom w:val="none" w:sz="0" w:space="0" w:color="auto"/>
        <w:right w:val="none" w:sz="0" w:space="0" w:color="auto"/>
      </w:divBdr>
    </w:div>
    <w:div w:id="1312445389">
      <w:bodyDiv w:val="1"/>
      <w:marLeft w:val="0"/>
      <w:marRight w:val="0"/>
      <w:marTop w:val="0"/>
      <w:marBottom w:val="0"/>
      <w:divBdr>
        <w:top w:val="none" w:sz="0" w:space="0" w:color="auto"/>
        <w:left w:val="none" w:sz="0" w:space="0" w:color="auto"/>
        <w:bottom w:val="none" w:sz="0" w:space="0" w:color="auto"/>
        <w:right w:val="none" w:sz="0" w:space="0" w:color="auto"/>
      </w:divBdr>
    </w:div>
    <w:div w:id="1312831132">
      <w:bodyDiv w:val="1"/>
      <w:marLeft w:val="0"/>
      <w:marRight w:val="0"/>
      <w:marTop w:val="0"/>
      <w:marBottom w:val="0"/>
      <w:divBdr>
        <w:top w:val="none" w:sz="0" w:space="0" w:color="auto"/>
        <w:left w:val="none" w:sz="0" w:space="0" w:color="auto"/>
        <w:bottom w:val="none" w:sz="0" w:space="0" w:color="auto"/>
        <w:right w:val="none" w:sz="0" w:space="0" w:color="auto"/>
      </w:divBdr>
    </w:div>
    <w:div w:id="1312908283">
      <w:bodyDiv w:val="1"/>
      <w:marLeft w:val="0"/>
      <w:marRight w:val="0"/>
      <w:marTop w:val="0"/>
      <w:marBottom w:val="0"/>
      <w:divBdr>
        <w:top w:val="none" w:sz="0" w:space="0" w:color="auto"/>
        <w:left w:val="none" w:sz="0" w:space="0" w:color="auto"/>
        <w:bottom w:val="none" w:sz="0" w:space="0" w:color="auto"/>
        <w:right w:val="none" w:sz="0" w:space="0" w:color="auto"/>
      </w:divBdr>
    </w:div>
    <w:div w:id="1317343103">
      <w:bodyDiv w:val="1"/>
      <w:marLeft w:val="0"/>
      <w:marRight w:val="0"/>
      <w:marTop w:val="0"/>
      <w:marBottom w:val="0"/>
      <w:divBdr>
        <w:top w:val="none" w:sz="0" w:space="0" w:color="auto"/>
        <w:left w:val="none" w:sz="0" w:space="0" w:color="auto"/>
        <w:bottom w:val="none" w:sz="0" w:space="0" w:color="auto"/>
        <w:right w:val="none" w:sz="0" w:space="0" w:color="auto"/>
      </w:divBdr>
    </w:div>
    <w:div w:id="1319117063">
      <w:bodyDiv w:val="1"/>
      <w:marLeft w:val="0"/>
      <w:marRight w:val="0"/>
      <w:marTop w:val="0"/>
      <w:marBottom w:val="0"/>
      <w:divBdr>
        <w:top w:val="none" w:sz="0" w:space="0" w:color="auto"/>
        <w:left w:val="none" w:sz="0" w:space="0" w:color="auto"/>
        <w:bottom w:val="none" w:sz="0" w:space="0" w:color="auto"/>
        <w:right w:val="none" w:sz="0" w:space="0" w:color="auto"/>
      </w:divBdr>
    </w:div>
    <w:div w:id="1321158790">
      <w:bodyDiv w:val="1"/>
      <w:marLeft w:val="0"/>
      <w:marRight w:val="0"/>
      <w:marTop w:val="0"/>
      <w:marBottom w:val="0"/>
      <w:divBdr>
        <w:top w:val="none" w:sz="0" w:space="0" w:color="auto"/>
        <w:left w:val="none" w:sz="0" w:space="0" w:color="auto"/>
        <w:bottom w:val="none" w:sz="0" w:space="0" w:color="auto"/>
        <w:right w:val="none" w:sz="0" w:space="0" w:color="auto"/>
      </w:divBdr>
    </w:div>
    <w:div w:id="1321884341">
      <w:bodyDiv w:val="1"/>
      <w:marLeft w:val="0"/>
      <w:marRight w:val="0"/>
      <w:marTop w:val="0"/>
      <w:marBottom w:val="0"/>
      <w:divBdr>
        <w:top w:val="none" w:sz="0" w:space="0" w:color="auto"/>
        <w:left w:val="none" w:sz="0" w:space="0" w:color="auto"/>
        <w:bottom w:val="none" w:sz="0" w:space="0" w:color="auto"/>
        <w:right w:val="none" w:sz="0" w:space="0" w:color="auto"/>
      </w:divBdr>
    </w:div>
    <w:div w:id="1327398829">
      <w:bodyDiv w:val="1"/>
      <w:marLeft w:val="0"/>
      <w:marRight w:val="0"/>
      <w:marTop w:val="0"/>
      <w:marBottom w:val="0"/>
      <w:divBdr>
        <w:top w:val="none" w:sz="0" w:space="0" w:color="auto"/>
        <w:left w:val="none" w:sz="0" w:space="0" w:color="auto"/>
        <w:bottom w:val="none" w:sz="0" w:space="0" w:color="auto"/>
        <w:right w:val="none" w:sz="0" w:space="0" w:color="auto"/>
      </w:divBdr>
    </w:div>
    <w:div w:id="1330983164">
      <w:bodyDiv w:val="1"/>
      <w:marLeft w:val="0"/>
      <w:marRight w:val="0"/>
      <w:marTop w:val="0"/>
      <w:marBottom w:val="0"/>
      <w:divBdr>
        <w:top w:val="none" w:sz="0" w:space="0" w:color="auto"/>
        <w:left w:val="none" w:sz="0" w:space="0" w:color="auto"/>
        <w:bottom w:val="none" w:sz="0" w:space="0" w:color="auto"/>
        <w:right w:val="none" w:sz="0" w:space="0" w:color="auto"/>
      </w:divBdr>
    </w:div>
    <w:div w:id="1332683129">
      <w:bodyDiv w:val="1"/>
      <w:marLeft w:val="0"/>
      <w:marRight w:val="0"/>
      <w:marTop w:val="0"/>
      <w:marBottom w:val="0"/>
      <w:divBdr>
        <w:top w:val="none" w:sz="0" w:space="0" w:color="auto"/>
        <w:left w:val="none" w:sz="0" w:space="0" w:color="auto"/>
        <w:bottom w:val="none" w:sz="0" w:space="0" w:color="auto"/>
        <w:right w:val="none" w:sz="0" w:space="0" w:color="auto"/>
      </w:divBdr>
    </w:div>
    <w:div w:id="1333725735">
      <w:bodyDiv w:val="1"/>
      <w:marLeft w:val="0"/>
      <w:marRight w:val="0"/>
      <w:marTop w:val="0"/>
      <w:marBottom w:val="0"/>
      <w:divBdr>
        <w:top w:val="none" w:sz="0" w:space="0" w:color="auto"/>
        <w:left w:val="none" w:sz="0" w:space="0" w:color="auto"/>
        <w:bottom w:val="none" w:sz="0" w:space="0" w:color="auto"/>
        <w:right w:val="none" w:sz="0" w:space="0" w:color="auto"/>
      </w:divBdr>
    </w:div>
    <w:div w:id="1334798043">
      <w:bodyDiv w:val="1"/>
      <w:marLeft w:val="0"/>
      <w:marRight w:val="0"/>
      <w:marTop w:val="0"/>
      <w:marBottom w:val="0"/>
      <w:divBdr>
        <w:top w:val="none" w:sz="0" w:space="0" w:color="auto"/>
        <w:left w:val="none" w:sz="0" w:space="0" w:color="auto"/>
        <w:bottom w:val="none" w:sz="0" w:space="0" w:color="auto"/>
        <w:right w:val="none" w:sz="0" w:space="0" w:color="auto"/>
      </w:divBdr>
    </w:div>
    <w:div w:id="1335261433">
      <w:bodyDiv w:val="1"/>
      <w:marLeft w:val="0"/>
      <w:marRight w:val="0"/>
      <w:marTop w:val="0"/>
      <w:marBottom w:val="0"/>
      <w:divBdr>
        <w:top w:val="none" w:sz="0" w:space="0" w:color="auto"/>
        <w:left w:val="none" w:sz="0" w:space="0" w:color="auto"/>
        <w:bottom w:val="none" w:sz="0" w:space="0" w:color="auto"/>
        <w:right w:val="none" w:sz="0" w:space="0" w:color="auto"/>
      </w:divBdr>
    </w:div>
    <w:div w:id="1340766432">
      <w:bodyDiv w:val="1"/>
      <w:marLeft w:val="0"/>
      <w:marRight w:val="0"/>
      <w:marTop w:val="0"/>
      <w:marBottom w:val="0"/>
      <w:divBdr>
        <w:top w:val="none" w:sz="0" w:space="0" w:color="auto"/>
        <w:left w:val="none" w:sz="0" w:space="0" w:color="auto"/>
        <w:bottom w:val="none" w:sz="0" w:space="0" w:color="auto"/>
        <w:right w:val="none" w:sz="0" w:space="0" w:color="auto"/>
      </w:divBdr>
    </w:div>
    <w:div w:id="1342585849">
      <w:bodyDiv w:val="1"/>
      <w:marLeft w:val="0"/>
      <w:marRight w:val="0"/>
      <w:marTop w:val="0"/>
      <w:marBottom w:val="0"/>
      <w:divBdr>
        <w:top w:val="none" w:sz="0" w:space="0" w:color="auto"/>
        <w:left w:val="none" w:sz="0" w:space="0" w:color="auto"/>
        <w:bottom w:val="none" w:sz="0" w:space="0" w:color="auto"/>
        <w:right w:val="none" w:sz="0" w:space="0" w:color="auto"/>
      </w:divBdr>
    </w:div>
    <w:div w:id="1345329882">
      <w:bodyDiv w:val="1"/>
      <w:marLeft w:val="0"/>
      <w:marRight w:val="0"/>
      <w:marTop w:val="0"/>
      <w:marBottom w:val="0"/>
      <w:divBdr>
        <w:top w:val="none" w:sz="0" w:space="0" w:color="auto"/>
        <w:left w:val="none" w:sz="0" w:space="0" w:color="auto"/>
        <w:bottom w:val="none" w:sz="0" w:space="0" w:color="auto"/>
        <w:right w:val="none" w:sz="0" w:space="0" w:color="auto"/>
      </w:divBdr>
    </w:div>
    <w:div w:id="1345933019">
      <w:bodyDiv w:val="1"/>
      <w:marLeft w:val="0"/>
      <w:marRight w:val="0"/>
      <w:marTop w:val="0"/>
      <w:marBottom w:val="0"/>
      <w:divBdr>
        <w:top w:val="none" w:sz="0" w:space="0" w:color="auto"/>
        <w:left w:val="none" w:sz="0" w:space="0" w:color="auto"/>
        <w:bottom w:val="none" w:sz="0" w:space="0" w:color="auto"/>
        <w:right w:val="none" w:sz="0" w:space="0" w:color="auto"/>
      </w:divBdr>
    </w:div>
    <w:div w:id="1347827143">
      <w:bodyDiv w:val="1"/>
      <w:marLeft w:val="0"/>
      <w:marRight w:val="0"/>
      <w:marTop w:val="0"/>
      <w:marBottom w:val="0"/>
      <w:divBdr>
        <w:top w:val="none" w:sz="0" w:space="0" w:color="auto"/>
        <w:left w:val="none" w:sz="0" w:space="0" w:color="auto"/>
        <w:bottom w:val="none" w:sz="0" w:space="0" w:color="auto"/>
        <w:right w:val="none" w:sz="0" w:space="0" w:color="auto"/>
      </w:divBdr>
    </w:div>
    <w:div w:id="1349719969">
      <w:bodyDiv w:val="1"/>
      <w:marLeft w:val="0"/>
      <w:marRight w:val="0"/>
      <w:marTop w:val="0"/>
      <w:marBottom w:val="0"/>
      <w:divBdr>
        <w:top w:val="none" w:sz="0" w:space="0" w:color="auto"/>
        <w:left w:val="none" w:sz="0" w:space="0" w:color="auto"/>
        <w:bottom w:val="none" w:sz="0" w:space="0" w:color="auto"/>
        <w:right w:val="none" w:sz="0" w:space="0" w:color="auto"/>
      </w:divBdr>
    </w:div>
    <w:div w:id="1349916551">
      <w:bodyDiv w:val="1"/>
      <w:marLeft w:val="0"/>
      <w:marRight w:val="0"/>
      <w:marTop w:val="0"/>
      <w:marBottom w:val="0"/>
      <w:divBdr>
        <w:top w:val="none" w:sz="0" w:space="0" w:color="auto"/>
        <w:left w:val="none" w:sz="0" w:space="0" w:color="auto"/>
        <w:bottom w:val="none" w:sz="0" w:space="0" w:color="auto"/>
        <w:right w:val="none" w:sz="0" w:space="0" w:color="auto"/>
      </w:divBdr>
    </w:div>
    <w:div w:id="1351638617">
      <w:bodyDiv w:val="1"/>
      <w:marLeft w:val="0"/>
      <w:marRight w:val="0"/>
      <w:marTop w:val="0"/>
      <w:marBottom w:val="0"/>
      <w:divBdr>
        <w:top w:val="none" w:sz="0" w:space="0" w:color="auto"/>
        <w:left w:val="none" w:sz="0" w:space="0" w:color="auto"/>
        <w:bottom w:val="none" w:sz="0" w:space="0" w:color="auto"/>
        <w:right w:val="none" w:sz="0" w:space="0" w:color="auto"/>
      </w:divBdr>
    </w:div>
    <w:div w:id="1353069282">
      <w:bodyDiv w:val="1"/>
      <w:marLeft w:val="0"/>
      <w:marRight w:val="0"/>
      <w:marTop w:val="0"/>
      <w:marBottom w:val="0"/>
      <w:divBdr>
        <w:top w:val="none" w:sz="0" w:space="0" w:color="auto"/>
        <w:left w:val="none" w:sz="0" w:space="0" w:color="auto"/>
        <w:bottom w:val="none" w:sz="0" w:space="0" w:color="auto"/>
        <w:right w:val="none" w:sz="0" w:space="0" w:color="auto"/>
      </w:divBdr>
    </w:div>
    <w:div w:id="1353917250">
      <w:bodyDiv w:val="1"/>
      <w:marLeft w:val="0"/>
      <w:marRight w:val="0"/>
      <w:marTop w:val="0"/>
      <w:marBottom w:val="0"/>
      <w:divBdr>
        <w:top w:val="none" w:sz="0" w:space="0" w:color="auto"/>
        <w:left w:val="none" w:sz="0" w:space="0" w:color="auto"/>
        <w:bottom w:val="none" w:sz="0" w:space="0" w:color="auto"/>
        <w:right w:val="none" w:sz="0" w:space="0" w:color="auto"/>
      </w:divBdr>
    </w:div>
    <w:div w:id="1355502372">
      <w:bodyDiv w:val="1"/>
      <w:marLeft w:val="0"/>
      <w:marRight w:val="0"/>
      <w:marTop w:val="0"/>
      <w:marBottom w:val="0"/>
      <w:divBdr>
        <w:top w:val="none" w:sz="0" w:space="0" w:color="auto"/>
        <w:left w:val="none" w:sz="0" w:space="0" w:color="auto"/>
        <w:bottom w:val="none" w:sz="0" w:space="0" w:color="auto"/>
        <w:right w:val="none" w:sz="0" w:space="0" w:color="auto"/>
      </w:divBdr>
    </w:div>
    <w:div w:id="1356735248">
      <w:bodyDiv w:val="1"/>
      <w:marLeft w:val="0"/>
      <w:marRight w:val="0"/>
      <w:marTop w:val="0"/>
      <w:marBottom w:val="0"/>
      <w:divBdr>
        <w:top w:val="none" w:sz="0" w:space="0" w:color="auto"/>
        <w:left w:val="none" w:sz="0" w:space="0" w:color="auto"/>
        <w:bottom w:val="none" w:sz="0" w:space="0" w:color="auto"/>
        <w:right w:val="none" w:sz="0" w:space="0" w:color="auto"/>
      </w:divBdr>
    </w:div>
    <w:div w:id="1357198506">
      <w:bodyDiv w:val="1"/>
      <w:marLeft w:val="0"/>
      <w:marRight w:val="0"/>
      <w:marTop w:val="0"/>
      <w:marBottom w:val="0"/>
      <w:divBdr>
        <w:top w:val="none" w:sz="0" w:space="0" w:color="auto"/>
        <w:left w:val="none" w:sz="0" w:space="0" w:color="auto"/>
        <w:bottom w:val="none" w:sz="0" w:space="0" w:color="auto"/>
        <w:right w:val="none" w:sz="0" w:space="0" w:color="auto"/>
      </w:divBdr>
      <w:divsChild>
        <w:div w:id="1108354504">
          <w:marLeft w:val="0"/>
          <w:marRight w:val="0"/>
          <w:marTop w:val="0"/>
          <w:marBottom w:val="0"/>
          <w:divBdr>
            <w:top w:val="none" w:sz="0" w:space="0" w:color="auto"/>
            <w:left w:val="none" w:sz="0" w:space="0" w:color="auto"/>
            <w:bottom w:val="none" w:sz="0" w:space="0" w:color="auto"/>
            <w:right w:val="none" w:sz="0" w:space="0" w:color="auto"/>
          </w:divBdr>
        </w:div>
        <w:div w:id="2137596936">
          <w:marLeft w:val="0"/>
          <w:marRight w:val="0"/>
          <w:marTop w:val="0"/>
          <w:marBottom w:val="0"/>
          <w:divBdr>
            <w:top w:val="none" w:sz="0" w:space="0" w:color="auto"/>
            <w:left w:val="none" w:sz="0" w:space="0" w:color="auto"/>
            <w:bottom w:val="none" w:sz="0" w:space="0" w:color="auto"/>
            <w:right w:val="none" w:sz="0" w:space="0" w:color="auto"/>
          </w:divBdr>
        </w:div>
      </w:divsChild>
    </w:div>
    <w:div w:id="1358846225">
      <w:bodyDiv w:val="1"/>
      <w:marLeft w:val="0"/>
      <w:marRight w:val="0"/>
      <w:marTop w:val="0"/>
      <w:marBottom w:val="0"/>
      <w:divBdr>
        <w:top w:val="none" w:sz="0" w:space="0" w:color="auto"/>
        <w:left w:val="none" w:sz="0" w:space="0" w:color="auto"/>
        <w:bottom w:val="none" w:sz="0" w:space="0" w:color="auto"/>
        <w:right w:val="none" w:sz="0" w:space="0" w:color="auto"/>
      </w:divBdr>
    </w:div>
    <w:div w:id="1359743849">
      <w:bodyDiv w:val="1"/>
      <w:marLeft w:val="0"/>
      <w:marRight w:val="0"/>
      <w:marTop w:val="0"/>
      <w:marBottom w:val="0"/>
      <w:divBdr>
        <w:top w:val="none" w:sz="0" w:space="0" w:color="auto"/>
        <w:left w:val="none" w:sz="0" w:space="0" w:color="auto"/>
        <w:bottom w:val="none" w:sz="0" w:space="0" w:color="auto"/>
        <w:right w:val="none" w:sz="0" w:space="0" w:color="auto"/>
      </w:divBdr>
    </w:div>
    <w:div w:id="1360424958">
      <w:bodyDiv w:val="1"/>
      <w:marLeft w:val="0"/>
      <w:marRight w:val="0"/>
      <w:marTop w:val="0"/>
      <w:marBottom w:val="0"/>
      <w:divBdr>
        <w:top w:val="none" w:sz="0" w:space="0" w:color="auto"/>
        <w:left w:val="none" w:sz="0" w:space="0" w:color="auto"/>
        <w:bottom w:val="none" w:sz="0" w:space="0" w:color="auto"/>
        <w:right w:val="none" w:sz="0" w:space="0" w:color="auto"/>
      </w:divBdr>
    </w:div>
    <w:div w:id="1360669359">
      <w:bodyDiv w:val="1"/>
      <w:marLeft w:val="0"/>
      <w:marRight w:val="0"/>
      <w:marTop w:val="0"/>
      <w:marBottom w:val="0"/>
      <w:divBdr>
        <w:top w:val="none" w:sz="0" w:space="0" w:color="auto"/>
        <w:left w:val="none" w:sz="0" w:space="0" w:color="auto"/>
        <w:bottom w:val="none" w:sz="0" w:space="0" w:color="auto"/>
        <w:right w:val="none" w:sz="0" w:space="0" w:color="auto"/>
      </w:divBdr>
    </w:div>
    <w:div w:id="1362434747">
      <w:bodyDiv w:val="1"/>
      <w:marLeft w:val="0"/>
      <w:marRight w:val="0"/>
      <w:marTop w:val="0"/>
      <w:marBottom w:val="0"/>
      <w:divBdr>
        <w:top w:val="none" w:sz="0" w:space="0" w:color="auto"/>
        <w:left w:val="none" w:sz="0" w:space="0" w:color="auto"/>
        <w:bottom w:val="none" w:sz="0" w:space="0" w:color="auto"/>
        <w:right w:val="none" w:sz="0" w:space="0" w:color="auto"/>
      </w:divBdr>
    </w:div>
    <w:div w:id="1364092863">
      <w:bodyDiv w:val="1"/>
      <w:marLeft w:val="0"/>
      <w:marRight w:val="0"/>
      <w:marTop w:val="0"/>
      <w:marBottom w:val="0"/>
      <w:divBdr>
        <w:top w:val="none" w:sz="0" w:space="0" w:color="auto"/>
        <w:left w:val="none" w:sz="0" w:space="0" w:color="auto"/>
        <w:bottom w:val="none" w:sz="0" w:space="0" w:color="auto"/>
        <w:right w:val="none" w:sz="0" w:space="0" w:color="auto"/>
      </w:divBdr>
    </w:div>
    <w:div w:id="1365212591">
      <w:bodyDiv w:val="1"/>
      <w:marLeft w:val="0"/>
      <w:marRight w:val="0"/>
      <w:marTop w:val="0"/>
      <w:marBottom w:val="0"/>
      <w:divBdr>
        <w:top w:val="none" w:sz="0" w:space="0" w:color="auto"/>
        <w:left w:val="none" w:sz="0" w:space="0" w:color="auto"/>
        <w:bottom w:val="none" w:sz="0" w:space="0" w:color="auto"/>
        <w:right w:val="none" w:sz="0" w:space="0" w:color="auto"/>
      </w:divBdr>
    </w:div>
    <w:div w:id="1365859847">
      <w:bodyDiv w:val="1"/>
      <w:marLeft w:val="0"/>
      <w:marRight w:val="0"/>
      <w:marTop w:val="0"/>
      <w:marBottom w:val="0"/>
      <w:divBdr>
        <w:top w:val="none" w:sz="0" w:space="0" w:color="auto"/>
        <w:left w:val="none" w:sz="0" w:space="0" w:color="auto"/>
        <w:bottom w:val="none" w:sz="0" w:space="0" w:color="auto"/>
        <w:right w:val="none" w:sz="0" w:space="0" w:color="auto"/>
      </w:divBdr>
    </w:div>
    <w:div w:id="1371414076">
      <w:bodyDiv w:val="1"/>
      <w:marLeft w:val="0"/>
      <w:marRight w:val="0"/>
      <w:marTop w:val="0"/>
      <w:marBottom w:val="0"/>
      <w:divBdr>
        <w:top w:val="none" w:sz="0" w:space="0" w:color="auto"/>
        <w:left w:val="none" w:sz="0" w:space="0" w:color="auto"/>
        <w:bottom w:val="none" w:sz="0" w:space="0" w:color="auto"/>
        <w:right w:val="none" w:sz="0" w:space="0" w:color="auto"/>
      </w:divBdr>
    </w:div>
    <w:div w:id="1371497241">
      <w:bodyDiv w:val="1"/>
      <w:marLeft w:val="0"/>
      <w:marRight w:val="0"/>
      <w:marTop w:val="0"/>
      <w:marBottom w:val="0"/>
      <w:divBdr>
        <w:top w:val="none" w:sz="0" w:space="0" w:color="auto"/>
        <w:left w:val="none" w:sz="0" w:space="0" w:color="auto"/>
        <w:bottom w:val="none" w:sz="0" w:space="0" w:color="auto"/>
        <w:right w:val="none" w:sz="0" w:space="0" w:color="auto"/>
      </w:divBdr>
    </w:div>
    <w:div w:id="1372150933">
      <w:bodyDiv w:val="1"/>
      <w:marLeft w:val="0"/>
      <w:marRight w:val="0"/>
      <w:marTop w:val="0"/>
      <w:marBottom w:val="0"/>
      <w:divBdr>
        <w:top w:val="none" w:sz="0" w:space="0" w:color="auto"/>
        <w:left w:val="none" w:sz="0" w:space="0" w:color="auto"/>
        <w:bottom w:val="none" w:sz="0" w:space="0" w:color="auto"/>
        <w:right w:val="none" w:sz="0" w:space="0" w:color="auto"/>
      </w:divBdr>
    </w:div>
    <w:div w:id="1375731909">
      <w:bodyDiv w:val="1"/>
      <w:marLeft w:val="0"/>
      <w:marRight w:val="0"/>
      <w:marTop w:val="0"/>
      <w:marBottom w:val="0"/>
      <w:divBdr>
        <w:top w:val="none" w:sz="0" w:space="0" w:color="auto"/>
        <w:left w:val="none" w:sz="0" w:space="0" w:color="auto"/>
        <w:bottom w:val="none" w:sz="0" w:space="0" w:color="auto"/>
        <w:right w:val="none" w:sz="0" w:space="0" w:color="auto"/>
      </w:divBdr>
    </w:div>
    <w:div w:id="1375888075">
      <w:bodyDiv w:val="1"/>
      <w:marLeft w:val="0"/>
      <w:marRight w:val="0"/>
      <w:marTop w:val="0"/>
      <w:marBottom w:val="0"/>
      <w:divBdr>
        <w:top w:val="none" w:sz="0" w:space="0" w:color="auto"/>
        <w:left w:val="none" w:sz="0" w:space="0" w:color="auto"/>
        <w:bottom w:val="none" w:sz="0" w:space="0" w:color="auto"/>
        <w:right w:val="none" w:sz="0" w:space="0" w:color="auto"/>
      </w:divBdr>
    </w:div>
    <w:div w:id="1376540637">
      <w:bodyDiv w:val="1"/>
      <w:marLeft w:val="0"/>
      <w:marRight w:val="0"/>
      <w:marTop w:val="0"/>
      <w:marBottom w:val="0"/>
      <w:divBdr>
        <w:top w:val="none" w:sz="0" w:space="0" w:color="auto"/>
        <w:left w:val="none" w:sz="0" w:space="0" w:color="auto"/>
        <w:bottom w:val="none" w:sz="0" w:space="0" w:color="auto"/>
        <w:right w:val="none" w:sz="0" w:space="0" w:color="auto"/>
      </w:divBdr>
    </w:div>
    <w:div w:id="1377320034">
      <w:bodyDiv w:val="1"/>
      <w:marLeft w:val="0"/>
      <w:marRight w:val="0"/>
      <w:marTop w:val="0"/>
      <w:marBottom w:val="0"/>
      <w:divBdr>
        <w:top w:val="none" w:sz="0" w:space="0" w:color="auto"/>
        <w:left w:val="none" w:sz="0" w:space="0" w:color="auto"/>
        <w:bottom w:val="none" w:sz="0" w:space="0" w:color="auto"/>
        <w:right w:val="none" w:sz="0" w:space="0" w:color="auto"/>
      </w:divBdr>
    </w:div>
    <w:div w:id="1377466810">
      <w:bodyDiv w:val="1"/>
      <w:marLeft w:val="0"/>
      <w:marRight w:val="0"/>
      <w:marTop w:val="0"/>
      <w:marBottom w:val="0"/>
      <w:divBdr>
        <w:top w:val="none" w:sz="0" w:space="0" w:color="auto"/>
        <w:left w:val="none" w:sz="0" w:space="0" w:color="auto"/>
        <w:bottom w:val="none" w:sz="0" w:space="0" w:color="auto"/>
        <w:right w:val="none" w:sz="0" w:space="0" w:color="auto"/>
      </w:divBdr>
    </w:div>
    <w:div w:id="1377925061">
      <w:bodyDiv w:val="1"/>
      <w:marLeft w:val="0"/>
      <w:marRight w:val="0"/>
      <w:marTop w:val="0"/>
      <w:marBottom w:val="0"/>
      <w:divBdr>
        <w:top w:val="none" w:sz="0" w:space="0" w:color="auto"/>
        <w:left w:val="none" w:sz="0" w:space="0" w:color="auto"/>
        <w:bottom w:val="none" w:sz="0" w:space="0" w:color="auto"/>
        <w:right w:val="none" w:sz="0" w:space="0" w:color="auto"/>
      </w:divBdr>
    </w:div>
    <w:div w:id="1379090604">
      <w:bodyDiv w:val="1"/>
      <w:marLeft w:val="0"/>
      <w:marRight w:val="0"/>
      <w:marTop w:val="0"/>
      <w:marBottom w:val="0"/>
      <w:divBdr>
        <w:top w:val="none" w:sz="0" w:space="0" w:color="auto"/>
        <w:left w:val="none" w:sz="0" w:space="0" w:color="auto"/>
        <w:bottom w:val="none" w:sz="0" w:space="0" w:color="auto"/>
        <w:right w:val="none" w:sz="0" w:space="0" w:color="auto"/>
      </w:divBdr>
    </w:div>
    <w:div w:id="1379479123">
      <w:bodyDiv w:val="1"/>
      <w:marLeft w:val="0"/>
      <w:marRight w:val="0"/>
      <w:marTop w:val="0"/>
      <w:marBottom w:val="0"/>
      <w:divBdr>
        <w:top w:val="none" w:sz="0" w:space="0" w:color="auto"/>
        <w:left w:val="none" w:sz="0" w:space="0" w:color="auto"/>
        <w:bottom w:val="none" w:sz="0" w:space="0" w:color="auto"/>
        <w:right w:val="none" w:sz="0" w:space="0" w:color="auto"/>
      </w:divBdr>
    </w:div>
    <w:div w:id="1382898396">
      <w:bodyDiv w:val="1"/>
      <w:marLeft w:val="0"/>
      <w:marRight w:val="0"/>
      <w:marTop w:val="0"/>
      <w:marBottom w:val="0"/>
      <w:divBdr>
        <w:top w:val="none" w:sz="0" w:space="0" w:color="auto"/>
        <w:left w:val="none" w:sz="0" w:space="0" w:color="auto"/>
        <w:bottom w:val="none" w:sz="0" w:space="0" w:color="auto"/>
        <w:right w:val="none" w:sz="0" w:space="0" w:color="auto"/>
      </w:divBdr>
    </w:div>
    <w:div w:id="1383363483">
      <w:bodyDiv w:val="1"/>
      <w:marLeft w:val="0"/>
      <w:marRight w:val="0"/>
      <w:marTop w:val="0"/>
      <w:marBottom w:val="0"/>
      <w:divBdr>
        <w:top w:val="none" w:sz="0" w:space="0" w:color="auto"/>
        <w:left w:val="none" w:sz="0" w:space="0" w:color="auto"/>
        <w:bottom w:val="none" w:sz="0" w:space="0" w:color="auto"/>
        <w:right w:val="none" w:sz="0" w:space="0" w:color="auto"/>
      </w:divBdr>
    </w:div>
    <w:div w:id="1384522524">
      <w:bodyDiv w:val="1"/>
      <w:marLeft w:val="0"/>
      <w:marRight w:val="0"/>
      <w:marTop w:val="0"/>
      <w:marBottom w:val="0"/>
      <w:divBdr>
        <w:top w:val="none" w:sz="0" w:space="0" w:color="auto"/>
        <w:left w:val="none" w:sz="0" w:space="0" w:color="auto"/>
        <w:bottom w:val="none" w:sz="0" w:space="0" w:color="auto"/>
        <w:right w:val="none" w:sz="0" w:space="0" w:color="auto"/>
      </w:divBdr>
    </w:div>
    <w:div w:id="1385057744">
      <w:bodyDiv w:val="1"/>
      <w:marLeft w:val="0"/>
      <w:marRight w:val="0"/>
      <w:marTop w:val="0"/>
      <w:marBottom w:val="0"/>
      <w:divBdr>
        <w:top w:val="none" w:sz="0" w:space="0" w:color="auto"/>
        <w:left w:val="none" w:sz="0" w:space="0" w:color="auto"/>
        <w:bottom w:val="none" w:sz="0" w:space="0" w:color="auto"/>
        <w:right w:val="none" w:sz="0" w:space="0" w:color="auto"/>
      </w:divBdr>
    </w:div>
    <w:div w:id="1385062011">
      <w:bodyDiv w:val="1"/>
      <w:marLeft w:val="0"/>
      <w:marRight w:val="0"/>
      <w:marTop w:val="0"/>
      <w:marBottom w:val="0"/>
      <w:divBdr>
        <w:top w:val="none" w:sz="0" w:space="0" w:color="auto"/>
        <w:left w:val="none" w:sz="0" w:space="0" w:color="auto"/>
        <w:bottom w:val="none" w:sz="0" w:space="0" w:color="auto"/>
        <w:right w:val="none" w:sz="0" w:space="0" w:color="auto"/>
      </w:divBdr>
    </w:div>
    <w:div w:id="1386224211">
      <w:bodyDiv w:val="1"/>
      <w:marLeft w:val="0"/>
      <w:marRight w:val="0"/>
      <w:marTop w:val="0"/>
      <w:marBottom w:val="0"/>
      <w:divBdr>
        <w:top w:val="none" w:sz="0" w:space="0" w:color="auto"/>
        <w:left w:val="none" w:sz="0" w:space="0" w:color="auto"/>
        <w:bottom w:val="none" w:sz="0" w:space="0" w:color="auto"/>
        <w:right w:val="none" w:sz="0" w:space="0" w:color="auto"/>
      </w:divBdr>
    </w:div>
    <w:div w:id="1387214873">
      <w:bodyDiv w:val="1"/>
      <w:marLeft w:val="0"/>
      <w:marRight w:val="0"/>
      <w:marTop w:val="0"/>
      <w:marBottom w:val="0"/>
      <w:divBdr>
        <w:top w:val="none" w:sz="0" w:space="0" w:color="auto"/>
        <w:left w:val="none" w:sz="0" w:space="0" w:color="auto"/>
        <w:bottom w:val="none" w:sz="0" w:space="0" w:color="auto"/>
        <w:right w:val="none" w:sz="0" w:space="0" w:color="auto"/>
      </w:divBdr>
    </w:div>
    <w:div w:id="1388454835">
      <w:bodyDiv w:val="1"/>
      <w:marLeft w:val="0"/>
      <w:marRight w:val="0"/>
      <w:marTop w:val="0"/>
      <w:marBottom w:val="0"/>
      <w:divBdr>
        <w:top w:val="none" w:sz="0" w:space="0" w:color="auto"/>
        <w:left w:val="none" w:sz="0" w:space="0" w:color="auto"/>
        <w:bottom w:val="none" w:sz="0" w:space="0" w:color="auto"/>
        <w:right w:val="none" w:sz="0" w:space="0" w:color="auto"/>
      </w:divBdr>
    </w:div>
    <w:div w:id="1390112243">
      <w:bodyDiv w:val="1"/>
      <w:marLeft w:val="0"/>
      <w:marRight w:val="0"/>
      <w:marTop w:val="0"/>
      <w:marBottom w:val="0"/>
      <w:divBdr>
        <w:top w:val="none" w:sz="0" w:space="0" w:color="auto"/>
        <w:left w:val="none" w:sz="0" w:space="0" w:color="auto"/>
        <w:bottom w:val="none" w:sz="0" w:space="0" w:color="auto"/>
        <w:right w:val="none" w:sz="0" w:space="0" w:color="auto"/>
      </w:divBdr>
    </w:div>
    <w:div w:id="1391881443">
      <w:bodyDiv w:val="1"/>
      <w:marLeft w:val="0"/>
      <w:marRight w:val="0"/>
      <w:marTop w:val="0"/>
      <w:marBottom w:val="0"/>
      <w:divBdr>
        <w:top w:val="none" w:sz="0" w:space="0" w:color="auto"/>
        <w:left w:val="none" w:sz="0" w:space="0" w:color="auto"/>
        <w:bottom w:val="none" w:sz="0" w:space="0" w:color="auto"/>
        <w:right w:val="none" w:sz="0" w:space="0" w:color="auto"/>
      </w:divBdr>
    </w:div>
    <w:div w:id="1392314277">
      <w:bodyDiv w:val="1"/>
      <w:marLeft w:val="0"/>
      <w:marRight w:val="0"/>
      <w:marTop w:val="0"/>
      <w:marBottom w:val="0"/>
      <w:divBdr>
        <w:top w:val="none" w:sz="0" w:space="0" w:color="auto"/>
        <w:left w:val="none" w:sz="0" w:space="0" w:color="auto"/>
        <w:bottom w:val="none" w:sz="0" w:space="0" w:color="auto"/>
        <w:right w:val="none" w:sz="0" w:space="0" w:color="auto"/>
      </w:divBdr>
    </w:div>
    <w:div w:id="1393043146">
      <w:bodyDiv w:val="1"/>
      <w:marLeft w:val="0"/>
      <w:marRight w:val="0"/>
      <w:marTop w:val="0"/>
      <w:marBottom w:val="0"/>
      <w:divBdr>
        <w:top w:val="none" w:sz="0" w:space="0" w:color="auto"/>
        <w:left w:val="none" w:sz="0" w:space="0" w:color="auto"/>
        <w:bottom w:val="none" w:sz="0" w:space="0" w:color="auto"/>
        <w:right w:val="none" w:sz="0" w:space="0" w:color="auto"/>
      </w:divBdr>
    </w:div>
    <w:div w:id="1393650745">
      <w:bodyDiv w:val="1"/>
      <w:marLeft w:val="0"/>
      <w:marRight w:val="0"/>
      <w:marTop w:val="0"/>
      <w:marBottom w:val="0"/>
      <w:divBdr>
        <w:top w:val="none" w:sz="0" w:space="0" w:color="auto"/>
        <w:left w:val="none" w:sz="0" w:space="0" w:color="auto"/>
        <w:bottom w:val="none" w:sz="0" w:space="0" w:color="auto"/>
        <w:right w:val="none" w:sz="0" w:space="0" w:color="auto"/>
      </w:divBdr>
    </w:div>
    <w:div w:id="1393701322">
      <w:bodyDiv w:val="1"/>
      <w:marLeft w:val="0"/>
      <w:marRight w:val="0"/>
      <w:marTop w:val="0"/>
      <w:marBottom w:val="0"/>
      <w:divBdr>
        <w:top w:val="none" w:sz="0" w:space="0" w:color="auto"/>
        <w:left w:val="none" w:sz="0" w:space="0" w:color="auto"/>
        <w:bottom w:val="none" w:sz="0" w:space="0" w:color="auto"/>
        <w:right w:val="none" w:sz="0" w:space="0" w:color="auto"/>
      </w:divBdr>
    </w:div>
    <w:div w:id="1394740214">
      <w:bodyDiv w:val="1"/>
      <w:marLeft w:val="0"/>
      <w:marRight w:val="0"/>
      <w:marTop w:val="0"/>
      <w:marBottom w:val="0"/>
      <w:divBdr>
        <w:top w:val="none" w:sz="0" w:space="0" w:color="auto"/>
        <w:left w:val="none" w:sz="0" w:space="0" w:color="auto"/>
        <w:bottom w:val="none" w:sz="0" w:space="0" w:color="auto"/>
        <w:right w:val="none" w:sz="0" w:space="0" w:color="auto"/>
      </w:divBdr>
    </w:div>
    <w:div w:id="1395154304">
      <w:bodyDiv w:val="1"/>
      <w:marLeft w:val="0"/>
      <w:marRight w:val="0"/>
      <w:marTop w:val="0"/>
      <w:marBottom w:val="0"/>
      <w:divBdr>
        <w:top w:val="none" w:sz="0" w:space="0" w:color="auto"/>
        <w:left w:val="none" w:sz="0" w:space="0" w:color="auto"/>
        <w:bottom w:val="none" w:sz="0" w:space="0" w:color="auto"/>
        <w:right w:val="none" w:sz="0" w:space="0" w:color="auto"/>
      </w:divBdr>
    </w:div>
    <w:div w:id="1398435804">
      <w:bodyDiv w:val="1"/>
      <w:marLeft w:val="0"/>
      <w:marRight w:val="0"/>
      <w:marTop w:val="0"/>
      <w:marBottom w:val="0"/>
      <w:divBdr>
        <w:top w:val="none" w:sz="0" w:space="0" w:color="auto"/>
        <w:left w:val="none" w:sz="0" w:space="0" w:color="auto"/>
        <w:bottom w:val="none" w:sz="0" w:space="0" w:color="auto"/>
        <w:right w:val="none" w:sz="0" w:space="0" w:color="auto"/>
      </w:divBdr>
    </w:div>
    <w:div w:id="1401252526">
      <w:bodyDiv w:val="1"/>
      <w:marLeft w:val="0"/>
      <w:marRight w:val="0"/>
      <w:marTop w:val="0"/>
      <w:marBottom w:val="0"/>
      <w:divBdr>
        <w:top w:val="none" w:sz="0" w:space="0" w:color="auto"/>
        <w:left w:val="none" w:sz="0" w:space="0" w:color="auto"/>
        <w:bottom w:val="none" w:sz="0" w:space="0" w:color="auto"/>
        <w:right w:val="none" w:sz="0" w:space="0" w:color="auto"/>
      </w:divBdr>
    </w:div>
    <w:div w:id="1401706919">
      <w:bodyDiv w:val="1"/>
      <w:marLeft w:val="0"/>
      <w:marRight w:val="0"/>
      <w:marTop w:val="0"/>
      <w:marBottom w:val="0"/>
      <w:divBdr>
        <w:top w:val="none" w:sz="0" w:space="0" w:color="auto"/>
        <w:left w:val="none" w:sz="0" w:space="0" w:color="auto"/>
        <w:bottom w:val="none" w:sz="0" w:space="0" w:color="auto"/>
        <w:right w:val="none" w:sz="0" w:space="0" w:color="auto"/>
      </w:divBdr>
    </w:div>
    <w:div w:id="1402603823">
      <w:bodyDiv w:val="1"/>
      <w:marLeft w:val="0"/>
      <w:marRight w:val="0"/>
      <w:marTop w:val="0"/>
      <w:marBottom w:val="0"/>
      <w:divBdr>
        <w:top w:val="none" w:sz="0" w:space="0" w:color="auto"/>
        <w:left w:val="none" w:sz="0" w:space="0" w:color="auto"/>
        <w:bottom w:val="none" w:sz="0" w:space="0" w:color="auto"/>
        <w:right w:val="none" w:sz="0" w:space="0" w:color="auto"/>
      </w:divBdr>
    </w:div>
    <w:div w:id="1403912668">
      <w:bodyDiv w:val="1"/>
      <w:marLeft w:val="0"/>
      <w:marRight w:val="0"/>
      <w:marTop w:val="0"/>
      <w:marBottom w:val="0"/>
      <w:divBdr>
        <w:top w:val="none" w:sz="0" w:space="0" w:color="auto"/>
        <w:left w:val="none" w:sz="0" w:space="0" w:color="auto"/>
        <w:bottom w:val="none" w:sz="0" w:space="0" w:color="auto"/>
        <w:right w:val="none" w:sz="0" w:space="0" w:color="auto"/>
      </w:divBdr>
    </w:div>
    <w:div w:id="1405758859">
      <w:bodyDiv w:val="1"/>
      <w:marLeft w:val="0"/>
      <w:marRight w:val="0"/>
      <w:marTop w:val="0"/>
      <w:marBottom w:val="0"/>
      <w:divBdr>
        <w:top w:val="none" w:sz="0" w:space="0" w:color="auto"/>
        <w:left w:val="none" w:sz="0" w:space="0" w:color="auto"/>
        <w:bottom w:val="none" w:sz="0" w:space="0" w:color="auto"/>
        <w:right w:val="none" w:sz="0" w:space="0" w:color="auto"/>
      </w:divBdr>
    </w:div>
    <w:div w:id="1405831466">
      <w:bodyDiv w:val="1"/>
      <w:marLeft w:val="0"/>
      <w:marRight w:val="0"/>
      <w:marTop w:val="0"/>
      <w:marBottom w:val="0"/>
      <w:divBdr>
        <w:top w:val="none" w:sz="0" w:space="0" w:color="auto"/>
        <w:left w:val="none" w:sz="0" w:space="0" w:color="auto"/>
        <w:bottom w:val="none" w:sz="0" w:space="0" w:color="auto"/>
        <w:right w:val="none" w:sz="0" w:space="0" w:color="auto"/>
      </w:divBdr>
    </w:div>
    <w:div w:id="1406684220">
      <w:bodyDiv w:val="1"/>
      <w:marLeft w:val="0"/>
      <w:marRight w:val="0"/>
      <w:marTop w:val="0"/>
      <w:marBottom w:val="0"/>
      <w:divBdr>
        <w:top w:val="none" w:sz="0" w:space="0" w:color="auto"/>
        <w:left w:val="none" w:sz="0" w:space="0" w:color="auto"/>
        <w:bottom w:val="none" w:sz="0" w:space="0" w:color="auto"/>
        <w:right w:val="none" w:sz="0" w:space="0" w:color="auto"/>
      </w:divBdr>
    </w:div>
    <w:div w:id="1406759519">
      <w:bodyDiv w:val="1"/>
      <w:marLeft w:val="0"/>
      <w:marRight w:val="0"/>
      <w:marTop w:val="0"/>
      <w:marBottom w:val="0"/>
      <w:divBdr>
        <w:top w:val="none" w:sz="0" w:space="0" w:color="auto"/>
        <w:left w:val="none" w:sz="0" w:space="0" w:color="auto"/>
        <w:bottom w:val="none" w:sz="0" w:space="0" w:color="auto"/>
        <w:right w:val="none" w:sz="0" w:space="0" w:color="auto"/>
      </w:divBdr>
    </w:div>
    <w:div w:id="1407652651">
      <w:bodyDiv w:val="1"/>
      <w:marLeft w:val="0"/>
      <w:marRight w:val="0"/>
      <w:marTop w:val="0"/>
      <w:marBottom w:val="0"/>
      <w:divBdr>
        <w:top w:val="none" w:sz="0" w:space="0" w:color="auto"/>
        <w:left w:val="none" w:sz="0" w:space="0" w:color="auto"/>
        <w:bottom w:val="none" w:sz="0" w:space="0" w:color="auto"/>
        <w:right w:val="none" w:sz="0" w:space="0" w:color="auto"/>
      </w:divBdr>
    </w:div>
    <w:div w:id="1408963690">
      <w:bodyDiv w:val="1"/>
      <w:marLeft w:val="0"/>
      <w:marRight w:val="0"/>
      <w:marTop w:val="0"/>
      <w:marBottom w:val="0"/>
      <w:divBdr>
        <w:top w:val="none" w:sz="0" w:space="0" w:color="auto"/>
        <w:left w:val="none" w:sz="0" w:space="0" w:color="auto"/>
        <w:bottom w:val="none" w:sz="0" w:space="0" w:color="auto"/>
        <w:right w:val="none" w:sz="0" w:space="0" w:color="auto"/>
      </w:divBdr>
    </w:div>
    <w:div w:id="1409229930">
      <w:bodyDiv w:val="1"/>
      <w:marLeft w:val="0"/>
      <w:marRight w:val="0"/>
      <w:marTop w:val="0"/>
      <w:marBottom w:val="0"/>
      <w:divBdr>
        <w:top w:val="none" w:sz="0" w:space="0" w:color="auto"/>
        <w:left w:val="none" w:sz="0" w:space="0" w:color="auto"/>
        <w:bottom w:val="none" w:sz="0" w:space="0" w:color="auto"/>
        <w:right w:val="none" w:sz="0" w:space="0" w:color="auto"/>
      </w:divBdr>
    </w:div>
    <w:div w:id="1412003533">
      <w:bodyDiv w:val="1"/>
      <w:marLeft w:val="0"/>
      <w:marRight w:val="0"/>
      <w:marTop w:val="0"/>
      <w:marBottom w:val="0"/>
      <w:divBdr>
        <w:top w:val="none" w:sz="0" w:space="0" w:color="auto"/>
        <w:left w:val="none" w:sz="0" w:space="0" w:color="auto"/>
        <w:bottom w:val="none" w:sz="0" w:space="0" w:color="auto"/>
        <w:right w:val="none" w:sz="0" w:space="0" w:color="auto"/>
      </w:divBdr>
    </w:div>
    <w:div w:id="1412119232">
      <w:bodyDiv w:val="1"/>
      <w:marLeft w:val="0"/>
      <w:marRight w:val="0"/>
      <w:marTop w:val="0"/>
      <w:marBottom w:val="0"/>
      <w:divBdr>
        <w:top w:val="none" w:sz="0" w:space="0" w:color="auto"/>
        <w:left w:val="none" w:sz="0" w:space="0" w:color="auto"/>
        <w:bottom w:val="none" w:sz="0" w:space="0" w:color="auto"/>
        <w:right w:val="none" w:sz="0" w:space="0" w:color="auto"/>
      </w:divBdr>
    </w:div>
    <w:div w:id="1414203757">
      <w:bodyDiv w:val="1"/>
      <w:marLeft w:val="0"/>
      <w:marRight w:val="0"/>
      <w:marTop w:val="0"/>
      <w:marBottom w:val="0"/>
      <w:divBdr>
        <w:top w:val="none" w:sz="0" w:space="0" w:color="auto"/>
        <w:left w:val="none" w:sz="0" w:space="0" w:color="auto"/>
        <w:bottom w:val="none" w:sz="0" w:space="0" w:color="auto"/>
        <w:right w:val="none" w:sz="0" w:space="0" w:color="auto"/>
      </w:divBdr>
    </w:div>
    <w:div w:id="1416853535">
      <w:bodyDiv w:val="1"/>
      <w:marLeft w:val="0"/>
      <w:marRight w:val="0"/>
      <w:marTop w:val="0"/>
      <w:marBottom w:val="0"/>
      <w:divBdr>
        <w:top w:val="none" w:sz="0" w:space="0" w:color="auto"/>
        <w:left w:val="none" w:sz="0" w:space="0" w:color="auto"/>
        <w:bottom w:val="none" w:sz="0" w:space="0" w:color="auto"/>
        <w:right w:val="none" w:sz="0" w:space="0" w:color="auto"/>
      </w:divBdr>
    </w:div>
    <w:div w:id="1418091262">
      <w:bodyDiv w:val="1"/>
      <w:marLeft w:val="0"/>
      <w:marRight w:val="0"/>
      <w:marTop w:val="0"/>
      <w:marBottom w:val="0"/>
      <w:divBdr>
        <w:top w:val="none" w:sz="0" w:space="0" w:color="auto"/>
        <w:left w:val="none" w:sz="0" w:space="0" w:color="auto"/>
        <w:bottom w:val="none" w:sz="0" w:space="0" w:color="auto"/>
        <w:right w:val="none" w:sz="0" w:space="0" w:color="auto"/>
      </w:divBdr>
    </w:div>
    <w:div w:id="1418361810">
      <w:bodyDiv w:val="1"/>
      <w:marLeft w:val="0"/>
      <w:marRight w:val="0"/>
      <w:marTop w:val="0"/>
      <w:marBottom w:val="0"/>
      <w:divBdr>
        <w:top w:val="none" w:sz="0" w:space="0" w:color="auto"/>
        <w:left w:val="none" w:sz="0" w:space="0" w:color="auto"/>
        <w:bottom w:val="none" w:sz="0" w:space="0" w:color="auto"/>
        <w:right w:val="none" w:sz="0" w:space="0" w:color="auto"/>
      </w:divBdr>
    </w:div>
    <w:div w:id="1418940494">
      <w:bodyDiv w:val="1"/>
      <w:marLeft w:val="0"/>
      <w:marRight w:val="0"/>
      <w:marTop w:val="0"/>
      <w:marBottom w:val="0"/>
      <w:divBdr>
        <w:top w:val="none" w:sz="0" w:space="0" w:color="auto"/>
        <w:left w:val="none" w:sz="0" w:space="0" w:color="auto"/>
        <w:bottom w:val="none" w:sz="0" w:space="0" w:color="auto"/>
        <w:right w:val="none" w:sz="0" w:space="0" w:color="auto"/>
      </w:divBdr>
    </w:div>
    <w:div w:id="1420296741">
      <w:bodyDiv w:val="1"/>
      <w:marLeft w:val="0"/>
      <w:marRight w:val="0"/>
      <w:marTop w:val="0"/>
      <w:marBottom w:val="0"/>
      <w:divBdr>
        <w:top w:val="none" w:sz="0" w:space="0" w:color="auto"/>
        <w:left w:val="none" w:sz="0" w:space="0" w:color="auto"/>
        <w:bottom w:val="none" w:sz="0" w:space="0" w:color="auto"/>
        <w:right w:val="none" w:sz="0" w:space="0" w:color="auto"/>
      </w:divBdr>
    </w:div>
    <w:div w:id="1420834839">
      <w:bodyDiv w:val="1"/>
      <w:marLeft w:val="0"/>
      <w:marRight w:val="0"/>
      <w:marTop w:val="0"/>
      <w:marBottom w:val="0"/>
      <w:divBdr>
        <w:top w:val="none" w:sz="0" w:space="0" w:color="auto"/>
        <w:left w:val="none" w:sz="0" w:space="0" w:color="auto"/>
        <w:bottom w:val="none" w:sz="0" w:space="0" w:color="auto"/>
        <w:right w:val="none" w:sz="0" w:space="0" w:color="auto"/>
      </w:divBdr>
    </w:div>
    <w:div w:id="1422218355">
      <w:bodyDiv w:val="1"/>
      <w:marLeft w:val="0"/>
      <w:marRight w:val="0"/>
      <w:marTop w:val="0"/>
      <w:marBottom w:val="0"/>
      <w:divBdr>
        <w:top w:val="none" w:sz="0" w:space="0" w:color="auto"/>
        <w:left w:val="none" w:sz="0" w:space="0" w:color="auto"/>
        <w:bottom w:val="none" w:sz="0" w:space="0" w:color="auto"/>
        <w:right w:val="none" w:sz="0" w:space="0" w:color="auto"/>
      </w:divBdr>
    </w:div>
    <w:div w:id="1423182693">
      <w:bodyDiv w:val="1"/>
      <w:marLeft w:val="0"/>
      <w:marRight w:val="0"/>
      <w:marTop w:val="0"/>
      <w:marBottom w:val="0"/>
      <w:divBdr>
        <w:top w:val="none" w:sz="0" w:space="0" w:color="auto"/>
        <w:left w:val="none" w:sz="0" w:space="0" w:color="auto"/>
        <w:bottom w:val="none" w:sz="0" w:space="0" w:color="auto"/>
        <w:right w:val="none" w:sz="0" w:space="0" w:color="auto"/>
      </w:divBdr>
    </w:div>
    <w:div w:id="1423605438">
      <w:bodyDiv w:val="1"/>
      <w:marLeft w:val="0"/>
      <w:marRight w:val="0"/>
      <w:marTop w:val="0"/>
      <w:marBottom w:val="0"/>
      <w:divBdr>
        <w:top w:val="none" w:sz="0" w:space="0" w:color="auto"/>
        <w:left w:val="none" w:sz="0" w:space="0" w:color="auto"/>
        <w:bottom w:val="none" w:sz="0" w:space="0" w:color="auto"/>
        <w:right w:val="none" w:sz="0" w:space="0" w:color="auto"/>
      </w:divBdr>
    </w:div>
    <w:div w:id="1424960114">
      <w:bodyDiv w:val="1"/>
      <w:marLeft w:val="0"/>
      <w:marRight w:val="0"/>
      <w:marTop w:val="0"/>
      <w:marBottom w:val="0"/>
      <w:divBdr>
        <w:top w:val="none" w:sz="0" w:space="0" w:color="auto"/>
        <w:left w:val="none" w:sz="0" w:space="0" w:color="auto"/>
        <w:bottom w:val="none" w:sz="0" w:space="0" w:color="auto"/>
        <w:right w:val="none" w:sz="0" w:space="0" w:color="auto"/>
      </w:divBdr>
    </w:div>
    <w:div w:id="1427657168">
      <w:bodyDiv w:val="1"/>
      <w:marLeft w:val="0"/>
      <w:marRight w:val="0"/>
      <w:marTop w:val="0"/>
      <w:marBottom w:val="0"/>
      <w:divBdr>
        <w:top w:val="none" w:sz="0" w:space="0" w:color="auto"/>
        <w:left w:val="none" w:sz="0" w:space="0" w:color="auto"/>
        <w:bottom w:val="none" w:sz="0" w:space="0" w:color="auto"/>
        <w:right w:val="none" w:sz="0" w:space="0" w:color="auto"/>
      </w:divBdr>
    </w:div>
    <w:div w:id="1428843416">
      <w:bodyDiv w:val="1"/>
      <w:marLeft w:val="0"/>
      <w:marRight w:val="0"/>
      <w:marTop w:val="0"/>
      <w:marBottom w:val="0"/>
      <w:divBdr>
        <w:top w:val="none" w:sz="0" w:space="0" w:color="auto"/>
        <w:left w:val="none" w:sz="0" w:space="0" w:color="auto"/>
        <w:bottom w:val="none" w:sz="0" w:space="0" w:color="auto"/>
        <w:right w:val="none" w:sz="0" w:space="0" w:color="auto"/>
      </w:divBdr>
    </w:div>
    <w:div w:id="1429421285">
      <w:bodyDiv w:val="1"/>
      <w:marLeft w:val="0"/>
      <w:marRight w:val="0"/>
      <w:marTop w:val="0"/>
      <w:marBottom w:val="0"/>
      <w:divBdr>
        <w:top w:val="none" w:sz="0" w:space="0" w:color="auto"/>
        <w:left w:val="none" w:sz="0" w:space="0" w:color="auto"/>
        <w:bottom w:val="none" w:sz="0" w:space="0" w:color="auto"/>
        <w:right w:val="none" w:sz="0" w:space="0" w:color="auto"/>
      </w:divBdr>
    </w:div>
    <w:div w:id="1431510953">
      <w:bodyDiv w:val="1"/>
      <w:marLeft w:val="0"/>
      <w:marRight w:val="0"/>
      <w:marTop w:val="0"/>
      <w:marBottom w:val="0"/>
      <w:divBdr>
        <w:top w:val="none" w:sz="0" w:space="0" w:color="auto"/>
        <w:left w:val="none" w:sz="0" w:space="0" w:color="auto"/>
        <w:bottom w:val="none" w:sz="0" w:space="0" w:color="auto"/>
        <w:right w:val="none" w:sz="0" w:space="0" w:color="auto"/>
      </w:divBdr>
    </w:div>
    <w:div w:id="1432820001">
      <w:bodyDiv w:val="1"/>
      <w:marLeft w:val="0"/>
      <w:marRight w:val="0"/>
      <w:marTop w:val="0"/>
      <w:marBottom w:val="0"/>
      <w:divBdr>
        <w:top w:val="none" w:sz="0" w:space="0" w:color="auto"/>
        <w:left w:val="none" w:sz="0" w:space="0" w:color="auto"/>
        <w:bottom w:val="none" w:sz="0" w:space="0" w:color="auto"/>
        <w:right w:val="none" w:sz="0" w:space="0" w:color="auto"/>
      </w:divBdr>
    </w:div>
    <w:div w:id="1433354266">
      <w:bodyDiv w:val="1"/>
      <w:marLeft w:val="0"/>
      <w:marRight w:val="0"/>
      <w:marTop w:val="0"/>
      <w:marBottom w:val="0"/>
      <w:divBdr>
        <w:top w:val="none" w:sz="0" w:space="0" w:color="auto"/>
        <w:left w:val="none" w:sz="0" w:space="0" w:color="auto"/>
        <w:bottom w:val="none" w:sz="0" w:space="0" w:color="auto"/>
        <w:right w:val="none" w:sz="0" w:space="0" w:color="auto"/>
      </w:divBdr>
    </w:div>
    <w:div w:id="1435058577">
      <w:bodyDiv w:val="1"/>
      <w:marLeft w:val="0"/>
      <w:marRight w:val="0"/>
      <w:marTop w:val="0"/>
      <w:marBottom w:val="0"/>
      <w:divBdr>
        <w:top w:val="none" w:sz="0" w:space="0" w:color="auto"/>
        <w:left w:val="none" w:sz="0" w:space="0" w:color="auto"/>
        <w:bottom w:val="none" w:sz="0" w:space="0" w:color="auto"/>
        <w:right w:val="none" w:sz="0" w:space="0" w:color="auto"/>
      </w:divBdr>
    </w:div>
    <w:div w:id="1435243228">
      <w:bodyDiv w:val="1"/>
      <w:marLeft w:val="0"/>
      <w:marRight w:val="0"/>
      <w:marTop w:val="0"/>
      <w:marBottom w:val="0"/>
      <w:divBdr>
        <w:top w:val="none" w:sz="0" w:space="0" w:color="auto"/>
        <w:left w:val="none" w:sz="0" w:space="0" w:color="auto"/>
        <w:bottom w:val="none" w:sz="0" w:space="0" w:color="auto"/>
        <w:right w:val="none" w:sz="0" w:space="0" w:color="auto"/>
      </w:divBdr>
    </w:div>
    <w:div w:id="1436025466">
      <w:bodyDiv w:val="1"/>
      <w:marLeft w:val="0"/>
      <w:marRight w:val="0"/>
      <w:marTop w:val="0"/>
      <w:marBottom w:val="0"/>
      <w:divBdr>
        <w:top w:val="none" w:sz="0" w:space="0" w:color="auto"/>
        <w:left w:val="none" w:sz="0" w:space="0" w:color="auto"/>
        <w:bottom w:val="none" w:sz="0" w:space="0" w:color="auto"/>
        <w:right w:val="none" w:sz="0" w:space="0" w:color="auto"/>
      </w:divBdr>
    </w:div>
    <w:div w:id="1437139438">
      <w:bodyDiv w:val="1"/>
      <w:marLeft w:val="0"/>
      <w:marRight w:val="0"/>
      <w:marTop w:val="0"/>
      <w:marBottom w:val="0"/>
      <w:divBdr>
        <w:top w:val="none" w:sz="0" w:space="0" w:color="auto"/>
        <w:left w:val="none" w:sz="0" w:space="0" w:color="auto"/>
        <w:bottom w:val="none" w:sz="0" w:space="0" w:color="auto"/>
        <w:right w:val="none" w:sz="0" w:space="0" w:color="auto"/>
      </w:divBdr>
    </w:div>
    <w:div w:id="1438796310">
      <w:bodyDiv w:val="1"/>
      <w:marLeft w:val="0"/>
      <w:marRight w:val="0"/>
      <w:marTop w:val="0"/>
      <w:marBottom w:val="0"/>
      <w:divBdr>
        <w:top w:val="none" w:sz="0" w:space="0" w:color="auto"/>
        <w:left w:val="none" w:sz="0" w:space="0" w:color="auto"/>
        <w:bottom w:val="none" w:sz="0" w:space="0" w:color="auto"/>
        <w:right w:val="none" w:sz="0" w:space="0" w:color="auto"/>
      </w:divBdr>
    </w:div>
    <w:div w:id="1439525130">
      <w:bodyDiv w:val="1"/>
      <w:marLeft w:val="0"/>
      <w:marRight w:val="0"/>
      <w:marTop w:val="0"/>
      <w:marBottom w:val="0"/>
      <w:divBdr>
        <w:top w:val="none" w:sz="0" w:space="0" w:color="auto"/>
        <w:left w:val="none" w:sz="0" w:space="0" w:color="auto"/>
        <w:bottom w:val="none" w:sz="0" w:space="0" w:color="auto"/>
        <w:right w:val="none" w:sz="0" w:space="0" w:color="auto"/>
      </w:divBdr>
    </w:div>
    <w:div w:id="1440375406">
      <w:bodyDiv w:val="1"/>
      <w:marLeft w:val="0"/>
      <w:marRight w:val="0"/>
      <w:marTop w:val="0"/>
      <w:marBottom w:val="0"/>
      <w:divBdr>
        <w:top w:val="none" w:sz="0" w:space="0" w:color="auto"/>
        <w:left w:val="none" w:sz="0" w:space="0" w:color="auto"/>
        <w:bottom w:val="none" w:sz="0" w:space="0" w:color="auto"/>
        <w:right w:val="none" w:sz="0" w:space="0" w:color="auto"/>
      </w:divBdr>
    </w:div>
    <w:div w:id="1441679865">
      <w:bodyDiv w:val="1"/>
      <w:marLeft w:val="0"/>
      <w:marRight w:val="0"/>
      <w:marTop w:val="0"/>
      <w:marBottom w:val="0"/>
      <w:divBdr>
        <w:top w:val="none" w:sz="0" w:space="0" w:color="auto"/>
        <w:left w:val="none" w:sz="0" w:space="0" w:color="auto"/>
        <w:bottom w:val="none" w:sz="0" w:space="0" w:color="auto"/>
        <w:right w:val="none" w:sz="0" w:space="0" w:color="auto"/>
      </w:divBdr>
    </w:div>
    <w:div w:id="1443838114">
      <w:bodyDiv w:val="1"/>
      <w:marLeft w:val="0"/>
      <w:marRight w:val="0"/>
      <w:marTop w:val="0"/>
      <w:marBottom w:val="0"/>
      <w:divBdr>
        <w:top w:val="none" w:sz="0" w:space="0" w:color="auto"/>
        <w:left w:val="none" w:sz="0" w:space="0" w:color="auto"/>
        <w:bottom w:val="none" w:sz="0" w:space="0" w:color="auto"/>
        <w:right w:val="none" w:sz="0" w:space="0" w:color="auto"/>
      </w:divBdr>
    </w:div>
    <w:div w:id="1444155128">
      <w:bodyDiv w:val="1"/>
      <w:marLeft w:val="0"/>
      <w:marRight w:val="0"/>
      <w:marTop w:val="0"/>
      <w:marBottom w:val="0"/>
      <w:divBdr>
        <w:top w:val="none" w:sz="0" w:space="0" w:color="auto"/>
        <w:left w:val="none" w:sz="0" w:space="0" w:color="auto"/>
        <w:bottom w:val="none" w:sz="0" w:space="0" w:color="auto"/>
        <w:right w:val="none" w:sz="0" w:space="0" w:color="auto"/>
      </w:divBdr>
    </w:div>
    <w:div w:id="1445348328">
      <w:bodyDiv w:val="1"/>
      <w:marLeft w:val="0"/>
      <w:marRight w:val="0"/>
      <w:marTop w:val="0"/>
      <w:marBottom w:val="0"/>
      <w:divBdr>
        <w:top w:val="none" w:sz="0" w:space="0" w:color="auto"/>
        <w:left w:val="none" w:sz="0" w:space="0" w:color="auto"/>
        <w:bottom w:val="none" w:sz="0" w:space="0" w:color="auto"/>
        <w:right w:val="none" w:sz="0" w:space="0" w:color="auto"/>
      </w:divBdr>
    </w:div>
    <w:div w:id="1445616004">
      <w:bodyDiv w:val="1"/>
      <w:marLeft w:val="0"/>
      <w:marRight w:val="0"/>
      <w:marTop w:val="0"/>
      <w:marBottom w:val="0"/>
      <w:divBdr>
        <w:top w:val="none" w:sz="0" w:space="0" w:color="auto"/>
        <w:left w:val="none" w:sz="0" w:space="0" w:color="auto"/>
        <w:bottom w:val="none" w:sz="0" w:space="0" w:color="auto"/>
        <w:right w:val="none" w:sz="0" w:space="0" w:color="auto"/>
      </w:divBdr>
    </w:div>
    <w:div w:id="1445727819">
      <w:bodyDiv w:val="1"/>
      <w:marLeft w:val="0"/>
      <w:marRight w:val="0"/>
      <w:marTop w:val="0"/>
      <w:marBottom w:val="0"/>
      <w:divBdr>
        <w:top w:val="none" w:sz="0" w:space="0" w:color="auto"/>
        <w:left w:val="none" w:sz="0" w:space="0" w:color="auto"/>
        <w:bottom w:val="none" w:sz="0" w:space="0" w:color="auto"/>
        <w:right w:val="none" w:sz="0" w:space="0" w:color="auto"/>
      </w:divBdr>
    </w:div>
    <w:div w:id="1445999631">
      <w:bodyDiv w:val="1"/>
      <w:marLeft w:val="0"/>
      <w:marRight w:val="0"/>
      <w:marTop w:val="0"/>
      <w:marBottom w:val="0"/>
      <w:divBdr>
        <w:top w:val="none" w:sz="0" w:space="0" w:color="auto"/>
        <w:left w:val="none" w:sz="0" w:space="0" w:color="auto"/>
        <w:bottom w:val="none" w:sz="0" w:space="0" w:color="auto"/>
        <w:right w:val="none" w:sz="0" w:space="0" w:color="auto"/>
      </w:divBdr>
    </w:div>
    <w:div w:id="1448307214">
      <w:bodyDiv w:val="1"/>
      <w:marLeft w:val="0"/>
      <w:marRight w:val="0"/>
      <w:marTop w:val="0"/>
      <w:marBottom w:val="0"/>
      <w:divBdr>
        <w:top w:val="none" w:sz="0" w:space="0" w:color="auto"/>
        <w:left w:val="none" w:sz="0" w:space="0" w:color="auto"/>
        <w:bottom w:val="none" w:sz="0" w:space="0" w:color="auto"/>
        <w:right w:val="none" w:sz="0" w:space="0" w:color="auto"/>
      </w:divBdr>
    </w:div>
    <w:div w:id="1448309669">
      <w:bodyDiv w:val="1"/>
      <w:marLeft w:val="0"/>
      <w:marRight w:val="0"/>
      <w:marTop w:val="0"/>
      <w:marBottom w:val="0"/>
      <w:divBdr>
        <w:top w:val="none" w:sz="0" w:space="0" w:color="auto"/>
        <w:left w:val="none" w:sz="0" w:space="0" w:color="auto"/>
        <w:bottom w:val="none" w:sz="0" w:space="0" w:color="auto"/>
        <w:right w:val="none" w:sz="0" w:space="0" w:color="auto"/>
      </w:divBdr>
    </w:div>
    <w:div w:id="1450127545">
      <w:bodyDiv w:val="1"/>
      <w:marLeft w:val="0"/>
      <w:marRight w:val="0"/>
      <w:marTop w:val="0"/>
      <w:marBottom w:val="0"/>
      <w:divBdr>
        <w:top w:val="none" w:sz="0" w:space="0" w:color="auto"/>
        <w:left w:val="none" w:sz="0" w:space="0" w:color="auto"/>
        <w:bottom w:val="none" w:sz="0" w:space="0" w:color="auto"/>
        <w:right w:val="none" w:sz="0" w:space="0" w:color="auto"/>
      </w:divBdr>
    </w:div>
    <w:div w:id="1450851748">
      <w:bodyDiv w:val="1"/>
      <w:marLeft w:val="0"/>
      <w:marRight w:val="0"/>
      <w:marTop w:val="0"/>
      <w:marBottom w:val="0"/>
      <w:divBdr>
        <w:top w:val="none" w:sz="0" w:space="0" w:color="auto"/>
        <w:left w:val="none" w:sz="0" w:space="0" w:color="auto"/>
        <w:bottom w:val="none" w:sz="0" w:space="0" w:color="auto"/>
        <w:right w:val="none" w:sz="0" w:space="0" w:color="auto"/>
      </w:divBdr>
    </w:div>
    <w:div w:id="1451706812">
      <w:bodyDiv w:val="1"/>
      <w:marLeft w:val="0"/>
      <w:marRight w:val="0"/>
      <w:marTop w:val="0"/>
      <w:marBottom w:val="0"/>
      <w:divBdr>
        <w:top w:val="none" w:sz="0" w:space="0" w:color="auto"/>
        <w:left w:val="none" w:sz="0" w:space="0" w:color="auto"/>
        <w:bottom w:val="none" w:sz="0" w:space="0" w:color="auto"/>
        <w:right w:val="none" w:sz="0" w:space="0" w:color="auto"/>
      </w:divBdr>
    </w:div>
    <w:div w:id="1451900319">
      <w:bodyDiv w:val="1"/>
      <w:marLeft w:val="0"/>
      <w:marRight w:val="0"/>
      <w:marTop w:val="0"/>
      <w:marBottom w:val="0"/>
      <w:divBdr>
        <w:top w:val="none" w:sz="0" w:space="0" w:color="auto"/>
        <w:left w:val="none" w:sz="0" w:space="0" w:color="auto"/>
        <w:bottom w:val="none" w:sz="0" w:space="0" w:color="auto"/>
        <w:right w:val="none" w:sz="0" w:space="0" w:color="auto"/>
      </w:divBdr>
    </w:div>
    <w:div w:id="1453592845">
      <w:bodyDiv w:val="1"/>
      <w:marLeft w:val="0"/>
      <w:marRight w:val="0"/>
      <w:marTop w:val="0"/>
      <w:marBottom w:val="0"/>
      <w:divBdr>
        <w:top w:val="none" w:sz="0" w:space="0" w:color="auto"/>
        <w:left w:val="none" w:sz="0" w:space="0" w:color="auto"/>
        <w:bottom w:val="none" w:sz="0" w:space="0" w:color="auto"/>
        <w:right w:val="none" w:sz="0" w:space="0" w:color="auto"/>
      </w:divBdr>
    </w:div>
    <w:div w:id="1454712744">
      <w:bodyDiv w:val="1"/>
      <w:marLeft w:val="0"/>
      <w:marRight w:val="0"/>
      <w:marTop w:val="0"/>
      <w:marBottom w:val="0"/>
      <w:divBdr>
        <w:top w:val="none" w:sz="0" w:space="0" w:color="auto"/>
        <w:left w:val="none" w:sz="0" w:space="0" w:color="auto"/>
        <w:bottom w:val="none" w:sz="0" w:space="0" w:color="auto"/>
        <w:right w:val="none" w:sz="0" w:space="0" w:color="auto"/>
      </w:divBdr>
    </w:div>
    <w:div w:id="1455490239">
      <w:bodyDiv w:val="1"/>
      <w:marLeft w:val="0"/>
      <w:marRight w:val="0"/>
      <w:marTop w:val="0"/>
      <w:marBottom w:val="0"/>
      <w:divBdr>
        <w:top w:val="none" w:sz="0" w:space="0" w:color="auto"/>
        <w:left w:val="none" w:sz="0" w:space="0" w:color="auto"/>
        <w:bottom w:val="none" w:sz="0" w:space="0" w:color="auto"/>
        <w:right w:val="none" w:sz="0" w:space="0" w:color="auto"/>
      </w:divBdr>
    </w:div>
    <w:div w:id="1455711001">
      <w:bodyDiv w:val="1"/>
      <w:marLeft w:val="0"/>
      <w:marRight w:val="0"/>
      <w:marTop w:val="0"/>
      <w:marBottom w:val="0"/>
      <w:divBdr>
        <w:top w:val="none" w:sz="0" w:space="0" w:color="auto"/>
        <w:left w:val="none" w:sz="0" w:space="0" w:color="auto"/>
        <w:bottom w:val="none" w:sz="0" w:space="0" w:color="auto"/>
        <w:right w:val="none" w:sz="0" w:space="0" w:color="auto"/>
      </w:divBdr>
    </w:div>
    <w:div w:id="1455947946">
      <w:bodyDiv w:val="1"/>
      <w:marLeft w:val="0"/>
      <w:marRight w:val="0"/>
      <w:marTop w:val="0"/>
      <w:marBottom w:val="0"/>
      <w:divBdr>
        <w:top w:val="none" w:sz="0" w:space="0" w:color="auto"/>
        <w:left w:val="none" w:sz="0" w:space="0" w:color="auto"/>
        <w:bottom w:val="none" w:sz="0" w:space="0" w:color="auto"/>
        <w:right w:val="none" w:sz="0" w:space="0" w:color="auto"/>
      </w:divBdr>
    </w:div>
    <w:div w:id="1457287544">
      <w:bodyDiv w:val="1"/>
      <w:marLeft w:val="0"/>
      <w:marRight w:val="0"/>
      <w:marTop w:val="0"/>
      <w:marBottom w:val="0"/>
      <w:divBdr>
        <w:top w:val="none" w:sz="0" w:space="0" w:color="auto"/>
        <w:left w:val="none" w:sz="0" w:space="0" w:color="auto"/>
        <w:bottom w:val="none" w:sz="0" w:space="0" w:color="auto"/>
        <w:right w:val="none" w:sz="0" w:space="0" w:color="auto"/>
      </w:divBdr>
    </w:div>
    <w:div w:id="1460226072">
      <w:bodyDiv w:val="1"/>
      <w:marLeft w:val="0"/>
      <w:marRight w:val="0"/>
      <w:marTop w:val="0"/>
      <w:marBottom w:val="0"/>
      <w:divBdr>
        <w:top w:val="none" w:sz="0" w:space="0" w:color="auto"/>
        <w:left w:val="none" w:sz="0" w:space="0" w:color="auto"/>
        <w:bottom w:val="none" w:sz="0" w:space="0" w:color="auto"/>
        <w:right w:val="none" w:sz="0" w:space="0" w:color="auto"/>
      </w:divBdr>
    </w:div>
    <w:div w:id="1461149004">
      <w:bodyDiv w:val="1"/>
      <w:marLeft w:val="0"/>
      <w:marRight w:val="0"/>
      <w:marTop w:val="0"/>
      <w:marBottom w:val="0"/>
      <w:divBdr>
        <w:top w:val="none" w:sz="0" w:space="0" w:color="auto"/>
        <w:left w:val="none" w:sz="0" w:space="0" w:color="auto"/>
        <w:bottom w:val="none" w:sz="0" w:space="0" w:color="auto"/>
        <w:right w:val="none" w:sz="0" w:space="0" w:color="auto"/>
      </w:divBdr>
    </w:div>
    <w:div w:id="1462118378">
      <w:bodyDiv w:val="1"/>
      <w:marLeft w:val="0"/>
      <w:marRight w:val="0"/>
      <w:marTop w:val="0"/>
      <w:marBottom w:val="0"/>
      <w:divBdr>
        <w:top w:val="none" w:sz="0" w:space="0" w:color="auto"/>
        <w:left w:val="none" w:sz="0" w:space="0" w:color="auto"/>
        <w:bottom w:val="none" w:sz="0" w:space="0" w:color="auto"/>
        <w:right w:val="none" w:sz="0" w:space="0" w:color="auto"/>
      </w:divBdr>
    </w:div>
    <w:div w:id="1465661004">
      <w:bodyDiv w:val="1"/>
      <w:marLeft w:val="0"/>
      <w:marRight w:val="0"/>
      <w:marTop w:val="0"/>
      <w:marBottom w:val="0"/>
      <w:divBdr>
        <w:top w:val="none" w:sz="0" w:space="0" w:color="auto"/>
        <w:left w:val="none" w:sz="0" w:space="0" w:color="auto"/>
        <w:bottom w:val="none" w:sz="0" w:space="0" w:color="auto"/>
        <w:right w:val="none" w:sz="0" w:space="0" w:color="auto"/>
      </w:divBdr>
    </w:div>
    <w:div w:id="1466973571">
      <w:bodyDiv w:val="1"/>
      <w:marLeft w:val="0"/>
      <w:marRight w:val="0"/>
      <w:marTop w:val="0"/>
      <w:marBottom w:val="0"/>
      <w:divBdr>
        <w:top w:val="none" w:sz="0" w:space="0" w:color="auto"/>
        <w:left w:val="none" w:sz="0" w:space="0" w:color="auto"/>
        <w:bottom w:val="none" w:sz="0" w:space="0" w:color="auto"/>
        <w:right w:val="none" w:sz="0" w:space="0" w:color="auto"/>
      </w:divBdr>
    </w:div>
    <w:div w:id="1468549282">
      <w:bodyDiv w:val="1"/>
      <w:marLeft w:val="0"/>
      <w:marRight w:val="0"/>
      <w:marTop w:val="0"/>
      <w:marBottom w:val="0"/>
      <w:divBdr>
        <w:top w:val="none" w:sz="0" w:space="0" w:color="auto"/>
        <w:left w:val="none" w:sz="0" w:space="0" w:color="auto"/>
        <w:bottom w:val="none" w:sz="0" w:space="0" w:color="auto"/>
        <w:right w:val="none" w:sz="0" w:space="0" w:color="auto"/>
      </w:divBdr>
    </w:div>
    <w:div w:id="1468815084">
      <w:bodyDiv w:val="1"/>
      <w:marLeft w:val="0"/>
      <w:marRight w:val="0"/>
      <w:marTop w:val="0"/>
      <w:marBottom w:val="0"/>
      <w:divBdr>
        <w:top w:val="none" w:sz="0" w:space="0" w:color="auto"/>
        <w:left w:val="none" w:sz="0" w:space="0" w:color="auto"/>
        <w:bottom w:val="none" w:sz="0" w:space="0" w:color="auto"/>
        <w:right w:val="none" w:sz="0" w:space="0" w:color="auto"/>
      </w:divBdr>
    </w:div>
    <w:div w:id="1469665007">
      <w:bodyDiv w:val="1"/>
      <w:marLeft w:val="0"/>
      <w:marRight w:val="0"/>
      <w:marTop w:val="0"/>
      <w:marBottom w:val="0"/>
      <w:divBdr>
        <w:top w:val="none" w:sz="0" w:space="0" w:color="auto"/>
        <w:left w:val="none" w:sz="0" w:space="0" w:color="auto"/>
        <w:bottom w:val="none" w:sz="0" w:space="0" w:color="auto"/>
        <w:right w:val="none" w:sz="0" w:space="0" w:color="auto"/>
      </w:divBdr>
    </w:div>
    <w:div w:id="1470050966">
      <w:bodyDiv w:val="1"/>
      <w:marLeft w:val="0"/>
      <w:marRight w:val="0"/>
      <w:marTop w:val="0"/>
      <w:marBottom w:val="0"/>
      <w:divBdr>
        <w:top w:val="none" w:sz="0" w:space="0" w:color="auto"/>
        <w:left w:val="none" w:sz="0" w:space="0" w:color="auto"/>
        <w:bottom w:val="none" w:sz="0" w:space="0" w:color="auto"/>
        <w:right w:val="none" w:sz="0" w:space="0" w:color="auto"/>
      </w:divBdr>
    </w:div>
    <w:div w:id="1470971867">
      <w:bodyDiv w:val="1"/>
      <w:marLeft w:val="0"/>
      <w:marRight w:val="0"/>
      <w:marTop w:val="0"/>
      <w:marBottom w:val="0"/>
      <w:divBdr>
        <w:top w:val="none" w:sz="0" w:space="0" w:color="auto"/>
        <w:left w:val="none" w:sz="0" w:space="0" w:color="auto"/>
        <w:bottom w:val="none" w:sz="0" w:space="0" w:color="auto"/>
        <w:right w:val="none" w:sz="0" w:space="0" w:color="auto"/>
      </w:divBdr>
    </w:div>
    <w:div w:id="1473908179">
      <w:bodyDiv w:val="1"/>
      <w:marLeft w:val="0"/>
      <w:marRight w:val="0"/>
      <w:marTop w:val="0"/>
      <w:marBottom w:val="0"/>
      <w:divBdr>
        <w:top w:val="none" w:sz="0" w:space="0" w:color="auto"/>
        <w:left w:val="none" w:sz="0" w:space="0" w:color="auto"/>
        <w:bottom w:val="none" w:sz="0" w:space="0" w:color="auto"/>
        <w:right w:val="none" w:sz="0" w:space="0" w:color="auto"/>
      </w:divBdr>
    </w:div>
    <w:div w:id="1474639267">
      <w:bodyDiv w:val="1"/>
      <w:marLeft w:val="0"/>
      <w:marRight w:val="0"/>
      <w:marTop w:val="0"/>
      <w:marBottom w:val="0"/>
      <w:divBdr>
        <w:top w:val="none" w:sz="0" w:space="0" w:color="auto"/>
        <w:left w:val="none" w:sz="0" w:space="0" w:color="auto"/>
        <w:bottom w:val="none" w:sz="0" w:space="0" w:color="auto"/>
        <w:right w:val="none" w:sz="0" w:space="0" w:color="auto"/>
      </w:divBdr>
    </w:div>
    <w:div w:id="1474903555">
      <w:bodyDiv w:val="1"/>
      <w:marLeft w:val="0"/>
      <w:marRight w:val="0"/>
      <w:marTop w:val="0"/>
      <w:marBottom w:val="0"/>
      <w:divBdr>
        <w:top w:val="none" w:sz="0" w:space="0" w:color="auto"/>
        <w:left w:val="none" w:sz="0" w:space="0" w:color="auto"/>
        <w:bottom w:val="none" w:sz="0" w:space="0" w:color="auto"/>
        <w:right w:val="none" w:sz="0" w:space="0" w:color="auto"/>
      </w:divBdr>
    </w:div>
    <w:div w:id="1475483785">
      <w:bodyDiv w:val="1"/>
      <w:marLeft w:val="0"/>
      <w:marRight w:val="0"/>
      <w:marTop w:val="0"/>
      <w:marBottom w:val="0"/>
      <w:divBdr>
        <w:top w:val="none" w:sz="0" w:space="0" w:color="auto"/>
        <w:left w:val="none" w:sz="0" w:space="0" w:color="auto"/>
        <w:bottom w:val="none" w:sz="0" w:space="0" w:color="auto"/>
        <w:right w:val="none" w:sz="0" w:space="0" w:color="auto"/>
      </w:divBdr>
    </w:div>
    <w:div w:id="1477406572">
      <w:bodyDiv w:val="1"/>
      <w:marLeft w:val="0"/>
      <w:marRight w:val="0"/>
      <w:marTop w:val="0"/>
      <w:marBottom w:val="0"/>
      <w:divBdr>
        <w:top w:val="none" w:sz="0" w:space="0" w:color="auto"/>
        <w:left w:val="none" w:sz="0" w:space="0" w:color="auto"/>
        <w:bottom w:val="none" w:sz="0" w:space="0" w:color="auto"/>
        <w:right w:val="none" w:sz="0" w:space="0" w:color="auto"/>
      </w:divBdr>
    </w:div>
    <w:div w:id="1478180382">
      <w:bodyDiv w:val="1"/>
      <w:marLeft w:val="0"/>
      <w:marRight w:val="0"/>
      <w:marTop w:val="0"/>
      <w:marBottom w:val="0"/>
      <w:divBdr>
        <w:top w:val="none" w:sz="0" w:space="0" w:color="auto"/>
        <w:left w:val="none" w:sz="0" w:space="0" w:color="auto"/>
        <w:bottom w:val="none" w:sz="0" w:space="0" w:color="auto"/>
        <w:right w:val="none" w:sz="0" w:space="0" w:color="auto"/>
      </w:divBdr>
    </w:div>
    <w:div w:id="1478378137">
      <w:bodyDiv w:val="1"/>
      <w:marLeft w:val="0"/>
      <w:marRight w:val="0"/>
      <w:marTop w:val="0"/>
      <w:marBottom w:val="0"/>
      <w:divBdr>
        <w:top w:val="none" w:sz="0" w:space="0" w:color="auto"/>
        <w:left w:val="none" w:sz="0" w:space="0" w:color="auto"/>
        <w:bottom w:val="none" w:sz="0" w:space="0" w:color="auto"/>
        <w:right w:val="none" w:sz="0" w:space="0" w:color="auto"/>
      </w:divBdr>
    </w:div>
    <w:div w:id="1481072605">
      <w:bodyDiv w:val="1"/>
      <w:marLeft w:val="0"/>
      <w:marRight w:val="0"/>
      <w:marTop w:val="0"/>
      <w:marBottom w:val="0"/>
      <w:divBdr>
        <w:top w:val="none" w:sz="0" w:space="0" w:color="auto"/>
        <w:left w:val="none" w:sz="0" w:space="0" w:color="auto"/>
        <w:bottom w:val="none" w:sz="0" w:space="0" w:color="auto"/>
        <w:right w:val="none" w:sz="0" w:space="0" w:color="auto"/>
      </w:divBdr>
    </w:div>
    <w:div w:id="1481271918">
      <w:bodyDiv w:val="1"/>
      <w:marLeft w:val="0"/>
      <w:marRight w:val="0"/>
      <w:marTop w:val="0"/>
      <w:marBottom w:val="0"/>
      <w:divBdr>
        <w:top w:val="none" w:sz="0" w:space="0" w:color="auto"/>
        <w:left w:val="none" w:sz="0" w:space="0" w:color="auto"/>
        <w:bottom w:val="none" w:sz="0" w:space="0" w:color="auto"/>
        <w:right w:val="none" w:sz="0" w:space="0" w:color="auto"/>
      </w:divBdr>
    </w:div>
    <w:div w:id="1481458075">
      <w:bodyDiv w:val="1"/>
      <w:marLeft w:val="0"/>
      <w:marRight w:val="0"/>
      <w:marTop w:val="0"/>
      <w:marBottom w:val="0"/>
      <w:divBdr>
        <w:top w:val="none" w:sz="0" w:space="0" w:color="auto"/>
        <w:left w:val="none" w:sz="0" w:space="0" w:color="auto"/>
        <w:bottom w:val="none" w:sz="0" w:space="0" w:color="auto"/>
        <w:right w:val="none" w:sz="0" w:space="0" w:color="auto"/>
      </w:divBdr>
    </w:div>
    <w:div w:id="1482890400">
      <w:bodyDiv w:val="1"/>
      <w:marLeft w:val="0"/>
      <w:marRight w:val="0"/>
      <w:marTop w:val="0"/>
      <w:marBottom w:val="0"/>
      <w:divBdr>
        <w:top w:val="none" w:sz="0" w:space="0" w:color="auto"/>
        <w:left w:val="none" w:sz="0" w:space="0" w:color="auto"/>
        <w:bottom w:val="none" w:sz="0" w:space="0" w:color="auto"/>
        <w:right w:val="none" w:sz="0" w:space="0" w:color="auto"/>
      </w:divBdr>
    </w:div>
    <w:div w:id="1485245839">
      <w:bodyDiv w:val="1"/>
      <w:marLeft w:val="0"/>
      <w:marRight w:val="0"/>
      <w:marTop w:val="0"/>
      <w:marBottom w:val="0"/>
      <w:divBdr>
        <w:top w:val="none" w:sz="0" w:space="0" w:color="auto"/>
        <w:left w:val="none" w:sz="0" w:space="0" w:color="auto"/>
        <w:bottom w:val="none" w:sz="0" w:space="0" w:color="auto"/>
        <w:right w:val="none" w:sz="0" w:space="0" w:color="auto"/>
      </w:divBdr>
    </w:div>
    <w:div w:id="1485462659">
      <w:bodyDiv w:val="1"/>
      <w:marLeft w:val="0"/>
      <w:marRight w:val="0"/>
      <w:marTop w:val="0"/>
      <w:marBottom w:val="0"/>
      <w:divBdr>
        <w:top w:val="none" w:sz="0" w:space="0" w:color="auto"/>
        <w:left w:val="none" w:sz="0" w:space="0" w:color="auto"/>
        <w:bottom w:val="none" w:sz="0" w:space="0" w:color="auto"/>
        <w:right w:val="none" w:sz="0" w:space="0" w:color="auto"/>
      </w:divBdr>
    </w:div>
    <w:div w:id="1485776261">
      <w:bodyDiv w:val="1"/>
      <w:marLeft w:val="0"/>
      <w:marRight w:val="0"/>
      <w:marTop w:val="0"/>
      <w:marBottom w:val="0"/>
      <w:divBdr>
        <w:top w:val="none" w:sz="0" w:space="0" w:color="auto"/>
        <w:left w:val="none" w:sz="0" w:space="0" w:color="auto"/>
        <w:bottom w:val="none" w:sz="0" w:space="0" w:color="auto"/>
        <w:right w:val="none" w:sz="0" w:space="0" w:color="auto"/>
      </w:divBdr>
    </w:div>
    <w:div w:id="1487437418">
      <w:bodyDiv w:val="1"/>
      <w:marLeft w:val="0"/>
      <w:marRight w:val="0"/>
      <w:marTop w:val="0"/>
      <w:marBottom w:val="0"/>
      <w:divBdr>
        <w:top w:val="none" w:sz="0" w:space="0" w:color="auto"/>
        <w:left w:val="none" w:sz="0" w:space="0" w:color="auto"/>
        <w:bottom w:val="none" w:sz="0" w:space="0" w:color="auto"/>
        <w:right w:val="none" w:sz="0" w:space="0" w:color="auto"/>
      </w:divBdr>
    </w:div>
    <w:div w:id="1487934213">
      <w:bodyDiv w:val="1"/>
      <w:marLeft w:val="0"/>
      <w:marRight w:val="0"/>
      <w:marTop w:val="0"/>
      <w:marBottom w:val="0"/>
      <w:divBdr>
        <w:top w:val="none" w:sz="0" w:space="0" w:color="auto"/>
        <w:left w:val="none" w:sz="0" w:space="0" w:color="auto"/>
        <w:bottom w:val="none" w:sz="0" w:space="0" w:color="auto"/>
        <w:right w:val="none" w:sz="0" w:space="0" w:color="auto"/>
      </w:divBdr>
    </w:div>
    <w:div w:id="1488127936">
      <w:bodyDiv w:val="1"/>
      <w:marLeft w:val="0"/>
      <w:marRight w:val="0"/>
      <w:marTop w:val="0"/>
      <w:marBottom w:val="0"/>
      <w:divBdr>
        <w:top w:val="none" w:sz="0" w:space="0" w:color="auto"/>
        <w:left w:val="none" w:sz="0" w:space="0" w:color="auto"/>
        <w:bottom w:val="none" w:sz="0" w:space="0" w:color="auto"/>
        <w:right w:val="none" w:sz="0" w:space="0" w:color="auto"/>
      </w:divBdr>
    </w:div>
    <w:div w:id="1491603816">
      <w:bodyDiv w:val="1"/>
      <w:marLeft w:val="0"/>
      <w:marRight w:val="0"/>
      <w:marTop w:val="0"/>
      <w:marBottom w:val="0"/>
      <w:divBdr>
        <w:top w:val="none" w:sz="0" w:space="0" w:color="auto"/>
        <w:left w:val="none" w:sz="0" w:space="0" w:color="auto"/>
        <w:bottom w:val="none" w:sz="0" w:space="0" w:color="auto"/>
        <w:right w:val="none" w:sz="0" w:space="0" w:color="auto"/>
      </w:divBdr>
    </w:div>
    <w:div w:id="1493598055">
      <w:bodyDiv w:val="1"/>
      <w:marLeft w:val="0"/>
      <w:marRight w:val="0"/>
      <w:marTop w:val="0"/>
      <w:marBottom w:val="0"/>
      <w:divBdr>
        <w:top w:val="none" w:sz="0" w:space="0" w:color="auto"/>
        <w:left w:val="none" w:sz="0" w:space="0" w:color="auto"/>
        <w:bottom w:val="none" w:sz="0" w:space="0" w:color="auto"/>
        <w:right w:val="none" w:sz="0" w:space="0" w:color="auto"/>
      </w:divBdr>
    </w:div>
    <w:div w:id="1493638111">
      <w:bodyDiv w:val="1"/>
      <w:marLeft w:val="0"/>
      <w:marRight w:val="0"/>
      <w:marTop w:val="0"/>
      <w:marBottom w:val="0"/>
      <w:divBdr>
        <w:top w:val="none" w:sz="0" w:space="0" w:color="auto"/>
        <w:left w:val="none" w:sz="0" w:space="0" w:color="auto"/>
        <w:bottom w:val="none" w:sz="0" w:space="0" w:color="auto"/>
        <w:right w:val="none" w:sz="0" w:space="0" w:color="auto"/>
      </w:divBdr>
    </w:div>
    <w:div w:id="1493982751">
      <w:bodyDiv w:val="1"/>
      <w:marLeft w:val="0"/>
      <w:marRight w:val="0"/>
      <w:marTop w:val="0"/>
      <w:marBottom w:val="0"/>
      <w:divBdr>
        <w:top w:val="none" w:sz="0" w:space="0" w:color="auto"/>
        <w:left w:val="none" w:sz="0" w:space="0" w:color="auto"/>
        <w:bottom w:val="none" w:sz="0" w:space="0" w:color="auto"/>
        <w:right w:val="none" w:sz="0" w:space="0" w:color="auto"/>
      </w:divBdr>
    </w:div>
    <w:div w:id="1494755669">
      <w:bodyDiv w:val="1"/>
      <w:marLeft w:val="0"/>
      <w:marRight w:val="0"/>
      <w:marTop w:val="0"/>
      <w:marBottom w:val="0"/>
      <w:divBdr>
        <w:top w:val="none" w:sz="0" w:space="0" w:color="auto"/>
        <w:left w:val="none" w:sz="0" w:space="0" w:color="auto"/>
        <w:bottom w:val="none" w:sz="0" w:space="0" w:color="auto"/>
        <w:right w:val="none" w:sz="0" w:space="0" w:color="auto"/>
      </w:divBdr>
    </w:div>
    <w:div w:id="1494837491">
      <w:bodyDiv w:val="1"/>
      <w:marLeft w:val="0"/>
      <w:marRight w:val="0"/>
      <w:marTop w:val="0"/>
      <w:marBottom w:val="0"/>
      <w:divBdr>
        <w:top w:val="none" w:sz="0" w:space="0" w:color="auto"/>
        <w:left w:val="none" w:sz="0" w:space="0" w:color="auto"/>
        <w:bottom w:val="none" w:sz="0" w:space="0" w:color="auto"/>
        <w:right w:val="none" w:sz="0" w:space="0" w:color="auto"/>
      </w:divBdr>
    </w:div>
    <w:div w:id="1496074431">
      <w:bodyDiv w:val="1"/>
      <w:marLeft w:val="0"/>
      <w:marRight w:val="0"/>
      <w:marTop w:val="0"/>
      <w:marBottom w:val="0"/>
      <w:divBdr>
        <w:top w:val="none" w:sz="0" w:space="0" w:color="auto"/>
        <w:left w:val="none" w:sz="0" w:space="0" w:color="auto"/>
        <w:bottom w:val="none" w:sz="0" w:space="0" w:color="auto"/>
        <w:right w:val="none" w:sz="0" w:space="0" w:color="auto"/>
      </w:divBdr>
    </w:div>
    <w:div w:id="1496188041">
      <w:bodyDiv w:val="1"/>
      <w:marLeft w:val="0"/>
      <w:marRight w:val="0"/>
      <w:marTop w:val="0"/>
      <w:marBottom w:val="0"/>
      <w:divBdr>
        <w:top w:val="none" w:sz="0" w:space="0" w:color="auto"/>
        <w:left w:val="none" w:sz="0" w:space="0" w:color="auto"/>
        <w:bottom w:val="none" w:sz="0" w:space="0" w:color="auto"/>
        <w:right w:val="none" w:sz="0" w:space="0" w:color="auto"/>
      </w:divBdr>
    </w:div>
    <w:div w:id="1496416153">
      <w:bodyDiv w:val="1"/>
      <w:marLeft w:val="0"/>
      <w:marRight w:val="0"/>
      <w:marTop w:val="0"/>
      <w:marBottom w:val="0"/>
      <w:divBdr>
        <w:top w:val="none" w:sz="0" w:space="0" w:color="auto"/>
        <w:left w:val="none" w:sz="0" w:space="0" w:color="auto"/>
        <w:bottom w:val="none" w:sz="0" w:space="0" w:color="auto"/>
        <w:right w:val="none" w:sz="0" w:space="0" w:color="auto"/>
      </w:divBdr>
    </w:div>
    <w:div w:id="1496606761">
      <w:bodyDiv w:val="1"/>
      <w:marLeft w:val="0"/>
      <w:marRight w:val="0"/>
      <w:marTop w:val="0"/>
      <w:marBottom w:val="0"/>
      <w:divBdr>
        <w:top w:val="none" w:sz="0" w:space="0" w:color="auto"/>
        <w:left w:val="none" w:sz="0" w:space="0" w:color="auto"/>
        <w:bottom w:val="none" w:sz="0" w:space="0" w:color="auto"/>
        <w:right w:val="none" w:sz="0" w:space="0" w:color="auto"/>
      </w:divBdr>
    </w:div>
    <w:div w:id="1497769636">
      <w:bodyDiv w:val="1"/>
      <w:marLeft w:val="0"/>
      <w:marRight w:val="0"/>
      <w:marTop w:val="0"/>
      <w:marBottom w:val="0"/>
      <w:divBdr>
        <w:top w:val="none" w:sz="0" w:space="0" w:color="auto"/>
        <w:left w:val="none" w:sz="0" w:space="0" w:color="auto"/>
        <w:bottom w:val="none" w:sz="0" w:space="0" w:color="auto"/>
        <w:right w:val="none" w:sz="0" w:space="0" w:color="auto"/>
      </w:divBdr>
    </w:div>
    <w:div w:id="1499224478">
      <w:bodyDiv w:val="1"/>
      <w:marLeft w:val="0"/>
      <w:marRight w:val="0"/>
      <w:marTop w:val="0"/>
      <w:marBottom w:val="0"/>
      <w:divBdr>
        <w:top w:val="none" w:sz="0" w:space="0" w:color="auto"/>
        <w:left w:val="none" w:sz="0" w:space="0" w:color="auto"/>
        <w:bottom w:val="none" w:sz="0" w:space="0" w:color="auto"/>
        <w:right w:val="none" w:sz="0" w:space="0" w:color="auto"/>
      </w:divBdr>
    </w:div>
    <w:div w:id="1499617710">
      <w:bodyDiv w:val="1"/>
      <w:marLeft w:val="0"/>
      <w:marRight w:val="0"/>
      <w:marTop w:val="0"/>
      <w:marBottom w:val="0"/>
      <w:divBdr>
        <w:top w:val="none" w:sz="0" w:space="0" w:color="auto"/>
        <w:left w:val="none" w:sz="0" w:space="0" w:color="auto"/>
        <w:bottom w:val="none" w:sz="0" w:space="0" w:color="auto"/>
        <w:right w:val="none" w:sz="0" w:space="0" w:color="auto"/>
      </w:divBdr>
    </w:div>
    <w:div w:id="1501848887">
      <w:bodyDiv w:val="1"/>
      <w:marLeft w:val="0"/>
      <w:marRight w:val="0"/>
      <w:marTop w:val="0"/>
      <w:marBottom w:val="0"/>
      <w:divBdr>
        <w:top w:val="none" w:sz="0" w:space="0" w:color="auto"/>
        <w:left w:val="none" w:sz="0" w:space="0" w:color="auto"/>
        <w:bottom w:val="none" w:sz="0" w:space="0" w:color="auto"/>
        <w:right w:val="none" w:sz="0" w:space="0" w:color="auto"/>
      </w:divBdr>
    </w:div>
    <w:div w:id="1501919997">
      <w:bodyDiv w:val="1"/>
      <w:marLeft w:val="0"/>
      <w:marRight w:val="0"/>
      <w:marTop w:val="0"/>
      <w:marBottom w:val="0"/>
      <w:divBdr>
        <w:top w:val="none" w:sz="0" w:space="0" w:color="auto"/>
        <w:left w:val="none" w:sz="0" w:space="0" w:color="auto"/>
        <w:bottom w:val="none" w:sz="0" w:space="0" w:color="auto"/>
        <w:right w:val="none" w:sz="0" w:space="0" w:color="auto"/>
      </w:divBdr>
    </w:div>
    <w:div w:id="1503274719">
      <w:bodyDiv w:val="1"/>
      <w:marLeft w:val="0"/>
      <w:marRight w:val="0"/>
      <w:marTop w:val="0"/>
      <w:marBottom w:val="0"/>
      <w:divBdr>
        <w:top w:val="none" w:sz="0" w:space="0" w:color="auto"/>
        <w:left w:val="none" w:sz="0" w:space="0" w:color="auto"/>
        <w:bottom w:val="none" w:sz="0" w:space="0" w:color="auto"/>
        <w:right w:val="none" w:sz="0" w:space="0" w:color="auto"/>
      </w:divBdr>
    </w:div>
    <w:div w:id="1503468830">
      <w:bodyDiv w:val="1"/>
      <w:marLeft w:val="0"/>
      <w:marRight w:val="0"/>
      <w:marTop w:val="0"/>
      <w:marBottom w:val="0"/>
      <w:divBdr>
        <w:top w:val="none" w:sz="0" w:space="0" w:color="auto"/>
        <w:left w:val="none" w:sz="0" w:space="0" w:color="auto"/>
        <w:bottom w:val="none" w:sz="0" w:space="0" w:color="auto"/>
        <w:right w:val="none" w:sz="0" w:space="0" w:color="auto"/>
      </w:divBdr>
    </w:div>
    <w:div w:id="1504273607">
      <w:bodyDiv w:val="1"/>
      <w:marLeft w:val="0"/>
      <w:marRight w:val="0"/>
      <w:marTop w:val="0"/>
      <w:marBottom w:val="0"/>
      <w:divBdr>
        <w:top w:val="none" w:sz="0" w:space="0" w:color="auto"/>
        <w:left w:val="none" w:sz="0" w:space="0" w:color="auto"/>
        <w:bottom w:val="none" w:sz="0" w:space="0" w:color="auto"/>
        <w:right w:val="none" w:sz="0" w:space="0" w:color="auto"/>
      </w:divBdr>
      <w:divsChild>
        <w:div w:id="187187467">
          <w:marLeft w:val="0"/>
          <w:marRight w:val="0"/>
          <w:marTop w:val="0"/>
          <w:marBottom w:val="0"/>
          <w:divBdr>
            <w:top w:val="none" w:sz="0" w:space="0" w:color="auto"/>
            <w:left w:val="none" w:sz="0" w:space="0" w:color="auto"/>
            <w:bottom w:val="none" w:sz="0" w:space="0" w:color="auto"/>
            <w:right w:val="none" w:sz="0" w:space="0" w:color="auto"/>
          </w:divBdr>
        </w:div>
        <w:div w:id="1280409087">
          <w:marLeft w:val="0"/>
          <w:marRight w:val="0"/>
          <w:marTop w:val="0"/>
          <w:marBottom w:val="0"/>
          <w:divBdr>
            <w:top w:val="none" w:sz="0" w:space="0" w:color="auto"/>
            <w:left w:val="none" w:sz="0" w:space="0" w:color="auto"/>
            <w:bottom w:val="none" w:sz="0" w:space="0" w:color="auto"/>
            <w:right w:val="none" w:sz="0" w:space="0" w:color="auto"/>
          </w:divBdr>
        </w:div>
      </w:divsChild>
    </w:div>
    <w:div w:id="1505365322">
      <w:bodyDiv w:val="1"/>
      <w:marLeft w:val="0"/>
      <w:marRight w:val="0"/>
      <w:marTop w:val="0"/>
      <w:marBottom w:val="0"/>
      <w:divBdr>
        <w:top w:val="none" w:sz="0" w:space="0" w:color="auto"/>
        <w:left w:val="none" w:sz="0" w:space="0" w:color="auto"/>
        <w:bottom w:val="none" w:sz="0" w:space="0" w:color="auto"/>
        <w:right w:val="none" w:sz="0" w:space="0" w:color="auto"/>
      </w:divBdr>
    </w:div>
    <w:div w:id="1506869929">
      <w:bodyDiv w:val="1"/>
      <w:marLeft w:val="0"/>
      <w:marRight w:val="0"/>
      <w:marTop w:val="0"/>
      <w:marBottom w:val="0"/>
      <w:divBdr>
        <w:top w:val="none" w:sz="0" w:space="0" w:color="auto"/>
        <w:left w:val="none" w:sz="0" w:space="0" w:color="auto"/>
        <w:bottom w:val="none" w:sz="0" w:space="0" w:color="auto"/>
        <w:right w:val="none" w:sz="0" w:space="0" w:color="auto"/>
      </w:divBdr>
    </w:div>
    <w:div w:id="1508524068">
      <w:bodyDiv w:val="1"/>
      <w:marLeft w:val="0"/>
      <w:marRight w:val="0"/>
      <w:marTop w:val="0"/>
      <w:marBottom w:val="0"/>
      <w:divBdr>
        <w:top w:val="none" w:sz="0" w:space="0" w:color="auto"/>
        <w:left w:val="none" w:sz="0" w:space="0" w:color="auto"/>
        <w:bottom w:val="none" w:sz="0" w:space="0" w:color="auto"/>
        <w:right w:val="none" w:sz="0" w:space="0" w:color="auto"/>
      </w:divBdr>
    </w:div>
    <w:div w:id="1508591735">
      <w:bodyDiv w:val="1"/>
      <w:marLeft w:val="0"/>
      <w:marRight w:val="0"/>
      <w:marTop w:val="0"/>
      <w:marBottom w:val="0"/>
      <w:divBdr>
        <w:top w:val="none" w:sz="0" w:space="0" w:color="auto"/>
        <w:left w:val="none" w:sz="0" w:space="0" w:color="auto"/>
        <w:bottom w:val="none" w:sz="0" w:space="0" w:color="auto"/>
        <w:right w:val="none" w:sz="0" w:space="0" w:color="auto"/>
      </w:divBdr>
    </w:div>
    <w:div w:id="1508863322">
      <w:bodyDiv w:val="1"/>
      <w:marLeft w:val="0"/>
      <w:marRight w:val="0"/>
      <w:marTop w:val="0"/>
      <w:marBottom w:val="0"/>
      <w:divBdr>
        <w:top w:val="none" w:sz="0" w:space="0" w:color="auto"/>
        <w:left w:val="none" w:sz="0" w:space="0" w:color="auto"/>
        <w:bottom w:val="none" w:sz="0" w:space="0" w:color="auto"/>
        <w:right w:val="none" w:sz="0" w:space="0" w:color="auto"/>
      </w:divBdr>
    </w:div>
    <w:div w:id="1509632947">
      <w:bodyDiv w:val="1"/>
      <w:marLeft w:val="0"/>
      <w:marRight w:val="0"/>
      <w:marTop w:val="0"/>
      <w:marBottom w:val="0"/>
      <w:divBdr>
        <w:top w:val="none" w:sz="0" w:space="0" w:color="auto"/>
        <w:left w:val="none" w:sz="0" w:space="0" w:color="auto"/>
        <w:bottom w:val="none" w:sz="0" w:space="0" w:color="auto"/>
        <w:right w:val="none" w:sz="0" w:space="0" w:color="auto"/>
      </w:divBdr>
    </w:div>
    <w:div w:id="1513762797">
      <w:bodyDiv w:val="1"/>
      <w:marLeft w:val="0"/>
      <w:marRight w:val="0"/>
      <w:marTop w:val="0"/>
      <w:marBottom w:val="0"/>
      <w:divBdr>
        <w:top w:val="none" w:sz="0" w:space="0" w:color="auto"/>
        <w:left w:val="none" w:sz="0" w:space="0" w:color="auto"/>
        <w:bottom w:val="none" w:sz="0" w:space="0" w:color="auto"/>
        <w:right w:val="none" w:sz="0" w:space="0" w:color="auto"/>
      </w:divBdr>
    </w:div>
    <w:div w:id="1514874894">
      <w:bodyDiv w:val="1"/>
      <w:marLeft w:val="0"/>
      <w:marRight w:val="0"/>
      <w:marTop w:val="0"/>
      <w:marBottom w:val="0"/>
      <w:divBdr>
        <w:top w:val="none" w:sz="0" w:space="0" w:color="auto"/>
        <w:left w:val="none" w:sz="0" w:space="0" w:color="auto"/>
        <w:bottom w:val="none" w:sz="0" w:space="0" w:color="auto"/>
        <w:right w:val="none" w:sz="0" w:space="0" w:color="auto"/>
      </w:divBdr>
    </w:div>
    <w:div w:id="1516504212">
      <w:bodyDiv w:val="1"/>
      <w:marLeft w:val="0"/>
      <w:marRight w:val="0"/>
      <w:marTop w:val="0"/>
      <w:marBottom w:val="0"/>
      <w:divBdr>
        <w:top w:val="none" w:sz="0" w:space="0" w:color="auto"/>
        <w:left w:val="none" w:sz="0" w:space="0" w:color="auto"/>
        <w:bottom w:val="none" w:sz="0" w:space="0" w:color="auto"/>
        <w:right w:val="none" w:sz="0" w:space="0" w:color="auto"/>
      </w:divBdr>
    </w:div>
    <w:div w:id="1517501578">
      <w:bodyDiv w:val="1"/>
      <w:marLeft w:val="0"/>
      <w:marRight w:val="0"/>
      <w:marTop w:val="0"/>
      <w:marBottom w:val="0"/>
      <w:divBdr>
        <w:top w:val="none" w:sz="0" w:space="0" w:color="auto"/>
        <w:left w:val="none" w:sz="0" w:space="0" w:color="auto"/>
        <w:bottom w:val="none" w:sz="0" w:space="0" w:color="auto"/>
        <w:right w:val="none" w:sz="0" w:space="0" w:color="auto"/>
      </w:divBdr>
    </w:div>
    <w:div w:id="1520389011">
      <w:bodyDiv w:val="1"/>
      <w:marLeft w:val="0"/>
      <w:marRight w:val="0"/>
      <w:marTop w:val="0"/>
      <w:marBottom w:val="0"/>
      <w:divBdr>
        <w:top w:val="none" w:sz="0" w:space="0" w:color="auto"/>
        <w:left w:val="none" w:sz="0" w:space="0" w:color="auto"/>
        <w:bottom w:val="none" w:sz="0" w:space="0" w:color="auto"/>
        <w:right w:val="none" w:sz="0" w:space="0" w:color="auto"/>
      </w:divBdr>
    </w:div>
    <w:div w:id="1520663255">
      <w:bodyDiv w:val="1"/>
      <w:marLeft w:val="0"/>
      <w:marRight w:val="0"/>
      <w:marTop w:val="0"/>
      <w:marBottom w:val="0"/>
      <w:divBdr>
        <w:top w:val="none" w:sz="0" w:space="0" w:color="auto"/>
        <w:left w:val="none" w:sz="0" w:space="0" w:color="auto"/>
        <w:bottom w:val="none" w:sz="0" w:space="0" w:color="auto"/>
        <w:right w:val="none" w:sz="0" w:space="0" w:color="auto"/>
      </w:divBdr>
    </w:div>
    <w:div w:id="1521237405">
      <w:bodyDiv w:val="1"/>
      <w:marLeft w:val="0"/>
      <w:marRight w:val="0"/>
      <w:marTop w:val="0"/>
      <w:marBottom w:val="0"/>
      <w:divBdr>
        <w:top w:val="none" w:sz="0" w:space="0" w:color="auto"/>
        <w:left w:val="none" w:sz="0" w:space="0" w:color="auto"/>
        <w:bottom w:val="none" w:sz="0" w:space="0" w:color="auto"/>
        <w:right w:val="none" w:sz="0" w:space="0" w:color="auto"/>
      </w:divBdr>
      <w:divsChild>
        <w:div w:id="682054817">
          <w:marLeft w:val="0"/>
          <w:marRight w:val="0"/>
          <w:marTop w:val="0"/>
          <w:marBottom w:val="0"/>
          <w:divBdr>
            <w:top w:val="none" w:sz="0" w:space="0" w:color="auto"/>
            <w:left w:val="none" w:sz="0" w:space="0" w:color="auto"/>
            <w:bottom w:val="none" w:sz="0" w:space="0" w:color="auto"/>
            <w:right w:val="none" w:sz="0" w:space="0" w:color="auto"/>
          </w:divBdr>
        </w:div>
        <w:div w:id="926888986">
          <w:marLeft w:val="0"/>
          <w:marRight w:val="0"/>
          <w:marTop w:val="0"/>
          <w:marBottom w:val="0"/>
          <w:divBdr>
            <w:top w:val="none" w:sz="0" w:space="0" w:color="auto"/>
            <w:left w:val="none" w:sz="0" w:space="0" w:color="auto"/>
            <w:bottom w:val="none" w:sz="0" w:space="0" w:color="auto"/>
            <w:right w:val="none" w:sz="0" w:space="0" w:color="auto"/>
          </w:divBdr>
        </w:div>
      </w:divsChild>
    </w:div>
    <w:div w:id="1521703721">
      <w:bodyDiv w:val="1"/>
      <w:marLeft w:val="0"/>
      <w:marRight w:val="0"/>
      <w:marTop w:val="0"/>
      <w:marBottom w:val="0"/>
      <w:divBdr>
        <w:top w:val="none" w:sz="0" w:space="0" w:color="auto"/>
        <w:left w:val="none" w:sz="0" w:space="0" w:color="auto"/>
        <w:bottom w:val="none" w:sz="0" w:space="0" w:color="auto"/>
        <w:right w:val="none" w:sz="0" w:space="0" w:color="auto"/>
      </w:divBdr>
    </w:div>
    <w:div w:id="1521892132">
      <w:bodyDiv w:val="1"/>
      <w:marLeft w:val="0"/>
      <w:marRight w:val="0"/>
      <w:marTop w:val="0"/>
      <w:marBottom w:val="0"/>
      <w:divBdr>
        <w:top w:val="none" w:sz="0" w:space="0" w:color="auto"/>
        <w:left w:val="none" w:sz="0" w:space="0" w:color="auto"/>
        <w:bottom w:val="none" w:sz="0" w:space="0" w:color="auto"/>
        <w:right w:val="none" w:sz="0" w:space="0" w:color="auto"/>
      </w:divBdr>
    </w:div>
    <w:div w:id="1522040336">
      <w:bodyDiv w:val="1"/>
      <w:marLeft w:val="0"/>
      <w:marRight w:val="0"/>
      <w:marTop w:val="0"/>
      <w:marBottom w:val="0"/>
      <w:divBdr>
        <w:top w:val="none" w:sz="0" w:space="0" w:color="auto"/>
        <w:left w:val="none" w:sz="0" w:space="0" w:color="auto"/>
        <w:bottom w:val="none" w:sz="0" w:space="0" w:color="auto"/>
        <w:right w:val="none" w:sz="0" w:space="0" w:color="auto"/>
      </w:divBdr>
    </w:div>
    <w:div w:id="1522627450">
      <w:bodyDiv w:val="1"/>
      <w:marLeft w:val="0"/>
      <w:marRight w:val="0"/>
      <w:marTop w:val="0"/>
      <w:marBottom w:val="0"/>
      <w:divBdr>
        <w:top w:val="none" w:sz="0" w:space="0" w:color="auto"/>
        <w:left w:val="none" w:sz="0" w:space="0" w:color="auto"/>
        <w:bottom w:val="none" w:sz="0" w:space="0" w:color="auto"/>
        <w:right w:val="none" w:sz="0" w:space="0" w:color="auto"/>
      </w:divBdr>
    </w:div>
    <w:div w:id="1523199435">
      <w:bodyDiv w:val="1"/>
      <w:marLeft w:val="0"/>
      <w:marRight w:val="0"/>
      <w:marTop w:val="0"/>
      <w:marBottom w:val="0"/>
      <w:divBdr>
        <w:top w:val="none" w:sz="0" w:space="0" w:color="auto"/>
        <w:left w:val="none" w:sz="0" w:space="0" w:color="auto"/>
        <w:bottom w:val="none" w:sz="0" w:space="0" w:color="auto"/>
        <w:right w:val="none" w:sz="0" w:space="0" w:color="auto"/>
      </w:divBdr>
    </w:div>
    <w:div w:id="1524440275">
      <w:bodyDiv w:val="1"/>
      <w:marLeft w:val="0"/>
      <w:marRight w:val="0"/>
      <w:marTop w:val="0"/>
      <w:marBottom w:val="0"/>
      <w:divBdr>
        <w:top w:val="none" w:sz="0" w:space="0" w:color="auto"/>
        <w:left w:val="none" w:sz="0" w:space="0" w:color="auto"/>
        <w:bottom w:val="none" w:sz="0" w:space="0" w:color="auto"/>
        <w:right w:val="none" w:sz="0" w:space="0" w:color="auto"/>
      </w:divBdr>
    </w:div>
    <w:div w:id="1525558345">
      <w:bodyDiv w:val="1"/>
      <w:marLeft w:val="0"/>
      <w:marRight w:val="0"/>
      <w:marTop w:val="0"/>
      <w:marBottom w:val="0"/>
      <w:divBdr>
        <w:top w:val="none" w:sz="0" w:space="0" w:color="auto"/>
        <w:left w:val="none" w:sz="0" w:space="0" w:color="auto"/>
        <w:bottom w:val="none" w:sz="0" w:space="0" w:color="auto"/>
        <w:right w:val="none" w:sz="0" w:space="0" w:color="auto"/>
      </w:divBdr>
    </w:div>
    <w:div w:id="1526015924">
      <w:bodyDiv w:val="1"/>
      <w:marLeft w:val="0"/>
      <w:marRight w:val="0"/>
      <w:marTop w:val="0"/>
      <w:marBottom w:val="0"/>
      <w:divBdr>
        <w:top w:val="none" w:sz="0" w:space="0" w:color="auto"/>
        <w:left w:val="none" w:sz="0" w:space="0" w:color="auto"/>
        <w:bottom w:val="none" w:sz="0" w:space="0" w:color="auto"/>
        <w:right w:val="none" w:sz="0" w:space="0" w:color="auto"/>
      </w:divBdr>
    </w:div>
    <w:div w:id="1526862390">
      <w:bodyDiv w:val="1"/>
      <w:marLeft w:val="0"/>
      <w:marRight w:val="0"/>
      <w:marTop w:val="0"/>
      <w:marBottom w:val="0"/>
      <w:divBdr>
        <w:top w:val="none" w:sz="0" w:space="0" w:color="auto"/>
        <w:left w:val="none" w:sz="0" w:space="0" w:color="auto"/>
        <w:bottom w:val="none" w:sz="0" w:space="0" w:color="auto"/>
        <w:right w:val="none" w:sz="0" w:space="0" w:color="auto"/>
      </w:divBdr>
    </w:div>
    <w:div w:id="1526947038">
      <w:bodyDiv w:val="1"/>
      <w:marLeft w:val="0"/>
      <w:marRight w:val="0"/>
      <w:marTop w:val="0"/>
      <w:marBottom w:val="0"/>
      <w:divBdr>
        <w:top w:val="none" w:sz="0" w:space="0" w:color="auto"/>
        <w:left w:val="none" w:sz="0" w:space="0" w:color="auto"/>
        <w:bottom w:val="none" w:sz="0" w:space="0" w:color="auto"/>
        <w:right w:val="none" w:sz="0" w:space="0" w:color="auto"/>
      </w:divBdr>
    </w:div>
    <w:div w:id="1527786640">
      <w:bodyDiv w:val="1"/>
      <w:marLeft w:val="0"/>
      <w:marRight w:val="0"/>
      <w:marTop w:val="0"/>
      <w:marBottom w:val="0"/>
      <w:divBdr>
        <w:top w:val="none" w:sz="0" w:space="0" w:color="auto"/>
        <w:left w:val="none" w:sz="0" w:space="0" w:color="auto"/>
        <w:bottom w:val="none" w:sz="0" w:space="0" w:color="auto"/>
        <w:right w:val="none" w:sz="0" w:space="0" w:color="auto"/>
      </w:divBdr>
    </w:div>
    <w:div w:id="1531336299">
      <w:bodyDiv w:val="1"/>
      <w:marLeft w:val="0"/>
      <w:marRight w:val="0"/>
      <w:marTop w:val="0"/>
      <w:marBottom w:val="0"/>
      <w:divBdr>
        <w:top w:val="none" w:sz="0" w:space="0" w:color="auto"/>
        <w:left w:val="none" w:sz="0" w:space="0" w:color="auto"/>
        <w:bottom w:val="none" w:sz="0" w:space="0" w:color="auto"/>
        <w:right w:val="none" w:sz="0" w:space="0" w:color="auto"/>
      </w:divBdr>
    </w:div>
    <w:div w:id="1532188384">
      <w:bodyDiv w:val="1"/>
      <w:marLeft w:val="0"/>
      <w:marRight w:val="0"/>
      <w:marTop w:val="0"/>
      <w:marBottom w:val="0"/>
      <w:divBdr>
        <w:top w:val="none" w:sz="0" w:space="0" w:color="auto"/>
        <w:left w:val="none" w:sz="0" w:space="0" w:color="auto"/>
        <w:bottom w:val="none" w:sz="0" w:space="0" w:color="auto"/>
        <w:right w:val="none" w:sz="0" w:space="0" w:color="auto"/>
      </w:divBdr>
    </w:div>
    <w:div w:id="1533302224">
      <w:bodyDiv w:val="1"/>
      <w:marLeft w:val="0"/>
      <w:marRight w:val="0"/>
      <w:marTop w:val="0"/>
      <w:marBottom w:val="0"/>
      <w:divBdr>
        <w:top w:val="none" w:sz="0" w:space="0" w:color="auto"/>
        <w:left w:val="none" w:sz="0" w:space="0" w:color="auto"/>
        <w:bottom w:val="none" w:sz="0" w:space="0" w:color="auto"/>
        <w:right w:val="none" w:sz="0" w:space="0" w:color="auto"/>
      </w:divBdr>
    </w:div>
    <w:div w:id="1533347614">
      <w:bodyDiv w:val="1"/>
      <w:marLeft w:val="0"/>
      <w:marRight w:val="0"/>
      <w:marTop w:val="0"/>
      <w:marBottom w:val="0"/>
      <w:divBdr>
        <w:top w:val="none" w:sz="0" w:space="0" w:color="auto"/>
        <w:left w:val="none" w:sz="0" w:space="0" w:color="auto"/>
        <w:bottom w:val="none" w:sz="0" w:space="0" w:color="auto"/>
        <w:right w:val="none" w:sz="0" w:space="0" w:color="auto"/>
      </w:divBdr>
    </w:div>
    <w:div w:id="1538005901">
      <w:bodyDiv w:val="1"/>
      <w:marLeft w:val="0"/>
      <w:marRight w:val="0"/>
      <w:marTop w:val="0"/>
      <w:marBottom w:val="0"/>
      <w:divBdr>
        <w:top w:val="none" w:sz="0" w:space="0" w:color="auto"/>
        <w:left w:val="none" w:sz="0" w:space="0" w:color="auto"/>
        <w:bottom w:val="none" w:sz="0" w:space="0" w:color="auto"/>
        <w:right w:val="none" w:sz="0" w:space="0" w:color="auto"/>
      </w:divBdr>
    </w:div>
    <w:div w:id="1538858948">
      <w:bodyDiv w:val="1"/>
      <w:marLeft w:val="0"/>
      <w:marRight w:val="0"/>
      <w:marTop w:val="0"/>
      <w:marBottom w:val="0"/>
      <w:divBdr>
        <w:top w:val="none" w:sz="0" w:space="0" w:color="auto"/>
        <w:left w:val="none" w:sz="0" w:space="0" w:color="auto"/>
        <w:bottom w:val="none" w:sz="0" w:space="0" w:color="auto"/>
        <w:right w:val="none" w:sz="0" w:space="0" w:color="auto"/>
      </w:divBdr>
    </w:div>
    <w:div w:id="1539006931">
      <w:bodyDiv w:val="1"/>
      <w:marLeft w:val="0"/>
      <w:marRight w:val="0"/>
      <w:marTop w:val="0"/>
      <w:marBottom w:val="0"/>
      <w:divBdr>
        <w:top w:val="none" w:sz="0" w:space="0" w:color="auto"/>
        <w:left w:val="none" w:sz="0" w:space="0" w:color="auto"/>
        <w:bottom w:val="none" w:sz="0" w:space="0" w:color="auto"/>
        <w:right w:val="none" w:sz="0" w:space="0" w:color="auto"/>
      </w:divBdr>
    </w:div>
    <w:div w:id="1539394175">
      <w:bodyDiv w:val="1"/>
      <w:marLeft w:val="0"/>
      <w:marRight w:val="0"/>
      <w:marTop w:val="0"/>
      <w:marBottom w:val="0"/>
      <w:divBdr>
        <w:top w:val="none" w:sz="0" w:space="0" w:color="auto"/>
        <w:left w:val="none" w:sz="0" w:space="0" w:color="auto"/>
        <w:bottom w:val="none" w:sz="0" w:space="0" w:color="auto"/>
        <w:right w:val="none" w:sz="0" w:space="0" w:color="auto"/>
      </w:divBdr>
    </w:div>
    <w:div w:id="1539782044">
      <w:bodyDiv w:val="1"/>
      <w:marLeft w:val="0"/>
      <w:marRight w:val="0"/>
      <w:marTop w:val="0"/>
      <w:marBottom w:val="0"/>
      <w:divBdr>
        <w:top w:val="none" w:sz="0" w:space="0" w:color="auto"/>
        <w:left w:val="none" w:sz="0" w:space="0" w:color="auto"/>
        <w:bottom w:val="none" w:sz="0" w:space="0" w:color="auto"/>
        <w:right w:val="none" w:sz="0" w:space="0" w:color="auto"/>
      </w:divBdr>
    </w:div>
    <w:div w:id="1544291429">
      <w:bodyDiv w:val="1"/>
      <w:marLeft w:val="0"/>
      <w:marRight w:val="0"/>
      <w:marTop w:val="0"/>
      <w:marBottom w:val="0"/>
      <w:divBdr>
        <w:top w:val="none" w:sz="0" w:space="0" w:color="auto"/>
        <w:left w:val="none" w:sz="0" w:space="0" w:color="auto"/>
        <w:bottom w:val="none" w:sz="0" w:space="0" w:color="auto"/>
        <w:right w:val="none" w:sz="0" w:space="0" w:color="auto"/>
      </w:divBdr>
    </w:div>
    <w:div w:id="1544294311">
      <w:bodyDiv w:val="1"/>
      <w:marLeft w:val="0"/>
      <w:marRight w:val="0"/>
      <w:marTop w:val="0"/>
      <w:marBottom w:val="0"/>
      <w:divBdr>
        <w:top w:val="none" w:sz="0" w:space="0" w:color="auto"/>
        <w:left w:val="none" w:sz="0" w:space="0" w:color="auto"/>
        <w:bottom w:val="none" w:sz="0" w:space="0" w:color="auto"/>
        <w:right w:val="none" w:sz="0" w:space="0" w:color="auto"/>
      </w:divBdr>
    </w:div>
    <w:div w:id="1545680156">
      <w:bodyDiv w:val="1"/>
      <w:marLeft w:val="0"/>
      <w:marRight w:val="0"/>
      <w:marTop w:val="0"/>
      <w:marBottom w:val="0"/>
      <w:divBdr>
        <w:top w:val="none" w:sz="0" w:space="0" w:color="auto"/>
        <w:left w:val="none" w:sz="0" w:space="0" w:color="auto"/>
        <w:bottom w:val="none" w:sz="0" w:space="0" w:color="auto"/>
        <w:right w:val="none" w:sz="0" w:space="0" w:color="auto"/>
      </w:divBdr>
    </w:div>
    <w:div w:id="1549148724">
      <w:bodyDiv w:val="1"/>
      <w:marLeft w:val="0"/>
      <w:marRight w:val="0"/>
      <w:marTop w:val="0"/>
      <w:marBottom w:val="0"/>
      <w:divBdr>
        <w:top w:val="none" w:sz="0" w:space="0" w:color="auto"/>
        <w:left w:val="none" w:sz="0" w:space="0" w:color="auto"/>
        <w:bottom w:val="none" w:sz="0" w:space="0" w:color="auto"/>
        <w:right w:val="none" w:sz="0" w:space="0" w:color="auto"/>
      </w:divBdr>
    </w:div>
    <w:div w:id="1550651026">
      <w:bodyDiv w:val="1"/>
      <w:marLeft w:val="0"/>
      <w:marRight w:val="0"/>
      <w:marTop w:val="0"/>
      <w:marBottom w:val="0"/>
      <w:divBdr>
        <w:top w:val="none" w:sz="0" w:space="0" w:color="auto"/>
        <w:left w:val="none" w:sz="0" w:space="0" w:color="auto"/>
        <w:bottom w:val="none" w:sz="0" w:space="0" w:color="auto"/>
        <w:right w:val="none" w:sz="0" w:space="0" w:color="auto"/>
      </w:divBdr>
    </w:div>
    <w:div w:id="1551454011">
      <w:bodyDiv w:val="1"/>
      <w:marLeft w:val="0"/>
      <w:marRight w:val="0"/>
      <w:marTop w:val="0"/>
      <w:marBottom w:val="0"/>
      <w:divBdr>
        <w:top w:val="none" w:sz="0" w:space="0" w:color="auto"/>
        <w:left w:val="none" w:sz="0" w:space="0" w:color="auto"/>
        <w:bottom w:val="none" w:sz="0" w:space="0" w:color="auto"/>
        <w:right w:val="none" w:sz="0" w:space="0" w:color="auto"/>
      </w:divBdr>
    </w:div>
    <w:div w:id="1552157202">
      <w:bodyDiv w:val="1"/>
      <w:marLeft w:val="0"/>
      <w:marRight w:val="0"/>
      <w:marTop w:val="0"/>
      <w:marBottom w:val="0"/>
      <w:divBdr>
        <w:top w:val="none" w:sz="0" w:space="0" w:color="auto"/>
        <w:left w:val="none" w:sz="0" w:space="0" w:color="auto"/>
        <w:bottom w:val="none" w:sz="0" w:space="0" w:color="auto"/>
        <w:right w:val="none" w:sz="0" w:space="0" w:color="auto"/>
      </w:divBdr>
    </w:div>
    <w:div w:id="1553031474">
      <w:bodyDiv w:val="1"/>
      <w:marLeft w:val="0"/>
      <w:marRight w:val="0"/>
      <w:marTop w:val="0"/>
      <w:marBottom w:val="0"/>
      <w:divBdr>
        <w:top w:val="none" w:sz="0" w:space="0" w:color="auto"/>
        <w:left w:val="none" w:sz="0" w:space="0" w:color="auto"/>
        <w:bottom w:val="none" w:sz="0" w:space="0" w:color="auto"/>
        <w:right w:val="none" w:sz="0" w:space="0" w:color="auto"/>
      </w:divBdr>
    </w:div>
    <w:div w:id="1554194908">
      <w:bodyDiv w:val="1"/>
      <w:marLeft w:val="0"/>
      <w:marRight w:val="0"/>
      <w:marTop w:val="0"/>
      <w:marBottom w:val="0"/>
      <w:divBdr>
        <w:top w:val="none" w:sz="0" w:space="0" w:color="auto"/>
        <w:left w:val="none" w:sz="0" w:space="0" w:color="auto"/>
        <w:bottom w:val="none" w:sz="0" w:space="0" w:color="auto"/>
        <w:right w:val="none" w:sz="0" w:space="0" w:color="auto"/>
      </w:divBdr>
    </w:div>
    <w:div w:id="1557357610">
      <w:bodyDiv w:val="1"/>
      <w:marLeft w:val="0"/>
      <w:marRight w:val="0"/>
      <w:marTop w:val="0"/>
      <w:marBottom w:val="0"/>
      <w:divBdr>
        <w:top w:val="none" w:sz="0" w:space="0" w:color="auto"/>
        <w:left w:val="none" w:sz="0" w:space="0" w:color="auto"/>
        <w:bottom w:val="none" w:sz="0" w:space="0" w:color="auto"/>
        <w:right w:val="none" w:sz="0" w:space="0" w:color="auto"/>
      </w:divBdr>
    </w:div>
    <w:div w:id="1557667393">
      <w:bodyDiv w:val="1"/>
      <w:marLeft w:val="0"/>
      <w:marRight w:val="0"/>
      <w:marTop w:val="0"/>
      <w:marBottom w:val="0"/>
      <w:divBdr>
        <w:top w:val="none" w:sz="0" w:space="0" w:color="auto"/>
        <w:left w:val="none" w:sz="0" w:space="0" w:color="auto"/>
        <w:bottom w:val="none" w:sz="0" w:space="0" w:color="auto"/>
        <w:right w:val="none" w:sz="0" w:space="0" w:color="auto"/>
      </w:divBdr>
    </w:div>
    <w:div w:id="1557933020">
      <w:bodyDiv w:val="1"/>
      <w:marLeft w:val="0"/>
      <w:marRight w:val="0"/>
      <w:marTop w:val="0"/>
      <w:marBottom w:val="0"/>
      <w:divBdr>
        <w:top w:val="none" w:sz="0" w:space="0" w:color="auto"/>
        <w:left w:val="none" w:sz="0" w:space="0" w:color="auto"/>
        <w:bottom w:val="none" w:sz="0" w:space="0" w:color="auto"/>
        <w:right w:val="none" w:sz="0" w:space="0" w:color="auto"/>
      </w:divBdr>
    </w:div>
    <w:div w:id="1557936052">
      <w:bodyDiv w:val="1"/>
      <w:marLeft w:val="0"/>
      <w:marRight w:val="0"/>
      <w:marTop w:val="0"/>
      <w:marBottom w:val="0"/>
      <w:divBdr>
        <w:top w:val="none" w:sz="0" w:space="0" w:color="auto"/>
        <w:left w:val="none" w:sz="0" w:space="0" w:color="auto"/>
        <w:bottom w:val="none" w:sz="0" w:space="0" w:color="auto"/>
        <w:right w:val="none" w:sz="0" w:space="0" w:color="auto"/>
      </w:divBdr>
    </w:div>
    <w:div w:id="1558129212">
      <w:bodyDiv w:val="1"/>
      <w:marLeft w:val="0"/>
      <w:marRight w:val="0"/>
      <w:marTop w:val="0"/>
      <w:marBottom w:val="0"/>
      <w:divBdr>
        <w:top w:val="none" w:sz="0" w:space="0" w:color="auto"/>
        <w:left w:val="none" w:sz="0" w:space="0" w:color="auto"/>
        <w:bottom w:val="none" w:sz="0" w:space="0" w:color="auto"/>
        <w:right w:val="none" w:sz="0" w:space="0" w:color="auto"/>
      </w:divBdr>
    </w:div>
    <w:div w:id="1562903140">
      <w:bodyDiv w:val="1"/>
      <w:marLeft w:val="0"/>
      <w:marRight w:val="0"/>
      <w:marTop w:val="0"/>
      <w:marBottom w:val="0"/>
      <w:divBdr>
        <w:top w:val="none" w:sz="0" w:space="0" w:color="auto"/>
        <w:left w:val="none" w:sz="0" w:space="0" w:color="auto"/>
        <w:bottom w:val="none" w:sz="0" w:space="0" w:color="auto"/>
        <w:right w:val="none" w:sz="0" w:space="0" w:color="auto"/>
      </w:divBdr>
    </w:div>
    <w:div w:id="1565292732">
      <w:bodyDiv w:val="1"/>
      <w:marLeft w:val="0"/>
      <w:marRight w:val="0"/>
      <w:marTop w:val="0"/>
      <w:marBottom w:val="0"/>
      <w:divBdr>
        <w:top w:val="none" w:sz="0" w:space="0" w:color="auto"/>
        <w:left w:val="none" w:sz="0" w:space="0" w:color="auto"/>
        <w:bottom w:val="none" w:sz="0" w:space="0" w:color="auto"/>
        <w:right w:val="none" w:sz="0" w:space="0" w:color="auto"/>
      </w:divBdr>
      <w:divsChild>
        <w:div w:id="1221207012">
          <w:marLeft w:val="0"/>
          <w:marRight w:val="0"/>
          <w:marTop w:val="0"/>
          <w:marBottom w:val="0"/>
          <w:divBdr>
            <w:top w:val="none" w:sz="0" w:space="0" w:color="auto"/>
            <w:left w:val="none" w:sz="0" w:space="0" w:color="auto"/>
            <w:bottom w:val="none" w:sz="0" w:space="0" w:color="auto"/>
            <w:right w:val="none" w:sz="0" w:space="0" w:color="auto"/>
          </w:divBdr>
          <w:divsChild>
            <w:div w:id="342511590">
              <w:marLeft w:val="0"/>
              <w:marRight w:val="0"/>
              <w:marTop w:val="0"/>
              <w:marBottom w:val="0"/>
              <w:divBdr>
                <w:top w:val="none" w:sz="0" w:space="0" w:color="auto"/>
                <w:left w:val="none" w:sz="0" w:space="0" w:color="auto"/>
                <w:bottom w:val="none" w:sz="0" w:space="0" w:color="auto"/>
                <w:right w:val="none" w:sz="0" w:space="0" w:color="auto"/>
              </w:divBdr>
            </w:div>
          </w:divsChild>
        </w:div>
        <w:div w:id="1116294539">
          <w:marLeft w:val="0"/>
          <w:marRight w:val="0"/>
          <w:marTop w:val="0"/>
          <w:marBottom w:val="0"/>
          <w:divBdr>
            <w:top w:val="none" w:sz="0" w:space="0" w:color="auto"/>
            <w:left w:val="none" w:sz="0" w:space="0" w:color="auto"/>
            <w:bottom w:val="none" w:sz="0" w:space="0" w:color="auto"/>
            <w:right w:val="none" w:sz="0" w:space="0" w:color="auto"/>
          </w:divBdr>
          <w:divsChild>
            <w:div w:id="985546851">
              <w:marLeft w:val="0"/>
              <w:marRight w:val="0"/>
              <w:marTop w:val="0"/>
              <w:marBottom w:val="0"/>
              <w:divBdr>
                <w:top w:val="none" w:sz="0" w:space="0" w:color="auto"/>
                <w:left w:val="none" w:sz="0" w:space="0" w:color="auto"/>
                <w:bottom w:val="none" w:sz="0" w:space="0" w:color="auto"/>
                <w:right w:val="none" w:sz="0" w:space="0" w:color="auto"/>
              </w:divBdr>
              <w:divsChild>
                <w:div w:id="1583757591">
                  <w:marLeft w:val="0"/>
                  <w:marRight w:val="0"/>
                  <w:marTop w:val="0"/>
                  <w:marBottom w:val="0"/>
                  <w:divBdr>
                    <w:top w:val="none" w:sz="0" w:space="0" w:color="auto"/>
                    <w:left w:val="none" w:sz="0" w:space="0" w:color="auto"/>
                    <w:bottom w:val="none" w:sz="0" w:space="0" w:color="auto"/>
                    <w:right w:val="none" w:sz="0" w:space="0" w:color="auto"/>
                  </w:divBdr>
                  <w:divsChild>
                    <w:div w:id="84352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343261">
      <w:bodyDiv w:val="1"/>
      <w:marLeft w:val="0"/>
      <w:marRight w:val="0"/>
      <w:marTop w:val="0"/>
      <w:marBottom w:val="0"/>
      <w:divBdr>
        <w:top w:val="none" w:sz="0" w:space="0" w:color="auto"/>
        <w:left w:val="none" w:sz="0" w:space="0" w:color="auto"/>
        <w:bottom w:val="none" w:sz="0" w:space="0" w:color="auto"/>
        <w:right w:val="none" w:sz="0" w:space="0" w:color="auto"/>
      </w:divBdr>
    </w:div>
    <w:div w:id="1568414035">
      <w:bodyDiv w:val="1"/>
      <w:marLeft w:val="0"/>
      <w:marRight w:val="0"/>
      <w:marTop w:val="0"/>
      <w:marBottom w:val="0"/>
      <w:divBdr>
        <w:top w:val="none" w:sz="0" w:space="0" w:color="auto"/>
        <w:left w:val="none" w:sz="0" w:space="0" w:color="auto"/>
        <w:bottom w:val="none" w:sz="0" w:space="0" w:color="auto"/>
        <w:right w:val="none" w:sz="0" w:space="0" w:color="auto"/>
      </w:divBdr>
    </w:div>
    <w:div w:id="1568495661">
      <w:bodyDiv w:val="1"/>
      <w:marLeft w:val="0"/>
      <w:marRight w:val="0"/>
      <w:marTop w:val="0"/>
      <w:marBottom w:val="0"/>
      <w:divBdr>
        <w:top w:val="none" w:sz="0" w:space="0" w:color="auto"/>
        <w:left w:val="none" w:sz="0" w:space="0" w:color="auto"/>
        <w:bottom w:val="none" w:sz="0" w:space="0" w:color="auto"/>
        <w:right w:val="none" w:sz="0" w:space="0" w:color="auto"/>
      </w:divBdr>
    </w:div>
    <w:div w:id="1569269045">
      <w:bodyDiv w:val="1"/>
      <w:marLeft w:val="0"/>
      <w:marRight w:val="0"/>
      <w:marTop w:val="0"/>
      <w:marBottom w:val="0"/>
      <w:divBdr>
        <w:top w:val="none" w:sz="0" w:space="0" w:color="auto"/>
        <w:left w:val="none" w:sz="0" w:space="0" w:color="auto"/>
        <w:bottom w:val="none" w:sz="0" w:space="0" w:color="auto"/>
        <w:right w:val="none" w:sz="0" w:space="0" w:color="auto"/>
      </w:divBdr>
    </w:div>
    <w:div w:id="1570799166">
      <w:bodyDiv w:val="1"/>
      <w:marLeft w:val="0"/>
      <w:marRight w:val="0"/>
      <w:marTop w:val="0"/>
      <w:marBottom w:val="0"/>
      <w:divBdr>
        <w:top w:val="none" w:sz="0" w:space="0" w:color="auto"/>
        <w:left w:val="none" w:sz="0" w:space="0" w:color="auto"/>
        <w:bottom w:val="none" w:sz="0" w:space="0" w:color="auto"/>
        <w:right w:val="none" w:sz="0" w:space="0" w:color="auto"/>
      </w:divBdr>
    </w:div>
    <w:div w:id="1572080508">
      <w:bodyDiv w:val="1"/>
      <w:marLeft w:val="0"/>
      <w:marRight w:val="0"/>
      <w:marTop w:val="0"/>
      <w:marBottom w:val="0"/>
      <w:divBdr>
        <w:top w:val="none" w:sz="0" w:space="0" w:color="auto"/>
        <w:left w:val="none" w:sz="0" w:space="0" w:color="auto"/>
        <w:bottom w:val="none" w:sz="0" w:space="0" w:color="auto"/>
        <w:right w:val="none" w:sz="0" w:space="0" w:color="auto"/>
      </w:divBdr>
    </w:div>
    <w:div w:id="1572807876">
      <w:bodyDiv w:val="1"/>
      <w:marLeft w:val="0"/>
      <w:marRight w:val="0"/>
      <w:marTop w:val="0"/>
      <w:marBottom w:val="0"/>
      <w:divBdr>
        <w:top w:val="none" w:sz="0" w:space="0" w:color="auto"/>
        <w:left w:val="none" w:sz="0" w:space="0" w:color="auto"/>
        <w:bottom w:val="none" w:sz="0" w:space="0" w:color="auto"/>
        <w:right w:val="none" w:sz="0" w:space="0" w:color="auto"/>
      </w:divBdr>
    </w:div>
    <w:div w:id="1572812409">
      <w:bodyDiv w:val="1"/>
      <w:marLeft w:val="0"/>
      <w:marRight w:val="0"/>
      <w:marTop w:val="0"/>
      <w:marBottom w:val="0"/>
      <w:divBdr>
        <w:top w:val="none" w:sz="0" w:space="0" w:color="auto"/>
        <w:left w:val="none" w:sz="0" w:space="0" w:color="auto"/>
        <w:bottom w:val="none" w:sz="0" w:space="0" w:color="auto"/>
        <w:right w:val="none" w:sz="0" w:space="0" w:color="auto"/>
      </w:divBdr>
    </w:div>
    <w:div w:id="1573127194">
      <w:bodyDiv w:val="1"/>
      <w:marLeft w:val="0"/>
      <w:marRight w:val="0"/>
      <w:marTop w:val="0"/>
      <w:marBottom w:val="0"/>
      <w:divBdr>
        <w:top w:val="none" w:sz="0" w:space="0" w:color="auto"/>
        <w:left w:val="none" w:sz="0" w:space="0" w:color="auto"/>
        <w:bottom w:val="none" w:sz="0" w:space="0" w:color="auto"/>
        <w:right w:val="none" w:sz="0" w:space="0" w:color="auto"/>
      </w:divBdr>
    </w:div>
    <w:div w:id="1573856041">
      <w:bodyDiv w:val="1"/>
      <w:marLeft w:val="0"/>
      <w:marRight w:val="0"/>
      <w:marTop w:val="0"/>
      <w:marBottom w:val="0"/>
      <w:divBdr>
        <w:top w:val="none" w:sz="0" w:space="0" w:color="auto"/>
        <w:left w:val="none" w:sz="0" w:space="0" w:color="auto"/>
        <w:bottom w:val="none" w:sz="0" w:space="0" w:color="auto"/>
        <w:right w:val="none" w:sz="0" w:space="0" w:color="auto"/>
      </w:divBdr>
    </w:div>
    <w:div w:id="1574006411">
      <w:bodyDiv w:val="1"/>
      <w:marLeft w:val="0"/>
      <w:marRight w:val="0"/>
      <w:marTop w:val="0"/>
      <w:marBottom w:val="0"/>
      <w:divBdr>
        <w:top w:val="none" w:sz="0" w:space="0" w:color="auto"/>
        <w:left w:val="none" w:sz="0" w:space="0" w:color="auto"/>
        <w:bottom w:val="none" w:sz="0" w:space="0" w:color="auto"/>
        <w:right w:val="none" w:sz="0" w:space="0" w:color="auto"/>
      </w:divBdr>
    </w:div>
    <w:div w:id="1574706238">
      <w:bodyDiv w:val="1"/>
      <w:marLeft w:val="0"/>
      <w:marRight w:val="0"/>
      <w:marTop w:val="0"/>
      <w:marBottom w:val="0"/>
      <w:divBdr>
        <w:top w:val="none" w:sz="0" w:space="0" w:color="auto"/>
        <w:left w:val="none" w:sz="0" w:space="0" w:color="auto"/>
        <w:bottom w:val="none" w:sz="0" w:space="0" w:color="auto"/>
        <w:right w:val="none" w:sz="0" w:space="0" w:color="auto"/>
      </w:divBdr>
    </w:div>
    <w:div w:id="1576160762">
      <w:bodyDiv w:val="1"/>
      <w:marLeft w:val="0"/>
      <w:marRight w:val="0"/>
      <w:marTop w:val="0"/>
      <w:marBottom w:val="0"/>
      <w:divBdr>
        <w:top w:val="none" w:sz="0" w:space="0" w:color="auto"/>
        <w:left w:val="none" w:sz="0" w:space="0" w:color="auto"/>
        <w:bottom w:val="none" w:sz="0" w:space="0" w:color="auto"/>
        <w:right w:val="none" w:sz="0" w:space="0" w:color="auto"/>
      </w:divBdr>
    </w:div>
    <w:div w:id="1577284534">
      <w:bodyDiv w:val="1"/>
      <w:marLeft w:val="0"/>
      <w:marRight w:val="0"/>
      <w:marTop w:val="0"/>
      <w:marBottom w:val="0"/>
      <w:divBdr>
        <w:top w:val="none" w:sz="0" w:space="0" w:color="auto"/>
        <w:left w:val="none" w:sz="0" w:space="0" w:color="auto"/>
        <w:bottom w:val="none" w:sz="0" w:space="0" w:color="auto"/>
        <w:right w:val="none" w:sz="0" w:space="0" w:color="auto"/>
      </w:divBdr>
    </w:div>
    <w:div w:id="1577743680">
      <w:bodyDiv w:val="1"/>
      <w:marLeft w:val="0"/>
      <w:marRight w:val="0"/>
      <w:marTop w:val="0"/>
      <w:marBottom w:val="0"/>
      <w:divBdr>
        <w:top w:val="none" w:sz="0" w:space="0" w:color="auto"/>
        <w:left w:val="none" w:sz="0" w:space="0" w:color="auto"/>
        <w:bottom w:val="none" w:sz="0" w:space="0" w:color="auto"/>
        <w:right w:val="none" w:sz="0" w:space="0" w:color="auto"/>
      </w:divBdr>
    </w:div>
    <w:div w:id="1579243501">
      <w:bodyDiv w:val="1"/>
      <w:marLeft w:val="0"/>
      <w:marRight w:val="0"/>
      <w:marTop w:val="0"/>
      <w:marBottom w:val="0"/>
      <w:divBdr>
        <w:top w:val="none" w:sz="0" w:space="0" w:color="auto"/>
        <w:left w:val="none" w:sz="0" w:space="0" w:color="auto"/>
        <w:bottom w:val="none" w:sz="0" w:space="0" w:color="auto"/>
        <w:right w:val="none" w:sz="0" w:space="0" w:color="auto"/>
      </w:divBdr>
    </w:div>
    <w:div w:id="1580287767">
      <w:bodyDiv w:val="1"/>
      <w:marLeft w:val="0"/>
      <w:marRight w:val="0"/>
      <w:marTop w:val="0"/>
      <w:marBottom w:val="0"/>
      <w:divBdr>
        <w:top w:val="none" w:sz="0" w:space="0" w:color="auto"/>
        <w:left w:val="none" w:sz="0" w:space="0" w:color="auto"/>
        <w:bottom w:val="none" w:sz="0" w:space="0" w:color="auto"/>
        <w:right w:val="none" w:sz="0" w:space="0" w:color="auto"/>
      </w:divBdr>
    </w:div>
    <w:div w:id="1580289246">
      <w:bodyDiv w:val="1"/>
      <w:marLeft w:val="0"/>
      <w:marRight w:val="0"/>
      <w:marTop w:val="0"/>
      <w:marBottom w:val="0"/>
      <w:divBdr>
        <w:top w:val="none" w:sz="0" w:space="0" w:color="auto"/>
        <w:left w:val="none" w:sz="0" w:space="0" w:color="auto"/>
        <w:bottom w:val="none" w:sz="0" w:space="0" w:color="auto"/>
        <w:right w:val="none" w:sz="0" w:space="0" w:color="auto"/>
      </w:divBdr>
    </w:div>
    <w:div w:id="1580872201">
      <w:bodyDiv w:val="1"/>
      <w:marLeft w:val="0"/>
      <w:marRight w:val="0"/>
      <w:marTop w:val="0"/>
      <w:marBottom w:val="0"/>
      <w:divBdr>
        <w:top w:val="none" w:sz="0" w:space="0" w:color="auto"/>
        <w:left w:val="none" w:sz="0" w:space="0" w:color="auto"/>
        <w:bottom w:val="none" w:sz="0" w:space="0" w:color="auto"/>
        <w:right w:val="none" w:sz="0" w:space="0" w:color="auto"/>
      </w:divBdr>
    </w:div>
    <w:div w:id="1582251020">
      <w:bodyDiv w:val="1"/>
      <w:marLeft w:val="0"/>
      <w:marRight w:val="0"/>
      <w:marTop w:val="0"/>
      <w:marBottom w:val="0"/>
      <w:divBdr>
        <w:top w:val="none" w:sz="0" w:space="0" w:color="auto"/>
        <w:left w:val="none" w:sz="0" w:space="0" w:color="auto"/>
        <w:bottom w:val="none" w:sz="0" w:space="0" w:color="auto"/>
        <w:right w:val="none" w:sz="0" w:space="0" w:color="auto"/>
      </w:divBdr>
    </w:div>
    <w:div w:id="1586189002">
      <w:bodyDiv w:val="1"/>
      <w:marLeft w:val="0"/>
      <w:marRight w:val="0"/>
      <w:marTop w:val="0"/>
      <w:marBottom w:val="0"/>
      <w:divBdr>
        <w:top w:val="none" w:sz="0" w:space="0" w:color="auto"/>
        <w:left w:val="none" w:sz="0" w:space="0" w:color="auto"/>
        <w:bottom w:val="none" w:sz="0" w:space="0" w:color="auto"/>
        <w:right w:val="none" w:sz="0" w:space="0" w:color="auto"/>
      </w:divBdr>
    </w:div>
    <w:div w:id="1586256463">
      <w:bodyDiv w:val="1"/>
      <w:marLeft w:val="0"/>
      <w:marRight w:val="0"/>
      <w:marTop w:val="0"/>
      <w:marBottom w:val="0"/>
      <w:divBdr>
        <w:top w:val="none" w:sz="0" w:space="0" w:color="auto"/>
        <w:left w:val="none" w:sz="0" w:space="0" w:color="auto"/>
        <w:bottom w:val="none" w:sz="0" w:space="0" w:color="auto"/>
        <w:right w:val="none" w:sz="0" w:space="0" w:color="auto"/>
      </w:divBdr>
    </w:div>
    <w:div w:id="1588228297">
      <w:bodyDiv w:val="1"/>
      <w:marLeft w:val="0"/>
      <w:marRight w:val="0"/>
      <w:marTop w:val="0"/>
      <w:marBottom w:val="0"/>
      <w:divBdr>
        <w:top w:val="none" w:sz="0" w:space="0" w:color="auto"/>
        <w:left w:val="none" w:sz="0" w:space="0" w:color="auto"/>
        <w:bottom w:val="none" w:sz="0" w:space="0" w:color="auto"/>
        <w:right w:val="none" w:sz="0" w:space="0" w:color="auto"/>
      </w:divBdr>
    </w:div>
    <w:div w:id="1588734658">
      <w:bodyDiv w:val="1"/>
      <w:marLeft w:val="0"/>
      <w:marRight w:val="0"/>
      <w:marTop w:val="0"/>
      <w:marBottom w:val="0"/>
      <w:divBdr>
        <w:top w:val="none" w:sz="0" w:space="0" w:color="auto"/>
        <w:left w:val="none" w:sz="0" w:space="0" w:color="auto"/>
        <w:bottom w:val="none" w:sz="0" w:space="0" w:color="auto"/>
        <w:right w:val="none" w:sz="0" w:space="0" w:color="auto"/>
      </w:divBdr>
    </w:div>
    <w:div w:id="1589538433">
      <w:bodyDiv w:val="1"/>
      <w:marLeft w:val="0"/>
      <w:marRight w:val="0"/>
      <w:marTop w:val="0"/>
      <w:marBottom w:val="0"/>
      <w:divBdr>
        <w:top w:val="none" w:sz="0" w:space="0" w:color="auto"/>
        <w:left w:val="none" w:sz="0" w:space="0" w:color="auto"/>
        <w:bottom w:val="none" w:sz="0" w:space="0" w:color="auto"/>
        <w:right w:val="none" w:sz="0" w:space="0" w:color="auto"/>
      </w:divBdr>
    </w:div>
    <w:div w:id="1590577507">
      <w:bodyDiv w:val="1"/>
      <w:marLeft w:val="0"/>
      <w:marRight w:val="0"/>
      <w:marTop w:val="0"/>
      <w:marBottom w:val="0"/>
      <w:divBdr>
        <w:top w:val="none" w:sz="0" w:space="0" w:color="auto"/>
        <w:left w:val="none" w:sz="0" w:space="0" w:color="auto"/>
        <w:bottom w:val="none" w:sz="0" w:space="0" w:color="auto"/>
        <w:right w:val="none" w:sz="0" w:space="0" w:color="auto"/>
      </w:divBdr>
    </w:div>
    <w:div w:id="1591087925">
      <w:bodyDiv w:val="1"/>
      <w:marLeft w:val="0"/>
      <w:marRight w:val="0"/>
      <w:marTop w:val="0"/>
      <w:marBottom w:val="0"/>
      <w:divBdr>
        <w:top w:val="none" w:sz="0" w:space="0" w:color="auto"/>
        <w:left w:val="none" w:sz="0" w:space="0" w:color="auto"/>
        <w:bottom w:val="none" w:sz="0" w:space="0" w:color="auto"/>
        <w:right w:val="none" w:sz="0" w:space="0" w:color="auto"/>
      </w:divBdr>
    </w:div>
    <w:div w:id="1591505400">
      <w:bodyDiv w:val="1"/>
      <w:marLeft w:val="0"/>
      <w:marRight w:val="0"/>
      <w:marTop w:val="0"/>
      <w:marBottom w:val="0"/>
      <w:divBdr>
        <w:top w:val="none" w:sz="0" w:space="0" w:color="auto"/>
        <w:left w:val="none" w:sz="0" w:space="0" w:color="auto"/>
        <w:bottom w:val="none" w:sz="0" w:space="0" w:color="auto"/>
        <w:right w:val="none" w:sz="0" w:space="0" w:color="auto"/>
      </w:divBdr>
    </w:div>
    <w:div w:id="1591768546">
      <w:bodyDiv w:val="1"/>
      <w:marLeft w:val="0"/>
      <w:marRight w:val="0"/>
      <w:marTop w:val="0"/>
      <w:marBottom w:val="0"/>
      <w:divBdr>
        <w:top w:val="none" w:sz="0" w:space="0" w:color="auto"/>
        <w:left w:val="none" w:sz="0" w:space="0" w:color="auto"/>
        <w:bottom w:val="none" w:sz="0" w:space="0" w:color="auto"/>
        <w:right w:val="none" w:sz="0" w:space="0" w:color="auto"/>
      </w:divBdr>
    </w:div>
    <w:div w:id="1594163836">
      <w:bodyDiv w:val="1"/>
      <w:marLeft w:val="0"/>
      <w:marRight w:val="0"/>
      <w:marTop w:val="0"/>
      <w:marBottom w:val="0"/>
      <w:divBdr>
        <w:top w:val="none" w:sz="0" w:space="0" w:color="auto"/>
        <w:left w:val="none" w:sz="0" w:space="0" w:color="auto"/>
        <w:bottom w:val="none" w:sz="0" w:space="0" w:color="auto"/>
        <w:right w:val="none" w:sz="0" w:space="0" w:color="auto"/>
      </w:divBdr>
    </w:div>
    <w:div w:id="1594707472">
      <w:bodyDiv w:val="1"/>
      <w:marLeft w:val="0"/>
      <w:marRight w:val="0"/>
      <w:marTop w:val="0"/>
      <w:marBottom w:val="0"/>
      <w:divBdr>
        <w:top w:val="none" w:sz="0" w:space="0" w:color="auto"/>
        <w:left w:val="none" w:sz="0" w:space="0" w:color="auto"/>
        <w:bottom w:val="none" w:sz="0" w:space="0" w:color="auto"/>
        <w:right w:val="none" w:sz="0" w:space="0" w:color="auto"/>
      </w:divBdr>
    </w:div>
    <w:div w:id="1595476713">
      <w:bodyDiv w:val="1"/>
      <w:marLeft w:val="0"/>
      <w:marRight w:val="0"/>
      <w:marTop w:val="0"/>
      <w:marBottom w:val="0"/>
      <w:divBdr>
        <w:top w:val="none" w:sz="0" w:space="0" w:color="auto"/>
        <w:left w:val="none" w:sz="0" w:space="0" w:color="auto"/>
        <w:bottom w:val="none" w:sz="0" w:space="0" w:color="auto"/>
        <w:right w:val="none" w:sz="0" w:space="0" w:color="auto"/>
      </w:divBdr>
    </w:div>
    <w:div w:id="1595741620">
      <w:bodyDiv w:val="1"/>
      <w:marLeft w:val="0"/>
      <w:marRight w:val="0"/>
      <w:marTop w:val="0"/>
      <w:marBottom w:val="0"/>
      <w:divBdr>
        <w:top w:val="none" w:sz="0" w:space="0" w:color="auto"/>
        <w:left w:val="none" w:sz="0" w:space="0" w:color="auto"/>
        <w:bottom w:val="none" w:sz="0" w:space="0" w:color="auto"/>
        <w:right w:val="none" w:sz="0" w:space="0" w:color="auto"/>
      </w:divBdr>
      <w:divsChild>
        <w:div w:id="2120562861">
          <w:marLeft w:val="0"/>
          <w:marRight w:val="0"/>
          <w:marTop w:val="0"/>
          <w:marBottom w:val="0"/>
          <w:divBdr>
            <w:top w:val="none" w:sz="0" w:space="0" w:color="auto"/>
            <w:left w:val="none" w:sz="0" w:space="0" w:color="auto"/>
            <w:bottom w:val="none" w:sz="0" w:space="0" w:color="auto"/>
            <w:right w:val="none" w:sz="0" w:space="0" w:color="auto"/>
          </w:divBdr>
          <w:divsChild>
            <w:div w:id="127868491">
              <w:marLeft w:val="0"/>
              <w:marRight w:val="0"/>
              <w:marTop w:val="0"/>
              <w:marBottom w:val="0"/>
              <w:divBdr>
                <w:top w:val="none" w:sz="0" w:space="0" w:color="auto"/>
                <w:left w:val="none" w:sz="0" w:space="0" w:color="auto"/>
                <w:bottom w:val="none" w:sz="0" w:space="0" w:color="auto"/>
                <w:right w:val="none" w:sz="0" w:space="0" w:color="auto"/>
              </w:divBdr>
            </w:div>
            <w:div w:id="1133865432">
              <w:marLeft w:val="0"/>
              <w:marRight w:val="0"/>
              <w:marTop w:val="0"/>
              <w:marBottom w:val="0"/>
              <w:divBdr>
                <w:top w:val="none" w:sz="0" w:space="0" w:color="auto"/>
                <w:left w:val="none" w:sz="0" w:space="0" w:color="auto"/>
                <w:bottom w:val="none" w:sz="0" w:space="0" w:color="auto"/>
                <w:right w:val="none" w:sz="0" w:space="0" w:color="auto"/>
              </w:divBdr>
            </w:div>
            <w:div w:id="825168443">
              <w:marLeft w:val="0"/>
              <w:marRight w:val="0"/>
              <w:marTop w:val="0"/>
              <w:marBottom w:val="0"/>
              <w:divBdr>
                <w:top w:val="none" w:sz="0" w:space="0" w:color="auto"/>
                <w:left w:val="none" w:sz="0" w:space="0" w:color="auto"/>
                <w:bottom w:val="none" w:sz="0" w:space="0" w:color="auto"/>
                <w:right w:val="none" w:sz="0" w:space="0" w:color="auto"/>
              </w:divBdr>
            </w:div>
            <w:div w:id="2029065604">
              <w:marLeft w:val="0"/>
              <w:marRight w:val="0"/>
              <w:marTop w:val="0"/>
              <w:marBottom w:val="0"/>
              <w:divBdr>
                <w:top w:val="none" w:sz="0" w:space="0" w:color="auto"/>
                <w:left w:val="none" w:sz="0" w:space="0" w:color="auto"/>
                <w:bottom w:val="none" w:sz="0" w:space="0" w:color="auto"/>
                <w:right w:val="none" w:sz="0" w:space="0" w:color="auto"/>
              </w:divBdr>
            </w:div>
            <w:div w:id="1725569257">
              <w:marLeft w:val="0"/>
              <w:marRight w:val="0"/>
              <w:marTop w:val="0"/>
              <w:marBottom w:val="0"/>
              <w:divBdr>
                <w:top w:val="none" w:sz="0" w:space="0" w:color="auto"/>
                <w:left w:val="none" w:sz="0" w:space="0" w:color="auto"/>
                <w:bottom w:val="none" w:sz="0" w:space="0" w:color="auto"/>
                <w:right w:val="none" w:sz="0" w:space="0" w:color="auto"/>
              </w:divBdr>
            </w:div>
            <w:div w:id="794762710">
              <w:marLeft w:val="0"/>
              <w:marRight w:val="0"/>
              <w:marTop w:val="0"/>
              <w:marBottom w:val="0"/>
              <w:divBdr>
                <w:top w:val="none" w:sz="0" w:space="0" w:color="auto"/>
                <w:left w:val="none" w:sz="0" w:space="0" w:color="auto"/>
                <w:bottom w:val="none" w:sz="0" w:space="0" w:color="auto"/>
                <w:right w:val="none" w:sz="0" w:space="0" w:color="auto"/>
              </w:divBdr>
            </w:div>
            <w:div w:id="439688588">
              <w:marLeft w:val="0"/>
              <w:marRight w:val="0"/>
              <w:marTop w:val="0"/>
              <w:marBottom w:val="0"/>
              <w:divBdr>
                <w:top w:val="none" w:sz="0" w:space="0" w:color="auto"/>
                <w:left w:val="none" w:sz="0" w:space="0" w:color="auto"/>
                <w:bottom w:val="none" w:sz="0" w:space="0" w:color="auto"/>
                <w:right w:val="none" w:sz="0" w:space="0" w:color="auto"/>
              </w:divBdr>
            </w:div>
            <w:div w:id="316616079">
              <w:marLeft w:val="0"/>
              <w:marRight w:val="0"/>
              <w:marTop w:val="0"/>
              <w:marBottom w:val="0"/>
              <w:divBdr>
                <w:top w:val="none" w:sz="0" w:space="0" w:color="auto"/>
                <w:left w:val="none" w:sz="0" w:space="0" w:color="auto"/>
                <w:bottom w:val="none" w:sz="0" w:space="0" w:color="auto"/>
                <w:right w:val="none" w:sz="0" w:space="0" w:color="auto"/>
              </w:divBdr>
            </w:div>
            <w:div w:id="1678461683">
              <w:marLeft w:val="0"/>
              <w:marRight w:val="0"/>
              <w:marTop w:val="0"/>
              <w:marBottom w:val="0"/>
              <w:divBdr>
                <w:top w:val="none" w:sz="0" w:space="0" w:color="auto"/>
                <w:left w:val="none" w:sz="0" w:space="0" w:color="auto"/>
                <w:bottom w:val="none" w:sz="0" w:space="0" w:color="auto"/>
                <w:right w:val="none" w:sz="0" w:space="0" w:color="auto"/>
              </w:divBdr>
            </w:div>
            <w:div w:id="2050256089">
              <w:marLeft w:val="0"/>
              <w:marRight w:val="0"/>
              <w:marTop w:val="0"/>
              <w:marBottom w:val="0"/>
              <w:divBdr>
                <w:top w:val="none" w:sz="0" w:space="0" w:color="auto"/>
                <w:left w:val="none" w:sz="0" w:space="0" w:color="auto"/>
                <w:bottom w:val="none" w:sz="0" w:space="0" w:color="auto"/>
                <w:right w:val="none" w:sz="0" w:space="0" w:color="auto"/>
              </w:divBdr>
            </w:div>
            <w:div w:id="1524245632">
              <w:marLeft w:val="0"/>
              <w:marRight w:val="0"/>
              <w:marTop w:val="0"/>
              <w:marBottom w:val="0"/>
              <w:divBdr>
                <w:top w:val="none" w:sz="0" w:space="0" w:color="auto"/>
                <w:left w:val="none" w:sz="0" w:space="0" w:color="auto"/>
                <w:bottom w:val="none" w:sz="0" w:space="0" w:color="auto"/>
                <w:right w:val="none" w:sz="0" w:space="0" w:color="auto"/>
              </w:divBdr>
            </w:div>
            <w:div w:id="1431047437">
              <w:marLeft w:val="0"/>
              <w:marRight w:val="0"/>
              <w:marTop w:val="0"/>
              <w:marBottom w:val="0"/>
              <w:divBdr>
                <w:top w:val="none" w:sz="0" w:space="0" w:color="auto"/>
                <w:left w:val="none" w:sz="0" w:space="0" w:color="auto"/>
                <w:bottom w:val="none" w:sz="0" w:space="0" w:color="auto"/>
                <w:right w:val="none" w:sz="0" w:space="0" w:color="auto"/>
              </w:divBdr>
            </w:div>
            <w:div w:id="687872123">
              <w:marLeft w:val="0"/>
              <w:marRight w:val="0"/>
              <w:marTop w:val="0"/>
              <w:marBottom w:val="0"/>
              <w:divBdr>
                <w:top w:val="none" w:sz="0" w:space="0" w:color="auto"/>
                <w:left w:val="none" w:sz="0" w:space="0" w:color="auto"/>
                <w:bottom w:val="none" w:sz="0" w:space="0" w:color="auto"/>
                <w:right w:val="none" w:sz="0" w:space="0" w:color="auto"/>
              </w:divBdr>
            </w:div>
            <w:div w:id="732850503">
              <w:marLeft w:val="0"/>
              <w:marRight w:val="0"/>
              <w:marTop w:val="0"/>
              <w:marBottom w:val="0"/>
              <w:divBdr>
                <w:top w:val="none" w:sz="0" w:space="0" w:color="auto"/>
                <w:left w:val="none" w:sz="0" w:space="0" w:color="auto"/>
                <w:bottom w:val="none" w:sz="0" w:space="0" w:color="auto"/>
                <w:right w:val="none" w:sz="0" w:space="0" w:color="auto"/>
              </w:divBdr>
            </w:div>
            <w:div w:id="196268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478952">
      <w:bodyDiv w:val="1"/>
      <w:marLeft w:val="0"/>
      <w:marRight w:val="0"/>
      <w:marTop w:val="0"/>
      <w:marBottom w:val="0"/>
      <w:divBdr>
        <w:top w:val="none" w:sz="0" w:space="0" w:color="auto"/>
        <w:left w:val="none" w:sz="0" w:space="0" w:color="auto"/>
        <w:bottom w:val="none" w:sz="0" w:space="0" w:color="auto"/>
        <w:right w:val="none" w:sz="0" w:space="0" w:color="auto"/>
      </w:divBdr>
      <w:divsChild>
        <w:div w:id="375466840">
          <w:marLeft w:val="0"/>
          <w:marRight w:val="0"/>
          <w:marTop w:val="0"/>
          <w:marBottom w:val="0"/>
          <w:divBdr>
            <w:top w:val="none" w:sz="0" w:space="0" w:color="auto"/>
            <w:left w:val="none" w:sz="0" w:space="0" w:color="auto"/>
            <w:bottom w:val="none" w:sz="0" w:space="0" w:color="auto"/>
            <w:right w:val="none" w:sz="0" w:space="0" w:color="auto"/>
          </w:divBdr>
          <w:divsChild>
            <w:div w:id="1052852840">
              <w:marLeft w:val="0"/>
              <w:marRight w:val="0"/>
              <w:marTop w:val="0"/>
              <w:marBottom w:val="0"/>
              <w:divBdr>
                <w:top w:val="none" w:sz="0" w:space="0" w:color="auto"/>
                <w:left w:val="none" w:sz="0" w:space="0" w:color="auto"/>
                <w:bottom w:val="none" w:sz="0" w:space="0" w:color="auto"/>
                <w:right w:val="none" w:sz="0" w:space="0" w:color="auto"/>
              </w:divBdr>
            </w:div>
            <w:div w:id="590435737">
              <w:marLeft w:val="0"/>
              <w:marRight w:val="0"/>
              <w:marTop w:val="0"/>
              <w:marBottom w:val="0"/>
              <w:divBdr>
                <w:top w:val="none" w:sz="0" w:space="0" w:color="auto"/>
                <w:left w:val="none" w:sz="0" w:space="0" w:color="auto"/>
                <w:bottom w:val="none" w:sz="0" w:space="0" w:color="auto"/>
                <w:right w:val="none" w:sz="0" w:space="0" w:color="auto"/>
              </w:divBdr>
            </w:div>
            <w:div w:id="1654069593">
              <w:marLeft w:val="0"/>
              <w:marRight w:val="0"/>
              <w:marTop w:val="0"/>
              <w:marBottom w:val="0"/>
              <w:divBdr>
                <w:top w:val="none" w:sz="0" w:space="0" w:color="auto"/>
                <w:left w:val="none" w:sz="0" w:space="0" w:color="auto"/>
                <w:bottom w:val="none" w:sz="0" w:space="0" w:color="auto"/>
                <w:right w:val="none" w:sz="0" w:space="0" w:color="auto"/>
              </w:divBdr>
            </w:div>
            <w:div w:id="1883323009">
              <w:marLeft w:val="0"/>
              <w:marRight w:val="0"/>
              <w:marTop w:val="0"/>
              <w:marBottom w:val="0"/>
              <w:divBdr>
                <w:top w:val="none" w:sz="0" w:space="0" w:color="auto"/>
                <w:left w:val="none" w:sz="0" w:space="0" w:color="auto"/>
                <w:bottom w:val="none" w:sz="0" w:space="0" w:color="auto"/>
                <w:right w:val="none" w:sz="0" w:space="0" w:color="auto"/>
              </w:divBdr>
            </w:div>
            <w:div w:id="2024436236">
              <w:marLeft w:val="0"/>
              <w:marRight w:val="0"/>
              <w:marTop w:val="0"/>
              <w:marBottom w:val="0"/>
              <w:divBdr>
                <w:top w:val="none" w:sz="0" w:space="0" w:color="auto"/>
                <w:left w:val="none" w:sz="0" w:space="0" w:color="auto"/>
                <w:bottom w:val="none" w:sz="0" w:space="0" w:color="auto"/>
                <w:right w:val="none" w:sz="0" w:space="0" w:color="auto"/>
              </w:divBdr>
            </w:div>
            <w:div w:id="1304432371">
              <w:marLeft w:val="0"/>
              <w:marRight w:val="0"/>
              <w:marTop w:val="0"/>
              <w:marBottom w:val="0"/>
              <w:divBdr>
                <w:top w:val="none" w:sz="0" w:space="0" w:color="auto"/>
                <w:left w:val="none" w:sz="0" w:space="0" w:color="auto"/>
                <w:bottom w:val="none" w:sz="0" w:space="0" w:color="auto"/>
                <w:right w:val="none" w:sz="0" w:space="0" w:color="auto"/>
              </w:divBdr>
            </w:div>
            <w:div w:id="123617472">
              <w:marLeft w:val="0"/>
              <w:marRight w:val="0"/>
              <w:marTop w:val="0"/>
              <w:marBottom w:val="0"/>
              <w:divBdr>
                <w:top w:val="none" w:sz="0" w:space="0" w:color="auto"/>
                <w:left w:val="none" w:sz="0" w:space="0" w:color="auto"/>
                <w:bottom w:val="none" w:sz="0" w:space="0" w:color="auto"/>
                <w:right w:val="none" w:sz="0" w:space="0" w:color="auto"/>
              </w:divBdr>
            </w:div>
            <w:div w:id="787890008">
              <w:marLeft w:val="0"/>
              <w:marRight w:val="0"/>
              <w:marTop w:val="0"/>
              <w:marBottom w:val="0"/>
              <w:divBdr>
                <w:top w:val="none" w:sz="0" w:space="0" w:color="auto"/>
                <w:left w:val="none" w:sz="0" w:space="0" w:color="auto"/>
                <w:bottom w:val="none" w:sz="0" w:space="0" w:color="auto"/>
                <w:right w:val="none" w:sz="0" w:space="0" w:color="auto"/>
              </w:divBdr>
            </w:div>
            <w:div w:id="767774440">
              <w:marLeft w:val="0"/>
              <w:marRight w:val="0"/>
              <w:marTop w:val="0"/>
              <w:marBottom w:val="0"/>
              <w:divBdr>
                <w:top w:val="none" w:sz="0" w:space="0" w:color="auto"/>
                <w:left w:val="none" w:sz="0" w:space="0" w:color="auto"/>
                <w:bottom w:val="none" w:sz="0" w:space="0" w:color="auto"/>
                <w:right w:val="none" w:sz="0" w:space="0" w:color="auto"/>
              </w:divBdr>
            </w:div>
            <w:div w:id="652223117">
              <w:marLeft w:val="0"/>
              <w:marRight w:val="0"/>
              <w:marTop w:val="0"/>
              <w:marBottom w:val="0"/>
              <w:divBdr>
                <w:top w:val="none" w:sz="0" w:space="0" w:color="auto"/>
                <w:left w:val="none" w:sz="0" w:space="0" w:color="auto"/>
                <w:bottom w:val="none" w:sz="0" w:space="0" w:color="auto"/>
                <w:right w:val="none" w:sz="0" w:space="0" w:color="auto"/>
              </w:divBdr>
            </w:div>
            <w:div w:id="432435294">
              <w:marLeft w:val="0"/>
              <w:marRight w:val="0"/>
              <w:marTop w:val="0"/>
              <w:marBottom w:val="0"/>
              <w:divBdr>
                <w:top w:val="none" w:sz="0" w:space="0" w:color="auto"/>
                <w:left w:val="none" w:sz="0" w:space="0" w:color="auto"/>
                <w:bottom w:val="none" w:sz="0" w:space="0" w:color="auto"/>
                <w:right w:val="none" w:sz="0" w:space="0" w:color="auto"/>
              </w:divBdr>
            </w:div>
            <w:div w:id="1842310172">
              <w:marLeft w:val="0"/>
              <w:marRight w:val="0"/>
              <w:marTop w:val="0"/>
              <w:marBottom w:val="0"/>
              <w:divBdr>
                <w:top w:val="none" w:sz="0" w:space="0" w:color="auto"/>
                <w:left w:val="none" w:sz="0" w:space="0" w:color="auto"/>
                <w:bottom w:val="none" w:sz="0" w:space="0" w:color="auto"/>
                <w:right w:val="none" w:sz="0" w:space="0" w:color="auto"/>
              </w:divBdr>
            </w:div>
            <w:div w:id="596642697">
              <w:marLeft w:val="0"/>
              <w:marRight w:val="0"/>
              <w:marTop w:val="0"/>
              <w:marBottom w:val="0"/>
              <w:divBdr>
                <w:top w:val="none" w:sz="0" w:space="0" w:color="auto"/>
                <w:left w:val="none" w:sz="0" w:space="0" w:color="auto"/>
                <w:bottom w:val="none" w:sz="0" w:space="0" w:color="auto"/>
                <w:right w:val="none" w:sz="0" w:space="0" w:color="auto"/>
              </w:divBdr>
            </w:div>
            <w:div w:id="602346579">
              <w:marLeft w:val="0"/>
              <w:marRight w:val="0"/>
              <w:marTop w:val="0"/>
              <w:marBottom w:val="0"/>
              <w:divBdr>
                <w:top w:val="none" w:sz="0" w:space="0" w:color="auto"/>
                <w:left w:val="none" w:sz="0" w:space="0" w:color="auto"/>
                <w:bottom w:val="none" w:sz="0" w:space="0" w:color="auto"/>
                <w:right w:val="none" w:sz="0" w:space="0" w:color="auto"/>
              </w:divBdr>
            </w:div>
            <w:div w:id="1101415389">
              <w:marLeft w:val="0"/>
              <w:marRight w:val="0"/>
              <w:marTop w:val="0"/>
              <w:marBottom w:val="0"/>
              <w:divBdr>
                <w:top w:val="none" w:sz="0" w:space="0" w:color="auto"/>
                <w:left w:val="none" w:sz="0" w:space="0" w:color="auto"/>
                <w:bottom w:val="none" w:sz="0" w:space="0" w:color="auto"/>
                <w:right w:val="none" w:sz="0" w:space="0" w:color="auto"/>
              </w:divBdr>
            </w:div>
            <w:div w:id="424765812">
              <w:marLeft w:val="0"/>
              <w:marRight w:val="0"/>
              <w:marTop w:val="0"/>
              <w:marBottom w:val="0"/>
              <w:divBdr>
                <w:top w:val="none" w:sz="0" w:space="0" w:color="auto"/>
                <w:left w:val="none" w:sz="0" w:space="0" w:color="auto"/>
                <w:bottom w:val="none" w:sz="0" w:space="0" w:color="auto"/>
                <w:right w:val="none" w:sz="0" w:space="0" w:color="auto"/>
              </w:divBdr>
            </w:div>
            <w:div w:id="1014963804">
              <w:marLeft w:val="0"/>
              <w:marRight w:val="0"/>
              <w:marTop w:val="0"/>
              <w:marBottom w:val="0"/>
              <w:divBdr>
                <w:top w:val="none" w:sz="0" w:space="0" w:color="auto"/>
                <w:left w:val="none" w:sz="0" w:space="0" w:color="auto"/>
                <w:bottom w:val="none" w:sz="0" w:space="0" w:color="auto"/>
                <w:right w:val="none" w:sz="0" w:space="0" w:color="auto"/>
              </w:divBdr>
            </w:div>
            <w:div w:id="936064246">
              <w:marLeft w:val="0"/>
              <w:marRight w:val="0"/>
              <w:marTop w:val="0"/>
              <w:marBottom w:val="0"/>
              <w:divBdr>
                <w:top w:val="none" w:sz="0" w:space="0" w:color="auto"/>
                <w:left w:val="none" w:sz="0" w:space="0" w:color="auto"/>
                <w:bottom w:val="none" w:sz="0" w:space="0" w:color="auto"/>
                <w:right w:val="none" w:sz="0" w:space="0" w:color="auto"/>
              </w:divBdr>
            </w:div>
            <w:div w:id="1322388327">
              <w:marLeft w:val="0"/>
              <w:marRight w:val="0"/>
              <w:marTop w:val="0"/>
              <w:marBottom w:val="0"/>
              <w:divBdr>
                <w:top w:val="none" w:sz="0" w:space="0" w:color="auto"/>
                <w:left w:val="none" w:sz="0" w:space="0" w:color="auto"/>
                <w:bottom w:val="none" w:sz="0" w:space="0" w:color="auto"/>
                <w:right w:val="none" w:sz="0" w:space="0" w:color="auto"/>
              </w:divBdr>
            </w:div>
            <w:div w:id="2077891938">
              <w:marLeft w:val="0"/>
              <w:marRight w:val="0"/>
              <w:marTop w:val="0"/>
              <w:marBottom w:val="0"/>
              <w:divBdr>
                <w:top w:val="none" w:sz="0" w:space="0" w:color="auto"/>
                <w:left w:val="none" w:sz="0" w:space="0" w:color="auto"/>
                <w:bottom w:val="none" w:sz="0" w:space="0" w:color="auto"/>
                <w:right w:val="none" w:sz="0" w:space="0" w:color="auto"/>
              </w:divBdr>
            </w:div>
            <w:div w:id="1243679104">
              <w:marLeft w:val="0"/>
              <w:marRight w:val="0"/>
              <w:marTop w:val="0"/>
              <w:marBottom w:val="0"/>
              <w:divBdr>
                <w:top w:val="none" w:sz="0" w:space="0" w:color="auto"/>
                <w:left w:val="none" w:sz="0" w:space="0" w:color="auto"/>
                <w:bottom w:val="none" w:sz="0" w:space="0" w:color="auto"/>
                <w:right w:val="none" w:sz="0" w:space="0" w:color="auto"/>
              </w:divBdr>
            </w:div>
            <w:div w:id="1843858939">
              <w:marLeft w:val="0"/>
              <w:marRight w:val="0"/>
              <w:marTop w:val="0"/>
              <w:marBottom w:val="0"/>
              <w:divBdr>
                <w:top w:val="none" w:sz="0" w:space="0" w:color="auto"/>
                <w:left w:val="none" w:sz="0" w:space="0" w:color="auto"/>
                <w:bottom w:val="none" w:sz="0" w:space="0" w:color="auto"/>
                <w:right w:val="none" w:sz="0" w:space="0" w:color="auto"/>
              </w:divBdr>
            </w:div>
            <w:div w:id="1437485379">
              <w:marLeft w:val="0"/>
              <w:marRight w:val="0"/>
              <w:marTop w:val="0"/>
              <w:marBottom w:val="0"/>
              <w:divBdr>
                <w:top w:val="none" w:sz="0" w:space="0" w:color="auto"/>
                <w:left w:val="none" w:sz="0" w:space="0" w:color="auto"/>
                <w:bottom w:val="none" w:sz="0" w:space="0" w:color="auto"/>
                <w:right w:val="none" w:sz="0" w:space="0" w:color="auto"/>
              </w:divBdr>
            </w:div>
            <w:div w:id="823358737">
              <w:marLeft w:val="0"/>
              <w:marRight w:val="0"/>
              <w:marTop w:val="0"/>
              <w:marBottom w:val="0"/>
              <w:divBdr>
                <w:top w:val="none" w:sz="0" w:space="0" w:color="auto"/>
                <w:left w:val="none" w:sz="0" w:space="0" w:color="auto"/>
                <w:bottom w:val="none" w:sz="0" w:space="0" w:color="auto"/>
                <w:right w:val="none" w:sz="0" w:space="0" w:color="auto"/>
              </w:divBdr>
            </w:div>
            <w:div w:id="1215581407">
              <w:marLeft w:val="0"/>
              <w:marRight w:val="0"/>
              <w:marTop w:val="0"/>
              <w:marBottom w:val="0"/>
              <w:divBdr>
                <w:top w:val="none" w:sz="0" w:space="0" w:color="auto"/>
                <w:left w:val="none" w:sz="0" w:space="0" w:color="auto"/>
                <w:bottom w:val="none" w:sz="0" w:space="0" w:color="auto"/>
                <w:right w:val="none" w:sz="0" w:space="0" w:color="auto"/>
              </w:divBdr>
            </w:div>
            <w:div w:id="485560825">
              <w:marLeft w:val="0"/>
              <w:marRight w:val="0"/>
              <w:marTop w:val="0"/>
              <w:marBottom w:val="0"/>
              <w:divBdr>
                <w:top w:val="none" w:sz="0" w:space="0" w:color="auto"/>
                <w:left w:val="none" w:sz="0" w:space="0" w:color="auto"/>
                <w:bottom w:val="none" w:sz="0" w:space="0" w:color="auto"/>
                <w:right w:val="none" w:sz="0" w:space="0" w:color="auto"/>
              </w:divBdr>
            </w:div>
            <w:div w:id="39598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591406">
      <w:bodyDiv w:val="1"/>
      <w:marLeft w:val="0"/>
      <w:marRight w:val="0"/>
      <w:marTop w:val="0"/>
      <w:marBottom w:val="0"/>
      <w:divBdr>
        <w:top w:val="none" w:sz="0" w:space="0" w:color="auto"/>
        <w:left w:val="none" w:sz="0" w:space="0" w:color="auto"/>
        <w:bottom w:val="none" w:sz="0" w:space="0" w:color="auto"/>
        <w:right w:val="none" w:sz="0" w:space="0" w:color="auto"/>
      </w:divBdr>
    </w:div>
    <w:div w:id="1597519734">
      <w:bodyDiv w:val="1"/>
      <w:marLeft w:val="0"/>
      <w:marRight w:val="0"/>
      <w:marTop w:val="0"/>
      <w:marBottom w:val="0"/>
      <w:divBdr>
        <w:top w:val="none" w:sz="0" w:space="0" w:color="auto"/>
        <w:left w:val="none" w:sz="0" w:space="0" w:color="auto"/>
        <w:bottom w:val="none" w:sz="0" w:space="0" w:color="auto"/>
        <w:right w:val="none" w:sz="0" w:space="0" w:color="auto"/>
      </w:divBdr>
    </w:div>
    <w:div w:id="1597859453">
      <w:bodyDiv w:val="1"/>
      <w:marLeft w:val="0"/>
      <w:marRight w:val="0"/>
      <w:marTop w:val="0"/>
      <w:marBottom w:val="0"/>
      <w:divBdr>
        <w:top w:val="none" w:sz="0" w:space="0" w:color="auto"/>
        <w:left w:val="none" w:sz="0" w:space="0" w:color="auto"/>
        <w:bottom w:val="none" w:sz="0" w:space="0" w:color="auto"/>
        <w:right w:val="none" w:sz="0" w:space="0" w:color="auto"/>
      </w:divBdr>
    </w:div>
    <w:div w:id="1599555353">
      <w:bodyDiv w:val="1"/>
      <w:marLeft w:val="0"/>
      <w:marRight w:val="0"/>
      <w:marTop w:val="0"/>
      <w:marBottom w:val="0"/>
      <w:divBdr>
        <w:top w:val="none" w:sz="0" w:space="0" w:color="auto"/>
        <w:left w:val="none" w:sz="0" w:space="0" w:color="auto"/>
        <w:bottom w:val="none" w:sz="0" w:space="0" w:color="auto"/>
        <w:right w:val="none" w:sz="0" w:space="0" w:color="auto"/>
      </w:divBdr>
    </w:div>
    <w:div w:id="1601252963">
      <w:bodyDiv w:val="1"/>
      <w:marLeft w:val="0"/>
      <w:marRight w:val="0"/>
      <w:marTop w:val="0"/>
      <w:marBottom w:val="0"/>
      <w:divBdr>
        <w:top w:val="none" w:sz="0" w:space="0" w:color="auto"/>
        <w:left w:val="none" w:sz="0" w:space="0" w:color="auto"/>
        <w:bottom w:val="none" w:sz="0" w:space="0" w:color="auto"/>
        <w:right w:val="none" w:sz="0" w:space="0" w:color="auto"/>
      </w:divBdr>
    </w:div>
    <w:div w:id="1601378918">
      <w:bodyDiv w:val="1"/>
      <w:marLeft w:val="0"/>
      <w:marRight w:val="0"/>
      <w:marTop w:val="0"/>
      <w:marBottom w:val="0"/>
      <w:divBdr>
        <w:top w:val="none" w:sz="0" w:space="0" w:color="auto"/>
        <w:left w:val="none" w:sz="0" w:space="0" w:color="auto"/>
        <w:bottom w:val="none" w:sz="0" w:space="0" w:color="auto"/>
        <w:right w:val="none" w:sz="0" w:space="0" w:color="auto"/>
      </w:divBdr>
    </w:div>
    <w:div w:id="1603414563">
      <w:bodyDiv w:val="1"/>
      <w:marLeft w:val="0"/>
      <w:marRight w:val="0"/>
      <w:marTop w:val="0"/>
      <w:marBottom w:val="0"/>
      <w:divBdr>
        <w:top w:val="none" w:sz="0" w:space="0" w:color="auto"/>
        <w:left w:val="none" w:sz="0" w:space="0" w:color="auto"/>
        <w:bottom w:val="none" w:sz="0" w:space="0" w:color="auto"/>
        <w:right w:val="none" w:sz="0" w:space="0" w:color="auto"/>
      </w:divBdr>
    </w:div>
    <w:div w:id="1604023874">
      <w:bodyDiv w:val="1"/>
      <w:marLeft w:val="0"/>
      <w:marRight w:val="0"/>
      <w:marTop w:val="0"/>
      <w:marBottom w:val="0"/>
      <w:divBdr>
        <w:top w:val="none" w:sz="0" w:space="0" w:color="auto"/>
        <w:left w:val="none" w:sz="0" w:space="0" w:color="auto"/>
        <w:bottom w:val="none" w:sz="0" w:space="0" w:color="auto"/>
        <w:right w:val="none" w:sz="0" w:space="0" w:color="auto"/>
      </w:divBdr>
    </w:div>
    <w:div w:id="1606307697">
      <w:bodyDiv w:val="1"/>
      <w:marLeft w:val="0"/>
      <w:marRight w:val="0"/>
      <w:marTop w:val="0"/>
      <w:marBottom w:val="0"/>
      <w:divBdr>
        <w:top w:val="none" w:sz="0" w:space="0" w:color="auto"/>
        <w:left w:val="none" w:sz="0" w:space="0" w:color="auto"/>
        <w:bottom w:val="none" w:sz="0" w:space="0" w:color="auto"/>
        <w:right w:val="none" w:sz="0" w:space="0" w:color="auto"/>
      </w:divBdr>
    </w:div>
    <w:div w:id="1606384191">
      <w:bodyDiv w:val="1"/>
      <w:marLeft w:val="0"/>
      <w:marRight w:val="0"/>
      <w:marTop w:val="0"/>
      <w:marBottom w:val="0"/>
      <w:divBdr>
        <w:top w:val="none" w:sz="0" w:space="0" w:color="auto"/>
        <w:left w:val="none" w:sz="0" w:space="0" w:color="auto"/>
        <w:bottom w:val="none" w:sz="0" w:space="0" w:color="auto"/>
        <w:right w:val="none" w:sz="0" w:space="0" w:color="auto"/>
      </w:divBdr>
    </w:div>
    <w:div w:id="1607421903">
      <w:bodyDiv w:val="1"/>
      <w:marLeft w:val="0"/>
      <w:marRight w:val="0"/>
      <w:marTop w:val="0"/>
      <w:marBottom w:val="0"/>
      <w:divBdr>
        <w:top w:val="none" w:sz="0" w:space="0" w:color="auto"/>
        <w:left w:val="none" w:sz="0" w:space="0" w:color="auto"/>
        <w:bottom w:val="none" w:sz="0" w:space="0" w:color="auto"/>
        <w:right w:val="none" w:sz="0" w:space="0" w:color="auto"/>
      </w:divBdr>
    </w:div>
    <w:div w:id="1610238753">
      <w:bodyDiv w:val="1"/>
      <w:marLeft w:val="0"/>
      <w:marRight w:val="0"/>
      <w:marTop w:val="0"/>
      <w:marBottom w:val="0"/>
      <w:divBdr>
        <w:top w:val="none" w:sz="0" w:space="0" w:color="auto"/>
        <w:left w:val="none" w:sz="0" w:space="0" w:color="auto"/>
        <w:bottom w:val="none" w:sz="0" w:space="0" w:color="auto"/>
        <w:right w:val="none" w:sz="0" w:space="0" w:color="auto"/>
      </w:divBdr>
    </w:div>
    <w:div w:id="1610353238">
      <w:bodyDiv w:val="1"/>
      <w:marLeft w:val="0"/>
      <w:marRight w:val="0"/>
      <w:marTop w:val="0"/>
      <w:marBottom w:val="0"/>
      <w:divBdr>
        <w:top w:val="none" w:sz="0" w:space="0" w:color="auto"/>
        <w:left w:val="none" w:sz="0" w:space="0" w:color="auto"/>
        <w:bottom w:val="none" w:sz="0" w:space="0" w:color="auto"/>
        <w:right w:val="none" w:sz="0" w:space="0" w:color="auto"/>
      </w:divBdr>
    </w:div>
    <w:div w:id="1613393033">
      <w:bodyDiv w:val="1"/>
      <w:marLeft w:val="0"/>
      <w:marRight w:val="0"/>
      <w:marTop w:val="0"/>
      <w:marBottom w:val="0"/>
      <w:divBdr>
        <w:top w:val="none" w:sz="0" w:space="0" w:color="auto"/>
        <w:left w:val="none" w:sz="0" w:space="0" w:color="auto"/>
        <w:bottom w:val="none" w:sz="0" w:space="0" w:color="auto"/>
        <w:right w:val="none" w:sz="0" w:space="0" w:color="auto"/>
      </w:divBdr>
    </w:div>
    <w:div w:id="1613592643">
      <w:bodyDiv w:val="1"/>
      <w:marLeft w:val="0"/>
      <w:marRight w:val="0"/>
      <w:marTop w:val="0"/>
      <w:marBottom w:val="0"/>
      <w:divBdr>
        <w:top w:val="none" w:sz="0" w:space="0" w:color="auto"/>
        <w:left w:val="none" w:sz="0" w:space="0" w:color="auto"/>
        <w:bottom w:val="none" w:sz="0" w:space="0" w:color="auto"/>
        <w:right w:val="none" w:sz="0" w:space="0" w:color="auto"/>
      </w:divBdr>
    </w:div>
    <w:div w:id="1616060962">
      <w:bodyDiv w:val="1"/>
      <w:marLeft w:val="0"/>
      <w:marRight w:val="0"/>
      <w:marTop w:val="0"/>
      <w:marBottom w:val="0"/>
      <w:divBdr>
        <w:top w:val="none" w:sz="0" w:space="0" w:color="auto"/>
        <w:left w:val="none" w:sz="0" w:space="0" w:color="auto"/>
        <w:bottom w:val="none" w:sz="0" w:space="0" w:color="auto"/>
        <w:right w:val="none" w:sz="0" w:space="0" w:color="auto"/>
      </w:divBdr>
    </w:div>
    <w:div w:id="1616327279">
      <w:bodyDiv w:val="1"/>
      <w:marLeft w:val="0"/>
      <w:marRight w:val="0"/>
      <w:marTop w:val="0"/>
      <w:marBottom w:val="0"/>
      <w:divBdr>
        <w:top w:val="none" w:sz="0" w:space="0" w:color="auto"/>
        <w:left w:val="none" w:sz="0" w:space="0" w:color="auto"/>
        <w:bottom w:val="none" w:sz="0" w:space="0" w:color="auto"/>
        <w:right w:val="none" w:sz="0" w:space="0" w:color="auto"/>
      </w:divBdr>
    </w:div>
    <w:div w:id="1616402323">
      <w:bodyDiv w:val="1"/>
      <w:marLeft w:val="0"/>
      <w:marRight w:val="0"/>
      <w:marTop w:val="0"/>
      <w:marBottom w:val="0"/>
      <w:divBdr>
        <w:top w:val="none" w:sz="0" w:space="0" w:color="auto"/>
        <w:left w:val="none" w:sz="0" w:space="0" w:color="auto"/>
        <w:bottom w:val="none" w:sz="0" w:space="0" w:color="auto"/>
        <w:right w:val="none" w:sz="0" w:space="0" w:color="auto"/>
      </w:divBdr>
    </w:div>
    <w:div w:id="1618298130">
      <w:bodyDiv w:val="1"/>
      <w:marLeft w:val="0"/>
      <w:marRight w:val="0"/>
      <w:marTop w:val="0"/>
      <w:marBottom w:val="0"/>
      <w:divBdr>
        <w:top w:val="none" w:sz="0" w:space="0" w:color="auto"/>
        <w:left w:val="none" w:sz="0" w:space="0" w:color="auto"/>
        <w:bottom w:val="none" w:sz="0" w:space="0" w:color="auto"/>
        <w:right w:val="none" w:sz="0" w:space="0" w:color="auto"/>
      </w:divBdr>
    </w:div>
    <w:div w:id="1618368626">
      <w:bodyDiv w:val="1"/>
      <w:marLeft w:val="0"/>
      <w:marRight w:val="0"/>
      <w:marTop w:val="0"/>
      <w:marBottom w:val="0"/>
      <w:divBdr>
        <w:top w:val="none" w:sz="0" w:space="0" w:color="auto"/>
        <w:left w:val="none" w:sz="0" w:space="0" w:color="auto"/>
        <w:bottom w:val="none" w:sz="0" w:space="0" w:color="auto"/>
        <w:right w:val="none" w:sz="0" w:space="0" w:color="auto"/>
      </w:divBdr>
    </w:div>
    <w:div w:id="1620381679">
      <w:bodyDiv w:val="1"/>
      <w:marLeft w:val="0"/>
      <w:marRight w:val="0"/>
      <w:marTop w:val="0"/>
      <w:marBottom w:val="0"/>
      <w:divBdr>
        <w:top w:val="none" w:sz="0" w:space="0" w:color="auto"/>
        <w:left w:val="none" w:sz="0" w:space="0" w:color="auto"/>
        <w:bottom w:val="none" w:sz="0" w:space="0" w:color="auto"/>
        <w:right w:val="none" w:sz="0" w:space="0" w:color="auto"/>
      </w:divBdr>
    </w:div>
    <w:div w:id="1621181912">
      <w:bodyDiv w:val="1"/>
      <w:marLeft w:val="0"/>
      <w:marRight w:val="0"/>
      <w:marTop w:val="0"/>
      <w:marBottom w:val="0"/>
      <w:divBdr>
        <w:top w:val="none" w:sz="0" w:space="0" w:color="auto"/>
        <w:left w:val="none" w:sz="0" w:space="0" w:color="auto"/>
        <w:bottom w:val="none" w:sz="0" w:space="0" w:color="auto"/>
        <w:right w:val="none" w:sz="0" w:space="0" w:color="auto"/>
      </w:divBdr>
    </w:div>
    <w:div w:id="1621187214">
      <w:bodyDiv w:val="1"/>
      <w:marLeft w:val="0"/>
      <w:marRight w:val="0"/>
      <w:marTop w:val="0"/>
      <w:marBottom w:val="0"/>
      <w:divBdr>
        <w:top w:val="none" w:sz="0" w:space="0" w:color="auto"/>
        <w:left w:val="none" w:sz="0" w:space="0" w:color="auto"/>
        <w:bottom w:val="none" w:sz="0" w:space="0" w:color="auto"/>
        <w:right w:val="none" w:sz="0" w:space="0" w:color="auto"/>
      </w:divBdr>
    </w:div>
    <w:div w:id="1626815971">
      <w:bodyDiv w:val="1"/>
      <w:marLeft w:val="0"/>
      <w:marRight w:val="0"/>
      <w:marTop w:val="0"/>
      <w:marBottom w:val="0"/>
      <w:divBdr>
        <w:top w:val="none" w:sz="0" w:space="0" w:color="auto"/>
        <w:left w:val="none" w:sz="0" w:space="0" w:color="auto"/>
        <w:bottom w:val="none" w:sz="0" w:space="0" w:color="auto"/>
        <w:right w:val="none" w:sz="0" w:space="0" w:color="auto"/>
      </w:divBdr>
    </w:div>
    <w:div w:id="1627857273">
      <w:bodyDiv w:val="1"/>
      <w:marLeft w:val="0"/>
      <w:marRight w:val="0"/>
      <w:marTop w:val="0"/>
      <w:marBottom w:val="0"/>
      <w:divBdr>
        <w:top w:val="none" w:sz="0" w:space="0" w:color="auto"/>
        <w:left w:val="none" w:sz="0" w:space="0" w:color="auto"/>
        <w:bottom w:val="none" w:sz="0" w:space="0" w:color="auto"/>
        <w:right w:val="none" w:sz="0" w:space="0" w:color="auto"/>
      </w:divBdr>
    </w:div>
    <w:div w:id="1628319719">
      <w:bodyDiv w:val="1"/>
      <w:marLeft w:val="0"/>
      <w:marRight w:val="0"/>
      <w:marTop w:val="0"/>
      <w:marBottom w:val="0"/>
      <w:divBdr>
        <w:top w:val="none" w:sz="0" w:space="0" w:color="auto"/>
        <w:left w:val="none" w:sz="0" w:space="0" w:color="auto"/>
        <w:bottom w:val="none" w:sz="0" w:space="0" w:color="auto"/>
        <w:right w:val="none" w:sz="0" w:space="0" w:color="auto"/>
      </w:divBdr>
    </w:div>
    <w:div w:id="1628701971">
      <w:bodyDiv w:val="1"/>
      <w:marLeft w:val="0"/>
      <w:marRight w:val="0"/>
      <w:marTop w:val="0"/>
      <w:marBottom w:val="0"/>
      <w:divBdr>
        <w:top w:val="none" w:sz="0" w:space="0" w:color="auto"/>
        <w:left w:val="none" w:sz="0" w:space="0" w:color="auto"/>
        <w:bottom w:val="none" w:sz="0" w:space="0" w:color="auto"/>
        <w:right w:val="none" w:sz="0" w:space="0" w:color="auto"/>
      </w:divBdr>
    </w:div>
    <w:div w:id="1629241868">
      <w:bodyDiv w:val="1"/>
      <w:marLeft w:val="0"/>
      <w:marRight w:val="0"/>
      <w:marTop w:val="0"/>
      <w:marBottom w:val="0"/>
      <w:divBdr>
        <w:top w:val="none" w:sz="0" w:space="0" w:color="auto"/>
        <w:left w:val="none" w:sz="0" w:space="0" w:color="auto"/>
        <w:bottom w:val="none" w:sz="0" w:space="0" w:color="auto"/>
        <w:right w:val="none" w:sz="0" w:space="0" w:color="auto"/>
      </w:divBdr>
    </w:div>
    <w:div w:id="1629780481">
      <w:bodyDiv w:val="1"/>
      <w:marLeft w:val="0"/>
      <w:marRight w:val="0"/>
      <w:marTop w:val="0"/>
      <w:marBottom w:val="0"/>
      <w:divBdr>
        <w:top w:val="none" w:sz="0" w:space="0" w:color="auto"/>
        <w:left w:val="none" w:sz="0" w:space="0" w:color="auto"/>
        <w:bottom w:val="none" w:sz="0" w:space="0" w:color="auto"/>
        <w:right w:val="none" w:sz="0" w:space="0" w:color="auto"/>
      </w:divBdr>
    </w:div>
    <w:div w:id="1629817381">
      <w:bodyDiv w:val="1"/>
      <w:marLeft w:val="0"/>
      <w:marRight w:val="0"/>
      <w:marTop w:val="0"/>
      <w:marBottom w:val="0"/>
      <w:divBdr>
        <w:top w:val="none" w:sz="0" w:space="0" w:color="auto"/>
        <w:left w:val="none" w:sz="0" w:space="0" w:color="auto"/>
        <w:bottom w:val="none" w:sz="0" w:space="0" w:color="auto"/>
        <w:right w:val="none" w:sz="0" w:space="0" w:color="auto"/>
      </w:divBdr>
    </w:div>
    <w:div w:id="1630089445">
      <w:bodyDiv w:val="1"/>
      <w:marLeft w:val="0"/>
      <w:marRight w:val="0"/>
      <w:marTop w:val="0"/>
      <w:marBottom w:val="0"/>
      <w:divBdr>
        <w:top w:val="none" w:sz="0" w:space="0" w:color="auto"/>
        <w:left w:val="none" w:sz="0" w:space="0" w:color="auto"/>
        <w:bottom w:val="none" w:sz="0" w:space="0" w:color="auto"/>
        <w:right w:val="none" w:sz="0" w:space="0" w:color="auto"/>
      </w:divBdr>
    </w:div>
    <w:div w:id="1631671458">
      <w:bodyDiv w:val="1"/>
      <w:marLeft w:val="0"/>
      <w:marRight w:val="0"/>
      <w:marTop w:val="0"/>
      <w:marBottom w:val="0"/>
      <w:divBdr>
        <w:top w:val="none" w:sz="0" w:space="0" w:color="auto"/>
        <w:left w:val="none" w:sz="0" w:space="0" w:color="auto"/>
        <w:bottom w:val="none" w:sz="0" w:space="0" w:color="auto"/>
        <w:right w:val="none" w:sz="0" w:space="0" w:color="auto"/>
      </w:divBdr>
    </w:div>
    <w:div w:id="1632323862">
      <w:bodyDiv w:val="1"/>
      <w:marLeft w:val="0"/>
      <w:marRight w:val="0"/>
      <w:marTop w:val="0"/>
      <w:marBottom w:val="0"/>
      <w:divBdr>
        <w:top w:val="none" w:sz="0" w:space="0" w:color="auto"/>
        <w:left w:val="none" w:sz="0" w:space="0" w:color="auto"/>
        <w:bottom w:val="none" w:sz="0" w:space="0" w:color="auto"/>
        <w:right w:val="none" w:sz="0" w:space="0" w:color="auto"/>
      </w:divBdr>
    </w:div>
    <w:div w:id="1633093453">
      <w:bodyDiv w:val="1"/>
      <w:marLeft w:val="0"/>
      <w:marRight w:val="0"/>
      <w:marTop w:val="0"/>
      <w:marBottom w:val="0"/>
      <w:divBdr>
        <w:top w:val="none" w:sz="0" w:space="0" w:color="auto"/>
        <w:left w:val="none" w:sz="0" w:space="0" w:color="auto"/>
        <w:bottom w:val="none" w:sz="0" w:space="0" w:color="auto"/>
        <w:right w:val="none" w:sz="0" w:space="0" w:color="auto"/>
      </w:divBdr>
    </w:div>
    <w:div w:id="1634751797">
      <w:bodyDiv w:val="1"/>
      <w:marLeft w:val="0"/>
      <w:marRight w:val="0"/>
      <w:marTop w:val="0"/>
      <w:marBottom w:val="0"/>
      <w:divBdr>
        <w:top w:val="none" w:sz="0" w:space="0" w:color="auto"/>
        <w:left w:val="none" w:sz="0" w:space="0" w:color="auto"/>
        <w:bottom w:val="none" w:sz="0" w:space="0" w:color="auto"/>
        <w:right w:val="none" w:sz="0" w:space="0" w:color="auto"/>
      </w:divBdr>
    </w:div>
    <w:div w:id="1634939200">
      <w:bodyDiv w:val="1"/>
      <w:marLeft w:val="0"/>
      <w:marRight w:val="0"/>
      <w:marTop w:val="0"/>
      <w:marBottom w:val="0"/>
      <w:divBdr>
        <w:top w:val="none" w:sz="0" w:space="0" w:color="auto"/>
        <w:left w:val="none" w:sz="0" w:space="0" w:color="auto"/>
        <w:bottom w:val="none" w:sz="0" w:space="0" w:color="auto"/>
        <w:right w:val="none" w:sz="0" w:space="0" w:color="auto"/>
      </w:divBdr>
    </w:div>
    <w:div w:id="1635989651">
      <w:bodyDiv w:val="1"/>
      <w:marLeft w:val="0"/>
      <w:marRight w:val="0"/>
      <w:marTop w:val="0"/>
      <w:marBottom w:val="0"/>
      <w:divBdr>
        <w:top w:val="none" w:sz="0" w:space="0" w:color="auto"/>
        <w:left w:val="none" w:sz="0" w:space="0" w:color="auto"/>
        <w:bottom w:val="none" w:sz="0" w:space="0" w:color="auto"/>
        <w:right w:val="none" w:sz="0" w:space="0" w:color="auto"/>
      </w:divBdr>
    </w:div>
    <w:div w:id="1637487637">
      <w:bodyDiv w:val="1"/>
      <w:marLeft w:val="0"/>
      <w:marRight w:val="0"/>
      <w:marTop w:val="0"/>
      <w:marBottom w:val="0"/>
      <w:divBdr>
        <w:top w:val="none" w:sz="0" w:space="0" w:color="auto"/>
        <w:left w:val="none" w:sz="0" w:space="0" w:color="auto"/>
        <w:bottom w:val="none" w:sz="0" w:space="0" w:color="auto"/>
        <w:right w:val="none" w:sz="0" w:space="0" w:color="auto"/>
      </w:divBdr>
    </w:div>
    <w:div w:id="1637953362">
      <w:bodyDiv w:val="1"/>
      <w:marLeft w:val="0"/>
      <w:marRight w:val="0"/>
      <w:marTop w:val="0"/>
      <w:marBottom w:val="0"/>
      <w:divBdr>
        <w:top w:val="none" w:sz="0" w:space="0" w:color="auto"/>
        <w:left w:val="none" w:sz="0" w:space="0" w:color="auto"/>
        <w:bottom w:val="none" w:sz="0" w:space="0" w:color="auto"/>
        <w:right w:val="none" w:sz="0" w:space="0" w:color="auto"/>
      </w:divBdr>
    </w:div>
    <w:div w:id="1638946633">
      <w:bodyDiv w:val="1"/>
      <w:marLeft w:val="0"/>
      <w:marRight w:val="0"/>
      <w:marTop w:val="0"/>
      <w:marBottom w:val="0"/>
      <w:divBdr>
        <w:top w:val="none" w:sz="0" w:space="0" w:color="auto"/>
        <w:left w:val="none" w:sz="0" w:space="0" w:color="auto"/>
        <w:bottom w:val="none" w:sz="0" w:space="0" w:color="auto"/>
        <w:right w:val="none" w:sz="0" w:space="0" w:color="auto"/>
      </w:divBdr>
    </w:div>
    <w:div w:id="1639260631">
      <w:bodyDiv w:val="1"/>
      <w:marLeft w:val="0"/>
      <w:marRight w:val="0"/>
      <w:marTop w:val="0"/>
      <w:marBottom w:val="0"/>
      <w:divBdr>
        <w:top w:val="none" w:sz="0" w:space="0" w:color="auto"/>
        <w:left w:val="none" w:sz="0" w:space="0" w:color="auto"/>
        <w:bottom w:val="none" w:sz="0" w:space="0" w:color="auto"/>
        <w:right w:val="none" w:sz="0" w:space="0" w:color="auto"/>
      </w:divBdr>
    </w:div>
    <w:div w:id="1641694307">
      <w:bodyDiv w:val="1"/>
      <w:marLeft w:val="0"/>
      <w:marRight w:val="0"/>
      <w:marTop w:val="0"/>
      <w:marBottom w:val="0"/>
      <w:divBdr>
        <w:top w:val="none" w:sz="0" w:space="0" w:color="auto"/>
        <w:left w:val="none" w:sz="0" w:space="0" w:color="auto"/>
        <w:bottom w:val="none" w:sz="0" w:space="0" w:color="auto"/>
        <w:right w:val="none" w:sz="0" w:space="0" w:color="auto"/>
      </w:divBdr>
    </w:div>
    <w:div w:id="1643390175">
      <w:bodyDiv w:val="1"/>
      <w:marLeft w:val="0"/>
      <w:marRight w:val="0"/>
      <w:marTop w:val="0"/>
      <w:marBottom w:val="0"/>
      <w:divBdr>
        <w:top w:val="none" w:sz="0" w:space="0" w:color="auto"/>
        <w:left w:val="none" w:sz="0" w:space="0" w:color="auto"/>
        <w:bottom w:val="none" w:sz="0" w:space="0" w:color="auto"/>
        <w:right w:val="none" w:sz="0" w:space="0" w:color="auto"/>
      </w:divBdr>
    </w:div>
    <w:div w:id="1644502334">
      <w:bodyDiv w:val="1"/>
      <w:marLeft w:val="0"/>
      <w:marRight w:val="0"/>
      <w:marTop w:val="0"/>
      <w:marBottom w:val="0"/>
      <w:divBdr>
        <w:top w:val="none" w:sz="0" w:space="0" w:color="auto"/>
        <w:left w:val="none" w:sz="0" w:space="0" w:color="auto"/>
        <w:bottom w:val="none" w:sz="0" w:space="0" w:color="auto"/>
        <w:right w:val="none" w:sz="0" w:space="0" w:color="auto"/>
      </w:divBdr>
    </w:div>
    <w:div w:id="1644891464">
      <w:bodyDiv w:val="1"/>
      <w:marLeft w:val="0"/>
      <w:marRight w:val="0"/>
      <w:marTop w:val="0"/>
      <w:marBottom w:val="0"/>
      <w:divBdr>
        <w:top w:val="none" w:sz="0" w:space="0" w:color="auto"/>
        <w:left w:val="none" w:sz="0" w:space="0" w:color="auto"/>
        <w:bottom w:val="none" w:sz="0" w:space="0" w:color="auto"/>
        <w:right w:val="none" w:sz="0" w:space="0" w:color="auto"/>
      </w:divBdr>
    </w:div>
    <w:div w:id="1645239210">
      <w:bodyDiv w:val="1"/>
      <w:marLeft w:val="0"/>
      <w:marRight w:val="0"/>
      <w:marTop w:val="0"/>
      <w:marBottom w:val="0"/>
      <w:divBdr>
        <w:top w:val="none" w:sz="0" w:space="0" w:color="auto"/>
        <w:left w:val="none" w:sz="0" w:space="0" w:color="auto"/>
        <w:bottom w:val="none" w:sz="0" w:space="0" w:color="auto"/>
        <w:right w:val="none" w:sz="0" w:space="0" w:color="auto"/>
      </w:divBdr>
    </w:div>
    <w:div w:id="1646206333">
      <w:bodyDiv w:val="1"/>
      <w:marLeft w:val="0"/>
      <w:marRight w:val="0"/>
      <w:marTop w:val="0"/>
      <w:marBottom w:val="0"/>
      <w:divBdr>
        <w:top w:val="none" w:sz="0" w:space="0" w:color="auto"/>
        <w:left w:val="none" w:sz="0" w:space="0" w:color="auto"/>
        <w:bottom w:val="none" w:sz="0" w:space="0" w:color="auto"/>
        <w:right w:val="none" w:sz="0" w:space="0" w:color="auto"/>
      </w:divBdr>
    </w:div>
    <w:div w:id="1646618786">
      <w:bodyDiv w:val="1"/>
      <w:marLeft w:val="0"/>
      <w:marRight w:val="0"/>
      <w:marTop w:val="0"/>
      <w:marBottom w:val="0"/>
      <w:divBdr>
        <w:top w:val="none" w:sz="0" w:space="0" w:color="auto"/>
        <w:left w:val="none" w:sz="0" w:space="0" w:color="auto"/>
        <w:bottom w:val="none" w:sz="0" w:space="0" w:color="auto"/>
        <w:right w:val="none" w:sz="0" w:space="0" w:color="auto"/>
      </w:divBdr>
    </w:div>
    <w:div w:id="1646816070">
      <w:bodyDiv w:val="1"/>
      <w:marLeft w:val="0"/>
      <w:marRight w:val="0"/>
      <w:marTop w:val="0"/>
      <w:marBottom w:val="0"/>
      <w:divBdr>
        <w:top w:val="none" w:sz="0" w:space="0" w:color="auto"/>
        <w:left w:val="none" w:sz="0" w:space="0" w:color="auto"/>
        <w:bottom w:val="none" w:sz="0" w:space="0" w:color="auto"/>
        <w:right w:val="none" w:sz="0" w:space="0" w:color="auto"/>
      </w:divBdr>
    </w:div>
    <w:div w:id="1646861039">
      <w:bodyDiv w:val="1"/>
      <w:marLeft w:val="0"/>
      <w:marRight w:val="0"/>
      <w:marTop w:val="0"/>
      <w:marBottom w:val="0"/>
      <w:divBdr>
        <w:top w:val="none" w:sz="0" w:space="0" w:color="auto"/>
        <w:left w:val="none" w:sz="0" w:space="0" w:color="auto"/>
        <w:bottom w:val="none" w:sz="0" w:space="0" w:color="auto"/>
        <w:right w:val="none" w:sz="0" w:space="0" w:color="auto"/>
      </w:divBdr>
    </w:div>
    <w:div w:id="1647664729">
      <w:bodyDiv w:val="1"/>
      <w:marLeft w:val="0"/>
      <w:marRight w:val="0"/>
      <w:marTop w:val="0"/>
      <w:marBottom w:val="0"/>
      <w:divBdr>
        <w:top w:val="none" w:sz="0" w:space="0" w:color="auto"/>
        <w:left w:val="none" w:sz="0" w:space="0" w:color="auto"/>
        <w:bottom w:val="none" w:sz="0" w:space="0" w:color="auto"/>
        <w:right w:val="none" w:sz="0" w:space="0" w:color="auto"/>
      </w:divBdr>
    </w:div>
    <w:div w:id="1649049199">
      <w:bodyDiv w:val="1"/>
      <w:marLeft w:val="0"/>
      <w:marRight w:val="0"/>
      <w:marTop w:val="0"/>
      <w:marBottom w:val="0"/>
      <w:divBdr>
        <w:top w:val="none" w:sz="0" w:space="0" w:color="auto"/>
        <w:left w:val="none" w:sz="0" w:space="0" w:color="auto"/>
        <w:bottom w:val="none" w:sz="0" w:space="0" w:color="auto"/>
        <w:right w:val="none" w:sz="0" w:space="0" w:color="auto"/>
      </w:divBdr>
    </w:div>
    <w:div w:id="1650941205">
      <w:bodyDiv w:val="1"/>
      <w:marLeft w:val="0"/>
      <w:marRight w:val="0"/>
      <w:marTop w:val="0"/>
      <w:marBottom w:val="0"/>
      <w:divBdr>
        <w:top w:val="none" w:sz="0" w:space="0" w:color="auto"/>
        <w:left w:val="none" w:sz="0" w:space="0" w:color="auto"/>
        <w:bottom w:val="none" w:sz="0" w:space="0" w:color="auto"/>
        <w:right w:val="none" w:sz="0" w:space="0" w:color="auto"/>
      </w:divBdr>
    </w:div>
    <w:div w:id="1652439127">
      <w:bodyDiv w:val="1"/>
      <w:marLeft w:val="0"/>
      <w:marRight w:val="0"/>
      <w:marTop w:val="0"/>
      <w:marBottom w:val="0"/>
      <w:divBdr>
        <w:top w:val="none" w:sz="0" w:space="0" w:color="auto"/>
        <w:left w:val="none" w:sz="0" w:space="0" w:color="auto"/>
        <w:bottom w:val="none" w:sz="0" w:space="0" w:color="auto"/>
        <w:right w:val="none" w:sz="0" w:space="0" w:color="auto"/>
      </w:divBdr>
    </w:div>
    <w:div w:id="1653215635">
      <w:bodyDiv w:val="1"/>
      <w:marLeft w:val="0"/>
      <w:marRight w:val="0"/>
      <w:marTop w:val="0"/>
      <w:marBottom w:val="0"/>
      <w:divBdr>
        <w:top w:val="none" w:sz="0" w:space="0" w:color="auto"/>
        <w:left w:val="none" w:sz="0" w:space="0" w:color="auto"/>
        <w:bottom w:val="none" w:sz="0" w:space="0" w:color="auto"/>
        <w:right w:val="none" w:sz="0" w:space="0" w:color="auto"/>
      </w:divBdr>
    </w:div>
    <w:div w:id="1655185249">
      <w:bodyDiv w:val="1"/>
      <w:marLeft w:val="0"/>
      <w:marRight w:val="0"/>
      <w:marTop w:val="0"/>
      <w:marBottom w:val="0"/>
      <w:divBdr>
        <w:top w:val="none" w:sz="0" w:space="0" w:color="auto"/>
        <w:left w:val="none" w:sz="0" w:space="0" w:color="auto"/>
        <w:bottom w:val="none" w:sz="0" w:space="0" w:color="auto"/>
        <w:right w:val="none" w:sz="0" w:space="0" w:color="auto"/>
      </w:divBdr>
    </w:div>
    <w:div w:id="1656452933">
      <w:bodyDiv w:val="1"/>
      <w:marLeft w:val="0"/>
      <w:marRight w:val="0"/>
      <w:marTop w:val="0"/>
      <w:marBottom w:val="0"/>
      <w:divBdr>
        <w:top w:val="none" w:sz="0" w:space="0" w:color="auto"/>
        <w:left w:val="none" w:sz="0" w:space="0" w:color="auto"/>
        <w:bottom w:val="none" w:sz="0" w:space="0" w:color="auto"/>
        <w:right w:val="none" w:sz="0" w:space="0" w:color="auto"/>
      </w:divBdr>
    </w:div>
    <w:div w:id="1658654958">
      <w:bodyDiv w:val="1"/>
      <w:marLeft w:val="0"/>
      <w:marRight w:val="0"/>
      <w:marTop w:val="0"/>
      <w:marBottom w:val="0"/>
      <w:divBdr>
        <w:top w:val="none" w:sz="0" w:space="0" w:color="auto"/>
        <w:left w:val="none" w:sz="0" w:space="0" w:color="auto"/>
        <w:bottom w:val="none" w:sz="0" w:space="0" w:color="auto"/>
        <w:right w:val="none" w:sz="0" w:space="0" w:color="auto"/>
      </w:divBdr>
    </w:div>
    <w:div w:id="1658655056">
      <w:bodyDiv w:val="1"/>
      <w:marLeft w:val="0"/>
      <w:marRight w:val="0"/>
      <w:marTop w:val="0"/>
      <w:marBottom w:val="0"/>
      <w:divBdr>
        <w:top w:val="none" w:sz="0" w:space="0" w:color="auto"/>
        <w:left w:val="none" w:sz="0" w:space="0" w:color="auto"/>
        <w:bottom w:val="none" w:sz="0" w:space="0" w:color="auto"/>
        <w:right w:val="none" w:sz="0" w:space="0" w:color="auto"/>
      </w:divBdr>
    </w:div>
    <w:div w:id="1658679771">
      <w:bodyDiv w:val="1"/>
      <w:marLeft w:val="0"/>
      <w:marRight w:val="0"/>
      <w:marTop w:val="0"/>
      <w:marBottom w:val="0"/>
      <w:divBdr>
        <w:top w:val="none" w:sz="0" w:space="0" w:color="auto"/>
        <w:left w:val="none" w:sz="0" w:space="0" w:color="auto"/>
        <w:bottom w:val="none" w:sz="0" w:space="0" w:color="auto"/>
        <w:right w:val="none" w:sz="0" w:space="0" w:color="auto"/>
      </w:divBdr>
    </w:div>
    <w:div w:id="1660382128">
      <w:bodyDiv w:val="1"/>
      <w:marLeft w:val="0"/>
      <w:marRight w:val="0"/>
      <w:marTop w:val="0"/>
      <w:marBottom w:val="0"/>
      <w:divBdr>
        <w:top w:val="none" w:sz="0" w:space="0" w:color="auto"/>
        <w:left w:val="none" w:sz="0" w:space="0" w:color="auto"/>
        <w:bottom w:val="none" w:sz="0" w:space="0" w:color="auto"/>
        <w:right w:val="none" w:sz="0" w:space="0" w:color="auto"/>
      </w:divBdr>
      <w:divsChild>
        <w:div w:id="1864980735">
          <w:marLeft w:val="0"/>
          <w:marRight w:val="0"/>
          <w:marTop w:val="0"/>
          <w:marBottom w:val="0"/>
          <w:divBdr>
            <w:top w:val="none" w:sz="0" w:space="0" w:color="auto"/>
            <w:left w:val="none" w:sz="0" w:space="0" w:color="auto"/>
            <w:bottom w:val="none" w:sz="0" w:space="0" w:color="auto"/>
            <w:right w:val="none" w:sz="0" w:space="0" w:color="auto"/>
          </w:divBdr>
          <w:divsChild>
            <w:div w:id="367216937">
              <w:marLeft w:val="0"/>
              <w:marRight w:val="0"/>
              <w:marTop w:val="0"/>
              <w:marBottom w:val="0"/>
              <w:divBdr>
                <w:top w:val="none" w:sz="0" w:space="0" w:color="auto"/>
                <w:left w:val="none" w:sz="0" w:space="0" w:color="auto"/>
                <w:bottom w:val="none" w:sz="0" w:space="0" w:color="auto"/>
                <w:right w:val="none" w:sz="0" w:space="0" w:color="auto"/>
              </w:divBdr>
            </w:div>
            <w:div w:id="927808461">
              <w:marLeft w:val="0"/>
              <w:marRight w:val="0"/>
              <w:marTop w:val="0"/>
              <w:marBottom w:val="0"/>
              <w:divBdr>
                <w:top w:val="none" w:sz="0" w:space="0" w:color="auto"/>
                <w:left w:val="none" w:sz="0" w:space="0" w:color="auto"/>
                <w:bottom w:val="none" w:sz="0" w:space="0" w:color="auto"/>
                <w:right w:val="none" w:sz="0" w:space="0" w:color="auto"/>
              </w:divBdr>
            </w:div>
            <w:div w:id="803812949">
              <w:marLeft w:val="0"/>
              <w:marRight w:val="0"/>
              <w:marTop w:val="0"/>
              <w:marBottom w:val="0"/>
              <w:divBdr>
                <w:top w:val="none" w:sz="0" w:space="0" w:color="auto"/>
                <w:left w:val="none" w:sz="0" w:space="0" w:color="auto"/>
                <w:bottom w:val="none" w:sz="0" w:space="0" w:color="auto"/>
                <w:right w:val="none" w:sz="0" w:space="0" w:color="auto"/>
              </w:divBdr>
            </w:div>
            <w:div w:id="175139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351296">
      <w:bodyDiv w:val="1"/>
      <w:marLeft w:val="0"/>
      <w:marRight w:val="0"/>
      <w:marTop w:val="0"/>
      <w:marBottom w:val="0"/>
      <w:divBdr>
        <w:top w:val="none" w:sz="0" w:space="0" w:color="auto"/>
        <w:left w:val="none" w:sz="0" w:space="0" w:color="auto"/>
        <w:bottom w:val="none" w:sz="0" w:space="0" w:color="auto"/>
        <w:right w:val="none" w:sz="0" w:space="0" w:color="auto"/>
      </w:divBdr>
    </w:div>
    <w:div w:id="1662781004">
      <w:bodyDiv w:val="1"/>
      <w:marLeft w:val="0"/>
      <w:marRight w:val="0"/>
      <w:marTop w:val="0"/>
      <w:marBottom w:val="0"/>
      <w:divBdr>
        <w:top w:val="none" w:sz="0" w:space="0" w:color="auto"/>
        <w:left w:val="none" w:sz="0" w:space="0" w:color="auto"/>
        <w:bottom w:val="none" w:sz="0" w:space="0" w:color="auto"/>
        <w:right w:val="none" w:sz="0" w:space="0" w:color="auto"/>
      </w:divBdr>
    </w:div>
    <w:div w:id="1664579722">
      <w:bodyDiv w:val="1"/>
      <w:marLeft w:val="0"/>
      <w:marRight w:val="0"/>
      <w:marTop w:val="0"/>
      <w:marBottom w:val="0"/>
      <w:divBdr>
        <w:top w:val="none" w:sz="0" w:space="0" w:color="auto"/>
        <w:left w:val="none" w:sz="0" w:space="0" w:color="auto"/>
        <w:bottom w:val="none" w:sz="0" w:space="0" w:color="auto"/>
        <w:right w:val="none" w:sz="0" w:space="0" w:color="auto"/>
      </w:divBdr>
    </w:div>
    <w:div w:id="1664815798">
      <w:bodyDiv w:val="1"/>
      <w:marLeft w:val="0"/>
      <w:marRight w:val="0"/>
      <w:marTop w:val="0"/>
      <w:marBottom w:val="0"/>
      <w:divBdr>
        <w:top w:val="none" w:sz="0" w:space="0" w:color="auto"/>
        <w:left w:val="none" w:sz="0" w:space="0" w:color="auto"/>
        <w:bottom w:val="none" w:sz="0" w:space="0" w:color="auto"/>
        <w:right w:val="none" w:sz="0" w:space="0" w:color="auto"/>
      </w:divBdr>
    </w:div>
    <w:div w:id="1669938866">
      <w:bodyDiv w:val="1"/>
      <w:marLeft w:val="0"/>
      <w:marRight w:val="0"/>
      <w:marTop w:val="0"/>
      <w:marBottom w:val="0"/>
      <w:divBdr>
        <w:top w:val="none" w:sz="0" w:space="0" w:color="auto"/>
        <w:left w:val="none" w:sz="0" w:space="0" w:color="auto"/>
        <w:bottom w:val="none" w:sz="0" w:space="0" w:color="auto"/>
        <w:right w:val="none" w:sz="0" w:space="0" w:color="auto"/>
      </w:divBdr>
    </w:div>
    <w:div w:id="1670133357">
      <w:bodyDiv w:val="1"/>
      <w:marLeft w:val="0"/>
      <w:marRight w:val="0"/>
      <w:marTop w:val="0"/>
      <w:marBottom w:val="0"/>
      <w:divBdr>
        <w:top w:val="none" w:sz="0" w:space="0" w:color="auto"/>
        <w:left w:val="none" w:sz="0" w:space="0" w:color="auto"/>
        <w:bottom w:val="none" w:sz="0" w:space="0" w:color="auto"/>
        <w:right w:val="none" w:sz="0" w:space="0" w:color="auto"/>
      </w:divBdr>
      <w:divsChild>
        <w:div w:id="1522815100">
          <w:marLeft w:val="0"/>
          <w:marRight w:val="0"/>
          <w:marTop w:val="0"/>
          <w:marBottom w:val="0"/>
          <w:divBdr>
            <w:top w:val="none" w:sz="0" w:space="0" w:color="auto"/>
            <w:left w:val="none" w:sz="0" w:space="0" w:color="auto"/>
            <w:bottom w:val="none" w:sz="0" w:space="0" w:color="auto"/>
            <w:right w:val="none" w:sz="0" w:space="0" w:color="auto"/>
          </w:divBdr>
        </w:div>
        <w:div w:id="1229849566">
          <w:marLeft w:val="0"/>
          <w:marRight w:val="0"/>
          <w:marTop w:val="0"/>
          <w:marBottom w:val="0"/>
          <w:divBdr>
            <w:top w:val="none" w:sz="0" w:space="0" w:color="auto"/>
            <w:left w:val="none" w:sz="0" w:space="0" w:color="auto"/>
            <w:bottom w:val="none" w:sz="0" w:space="0" w:color="auto"/>
            <w:right w:val="none" w:sz="0" w:space="0" w:color="auto"/>
          </w:divBdr>
        </w:div>
      </w:divsChild>
    </w:div>
    <w:div w:id="1670251322">
      <w:bodyDiv w:val="1"/>
      <w:marLeft w:val="0"/>
      <w:marRight w:val="0"/>
      <w:marTop w:val="0"/>
      <w:marBottom w:val="0"/>
      <w:divBdr>
        <w:top w:val="none" w:sz="0" w:space="0" w:color="auto"/>
        <w:left w:val="none" w:sz="0" w:space="0" w:color="auto"/>
        <w:bottom w:val="none" w:sz="0" w:space="0" w:color="auto"/>
        <w:right w:val="none" w:sz="0" w:space="0" w:color="auto"/>
      </w:divBdr>
    </w:div>
    <w:div w:id="1670451213">
      <w:bodyDiv w:val="1"/>
      <w:marLeft w:val="0"/>
      <w:marRight w:val="0"/>
      <w:marTop w:val="0"/>
      <w:marBottom w:val="0"/>
      <w:divBdr>
        <w:top w:val="none" w:sz="0" w:space="0" w:color="auto"/>
        <w:left w:val="none" w:sz="0" w:space="0" w:color="auto"/>
        <w:bottom w:val="none" w:sz="0" w:space="0" w:color="auto"/>
        <w:right w:val="none" w:sz="0" w:space="0" w:color="auto"/>
      </w:divBdr>
    </w:div>
    <w:div w:id="1670908017">
      <w:bodyDiv w:val="1"/>
      <w:marLeft w:val="0"/>
      <w:marRight w:val="0"/>
      <w:marTop w:val="0"/>
      <w:marBottom w:val="0"/>
      <w:divBdr>
        <w:top w:val="none" w:sz="0" w:space="0" w:color="auto"/>
        <w:left w:val="none" w:sz="0" w:space="0" w:color="auto"/>
        <w:bottom w:val="none" w:sz="0" w:space="0" w:color="auto"/>
        <w:right w:val="none" w:sz="0" w:space="0" w:color="auto"/>
      </w:divBdr>
    </w:div>
    <w:div w:id="1671711279">
      <w:bodyDiv w:val="1"/>
      <w:marLeft w:val="0"/>
      <w:marRight w:val="0"/>
      <w:marTop w:val="0"/>
      <w:marBottom w:val="0"/>
      <w:divBdr>
        <w:top w:val="none" w:sz="0" w:space="0" w:color="auto"/>
        <w:left w:val="none" w:sz="0" w:space="0" w:color="auto"/>
        <w:bottom w:val="none" w:sz="0" w:space="0" w:color="auto"/>
        <w:right w:val="none" w:sz="0" w:space="0" w:color="auto"/>
      </w:divBdr>
    </w:div>
    <w:div w:id="1672368194">
      <w:bodyDiv w:val="1"/>
      <w:marLeft w:val="0"/>
      <w:marRight w:val="0"/>
      <w:marTop w:val="0"/>
      <w:marBottom w:val="0"/>
      <w:divBdr>
        <w:top w:val="none" w:sz="0" w:space="0" w:color="auto"/>
        <w:left w:val="none" w:sz="0" w:space="0" w:color="auto"/>
        <w:bottom w:val="none" w:sz="0" w:space="0" w:color="auto"/>
        <w:right w:val="none" w:sz="0" w:space="0" w:color="auto"/>
      </w:divBdr>
    </w:div>
    <w:div w:id="1675374830">
      <w:bodyDiv w:val="1"/>
      <w:marLeft w:val="0"/>
      <w:marRight w:val="0"/>
      <w:marTop w:val="0"/>
      <w:marBottom w:val="0"/>
      <w:divBdr>
        <w:top w:val="none" w:sz="0" w:space="0" w:color="auto"/>
        <w:left w:val="none" w:sz="0" w:space="0" w:color="auto"/>
        <w:bottom w:val="none" w:sz="0" w:space="0" w:color="auto"/>
        <w:right w:val="none" w:sz="0" w:space="0" w:color="auto"/>
      </w:divBdr>
    </w:div>
    <w:div w:id="1678003215">
      <w:bodyDiv w:val="1"/>
      <w:marLeft w:val="0"/>
      <w:marRight w:val="0"/>
      <w:marTop w:val="0"/>
      <w:marBottom w:val="0"/>
      <w:divBdr>
        <w:top w:val="none" w:sz="0" w:space="0" w:color="auto"/>
        <w:left w:val="none" w:sz="0" w:space="0" w:color="auto"/>
        <w:bottom w:val="none" w:sz="0" w:space="0" w:color="auto"/>
        <w:right w:val="none" w:sz="0" w:space="0" w:color="auto"/>
      </w:divBdr>
    </w:div>
    <w:div w:id="1681658151">
      <w:bodyDiv w:val="1"/>
      <w:marLeft w:val="0"/>
      <w:marRight w:val="0"/>
      <w:marTop w:val="0"/>
      <w:marBottom w:val="0"/>
      <w:divBdr>
        <w:top w:val="none" w:sz="0" w:space="0" w:color="auto"/>
        <w:left w:val="none" w:sz="0" w:space="0" w:color="auto"/>
        <w:bottom w:val="none" w:sz="0" w:space="0" w:color="auto"/>
        <w:right w:val="none" w:sz="0" w:space="0" w:color="auto"/>
      </w:divBdr>
    </w:div>
    <w:div w:id="1682008036">
      <w:bodyDiv w:val="1"/>
      <w:marLeft w:val="0"/>
      <w:marRight w:val="0"/>
      <w:marTop w:val="0"/>
      <w:marBottom w:val="0"/>
      <w:divBdr>
        <w:top w:val="none" w:sz="0" w:space="0" w:color="auto"/>
        <w:left w:val="none" w:sz="0" w:space="0" w:color="auto"/>
        <w:bottom w:val="none" w:sz="0" w:space="0" w:color="auto"/>
        <w:right w:val="none" w:sz="0" w:space="0" w:color="auto"/>
      </w:divBdr>
    </w:div>
    <w:div w:id="1682320527">
      <w:bodyDiv w:val="1"/>
      <w:marLeft w:val="0"/>
      <w:marRight w:val="0"/>
      <w:marTop w:val="0"/>
      <w:marBottom w:val="0"/>
      <w:divBdr>
        <w:top w:val="none" w:sz="0" w:space="0" w:color="auto"/>
        <w:left w:val="none" w:sz="0" w:space="0" w:color="auto"/>
        <w:bottom w:val="none" w:sz="0" w:space="0" w:color="auto"/>
        <w:right w:val="none" w:sz="0" w:space="0" w:color="auto"/>
      </w:divBdr>
    </w:div>
    <w:div w:id="1682970167">
      <w:bodyDiv w:val="1"/>
      <w:marLeft w:val="0"/>
      <w:marRight w:val="0"/>
      <w:marTop w:val="0"/>
      <w:marBottom w:val="0"/>
      <w:divBdr>
        <w:top w:val="none" w:sz="0" w:space="0" w:color="auto"/>
        <w:left w:val="none" w:sz="0" w:space="0" w:color="auto"/>
        <w:bottom w:val="none" w:sz="0" w:space="0" w:color="auto"/>
        <w:right w:val="none" w:sz="0" w:space="0" w:color="auto"/>
      </w:divBdr>
    </w:div>
    <w:div w:id="1685745892">
      <w:bodyDiv w:val="1"/>
      <w:marLeft w:val="0"/>
      <w:marRight w:val="0"/>
      <w:marTop w:val="0"/>
      <w:marBottom w:val="0"/>
      <w:divBdr>
        <w:top w:val="none" w:sz="0" w:space="0" w:color="auto"/>
        <w:left w:val="none" w:sz="0" w:space="0" w:color="auto"/>
        <w:bottom w:val="none" w:sz="0" w:space="0" w:color="auto"/>
        <w:right w:val="none" w:sz="0" w:space="0" w:color="auto"/>
      </w:divBdr>
    </w:div>
    <w:div w:id="1686055042">
      <w:bodyDiv w:val="1"/>
      <w:marLeft w:val="0"/>
      <w:marRight w:val="0"/>
      <w:marTop w:val="0"/>
      <w:marBottom w:val="0"/>
      <w:divBdr>
        <w:top w:val="none" w:sz="0" w:space="0" w:color="auto"/>
        <w:left w:val="none" w:sz="0" w:space="0" w:color="auto"/>
        <w:bottom w:val="none" w:sz="0" w:space="0" w:color="auto"/>
        <w:right w:val="none" w:sz="0" w:space="0" w:color="auto"/>
      </w:divBdr>
    </w:div>
    <w:div w:id="1686402137">
      <w:bodyDiv w:val="1"/>
      <w:marLeft w:val="0"/>
      <w:marRight w:val="0"/>
      <w:marTop w:val="0"/>
      <w:marBottom w:val="0"/>
      <w:divBdr>
        <w:top w:val="none" w:sz="0" w:space="0" w:color="auto"/>
        <w:left w:val="none" w:sz="0" w:space="0" w:color="auto"/>
        <w:bottom w:val="none" w:sz="0" w:space="0" w:color="auto"/>
        <w:right w:val="none" w:sz="0" w:space="0" w:color="auto"/>
      </w:divBdr>
    </w:div>
    <w:div w:id="1688017518">
      <w:bodyDiv w:val="1"/>
      <w:marLeft w:val="0"/>
      <w:marRight w:val="0"/>
      <w:marTop w:val="0"/>
      <w:marBottom w:val="0"/>
      <w:divBdr>
        <w:top w:val="none" w:sz="0" w:space="0" w:color="auto"/>
        <w:left w:val="none" w:sz="0" w:space="0" w:color="auto"/>
        <w:bottom w:val="none" w:sz="0" w:space="0" w:color="auto"/>
        <w:right w:val="none" w:sz="0" w:space="0" w:color="auto"/>
      </w:divBdr>
    </w:div>
    <w:div w:id="1690914964">
      <w:bodyDiv w:val="1"/>
      <w:marLeft w:val="0"/>
      <w:marRight w:val="0"/>
      <w:marTop w:val="0"/>
      <w:marBottom w:val="0"/>
      <w:divBdr>
        <w:top w:val="none" w:sz="0" w:space="0" w:color="auto"/>
        <w:left w:val="none" w:sz="0" w:space="0" w:color="auto"/>
        <w:bottom w:val="none" w:sz="0" w:space="0" w:color="auto"/>
        <w:right w:val="none" w:sz="0" w:space="0" w:color="auto"/>
      </w:divBdr>
    </w:div>
    <w:div w:id="1692102431">
      <w:bodyDiv w:val="1"/>
      <w:marLeft w:val="0"/>
      <w:marRight w:val="0"/>
      <w:marTop w:val="0"/>
      <w:marBottom w:val="0"/>
      <w:divBdr>
        <w:top w:val="none" w:sz="0" w:space="0" w:color="auto"/>
        <w:left w:val="none" w:sz="0" w:space="0" w:color="auto"/>
        <w:bottom w:val="none" w:sz="0" w:space="0" w:color="auto"/>
        <w:right w:val="none" w:sz="0" w:space="0" w:color="auto"/>
      </w:divBdr>
    </w:div>
    <w:div w:id="1692565451">
      <w:bodyDiv w:val="1"/>
      <w:marLeft w:val="0"/>
      <w:marRight w:val="0"/>
      <w:marTop w:val="0"/>
      <w:marBottom w:val="0"/>
      <w:divBdr>
        <w:top w:val="none" w:sz="0" w:space="0" w:color="auto"/>
        <w:left w:val="none" w:sz="0" w:space="0" w:color="auto"/>
        <w:bottom w:val="none" w:sz="0" w:space="0" w:color="auto"/>
        <w:right w:val="none" w:sz="0" w:space="0" w:color="auto"/>
      </w:divBdr>
    </w:div>
    <w:div w:id="1693460074">
      <w:bodyDiv w:val="1"/>
      <w:marLeft w:val="0"/>
      <w:marRight w:val="0"/>
      <w:marTop w:val="0"/>
      <w:marBottom w:val="0"/>
      <w:divBdr>
        <w:top w:val="none" w:sz="0" w:space="0" w:color="auto"/>
        <w:left w:val="none" w:sz="0" w:space="0" w:color="auto"/>
        <w:bottom w:val="none" w:sz="0" w:space="0" w:color="auto"/>
        <w:right w:val="none" w:sz="0" w:space="0" w:color="auto"/>
      </w:divBdr>
    </w:div>
    <w:div w:id="1694770536">
      <w:bodyDiv w:val="1"/>
      <w:marLeft w:val="0"/>
      <w:marRight w:val="0"/>
      <w:marTop w:val="0"/>
      <w:marBottom w:val="0"/>
      <w:divBdr>
        <w:top w:val="none" w:sz="0" w:space="0" w:color="auto"/>
        <w:left w:val="none" w:sz="0" w:space="0" w:color="auto"/>
        <w:bottom w:val="none" w:sz="0" w:space="0" w:color="auto"/>
        <w:right w:val="none" w:sz="0" w:space="0" w:color="auto"/>
      </w:divBdr>
    </w:div>
    <w:div w:id="1697123287">
      <w:bodyDiv w:val="1"/>
      <w:marLeft w:val="0"/>
      <w:marRight w:val="0"/>
      <w:marTop w:val="0"/>
      <w:marBottom w:val="0"/>
      <w:divBdr>
        <w:top w:val="none" w:sz="0" w:space="0" w:color="auto"/>
        <w:left w:val="none" w:sz="0" w:space="0" w:color="auto"/>
        <w:bottom w:val="none" w:sz="0" w:space="0" w:color="auto"/>
        <w:right w:val="none" w:sz="0" w:space="0" w:color="auto"/>
      </w:divBdr>
    </w:div>
    <w:div w:id="1697467025">
      <w:bodyDiv w:val="1"/>
      <w:marLeft w:val="0"/>
      <w:marRight w:val="0"/>
      <w:marTop w:val="0"/>
      <w:marBottom w:val="0"/>
      <w:divBdr>
        <w:top w:val="none" w:sz="0" w:space="0" w:color="auto"/>
        <w:left w:val="none" w:sz="0" w:space="0" w:color="auto"/>
        <w:bottom w:val="none" w:sz="0" w:space="0" w:color="auto"/>
        <w:right w:val="none" w:sz="0" w:space="0" w:color="auto"/>
      </w:divBdr>
    </w:div>
    <w:div w:id="1697847889">
      <w:bodyDiv w:val="1"/>
      <w:marLeft w:val="0"/>
      <w:marRight w:val="0"/>
      <w:marTop w:val="0"/>
      <w:marBottom w:val="0"/>
      <w:divBdr>
        <w:top w:val="none" w:sz="0" w:space="0" w:color="auto"/>
        <w:left w:val="none" w:sz="0" w:space="0" w:color="auto"/>
        <w:bottom w:val="none" w:sz="0" w:space="0" w:color="auto"/>
        <w:right w:val="none" w:sz="0" w:space="0" w:color="auto"/>
      </w:divBdr>
    </w:div>
    <w:div w:id="1698776865">
      <w:bodyDiv w:val="1"/>
      <w:marLeft w:val="0"/>
      <w:marRight w:val="0"/>
      <w:marTop w:val="0"/>
      <w:marBottom w:val="0"/>
      <w:divBdr>
        <w:top w:val="none" w:sz="0" w:space="0" w:color="auto"/>
        <w:left w:val="none" w:sz="0" w:space="0" w:color="auto"/>
        <w:bottom w:val="none" w:sz="0" w:space="0" w:color="auto"/>
        <w:right w:val="none" w:sz="0" w:space="0" w:color="auto"/>
      </w:divBdr>
    </w:div>
    <w:div w:id="1698895644">
      <w:bodyDiv w:val="1"/>
      <w:marLeft w:val="0"/>
      <w:marRight w:val="0"/>
      <w:marTop w:val="0"/>
      <w:marBottom w:val="0"/>
      <w:divBdr>
        <w:top w:val="none" w:sz="0" w:space="0" w:color="auto"/>
        <w:left w:val="none" w:sz="0" w:space="0" w:color="auto"/>
        <w:bottom w:val="none" w:sz="0" w:space="0" w:color="auto"/>
        <w:right w:val="none" w:sz="0" w:space="0" w:color="auto"/>
      </w:divBdr>
      <w:divsChild>
        <w:div w:id="1699818909">
          <w:marLeft w:val="0"/>
          <w:marRight w:val="0"/>
          <w:marTop w:val="0"/>
          <w:marBottom w:val="0"/>
          <w:divBdr>
            <w:top w:val="none" w:sz="0" w:space="0" w:color="auto"/>
            <w:left w:val="none" w:sz="0" w:space="0" w:color="auto"/>
            <w:bottom w:val="none" w:sz="0" w:space="0" w:color="auto"/>
            <w:right w:val="none" w:sz="0" w:space="0" w:color="auto"/>
          </w:divBdr>
          <w:divsChild>
            <w:div w:id="553541449">
              <w:marLeft w:val="0"/>
              <w:marRight w:val="0"/>
              <w:marTop w:val="0"/>
              <w:marBottom w:val="0"/>
              <w:divBdr>
                <w:top w:val="none" w:sz="0" w:space="0" w:color="auto"/>
                <w:left w:val="none" w:sz="0" w:space="0" w:color="auto"/>
                <w:bottom w:val="none" w:sz="0" w:space="0" w:color="auto"/>
                <w:right w:val="none" w:sz="0" w:space="0" w:color="auto"/>
              </w:divBdr>
            </w:div>
            <w:div w:id="217059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307614">
      <w:bodyDiv w:val="1"/>
      <w:marLeft w:val="0"/>
      <w:marRight w:val="0"/>
      <w:marTop w:val="0"/>
      <w:marBottom w:val="0"/>
      <w:divBdr>
        <w:top w:val="none" w:sz="0" w:space="0" w:color="auto"/>
        <w:left w:val="none" w:sz="0" w:space="0" w:color="auto"/>
        <w:bottom w:val="none" w:sz="0" w:space="0" w:color="auto"/>
        <w:right w:val="none" w:sz="0" w:space="0" w:color="auto"/>
      </w:divBdr>
    </w:div>
    <w:div w:id="1699769594">
      <w:bodyDiv w:val="1"/>
      <w:marLeft w:val="0"/>
      <w:marRight w:val="0"/>
      <w:marTop w:val="0"/>
      <w:marBottom w:val="0"/>
      <w:divBdr>
        <w:top w:val="none" w:sz="0" w:space="0" w:color="auto"/>
        <w:left w:val="none" w:sz="0" w:space="0" w:color="auto"/>
        <w:bottom w:val="none" w:sz="0" w:space="0" w:color="auto"/>
        <w:right w:val="none" w:sz="0" w:space="0" w:color="auto"/>
      </w:divBdr>
    </w:div>
    <w:div w:id="1700737839">
      <w:bodyDiv w:val="1"/>
      <w:marLeft w:val="0"/>
      <w:marRight w:val="0"/>
      <w:marTop w:val="0"/>
      <w:marBottom w:val="0"/>
      <w:divBdr>
        <w:top w:val="none" w:sz="0" w:space="0" w:color="auto"/>
        <w:left w:val="none" w:sz="0" w:space="0" w:color="auto"/>
        <w:bottom w:val="none" w:sz="0" w:space="0" w:color="auto"/>
        <w:right w:val="none" w:sz="0" w:space="0" w:color="auto"/>
      </w:divBdr>
      <w:divsChild>
        <w:div w:id="1909802510">
          <w:marLeft w:val="0"/>
          <w:marRight w:val="0"/>
          <w:marTop w:val="0"/>
          <w:marBottom w:val="0"/>
          <w:divBdr>
            <w:top w:val="none" w:sz="0" w:space="0" w:color="auto"/>
            <w:left w:val="none" w:sz="0" w:space="0" w:color="auto"/>
            <w:bottom w:val="none" w:sz="0" w:space="0" w:color="auto"/>
            <w:right w:val="none" w:sz="0" w:space="0" w:color="auto"/>
          </w:divBdr>
        </w:div>
        <w:div w:id="789934260">
          <w:marLeft w:val="0"/>
          <w:marRight w:val="0"/>
          <w:marTop w:val="0"/>
          <w:marBottom w:val="0"/>
          <w:divBdr>
            <w:top w:val="none" w:sz="0" w:space="0" w:color="auto"/>
            <w:left w:val="none" w:sz="0" w:space="0" w:color="auto"/>
            <w:bottom w:val="none" w:sz="0" w:space="0" w:color="auto"/>
            <w:right w:val="none" w:sz="0" w:space="0" w:color="auto"/>
          </w:divBdr>
        </w:div>
      </w:divsChild>
    </w:div>
    <w:div w:id="1701586712">
      <w:bodyDiv w:val="1"/>
      <w:marLeft w:val="0"/>
      <w:marRight w:val="0"/>
      <w:marTop w:val="0"/>
      <w:marBottom w:val="0"/>
      <w:divBdr>
        <w:top w:val="none" w:sz="0" w:space="0" w:color="auto"/>
        <w:left w:val="none" w:sz="0" w:space="0" w:color="auto"/>
        <w:bottom w:val="none" w:sz="0" w:space="0" w:color="auto"/>
        <w:right w:val="none" w:sz="0" w:space="0" w:color="auto"/>
      </w:divBdr>
    </w:div>
    <w:div w:id="1702510091">
      <w:bodyDiv w:val="1"/>
      <w:marLeft w:val="0"/>
      <w:marRight w:val="0"/>
      <w:marTop w:val="0"/>
      <w:marBottom w:val="0"/>
      <w:divBdr>
        <w:top w:val="none" w:sz="0" w:space="0" w:color="auto"/>
        <w:left w:val="none" w:sz="0" w:space="0" w:color="auto"/>
        <w:bottom w:val="none" w:sz="0" w:space="0" w:color="auto"/>
        <w:right w:val="none" w:sz="0" w:space="0" w:color="auto"/>
      </w:divBdr>
    </w:div>
    <w:div w:id="1705910895">
      <w:bodyDiv w:val="1"/>
      <w:marLeft w:val="0"/>
      <w:marRight w:val="0"/>
      <w:marTop w:val="0"/>
      <w:marBottom w:val="0"/>
      <w:divBdr>
        <w:top w:val="none" w:sz="0" w:space="0" w:color="auto"/>
        <w:left w:val="none" w:sz="0" w:space="0" w:color="auto"/>
        <w:bottom w:val="none" w:sz="0" w:space="0" w:color="auto"/>
        <w:right w:val="none" w:sz="0" w:space="0" w:color="auto"/>
      </w:divBdr>
    </w:div>
    <w:div w:id="1707633284">
      <w:bodyDiv w:val="1"/>
      <w:marLeft w:val="0"/>
      <w:marRight w:val="0"/>
      <w:marTop w:val="0"/>
      <w:marBottom w:val="0"/>
      <w:divBdr>
        <w:top w:val="none" w:sz="0" w:space="0" w:color="auto"/>
        <w:left w:val="none" w:sz="0" w:space="0" w:color="auto"/>
        <w:bottom w:val="none" w:sz="0" w:space="0" w:color="auto"/>
        <w:right w:val="none" w:sz="0" w:space="0" w:color="auto"/>
      </w:divBdr>
    </w:div>
    <w:div w:id="1708990681">
      <w:bodyDiv w:val="1"/>
      <w:marLeft w:val="0"/>
      <w:marRight w:val="0"/>
      <w:marTop w:val="0"/>
      <w:marBottom w:val="0"/>
      <w:divBdr>
        <w:top w:val="none" w:sz="0" w:space="0" w:color="auto"/>
        <w:left w:val="none" w:sz="0" w:space="0" w:color="auto"/>
        <w:bottom w:val="none" w:sz="0" w:space="0" w:color="auto"/>
        <w:right w:val="none" w:sz="0" w:space="0" w:color="auto"/>
      </w:divBdr>
    </w:div>
    <w:div w:id="1714694562">
      <w:bodyDiv w:val="1"/>
      <w:marLeft w:val="0"/>
      <w:marRight w:val="0"/>
      <w:marTop w:val="0"/>
      <w:marBottom w:val="0"/>
      <w:divBdr>
        <w:top w:val="none" w:sz="0" w:space="0" w:color="auto"/>
        <w:left w:val="none" w:sz="0" w:space="0" w:color="auto"/>
        <w:bottom w:val="none" w:sz="0" w:space="0" w:color="auto"/>
        <w:right w:val="none" w:sz="0" w:space="0" w:color="auto"/>
      </w:divBdr>
    </w:div>
    <w:div w:id="1716587809">
      <w:bodyDiv w:val="1"/>
      <w:marLeft w:val="0"/>
      <w:marRight w:val="0"/>
      <w:marTop w:val="0"/>
      <w:marBottom w:val="0"/>
      <w:divBdr>
        <w:top w:val="none" w:sz="0" w:space="0" w:color="auto"/>
        <w:left w:val="none" w:sz="0" w:space="0" w:color="auto"/>
        <w:bottom w:val="none" w:sz="0" w:space="0" w:color="auto"/>
        <w:right w:val="none" w:sz="0" w:space="0" w:color="auto"/>
      </w:divBdr>
    </w:div>
    <w:div w:id="1716928072">
      <w:bodyDiv w:val="1"/>
      <w:marLeft w:val="0"/>
      <w:marRight w:val="0"/>
      <w:marTop w:val="0"/>
      <w:marBottom w:val="0"/>
      <w:divBdr>
        <w:top w:val="none" w:sz="0" w:space="0" w:color="auto"/>
        <w:left w:val="none" w:sz="0" w:space="0" w:color="auto"/>
        <w:bottom w:val="none" w:sz="0" w:space="0" w:color="auto"/>
        <w:right w:val="none" w:sz="0" w:space="0" w:color="auto"/>
      </w:divBdr>
    </w:div>
    <w:div w:id="1719164244">
      <w:bodyDiv w:val="1"/>
      <w:marLeft w:val="0"/>
      <w:marRight w:val="0"/>
      <w:marTop w:val="0"/>
      <w:marBottom w:val="0"/>
      <w:divBdr>
        <w:top w:val="none" w:sz="0" w:space="0" w:color="auto"/>
        <w:left w:val="none" w:sz="0" w:space="0" w:color="auto"/>
        <w:bottom w:val="none" w:sz="0" w:space="0" w:color="auto"/>
        <w:right w:val="none" w:sz="0" w:space="0" w:color="auto"/>
      </w:divBdr>
    </w:div>
    <w:div w:id="1720590994">
      <w:bodyDiv w:val="1"/>
      <w:marLeft w:val="0"/>
      <w:marRight w:val="0"/>
      <w:marTop w:val="0"/>
      <w:marBottom w:val="0"/>
      <w:divBdr>
        <w:top w:val="none" w:sz="0" w:space="0" w:color="auto"/>
        <w:left w:val="none" w:sz="0" w:space="0" w:color="auto"/>
        <w:bottom w:val="none" w:sz="0" w:space="0" w:color="auto"/>
        <w:right w:val="none" w:sz="0" w:space="0" w:color="auto"/>
      </w:divBdr>
    </w:div>
    <w:div w:id="1721243325">
      <w:bodyDiv w:val="1"/>
      <w:marLeft w:val="0"/>
      <w:marRight w:val="0"/>
      <w:marTop w:val="0"/>
      <w:marBottom w:val="0"/>
      <w:divBdr>
        <w:top w:val="none" w:sz="0" w:space="0" w:color="auto"/>
        <w:left w:val="none" w:sz="0" w:space="0" w:color="auto"/>
        <w:bottom w:val="none" w:sz="0" w:space="0" w:color="auto"/>
        <w:right w:val="none" w:sz="0" w:space="0" w:color="auto"/>
      </w:divBdr>
    </w:div>
    <w:div w:id="1722091125">
      <w:bodyDiv w:val="1"/>
      <w:marLeft w:val="0"/>
      <w:marRight w:val="0"/>
      <w:marTop w:val="0"/>
      <w:marBottom w:val="0"/>
      <w:divBdr>
        <w:top w:val="none" w:sz="0" w:space="0" w:color="auto"/>
        <w:left w:val="none" w:sz="0" w:space="0" w:color="auto"/>
        <w:bottom w:val="none" w:sz="0" w:space="0" w:color="auto"/>
        <w:right w:val="none" w:sz="0" w:space="0" w:color="auto"/>
      </w:divBdr>
    </w:div>
    <w:div w:id="1722899432">
      <w:bodyDiv w:val="1"/>
      <w:marLeft w:val="0"/>
      <w:marRight w:val="0"/>
      <w:marTop w:val="0"/>
      <w:marBottom w:val="0"/>
      <w:divBdr>
        <w:top w:val="none" w:sz="0" w:space="0" w:color="auto"/>
        <w:left w:val="none" w:sz="0" w:space="0" w:color="auto"/>
        <w:bottom w:val="none" w:sz="0" w:space="0" w:color="auto"/>
        <w:right w:val="none" w:sz="0" w:space="0" w:color="auto"/>
      </w:divBdr>
    </w:div>
    <w:div w:id="1722943480">
      <w:bodyDiv w:val="1"/>
      <w:marLeft w:val="0"/>
      <w:marRight w:val="0"/>
      <w:marTop w:val="0"/>
      <w:marBottom w:val="0"/>
      <w:divBdr>
        <w:top w:val="none" w:sz="0" w:space="0" w:color="auto"/>
        <w:left w:val="none" w:sz="0" w:space="0" w:color="auto"/>
        <w:bottom w:val="none" w:sz="0" w:space="0" w:color="auto"/>
        <w:right w:val="none" w:sz="0" w:space="0" w:color="auto"/>
      </w:divBdr>
    </w:div>
    <w:div w:id="1723822359">
      <w:bodyDiv w:val="1"/>
      <w:marLeft w:val="0"/>
      <w:marRight w:val="0"/>
      <w:marTop w:val="0"/>
      <w:marBottom w:val="0"/>
      <w:divBdr>
        <w:top w:val="none" w:sz="0" w:space="0" w:color="auto"/>
        <w:left w:val="none" w:sz="0" w:space="0" w:color="auto"/>
        <w:bottom w:val="none" w:sz="0" w:space="0" w:color="auto"/>
        <w:right w:val="none" w:sz="0" w:space="0" w:color="auto"/>
      </w:divBdr>
    </w:div>
    <w:div w:id="1724283879">
      <w:bodyDiv w:val="1"/>
      <w:marLeft w:val="0"/>
      <w:marRight w:val="0"/>
      <w:marTop w:val="0"/>
      <w:marBottom w:val="0"/>
      <w:divBdr>
        <w:top w:val="none" w:sz="0" w:space="0" w:color="auto"/>
        <w:left w:val="none" w:sz="0" w:space="0" w:color="auto"/>
        <w:bottom w:val="none" w:sz="0" w:space="0" w:color="auto"/>
        <w:right w:val="none" w:sz="0" w:space="0" w:color="auto"/>
      </w:divBdr>
    </w:div>
    <w:div w:id="1725174870">
      <w:bodyDiv w:val="1"/>
      <w:marLeft w:val="0"/>
      <w:marRight w:val="0"/>
      <w:marTop w:val="0"/>
      <w:marBottom w:val="0"/>
      <w:divBdr>
        <w:top w:val="none" w:sz="0" w:space="0" w:color="auto"/>
        <w:left w:val="none" w:sz="0" w:space="0" w:color="auto"/>
        <w:bottom w:val="none" w:sz="0" w:space="0" w:color="auto"/>
        <w:right w:val="none" w:sz="0" w:space="0" w:color="auto"/>
      </w:divBdr>
    </w:div>
    <w:div w:id="1725443419">
      <w:bodyDiv w:val="1"/>
      <w:marLeft w:val="0"/>
      <w:marRight w:val="0"/>
      <w:marTop w:val="0"/>
      <w:marBottom w:val="0"/>
      <w:divBdr>
        <w:top w:val="none" w:sz="0" w:space="0" w:color="auto"/>
        <w:left w:val="none" w:sz="0" w:space="0" w:color="auto"/>
        <w:bottom w:val="none" w:sz="0" w:space="0" w:color="auto"/>
        <w:right w:val="none" w:sz="0" w:space="0" w:color="auto"/>
      </w:divBdr>
    </w:div>
    <w:div w:id="1726023322">
      <w:bodyDiv w:val="1"/>
      <w:marLeft w:val="0"/>
      <w:marRight w:val="0"/>
      <w:marTop w:val="0"/>
      <w:marBottom w:val="0"/>
      <w:divBdr>
        <w:top w:val="none" w:sz="0" w:space="0" w:color="auto"/>
        <w:left w:val="none" w:sz="0" w:space="0" w:color="auto"/>
        <w:bottom w:val="none" w:sz="0" w:space="0" w:color="auto"/>
        <w:right w:val="none" w:sz="0" w:space="0" w:color="auto"/>
      </w:divBdr>
    </w:div>
    <w:div w:id="1726181374">
      <w:bodyDiv w:val="1"/>
      <w:marLeft w:val="0"/>
      <w:marRight w:val="0"/>
      <w:marTop w:val="0"/>
      <w:marBottom w:val="0"/>
      <w:divBdr>
        <w:top w:val="none" w:sz="0" w:space="0" w:color="auto"/>
        <w:left w:val="none" w:sz="0" w:space="0" w:color="auto"/>
        <w:bottom w:val="none" w:sz="0" w:space="0" w:color="auto"/>
        <w:right w:val="none" w:sz="0" w:space="0" w:color="auto"/>
      </w:divBdr>
    </w:div>
    <w:div w:id="1727409078">
      <w:bodyDiv w:val="1"/>
      <w:marLeft w:val="0"/>
      <w:marRight w:val="0"/>
      <w:marTop w:val="0"/>
      <w:marBottom w:val="0"/>
      <w:divBdr>
        <w:top w:val="none" w:sz="0" w:space="0" w:color="auto"/>
        <w:left w:val="none" w:sz="0" w:space="0" w:color="auto"/>
        <w:bottom w:val="none" w:sz="0" w:space="0" w:color="auto"/>
        <w:right w:val="none" w:sz="0" w:space="0" w:color="auto"/>
      </w:divBdr>
    </w:div>
    <w:div w:id="1729956396">
      <w:bodyDiv w:val="1"/>
      <w:marLeft w:val="0"/>
      <w:marRight w:val="0"/>
      <w:marTop w:val="0"/>
      <w:marBottom w:val="0"/>
      <w:divBdr>
        <w:top w:val="none" w:sz="0" w:space="0" w:color="auto"/>
        <w:left w:val="none" w:sz="0" w:space="0" w:color="auto"/>
        <w:bottom w:val="none" w:sz="0" w:space="0" w:color="auto"/>
        <w:right w:val="none" w:sz="0" w:space="0" w:color="auto"/>
      </w:divBdr>
    </w:div>
    <w:div w:id="1735004800">
      <w:bodyDiv w:val="1"/>
      <w:marLeft w:val="0"/>
      <w:marRight w:val="0"/>
      <w:marTop w:val="0"/>
      <w:marBottom w:val="0"/>
      <w:divBdr>
        <w:top w:val="none" w:sz="0" w:space="0" w:color="auto"/>
        <w:left w:val="none" w:sz="0" w:space="0" w:color="auto"/>
        <w:bottom w:val="none" w:sz="0" w:space="0" w:color="auto"/>
        <w:right w:val="none" w:sz="0" w:space="0" w:color="auto"/>
      </w:divBdr>
    </w:div>
    <w:div w:id="1736010352">
      <w:bodyDiv w:val="1"/>
      <w:marLeft w:val="0"/>
      <w:marRight w:val="0"/>
      <w:marTop w:val="0"/>
      <w:marBottom w:val="0"/>
      <w:divBdr>
        <w:top w:val="none" w:sz="0" w:space="0" w:color="auto"/>
        <w:left w:val="none" w:sz="0" w:space="0" w:color="auto"/>
        <w:bottom w:val="none" w:sz="0" w:space="0" w:color="auto"/>
        <w:right w:val="none" w:sz="0" w:space="0" w:color="auto"/>
      </w:divBdr>
    </w:div>
    <w:div w:id="1736273869">
      <w:bodyDiv w:val="1"/>
      <w:marLeft w:val="0"/>
      <w:marRight w:val="0"/>
      <w:marTop w:val="0"/>
      <w:marBottom w:val="0"/>
      <w:divBdr>
        <w:top w:val="none" w:sz="0" w:space="0" w:color="auto"/>
        <w:left w:val="none" w:sz="0" w:space="0" w:color="auto"/>
        <w:bottom w:val="none" w:sz="0" w:space="0" w:color="auto"/>
        <w:right w:val="none" w:sz="0" w:space="0" w:color="auto"/>
      </w:divBdr>
    </w:div>
    <w:div w:id="1736658929">
      <w:bodyDiv w:val="1"/>
      <w:marLeft w:val="0"/>
      <w:marRight w:val="0"/>
      <w:marTop w:val="0"/>
      <w:marBottom w:val="0"/>
      <w:divBdr>
        <w:top w:val="none" w:sz="0" w:space="0" w:color="auto"/>
        <w:left w:val="none" w:sz="0" w:space="0" w:color="auto"/>
        <w:bottom w:val="none" w:sz="0" w:space="0" w:color="auto"/>
        <w:right w:val="none" w:sz="0" w:space="0" w:color="auto"/>
      </w:divBdr>
    </w:div>
    <w:div w:id="1736778722">
      <w:bodyDiv w:val="1"/>
      <w:marLeft w:val="0"/>
      <w:marRight w:val="0"/>
      <w:marTop w:val="0"/>
      <w:marBottom w:val="0"/>
      <w:divBdr>
        <w:top w:val="none" w:sz="0" w:space="0" w:color="auto"/>
        <w:left w:val="none" w:sz="0" w:space="0" w:color="auto"/>
        <w:bottom w:val="none" w:sz="0" w:space="0" w:color="auto"/>
        <w:right w:val="none" w:sz="0" w:space="0" w:color="auto"/>
      </w:divBdr>
    </w:div>
    <w:div w:id="1736976749">
      <w:bodyDiv w:val="1"/>
      <w:marLeft w:val="0"/>
      <w:marRight w:val="0"/>
      <w:marTop w:val="0"/>
      <w:marBottom w:val="0"/>
      <w:divBdr>
        <w:top w:val="none" w:sz="0" w:space="0" w:color="auto"/>
        <w:left w:val="none" w:sz="0" w:space="0" w:color="auto"/>
        <w:bottom w:val="none" w:sz="0" w:space="0" w:color="auto"/>
        <w:right w:val="none" w:sz="0" w:space="0" w:color="auto"/>
      </w:divBdr>
    </w:div>
    <w:div w:id="1737780663">
      <w:bodyDiv w:val="1"/>
      <w:marLeft w:val="0"/>
      <w:marRight w:val="0"/>
      <w:marTop w:val="0"/>
      <w:marBottom w:val="0"/>
      <w:divBdr>
        <w:top w:val="none" w:sz="0" w:space="0" w:color="auto"/>
        <w:left w:val="none" w:sz="0" w:space="0" w:color="auto"/>
        <w:bottom w:val="none" w:sz="0" w:space="0" w:color="auto"/>
        <w:right w:val="none" w:sz="0" w:space="0" w:color="auto"/>
      </w:divBdr>
    </w:div>
    <w:div w:id="1738477058">
      <w:bodyDiv w:val="1"/>
      <w:marLeft w:val="0"/>
      <w:marRight w:val="0"/>
      <w:marTop w:val="0"/>
      <w:marBottom w:val="0"/>
      <w:divBdr>
        <w:top w:val="none" w:sz="0" w:space="0" w:color="auto"/>
        <w:left w:val="none" w:sz="0" w:space="0" w:color="auto"/>
        <w:bottom w:val="none" w:sz="0" w:space="0" w:color="auto"/>
        <w:right w:val="none" w:sz="0" w:space="0" w:color="auto"/>
      </w:divBdr>
    </w:div>
    <w:div w:id="1739160542">
      <w:bodyDiv w:val="1"/>
      <w:marLeft w:val="0"/>
      <w:marRight w:val="0"/>
      <w:marTop w:val="0"/>
      <w:marBottom w:val="0"/>
      <w:divBdr>
        <w:top w:val="none" w:sz="0" w:space="0" w:color="auto"/>
        <w:left w:val="none" w:sz="0" w:space="0" w:color="auto"/>
        <w:bottom w:val="none" w:sz="0" w:space="0" w:color="auto"/>
        <w:right w:val="none" w:sz="0" w:space="0" w:color="auto"/>
      </w:divBdr>
    </w:div>
    <w:div w:id="1742172247">
      <w:bodyDiv w:val="1"/>
      <w:marLeft w:val="0"/>
      <w:marRight w:val="0"/>
      <w:marTop w:val="0"/>
      <w:marBottom w:val="0"/>
      <w:divBdr>
        <w:top w:val="none" w:sz="0" w:space="0" w:color="auto"/>
        <w:left w:val="none" w:sz="0" w:space="0" w:color="auto"/>
        <w:bottom w:val="none" w:sz="0" w:space="0" w:color="auto"/>
        <w:right w:val="none" w:sz="0" w:space="0" w:color="auto"/>
      </w:divBdr>
    </w:div>
    <w:div w:id="1743062627">
      <w:bodyDiv w:val="1"/>
      <w:marLeft w:val="0"/>
      <w:marRight w:val="0"/>
      <w:marTop w:val="0"/>
      <w:marBottom w:val="0"/>
      <w:divBdr>
        <w:top w:val="none" w:sz="0" w:space="0" w:color="auto"/>
        <w:left w:val="none" w:sz="0" w:space="0" w:color="auto"/>
        <w:bottom w:val="none" w:sz="0" w:space="0" w:color="auto"/>
        <w:right w:val="none" w:sz="0" w:space="0" w:color="auto"/>
      </w:divBdr>
    </w:div>
    <w:div w:id="1744179929">
      <w:bodyDiv w:val="1"/>
      <w:marLeft w:val="0"/>
      <w:marRight w:val="0"/>
      <w:marTop w:val="0"/>
      <w:marBottom w:val="0"/>
      <w:divBdr>
        <w:top w:val="none" w:sz="0" w:space="0" w:color="auto"/>
        <w:left w:val="none" w:sz="0" w:space="0" w:color="auto"/>
        <w:bottom w:val="none" w:sz="0" w:space="0" w:color="auto"/>
        <w:right w:val="none" w:sz="0" w:space="0" w:color="auto"/>
      </w:divBdr>
    </w:div>
    <w:div w:id="1744644784">
      <w:bodyDiv w:val="1"/>
      <w:marLeft w:val="0"/>
      <w:marRight w:val="0"/>
      <w:marTop w:val="0"/>
      <w:marBottom w:val="0"/>
      <w:divBdr>
        <w:top w:val="none" w:sz="0" w:space="0" w:color="auto"/>
        <w:left w:val="none" w:sz="0" w:space="0" w:color="auto"/>
        <w:bottom w:val="none" w:sz="0" w:space="0" w:color="auto"/>
        <w:right w:val="none" w:sz="0" w:space="0" w:color="auto"/>
      </w:divBdr>
    </w:div>
    <w:div w:id="1747341021">
      <w:bodyDiv w:val="1"/>
      <w:marLeft w:val="0"/>
      <w:marRight w:val="0"/>
      <w:marTop w:val="0"/>
      <w:marBottom w:val="0"/>
      <w:divBdr>
        <w:top w:val="none" w:sz="0" w:space="0" w:color="auto"/>
        <w:left w:val="none" w:sz="0" w:space="0" w:color="auto"/>
        <w:bottom w:val="none" w:sz="0" w:space="0" w:color="auto"/>
        <w:right w:val="none" w:sz="0" w:space="0" w:color="auto"/>
      </w:divBdr>
    </w:div>
    <w:div w:id="1747805375">
      <w:bodyDiv w:val="1"/>
      <w:marLeft w:val="0"/>
      <w:marRight w:val="0"/>
      <w:marTop w:val="0"/>
      <w:marBottom w:val="0"/>
      <w:divBdr>
        <w:top w:val="none" w:sz="0" w:space="0" w:color="auto"/>
        <w:left w:val="none" w:sz="0" w:space="0" w:color="auto"/>
        <w:bottom w:val="none" w:sz="0" w:space="0" w:color="auto"/>
        <w:right w:val="none" w:sz="0" w:space="0" w:color="auto"/>
      </w:divBdr>
    </w:div>
    <w:div w:id="1750346923">
      <w:bodyDiv w:val="1"/>
      <w:marLeft w:val="0"/>
      <w:marRight w:val="0"/>
      <w:marTop w:val="0"/>
      <w:marBottom w:val="0"/>
      <w:divBdr>
        <w:top w:val="none" w:sz="0" w:space="0" w:color="auto"/>
        <w:left w:val="none" w:sz="0" w:space="0" w:color="auto"/>
        <w:bottom w:val="none" w:sz="0" w:space="0" w:color="auto"/>
        <w:right w:val="none" w:sz="0" w:space="0" w:color="auto"/>
      </w:divBdr>
    </w:div>
    <w:div w:id="1750496589">
      <w:bodyDiv w:val="1"/>
      <w:marLeft w:val="0"/>
      <w:marRight w:val="0"/>
      <w:marTop w:val="0"/>
      <w:marBottom w:val="0"/>
      <w:divBdr>
        <w:top w:val="none" w:sz="0" w:space="0" w:color="auto"/>
        <w:left w:val="none" w:sz="0" w:space="0" w:color="auto"/>
        <w:bottom w:val="none" w:sz="0" w:space="0" w:color="auto"/>
        <w:right w:val="none" w:sz="0" w:space="0" w:color="auto"/>
      </w:divBdr>
    </w:div>
    <w:div w:id="1750686255">
      <w:bodyDiv w:val="1"/>
      <w:marLeft w:val="0"/>
      <w:marRight w:val="0"/>
      <w:marTop w:val="0"/>
      <w:marBottom w:val="0"/>
      <w:divBdr>
        <w:top w:val="none" w:sz="0" w:space="0" w:color="auto"/>
        <w:left w:val="none" w:sz="0" w:space="0" w:color="auto"/>
        <w:bottom w:val="none" w:sz="0" w:space="0" w:color="auto"/>
        <w:right w:val="none" w:sz="0" w:space="0" w:color="auto"/>
      </w:divBdr>
    </w:div>
    <w:div w:id="1751468312">
      <w:bodyDiv w:val="1"/>
      <w:marLeft w:val="0"/>
      <w:marRight w:val="0"/>
      <w:marTop w:val="0"/>
      <w:marBottom w:val="0"/>
      <w:divBdr>
        <w:top w:val="none" w:sz="0" w:space="0" w:color="auto"/>
        <w:left w:val="none" w:sz="0" w:space="0" w:color="auto"/>
        <w:bottom w:val="none" w:sz="0" w:space="0" w:color="auto"/>
        <w:right w:val="none" w:sz="0" w:space="0" w:color="auto"/>
      </w:divBdr>
    </w:div>
    <w:div w:id="1751805187">
      <w:bodyDiv w:val="1"/>
      <w:marLeft w:val="0"/>
      <w:marRight w:val="0"/>
      <w:marTop w:val="0"/>
      <w:marBottom w:val="0"/>
      <w:divBdr>
        <w:top w:val="none" w:sz="0" w:space="0" w:color="auto"/>
        <w:left w:val="none" w:sz="0" w:space="0" w:color="auto"/>
        <w:bottom w:val="none" w:sz="0" w:space="0" w:color="auto"/>
        <w:right w:val="none" w:sz="0" w:space="0" w:color="auto"/>
      </w:divBdr>
    </w:div>
    <w:div w:id="1751848225">
      <w:bodyDiv w:val="1"/>
      <w:marLeft w:val="0"/>
      <w:marRight w:val="0"/>
      <w:marTop w:val="0"/>
      <w:marBottom w:val="0"/>
      <w:divBdr>
        <w:top w:val="none" w:sz="0" w:space="0" w:color="auto"/>
        <w:left w:val="none" w:sz="0" w:space="0" w:color="auto"/>
        <w:bottom w:val="none" w:sz="0" w:space="0" w:color="auto"/>
        <w:right w:val="none" w:sz="0" w:space="0" w:color="auto"/>
      </w:divBdr>
    </w:div>
    <w:div w:id="1754085575">
      <w:bodyDiv w:val="1"/>
      <w:marLeft w:val="0"/>
      <w:marRight w:val="0"/>
      <w:marTop w:val="0"/>
      <w:marBottom w:val="0"/>
      <w:divBdr>
        <w:top w:val="none" w:sz="0" w:space="0" w:color="auto"/>
        <w:left w:val="none" w:sz="0" w:space="0" w:color="auto"/>
        <w:bottom w:val="none" w:sz="0" w:space="0" w:color="auto"/>
        <w:right w:val="none" w:sz="0" w:space="0" w:color="auto"/>
      </w:divBdr>
    </w:div>
    <w:div w:id="1755011089">
      <w:bodyDiv w:val="1"/>
      <w:marLeft w:val="0"/>
      <w:marRight w:val="0"/>
      <w:marTop w:val="0"/>
      <w:marBottom w:val="0"/>
      <w:divBdr>
        <w:top w:val="none" w:sz="0" w:space="0" w:color="auto"/>
        <w:left w:val="none" w:sz="0" w:space="0" w:color="auto"/>
        <w:bottom w:val="none" w:sz="0" w:space="0" w:color="auto"/>
        <w:right w:val="none" w:sz="0" w:space="0" w:color="auto"/>
      </w:divBdr>
    </w:div>
    <w:div w:id="1755786458">
      <w:bodyDiv w:val="1"/>
      <w:marLeft w:val="0"/>
      <w:marRight w:val="0"/>
      <w:marTop w:val="0"/>
      <w:marBottom w:val="0"/>
      <w:divBdr>
        <w:top w:val="none" w:sz="0" w:space="0" w:color="auto"/>
        <w:left w:val="none" w:sz="0" w:space="0" w:color="auto"/>
        <w:bottom w:val="none" w:sz="0" w:space="0" w:color="auto"/>
        <w:right w:val="none" w:sz="0" w:space="0" w:color="auto"/>
      </w:divBdr>
    </w:div>
    <w:div w:id="1756053599">
      <w:bodyDiv w:val="1"/>
      <w:marLeft w:val="0"/>
      <w:marRight w:val="0"/>
      <w:marTop w:val="0"/>
      <w:marBottom w:val="0"/>
      <w:divBdr>
        <w:top w:val="none" w:sz="0" w:space="0" w:color="auto"/>
        <w:left w:val="none" w:sz="0" w:space="0" w:color="auto"/>
        <w:bottom w:val="none" w:sz="0" w:space="0" w:color="auto"/>
        <w:right w:val="none" w:sz="0" w:space="0" w:color="auto"/>
      </w:divBdr>
    </w:div>
    <w:div w:id="1756054946">
      <w:bodyDiv w:val="1"/>
      <w:marLeft w:val="0"/>
      <w:marRight w:val="0"/>
      <w:marTop w:val="0"/>
      <w:marBottom w:val="0"/>
      <w:divBdr>
        <w:top w:val="none" w:sz="0" w:space="0" w:color="auto"/>
        <w:left w:val="none" w:sz="0" w:space="0" w:color="auto"/>
        <w:bottom w:val="none" w:sz="0" w:space="0" w:color="auto"/>
        <w:right w:val="none" w:sz="0" w:space="0" w:color="auto"/>
      </w:divBdr>
    </w:div>
    <w:div w:id="1757435117">
      <w:bodyDiv w:val="1"/>
      <w:marLeft w:val="0"/>
      <w:marRight w:val="0"/>
      <w:marTop w:val="0"/>
      <w:marBottom w:val="0"/>
      <w:divBdr>
        <w:top w:val="none" w:sz="0" w:space="0" w:color="auto"/>
        <w:left w:val="none" w:sz="0" w:space="0" w:color="auto"/>
        <w:bottom w:val="none" w:sz="0" w:space="0" w:color="auto"/>
        <w:right w:val="none" w:sz="0" w:space="0" w:color="auto"/>
      </w:divBdr>
    </w:div>
    <w:div w:id="1760324281">
      <w:bodyDiv w:val="1"/>
      <w:marLeft w:val="0"/>
      <w:marRight w:val="0"/>
      <w:marTop w:val="0"/>
      <w:marBottom w:val="0"/>
      <w:divBdr>
        <w:top w:val="none" w:sz="0" w:space="0" w:color="auto"/>
        <w:left w:val="none" w:sz="0" w:space="0" w:color="auto"/>
        <w:bottom w:val="none" w:sz="0" w:space="0" w:color="auto"/>
        <w:right w:val="none" w:sz="0" w:space="0" w:color="auto"/>
      </w:divBdr>
    </w:div>
    <w:div w:id="1761679150">
      <w:bodyDiv w:val="1"/>
      <w:marLeft w:val="0"/>
      <w:marRight w:val="0"/>
      <w:marTop w:val="0"/>
      <w:marBottom w:val="0"/>
      <w:divBdr>
        <w:top w:val="none" w:sz="0" w:space="0" w:color="auto"/>
        <w:left w:val="none" w:sz="0" w:space="0" w:color="auto"/>
        <w:bottom w:val="none" w:sz="0" w:space="0" w:color="auto"/>
        <w:right w:val="none" w:sz="0" w:space="0" w:color="auto"/>
      </w:divBdr>
    </w:div>
    <w:div w:id="1762021755">
      <w:bodyDiv w:val="1"/>
      <w:marLeft w:val="0"/>
      <w:marRight w:val="0"/>
      <w:marTop w:val="0"/>
      <w:marBottom w:val="0"/>
      <w:divBdr>
        <w:top w:val="none" w:sz="0" w:space="0" w:color="auto"/>
        <w:left w:val="none" w:sz="0" w:space="0" w:color="auto"/>
        <w:bottom w:val="none" w:sz="0" w:space="0" w:color="auto"/>
        <w:right w:val="none" w:sz="0" w:space="0" w:color="auto"/>
      </w:divBdr>
    </w:div>
    <w:div w:id="1764105377">
      <w:bodyDiv w:val="1"/>
      <w:marLeft w:val="0"/>
      <w:marRight w:val="0"/>
      <w:marTop w:val="0"/>
      <w:marBottom w:val="0"/>
      <w:divBdr>
        <w:top w:val="none" w:sz="0" w:space="0" w:color="auto"/>
        <w:left w:val="none" w:sz="0" w:space="0" w:color="auto"/>
        <w:bottom w:val="none" w:sz="0" w:space="0" w:color="auto"/>
        <w:right w:val="none" w:sz="0" w:space="0" w:color="auto"/>
      </w:divBdr>
    </w:div>
    <w:div w:id="1765950988">
      <w:bodyDiv w:val="1"/>
      <w:marLeft w:val="0"/>
      <w:marRight w:val="0"/>
      <w:marTop w:val="0"/>
      <w:marBottom w:val="0"/>
      <w:divBdr>
        <w:top w:val="none" w:sz="0" w:space="0" w:color="auto"/>
        <w:left w:val="none" w:sz="0" w:space="0" w:color="auto"/>
        <w:bottom w:val="none" w:sz="0" w:space="0" w:color="auto"/>
        <w:right w:val="none" w:sz="0" w:space="0" w:color="auto"/>
      </w:divBdr>
    </w:div>
    <w:div w:id="1766341388">
      <w:bodyDiv w:val="1"/>
      <w:marLeft w:val="0"/>
      <w:marRight w:val="0"/>
      <w:marTop w:val="0"/>
      <w:marBottom w:val="0"/>
      <w:divBdr>
        <w:top w:val="none" w:sz="0" w:space="0" w:color="auto"/>
        <w:left w:val="none" w:sz="0" w:space="0" w:color="auto"/>
        <w:bottom w:val="none" w:sz="0" w:space="0" w:color="auto"/>
        <w:right w:val="none" w:sz="0" w:space="0" w:color="auto"/>
      </w:divBdr>
    </w:div>
    <w:div w:id="1767193258">
      <w:bodyDiv w:val="1"/>
      <w:marLeft w:val="0"/>
      <w:marRight w:val="0"/>
      <w:marTop w:val="0"/>
      <w:marBottom w:val="0"/>
      <w:divBdr>
        <w:top w:val="none" w:sz="0" w:space="0" w:color="auto"/>
        <w:left w:val="none" w:sz="0" w:space="0" w:color="auto"/>
        <w:bottom w:val="none" w:sz="0" w:space="0" w:color="auto"/>
        <w:right w:val="none" w:sz="0" w:space="0" w:color="auto"/>
      </w:divBdr>
    </w:div>
    <w:div w:id="1767381775">
      <w:bodyDiv w:val="1"/>
      <w:marLeft w:val="0"/>
      <w:marRight w:val="0"/>
      <w:marTop w:val="0"/>
      <w:marBottom w:val="0"/>
      <w:divBdr>
        <w:top w:val="none" w:sz="0" w:space="0" w:color="auto"/>
        <w:left w:val="none" w:sz="0" w:space="0" w:color="auto"/>
        <w:bottom w:val="none" w:sz="0" w:space="0" w:color="auto"/>
        <w:right w:val="none" w:sz="0" w:space="0" w:color="auto"/>
      </w:divBdr>
    </w:div>
    <w:div w:id="1769616780">
      <w:bodyDiv w:val="1"/>
      <w:marLeft w:val="0"/>
      <w:marRight w:val="0"/>
      <w:marTop w:val="0"/>
      <w:marBottom w:val="0"/>
      <w:divBdr>
        <w:top w:val="none" w:sz="0" w:space="0" w:color="auto"/>
        <w:left w:val="none" w:sz="0" w:space="0" w:color="auto"/>
        <w:bottom w:val="none" w:sz="0" w:space="0" w:color="auto"/>
        <w:right w:val="none" w:sz="0" w:space="0" w:color="auto"/>
      </w:divBdr>
    </w:div>
    <w:div w:id="1769961301">
      <w:bodyDiv w:val="1"/>
      <w:marLeft w:val="0"/>
      <w:marRight w:val="0"/>
      <w:marTop w:val="0"/>
      <w:marBottom w:val="0"/>
      <w:divBdr>
        <w:top w:val="none" w:sz="0" w:space="0" w:color="auto"/>
        <w:left w:val="none" w:sz="0" w:space="0" w:color="auto"/>
        <w:bottom w:val="none" w:sz="0" w:space="0" w:color="auto"/>
        <w:right w:val="none" w:sz="0" w:space="0" w:color="auto"/>
      </w:divBdr>
    </w:div>
    <w:div w:id="1772970327">
      <w:bodyDiv w:val="1"/>
      <w:marLeft w:val="0"/>
      <w:marRight w:val="0"/>
      <w:marTop w:val="0"/>
      <w:marBottom w:val="0"/>
      <w:divBdr>
        <w:top w:val="none" w:sz="0" w:space="0" w:color="auto"/>
        <w:left w:val="none" w:sz="0" w:space="0" w:color="auto"/>
        <w:bottom w:val="none" w:sz="0" w:space="0" w:color="auto"/>
        <w:right w:val="none" w:sz="0" w:space="0" w:color="auto"/>
      </w:divBdr>
    </w:div>
    <w:div w:id="1773471985">
      <w:bodyDiv w:val="1"/>
      <w:marLeft w:val="0"/>
      <w:marRight w:val="0"/>
      <w:marTop w:val="0"/>
      <w:marBottom w:val="0"/>
      <w:divBdr>
        <w:top w:val="none" w:sz="0" w:space="0" w:color="auto"/>
        <w:left w:val="none" w:sz="0" w:space="0" w:color="auto"/>
        <w:bottom w:val="none" w:sz="0" w:space="0" w:color="auto"/>
        <w:right w:val="none" w:sz="0" w:space="0" w:color="auto"/>
      </w:divBdr>
    </w:div>
    <w:div w:id="1773739273">
      <w:bodyDiv w:val="1"/>
      <w:marLeft w:val="0"/>
      <w:marRight w:val="0"/>
      <w:marTop w:val="0"/>
      <w:marBottom w:val="0"/>
      <w:divBdr>
        <w:top w:val="none" w:sz="0" w:space="0" w:color="auto"/>
        <w:left w:val="none" w:sz="0" w:space="0" w:color="auto"/>
        <w:bottom w:val="none" w:sz="0" w:space="0" w:color="auto"/>
        <w:right w:val="none" w:sz="0" w:space="0" w:color="auto"/>
      </w:divBdr>
    </w:div>
    <w:div w:id="1775662182">
      <w:bodyDiv w:val="1"/>
      <w:marLeft w:val="0"/>
      <w:marRight w:val="0"/>
      <w:marTop w:val="0"/>
      <w:marBottom w:val="0"/>
      <w:divBdr>
        <w:top w:val="none" w:sz="0" w:space="0" w:color="auto"/>
        <w:left w:val="none" w:sz="0" w:space="0" w:color="auto"/>
        <w:bottom w:val="none" w:sz="0" w:space="0" w:color="auto"/>
        <w:right w:val="none" w:sz="0" w:space="0" w:color="auto"/>
      </w:divBdr>
    </w:div>
    <w:div w:id="1776289320">
      <w:bodyDiv w:val="1"/>
      <w:marLeft w:val="0"/>
      <w:marRight w:val="0"/>
      <w:marTop w:val="0"/>
      <w:marBottom w:val="0"/>
      <w:divBdr>
        <w:top w:val="none" w:sz="0" w:space="0" w:color="auto"/>
        <w:left w:val="none" w:sz="0" w:space="0" w:color="auto"/>
        <w:bottom w:val="none" w:sz="0" w:space="0" w:color="auto"/>
        <w:right w:val="none" w:sz="0" w:space="0" w:color="auto"/>
      </w:divBdr>
    </w:div>
    <w:div w:id="1776366009">
      <w:bodyDiv w:val="1"/>
      <w:marLeft w:val="0"/>
      <w:marRight w:val="0"/>
      <w:marTop w:val="0"/>
      <w:marBottom w:val="0"/>
      <w:divBdr>
        <w:top w:val="none" w:sz="0" w:space="0" w:color="auto"/>
        <w:left w:val="none" w:sz="0" w:space="0" w:color="auto"/>
        <w:bottom w:val="none" w:sz="0" w:space="0" w:color="auto"/>
        <w:right w:val="none" w:sz="0" w:space="0" w:color="auto"/>
      </w:divBdr>
    </w:div>
    <w:div w:id="1776552960">
      <w:bodyDiv w:val="1"/>
      <w:marLeft w:val="0"/>
      <w:marRight w:val="0"/>
      <w:marTop w:val="0"/>
      <w:marBottom w:val="0"/>
      <w:divBdr>
        <w:top w:val="none" w:sz="0" w:space="0" w:color="auto"/>
        <w:left w:val="none" w:sz="0" w:space="0" w:color="auto"/>
        <w:bottom w:val="none" w:sz="0" w:space="0" w:color="auto"/>
        <w:right w:val="none" w:sz="0" w:space="0" w:color="auto"/>
      </w:divBdr>
    </w:div>
    <w:div w:id="1776748073">
      <w:bodyDiv w:val="1"/>
      <w:marLeft w:val="0"/>
      <w:marRight w:val="0"/>
      <w:marTop w:val="0"/>
      <w:marBottom w:val="0"/>
      <w:divBdr>
        <w:top w:val="none" w:sz="0" w:space="0" w:color="auto"/>
        <w:left w:val="none" w:sz="0" w:space="0" w:color="auto"/>
        <w:bottom w:val="none" w:sz="0" w:space="0" w:color="auto"/>
        <w:right w:val="none" w:sz="0" w:space="0" w:color="auto"/>
      </w:divBdr>
    </w:div>
    <w:div w:id="1776822938">
      <w:bodyDiv w:val="1"/>
      <w:marLeft w:val="0"/>
      <w:marRight w:val="0"/>
      <w:marTop w:val="0"/>
      <w:marBottom w:val="0"/>
      <w:divBdr>
        <w:top w:val="none" w:sz="0" w:space="0" w:color="auto"/>
        <w:left w:val="none" w:sz="0" w:space="0" w:color="auto"/>
        <w:bottom w:val="none" w:sz="0" w:space="0" w:color="auto"/>
        <w:right w:val="none" w:sz="0" w:space="0" w:color="auto"/>
      </w:divBdr>
    </w:div>
    <w:div w:id="1777096721">
      <w:bodyDiv w:val="1"/>
      <w:marLeft w:val="0"/>
      <w:marRight w:val="0"/>
      <w:marTop w:val="0"/>
      <w:marBottom w:val="0"/>
      <w:divBdr>
        <w:top w:val="none" w:sz="0" w:space="0" w:color="auto"/>
        <w:left w:val="none" w:sz="0" w:space="0" w:color="auto"/>
        <w:bottom w:val="none" w:sz="0" w:space="0" w:color="auto"/>
        <w:right w:val="none" w:sz="0" w:space="0" w:color="auto"/>
      </w:divBdr>
    </w:div>
    <w:div w:id="1777286874">
      <w:bodyDiv w:val="1"/>
      <w:marLeft w:val="0"/>
      <w:marRight w:val="0"/>
      <w:marTop w:val="0"/>
      <w:marBottom w:val="0"/>
      <w:divBdr>
        <w:top w:val="none" w:sz="0" w:space="0" w:color="auto"/>
        <w:left w:val="none" w:sz="0" w:space="0" w:color="auto"/>
        <w:bottom w:val="none" w:sz="0" w:space="0" w:color="auto"/>
        <w:right w:val="none" w:sz="0" w:space="0" w:color="auto"/>
      </w:divBdr>
    </w:div>
    <w:div w:id="1777601883">
      <w:bodyDiv w:val="1"/>
      <w:marLeft w:val="0"/>
      <w:marRight w:val="0"/>
      <w:marTop w:val="0"/>
      <w:marBottom w:val="0"/>
      <w:divBdr>
        <w:top w:val="none" w:sz="0" w:space="0" w:color="auto"/>
        <w:left w:val="none" w:sz="0" w:space="0" w:color="auto"/>
        <w:bottom w:val="none" w:sz="0" w:space="0" w:color="auto"/>
        <w:right w:val="none" w:sz="0" w:space="0" w:color="auto"/>
      </w:divBdr>
    </w:div>
    <w:div w:id="1777821726">
      <w:bodyDiv w:val="1"/>
      <w:marLeft w:val="0"/>
      <w:marRight w:val="0"/>
      <w:marTop w:val="0"/>
      <w:marBottom w:val="0"/>
      <w:divBdr>
        <w:top w:val="none" w:sz="0" w:space="0" w:color="auto"/>
        <w:left w:val="none" w:sz="0" w:space="0" w:color="auto"/>
        <w:bottom w:val="none" w:sz="0" w:space="0" w:color="auto"/>
        <w:right w:val="none" w:sz="0" w:space="0" w:color="auto"/>
      </w:divBdr>
    </w:div>
    <w:div w:id="1778401477">
      <w:bodyDiv w:val="1"/>
      <w:marLeft w:val="0"/>
      <w:marRight w:val="0"/>
      <w:marTop w:val="0"/>
      <w:marBottom w:val="0"/>
      <w:divBdr>
        <w:top w:val="none" w:sz="0" w:space="0" w:color="auto"/>
        <w:left w:val="none" w:sz="0" w:space="0" w:color="auto"/>
        <w:bottom w:val="none" w:sz="0" w:space="0" w:color="auto"/>
        <w:right w:val="none" w:sz="0" w:space="0" w:color="auto"/>
      </w:divBdr>
    </w:div>
    <w:div w:id="1780485661">
      <w:bodyDiv w:val="1"/>
      <w:marLeft w:val="0"/>
      <w:marRight w:val="0"/>
      <w:marTop w:val="0"/>
      <w:marBottom w:val="0"/>
      <w:divBdr>
        <w:top w:val="none" w:sz="0" w:space="0" w:color="auto"/>
        <w:left w:val="none" w:sz="0" w:space="0" w:color="auto"/>
        <w:bottom w:val="none" w:sz="0" w:space="0" w:color="auto"/>
        <w:right w:val="none" w:sz="0" w:space="0" w:color="auto"/>
      </w:divBdr>
    </w:div>
    <w:div w:id="1780758790">
      <w:bodyDiv w:val="1"/>
      <w:marLeft w:val="0"/>
      <w:marRight w:val="0"/>
      <w:marTop w:val="0"/>
      <w:marBottom w:val="0"/>
      <w:divBdr>
        <w:top w:val="none" w:sz="0" w:space="0" w:color="auto"/>
        <w:left w:val="none" w:sz="0" w:space="0" w:color="auto"/>
        <w:bottom w:val="none" w:sz="0" w:space="0" w:color="auto"/>
        <w:right w:val="none" w:sz="0" w:space="0" w:color="auto"/>
      </w:divBdr>
    </w:div>
    <w:div w:id="1782257358">
      <w:bodyDiv w:val="1"/>
      <w:marLeft w:val="0"/>
      <w:marRight w:val="0"/>
      <w:marTop w:val="0"/>
      <w:marBottom w:val="0"/>
      <w:divBdr>
        <w:top w:val="none" w:sz="0" w:space="0" w:color="auto"/>
        <w:left w:val="none" w:sz="0" w:space="0" w:color="auto"/>
        <w:bottom w:val="none" w:sz="0" w:space="0" w:color="auto"/>
        <w:right w:val="none" w:sz="0" w:space="0" w:color="auto"/>
      </w:divBdr>
    </w:div>
    <w:div w:id="1784032158">
      <w:bodyDiv w:val="1"/>
      <w:marLeft w:val="0"/>
      <w:marRight w:val="0"/>
      <w:marTop w:val="0"/>
      <w:marBottom w:val="0"/>
      <w:divBdr>
        <w:top w:val="none" w:sz="0" w:space="0" w:color="auto"/>
        <w:left w:val="none" w:sz="0" w:space="0" w:color="auto"/>
        <w:bottom w:val="none" w:sz="0" w:space="0" w:color="auto"/>
        <w:right w:val="none" w:sz="0" w:space="0" w:color="auto"/>
      </w:divBdr>
    </w:div>
    <w:div w:id="1784375679">
      <w:bodyDiv w:val="1"/>
      <w:marLeft w:val="0"/>
      <w:marRight w:val="0"/>
      <w:marTop w:val="0"/>
      <w:marBottom w:val="0"/>
      <w:divBdr>
        <w:top w:val="none" w:sz="0" w:space="0" w:color="auto"/>
        <w:left w:val="none" w:sz="0" w:space="0" w:color="auto"/>
        <w:bottom w:val="none" w:sz="0" w:space="0" w:color="auto"/>
        <w:right w:val="none" w:sz="0" w:space="0" w:color="auto"/>
      </w:divBdr>
    </w:div>
    <w:div w:id="1785997252">
      <w:bodyDiv w:val="1"/>
      <w:marLeft w:val="0"/>
      <w:marRight w:val="0"/>
      <w:marTop w:val="0"/>
      <w:marBottom w:val="0"/>
      <w:divBdr>
        <w:top w:val="none" w:sz="0" w:space="0" w:color="auto"/>
        <w:left w:val="none" w:sz="0" w:space="0" w:color="auto"/>
        <w:bottom w:val="none" w:sz="0" w:space="0" w:color="auto"/>
        <w:right w:val="none" w:sz="0" w:space="0" w:color="auto"/>
      </w:divBdr>
    </w:div>
    <w:div w:id="1788887517">
      <w:bodyDiv w:val="1"/>
      <w:marLeft w:val="0"/>
      <w:marRight w:val="0"/>
      <w:marTop w:val="0"/>
      <w:marBottom w:val="0"/>
      <w:divBdr>
        <w:top w:val="none" w:sz="0" w:space="0" w:color="auto"/>
        <w:left w:val="none" w:sz="0" w:space="0" w:color="auto"/>
        <w:bottom w:val="none" w:sz="0" w:space="0" w:color="auto"/>
        <w:right w:val="none" w:sz="0" w:space="0" w:color="auto"/>
      </w:divBdr>
    </w:div>
    <w:div w:id="1789468657">
      <w:bodyDiv w:val="1"/>
      <w:marLeft w:val="0"/>
      <w:marRight w:val="0"/>
      <w:marTop w:val="0"/>
      <w:marBottom w:val="0"/>
      <w:divBdr>
        <w:top w:val="none" w:sz="0" w:space="0" w:color="auto"/>
        <w:left w:val="none" w:sz="0" w:space="0" w:color="auto"/>
        <w:bottom w:val="none" w:sz="0" w:space="0" w:color="auto"/>
        <w:right w:val="none" w:sz="0" w:space="0" w:color="auto"/>
      </w:divBdr>
    </w:div>
    <w:div w:id="1790197533">
      <w:bodyDiv w:val="1"/>
      <w:marLeft w:val="0"/>
      <w:marRight w:val="0"/>
      <w:marTop w:val="0"/>
      <w:marBottom w:val="0"/>
      <w:divBdr>
        <w:top w:val="none" w:sz="0" w:space="0" w:color="auto"/>
        <w:left w:val="none" w:sz="0" w:space="0" w:color="auto"/>
        <w:bottom w:val="none" w:sz="0" w:space="0" w:color="auto"/>
        <w:right w:val="none" w:sz="0" w:space="0" w:color="auto"/>
      </w:divBdr>
    </w:div>
    <w:div w:id="1792673221">
      <w:bodyDiv w:val="1"/>
      <w:marLeft w:val="0"/>
      <w:marRight w:val="0"/>
      <w:marTop w:val="0"/>
      <w:marBottom w:val="0"/>
      <w:divBdr>
        <w:top w:val="none" w:sz="0" w:space="0" w:color="auto"/>
        <w:left w:val="none" w:sz="0" w:space="0" w:color="auto"/>
        <w:bottom w:val="none" w:sz="0" w:space="0" w:color="auto"/>
        <w:right w:val="none" w:sz="0" w:space="0" w:color="auto"/>
      </w:divBdr>
    </w:div>
    <w:div w:id="1793550844">
      <w:bodyDiv w:val="1"/>
      <w:marLeft w:val="0"/>
      <w:marRight w:val="0"/>
      <w:marTop w:val="0"/>
      <w:marBottom w:val="0"/>
      <w:divBdr>
        <w:top w:val="none" w:sz="0" w:space="0" w:color="auto"/>
        <w:left w:val="none" w:sz="0" w:space="0" w:color="auto"/>
        <w:bottom w:val="none" w:sz="0" w:space="0" w:color="auto"/>
        <w:right w:val="none" w:sz="0" w:space="0" w:color="auto"/>
      </w:divBdr>
    </w:div>
    <w:div w:id="1793552402">
      <w:bodyDiv w:val="1"/>
      <w:marLeft w:val="0"/>
      <w:marRight w:val="0"/>
      <w:marTop w:val="0"/>
      <w:marBottom w:val="0"/>
      <w:divBdr>
        <w:top w:val="none" w:sz="0" w:space="0" w:color="auto"/>
        <w:left w:val="none" w:sz="0" w:space="0" w:color="auto"/>
        <w:bottom w:val="none" w:sz="0" w:space="0" w:color="auto"/>
        <w:right w:val="none" w:sz="0" w:space="0" w:color="auto"/>
      </w:divBdr>
    </w:div>
    <w:div w:id="1794204998">
      <w:bodyDiv w:val="1"/>
      <w:marLeft w:val="0"/>
      <w:marRight w:val="0"/>
      <w:marTop w:val="0"/>
      <w:marBottom w:val="0"/>
      <w:divBdr>
        <w:top w:val="none" w:sz="0" w:space="0" w:color="auto"/>
        <w:left w:val="none" w:sz="0" w:space="0" w:color="auto"/>
        <w:bottom w:val="none" w:sz="0" w:space="0" w:color="auto"/>
        <w:right w:val="none" w:sz="0" w:space="0" w:color="auto"/>
      </w:divBdr>
    </w:div>
    <w:div w:id="1794397871">
      <w:bodyDiv w:val="1"/>
      <w:marLeft w:val="0"/>
      <w:marRight w:val="0"/>
      <w:marTop w:val="0"/>
      <w:marBottom w:val="0"/>
      <w:divBdr>
        <w:top w:val="none" w:sz="0" w:space="0" w:color="auto"/>
        <w:left w:val="none" w:sz="0" w:space="0" w:color="auto"/>
        <w:bottom w:val="none" w:sz="0" w:space="0" w:color="auto"/>
        <w:right w:val="none" w:sz="0" w:space="0" w:color="auto"/>
      </w:divBdr>
    </w:div>
    <w:div w:id="1794403336">
      <w:bodyDiv w:val="1"/>
      <w:marLeft w:val="0"/>
      <w:marRight w:val="0"/>
      <w:marTop w:val="0"/>
      <w:marBottom w:val="0"/>
      <w:divBdr>
        <w:top w:val="none" w:sz="0" w:space="0" w:color="auto"/>
        <w:left w:val="none" w:sz="0" w:space="0" w:color="auto"/>
        <w:bottom w:val="none" w:sz="0" w:space="0" w:color="auto"/>
        <w:right w:val="none" w:sz="0" w:space="0" w:color="auto"/>
      </w:divBdr>
    </w:div>
    <w:div w:id="1795368000">
      <w:bodyDiv w:val="1"/>
      <w:marLeft w:val="0"/>
      <w:marRight w:val="0"/>
      <w:marTop w:val="0"/>
      <w:marBottom w:val="0"/>
      <w:divBdr>
        <w:top w:val="none" w:sz="0" w:space="0" w:color="auto"/>
        <w:left w:val="none" w:sz="0" w:space="0" w:color="auto"/>
        <w:bottom w:val="none" w:sz="0" w:space="0" w:color="auto"/>
        <w:right w:val="none" w:sz="0" w:space="0" w:color="auto"/>
      </w:divBdr>
    </w:div>
    <w:div w:id="1795907412">
      <w:bodyDiv w:val="1"/>
      <w:marLeft w:val="0"/>
      <w:marRight w:val="0"/>
      <w:marTop w:val="0"/>
      <w:marBottom w:val="0"/>
      <w:divBdr>
        <w:top w:val="none" w:sz="0" w:space="0" w:color="auto"/>
        <w:left w:val="none" w:sz="0" w:space="0" w:color="auto"/>
        <w:bottom w:val="none" w:sz="0" w:space="0" w:color="auto"/>
        <w:right w:val="none" w:sz="0" w:space="0" w:color="auto"/>
      </w:divBdr>
    </w:div>
    <w:div w:id="1796630277">
      <w:bodyDiv w:val="1"/>
      <w:marLeft w:val="0"/>
      <w:marRight w:val="0"/>
      <w:marTop w:val="0"/>
      <w:marBottom w:val="0"/>
      <w:divBdr>
        <w:top w:val="none" w:sz="0" w:space="0" w:color="auto"/>
        <w:left w:val="none" w:sz="0" w:space="0" w:color="auto"/>
        <w:bottom w:val="none" w:sz="0" w:space="0" w:color="auto"/>
        <w:right w:val="none" w:sz="0" w:space="0" w:color="auto"/>
      </w:divBdr>
    </w:div>
    <w:div w:id="1797210923">
      <w:bodyDiv w:val="1"/>
      <w:marLeft w:val="0"/>
      <w:marRight w:val="0"/>
      <w:marTop w:val="0"/>
      <w:marBottom w:val="0"/>
      <w:divBdr>
        <w:top w:val="none" w:sz="0" w:space="0" w:color="auto"/>
        <w:left w:val="none" w:sz="0" w:space="0" w:color="auto"/>
        <w:bottom w:val="none" w:sz="0" w:space="0" w:color="auto"/>
        <w:right w:val="none" w:sz="0" w:space="0" w:color="auto"/>
      </w:divBdr>
    </w:div>
    <w:div w:id="1800302307">
      <w:bodyDiv w:val="1"/>
      <w:marLeft w:val="0"/>
      <w:marRight w:val="0"/>
      <w:marTop w:val="0"/>
      <w:marBottom w:val="0"/>
      <w:divBdr>
        <w:top w:val="none" w:sz="0" w:space="0" w:color="auto"/>
        <w:left w:val="none" w:sz="0" w:space="0" w:color="auto"/>
        <w:bottom w:val="none" w:sz="0" w:space="0" w:color="auto"/>
        <w:right w:val="none" w:sz="0" w:space="0" w:color="auto"/>
      </w:divBdr>
    </w:div>
    <w:div w:id="1800419350">
      <w:bodyDiv w:val="1"/>
      <w:marLeft w:val="0"/>
      <w:marRight w:val="0"/>
      <w:marTop w:val="0"/>
      <w:marBottom w:val="0"/>
      <w:divBdr>
        <w:top w:val="none" w:sz="0" w:space="0" w:color="auto"/>
        <w:left w:val="none" w:sz="0" w:space="0" w:color="auto"/>
        <w:bottom w:val="none" w:sz="0" w:space="0" w:color="auto"/>
        <w:right w:val="none" w:sz="0" w:space="0" w:color="auto"/>
      </w:divBdr>
    </w:div>
    <w:div w:id="1800605627">
      <w:bodyDiv w:val="1"/>
      <w:marLeft w:val="0"/>
      <w:marRight w:val="0"/>
      <w:marTop w:val="0"/>
      <w:marBottom w:val="0"/>
      <w:divBdr>
        <w:top w:val="none" w:sz="0" w:space="0" w:color="auto"/>
        <w:left w:val="none" w:sz="0" w:space="0" w:color="auto"/>
        <w:bottom w:val="none" w:sz="0" w:space="0" w:color="auto"/>
        <w:right w:val="none" w:sz="0" w:space="0" w:color="auto"/>
      </w:divBdr>
    </w:div>
    <w:div w:id="1801803963">
      <w:bodyDiv w:val="1"/>
      <w:marLeft w:val="0"/>
      <w:marRight w:val="0"/>
      <w:marTop w:val="0"/>
      <w:marBottom w:val="0"/>
      <w:divBdr>
        <w:top w:val="none" w:sz="0" w:space="0" w:color="auto"/>
        <w:left w:val="none" w:sz="0" w:space="0" w:color="auto"/>
        <w:bottom w:val="none" w:sz="0" w:space="0" w:color="auto"/>
        <w:right w:val="none" w:sz="0" w:space="0" w:color="auto"/>
      </w:divBdr>
    </w:div>
    <w:div w:id="1802111573">
      <w:bodyDiv w:val="1"/>
      <w:marLeft w:val="0"/>
      <w:marRight w:val="0"/>
      <w:marTop w:val="0"/>
      <w:marBottom w:val="0"/>
      <w:divBdr>
        <w:top w:val="none" w:sz="0" w:space="0" w:color="auto"/>
        <w:left w:val="none" w:sz="0" w:space="0" w:color="auto"/>
        <w:bottom w:val="none" w:sz="0" w:space="0" w:color="auto"/>
        <w:right w:val="none" w:sz="0" w:space="0" w:color="auto"/>
      </w:divBdr>
    </w:div>
    <w:div w:id="1802990062">
      <w:bodyDiv w:val="1"/>
      <w:marLeft w:val="0"/>
      <w:marRight w:val="0"/>
      <w:marTop w:val="0"/>
      <w:marBottom w:val="0"/>
      <w:divBdr>
        <w:top w:val="none" w:sz="0" w:space="0" w:color="auto"/>
        <w:left w:val="none" w:sz="0" w:space="0" w:color="auto"/>
        <w:bottom w:val="none" w:sz="0" w:space="0" w:color="auto"/>
        <w:right w:val="none" w:sz="0" w:space="0" w:color="auto"/>
      </w:divBdr>
    </w:div>
    <w:div w:id="1803572717">
      <w:bodyDiv w:val="1"/>
      <w:marLeft w:val="0"/>
      <w:marRight w:val="0"/>
      <w:marTop w:val="0"/>
      <w:marBottom w:val="0"/>
      <w:divBdr>
        <w:top w:val="none" w:sz="0" w:space="0" w:color="auto"/>
        <w:left w:val="none" w:sz="0" w:space="0" w:color="auto"/>
        <w:bottom w:val="none" w:sz="0" w:space="0" w:color="auto"/>
        <w:right w:val="none" w:sz="0" w:space="0" w:color="auto"/>
      </w:divBdr>
    </w:div>
    <w:div w:id="1807580194">
      <w:bodyDiv w:val="1"/>
      <w:marLeft w:val="0"/>
      <w:marRight w:val="0"/>
      <w:marTop w:val="0"/>
      <w:marBottom w:val="0"/>
      <w:divBdr>
        <w:top w:val="none" w:sz="0" w:space="0" w:color="auto"/>
        <w:left w:val="none" w:sz="0" w:space="0" w:color="auto"/>
        <w:bottom w:val="none" w:sz="0" w:space="0" w:color="auto"/>
        <w:right w:val="none" w:sz="0" w:space="0" w:color="auto"/>
      </w:divBdr>
    </w:div>
    <w:div w:id="1809009400">
      <w:bodyDiv w:val="1"/>
      <w:marLeft w:val="0"/>
      <w:marRight w:val="0"/>
      <w:marTop w:val="0"/>
      <w:marBottom w:val="0"/>
      <w:divBdr>
        <w:top w:val="none" w:sz="0" w:space="0" w:color="auto"/>
        <w:left w:val="none" w:sz="0" w:space="0" w:color="auto"/>
        <w:bottom w:val="none" w:sz="0" w:space="0" w:color="auto"/>
        <w:right w:val="none" w:sz="0" w:space="0" w:color="auto"/>
      </w:divBdr>
    </w:div>
    <w:div w:id="1809786996">
      <w:bodyDiv w:val="1"/>
      <w:marLeft w:val="0"/>
      <w:marRight w:val="0"/>
      <w:marTop w:val="0"/>
      <w:marBottom w:val="0"/>
      <w:divBdr>
        <w:top w:val="none" w:sz="0" w:space="0" w:color="auto"/>
        <w:left w:val="none" w:sz="0" w:space="0" w:color="auto"/>
        <w:bottom w:val="none" w:sz="0" w:space="0" w:color="auto"/>
        <w:right w:val="none" w:sz="0" w:space="0" w:color="auto"/>
      </w:divBdr>
    </w:div>
    <w:div w:id="1809974351">
      <w:bodyDiv w:val="1"/>
      <w:marLeft w:val="0"/>
      <w:marRight w:val="0"/>
      <w:marTop w:val="0"/>
      <w:marBottom w:val="0"/>
      <w:divBdr>
        <w:top w:val="none" w:sz="0" w:space="0" w:color="auto"/>
        <w:left w:val="none" w:sz="0" w:space="0" w:color="auto"/>
        <w:bottom w:val="none" w:sz="0" w:space="0" w:color="auto"/>
        <w:right w:val="none" w:sz="0" w:space="0" w:color="auto"/>
      </w:divBdr>
    </w:div>
    <w:div w:id="1810052404">
      <w:bodyDiv w:val="1"/>
      <w:marLeft w:val="0"/>
      <w:marRight w:val="0"/>
      <w:marTop w:val="0"/>
      <w:marBottom w:val="0"/>
      <w:divBdr>
        <w:top w:val="none" w:sz="0" w:space="0" w:color="auto"/>
        <w:left w:val="none" w:sz="0" w:space="0" w:color="auto"/>
        <w:bottom w:val="none" w:sz="0" w:space="0" w:color="auto"/>
        <w:right w:val="none" w:sz="0" w:space="0" w:color="auto"/>
      </w:divBdr>
    </w:div>
    <w:div w:id="1810317317">
      <w:bodyDiv w:val="1"/>
      <w:marLeft w:val="0"/>
      <w:marRight w:val="0"/>
      <w:marTop w:val="0"/>
      <w:marBottom w:val="0"/>
      <w:divBdr>
        <w:top w:val="none" w:sz="0" w:space="0" w:color="auto"/>
        <w:left w:val="none" w:sz="0" w:space="0" w:color="auto"/>
        <w:bottom w:val="none" w:sz="0" w:space="0" w:color="auto"/>
        <w:right w:val="none" w:sz="0" w:space="0" w:color="auto"/>
      </w:divBdr>
    </w:div>
    <w:div w:id="1810322358">
      <w:bodyDiv w:val="1"/>
      <w:marLeft w:val="0"/>
      <w:marRight w:val="0"/>
      <w:marTop w:val="0"/>
      <w:marBottom w:val="0"/>
      <w:divBdr>
        <w:top w:val="none" w:sz="0" w:space="0" w:color="auto"/>
        <w:left w:val="none" w:sz="0" w:space="0" w:color="auto"/>
        <w:bottom w:val="none" w:sz="0" w:space="0" w:color="auto"/>
        <w:right w:val="none" w:sz="0" w:space="0" w:color="auto"/>
      </w:divBdr>
    </w:div>
    <w:div w:id="1812867181">
      <w:bodyDiv w:val="1"/>
      <w:marLeft w:val="0"/>
      <w:marRight w:val="0"/>
      <w:marTop w:val="0"/>
      <w:marBottom w:val="0"/>
      <w:divBdr>
        <w:top w:val="none" w:sz="0" w:space="0" w:color="auto"/>
        <w:left w:val="none" w:sz="0" w:space="0" w:color="auto"/>
        <w:bottom w:val="none" w:sz="0" w:space="0" w:color="auto"/>
        <w:right w:val="none" w:sz="0" w:space="0" w:color="auto"/>
      </w:divBdr>
    </w:div>
    <w:div w:id="1813254550">
      <w:bodyDiv w:val="1"/>
      <w:marLeft w:val="0"/>
      <w:marRight w:val="0"/>
      <w:marTop w:val="0"/>
      <w:marBottom w:val="0"/>
      <w:divBdr>
        <w:top w:val="none" w:sz="0" w:space="0" w:color="auto"/>
        <w:left w:val="none" w:sz="0" w:space="0" w:color="auto"/>
        <w:bottom w:val="none" w:sz="0" w:space="0" w:color="auto"/>
        <w:right w:val="none" w:sz="0" w:space="0" w:color="auto"/>
      </w:divBdr>
    </w:div>
    <w:div w:id="1813404740">
      <w:bodyDiv w:val="1"/>
      <w:marLeft w:val="0"/>
      <w:marRight w:val="0"/>
      <w:marTop w:val="0"/>
      <w:marBottom w:val="0"/>
      <w:divBdr>
        <w:top w:val="none" w:sz="0" w:space="0" w:color="auto"/>
        <w:left w:val="none" w:sz="0" w:space="0" w:color="auto"/>
        <w:bottom w:val="none" w:sz="0" w:space="0" w:color="auto"/>
        <w:right w:val="none" w:sz="0" w:space="0" w:color="auto"/>
      </w:divBdr>
    </w:div>
    <w:div w:id="1813668795">
      <w:bodyDiv w:val="1"/>
      <w:marLeft w:val="0"/>
      <w:marRight w:val="0"/>
      <w:marTop w:val="0"/>
      <w:marBottom w:val="0"/>
      <w:divBdr>
        <w:top w:val="none" w:sz="0" w:space="0" w:color="auto"/>
        <w:left w:val="none" w:sz="0" w:space="0" w:color="auto"/>
        <w:bottom w:val="none" w:sz="0" w:space="0" w:color="auto"/>
        <w:right w:val="none" w:sz="0" w:space="0" w:color="auto"/>
      </w:divBdr>
    </w:div>
    <w:div w:id="1814441033">
      <w:bodyDiv w:val="1"/>
      <w:marLeft w:val="0"/>
      <w:marRight w:val="0"/>
      <w:marTop w:val="0"/>
      <w:marBottom w:val="0"/>
      <w:divBdr>
        <w:top w:val="none" w:sz="0" w:space="0" w:color="auto"/>
        <w:left w:val="none" w:sz="0" w:space="0" w:color="auto"/>
        <w:bottom w:val="none" w:sz="0" w:space="0" w:color="auto"/>
        <w:right w:val="none" w:sz="0" w:space="0" w:color="auto"/>
      </w:divBdr>
    </w:div>
    <w:div w:id="1814908395">
      <w:bodyDiv w:val="1"/>
      <w:marLeft w:val="0"/>
      <w:marRight w:val="0"/>
      <w:marTop w:val="0"/>
      <w:marBottom w:val="0"/>
      <w:divBdr>
        <w:top w:val="none" w:sz="0" w:space="0" w:color="auto"/>
        <w:left w:val="none" w:sz="0" w:space="0" w:color="auto"/>
        <w:bottom w:val="none" w:sz="0" w:space="0" w:color="auto"/>
        <w:right w:val="none" w:sz="0" w:space="0" w:color="auto"/>
      </w:divBdr>
    </w:div>
    <w:div w:id="1815174806">
      <w:bodyDiv w:val="1"/>
      <w:marLeft w:val="0"/>
      <w:marRight w:val="0"/>
      <w:marTop w:val="0"/>
      <w:marBottom w:val="0"/>
      <w:divBdr>
        <w:top w:val="none" w:sz="0" w:space="0" w:color="auto"/>
        <w:left w:val="none" w:sz="0" w:space="0" w:color="auto"/>
        <w:bottom w:val="none" w:sz="0" w:space="0" w:color="auto"/>
        <w:right w:val="none" w:sz="0" w:space="0" w:color="auto"/>
      </w:divBdr>
    </w:div>
    <w:div w:id="1816869192">
      <w:bodyDiv w:val="1"/>
      <w:marLeft w:val="0"/>
      <w:marRight w:val="0"/>
      <w:marTop w:val="0"/>
      <w:marBottom w:val="0"/>
      <w:divBdr>
        <w:top w:val="none" w:sz="0" w:space="0" w:color="auto"/>
        <w:left w:val="none" w:sz="0" w:space="0" w:color="auto"/>
        <w:bottom w:val="none" w:sz="0" w:space="0" w:color="auto"/>
        <w:right w:val="none" w:sz="0" w:space="0" w:color="auto"/>
      </w:divBdr>
    </w:div>
    <w:div w:id="1817647656">
      <w:bodyDiv w:val="1"/>
      <w:marLeft w:val="0"/>
      <w:marRight w:val="0"/>
      <w:marTop w:val="0"/>
      <w:marBottom w:val="0"/>
      <w:divBdr>
        <w:top w:val="none" w:sz="0" w:space="0" w:color="auto"/>
        <w:left w:val="none" w:sz="0" w:space="0" w:color="auto"/>
        <w:bottom w:val="none" w:sz="0" w:space="0" w:color="auto"/>
        <w:right w:val="none" w:sz="0" w:space="0" w:color="auto"/>
      </w:divBdr>
    </w:div>
    <w:div w:id="1821002514">
      <w:bodyDiv w:val="1"/>
      <w:marLeft w:val="0"/>
      <w:marRight w:val="0"/>
      <w:marTop w:val="0"/>
      <w:marBottom w:val="0"/>
      <w:divBdr>
        <w:top w:val="none" w:sz="0" w:space="0" w:color="auto"/>
        <w:left w:val="none" w:sz="0" w:space="0" w:color="auto"/>
        <w:bottom w:val="none" w:sz="0" w:space="0" w:color="auto"/>
        <w:right w:val="none" w:sz="0" w:space="0" w:color="auto"/>
      </w:divBdr>
    </w:div>
    <w:div w:id="1821262932">
      <w:bodyDiv w:val="1"/>
      <w:marLeft w:val="0"/>
      <w:marRight w:val="0"/>
      <w:marTop w:val="0"/>
      <w:marBottom w:val="0"/>
      <w:divBdr>
        <w:top w:val="none" w:sz="0" w:space="0" w:color="auto"/>
        <w:left w:val="none" w:sz="0" w:space="0" w:color="auto"/>
        <w:bottom w:val="none" w:sz="0" w:space="0" w:color="auto"/>
        <w:right w:val="none" w:sz="0" w:space="0" w:color="auto"/>
      </w:divBdr>
    </w:div>
    <w:div w:id="1821573345">
      <w:bodyDiv w:val="1"/>
      <w:marLeft w:val="0"/>
      <w:marRight w:val="0"/>
      <w:marTop w:val="0"/>
      <w:marBottom w:val="0"/>
      <w:divBdr>
        <w:top w:val="none" w:sz="0" w:space="0" w:color="auto"/>
        <w:left w:val="none" w:sz="0" w:space="0" w:color="auto"/>
        <w:bottom w:val="none" w:sz="0" w:space="0" w:color="auto"/>
        <w:right w:val="none" w:sz="0" w:space="0" w:color="auto"/>
      </w:divBdr>
    </w:div>
    <w:div w:id="1822232230">
      <w:bodyDiv w:val="1"/>
      <w:marLeft w:val="0"/>
      <w:marRight w:val="0"/>
      <w:marTop w:val="0"/>
      <w:marBottom w:val="0"/>
      <w:divBdr>
        <w:top w:val="none" w:sz="0" w:space="0" w:color="auto"/>
        <w:left w:val="none" w:sz="0" w:space="0" w:color="auto"/>
        <w:bottom w:val="none" w:sz="0" w:space="0" w:color="auto"/>
        <w:right w:val="none" w:sz="0" w:space="0" w:color="auto"/>
      </w:divBdr>
      <w:divsChild>
        <w:div w:id="1579560189">
          <w:marLeft w:val="0"/>
          <w:marRight w:val="0"/>
          <w:marTop w:val="0"/>
          <w:marBottom w:val="0"/>
          <w:divBdr>
            <w:top w:val="none" w:sz="0" w:space="0" w:color="auto"/>
            <w:left w:val="none" w:sz="0" w:space="0" w:color="auto"/>
            <w:bottom w:val="none" w:sz="0" w:space="0" w:color="auto"/>
            <w:right w:val="none" w:sz="0" w:space="0" w:color="auto"/>
          </w:divBdr>
          <w:divsChild>
            <w:div w:id="1715495923">
              <w:marLeft w:val="0"/>
              <w:marRight w:val="0"/>
              <w:marTop w:val="0"/>
              <w:marBottom w:val="0"/>
              <w:divBdr>
                <w:top w:val="none" w:sz="0" w:space="0" w:color="auto"/>
                <w:left w:val="none" w:sz="0" w:space="0" w:color="auto"/>
                <w:bottom w:val="none" w:sz="0" w:space="0" w:color="auto"/>
                <w:right w:val="none" w:sz="0" w:space="0" w:color="auto"/>
              </w:divBdr>
            </w:div>
            <w:div w:id="144053667">
              <w:marLeft w:val="0"/>
              <w:marRight w:val="0"/>
              <w:marTop w:val="0"/>
              <w:marBottom w:val="0"/>
              <w:divBdr>
                <w:top w:val="none" w:sz="0" w:space="0" w:color="auto"/>
                <w:left w:val="none" w:sz="0" w:space="0" w:color="auto"/>
                <w:bottom w:val="none" w:sz="0" w:space="0" w:color="auto"/>
                <w:right w:val="none" w:sz="0" w:space="0" w:color="auto"/>
              </w:divBdr>
            </w:div>
            <w:div w:id="679813865">
              <w:marLeft w:val="0"/>
              <w:marRight w:val="0"/>
              <w:marTop w:val="0"/>
              <w:marBottom w:val="0"/>
              <w:divBdr>
                <w:top w:val="none" w:sz="0" w:space="0" w:color="auto"/>
                <w:left w:val="none" w:sz="0" w:space="0" w:color="auto"/>
                <w:bottom w:val="none" w:sz="0" w:space="0" w:color="auto"/>
                <w:right w:val="none" w:sz="0" w:space="0" w:color="auto"/>
              </w:divBdr>
            </w:div>
            <w:div w:id="151776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697289">
      <w:bodyDiv w:val="1"/>
      <w:marLeft w:val="0"/>
      <w:marRight w:val="0"/>
      <w:marTop w:val="0"/>
      <w:marBottom w:val="0"/>
      <w:divBdr>
        <w:top w:val="none" w:sz="0" w:space="0" w:color="auto"/>
        <w:left w:val="none" w:sz="0" w:space="0" w:color="auto"/>
        <w:bottom w:val="none" w:sz="0" w:space="0" w:color="auto"/>
        <w:right w:val="none" w:sz="0" w:space="0" w:color="auto"/>
      </w:divBdr>
    </w:div>
    <w:div w:id="1822966091">
      <w:bodyDiv w:val="1"/>
      <w:marLeft w:val="0"/>
      <w:marRight w:val="0"/>
      <w:marTop w:val="0"/>
      <w:marBottom w:val="0"/>
      <w:divBdr>
        <w:top w:val="none" w:sz="0" w:space="0" w:color="auto"/>
        <w:left w:val="none" w:sz="0" w:space="0" w:color="auto"/>
        <w:bottom w:val="none" w:sz="0" w:space="0" w:color="auto"/>
        <w:right w:val="none" w:sz="0" w:space="0" w:color="auto"/>
      </w:divBdr>
    </w:div>
    <w:div w:id="1824352212">
      <w:bodyDiv w:val="1"/>
      <w:marLeft w:val="0"/>
      <w:marRight w:val="0"/>
      <w:marTop w:val="0"/>
      <w:marBottom w:val="0"/>
      <w:divBdr>
        <w:top w:val="none" w:sz="0" w:space="0" w:color="auto"/>
        <w:left w:val="none" w:sz="0" w:space="0" w:color="auto"/>
        <w:bottom w:val="none" w:sz="0" w:space="0" w:color="auto"/>
        <w:right w:val="none" w:sz="0" w:space="0" w:color="auto"/>
      </w:divBdr>
    </w:div>
    <w:div w:id="1825396297">
      <w:bodyDiv w:val="1"/>
      <w:marLeft w:val="0"/>
      <w:marRight w:val="0"/>
      <w:marTop w:val="0"/>
      <w:marBottom w:val="0"/>
      <w:divBdr>
        <w:top w:val="none" w:sz="0" w:space="0" w:color="auto"/>
        <w:left w:val="none" w:sz="0" w:space="0" w:color="auto"/>
        <w:bottom w:val="none" w:sz="0" w:space="0" w:color="auto"/>
        <w:right w:val="none" w:sz="0" w:space="0" w:color="auto"/>
      </w:divBdr>
    </w:div>
    <w:div w:id="1826698931">
      <w:bodyDiv w:val="1"/>
      <w:marLeft w:val="0"/>
      <w:marRight w:val="0"/>
      <w:marTop w:val="0"/>
      <w:marBottom w:val="0"/>
      <w:divBdr>
        <w:top w:val="none" w:sz="0" w:space="0" w:color="auto"/>
        <w:left w:val="none" w:sz="0" w:space="0" w:color="auto"/>
        <w:bottom w:val="none" w:sz="0" w:space="0" w:color="auto"/>
        <w:right w:val="none" w:sz="0" w:space="0" w:color="auto"/>
      </w:divBdr>
    </w:div>
    <w:div w:id="1829203663">
      <w:bodyDiv w:val="1"/>
      <w:marLeft w:val="0"/>
      <w:marRight w:val="0"/>
      <w:marTop w:val="0"/>
      <w:marBottom w:val="0"/>
      <w:divBdr>
        <w:top w:val="none" w:sz="0" w:space="0" w:color="auto"/>
        <w:left w:val="none" w:sz="0" w:space="0" w:color="auto"/>
        <w:bottom w:val="none" w:sz="0" w:space="0" w:color="auto"/>
        <w:right w:val="none" w:sz="0" w:space="0" w:color="auto"/>
      </w:divBdr>
    </w:div>
    <w:div w:id="1829982229">
      <w:bodyDiv w:val="1"/>
      <w:marLeft w:val="0"/>
      <w:marRight w:val="0"/>
      <w:marTop w:val="0"/>
      <w:marBottom w:val="0"/>
      <w:divBdr>
        <w:top w:val="none" w:sz="0" w:space="0" w:color="auto"/>
        <w:left w:val="none" w:sz="0" w:space="0" w:color="auto"/>
        <w:bottom w:val="none" w:sz="0" w:space="0" w:color="auto"/>
        <w:right w:val="none" w:sz="0" w:space="0" w:color="auto"/>
      </w:divBdr>
    </w:div>
    <w:div w:id="1829982721">
      <w:bodyDiv w:val="1"/>
      <w:marLeft w:val="0"/>
      <w:marRight w:val="0"/>
      <w:marTop w:val="0"/>
      <w:marBottom w:val="0"/>
      <w:divBdr>
        <w:top w:val="none" w:sz="0" w:space="0" w:color="auto"/>
        <w:left w:val="none" w:sz="0" w:space="0" w:color="auto"/>
        <w:bottom w:val="none" w:sz="0" w:space="0" w:color="auto"/>
        <w:right w:val="none" w:sz="0" w:space="0" w:color="auto"/>
      </w:divBdr>
    </w:div>
    <w:div w:id="1835417993">
      <w:bodyDiv w:val="1"/>
      <w:marLeft w:val="0"/>
      <w:marRight w:val="0"/>
      <w:marTop w:val="0"/>
      <w:marBottom w:val="0"/>
      <w:divBdr>
        <w:top w:val="none" w:sz="0" w:space="0" w:color="auto"/>
        <w:left w:val="none" w:sz="0" w:space="0" w:color="auto"/>
        <w:bottom w:val="none" w:sz="0" w:space="0" w:color="auto"/>
        <w:right w:val="none" w:sz="0" w:space="0" w:color="auto"/>
      </w:divBdr>
    </w:div>
    <w:div w:id="1835756829">
      <w:bodyDiv w:val="1"/>
      <w:marLeft w:val="0"/>
      <w:marRight w:val="0"/>
      <w:marTop w:val="0"/>
      <w:marBottom w:val="0"/>
      <w:divBdr>
        <w:top w:val="none" w:sz="0" w:space="0" w:color="auto"/>
        <w:left w:val="none" w:sz="0" w:space="0" w:color="auto"/>
        <w:bottom w:val="none" w:sz="0" w:space="0" w:color="auto"/>
        <w:right w:val="none" w:sz="0" w:space="0" w:color="auto"/>
      </w:divBdr>
    </w:div>
    <w:div w:id="1839225711">
      <w:bodyDiv w:val="1"/>
      <w:marLeft w:val="0"/>
      <w:marRight w:val="0"/>
      <w:marTop w:val="0"/>
      <w:marBottom w:val="0"/>
      <w:divBdr>
        <w:top w:val="none" w:sz="0" w:space="0" w:color="auto"/>
        <w:left w:val="none" w:sz="0" w:space="0" w:color="auto"/>
        <w:bottom w:val="none" w:sz="0" w:space="0" w:color="auto"/>
        <w:right w:val="none" w:sz="0" w:space="0" w:color="auto"/>
      </w:divBdr>
    </w:div>
    <w:div w:id="1842309222">
      <w:bodyDiv w:val="1"/>
      <w:marLeft w:val="0"/>
      <w:marRight w:val="0"/>
      <w:marTop w:val="0"/>
      <w:marBottom w:val="0"/>
      <w:divBdr>
        <w:top w:val="none" w:sz="0" w:space="0" w:color="auto"/>
        <w:left w:val="none" w:sz="0" w:space="0" w:color="auto"/>
        <w:bottom w:val="none" w:sz="0" w:space="0" w:color="auto"/>
        <w:right w:val="none" w:sz="0" w:space="0" w:color="auto"/>
      </w:divBdr>
    </w:div>
    <w:div w:id="1842624339">
      <w:bodyDiv w:val="1"/>
      <w:marLeft w:val="0"/>
      <w:marRight w:val="0"/>
      <w:marTop w:val="0"/>
      <w:marBottom w:val="0"/>
      <w:divBdr>
        <w:top w:val="none" w:sz="0" w:space="0" w:color="auto"/>
        <w:left w:val="none" w:sz="0" w:space="0" w:color="auto"/>
        <w:bottom w:val="none" w:sz="0" w:space="0" w:color="auto"/>
        <w:right w:val="none" w:sz="0" w:space="0" w:color="auto"/>
      </w:divBdr>
    </w:div>
    <w:div w:id="1842894877">
      <w:bodyDiv w:val="1"/>
      <w:marLeft w:val="0"/>
      <w:marRight w:val="0"/>
      <w:marTop w:val="0"/>
      <w:marBottom w:val="0"/>
      <w:divBdr>
        <w:top w:val="none" w:sz="0" w:space="0" w:color="auto"/>
        <w:left w:val="none" w:sz="0" w:space="0" w:color="auto"/>
        <w:bottom w:val="none" w:sz="0" w:space="0" w:color="auto"/>
        <w:right w:val="none" w:sz="0" w:space="0" w:color="auto"/>
      </w:divBdr>
    </w:div>
    <w:div w:id="1848590698">
      <w:bodyDiv w:val="1"/>
      <w:marLeft w:val="0"/>
      <w:marRight w:val="0"/>
      <w:marTop w:val="0"/>
      <w:marBottom w:val="0"/>
      <w:divBdr>
        <w:top w:val="none" w:sz="0" w:space="0" w:color="auto"/>
        <w:left w:val="none" w:sz="0" w:space="0" w:color="auto"/>
        <w:bottom w:val="none" w:sz="0" w:space="0" w:color="auto"/>
        <w:right w:val="none" w:sz="0" w:space="0" w:color="auto"/>
      </w:divBdr>
    </w:div>
    <w:div w:id="1848666501">
      <w:bodyDiv w:val="1"/>
      <w:marLeft w:val="0"/>
      <w:marRight w:val="0"/>
      <w:marTop w:val="0"/>
      <w:marBottom w:val="0"/>
      <w:divBdr>
        <w:top w:val="none" w:sz="0" w:space="0" w:color="auto"/>
        <w:left w:val="none" w:sz="0" w:space="0" w:color="auto"/>
        <w:bottom w:val="none" w:sz="0" w:space="0" w:color="auto"/>
        <w:right w:val="none" w:sz="0" w:space="0" w:color="auto"/>
      </w:divBdr>
    </w:div>
    <w:div w:id="1848785709">
      <w:bodyDiv w:val="1"/>
      <w:marLeft w:val="0"/>
      <w:marRight w:val="0"/>
      <w:marTop w:val="0"/>
      <w:marBottom w:val="0"/>
      <w:divBdr>
        <w:top w:val="none" w:sz="0" w:space="0" w:color="auto"/>
        <w:left w:val="none" w:sz="0" w:space="0" w:color="auto"/>
        <w:bottom w:val="none" w:sz="0" w:space="0" w:color="auto"/>
        <w:right w:val="none" w:sz="0" w:space="0" w:color="auto"/>
      </w:divBdr>
    </w:div>
    <w:div w:id="1849521437">
      <w:bodyDiv w:val="1"/>
      <w:marLeft w:val="0"/>
      <w:marRight w:val="0"/>
      <w:marTop w:val="0"/>
      <w:marBottom w:val="0"/>
      <w:divBdr>
        <w:top w:val="none" w:sz="0" w:space="0" w:color="auto"/>
        <w:left w:val="none" w:sz="0" w:space="0" w:color="auto"/>
        <w:bottom w:val="none" w:sz="0" w:space="0" w:color="auto"/>
        <w:right w:val="none" w:sz="0" w:space="0" w:color="auto"/>
      </w:divBdr>
    </w:div>
    <w:div w:id="1850410695">
      <w:bodyDiv w:val="1"/>
      <w:marLeft w:val="0"/>
      <w:marRight w:val="0"/>
      <w:marTop w:val="0"/>
      <w:marBottom w:val="0"/>
      <w:divBdr>
        <w:top w:val="none" w:sz="0" w:space="0" w:color="auto"/>
        <w:left w:val="none" w:sz="0" w:space="0" w:color="auto"/>
        <w:bottom w:val="none" w:sz="0" w:space="0" w:color="auto"/>
        <w:right w:val="none" w:sz="0" w:space="0" w:color="auto"/>
      </w:divBdr>
    </w:div>
    <w:div w:id="1851065130">
      <w:bodyDiv w:val="1"/>
      <w:marLeft w:val="0"/>
      <w:marRight w:val="0"/>
      <w:marTop w:val="0"/>
      <w:marBottom w:val="0"/>
      <w:divBdr>
        <w:top w:val="none" w:sz="0" w:space="0" w:color="auto"/>
        <w:left w:val="none" w:sz="0" w:space="0" w:color="auto"/>
        <w:bottom w:val="none" w:sz="0" w:space="0" w:color="auto"/>
        <w:right w:val="none" w:sz="0" w:space="0" w:color="auto"/>
      </w:divBdr>
    </w:div>
    <w:div w:id="1851602614">
      <w:bodyDiv w:val="1"/>
      <w:marLeft w:val="0"/>
      <w:marRight w:val="0"/>
      <w:marTop w:val="0"/>
      <w:marBottom w:val="0"/>
      <w:divBdr>
        <w:top w:val="none" w:sz="0" w:space="0" w:color="auto"/>
        <w:left w:val="none" w:sz="0" w:space="0" w:color="auto"/>
        <w:bottom w:val="none" w:sz="0" w:space="0" w:color="auto"/>
        <w:right w:val="none" w:sz="0" w:space="0" w:color="auto"/>
      </w:divBdr>
    </w:div>
    <w:div w:id="1853568284">
      <w:bodyDiv w:val="1"/>
      <w:marLeft w:val="0"/>
      <w:marRight w:val="0"/>
      <w:marTop w:val="0"/>
      <w:marBottom w:val="0"/>
      <w:divBdr>
        <w:top w:val="none" w:sz="0" w:space="0" w:color="auto"/>
        <w:left w:val="none" w:sz="0" w:space="0" w:color="auto"/>
        <w:bottom w:val="none" w:sz="0" w:space="0" w:color="auto"/>
        <w:right w:val="none" w:sz="0" w:space="0" w:color="auto"/>
      </w:divBdr>
    </w:div>
    <w:div w:id="1855419880">
      <w:bodyDiv w:val="1"/>
      <w:marLeft w:val="0"/>
      <w:marRight w:val="0"/>
      <w:marTop w:val="0"/>
      <w:marBottom w:val="0"/>
      <w:divBdr>
        <w:top w:val="none" w:sz="0" w:space="0" w:color="auto"/>
        <w:left w:val="none" w:sz="0" w:space="0" w:color="auto"/>
        <w:bottom w:val="none" w:sz="0" w:space="0" w:color="auto"/>
        <w:right w:val="none" w:sz="0" w:space="0" w:color="auto"/>
      </w:divBdr>
    </w:div>
    <w:div w:id="1855806239">
      <w:bodyDiv w:val="1"/>
      <w:marLeft w:val="0"/>
      <w:marRight w:val="0"/>
      <w:marTop w:val="0"/>
      <w:marBottom w:val="0"/>
      <w:divBdr>
        <w:top w:val="none" w:sz="0" w:space="0" w:color="auto"/>
        <w:left w:val="none" w:sz="0" w:space="0" w:color="auto"/>
        <w:bottom w:val="none" w:sz="0" w:space="0" w:color="auto"/>
        <w:right w:val="none" w:sz="0" w:space="0" w:color="auto"/>
      </w:divBdr>
    </w:div>
    <w:div w:id="1855876108">
      <w:bodyDiv w:val="1"/>
      <w:marLeft w:val="0"/>
      <w:marRight w:val="0"/>
      <w:marTop w:val="0"/>
      <w:marBottom w:val="0"/>
      <w:divBdr>
        <w:top w:val="none" w:sz="0" w:space="0" w:color="auto"/>
        <w:left w:val="none" w:sz="0" w:space="0" w:color="auto"/>
        <w:bottom w:val="none" w:sz="0" w:space="0" w:color="auto"/>
        <w:right w:val="none" w:sz="0" w:space="0" w:color="auto"/>
      </w:divBdr>
    </w:div>
    <w:div w:id="1857304015">
      <w:bodyDiv w:val="1"/>
      <w:marLeft w:val="0"/>
      <w:marRight w:val="0"/>
      <w:marTop w:val="0"/>
      <w:marBottom w:val="0"/>
      <w:divBdr>
        <w:top w:val="none" w:sz="0" w:space="0" w:color="auto"/>
        <w:left w:val="none" w:sz="0" w:space="0" w:color="auto"/>
        <w:bottom w:val="none" w:sz="0" w:space="0" w:color="auto"/>
        <w:right w:val="none" w:sz="0" w:space="0" w:color="auto"/>
      </w:divBdr>
    </w:div>
    <w:div w:id="1858234504">
      <w:bodyDiv w:val="1"/>
      <w:marLeft w:val="0"/>
      <w:marRight w:val="0"/>
      <w:marTop w:val="0"/>
      <w:marBottom w:val="0"/>
      <w:divBdr>
        <w:top w:val="none" w:sz="0" w:space="0" w:color="auto"/>
        <w:left w:val="none" w:sz="0" w:space="0" w:color="auto"/>
        <w:bottom w:val="none" w:sz="0" w:space="0" w:color="auto"/>
        <w:right w:val="none" w:sz="0" w:space="0" w:color="auto"/>
      </w:divBdr>
    </w:div>
    <w:div w:id="1859659233">
      <w:bodyDiv w:val="1"/>
      <w:marLeft w:val="0"/>
      <w:marRight w:val="0"/>
      <w:marTop w:val="0"/>
      <w:marBottom w:val="0"/>
      <w:divBdr>
        <w:top w:val="none" w:sz="0" w:space="0" w:color="auto"/>
        <w:left w:val="none" w:sz="0" w:space="0" w:color="auto"/>
        <w:bottom w:val="none" w:sz="0" w:space="0" w:color="auto"/>
        <w:right w:val="none" w:sz="0" w:space="0" w:color="auto"/>
      </w:divBdr>
    </w:div>
    <w:div w:id="1859810881">
      <w:bodyDiv w:val="1"/>
      <w:marLeft w:val="0"/>
      <w:marRight w:val="0"/>
      <w:marTop w:val="0"/>
      <w:marBottom w:val="0"/>
      <w:divBdr>
        <w:top w:val="none" w:sz="0" w:space="0" w:color="auto"/>
        <w:left w:val="none" w:sz="0" w:space="0" w:color="auto"/>
        <w:bottom w:val="none" w:sz="0" w:space="0" w:color="auto"/>
        <w:right w:val="none" w:sz="0" w:space="0" w:color="auto"/>
      </w:divBdr>
    </w:div>
    <w:div w:id="1859851589">
      <w:bodyDiv w:val="1"/>
      <w:marLeft w:val="0"/>
      <w:marRight w:val="0"/>
      <w:marTop w:val="0"/>
      <w:marBottom w:val="0"/>
      <w:divBdr>
        <w:top w:val="none" w:sz="0" w:space="0" w:color="auto"/>
        <w:left w:val="none" w:sz="0" w:space="0" w:color="auto"/>
        <w:bottom w:val="none" w:sz="0" w:space="0" w:color="auto"/>
        <w:right w:val="none" w:sz="0" w:space="0" w:color="auto"/>
      </w:divBdr>
      <w:divsChild>
        <w:div w:id="1441609232">
          <w:marLeft w:val="0"/>
          <w:marRight w:val="0"/>
          <w:marTop w:val="0"/>
          <w:marBottom w:val="0"/>
          <w:divBdr>
            <w:top w:val="none" w:sz="0" w:space="0" w:color="auto"/>
            <w:left w:val="none" w:sz="0" w:space="0" w:color="auto"/>
            <w:bottom w:val="none" w:sz="0" w:space="0" w:color="auto"/>
            <w:right w:val="none" w:sz="0" w:space="0" w:color="auto"/>
          </w:divBdr>
        </w:div>
        <w:div w:id="697396561">
          <w:marLeft w:val="0"/>
          <w:marRight w:val="0"/>
          <w:marTop w:val="0"/>
          <w:marBottom w:val="0"/>
          <w:divBdr>
            <w:top w:val="none" w:sz="0" w:space="0" w:color="auto"/>
            <w:left w:val="none" w:sz="0" w:space="0" w:color="auto"/>
            <w:bottom w:val="none" w:sz="0" w:space="0" w:color="auto"/>
            <w:right w:val="none" w:sz="0" w:space="0" w:color="auto"/>
          </w:divBdr>
        </w:div>
      </w:divsChild>
    </w:div>
    <w:div w:id="1860047038">
      <w:bodyDiv w:val="1"/>
      <w:marLeft w:val="0"/>
      <w:marRight w:val="0"/>
      <w:marTop w:val="0"/>
      <w:marBottom w:val="0"/>
      <w:divBdr>
        <w:top w:val="none" w:sz="0" w:space="0" w:color="auto"/>
        <w:left w:val="none" w:sz="0" w:space="0" w:color="auto"/>
        <w:bottom w:val="none" w:sz="0" w:space="0" w:color="auto"/>
        <w:right w:val="none" w:sz="0" w:space="0" w:color="auto"/>
      </w:divBdr>
    </w:div>
    <w:div w:id="1861091446">
      <w:bodyDiv w:val="1"/>
      <w:marLeft w:val="0"/>
      <w:marRight w:val="0"/>
      <w:marTop w:val="0"/>
      <w:marBottom w:val="0"/>
      <w:divBdr>
        <w:top w:val="none" w:sz="0" w:space="0" w:color="auto"/>
        <w:left w:val="none" w:sz="0" w:space="0" w:color="auto"/>
        <w:bottom w:val="none" w:sz="0" w:space="0" w:color="auto"/>
        <w:right w:val="none" w:sz="0" w:space="0" w:color="auto"/>
      </w:divBdr>
    </w:div>
    <w:div w:id="1862082509">
      <w:bodyDiv w:val="1"/>
      <w:marLeft w:val="0"/>
      <w:marRight w:val="0"/>
      <w:marTop w:val="0"/>
      <w:marBottom w:val="0"/>
      <w:divBdr>
        <w:top w:val="none" w:sz="0" w:space="0" w:color="auto"/>
        <w:left w:val="none" w:sz="0" w:space="0" w:color="auto"/>
        <w:bottom w:val="none" w:sz="0" w:space="0" w:color="auto"/>
        <w:right w:val="none" w:sz="0" w:space="0" w:color="auto"/>
      </w:divBdr>
    </w:div>
    <w:div w:id="1862233748">
      <w:bodyDiv w:val="1"/>
      <w:marLeft w:val="0"/>
      <w:marRight w:val="0"/>
      <w:marTop w:val="0"/>
      <w:marBottom w:val="0"/>
      <w:divBdr>
        <w:top w:val="none" w:sz="0" w:space="0" w:color="auto"/>
        <w:left w:val="none" w:sz="0" w:space="0" w:color="auto"/>
        <w:bottom w:val="none" w:sz="0" w:space="0" w:color="auto"/>
        <w:right w:val="none" w:sz="0" w:space="0" w:color="auto"/>
      </w:divBdr>
    </w:div>
    <w:div w:id="1862434111">
      <w:bodyDiv w:val="1"/>
      <w:marLeft w:val="0"/>
      <w:marRight w:val="0"/>
      <w:marTop w:val="0"/>
      <w:marBottom w:val="0"/>
      <w:divBdr>
        <w:top w:val="none" w:sz="0" w:space="0" w:color="auto"/>
        <w:left w:val="none" w:sz="0" w:space="0" w:color="auto"/>
        <w:bottom w:val="none" w:sz="0" w:space="0" w:color="auto"/>
        <w:right w:val="none" w:sz="0" w:space="0" w:color="auto"/>
      </w:divBdr>
    </w:div>
    <w:div w:id="1863132035">
      <w:bodyDiv w:val="1"/>
      <w:marLeft w:val="0"/>
      <w:marRight w:val="0"/>
      <w:marTop w:val="0"/>
      <w:marBottom w:val="0"/>
      <w:divBdr>
        <w:top w:val="none" w:sz="0" w:space="0" w:color="auto"/>
        <w:left w:val="none" w:sz="0" w:space="0" w:color="auto"/>
        <w:bottom w:val="none" w:sz="0" w:space="0" w:color="auto"/>
        <w:right w:val="none" w:sz="0" w:space="0" w:color="auto"/>
      </w:divBdr>
    </w:div>
    <w:div w:id="1863350615">
      <w:bodyDiv w:val="1"/>
      <w:marLeft w:val="0"/>
      <w:marRight w:val="0"/>
      <w:marTop w:val="0"/>
      <w:marBottom w:val="0"/>
      <w:divBdr>
        <w:top w:val="none" w:sz="0" w:space="0" w:color="auto"/>
        <w:left w:val="none" w:sz="0" w:space="0" w:color="auto"/>
        <w:bottom w:val="none" w:sz="0" w:space="0" w:color="auto"/>
        <w:right w:val="none" w:sz="0" w:space="0" w:color="auto"/>
      </w:divBdr>
    </w:div>
    <w:div w:id="1865629593">
      <w:bodyDiv w:val="1"/>
      <w:marLeft w:val="0"/>
      <w:marRight w:val="0"/>
      <w:marTop w:val="0"/>
      <w:marBottom w:val="0"/>
      <w:divBdr>
        <w:top w:val="none" w:sz="0" w:space="0" w:color="auto"/>
        <w:left w:val="none" w:sz="0" w:space="0" w:color="auto"/>
        <w:bottom w:val="none" w:sz="0" w:space="0" w:color="auto"/>
        <w:right w:val="none" w:sz="0" w:space="0" w:color="auto"/>
      </w:divBdr>
    </w:div>
    <w:div w:id="1865705787">
      <w:bodyDiv w:val="1"/>
      <w:marLeft w:val="0"/>
      <w:marRight w:val="0"/>
      <w:marTop w:val="0"/>
      <w:marBottom w:val="0"/>
      <w:divBdr>
        <w:top w:val="none" w:sz="0" w:space="0" w:color="auto"/>
        <w:left w:val="none" w:sz="0" w:space="0" w:color="auto"/>
        <w:bottom w:val="none" w:sz="0" w:space="0" w:color="auto"/>
        <w:right w:val="none" w:sz="0" w:space="0" w:color="auto"/>
      </w:divBdr>
    </w:div>
    <w:div w:id="1866399912">
      <w:bodyDiv w:val="1"/>
      <w:marLeft w:val="0"/>
      <w:marRight w:val="0"/>
      <w:marTop w:val="0"/>
      <w:marBottom w:val="0"/>
      <w:divBdr>
        <w:top w:val="none" w:sz="0" w:space="0" w:color="auto"/>
        <w:left w:val="none" w:sz="0" w:space="0" w:color="auto"/>
        <w:bottom w:val="none" w:sz="0" w:space="0" w:color="auto"/>
        <w:right w:val="none" w:sz="0" w:space="0" w:color="auto"/>
      </w:divBdr>
    </w:div>
    <w:div w:id="1867677364">
      <w:bodyDiv w:val="1"/>
      <w:marLeft w:val="0"/>
      <w:marRight w:val="0"/>
      <w:marTop w:val="0"/>
      <w:marBottom w:val="0"/>
      <w:divBdr>
        <w:top w:val="none" w:sz="0" w:space="0" w:color="auto"/>
        <w:left w:val="none" w:sz="0" w:space="0" w:color="auto"/>
        <w:bottom w:val="none" w:sz="0" w:space="0" w:color="auto"/>
        <w:right w:val="none" w:sz="0" w:space="0" w:color="auto"/>
      </w:divBdr>
    </w:div>
    <w:div w:id="1869220086">
      <w:bodyDiv w:val="1"/>
      <w:marLeft w:val="0"/>
      <w:marRight w:val="0"/>
      <w:marTop w:val="0"/>
      <w:marBottom w:val="0"/>
      <w:divBdr>
        <w:top w:val="none" w:sz="0" w:space="0" w:color="auto"/>
        <w:left w:val="none" w:sz="0" w:space="0" w:color="auto"/>
        <w:bottom w:val="none" w:sz="0" w:space="0" w:color="auto"/>
        <w:right w:val="none" w:sz="0" w:space="0" w:color="auto"/>
      </w:divBdr>
    </w:div>
    <w:div w:id="1869830877">
      <w:bodyDiv w:val="1"/>
      <w:marLeft w:val="0"/>
      <w:marRight w:val="0"/>
      <w:marTop w:val="0"/>
      <w:marBottom w:val="0"/>
      <w:divBdr>
        <w:top w:val="none" w:sz="0" w:space="0" w:color="auto"/>
        <w:left w:val="none" w:sz="0" w:space="0" w:color="auto"/>
        <w:bottom w:val="none" w:sz="0" w:space="0" w:color="auto"/>
        <w:right w:val="none" w:sz="0" w:space="0" w:color="auto"/>
      </w:divBdr>
    </w:div>
    <w:div w:id="1870215818">
      <w:bodyDiv w:val="1"/>
      <w:marLeft w:val="0"/>
      <w:marRight w:val="0"/>
      <w:marTop w:val="0"/>
      <w:marBottom w:val="0"/>
      <w:divBdr>
        <w:top w:val="none" w:sz="0" w:space="0" w:color="auto"/>
        <w:left w:val="none" w:sz="0" w:space="0" w:color="auto"/>
        <w:bottom w:val="none" w:sz="0" w:space="0" w:color="auto"/>
        <w:right w:val="none" w:sz="0" w:space="0" w:color="auto"/>
      </w:divBdr>
    </w:div>
    <w:div w:id="1872110211">
      <w:bodyDiv w:val="1"/>
      <w:marLeft w:val="0"/>
      <w:marRight w:val="0"/>
      <w:marTop w:val="0"/>
      <w:marBottom w:val="0"/>
      <w:divBdr>
        <w:top w:val="none" w:sz="0" w:space="0" w:color="auto"/>
        <w:left w:val="none" w:sz="0" w:space="0" w:color="auto"/>
        <w:bottom w:val="none" w:sz="0" w:space="0" w:color="auto"/>
        <w:right w:val="none" w:sz="0" w:space="0" w:color="auto"/>
      </w:divBdr>
    </w:div>
    <w:div w:id="1872723928">
      <w:bodyDiv w:val="1"/>
      <w:marLeft w:val="0"/>
      <w:marRight w:val="0"/>
      <w:marTop w:val="0"/>
      <w:marBottom w:val="0"/>
      <w:divBdr>
        <w:top w:val="none" w:sz="0" w:space="0" w:color="auto"/>
        <w:left w:val="none" w:sz="0" w:space="0" w:color="auto"/>
        <w:bottom w:val="none" w:sz="0" w:space="0" w:color="auto"/>
        <w:right w:val="none" w:sz="0" w:space="0" w:color="auto"/>
      </w:divBdr>
    </w:div>
    <w:div w:id="1873154413">
      <w:bodyDiv w:val="1"/>
      <w:marLeft w:val="0"/>
      <w:marRight w:val="0"/>
      <w:marTop w:val="0"/>
      <w:marBottom w:val="0"/>
      <w:divBdr>
        <w:top w:val="none" w:sz="0" w:space="0" w:color="auto"/>
        <w:left w:val="none" w:sz="0" w:space="0" w:color="auto"/>
        <w:bottom w:val="none" w:sz="0" w:space="0" w:color="auto"/>
        <w:right w:val="none" w:sz="0" w:space="0" w:color="auto"/>
      </w:divBdr>
    </w:div>
    <w:div w:id="1873223109">
      <w:bodyDiv w:val="1"/>
      <w:marLeft w:val="0"/>
      <w:marRight w:val="0"/>
      <w:marTop w:val="0"/>
      <w:marBottom w:val="0"/>
      <w:divBdr>
        <w:top w:val="none" w:sz="0" w:space="0" w:color="auto"/>
        <w:left w:val="none" w:sz="0" w:space="0" w:color="auto"/>
        <w:bottom w:val="none" w:sz="0" w:space="0" w:color="auto"/>
        <w:right w:val="none" w:sz="0" w:space="0" w:color="auto"/>
      </w:divBdr>
    </w:div>
    <w:div w:id="1875078176">
      <w:bodyDiv w:val="1"/>
      <w:marLeft w:val="0"/>
      <w:marRight w:val="0"/>
      <w:marTop w:val="0"/>
      <w:marBottom w:val="0"/>
      <w:divBdr>
        <w:top w:val="none" w:sz="0" w:space="0" w:color="auto"/>
        <w:left w:val="none" w:sz="0" w:space="0" w:color="auto"/>
        <w:bottom w:val="none" w:sz="0" w:space="0" w:color="auto"/>
        <w:right w:val="none" w:sz="0" w:space="0" w:color="auto"/>
      </w:divBdr>
    </w:div>
    <w:div w:id="1875189934">
      <w:bodyDiv w:val="1"/>
      <w:marLeft w:val="0"/>
      <w:marRight w:val="0"/>
      <w:marTop w:val="0"/>
      <w:marBottom w:val="0"/>
      <w:divBdr>
        <w:top w:val="none" w:sz="0" w:space="0" w:color="auto"/>
        <w:left w:val="none" w:sz="0" w:space="0" w:color="auto"/>
        <w:bottom w:val="none" w:sz="0" w:space="0" w:color="auto"/>
        <w:right w:val="none" w:sz="0" w:space="0" w:color="auto"/>
      </w:divBdr>
    </w:div>
    <w:div w:id="1878852320">
      <w:bodyDiv w:val="1"/>
      <w:marLeft w:val="0"/>
      <w:marRight w:val="0"/>
      <w:marTop w:val="0"/>
      <w:marBottom w:val="0"/>
      <w:divBdr>
        <w:top w:val="none" w:sz="0" w:space="0" w:color="auto"/>
        <w:left w:val="none" w:sz="0" w:space="0" w:color="auto"/>
        <w:bottom w:val="none" w:sz="0" w:space="0" w:color="auto"/>
        <w:right w:val="none" w:sz="0" w:space="0" w:color="auto"/>
      </w:divBdr>
    </w:div>
    <w:div w:id="1879585881">
      <w:bodyDiv w:val="1"/>
      <w:marLeft w:val="0"/>
      <w:marRight w:val="0"/>
      <w:marTop w:val="0"/>
      <w:marBottom w:val="0"/>
      <w:divBdr>
        <w:top w:val="none" w:sz="0" w:space="0" w:color="auto"/>
        <w:left w:val="none" w:sz="0" w:space="0" w:color="auto"/>
        <w:bottom w:val="none" w:sz="0" w:space="0" w:color="auto"/>
        <w:right w:val="none" w:sz="0" w:space="0" w:color="auto"/>
      </w:divBdr>
    </w:div>
    <w:div w:id="1879853362">
      <w:bodyDiv w:val="1"/>
      <w:marLeft w:val="0"/>
      <w:marRight w:val="0"/>
      <w:marTop w:val="0"/>
      <w:marBottom w:val="0"/>
      <w:divBdr>
        <w:top w:val="none" w:sz="0" w:space="0" w:color="auto"/>
        <w:left w:val="none" w:sz="0" w:space="0" w:color="auto"/>
        <w:bottom w:val="none" w:sz="0" w:space="0" w:color="auto"/>
        <w:right w:val="none" w:sz="0" w:space="0" w:color="auto"/>
      </w:divBdr>
    </w:div>
    <w:div w:id="1880117994">
      <w:bodyDiv w:val="1"/>
      <w:marLeft w:val="0"/>
      <w:marRight w:val="0"/>
      <w:marTop w:val="0"/>
      <w:marBottom w:val="0"/>
      <w:divBdr>
        <w:top w:val="none" w:sz="0" w:space="0" w:color="auto"/>
        <w:left w:val="none" w:sz="0" w:space="0" w:color="auto"/>
        <w:bottom w:val="none" w:sz="0" w:space="0" w:color="auto"/>
        <w:right w:val="none" w:sz="0" w:space="0" w:color="auto"/>
      </w:divBdr>
    </w:div>
    <w:div w:id="1880318555">
      <w:bodyDiv w:val="1"/>
      <w:marLeft w:val="0"/>
      <w:marRight w:val="0"/>
      <w:marTop w:val="0"/>
      <w:marBottom w:val="0"/>
      <w:divBdr>
        <w:top w:val="none" w:sz="0" w:space="0" w:color="auto"/>
        <w:left w:val="none" w:sz="0" w:space="0" w:color="auto"/>
        <w:bottom w:val="none" w:sz="0" w:space="0" w:color="auto"/>
        <w:right w:val="none" w:sz="0" w:space="0" w:color="auto"/>
      </w:divBdr>
    </w:div>
    <w:div w:id="1880706300">
      <w:bodyDiv w:val="1"/>
      <w:marLeft w:val="0"/>
      <w:marRight w:val="0"/>
      <w:marTop w:val="0"/>
      <w:marBottom w:val="0"/>
      <w:divBdr>
        <w:top w:val="none" w:sz="0" w:space="0" w:color="auto"/>
        <w:left w:val="none" w:sz="0" w:space="0" w:color="auto"/>
        <w:bottom w:val="none" w:sz="0" w:space="0" w:color="auto"/>
        <w:right w:val="none" w:sz="0" w:space="0" w:color="auto"/>
      </w:divBdr>
    </w:div>
    <w:div w:id="1880972752">
      <w:bodyDiv w:val="1"/>
      <w:marLeft w:val="0"/>
      <w:marRight w:val="0"/>
      <w:marTop w:val="0"/>
      <w:marBottom w:val="0"/>
      <w:divBdr>
        <w:top w:val="none" w:sz="0" w:space="0" w:color="auto"/>
        <w:left w:val="none" w:sz="0" w:space="0" w:color="auto"/>
        <w:bottom w:val="none" w:sz="0" w:space="0" w:color="auto"/>
        <w:right w:val="none" w:sz="0" w:space="0" w:color="auto"/>
      </w:divBdr>
      <w:divsChild>
        <w:div w:id="1191187342">
          <w:marLeft w:val="0"/>
          <w:marRight w:val="0"/>
          <w:marTop w:val="0"/>
          <w:marBottom w:val="0"/>
          <w:divBdr>
            <w:top w:val="none" w:sz="0" w:space="0" w:color="auto"/>
            <w:left w:val="none" w:sz="0" w:space="0" w:color="auto"/>
            <w:bottom w:val="none" w:sz="0" w:space="0" w:color="auto"/>
            <w:right w:val="none" w:sz="0" w:space="0" w:color="auto"/>
          </w:divBdr>
        </w:div>
        <w:div w:id="809513240">
          <w:marLeft w:val="0"/>
          <w:marRight w:val="0"/>
          <w:marTop w:val="0"/>
          <w:marBottom w:val="0"/>
          <w:divBdr>
            <w:top w:val="none" w:sz="0" w:space="0" w:color="auto"/>
            <w:left w:val="none" w:sz="0" w:space="0" w:color="auto"/>
            <w:bottom w:val="none" w:sz="0" w:space="0" w:color="auto"/>
            <w:right w:val="none" w:sz="0" w:space="0" w:color="auto"/>
          </w:divBdr>
        </w:div>
      </w:divsChild>
    </w:div>
    <w:div w:id="1881938805">
      <w:bodyDiv w:val="1"/>
      <w:marLeft w:val="0"/>
      <w:marRight w:val="0"/>
      <w:marTop w:val="0"/>
      <w:marBottom w:val="0"/>
      <w:divBdr>
        <w:top w:val="none" w:sz="0" w:space="0" w:color="auto"/>
        <w:left w:val="none" w:sz="0" w:space="0" w:color="auto"/>
        <w:bottom w:val="none" w:sz="0" w:space="0" w:color="auto"/>
        <w:right w:val="none" w:sz="0" w:space="0" w:color="auto"/>
      </w:divBdr>
    </w:div>
    <w:div w:id="1884831771">
      <w:bodyDiv w:val="1"/>
      <w:marLeft w:val="0"/>
      <w:marRight w:val="0"/>
      <w:marTop w:val="0"/>
      <w:marBottom w:val="0"/>
      <w:divBdr>
        <w:top w:val="none" w:sz="0" w:space="0" w:color="auto"/>
        <w:left w:val="none" w:sz="0" w:space="0" w:color="auto"/>
        <w:bottom w:val="none" w:sz="0" w:space="0" w:color="auto"/>
        <w:right w:val="none" w:sz="0" w:space="0" w:color="auto"/>
      </w:divBdr>
    </w:div>
    <w:div w:id="1885167634">
      <w:bodyDiv w:val="1"/>
      <w:marLeft w:val="0"/>
      <w:marRight w:val="0"/>
      <w:marTop w:val="0"/>
      <w:marBottom w:val="0"/>
      <w:divBdr>
        <w:top w:val="none" w:sz="0" w:space="0" w:color="auto"/>
        <w:left w:val="none" w:sz="0" w:space="0" w:color="auto"/>
        <w:bottom w:val="none" w:sz="0" w:space="0" w:color="auto"/>
        <w:right w:val="none" w:sz="0" w:space="0" w:color="auto"/>
      </w:divBdr>
    </w:div>
    <w:div w:id="1887134985">
      <w:bodyDiv w:val="1"/>
      <w:marLeft w:val="0"/>
      <w:marRight w:val="0"/>
      <w:marTop w:val="0"/>
      <w:marBottom w:val="0"/>
      <w:divBdr>
        <w:top w:val="none" w:sz="0" w:space="0" w:color="auto"/>
        <w:left w:val="none" w:sz="0" w:space="0" w:color="auto"/>
        <w:bottom w:val="none" w:sz="0" w:space="0" w:color="auto"/>
        <w:right w:val="none" w:sz="0" w:space="0" w:color="auto"/>
      </w:divBdr>
    </w:div>
    <w:div w:id="1888368579">
      <w:bodyDiv w:val="1"/>
      <w:marLeft w:val="0"/>
      <w:marRight w:val="0"/>
      <w:marTop w:val="0"/>
      <w:marBottom w:val="0"/>
      <w:divBdr>
        <w:top w:val="none" w:sz="0" w:space="0" w:color="auto"/>
        <w:left w:val="none" w:sz="0" w:space="0" w:color="auto"/>
        <w:bottom w:val="none" w:sz="0" w:space="0" w:color="auto"/>
        <w:right w:val="none" w:sz="0" w:space="0" w:color="auto"/>
      </w:divBdr>
    </w:div>
    <w:div w:id="1890998201">
      <w:bodyDiv w:val="1"/>
      <w:marLeft w:val="0"/>
      <w:marRight w:val="0"/>
      <w:marTop w:val="0"/>
      <w:marBottom w:val="0"/>
      <w:divBdr>
        <w:top w:val="none" w:sz="0" w:space="0" w:color="auto"/>
        <w:left w:val="none" w:sz="0" w:space="0" w:color="auto"/>
        <w:bottom w:val="none" w:sz="0" w:space="0" w:color="auto"/>
        <w:right w:val="none" w:sz="0" w:space="0" w:color="auto"/>
      </w:divBdr>
    </w:div>
    <w:div w:id="1891261898">
      <w:bodyDiv w:val="1"/>
      <w:marLeft w:val="0"/>
      <w:marRight w:val="0"/>
      <w:marTop w:val="0"/>
      <w:marBottom w:val="0"/>
      <w:divBdr>
        <w:top w:val="none" w:sz="0" w:space="0" w:color="auto"/>
        <w:left w:val="none" w:sz="0" w:space="0" w:color="auto"/>
        <w:bottom w:val="none" w:sz="0" w:space="0" w:color="auto"/>
        <w:right w:val="none" w:sz="0" w:space="0" w:color="auto"/>
      </w:divBdr>
    </w:div>
    <w:div w:id="1891843582">
      <w:bodyDiv w:val="1"/>
      <w:marLeft w:val="0"/>
      <w:marRight w:val="0"/>
      <w:marTop w:val="0"/>
      <w:marBottom w:val="0"/>
      <w:divBdr>
        <w:top w:val="none" w:sz="0" w:space="0" w:color="auto"/>
        <w:left w:val="none" w:sz="0" w:space="0" w:color="auto"/>
        <w:bottom w:val="none" w:sz="0" w:space="0" w:color="auto"/>
        <w:right w:val="none" w:sz="0" w:space="0" w:color="auto"/>
      </w:divBdr>
    </w:div>
    <w:div w:id="1894271025">
      <w:bodyDiv w:val="1"/>
      <w:marLeft w:val="0"/>
      <w:marRight w:val="0"/>
      <w:marTop w:val="0"/>
      <w:marBottom w:val="0"/>
      <w:divBdr>
        <w:top w:val="none" w:sz="0" w:space="0" w:color="auto"/>
        <w:left w:val="none" w:sz="0" w:space="0" w:color="auto"/>
        <w:bottom w:val="none" w:sz="0" w:space="0" w:color="auto"/>
        <w:right w:val="none" w:sz="0" w:space="0" w:color="auto"/>
      </w:divBdr>
    </w:div>
    <w:div w:id="1894661226">
      <w:bodyDiv w:val="1"/>
      <w:marLeft w:val="0"/>
      <w:marRight w:val="0"/>
      <w:marTop w:val="0"/>
      <w:marBottom w:val="0"/>
      <w:divBdr>
        <w:top w:val="none" w:sz="0" w:space="0" w:color="auto"/>
        <w:left w:val="none" w:sz="0" w:space="0" w:color="auto"/>
        <w:bottom w:val="none" w:sz="0" w:space="0" w:color="auto"/>
        <w:right w:val="none" w:sz="0" w:space="0" w:color="auto"/>
      </w:divBdr>
    </w:div>
    <w:div w:id="1894779142">
      <w:bodyDiv w:val="1"/>
      <w:marLeft w:val="0"/>
      <w:marRight w:val="0"/>
      <w:marTop w:val="0"/>
      <w:marBottom w:val="0"/>
      <w:divBdr>
        <w:top w:val="none" w:sz="0" w:space="0" w:color="auto"/>
        <w:left w:val="none" w:sz="0" w:space="0" w:color="auto"/>
        <w:bottom w:val="none" w:sz="0" w:space="0" w:color="auto"/>
        <w:right w:val="none" w:sz="0" w:space="0" w:color="auto"/>
      </w:divBdr>
    </w:div>
    <w:div w:id="1897623326">
      <w:bodyDiv w:val="1"/>
      <w:marLeft w:val="0"/>
      <w:marRight w:val="0"/>
      <w:marTop w:val="0"/>
      <w:marBottom w:val="0"/>
      <w:divBdr>
        <w:top w:val="none" w:sz="0" w:space="0" w:color="auto"/>
        <w:left w:val="none" w:sz="0" w:space="0" w:color="auto"/>
        <w:bottom w:val="none" w:sz="0" w:space="0" w:color="auto"/>
        <w:right w:val="none" w:sz="0" w:space="0" w:color="auto"/>
      </w:divBdr>
    </w:div>
    <w:div w:id="1899052256">
      <w:bodyDiv w:val="1"/>
      <w:marLeft w:val="0"/>
      <w:marRight w:val="0"/>
      <w:marTop w:val="0"/>
      <w:marBottom w:val="0"/>
      <w:divBdr>
        <w:top w:val="none" w:sz="0" w:space="0" w:color="auto"/>
        <w:left w:val="none" w:sz="0" w:space="0" w:color="auto"/>
        <w:bottom w:val="none" w:sz="0" w:space="0" w:color="auto"/>
        <w:right w:val="none" w:sz="0" w:space="0" w:color="auto"/>
      </w:divBdr>
    </w:div>
    <w:div w:id="1899432386">
      <w:bodyDiv w:val="1"/>
      <w:marLeft w:val="0"/>
      <w:marRight w:val="0"/>
      <w:marTop w:val="0"/>
      <w:marBottom w:val="0"/>
      <w:divBdr>
        <w:top w:val="none" w:sz="0" w:space="0" w:color="auto"/>
        <w:left w:val="none" w:sz="0" w:space="0" w:color="auto"/>
        <w:bottom w:val="none" w:sz="0" w:space="0" w:color="auto"/>
        <w:right w:val="none" w:sz="0" w:space="0" w:color="auto"/>
      </w:divBdr>
    </w:div>
    <w:div w:id="1900095144">
      <w:bodyDiv w:val="1"/>
      <w:marLeft w:val="0"/>
      <w:marRight w:val="0"/>
      <w:marTop w:val="0"/>
      <w:marBottom w:val="0"/>
      <w:divBdr>
        <w:top w:val="none" w:sz="0" w:space="0" w:color="auto"/>
        <w:left w:val="none" w:sz="0" w:space="0" w:color="auto"/>
        <w:bottom w:val="none" w:sz="0" w:space="0" w:color="auto"/>
        <w:right w:val="none" w:sz="0" w:space="0" w:color="auto"/>
      </w:divBdr>
    </w:div>
    <w:div w:id="1903833018">
      <w:bodyDiv w:val="1"/>
      <w:marLeft w:val="0"/>
      <w:marRight w:val="0"/>
      <w:marTop w:val="0"/>
      <w:marBottom w:val="0"/>
      <w:divBdr>
        <w:top w:val="none" w:sz="0" w:space="0" w:color="auto"/>
        <w:left w:val="none" w:sz="0" w:space="0" w:color="auto"/>
        <w:bottom w:val="none" w:sz="0" w:space="0" w:color="auto"/>
        <w:right w:val="none" w:sz="0" w:space="0" w:color="auto"/>
      </w:divBdr>
    </w:div>
    <w:div w:id="1904217914">
      <w:bodyDiv w:val="1"/>
      <w:marLeft w:val="0"/>
      <w:marRight w:val="0"/>
      <w:marTop w:val="0"/>
      <w:marBottom w:val="0"/>
      <w:divBdr>
        <w:top w:val="none" w:sz="0" w:space="0" w:color="auto"/>
        <w:left w:val="none" w:sz="0" w:space="0" w:color="auto"/>
        <w:bottom w:val="none" w:sz="0" w:space="0" w:color="auto"/>
        <w:right w:val="none" w:sz="0" w:space="0" w:color="auto"/>
      </w:divBdr>
    </w:div>
    <w:div w:id="1904490510">
      <w:bodyDiv w:val="1"/>
      <w:marLeft w:val="0"/>
      <w:marRight w:val="0"/>
      <w:marTop w:val="0"/>
      <w:marBottom w:val="0"/>
      <w:divBdr>
        <w:top w:val="none" w:sz="0" w:space="0" w:color="auto"/>
        <w:left w:val="none" w:sz="0" w:space="0" w:color="auto"/>
        <w:bottom w:val="none" w:sz="0" w:space="0" w:color="auto"/>
        <w:right w:val="none" w:sz="0" w:space="0" w:color="auto"/>
      </w:divBdr>
    </w:div>
    <w:div w:id="1904634807">
      <w:bodyDiv w:val="1"/>
      <w:marLeft w:val="0"/>
      <w:marRight w:val="0"/>
      <w:marTop w:val="0"/>
      <w:marBottom w:val="0"/>
      <w:divBdr>
        <w:top w:val="none" w:sz="0" w:space="0" w:color="auto"/>
        <w:left w:val="none" w:sz="0" w:space="0" w:color="auto"/>
        <w:bottom w:val="none" w:sz="0" w:space="0" w:color="auto"/>
        <w:right w:val="none" w:sz="0" w:space="0" w:color="auto"/>
      </w:divBdr>
    </w:div>
    <w:div w:id="1908808139">
      <w:bodyDiv w:val="1"/>
      <w:marLeft w:val="0"/>
      <w:marRight w:val="0"/>
      <w:marTop w:val="0"/>
      <w:marBottom w:val="0"/>
      <w:divBdr>
        <w:top w:val="none" w:sz="0" w:space="0" w:color="auto"/>
        <w:left w:val="none" w:sz="0" w:space="0" w:color="auto"/>
        <w:bottom w:val="none" w:sz="0" w:space="0" w:color="auto"/>
        <w:right w:val="none" w:sz="0" w:space="0" w:color="auto"/>
      </w:divBdr>
    </w:div>
    <w:div w:id="1909874154">
      <w:bodyDiv w:val="1"/>
      <w:marLeft w:val="0"/>
      <w:marRight w:val="0"/>
      <w:marTop w:val="0"/>
      <w:marBottom w:val="0"/>
      <w:divBdr>
        <w:top w:val="none" w:sz="0" w:space="0" w:color="auto"/>
        <w:left w:val="none" w:sz="0" w:space="0" w:color="auto"/>
        <w:bottom w:val="none" w:sz="0" w:space="0" w:color="auto"/>
        <w:right w:val="none" w:sz="0" w:space="0" w:color="auto"/>
      </w:divBdr>
    </w:div>
    <w:div w:id="1910193216">
      <w:bodyDiv w:val="1"/>
      <w:marLeft w:val="0"/>
      <w:marRight w:val="0"/>
      <w:marTop w:val="0"/>
      <w:marBottom w:val="0"/>
      <w:divBdr>
        <w:top w:val="none" w:sz="0" w:space="0" w:color="auto"/>
        <w:left w:val="none" w:sz="0" w:space="0" w:color="auto"/>
        <w:bottom w:val="none" w:sz="0" w:space="0" w:color="auto"/>
        <w:right w:val="none" w:sz="0" w:space="0" w:color="auto"/>
      </w:divBdr>
    </w:div>
    <w:div w:id="1910771217">
      <w:bodyDiv w:val="1"/>
      <w:marLeft w:val="0"/>
      <w:marRight w:val="0"/>
      <w:marTop w:val="0"/>
      <w:marBottom w:val="0"/>
      <w:divBdr>
        <w:top w:val="none" w:sz="0" w:space="0" w:color="auto"/>
        <w:left w:val="none" w:sz="0" w:space="0" w:color="auto"/>
        <w:bottom w:val="none" w:sz="0" w:space="0" w:color="auto"/>
        <w:right w:val="none" w:sz="0" w:space="0" w:color="auto"/>
      </w:divBdr>
    </w:div>
    <w:div w:id="1910992750">
      <w:bodyDiv w:val="1"/>
      <w:marLeft w:val="0"/>
      <w:marRight w:val="0"/>
      <w:marTop w:val="0"/>
      <w:marBottom w:val="0"/>
      <w:divBdr>
        <w:top w:val="none" w:sz="0" w:space="0" w:color="auto"/>
        <w:left w:val="none" w:sz="0" w:space="0" w:color="auto"/>
        <w:bottom w:val="none" w:sz="0" w:space="0" w:color="auto"/>
        <w:right w:val="none" w:sz="0" w:space="0" w:color="auto"/>
      </w:divBdr>
    </w:div>
    <w:div w:id="1911116098">
      <w:bodyDiv w:val="1"/>
      <w:marLeft w:val="0"/>
      <w:marRight w:val="0"/>
      <w:marTop w:val="0"/>
      <w:marBottom w:val="0"/>
      <w:divBdr>
        <w:top w:val="none" w:sz="0" w:space="0" w:color="auto"/>
        <w:left w:val="none" w:sz="0" w:space="0" w:color="auto"/>
        <w:bottom w:val="none" w:sz="0" w:space="0" w:color="auto"/>
        <w:right w:val="none" w:sz="0" w:space="0" w:color="auto"/>
      </w:divBdr>
    </w:div>
    <w:div w:id="1911191337">
      <w:bodyDiv w:val="1"/>
      <w:marLeft w:val="0"/>
      <w:marRight w:val="0"/>
      <w:marTop w:val="0"/>
      <w:marBottom w:val="0"/>
      <w:divBdr>
        <w:top w:val="none" w:sz="0" w:space="0" w:color="auto"/>
        <w:left w:val="none" w:sz="0" w:space="0" w:color="auto"/>
        <w:bottom w:val="none" w:sz="0" w:space="0" w:color="auto"/>
        <w:right w:val="none" w:sz="0" w:space="0" w:color="auto"/>
      </w:divBdr>
    </w:div>
    <w:div w:id="1912277378">
      <w:bodyDiv w:val="1"/>
      <w:marLeft w:val="0"/>
      <w:marRight w:val="0"/>
      <w:marTop w:val="0"/>
      <w:marBottom w:val="0"/>
      <w:divBdr>
        <w:top w:val="none" w:sz="0" w:space="0" w:color="auto"/>
        <w:left w:val="none" w:sz="0" w:space="0" w:color="auto"/>
        <w:bottom w:val="none" w:sz="0" w:space="0" w:color="auto"/>
        <w:right w:val="none" w:sz="0" w:space="0" w:color="auto"/>
      </w:divBdr>
    </w:div>
    <w:div w:id="1913151004">
      <w:bodyDiv w:val="1"/>
      <w:marLeft w:val="0"/>
      <w:marRight w:val="0"/>
      <w:marTop w:val="0"/>
      <w:marBottom w:val="0"/>
      <w:divBdr>
        <w:top w:val="none" w:sz="0" w:space="0" w:color="auto"/>
        <w:left w:val="none" w:sz="0" w:space="0" w:color="auto"/>
        <w:bottom w:val="none" w:sz="0" w:space="0" w:color="auto"/>
        <w:right w:val="none" w:sz="0" w:space="0" w:color="auto"/>
      </w:divBdr>
    </w:div>
    <w:div w:id="1913659016">
      <w:bodyDiv w:val="1"/>
      <w:marLeft w:val="0"/>
      <w:marRight w:val="0"/>
      <w:marTop w:val="0"/>
      <w:marBottom w:val="0"/>
      <w:divBdr>
        <w:top w:val="none" w:sz="0" w:space="0" w:color="auto"/>
        <w:left w:val="none" w:sz="0" w:space="0" w:color="auto"/>
        <w:bottom w:val="none" w:sz="0" w:space="0" w:color="auto"/>
        <w:right w:val="none" w:sz="0" w:space="0" w:color="auto"/>
      </w:divBdr>
    </w:div>
    <w:div w:id="1913811335">
      <w:bodyDiv w:val="1"/>
      <w:marLeft w:val="0"/>
      <w:marRight w:val="0"/>
      <w:marTop w:val="0"/>
      <w:marBottom w:val="0"/>
      <w:divBdr>
        <w:top w:val="none" w:sz="0" w:space="0" w:color="auto"/>
        <w:left w:val="none" w:sz="0" w:space="0" w:color="auto"/>
        <w:bottom w:val="none" w:sz="0" w:space="0" w:color="auto"/>
        <w:right w:val="none" w:sz="0" w:space="0" w:color="auto"/>
      </w:divBdr>
    </w:div>
    <w:div w:id="1914005049">
      <w:bodyDiv w:val="1"/>
      <w:marLeft w:val="0"/>
      <w:marRight w:val="0"/>
      <w:marTop w:val="0"/>
      <w:marBottom w:val="0"/>
      <w:divBdr>
        <w:top w:val="none" w:sz="0" w:space="0" w:color="auto"/>
        <w:left w:val="none" w:sz="0" w:space="0" w:color="auto"/>
        <w:bottom w:val="none" w:sz="0" w:space="0" w:color="auto"/>
        <w:right w:val="none" w:sz="0" w:space="0" w:color="auto"/>
      </w:divBdr>
    </w:div>
    <w:div w:id="1914464334">
      <w:bodyDiv w:val="1"/>
      <w:marLeft w:val="0"/>
      <w:marRight w:val="0"/>
      <w:marTop w:val="0"/>
      <w:marBottom w:val="0"/>
      <w:divBdr>
        <w:top w:val="none" w:sz="0" w:space="0" w:color="auto"/>
        <w:left w:val="none" w:sz="0" w:space="0" w:color="auto"/>
        <w:bottom w:val="none" w:sz="0" w:space="0" w:color="auto"/>
        <w:right w:val="none" w:sz="0" w:space="0" w:color="auto"/>
      </w:divBdr>
    </w:div>
    <w:div w:id="1914925271">
      <w:bodyDiv w:val="1"/>
      <w:marLeft w:val="0"/>
      <w:marRight w:val="0"/>
      <w:marTop w:val="0"/>
      <w:marBottom w:val="0"/>
      <w:divBdr>
        <w:top w:val="none" w:sz="0" w:space="0" w:color="auto"/>
        <w:left w:val="none" w:sz="0" w:space="0" w:color="auto"/>
        <w:bottom w:val="none" w:sz="0" w:space="0" w:color="auto"/>
        <w:right w:val="none" w:sz="0" w:space="0" w:color="auto"/>
      </w:divBdr>
    </w:div>
    <w:div w:id="1916478383">
      <w:bodyDiv w:val="1"/>
      <w:marLeft w:val="0"/>
      <w:marRight w:val="0"/>
      <w:marTop w:val="0"/>
      <w:marBottom w:val="0"/>
      <w:divBdr>
        <w:top w:val="none" w:sz="0" w:space="0" w:color="auto"/>
        <w:left w:val="none" w:sz="0" w:space="0" w:color="auto"/>
        <w:bottom w:val="none" w:sz="0" w:space="0" w:color="auto"/>
        <w:right w:val="none" w:sz="0" w:space="0" w:color="auto"/>
      </w:divBdr>
    </w:div>
    <w:div w:id="1917321983">
      <w:bodyDiv w:val="1"/>
      <w:marLeft w:val="0"/>
      <w:marRight w:val="0"/>
      <w:marTop w:val="0"/>
      <w:marBottom w:val="0"/>
      <w:divBdr>
        <w:top w:val="none" w:sz="0" w:space="0" w:color="auto"/>
        <w:left w:val="none" w:sz="0" w:space="0" w:color="auto"/>
        <w:bottom w:val="none" w:sz="0" w:space="0" w:color="auto"/>
        <w:right w:val="none" w:sz="0" w:space="0" w:color="auto"/>
      </w:divBdr>
    </w:div>
    <w:div w:id="1917787219">
      <w:bodyDiv w:val="1"/>
      <w:marLeft w:val="0"/>
      <w:marRight w:val="0"/>
      <w:marTop w:val="0"/>
      <w:marBottom w:val="0"/>
      <w:divBdr>
        <w:top w:val="none" w:sz="0" w:space="0" w:color="auto"/>
        <w:left w:val="none" w:sz="0" w:space="0" w:color="auto"/>
        <w:bottom w:val="none" w:sz="0" w:space="0" w:color="auto"/>
        <w:right w:val="none" w:sz="0" w:space="0" w:color="auto"/>
      </w:divBdr>
    </w:div>
    <w:div w:id="1918972400">
      <w:bodyDiv w:val="1"/>
      <w:marLeft w:val="0"/>
      <w:marRight w:val="0"/>
      <w:marTop w:val="0"/>
      <w:marBottom w:val="0"/>
      <w:divBdr>
        <w:top w:val="none" w:sz="0" w:space="0" w:color="auto"/>
        <w:left w:val="none" w:sz="0" w:space="0" w:color="auto"/>
        <w:bottom w:val="none" w:sz="0" w:space="0" w:color="auto"/>
        <w:right w:val="none" w:sz="0" w:space="0" w:color="auto"/>
      </w:divBdr>
    </w:div>
    <w:div w:id="1920553534">
      <w:bodyDiv w:val="1"/>
      <w:marLeft w:val="0"/>
      <w:marRight w:val="0"/>
      <w:marTop w:val="0"/>
      <w:marBottom w:val="0"/>
      <w:divBdr>
        <w:top w:val="none" w:sz="0" w:space="0" w:color="auto"/>
        <w:left w:val="none" w:sz="0" w:space="0" w:color="auto"/>
        <w:bottom w:val="none" w:sz="0" w:space="0" w:color="auto"/>
        <w:right w:val="none" w:sz="0" w:space="0" w:color="auto"/>
      </w:divBdr>
    </w:div>
    <w:div w:id="1922059512">
      <w:bodyDiv w:val="1"/>
      <w:marLeft w:val="0"/>
      <w:marRight w:val="0"/>
      <w:marTop w:val="0"/>
      <w:marBottom w:val="0"/>
      <w:divBdr>
        <w:top w:val="none" w:sz="0" w:space="0" w:color="auto"/>
        <w:left w:val="none" w:sz="0" w:space="0" w:color="auto"/>
        <w:bottom w:val="none" w:sz="0" w:space="0" w:color="auto"/>
        <w:right w:val="none" w:sz="0" w:space="0" w:color="auto"/>
      </w:divBdr>
    </w:div>
    <w:div w:id="1923029977">
      <w:bodyDiv w:val="1"/>
      <w:marLeft w:val="0"/>
      <w:marRight w:val="0"/>
      <w:marTop w:val="0"/>
      <w:marBottom w:val="0"/>
      <w:divBdr>
        <w:top w:val="none" w:sz="0" w:space="0" w:color="auto"/>
        <w:left w:val="none" w:sz="0" w:space="0" w:color="auto"/>
        <w:bottom w:val="none" w:sz="0" w:space="0" w:color="auto"/>
        <w:right w:val="none" w:sz="0" w:space="0" w:color="auto"/>
      </w:divBdr>
    </w:div>
    <w:div w:id="1924949309">
      <w:bodyDiv w:val="1"/>
      <w:marLeft w:val="0"/>
      <w:marRight w:val="0"/>
      <w:marTop w:val="0"/>
      <w:marBottom w:val="0"/>
      <w:divBdr>
        <w:top w:val="none" w:sz="0" w:space="0" w:color="auto"/>
        <w:left w:val="none" w:sz="0" w:space="0" w:color="auto"/>
        <w:bottom w:val="none" w:sz="0" w:space="0" w:color="auto"/>
        <w:right w:val="none" w:sz="0" w:space="0" w:color="auto"/>
      </w:divBdr>
    </w:div>
    <w:div w:id="1926378012">
      <w:bodyDiv w:val="1"/>
      <w:marLeft w:val="0"/>
      <w:marRight w:val="0"/>
      <w:marTop w:val="0"/>
      <w:marBottom w:val="0"/>
      <w:divBdr>
        <w:top w:val="none" w:sz="0" w:space="0" w:color="auto"/>
        <w:left w:val="none" w:sz="0" w:space="0" w:color="auto"/>
        <w:bottom w:val="none" w:sz="0" w:space="0" w:color="auto"/>
        <w:right w:val="none" w:sz="0" w:space="0" w:color="auto"/>
      </w:divBdr>
    </w:div>
    <w:div w:id="1927380337">
      <w:bodyDiv w:val="1"/>
      <w:marLeft w:val="0"/>
      <w:marRight w:val="0"/>
      <w:marTop w:val="0"/>
      <w:marBottom w:val="0"/>
      <w:divBdr>
        <w:top w:val="none" w:sz="0" w:space="0" w:color="auto"/>
        <w:left w:val="none" w:sz="0" w:space="0" w:color="auto"/>
        <w:bottom w:val="none" w:sz="0" w:space="0" w:color="auto"/>
        <w:right w:val="none" w:sz="0" w:space="0" w:color="auto"/>
      </w:divBdr>
    </w:div>
    <w:div w:id="1927572758">
      <w:bodyDiv w:val="1"/>
      <w:marLeft w:val="0"/>
      <w:marRight w:val="0"/>
      <w:marTop w:val="0"/>
      <w:marBottom w:val="0"/>
      <w:divBdr>
        <w:top w:val="none" w:sz="0" w:space="0" w:color="auto"/>
        <w:left w:val="none" w:sz="0" w:space="0" w:color="auto"/>
        <w:bottom w:val="none" w:sz="0" w:space="0" w:color="auto"/>
        <w:right w:val="none" w:sz="0" w:space="0" w:color="auto"/>
      </w:divBdr>
    </w:div>
    <w:div w:id="1928685150">
      <w:bodyDiv w:val="1"/>
      <w:marLeft w:val="0"/>
      <w:marRight w:val="0"/>
      <w:marTop w:val="0"/>
      <w:marBottom w:val="0"/>
      <w:divBdr>
        <w:top w:val="none" w:sz="0" w:space="0" w:color="auto"/>
        <w:left w:val="none" w:sz="0" w:space="0" w:color="auto"/>
        <w:bottom w:val="none" w:sz="0" w:space="0" w:color="auto"/>
        <w:right w:val="none" w:sz="0" w:space="0" w:color="auto"/>
      </w:divBdr>
    </w:div>
    <w:div w:id="1931887260">
      <w:bodyDiv w:val="1"/>
      <w:marLeft w:val="0"/>
      <w:marRight w:val="0"/>
      <w:marTop w:val="0"/>
      <w:marBottom w:val="0"/>
      <w:divBdr>
        <w:top w:val="none" w:sz="0" w:space="0" w:color="auto"/>
        <w:left w:val="none" w:sz="0" w:space="0" w:color="auto"/>
        <w:bottom w:val="none" w:sz="0" w:space="0" w:color="auto"/>
        <w:right w:val="none" w:sz="0" w:space="0" w:color="auto"/>
      </w:divBdr>
    </w:div>
    <w:div w:id="1931888279">
      <w:bodyDiv w:val="1"/>
      <w:marLeft w:val="0"/>
      <w:marRight w:val="0"/>
      <w:marTop w:val="0"/>
      <w:marBottom w:val="0"/>
      <w:divBdr>
        <w:top w:val="none" w:sz="0" w:space="0" w:color="auto"/>
        <w:left w:val="none" w:sz="0" w:space="0" w:color="auto"/>
        <w:bottom w:val="none" w:sz="0" w:space="0" w:color="auto"/>
        <w:right w:val="none" w:sz="0" w:space="0" w:color="auto"/>
      </w:divBdr>
    </w:div>
    <w:div w:id="1932814577">
      <w:bodyDiv w:val="1"/>
      <w:marLeft w:val="0"/>
      <w:marRight w:val="0"/>
      <w:marTop w:val="0"/>
      <w:marBottom w:val="0"/>
      <w:divBdr>
        <w:top w:val="none" w:sz="0" w:space="0" w:color="auto"/>
        <w:left w:val="none" w:sz="0" w:space="0" w:color="auto"/>
        <w:bottom w:val="none" w:sz="0" w:space="0" w:color="auto"/>
        <w:right w:val="none" w:sz="0" w:space="0" w:color="auto"/>
      </w:divBdr>
    </w:div>
    <w:div w:id="1932933332">
      <w:bodyDiv w:val="1"/>
      <w:marLeft w:val="0"/>
      <w:marRight w:val="0"/>
      <w:marTop w:val="0"/>
      <w:marBottom w:val="0"/>
      <w:divBdr>
        <w:top w:val="none" w:sz="0" w:space="0" w:color="auto"/>
        <w:left w:val="none" w:sz="0" w:space="0" w:color="auto"/>
        <w:bottom w:val="none" w:sz="0" w:space="0" w:color="auto"/>
        <w:right w:val="none" w:sz="0" w:space="0" w:color="auto"/>
      </w:divBdr>
    </w:div>
    <w:div w:id="1933004959">
      <w:bodyDiv w:val="1"/>
      <w:marLeft w:val="0"/>
      <w:marRight w:val="0"/>
      <w:marTop w:val="0"/>
      <w:marBottom w:val="0"/>
      <w:divBdr>
        <w:top w:val="none" w:sz="0" w:space="0" w:color="auto"/>
        <w:left w:val="none" w:sz="0" w:space="0" w:color="auto"/>
        <w:bottom w:val="none" w:sz="0" w:space="0" w:color="auto"/>
        <w:right w:val="none" w:sz="0" w:space="0" w:color="auto"/>
      </w:divBdr>
    </w:div>
    <w:div w:id="1935238742">
      <w:bodyDiv w:val="1"/>
      <w:marLeft w:val="0"/>
      <w:marRight w:val="0"/>
      <w:marTop w:val="0"/>
      <w:marBottom w:val="0"/>
      <w:divBdr>
        <w:top w:val="none" w:sz="0" w:space="0" w:color="auto"/>
        <w:left w:val="none" w:sz="0" w:space="0" w:color="auto"/>
        <w:bottom w:val="none" w:sz="0" w:space="0" w:color="auto"/>
        <w:right w:val="none" w:sz="0" w:space="0" w:color="auto"/>
      </w:divBdr>
    </w:div>
    <w:div w:id="1936668964">
      <w:bodyDiv w:val="1"/>
      <w:marLeft w:val="0"/>
      <w:marRight w:val="0"/>
      <w:marTop w:val="0"/>
      <w:marBottom w:val="0"/>
      <w:divBdr>
        <w:top w:val="none" w:sz="0" w:space="0" w:color="auto"/>
        <w:left w:val="none" w:sz="0" w:space="0" w:color="auto"/>
        <w:bottom w:val="none" w:sz="0" w:space="0" w:color="auto"/>
        <w:right w:val="none" w:sz="0" w:space="0" w:color="auto"/>
      </w:divBdr>
    </w:div>
    <w:div w:id="1940603619">
      <w:bodyDiv w:val="1"/>
      <w:marLeft w:val="0"/>
      <w:marRight w:val="0"/>
      <w:marTop w:val="0"/>
      <w:marBottom w:val="0"/>
      <w:divBdr>
        <w:top w:val="none" w:sz="0" w:space="0" w:color="auto"/>
        <w:left w:val="none" w:sz="0" w:space="0" w:color="auto"/>
        <w:bottom w:val="none" w:sz="0" w:space="0" w:color="auto"/>
        <w:right w:val="none" w:sz="0" w:space="0" w:color="auto"/>
      </w:divBdr>
    </w:div>
    <w:div w:id="1941332241">
      <w:bodyDiv w:val="1"/>
      <w:marLeft w:val="0"/>
      <w:marRight w:val="0"/>
      <w:marTop w:val="0"/>
      <w:marBottom w:val="0"/>
      <w:divBdr>
        <w:top w:val="none" w:sz="0" w:space="0" w:color="auto"/>
        <w:left w:val="none" w:sz="0" w:space="0" w:color="auto"/>
        <w:bottom w:val="none" w:sz="0" w:space="0" w:color="auto"/>
        <w:right w:val="none" w:sz="0" w:space="0" w:color="auto"/>
      </w:divBdr>
    </w:div>
    <w:div w:id="1942452327">
      <w:bodyDiv w:val="1"/>
      <w:marLeft w:val="0"/>
      <w:marRight w:val="0"/>
      <w:marTop w:val="0"/>
      <w:marBottom w:val="0"/>
      <w:divBdr>
        <w:top w:val="none" w:sz="0" w:space="0" w:color="auto"/>
        <w:left w:val="none" w:sz="0" w:space="0" w:color="auto"/>
        <w:bottom w:val="none" w:sz="0" w:space="0" w:color="auto"/>
        <w:right w:val="none" w:sz="0" w:space="0" w:color="auto"/>
      </w:divBdr>
    </w:div>
    <w:div w:id="1943105163">
      <w:bodyDiv w:val="1"/>
      <w:marLeft w:val="0"/>
      <w:marRight w:val="0"/>
      <w:marTop w:val="0"/>
      <w:marBottom w:val="0"/>
      <w:divBdr>
        <w:top w:val="none" w:sz="0" w:space="0" w:color="auto"/>
        <w:left w:val="none" w:sz="0" w:space="0" w:color="auto"/>
        <w:bottom w:val="none" w:sz="0" w:space="0" w:color="auto"/>
        <w:right w:val="none" w:sz="0" w:space="0" w:color="auto"/>
      </w:divBdr>
    </w:div>
    <w:div w:id="1943494569">
      <w:bodyDiv w:val="1"/>
      <w:marLeft w:val="0"/>
      <w:marRight w:val="0"/>
      <w:marTop w:val="0"/>
      <w:marBottom w:val="0"/>
      <w:divBdr>
        <w:top w:val="none" w:sz="0" w:space="0" w:color="auto"/>
        <w:left w:val="none" w:sz="0" w:space="0" w:color="auto"/>
        <w:bottom w:val="none" w:sz="0" w:space="0" w:color="auto"/>
        <w:right w:val="none" w:sz="0" w:space="0" w:color="auto"/>
      </w:divBdr>
    </w:div>
    <w:div w:id="1945915291">
      <w:bodyDiv w:val="1"/>
      <w:marLeft w:val="0"/>
      <w:marRight w:val="0"/>
      <w:marTop w:val="0"/>
      <w:marBottom w:val="0"/>
      <w:divBdr>
        <w:top w:val="none" w:sz="0" w:space="0" w:color="auto"/>
        <w:left w:val="none" w:sz="0" w:space="0" w:color="auto"/>
        <w:bottom w:val="none" w:sz="0" w:space="0" w:color="auto"/>
        <w:right w:val="none" w:sz="0" w:space="0" w:color="auto"/>
      </w:divBdr>
    </w:div>
    <w:div w:id="1946225907">
      <w:bodyDiv w:val="1"/>
      <w:marLeft w:val="0"/>
      <w:marRight w:val="0"/>
      <w:marTop w:val="0"/>
      <w:marBottom w:val="0"/>
      <w:divBdr>
        <w:top w:val="none" w:sz="0" w:space="0" w:color="auto"/>
        <w:left w:val="none" w:sz="0" w:space="0" w:color="auto"/>
        <w:bottom w:val="none" w:sz="0" w:space="0" w:color="auto"/>
        <w:right w:val="none" w:sz="0" w:space="0" w:color="auto"/>
      </w:divBdr>
    </w:div>
    <w:div w:id="1946689116">
      <w:bodyDiv w:val="1"/>
      <w:marLeft w:val="0"/>
      <w:marRight w:val="0"/>
      <w:marTop w:val="0"/>
      <w:marBottom w:val="0"/>
      <w:divBdr>
        <w:top w:val="none" w:sz="0" w:space="0" w:color="auto"/>
        <w:left w:val="none" w:sz="0" w:space="0" w:color="auto"/>
        <w:bottom w:val="none" w:sz="0" w:space="0" w:color="auto"/>
        <w:right w:val="none" w:sz="0" w:space="0" w:color="auto"/>
      </w:divBdr>
    </w:div>
    <w:div w:id="1948541591">
      <w:bodyDiv w:val="1"/>
      <w:marLeft w:val="0"/>
      <w:marRight w:val="0"/>
      <w:marTop w:val="0"/>
      <w:marBottom w:val="0"/>
      <w:divBdr>
        <w:top w:val="none" w:sz="0" w:space="0" w:color="auto"/>
        <w:left w:val="none" w:sz="0" w:space="0" w:color="auto"/>
        <w:bottom w:val="none" w:sz="0" w:space="0" w:color="auto"/>
        <w:right w:val="none" w:sz="0" w:space="0" w:color="auto"/>
      </w:divBdr>
    </w:div>
    <w:div w:id="1948737494">
      <w:bodyDiv w:val="1"/>
      <w:marLeft w:val="0"/>
      <w:marRight w:val="0"/>
      <w:marTop w:val="0"/>
      <w:marBottom w:val="0"/>
      <w:divBdr>
        <w:top w:val="none" w:sz="0" w:space="0" w:color="auto"/>
        <w:left w:val="none" w:sz="0" w:space="0" w:color="auto"/>
        <w:bottom w:val="none" w:sz="0" w:space="0" w:color="auto"/>
        <w:right w:val="none" w:sz="0" w:space="0" w:color="auto"/>
      </w:divBdr>
    </w:div>
    <w:div w:id="1949895532">
      <w:bodyDiv w:val="1"/>
      <w:marLeft w:val="0"/>
      <w:marRight w:val="0"/>
      <w:marTop w:val="0"/>
      <w:marBottom w:val="0"/>
      <w:divBdr>
        <w:top w:val="none" w:sz="0" w:space="0" w:color="auto"/>
        <w:left w:val="none" w:sz="0" w:space="0" w:color="auto"/>
        <w:bottom w:val="none" w:sz="0" w:space="0" w:color="auto"/>
        <w:right w:val="none" w:sz="0" w:space="0" w:color="auto"/>
      </w:divBdr>
    </w:div>
    <w:div w:id="1950240335">
      <w:bodyDiv w:val="1"/>
      <w:marLeft w:val="0"/>
      <w:marRight w:val="0"/>
      <w:marTop w:val="0"/>
      <w:marBottom w:val="0"/>
      <w:divBdr>
        <w:top w:val="none" w:sz="0" w:space="0" w:color="auto"/>
        <w:left w:val="none" w:sz="0" w:space="0" w:color="auto"/>
        <w:bottom w:val="none" w:sz="0" w:space="0" w:color="auto"/>
        <w:right w:val="none" w:sz="0" w:space="0" w:color="auto"/>
      </w:divBdr>
    </w:div>
    <w:div w:id="1951281826">
      <w:bodyDiv w:val="1"/>
      <w:marLeft w:val="0"/>
      <w:marRight w:val="0"/>
      <w:marTop w:val="0"/>
      <w:marBottom w:val="0"/>
      <w:divBdr>
        <w:top w:val="none" w:sz="0" w:space="0" w:color="auto"/>
        <w:left w:val="none" w:sz="0" w:space="0" w:color="auto"/>
        <w:bottom w:val="none" w:sz="0" w:space="0" w:color="auto"/>
        <w:right w:val="none" w:sz="0" w:space="0" w:color="auto"/>
      </w:divBdr>
    </w:div>
    <w:div w:id="1955987947">
      <w:bodyDiv w:val="1"/>
      <w:marLeft w:val="0"/>
      <w:marRight w:val="0"/>
      <w:marTop w:val="0"/>
      <w:marBottom w:val="0"/>
      <w:divBdr>
        <w:top w:val="none" w:sz="0" w:space="0" w:color="auto"/>
        <w:left w:val="none" w:sz="0" w:space="0" w:color="auto"/>
        <w:bottom w:val="none" w:sz="0" w:space="0" w:color="auto"/>
        <w:right w:val="none" w:sz="0" w:space="0" w:color="auto"/>
      </w:divBdr>
    </w:div>
    <w:div w:id="1956906137">
      <w:bodyDiv w:val="1"/>
      <w:marLeft w:val="0"/>
      <w:marRight w:val="0"/>
      <w:marTop w:val="0"/>
      <w:marBottom w:val="0"/>
      <w:divBdr>
        <w:top w:val="none" w:sz="0" w:space="0" w:color="auto"/>
        <w:left w:val="none" w:sz="0" w:space="0" w:color="auto"/>
        <w:bottom w:val="none" w:sz="0" w:space="0" w:color="auto"/>
        <w:right w:val="none" w:sz="0" w:space="0" w:color="auto"/>
      </w:divBdr>
    </w:div>
    <w:div w:id="1956911419">
      <w:bodyDiv w:val="1"/>
      <w:marLeft w:val="0"/>
      <w:marRight w:val="0"/>
      <w:marTop w:val="0"/>
      <w:marBottom w:val="0"/>
      <w:divBdr>
        <w:top w:val="none" w:sz="0" w:space="0" w:color="auto"/>
        <w:left w:val="none" w:sz="0" w:space="0" w:color="auto"/>
        <w:bottom w:val="none" w:sz="0" w:space="0" w:color="auto"/>
        <w:right w:val="none" w:sz="0" w:space="0" w:color="auto"/>
      </w:divBdr>
    </w:div>
    <w:div w:id="1957715143">
      <w:bodyDiv w:val="1"/>
      <w:marLeft w:val="0"/>
      <w:marRight w:val="0"/>
      <w:marTop w:val="0"/>
      <w:marBottom w:val="0"/>
      <w:divBdr>
        <w:top w:val="none" w:sz="0" w:space="0" w:color="auto"/>
        <w:left w:val="none" w:sz="0" w:space="0" w:color="auto"/>
        <w:bottom w:val="none" w:sz="0" w:space="0" w:color="auto"/>
        <w:right w:val="none" w:sz="0" w:space="0" w:color="auto"/>
      </w:divBdr>
    </w:div>
    <w:div w:id="1958102813">
      <w:bodyDiv w:val="1"/>
      <w:marLeft w:val="0"/>
      <w:marRight w:val="0"/>
      <w:marTop w:val="0"/>
      <w:marBottom w:val="0"/>
      <w:divBdr>
        <w:top w:val="none" w:sz="0" w:space="0" w:color="auto"/>
        <w:left w:val="none" w:sz="0" w:space="0" w:color="auto"/>
        <w:bottom w:val="none" w:sz="0" w:space="0" w:color="auto"/>
        <w:right w:val="none" w:sz="0" w:space="0" w:color="auto"/>
      </w:divBdr>
    </w:div>
    <w:div w:id="1962762840">
      <w:bodyDiv w:val="1"/>
      <w:marLeft w:val="0"/>
      <w:marRight w:val="0"/>
      <w:marTop w:val="0"/>
      <w:marBottom w:val="0"/>
      <w:divBdr>
        <w:top w:val="none" w:sz="0" w:space="0" w:color="auto"/>
        <w:left w:val="none" w:sz="0" w:space="0" w:color="auto"/>
        <w:bottom w:val="none" w:sz="0" w:space="0" w:color="auto"/>
        <w:right w:val="none" w:sz="0" w:space="0" w:color="auto"/>
      </w:divBdr>
    </w:div>
    <w:div w:id="1963488262">
      <w:bodyDiv w:val="1"/>
      <w:marLeft w:val="0"/>
      <w:marRight w:val="0"/>
      <w:marTop w:val="0"/>
      <w:marBottom w:val="0"/>
      <w:divBdr>
        <w:top w:val="none" w:sz="0" w:space="0" w:color="auto"/>
        <w:left w:val="none" w:sz="0" w:space="0" w:color="auto"/>
        <w:bottom w:val="none" w:sz="0" w:space="0" w:color="auto"/>
        <w:right w:val="none" w:sz="0" w:space="0" w:color="auto"/>
      </w:divBdr>
    </w:div>
    <w:div w:id="1965650593">
      <w:bodyDiv w:val="1"/>
      <w:marLeft w:val="0"/>
      <w:marRight w:val="0"/>
      <w:marTop w:val="0"/>
      <w:marBottom w:val="0"/>
      <w:divBdr>
        <w:top w:val="none" w:sz="0" w:space="0" w:color="auto"/>
        <w:left w:val="none" w:sz="0" w:space="0" w:color="auto"/>
        <w:bottom w:val="none" w:sz="0" w:space="0" w:color="auto"/>
        <w:right w:val="none" w:sz="0" w:space="0" w:color="auto"/>
      </w:divBdr>
    </w:div>
    <w:div w:id="1966501062">
      <w:bodyDiv w:val="1"/>
      <w:marLeft w:val="0"/>
      <w:marRight w:val="0"/>
      <w:marTop w:val="0"/>
      <w:marBottom w:val="0"/>
      <w:divBdr>
        <w:top w:val="none" w:sz="0" w:space="0" w:color="auto"/>
        <w:left w:val="none" w:sz="0" w:space="0" w:color="auto"/>
        <w:bottom w:val="none" w:sz="0" w:space="0" w:color="auto"/>
        <w:right w:val="none" w:sz="0" w:space="0" w:color="auto"/>
      </w:divBdr>
    </w:div>
    <w:div w:id="1966933908">
      <w:bodyDiv w:val="1"/>
      <w:marLeft w:val="0"/>
      <w:marRight w:val="0"/>
      <w:marTop w:val="0"/>
      <w:marBottom w:val="0"/>
      <w:divBdr>
        <w:top w:val="none" w:sz="0" w:space="0" w:color="auto"/>
        <w:left w:val="none" w:sz="0" w:space="0" w:color="auto"/>
        <w:bottom w:val="none" w:sz="0" w:space="0" w:color="auto"/>
        <w:right w:val="none" w:sz="0" w:space="0" w:color="auto"/>
      </w:divBdr>
    </w:div>
    <w:div w:id="1969822696">
      <w:bodyDiv w:val="1"/>
      <w:marLeft w:val="0"/>
      <w:marRight w:val="0"/>
      <w:marTop w:val="0"/>
      <w:marBottom w:val="0"/>
      <w:divBdr>
        <w:top w:val="none" w:sz="0" w:space="0" w:color="auto"/>
        <w:left w:val="none" w:sz="0" w:space="0" w:color="auto"/>
        <w:bottom w:val="none" w:sz="0" w:space="0" w:color="auto"/>
        <w:right w:val="none" w:sz="0" w:space="0" w:color="auto"/>
      </w:divBdr>
    </w:div>
    <w:div w:id="1971862951">
      <w:bodyDiv w:val="1"/>
      <w:marLeft w:val="0"/>
      <w:marRight w:val="0"/>
      <w:marTop w:val="0"/>
      <w:marBottom w:val="0"/>
      <w:divBdr>
        <w:top w:val="none" w:sz="0" w:space="0" w:color="auto"/>
        <w:left w:val="none" w:sz="0" w:space="0" w:color="auto"/>
        <w:bottom w:val="none" w:sz="0" w:space="0" w:color="auto"/>
        <w:right w:val="none" w:sz="0" w:space="0" w:color="auto"/>
      </w:divBdr>
    </w:div>
    <w:div w:id="1972318037">
      <w:bodyDiv w:val="1"/>
      <w:marLeft w:val="0"/>
      <w:marRight w:val="0"/>
      <w:marTop w:val="0"/>
      <w:marBottom w:val="0"/>
      <w:divBdr>
        <w:top w:val="none" w:sz="0" w:space="0" w:color="auto"/>
        <w:left w:val="none" w:sz="0" w:space="0" w:color="auto"/>
        <w:bottom w:val="none" w:sz="0" w:space="0" w:color="auto"/>
        <w:right w:val="none" w:sz="0" w:space="0" w:color="auto"/>
      </w:divBdr>
    </w:div>
    <w:div w:id="1978292325">
      <w:bodyDiv w:val="1"/>
      <w:marLeft w:val="0"/>
      <w:marRight w:val="0"/>
      <w:marTop w:val="0"/>
      <w:marBottom w:val="0"/>
      <w:divBdr>
        <w:top w:val="none" w:sz="0" w:space="0" w:color="auto"/>
        <w:left w:val="none" w:sz="0" w:space="0" w:color="auto"/>
        <w:bottom w:val="none" w:sz="0" w:space="0" w:color="auto"/>
        <w:right w:val="none" w:sz="0" w:space="0" w:color="auto"/>
      </w:divBdr>
    </w:div>
    <w:div w:id="1978992977">
      <w:bodyDiv w:val="1"/>
      <w:marLeft w:val="0"/>
      <w:marRight w:val="0"/>
      <w:marTop w:val="0"/>
      <w:marBottom w:val="0"/>
      <w:divBdr>
        <w:top w:val="none" w:sz="0" w:space="0" w:color="auto"/>
        <w:left w:val="none" w:sz="0" w:space="0" w:color="auto"/>
        <w:bottom w:val="none" w:sz="0" w:space="0" w:color="auto"/>
        <w:right w:val="none" w:sz="0" w:space="0" w:color="auto"/>
      </w:divBdr>
    </w:div>
    <w:div w:id="1984768962">
      <w:bodyDiv w:val="1"/>
      <w:marLeft w:val="0"/>
      <w:marRight w:val="0"/>
      <w:marTop w:val="0"/>
      <w:marBottom w:val="0"/>
      <w:divBdr>
        <w:top w:val="none" w:sz="0" w:space="0" w:color="auto"/>
        <w:left w:val="none" w:sz="0" w:space="0" w:color="auto"/>
        <w:bottom w:val="none" w:sz="0" w:space="0" w:color="auto"/>
        <w:right w:val="none" w:sz="0" w:space="0" w:color="auto"/>
      </w:divBdr>
    </w:div>
    <w:div w:id="1985815598">
      <w:bodyDiv w:val="1"/>
      <w:marLeft w:val="0"/>
      <w:marRight w:val="0"/>
      <w:marTop w:val="0"/>
      <w:marBottom w:val="0"/>
      <w:divBdr>
        <w:top w:val="none" w:sz="0" w:space="0" w:color="auto"/>
        <w:left w:val="none" w:sz="0" w:space="0" w:color="auto"/>
        <w:bottom w:val="none" w:sz="0" w:space="0" w:color="auto"/>
        <w:right w:val="none" w:sz="0" w:space="0" w:color="auto"/>
      </w:divBdr>
    </w:div>
    <w:div w:id="1985963780">
      <w:bodyDiv w:val="1"/>
      <w:marLeft w:val="0"/>
      <w:marRight w:val="0"/>
      <w:marTop w:val="0"/>
      <w:marBottom w:val="0"/>
      <w:divBdr>
        <w:top w:val="none" w:sz="0" w:space="0" w:color="auto"/>
        <w:left w:val="none" w:sz="0" w:space="0" w:color="auto"/>
        <w:bottom w:val="none" w:sz="0" w:space="0" w:color="auto"/>
        <w:right w:val="none" w:sz="0" w:space="0" w:color="auto"/>
      </w:divBdr>
    </w:div>
    <w:div w:id="1985967073">
      <w:bodyDiv w:val="1"/>
      <w:marLeft w:val="0"/>
      <w:marRight w:val="0"/>
      <w:marTop w:val="0"/>
      <w:marBottom w:val="0"/>
      <w:divBdr>
        <w:top w:val="none" w:sz="0" w:space="0" w:color="auto"/>
        <w:left w:val="none" w:sz="0" w:space="0" w:color="auto"/>
        <w:bottom w:val="none" w:sz="0" w:space="0" w:color="auto"/>
        <w:right w:val="none" w:sz="0" w:space="0" w:color="auto"/>
      </w:divBdr>
    </w:div>
    <w:div w:id="1986352877">
      <w:bodyDiv w:val="1"/>
      <w:marLeft w:val="0"/>
      <w:marRight w:val="0"/>
      <w:marTop w:val="0"/>
      <w:marBottom w:val="0"/>
      <w:divBdr>
        <w:top w:val="none" w:sz="0" w:space="0" w:color="auto"/>
        <w:left w:val="none" w:sz="0" w:space="0" w:color="auto"/>
        <w:bottom w:val="none" w:sz="0" w:space="0" w:color="auto"/>
        <w:right w:val="none" w:sz="0" w:space="0" w:color="auto"/>
      </w:divBdr>
    </w:div>
    <w:div w:id="1987204026">
      <w:bodyDiv w:val="1"/>
      <w:marLeft w:val="0"/>
      <w:marRight w:val="0"/>
      <w:marTop w:val="0"/>
      <w:marBottom w:val="0"/>
      <w:divBdr>
        <w:top w:val="none" w:sz="0" w:space="0" w:color="auto"/>
        <w:left w:val="none" w:sz="0" w:space="0" w:color="auto"/>
        <w:bottom w:val="none" w:sz="0" w:space="0" w:color="auto"/>
        <w:right w:val="none" w:sz="0" w:space="0" w:color="auto"/>
      </w:divBdr>
    </w:div>
    <w:div w:id="1987660684">
      <w:bodyDiv w:val="1"/>
      <w:marLeft w:val="0"/>
      <w:marRight w:val="0"/>
      <w:marTop w:val="0"/>
      <w:marBottom w:val="0"/>
      <w:divBdr>
        <w:top w:val="none" w:sz="0" w:space="0" w:color="auto"/>
        <w:left w:val="none" w:sz="0" w:space="0" w:color="auto"/>
        <w:bottom w:val="none" w:sz="0" w:space="0" w:color="auto"/>
        <w:right w:val="none" w:sz="0" w:space="0" w:color="auto"/>
      </w:divBdr>
    </w:div>
    <w:div w:id="1988127581">
      <w:bodyDiv w:val="1"/>
      <w:marLeft w:val="0"/>
      <w:marRight w:val="0"/>
      <w:marTop w:val="0"/>
      <w:marBottom w:val="0"/>
      <w:divBdr>
        <w:top w:val="none" w:sz="0" w:space="0" w:color="auto"/>
        <w:left w:val="none" w:sz="0" w:space="0" w:color="auto"/>
        <w:bottom w:val="none" w:sz="0" w:space="0" w:color="auto"/>
        <w:right w:val="none" w:sz="0" w:space="0" w:color="auto"/>
      </w:divBdr>
    </w:div>
    <w:div w:id="1989894113">
      <w:bodyDiv w:val="1"/>
      <w:marLeft w:val="0"/>
      <w:marRight w:val="0"/>
      <w:marTop w:val="0"/>
      <w:marBottom w:val="0"/>
      <w:divBdr>
        <w:top w:val="none" w:sz="0" w:space="0" w:color="auto"/>
        <w:left w:val="none" w:sz="0" w:space="0" w:color="auto"/>
        <w:bottom w:val="none" w:sz="0" w:space="0" w:color="auto"/>
        <w:right w:val="none" w:sz="0" w:space="0" w:color="auto"/>
      </w:divBdr>
    </w:div>
    <w:div w:id="1990010821">
      <w:bodyDiv w:val="1"/>
      <w:marLeft w:val="0"/>
      <w:marRight w:val="0"/>
      <w:marTop w:val="0"/>
      <w:marBottom w:val="0"/>
      <w:divBdr>
        <w:top w:val="none" w:sz="0" w:space="0" w:color="auto"/>
        <w:left w:val="none" w:sz="0" w:space="0" w:color="auto"/>
        <w:bottom w:val="none" w:sz="0" w:space="0" w:color="auto"/>
        <w:right w:val="none" w:sz="0" w:space="0" w:color="auto"/>
      </w:divBdr>
    </w:div>
    <w:div w:id="1991405134">
      <w:bodyDiv w:val="1"/>
      <w:marLeft w:val="0"/>
      <w:marRight w:val="0"/>
      <w:marTop w:val="0"/>
      <w:marBottom w:val="0"/>
      <w:divBdr>
        <w:top w:val="none" w:sz="0" w:space="0" w:color="auto"/>
        <w:left w:val="none" w:sz="0" w:space="0" w:color="auto"/>
        <w:bottom w:val="none" w:sz="0" w:space="0" w:color="auto"/>
        <w:right w:val="none" w:sz="0" w:space="0" w:color="auto"/>
      </w:divBdr>
    </w:div>
    <w:div w:id="1992783409">
      <w:bodyDiv w:val="1"/>
      <w:marLeft w:val="0"/>
      <w:marRight w:val="0"/>
      <w:marTop w:val="0"/>
      <w:marBottom w:val="0"/>
      <w:divBdr>
        <w:top w:val="none" w:sz="0" w:space="0" w:color="auto"/>
        <w:left w:val="none" w:sz="0" w:space="0" w:color="auto"/>
        <w:bottom w:val="none" w:sz="0" w:space="0" w:color="auto"/>
        <w:right w:val="none" w:sz="0" w:space="0" w:color="auto"/>
      </w:divBdr>
    </w:div>
    <w:div w:id="1993438181">
      <w:bodyDiv w:val="1"/>
      <w:marLeft w:val="0"/>
      <w:marRight w:val="0"/>
      <w:marTop w:val="0"/>
      <w:marBottom w:val="0"/>
      <w:divBdr>
        <w:top w:val="none" w:sz="0" w:space="0" w:color="auto"/>
        <w:left w:val="none" w:sz="0" w:space="0" w:color="auto"/>
        <w:bottom w:val="none" w:sz="0" w:space="0" w:color="auto"/>
        <w:right w:val="none" w:sz="0" w:space="0" w:color="auto"/>
      </w:divBdr>
    </w:div>
    <w:div w:id="1994480934">
      <w:bodyDiv w:val="1"/>
      <w:marLeft w:val="0"/>
      <w:marRight w:val="0"/>
      <w:marTop w:val="0"/>
      <w:marBottom w:val="0"/>
      <w:divBdr>
        <w:top w:val="none" w:sz="0" w:space="0" w:color="auto"/>
        <w:left w:val="none" w:sz="0" w:space="0" w:color="auto"/>
        <w:bottom w:val="none" w:sz="0" w:space="0" w:color="auto"/>
        <w:right w:val="none" w:sz="0" w:space="0" w:color="auto"/>
      </w:divBdr>
    </w:div>
    <w:div w:id="1995834991">
      <w:bodyDiv w:val="1"/>
      <w:marLeft w:val="0"/>
      <w:marRight w:val="0"/>
      <w:marTop w:val="0"/>
      <w:marBottom w:val="0"/>
      <w:divBdr>
        <w:top w:val="none" w:sz="0" w:space="0" w:color="auto"/>
        <w:left w:val="none" w:sz="0" w:space="0" w:color="auto"/>
        <w:bottom w:val="none" w:sz="0" w:space="0" w:color="auto"/>
        <w:right w:val="none" w:sz="0" w:space="0" w:color="auto"/>
      </w:divBdr>
    </w:div>
    <w:div w:id="1997222769">
      <w:bodyDiv w:val="1"/>
      <w:marLeft w:val="0"/>
      <w:marRight w:val="0"/>
      <w:marTop w:val="0"/>
      <w:marBottom w:val="0"/>
      <w:divBdr>
        <w:top w:val="none" w:sz="0" w:space="0" w:color="auto"/>
        <w:left w:val="none" w:sz="0" w:space="0" w:color="auto"/>
        <w:bottom w:val="none" w:sz="0" w:space="0" w:color="auto"/>
        <w:right w:val="none" w:sz="0" w:space="0" w:color="auto"/>
      </w:divBdr>
    </w:div>
    <w:div w:id="1997568090">
      <w:bodyDiv w:val="1"/>
      <w:marLeft w:val="0"/>
      <w:marRight w:val="0"/>
      <w:marTop w:val="0"/>
      <w:marBottom w:val="0"/>
      <w:divBdr>
        <w:top w:val="none" w:sz="0" w:space="0" w:color="auto"/>
        <w:left w:val="none" w:sz="0" w:space="0" w:color="auto"/>
        <w:bottom w:val="none" w:sz="0" w:space="0" w:color="auto"/>
        <w:right w:val="none" w:sz="0" w:space="0" w:color="auto"/>
      </w:divBdr>
      <w:divsChild>
        <w:div w:id="1140347980">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99070104">
      <w:bodyDiv w:val="1"/>
      <w:marLeft w:val="0"/>
      <w:marRight w:val="0"/>
      <w:marTop w:val="0"/>
      <w:marBottom w:val="0"/>
      <w:divBdr>
        <w:top w:val="none" w:sz="0" w:space="0" w:color="auto"/>
        <w:left w:val="none" w:sz="0" w:space="0" w:color="auto"/>
        <w:bottom w:val="none" w:sz="0" w:space="0" w:color="auto"/>
        <w:right w:val="none" w:sz="0" w:space="0" w:color="auto"/>
      </w:divBdr>
    </w:div>
    <w:div w:id="2000765665">
      <w:bodyDiv w:val="1"/>
      <w:marLeft w:val="0"/>
      <w:marRight w:val="0"/>
      <w:marTop w:val="0"/>
      <w:marBottom w:val="0"/>
      <w:divBdr>
        <w:top w:val="none" w:sz="0" w:space="0" w:color="auto"/>
        <w:left w:val="none" w:sz="0" w:space="0" w:color="auto"/>
        <w:bottom w:val="none" w:sz="0" w:space="0" w:color="auto"/>
        <w:right w:val="none" w:sz="0" w:space="0" w:color="auto"/>
      </w:divBdr>
    </w:div>
    <w:div w:id="2002466670">
      <w:bodyDiv w:val="1"/>
      <w:marLeft w:val="0"/>
      <w:marRight w:val="0"/>
      <w:marTop w:val="0"/>
      <w:marBottom w:val="0"/>
      <w:divBdr>
        <w:top w:val="none" w:sz="0" w:space="0" w:color="auto"/>
        <w:left w:val="none" w:sz="0" w:space="0" w:color="auto"/>
        <w:bottom w:val="none" w:sz="0" w:space="0" w:color="auto"/>
        <w:right w:val="none" w:sz="0" w:space="0" w:color="auto"/>
      </w:divBdr>
    </w:div>
    <w:div w:id="2003586281">
      <w:bodyDiv w:val="1"/>
      <w:marLeft w:val="0"/>
      <w:marRight w:val="0"/>
      <w:marTop w:val="0"/>
      <w:marBottom w:val="0"/>
      <w:divBdr>
        <w:top w:val="none" w:sz="0" w:space="0" w:color="auto"/>
        <w:left w:val="none" w:sz="0" w:space="0" w:color="auto"/>
        <w:bottom w:val="none" w:sz="0" w:space="0" w:color="auto"/>
        <w:right w:val="none" w:sz="0" w:space="0" w:color="auto"/>
      </w:divBdr>
    </w:div>
    <w:div w:id="2004164401">
      <w:bodyDiv w:val="1"/>
      <w:marLeft w:val="0"/>
      <w:marRight w:val="0"/>
      <w:marTop w:val="0"/>
      <w:marBottom w:val="0"/>
      <w:divBdr>
        <w:top w:val="none" w:sz="0" w:space="0" w:color="auto"/>
        <w:left w:val="none" w:sz="0" w:space="0" w:color="auto"/>
        <w:bottom w:val="none" w:sz="0" w:space="0" w:color="auto"/>
        <w:right w:val="none" w:sz="0" w:space="0" w:color="auto"/>
      </w:divBdr>
    </w:div>
    <w:div w:id="2006207010">
      <w:bodyDiv w:val="1"/>
      <w:marLeft w:val="0"/>
      <w:marRight w:val="0"/>
      <w:marTop w:val="0"/>
      <w:marBottom w:val="0"/>
      <w:divBdr>
        <w:top w:val="none" w:sz="0" w:space="0" w:color="auto"/>
        <w:left w:val="none" w:sz="0" w:space="0" w:color="auto"/>
        <w:bottom w:val="none" w:sz="0" w:space="0" w:color="auto"/>
        <w:right w:val="none" w:sz="0" w:space="0" w:color="auto"/>
      </w:divBdr>
    </w:div>
    <w:div w:id="2007587378">
      <w:bodyDiv w:val="1"/>
      <w:marLeft w:val="0"/>
      <w:marRight w:val="0"/>
      <w:marTop w:val="0"/>
      <w:marBottom w:val="0"/>
      <w:divBdr>
        <w:top w:val="none" w:sz="0" w:space="0" w:color="auto"/>
        <w:left w:val="none" w:sz="0" w:space="0" w:color="auto"/>
        <w:bottom w:val="none" w:sz="0" w:space="0" w:color="auto"/>
        <w:right w:val="none" w:sz="0" w:space="0" w:color="auto"/>
      </w:divBdr>
      <w:divsChild>
        <w:div w:id="880287168">
          <w:marLeft w:val="0"/>
          <w:marRight w:val="0"/>
          <w:marTop w:val="0"/>
          <w:marBottom w:val="0"/>
          <w:divBdr>
            <w:top w:val="none" w:sz="0" w:space="0" w:color="auto"/>
            <w:left w:val="none" w:sz="0" w:space="0" w:color="auto"/>
            <w:bottom w:val="none" w:sz="0" w:space="0" w:color="auto"/>
            <w:right w:val="none" w:sz="0" w:space="0" w:color="auto"/>
          </w:divBdr>
        </w:div>
        <w:div w:id="1779594304">
          <w:marLeft w:val="0"/>
          <w:marRight w:val="0"/>
          <w:marTop w:val="0"/>
          <w:marBottom w:val="0"/>
          <w:divBdr>
            <w:top w:val="none" w:sz="0" w:space="0" w:color="auto"/>
            <w:left w:val="none" w:sz="0" w:space="0" w:color="auto"/>
            <w:bottom w:val="none" w:sz="0" w:space="0" w:color="auto"/>
            <w:right w:val="none" w:sz="0" w:space="0" w:color="auto"/>
          </w:divBdr>
        </w:div>
      </w:divsChild>
    </w:div>
    <w:div w:id="2007826644">
      <w:bodyDiv w:val="1"/>
      <w:marLeft w:val="0"/>
      <w:marRight w:val="0"/>
      <w:marTop w:val="0"/>
      <w:marBottom w:val="0"/>
      <w:divBdr>
        <w:top w:val="none" w:sz="0" w:space="0" w:color="auto"/>
        <w:left w:val="none" w:sz="0" w:space="0" w:color="auto"/>
        <w:bottom w:val="none" w:sz="0" w:space="0" w:color="auto"/>
        <w:right w:val="none" w:sz="0" w:space="0" w:color="auto"/>
      </w:divBdr>
    </w:div>
    <w:div w:id="2007974997">
      <w:bodyDiv w:val="1"/>
      <w:marLeft w:val="0"/>
      <w:marRight w:val="0"/>
      <w:marTop w:val="0"/>
      <w:marBottom w:val="0"/>
      <w:divBdr>
        <w:top w:val="none" w:sz="0" w:space="0" w:color="auto"/>
        <w:left w:val="none" w:sz="0" w:space="0" w:color="auto"/>
        <w:bottom w:val="none" w:sz="0" w:space="0" w:color="auto"/>
        <w:right w:val="none" w:sz="0" w:space="0" w:color="auto"/>
      </w:divBdr>
    </w:div>
    <w:div w:id="2008055335">
      <w:bodyDiv w:val="1"/>
      <w:marLeft w:val="0"/>
      <w:marRight w:val="0"/>
      <w:marTop w:val="0"/>
      <w:marBottom w:val="0"/>
      <w:divBdr>
        <w:top w:val="none" w:sz="0" w:space="0" w:color="auto"/>
        <w:left w:val="none" w:sz="0" w:space="0" w:color="auto"/>
        <w:bottom w:val="none" w:sz="0" w:space="0" w:color="auto"/>
        <w:right w:val="none" w:sz="0" w:space="0" w:color="auto"/>
      </w:divBdr>
    </w:div>
    <w:div w:id="2008435139">
      <w:bodyDiv w:val="1"/>
      <w:marLeft w:val="0"/>
      <w:marRight w:val="0"/>
      <w:marTop w:val="0"/>
      <w:marBottom w:val="0"/>
      <w:divBdr>
        <w:top w:val="none" w:sz="0" w:space="0" w:color="auto"/>
        <w:left w:val="none" w:sz="0" w:space="0" w:color="auto"/>
        <w:bottom w:val="none" w:sz="0" w:space="0" w:color="auto"/>
        <w:right w:val="none" w:sz="0" w:space="0" w:color="auto"/>
      </w:divBdr>
    </w:div>
    <w:div w:id="2011173177">
      <w:bodyDiv w:val="1"/>
      <w:marLeft w:val="0"/>
      <w:marRight w:val="0"/>
      <w:marTop w:val="0"/>
      <w:marBottom w:val="0"/>
      <w:divBdr>
        <w:top w:val="none" w:sz="0" w:space="0" w:color="auto"/>
        <w:left w:val="none" w:sz="0" w:space="0" w:color="auto"/>
        <w:bottom w:val="none" w:sz="0" w:space="0" w:color="auto"/>
        <w:right w:val="none" w:sz="0" w:space="0" w:color="auto"/>
      </w:divBdr>
    </w:div>
    <w:div w:id="2011178397">
      <w:bodyDiv w:val="1"/>
      <w:marLeft w:val="0"/>
      <w:marRight w:val="0"/>
      <w:marTop w:val="0"/>
      <w:marBottom w:val="0"/>
      <w:divBdr>
        <w:top w:val="none" w:sz="0" w:space="0" w:color="auto"/>
        <w:left w:val="none" w:sz="0" w:space="0" w:color="auto"/>
        <w:bottom w:val="none" w:sz="0" w:space="0" w:color="auto"/>
        <w:right w:val="none" w:sz="0" w:space="0" w:color="auto"/>
      </w:divBdr>
    </w:div>
    <w:div w:id="2011332029">
      <w:bodyDiv w:val="1"/>
      <w:marLeft w:val="0"/>
      <w:marRight w:val="0"/>
      <w:marTop w:val="0"/>
      <w:marBottom w:val="0"/>
      <w:divBdr>
        <w:top w:val="none" w:sz="0" w:space="0" w:color="auto"/>
        <w:left w:val="none" w:sz="0" w:space="0" w:color="auto"/>
        <w:bottom w:val="none" w:sz="0" w:space="0" w:color="auto"/>
        <w:right w:val="none" w:sz="0" w:space="0" w:color="auto"/>
      </w:divBdr>
    </w:div>
    <w:div w:id="2012289592">
      <w:bodyDiv w:val="1"/>
      <w:marLeft w:val="0"/>
      <w:marRight w:val="0"/>
      <w:marTop w:val="0"/>
      <w:marBottom w:val="0"/>
      <w:divBdr>
        <w:top w:val="none" w:sz="0" w:space="0" w:color="auto"/>
        <w:left w:val="none" w:sz="0" w:space="0" w:color="auto"/>
        <w:bottom w:val="none" w:sz="0" w:space="0" w:color="auto"/>
        <w:right w:val="none" w:sz="0" w:space="0" w:color="auto"/>
      </w:divBdr>
    </w:div>
    <w:div w:id="2012414884">
      <w:bodyDiv w:val="1"/>
      <w:marLeft w:val="0"/>
      <w:marRight w:val="0"/>
      <w:marTop w:val="0"/>
      <w:marBottom w:val="0"/>
      <w:divBdr>
        <w:top w:val="none" w:sz="0" w:space="0" w:color="auto"/>
        <w:left w:val="none" w:sz="0" w:space="0" w:color="auto"/>
        <w:bottom w:val="none" w:sz="0" w:space="0" w:color="auto"/>
        <w:right w:val="none" w:sz="0" w:space="0" w:color="auto"/>
      </w:divBdr>
    </w:div>
    <w:div w:id="2015106625">
      <w:bodyDiv w:val="1"/>
      <w:marLeft w:val="0"/>
      <w:marRight w:val="0"/>
      <w:marTop w:val="0"/>
      <w:marBottom w:val="0"/>
      <w:divBdr>
        <w:top w:val="none" w:sz="0" w:space="0" w:color="auto"/>
        <w:left w:val="none" w:sz="0" w:space="0" w:color="auto"/>
        <w:bottom w:val="none" w:sz="0" w:space="0" w:color="auto"/>
        <w:right w:val="none" w:sz="0" w:space="0" w:color="auto"/>
      </w:divBdr>
    </w:div>
    <w:div w:id="2015454341">
      <w:bodyDiv w:val="1"/>
      <w:marLeft w:val="0"/>
      <w:marRight w:val="0"/>
      <w:marTop w:val="0"/>
      <w:marBottom w:val="0"/>
      <w:divBdr>
        <w:top w:val="none" w:sz="0" w:space="0" w:color="auto"/>
        <w:left w:val="none" w:sz="0" w:space="0" w:color="auto"/>
        <w:bottom w:val="none" w:sz="0" w:space="0" w:color="auto"/>
        <w:right w:val="none" w:sz="0" w:space="0" w:color="auto"/>
      </w:divBdr>
    </w:div>
    <w:div w:id="2015648080">
      <w:bodyDiv w:val="1"/>
      <w:marLeft w:val="0"/>
      <w:marRight w:val="0"/>
      <w:marTop w:val="0"/>
      <w:marBottom w:val="0"/>
      <w:divBdr>
        <w:top w:val="none" w:sz="0" w:space="0" w:color="auto"/>
        <w:left w:val="none" w:sz="0" w:space="0" w:color="auto"/>
        <w:bottom w:val="none" w:sz="0" w:space="0" w:color="auto"/>
        <w:right w:val="none" w:sz="0" w:space="0" w:color="auto"/>
      </w:divBdr>
    </w:div>
    <w:div w:id="2016760357">
      <w:bodyDiv w:val="1"/>
      <w:marLeft w:val="0"/>
      <w:marRight w:val="0"/>
      <w:marTop w:val="0"/>
      <w:marBottom w:val="0"/>
      <w:divBdr>
        <w:top w:val="none" w:sz="0" w:space="0" w:color="auto"/>
        <w:left w:val="none" w:sz="0" w:space="0" w:color="auto"/>
        <w:bottom w:val="none" w:sz="0" w:space="0" w:color="auto"/>
        <w:right w:val="none" w:sz="0" w:space="0" w:color="auto"/>
      </w:divBdr>
    </w:div>
    <w:div w:id="2020812190">
      <w:bodyDiv w:val="1"/>
      <w:marLeft w:val="0"/>
      <w:marRight w:val="0"/>
      <w:marTop w:val="0"/>
      <w:marBottom w:val="0"/>
      <w:divBdr>
        <w:top w:val="none" w:sz="0" w:space="0" w:color="auto"/>
        <w:left w:val="none" w:sz="0" w:space="0" w:color="auto"/>
        <w:bottom w:val="none" w:sz="0" w:space="0" w:color="auto"/>
        <w:right w:val="none" w:sz="0" w:space="0" w:color="auto"/>
      </w:divBdr>
    </w:div>
    <w:div w:id="2021929141">
      <w:bodyDiv w:val="1"/>
      <w:marLeft w:val="0"/>
      <w:marRight w:val="0"/>
      <w:marTop w:val="0"/>
      <w:marBottom w:val="0"/>
      <w:divBdr>
        <w:top w:val="none" w:sz="0" w:space="0" w:color="auto"/>
        <w:left w:val="none" w:sz="0" w:space="0" w:color="auto"/>
        <w:bottom w:val="none" w:sz="0" w:space="0" w:color="auto"/>
        <w:right w:val="none" w:sz="0" w:space="0" w:color="auto"/>
      </w:divBdr>
    </w:div>
    <w:div w:id="2023772900">
      <w:bodyDiv w:val="1"/>
      <w:marLeft w:val="0"/>
      <w:marRight w:val="0"/>
      <w:marTop w:val="0"/>
      <w:marBottom w:val="0"/>
      <w:divBdr>
        <w:top w:val="none" w:sz="0" w:space="0" w:color="auto"/>
        <w:left w:val="none" w:sz="0" w:space="0" w:color="auto"/>
        <w:bottom w:val="none" w:sz="0" w:space="0" w:color="auto"/>
        <w:right w:val="none" w:sz="0" w:space="0" w:color="auto"/>
      </w:divBdr>
    </w:div>
    <w:div w:id="2024432576">
      <w:bodyDiv w:val="1"/>
      <w:marLeft w:val="0"/>
      <w:marRight w:val="0"/>
      <w:marTop w:val="0"/>
      <w:marBottom w:val="0"/>
      <w:divBdr>
        <w:top w:val="none" w:sz="0" w:space="0" w:color="auto"/>
        <w:left w:val="none" w:sz="0" w:space="0" w:color="auto"/>
        <w:bottom w:val="none" w:sz="0" w:space="0" w:color="auto"/>
        <w:right w:val="none" w:sz="0" w:space="0" w:color="auto"/>
      </w:divBdr>
    </w:div>
    <w:div w:id="2025207537">
      <w:bodyDiv w:val="1"/>
      <w:marLeft w:val="0"/>
      <w:marRight w:val="0"/>
      <w:marTop w:val="0"/>
      <w:marBottom w:val="0"/>
      <w:divBdr>
        <w:top w:val="none" w:sz="0" w:space="0" w:color="auto"/>
        <w:left w:val="none" w:sz="0" w:space="0" w:color="auto"/>
        <w:bottom w:val="none" w:sz="0" w:space="0" w:color="auto"/>
        <w:right w:val="none" w:sz="0" w:space="0" w:color="auto"/>
      </w:divBdr>
    </w:div>
    <w:div w:id="2025664950">
      <w:bodyDiv w:val="1"/>
      <w:marLeft w:val="0"/>
      <w:marRight w:val="0"/>
      <w:marTop w:val="0"/>
      <w:marBottom w:val="0"/>
      <w:divBdr>
        <w:top w:val="none" w:sz="0" w:space="0" w:color="auto"/>
        <w:left w:val="none" w:sz="0" w:space="0" w:color="auto"/>
        <w:bottom w:val="none" w:sz="0" w:space="0" w:color="auto"/>
        <w:right w:val="none" w:sz="0" w:space="0" w:color="auto"/>
      </w:divBdr>
    </w:div>
    <w:div w:id="2026976473">
      <w:bodyDiv w:val="1"/>
      <w:marLeft w:val="0"/>
      <w:marRight w:val="0"/>
      <w:marTop w:val="0"/>
      <w:marBottom w:val="0"/>
      <w:divBdr>
        <w:top w:val="none" w:sz="0" w:space="0" w:color="auto"/>
        <w:left w:val="none" w:sz="0" w:space="0" w:color="auto"/>
        <w:bottom w:val="none" w:sz="0" w:space="0" w:color="auto"/>
        <w:right w:val="none" w:sz="0" w:space="0" w:color="auto"/>
      </w:divBdr>
    </w:div>
    <w:div w:id="2027094860">
      <w:bodyDiv w:val="1"/>
      <w:marLeft w:val="0"/>
      <w:marRight w:val="0"/>
      <w:marTop w:val="0"/>
      <w:marBottom w:val="0"/>
      <w:divBdr>
        <w:top w:val="none" w:sz="0" w:space="0" w:color="auto"/>
        <w:left w:val="none" w:sz="0" w:space="0" w:color="auto"/>
        <w:bottom w:val="none" w:sz="0" w:space="0" w:color="auto"/>
        <w:right w:val="none" w:sz="0" w:space="0" w:color="auto"/>
      </w:divBdr>
    </w:div>
    <w:div w:id="2027248833">
      <w:bodyDiv w:val="1"/>
      <w:marLeft w:val="0"/>
      <w:marRight w:val="0"/>
      <w:marTop w:val="0"/>
      <w:marBottom w:val="0"/>
      <w:divBdr>
        <w:top w:val="none" w:sz="0" w:space="0" w:color="auto"/>
        <w:left w:val="none" w:sz="0" w:space="0" w:color="auto"/>
        <w:bottom w:val="none" w:sz="0" w:space="0" w:color="auto"/>
        <w:right w:val="none" w:sz="0" w:space="0" w:color="auto"/>
      </w:divBdr>
    </w:div>
    <w:div w:id="2030831889">
      <w:bodyDiv w:val="1"/>
      <w:marLeft w:val="0"/>
      <w:marRight w:val="0"/>
      <w:marTop w:val="0"/>
      <w:marBottom w:val="0"/>
      <w:divBdr>
        <w:top w:val="none" w:sz="0" w:space="0" w:color="auto"/>
        <w:left w:val="none" w:sz="0" w:space="0" w:color="auto"/>
        <w:bottom w:val="none" w:sz="0" w:space="0" w:color="auto"/>
        <w:right w:val="none" w:sz="0" w:space="0" w:color="auto"/>
      </w:divBdr>
    </w:div>
    <w:div w:id="2030989778">
      <w:bodyDiv w:val="1"/>
      <w:marLeft w:val="0"/>
      <w:marRight w:val="0"/>
      <w:marTop w:val="0"/>
      <w:marBottom w:val="0"/>
      <w:divBdr>
        <w:top w:val="none" w:sz="0" w:space="0" w:color="auto"/>
        <w:left w:val="none" w:sz="0" w:space="0" w:color="auto"/>
        <w:bottom w:val="none" w:sz="0" w:space="0" w:color="auto"/>
        <w:right w:val="none" w:sz="0" w:space="0" w:color="auto"/>
      </w:divBdr>
    </w:div>
    <w:div w:id="2033722277">
      <w:bodyDiv w:val="1"/>
      <w:marLeft w:val="0"/>
      <w:marRight w:val="0"/>
      <w:marTop w:val="0"/>
      <w:marBottom w:val="0"/>
      <w:divBdr>
        <w:top w:val="none" w:sz="0" w:space="0" w:color="auto"/>
        <w:left w:val="none" w:sz="0" w:space="0" w:color="auto"/>
        <w:bottom w:val="none" w:sz="0" w:space="0" w:color="auto"/>
        <w:right w:val="none" w:sz="0" w:space="0" w:color="auto"/>
      </w:divBdr>
    </w:div>
    <w:div w:id="2035155081">
      <w:bodyDiv w:val="1"/>
      <w:marLeft w:val="0"/>
      <w:marRight w:val="0"/>
      <w:marTop w:val="0"/>
      <w:marBottom w:val="0"/>
      <w:divBdr>
        <w:top w:val="none" w:sz="0" w:space="0" w:color="auto"/>
        <w:left w:val="none" w:sz="0" w:space="0" w:color="auto"/>
        <w:bottom w:val="none" w:sz="0" w:space="0" w:color="auto"/>
        <w:right w:val="none" w:sz="0" w:space="0" w:color="auto"/>
      </w:divBdr>
    </w:div>
    <w:div w:id="2037121436">
      <w:bodyDiv w:val="1"/>
      <w:marLeft w:val="0"/>
      <w:marRight w:val="0"/>
      <w:marTop w:val="0"/>
      <w:marBottom w:val="0"/>
      <w:divBdr>
        <w:top w:val="none" w:sz="0" w:space="0" w:color="auto"/>
        <w:left w:val="none" w:sz="0" w:space="0" w:color="auto"/>
        <w:bottom w:val="none" w:sz="0" w:space="0" w:color="auto"/>
        <w:right w:val="none" w:sz="0" w:space="0" w:color="auto"/>
      </w:divBdr>
    </w:div>
    <w:div w:id="2037342351">
      <w:bodyDiv w:val="1"/>
      <w:marLeft w:val="0"/>
      <w:marRight w:val="0"/>
      <w:marTop w:val="0"/>
      <w:marBottom w:val="0"/>
      <w:divBdr>
        <w:top w:val="none" w:sz="0" w:space="0" w:color="auto"/>
        <w:left w:val="none" w:sz="0" w:space="0" w:color="auto"/>
        <w:bottom w:val="none" w:sz="0" w:space="0" w:color="auto"/>
        <w:right w:val="none" w:sz="0" w:space="0" w:color="auto"/>
      </w:divBdr>
    </w:div>
    <w:div w:id="2038584591">
      <w:bodyDiv w:val="1"/>
      <w:marLeft w:val="0"/>
      <w:marRight w:val="0"/>
      <w:marTop w:val="0"/>
      <w:marBottom w:val="0"/>
      <w:divBdr>
        <w:top w:val="none" w:sz="0" w:space="0" w:color="auto"/>
        <w:left w:val="none" w:sz="0" w:space="0" w:color="auto"/>
        <w:bottom w:val="none" w:sz="0" w:space="0" w:color="auto"/>
        <w:right w:val="none" w:sz="0" w:space="0" w:color="auto"/>
      </w:divBdr>
    </w:div>
    <w:div w:id="2039155785">
      <w:bodyDiv w:val="1"/>
      <w:marLeft w:val="0"/>
      <w:marRight w:val="0"/>
      <w:marTop w:val="0"/>
      <w:marBottom w:val="0"/>
      <w:divBdr>
        <w:top w:val="none" w:sz="0" w:space="0" w:color="auto"/>
        <w:left w:val="none" w:sz="0" w:space="0" w:color="auto"/>
        <w:bottom w:val="none" w:sz="0" w:space="0" w:color="auto"/>
        <w:right w:val="none" w:sz="0" w:space="0" w:color="auto"/>
      </w:divBdr>
    </w:div>
    <w:div w:id="2041319906">
      <w:bodyDiv w:val="1"/>
      <w:marLeft w:val="0"/>
      <w:marRight w:val="0"/>
      <w:marTop w:val="0"/>
      <w:marBottom w:val="0"/>
      <w:divBdr>
        <w:top w:val="none" w:sz="0" w:space="0" w:color="auto"/>
        <w:left w:val="none" w:sz="0" w:space="0" w:color="auto"/>
        <w:bottom w:val="none" w:sz="0" w:space="0" w:color="auto"/>
        <w:right w:val="none" w:sz="0" w:space="0" w:color="auto"/>
      </w:divBdr>
    </w:div>
    <w:div w:id="2044472975">
      <w:bodyDiv w:val="1"/>
      <w:marLeft w:val="0"/>
      <w:marRight w:val="0"/>
      <w:marTop w:val="0"/>
      <w:marBottom w:val="0"/>
      <w:divBdr>
        <w:top w:val="none" w:sz="0" w:space="0" w:color="auto"/>
        <w:left w:val="none" w:sz="0" w:space="0" w:color="auto"/>
        <w:bottom w:val="none" w:sz="0" w:space="0" w:color="auto"/>
        <w:right w:val="none" w:sz="0" w:space="0" w:color="auto"/>
      </w:divBdr>
    </w:div>
    <w:div w:id="2045476061">
      <w:bodyDiv w:val="1"/>
      <w:marLeft w:val="0"/>
      <w:marRight w:val="0"/>
      <w:marTop w:val="0"/>
      <w:marBottom w:val="0"/>
      <w:divBdr>
        <w:top w:val="none" w:sz="0" w:space="0" w:color="auto"/>
        <w:left w:val="none" w:sz="0" w:space="0" w:color="auto"/>
        <w:bottom w:val="none" w:sz="0" w:space="0" w:color="auto"/>
        <w:right w:val="none" w:sz="0" w:space="0" w:color="auto"/>
      </w:divBdr>
    </w:div>
    <w:div w:id="2045521277">
      <w:bodyDiv w:val="1"/>
      <w:marLeft w:val="0"/>
      <w:marRight w:val="0"/>
      <w:marTop w:val="0"/>
      <w:marBottom w:val="0"/>
      <w:divBdr>
        <w:top w:val="none" w:sz="0" w:space="0" w:color="auto"/>
        <w:left w:val="none" w:sz="0" w:space="0" w:color="auto"/>
        <w:bottom w:val="none" w:sz="0" w:space="0" w:color="auto"/>
        <w:right w:val="none" w:sz="0" w:space="0" w:color="auto"/>
      </w:divBdr>
    </w:div>
    <w:div w:id="2046129523">
      <w:bodyDiv w:val="1"/>
      <w:marLeft w:val="0"/>
      <w:marRight w:val="0"/>
      <w:marTop w:val="0"/>
      <w:marBottom w:val="0"/>
      <w:divBdr>
        <w:top w:val="none" w:sz="0" w:space="0" w:color="auto"/>
        <w:left w:val="none" w:sz="0" w:space="0" w:color="auto"/>
        <w:bottom w:val="none" w:sz="0" w:space="0" w:color="auto"/>
        <w:right w:val="none" w:sz="0" w:space="0" w:color="auto"/>
      </w:divBdr>
    </w:div>
    <w:div w:id="2047438057">
      <w:bodyDiv w:val="1"/>
      <w:marLeft w:val="0"/>
      <w:marRight w:val="0"/>
      <w:marTop w:val="0"/>
      <w:marBottom w:val="0"/>
      <w:divBdr>
        <w:top w:val="none" w:sz="0" w:space="0" w:color="auto"/>
        <w:left w:val="none" w:sz="0" w:space="0" w:color="auto"/>
        <w:bottom w:val="none" w:sz="0" w:space="0" w:color="auto"/>
        <w:right w:val="none" w:sz="0" w:space="0" w:color="auto"/>
      </w:divBdr>
    </w:div>
    <w:div w:id="2047752257">
      <w:bodyDiv w:val="1"/>
      <w:marLeft w:val="0"/>
      <w:marRight w:val="0"/>
      <w:marTop w:val="0"/>
      <w:marBottom w:val="0"/>
      <w:divBdr>
        <w:top w:val="none" w:sz="0" w:space="0" w:color="auto"/>
        <w:left w:val="none" w:sz="0" w:space="0" w:color="auto"/>
        <w:bottom w:val="none" w:sz="0" w:space="0" w:color="auto"/>
        <w:right w:val="none" w:sz="0" w:space="0" w:color="auto"/>
      </w:divBdr>
    </w:div>
    <w:div w:id="2048480291">
      <w:bodyDiv w:val="1"/>
      <w:marLeft w:val="0"/>
      <w:marRight w:val="0"/>
      <w:marTop w:val="0"/>
      <w:marBottom w:val="0"/>
      <w:divBdr>
        <w:top w:val="none" w:sz="0" w:space="0" w:color="auto"/>
        <w:left w:val="none" w:sz="0" w:space="0" w:color="auto"/>
        <w:bottom w:val="none" w:sz="0" w:space="0" w:color="auto"/>
        <w:right w:val="none" w:sz="0" w:space="0" w:color="auto"/>
      </w:divBdr>
    </w:div>
    <w:div w:id="2050690737">
      <w:bodyDiv w:val="1"/>
      <w:marLeft w:val="0"/>
      <w:marRight w:val="0"/>
      <w:marTop w:val="0"/>
      <w:marBottom w:val="0"/>
      <w:divBdr>
        <w:top w:val="none" w:sz="0" w:space="0" w:color="auto"/>
        <w:left w:val="none" w:sz="0" w:space="0" w:color="auto"/>
        <w:bottom w:val="none" w:sz="0" w:space="0" w:color="auto"/>
        <w:right w:val="none" w:sz="0" w:space="0" w:color="auto"/>
      </w:divBdr>
    </w:div>
    <w:div w:id="2054697264">
      <w:bodyDiv w:val="1"/>
      <w:marLeft w:val="0"/>
      <w:marRight w:val="0"/>
      <w:marTop w:val="0"/>
      <w:marBottom w:val="0"/>
      <w:divBdr>
        <w:top w:val="none" w:sz="0" w:space="0" w:color="auto"/>
        <w:left w:val="none" w:sz="0" w:space="0" w:color="auto"/>
        <w:bottom w:val="none" w:sz="0" w:space="0" w:color="auto"/>
        <w:right w:val="none" w:sz="0" w:space="0" w:color="auto"/>
      </w:divBdr>
    </w:div>
    <w:div w:id="2054764897">
      <w:bodyDiv w:val="1"/>
      <w:marLeft w:val="0"/>
      <w:marRight w:val="0"/>
      <w:marTop w:val="0"/>
      <w:marBottom w:val="0"/>
      <w:divBdr>
        <w:top w:val="none" w:sz="0" w:space="0" w:color="auto"/>
        <w:left w:val="none" w:sz="0" w:space="0" w:color="auto"/>
        <w:bottom w:val="none" w:sz="0" w:space="0" w:color="auto"/>
        <w:right w:val="none" w:sz="0" w:space="0" w:color="auto"/>
      </w:divBdr>
    </w:div>
    <w:div w:id="2056198889">
      <w:bodyDiv w:val="1"/>
      <w:marLeft w:val="0"/>
      <w:marRight w:val="0"/>
      <w:marTop w:val="0"/>
      <w:marBottom w:val="0"/>
      <w:divBdr>
        <w:top w:val="none" w:sz="0" w:space="0" w:color="auto"/>
        <w:left w:val="none" w:sz="0" w:space="0" w:color="auto"/>
        <w:bottom w:val="none" w:sz="0" w:space="0" w:color="auto"/>
        <w:right w:val="none" w:sz="0" w:space="0" w:color="auto"/>
      </w:divBdr>
    </w:div>
    <w:div w:id="2056347590">
      <w:bodyDiv w:val="1"/>
      <w:marLeft w:val="0"/>
      <w:marRight w:val="0"/>
      <w:marTop w:val="0"/>
      <w:marBottom w:val="0"/>
      <w:divBdr>
        <w:top w:val="none" w:sz="0" w:space="0" w:color="auto"/>
        <w:left w:val="none" w:sz="0" w:space="0" w:color="auto"/>
        <w:bottom w:val="none" w:sz="0" w:space="0" w:color="auto"/>
        <w:right w:val="none" w:sz="0" w:space="0" w:color="auto"/>
      </w:divBdr>
    </w:div>
    <w:div w:id="2057968063">
      <w:bodyDiv w:val="1"/>
      <w:marLeft w:val="0"/>
      <w:marRight w:val="0"/>
      <w:marTop w:val="0"/>
      <w:marBottom w:val="0"/>
      <w:divBdr>
        <w:top w:val="none" w:sz="0" w:space="0" w:color="auto"/>
        <w:left w:val="none" w:sz="0" w:space="0" w:color="auto"/>
        <w:bottom w:val="none" w:sz="0" w:space="0" w:color="auto"/>
        <w:right w:val="none" w:sz="0" w:space="0" w:color="auto"/>
      </w:divBdr>
    </w:div>
    <w:div w:id="2057974045">
      <w:bodyDiv w:val="1"/>
      <w:marLeft w:val="0"/>
      <w:marRight w:val="0"/>
      <w:marTop w:val="0"/>
      <w:marBottom w:val="0"/>
      <w:divBdr>
        <w:top w:val="none" w:sz="0" w:space="0" w:color="auto"/>
        <w:left w:val="none" w:sz="0" w:space="0" w:color="auto"/>
        <w:bottom w:val="none" w:sz="0" w:space="0" w:color="auto"/>
        <w:right w:val="none" w:sz="0" w:space="0" w:color="auto"/>
      </w:divBdr>
    </w:div>
    <w:div w:id="2058703891">
      <w:bodyDiv w:val="1"/>
      <w:marLeft w:val="0"/>
      <w:marRight w:val="0"/>
      <w:marTop w:val="0"/>
      <w:marBottom w:val="0"/>
      <w:divBdr>
        <w:top w:val="none" w:sz="0" w:space="0" w:color="auto"/>
        <w:left w:val="none" w:sz="0" w:space="0" w:color="auto"/>
        <w:bottom w:val="none" w:sz="0" w:space="0" w:color="auto"/>
        <w:right w:val="none" w:sz="0" w:space="0" w:color="auto"/>
      </w:divBdr>
    </w:div>
    <w:div w:id="2059160489">
      <w:bodyDiv w:val="1"/>
      <w:marLeft w:val="0"/>
      <w:marRight w:val="0"/>
      <w:marTop w:val="0"/>
      <w:marBottom w:val="0"/>
      <w:divBdr>
        <w:top w:val="none" w:sz="0" w:space="0" w:color="auto"/>
        <w:left w:val="none" w:sz="0" w:space="0" w:color="auto"/>
        <w:bottom w:val="none" w:sz="0" w:space="0" w:color="auto"/>
        <w:right w:val="none" w:sz="0" w:space="0" w:color="auto"/>
      </w:divBdr>
    </w:div>
    <w:div w:id="2059284210">
      <w:bodyDiv w:val="1"/>
      <w:marLeft w:val="0"/>
      <w:marRight w:val="0"/>
      <w:marTop w:val="0"/>
      <w:marBottom w:val="0"/>
      <w:divBdr>
        <w:top w:val="none" w:sz="0" w:space="0" w:color="auto"/>
        <w:left w:val="none" w:sz="0" w:space="0" w:color="auto"/>
        <w:bottom w:val="none" w:sz="0" w:space="0" w:color="auto"/>
        <w:right w:val="none" w:sz="0" w:space="0" w:color="auto"/>
      </w:divBdr>
    </w:div>
    <w:div w:id="2060548658">
      <w:bodyDiv w:val="1"/>
      <w:marLeft w:val="0"/>
      <w:marRight w:val="0"/>
      <w:marTop w:val="0"/>
      <w:marBottom w:val="0"/>
      <w:divBdr>
        <w:top w:val="none" w:sz="0" w:space="0" w:color="auto"/>
        <w:left w:val="none" w:sz="0" w:space="0" w:color="auto"/>
        <w:bottom w:val="none" w:sz="0" w:space="0" w:color="auto"/>
        <w:right w:val="none" w:sz="0" w:space="0" w:color="auto"/>
      </w:divBdr>
    </w:div>
    <w:div w:id="2060741999">
      <w:bodyDiv w:val="1"/>
      <w:marLeft w:val="0"/>
      <w:marRight w:val="0"/>
      <w:marTop w:val="0"/>
      <w:marBottom w:val="0"/>
      <w:divBdr>
        <w:top w:val="none" w:sz="0" w:space="0" w:color="auto"/>
        <w:left w:val="none" w:sz="0" w:space="0" w:color="auto"/>
        <w:bottom w:val="none" w:sz="0" w:space="0" w:color="auto"/>
        <w:right w:val="none" w:sz="0" w:space="0" w:color="auto"/>
      </w:divBdr>
    </w:div>
    <w:div w:id="2061972921">
      <w:bodyDiv w:val="1"/>
      <w:marLeft w:val="0"/>
      <w:marRight w:val="0"/>
      <w:marTop w:val="0"/>
      <w:marBottom w:val="0"/>
      <w:divBdr>
        <w:top w:val="none" w:sz="0" w:space="0" w:color="auto"/>
        <w:left w:val="none" w:sz="0" w:space="0" w:color="auto"/>
        <w:bottom w:val="none" w:sz="0" w:space="0" w:color="auto"/>
        <w:right w:val="none" w:sz="0" w:space="0" w:color="auto"/>
      </w:divBdr>
    </w:div>
    <w:div w:id="2062290284">
      <w:bodyDiv w:val="1"/>
      <w:marLeft w:val="0"/>
      <w:marRight w:val="0"/>
      <w:marTop w:val="0"/>
      <w:marBottom w:val="0"/>
      <w:divBdr>
        <w:top w:val="none" w:sz="0" w:space="0" w:color="auto"/>
        <w:left w:val="none" w:sz="0" w:space="0" w:color="auto"/>
        <w:bottom w:val="none" w:sz="0" w:space="0" w:color="auto"/>
        <w:right w:val="none" w:sz="0" w:space="0" w:color="auto"/>
      </w:divBdr>
    </w:div>
    <w:div w:id="2065987823">
      <w:bodyDiv w:val="1"/>
      <w:marLeft w:val="0"/>
      <w:marRight w:val="0"/>
      <w:marTop w:val="0"/>
      <w:marBottom w:val="0"/>
      <w:divBdr>
        <w:top w:val="none" w:sz="0" w:space="0" w:color="auto"/>
        <w:left w:val="none" w:sz="0" w:space="0" w:color="auto"/>
        <w:bottom w:val="none" w:sz="0" w:space="0" w:color="auto"/>
        <w:right w:val="none" w:sz="0" w:space="0" w:color="auto"/>
      </w:divBdr>
    </w:div>
    <w:div w:id="2067215091">
      <w:bodyDiv w:val="1"/>
      <w:marLeft w:val="0"/>
      <w:marRight w:val="0"/>
      <w:marTop w:val="0"/>
      <w:marBottom w:val="0"/>
      <w:divBdr>
        <w:top w:val="none" w:sz="0" w:space="0" w:color="auto"/>
        <w:left w:val="none" w:sz="0" w:space="0" w:color="auto"/>
        <w:bottom w:val="none" w:sz="0" w:space="0" w:color="auto"/>
        <w:right w:val="none" w:sz="0" w:space="0" w:color="auto"/>
      </w:divBdr>
    </w:div>
    <w:div w:id="2068382195">
      <w:bodyDiv w:val="1"/>
      <w:marLeft w:val="0"/>
      <w:marRight w:val="0"/>
      <w:marTop w:val="0"/>
      <w:marBottom w:val="0"/>
      <w:divBdr>
        <w:top w:val="none" w:sz="0" w:space="0" w:color="auto"/>
        <w:left w:val="none" w:sz="0" w:space="0" w:color="auto"/>
        <w:bottom w:val="none" w:sz="0" w:space="0" w:color="auto"/>
        <w:right w:val="none" w:sz="0" w:space="0" w:color="auto"/>
      </w:divBdr>
    </w:div>
    <w:div w:id="2070225660">
      <w:bodyDiv w:val="1"/>
      <w:marLeft w:val="0"/>
      <w:marRight w:val="0"/>
      <w:marTop w:val="0"/>
      <w:marBottom w:val="0"/>
      <w:divBdr>
        <w:top w:val="none" w:sz="0" w:space="0" w:color="auto"/>
        <w:left w:val="none" w:sz="0" w:space="0" w:color="auto"/>
        <w:bottom w:val="none" w:sz="0" w:space="0" w:color="auto"/>
        <w:right w:val="none" w:sz="0" w:space="0" w:color="auto"/>
      </w:divBdr>
    </w:div>
    <w:div w:id="2073384839">
      <w:bodyDiv w:val="1"/>
      <w:marLeft w:val="0"/>
      <w:marRight w:val="0"/>
      <w:marTop w:val="0"/>
      <w:marBottom w:val="0"/>
      <w:divBdr>
        <w:top w:val="none" w:sz="0" w:space="0" w:color="auto"/>
        <w:left w:val="none" w:sz="0" w:space="0" w:color="auto"/>
        <w:bottom w:val="none" w:sz="0" w:space="0" w:color="auto"/>
        <w:right w:val="none" w:sz="0" w:space="0" w:color="auto"/>
      </w:divBdr>
    </w:div>
    <w:div w:id="2073692699">
      <w:bodyDiv w:val="1"/>
      <w:marLeft w:val="0"/>
      <w:marRight w:val="0"/>
      <w:marTop w:val="0"/>
      <w:marBottom w:val="0"/>
      <w:divBdr>
        <w:top w:val="none" w:sz="0" w:space="0" w:color="auto"/>
        <w:left w:val="none" w:sz="0" w:space="0" w:color="auto"/>
        <w:bottom w:val="none" w:sz="0" w:space="0" w:color="auto"/>
        <w:right w:val="none" w:sz="0" w:space="0" w:color="auto"/>
      </w:divBdr>
    </w:div>
    <w:div w:id="2074154576">
      <w:bodyDiv w:val="1"/>
      <w:marLeft w:val="0"/>
      <w:marRight w:val="0"/>
      <w:marTop w:val="0"/>
      <w:marBottom w:val="0"/>
      <w:divBdr>
        <w:top w:val="none" w:sz="0" w:space="0" w:color="auto"/>
        <w:left w:val="none" w:sz="0" w:space="0" w:color="auto"/>
        <w:bottom w:val="none" w:sz="0" w:space="0" w:color="auto"/>
        <w:right w:val="none" w:sz="0" w:space="0" w:color="auto"/>
      </w:divBdr>
    </w:div>
    <w:div w:id="2075160162">
      <w:bodyDiv w:val="1"/>
      <w:marLeft w:val="0"/>
      <w:marRight w:val="0"/>
      <w:marTop w:val="0"/>
      <w:marBottom w:val="0"/>
      <w:divBdr>
        <w:top w:val="none" w:sz="0" w:space="0" w:color="auto"/>
        <w:left w:val="none" w:sz="0" w:space="0" w:color="auto"/>
        <w:bottom w:val="none" w:sz="0" w:space="0" w:color="auto"/>
        <w:right w:val="none" w:sz="0" w:space="0" w:color="auto"/>
      </w:divBdr>
    </w:div>
    <w:div w:id="2075737289">
      <w:bodyDiv w:val="1"/>
      <w:marLeft w:val="0"/>
      <w:marRight w:val="0"/>
      <w:marTop w:val="0"/>
      <w:marBottom w:val="0"/>
      <w:divBdr>
        <w:top w:val="none" w:sz="0" w:space="0" w:color="auto"/>
        <w:left w:val="none" w:sz="0" w:space="0" w:color="auto"/>
        <w:bottom w:val="none" w:sz="0" w:space="0" w:color="auto"/>
        <w:right w:val="none" w:sz="0" w:space="0" w:color="auto"/>
      </w:divBdr>
    </w:div>
    <w:div w:id="2083333269">
      <w:bodyDiv w:val="1"/>
      <w:marLeft w:val="0"/>
      <w:marRight w:val="0"/>
      <w:marTop w:val="0"/>
      <w:marBottom w:val="0"/>
      <w:divBdr>
        <w:top w:val="none" w:sz="0" w:space="0" w:color="auto"/>
        <w:left w:val="none" w:sz="0" w:space="0" w:color="auto"/>
        <w:bottom w:val="none" w:sz="0" w:space="0" w:color="auto"/>
        <w:right w:val="none" w:sz="0" w:space="0" w:color="auto"/>
      </w:divBdr>
    </w:div>
    <w:div w:id="2083982230">
      <w:bodyDiv w:val="1"/>
      <w:marLeft w:val="0"/>
      <w:marRight w:val="0"/>
      <w:marTop w:val="0"/>
      <w:marBottom w:val="0"/>
      <w:divBdr>
        <w:top w:val="none" w:sz="0" w:space="0" w:color="auto"/>
        <w:left w:val="none" w:sz="0" w:space="0" w:color="auto"/>
        <w:bottom w:val="none" w:sz="0" w:space="0" w:color="auto"/>
        <w:right w:val="none" w:sz="0" w:space="0" w:color="auto"/>
      </w:divBdr>
    </w:div>
    <w:div w:id="2084376434">
      <w:bodyDiv w:val="1"/>
      <w:marLeft w:val="0"/>
      <w:marRight w:val="0"/>
      <w:marTop w:val="0"/>
      <w:marBottom w:val="0"/>
      <w:divBdr>
        <w:top w:val="none" w:sz="0" w:space="0" w:color="auto"/>
        <w:left w:val="none" w:sz="0" w:space="0" w:color="auto"/>
        <w:bottom w:val="none" w:sz="0" w:space="0" w:color="auto"/>
        <w:right w:val="none" w:sz="0" w:space="0" w:color="auto"/>
      </w:divBdr>
    </w:div>
    <w:div w:id="2086030085">
      <w:bodyDiv w:val="1"/>
      <w:marLeft w:val="0"/>
      <w:marRight w:val="0"/>
      <w:marTop w:val="0"/>
      <w:marBottom w:val="0"/>
      <w:divBdr>
        <w:top w:val="none" w:sz="0" w:space="0" w:color="auto"/>
        <w:left w:val="none" w:sz="0" w:space="0" w:color="auto"/>
        <w:bottom w:val="none" w:sz="0" w:space="0" w:color="auto"/>
        <w:right w:val="none" w:sz="0" w:space="0" w:color="auto"/>
      </w:divBdr>
    </w:div>
    <w:div w:id="2086144380">
      <w:bodyDiv w:val="1"/>
      <w:marLeft w:val="0"/>
      <w:marRight w:val="0"/>
      <w:marTop w:val="0"/>
      <w:marBottom w:val="0"/>
      <w:divBdr>
        <w:top w:val="none" w:sz="0" w:space="0" w:color="auto"/>
        <w:left w:val="none" w:sz="0" w:space="0" w:color="auto"/>
        <w:bottom w:val="none" w:sz="0" w:space="0" w:color="auto"/>
        <w:right w:val="none" w:sz="0" w:space="0" w:color="auto"/>
      </w:divBdr>
    </w:div>
    <w:div w:id="2087191976">
      <w:bodyDiv w:val="1"/>
      <w:marLeft w:val="0"/>
      <w:marRight w:val="0"/>
      <w:marTop w:val="0"/>
      <w:marBottom w:val="0"/>
      <w:divBdr>
        <w:top w:val="none" w:sz="0" w:space="0" w:color="auto"/>
        <w:left w:val="none" w:sz="0" w:space="0" w:color="auto"/>
        <w:bottom w:val="none" w:sz="0" w:space="0" w:color="auto"/>
        <w:right w:val="none" w:sz="0" w:space="0" w:color="auto"/>
      </w:divBdr>
    </w:div>
    <w:div w:id="2087611066">
      <w:bodyDiv w:val="1"/>
      <w:marLeft w:val="0"/>
      <w:marRight w:val="0"/>
      <w:marTop w:val="0"/>
      <w:marBottom w:val="0"/>
      <w:divBdr>
        <w:top w:val="none" w:sz="0" w:space="0" w:color="auto"/>
        <w:left w:val="none" w:sz="0" w:space="0" w:color="auto"/>
        <w:bottom w:val="none" w:sz="0" w:space="0" w:color="auto"/>
        <w:right w:val="none" w:sz="0" w:space="0" w:color="auto"/>
      </w:divBdr>
    </w:div>
    <w:div w:id="2089229651">
      <w:bodyDiv w:val="1"/>
      <w:marLeft w:val="0"/>
      <w:marRight w:val="0"/>
      <w:marTop w:val="0"/>
      <w:marBottom w:val="0"/>
      <w:divBdr>
        <w:top w:val="none" w:sz="0" w:space="0" w:color="auto"/>
        <w:left w:val="none" w:sz="0" w:space="0" w:color="auto"/>
        <w:bottom w:val="none" w:sz="0" w:space="0" w:color="auto"/>
        <w:right w:val="none" w:sz="0" w:space="0" w:color="auto"/>
      </w:divBdr>
    </w:div>
    <w:div w:id="2090273909">
      <w:bodyDiv w:val="1"/>
      <w:marLeft w:val="0"/>
      <w:marRight w:val="0"/>
      <w:marTop w:val="0"/>
      <w:marBottom w:val="0"/>
      <w:divBdr>
        <w:top w:val="none" w:sz="0" w:space="0" w:color="auto"/>
        <w:left w:val="none" w:sz="0" w:space="0" w:color="auto"/>
        <w:bottom w:val="none" w:sz="0" w:space="0" w:color="auto"/>
        <w:right w:val="none" w:sz="0" w:space="0" w:color="auto"/>
      </w:divBdr>
    </w:div>
    <w:div w:id="2091461602">
      <w:bodyDiv w:val="1"/>
      <w:marLeft w:val="0"/>
      <w:marRight w:val="0"/>
      <w:marTop w:val="0"/>
      <w:marBottom w:val="0"/>
      <w:divBdr>
        <w:top w:val="none" w:sz="0" w:space="0" w:color="auto"/>
        <w:left w:val="none" w:sz="0" w:space="0" w:color="auto"/>
        <w:bottom w:val="none" w:sz="0" w:space="0" w:color="auto"/>
        <w:right w:val="none" w:sz="0" w:space="0" w:color="auto"/>
      </w:divBdr>
    </w:div>
    <w:div w:id="2092509964">
      <w:bodyDiv w:val="1"/>
      <w:marLeft w:val="0"/>
      <w:marRight w:val="0"/>
      <w:marTop w:val="0"/>
      <w:marBottom w:val="0"/>
      <w:divBdr>
        <w:top w:val="none" w:sz="0" w:space="0" w:color="auto"/>
        <w:left w:val="none" w:sz="0" w:space="0" w:color="auto"/>
        <w:bottom w:val="none" w:sz="0" w:space="0" w:color="auto"/>
        <w:right w:val="none" w:sz="0" w:space="0" w:color="auto"/>
      </w:divBdr>
    </w:div>
    <w:div w:id="2093429606">
      <w:bodyDiv w:val="1"/>
      <w:marLeft w:val="0"/>
      <w:marRight w:val="0"/>
      <w:marTop w:val="0"/>
      <w:marBottom w:val="0"/>
      <w:divBdr>
        <w:top w:val="none" w:sz="0" w:space="0" w:color="auto"/>
        <w:left w:val="none" w:sz="0" w:space="0" w:color="auto"/>
        <w:bottom w:val="none" w:sz="0" w:space="0" w:color="auto"/>
        <w:right w:val="none" w:sz="0" w:space="0" w:color="auto"/>
      </w:divBdr>
    </w:div>
    <w:div w:id="2093745378">
      <w:bodyDiv w:val="1"/>
      <w:marLeft w:val="0"/>
      <w:marRight w:val="0"/>
      <w:marTop w:val="0"/>
      <w:marBottom w:val="0"/>
      <w:divBdr>
        <w:top w:val="none" w:sz="0" w:space="0" w:color="auto"/>
        <w:left w:val="none" w:sz="0" w:space="0" w:color="auto"/>
        <w:bottom w:val="none" w:sz="0" w:space="0" w:color="auto"/>
        <w:right w:val="none" w:sz="0" w:space="0" w:color="auto"/>
      </w:divBdr>
    </w:div>
    <w:div w:id="2094155806">
      <w:bodyDiv w:val="1"/>
      <w:marLeft w:val="0"/>
      <w:marRight w:val="0"/>
      <w:marTop w:val="0"/>
      <w:marBottom w:val="0"/>
      <w:divBdr>
        <w:top w:val="none" w:sz="0" w:space="0" w:color="auto"/>
        <w:left w:val="none" w:sz="0" w:space="0" w:color="auto"/>
        <w:bottom w:val="none" w:sz="0" w:space="0" w:color="auto"/>
        <w:right w:val="none" w:sz="0" w:space="0" w:color="auto"/>
      </w:divBdr>
    </w:div>
    <w:div w:id="2094619258">
      <w:bodyDiv w:val="1"/>
      <w:marLeft w:val="0"/>
      <w:marRight w:val="0"/>
      <w:marTop w:val="0"/>
      <w:marBottom w:val="0"/>
      <w:divBdr>
        <w:top w:val="none" w:sz="0" w:space="0" w:color="auto"/>
        <w:left w:val="none" w:sz="0" w:space="0" w:color="auto"/>
        <w:bottom w:val="none" w:sz="0" w:space="0" w:color="auto"/>
        <w:right w:val="none" w:sz="0" w:space="0" w:color="auto"/>
      </w:divBdr>
    </w:div>
    <w:div w:id="2095130807">
      <w:bodyDiv w:val="1"/>
      <w:marLeft w:val="0"/>
      <w:marRight w:val="0"/>
      <w:marTop w:val="0"/>
      <w:marBottom w:val="0"/>
      <w:divBdr>
        <w:top w:val="none" w:sz="0" w:space="0" w:color="auto"/>
        <w:left w:val="none" w:sz="0" w:space="0" w:color="auto"/>
        <w:bottom w:val="none" w:sz="0" w:space="0" w:color="auto"/>
        <w:right w:val="none" w:sz="0" w:space="0" w:color="auto"/>
      </w:divBdr>
    </w:div>
    <w:div w:id="2096239734">
      <w:bodyDiv w:val="1"/>
      <w:marLeft w:val="0"/>
      <w:marRight w:val="0"/>
      <w:marTop w:val="0"/>
      <w:marBottom w:val="0"/>
      <w:divBdr>
        <w:top w:val="none" w:sz="0" w:space="0" w:color="auto"/>
        <w:left w:val="none" w:sz="0" w:space="0" w:color="auto"/>
        <w:bottom w:val="none" w:sz="0" w:space="0" w:color="auto"/>
        <w:right w:val="none" w:sz="0" w:space="0" w:color="auto"/>
      </w:divBdr>
    </w:div>
    <w:div w:id="2096242385">
      <w:bodyDiv w:val="1"/>
      <w:marLeft w:val="0"/>
      <w:marRight w:val="0"/>
      <w:marTop w:val="0"/>
      <w:marBottom w:val="0"/>
      <w:divBdr>
        <w:top w:val="none" w:sz="0" w:space="0" w:color="auto"/>
        <w:left w:val="none" w:sz="0" w:space="0" w:color="auto"/>
        <w:bottom w:val="none" w:sz="0" w:space="0" w:color="auto"/>
        <w:right w:val="none" w:sz="0" w:space="0" w:color="auto"/>
      </w:divBdr>
    </w:div>
    <w:div w:id="2096824854">
      <w:bodyDiv w:val="1"/>
      <w:marLeft w:val="0"/>
      <w:marRight w:val="0"/>
      <w:marTop w:val="0"/>
      <w:marBottom w:val="0"/>
      <w:divBdr>
        <w:top w:val="none" w:sz="0" w:space="0" w:color="auto"/>
        <w:left w:val="none" w:sz="0" w:space="0" w:color="auto"/>
        <w:bottom w:val="none" w:sz="0" w:space="0" w:color="auto"/>
        <w:right w:val="none" w:sz="0" w:space="0" w:color="auto"/>
      </w:divBdr>
    </w:div>
    <w:div w:id="2097357542">
      <w:bodyDiv w:val="1"/>
      <w:marLeft w:val="0"/>
      <w:marRight w:val="0"/>
      <w:marTop w:val="0"/>
      <w:marBottom w:val="0"/>
      <w:divBdr>
        <w:top w:val="none" w:sz="0" w:space="0" w:color="auto"/>
        <w:left w:val="none" w:sz="0" w:space="0" w:color="auto"/>
        <w:bottom w:val="none" w:sz="0" w:space="0" w:color="auto"/>
        <w:right w:val="none" w:sz="0" w:space="0" w:color="auto"/>
      </w:divBdr>
    </w:div>
    <w:div w:id="2097554357">
      <w:bodyDiv w:val="1"/>
      <w:marLeft w:val="0"/>
      <w:marRight w:val="0"/>
      <w:marTop w:val="0"/>
      <w:marBottom w:val="0"/>
      <w:divBdr>
        <w:top w:val="none" w:sz="0" w:space="0" w:color="auto"/>
        <w:left w:val="none" w:sz="0" w:space="0" w:color="auto"/>
        <w:bottom w:val="none" w:sz="0" w:space="0" w:color="auto"/>
        <w:right w:val="none" w:sz="0" w:space="0" w:color="auto"/>
      </w:divBdr>
    </w:div>
    <w:div w:id="2099863299">
      <w:bodyDiv w:val="1"/>
      <w:marLeft w:val="0"/>
      <w:marRight w:val="0"/>
      <w:marTop w:val="0"/>
      <w:marBottom w:val="0"/>
      <w:divBdr>
        <w:top w:val="none" w:sz="0" w:space="0" w:color="auto"/>
        <w:left w:val="none" w:sz="0" w:space="0" w:color="auto"/>
        <w:bottom w:val="none" w:sz="0" w:space="0" w:color="auto"/>
        <w:right w:val="none" w:sz="0" w:space="0" w:color="auto"/>
      </w:divBdr>
    </w:div>
    <w:div w:id="2100566284">
      <w:bodyDiv w:val="1"/>
      <w:marLeft w:val="0"/>
      <w:marRight w:val="0"/>
      <w:marTop w:val="0"/>
      <w:marBottom w:val="0"/>
      <w:divBdr>
        <w:top w:val="none" w:sz="0" w:space="0" w:color="auto"/>
        <w:left w:val="none" w:sz="0" w:space="0" w:color="auto"/>
        <w:bottom w:val="none" w:sz="0" w:space="0" w:color="auto"/>
        <w:right w:val="none" w:sz="0" w:space="0" w:color="auto"/>
      </w:divBdr>
    </w:div>
    <w:div w:id="2101441294">
      <w:bodyDiv w:val="1"/>
      <w:marLeft w:val="0"/>
      <w:marRight w:val="0"/>
      <w:marTop w:val="0"/>
      <w:marBottom w:val="0"/>
      <w:divBdr>
        <w:top w:val="none" w:sz="0" w:space="0" w:color="auto"/>
        <w:left w:val="none" w:sz="0" w:space="0" w:color="auto"/>
        <w:bottom w:val="none" w:sz="0" w:space="0" w:color="auto"/>
        <w:right w:val="none" w:sz="0" w:space="0" w:color="auto"/>
      </w:divBdr>
    </w:div>
    <w:div w:id="2102797816">
      <w:bodyDiv w:val="1"/>
      <w:marLeft w:val="0"/>
      <w:marRight w:val="0"/>
      <w:marTop w:val="0"/>
      <w:marBottom w:val="0"/>
      <w:divBdr>
        <w:top w:val="none" w:sz="0" w:space="0" w:color="auto"/>
        <w:left w:val="none" w:sz="0" w:space="0" w:color="auto"/>
        <w:bottom w:val="none" w:sz="0" w:space="0" w:color="auto"/>
        <w:right w:val="none" w:sz="0" w:space="0" w:color="auto"/>
      </w:divBdr>
    </w:div>
    <w:div w:id="2104569535">
      <w:bodyDiv w:val="1"/>
      <w:marLeft w:val="0"/>
      <w:marRight w:val="0"/>
      <w:marTop w:val="0"/>
      <w:marBottom w:val="0"/>
      <w:divBdr>
        <w:top w:val="none" w:sz="0" w:space="0" w:color="auto"/>
        <w:left w:val="none" w:sz="0" w:space="0" w:color="auto"/>
        <w:bottom w:val="none" w:sz="0" w:space="0" w:color="auto"/>
        <w:right w:val="none" w:sz="0" w:space="0" w:color="auto"/>
      </w:divBdr>
    </w:div>
    <w:div w:id="2105030782">
      <w:bodyDiv w:val="1"/>
      <w:marLeft w:val="0"/>
      <w:marRight w:val="0"/>
      <w:marTop w:val="0"/>
      <w:marBottom w:val="0"/>
      <w:divBdr>
        <w:top w:val="none" w:sz="0" w:space="0" w:color="auto"/>
        <w:left w:val="none" w:sz="0" w:space="0" w:color="auto"/>
        <w:bottom w:val="none" w:sz="0" w:space="0" w:color="auto"/>
        <w:right w:val="none" w:sz="0" w:space="0" w:color="auto"/>
      </w:divBdr>
    </w:div>
    <w:div w:id="2105299775">
      <w:bodyDiv w:val="1"/>
      <w:marLeft w:val="0"/>
      <w:marRight w:val="0"/>
      <w:marTop w:val="0"/>
      <w:marBottom w:val="0"/>
      <w:divBdr>
        <w:top w:val="none" w:sz="0" w:space="0" w:color="auto"/>
        <w:left w:val="none" w:sz="0" w:space="0" w:color="auto"/>
        <w:bottom w:val="none" w:sz="0" w:space="0" w:color="auto"/>
        <w:right w:val="none" w:sz="0" w:space="0" w:color="auto"/>
      </w:divBdr>
    </w:div>
    <w:div w:id="2106489802">
      <w:bodyDiv w:val="1"/>
      <w:marLeft w:val="0"/>
      <w:marRight w:val="0"/>
      <w:marTop w:val="0"/>
      <w:marBottom w:val="0"/>
      <w:divBdr>
        <w:top w:val="none" w:sz="0" w:space="0" w:color="auto"/>
        <w:left w:val="none" w:sz="0" w:space="0" w:color="auto"/>
        <w:bottom w:val="none" w:sz="0" w:space="0" w:color="auto"/>
        <w:right w:val="none" w:sz="0" w:space="0" w:color="auto"/>
      </w:divBdr>
    </w:div>
    <w:div w:id="2109501630">
      <w:bodyDiv w:val="1"/>
      <w:marLeft w:val="0"/>
      <w:marRight w:val="0"/>
      <w:marTop w:val="0"/>
      <w:marBottom w:val="0"/>
      <w:divBdr>
        <w:top w:val="none" w:sz="0" w:space="0" w:color="auto"/>
        <w:left w:val="none" w:sz="0" w:space="0" w:color="auto"/>
        <w:bottom w:val="none" w:sz="0" w:space="0" w:color="auto"/>
        <w:right w:val="none" w:sz="0" w:space="0" w:color="auto"/>
      </w:divBdr>
    </w:div>
    <w:div w:id="2110391312">
      <w:bodyDiv w:val="1"/>
      <w:marLeft w:val="0"/>
      <w:marRight w:val="0"/>
      <w:marTop w:val="0"/>
      <w:marBottom w:val="0"/>
      <w:divBdr>
        <w:top w:val="none" w:sz="0" w:space="0" w:color="auto"/>
        <w:left w:val="none" w:sz="0" w:space="0" w:color="auto"/>
        <w:bottom w:val="none" w:sz="0" w:space="0" w:color="auto"/>
        <w:right w:val="none" w:sz="0" w:space="0" w:color="auto"/>
      </w:divBdr>
    </w:div>
    <w:div w:id="2111469933">
      <w:bodyDiv w:val="1"/>
      <w:marLeft w:val="0"/>
      <w:marRight w:val="0"/>
      <w:marTop w:val="0"/>
      <w:marBottom w:val="0"/>
      <w:divBdr>
        <w:top w:val="none" w:sz="0" w:space="0" w:color="auto"/>
        <w:left w:val="none" w:sz="0" w:space="0" w:color="auto"/>
        <w:bottom w:val="none" w:sz="0" w:space="0" w:color="auto"/>
        <w:right w:val="none" w:sz="0" w:space="0" w:color="auto"/>
      </w:divBdr>
    </w:div>
    <w:div w:id="2113546070">
      <w:bodyDiv w:val="1"/>
      <w:marLeft w:val="0"/>
      <w:marRight w:val="0"/>
      <w:marTop w:val="0"/>
      <w:marBottom w:val="0"/>
      <w:divBdr>
        <w:top w:val="none" w:sz="0" w:space="0" w:color="auto"/>
        <w:left w:val="none" w:sz="0" w:space="0" w:color="auto"/>
        <w:bottom w:val="none" w:sz="0" w:space="0" w:color="auto"/>
        <w:right w:val="none" w:sz="0" w:space="0" w:color="auto"/>
      </w:divBdr>
    </w:div>
    <w:div w:id="2113620719">
      <w:bodyDiv w:val="1"/>
      <w:marLeft w:val="0"/>
      <w:marRight w:val="0"/>
      <w:marTop w:val="0"/>
      <w:marBottom w:val="0"/>
      <w:divBdr>
        <w:top w:val="none" w:sz="0" w:space="0" w:color="auto"/>
        <w:left w:val="none" w:sz="0" w:space="0" w:color="auto"/>
        <w:bottom w:val="none" w:sz="0" w:space="0" w:color="auto"/>
        <w:right w:val="none" w:sz="0" w:space="0" w:color="auto"/>
      </w:divBdr>
    </w:div>
    <w:div w:id="2117749597">
      <w:bodyDiv w:val="1"/>
      <w:marLeft w:val="0"/>
      <w:marRight w:val="0"/>
      <w:marTop w:val="0"/>
      <w:marBottom w:val="0"/>
      <w:divBdr>
        <w:top w:val="none" w:sz="0" w:space="0" w:color="auto"/>
        <w:left w:val="none" w:sz="0" w:space="0" w:color="auto"/>
        <w:bottom w:val="none" w:sz="0" w:space="0" w:color="auto"/>
        <w:right w:val="none" w:sz="0" w:space="0" w:color="auto"/>
      </w:divBdr>
    </w:div>
    <w:div w:id="2118480256">
      <w:bodyDiv w:val="1"/>
      <w:marLeft w:val="0"/>
      <w:marRight w:val="0"/>
      <w:marTop w:val="0"/>
      <w:marBottom w:val="0"/>
      <w:divBdr>
        <w:top w:val="none" w:sz="0" w:space="0" w:color="auto"/>
        <w:left w:val="none" w:sz="0" w:space="0" w:color="auto"/>
        <w:bottom w:val="none" w:sz="0" w:space="0" w:color="auto"/>
        <w:right w:val="none" w:sz="0" w:space="0" w:color="auto"/>
      </w:divBdr>
    </w:div>
    <w:div w:id="2121486504">
      <w:bodyDiv w:val="1"/>
      <w:marLeft w:val="0"/>
      <w:marRight w:val="0"/>
      <w:marTop w:val="0"/>
      <w:marBottom w:val="0"/>
      <w:divBdr>
        <w:top w:val="none" w:sz="0" w:space="0" w:color="auto"/>
        <w:left w:val="none" w:sz="0" w:space="0" w:color="auto"/>
        <w:bottom w:val="none" w:sz="0" w:space="0" w:color="auto"/>
        <w:right w:val="none" w:sz="0" w:space="0" w:color="auto"/>
      </w:divBdr>
    </w:div>
    <w:div w:id="2121603801">
      <w:bodyDiv w:val="1"/>
      <w:marLeft w:val="0"/>
      <w:marRight w:val="0"/>
      <w:marTop w:val="0"/>
      <w:marBottom w:val="0"/>
      <w:divBdr>
        <w:top w:val="none" w:sz="0" w:space="0" w:color="auto"/>
        <w:left w:val="none" w:sz="0" w:space="0" w:color="auto"/>
        <w:bottom w:val="none" w:sz="0" w:space="0" w:color="auto"/>
        <w:right w:val="none" w:sz="0" w:space="0" w:color="auto"/>
      </w:divBdr>
    </w:div>
    <w:div w:id="2122719340">
      <w:bodyDiv w:val="1"/>
      <w:marLeft w:val="0"/>
      <w:marRight w:val="0"/>
      <w:marTop w:val="0"/>
      <w:marBottom w:val="0"/>
      <w:divBdr>
        <w:top w:val="none" w:sz="0" w:space="0" w:color="auto"/>
        <w:left w:val="none" w:sz="0" w:space="0" w:color="auto"/>
        <w:bottom w:val="none" w:sz="0" w:space="0" w:color="auto"/>
        <w:right w:val="none" w:sz="0" w:space="0" w:color="auto"/>
      </w:divBdr>
    </w:div>
    <w:div w:id="2122798345">
      <w:bodyDiv w:val="1"/>
      <w:marLeft w:val="0"/>
      <w:marRight w:val="0"/>
      <w:marTop w:val="0"/>
      <w:marBottom w:val="0"/>
      <w:divBdr>
        <w:top w:val="none" w:sz="0" w:space="0" w:color="auto"/>
        <w:left w:val="none" w:sz="0" w:space="0" w:color="auto"/>
        <w:bottom w:val="none" w:sz="0" w:space="0" w:color="auto"/>
        <w:right w:val="none" w:sz="0" w:space="0" w:color="auto"/>
      </w:divBdr>
    </w:div>
    <w:div w:id="2124228819">
      <w:bodyDiv w:val="1"/>
      <w:marLeft w:val="0"/>
      <w:marRight w:val="0"/>
      <w:marTop w:val="0"/>
      <w:marBottom w:val="0"/>
      <w:divBdr>
        <w:top w:val="none" w:sz="0" w:space="0" w:color="auto"/>
        <w:left w:val="none" w:sz="0" w:space="0" w:color="auto"/>
        <w:bottom w:val="none" w:sz="0" w:space="0" w:color="auto"/>
        <w:right w:val="none" w:sz="0" w:space="0" w:color="auto"/>
      </w:divBdr>
    </w:div>
    <w:div w:id="2124810260">
      <w:bodyDiv w:val="1"/>
      <w:marLeft w:val="0"/>
      <w:marRight w:val="0"/>
      <w:marTop w:val="0"/>
      <w:marBottom w:val="0"/>
      <w:divBdr>
        <w:top w:val="none" w:sz="0" w:space="0" w:color="auto"/>
        <w:left w:val="none" w:sz="0" w:space="0" w:color="auto"/>
        <w:bottom w:val="none" w:sz="0" w:space="0" w:color="auto"/>
        <w:right w:val="none" w:sz="0" w:space="0" w:color="auto"/>
      </w:divBdr>
    </w:div>
    <w:div w:id="2125028193">
      <w:bodyDiv w:val="1"/>
      <w:marLeft w:val="0"/>
      <w:marRight w:val="0"/>
      <w:marTop w:val="0"/>
      <w:marBottom w:val="0"/>
      <w:divBdr>
        <w:top w:val="none" w:sz="0" w:space="0" w:color="auto"/>
        <w:left w:val="none" w:sz="0" w:space="0" w:color="auto"/>
        <w:bottom w:val="none" w:sz="0" w:space="0" w:color="auto"/>
        <w:right w:val="none" w:sz="0" w:space="0" w:color="auto"/>
      </w:divBdr>
    </w:div>
    <w:div w:id="2125030790">
      <w:bodyDiv w:val="1"/>
      <w:marLeft w:val="0"/>
      <w:marRight w:val="0"/>
      <w:marTop w:val="0"/>
      <w:marBottom w:val="0"/>
      <w:divBdr>
        <w:top w:val="none" w:sz="0" w:space="0" w:color="auto"/>
        <w:left w:val="none" w:sz="0" w:space="0" w:color="auto"/>
        <w:bottom w:val="none" w:sz="0" w:space="0" w:color="auto"/>
        <w:right w:val="none" w:sz="0" w:space="0" w:color="auto"/>
      </w:divBdr>
    </w:div>
    <w:div w:id="2125076533">
      <w:bodyDiv w:val="1"/>
      <w:marLeft w:val="0"/>
      <w:marRight w:val="0"/>
      <w:marTop w:val="0"/>
      <w:marBottom w:val="0"/>
      <w:divBdr>
        <w:top w:val="none" w:sz="0" w:space="0" w:color="auto"/>
        <w:left w:val="none" w:sz="0" w:space="0" w:color="auto"/>
        <w:bottom w:val="none" w:sz="0" w:space="0" w:color="auto"/>
        <w:right w:val="none" w:sz="0" w:space="0" w:color="auto"/>
      </w:divBdr>
    </w:div>
    <w:div w:id="2125727308">
      <w:bodyDiv w:val="1"/>
      <w:marLeft w:val="0"/>
      <w:marRight w:val="0"/>
      <w:marTop w:val="0"/>
      <w:marBottom w:val="0"/>
      <w:divBdr>
        <w:top w:val="none" w:sz="0" w:space="0" w:color="auto"/>
        <w:left w:val="none" w:sz="0" w:space="0" w:color="auto"/>
        <w:bottom w:val="none" w:sz="0" w:space="0" w:color="auto"/>
        <w:right w:val="none" w:sz="0" w:space="0" w:color="auto"/>
      </w:divBdr>
    </w:div>
    <w:div w:id="2126269286">
      <w:bodyDiv w:val="1"/>
      <w:marLeft w:val="0"/>
      <w:marRight w:val="0"/>
      <w:marTop w:val="0"/>
      <w:marBottom w:val="0"/>
      <w:divBdr>
        <w:top w:val="none" w:sz="0" w:space="0" w:color="auto"/>
        <w:left w:val="none" w:sz="0" w:space="0" w:color="auto"/>
        <w:bottom w:val="none" w:sz="0" w:space="0" w:color="auto"/>
        <w:right w:val="none" w:sz="0" w:space="0" w:color="auto"/>
      </w:divBdr>
    </w:div>
    <w:div w:id="2126386719">
      <w:bodyDiv w:val="1"/>
      <w:marLeft w:val="0"/>
      <w:marRight w:val="0"/>
      <w:marTop w:val="0"/>
      <w:marBottom w:val="0"/>
      <w:divBdr>
        <w:top w:val="none" w:sz="0" w:space="0" w:color="auto"/>
        <w:left w:val="none" w:sz="0" w:space="0" w:color="auto"/>
        <w:bottom w:val="none" w:sz="0" w:space="0" w:color="auto"/>
        <w:right w:val="none" w:sz="0" w:space="0" w:color="auto"/>
      </w:divBdr>
    </w:div>
    <w:div w:id="2129811098">
      <w:bodyDiv w:val="1"/>
      <w:marLeft w:val="0"/>
      <w:marRight w:val="0"/>
      <w:marTop w:val="0"/>
      <w:marBottom w:val="0"/>
      <w:divBdr>
        <w:top w:val="none" w:sz="0" w:space="0" w:color="auto"/>
        <w:left w:val="none" w:sz="0" w:space="0" w:color="auto"/>
        <w:bottom w:val="none" w:sz="0" w:space="0" w:color="auto"/>
        <w:right w:val="none" w:sz="0" w:space="0" w:color="auto"/>
      </w:divBdr>
    </w:div>
    <w:div w:id="2130779619">
      <w:bodyDiv w:val="1"/>
      <w:marLeft w:val="0"/>
      <w:marRight w:val="0"/>
      <w:marTop w:val="0"/>
      <w:marBottom w:val="0"/>
      <w:divBdr>
        <w:top w:val="none" w:sz="0" w:space="0" w:color="auto"/>
        <w:left w:val="none" w:sz="0" w:space="0" w:color="auto"/>
        <w:bottom w:val="none" w:sz="0" w:space="0" w:color="auto"/>
        <w:right w:val="none" w:sz="0" w:space="0" w:color="auto"/>
      </w:divBdr>
    </w:div>
    <w:div w:id="2131321045">
      <w:bodyDiv w:val="1"/>
      <w:marLeft w:val="0"/>
      <w:marRight w:val="0"/>
      <w:marTop w:val="0"/>
      <w:marBottom w:val="0"/>
      <w:divBdr>
        <w:top w:val="none" w:sz="0" w:space="0" w:color="auto"/>
        <w:left w:val="none" w:sz="0" w:space="0" w:color="auto"/>
        <w:bottom w:val="none" w:sz="0" w:space="0" w:color="auto"/>
        <w:right w:val="none" w:sz="0" w:space="0" w:color="auto"/>
      </w:divBdr>
    </w:div>
    <w:div w:id="2131849862">
      <w:bodyDiv w:val="1"/>
      <w:marLeft w:val="0"/>
      <w:marRight w:val="0"/>
      <w:marTop w:val="0"/>
      <w:marBottom w:val="0"/>
      <w:divBdr>
        <w:top w:val="none" w:sz="0" w:space="0" w:color="auto"/>
        <w:left w:val="none" w:sz="0" w:space="0" w:color="auto"/>
        <w:bottom w:val="none" w:sz="0" w:space="0" w:color="auto"/>
        <w:right w:val="none" w:sz="0" w:space="0" w:color="auto"/>
      </w:divBdr>
    </w:div>
    <w:div w:id="2132477826">
      <w:bodyDiv w:val="1"/>
      <w:marLeft w:val="0"/>
      <w:marRight w:val="0"/>
      <w:marTop w:val="0"/>
      <w:marBottom w:val="0"/>
      <w:divBdr>
        <w:top w:val="none" w:sz="0" w:space="0" w:color="auto"/>
        <w:left w:val="none" w:sz="0" w:space="0" w:color="auto"/>
        <w:bottom w:val="none" w:sz="0" w:space="0" w:color="auto"/>
        <w:right w:val="none" w:sz="0" w:space="0" w:color="auto"/>
      </w:divBdr>
    </w:div>
    <w:div w:id="2133597903">
      <w:bodyDiv w:val="1"/>
      <w:marLeft w:val="0"/>
      <w:marRight w:val="0"/>
      <w:marTop w:val="0"/>
      <w:marBottom w:val="0"/>
      <w:divBdr>
        <w:top w:val="none" w:sz="0" w:space="0" w:color="auto"/>
        <w:left w:val="none" w:sz="0" w:space="0" w:color="auto"/>
        <w:bottom w:val="none" w:sz="0" w:space="0" w:color="auto"/>
        <w:right w:val="none" w:sz="0" w:space="0" w:color="auto"/>
      </w:divBdr>
    </w:div>
    <w:div w:id="2135706534">
      <w:bodyDiv w:val="1"/>
      <w:marLeft w:val="0"/>
      <w:marRight w:val="0"/>
      <w:marTop w:val="0"/>
      <w:marBottom w:val="0"/>
      <w:divBdr>
        <w:top w:val="none" w:sz="0" w:space="0" w:color="auto"/>
        <w:left w:val="none" w:sz="0" w:space="0" w:color="auto"/>
        <w:bottom w:val="none" w:sz="0" w:space="0" w:color="auto"/>
        <w:right w:val="none" w:sz="0" w:space="0" w:color="auto"/>
      </w:divBdr>
    </w:div>
    <w:div w:id="2136365227">
      <w:bodyDiv w:val="1"/>
      <w:marLeft w:val="0"/>
      <w:marRight w:val="0"/>
      <w:marTop w:val="0"/>
      <w:marBottom w:val="0"/>
      <w:divBdr>
        <w:top w:val="none" w:sz="0" w:space="0" w:color="auto"/>
        <w:left w:val="none" w:sz="0" w:space="0" w:color="auto"/>
        <w:bottom w:val="none" w:sz="0" w:space="0" w:color="auto"/>
        <w:right w:val="none" w:sz="0" w:space="0" w:color="auto"/>
      </w:divBdr>
    </w:div>
    <w:div w:id="2136554859">
      <w:bodyDiv w:val="1"/>
      <w:marLeft w:val="0"/>
      <w:marRight w:val="0"/>
      <w:marTop w:val="0"/>
      <w:marBottom w:val="0"/>
      <w:divBdr>
        <w:top w:val="none" w:sz="0" w:space="0" w:color="auto"/>
        <w:left w:val="none" w:sz="0" w:space="0" w:color="auto"/>
        <w:bottom w:val="none" w:sz="0" w:space="0" w:color="auto"/>
        <w:right w:val="none" w:sz="0" w:space="0" w:color="auto"/>
      </w:divBdr>
    </w:div>
    <w:div w:id="2136676343">
      <w:bodyDiv w:val="1"/>
      <w:marLeft w:val="0"/>
      <w:marRight w:val="0"/>
      <w:marTop w:val="0"/>
      <w:marBottom w:val="0"/>
      <w:divBdr>
        <w:top w:val="none" w:sz="0" w:space="0" w:color="auto"/>
        <w:left w:val="none" w:sz="0" w:space="0" w:color="auto"/>
        <w:bottom w:val="none" w:sz="0" w:space="0" w:color="auto"/>
        <w:right w:val="none" w:sz="0" w:space="0" w:color="auto"/>
      </w:divBdr>
    </w:div>
    <w:div w:id="2138374735">
      <w:bodyDiv w:val="1"/>
      <w:marLeft w:val="0"/>
      <w:marRight w:val="0"/>
      <w:marTop w:val="0"/>
      <w:marBottom w:val="0"/>
      <w:divBdr>
        <w:top w:val="none" w:sz="0" w:space="0" w:color="auto"/>
        <w:left w:val="none" w:sz="0" w:space="0" w:color="auto"/>
        <w:bottom w:val="none" w:sz="0" w:space="0" w:color="auto"/>
        <w:right w:val="none" w:sz="0" w:space="0" w:color="auto"/>
      </w:divBdr>
    </w:div>
    <w:div w:id="2138797442">
      <w:bodyDiv w:val="1"/>
      <w:marLeft w:val="0"/>
      <w:marRight w:val="0"/>
      <w:marTop w:val="0"/>
      <w:marBottom w:val="0"/>
      <w:divBdr>
        <w:top w:val="none" w:sz="0" w:space="0" w:color="auto"/>
        <w:left w:val="none" w:sz="0" w:space="0" w:color="auto"/>
        <w:bottom w:val="none" w:sz="0" w:space="0" w:color="auto"/>
        <w:right w:val="none" w:sz="0" w:space="0" w:color="auto"/>
      </w:divBdr>
    </w:div>
    <w:div w:id="2139299177">
      <w:bodyDiv w:val="1"/>
      <w:marLeft w:val="0"/>
      <w:marRight w:val="0"/>
      <w:marTop w:val="0"/>
      <w:marBottom w:val="0"/>
      <w:divBdr>
        <w:top w:val="none" w:sz="0" w:space="0" w:color="auto"/>
        <w:left w:val="none" w:sz="0" w:space="0" w:color="auto"/>
        <w:bottom w:val="none" w:sz="0" w:space="0" w:color="auto"/>
        <w:right w:val="none" w:sz="0" w:space="0" w:color="auto"/>
      </w:divBdr>
    </w:div>
    <w:div w:id="2140027120">
      <w:bodyDiv w:val="1"/>
      <w:marLeft w:val="0"/>
      <w:marRight w:val="0"/>
      <w:marTop w:val="0"/>
      <w:marBottom w:val="0"/>
      <w:divBdr>
        <w:top w:val="none" w:sz="0" w:space="0" w:color="auto"/>
        <w:left w:val="none" w:sz="0" w:space="0" w:color="auto"/>
        <w:bottom w:val="none" w:sz="0" w:space="0" w:color="auto"/>
        <w:right w:val="none" w:sz="0" w:space="0" w:color="auto"/>
      </w:divBdr>
    </w:div>
    <w:div w:id="2140293827">
      <w:bodyDiv w:val="1"/>
      <w:marLeft w:val="0"/>
      <w:marRight w:val="0"/>
      <w:marTop w:val="0"/>
      <w:marBottom w:val="0"/>
      <w:divBdr>
        <w:top w:val="none" w:sz="0" w:space="0" w:color="auto"/>
        <w:left w:val="none" w:sz="0" w:space="0" w:color="auto"/>
        <w:bottom w:val="none" w:sz="0" w:space="0" w:color="auto"/>
        <w:right w:val="none" w:sz="0" w:space="0" w:color="auto"/>
      </w:divBdr>
    </w:div>
    <w:div w:id="2144228017">
      <w:bodyDiv w:val="1"/>
      <w:marLeft w:val="0"/>
      <w:marRight w:val="0"/>
      <w:marTop w:val="0"/>
      <w:marBottom w:val="0"/>
      <w:divBdr>
        <w:top w:val="none" w:sz="0" w:space="0" w:color="auto"/>
        <w:left w:val="none" w:sz="0" w:space="0" w:color="auto"/>
        <w:bottom w:val="none" w:sz="0" w:space="0" w:color="auto"/>
        <w:right w:val="none" w:sz="0" w:space="0" w:color="auto"/>
      </w:divBdr>
    </w:div>
    <w:div w:id="2145190884">
      <w:bodyDiv w:val="1"/>
      <w:marLeft w:val="0"/>
      <w:marRight w:val="0"/>
      <w:marTop w:val="0"/>
      <w:marBottom w:val="0"/>
      <w:divBdr>
        <w:top w:val="none" w:sz="0" w:space="0" w:color="auto"/>
        <w:left w:val="none" w:sz="0" w:space="0" w:color="auto"/>
        <w:bottom w:val="none" w:sz="0" w:space="0" w:color="auto"/>
        <w:right w:val="none" w:sz="0" w:space="0" w:color="auto"/>
      </w:divBdr>
    </w:div>
    <w:div w:id="2145346951">
      <w:bodyDiv w:val="1"/>
      <w:marLeft w:val="0"/>
      <w:marRight w:val="0"/>
      <w:marTop w:val="0"/>
      <w:marBottom w:val="0"/>
      <w:divBdr>
        <w:top w:val="none" w:sz="0" w:space="0" w:color="auto"/>
        <w:left w:val="none" w:sz="0" w:space="0" w:color="auto"/>
        <w:bottom w:val="none" w:sz="0" w:space="0" w:color="auto"/>
        <w:right w:val="none" w:sz="0" w:space="0" w:color="auto"/>
      </w:divBdr>
    </w:div>
    <w:div w:id="2145393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https://d2908q01vomqb2.cloudfront.net/da4b9237bacccdf19c0760cab7aec4a8359010b0/2019/03/11/shared-responsibility-model.png" TargetMode="External"/><Relationship Id="rId29" Type="http://schemas.openxmlformats.org/officeDocument/2006/relationships/image" Target="media/image15.png"/><Relationship Id="rId11" Type="http://schemas.openxmlformats.org/officeDocument/2006/relationships/header" Target="header1.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image" Target="media/image39.jpg"/><Relationship Id="rId58" Type="http://schemas.openxmlformats.org/officeDocument/2006/relationships/image" Target="media/image44.png"/><Relationship Id="rId66" Type="http://schemas.openxmlformats.org/officeDocument/2006/relationships/image" Target="media/image52.png"/><Relationship Id="rId5" Type="http://schemas.openxmlformats.org/officeDocument/2006/relationships/webSettings" Target="webSettings.xml"/><Relationship Id="rId61" Type="http://schemas.openxmlformats.org/officeDocument/2006/relationships/image" Target="media/image47.png"/><Relationship Id="rId19" Type="http://schemas.openxmlformats.org/officeDocument/2006/relationships/hyperlink" Target="https://getbootstrap.com/" TargetMode="External"/><Relationship Id="rId14" Type="http://schemas.openxmlformats.org/officeDocument/2006/relationships/image" Target="media/image3.png"/><Relationship Id="rId22" Type="http://schemas.openxmlformats.org/officeDocument/2006/relationships/image" Target="media/image8.jp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image" Target="media/image50.png"/><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37.jpg"/><Relationship Id="rId3" Type="http://schemas.openxmlformats.org/officeDocument/2006/relationships/styles" Target="styles.xml"/><Relationship Id="rId12" Type="http://schemas.openxmlformats.org/officeDocument/2006/relationships/footer" Target="footer3.xml"/><Relationship Id="rId17" Type="http://schemas.openxmlformats.org/officeDocument/2006/relationships/image" Target="media/image5.png"/><Relationship Id="rId25" Type="http://schemas.openxmlformats.org/officeDocument/2006/relationships/image" Target="media/image11.tiff"/><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image" Target="media/image53.png"/><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image" Target="media/image40.jpeg"/><Relationship Id="rId62"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footer" Target="footer2.xm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jpg"/><Relationship Id="rId60" Type="http://schemas.openxmlformats.org/officeDocument/2006/relationships/image" Target="media/image46.png"/><Relationship Id="rId65" Type="http://schemas.openxmlformats.org/officeDocument/2006/relationships/image" Target="media/image51.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2.png"/><Relationship Id="rId18" Type="http://schemas.openxmlformats.org/officeDocument/2006/relationships/image" Target="https://b-i.forbesimg.com/gilpress/files/2013/05/Data_Science_VD.png" TargetMode="External"/><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image" Target="media/image4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ATu50</b:Tag>
    <b:SourceType>JournalArticle</b:SourceType>
    <b:Guid>{318639D2-D4B7-4730-A94E-895DC6E842F2}</b:Guid>
    <b:Title>COMPUTING MACHINERY AND INTELLIGENCE</b:Title>
    <b:Year>1950</b:Year>
    <b:Pages>433–46</b:Pages>
    <b:Author>
      <b:Author>
        <b:NameList>
          <b:Person>
            <b:Last>Turing</b:Last>
            <b:First>A.</b:First>
          </b:Person>
        </b:NameList>
      </b:Author>
    </b:Author>
    <b:JournalName>Mind</b:JournalName>
    <b:Volume>LIX</b:Volume>
    <b:Issue>236</b:Issue>
    <b:RefOrder>25</b:RefOrder>
  </b:Source>
  <b:Source>
    <b:Tag>Bod98</b:Tag>
    <b:SourceType>JournalArticle</b:SourceType>
    <b:Guid>{605BCE85-F68A-BD4D-BBDA-2C68AB3D76C8}</b:Guid>
    <b:Author>
      <b:Author>
        <b:NameList>
          <b:Person>
            <b:Last>Boden</b:Last>
            <b:First>Margaret</b:First>
            <b:Middle>A.</b:Middle>
          </b:Person>
        </b:NameList>
      </b:Author>
    </b:Author>
    <b:Title>Creativity and artificial intelligence</b:Title>
    <b:Year>1998</b:Year>
    <b:LCID>en-GB</b:LCID>
    <b:JournalName>Artificial Intelligence</b:JournalName>
    <b:Volume>103</b:Volume>
    <b:Issue>1-2</b:Issue>
    <b:Pages>347-356</b:Pages>
    <b:RefOrder>26</b:RefOrder>
  </b:Source>
  <b:Source>
    <b:Tag>Sta08</b:Tag>
    <b:SourceType>ConferenceProceedings</b:SourceType>
    <b:Guid>{54338F70-D416-904C-A04C-8BC230E1B6E1}</b:Guid>
    <b:Title>Cognitive Models of Human Expertise and their Scientific and Practical Value</b:Title>
    <b:Year>2008</b:Year>
    <b:Author>
      <b:Author>
        <b:NameList>
          <b:Person>
            <b:Last>Staszewski</b:Last>
            <b:First>James</b:First>
            <b:Middle>J</b:Middle>
          </b:Person>
        </b:NameList>
      </b:Author>
    </b:Author>
    <b:ConferenceName>Association for the Advancement of Artificial Intelligence</b:ConferenceName>
    <b:City>Arlington, Virginia</b:City>
    <b:RefOrder>27</b:RefOrder>
  </b:Source>
  <b:Source>
    <b:Tag>Sie13</b:Tag>
    <b:SourceType>Book</b:SourceType>
    <b:Guid>{60298797-C981-A446-B2E1-DC0366BDDD8C}</b:Guid>
    <b:Author>
      <b:Author>
        <b:NameList>
          <b:Person>
            <b:Last>Siegel</b:Last>
            <b:First>Eric</b:First>
          </b:Person>
        </b:NameList>
      </b:Author>
    </b:Author>
    <b:Title>Predictive Analytics</b:Title>
    <b:City>Hoboken, New Jersey</b:City>
    <b:Publisher>John Wiley and Sons, Inc</b:Publisher>
    <b:Year>2013</b:Year>
    <b:RefOrder>29</b:RefOrder>
  </b:Source>
  <b:Source>
    <b:Tag>AVa18</b:Tag>
    <b:SourceType>JournalArticle</b:SourceType>
    <b:Guid>{7E891388-6021-0E43-86DF-64332D112FDB}</b:Guid>
    <b:Title>The power and limitations of machine learning and artificial intelligence in cardiac CT</b:Title>
    <b:Year>2018</b:Year>
    <b:Author>
      <b:Author>
        <b:NameList>
          <b:Person>
            <b:Last>Varga-Szemes</b:Last>
            <b:First>Akos</b:First>
          </b:Person>
          <b:Person>
            <b:Last>Jacobs</b:Last>
            <b:First>Brian</b:First>
            <b:Middle>E.</b:Middle>
          </b:Person>
          <b:Person>
            <b:Last>Schoepf</b:Last>
            <b:First>Joseph</b:First>
          </b:Person>
        </b:NameList>
      </b:Author>
    </b:Author>
    <b:JournalName>Journal of Cardiovascular Computed Tomography</b:JournalName>
    <b:Volume>12</b:Volume>
    <b:Issue>3</b:Issue>
    <b:Pages>202-203</b:Pages>
    <b:LCID>en-GB</b:LCID>
    <b:RefOrder>28</b:RefOrder>
  </b:Source>
  <b:Source>
    <b:Tag>SJR16</b:Tag>
    <b:SourceType>BookSection</b:SourceType>
    <b:Guid>{F691406F-91DA-3B48-9D8F-FB4BFE0BAD95}</b:Guid>
    <b:Title>Artificial Intelligence : A Modern Approach</b:Title>
    <b:Year>1995</b:Year>
    <b:City>New Jersey</b:City>
    <b:Publisher>Prentice Hall</b:Publisher>
    <b:Author>
      <b:Author>
        <b:NameList>
          <b:Person>
            <b:Last>Russell</b:Last>
            <b:First>Stuart</b:First>
            <b:Middle>J.</b:Middle>
          </b:Person>
          <b:Person>
            <b:Last>Norvig</b:Last>
            <b:First>Peter</b:First>
          </b:Person>
        </b:NameList>
      </b:Author>
    </b:Author>
    <b:Pages>1-29</b:Pages>
    <b:RefOrder>20</b:RefOrder>
  </b:Source>
  <b:Source>
    <b:Tag>Tan90</b:Tag>
    <b:SourceType>Book</b:SourceType>
    <b:Guid>{2C4803D6-E077-DA40-B124-8D4662B1AF1C}</b:Guid>
    <b:Author>
      <b:Author>
        <b:NameList>
          <b:Person>
            <b:Last>Tanimoto</b:Last>
            <b:First>Steven</b:First>
            <b:Middle>L.</b:Middle>
          </b:Person>
        </b:NameList>
      </b:Author>
    </b:Author>
    <b:Title>The elements of artificial intelligence using Common Lisp</b:Title>
    <b:City>New York</b:City>
    <b:Publisher>Computer Science Press</b:Publisher>
    <b:Year>1990</b:Year>
    <b:RefOrder>19</b:RefOrder>
  </b:Source>
  <b:Source>
    <b:Tag>Win92</b:Tag>
    <b:SourceType>Book</b:SourceType>
    <b:Guid>{06D30324-C2FA-EC43-B2D8-4E916A39B4EA}</b:Guid>
    <b:Author>
      <b:Author>
        <b:NameList>
          <b:Person>
            <b:Last>Winston</b:Last>
            <b:First>Patrick</b:First>
            <b:Middle>Henry</b:Middle>
          </b:Person>
        </b:NameList>
      </b:Author>
    </b:Author>
    <b:Title>Artificial Intelligence</b:Title>
    <b:City>Boston, Mass.</b:City>
    <b:Publisher>Addison-Wesley Publishing Compan</b:Publisher>
    <b:Year>1992</b:Year>
    <b:RefOrder>22</b:RefOrder>
  </b:Source>
  <b:Source>
    <b:Tag>Sch90</b:Tag>
    <b:SourceType>Book</b:SourceType>
    <b:Guid>{8F155D58-53B5-CE4D-BC69-E5BF0B15B070}</b:Guid>
    <b:Author>
      <b:Author>
        <b:NameList>
          <b:Person>
            <b:Last>Schalkoff</b:Last>
            <b:First>Robert</b:First>
            <b:Middle>J.</b:Middle>
          </b:Person>
        </b:NameList>
      </b:Author>
    </b:Author>
    <b:Title>Artificial Intelligence: An Engineering Approach</b:Title>
    <b:City>New York</b:City>
    <b:Publisher>McGraw-Hill College</b:Publisher>
    <b:Year>1990</b:Year>
    <b:RefOrder>23</b:RefOrder>
  </b:Source>
  <b:Source>
    <b:Tag>Lug93</b:Tag>
    <b:SourceType>Book</b:SourceType>
    <b:Guid>{F3121CEE-A8EC-544C-B338-39A1D8E71617}</b:Guid>
    <b:Author>
      <b:Author>
        <b:NameList>
          <b:Person>
            <b:Last>Luger</b:Last>
            <b:First>George</b:First>
            <b:Middle>F.</b:Middle>
          </b:Person>
          <b:Person>
            <b:Last>Stubblefield</b:Last>
            <b:First>William</b:First>
            <b:Middle>A.</b:Middle>
          </b:Person>
        </b:NameList>
      </b:Author>
    </b:Author>
    <b:Title>Artificial intelligence: structures and strategies for complex problem solving</b:Title>
    <b:City>San Francisco</b:City>
    <b:Publisher>The Benjamin/Cummings Pub. Co</b:Publisher>
    <b:Year>1993</b:Year>
    <b:RefOrder>24</b:RefOrder>
  </b:Source>
  <b:Source>
    <b:Tag>New72</b:Tag>
    <b:SourceType>Book</b:SourceType>
    <b:Guid>{4F41E072-9CA2-F24C-93E3-DFDAD34E3B41}</b:Guid>
    <b:Author>
      <b:Author>
        <b:NameList>
          <b:Person>
            <b:Last>Newell</b:Last>
            <b:First>Allen</b:First>
          </b:Person>
          <b:Person>
            <b:Last>Simon</b:Last>
            <b:First>Herbert</b:First>
            <b:Middle>A</b:Middle>
          </b:Person>
        </b:NameList>
      </b:Author>
    </b:Author>
    <b:Title>Human Problem Solving</b:Title>
    <b:City>Englewood Cliffs, NJ</b:City>
    <b:Publisher>Prentice-Hall</b:Publisher>
    <b:Year>1972</b:Year>
    <b:RefOrder>32</b:RefOrder>
  </b:Source>
  <b:Source>
    <b:Tag>Sim58</b:Tag>
    <b:SourceType>JournalArticle</b:SourceType>
    <b:Guid>{1C1636F1-8870-0946-B6BA-90DB1E464A30}</b:Guid>
    <b:Title>Heuristic problem solving: The next advance in operations research</b:Title>
    <b:Year>1958</b:Year>
    <b:Author>
      <b:Author>
        <b:NameList>
          <b:Person>
            <b:Last>Simon</b:Last>
            <b:First>Herbert</b:First>
            <b:Middle>A.</b:Middle>
          </b:Person>
          <b:Person>
            <b:Last>Newell</b:Last>
            <b:First>Allen</b:First>
          </b:Person>
        </b:NameList>
      </b:Author>
    </b:Author>
    <b:ConferenceName>Operation Research</b:ConferenceName>
    <b:PeriodicalTitle>Operation Research</b:PeriodicalTitle>
    <b:Month>Jan-Feb</b:Month>
    <b:JournalName>Operation Research</b:JournalName>
    <b:Volume>6</b:Volume>
    <b:Issue>1</b:Issue>
    <b:RefOrder>33</b:RefOrder>
  </b:Source>
  <b:Source>
    <b:Tag>Sel55</b:Tag>
    <b:SourceType>ConferenceProceedings</b:SourceType>
    <b:Guid>{B9E2A0E4-E00A-934E-B9CF-9A2E01058F18}</b:Guid>
    <b:Title>Self Pattern recognition and modern computers</b:Title>
    <b:Year>1955</b:Year>
    <b:Author>
      <b:Author>
        <b:NameList>
          <b:Person>
            <b:Last>Selfridge</b:Last>
            <b:First>O.G</b:First>
          </b:Person>
        </b:NameList>
      </b:Author>
    </b:Author>
    <b:ConferenceName>Proceedings of the Western Joint Computer Conference</b:ConferenceName>
    <b:RefOrder>34</b:RefOrder>
  </b:Source>
  <b:Source>
    <b:Tag>Sam59</b:Tag>
    <b:SourceType>JournalArticle</b:SourceType>
    <b:Guid>{B1A29FBF-AD0D-9142-BAC9-874C06F05CBC}</b:Guid>
    <b:Title>Some Studies in Machine Learning using the Game of Checkers</b:Title>
    <b:Year>1959</b:Year>
    <b:Author>
      <b:Author>
        <b:NameList>
          <b:Person>
            <b:Last>Samuel</b:Last>
            <b:First>Arthur</b:First>
            <b:Middle>L.</b:Middle>
          </b:Person>
        </b:NameList>
      </b:Author>
    </b:Author>
    <b:JournalName>IBM Journal of Research and Development</b:JournalName>
    <b:Volume>3</b:Volume>
    <b:Issue>3</b:Issue>
    <b:Pages>210-229</b:Pages>
    <b:RefOrder>41</b:RefOrder>
  </b:Source>
  <b:Source>
    <b:Tag>Mit97</b:Tag>
    <b:SourceType>Book</b:SourceType>
    <b:Guid>{0BDCAB58-0FFE-2347-BF46-A82A4A3261CE}</b:Guid>
    <b:Title>Machine Learning</b:Title>
    <b:Year>1997</b:Year>
    <b:Author>
      <b:Author>
        <b:NameList>
          <b:Person>
            <b:Last>Mitchel</b:Last>
            <b:First>Tom</b:First>
            <b:Middle>M.</b:Middle>
          </b:Person>
        </b:NameList>
      </b:Author>
    </b:Author>
    <b:City>New York</b:City>
    <b:Publisher>McGraw-Hill Education</b:Publisher>
    <b:RefOrder>42</b:RefOrder>
  </b:Source>
  <b:Source>
    <b:Tag>Mac67</b:Tag>
    <b:SourceType>JournalArticle</b:SourceType>
    <b:Guid>{D5FF37A5-28DD-BF4C-ABD5-3130057C82B1}</b:Guid>
    <b:Title>Some Methods for Classification and Analysis of Multivariate Observations</b:Title>
    <b:City>Berkeley, California</b:City>
    <b:Year>1967</b:Year>
    <b:Author>
      <b:Author>
        <b:NameList>
          <b:Person>
            <b:Last>MacQueen</b:Last>
            <b:First>J</b:First>
          </b:Person>
        </b:NameList>
      </b:Author>
    </b:Author>
    <b:ConferenceName>Berkeley Symposium on Mathematical Statistics and Probability</b:ConferenceName>
    <b:Pages>281-297</b:Pages>
    <b:JournalName>Proceedings of the Fifth Berkeley Symposium on Mathematics and Probability</b:JournalName>
    <b:Volume>Volume 1</b:Volume>
    <b:RefOrder>45</b:RefOrder>
  </b:Source>
  <b:Source>
    <b:Tag>Les11</b:Tag>
    <b:SourceType>BookSection</b:SourceType>
    <b:Guid>{5BE428EB-97EF-584A-AC34-D5BA2BAE2304}</b:Guid>
    <b:Title>Clustering</b:Title>
    <b:Year>2011</b:Year>
    <b:Pages>257-258</b:Pages>
    <b:Author>
      <b:Author>
        <b:NameList>
          <b:Person>
            <b:Last>Leskovec</b:Last>
            <b:First>Jure</b:First>
          </b:Person>
          <b:Person>
            <b:Last>Rajaraman</b:Last>
            <b:First>Anand</b:First>
          </b:Person>
          <b:Person>
            <b:Last>Ullman</b:Last>
            <b:First>Jeffrey</b:First>
            <b:Middle>D.</b:Middle>
          </b:Person>
        </b:NameList>
      </b:Author>
    </b:Author>
    <b:City>New York, NY</b:City>
    <b:Publisher>Cambridge University Press</b:Publisher>
    <b:BookTitle>Mining of Massive Datasets</b:BookTitle>
    <b:RefOrder>46</b:RefOrder>
  </b:Source>
  <b:Source>
    <b:Tag>Hot36</b:Tag>
    <b:SourceType>JournalArticle</b:SourceType>
    <b:Guid>{35DB3236-BD32-2A4A-8654-A31AC3259198}</b:Guid>
    <b:Title>Relations Between Two Sets of Variates </b:Title>
    <b:Year>1936</b:Year>
    <b:Pages>321-277</b:Pages>
    <b:Author>
      <b:Author>
        <b:NameList>
          <b:Person>
            <b:Last>Hotelling</b:Last>
            <b:First>Harold</b:First>
          </b:Person>
        </b:NameList>
      </b:Author>
    </b:Author>
    <b:JournalName>Biometrika Trust</b:JournalName>
    <b:Volume>28</b:Volume>
    <b:Issue>3/4</b:Issue>
    <b:RefOrder>48</b:RefOrder>
  </b:Source>
  <b:Source>
    <b:Tag>Pea01</b:Tag>
    <b:SourceType>JournalArticle</b:SourceType>
    <b:Guid>{4AC7AFE2-2D39-5245-88AC-8C541BB47B6C}</b:Guid>
    <b:Author>
      <b:Author>
        <b:NameList>
          <b:Person>
            <b:Last>Pearson</b:Last>
            <b:First>Karl</b:First>
            <b:Middle>FRS</b:Middle>
          </b:Person>
        </b:NameList>
      </b:Author>
    </b:Author>
    <b:Title>On lines and planes of closest fit to systems of points in space</b:Title>
    <b:JournalName>The London, Edinburgh and Dublin Philosophical Magazine and Journal of Science</b:JournalName>
    <b:Year>1901</b:Year>
    <b:Volume>2:11</b:Volume>
    <b:Pages>559-572</b:Pages>
    <b:RefOrder>47</b:RefOrder>
  </b:Source>
  <b:Source>
    <b:Tag>Qui86</b:Tag>
    <b:SourceType>JournalArticle</b:SourceType>
    <b:Guid>{A0A5AC92-5E1B-1842-9F2F-1247D9CE3232}</b:Guid>
    <b:Author>
      <b:Author>
        <b:NameList>
          <b:Person>
            <b:Last>Quinlan</b:Last>
            <b:First>John</b:First>
            <b:Middle>Ross</b:Middle>
          </b:Person>
        </b:NameList>
      </b:Author>
    </b:Author>
    <b:Title>Induction of Decision Trees</b:Title>
    <b:JournalName>Machine Learnin</b:JournalName>
    <b:Year>1986</b:Year>
    <b:Volume>1</b:Volume>
    <b:Issue>1</b:Issue>
    <b:Pages>81-106</b:Pages>
    <b:RefOrder>44</b:RefOrder>
  </b:Source>
  <b:Source>
    <b:Tag>Bar16</b:Tag>
    <b:SourceType>JournalArticle</b:SourceType>
    <b:Guid>{9150E140-004D-BA4F-8A16-6A129E1292DD}</b:Guid>
    <b:Author>
      <b:Author>
        <b:NameList>
          <b:Person>
            <b:Last>Barocas</b:Last>
            <b:First>Solon</b:First>
          </b:Person>
          <b:Person>
            <b:Last>Selbst</b:Last>
            <b:First>Andrew</b:First>
            <b:Middle>D.</b:Middle>
          </b:Person>
        </b:NameList>
      </b:Author>
    </b:Author>
    <b:Title>Big Data’s Disparate Impact</b:Title>
    <b:JournalName>California Law Review</b:JournalName>
    <b:Year>2016</b:Year>
    <b:Volume>104</b:Volume>
    <b:Issue>3</b:Issue>
    <b:Pages>672-729</b:Pages>
    <b:RefOrder>64</b:RefOrder>
  </b:Source>
  <b:Source>
    <b:Tag>IBM18</b:Tag>
    <b:SourceType>InternetSite</b:SourceType>
    <b:Guid>{EF0588A5-9E33-3E49-9380-E613E80FD1A7}</b:Guid>
    <b:Title>AI Fairness 360</b:Title>
    <b:Year>2018</b:Year>
    <b:Author>
      <b:Author>
        <b:Corporate>IBM</b:Corporate>
      </b:Author>
    </b:Author>
    <b:URL>http://aif360.mybluemix.net/</b:URL>
    <b:ProductionCompany>IBM</b:ProductionCompany>
    <b:Month>September</b:Month>
    <b:Day>19</b:Day>
    <b:YearAccessed>2019</b:YearAccessed>
    <b:MonthAccessed>September</b:MonthAccessed>
    <b:DayAccessed>6</b:DayAccessed>
    <b:RefOrder>139</b:RefOrder>
  </b:Source>
  <b:Source>
    <b:Tag>Bel18</b:Tag>
    <b:SourceType>JournalArticle</b:SourceType>
    <b:Guid>{12A26A41-C623-4B45-8227-BCB98D895EBD}</b:Guid>
    <b:Title>AI Fairness 360: An Extensible Toolkit for Detecting, Understanding, and Mitigating Unwanted Algorithmic Bias</b:Title>
    <b:Year>2018</b:Year>
    <b:Author>
      <b:Author>
        <b:NameList>
          <b:Person>
            <b:Last>Bellamy</b:Last>
            <b:First>Rachel</b:First>
            <b:Middle>K.E.</b:Middle>
          </b:Person>
          <b:Person>
            <b:Last>Day</b:Last>
            <b:First>Kuntal</b:First>
          </b:Person>
          <b:Person>
            <b:Last>Hind</b:Last>
            <b:First>Michael</b:First>
          </b:Person>
          <b:Person>
            <b:Last>et.al</b:Last>
          </b:Person>
        </b:NameList>
      </b:Author>
    </b:Author>
    <b:PeriodicalTitle>ArXiv</b:PeriodicalTitle>
    <b:JournalName>ArXiv</b:JournalName>
    <b:Volume>arXiv:1810.01943</b:Volume>
    <b:RefOrder>67</b:RefOrder>
  </b:Source>
  <b:Source>
    <b:Tag>Cal10</b:Tag>
    <b:SourceType>JournalArticle</b:SourceType>
    <b:Guid>{534F06F9-BBE6-F447-ABDE-5A346AD38C43}</b:Guid>
    <b:Author>
      <b:Author>
        <b:NameList>
          <b:Person>
            <b:Last>Calders</b:Last>
            <b:First>Toon</b:First>
          </b:Person>
          <b:Person>
            <b:Last>Verwer</b:Last>
            <b:First>Sicco</b:First>
          </b:Person>
        </b:NameList>
      </b:Author>
    </b:Author>
    <b:Title>Three naive Bayes approaches for discrimination-free classification</b:Title>
    <b:JournalName>Data Mining and Knowledge Discovery</b:JournalName>
    <b:Year>2010</b:Year>
    <b:Volume>21</b:Volume>
    <b:Issue>2</b:Issue>
    <b:Pages>277-292</b:Pages>
    <b:RefOrder>140</b:RefOrder>
  </b:Source>
  <b:Source>
    <b:Tag>Ade17</b:Tag>
    <b:SourceType>InternetSite</b:SourceType>
    <b:Guid>{1DB72082-FFB2-5F4F-8848-33FE60CC0D1D}</b:Guid>
    <b:Title>FairML: Auditing Black-Box Predictive Models</b:Title>
    <b:Year>2017</b:Year>
    <b:URL>https://github.com/adebayoj/fairml</b:URL>
    <b:Month>March</b:Month>
    <b:Day>23</b:Day>
    <b:YearAccessed>2019</b:YearAccessed>
    <b:MonthAccessed>September</b:MonthAccessed>
    <b:DayAccessed>13</b:DayAccessed>
    <b:Author>
      <b:Author>
        <b:NameList>
          <b:Person>
            <b:Last>Adebayo</b:Last>
            <b:First>J.</b:First>
            <b:Middle>A.</b:Middle>
          </b:Person>
        </b:NameList>
      </b:Author>
    </b:Author>
    <b:ProductionCompany>Github</b:ProductionCompany>
    <b:RefOrder>68</b:RefOrder>
  </b:Source>
  <b:Source>
    <b:Tag>Aha91</b:Tag>
    <b:SourceType>JournalArticle</b:SourceType>
    <b:Guid>{188ACAD3-5279-474B-9484-B54084D8C744}</b:Guid>
    <b:Title>Instance-based Learning Algorithms</b:Title>
    <b:Year>1991</b:Year>
    <b:Author>
      <b:Author>
        <b:NameList>
          <b:Person>
            <b:Last>Aha</b:Last>
            <b:First>David</b:First>
            <b:Middle>W</b:Middle>
          </b:Person>
          <b:Person>
            <b:Last>Kibler</b:Last>
            <b:First>Dennis</b:First>
          </b:Person>
          <b:Person>
            <b:Last>Albert</b:Last>
            <b:First>Marc</b:First>
            <b:Middle>K</b:Middle>
          </b:Person>
        </b:NameList>
      </b:Author>
    </b:Author>
    <b:JournalName>Machine Learning</b:JournalName>
    <b:Volume>6</b:Volume>
    <b:Issue>1</b:Issue>
    <b:Pages>37-66</b:Pages>
    <b:RefOrder>52</b:RefOrder>
  </b:Source>
  <b:Source>
    <b:Tag>Boo88</b:Tag>
    <b:SourceType>JournalArticle</b:SourceType>
    <b:Guid>{26E2158F-A157-5842-90BF-E1B25EFEB104}</b:Guid>
    <b:Author>
      <b:Author>
        <b:NameList>
          <b:Person>
            <b:Last>Booker</b:Last>
            <b:First>Lashon</b:First>
            <b:Middle>B</b:Middle>
          </b:Person>
        </b:NameList>
      </b:Author>
    </b:Author>
    <b:Title>Classifier systems that learn internal world models</b:Title>
    <b:JournalName>Machine Learning</b:JournalName>
    <b:Year>1988</b:Year>
    <b:Volume>3</b:Volume>
    <b:Issue>2-3</b:Issue>
    <b:Pages>161-192</b:Pages>
    <b:RefOrder>51</b:RefOrder>
  </b:Source>
  <b:Source>
    <b:Tag>Maa92</b:Tag>
    <b:SourceType>JournalArticle</b:SourceType>
    <b:Guid>{57DED200-91E2-3740-97E5-E53D206AC232}</b:Guid>
    <b:Author>
      <b:Author>
        <b:NameList>
          <b:Person>
            <b:Last>Maass</b:Last>
            <b:First>Wolfgang</b:First>
          </b:Person>
          <b:Person>
            <b:Last>Gyorgy</b:Last>
            <b:First>Turan</b:First>
          </b:Person>
        </b:NameList>
      </b:Author>
    </b:Author>
    <b:Title>Lower Bound Methods and Separation Results for On-Line Learning Models</b:Title>
    <b:JournalName>Machine Learning</b:JournalName>
    <b:Year>1992</b:Year>
    <b:Volume>9</b:Volume>
    <b:Issue>2-3</b:Issue>
    <b:Pages>107-145</b:Pages>
    <b:RefOrder>49</b:RefOrder>
  </b:Source>
  <b:Source>
    <b:Tag>Hel90</b:Tag>
    <b:SourceType>JournalArticle</b:SourceType>
    <b:Guid>{841B5A0A-B03E-0245-96C8-AA1B5AE72E9F}</b:Guid>
    <b:Author>
      <b:Author>
        <b:NameList>
          <b:Person>
            <b:Last>Helmbold</b:Last>
            <b:First>David</b:First>
          </b:Person>
          <b:Person>
            <b:Last>Sloan</b:Last>
            <b:First>Robert</b:First>
          </b:Person>
          <b:Person>
            <b:Last>Warmuth</b:Last>
            <b:First>Manfred</b:First>
            <b:Middle>K.</b:Middle>
          </b:Person>
        </b:NameList>
      </b:Author>
    </b:Author>
    <b:Title>Learning Nested Differences of Intersection-Closed Concept Classes</b:Title>
    <b:JournalName>Machine Learning</b:JournalName>
    <b:Year>1990</b:Year>
    <b:Volume>5</b:Volume>
    <b:Issue>2</b:Issue>
    <b:Pages>165-196</b:Pages>
    <b:RefOrder>50</b:RefOrder>
  </b:Source>
  <b:Source>
    <b:Tag>Die81</b:Tag>
    <b:SourceType>JournalArticle</b:SourceType>
    <b:Guid>{5401A597-14D0-E748-ABAD-A1F3E6F52661}</b:Guid>
    <b:Author>
      <b:Author>
        <b:NameList>
          <b:Person>
            <b:Last>Dietterich</b:Last>
            <b:First>Thomas</b:First>
            <b:Middle>G.</b:Middle>
          </b:Person>
          <b:Person>
            <b:Last>Michalski</b:Last>
            <b:First>Ryszard</b:First>
            <b:Middle>S.</b:Middle>
          </b:Person>
        </b:NameList>
      </b:Author>
    </b:Author>
    <b:Title>Inductive learning of structural descriptions: Evaluation criteria and comparative review of selected methods</b:Title>
    <b:JournalName>Artificial Intelligence</b:JournalName>
    <b:Year>1981</b:Year>
    <b:Volume>16</b:Volume>
    <b:Issue>3</b:Issue>
    <b:Pages>257-294</b:Pages>
    <b:RefOrder>53</b:RefOrder>
  </b:Source>
  <b:Source>
    <b:Tag>Min60</b:Tag>
    <b:SourceType>ArticleInAPeriodical</b:SourceType>
    <b:Guid>{19C593DE-38D1-3B4D-82C5-6C04BF9ACE49}</b:Guid>
    <b:Title>Steps Toward Artificial Intelligence</b:Title>
    <b:Year>1960</b:Year>
    <b:Pages>8-30</b:Pages>
    <b:Author>
      <b:Author>
        <b:NameList>
          <b:Person>
            <b:Last>Minsky</b:Last>
            <b:First>Marvin</b:First>
          </b:Person>
        </b:NameList>
      </b:Author>
    </b:Author>
    <b:PeriodicalTitle>PROCEEDINGS OF THE IRE</b:PeriodicalTitle>
    <b:Month>January</b:Month>
    <b:RefOrder>30</b:RefOrder>
  </b:Source>
  <b:Source>
    <b:Tag>Low15</b:Tag>
    <b:SourceType>ConferenceProceedings</b:SourceType>
    <b:Guid>{04AE68E0-C83A-7E44-9AEA-B7BCBB8D7A65}</b:Guid>
    <b:Title>The Ubuntu Dialogue Corpus: A Large Dataset for Research in Unstructured Multi-Turn Dialogue Systems</b:Title>
    <b:Year>2015</b:Year>
    <b:Author>
      <b:Author>
        <b:NameList>
          <b:Person>
            <b:Last>Lowe</b:Last>
            <b:First>Ryan</b:First>
          </b:Person>
          <b:Person>
            <b:Last>Pow</b:Last>
            <b:First>Nissan</b:First>
          </b:Person>
          <b:Person>
            <b:Last>Serban</b:Last>
            <b:First>Iulian</b:First>
          </b:Person>
          <b:Person>
            <b:Last>Pineau</b:Last>
            <b:First>Joelle</b:First>
          </b:Person>
        </b:NameList>
      </b:Author>
    </b:Author>
    <b:ConferenceName>16th Annual SIGdial Meeting on Discourse and Dialogue, SIGDIAL 2015</b:ConferenceName>
    <b:City>Prague, Czech Republic</b:City>
    <b:RefOrder>16</b:RefOrder>
  </b:Source>
  <b:Source>
    <b:Tag>Ger17</b:Tag>
    <b:SourceType>Book</b:SourceType>
    <b:Guid>{6005C7EE-E343-A84E-9FC9-5EAF6C86C5B5}</b:Guid>
    <b:Title>The Machine Learning Landscape</b:Title>
    <b:City>Sebastopol, California</b:City>
    <b:Year>2017</b:Year>
    <b:Publisher>O'Reilly Media</b:Publisher>
    <b:Author>
      <b:Author>
        <b:NameList>
          <b:Person>
            <b:Last>Geron</b:Last>
            <b:First>Aurelien</b:First>
          </b:Person>
        </b:NameList>
      </b:Author>
    </b:Author>
    <b:BookTitle>Hands-On Machine Learning with Scikit-Learn and TensorFlow Concepts, Tools, and Techniques to Build Intelligent Systems</b:BookTitle>
    <b:Pages>3-32</b:Pages>
    <b:RefOrder>54</b:RefOrder>
  </b:Source>
  <b:Source>
    <b:Tag>Mur12</b:Tag>
    <b:SourceType>Book</b:SourceType>
    <b:Guid>{1967F488-A558-1040-B33E-AAE6D9219F01}</b:Guid>
    <b:Author>
      <b:Author>
        <b:NameList>
          <b:Person>
            <b:Last>Murphy</b:Last>
            <b:First>Kevin</b:First>
            <b:Middle>Patrick</b:Middle>
          </b:Person>
        </b:NameList>
      </b:Author>
    </b:Author>
    <b:Title>MAchine Learning: A Probabilistic Perspective</b:Title>
    <b:City>Cambridge, Massachusetts; London, England</b:City>
    <b:Publisher>MIT Press</b:Publisher>
    <b:Year>2012</b:Year>
    <b:RefOrder>43</b:RefOrder>
  </b:Source>
  <b:Source>
    <b:Tag>Bel57</b:Tag>
    <b:SourceType>Book</b:SourceType>
    <b:Guid>{1D0E6A0A-731D-C240-952E-E7220C34AA21}</b:Guid>
    <b:Author>
      <b:Author>
        <b:NameList>
          <b:Person>
            <b:Last>Bellman</b:Last>
            <b:First>Richard</b:First>
            <b:Middle>E.</b:Middle>
          </b:Person>
        </b:NameList>
      </b:Author>
    </b:Author>
    <b:Title>Dynamic programming</b:Title>
    <b:City>Princeton, NJ</b:City>
    <b:Publisher>Priceton University Press</b:Publisher>
    <b:Year>1957</b:Year>
    <b:RefOrder>57</b:RefOrder>
  </b:Source>
  <b:Source>
    <b:Tag>Sam17</b:Tag>
    <b:SourceType>BookSection</b:SourceType>
    <b:Guid>{4BC59732-C06C-064B-8421-9C5D0B3374B9}</b:Guid>
    <b:Title>Curse of Dimensionality</b:Title>
    <b:City>New York, NY</b:City>
    <b:Publisher>Springer US</b:Publisher>
    <b:Year>2017</b:Year>
    <b:Author>
      <b:Author>
        <b:NameList>
          <b:Person>
            <b:Last>Sammut (Ed)</b:Last>
            <b:First>Claude</b:First>
          </b:Person>
          <b:Person>
            <b:Last>Webb (Ed)</b:Last>
            <b:First>Geoffrey</b:First>
            <b:Middle>i.</b:Middle>
          </b:Person>
        </b:NameList>
      </b:Author>
    </b:Author>
    <b:BookTitle>Encyclopedia of Machine Learning</b:BookTitle>
    <b:Pages>257-258 </b:Pages>
    <b:RefOrder>58</b:RefOrder>
  </b:Source>
  <b:Source>
    <b:Tag>Cha05</b:Tag>
    <b:SourceType>Book</b:SourceType>
    <b:Guid>{CCF7CCB0-52FD-1049-BB9D-E14643C5AABF}</b:Guid>
    <b:Author>
      <b:Author>
        <b:NameList>
          <b:Person>
            <b:Last>Chapelle</b:Last>
            <b:First>Olivier</b:First>
          </b:Person>
          <b:Person>
            <b:Last>Scholkopf</b:Last>
            <b:First>Bernhard</b:First>
          </b:Person>
          <b:Person>
            <b:Last>Zien</b:Last>
            <b:First>Alexander</b:First>
          </b:Person>
        </b:NameList>
      </b:Author>
    </b:Author>
    <b:Title>Semi-Supervised Learning</b:Title>
    <b:City>Cambridge, Massachusetts; London, England</b:City>
    <b:Publisher>The MIT Press</b:Publisher>
    <b:Year>2005</b:Year>
    <b:RefOrder>56</b:RefOrder>
  </b:Source>
  <b:Source>
    <b:Tag>JMc07</b:Tag>
    <b:SourceType>ArticleInAPeriodical</b:SourceType>
    <b:Guid>{EF067B64-178F-824A-AE51-6A2A97D4EA1D}</b:Guid>
    <b:Title>What is Artificial Intelligence</b:Title>
    <b:Year>2007</b:Year>
    <b:Author>
      <b:Author>
        <b:NameList>
          <b:Person>
            <b:Last>McCarthy</b:Last>
            <b:First>John</b:First>
          </b:Person>
        </b:NameList>
      </b:Author>
    </b:Author>
    <b:Month>November</b:Month>
    <b:Day>12</b:Day>
    <b:YearAccessed>2019</b:YearAccessed>
    <b:MonthAccessed>April</b:MonthAccessed>
    <b:DayAccessed>15</b:DayAccessed>
    <b:URL>http://jmc.stanford.edu/articles/whatisai/whatisai.pdf</b:URL>
    <b:LCID>en-GB</b:LCID>
    <b:InternetSiteTitle>Stanford University</b:InternetSiteTitle>
    <b:PeriodicalTitle>John McCarthy Articles, Stanford University</b:PeriodicalTitle>
    <b:Pages>2-15</b:Pages>
    <b:RefOrder>18</b:RefOrder>
  </b:Source>
  <b:Source>
    <b:Tag>Cha85</b:Tag>
    <b:SourceType>Book</b:SourceType>
    <b:Guid>{A2464E28-D643-D141-96CE-B50305BB6997}</b:Guid>
    <b:Author>
      <b:Author>
        <b:NameList>
          <b:Person>
            <b:Last>Charniak</b:Last>
            <b:First>Eugene</b:First>
          </b:Person>
          <b:Person>
            <b:Last>McDermott</b:Last>
            <b:First>Drew</b:First>
          </b:Person>
        </b:NameList>
      </b:Author>
    </b:Author>
    <b:Title>Introduction to Artificial Intelligence</b:Title>
    <b:City>Boston, Mass.</b:City>
    <b:Publisher>Addison-Wesley Publishing Company</b:Publisher>
    <b:Year>1985</b:Year>
    <b:RefOrder>21</b:RefOrder>
  </b:Source>
  <b:Source>
    <b:Tag>Fag95</b:Tag>
    <b:SourceType>Book</b:SourceType>
    <b:Guid>{FFB0B6BB-4109-AF43-B964-0D4678C424C7}</b:Guid>
    <b:Title>Reasoning about Knowledge</b:Title>
    <b:Year>1995</b:Year>
    <b:Author>
      <b:Author>
        <b:NameList>
          <b:Person>
            <b:Last>Fagin</b:Last>
            <b:First>Ronald</b:First>
          </b:Person>
          <b:Person>
            <b:Last>Halpern</b:Last>
            <b:First>Joseph</b:First>
            <b:Middle>Y.</b:Middle>
          </b:Person>
          <b:Person>
            <b:Last>Moses</b:Last>
            <b:First>Yoram</b:First>
          </b:Person>
          <b:Person>
            <b:Last>Vardi</b:Last>
            <b:First>Moshe</b:First>
            <b:Middle>Y.</b:Middle>
          </b:Person>
        </b:NameList>
      </b:Author>
    </b:Author>
    <b:City>Cambridge, Massachusetts; London, England</b:City>
    <b:Publisher>The MIT Press</b:Publisher>
    <b:RefOrder>35</b:RefOrder>
  </b:Source>
  <b:Source>
    <b:Tag>Nil84</b:Tag>
    <b:SourceType>Report</b:SourceType>
    <b:Guid>{76FBB376-40C1-5047-888E-BD224C8D79C4}</b:Guid>
    <b:Title>Shakey the Robot - Technical Note 323</b:Title>
    <b:City>Menio Park, CA</b:City>
    <b:Publisher>SRI International</b:Publisher>
    <b:Year>1984</b:Year>
    <b:Author>
      <b:Author>
        <b:NameList>
          <b:Person>
            <b:Last>Nilsson</b:Last>
            <b:First>Nills</b:First>
            <b:Middle>J.</b:Middle>
          </b:Person>
        </b:NameList>
      </b:Author>
    </b:Author>
    <b:RefOrder>36</b:RefOrder>
  </b:Source>
  <b:Source>
    <b:Tag>Loc55</b:Tag>
    <b:SourceType>Report</b:SourceType>
    <b:Guid>{C0199E12-893C-9F41-B54A-58D45485402F}</b:Guid>
    <b:Author>
      <b:Author>
        <b:NameList>
          <b:Person>
            <b:Last>Locke</b:Last>
            <b:First>William</b:First>
            <b:Middle>N.</b:Middle>
          </b:Person>
          <b:Person>
            <b:Last>Booth</b:Last>
            <b:First>A.</b:First>
            <b:Middle>Donald</b:Middle>
          </b:Person>
        </b:NameList>
      </b:Author>
    </b:Author>
    <b:Title>Machine Translation of Languages: Fourteen Essays</b:Title>
    <b:Publisher>Technology Press</b:Publisher>
    <b:City>Cambridge, MA</b:City>
    <b:Year>1955</b:Year>
    <b:RefOrder>37</b:RefOrder>
  </b:Source>
  <b:Source>
    <b:Tag>Bic18</b:Tag>
    <b:SourceType>JournalArticle</b:SourceType>
    <b:Guid>{AF611156-FE61-7440-A674-8A2655EA10A4}</b:Guid>
    <b:Author>
      <b:Author>
        <b:NameList>
          <b:Person>
            <b:Last>Bickmore</b:Last>
            <b:First>Timothy</b:First>
          </b:Person>
          <b:Person>
            <b:Last>et.al</b:Last>
          </b:Person>
        </b:NameList>
      </b:Author>
    </b:Author>
    <b:Title>Patient and Consumer Risks when using conversational assistants for medical information: an observational study of Siri, Alexa and Google Assistant</b:Title>
    <b:Year>2018</b:Year>
    <b:JournalName>Journal of Medical Internet Research</b:JournalName>
    <b:Volume>20</b:Volume>
    <b:Issue>9</b:Issue>
    <b:RefOrder>40</b:RefOrder>
  </b:Source>
  <b:Source>
    <b:Tag>Wei66</b:Tag>
    <b:SourceType>JournalArticle</b:SourceType>
    <b:Guid>{225BE531-8964-4740-A990-5206531684B8}</b:Guid>
    <b:Author>
      <b:Author>
        <b:NameList>
          <b:Person>
            <b:Last>Weizenbaum</b:Last>
            <b:First>Joseph</b:First>
          </b:Person>
        </b:NameList>
      </b:Author>
    </b:Author>
    <b:Title>ELIZA - a computer program for the study of natural language communication between man and machine</b:Title>
    <b:JournalName>Communications of the ACM</b:JournalName>
    <b:Year>1966</b:Year>
    <b:Volume>9</b:Volume>
    <b:Issue>1</b:Issue>
    <b:Pages>36-45</b:Pages>
    <b:RefOrder>38</b:RefOrder>
  </b:Source>
  <b:Source>
    <b:Tag>Sut18</b:Tag>
    <b:SourceType>Book</b:SourceType>
    <b:Guid>{F5431692-4779-8A4A-9D07-F74BC7A052CA}</b:Guid>
    <b:Author>
      <b:Author>
        <b:NameList>
          <b:Person>
            <b:Last>Sutton</b:Last>
            <b:First>Richard</b:First>
            <b:Middle>S.</b:Middle>
          </b:Person>
          <b:Person>
            <b:Last>Barto</b:Last>
            <b:First>Andrew</b:First>
            <b:Middle>G.</b:Middle>
          </b:Person>
        </b:NameList>
      </b:Author>
    </b:Author>
    <b:Title>Reinforcement Learning: an introduction</b:Title>
    <b:City>Cambridge, MA; London, England</b:City>
    <b:Publisher>MIT Press</b:Publisher>
    <b:Year>2018</b:Year>
    <b:RefOrder>59</b:RefOrder>
  </b:Source>
  <b:Source>
    <b:Tag>How60</b:Tag>
    <b:SourceType>Book</b:SourceType>
    <b:Guid>{CBC8BA3E-D65C-3B4B-8CB9-FFD7C2CB4EF9}</b:Guid>
    <b:Author>
      <b:Author>
        <b:NameList>
          <b:Person>
            <b:Last>Howard</b:Last>
            <b:First>R.A.</b:First>
          </b:Person>
        </b:NameList>
      </b:Author>
    </b:Author>
    <b:Title>Dynamic Programming. and Markov Process</b:Title>
    <b:City>Cambridge, MA</b:City>
    <b:Publisher>MIT Press</b:Publisher>
    <b:Year>1960</b:Year>
    <b:RefOrder>60</b:RefOrder>
  </b:Source>
  <b:Source>
    <b:Tag>Bel571</b:Tag>
    <b:SourceType>Book</b:SourceType>
    <b:Guid>{71AC60CB-9CAE-6648-ACEE-FBA716CE01C5}</b:Guid>
    <b:Author>
      <b:Author>
        <b:NameList>
          <b:Person>
            <b:Last>Bellman</b:Last>
            <b:First>R.E.</b:First>
          </b:Person>
        </b:NameList>
      </b:Author>
    </b:Author>
    <b:Title>Dynamic Programming</b:Title>
    <b:City>Princeton, NJ</b:City>
    <b:Publisher>Princeton University Press</b:Publisher>
    <b:Year>1957</b:Year>
    <b:RefOrder>61</b:RefOrder>
  </b:Source>
  <b:Source>
    <b:Tag>Mar15</b:Tag>
    <b:SourceType>Book</b:SourceType>
    <b:Guid>{0BA994E1-5085-4242-A3D6-B45B2DA88500}</b:Guid>
    <b:Author>
      <b:Author>
        <b:NameList>
          <b:Person>
            <b:Last>Marsland</b:Last>
            <b:First>Stephen</b:First>
          </b:Person>
        </b:NameList>
      </b:Author>
    </b:Author>
    <b:Title>Machine Learning: An Algorithmic Perspective</b:Title>
    <b:City>Boca Raton</b:City>
    <b:Publisher>CRC Press</b:Publisher>
    <b:Year>2015</b:Year>
    <b:RefOrder>141</b:RefOrder>
  </b:Source>
  <b:Source>
    <b:Tag>Dar59</b:Tag>
    <b:SourceType>Book</b:SourceType>
    <b:Guid>{022B9596-EC70-0E4B-960C-35906127FA7E}</b:Guid>
    <b:Author>
      <b:Author>
        <b:NameList>
          <b:Person>
            <b:Last>Darwin</b:Last>
            <b:First>Charles</b:First>
          </b:Person>
        </b:NameList>
      </b:Author>
    </b:Author>
    <b:Title>On the Origin of Species by Means of Natural Selection</b:Title>
    <b:City>London</b:City>
    <b:Publisher>John Murray</b:Publisher>
    <b:Year>1859</b:Year>
    <b:RefOrder>142</b:RefOrder>
  </b:Source>
  <b:Source>
    <b:Tag>Xue16</b:Tag>
    <b:SourceType>JournalArticle</b:SourceType>
    <b:Guid>{E05E2086-D286-C345-ACE4-84E1382DD654}</b:Guid>
    <b:Title>A Survey on Evolutionary Computation Approaches to Feature. Selection</b:Title>
    <b:Year>2016</b:Year>
    <b:Author>
      <b:Author>
        <b:NameList>
          <b:Person>
            <b:Last>Xue</b:Last>
            <b:First>Bing</b:First>
          </b:Person>
          <b:Person>
            <b:Last>Zhang</b:Last>
            <b:First>Mengjie</b:First>
          </b:Person>
          <b:Person>
            <b:Last>Browne</b:Last>
            <b:First>Will</b:First>
            <b:Middle>N.</b:Middle>
          </b:Person>
          <b:Person>
            <b:Last>Yao</b:Last>
            <b:First>Xin</b:First>
          </b:Person>
        </b:NameList>
      </b:Author>
    </b:Author>
    <b:JournalName>IEEE Transactions on Evolutionary Computation</b:JournalName>
    <b:Volume>20</b:Volume>
    <b:Issue>4</b:Issue>
    <b:Pages>606-626</b:Pages>
    <b:RefOrder>143</b:RefOrder>
  </b:Source>
  <b:Source>
    <b:Tag>Goo16</b:Tag>
    <b:SourceType>Book</b:SourceType>
    <b:Guid>{71BE8DA4-0893-054E-A202-825D4154A534}</b:Guid>
    <b:Title>Deep Learning</b:Title>
    <b:Year>2016</b:Year>
    <b:Author>
      <b:Author>
        <b:NameList>
          <b:Person>
            <b:Last>Goodfellow</b:Last>
            <b:First>Ian</b:First>
          </b:Person>
          <b:Person>
            <b:Last>Bengio</b:Last>
            <b:First>Yoshua</b:First>
          </b:Person>
          <b:Person>
            <b:Last>Courville</b:Last>
            <b:First>Aaron</b:First>
          </b:Person>
        </b:NameList>
      </b:Author>
    </b:Author>
    <b:City>Cambridge, Massachusetts</b:City>
    <b:Publisher>MIT Press</b:Publisher>
    <b:RefOrder>144</b:RefOrder>
  </b:Source>
  <b:Source>
    <b:Tag>Min69</b:Tag>
    <b:SourceType>JournalArticle</b:SourceType>
    <b:Guid>{F52A3BF4-0165-8945-BB43-0BE003E82E24}</b:Guid>
    <b:Title>Perceptrons: An Introduction to Computational Geometry</b:Title>
    <b:Year>1969</b:Year>
    <b:Author>
      <b:Author>
        <b:NameList>
          <b:Person>
            <b:Last>Minsky</b:Last>
            <b:First>L.</b:First>
            <b:Middle>Marvin</b:Middle>
          </b:Person>
          <b:Person>
            <b:Last>Papert</b:Last>
            <b:First>Seymour.</b:First>
          </b:Person>
        </b:NameList>
      </b:Author>
    </b:Author>
    <b:JournalName>IEEE Transactions on Information Theory</b:JournalName>
    <b:Volume>15</b:Volume>
    <b:Issue>6</b:Issue>
    <b:Pages>738-739</b:Pages>
    <b:RefOrder>145</b:RefOrder>
  </b:Source>
  <b:Source>
    <b:Tag>McC43</b:Tag>
    <b:SourceType>JournalArticle</b:SourceType>
    <b:Guid>{E79611FE-261B-2043-907D-8C8278D4E2C2}</b:Guid>
    <b:Author>
      <b:Author>
        <b:NameList>
          <b:Person>
            <b:Last>McCulloch</b:Last>
            <b:First>Warren</b:First>
            <b:Middle>S.</b:Middle>
          </b:Person>
          <b:Person>
            <b:Last>Pitts</b:Last>
            <b:First>Walter</b:First>
          </b:Person>
        </b:NameList>
      </b:Author>
    </b:Author>
    <b:Title>A logical calculus of the ideas immanent in nervous activity</b:Title>
    <b:JournalName>The bulletin of mathematical biophysics</b:JournalName>
    <b:Year>1943</b:Year>
    <b:Volume>5</b:Volume>
    <b:Issue>4</b:Issue>
    <b:Pages>115-133</b:Pages>
    <b:RefOrder>146</b:RefOrder>
  </b:Source>
  <b:Source>
    <b:Tag>Web49</b:Tag>
    <b:SourceType>Book</b:SourceType>
    <b:Guid>{D8C0761B-18E2-A54C-AB65-ED758A873410}</b:Guid>
    <b:Title>The Organization of Behaviour: A NeuroPhyschological Theory</b:Title>
    <b:Year>1949</b:Year>
    <b:Author>
      <b:Author>
        <b:NameList>
          <b:Person>
            <b:Last>Webb</b:Last>
            <b:First>Howard</b:First>
          </b:Person>
        </b:NameList>
      </b:Author>
    </b:Author>
    <b:City>New York, NY; London, England</b:City>
    <b:Publisher>John Wiley &amp; Sons; Chapman &amp; Hall</b:Publisher>
    <b:RefOrder>147</b:RefOrder>
  </b:Source>
  <b:Source>
    <b:Tag>Fuk80</b:Tag>
    <b:SourceType>JournalArticle</b:SourceType>
    <b:Guid>{48080EA6-48F5-AF47-946B-CC905078439C}</b:Guid>
    <b:Title>Neocognitron: A Self-organizing Neural Network Model for a Mechanisim of Pattern Recognition Unaffected by Shift in Position</b:Title>
    <b:Year>1980</b:Year>
    <b:Author>
      <b:Author>
        <b:NameList>
          <b:Person>
            <b:Last>Fukushima</b:Last>
            <b:First>Kunihiko</b:First>
          </b:Person>
        </b:NameList>
      </b:Author>
    </b:Author>
    <b:JournalName>Biological Cybernetics</b:JournalName>
    <b:Volume>36</b:Volume>
    <b:Pages>193-202</b:Pages>
    <b:RefOrder>148</b:RefOrder>
  </b:Source>
  <b:Source>
    <b:Tag>Rac19</b:Tag>
    <b:SourceType>Report</b:SourceType>
    <b:Guid>{1DD6605F-BEB8-3A4D-9352-E226C2440047}</b:Guid>
    <b:Title>Future Data 2019</b:Title>
    <b:Year>2019</b:Year>
    <b:Author>
      <b:Author>
        <b:NameList>
          <b:Person>
            <b:Last>Raconteur</b:Last>
          </b:Person>
        </b:NameList>
      </b:Author>
    </b:Author>
    <b:Publisher>Raconteur</b:Publisher>
    <b:City>London</b:City>
    <b:RefOrder>83</b:RefOrder>
  </b:Source>
  <b:Source>
    <b:Tag>Hea03</b:Tag>
    <b:SourceType>Report</b:SourceType>
    <b:Guid>{CC6C723F-6AC8-4656-AAB8-0F785AE002FC}</b:Guid>
    <b:Title>What Is Text Mining?</b:Title>
    <b:Year>2003</b:Year>
    <b:City>California</b:City>
    <b:Publisher>University of California,Berkeley</b:Publisher>
    <b:Author>
      <b:Author>
        <b:NameList>
          <b:Person>
            <b:Last>Hearst</b:Last>
            <b:First>Marti</b:First>
          </b:Person>
        </b:NameList>
      </b:Author>
    </b:Author>
    <b:RefOrder>70</b:RefOrder>
  </b:Source>
  <b:Source>
    <b:Tag>Gue03</b:Tag>
    <b:SourceType>Report</b:SourceType>
    <b:Guid>{C35834EB-7DFC-4F6B-BAF1-198F3795D14D}</b:Guid>
    <b:Author>
      <b:Author>
        <b:NameList>
          <b:Person>
            <b:Last>Guernsey</b:Last>
            <b:First>Lisa</b:First>
          </b:Person>
        </b:NameList>
      </b:Author>
    </b:Author>
    <b:Title>Digging For Nuggets Of Wisdom</b:Title>
    <b:Year>2003</b:Year>
    <b:Publisher>New York Times</b:Publisher>
    <b:City>New York</b:City>
    <b:RefOrder>72</b:RefOrder>
  </b:Source>
  <b:Source>
    <b:Tag>Swa87</b:Tag>
    <b:SourceType>JournalArticle</b:SourceType>
    <b:Guid>{FCB07CF9-AC81-4F65-B008-E85BD8DED570}</b:Guid>
    <b:Title>Two medical literatures that are logically but not bibliographically connected</b:Title>
    <b:Year>1987</b:Year>
    <b:Author>
      <b:Author>
        <b:NameList>
          <b:Person>
            <b:Last>Swanson</b:Last>
            <b:First>Dan</b:First>
          </b:Person>
        </b:NameList>
      </b:Author>
    </b:Author>
    <b:PeriodicalTitle>Journal of the American Society for Information Science</b:PeriodicalTitle>
    <b:Pages>228-233</b:Pages>
    <b:JournalName>Journal of the American Society for Information Science</b:JournalName>
    <b:Volume>38</b:Volume>
    <b:Issue>4</b:Issue>
    <b:RefOrder>71</b:RefOrder>
  </b:Source>
  <b:Source>
    <b:Tag>Was16</b:Tag>
    <b:SourceType>InternetSite</b:SourceType>
    <b:Guid>{AC1731E1-D18B-814C-B7F9-4DFA594D2635}</b:Guid>
    <b:Title>Washington Post</b:Title>
    <b:Year>2016</b:Year>
    <b:Author>
      <b:Author>
        <b:NameList>
          <b:Person>
            <b:Last>PR</b:Last>
            <b:First>Washington</b:First>
            <b:Middle>Post</b:Middle>
          </b:Person>
        </b:NameList>
      </b:Author>
    </b:Author>
    <b:URL>https://www.washingtonpost.com/pr/wp/2016/08/05/the-washington-post-experiments-with-automated-storytelling-to-help-power-2016-rio-olympics-coverage/</b:URL>
    <b:ProductionCompany>Washington Post</b:ProductionCompany>
    <b:Month>August</b:Month>
    <b:Day>5</b:Day>
    <b:YearAccessed>2019</b:YearAccessed>
    <b:MonthAccessed>September</b:MonthAccessed>
    <b:DayAccessed>2</b:DayAccessed>
    <b:RefOrder>75</b:RefOrder>
  </b:Source>
  <b:Source>
    <b:Tag>Sin16</b:Tag>
    <b:SourceType>JournalArticle</b:SourceType>
    <b:Guid>{5F8F8C75-555E-BB49-A0A5-83EE8E898A78}</b:Guid>
    <b:Title>Text Stemming: Approaches, Applications, and Challenges</b:Title>
    <b:Year>2016</b:Year>
    <b:Author>
      <b:Author>
        <b:NameList>
          <b:Person>
            <b:Last>Singh</b:Last>
            <b:First>Jasmeet</b:First>
          </b:Person>
          <b:Person>
            <b:Last>Gupta</b:Last>
            <b:First>Vishal</b:First>
          </b:Person>
        </b:NameList>
      </b:Author>
    </b:Author>
    <b:JournalName>ACM Computing Surveys (CSUR)</b:JournalName>
    <b:Volume>49</b:Volume>
    <b:Issue>3</b:Issue>
    <b:Pages>Article 45</b:Pages>
    <b:RefOrder>116</b:RefOrder>
  </b:Source>
  <b:Source>
    <b:Tag>Rei18</b:Tag>
    <b:SourceType>ArticleInAPeriodical</b:SourceType>
    <b:Guid>{7ECB3364-7C5D-8147-BEEF-37DD3141C502}</b:Guid>
    <b:Title>AI Unleashes the Power of Unstructured Data</b:Title>
    <b:Year>2019</b:Year>
    <b:Author>
      <b:Author>
        <b:NameList>
          <b:Person>
            <b:Last>Davis</b:Last>
            <b:First>Dwight</b:First>
          </b:Person>
        </b:NameList>
      </b:Author>
    </b:Author>
    <b:Publisher>IDC</b:Publisher>
    <b:City>Framingham, MA</b:City>
    <b:PeriodicalTitle>CIO§</b:PeriodicalTitle>
    <b:Month>July</b:Month>
    <b:Day>9</b:Day>
    <b:RefOrder>3</b:RefOrder>
  </b:Source>
  <b:Source>
    <b:Tag>Rei181</b:Tag>
    <b:SourceType>Report</b:SourceType>
    <b:Guid>{6A9E1C9B-6BFB-FB4B-B683-5482D4280E56}</b:Guid>
    <b:Author>
      <b:Author>
        <b:NameList>
          <b:Person>
            <b:Last>Reinsel</b:Last>
            <b:First>David</b:First>
          </b:Person>
          <b:Person>
            <b:Last>Gantz</b:Last>
            <b:First>John</b:First>
          </b:Person>
          <b:Person>
            <b:Last>Rydning</b:Last>
            <b:First>John</b:First>
          </b:Person>
        </b:NameList>
      </b:Author>
    </b:Author>
    <b:Title>The Digitization of the World From Edge to Core</b:Title>
    <b:Year>2018</b:Year>
    <b:Publisher>IDC </b:Publisher>
    <b:City>Framingham, MA</b:City>
    <b:RefOrder>85</b:RefOrder>
  </b:Source>
  <b:Source>
    <b:Tag>For15</b:Tag>
    <b:SourceType>Report</b:SourceType>
    <b:Guid>{DA57EB75-AC70-C04F-9A87-F43D9D11E185}</b:Guid>
    <b:Title>Market Overview: Text Analytics</b:Title>
    <b:Year>2015</b:Year>
    <b:Author>
      <b:Author>
        <b:NameList>
          <b:Person>
            <b:Last>Evelson</b:Last>
            <b:First>Boris</b:First>
          </b:Person>
          <b:Person>
            <b:Last>Sridharan</b:Last>
            <b:First>Srividya</b:First>
          </b:Person>
          <b:Person>
            <b:Last>Perdoni</b:Last>
            <b:First>Robert</b:First>
          </b:Person>
        </b:NameList>
      </b:Author>
    </b:Author>
    <b:Publisher>Forrester Research</b:Publisher>
    <b:City>Cambridge, MA</b:City>
    <b:RefOrder>9</b:RefOrder>
  </b:Source>
  <b:Source>
    <b:Tag>Scu15</b:Tag>
    <b:SourceType>ConferenceProceedings</b:SourceType>
    <b:Guid>{4D00B796-2257-D942-9855-1E54055D3F2C}</b:Guid>
    <b:Title>Hidden Technical Debt in Machine Learning Systems</b:Title>
    <b:City>Montreal</b:City>
    <b:Year>2015</b:Year>
    <b:Author>
      <b:Author>
        <b:NameList>
          <b:Person>
            <b:Last>Sculley</b:Last>
            <b:First>D</b:First>
            <b:Middle>et.al</b:Middle>
          </b:Person>
        </b:NameList>
      </b:Author>
    </b:Author>
    <b:ConferenceName> Advances in Neural Information Processing Systems</b:ConferenceName>
    <b:RefOrder>10</b:RefOrder>
  </b:Source>
  <b:Source>
    <b:Tag>DVL19</b:Tag>
    <b:SourceType>InternetSite</b:SourceType>
    <b:Guid>{6E450782-8EC4-0049-8462-7258F41FC3EE}</b:Guid>
    <b:Title>DVLA</b:Title>
    <b:Year>2019</b:Year>
    <b:Author>
      <b:Author>
        <b:NameList>
          <b:Person>
            <b:Last>DVLA</b:Last>
          </b:Person>
        </b:NameList>
      </b:Author>
    </b:Author>
    <b:URL>https://www.gov.uk/government/organisations/driver-and-vehicle-licensing-agency</b:URL>
    <b:ProductionCompany>DVLA</b:ProductionCompany>
    <b:Month>09</b:Month>
    <b:Day>01</b:Day>
    <b:YearAccessed>2019</b:YearAccessed>
    <b:MonthAccessed>09</b:MonthAccessed>
    <b:DayAccessed>01</b:DayAccessed>
    <b:RefOrder>11</b:RefOrder>
  </b:Source>
  <b:Source>
    <b:Tag>Gar15</b:Tag>
    <b:SourceType>Report</b:SourceType>
    <b:Guid>{1E1A449A-F3C5-AD45-9C11-F70C72A1A7E3}</b:Guid>
    <b:Title>Market Guide for Text Analytics</b:Title>
    <b:Year>2015</b:Year>
    <b:Author>
      <b:Author>
        <b:Corporate>Gartner Research</b:Corporate>
      </b:Author>
    </b:Author>
    <b:Publisher>Gartner Research</b:Publisher>
    <b:City>Stamford</b:City>
    <b:RefOrder>12</b:RefOrder>
  </b:Source>
  <b:Source>
    <b:Tag>Mar19</b:Tag>
    <b:SourceType>Report</b:SourceType>
    <b:Guid>{3AD350A3-957E-8A49-A5F8-3E280D7112CC}</b:Guid>
    <b:Author>
      <b:Author>
        <b:Corporate>Markets and Markets</b:Corporate>
      </b:Author>
    </b:Author>
    <b:Title>Text Analytics Market by Component (Software, Services), Application (Customer Experience Management, Marketing Management, Governance, Risk and Compliance Management), Deployment Model, Organization Size, Industry Vertical, Region - Global Forecast</b:Title>
    <b:Publisher>Markets and Markets</b:Publisher>
    <b:City>Northbrook</b:City>
    <b:Year>2019</b:Year>
    <b:RefOrder>14</b:RefOrder>
  </b:Source>
  <b:Source>
    <b:Tag>Dha13</b:Tag>
    <b:SourceType>JournalArticle</b:SourceType>
    <b:Guid>{D3CEB4B4-3978-5849-8D7B-24D9CF6950EC}</b:Guid>
    <b:Title>Data science and prediction</b:Title>
    <b:Year>2013</b:Year>
    <b:Author>
      <b:Author>
        <b:NameList>
          <b:Person>
            <b:Last>Dhar</b:Last>
            <b:First>Vasant</b:First>
          </b:Person>
        </b:NameList>
      </b:Author>
    </b:Author>
    <b:JournalName>Communications of the ACM</b:JournalName>
    <b:Volume>56</b:Volume>
    <b:Issue>12</b:Issue>
    <b:Pages>64-73</b:Pages>
    <b:RefOrder>2</b:RefOrder>
  </b:Source>
  <b:Source>
    <b:Tag>Blu03</b:Tag>
    <b:SourceType>JournalArticle</b:SourceType>
    <b:Guid>{B037116D-530D-AE4E-B573-F96A213B9930}</b:Guid>
    <b:Title>The Problem with Unstructured Data</b:Title>
    <b:JournalName>DM Review</b:JournalName>
    <b:Year>2003</b:Year>
    <b:Volume>Feb</b:Volume>
    <b:Issue>Feb</b:Issue>
    <b:Pages>42-46</b:Pages>
    <b:Author>
      <b:Author>
        <b:NameList>
          <b:Person>
            <b:Last>Blumberg</b:Last>
            <b:First>Robert</b:First>
          </b:Person>
          <b:Person>
            <b:Last>Atre</b:Last>
            <b:First>Shaku</b:First>
          </b:Person>
        </b:NameList>
      </b:Author>
    </b:Author>
    <b:Publisher>DM Review</b:Publisher>
    <b:City>Brookfield</b:City>
    <b:RefOrder>1</b:RefOrder>
  </b:Source>
  <b:Source>
    <b:Tag>Pol16</b:Tag>
    <b:SourceType>JournalArticle</b:SourceType>
    <b:Guid>{3DD11241-8132-C64F-8A22-C5FED555CD1F}</b:Guid>
    <b:Author>
      <b:Author>
        <b:NameList>
          <b:Person>
            <b:Last>Polnaszek</b:Last>
            <b:First>Brock</b:First>
          </b:Person>
          <b:Person>
            <b:Last>Gilmore-Bykovskyi</b:Last>
            <b:First>Andrea</b:First>
          </b:Person>
          <b:Person>
            <b:Last>Kind</b:Last>
            <b:First>Amy</b:First>
            <b:Middle>JH</b:Middle>
          </b:Person>
        </b:NameList>
      </b:Author>
    </b:Author>
    <b:Title>Overcoming the Challenges of Unstructured Data in Multi-site, Electronic Medical Record-based Abstraction</b:Title>
    <b:JournalName>Med Care</b:JournalName>
    <b:Year>2016</b:Year>
    <b:Volume>54</b:Volume>
    <b:Issue>10</b:Issue>
    <b:Pages>65-72</b:Pages>
    <b:RefOrder>6</b:RefOrder>
  </b:Source>
  <b:Source>
    <b:Tag>Sas12</b:Tag>
    <b:SourceType>JournalArticle</b:SourceType>
    <b:Guid>{4CC28DF8-77EB-DD48-9F35-49E9FBC0F7B1}</b:Guid>
    <b:Author>
      <b:Author>
        <b:NameList>
          <b:Person>
            <b:Last>Sashi</b:Last>
            <b:First>C.M.</b:First>
          </b:Person>
        </b:NameList>
      </b:Author>
    </b:Author>
    <b:Title>Customer engagement, buyer-seller relationships, and social media</b:Title>
    <b:JournalName>Management Decision</b:JournalName>
    <b:Year>2012</b:Year>
    <b:Volume>50</b:Volume>
    <b:Issue>2</b:Issue>
    <b:Pages>253-272</b:Pages>
    <b:RefOrder>8</b:RefOrder>
  </b:Source>
  <b:Source>
    <b:Tag>Spe18</b:Tag>
    <b:SourceType>JournalArticle</b:SourceType>
    <b:Guid>{DEBD72B0-D606-6A46-9823-EC715DABCB6D}</b:Guid>
    <b:Author>
      <b:Author>
        <b:NameList>
          <b:Person>
            <b:Last>Sperkova</b:Last>
            <b:First>Lucie</b:First>
          </b:Person>
        </b:NameList>
      </b:Author>
    </b:Author>
    <b:Title>Review of Latent Dirichlet Allocation Methods Usable in Voice of Customer Analysis</b:Title>
    <b:JournalName>ACTA INFORMATICA PRAGENSIA</b:JournalName>
    <b:Year>2018</b:Year>
    <b:Volume>7</b:Volume>
    <b:Issue>2</b:Issue>
    <b:Pages>152 - 165</b:Pages>
    <b:RefOrder>82</b:RefOrder>
  </b:Source>
  <b:Source>
    <b:Tag>Ble03</b:Tag>
    <b:SourceType>JournalArticle</b:SourceType>
    <b:Guid>{B88DF657-656F-594A-B6B7-066083E16B2F}</b:Guid>
    <b:Author>
      <b:Author>
        <b:NameList>
          <b:Person>
            <b:Last>Blei</b:Last>
            <b:First>David</b:First>
            <b:Middle>M.</b:Middle>
          </b:Person>
          <b:Person>
            <b:Last>Ng</b:Last>
            <b:First>Andrew</b:First>
            <b:Middle>Y.</b:Middle>
          </b:Person>
          <b:Person>
            <b:Last>Jordan</b:Last>
            <b:First>Michael</b:First>
            <b:Middle>I.</b:Middle>
          </b:Person>
        </b:NameList>
      </b:Author>
    </b:Author>
    <b:Title>Latent Dirichlet Allocation</b:Title>
    <b:JournalName>Journal of Machine Learning Research</b:JournalName>
    <b:Year>2003</b:Year>
    <b:Volume>3</b:Volume>
    <b:Pages>993-1022</b:Pages>
    <b:RefOrder>81</b:RefOrder>
  </b:Source>
  <b:Source>
    <b:Tag>Win71</b:Tag>
    <b:SourceType>Report</b:SourceType>
    <b:Guid>{050B1529-1252-EC47-948C-D88696BF2D68}</b:Guid>
    <b:Author>
      <b:Author>
        <b:NameList>
          <b:Person>
            <b:Last>Winograd</b:Last>
            <b:First>Terry</b:First>
          </b:Person>
        </b:NameList>
      </b:Author>
    </b:Author>
    <b:Title>Procedures as a Representation for Data in a Computer Program for Understanding Natural Language</b:Title>
    <b:Year>1971</b:Year>
    <b:Publisher>MIT</b:Publisher>
    <b:City>Cambridge</b:City>
    <b:RefOrder>39</b:RefOrder>
  </b:Source>
  <b:Source>
    <b:Tag>Kri12</b:Tag>
    <b:SourceType>ConferenceProceedings</b:SourceType>
    <b:Guid>{0AD5FD99-4CF2-0246-9C2E-858E590C5E5E}</b:Guid>
    <b:Author>
      <b:Author>
        <b:NameList>
          <b:Person>
            <b:Last>Krizhevsky</b:Last>
            <b:First>Alex</b:First>
          </b:Person>
          <b:Person>
            <b:Last>Sutskever</b:Last>
            <b:First>Ilya</b:First>
          </b:Person>
          <b:Person>
            <b:Last>Hinton</b:Last>
            <b:First>George</b:First>
            <b:Middle>E.</b:Middle>
          </b:Person>
        </b:NameList>
      </b:Author>
    </b:Author>
    <b:Title>Imagenet Classification with Deep Convolutional Neural Networks</b:Title>
    <b:City>Lake Tahoe</b:City>
    <b:Year>2012</b:Year>
    <b:JournalName>Advances in Neural Information Process Systems</b:JournalName>
    <b:Volume>28</b:Volume>
    <b:ConferenceName>Advances in Neural Information Processing Systems</b:ConferenceName>
    <b:RefOrder>149</b:RefOrder>
  </b:Source>
  <b:Source>
    <b:Tag>HeK16</b:Tag>
    <b:SourceType>ConferenceProceedings</b:SourceType>
    <b:Guid>{303B2711-DBC4-A945-BA64-D0A68840EC2F}</b:Guid>
    <b:Author>
      <b:Author>
        <b:NameList>
          <b:Person>
            <b:Last>He</b:Last>
            <b:First>Kaiming</b:First>
          </b:Person>
          <b:Person>
            <b:Last>Zhang</b:Last>
            <b:First>Xiangyu</b:First>
          </b:Person>
          <b:Person>
            <b:Last>Ren</b:Last>
            <b:First>Shaoqing</b:First>
          </b:Person>
          <b:Person>
            <b:Last>Sun</b:Last>
            <b:First>Jian</b:First>
          </b:Person>
        </b:NameList>
      </b:Author>
    </b:Author>
    <b:Title>Deep Residual Learning for Image Recognition</b:Title>
    <b:ConferenceName>IEEE Conference on Computer Vision and Pattern Recognition (CVPR)</b:ConferenceName>
    <b:City>Las Vegas</b:City>
    <b:Year>2016</b:Year>
    <b:JournalName>IEEE Conference on Computer Vision and Pattern Recognition</b:JournalName>
    <b:Issue>June</b:Issue>
    <b:RefOrder>150</b:RefOrder>
  </b:Source>
  <b:Source>
    <b:Tag>Hil19</b:Tag>
    <b:SourceType>JournalArticle</b:SourceType>
    <b:Guid>{11FDCCD5-1C93-E449-8602-D41E4D86A0E4}</b:Guid>
    <b:Title>Privacy as Protection of the Incomputable Self: From Agnostic to Agonistic Machine Learning</b:Title>
    <b:Year>2019</b:Year>
    <b:Author>
      <b:Author>
        <b:NameList>
          <b:Person>
            <b:Last>Hildebrandt</b:Last>
            <b:First>Mireille</b:First>
          </b:Person>
        </b:NameList>
      </b:Author>
    </b:Author>
    <b:JournalName>Theoretical Inquiries in Law</b:JournalName>
    <b:Volume>20</b:Volume>
    <b:Issue>1</b:Issue>
    <b:Pages>83-121</b:Pages>
    <b:RefOrder>63</b:RefOrder>
  </b:Source>
  <b:Source>
    <b:Tag>Goo18</b:Tag>
    <b:SourceType>SoundRecording</b:SourceType>
    <b:Guid>{350C72A1-8607-B043-9F11-3E9CC5C2FC8A}</b:Guid>
    <b:Title>Machine Learning Bias and Fairness with Timnit Gebru and Margaret Mitchell: GCPPodcast 114</b:Title>
    <b:Year>2018</b:Year>
    <b:Author>
      <b:Composer>
        <b:NameList>
          <b:Person>
            <b:Last>Platform</b:Last>
            <b:First>Google</b:First>
            <b:Middle>Cloud</b:Middle>
          </b:Person>
        </b:NameList>
      </b:Composer>
    </b:Author>
    <b:ProductionCompany>Google</b:ProductionCompany>
    <b:RefOrder>65</b:RefOrder>
  </b:Source>
  <b:Source>
    <b:Tag>Dix73</b:Tag>
    <b:SourceType>ConferenceProceedings</b:SourceType>
    <b:Guid>{BB8F8DB0-EE97-F543-BA86-2D9AF29609E2}</b:Guid>
    <b:Title>Measuring and Mitigating Unintended Bias in Text Classification</b:Title>
    <b:Year>67–73</b:Year>
    <b:Author>
      <b:Author>
        <b:NameList>
          <b:Person>
            <b:Last>Dixon</b:Last>
            <b:First>Lucas</b:First>
          </b:Person>
          <b:Person>
            <b:Last>Li</b:Last>
            <b:First>John</b:First>
          </b:Person>
          <b:Person>
            <b:Last>Sorensen</b:Last>
            <b:First>Jeffrey</b:First>
          </b:Person>
          <b:Person>
            <b:Last>Thain</b:Last>
            <b:First>Nithum</b:First>
          </b:Person>
          <b:Person>
            <b:Last>Vasserman</b:Last>
            <b:First>Lucy</b:First>
          </b:Person>
        </b:NameList>
      </b:Author>
    </b:Author>
    <b:ConferenceName>AIES '18: Proceedings of the 2018 AAAI/ACM Conference on AI, Ethics, and Society</b:ConferenceName>
    <b:City>New Orleans</b:City>
    <b:RefOrder>66</b:RefOrder>
  </b:Source>
  <b:Source>
    <b:Tag>Fel07</b:Tag>
    <b:SourceType>Book</b:SourceType>
    <b:Guid>{D1A51E3D-968D-4DD8-8812-46DE800A19AF}</b:Guid>
    <b:Author>
      <b:Author>
        <b:NameList>
          <b:Person>
            <b:Last>Feldman</b:Last>
            <b:First>Ronen</b:First>
          </b:Person>
          <b:Person>
            <b:Last>Sanger</b:Last>
            <b:First>James</b:First>
          </b:Person>
        </b:NameList>
      </b:Author>
    </b:Author>
    <b:Title>The Text Mining Handbook</b:Title>
    <b:Year>2007</b:Year>
    <b:City>Cambridge, MA</b:City>
    <b:Publisher>Cambridge University Press</b:Publisher>
    <b:RefOrder>69</b:RefOrder>
  </b:Source>
  <b:Source>
    <b:Tag>Mic07</b:Tag>
    <b:SourceType>BookSection</b:SourceType>
    <b:Guid>{8BED5FEF-A90D-8448-8435-1C67008E505A}</b:Guid>
    <b:Title>Adaptive Business Intelligence: Three Case Studies</b:Title>
    <b:Year>2007</b:Year>
    <b:Author>
      <b:Author>
        <b:NameList>
          <b:Person>
            <b:Last>Michalewicz</b:Last>
            <b:First>Z.</b:First>
          </b:Person>
          <b:Person>
            <b:Last>Schmidt</b:Last>
            <b:First>M.</b:First>
          </b:Person>
          <b:Person>
            <b:Last>Michalewicz</b:Last>
            <b:First>M.</b:First>
          </b:Person>
          <b:Person>
            <b:Last>Chiriac</b:Last>
            <b:First>C.</b:First>
          </b:Person>
        </b:NameList>
      </b:Author>
    </b:Author>
    <b:BookTitle>Evolutionary Computation in Dynamic and Uncertain Environments</b:BookTitle>
    <b:City>Berlin</b:City>
    <b:Publisher>Springer-Verlag </b:Publisher>
    <b:Pages>179-196</b:Pages>
    <b:RefOrder>112</b:RefOrder>
  </b:Source>
  <b:Source>
    <b:Tag>Lid01</b:Tag>
    <b:SourceType>BookSection</b:SourceType>
    <b:Guid>{08AAD426-9F0F-4F42-918F-ECE9556DEAFB}</b:Guid>
    <b:Author>
      <b:Author>
        <b:NameList>
          <b:Person>
            <b:Last>Liddy</b:Last>
            <b:First>Elizabeth</b:First>
            <b:Middle>D.</b:Middle>
          </b:Person>
        </b:NameList>
      </b:Author>
    </b:Author>
    <b:Title>Natural Language Processing</b:Title>
    <b:BookTitle>In Encyclopedia of Library and Information Science,</b:BookTitle>
    <b:City>New York</b:City>
    <b:Publisher>Marcel Decker, Inc. </b:Publisher>
    <b:Year>2001</b:Year>
    <b:RefOrder>74</b:RefOrder>
  </b:Source>
  <b:Source>
    <b:Tag>Whi19</b:Tag>
    <b:SourceType>Report</b:SourceType>
    <b:Guid>{BD61CBE4-584A-004A-9DAC-50159080D655}</b:Guid>
    <b:Title>General election 2019: Semi-automation makes it a night of 689 stories</b:Title>
    <b:City>London</b:City>
    <b:Publisher>BBC NEWS LABS</b:Publisher>
    <b:Year>2019</b:Year>
    <b:Author>
      <b:Author>
        <b:NameList>
          <b:Person>
            <b:Last>Whitwell</b:Last>
            <b:First>Joe</b:First>
          </b:Person>
          <b:Person>
            <b:Last>Molumby</b:Last>
            <b:First>Conor</b:First>
          </b:Person>
        </b:NameList>
      </b:Author>
    </b:Author>
    <b:RefOrder>76</b:RefOrder>
  </b:Source>
  <b:Source>
    <b:Tag>Med14</b:Tag>
    <b:SourceType>JournalArticle</b:SourceType>
    <b:Guid>{AFA0C57C-0633-164B-B28F-21ABB215D18B}</b:Guid>
    <b:Title>Sentiment analysis algorithms and applications: A survey</b:Title>
    <b:Year>2014</b:Year>
    <b:Author>
      <b:Author>
        <b:NameList>
          <b:Person>
            <b:Last>Medhat</b:Last>
            <b:First>Walaa</b:First>
          </b:Person>
          <b:Person>
            <b:Last>Hassan</b:Last>
            <b:First>Ahmed</b:First>
          </b:Person>
          <b:Person>
            <b:Last>Korashy</b:Last>
            <b:First>Hoda</b:First>
          </b:Person>
        </b:NameList>
      </b:Author>
    </b:Author>
    <b:JournalName>Ain Shams Engineering Journal</b:JournalName>
    <b:Volume>5</b:Volume>
    <b:Issue>4</b:Issue>
    <b:Pages>1093-1113</b:Pages>
    <b:RefOrder>77</b:RefOrder>
  </b:Source>
  <b:Source>
    <b:Tag>Sha15</b:Tag>
    <b:SourceType>ConferenceProceedings</b:SourceType>
    <b:Guid>{C16584E7-82D5-9248-BF83-9588B8D8BF2A}</b:Guid>
    <b:Title>Adjective Intensity and Sentiment Analysis</b:Title>
    <b:JournalName>Conference on Empirical Methods in Natural Language Processing ACL Home Association for Computational Linguistics </b:JournalName>
    <b:Year>2015</b:Year>
    <b:Pages>2520–2526</b:Pages>
    <b:Author>
      <b:Author>
        <b:NameList>
          <b:Person>
            <b:Last>Sharma</b:Last>
            <b:First>Raksha</b:First>
          </b:Person>
          <b:Person>
            <b:Last>Gupta</b:Last>
            <b:First>Mohit</b:First>
          </b:Person>
          <b:Person>
            <b:Last>Agarwal</b:Last>
            <b:First>Astha</b:First>
          </b:Person>
          <b:Person>
            <b:Last>Bhattacharyya</b:Last>
            <b:First>Pushpak</b:First>
          </b:Person>
        </b:NameList>
      </b:Author>
    </b:Author>
    <b:ConferenceName>Proceedings of the 2015 Conference on Empirical Methods in Natural Language Processing</b:ConferenceName>
    <b:City>Lisbon, Portugal</b:City>
    <b:RefOrder>78</b:RefOrder>
  </b:Source>
  <b:Source>
    <b:Tag>Qui861</b:Tag>
    <b:SourceType>JournalArticle</b:SourceType>
    <b:Guid>{C8586429-6ECD-5F42-99D4-DBAF6689F748}</b:Guid>
    <b:Title>Induction of decision trees</b:Title>
    <b:Year>1986</b:Year>
    <b:JournalName>Machine Learn</b:JournalName>
    <b:Volume>1</b:Volume>
    <b:Pages>81-106</b:Pages>
    <b:Author>
      <b:Author>
        <b:NameList>
          <b:Person>
            <b:Last>Quinlan</b:Last>
            <b:First>Ross</b:First>
          </b:Person>
        </b:NameList>
      </b:Author>
    </b:Author>
    <b:RefOrder>79</b:RefOrder>
  </b:Source>
  <b:Source>
    <b:Tag>Kan12</b:Tag>
    <b:SourceType>JournalArticle</b:SourceType>
    <b:Guid>{3CC8DDC1-8CFC-AE41-8A66-737B5C3A02EC}</b:Guid>
    <b:Author>
      <b:Author>
        <b:NameList>
          <b:Person>
            <b:Last>Kang</b:Last>
            <b:First>Hanhoon</b:First>
          </b:Person>
          <b:Person>
            <b:Last>Joon Yoo</b:Last>
            <b:First>Seong</b:First>
          </b:Person>
          <b:Person>
            <b:Last>Han</b:Last>
            <b:First>Dongil</b:First>
          </b:Person>
        </b:NameList>
      </b:Author>
    </b:Author>
    <b:Title>Senti-lexicon and improved Naïve Bayes algorithms for sentiment analysis of restaurant reviews</b:Title>
    <b:JournalName>Expert Syst Appl,</b:JournalName>
    <b:Year>2012</b:Year>
    <b:Volume>39</b:Volume>
    <b:Pages>6000-6010</b:Pages>
    <b:RefOrder>55</b:RefOrder>
  </b:Source>
  <b:Source>
    <b:Tag>Xia13</b:Tag>
    <b:SourceType>JournalArticle</b:SourceType>
    <b:Guid>{4FF16386-4519-A648-A49C-556B3769E86C}</b:Guid>
    <b:Author>
      <b:Author>
        <b:NameList>
          <b:Person>
            <b:Last>Xianghua</b:Last>
            <b:First>Fu</b:First>
          </b:Person>
          <b:Person>
            <b:Last>Guo</b:Last>
            <b:First>Liu</b:First>
          </b:Person>
          <b:Person>
            <b:Last>Yanyan</b:Last>
            <b:First>Guo</b:First>
          </b:Person>
          <b:Person>
            <b:Last>Zhiqiang</b:Last>
            <b:First>Wang</b:First>
          </b:Person>
        </b:NameList>
      </b:Author>
    </b:Author>
    <b:Title>Multi-aspect sentiment analysis for Chinese online social reviews based on topic modeling and HowNet lexicon</b:Title>
    <b:JournalName>Knowledge based system</b:JournalName>
    <b:Year>2013</b:Year>
    <b:Volume>37</b:Volume>
    <b:Pages>186-195</b:Pages>
    <b:RefOrder>80</b:RefOrder>
  </b:Source>
  <b:Source>
    <b:Tag>Adn19</b:Tag>
    <b:SourceType>ConferenceProceedings</b:SourceType>
    <b:Guid>{8151FF28-910E-134A-AE99-59E9DCD0637B}</b:Guid>
    <b:Title>Role and Challenges of Unstructured Big Data in Healthcare</b:Title>
    <b:Year>2019</b:Year>
    <b:Author>
      <b:Author>
        <b:NameList>
          <b:Person>
            <b:Last>Adnan</b:Last>
            <b:First>Kiran</b:First>
          </b:Person>
          <b:Person>
            <b:Last>Akbar</b:Last>
            <b:First>Rehan</b:First>
          </b:Person>
          <b:Person>
            <b:Last>Khor</b:Last>
            <b:First>Siak</b:First>
            <b:Middle>Wang</b:Middle>
          </b:Person>
          <b:Person>
            <b:Last>Ali</b:Last>
            <b:First>Adnan</b:First>
            <b:Middle>Bin Amanat</b:Middle>
          </b:Person>
        </b:NameList>
      </b:Author>
    </b:Author>
    <b:ConferenceName>Advances in Intelligent Systems and Computing </b:ConferenceName>
    <b:City>Singapore</b:City>
    <b:RefOrder>84</b:RefOrder>
  </b:Source>
  <b:Source>
    <b:Tag>McC04</b:Tag>
    <b:SourceType>Book</b:SourceType>
    <b:Guid>{6670DB1E-E506-5448-9195-A0D139A9CD1E}</b:Guid>
    <b:Title>Machines Who Think: A Personal Inquiry into the History and Prospects of Artificial Intelligence</b:Title>
    <b:City>Baco Raton</b:City>
    <b:Year>2004</b:Year>
    <b:Author>
      <b:Author>
        <b:NameList>
          <b:Person>
            <b:Last>McCorduck</b:Last>
            <b:First>Pamela</b:First>
          </b:Person>
        </b:NameList>
      </b:Author>
    </b:Author>
    <b:Publisher>A K Peters / CRC Press</b:Publisher>
    <b:RefOrder>17</b:RefOrder>
  </b:Source>
  <b:Source>
    <b:Tag>Sil17</b:Tag>
    <b:SourceType>JournalArticle</b:SourceType>
    <b:Guid>{12E3990A-CC4D-AF4E-BC55-89667EE64E43}</b:Guid>
    <b:Title>Mastering the game of Go without human knowledge</b:Title>
    <b:Year>2017</b:Year>
    <b:Author>
      <b:Author>
        <b:NameList>
          <b:Person>
            <b:Last>Silver</b:Last>
            <b:First>David</b:First>
            <b:Middle>et al</b:Middle>
          </b:Person>
        </b:NameList>
      </b:Author>
    </b:Author>
    <b:JournalName>Nature</b:JournalName>
    <b:Volume>550</b:Volume>
    <b:Pages>354-359</b:Pages>
    <b:RefOrder>62</b:RefOrder>
  </b:Source>
  <b:Source>
    <b:Tag>Gan15</b:Tag>
    <b:SourceType>JournalArticle</b:SourceType>
    <b:Guid>{5030DBAE-5AFB-DA4B-BA9C-7126E8F37E9C}</b:Guid>
    <b:Author>
      <b:Author>
        <b:NameList>
          <b:Person>
            <b:Last>Gandomi</b:Last>
            <b:First>Amir</b:First>
          </b:Person>
          <b:Person>
            <b:Last>Haider</b:Last>
            <b:First>Murtaza</b:First>
          </b:Person>
        </b:NameList>
      </b:Author>
    </b:Author>
    <b:Title>Beyond the hype: Big data concepts, methods, and analytics</b:Title>
    <b:JournalName>International Journal of Information Management</b:JournalName>
    <b:Year>2015</b:Year>
    <b:Volume>35</b:Volume>
    <b:Issue>2</b:Issue>
    <b:Pages>137-144</b:Pages>
    <b:RefOrder>4</b:RefOrder>
  </b:Source>
  <b:Source>
    <b:Tag>Gar19</b:Tag>
    <b:SourceType>InternetSite</b:SourceType>
    <b:Guid>{C10EF2E1-89AC-2A44-8A42-647B61197F09}</b:Guid>
    <b:Author>
      <b:Author>
        <b:Corporate>Gartner Research</b:Corporate>
      </b:Author>
    </b:Author>
    <b:Title>Gartner Glossary</b:Title>
    <b:Year>2019</b:Year>
    <b:URL>https://www.gartner.com/en/information-technology/glossary/big-data</b:URL>
    <b:ProductionCompany>Garner</b:ProductionCompany>
    <b:Month>Sept</b:Month>
    <b:Day>10</b:Day>
    <b:YearAccessed>2019</b:YearAccessed>
    <b:MonthAccessed>Sept</b:MonthAccessed>
    <b:DayAccessed>10</b:DayAccessed>
    <b:RefOrder>151</b:RefOrder>
  </b:Source>
  <b:Source>
    <b:Tag>Van11</b:Tag>
    <b:SourceType>Report</b:SourceType>
    <b:Guid>{4AB249F6-6998-6E45-909E-31296138A42A}</b:Guid>
    <b:Title>US Interactive Marketing Forecast, 2011 To 2016</b:Title>
    <b:Year>2011</b:Year>
    <b:Author>
      <b:Author>
        <b:NameList>
          <b:Person>
            <b:Last>VanBoskirk</b:Last>
            <b:First>Shar</b:First>
          </b:Person>
          <b:Person>
            <b:Last>Overby</b:Last>
            <b:First>Spivey</b:First>
            <b:Middle>C</b:Middle>
          </b:Person>
          <b:Person>
            <b:Last>Takvorian</b:Last>
            <b:First>Sarah</b:First>
          </b:Person>
        </b:NameList>
      </b:Author>
    </b:Author>
    <b:Publisher>Forrester</b:Publisher>
    <b:City>Cambridge, MA</b:City>
    <b:RefOrder>7</b:RefOrder>
  </b:Source>
  <b:Source>
    <b:Tag>Chu14</b:Tag>
    <b:SourceType>JournalArticle</b:SourceType>
    <b:Guid>{55E1666F-0F68-8D4C-B816-81C66C87259F}</b:Guid>
    <b:Title>BizPro: Extracting and categorizing business intelligence factors from textual news articles</b:Title>
    <b:Year>2014</b:Year>
    <b:Author>
      <b:Author>
        <b:NameList>
          <b:Person>
            <b:Last>Chung</b:Last>
            <b:First>Wingyan</b:First>
          </b:Person>
        </b:NameList>
      </b:Author>
    </b:Author>
    <b:JournalName>International Journal of Information Management</b:JournalName>
    <b:Volume>34</b:Volume>
    <b:Issue>2</b:Issue>
    <b:Pages>272-284</b:Pages>
    <b:RefOrder>13</b:RefOrder>
  </b:Source>
  <b:Source>
    <b:Tag>Ent98</b:Tag>
    <b:SourceType>Report</b:SourceType>
    <b:Guid>{C908DFD0-6B18-3C47-9032-DAEFF120F42A}</b:Guid>
    <b:Author>
      <b:Author>
        <b:Corporate>Enterprise Software Team, Merrill Lynch</b:Corporate>
      </b:Author>
    </b:Author>
    <b:Title>Enterprise Information Portals</b:Title>
    <b:Year>1998</b:Year>
    <b:Publisher>Merrill Lynch</b:Publisher>
    <b:City>New York</b:City>
    <b:RefOrder>5</b:RefOrder>
  </b:Source>
  <b:Source>
    <b:Tag>SAS19</b:Tag>
    <b:SourceType>ElectronicSource</b:SourceType>
    <b:Guid>{4A08979C-31F4-024F-B8D9-125649681A02}</b:Guid>
    <b:Title>Predictive Analytics</b:Title>
    <b:Publisher>SAS</b:Publisher>
    <b:City>Cary, NC</b:City>
    <b:Year>2019</b:Year>
    <b:Author>
      <b:Author>
        <b:Corporate>SAS</b:Corporate>
      </b:Author>
    </b:Author>
    <b:RefOrder>15</b:RefOrder>
  </b:Source>
  <b:Source>
    <b:Tag>IBM19</b:Tag>
    <b:SourceType>InternetSite</b:SourceType>
    <b:Guid>{3211DF85-F24C-B34E-AC2F-6BB98E5E2D75}</b:Guid>
    <b:Title>Cloud computing: A complete guide</b:Title>
    <b:Author>
      <b:Author>
        <b:Corporate>IBM</b:Corporate>
      </b:Author>
    </b:Author>
    <b:URL>https://www.ibm.com/cloud/learn/cloud-computing</b:URL>
    <b:ProductionCompany>IBM</b:ProductionCompany>
    <b:YearAccessed>2019</b:YearAccessed>
    <b:MonthAccessed>09</b:MonthAccessed>
    <b:DayAccessed>01</b:DayAccessed>
    <b:RefOrder>86</b:RefOrder>
  </b:Source>
  <b:Source>
    <b:Tag>Kha19</b:Tag>
    <b:SourceType>JournalArticle</b:SourceType>
    <b:Guid>{2A2734D8-744E-5840-82DE-772B11490690}</b:Guid>
    <b:Title>Cloud computing adoption and its impact on SMEs’ performance for cloud supported operations: A dual-stage analytical approach</b:Title>
    <b:Year>2019</b:Year>
    <b:Author>
      <b:Author>
        <b:NameList>
          <b:Person>
            <b:Last>Khayer</b:Last>
            <b:First>Abul</b:First>
          </b:Person>
          <b:Person>
            <b:Last>Talukder</b:Last>
            <b:First>Shamim</b:First>
            <b:Middle>Md.</b:Middle>
          </b:Person>
          <b:Person>
            <b:Last>Bao</b:Last>
            <b:First>Yukun</b:First>
          </b:Person>
          <b:Person>
            <b:Last>Hossain</b:Last>
            <b:First>Nahin</b:First>
            <b:Middle>Md.</b:Middle>
          </b:Person>
        </b:NameList>
      </b:Author>
    </b:Author>
    <b:JournalName>Technology in Society</b:JournalName>
    <b:Volume>20</b:Volume>
    <b:RefOrder>89</b:RefOrder>
  </b:Source>
  <b:Source>
    <b:Tag>Vev10</b:Tag>
    <b:SourceType>Report</b:SourceType>
    <b:Guid>{BB71CCA9-5BD5-C042-9E5E-EF8D98C2978C}</b:Guid>
    <b:Title>A Private Party</b:Title>
    <b:Year>2010</b:Year>
    <b:Author>
      <b:Author>
        <b:NameList>
          <b:Person>
            <b:Last>Veverka</b:Last>
            <b:First>Mark</b:First>
          </b:Person>
        </b:NameList>
      </b:Author>
    </b:Author>
    <b:Publisher>Barron's</b:Publisher>
    <b:City>New York, NY</b:City>
    <b:RefOrder>88</b:RefOrder>
  </b:Source>
  <b:Source>
    <b:Tag>Met17</b:Tag>
    <b:SourceType>Book</b:SourceType>
    <b:Guid>{7157C85A-6A29-A342-93AF-9732C22E4C08}</b:Guid>
    <b:Title>Federal Cloud Computing - The Definitive Guide for Cloud Service Providers</b:Title>
    <b:Year>2017</b:Year>
    <b:Author>
      <b:Author>
        <b:NameList>
          <b:Person>
            <b:Last>Metheny</b:Last>
            <b:First>Matthew</b:First>
          </b:Person>
        </b:NameList>
      </b:Author>
    </b:Author>
    <b:City>Cambridge, MA</b:City>
    <b:Publisher>Syngress</b:Publisher>
    <b:RefOrder>87</b:RefOrder>
  </b:Source>
  <b:Source>
    <b:Tag>Bar12</b:Tag>
    <b:SourceType>Book</b:SourceType>
    <b:Guid>{C63A6394-21A9-1B42-936F-BE30E1D8ECE8}</b:Guid>
    <b:Author>
      <b:Author>
        <b:NameList>
          <b:Person>
            <b:Last>Barber</b:Last>
            <b:First>David</b:First>
          </b:Person>
        </b:NameList>
      </b:Author>
    </b:Author>
    <b:Title>Bayesian Reasoning and Machine Learning</b:Title>
    <b:City>Cambridge</b:City>
    <b:Publisher>Cambridge University Press</b:Publisher>
    <b:Year>2012</b:Year>
    <b:RefOrder>31</b:RefOrder>
  </b:Source>
  <b:Source>
    <b:Tag>Agg18</b:Tag>
    <b:SourceType>Book</b:SourceType>
    <b:Guid>{3D8994C3-F38B-4B4C-8A7A-3511DD259B02}</b:Guid>
    <b:Author>
      <b:Author>
        <b:NameList>
          <b:Person>
            <b:Last>Aggarwal</b:Last>
            <b:First>Charu</b:First>
            <b:Middle>C.</b:Middle>
          </b:Person>
        </b:NameList>
      </b:Author>
    </b:Author>
    <b:Title>MAchine learning for text</b:Title>
    <b:City>Cham</b:City>
    <b:Publisher>Springer</b:Publisher>
    <b:Year>2018</b:Year>
    <b:RefOrder>73</b:RefOrder>
  </b:Source>
  <b:Source>
    <b:Tag>Fer18</b:Tag>
    <b:SourceType>DocumentFromInternetSite</b:SourceType>
    <b:Guid>{D2D822A1-D438-A840-800C-BFD5402C5A96}</b:Guid>
    <b:Title>Compute Abstractions on AWS: A Visual Story</b:Title>
    <b:Year>2018</b:Year>
    <b:Author>
      <b:Author>
        <b:NameList>
          <b:Person>
            <b:Last>Ferre</b:Last>
            <b:First>Massimo</b:First>
            <b:Middle>Re</b:Middle>
          </b:Person>
        </b:NameList>
      </b:Author>
    </b:Author>
    <b:URL>https://aws.amazon.com/blogs/architecture/compute-abstractions-on-aws-a-visual-story/</b:URL>
    <b:Month>09</b:Month>
    <b:Day>06</b:Day>
    <b:YearAccessed>2019</b:YearAccessed>
    <b:MonthAccessed>09</b:MonthAccessed>
    <b:DayAccessed>01</b:DayAccessed>
    <b:RefOrder>91</b:RefOrder>
  </b:Source>
  <b:Source>
    <b:Tag>Nun19</b:Tag>
    <b:SourceType>DocumentFromInternetSite</b:SourceType>
    <b:Guid>{6DD2DFF3-AEAC-E542-8A38-ED79BF6D90EA}</b:Guid>
    <b:Author>
      <b:Author>
        <b:NameList>
          <b:Person>
            <b:Last>Nunnikhoven</b:Last>
            <b:First>Mark</b:First>
          </b:Person>
        </b:NameList>
      </b:Author>
    </b:Author>
    <b:Title>Putting AWS Security Services to Work For You</b:Title>
    <b:URL>https://aws.amazon.com/blogs/aws/aws-heroes-putting-aws-security-services-to-work-for-you/</b:URL>
    <b:Year>2019</b:Year>
    <b:Month>March</b:Month>
    <b:Day>14</b:Day>
    <b:YearAccessed>2019</b:YearAccessed>
    <b:MonthAccessed>09</b:MonthAccessed>
    <b:DayAccessed>01</b:DayAccessed>
    <b:RefOrder>90</b:RefOrder>
  </b:Source>
  <b:Source>
    <b:Tag>AWS15</b:Tag>
    <b:SourceType>Report</b:SourceType>
    <b:Guid>{C6D9941C-CCFE-A840-A38C-928E7C23F02D}</b:Guid>
    <b:Title> Building Applications with Serverless Architectures - AWS Serverless Multi-Tier Architectures</b:Title>
    <b:Year>2015</b:Year>
    <b:Author>
      <b:Author>
        <b:Corporate>AWS</b:Corporate>
      </b:Author>
    </b:Author>
    <b:Publisher>AWS</b:Publisher>
    <b:City>Seattle</b:City>
    <b:RefOrder>92</b:RefOrder>
  </b:Source>
  <b:Source>
    <b:Tag>AWS19</b:Tag>
    <b:SourceType>InternetSite</b:SourceType>
    <b:Guid>{CDEB979B-C2F4-AC49-9F29-ABFB87B4A6D0}</b:Guid>
    <b:Author>
      <b:Author>
        <b:Corporate>AWS</b:Corporate>
      </b:Author>
    </b:Author>
    <b:Title>Amazon Relational Database Service (RDS)</b:Title>
    <b:URL>https://aws.amazon.com/rds/</b:URL>
    <b:ProductionCompany>AWS</b:ProductionCompany>
    <b:Year>2019</b:Year>
    <b:Month>09</b:Month>
    <b:Day>01</b:Day>
    <b:YearAccessed>2019</b:YearAccessed>
    <b:MonthAccessed>09</b:MonthAccessed>
    <b:DayAccessed>01</b:DayAccessed>
    <b:RefOrder>93</b:RefOrder>
  </b:Source>
  <b:Source>
    <b:Tag>Kag19</b:Tag>
    <b:SourceType>InternetSite</b:SourceType>
    <b:Guid>{59C327F2-799C-454A-9CEF-405C666A5630}</b:Guid>
    <b:Author>
      <b:Author>
        <b:Corporate>Kaggle</b:Corporate>
      </b:Author>
    </b:Author>
    <b:Title>Kaggle</b:Title>
    <b:URL>https://www.kaggle.com/datasets</b:URL>
    <b:ProductionCompany>Kaggle</b:ProductionCompany>
    <b:Year>2019</b:Year>
    <b:Month>09</b:Month>
    <b:Day>01</b:Day>
    <b:YearAccessed>2019</b:YearAccessed>
    <b:MonthAccessed>09</b:MonthAccessed>
    <b:DayAccessed>01</b:DayAccessed>
    <b:RefOrder>98</b:RefOrder>
  </b:Source>
  <b:Source>
    <b:Tag>AWE19</b:Tag>
    <b:SourceType>InternetSite</b:SourceType>
    <b:Guid>{052DEC90-20BE-6F49-AF4A-F954D46999FB}</b:Guid>
    <b:Author>
      <b:Author>
        <b:Corporate>AWESOME Data</b:Corporate>
      </b:Author>
    </b:Author>
    <b:Title>Awesome Public Datasets</b:Title>
    <b:URL>https://github.com/awesomedata/awesome-public-datasets</b:URL>
    <b:ProductionCompany>Github</b:ProductionCompany>
    <b:Year>2019</b:Year>
    <b:Month>09</b:Month>
    <b:Day>01</b:Day>
    <b:YearAccessed>2019</b:YearAccessed>
    <b:MonthAccessed>09</b:MonthAccessed>
    <b:DayAccessed>01</b:DayAccessed>
    <b:RefOrder>100</b:RefOrder>
  </b:Source>
  <b:Source>
    <b:Tag>Gov19</b:Tag>
    <b:SourceType>InternetSite</b:SourceType>
    <b:Guid>{8397136C-894B-2649-853F-4551A7FB87B2}</b:Guid>
    <b:Author>
      <b:Author>
        <b:Corporate>Gov UK</b:Corporate>
      </b:Author>
    </b:Author>
    <b:Title>Data Gov UK</b:Title>
    <b:URL>https://data.gov.uk/</b:URL>
    <b:ProductionCompany>Gov UK</b:ProductionCompany>
    <b:Year>2019</b:Year>
    <b:Month>09</b:Month>
    <b:Day>01</b:Day>
    <b:YearAccessed>2019</b:YearAccessed>
    <b:MonthAccessed>09</b:MonthAccessed>
    <b:DayAccessed>01</b:DayAccessed>
    <b:RefOrder>101</b:RefOrder>
  </b:Source>
  <b:Source>
    <b:Tag>Mic19</b:Tag>
    <b:SourceType>InternetSite</b:SourceType>
    <b:Guid>{06752BD4-A929-3D41-BD62-082154F65BE8}</b:Guid>
    <b:Author>
      <b:Author>
        <b:Corporate>Microsoft</b:Corporate>
      </b:Author>
    </b:Author>
    <b:Title>Microsoft Research Open Data</b:Title>
    <b:URL>https://msropendata.com/</b:URL>
    <b:ProductionCompany>Microsoft</b:ProductionCompany>
    <b:Year>2019</b:Year>
    <b:Month>09</b:Month>
    <b:Day>01</b:Day>
    <b:YearAccessed>2019</b:YearAccessed>
    <b:MonthAccessed>09</b:MonthAccessed>
    <b:DayAccessed>01</b:DayAccessed>
    <b:RefOrder>102</b:RefOrder>
  </b:Source>
  <b:Source>
    <b:Tag>Goo19</b:Tag>
    <b:SourceType>InternetSite</b:SourceType>
    <b:Guid>{DDB6CC54-77C9-6241-9673-4E342F618B97}</b:Guid>
    <b:Author>
      <b:Author>
        <b:Corporate>Google</b:Corporate>
      </b:Author>
    </b:Author>
    <b:Title>Google Dataset Search</b:Title>
    <b:URL>https://toolbox.google.com/datasetsearch</b:URL>
    <b:ProductionCompany>Google</b:ProductionCompany>
    <b:Year>2019</b:Year>
    <b:Month>09</b:Month>
    <b:Day>01</b:Day>
    <b:YearAccessed>2019</b:YearAccessed>
    <b:MonthAccessed>09</b:MonthAccessed>
    <b:DayAccessed>01</b:DayAccessed>
    <b:RefOrder>103</b:RefOrder>
  </b:Source>
  <b:Source>
    <b:Tag>Yan19</b:Tag>
    <b:SourceType>JournalArticle</b:SourceType>
    <b:Guid>{B84007C9-E6C1-2E48-80CA-28B50B83E9B6}</b:Guid>
    <b:Title>A First Course in Data Science</b:Title>
    <b:Year>2019</b:Year>
    <b:Author>
      <b:Author>
        <b:NameList>
          <b:Person>
            <b:Last>Yan</b:Last>
            <b:First>Donghui</b:First>
          </b:Person>
          <b:Person>
            <b:Last>Davis</b:Last>
            <b:First>Gary</b:First>
            <b:Middle>E.</b:Middle>
          </b:Person>
        </b:NameList>
      </b:Author>
    </b:Author>
    <b:JournalName>Journal of Statistics Education</b:JournalName>
    <b:Volume>27</b:Volume>
    <b:Issue>2</b:Issue>
    <b:Pages>99-109</b:Pages>
    <b:RefOrder>104</b:RefOrder>
  </b:Source>
  <b:Source>
    <b:Tag>Con10</b:Tag>
    <b:SourceType>InternetSite</b:SourceType>
    <b:Guid>{25B8EC24-C509-044C-946A-55B91541BFF3}</b:Guid>
    <b:Title>THE DATA SCIENCE VENN DIAGRAM</b:Title>
    <b:Year>2010</b:Year>
    <b:Author>
      <b:Author>
        <b:NameList>
          <b:Person>
            <b:Last>Conway</b:Last>
            <b:First>Drew</b:First>
          </b:Person>
        </b:NameList>
      </b:Author>
    </b:Author>
    <b:URL>http://drewconway.com/zia/2013/3/26/the-data-science-venn-diagram</b:URL>
    <b:ProductionCompany>Drew Conway</b:ProductionCompany>
    <b:Month>09</b:Month>
    <b:Day>30</b:Day>
    <b:YearAccessed>2019</b:YearAccessed>
    <b:MonthAccessed>09</b:MonthAccessed>
    <b:DayAccessed>01</b:DayAccessed>
    <b:RefOrder>105</b:RefOrder>
  </b:Source>
  <b:Source>
    <b:Tag>War11</b:Tag>
    <b:SourceType>InternetSite</b:SourceType>
    <b:Guid>{101E4F67-820C-DC4C-8D5E-9194A5007EC4}</b:Guid>
    <b:Author>
      <b:Author>
        <b:NameList>
          <b:Person>
            <b:Last>Warden</b:Last>
            <b:First>Pete</b:First>
          </b:Person>
        </b:NameList>
      </b:Author>
    </b:Author>
    <b:Title>Data Science Toolkit</b:Title>
    <b:URL>http://www.datasciencetoolkit.org/</b:URL>
    <b:ProductionCompany>Data Science Toolkit</b:ProductionCompany>
    <b:Year>2013</b:Year>
    <b:YearAccessed>2019</b:YearAccessed>
    <b:MonthAccessed>09</b:MonthAccessed>
    <b:DayAccessed>01</b:DayAccessed>
    <b:RefOrder>110</b:RefOrder>
  </b:Source>
  <b:Source>
    <b:Tag>KDN19</b:Tag>
    <b:SourceType>InternetSite</b:SourceType>
    <b:Guid>{EDF7A7CE-062C-A14F-B87A-36848DA9C9F4}</b:Guid>
    <b:Author>
      <b:Author>
        <b:Corporate>KD Nuggets</b:Corporate>
      </b:Author>
    </b:Author>
    <b:Title>KD Nuggets</b:Title>
    <b:URL>https://www.kdnuggets.com/datasets/index.html</b:URL>
    <b:ProductionCompany>KD Nuggets</b:ProductionCompany>
    <b:Year>2019</b:Year>
    <b:Month>09</b:Month>
    <b:Day>01</b:Day>
    <b:YearAccessed>2019</b:YearAccessed>
    <b:MonthAccessed>09</b:MonthAccessed>
    <b:DayAccessed>01</b:DayAccessed>
    <b:RefOrder>99</b:RefOrder>
  </b:Source>
  <b:Source>
    <b:Tag>Ana19</b:Tag>
    <b:SourceType>InternetSite</b:SourceType>
    <b:Guid>{46787DEF-8BFA-A147-A585-87A22FA18EBF}</b:Guid>
    <b:Author>
      <b:Author>
        <b:Corporate>Anaconda</b:Corporate>
      </b:Author>
    </b:Author>
    <b:Title>Anaconda</b:Title>
    <b:URL>https://www.anaconda.com/distribution/</b:URL>
    <b:ProductionCompany>Anaconda</b:ProductionCompany>
    <b:Year>2019</b:Year>
    <b:Month>09</b:Month>
    <b:Day>01</b:Day>
    <b:YearAccessed>2019</b:YearAccessed>
    <b:MonthAccessed>09</b:MonthAccessed>
    <b:DayAccessed>01</b:DayAccessed>
    <b:RefOrder>107</b:RefOrder>
  </b:Source>
  <b:Source>
    <b:Tag>Jup19</b:Tag>
    <b:SourceType>InternetSite</b:SourceType>
    <b:Guid>{44E2531D-299F-4C47-8171-BB85822E622E}</b:Guid>
    <b:Author>
      <b:Author>
        <b:Corporate>Jupyter</b:Corporate>
      </b:Author>
    </b:Author>
    <b:Title>The Jupyter Notebook</b:Title>
    <b:URL>https://jupyter.org/</b:URL>
    <b:ProductionCompany>Jupyter Notebook</b:ProductionCompany>
    <b:Year>2019</b:Year>
    <b:Month>09</b:Month>
    <b:Day>01</b:Day>
    <b:YearAccessed>2019</b:YearAccessed>
    <b:MonthAccessed>09</b:MonthAccessed>
    <b:DayAccessed>01</b:DayAccessed>
    <b:RefOrder>108</b:RefOrder>
  </b:Source>
  <b:Source>
    <b:Tag>Pyt19</b:Tag>
    <b:SourceType>InternetSite</b:SourceType>
    <b:Guid>{B7EB8B51-D05D-8441-BEEF-0178E9630CA2}</b:Guid>
    <b:Author>
      <b:Author>
        <b:Corporate>Python.org</b:Corporate>
      </b:Author>
    </b:Author>
    <b:Title>Python</b:Title>
    <b:URL>https://www.python.org/</b:URL>
    <b:ProductionCompany>Python.org</b:ProductionCompany>
    <b:Year>2019</b:Year>
    <b:Month>09</b:Month>
    <b:Day>01</b:Day>
    <b:YearAccessed>2019</b:YearAccessed>
    <b:MonthAccessed>09</b:MonthAccessed>
    <b:DayAccessed>01</b:DayAccessed>
    <b:RefOrder>106</b:RefOrder>
  </b:Source>
  <b:Source>
    <b:Tag>Bir09</b:Tag>
    <b:SourceType>Book</b:SourceType>
    <b:Guid>{FCE52114-9355-DD4C-AD39-91ACEAB33295}</b:Guid>
    <b:Title>Natural Language Processing with Python - Analyzing Text with the Natural Language Toolkit</b:Title>
    <b:Year>2009</b:Year>
    <b:Author>
      <b:Author>
        <b:NameList>
          <b:Person>
            <b:Last>Bird</b:Last>
            <b:First>Steven</b:First>
          </b:Person>
          <b:Person>
            <b:Last>Klein</b:Last>
            <b:First>Ewan</b:First>
          </b:Person>
          <b:Person>
            <b:Last>Loper</b:Last>
            <b:First>Edward</b:First>
          </b:Person>
        </b:NameList>
      </b:Author>
    </b:Author>
    <b:City>Sebastopol, CA</b:City>
    <b:Publisher>O'Reilly Media</b:Publisher>
    <b:RefOrder>109</b:RefOrder>
  </b:Source>
  <b:Source>
    <b:Tag>ins19</b:Tag>
    <b:SourceType>Report</b:SourceType>
    <b:Guid>{625AD966-B222-A74F-B575-ED08E9960261}</b:Guid>
    <b:Title>Machine Learning as a Service (MLaaS) and its business implications in 2019</b:Title>
    <b:City>Portland, OR</b:City>
    <b:Publisher>insideBigData </b:Publisher>
    <b:Year>2019</b:Year>
    <b:Author>
      <b:Author>
        <b:Corporate>insideBigData</b:Corporate>
      </b:Author>
    </b:Author>
    <b:RefOrder>94</b:RefOrder>
  </b:Source>
  <b:Source>
    <b:Tag>Acc18</b:Tag>
    <b:SourceType>Report</b:SourceType>
    <b:Guid>{434DE3BC-276E-4247-9113-EE6D30B260F4}</b:Guid>
    <b:Title>Accenture Touchless Testing Platform - Real Time Analytics Platform</b:Title>
    <b:Publisher>Accenture</b:Publisher>
    <b:City>New York, NY</b:City>
    <b:Year>2018</b:Year>
    <b:Author>
      <b:Author>
        <b:Corporate>Accenture</b:Corporate>
      </b:Author>
    </b:Author>
    <b:RefOrder>95</b:RefOrder>
  </b:Source>
  <b:Source>
    <b:Tag>ADW18</b:Tag>
    <b:SourceType>Report</b:SourceType>
    <b:Guid>{DD167232-993E-D34E-A5B3-1D529FC7C7BB}</b:Guid>
    <b:Author>
      <b:Author>
        <b:Corporate>ADWEEK</b:Corporate>
      </b:Author>
    </b:Author>
    <b:Title>Deloitte Is Buying a Marketing AI Platform to Expand Its Ad-Tech Holdings</b:Title>
    <b:Publisher>ADWEEK</b:Publisher>
    <b:City>New York, NY</b:City>
    <b:Year>2018</b:Year>
    <b:RefOrder>96</b:RefOrder>
  </b:Source>
  <b:Source>
    <b:Tag>Ste05</b:Tag>
    <b:SourceType>Book</b:SourceType>
    <b:Guid>{E3E9E880-CC33-D64B-81B6-3586C047352B}</b:Guid>
    <b:Title> Applied Software Project Management</b:Title>
    <b:City>Sebastopol, CA</b:City>
    <b:Year>2005</b:Year>
    <b:Author>
      <b:Author>
        <b:NameList>
          <b:Person>
            <b:Last>Stellman</b:Last>
            <b:First>Andrew</b:First>
          </b:Person>
          <b:Person>
            <b:Last>Greene</b:Last>
            <b:First>Jennifer</b:First>
          </b:Person>
        </b:NameList>
      </b:Author>
    </b:Author>
    <b:Publisher>O'Reilly Media</b:Publisher>
    <b:RefOrder>111</b:RefOrder>
  </b:Source>
  <b:Source>
    <b:Tag>CSM15</b:Tag>
    <b:SourceType>InternetSite</b:SourceType>
    <b:Guid>{392BC105-3870-1E4E-AFC0-104442AF18E8}</b:Guid>
    <b:Title>Ubuntu Dialogue Corpus v1.0.</b:Title>
    <b:Year>2015</b:Year>
    <b:Author>
      <b:Author>
        <b:Corporate>CS McGill University</b:Corporate>
      </b:Author>
    </b:Author>
    <b:URL>http://dataset.cs.mcgill.ca/ubuntu-corpus-1.0/</b:URL>
    <b:ProductionCompany>CS McGill University</b:ProductionCompany>
    <b:YearAccessed>2019</b:YearAccessed>
    <b:MonthAccessed>09</b:MonthAccessed>
    <b:DayAccessed>01</b:DayAccessed>
    <b:RefOrder>113</b:RefOrder>
  </b:Source>
  <b:Source>
    <b:Tag>Jon19</b:Tag>
    <b:SourceType>InternetSite</b:SourceType>
    <b:Guid>{FE3A22DF-12B9-5A4D-94C2-726DDB3B7AEE}</b:Guid>
    <b:Author>
      <b:Author>
        <b:Corporate>Jonbakerfish</b:Corporate>
      </b:Author>
    </b:Author>
    <b:Title>GITHUB </b:Title>
    <b:URL>https://github.com/jonbakerfish/TweetScraper</b:URL>
    <b:ProductionCompany>GITHUB</b:ProductionCompany>
    <b:Year>2019</b:Year>
    <b:Month>09</b:Month>
    <b:Day>12</b:Day>
    <b:YearAccessed>2019</b:YearAccessed>
    <b:MonthAccessed>10</b:MonthAccessed>
    <b:DayAccessed>01</b:DayAccessed>
    <b:RefOrder>115</b:RefOrder>
  </b:Source>
  <b:Source>
    <b:Tag>DVL191</b:Tag>
    <b:SourceType>InternetSite</b:SourceType>
    <b:Guid>{F5F71DE1-75EF-CD47-A4CB-1660D8C68CEC}</b:Guid>
    <b:Author>
      <b:Author>
        <b:Corporate>DVLA</b:Corporate>
      </b:Author>
    </b:Author>
    <b:Title>DVLA Twitter</b:Title>
    <b:URL>https://twitter.com/DVLAgovuk</b:URL>
    <b:ProductionCompany>DVLA</b:ProductionCompany>
    <b:Year>2019</b:Year>
    <b:Month>09</b:Month>
    <b:Day>21</b:Day>
    <b:YearAccessed>2019</b:YearAccessed>
    <b:MonthAccessed>09</b:MonthAccessed>
    <b:DayAccessed>21</b:DayAccessed>
    <b:RefOrder>114</b:RefOrder>
  </b:Source>
  <b:Source>
    <b:Tag>PyP19</b:Tag>
    <b:SourceType>InternetSite</b:SourceType>
    <b:Guid>{E3BFCA7B-571F-2E49-BD2C-E3266252A04B}</b:Guid>
    <b:Author>
      <b:Author>
        <b:Corporate>PyPI</b:Corporate>
      </b:Author>
    </b:Author>
    <b:Title>pyLDAvis</b:Title>
    <b:URL>https://pypi.org/project/pyLDAvis/</b:URL>
    <b:ProductionCompany>PyPi</b:ProductionCompany>
    <b:Year>2019</b:Year>
    <b:Month>09</b:Month>
    <b:Day>01</b:Day>
    <b:YearAccessed>2019</b:YearAccessed>
    <b:MonthAccessed>09</b:MonthAccessed>
    <b:DayAccessed>01</b:DayAccessed>
    <b:RefOrder>118</b:RefOrder>
  </b:Source>
  <b:Source>
    <b:Tag>mat19</b:Tag>
    <b:SourceType>InternetSite</b:SourceType>
    <b:Guid>{57716237-F538-E540-BD96-E29AB59C0F8E}</b:Guid>
    <b:Author>
      <b:Author>
        <b:Corporate>matplotlib</b:Corporate>
      </b:Author>
    </b:Author>
    <b:Title>Matplotlib v 3.1.2</b:Title>
    <b:URL>https://matplotlib.org/</b:URL>
    <b:ProductionCompany>matplotlib</b:ProductionCompany>
    <b:Year>2019</b:Year>
    <b:Month>09</b:Month>
    <b:Day>01</b:Day>
    <b:YearAccessed>2019</b:YearAccessed>
    <b:MonthAccessed>09</b:MonthAccessed>
    <b:DayAccessed>01</b:DayAccessed>
    <b:RefOrder>117</b:RefOrder>
  </b:Source>
  <b:Source>
    <b:Tag>Mas19</b:Tag>
    <b:SourceType>DocumentFromInternetSite</b:SourceType>
    <b:Guid>{A7770555-DB13-6E46-8D43-A7322AF77E33}</b:Guid>
    <b:Title>Software Design Models, Tools &amp; Processes</b:Title>
    <b:URL>https://www.cl.cam.ac.uk/teaching/1112/SWDesign/softwaredesign01.pdf</b:URL>
    <b:Year>2019</b:Year>
    <b:YearAccessed>2019</b:YearAccessed>
    <b:MonthAccessed>11</b:MonthAccessed>
    <b:DayAccessed>01</b:DayAccessed>
    <b:Author>
      <b:Author>
        <b:NameList>
          <b:Person>
            <b:Last>Mascolo</b:Last>
            <b:First>Cecilia</b:First>
          </b:Person>
        </b:NameList>
      </b:Author>
    </b:Author>
    <b:RefOrder>119</b:RefOrder>
  </b:Source>
  <b:Source>
    <b:Tag>Hut14</b:Tag>
    <b:SourceType>ConferenceProceedings</b:SourceType>
    <b:Guid>{22B0A721-5867-FE47-B7DC-B624640CA99C}</b:Guid>
    <b:Title>VADER: A Parsimonious Rule-based Model for Sentiment Analysis of Social Media Text</b:Title>
    <b:Year>2014</b:Year>
    <b:Author>
      <b:Author>
        <b:NameList>
          <b:Person>
            <b:Last>Hutto</b:Last>
            <b:First>C.J.</b:First>
          </b:Person>
          <b:Person>
            <b:Last>Gilbert</b:Last>
            <b:First>E.E.</b:First>
          </b:Person>
        </b:NameList>
      </b:Author>
    </b:Author>
    <b:ConferenceName>Eighth International Conference on Weblogs and Social Media (ICWSM-14)</b:ConferenceName>
    <b:City>Ann Arbor, MI</b:City>
    <b:RefOrder>120</b:RefOrder>
  </b:Source>
  <b:Source>
    <b:Tag>Reh10</b:Tag>
    <b:SourceType>ConferenceProceedings</b:SourceType>
    <b:Guid>{B3ABEFC2-6193-C341-A5AE-DD1DD2321D95}</b:Guid>
    <b:Author>
      <b:Author>
        <b:NameList>
          <b:Person>
            <b:Last>Rehurek</b:Last>
            <b:First>Radim</b:First>
          </b:Person>
          <b:Person>
            <b:Last>Sojka</b:Last>
            <b:First>Petr</b:First>
          </b:Person>
        </b:NameList>
      </b:Author>
    </b:Author>
    <b:Title>Software Framework for Topic Modelling with Large Corpora</b:Title>
    <b:ConferenceName>Proceedings of the LREC 2010 Workshop on New Challenges for NLP Frameworks</b:ConferenceName>
    <b:City>Valletta, Malta</b:City>
    <b:Year>2010</b:Year>
    <b:RefOrder>122</b:RefOrder>
  </b:Source>
  <b:Source>
    <b:Tag>PyP191</b:Tag>
    <b:SourceType>InternetSite</b:SourceType>
    <b:Guid>{EDA78D4B-4BF3-0A49-BC76-6D0C82EF8213}</b:Guid>
    <b:Title>Gensim - Python framework for fast Vector Space Modelling</b:Title>
    <b:Year>2019</b:Year>
    <b:Author>
      <b:Author>
        <b:Corporate>PyPi</b:Corporate>
      </b:Author>
    </b:Author>
    <b:URL>https://pypi.org/project/gensim/</b:URL>
    <b:ProductionCompany>PyPI</b:ProductionCompany>
    <b:Month>26</b:Month>
    <b:Day>09</b:Day>
    <b:YearAccessed>2019</b:YearAccessed>
    <b:MonthAccessed>10</b:MonthAccessed>
    <b:DayAccessed>01</b:DayAccessed>
    <b:RefOrder>123</b:RefOrder>
  </b:Source>
  <b:Source>
    <b:Tag>Gen19</b:Tag>
    <b:SourceType>InternetSite</b:SourceType>
    <b:Guid>{43142558-E4A9-0843-92AD-EA102DB3B952}</b:Guid>
    <b:Author>
      <b:Author>
        <b:Corporate>Gensim</b:Corporate>
      </b:Author>
    </b:Author>
    <b:Title>Latent Dirichlet Allocation via Mallet</b:Title>
    <b:URL>https://radimrehurek.com/gensim/models/wrappers/ldamallet.html</b:URL>
    <b:ProductionCompany>Gensim</b:ProductionCompany>
    <b:Year>2019</b:Year>
    <b:YearAccessed>2019</b:YearAccessed>
    <b:MonthAccessed>10</b:MonthAccessed>
    <b:DayAccessed>01</b:DayAccessed>
    <b:RefOrder>124</b:RefOrder>
  </b:Source>
  <b:Source>
    <b:Tag>McC02</b:Tag>
    <b:SourceType>ElectronicSource</b:SourceType>
    <b:Guid>{5C89FA13-0264-CF4C-8957-9939D4D3E0F3}</b:Guid>
    <b:Title>MALLET: A Machine Learning for Language Toolkit</b:Title>
    <b:Year>2002</b:Year>
    <b:Author>
      <b:Author>
        <b:NameList>
          <b:Person>
            <b:Last>McCallum</b:Last>
            <b:First>Andrew</b:First>
            <b:Middle>Kachites</b:Middle>
          </b:Person>
        </b:NameList>
      </b:Author>
    </b:Author>
    <b:City>Amherst, Massachusetts</b:City>
    <b:Publisher>University of Massachusetts Amherst</b:Publisher>
    <b:RefOrder>121</b:RefOrder>
  </b:Source>
  <b:Source>
    <b:Tag>Rod15</b:Tag>
    <b:SourceType>ConferenceProceedings</b:SourceType>
    <b:Guid>{EF51D8D9-07C9-3342-BDE3-E9C02BF10C20}</b:Guid>
    <b:Title>Exploring the Space of Topic Coherence Measures</b:Title>
    <b:City>New York, NY</b:City>
    <b:Year>2015</b:Year>
    <b:Author>
      <b:Author>
        <b:NameList>
          <b:Person>
            <b:Last>Roder</b:Last>
            <b:First>Michael</b:First>
          </b:Person>
          <b:Person>
            <b:Last>Both</b:Last>
            <b:First>Andreas</b:First>
          </b:Person>
          <b:Person>
            <b:Last>Hinneburg</b:Last>
            <b:First>Alexander</b:First>
          </b:Person>
        </b:NameList>
      </b:Author>
    </b:Author>
    <b:JournalName>Proceedings of the Eighth ACM International Conference on Web Search and Data MiningFebruary 2015 Pages 399–408</b:JournalName>
    <b:Pages>399–408</b:Pages>
    <b:ConferenceName>Proceedings of the Eighth ACM International Conference on Web Search and Data Mining</b:ConferenceName>
    <b:RefOrder>125</b:RefOrder>
  </b:Source>
  <b:Source>
    <b:Tag>Mic20</b:Tag>
    <b:SourceType>InternetSite</b:SourceType>
    <b:Guid>{C5589485-5123-8849-8E09-F28636FC35FE}</b:Guid>
    <b:Title>Microsoft Azure Text Analytics</b:Title>
    <b:Year>2020</b:Year>
    <b:Author>
      <b:Author>
        <b:Corporate>Microsoft</b:Corporate>
      </b:Author>
    </b:Author>
    <b:URL>https://azure.microsoft.com/en-us/services/cognitive-services/text-analytics/</b:URL>
    <b:ProductionCompany>Microsoft</b:ProductionCompany>
    <b:Month>01</b:Month>
    <b:YearAccessed>2020</b:YearAccessed>
    <b:MonthAccessed>01</b:MonthAccessed>
    <b:RefOrder>129</b:RefOrder>
  </b:Source>
  <b:Source>
    <b:Tag>Big20</b:Tag>
    <b:SourceType>InternetSite</b:SourceType>
    <b:Guid>{84C31BC1-942B-E147-9BB2-BCB0AF9BE5ED}</b:Guid>
    <b:Author>
      <b:Author>
        <b:Corporate>BigML</b:Corporate>
      </b:Author>
    </b:Author>
    <b:Title>BigML</b:Title>
    <b:URL>https://bigml.com/</b:URL>
    <b:ProductionCompany>BigML</b:ProductionCompany>
    <b:Year>2020</b:Year>
    <b:Month>01</b:Month>
    <b:YearAccessed>2020</b:YearAccessed>
    <b:MonthAccessed>01</b:MonthAccessed>
    <b:RefOrder>130</b:RefOrder>
  </b:Source>
  <b:Source>
    <b:Tag>GOV16</b:Tag>
    <b:SourceType>InternetSite</b:SourceType>
    <b:Guid>{637061BA-9204-AB45-ABE0-FAB8BC5062DA}</b:Guid>
    <b:Author>
      <b:Author>
        <b:Corporate>GOV.UK </b:Corporate>
      </b:Author>
    </b:Author>
    <b:Title>GOV.UK Service Manual</b:Title>
    <b:URL>https://www.gov.uk/service-manual/design/making-prototypes</b:URL>
    <b:ProductionCompany>GOV.UK </b:ProductionCompany>
    <b:Year>2016</b:Year>
    <b:Month>10</b:Month>
    <b:YearAccessed>2019</b:YearAccessed>
    <b:MonthAccessed>09</b:MonthAccessed>
    <b:DayAccessed>01</b:DayAccessed>
    <b:RefOrder>127</b:RefOrder>
  </b:Source>
  <b:Source>
    <b:Tag>Hut17</b:Tag>
    <b:SourceType>InternetSite</b:SourceType>
    <b:Guid>{6A042555-71FA-E546-A30B-3D78AE63FDF3}</b:Guid>
    <b:Author>
      <b:Author>
        <b:NameList>
          <b:Person>
            <b:Last>Hutto</b:Last>
            <b:First>C.J.</b:First>
          </b:Person>
        </b:NameList>
      </b:Author>
    </b:Author>
    <b:Title>Vader Sentiment Github</b:Title>
    <b:URL>https://github.com/cjhutto/vaderSentiment#about-the-scoring</b:URL>
    <b:ProductionCompany>Github</b:ProductionCompany>
    <b:Year>2017</b:Year>
    <b:YearAccessed>2019</b:YearAccessed>
    <b:MonthAccessed>10</b:MonthAccessed>
    <b:DayAccessed>01</b:DayAccessed>
    <b:RefOrder>128</b:RefOrder>
  </b:Source>
  <b:Source>
    <b:Tag>DVL17</b:Tag>
    <b:SourceType>Report</b:SourceType>
    <b:Guid>{46F09C38-6CA6-7E46-8606-5E18CA4327AB}</b:Guid>
    <b:Title>DVLA Strategic Plan for 2014 to 2017</b:Title>
    <b:Year>2017</b:Year>
    <b:Author>
      <b:Author>
        <b:Corporate>DVLA</b:Corporate>
      </b:Author>
    </b:Author>
    <b:Publisher>DVLA</b:Publisher>
    <b:City>Swansea</b:City>
    <b:RefOrder>131</b:RefOrder>
  </b:Source>
  <b:Source>
    <b:Tag>DVL18</b:Tag>
    <b:SourceType>Report</b:SourceType>
    <b:Guid>{A5A367CE-1F4C-B94F-9C24-2225F841E4C2}</b:Guid>
    <b:Author>
      <b:Author>
        <b:Corporate>DVLA</b:Corporate>
      </b:Author>
    </b:Author>
    <b:Title>DVLA Strategic Plan for 2017 to 2020</b:Title>
    <b:Publisher>DVLA</b:Publisher>
    <b:City>Swansea</b:City>
    <b:Year>2018</b:Year>
    <b:RefOrder>132</b:RefOrder>
  </b:Source>
  <b:Source>
    <b:Tag>BBC19</b:Tag>
    <b:SourceType>Report</b:SourceType>
    <b:Guid>{06856821-1E7B-7046-AACD-75FCADCE9570}</b:Guid>
    <b:Author>
      <b:Author>
        <b:Corporate>BBC</b:Corporate>
      </b:Author>
    </b:Author>
    <b:Title>DVLA Data Breaches Update</b:Title>
    <b:Publisher>BBC Watchdog</b:Publisher>
    <b:City>Salford, UK</b:City>
    <b:Year>2019</b:Year>
    <b:RefOrder>134</b:RefOrder>
  </b:Source>
  <b:Source>
    <b:Tag>Mon20</b:Tag>
    <b:SourceType>Report</b:SourceType>
    <b:Guid>{9C38F9FE-0AC0-B246-A4D4-8BFB74866477}</b:Guid>
    <b:Author>
      <b:Author>
        <b:Corporate>Moneywise</b:Corporate>
      </b:Author>
    </b:Author>
    <b:Title>DVLA kicks off 2020 with scam warnings</b:Title>
    <b:Publisher>Moneywise</b:Publisher>
    <b:City>London</b:City>
    <b:Year>2020</b:Year>
    <b:RefOrder>133</b:RefOrder>
  </b:Source>
  <b:Source>
    <b:Tag>AWS191</b:Tag>
    <b:SourceType>Report</b:SourceType>
    <b:Guid>{DA2483FD-58CC-2B4E-96AE-FF545FFE88A9}</b:Guid>
    <b:Title>Amazon Quicksight</b:Title>
    <b:Publisher>AWS</b:Publisher>
    <b:City>Seattle</b:City>
    <b:Year>2019</b:Year>
    <b:Author>
      <b:Author>
        <b:Corporate>AWS</b:Corporate>
      </b:Author>
    </b:Author>
    <b:RefOrder>97</b:RefOrder>
  </b:Source>
  <b:Source>
    <b:Tag>AWS192</b:Tag>
    <b:SourceType>DocumentFromInternetSite</b:SourceType>
    <b:Guid>{39D8E464-24E6-7F4D-984C-DFA379127AFF}</b:Guid>
    <b:Title>Amazon Quicksight Userguide</b:Title>
    <b:Year>2019</b:Year>
    <b:Author>
      <b:Author>
        <b:Corporate>AWS</b:Corporate>
      </b:Author>
    </b:Author>
    <b:URL>https://docs.aws.amazon.com/quicksight/latest/user/welcome.html</b:URL>
    <b:YearAccessed>2019</b:YearAccessed>
    <b:MonthAccessed>09</b:MonthAccessed>
    <b:DayAccessed>01</b:DayAccessed>
    <b:RefOrder>126</b:RefOrder>
  </b:Source>
  <b:Source>
    <b:Tag>Bro13</b:Tag>
    <b:SourceType>ConferenceProceedings</b:SourceType>
    <b:Guid>{2E591675-DCE5-DB43-BC07-92B75445D5A5}</b:Guid>
    <b:Title>Automatic construction of domain and aspect specific sentiment lexicons for customer review mining</b:Title>
    <b:Year>2013</b:Year>
    <b:Author>
      <b:Author>
        <b:NameList>
          <b:Person>
            <b:Last>Bross</b:Last>
            <b:First>Jeurgen</b:First>
          </b:Person>
          <b:Person>
            <b:Last>Ehrig</b:Last>
            <b:First>Heiko</b:First>
          </b:Person>
        </b:NameList>
      </b:Author>
    </b:Author>
    <b:ConferenceName>Proceedings of the 22nd ACM international conference on Information &amp; Knowledge Management</b:ConferenceName>
    <b:City>San Franciso, CA</b:City>
    <b:RefOrder>135</b:RefOrder>
  </b:Source>
  <b:Source>
    <b:Tag>Hof10</b:Tag>
    <b:SourceType>ConferenceProceedings</b:SourceType>
    <b:Guid>{4FC14ADF-C7D7-324D-B854-0248608F523C}</b:Guid>
    <b:Author>
      <b:Author>
        <b:NameList>
          <b:Person>
            <b:Last>Hoffman</b:Last>
            <b:First>Matthew</b:First>
          </b:Person>
          <b:Person>
            <b:Last>Bach</b:Last>
            <b:First>Francis</b:First>
            <b:Middle>R.</b:Middle>
          </b:Person>
          <b:Person>
            <b:Last>Blei</b:Last>
            <b:First>David</b:First>
            <b:Middle>M.</b:Middle>
          </b:Person>
        </b:NameList>
      </b:Author>
    </b:Author>
    <b:Title>Online Learning for Latent Dirichlet Allocation</b:Title>
    <b:ConferenceName>Advances in Neural Information Processing Systems 23 (NIPS 2010)</b:ConferenceName>
    <b:City>Vancouver, BC</b:City>
    <b:Year>2010</b:Year>
    <b:RefOrder>136</b:RefOrder>
  </b:Source>
  <b:Source>
    <b:Tag>Mic191</b:Tag>
    <b:SourceType>DocumentFromInternetSite</b:SourceType>
    <b:Guid>{E1699990-D96C-904A-880F-888D58D894DD}</b:Guid>
    <b:Title>Latent Dirichlet Allocation</b:Title>
    <b:Year>2019</b:Year>
    <b:URL>https://docs.microsoft.com/en-us/azure/machine-learning/studio-module-reference/latent-dirichlet-allocation</b:URL>
    <b:Month>06</b:Month>
    <b:Day>05</b:Day>
    <b:YearAccessed>2019</b:YearAccessed>
    <b:MonthAccessed>09</b:MonthAccessed>
    <b:DayAccessed>01</b:DayAccessed>
    <b:Author>
      <b:Author>
        <b:Corporate>Microsoft</b:Corporate>
      </b:Author>
    </b:Author>
    <b:RefOrder>137</b:RefOrder>
  </b:Source>
  <b:Source>
    <b:Tag>Gar18</b:Tag>
    <b:SourceType>Report</b:SourceType>
    <b:Guid>{4C4B5D4B-9EEA-E840-9C8D-92F762C3FE5D}</b:Guid>
    <b:Title>Understanding Cloud Adoption in Government</b:Title>
    <b:Year>2018</b:Year>
    <b:Author>
      <b:Author>
        <b:Corporate>Gartner</b:Corporate>
      </b:Author>
    </b:Author>
    <b:Publisher>Gartner</b:Publisher>
    <b:City>Stamford</b:City>
    <b:RefOrder>138</b:RefOrder>
  </b:Source>
</b:Sources>
</file>

<file path=customXml/itemProps1.xml><?xml version="1.0" encoding="utf-8"?>
<ds:datastoreItem xmlns:ds="http://schemas.openxmlformats.org/officeDocument/2006/customXml" ds:itemID="{8F1E08ED-0087-864C-A3E3-4CECBEA164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2552</TotalTime>
  <Pages>1</Pages>
  <Words>24971</Words>
  <Characters>134346</Characters>
  <Application>Microsoft Office Word</Application>
  <DocSecurity>0</DocSecurity>
  <Lines>3731</Lines>
  <Paragraphs>2096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Njonge (1809703)</dc:creator>
  <cp:lastModifiedBy>Anthony Njonge</cp:lastModifiedBy>
  <cp:revision>213</cp:revision>
  <dcterms:created xsi:type="dcterms:W3CDTF">2020-01-13T00:25:00Z</dcterms:created>
  <dcterms:modified xsi:type="dcterms:W3CDTF">2020-01-30T10:52:00Z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259cb1a3-7518-3f86-b470-0d1bc5698633</vt:lpwstr>
  </property>
</Properties>
</file>