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E5C0C" w14:textId="68B581F5" w:rsidR="000C2C8F" w:rsidRDefault="00D43E29" w:rsidP="00636367">
      <w:pPr>
        <w:tabs>
          <w:tab w:val="num" w:pos="720"/>
        </w:tabs>
        <w:ind w:left="720" w:hanging="360"/>
        <w:jc w:val="both"/>
      </w:pPr>
      <w:r>
        <w:rPr>
          <w:noProof/>
        </w:rPr>
        <w:drawing>
          <wp:anchor distT="0" distB="0" distL="114300" distR="114300" simplePos="0" relativeHeight="251658240" behindDoc="1" locked="0" layoutInCell="1" allowOverlap="1" wp14:anchorId="6D3C3C78" wp14:editId="42FB524F">
            <wp:simplePos x="0" y="0"/>
            <wp:positionH relativeFrom="margin">
              <wp:posOffset>1180465</wp:posOffset>
            </wp:positionH>
            <wp:positionV relativeFrom="paragraph">
              <wp:posOffset>0</wp:posOffset>
            </wp:positionV>
            <wp:extent cx="3438525" cy="3438525"/>
            <wp:effectExtent l="0" t="0" r="9525" b="9525"/>
            <wp:wrapTight wrapText="bothSides">
              <wp:wrapPolygon edited="0">
                <wp:start x="0" y="0"/>
                <wp:lineTo x="0" y="21540"/>
                <wp:lineTo x="21540" y="21540"/>
                <wp:lineTo x="21540" y="0"/>
                <wp:lineTo x="0" y="0"/>
              </wp:wrapPolygon>
            </wp:wrapTight>
            <wp:docPr id="16424635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8525" cy="3438525"/>
                    </a:xfrm>
                    <a:prstGeom prst="rect">
                      <a:avLst/>
                    </a:prstGeom>
                    <a:noFill/>
                  </pic:spPr>
                </pic:pic>
              </a:graphicData>
            </a:graphic>
            <wp14:sizeRelH relativeFrom="margin">
              <wp14:pctWidth>0</wp14:pctWidth>
            </wp14:sizeRelH>
            <wp14:sizeRelV relativeFrom="margin">
              <wp14:pctHeight>0</wp14:pctHeight>
            </wp14:sizeRelV>
          </wp:anchor>
        </w:drawing>
      </w:r>
    </w:p>
    <w:p w14:paraId="450B1C2F" w14:textId="0DB15FD1" w:rsidR="000C2C8F" w:rsidRDefault="000C2C8F" w:rsidP="00636367">
      <w:pPr>
        <w:tabs>
          <w:tab w:val="num" w:pos="720"/>
        </w:tabs>
        <w:ind w:left="720" w:hanging="360"/>
        <w:jc w:val="both"/>
      </w:pPr>
    </w:p>
    <w:p w14:paraId="32E03018" w14:textId="5FF69FE7" w:rsidR="000C2C8F" w:rsidRDefault="000C2C8F" w:rsidP="00636367">
      <w:pPr>
        <w:tabs>
          <w:tab w:val="num" w:pos="720"/>
        </w:tabs>
        <w:ind w:left="720" w:hanging="360"/>
        <w:jc w:val="both"/>
      </w:pPr>
    </w:p>
    <w:p w14:paraId="2591A43A" w14:textId="1561C6A6" w:rsidR="000C2C8F" w:rsidRDefault="000C2C8F" w:rsidP="00636367">
      <w:pPr>
        <w:tabs>
          <w:tab w:val="num" w:pos="720"/>
        </w:tabs>
        <w:ind w:left="720" w:hanging="360"/>
        <w:jc w:val="both"/>
      </w:pPr>
    </w:p>
    <w:p w14:paraId="04C1AFC5" w14:textId="034135E5" w:rsidR="000C2C8F" w:rsidRDefault="000C2C8F" w:rsidP="00636367">
      <w:pPr>
        <w:tabs>
          <w:tab w:val="num" w:pos="720"/>
        </w:tabs>
        <w:ind w:left="720" w:hanging="360"/>
        <w:jc w:val="both"/>
      </w:pPr>
    </w:p>
    <w:p w14:paraId="0A0C4911" w14:textId="6FE88A56" w:rsidR="000C2C8F" w:rsidRDefault="000C2C8F" w:rsidP="00636367">
      <w:pPr>
        <w:tabs>
          <w:tab w:val="num" w:pos="720"/>
        </w:tabs>
        <w:ind w:left="720" w:hanging="360"/>
        <w:jc w:val="both"/>
      </w:pPr>
    </w:p>
    <w:p w14:paraId="209C8072" w14:textId="75B34984" w:rsidR="000C2C8F" w:rsidRDefault="000C2C8F" w:rsidP="00636367">
      <w:pPr>
        <w:tabs>
          <w:tab w:val="num" w:pos="720"/>
        </w:tabs>
        <w:ind w:left="720" w:hanging="360"/>
        <w:jc w:val="both"/>
      </w:pPr>
    </w:p>
    <w:p w14:paraId="06AC5D85" w14:textId="148311A3" w:rsidR="000C2C8F" w:rsidRDefault="000C2C8F" w:rsidP="00636367">
      <w:pPr>
        <w:tabs>
          <w:tab w:val="num" w:pos="720"/>
        </w:tabs>
        <w:ind w:left="720" w:hanging="360"/>
        <w:jc w:val="both"/>
      </w:pPr>
    </w:p>
    <w:p w14:paraId="2FFDB301" w14:textId="410F45A1" w:rsidR="000C2C8F" w:rsidRDefault="000C2C8F" w:rsidP="00636367">
      <w:pPr>
        <w:tabs>
          <w:tab w:val="num" w:pos="720"/>
        </w:tabs>
        <w:ind w:left="720" w:hanging="360"/>
        <w:jc w:val="both"/>
      </w:pPr>
    </w:p>
    <w:p w14:paraId="6348FD07" w14:textId="6EB97A50" w:rsidR="000C2C8F" w:rsidRDefault="000C2C8F" w:rsidP="00636367">
      <w:pPr>
        <w:tabs>
          <w:tab w:val="num" w:pos="720"/>
        </w:tabs>
        <w:ind w:left="720" w:hanging="360"/>
        <w:jc w:val="both"/>
      </w:pPr>
    </w:p>
    <w:p w14:paraId="7910E04B" w14:textId="19B9C17D" w:rsidR="000C2C8F" w:rsidRDefault="000C2C8F" w:rsidP="00D43E29">
      <w:pPr>
        <w:tabs>
          <w:tab w:val="num" w:pos="720"/>
        </w:tabs>
        <w:ind w:left="720" w:hanging="360"/>
        <w:jc w:val="both"/>
      </w:pPr>
    </w:p>
    <w:p w14:paraId="525F8C46" w14:textId="0640A105" w:rsidR="00D43E29" w:rsidRPr="00002F1A" w:rsidRDefault="008B17C5" w:rsidP="00F52912">
      <w:pPr>
        <w:tabs>
          <w:tab w:val="num" w:pos="720"/>
        </w:tabs>
        <w:ind w:left="720" w:hanging="360"/>
        <w:rPr>
          <w:sz w:val="22"/>
          <w:szCs w:val="22"/>
        </w:rPr>
      </w:pPr>
      <w:r w:rsidRPr="00002F1A">
        <w:rPr>
          <w:sz w:val="22"/>
          <w:szCs w:val="22"/>
        </w:rPr>
        <w:drawing>
          <wp:anchor distT="0" distB="0" distL="114300" distR="114300" simplePos="0" relativeHeight="251659264" behindDoc="1" locked="0" layoutInCell="1" allowOverlap="1" wp14:anchorId="7BC49252" wp14:editId="13462D7D">
            <wp:simplePos x="0" y="0"/>
            <wp:positionH relativeFrom="margin">
              <wp:align>center</wp:align>
            </wp:positionH>
            <wp:positionV relativeFrom="paragraph">
              <wp:posOffset>198120</wp:posOffset>
            </wp:positionV>
            <wp:extent cx="4406900" cy="2933700"/>
            <wp:effectExtent l="0" t="0" r="0" b="0"/>
            <wp:wrapTight wrapText="bothSides">
              <wp:wrapPolygon edited="0">
                <wp:start x="0" y="0"/>
                <wp:lineTo x="0" y="21460"/>
                <wp:lineTo x="21476" y="21460"/>
                <wp:lineTo x="21476" y="0"/>
                <wp:lineTo x="0" y="0"/>
              </wp:wrapPolygon>
            </wp:wrapTight>
            <wp:docPr id="1374232403" name="Picture 5" descr="New campus in SA1 | UWTSD Applied Compu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campus in SA1 | UWTSD Applied Computing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6900" cy="2933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2968" w:rsidRPr="00002F1A">
        <w:rPr>
          <w:sz w:val="22"/>
          <w:szCs w:val="22"/>
        </w:rPr>
        <w:t>(Survey Tech, 2026)</w:t>
      </w:r>
    </w:p>
    <w:p w14:paraId="52E002E2" w14:textId="77777777" w:rsidR="008B17C5" w:rsidRPr="00002F1A" w:rsidRDefault="008B17C5" w:rsidP="00636367">
      <w:pPr>
        <w:ind w:left="720"/>
        <w:jc w:val="both"/>
        <w:rPr>
          <w:sz w:val="22"/>
          <w:szCs w:val="22"/>
        </w:rPr>
      </w:pPr>
    </w:p>
    <w:p w14:paraId="5CF98D59" w14:textId="77777777" w:rsidR="008B17C5" w:rsidRPr="00002F1A" w:rsidRDefault="008B17C5" w:rsidP="00636367">
      <w:pPr>
        <w:ind w:left="720"/>
        <w:jc w:val="both"/>
        <w:rPr>
          <w:sz w:val="22"/>
          <w:szCs w:val="22"/>
        </w:rPr>
      </w:pPr>
    </w:p>
    <w:p w14:paraId="4A68A47F" w14:textId="77777777" w:rsidR="008B17C5" w:rsidRPr="00002F1A" w:rsidRDefault="008B17C5" w:rsidP="00636367">
      <w:pPr>
        <w:ind w:left="720"/>
        <w:jc w:val="both"/>
        <w:rPr>
          <w:sz w:val="22"/>
          <w:szCs w:val="22"/>
        </w:rPr>
      </w:pPr>
    </w:p>
    <w:p w14:paraId="3A3BCB90" w14:textId="77777777" w:rsidR="008B17C5" w:rsidRPr="00002F1A" w:rsidRDefault="008B17C5" w:rsidP="00636367">
      <w:pPr>
        <w:ind w:left="720"/>
        <w:jc w:val="both"/>
        <w:rPr>
          <w:sz w:val="22"/>
          <w:szCs w:val="22"/>
        </w:rPr>
      </w:pPr>
    </w:p>
    <w:p w14:paraId="640AD63D" w14:textId="77777777" w:rsidR="008B17C5" w:rsidRPr="00002F1A" w:rsidRDefault="008B17C5" w:rsidP="00636367">
      <w:pPr>
        <w:ind w:left="720"/>
        <w:jc w:val="both"/>
        <w:rPr>
          <w:sz w:val="22"/>
          <w:szCs w:val="22"/>
        </w:rPr>
      </w:pPr>
    </w:p>
    <w:p w14:paraId="6CD396F2" w14:textId="77777777" w:rsidR="008B17C5" w:rsidRPr="00002F1A" w:rsidRDefault="008B17C5" w:rsidP="00636367">
      <w:pPr>
        <w:ind w:left="720"/>
        <w:jc w:val="both"/>
        <w:rPr>
          <w:sz w:val="22"/>
          <w:szCs w:val="22"/>
        </w:rPr>
      </w:pPr>
    </w:p>
    <w:p w14:paraId="5A7E3238" w14:textId="77777777" w:rsidR="008B17C5" w:rsidRPr="00002F1A" w:rsidRDefault="008B17C5" w:rsidP="00636367">
      <w:pPr>
        <w:ind w:left="720"/>
        <w:jc w:val="both"/>
        <w:rPr>
          <w:sz w:val="22"/>
          <w:szCs w:val="22"/>
        </w:rPr>
      </w:pPr>
    </w:p>
    <w:p w14:paraId="1F3B0208" w14:textId="77777777" w:rsidR="008B17C5" w:rsidRPr="00002F1A" w:rsidRDefault="008B17C5" w:rsidP="00636367">
      <w:pPr>
        <w:ind w:left="720"/>
        <w:jc w:val="both"/>
        <w:rPr>
          <w:sz w:val="22"/>
          <w:szCs w:val="22"/>
        </w:rPr>
      </w:pPr>
    </w:p>
    <w:p w14:paraId="05F9698E" w14:textId="77777777" w:rsidR="008B17C5" w:rsidRPr="00002F1A" w:rsidRDefault="008B17C5" w:rsidP="00F52912">
      <w:pPr>
        <w:jc w:val="both"/>
        <w:rPr>
          <w:sz w:val="22"/>
          <w:szCs w:val="22"/>
        </w:rPr>
      </w:pPr>
    </w:p>
    <w:p w14:paraId="32014178" w14:textId="77777777" w:rsidR="00002F1A" w:rsidRDefault="00002F1A" w:rsidP="00F52912">
      <w:pPr>
        <w:ind w:left="720"/>
        <w:jc w:val="both"/>
        <w:rPr>
          <w:sz w:val="22"/>
          <w:szCs w:val="22"/>
        </w:rPr>
      </w:pPr>
    </w:p>
    <w:p w14:paraId="64B667DB" w14:textId="3018088D" w:rsidR="003E2C9D" w:rsidRPr="00002F1A" w:rsidRDefault="00F52912" w:rsidP="00D50558">
      <w:pPr>
        <w:ind w:left="720"/>
        <w:jc w:val="both"/>
        <w:rPr>
          <w:sz w:val="22"/>
          <w:szCs w:val="22"/>
        </w:rPr>
      </w:pPr>
      <w:r w:rsidRPr="00002F1A">
        <w:rPr>
          <w:sz w:val="22"/>
          <w:szCs w:val="22"/>
        </w:rPr>
        <w:t>(Gaynor Thomas of Swansea,2018)</w:t>
      </w:r>
    </w:p>
    <w:p w14:paraId="2D3569A6" w14:textId="77777777" w:rsidR="008B17C5" w:rsidRPr="00002F1A" w:rsidRDefault="008B17C5" w:rsidP="00636367">
      <w:pPr>
        <w:ind w:left="720"/>
        <w:jc w:val="both"/>
        <w:rPr>
          <w:sz w:val="22"/>
          <w:szCs w:val="22"/>
        </w:rPr>
      </w:pPr>
    </w:p>
    <w:p w14:paraId="2D356795" w14:textId="4C532814" w:rsidR="008203C1" w:rsidRPr="00002F1A" w:rsidRDefault="008203C1" w:rsidP="00636367">
      <w:pPr>
        <w:ind w:left="720"/>
        <w:jc w:val="both"/>
        <w:rPr>
          <w:sz w:val="22"/>
          <w:szCs w:val="22"/>
        </w:rPr>
      </w:pPr>
      <w:r w:rsidRPr="00002F1A">
        <w:rPr>
          <w:sz w:val="22"/>
          <w:szCs w:val="22"/>
        </w:rPr>
        <w:t xml:space="preserve">Student </w:t>
      </w:r>
      <w:r w:rsidR="00526DAF" w:rsidRPr="00002F1A">
        <w:rPr>
          <w:sz w:val="22"/>
          <w:szCs w:val="22"/>
        </w:rPr>
        <w:t>Name: Harvey Dixon</w:t>
      </w:r>
    </w:p>
    <w:p w14:paraId="74D38BDB" w14:textId="2580C0CF" w:rsidR="008203C1" w:rsidRPr="00002F1A" w:rsidRDefault="008203C1" w:rsidP="00636367">
      <w:pPr>
        <w:ind w:left="720"/>
        <w:jc w:val="both"/>
        <w:rPr>
          <w:sz w:val="22"/>
          <w:szCs w:val="22"/>
        </w:rPr>
      </w:pPr>
      <w:r w:rsidRPr="00002F1A">
        <w:rPr>
          <w:sz w:val="22"/>
          <w:szCs w:val="22"/>
        </w:rPr>
        <w:t>Student ID</w:t>
      </w:r>
      <w:r w:rsidR="000C2C8F" w:rsidRPr="00002F1A">
        <w:rPr>
          <w:sz w:val="22"/>
          <w:szCs w:val="22"/>
        </w:rPr>
        <w:t>: 2521025</w:t>
      </w:r>
    </w:p>
    <w:p w14:paraId="72A938C8" w14:textId="2861DD5F" w:rsidR="008203C1" w:rsidRPr="00002F1A" w:rsidRDefault="008203C1" w:rsidP="00636367">
      <w:pPr>
        <w:ind w:left="720"/>
        <w:jc w:val="both"/>
        <w:rPr>
          <w:sz w:val="22"/>
          <w:szCs w:val="22"/>
        </w:rPr>
      </w:pPr>
      <w:r w:rsidRPr="00002F1A">
        <w:rPr>
          <w:sz w:val="22"/>
          <w:szCs w:val="22"/>
        </w:rPr>
        <w:t>Module Code: ACBA4017</w:t>
      </w:r>
    </w:p>
    <w:p w14:paraId="60F443F8" w14:textId="77777777" w:rsidR="008203C1" w:rsidRPr="00002F1A" w:rsidRDefault="008203C1" w:rsidP="00636367">
      <w:pPr>
        <w:ind w:left="720"/>
        <w:jc w:val="both"/>
        <w:rPr>
          <w:sz w:val="22"/>
          <w:szCs w:val="22"/>
        </w:rPr>
      </w:pPr>
      <w:r w:rsidRPr="00002F1A">
        <w:rPr>
          <w:sz w:val="22"/>
          <w:szCs w:val="22"/>
        </w:rPr>
        <w:t>Assignment Title: Building Survey</w:t>
      </w:r>
    </w:p>
    <w:p w14:paraId="7B4A24A7" w14:textId="4F52ABB2" w:rsidR="00D50558" w:rsidRDefault="00D50558" w:rsidP="00D50558">
      <w:pPr>
        <w:pStyle w:val="Heading2"/>
      </w:pPr>
      <w:r>
        <w:lastRenderedPageBreak/>
        <w:t>Table of Contents</w:t>
      </w:r>
    </w:p>
    <w:p w14:paraId="01A9FA67" w14:textId="77777777" w:rsidR="00D50558" w:rsidRDefault="00D50558" w:rsidP="00636367">
      <w:pPr>
        <w:pStyle w:val="TOC2"/>
        <w:tabs>
          <w:tab w:val="right" w:leader="dot" w:pos="9016"/>
        </w:tabs>
        <w:jc w:val="both"/>
        <w:rPr>
          <w:sz w:val="22"/>
          <w:szCs w:val="22"/>
        </w:rPr>
      </w:pPr>
    </w:p>
    <w:p w14:paraId="7414A634" w14:textId="666D1420" w:rsidR="001A3EC5" w:rsidRPr="00002F1A" w:rsidRDefault="001A3EC5" w:rsidP="00636367">
      <w:pPr>
        <w:pStyle w:val="TOC2"/>
        <w:tabs>
          <w:tab w:val="right" w:leader="dot" w:pos="9016"/>
        </w:tabs>
        <w:jc w:val="both"/>
        <w:rPr>
          <w:rFonts w:eastAsiaTheme="minorEastAsia"/>
          <w:noProof/>
          <w:sz w:val="22"/>
          <w:szCs w:val="22"/>
          <w:lang w:eastAsia="en-GB"/>
        </w:rPr>
      </w:pPr>
      <w:r w:rsidRPr="00002F1A">
        <w:rPr>
          <w:sz w:val="22"/>
          <w:szCs w:val="22"/>
        </w:rPr>
        <w:fldChar w:fldCharType="begin"/>
      </w:r>
      <w:r w:rsidRPr="00002F1A">
        <w:rPr>
          <w:sz w:val="22"/>
          <w:szCs w:val="22"/>
        </w:rPr>
        <w:instrText xml:space="preserve"> TOC \o "1-4" \h \z \u </w:instrText>
      </w:r>
      <w:r w:rsidRPr="00002F1A">
        <w:rPr>
          <w:sz w:val="22"/>
          <w:szCs w:val="22"/>
        </w:rPr>
        <w:fldChar w:fldCharType="separate"/>
      </w:r>
      <w:hyperlink w:anchor="_Toc235624160" w:history="1">
        <w:r w:rsidRPr="00002F1A">
          <w:rPr>
            <w:rStyle w:val="Hyperlink"/>
            <w:noProof/>
            <w:sz w:val="22"/>
            <w:szCs w:val="22"/>
          </w:rPr>
          <w:t>1.Introduction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_Toc235624160 \h </w:instrText>
        </w:r>
        <w:r w:rsidRPr="00002F1A">
          <w:rPr>
            <w:noProof/>
            <w:webHidden/>
            <w:sz w:val="22"/>
            <w:szCs w:val="22"/>
          </w:rPr>
        </w:r>
        <w:r w:rsidRPr="00002F1A">
          <w:rPr>
            <w:noProof/>
            <w:webHidden/>
            <w:sz w:val="22"/>
            <w:szCs w:val="22"/>
          </w:rPr>
          <w:fldChar w:fldCharType="separate"/>
        </w:r>
        <w:r w:rsidRPr="00002F1A">
          <w:rPr>
            <w:noProof/>
            <w:webHidden/>
            <w:sz w:val="22"/>
            <w:szCs w:val="22"/>
          </w:rPr>
          <w:t>2</w:t>
        </w:r>
        <w:r w:rsidRPr="00002F1A">
          <w:rPr>
            <w:noProof/>
            <w:webHidden/>
            <w:sz w:val="22"/>
            <w:szCs w:val="22"/>
          </w:rPr>
          <w:fldChar w:fldCharType="end"/>
        </w:r>
      </w:hyperlink>
    </w:p>
    <w:p w14:paraId="57391F3C" w14:textId="5C4104B2" w:rsidR="001A3EC5" w:rsidRPr="00002F1A" w:rsidRDefault="001A3EC5" w:rsidP="00636367">
      <w:pPr>
        <w:pStyle w:val="TOC2"/>
        <w:tabs>
          <w:tab w:val="right" w:leader="dot" w:pos="9016"/>
        </w:tabs>
        <w:jc w:val="both"/>
        <w:rPr>
          <w:rFonts w:eastAsiaTheme="minorEastAsia"/>
          <w:noProof/>
          <w:sz w:val="22"/>
          <w:szCs w:val="22"/>
          <w:lang w:eastAsia="en-GB"/>
        </w:rPr>
      </w:pPr>
      <w:hyperlink w:anchor="_Toc235624161" w:history="1">
        <w:r w:rsidRPr="00002F1A">
          <w:rPr>
            <w:rStyle w:val="Hyperlink"/>
            <w:noProof/>
            <w:sz w:val="22"/>
            <w:szCs w:val="22"/>
          </w:rPr>
          <w:t>2. Survey Planning</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_Toc235624161 \h </w:instrText>
        </w:r>
        <w:r w:rsidRPr="00002F1A">
          <w:rPr>
            <w:noProof/>
            <w:webHidden/>
            <w:sz w:val="22"/>
            <w:szCs w:val="22"/>
          </w:rPr>
        </w:r>
        <w:r w:rsidRPr="00002F1A">
          <w:rPr>
            <w:noProof/>
            <w:webHidden/>
            <w:sz w:val="22"/>
            <w:szCs w:val="22"/>
          </w:rPr>
          <w:fldChar w:fldCharType="separate"/>
        </w:r>
        <w:r w:rsidRPr="00002F1A">
          <w:rPr>
            <w:noProof/>
            <w:webHidden/>
            <w:sz w:val="22"/>
            <w:szCs w:val="22"/>
          </w:rPr>
          <w:t>3</w:t>
        </w:r>
        <w:r w:rsidRPr="00002F1A">
          <w:rPr>
            <w:noProof/>
            <w:webHidden/>
            <w:sz w:val="22"/>
            <w:szCs w:val="22"/>
          </w:rPr>
          <w:fldChar w:fldCharType="end"/>
        </w:r>
      </w:hyperlink>
    </w:p>
    <w:p w14:paraId="457034DC" w14:textId="7386B77A"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2" w:history="1">
        <w:r w:rsidRPr="00002F1A">
          <w:rPr>
            <w:rStyle w:val="Hyperlink"/>
            <w:noProof/>
            <w:sz w:val="22"/>
            <w:szCs w:val="22"/>
          </w:rPr>
          <w:t>2.1 Purpose of the Survey</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_Toc235624162 \h </w:instrText>
        </w:r>
        <w:r w:rsidRPr="00002F1A">
          <w:rPr>
            <w:noProof/>
            <w:webHidden/>
            <w:sz w:val="22"/>
            <w:szCs w:val="22"/>
          </w:rPr>
        </w:r>
        <w:r w:rsidRPr="00002F1A">
          <w:rPr>
            <w:noProof/>
            <w:webHidden/>
            <w:sz w:val="22"/>
            <w:szCs w:val="22"/>
          </w:rPr>
          <w:fldChar w:fldCharType="separate"/>
        </w:r>
        <w:r w:rsidRPr="00002F1A">
          <w:rPr>
            <w:noProof/>
            <w:webHidden/>
            <w:sz w:val="22"/>
            <w:szCs w:val="22"/>
          </w:rPr>
          <w:t>3</w:t>
        </w:r>
        <w:r w:rsidRPr="00002F1A">
          <w:rPr>
            <w:noProof/>
            <w:webHidden/>
            <w:sz w:val="22"/>
            <w:szCs w:val="22"/>
          </w:rPr>
          <w:fldChar w:fldCharType="end"/>
        </w:r>
      </w:hyperlink>
    </w:p>
    <w:p w14:paraId="7CA8C39F" w14:textId="0DF5FF03"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3" w:history="1">
        <w:r w:rsidRPr="00002F1A">
          <w:rPr>
            <w:rStyle w:val="Hyperlink"/>
            <w:noProof/>
            <w:sz w:val="22"/>
            <w:szCs w:val="22"/>
          </w:rPr>
          <w:t>2.2 Survey Area Definition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_Toc235624163 \h </w:instrText>
        </w:r>
        <w:r w:rsidRPr="00002F1A">
          <w:rPr>
            <w:noProof/>
            <w:webHidden/>
            <w:sz w:val="22"/>
            <w:szCs w:val="22"/>
          </w:rPr>
        </w:r>
        <w:r w:rsidRPr="00002F1A">
          <w:rPr>
            <w:noProof/>
            <w:webHidden/>
            <w:sz w:val="22"/>
            <w:szCs w:val="22"/>
          </w:rPr>
          <w:fldChar w:fldCharType="separate"/>
        </w:r>
        <w:r w:rsidRPr="00002F1A">
          <w:rPr>
            <w:noProof/>
            <w:webHidden/>
            <w:sz w:val="22"/>
            <w:szCs w:val="22"/>
          </w:rPr>
          <w:t>3</w:t>
        </w:r>
        <w:r w:rsidRPr="00002F1A">
          <w:rPr>
            <w:noProof/>
            <w:webHidden/>
            <w:sz w:val="22"/>
            <w:szCs w:val="22"/>
          </w:rPr>
          <w:fldChar w:fldCharType="end"/>
        </w:r>
      </w:hyperlink>
    </w:p>
    <w:p w14:paraId="71659395" w14:textId="0B96B140"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4" w:history="1">
        <w:r w:rsidRPr="00002F1A">
          <w:rPr>
            <w:rStyle w:val="Hyperlink"/>
            <w:noProof/>
            <w:sz w:val="22"/>
            <w:szCs w:val="22"/>
          </w:rPr>
          <w:t>2.3 Equipment Used</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_Toc235624164 \h </w:instrText>
        </w:r>
        <w:r w:rsidRPr="00002F1A">
          <w:rPr>
            <w:noProof/>
            <w:webHidden/>
            <w:sz w:val="22"/>
            <w:szCs w:val="22"/>
          </w:rPr>
        </w:r>
        <w:r w:rsidRPr="00002F1A">
          <w:rPr>
            <w:noProof/>
            <w:webHidden/>
            <w:sz w:val="22"/>
            <w:szCs w:val="22"/>
          </w:rPr>
          <w:fldChar w:fldCharType="separate"/>
        </w:r>
        <w:r w:rsidRPr="00002F1A">
          <w:rPr>
            <w:noProof/>
            <w:webHidden/>
            <w:sz w:val="22"/>
            <w:szCs w:val="22"/>
          </w:rPr>
          <w:t>4</w:t>
        </w:r>
        <w:r w:rsidRPr="00002F1A">
          <w:rPr>
            <w:noProof/>
            <w:webHidden/>
            <w:sz w:val="22"/>
            <w:szCs w:val="22"/>
          </w:rPr>
          <w:fldChar w:fldCharType="end"/>
        </w:r>
      </w:hyperlink>
    </w:p>
    <w:p w14:paraId="60DBBFD3" w14:textId="2D9425B4"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5" w:history="1">
        <w:r w:rsidRPr="00002F1A">
          <w:rPr>
            <w:rStyle w:val="Hyperlink"/>
            <w:noProof/>
            <w:sz w:val="22"/>
            <w:szCs w:val="22"/>
          </w:rPr>
          <w:t>2.4 Site Assessment</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_Toc235624165 \h </w:instrText>
        </w:r>
        <w:r w:rsidRPr="00002F1A">
          <w:rPr>
            <w:noProof/>
            <w:webHidden/>
            <w:sz w:val="22"/>
            <w:szCs w:val="22"/>
          </w:rPr>
        </w:r>
        <w:r w:rsidRPr="00002F1A">
          <w:rPr>
            <w:noProof/>
            <w:webHidden/>
            <w:sz w:val="22"/>
            <w:szCs w:val="22"/>
          </w:rPr>
          <w:fldChar w:fldCharType="separate"/>
        </w:r>
        <w:r w:rsidRPr="00002F1A">
          <w:rPr>
            <w:noProof/>
            <w:webHidden/>
            <w:sz w:val="22"/>
            <w:szCs w:val="22"/>
          </w:rPr>
          <w:t>4</w:t>
        </w:r>
        <w:r w:rsidRPr="00002F1A">
          <w:rPr>
            <w:noProof/>
            <w:webHidden/>
            <w:sz w:val="22"/>
            <w:szCs w:val="22"/>
          </w:rPr>
          <w:fldChar w:fldCharType="end"/>
        </w:r>
      </w:hyperlink>
    </w:p>
    <w:p w14:paraId="695AF5DD" w14:textId="255EDEA9"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6" w:history="1">
        <w:r w:rsidRPr="00002F1A">
          <w:rPr>
            <w:rStyle w:val="Hyperlink"/>
            <w:noProof/>
            <w:sz w:val="22"/>
            <w:szCs w:val="22"/>
          </w:rPr>
          <w:t>2.5 Risk Assessment Summary</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_Toc235624166 \h </w:instrText>
        </w:r>
        <w:r w:rsidRPr="00002F1A">
          <w:rPr>
            <w:noProof/>
            <w:webHidden/>
            <w:sz w:val="22"/>
            <w:szCs w:val="22"/>
          </w:rPr>
        </w:r>
        <w:r w:rsidRPr="00002F1A">
          <w:rPr>
            <w:noProof/>
            <w:webHidden/>
            <w:sz w:val="22"/>
            <w:szCs w:val="22"/>
          </w:rPr>
          <w:fldChar w:fldCharType="separate"/>
        </w:r>
        <w:r w:rsidRPr="00002F1A">
          <w:rPr>
            <w:noProof/>
            <w:webHidden/>
            <w:sz w:val="22"/>
            <w:szCs w:val="22"/>
          </w:rPr>
          <w:t>5</w:t>
        </w:r>
        <w:r w:rsidRPr="00002F1A">
          <w:rPr>
            <w:noProof/>
            <w:webHidden/>
            <w:sz w:val="22"/>
            <w:szCs w:val="22"/>
          </w:rPr>
          <w:fldChar w:fldCharType="end"/>
        </w:r>
      </w:hyperlink>
    </w:p>
    <w:p w14:paraId="619714EC" w14:textId="21DCE652"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7" w:history="1">
        <w:r w:rsidRPr="00002F1A">
          <w:rPr>
            <w:rStyle w:val="Hyperlink"/>
            <w:noProof/>
            <w:sz w:val="22"/>
            <w:szCs w:val="22"/>
          </w:rPr>
          <w:t>2.6 Limitations of the Survey Plan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_Toc235624167 \h </w:instrText>
        </w:r>
        <w:r w:rsidRPr="00002F1A">
          <w:rPr>
            <w:noProof/>
            <w:webHidden/>
            <w:sz w:val="22"/>
            <w:szCs w:val="22"/>
          </w:rPr>
        </w:r>
        <w:r w:rsidRPr="00002F1A">
          <w:rPr>
            <w:noProof/>
            <w:webHidden/>
            <w:sz w:val="22"/>
            <w:szCs w:val="22"/>
          </w:rPr>
          <w:fldChar w:fldCharType="separate"/>
        </w:r>
        <w:r w:rsidRPr="00002F1A">
          <w:rPr>
            <w:noProof/>
            <w:webHidden/>
            <w:sz w:val="22"/>
            <w:szCs w:val="22"/>
          </w:rPr>
          <w:t>5</w:t>
        </w:r>
        <w:r w:rsidRPr="00002F1A">
          <w:rPr>
            <w:noProof/>
            <w:webHidden/>
            <w:sz w:val="22"/>
            <w:szCs w:val="22"/>
          </w:rPr>
          <w:fldChar w:fldCharType="end"/>
        </w:r>
      </w:hyperlink>
    </w:p>
    <w:p w14:paraId="7C0A8250" w14:textId="733050BF" w:rsidR="001A3EC5" w:rsidRPr="00002F1A" w:rsidRDefault="001A3EC5" w:rsidP="00636367">
      <w:pPr>
        <w:pStyle w:val="TOC2"/>
        <w:tabs>
          <w:tab w:val="right" w:leader="dot" w:pos="9016"/>
        </w:tabs>
        <w:jc w:val="both"/>
        <w:rPr>
          <w:rFonts w:eastAsiaTheme="minorEastAsia"/>
          <w:noProof/>
          <w:sz w:val="22"/>
          <w:szCs w:val="22"/>
          <w:lang w:eastAsia="en-GB"/>
        </w:rPr>
      </w:pPr>
      <w:hyperlink w:anchor="_Toc235624168" w:history="1">
        <w:r w:rsidRPr="00002F1A">
          <w:rPr>
            <w:rStyle w:val="Hyperlink"/>
            <w:noProof/>
            <w:sz w:val="22"/>
            <w:szCs w:val="22"/>
          </w:rPr>
          <w:t>3. Survey Execution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_Toc235624168 \h </w:instrText>
        </w:r>
        <w:r w:rsidRPr="00002F1A">
          <w:rPr>
            <w:noProof/>
            <w:webHidden/>
            <w:sz w:val="22"/>
            <w:szCs w:val="22"/>
          </w:rPr>
        </w:r>
        <w:r w:rsidRPr="00002F1A">
          <w:rPr>
            <w:noProof/>
            <w:webHidden/>
            <w:sz w:val="22"/>
            <w:szCs w:val="22"/>
          </w:rPr>
          <w:fldChar w:fldCharType="separate"/>
        </w:r>
        <w:r w:rsidRPr="00002F1A">
          <w:rPr>
            <w:noProof/>
            <w:webHidden/>
            <w:sz w:val="22"/>
            <w:szCs w:val="22"/>
          </w:rPr>
          <w:t>5</w:t>
        </w:r>
        <w:r w:rsidRPr="00002F1A">
          <w:rPr>
            <w:noProof/>
            <w:webHidden/>
            <w:sz w:val="22"/>
            <w:szCs w:val="22"/>
          </w:rPr>
          <w:fldChar w:fldCharType="end"/>
        </w:r>
      </w:hyperlink>
    </w:p>
    <w:p w14:paraId="3A363C6F" w14:textId="708AE03E"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69" w:history="1">
        <w:r w:rsidRPr="00002F1A">
          <w:rPr>
            <w:rStyle w:val="Hyperlink"/>
            <w:noProof/>
            <w:sz w:val="22"/>
            <w:szCs w:val="22"/>
          </w:rPr>
          <w:t>3.1 Evidence of Survey</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_Toc235624169 \h </w:instrText>
        </w:r>
        <w:r w:rsidRPr="00002F1A">
          <w:rPr>
            <w:noProof/>
            <w:webHidden/>
            <w:sz w:val="22"/>
            <w:szCs w:val="22"/>
          </w:rPr>
        </w:r>
        <w:r w:rsidRPr="00002F1A">
          <w:rPr>
            <w:noProof/>
            <w:webHidden/>
            <w:sz w:val="22"/>
            <w:szCs w:val="22"/>
          </w:rPr>
          <w:fldChar w:fldCharType="separate"/>
        </w:r>
        <w:r w:rsidRPr="00002F1A">
          <w:rPr>
            <w:noProof/>
            <w:webHidden/>
            <w:sz w:val="22"/>
            <w:szCs w:val="22"/>
          </w:rPr>
          <w:t>5</w:t>
        </w:r>
        <w:r w:rsidRPr="00002F1A">
          <w:rPr>
            <w:noProof/>
            <w:webHidden/>
            <w:sz w:val="22"/>
            <w:szCs w:val="22"/>
          </w:rPr>
          <w:fldChar w:fldCharType="end"/>
        </w:r>
      </w:hyperlink>
    </w:p>
    <w:p w14:paraId="4DB95473" w14:textId="419F81AC"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70" w:history="1">
        <w:r w:rsidRPr="00002F1A">
          <w:rPr>
            <w:rStyle w:val="Hyperlink"/>
            <w:noProof/>
            <w:sz w:val="22"/>
            <w:szCs w:val="22"/>
          </w:rPr>
          <w:t>3.2 Evaluation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_Toc235624170 \h </w:instrText>
        </w:r>
        <w:r w:rsidRPr="00002F1A">
          <w:rPr>
            <w:noProof/>
            <w:webHidden/>
            <w:sz w:val="22"/>
            <w:szCs w:val="22"/>
          </w:rPr>
        </w:r>
        <w:r w:rsidRPr="00002F1A">
          <w:rPr>
            <w:noProof/>
            <w:webHidden/>
            <w:sz w:val="22"/>
            <w:szCs w:val="22"/>
          </w:rPr>
          <w:fldChar w:fldCharType="separate"/>
        </w:r>
        <w:r w:rsidRPr="00002F1A">
          <w:rPr>
            <w:noProof/>
            <w:webHidden/>
            <w:sz w:val="22"/>
            <w:szCs w:val="22"/>
          </w:rPr>
          <w:t>6</w:t>
        </w:r>
        <w:r w:rsidRPr="00002F1A">
          <w:rPr>
            <w:noProof/>
            <w:webHidden/>
            <w:sz w:val="22"/>
            <w:szCs w:val="22"/>
          </w:rPr>
          <w:fldChar w:fldCharType="end"/>
        </w:r>
      </w:hyperlink>
    </w:p>
    <w:p w14:paraId="59E9AFB8" w14:textId="38C86871" w:rsidR="001A3EC5" w:rsidRPr="00002F1A" w:rsidRDefault="001A3EC5" w:rsidP="00636367">
      <w:pPr>
        <w:pStyle w:val="TOC2"/>
        <w:tabs>
          <w:tab w:val="right" w:leader="dot" w:pos="9016"/>
        </w:tabs>
        <w:jc w:val="both"/>
        <w:rPr>
          <w:rFonts w:eastAsiaTheme="minorEastAsia"/>
          <w:noProof/>
          <w:sz w:val="22"/>
          <w:szCs w:val="22"/>
          <w:lang w:eastAsia="en-GB"/>
        </w:rPr>
      </w:pPr>
      <w:hyperlink w:anchor="_Toc235624171" w:history="1">
        <w:r w:rsidRPr="00002F1A">
          <w:rPr>
            <w:rStyle w:val="Hyperlink"/>
            <w:noProof/>
            <w:sz w:val="22"/>
            <w:szCs w:val="22"/>
          </w:rPr>
          <w:t>4. – Measurement and Analysis</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_Toc235624171 \h </w:instrText>
        </w:r>
        <w:r w:rsidRPr="00002F1A">
          <w:rPr>
            <w:noProof/>
            <w:webHidden/>
            <w:sz w:val="22"/>
            <w:szCs w:val="22"/>
          </w:rPr>
        </w:r>
        <w:r w:rsidRPr="00002F1A">
          <w:rPr>
            <w:noProof/>
            <w:webHidden/>
            <w:sz w:val="22"/>
            <w:szCs w:val="22"/>
          </w:rPr>
          <w:fldChar w:fldCharType="separate"/>
        </w:r>
        <w:r w:rsidRPr="00002F1A">
          <w:rPr>
            <w:noProof/>
            <w:webHidden/>
            <w:sz w:val="22"/>
            <w:szCs w:val="22"/>
          </w:rPr>
          <w:t>7</w:t>
        </w:r>
        <w:r w:rsidRPr="00002F1A">
          <w:rPr>
            <w:noProof/>
            <w:webHidden/>
            <w:sz w:val="22"/>
            <w:szCs w:val="22"/>
          </w:rPr>
          <w:fldChar w:fldCharType="end"/>
        </w:r>
      </w:hyperlink>
    </w:p>
    <w:p w14:paraId="75070DEB" w14:textId="0073C7CB"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72" w:history="1">
        <w:r w:rsidRPr="00002F1A">
          <w:rPr>
            <w:rStyle w:val="Hyperlink"/>
            <w:noProof/>
            <w:sz w:val="22"/>
            <w:szCs w:val="22"/>
          </w:rPr>
          <w:t>4.1 Measurements</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_Toc235624172 \h </w:instrText>
        </w:r>
        <w:r w:rsidRPr="00002F1A">
          <w:rPr>
            <w:noProof/>
            <w:webHidden/>
            <w:sz w:val="22"/>
            <w:szCs w:val="22"/>
          </w:rPr>
        </w:r>
        <w:r w:rsidRPr="00002F1A">
          <w:rPr>
            <w:noProof/>
            <w:webHidden/>
            <w:sz w:val="22"/>
            <w:szCs w:val="22"/>
          </w:rPr>
          <w:fldChar w:fldCharType="separate"/>
        </w:r>
        <w:r w:rsidRPr="00002F1A">
          <w:rPr>
            <w:noProof/>
            <w:webHidden/>
            <w:sz w:val="22"/>
            <w:szCs w:val="22"/>
          </w:rPr>
          <w:t>7</w:t>
        </w:r>
        <w:r w:rsidRPr="00002F1A">
          <w:rPr>
            <w:noProof/>
            <w:webHidden/>
            <w:sz w:val="22"/>
            <w:szCs w:val="22"/>
          </w:rPr>
          <w:fldChar w:fldCharType="end"/>
        </w:r>
      </w:hyperlink>
    </w:p>
    <w:p w14:paraId="2AADD5AD" w14:textId="2C31F525"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73" w:history="1">
        <w:r w:rsidRPr="00002F1A">
          <w:rPr>
            <w:rStyle w:val="Hyperlink"/>
            <w:noProof/>
            <w:sz w:val="22"/>
            <w:szCs w:val="22"/>
          </w:rPr>
          <w:t>4.2 Accuracy and Reliability</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_Toc235624173 \h </w:instrText>
        </w:r>
        <w:r w:rsidRPr="00002F1A">
          <w:rPr>
            <w:noProof/>
            <w:webHidden/>
            <w:sz w:val="22"/>
            <w:szCs w:val="22"/>
          </w:rPr>
        </w:r>
        <w:r w:rsidRPr="00002F1A">
          <w:rPr>
            <w:noProof/>
            <w:webHidden/>
            <w:sz w:val="22"/>
            <w:szCs w:val="22"/>
          </w:rPr>
          <w:fldChar w:fldCharType="separate"/>
        </w:r>
        <w:r w:rsidRPr="00002F1A">
          <w:rPr>
            <w:noProof/>
            <w:webHidden/>
            <w:sz w:val="22"/>
            <w:szCs w:val="22"/>
          </w:rPr>
          <w:t>9</w:t>
        </w:r>
        <w:r w:rsidRPr="00002F1A">
          <w:rPr>
            <w:noProof/>
            <w:webHidden/>
            <w:sz w:val="22"/>
            <w:szCs w:val="22"/>
          </w:rPr>
          <w:fldChar w:fldCharType="end"/>
        </w:r>
      </w:hyperlink>
    </w:p>
    <w:p w14:paraId="69EB1780" w14:textId="073E5F1D" w:rsidR="001A3EC5" w:rsidRPr="00002F1A" w:rsidRDefault="001A3EC5" w:rsidP="00636367">
      <w:pPr>
        <w:pStyle w:val="TOC3"/>
        <w:tabs>
          <w:tab w:val="right" w:leader="dot" w:pos="9016"/>
        </w:tabs>
        <w:jc w:val="both"/>
        <w:rPr>
          <w:rFonts w:eastAsiaTheme="minorEastAsia"/>
          <w:noProof/>
          <w:sz w:val="22"/>
          <w:szCs w:val="22"/>
          <w:lang w:eastAsia="en-GB"/>
        </w:rPr>
      </w:pPr>
      <w:hyperlink w:anchor="_Toc235624174" w:history="1">
        <w:r w:rsidRPr="00002F1A">
          <w:rPr>
            <w:rStyle w:val="Hyperlink"/>
            <w:noProof/>
            <w:sz w:val="22"/>
            <w:szCs w:val="22"/>
          </w:rPr>
          <w:t>4.3 Comparison with Traditional Measurement</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_Toc235624174 \h </w:instrText>
        </w:r>
        <w:r w:rsidRPr="00002F1A">
          <w:rPr>
            <w:noProof/>
            <w:webHidden/>
            <w:sz w:val="22"/>
            <w:szCs w:val="22"/>
          </w:rPr>
        </w:r>
        <w:r w:rsidRPr="00002F1A">
          <w:rPr>
            <w:noProof/>
            <w:webHidden/>
            <w:sz w:val="22"/>
            <w:szCs w:val="22"/>
          </w:rPr>
          <w:fldChar w:fldCharType="separate"/>
        </w:r>
        <w:r w:rsidRPr="00002F1A">
          <w:rPr>
            <w:noProof/>
            <w:webHidden/>
            <w:sz w:val="22"/>
            <w:szCs w:val="22"/>
          </w:rPr>
          <w:t>9</w:t>
        </w:r>
        <w:r w:rsidRPr="00002F1A">
          <w:rPr>
            <w:noProof/>
            <w:webHidden/>
            <w:sz w:val="22"/>
            <w:szCs w:val="22"/>
          </w:rPr>
          <w:fldChar w:fldCharType="end"/>
        </w:r>
      </w:hyperlink>
    </w:p>
    <w:p w14:paraId="7AF1788A" w14:textId="168C6778" w:rsidR="001A3EC5" w:rsidRPr="00002F1A" w:rsidRDefault="001A3EC5" w:rsidP="00636367">
      <w:pPr>
        <w:pStyle w:val="TOC2"/>
        <w:tabs>
          <w:tab w:val="right" w:leader="dot" w:pos="9016"/>
        </w:tabs>
        <w:jc w:val="both"/>
        <w:rPr>
          <w:rFonts w:eastAsiaTheme="minorEastAsia"/>
          <w:noProof/>
          <w:sz w:val="22"/>
          <w:szCs w:val="22"/>
          <w:lang w:eastAsia="en-GB"/>
        </w:rPr>
      </w:pPr>
      <w:hyperlink w:anchor="_Toc235624175" w:history="1">
        <w:r w:rsidRPr="00002F1A">
          <w:rPr>
            <w:rStyle w:val="Hyperlink"/>
            <w:noProof/>
            <w:sz w:val="22"/>
            <w:szCs w:val="22"/>
          </w:rPr>
          <w:t>5. Conclusion</w:t>
        </w:r>
        <w:r w:rsidRPr="00002F1A">
          <w:rPr>
            <w:noProof/>
            <w:webHidden/>
            <w:sz w:val="22"/>
            <w:szCs w:val="22"/>
          </w:rPr>
          <w:tab/>
        </w:r>
        <w:r w:rsidRPr="00002F1A">
          <w:rPr>
            <w:noProof/>
            <w:webHidden/>
            <w:sz w:val="22"/>
            <w:szCs w:val="22"/>
          </w:rPr>
          <w:fldChar w:fldCharType="begin"/>
        </w:r>
        <w:r w:rsidRPr="00002F1A">
          <w:rPr>
            <w:noProof/>
            <w:webHidden/>
            <w:sz w:val="22"/>
            <w:szCs w:val="22"/>
          </w:rPr>
          <w:instrText xml:space="preserve"> PAGEREF _Toc235624175 \h </w:instrText>
        </w:r>
        <w:r w:rsidRPr="00002F1A">
          <w:rPr>
            <w:noProof/>
            <w:webHidden/>
            <w:sz w:val="22"/>
            <w:szCs w:val="22"/>
          </w:rPr>
        </w:r>
        <w:r w:rsidRPr="00002F1A">
          <w:rPr>
            <w:noProof/>
            <w:webHidden/>
            <w:sz w:val="22"/>
            <w:szCs w:val="22"/>
          </w:rPr>
          <w:fldChar w:fldCharType="separate"/>
        </w:r>
        <w:r w:rsidRPr="00002F1A">
          <w:rPr>
            <w:noProof/>
            <w:webHidden/>
            <w:sz w:val="22"/>
            <w:szCs w:val="22"/>
          </w:rPr>
          <w:t>9</w:t>
        </w:r>
        <w:r w:rsidRPr="00002F1A">
          <w:rPr>
            <w:noProof/>
            <w:webHidden/>
            <w:sz w:val="22"/>
            <w:szCs w:val="22"/>
          </w:rPr>
          <w:fldChar w:fldCharType="end"/>
        </w:r>
      </w:hyperlink>
    </w:p>
    <w:p w14:paraId="5AACAF9D" w14:textId="1CAA4DAE" w:rsidR="00BC6C8A" w:rsidRDefault="001A3EC5" w:rsidP="00636367">
      <w:pPr>
        <w:jc w:val="both"/>
      </w:pPr>
      <w:r w:rsidRPr="00002F1A">
        <w:rPr>
          <w:sz w:val="22"/>
          <w:szCs w:val="22"/>
        </w:rPr>
        <w:fldChar w:fldCharType="end"/>
      </w:r>
    </w:p>
    <w:p w14:paraId="1D2B8D06" w14:textId="77777777" w:rsidR="00BC6C8A" w:rsidRDefault="00BC6C8A" w:rsidP="00636367">
      <w:pPr>
        <w:jc w:val="both"/>
      </w:pPr>
    </w:p>
    <w:p w14:paraId="004B3889" w14:textId="77777777" w:rsidR="00BC6C8A" w:rsidRPr="00BC6C8A" w:rsidRDefault="00BC6C8A" w:rsidP="00636367">
      <w:pPr>
        <w:jc w:val="both"/>
      </w:pPr>
    </w:p>
    <w:p w14:paraId="1F92061C" w14:textId="77777777" w:rsidR="009318E2" w:rsidRDefault="009318E2" w:rsidP="00636367">
      <w:pPr>
        <w:jc w:val="both"/>
      </w:pPr>
    </w:p>
    <w:p w14:paraId="04FC91BD" w14:textId="77777777" w:rsidR="009318E2" w:rsidRDefault="009318E2" w:rsidP="00636367">
      <w:pPr>
        <w:jc w:val="both"/>
      </w:pPr>
    </w:p>
    <w:p w14:paraId="60C1662F" w14:textId="77777777" w:rsidR="009318E2" w:rsidRDefault="009318E2" w:rsidP="00636367">
      <w:pPr>
        <w:jc w:val="both"/>
      </w:pPr>
    </w:p>
    <w:p w14:paraId="01C3E625" w14:textId="77777777" w:rsidR="009318E2" w:rsidRDefault="009318E2" w:rsidP="00636367">
      <w:pPr>
        <w:jc w:val="both"/>
      </w:pPr>
    </w:p>
    <w:p w14:paraId="642F4F9C" w14:textId="77777777" w:rsidR="001A7CE5" w:rsidRDefault="001A7CE5" w:rsidP="00636367">
      <w:pPr>
        <w:jc w:val="both"/>
      </w:pPr>
    </w:p>
    <w:p w14:paraId="4E59EF89" w14:textId="77777777" w:rsidR="009318E2" w:rsidRDefault="009318E2" w:rsidP="00636367">
      <w:pPr>
        <w:jc w:val="both"/>
      </w:pPr>
    </w:p>
    <w:p w14:paraId="7DDE362D" w14:textId="77777777" w:rsidR="009318E2" w:rsidRDefault="009318E2" w:rsidP="00636367">
      <w:pPr>
        <w:jc w:val="both"/>
      </w:pPr>
    </w:p>
    <w:p w14:paraId="4261401F" w14:textId="77777777" w:rsidR="009318E2" w:rsidRDefault="009318E2" w:rsidP="00636367">
      <w:pPr>
        <w:jc w:val="both"/>
      </w:pPr>
    </w:p>
    <w:p w14:paraId="2DDE5682" w14:textId="77777777" w:rsidR="009318E2" w:rsidRDefault="009318E2" w:rsidP="00636367">
      <w:pPr>
        <w:jc w:val="both"/>
      </w:pPr>
    </w:p>
    <w:p w14:paraId="291DD027" w14:textId="77777777" w:rsidR="001A3EC5" w:rsidRPr="009318E2" w:rsidRDefault="001A3EC5" w:rsidP="00636367">
      <w:pPr>
        <w:jc w:val="both"/>
      </w:pPr>
    </w:p>
    <w:p w14:paraId="51B4A198" w14:textId="065FF14A" w:rsidR="003154D4" w:rsidRPr="002D0ACE" w:rsidRDefault="00BC6C8A" w:rsidP="00636367">
      <w:pPr>
        <w:pStyle w:val="Heading2"/>
        <w:jc w:val="both"/>
      </w:pPr>
      <w:bookmarkStart w:id="0" w:name="_Toc235623838"/>
      <w:bookmarkStart w:id="1" w:name="_Toc235623937"/>
      <w:bookmarkStart w:id="2" w:name="_Toc235624160"/>
      <w:r w:rsidRPr="002D0ACE">
        <w:lastRenderedPageBreak/>
        <w:t>1.</w:t>
      </w:r>
      <w:r w:rsidR="008203C1" w:rsidRPr="002D0ACE">
        <w:t>Introduction</w:t>
      </w:r>
      <w:bookmarkEnd w:id="0"/>
      <w:bookmarkEnd w:id="1"/>
      <w:bookmarkEnd w:id="2"/>
      <w:r w:rsidR="008203C1" w:rsidRPr="002D0ACE">
        <w:t xml:space="preserve"> </w:t>
      </w:r>
    </w:p>
    <w:p w14:paraId="33B0F58A" w14:textId="6B164DD4" w:rsidR="00E65FB5" w:rsidRPr="00F03E1A" w:rsidRDefault="00B22B2A" w:rsidP="00636367">
      <w:pPr>
        <w:jc w:val="both"/>
        <w:rPr>
          <w:sz w:val="22"/>
          <w:szCs w:val="22"/>
        </w:rPr>
      </w:pPr>
      <w:r w:rsidRPr="00F03E1A">
        <w:rPr>
          <w:sz w:val="22"/>
          <w:szCs w:val="22"/>
        </w:rPr>
        <w:t xml:space="preserve">The use of digital </w:t>
      </w:r>
      <w:r w:rsidR="00B558DE" w:rsidRPr="00F03E1A">
        <w:rPr>
          <w:sz w:val="22"/>
          <w:szCs w:val="22"/>
        </w:rPr>
        <w:t>surveying</w:t>
      </w:r>
      <w:r w:rsidRPr="00F03E1A">
        <w:rPr>
          <w:sz w:val="22"/>
          <w:szCs w:val="22"/>
        </w:rPr>
        <w:t xml:space="preserve"> technologies within the construction industry is </w:t>
      </w:r>
      <w:r w:rsidR="00B558DE" w:rsidRPr="00F03E1A">
        <w:rPr>
          <w:sz w:val="22"/>
          <w:szCs w:val="22"/>
        </w:rPr>
        <w:t xml:space="preserve">becoming increasingly prevalent due to its capability to </w:t>
      </w:r>
      <w:r w:rsidR="00430E4D" w:rsidRPr="00F03E1A">
        <w:rPr>
          <w:sz w:val="22"/>
          <w:szCs w:val="22"/>
        </w:rPr>
        <w:t xml:space="preserve">obtain accurate data and create models efficiently which helps </w:t>
      </w:r>
      <w:r w:rsidR="003F5F3C" w:rsidRPr="00F03E1A">
        <w:rPr>
          <w:sz w:val="22"/>
          <w:szCs w:val="22"/>
        </w:rPr>
        <w:t>the workforce Invision the planned works.</w:t>
      </w:r>
      <w:r w:rsidR="00693784" w:rsidRPr="00F03E1A">
        <w:rPr>
          <w:sz w:val="22"/>
          <w:szCs w:val="22"/>
        </w:rPr>
        <w:t xml:space="preserve"> 3D laser scanning is the most common method as </w:t>
      </w:r>
      <w:r w:rsidR="0014565B" w:rsidRPr="00F03E1A">
        <w:rPr>
          <w:sz w:val="22"/>
          <w:szCs w:val="22"/>
        </w:rPr>
        <w:t xml:space="preserve">the models it produces </w:t>
      </w:r>
      <w:r w:rsidR="00325BA4" w:rsidRPr="00F03E1A">
        <w:rPr>
          <w:sz w:val="22"/>
          <w:szCs w:val="22"/>
        </w:rPr>
        <w:t>provide far more accurate measures than traditional methods such as measuring tapes</w:t>
      </w:r>
      <w:r w:rsidR="00F54267" w:rsidRPr="00F03E1A">
        <w:rPr>
          <w:sz w:val="22"/>
          <w:szCs w:val="22"/>
        </w:rPr>
        <w:t xml:space="preserve"> along with reducing the duration spent measuring on-site. </w:t>
      </w:r>
    </w:p>
    <w:p w14:paraId="5A748564" w14:textId="58B154C2" w:rsidR="00F54267" w:rsidRPr="00F03E1A" w:rsidRDefault="00524852" w:rsidP="00636367">
      <w:pPr>
        <w:jc w:val="both"/>
        <w:rPr>
          <w:sz w:val="22"/>
          <w:szCs w:val="22"/>
        </w:rPr>
      </w:pPr>
      <w:r w:rsidRPr="00F03E1A">
        <w:rPr>
          <w:sz w:val="22"/>
          <w:szCs w:val="22"/>
        </w:rPr>
        <w:t xml:space="preserve">In this project we have utilised 3D scanning </w:t>
      </w:r>
      <w:r w:rsidR="00A32DB1" w:rsidRPr="00F03E1A">
        <w:rPr>
          <w:sz w:val="22"/>
          <w:szCs w:val="22"/>
        </w:rPr>
        <w:t>to carry out a survey of the 1</w:t>
      </w:r>
      <w:r w:rsidR="00A32DB1" w:rsidRPr="00F03E1A">
        <w:rPr>
          <w:sz w:val="22"/>
          <w:szCs w:val="22"/>
          <w:vertAlign w:val="superscript"/>
        </w:rPr>
        <w:t>st</w:t>
      </w:r>
      <w:r w:rsidR="00A32DB1" w:rsidRPr="00F03E1A">
        <w:rPr>
          <w:sz w:val="22"/>
          <w:szCs w:val="22"/>
        </w:rPr>
        <w:t xml:space="preserve"> floor in the IQ building on the UWTSD campus</w:t>
      </w:r>
      <w:r w:rsidR="00ED64AA" w:rsidRPr="00F03E1A">
        <w:rPr>
          <w:sz w:val="22"/>
          <w:szCs w:val="22"/>
        </w:rPr>
        <w:t xml:space="preserve">. This consisted of planning the survey and works, </w:t>
      </w:r>
      <w:r w:rsidR="00B22D3D" w:rsidRPr="00F03E1A">
        <w:rPr>
          <w:sz w:val="22"/>
          <w:szCs w:val="22"/>
        </w:rPr>
        <w:t xml:space="preserve">physically carrying out the scan using the required equipment and then </w:t>
      </w:r>
      <w:r w:rsidR="00373684" w:rsidRPr="00F03E1A">
        <w:rPr>
          <w:sz w:val="22"/>
          <w:szCs w:val="22"/>
        </w:rPr>
        <w:t xml:space="preserve">analysing the detailed scan to obtain an understanding of measures and </w:t>
      </w:r>
      <w:r w:rsidR="000D1512" w:rsidRPr="00F03E1A">
        <w:rPr>
          <w:sz w:val="22"/>
          <w:szCs w:val="22"/>
        </w:rPr>
        <w:t xml:space="preserve">dimensions of the area. </w:t>
      </w:r>
      <w:r w:rsidR="00D24F94" w:rsidRPr="00F03E1A">
        <w:rPr>
          <w:sz w:val="22"/>
          <w:szCs w:val="22"/>
        </w:rPr>
        <w:t xml:space="preserve">Within the survey we </w:t>
      </w:r>
      <w:r w:rsidR="008A21AE" w:rsidRPr="00F03E1A">
        <w:rPr>
          <w:sz w:val="22"/>
          <w:szCs w:val="22"/>
        </w:rPr>
        <w:t>considered</w:t>
      </w:r>
      <w:r w:rsidR="00D24F94" w:rsidRPr="00F03E1A">
        <w:rPr>
          <w:sz w:val="22"/>
          <w:szCs w:val="22"/>
        </w:rPr>
        <w:t xml:space="preserve"> </w:t>
      </w:r>
      <w:r w:rsidR="00D0045D" w:rsidRPr="00F03E1A">
        <w:rPr>
          <w:sz w:val="22"/>
          <w:szCs w:val="22"/>
        </w:rPr>
        <w:t xml:space="preserve">health and safety </w:t>
      </w:r>
      <w:r w:rsidR="009D755E" w:rsidRPr="00F03E1A">
        <w:rPr>
          <w:sz w:val="22"/>
          <w:szCs w:val="22"/>
        </w:rPr>
        <w:t xml:space="preserve">factors, </w:t>
      </w:r>
      <w:r w:rsidR="00FC17C2" w:rsidRPr="00F03E1A">
        <w:rPr>
          <w:sz w:val="22"/>
          <w:szCs w:val="22"/>
        </w:rPr>
        <w:t xml:space="preserve">site access as well as processes that would influence the quality of our data. </w:t>
      </w:r>
    </w:p>
    <w:p w14:paraId="01B1904B" w14:textId="203AAC8C" w:rsidR="008203C1" w:rsidRPr="00F03E1A" w:rsidRDefault="00621776" w:rsidP="00636367">
      <w:pPr>
        <w:jc w:val="both"/>
        <w:rPr>
          <w:sz w:val="22"/>
          <w:szCs w:val="22"/>
        </w:rPr>
      </w:pPr>
      <w:r w:rsidRPr="00F03E1A">
        <w:rPr>
          <w:sz w:val="22"/>
          <w:szCs w:val="22"/>
        </w:rPr>
        <w:t xml:space="preserve">Finally, this report is sectioned into three parts. The first being the process we followed to plan the survey </w:t>
      </w:r>
      <w:r w:rsidR="00A071A3" w:rsidRPr="00F03E1A">
        <w:rPr>
          <w:sz w:val="22"/>
          <w:szCs w:val="22"/>
        </w:rPr>
        <w:t xml:space="preserve">as well as the objectives and assessments we made on the </w:t>
      </w:r>
      <w:r w:rsidR="004F497B" w:rsidRPr="00F03E1A">
        <w:rPr>
          <w:sz w:val="22"/>
          <w:szCs w:val="22"/>
        </w:rPr>
        <w:t xml:space="preserve">site and its risks. The second section reviews the practical part of the survey </w:t>
      </w:r>
      <w:r w:rsidR="00567407" w:rsidRPr="00F03E1A">
        <w:rPr>
          <w:sz w:val="22"/>
          <w:szCs w:val="22"/>
        </w:rPr>
        <w:t xml:space="preserve">and discusses the successes and challenges faced during this process. </w:t>
      </w:r>
      <w:r w:rsidR="003D550A" w:rsidRPr="00F03E1A">
        <w:rPr>
          <w:sz w:val="22"/>
          <w:szCs w:val="22"/>
        </w:rPr>
        <w:t xml:space="preserve">The third section presents the measurements that we obtained from the scan and </w:t>
      </w:r>
      <w:r w:rsidR="007A7E3C" w:rsidRPr="00F03E1A">
        <w:rPr>
          <w:sz w:val="22"/>
          <w:szCs w:val="22"/>
        </w:rPr>
        <w:t>evaluates the</w:t>
      </w:r>
      <w:r w:rsidR="003D550A" w:rsidRPr="00F03E1A">
        <w:rPr>
          <w:sz w:val="22"/>
          <w:szCs w:val="22"/>
        </w:rPr>
        <w:t xml:space="preserve"> effectiveness of the scan compared to more traditional m</w:t>
      </w:r>
      <w:r w:rsidR="007A7E3C" w:rsidRPr="00F03E1A">
        <w:rPr>
          <w:sz w:val="22"/>
          <w:szCs w:val="22"/>
        </w:rPr>
        <w:t xml:space="preserve">easurement methods. </w:t>
      </w:r>
    </w:p>
    <w:p w14:paraId="584E364B" w14:textId="77777777" w:rsidR="008203C1" w:rsidRPr="008203C1" w:rsidRDefault="008203C1" w:rsidP="00636367">
      <w:pPr>
        <w:pStyle w:val="Heading2"/>
        <w:jc w:val="both"/>
      </w:pPr>
      <w:bookmarkStart w:id="3" w:name="_Toc235623840"/>
      <w:bookmarkStart w:id="4" w:name="_Toc235623938"/>
      <w:bookmarkStart w:id="5" w:name="_Toc235624161"/>
      <w:r w:rsidRPr="008203C1">
        <w:t>2. Survey Planning</w:t>
      </w:r>
      <w:bookmarkEnd w:id="3"/>
      <w:bookmarkEnd w:id="4"/>
      <w:bookmarkEnd w:id="5"/>
    </w:p>
    <w:p w14:paraId="4B85CBB7" w14:textId="77777777" w:rsidR="008203C1" w:rsidRDefault="008203C1" w:rsidP="00636367">
      <w:pPr>
        <w:pStyle w:val="Heading3"/>
        <w:jc w:val="both"/>
      </w:pPr>
      <w:bookmarkStart w:id="6" w:name="_Toc235623841"/>
      <w:bookmarkStart w:id="7" w:name="_Toc235623939"/>
      <w:bookmarkStart w:id="8" w:name="_Toc235624162"/>
      <w:r w:rsidRPr="008203C1">
        <w:t>2.1 Purpose of the Survey</w:t>
      </w:r>
      <w:bookmarkEnd w:id="6"/>
      <w:bookmarkEnd w:id="7"/>
      <w:bookmarkEnd w:id="8"/>
    </w:p>
    <w:p w14:paraId="6126DB48" w14:textId="312E2865" w:rsidR="008203C1" w:rsidRPr="00F03E1A" w:rsidRDefault="00C62BB5" w:rsidP="00636367">
      <w:pPr>
        <w:jc w:val="both"/>
        <w:rPr>
          <w:sz w:val="22"/>
          <w:szCs w:val="22"/>
        </w:rPr>
      </w:pPr>
      <w:r w:rsidRPr="00F03E1A">
        <w:rPr>
          <w:sz w:val="22"/>
          <w:szCs w:val="22"/>
        </w:rPr>
        <w:t xml:space="preserve">The purpose of this survey was to </w:t>
      </w:r>
      <w:r w:rsidR="00C74951" w:rsidRPr="00F03E1A">
        <w:rPr>
          <w:sz w:val="22"/>
          <w:szCs w:val="22"/>
        </w:rPr>
        <w:t xml:space="preserve">capture the </w:t>
      </w:r>
      <w:r w:rsidR="00D542A5" w:rsidRPr="00F03E1A">
        <w:rPr>
          <w:sz w:val="22"/>
          <w:szCs w:val="22"/>
        </w:rPr>
        <w:t>internal</w:t>
      </w:r>
      <w:r w:rsidR="00C74951" w:rsidRPr="00F03E1A">
        <w:rPr>
          <w:sz w:val="22"/>
          <w:szCs w:val="22"/>
        </w:rPr>
        <w:t xml:space="preserve"> layout of the 1</w:t>
      </w:r>
      <w:r w:rsidR="00C74951" w:rsidRPr="00F03E1A">
        <w:rPr>
          <w:sz w:val="22"/>
          <w:szCs w:val="22"/>
          <w:vertAlign w:val="superscript"/>
        </w:rPr>
        <w:t>st</w:t>
      </w:r>
      <w:r w:rsidR="00C74951" w:rsidRPr="00F03E1A">
        <w:rPr>
          <w:sz w:val="22"/>
          <w:szCs w:val="22"/>
        </w:rPr>
        <w:t xml:space="preserve"> floor in the IQ building on the SA1 campus</w:t>
      </w:r>
      <w:r w:rsidR="004F4262" w:rsidRPr="00F03E1A">
        <w:rPr>
          <w:sz w:val="22"/>
          <w:szCs w:val="22"/>
        </w:rPr>
        <w:t xml:space="preserve"> using 3D laser scanning technology </w:t>
      </w:r>
      <w:r w:rsidR="00B6370E" w:rsidRPr="00F03E1A">
        <w:rPr>
          <w:sz w:val="22"/>
          <w:szCs w:val="22"/>
        </w:rPr>
        <w:t>to produce an accurate digital representation</w:t>
      </w:r>
      <w:r w:rsidR="00D542A5" w:rsidRPr="00F03E1A">
        <w:rPr>
          <w:sz w:val="22"/>
          <w:szCs w:val="22"/>
        </w:rPr>
        <w:t xml:space="preserve">. By carrying this out we intended on gaining a further insight to the </w:t>
      </w:r>
      <w:r w:rsidR="00D73E2B" w:rsidRPr="00F03E1A">
        <w:rPr>
          <w:sz w:val="22"/>
          <w:szCs w:val="22"/>
        </w:rPr>
        <w:t>detailed dimensions of the 1</w:t>
      </w:r>
      <w:r w:rsidR="00D73E2B" w:rsidRPr="00F03E1A">
        <w:rPr>
          <w:sz w:val="22"/>
          <w:szCs w:val="22"/>
          <w:vertAlign w:val="superscript"/>
        </w:rPr>
        <w:t>st</w:t>
      </w:r>
      <w:r w:rsidR="00D73E2B" w:rsidRPr="00F03E1A">
        <w:rPr>
          <w:sz w:val="22"/>
          <w:szCs w:val="22"/>
        </w:rPr>
        <w:t xml:space="preserve"> floor as well as developing our measurement skills when using a 3D laser scanner. </w:t>
      </w:r>
      <w:r w:rsidR="00F90980" w:rsidRPr="00F03E1A">
        <w:rPr>
          <w:sz w:val="22"/>
          <w:szCs w:val="22"/>
        </w:rPr>
        <w:t xml:space="preserve">The outputs of this survey </w:t>
      </w:r>
      <w:r w:rsidR="00517833" w:rsidRPr="00F03E1A">
        <w:rPr>
          <w:sz w:val="22"/>
          <w:szCs w:val="22"/>
        </w:rPr>
        <w:t xml:space="preserve">was a detailed 3D model that plotted </w:t>
      </w:r>
      <w:r w:rsidR="009B24E4" w:rsidRPr="00F03E1A">
        <w:rPr>
          <w:sz w:val="22"/>
          <w:szCs w:val="22"/>
        </w:rPr>
        <w:t xml:space="preserve">every element of the </w:t>
      </w:r>
      <w:r w:rsidR="00195E57" w:rsidRPr="00F03E1A">
        <w:rPr>
          <w:sz w:val="22"/>
          <w:szCs w:val="22"/>
        </w:rPr>
        <w:t>floor;</w:t>
      </w:r>
      <w:r w:rsidR="009B24E4" w:rsidRPr="00F03E1A">
        <w:rPr>
          <w:sz w:val="22"/>
          <w:szCs w:val="22"/>
        </w:rPr>
        <w:t xml:space="preserve"> we also gained a floor plan with the lengths of walls</w:t>
      </w:r>
      <w:r w:rsidR="00195E57" w:rsidRPr="00F03E1A">
        <w:rPr>
          <w:sz w:val="22"/>
          <w:szCs w:val="22"/>
        </w:rPr>
        <w:t>.</w:t>
      </w:r>
    </w:p>
    <w:p w14:paraId="2AB74D26" w14:textId="77777777" w:rsidR="008203C1" w:rsidRDefault="008203C1" w:rsidP="00636367">
      <w:pPr>
        <w:pStyle w:val="Heading3"/>
        <w:jc w:val="both"/>
      </w:pPr>
      <w:bookmarkStart w:id="9" w:name="_Toc235623842"/>
      <w:bookmarkStart w:id="10" w:name="_Toc235623940"/>
      <w:bookmarkStart w:id="11" w:name="_Toc235624163"/>
      <w:r w:rsidRPr="008203C1">
        <w:t>2.2 Survey Area Definition</w:t>
      </w:r>
      <w:bookmarkEnd w:id="9"/>
      <w:bookmarkEnd w:id="10"/>
      <w:bookmarkEnd w:id="11"/>
    </w:p>
    <w:p w14:paraId="59EB95DD" w14:textId="54376E17" w:rsidR="008203C1" w:rsidRPr="00F03E1A" w:rsidRDefault="00BB1FDB" w:rsidP="00636367">
      <w:pPr>
        <w:jc w:val="both"/>
        <w:rPr>
          <w:sz w:val="22"/>
          <w:szCs w:val="22"/>
        </w:rPr>
      </w:pPr>
      <w:r w:rsidRPr="00F03E1A">
        <w:rPr>
          <w:sz w:val="22"/>
          <w:szCs w:val="22"/>
        </w:rPr>
        <w:t xml:space="preserve">The area that we surveyed was a singular floor </w:t>
      </w:r>
      <w:r w:rsidR="00DB35BF" w:rsidRPr="00F03E1A">
        <w:rPr>
          <w:sz w:val="22"/>
          <w:szCs w:val="22"/>
        </w:rPr>
        <w:t xml:space="preserve">in the IQ building, this floor contained multiple corridors with fire doors </w:t>
      </w:r>
      <w:r w:rsidR="004F07BF" w:rsidRPr="00F03E1A">
        <w:rPr>
          <w:sz w:val="22"/>
          <w:szCs w:val="22"/>
        </w:rPr>
        <w:t>as</w:t>
      </w:r>
      <w:r w:rsidR="00CA1B99" w:rsidRPr="00F03E1A">
        <w:rPr>
          <w:sz w:val="22"/>
          <w:szCs w:val="22"/>
        </w:rPr>
        <w:t xml:space="preserve"> well</w:t>
      </w:r>
      <w:r w:rsidR="004F07BF" w:rsidRPr="00F03E1A">
        <w:rPr>
          <w:sz w:val="22"/>
          <w:szCs w:val="22"/>
        </w:rPr>
        <w:t xml:space="preserve"> as a communal area that contained IT equipment and a pool table with sofas. Following onto the open corridor </w:t>
      </w:r>
      <w:r w:rsidR="002E4B54" w:rsidRPr="00F03E1A">
        <w:rPr>
          <w:sz w:val="22"/>
          <w:szCs w:val="22"/>
        </w:rPr>
        <w:t xml:space="preserve">there were cubicles with computers along one side of the </w:t>
      </w:r>
      <w:r w:rsidR="00CA1B99" w:rsidRPr="00F03E1A">
        <w:rPr>
          <w:sz w:val="22"/>
          <w:szCs w:val="22"/>
        </w:rPr>
        <w:t>walkway</w:t>
      </w:r>
      <w:r w:rsidR="003516E8" w:rsidRPr="00F03E1A">
        <w:rPr>
          <w:sz w:val="22"/>
          <w:szCs w:val="22"/>
        </w:rPr>
        <w:t xml:space="preserve"> and then a walkway that went back through to the initial corridor past </w:t>
      </w:r>
      <w:r w:rsidR="00CA1B99" w:rsidRPr="00F03E1A">
        <w:rPr>
          <w:sz w:val="22"/>
          <w:szCs w:val="22"/>
        </w:rPr>
        <w:t>the toilets. The areas that were not included in our scan w</w:t>
      </w:r>
      <w:r w:rsidR="005276BC" w:rsidRPr="00F03E1A">
        <w:rPr>
          <w:sz w:val="22"/>
          <w:szCs w:val="22"/>
        </w:rPr>
        <w:t xml:space="preserve">ere the physical classrooms that were </w:t>
      </w:r>
      <w:r w:rsidR="00F03E1A" w:rsidRPr="00F03E1A">
        <w:rPr>
          <w:sz w:val="22"/>
          <w:szCs w:val="22"/>
        </w:rPr>
        <w:t>off</w:t>
      </w:r>
      <w:r w:rsidR="005276BC" w:rsidRPr="00F03E1A">
        <w:rPr>
          <w:sz w:val="22"/>
          <w:szCs w:val="22"/>
        </w:rPr>
        <w:t xml:space="preserve"> the corridor we scanned</w:t>
      </w:r>
      <w:r w:rsidR="00DE480C" w:rsidRPr="00F03E1A">
        <w:rPr>
          <w:sz w:val="22"/>
          <w:szCs w:val="22"/>
        </w:rPr>
        <w:t xml:space="preserve">; we also did not measure </w:t>
      </w:r>
      <w:r w:rsidR="008D647F" w:rsidRPr="00F03E1A">
        <w:rPr>
          <w:sz w:val="22"/>
          <w:szCs w:val="22"/>
        </w:rPr>
        <w:t>the stair well in the top right of the floor plan</w:t>
      </w:r>
      <w:r w:rsidR="005C16B1" w:rsidRPr="00F03E1A">
        <w:rPr>
          <w:sz w:val="22"/>
          <w:szCs w:val="22"/>
        </w:rPr>
        <w:t xml:space="preserve">. There was also no scan taken of any </w:t>
      </w:r>
      <w:r w:rsidR="00715D85" w:rsidRPr="00F03E1A">
        <w:rPr>
          <w:sz w:val="22"/>
          <w:szCs w:val="22"/>
        </w:rPr>
        <w:t>storeroom</w:t>
      </w:r>
      <w:r w:rsidR="005C16B1" w:rsidRPr="00F03E1A">
        <w:rPr>
          <w:sz w:val="22"/>
          <w:szCs w:val="22"/>
        </w:rPr>
        <w:t xml:space="preserve"> or toilet that was </w:t>
      </w:r>
      <w:r w:rsidR="00036E61" w:rsidRPr="00F03E1A">
        <w:rPr>
          <w:sz w:val="22"/>
          <w:szCs w:val="22"/>
        </w:rPr>
        <w:t xml:space="preserve">on the first floor so in essence the scan only was recorded </w:t>
      </w:r>
      <w:r w:rsidR="00CE26FA" w:rsidRPr="00F03E1A">
        <w:rPr>
          <w:sz w:val="22"/>
          <w:szCs w:val="22"/>
        </w:rPr>
        <w:t xml:space="preserve">of the open space </w:t>
      </w:r>
      <w:r w:rsidR="00AE2AF0" w:rsidRPr="00F03E1A">
        <w:rPr>
          <w:sz w:val="22"/>
          <w:szCs w:val="22"/>
        </w:rPr>
        <w:t>within the 1</w:t>
      </w:r>
      <w:r w:rsidR="00AE2AF0" w:rsidRPr="00F03E1A">
        <w:rPr>
          <w:sz w:val="22"/>
          <w:szCs w:val="22"/>
          <w:vertAlign w:val="superscript"/>
        </w:rPr>
        <w:t>st</w:t>
      </w:r>
      <w:r w:rsidR="00AE2AF0" w:rsidRPr="00F03E1A">
        <w:rPr>
          <w:sz w:val="22"/>
          <w:szCs w:val="22"/>
        </w:rPr>
        <w:t xml:space="preserve"> floor of the IQ building. The main features were fire doors</w:t>
      </w:r>
      <w:r w:rsidR="005A12EB" w:rsidRPr="00F03E1A">
        <w:rPr>
          <w:sz w:val="22"/>
          <w:szCs w:val="22"/>
        </w:rPr>
        <w:t xml:space="preserve">, corridors, Pillars and railings along the open space area. </w:t>
      </w:r>
    </w:p>
    <w:p w14:paraId="3DE11A8C" w14:textId="77777777" w:rsidR="008203C1" w:rsidRDefault="008203C1" w:rsidP="00636367">
      <w:pPr>
        <w:pStyle w:val="Heading3"/>
        <w:jc w:val="both"/>
      </w:pPr>
      <w:bookmarkStart w:id="12" w:name="_Toc235623843"/>
      <w:bookmarkStart w:id="13" w:name="_Toc235623941"/>
      <w:bookmarkStart w:id="14" w:name="_Toc235624164"/>
      <w:r w:rsidRPr="008203C1">
        <w:t>2.3 Equipment Used</w:t>
      </w:r>
      <w:bookmarkEnd w:id="12"/>
      <w:bookmarkEnd w:id="13"/>
      <w:bookmarkEnd w:id="14"/>
    </w:p>
    <w:p w14:paraId="1C9F9415" w14:textId="14048F4B" w:rsidR="008203C1" w:rsidRPr="00F03E1A" w:rsidRDefault="005B3FF8" w:rsidP="00636367">
      <w:pPr>
        <w:jc w:val="both"/>
        <w:rPr>
          <w:sz w:val="22"/>
          <w:szCs w:val="22"/>
        </w:rPr>
      </w:pPr>
      <w:r w:rsidRPr="00F03E1A">
        <w:rPr>
          <w:sz w:val="22"/>
          <w:szCs w:val="22"/>
        </w:rPr>
        <w:t xml:space="preserve">The main piece of equipment utilised was the 3D laser scanner, we used the Leica RTC series </w:t>
      </w:r>
      <w:r w:rsidR="002E1DEE" w:rsidRPr="00F03E1A">
        <w:rPr>
          <w:sz w:val="22"/>
          <w:szCs w:val="22"/>
        </w:rPr>
        <w:t>scanner that was placed on a</w:t>
      </w:r>
      <w:r w:rsidR="000132F6" w:rsidRPr="00F03E1A">
        <w:rPr>
          <w:sz w:val="22"/>
          <w:szCs w:val="22"/>
        </w:rPr>
        <w:t xml:space="preserve">n adjustable tripod to ensure that the unit was level </w:t>
      </w:r>
      <w:r w:rsidR="0065293D" w:rsidRPr="00F03E1A">
        <w:rPr>
          <w:sz w:val="22"/>
          <w:szCs w:val="22"/>
        </w:rPr>
        <w:t>as well</w:t>
      </w:r>
      <w:r w:rsidR="000132F6" w:rsidRPr="00F03E1A">
        <w:rPr>
          <w:sz w:val="22"/>
          <w:szCs w:val="22"/>
        </w:rPr>
        <w:t xml:space="preserve"> as being at the </w:t>
      </w:r>
      <w:r w:rsidR="0065293D" w:rsidRPr="00F03E1A">
        <w:rPr>
          <w:sz w:val="22"/>
          <w:szCs w:val="22"/>
        </w:rPr>
        <w:t>optimal</w:t>
      </w:r>
      <w:r w:rsidR="000132F6" w:rsidRPr="00F03E1A">
        <w:rPr>
          <w:sz w:val="22"/>
          <w:szCs w:val="22"/>
        </w:rPr>
        <w:t xml:space="preserve"> height to obtain </w:t>
      </w:r>
      <w:r w:rsidR="0065293D" w:rsidRPr="00F03E1A">
        <w:rPr>
          <w:sz w:val="22"/>
          <w:szCs w:val="22"/>
        </w:rPr>
        <w:t>the highest quality scan to be used in our survey of the 1</w:t>
      </w:r>
      <w:r w:rsidR="0065293D" w:rsidRPr="00F03E1A">
        <w:rPr>
          <w:sz w:val="22"/>
          <w:szCs w:val="22"/>
          <w:vertAlign w:val="superscript"/>
        </w:rPr>
        <w:t>st</w:t>
      </w:r>
      <w:r w:rsidR="0065293D" w:rsidRPr="00F03E1A">
        <w:rPr>
          <w:sz w:val="22"/>
          <w:szCs w:val="22"/>
        </w:rPr>
        <w:t xml:space="preserve"> floor. </w:t>
      </w:r>
      <w:r w:rsidR="00433810" w:rsidRPr="00F03E1A">
        <w:rPr>
          <w:sz w:val="22"/>
          <w:szCs w:val="22"/>
        </w:rPr>
        <w:t xml:space="preserve">The </w:t>
      </w:r>
      <w:r w:rsidR="00433810" w:rsidRPr="00F03E1A">
        <w:rPr>
          <w:sz w:val="22"/>
          <w:szCs w:val="22"/>
        </w:rPr>
        <w:lastRenderedPageBreak/>
        <w:t xml:space="preserve">Leica RTC series can </w:t>
      </w:r>
      <w:r w:rsidR="00193E74" w:rsidRPr="00F03E1A">
        <w:rPr>
          <w:sz w:val="22"/>
          <w:szCs w:val="22"/>
        </w:rPr>
        <w:t xml:space="preserve">send out 1 million points per second up to an 85 m range </w:t>
      </w:r>
      <w:r w:rsidR="0056653B" w:rsidRPr="00F03E1A">
        <w:rPr>
          <w:sz w:val="22"/>
          <w:szCs w:val="22"/>
        </w:rPr>
        <w:t>and the Leica website states how the scanner “</w:t>
      </w:r>
      <w:r w:rsidR="00EC3541" w:rsidRPr="00F03E1A">
        <w:rPr>
          <w:sz w:val="22"/>
          <w:szCs w:val="22"/>
        </w:rPr>
        <w:t>combines industry leading 3D laser scanning performance with connected software intelligence to help teams capture faster, collaborate instantly, and deliver with confidence.” (Leica, 2026)</w:t>
      </w:r>
      <w:r w:rsidR="009D579C" w:rsidRPr="00F03E1A">
        <w:rPr>
          <w:sz w:val="22"/>
          <w:szCs w:val="22"/>
        </w:rPr>
        <w:t xml:space="preserve"> The way the scanner </w:t>
      </w:r>
      <w:r w:rsidR="003245B7" w:rsidRPr="00F03E1A">
        <w:rPr>
          <w:sz w:val="22"/>
          <w:szCs w:val="22"/>
        </w:rPr>
        <w:t xml:space="preserve">works is that the points that it sends out </w:t>
      </w:r>
      <w:r w:rsidR="004F35C1" w:rsidRPr="00F03E1A">
        <w:rPr>
          <w:sz w:val="22"/>
          <w:szCs w:val="22"/>
        </w:rPr>
        <w:t xml:space="preserve">bounce off any surface that it </w:t>
      </w:r>
      <w:r w:rsidR="00344540" w:rsidRPr="00F03E1A">
        <w:rPr>
          <w:sz w:val="22"/>
          <w:szCs w:val="22"/>
        </w:rPr>
        <w:t>meets and</w:t>
      </w:r>
      <w:r w:rsidR="004F35C1" w:rsidRPr="00F03E1A">
        <w:rPr>
          <w:sz w:val="22"/>
          <w:szCs w:val="22"/>
        </w:rPr>
        <w:t xml:space="preserve"> it then feeds back to the</w:t>
      </w:r>
      <w:r w:rsidR="00344540" w:rsidRPr="00F03E1A">
        <w:rPr>
          <w:sz w:val="22"/>
          <w:szCs w:val="22"/>
        </w:rPr>
        <w:t xml:space="preserve"> scanner which allows it to develop a model </w:t>
      </w:r>
      <w:r w:rsidR="006B6FB5" w:rsidRPr="00F03E1A">
        <w:rPr>
          <w:sz w:val="22"/>
          <w:szCs w:val="22"/>
        </w:rPr>
        <w:t xml:space="preserve">of the area it is in as well as gaining the dimensions of its surroundings. We had to place the scanner in multiple </w:t>
      </w:r>
      <w:r w:rsidR="00633392" w:rsidRPr="00F03E1A">
        <w:rPr>
          <w:sz w:val="22"/>
          <w:szCs w:val="22"/>
        </w:rPr>
        <w:t xml:space="preserve">locations </w:t>
      </w:r>
      <w:r w:rsidR="00B3221D" w:rsidRPr="00F03E1A">
        <w:rPr>
          <w:sz w:val="22"/>
          <w:szCs w:val="22"/>
        </w:rPr>
        <w:t>for</w:t>
      </w:r>
      <w:r w:rsidR="00E219DF" w:rsidRPr="00F03E1A">
        <w:rPr>
          <w:sz w:val="22"/>
          <w:szCs w:val="22"/>
        </w:rPr>
        <w:t xml:space="preserve"> it to get </w:t>
      </w:r>
      <w:r w:rsidR="008A51FA" w:rsidRPr="00F03E1A">
        <w:rPr>
          <w:sz w:val="22"/>
          <w:szCs w:val="22"/>
        </w:rPr>
        <w:t xml:space="preserve">a scan that met the detailed requirements for our survey, moving locations allowed </w:t>
      </w:r>
      <w:r w:rsidR="0066798F" w:rsidRPr="00F03E1A">
        <w:rPr>
          <w:sz w:val="22"/>
          <w:szCs w:val="22"/>
        </w:rPr>
        <w:t xml:space="preserve">us to stitch each scan together to obtain a </w:t>
      </w:r>
      <w:r w:rsidR="00B3221D" w:rsidRPr="00F03E1A">
        <w:rPr>
          <w:sz w:val="22"/>
          <w:szCs w:val="22"/>
        </w:rPr>
        <w:t>full-scale 3D model of the desired area of the 1</w:t>
      </w:r>
      <w:r w:rsidR="00B3221D" w:rsidRPr="00F03E1A">
        <w:rPr>
          <w:sz w:val="22"/>
          <w:szCs w:val="22"/>
          <w:vertAlign w:val="superscript"/>
        </w:rPr>
        <w:t>st</w:t>
      </w:r>
      <w:r w:rsidR="00B3221D" w:rsidRPr="00F03E1A">
        <w:rPr>
          <w:sz w:val="22"/>
          <w:szCs w:val="22"/>
        </w:rPr>
        <w:t xml:space="preserve"> floor.</w:t>
      </w:r>
    </w:p>
    <w:p w14:paraId="31009E01" w14:textId="77777777" w:rsidR="008203C1" w:rsidRDefault="008203C1" w:rsidP="00636367">
      <w:pPr>
        <w:pStyle w:val="Heading3"/>
        <w:jc w:val="both"/>
      </w:pPr>
      <w:bookmarkStart w:id="15" w:name="_Toc235623844"/>
      <w:bookmarkStart w:id="16" w:name="_Toc235623942"/>
      <w:bookmarkStart w:id="17" w:name="_Toc235624165"/>
      <w:r w:rsidRPr="008203C1">
        <w:t>2.4 Site Assessment</w:t>
      </w:r>
      <w:bookmarkEnd w:id="15"/>
      <w:bookmarkEnd w:id="16"/>
      <w:bookmarkEnd w:id="17"/>
    </w:p>
    <w:p w14:paraId="46688477" w14:textId="3ECFC4D5" w:rsidR="00B3221D" w:rsidRPr="00F03E1A" w:rsidRDefault="00A75387" w:rsidP="00636367">
      <w:pPr>
        <w:jc w:val="both"/>
        <w:rPr>
          <w:sz w:val="22"/>
          <w:szCs w:val="22"/>
        </w:rPr>
      </w:pPr>
      <w:r w:rsidRPr="00F03E1A">
        <w:rPr>
          <w:sz w:val="22"/>
          <w:szCs w:val="22"/>
        </w:rPr>
        <w:t xml:space="preserve">During the process of scanning of the desired </w:t>
      </w:r>
      <w:r w:rsidR="00216B81" w:rsidRPr="00F03E1A">
        <w:rPr>
          <w:sz w:val="22"/>
          <w:szCs w:val="22"/>
        </w:rPr>
        <w:t>area,</w:t>
      </w:r>
      <w:r w:rsidRPr="00F03E1A">
        <w:rPr>
          <w:sz w:val="22"/>
          <w:szCs w:val="22"/>
        </w:rPr>
        <w:t xml:space="preserve"> we had to </w:t>
      </w:r>
      <w:r w:rsidR="00B5006D">
        <w:rPr>
          <w:sz w:val="22"/>
          <w:szCs w:val="22"/>
        </w:rPr>
        <w:t xml:space="preserve">assess the jobsite </w:t>
      </w:r>
      <w:r w:rsidR="00DE53BD">
        <w:rPr>
          <w:sz w:val="22"/>
          <w:szCs w:val="22"/>
        </w:rPr>
        <w:t xml:space="preserve">and identify challenges such as </w:t>
      </w:r>
      <w:r w:rsidR="00F633A8">
        <w:rPr>
          <w:sz w:val="22"/>
          <w:szCs w:val="22"/>
        </w:rPr>
        <w:t>“areas</w:t>
      </w:r>
      <w:r w:rsidR="00F14280">
        <w:rPr>
          <w:sz w:val="22"/>
          <w:szCs w:val="22"/>
        </w:rPr>
        <w:t xml:space="preserve"> of restricted access, </w:t>
      </w:r>
      <w:r w:rsidR="003A3AE2">
        <w:rPr>
          <w:sz w:val="22"/>
          <w:szCs w:val="22"/>
        </w:rPr>
        <w:t>environmental factors and building occupancy” (</w:t>
      </w:r>
      <w:r w:rsidR="00F633A8">
        <w:rPr>
          <w:sz w:val="22"/>
          <w:szCs w:val="22"/>
        </w:rPr>
        <w:t xml:space="preserve">Building Point, 2025). </w:t>
      </w:r>
      <w:r w:rsidR="00706025" w:rsidRPr="00F03E1A">
        <w:rPr>
          <w:sz w:val="22"/>
          <w:szCs w:val="22"/>
        </w:rPr>
        <w:t>We began our scan</w:t>
      </w:r>
      <w:r w:rsidR="007E5CA8" w:rsidRPr="00F03E1A">
        <w:rPr>
          <w:sz w:val="22"/>
          <w:szCs w:val="22"/>
        </w:rPr>
        <w:t xml:space="preserve"> half-way along the main corridor on the left in </w:t>
      </w:r>
      <w:r w:rsidR="00216B81" w:rsidRPr="00F03E1A">
        <w:rPr>
          <w:sz w:val="22"/>
          <w:szCs w:val="22"/>
        </w:rPr>
        <w:t>order</w:t>
      </w:r>
      <w:r w:rsidR="007E5CA8" w:rsidRPr="00F03E1A">
        <w:rPr>
          <w:sz w:val="22"/>
          <w:szCs w:val="22"/>
        </w:rPr>
        <w:t xml:space="preserve"> </w:t>
      </w:r>
      <w:r w:rsidR="00FE1B3E" w:rsidRPr="00F03E1A">
        <w:rPr>
          <w:sz w:val="22"/>
          <w:szCs w:val="22"/>
        </w:rPr>
        <w:t xml:space="preserve">allow the laser scanner to get an image of the bottom of the corridor. </w:t>
      </w:r>
      <w:r w:rsidR="001317E5" w:rsidRPr="00F03E1A">
        <w:rPr>
          <w:sz w:val="22"/>
          <w:szCs w:val="22"/>
        </w:rPr>
        <w:t xml:space="preserve"> During each scan we had to leave the corridor and enter the nearest classroom to allow the scanner to get a clean scan and not be affected by the </w:t>
      </w:r>
      <w:r w:rsidR="000B55E2" w:rsidRPr="00F03E1A">
        <w:rPr>
          <w:sz w:val="22"/>
          <w:szCs w:val="22"/>
        </w:rPr>
        <w:t xml:space="preserve">people stood </w:t>
      </w:r>
      <w:r w:rsidR="000710D8" w:rsidRPr="00F03E1A">
        <w:rPr>
          <w:sz w:val="22"/>
          <w:szCs w:val="22"/>
        </w:rPr>
        <w:t>in</w:t>
      </w:r>
      <w:r w:rsidR="000B55E2" w:rsidRPr="00F03E1A">
        <w:rPr>
          <w:sz w:val="22"/>
          <w:szCs w:val="22"/>
        </w:rPr>
        <w:t xml:space="preserve"> the scan. </w:t>
      </w:r>
      <w:r w:rsidR="00BC16C3" w:rsidRPr="00F03E1A">
        <w:rPr>
          <w:sz w:val="22"/>
          <w:szCs w:val="22"/>
        </w:rPr>
        <w:t xml:space="preserve">This process continued in a clockwise rotation around the </w:t>
      </w:r>
      <w:r w:rsidR="000710D8" w:rsidRPr="00F03E1A">
        <w:rPr>
          <w:sz w:val="22"/>
          <w:szCs w:val="22"/>
        </w:rPr>
        <w:t xml:space="preserve">floor and finished in the same position we started. </w:t>
      </w:r>
      <w:r w:rsidR="007B2CE1" w:rsidRPr="00F03E1A">
        <w:rPr>
          <w:sz w:val="22"/>
          <w:szCs w:val="22"/>
        </w:rPr>
        <w:t xml:space="preserve">As the floor plan was of an internal corridor there was very little </w:t>
      </w:r>
      <w:r w:rsidR="003C07AE" w:rsidRPr="00F03E1A">
        <w:rPr>
          <w:sz w:val="22"/>
          <w:szCs w:val="22"/>
        </w:rPr>
        <w:t>influence</w:t>
      </w:r>
      <w:r w:rsidR="007B2CE1" w:rsidRPr="00F03E1A">
        <w:rPr>
          <w:sz w:val="22"/>
          <w:szCs w:val="22"/>
        </w:rPr>
        <w:t xml:space="preserve"> of natural light with </w:t>
      </w:r>
      <w:r w:rsidR="003C07AE" w:rsidRPr="00F03E1A">
        <w:rPr>
          <w:sz w:val="22"/>
          <w:szCs w:val="22"/>
        </w:rPr>
        <w:t>most of the</w:t>
      </w:r>
      <w:r w:rsidR="007B2CE1" w:rsidRPr="00F03E1A">
        <w:rPr>
          <w:sz w:val="22"/>
          <w:szCs w:val="22"/>
        </w:rPr>
        <w:t xml:space="preserve"> </w:t>
      </w:r>
      <w:r w:rsidR="003C07AE" w:rsidRPr="00F03E1A">
        <w:rPr>
          <w:sz w:val="22"/>
          <w:szCs w:val="22"/>
        </w:rPr>
        <w:t>lighting</w:t>
      </w:r>
      <w:r w:rsidR="007B2CE1" w:rsidRPr="00F03E1A">
        <w:rPr>
          <w:sz w:val="22"/>
          <w:szCs w:val="22"/>
        </w:rPr>
        <w:t xml:space="preserve"> coming from artificial sources which allowed for </w:t>
      </w:r>
      <w:r w:rsidR="003C07AE" w:rsidRPr="00F03E1A">
        <w:rPr>
          <w:sz w:val="22"/>
          <w:szCs w:val="22"/>
        </w:rPr>
        <w:t>improved in the quality scans.</w:t>
      </w:r>
    </w:p>
    <w:p w14:paraId="26378CA4" w14:textId="31416DAA" w:rsidR="00212716" w:rsidRPr="00F03E1A" w:rsidRDefault="00B3653A" w:rsidP="00636367">
      <w:pPr>
        <w:jc w:val="both"/>
        <w:rPr>
          <w:sz w:val="22"/>
          <w:szCs w:val="22"/>
        </w:rPr>
      </w:pPr>
      <w:r w:rsidRPr="00F03E1A">
        <w:rPr>
          <w:sz w:val="22"/>
          <w:szCs w:val="22"/>
        </w:rPr>
        <w:t>With regards to the health &amp; safety aspect</w:t>
      </w:r>
      <w:r w:rsidR="00D71FD9" w:rsidRPr="00F03E1A">
        <w:rPr>
          <w:sz w:val="22"/>
          <w:szCs w:val="22"/>
        </w:rPr>
        <w:t xml:space="preserve"> for our survey we ensured that it was undertaken </w:t>
      </w:r>
      <w:r w:rsidR="00A75569" w:rsidRPr="00F03E1A">
        <w:rPr>
          <w:sz w:val="22"/>
          <w:szCs w:val="22"/>
        </w:rPr>
        <w:t xml:space="preserve">at a time where footfall was at a low so we </w:t>
      </w:r>
      <w:r w:rsidR="000F5246" w:rsidRPr="00F03E1A">
        <w:rPr>
          <w:sz w:val="22"/>
          <w:szCs w:val="22"/>
        </w:rPr>
        <w:t xml:space="preserve">proceeded with the scan during the third semester when all full-time students were no longer present on campus and we instructed </w:t>
      </w:r>
      <w:r w:rsidR="00D75ABD" w:rsidRPr="00F03E1A">
        <w:rPr>
          <w:sz w:val="22"/>
          <w:szCs w:val="22"/>
        </w:rPr>
        <w:t xml:space="preserve">those nearby that we </w:t>
      </w:r>
      <w:r w:rsidR="00E6694C" w:rsidRPr="00F03E1A">
        <w:rPr>
          <w:sz w:val="22"/>
          <w:szCs w:val="22"/>
        </w:rPr>
        <w:t>would</w:t>
      </w:r>
      <w:r w:rsidR="00D75ABD" w:rsidRPr="00F03E1A">
        <w:rPr>
          <w:sz w:val="22"/>
          <w:szCs w:val="22"/>
        </w:rPr>
        <w:t xml:space="preserve"> be undertaking a scan on the 1</w:t>
      </w:r>
      <w:r w:rsidR="00D75ABD" w:rsidRPr="00F03E1A">
        <w:rPr>
          <w:sz w:val="22"/>
          <w:szCs w:val="22"/>
          <w:vertAlign w:val="superscript"/>
        </w:rPr>
        <w:t>st</w:t>
      </w:r>
      <w:r w:rsidR="00D75ABD" w:rsidRPr="00F03E1A">
        <w:rPr>
          <w:sz w:val="22"/>
          <w:szCs w:val="22"/>
        </w:rPr>
        <w:t xml:space="preserve"> floor of the building and instructed them to </w:t>
      </w:r>
      <w:r w:rsidR="00E6694C" w:rsidRPr="00F03E1A">
        <w:rPr>
          <w:sz w:val="22"/>
          <w:szCs w:val="22"/>
        </w:rPr>
        <w:t xml:space="preserve">avoid the area during this time. </w:t>
      </w:r>
      <w:r w:rsidR="00107D76" w:rsidRPr="00F03E1A">
        <w:rPr>
          <w:sz w:val="22"/>
          <w:szCs w:val="22"/>
        </w:rPr>
        <w:t xml:space="preserve"> When </w:t>
      </w:r>
      <w:r w:rsidR="003C27F5" w:rsidRPr="00F03E1A">
        <w:rPr>
          <w:sz w:val="22"/>
          <w:szCs w:val="22"/>
        </w:rPr>
        <w:t xml:space="preserve">lifting the scanner on the tripod we ensure to look as to where we were walking </w:t>
      </w:r>
      <w:r w:rsidR="00581014" w:rsidRPr="00F03E1A">
        <w:rPr>
          <w:sz w:val="22"/>
          <w:szCs w:val="22"/>
        </w:rPr>
        <w:t>as well</w:t>
      </w:r>
      <w:r w:rsidR="003C27F5" w:rsidRPr="00F03E1A">
        <w:rPr>
          <w:sz w:val="22"/>
          <w:szCs w:val="22"/>
        </w:rPr>
        <w:t xml:space="preserve"> as other members of the team looking as to </w:t>
      </w:r>
      <w:r w:rsidR="00581014" w:rsidRPr="00F03E1A">
        <w:rPr>
          <w:sz w:val="22"/>
          <w:szCs w:val="22"/>
        </w:rPr>
        <w:t xml:space="preserve">where the person carrying was walking. </w:t>
      </w:r>
    </w:p>
    <w:p w14:paraId="329607BD" w14:textId="34031DB1" w:rsidR="008203C1" w:rsidRPr="008203C1" w:rsidRDefault="008203C1" w:rsidP="00636367">
      <w:pPr>
        <w:pStyle w:val="Heading3"/>
        <w:jc w:val="both"/>
      </w:pPr>
      <w:bookmarkStart w:id="18" w:name="_Toc235623845"/>
      <w:bookmarkStart w:id="19" w:name="_Toc235623943"/>
      <w:bookmarkStart w:id="20" w:name="_Toc235624166"/>
      <w:r w:rsidRPr="008203C1">
        <w:t>2.5 Risk Assessment Summary</w:t>
      </w:r>
      <w:bookmarkEnd w:id="18"/>
      <w:bookmarkEnd w:id="19"/>
      <w:bookmarkEnd w:id="20"/>
    </w:p>
    <w:tbl>
      <w:tblPr>
        <w:tblStyle w:val="TableGrid"/>
        <w:tblpPr w:leftFromText="180" w:rightFromText="180" w:vertAnchor="text" w:horzAnchor="margin" w:tblpY="32"/>
        <w:tblW w:w="0" w:type="auto"/>
        <w:tblLook w:val="04A0" w:firstRow="1" w:lastRow="0" w:firstColumn="1" w:lastColumn="0" w:noHBand="0" w:noVBand="1"/>
      </w:tblPr>
      <w:tblGrid>
        <w:gridCol w:w="3005"/>
        <w:gridCol w:w="3005"/>
        <w:gridCol w:w="3006"/>
      </w:tblGrid>
      <w:tr w:rsidR="00114369" w:rsidRPr="00905019" w14:paraId="52DFC099" w14:textId="77777777" w:rsidTr="00114369">
        <w:tc>
          <w:tcPr>
            <w:tcW w:w="3005" w:type="dxa"/>
          </w:tcPr>
          <w:p w14:paraId="6A3B5B3D" w14:textId="210E1ACD" w:rsidR="00114369" w:rsidRPr="00905019" w:rsidRDefault="00401CE6" w:rsidP="00636367">
            <w:pPr>
              <w:jc w:val="both"/>
              <w:rPr>
                <w:b/>
                <w:bCs/>
                <w:sz w:val="22"/>
                <w:szCs w:val="22"/>
              </w:rPr>
            </w:pPr>
            <w:r w:rsidRPr="00905019">
              <w:rPr>
                <w:b/>
                <w:bCs/>
                <w:sz w:val="22"/>
                <w:szCs w:val="22"/>
              </w:rPr>
              <w:t>Hazard</w:t>
            </w:r>
          </w:p>
        </w:tc>
        <w:tc>
          <w:tcPr>
            <w:tcW w:w="3005" w:type="dxa"/>
          </w:tcPr>
          <w:p w14:paraId="02283025" w14:textId="0F32C0DF" w:rsidR="00114369" w:rsidRPr="00905019" w:rsidRDefault="00401CE6" w:rsidP="00636367">
            <w:pPr>
              <w:jc w:val="both"/>
              <w:rPr>
                <w:b/>
                <w:bCs/>
                <w:sz w:val="22"/>
                <w:szCs w:val="22"/>
              </w:rPr>
            </w:pPr>
            <w:r w:rsidRPr="00905019">
              <w:rPr>
                <w:b/>
                <w:bCs/>
                <w:sz w:val="22"/>
                <w:szCs w:val="22"/>
              </w:rPr>
              <w:t>Risk</w:t>
            </w:r>
          </w:p>
        </w:tc>
        <w:tc>
          <w:tcPr>
            <w:tcW w:w="3006" w:type="dxa"/>
          </w:tcPr>
          <w:p w14:paraId="5ACBAE04" w14:textId="49214A11" w:rsidR="00114369" w:rsidRPr="00905019" w:rsidRDefault="00401CE6" w:rsidP="00636367">
            <w:pPr>
              <w:jc w:val="both"/>
              <w:rPr>
                <w:b/>
                <w:bCs/>
                <w:sz w:val="22"/>
                <w:szCs w:val="22"/>
              </w:rPr>
            </w:pPr>
            <w:r w:rsidRPr="00905019">
              <w:rPr>
                <w:b/>
                <w:bCs/>
                <w:sz w:val="22"/>
                <w:szCs w:val="22"/>
              </w:rPr>
              <w:t xml:space="preserve">Control measure </w:t>
            </w:r>
          </w:p>
        </w:tc>
      </w:tr>
      <w:tr w:rsidR="00114369" w:rsidRPr="00905019" w14:paraId="1ED763CF" w14:textId="77777777" w:rsidTr="00114369">
        <w:tc>
          <w:tcPr>
            <w:tcW w:w="3005" w:type="dxa"/>
          </w:tcPr>
          <w:p w14:paraId="6CEC82B3" w14:textId="007EF388" w:rsidR="00114369" w:rsidRPr="00905019" w:rsidRDefault="00B4352E" w:rsidP="00636367">
            <w:pPr>
              <w:jc w:val="both"/>
              <w:rPr>
                <w:sz w:val="22"/>
                <w:szCs w:val="22"/>
              </w:rPr>
            </w:pPr>
            <w:r w:rsidRPr="00905019">
              <w:rPr>
                <w:sz w:val="22"/>
                <w:szCs w:val="22"/>
              </w:rPr>
              <w:t>Moving</w:t>
            </w:r>
            <w:r w:rsidR="00503857" w:rsidRPr="00905019">
              <w:rPr>
                <w:sz w:val="22"/>
                <w:szCs w:val="22"/>
              </w:rPr>
              <w:t xml:space="preserve"> Tripod in between scans</w:t>
            </w:r>
          </w:p>
        </w:tc>
        <w:tc>
          <w:tcPr>
            <w:tcW w:w="3005" w:type="dxa"/>
          </w:tcPr>
          <w:p w14:paraId="485EF40E" w14:textId="76268425" w:rsidR="00114369" w:rsidRPr="00905019" w:rsidRDefault="00503857" w:rsidP="00636367">
            <w:pPr>
              <w:jc w:val="both"/>
              <w:rPr>
                <w:sz w:val="22"/>
                <w:szCs w:val="22"/>
              </w:rPr>
            </w:pPr>
            <w:r w:rsidRPr="00905019">
              <w:rPr>
                <w:sz w:val="22"/>
                <w:szCs w:val="22"/>
              </w:rPr>
              <w:t xml:space="preserve">Obstructed view when walking could cause </w:t>
            </w:r>
            <w:r w:rsidR="006225CC" w:rsidRPr="00905019">
              <w:rPr>
                <w:sz w:val="22"/>
                <w:szCs w:val="22"/>
              </w:rPr>
              <w:t>individual to slip</w:t>
            </w:r>
          </w:p>
        </w:tc>
        <w:tc>
          <w:tcPr>
            <w:tcW w:w="3006" w:type="dxa"/>
          </w:tcPr>
          <w:p w14:paraId="7DC58DA1" w14:textId="33C3D9DD" w:rsidR="00114369" w:rsidRPr="00905019" w:rsidRDefault="006225CC" w:rsidP="00636367">
            <w:pPr>
              <w:jc w:val="both"/>
              <w:rPr>
                <w:sz w:val="22"/>
                <w:szCs w:val="22"/>
              </w:rPr>
            </w:pPr>
            <w:r w:rsidRPr="00905019">
              <w:rPr>
                <w:sz w:val="22"/>
                <w:szCs w:val="22"/>
              </w:rPr>
              <w:t xml:space="preserve">Instruct </w:t>
            </w:r>
            <w:r w:rsidR="00F97DE0" w:rsidRPr="00905019">
              <w:rPr>
                <w:sz w:val="22"/>
                <w:szCs w:val="22"/>
              </w:rPr>
              <w:t>individual</w:t>
            </w:r>
            <w:r w:rsidRPr="00905019">
              <w:rPr>
                <w:sz w:val="22"/>
                <w:szCs w:val="22"/>
              </w:rPr>
              <w:t xml:space="preserve"> to look to where they are going </w:t>
            </w:r>
            <w:r w:rsidR="00F97DE0" w:rsidRPr="00905019">
              <w:rPr>
                <w:sz w:val="22"/>
                <w:szCs w:val="22"/>
              </w:rPr>
              <w:t>as well</w:t>
            </w:r>
            <w:r w:rsidRPr="00905019">
              <w:rPr>
                <w:sz w:val="22"/>
                <w:szCs w:val="22"/>
              </w:rPr>
              <w:t xml:space="preserve"> as having other team members </w:t>
            </w:r>
            <w:r w:rsidR="00F97DE0" w:rsidRPr="00905019">
              <w:rPr>
                <w:sz w:val="22"/>
                <w:szCs w:val="22"/>
              </w:rPr>
              <w:t>make a clear path for them to follow</w:t>
            </w:r>
            <w:r w:rsidR="00D325E6" w:rsidRPr="00905019">
              <w:rPr>
                <w:sz w:val="22"/>
                <w:szCs w:val="22"/>
              </w:rPr>
              <w:t>.</w:t>
            </w:r>
          </w:p>
        </w:tc>
      </w:tr>
      <w:tr w:rsidR="00114369" w:rsidRPr="00905019" w14:paraId="1F44F26D" w14:textId="77777777" w:rsidTr="00114369">
        <w:tc>
          <w:tcPr>
            <w:tcW w:w="3005" w:type="dxa"/>
          </w:tcPr>
          <w:p w14:paraId="481CBBAA" w14:textId="0E1DF16F" w:rsidR="00114369" w:rsidRPr="00905019" w:rsidRDefault="00A35102" w:rsidP="00636367">
            <w:pPr>
              <w:jc w:val="both"/>
              <w:rPr>
                <w:sz w:val="22"/>
                <w:szCs w:val="22"/>
              </w:rPr>
            </w:pPr>
            <w:r w:rsidRPr="00905019">
              <w:rPr>
                <w:sz w:val="22"/>
                <w:szCs w:val="22"/>
              </w:rPr>
              <w:t>Public access</w:t>
            </w:r>
          </w:p>
        </w:tc>
        <w:tc>
          <w:tcPr>
            <w:tcW w:w="3005" w:type="dxa"/>
          </w:tcPr>
          <w:p w14:paraId="11583CD5" w14:textId="39596AB9" w:rsidR="00114369" w:rsidRPr="00905019" w:rsidRDefault="00A35102" w:rsidP="00636367">
            <w:pPr>
              <w:jc w:val="both"/>
              <w:rPr>
                <w:sz w:val="22"/>
                <w:szCs w:val="22"/>
              </w:rPr>
            </w:pPr>
            <w:r w:rsidRPr="00905019">
              <w:rPr>
                <w:sz w:val="22"/>
                <w:szCs w:val="22"/>
              </w:rPr>
              <w:t xml:space="preserve">Could lead to injury </w:t>
            </w:r>
            <w:r w:rsidR="0055161A" w:rsidRPr="00905019">
              <w:rPr>
                <w:sz w:val="22"/>
                <w:szCs w:val="22"/>
              </w:rPr>
              <w:t>as unaware of the scan taking place</w:t>
            </w:r>
          </w:p>
        </w:tc>
        <w:tc>
          <w:tcPr>
            <w:tcW w:w="3006" w:type="dxa"/>
          </w:tcPr>
          <w:p w14:paraId="01226337" w14:textId="34A81785" w:rsidR="00114369" w:rsidRPr="00905019" w:rsidRDefault="0055161A" w:rsidP="00636367">
            <w:pPr>
              <w:jc w:val="both"/>
              <w:rPr>
                <w:sz w:val="22"/>
                <w:szCs w:val="22"/>
              </w:rPr>
            </w:pPr>
            <w:r w:rsidRPr="00905019">
              <w:rPr>
                <w:sz w:val="22"/>
                <w:szCs w:val="22"/>
              </w:rPr>
              <w:t xml:space="preserve">Provide signage on all access points </w:t>
            </w:r>
            <w:r w:rsidR="004767E0" w:rsidRPr="00905019">
              <w:rPr>
                <w:sz w:val="22"/>
                <w:szCs w:val="22"/>
              </w:rPr>
              <w:t>informing that a scan is in progress</w:t>
            </w:r>
          </w:p>
        </w:tc>
      </w:tr>
      <w:tr w:rsidR="00114369" w:rsidRPr="00905019" w14:paraId="33058B8D" w14:textId="77777777" w:rsidTr="00114369">
        <w:tc>
          <w:tcPr>
            <w:tcW w:w="3005" w:type="dxa"/>
          </w:tcPr>
          <w:p w14:paraId="3314F0FA" w14:textId="0CCDB52F" w:rsidR="00114369" w:rsidRPr="00905019" w:rsidRDefault="00BD39B6" w:rsidP="00636367">
            <w:pPr>
              <w:jc w:val="both"/>
              <w:rPr>
                <w:sz w:val="22"/>
                <w:szCs w:val="22"/>
              </w:rPr>
            </w:pPr>
            <w:r w:rsidRPr="00905019">
              <w:rPr>
                <w:sz w:val="22"/>
                <w:szCs w:val="22"/>
              </w:rPr>
              <w:t>Une</w:t>
            </w:r>
            <w:r w:rsidR="007C658A" w:rsidRPr="00905019">
              <w:rPr>
                <w:sz w:val="22"/>
                <w:szCs w:val="22"/>
              </w:rPr>
              <w:t>ven floor</w:t>
            </w:r>
          </w:p>
        </w:tc>
        <w:tc>
          <w:tcPr>
            <w:tcW w:w="3005" w:type="dxa"/>
          </w:tcPr>
          <w:p w14:paraId="456D80B2" w14:textId="4BEB77AF" w:rsidR="00114369" w:rsidRPr="00905019" w:rsidRDefault="007C658A" w:rsidP="00636367">
            <w:pPr>
              <w:jc w:val="both"/>
              <w:rPr>
                <w:sz w:val="22"/>
                <w:szCs w:val="22"/>
              </w:rPr>
            </w:pPr>
            <w:r w:rsidRPr="00905019">
              <w:rPr>
                <w:sz w:val="22"/>
                <w:szCs w:val="22"/>
              </w:rPr>
              <w:t>Risk of scanner falling over onto an individual and causing injury</w:t>
            </w:r>
          </w:p>
        </w:tc>
        <w:tc>
          <w:tcPr>
            <w:tcW w:w="3006" w:type="dxa"/>
          </w:tcPr>
          <w:p w14:paraId="14EF1501" w14:textId="0552F896" w:rsidR="00114369" w:rsidRPr="00905019" w:rsidRDefault="007C658A" w:rsidP="00636367">
            <w:pPr>
              <w:jc w:val="both"/>
              <w:rPr>
                <w:sz w:val="22"/>
                <w:szCs w:val="22"/>
              </w:rPr>
            </w:pPr>
            <w:r w:rsidRPr="00905019">
              <w:rPr>
                <w:sz w:val="22"/>
                <w:szCs w:val="22"/>
              </w:rPr>
              <w:t>Ensure tripod is adjusted to keep the scanning unit balanced</w:t>
            </w:r>
          </w:p>
        </w:tc>
      </w:tr>
      <w:tr w:rsidR="00114369" w:rsidRPr="00905019" w14:paraId="30B5B483" w14:textId="77777777" w:rsidTr="00114369">
        <w:tc>
          <w:tcPr>
            <w:tcW w:w="3005" w:type="dxa"/>
          </w:tcPr>
          <w:p w14:paraId="76C75EEF" w14:textId="4355CB53" w:rsidR="00114369" w:rsidRPr="00905019" w:rsidRDefault="002E7103" w:rsidP="00636367">
            <w:pPr>
              <w:jc w:val="both"/>
              <w:rPr>
                <w:sz w:val="22"/>
                <w:szCs w:val="22"/>
              </w:rPr>
            </w:pPr>
            <w:r w:rsidRPr="00905019">
              <w:rPr>
                <w:sz w:val="22"/>
                <w:szCs w:val="22"/>
              </w:rPr>
              <w:t>Fire evacuation during scan</w:t>
            </w:r>
          </w:p>
        </w:tc>
        <w:tc>
          <w:tcPr>
            <w:tcW w:w="3005" w:type="dxa"/>
          </w:tcPr>
          <w:p w14:paraId="5991F84D" w14:textId="3D40DD2F" w:rsidR="00114369" w:rsidRPr="00905019" w:rsidRDefault="00531CA9" w:rsidP="00636367">
            <w:pPr>
              <w:jc w:val="both"/>
              <w:rPr>
                <w:sz w:val="22"/>
                <w:szCs w:val="22"/>
              </w:rPr>
            </w:pPr>
            <w:r w:rsidRPr="00905019">
              <w:rPr>
                <w:sz w:val="22"/>
                <w:szCs w:val="22"/>
              </w:rPr>
              <w:t>Could be a delay to evacuation due to distraction of scan</w:t>
            </w:r>
          </w:p>
        </w:tc>
        <w:tc>
          <w:tcPr>
            <w:tcW w:w="3006" w:type="dxa"/>
          </w:tcPr>
          <w:p w14:paraId="4FEF7704" w14:textId="3C26E6B1" w:rsidR="00114369" w:rsidRPr="00905019" w:rsidRDefault="00531CA9" w:rsidP="00636367">
            <w:pPr>
              <w:jc w:val="both"/>
              <w:rPr>
                <w:sz w:val="22"/>
                <w:szCs w:val="22"/>
              </w:rPr>
            </w:pPr>
            <w:r w:rsidRPr="00905019">
              <w:rPr>
                <w:sz w:val="22"/>
                <w:szCs w:val="22"/>
              </w:rPr>
              <w:t>Familiarise team with the emergency exists and procedure in the case of an emergency</w:t>
            </w:r>
          </w:p>
        </w:tc>
      </w:tr>
      <w:tr w:rsidR="00114369" w:rsidRPr="00905019" w14:paraId="1ACD9AA2" w14:textId="77777777" w:rsidTr="00114369">
        <w:tc>
          <w:tcPr>
            <w:tcW w:w="3005" w:type="dxa"/>
          </w:tcPr>
          <w:p w14:paraId="45DADA2F" w14:textId="0B5F4FA2" w:rsidR="00114369" w:rsidRPr="00905019" w:rsidRDefault="00541D6C" w:rsidP="00636367">
            <w:pPr>
              <w:jc w:val="both"/>
              <w:rPr>
                <w:sz w:val="22"/>
                <w:szCs w:val="22"/>
              </w:rPr>
            </w:pPr>
            <w:r w:rsidRPr="00905019">
              <w:rPr>
                <w:sz w:val="22"/>
                <w:szCs w:val="22"/>
              </w:rPr>
              <w:lastRenderedPageBreak/>
              <w:t>Wet floors left from cleaners</w:t>
            </w:r>
          </w:p>
        </w:tc>
        <w:tc>
          <w:tcPr>
            <w:tcW w:w="3005" w:type="dxa"/>
          </w:tcPr>
          <w:p w14:paraId="77F119AF" w14:textId="10BF5B98" w:rsidR="00114369" w:rsidRPr="00905019" w:rsidRDefault="00541D6C" w:rsidP="00636367">
            <w:pPr>
              <w:jc w:val="both"/>
              <w:rPr>
                <w:sz w:val="22"/>
                <w:szCs w:val="22"/>
              </w:rPr>
            </w:pPr>
            <w:r w:rsidRPr="00905019">
              <w:rPr>
                <w:sz w:val="22"/>
                <w:szCs w:val="22"/>
              </w:rPr>
              <w:t>Slips and falls</w:t>
            </w:r>
          </w:p>
        </w:tc>
        <w:tc>
          <w:tcPr>
            <w:tcW w:w="3006" w:type="dxa"/>
          </w:tcPr>
          <w:p w14:paraId="77733BE4" w14:textId="2478BA82" w:rsidR="00114369" w:rsidRPr="00905019" w:rsidRDefault="00541D6C" w:rsidP="00636367">
            <w:pPr>
              <w:jc w:val="both"/>
              <w:rPr>
                <w:sz w:val="22"/>
                <w:szCs w:val="22"/>
              </w:rPr>
            </w:pPr>
            <w:r w:rsidRPr="00905019">
              <w:rPr>
                <w:sz w:val="22"/>
                <w:szCs w:val="22"/>
              </w:rPr>
              <w:t xml:space="preserve">Inspect area before undertaking the scan and </w:t>
            </w:r>
            <w:r w:rsidR="00E41DF6" w:rsidRPr="00905019">
              <w:rPr>
                <w:sz w:val="22"/>
                <w:szCs w:val="22"/>
              </w:rPr>
              <w:t>plan to work around the hazardous areas</w:t>
            </w:r>
          </w:p>
        </w:tc>
      </w:tr>
    </w:tbl>
    <w:p w14:paraId="788A8CC7" w14:textId="260EDA59" w:rsidR="008203C1" w:rsidRDefault="008203C1" w:rsidP="00636367">
      <w:pPr>
        <w:pStyle w:val="Heading3"/>
        <w:jc w:val="both"/>
      </w:pPr>
      <w:bookmarkStart w:id="21" w:name="_Toc235623846"/>
      <w:bookmarkStart w:id="22" w:name="_Toc235623944"/>
      <w:bookmarkStart w:id="23" w:name="_Toc235624167"/>
      <w:r w:rsidRPr="008203C1">
        <w:t>2.6 Limitations of the Survey Plan</w:t>
      </w:r>
      <w:bookmarkEnd w:id="21"/>
      <w:bookmarkEnd w:id="22"/>
      <w:bookmarkEnd w:id="23"/>
    </w:p>
    <w:p w14:paraId="5A45BFFC" w14:textId="0831A992" w:rsidR="00B57185" w:rsidRPr="001E6C4F" w:rsidRDefault="001E6C6E" w:rsidP="00636367">
      <w:pPr>
        <w:jc w:val="both"/>
        <w:rPr>
          <w:sz w:val="22"/>
          <w:szCs w:val="22"/>
        </w:rPr>
      </w:pPr>
      <w:r w:rsidRPr="001E6C4F">
        <w:rPr>
          <w:sz w:val="22"/>
          <w:szCs w:val="22"/>
        </w:rPr>
        <w:t xml:space="preserve">With regards to the limitation </w:t>
      </w:r>
      <w:r w:rsidR="00EB426C" w:rsidRPr="001E6C4F">
        <w:rPr>
          <w:sz w:val="22"/>
          <w:szCs w:val="22"/>
        </w:rPr>
        <w:t>that</w:t>
      </w:r>
      <w:r w:rsidRPr="001E6C4F">
        <w:rPr>
          <w:sz w:val="22"/>
          <w:szCs w:val="22"/>
        </w:rPr>
        <w:t xml:space="preserve"> we </w:t>
      </w:r>
      <w:r w:rsidR="009F476C" w:rsidRPr="001E6C4F">
        <w:rPr>
          <w:sz w:val="22"/>
          <w:szCs w:val="22"/>
        </w:rPr>
        <w:t xml:space="preserve">could </w:t>
      </w:r>
      <w:r w:rsidRPr="001E6C4F">
        <w:rPr>
          <w:sz w:val="22"/>
          <w:szCs w:val="22"/>
        </w:rPr>
        <w:t xml:space="preserve">encountered during our survey there were a few key </w:t>
      </w:r>
      <w:r w:rsidR="00EB426C" w:rsidRPr="001E6C4F">
        <w:rPr>
          <w:sz w:val="22"/>
          <w:szCs w:val="22"/>
        </w:rPr>
        <w:t xml:space="preserve">factors that cropped up. </w:t>
      </w:r>
      <w:r w:rsidR="005A62AE" w:rsidRPr="001E6C4F">
        <w:rPr>
          <w:sz w:val="22"/>
          <w:szCs w:val="22"/>
        </w:rPr>
        <w:t xml:space="preserve">The initial dilemma we found was that </w:t>
      </w:r>
      <w:r w:rsidR="00F1061A" w:rsidRPr="001E6C4F">
        <w:rPr>
          <w:sz w:val="22"/>
          <w:szCs w:val="22"/>
        </w:rPr>
        <w:t xml:space="preserve">in areas with windows/ glass the points that the scanner sent out got distorted </w:t>
      </w:r>
      <w:r w:rsidR="00E61C48" w:rsidRPr="001E6C4F">
        <w:rPr>
          <w:sz w:val="22"/>
          <w:szCs w:val="22"/>
        </w:rPr>
        <w:t xml:space="preserve">and disturbed the data however this </w:t>
      </w:r>
      <w:r w:rsidR="000464D2" w:rsidRPr="001E6C4F">
        <w:rPr>
          <w:sz w:val="22"/>
          <w:szCs w:val="22"/>
        </w:rPr>
        <w:t xml:space="preserve">problem did not influence the outcome of the scan too much as there were minimal windows </w:t>
      </w:r>
      <w:r w:rsidR="00AD779B" w:rsidRPr="001E6C4F">
        <w:rPr>
          <w:sz w:val="22"/>
          <w:szCs w:val="22"/>
        </w:rPr>
        <w:t>around</w:t>
      </w:r>
      <w:r w:rsidR="000464D2" w:rsidRPr="001E6C4F">
        <w:rPr>
          <w:sz w:val="22"/>
          <w:szCs w:val="22"/>
        </w:rPr>
        <w:t xml:space="preserve"> interest. </w:t>
      </w:r>
      <w:r w:rsidR="000759E4" w:rsidRPr="001E6C4F">
        <w:rPr>
          <w:sz w:val="22"/>
          <w:szCs w:val="22"/>
        </w:rPr>
        <w:t xml:space="preserve">A potential blind spot in our survey would have been </w:t>
      </w:r>
      <w:r w:rsidR="00AD779B" w:rsidRPr="001E6C4F">
        <w:rPr>
          <w:sz w:val="22"/>
          <w:szCs w:val="22"/>
        </w:rPr>
        <w:t>behind</w:t>
      </w:r>
      <w:r w:rsidR="000759E4" w:rsidRPr="001E6C4F">
        <w:rPr>
          <w:sz w:val="22"/>
          <w:szCs w:val="22"/>
        </w:rPr>
        <w:t xml:space="preserve"> the pillar in the communal area as we did not place the scanner in an area that could </w:t>
      </w:r>
      <w:r w:rsidR="00BE65BC" w:rsidRPr="001E6C4F">
        <w:rPr>
          <w:sz w:val="22"/>
          <w:szCs w:val="22"/>
        </w:rPr>
        <w:t xml:space="preserve">see behind said pillar to collect </w:t>
      </w:r>
      <w:r w:rsidR="00AD779B" w:rsidRPr="001E6C4F">
        <w:rPr>
          <w:sz w:val="22"/>
          <w:szCs w:val="22"/>
        </w:rPr>
        <w:t xml:space="preserve">data, </w:t>
      </w:r>
      <w:r w:rsidR="000A679C" w:rsidRPr="001E6C4F">
        <w:rPr>
          <w:sz w:val="22"/>
          <w:szCs w:val="22"/>
        </w:rPr>
        <w:t xml:space="preserve">this was the only area where there could be a blind spot in the scan so </w:t>
      </w:r>
      <w:r w:rsidR="00F57975" w:rsidRPr="001E6C4F">
        <w:rPr>
          <w:sz w:val="22"/>
          <w:szCs w:val="22"/>
        </w:rPr>
        <w:t xml:space="preserve">this factor did not have </w:t>
      </w:r>
      <w:r w:rsidR="00267BC2" w:rsidRPr="001E6C4F">
        <w:rPr>
          <w:sz w:val="22"/>
          <w:szCs w:val="22"/>
        </w:rPr>
        <w:t xml:space="preserve">a great influence on the data we collected. </w:t>
      </w:r>
    </w:p>
    <w:p w14:paraId="40AB5408" w14:textId="0FC250B8" w:rsidR="008203C1" w:rsidRPr="00533A92" w:rsidRDefault="008203C1" w:rsidP="00636367">
      <w:pPr>
        <w:pStyle w:val="Heading2"/>
        <w:jc w:val="both"/>
      </w:pPr>
      <w:bookmarkStart w:id="24" w:name="_Toc235623848"/>
      <w:bookmarkStart w:id="25" w:name="_Toc235623945"/>
      <w:bookmarkStart w:id="26" w:name="_Toc235624168"/>
      <w:r w:rsidRPr="008203C1">
        <w:t>3. Survey Execution</w:t>
      </w:r>
      <w:bookmarkEnd w:id="24"/>
      <w:bookmarkEnd w:id="25"/>
      <w:bookmarkEnd w:id="26"/>
    </w:p>
    <w:p w14:paraId="72D183BF" w14:textId="674B8D4B" w:rsidR="008203C1" w:rsidRPr="009C78C9" w:rsidRDefault="008203C1" w:rsidP="009C78C9">
      <w:pPr>
        <w:pStyle w:val="Heading3"/>
        <w:jc w:val="both"/>
      </w:pPr>
      <w:bookmarkStart w:id="27" w:name="_Toc235623849"/>
      <w:bookmarkStart w:id="28" w:name="_Toc235623946"/>
      <w:bookmarkStart w:id="29" w:name="_Toc235624169"/>
      <w:r w:rsidRPr="008203C1">
        <w:t>3.</w:t>
      </w:r>
      <w:r w:rsidR="000D79EB">
        <w:t>1</w:t>
      </w:r>
      <w:r w:rsidRPr="008203C1">
        <w:t xml:space="preserve"> Evidence of Survey</w:t>
      </w:r>
      <w:bookmarkEnd w:id="27"/>
      <w:bookmarkEnd w:id="28"/>
      <w:bookmarkEnd w:id="29"/>
    </w:p>
    <w:p w14:paraId="6AB82C2C" w14:textId="58786789" w:rsidR="008203C1" w:rsidRPr="001417AC" w:rsidRDefault="00B707D5" w:rsidP="00636367">
      <w:pPr>
        <w:jc w:val="both"/>
        <w:rPr>
          <w:sz w:val="22"/>
          <w:szCs w:val="22"/>
        </w:rPr>
      </w:pPr>
      <w:r>
        <w:rPr>
          <w:b/>
          <w:bCs/>
          <w:noProof/>
          <w:sz w:val="22"/>
          <w:szCs w:val="22"/>
        </w:rPr>
        <w:drawing>
          <wp:anchor distT="0" distB="0" distL="114300" distR="114300" simplePos="0" relativeHeight="251660288" behindDoc="1" locked="0" layoutInCell="1" allowOverlap="1" wp14:anchorId="2EBF93F9" wp14:editId="23431331">
            <wp:simplePos x="0" y="0"/>
            <wp:positionH relativeFrom="margin">
              <wp:align>center</wp:align>
            </wp:positionH>
            <wp:positionV relativeFrom="paragraph">
              <wp:posOffset>186055</wp:posOffset>
            </wp:positionV>
            <wp:extent cx="4029710" cy="5066665"/>
            <wp:effectExtent l="0" t="0" r="8890" b="635"/>
            <wp:wrapTight wrapText="bothSides">
              <wp:wrapPolygon edited="0">
                <wp:start x="0" y="0"/>
                <wp:lineTo x="0" y="21521"/>
                <wp:lineTo x="21546" y="21521"/>
                <wp:lineTo x="21546" y="0"/>
                <wp:lineTo x="0" y="0"/>
              </wp:wrapPolygon>
            </wp:wrapTight>
            <wp:docPr id="8802568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9710" cy="5066665"/>
                    </a:xfrm>
                    <a:prstGeom prst="rect">
                      <a:avLst/>
                    </a:prstGeom>
                    <a:noFill/>
                  </pic:spPr>
                </pic:pic>
              </a:graphicData>
            </a:graphic>
            <wp14:sizeRelH relativeFrom="margin">
              <wp14:pctWidth>0</wp14:pctWidth>
            </wp14:sizeRelH>
            <wp14:sizeRelV relativeFrom="margin">
              <wp14:pctHeight>0</wp14:pctHeight>
            </wp14:sizeRelV>
          </wp:anchor>
        </w:drawing>
      </w:r>
      <w:r w:rsidR="008203C1" w:rsidRPr="001417AC">
        <w:rPr>
          <w:sz w:val="22"/>
          <w:szCs w:val="22"/>
        </w:rPr>
        <w:t>Figure 1</w:t>
      </w:r>
      <w:r w:rsidR="009C78C9" w:rsidRPr="001417AC">
        <w:rPr>
          <w:sz w:val="22"/>
          <w:szCs w:val="22"/>
        </w:rPr>
        <w:t>-</w:t>
      </w:r>
      <w:r w:rsidR="00B940C0" w:rsidRPr="001417AC">
        <w:rPr>
          <w:sz w:val="22"/>
          <w:szCs w:val="22"/>
        </w:rPr>
        <w:t xml:space="preserve">Traditional measure </w:t>
      </w:r>
      <w:r w:rsidR="001417AC" w:rsidRPr="001417AC">
        <w:rPr>
          <w:sz w:val="22"/>
          <w:szCs w:val="22"/>
        </w:rPr>
        <w:t>sketch</w:t>
      </w:r>
    </w:p>
    <w:p w14:paraId="02A79A14" w14:textId="11D86D9E" w:rsidR="00626279" w:rsidRDefault="00626279" w:rsidP="00626279">
      <w:pPr>
        <w:jc w:val="center"/>
        <w:rPr>
          <w:b/>
          <w:bCs/>
          <w:sz w:val="22"/>
          <w:szCs w:val="22"/>
        </w:rPr>
      </w:pPr>
    </w:p>
    <w:p w14:paraId="66569A55" w14:textId="665F14CE" w:rsidR="001E6C4F" w:rsidRDefault="001E6C4F" w:rsidP="00636367">
      <w:pPr>
        <w:jc w:val="both"/>
        <w:rPr>
          <w:sz w:val="22"/>
          <w:szCs w:val="22"/>
        </w:rPr>
      </w:pPr>
    </w:p>
    <w:p w14:paraId="713EB7A0" w14:textId="77777777" w:rsidR="00B707D5" w:rsidRDefault="00B707D5" w:rsidP="00636367">
      <w:pPr>
        <w:jc w:val="both"/>
        <w:rPr>
          <w:sz w:val="22"/>
          <w:szCs w:val="22"/>
        </w:rPr>
      </w:pPr>
    </w:p>
    <w:p w14:paraId="35F13E32" w14:textId="77777777" w:rsidR="00B707D5" w:rsidRDefault="00B707D5" w:rsidP="00636367">
      <w:pPr>
        <w:jc w:val="both"/>
        <w:rPr>
          <w:sz w:val="22"/>
          <w:szCs w:val="22"/>
        </w:rPr>
      </w:pPr>
    </w:p>
    <w:p w14:paraId="2CDEC77A" w14:textId="77777777" w:rsidR="00B707D5" w:rsidRDefault="00B707D5" w:rsidP="00636367">
      <w:pPr>
        <w:jc w:val="both"/>
        <w:rPr>
          <w:sz w:val="22"/>
          <w:szCs w:val="22"/>
        </w:rPr>
      </w:pPr>
    </w:p>
    <w:p w14:paraId="404991D2" w14:textId="77777777" w:rsidR="00B707D5" w:rsidRDefault="00B707D5" w:rsidP="00636367">
      <w:pPr>
        <w:jc w:val="both"/>
        <w:rPr>
          <w:sz w:val="22"/>
          <w:szCs w:val="22"/>
        </w:rPr>
      </w:pPr>
    </w:p>
    <w:p w14:paraId="07BCDFF0" w14:textId="77777777" w:rsidR="00B707D5" w:rsidRDefault="00B707D5" w:rsidP="00636367">
      <w:pPr>
        <w:jc w:val="both"/>
        <w:rPr>
          <w:sz w:val="22"/>
          <w:szCs w:val="22"/>
        </w:rPr>
      </w:pPr>
    </w:p>
    <w:p w14:paraId="1C4E49CB" w14:textId="77777777" w:rsidR="00B707D5" w:rsidRDefault="00B707D5" w:rsidP="00636367">
      <w:pPr>
        <w:jc w:val="both"/>
        <w:rPr>
          <w:sz w:val="22"/>
          <w:szCs w:val="22"/>
        </w:rPr>
      </w:pPr>
    </w:p>
    <w:p w14:paraId="5BE6F9B0" w14:textId="77777777" w:rsidR="00B707D5" w:rsidRDefault="00B707D5" w:rsidP="00636367">
      <w:pPr>
        <w:jc w:val="both"/>
        <w:rPr>
          <w:sz w:val="22"/>
          <w:szCs w:val="22"/>
        </w:rPr>
      </w:pPr>
    </w:p>
    <w:p w14:paraId="4436811E" w14:textId="77777777" w:rsidR="00B707D5" w:rsidRDefault="00B707D5" w:rsidP="00636367">
      <w:pPr>
        <w:jc w:val="both"/>
        <w:rPr>
          <w:sz w:val="22"/>
          <w:szCs w:val="22"/>
        </w:rPr>
      </w:pPr>
    </w:p>
    <w:p w14:paraId="0E9704F3" w14:textId="77777777" w:rsidR="00B707D5" w:rsidRDefault="00B707D5" w:rsidP="00636367">
      <w:pPr>
        <w:jc w:val="both"/>
        <w:rPr>
          <w:sz w:val="22"/>
          <w:szCs w:val="22"/>
        </w:rPr>
      </w:pPr>
    </w:p>
    <w:p w14:paraId="32ECC0C6" w14:textId="77777777" w:rsidR="00B707D5" w:rsidRDefault="00B707D5" w:rsidP="00636367">
      <w:pPr>
        <w:jc w:val="both"/>
        <w:rPr>
          <w:sz w:val="22"/>
          <w:szCs w:val="22"/>
        </w:rPr>
      </w:pPr>
    </w:p>
    <w:p w14:paraId="4AAD99E6" w14:textId="77777777" w:rsidR="00B707D5" w:rsidRDefault="00B707D5" w:rsidP="00636367">
      <w:pPr>
        <w:jc w:val="both"/>
        <w:rPr>
          <w:sz w:val="22"/>
          <w:szCs w:val="22"/>
        </w:rPr>
      </w:pPr>
    </w:p>
    <w:p w14:paraId="75F33295" w14:textId="77777777" w:rsidR="00B707D5" w:rsidRDefault="00B707D5" w:rsidP="00636367">
      <w:pPr>
        <w:jc w:val="both"/>
        <w:rPr>
          <w:sz w:val="22"/>
          <w:szCs w:val="22"/>
        </w:rPr>
      </w:pPr>
    </w:p>
    <w:p w14:paraId="2A96E7ED" w14:textId="77777777" w:rsidR="00B707D5" w:rsidRDefault="00B707D5" w:rsidP="00636367">
      <w:pPr>
        <w:jc w:val="both"/>
        <w:rPr>
          <w:sz w:val="22"/>
          <w:szCs w:val="22"/>
        </w:rPr>
      </w:pPr>
    </w:p>
    <w:p w14:paraId="59386C25" w14:textId="77777777" w:rsidR="00B707D5" w:rsidRDefault="00B707D5" w:rsidP="00636367">
      <w:pPr>
        <w:jc w:val="both"/>
        <w:rPr>
          <w:sz w:val="22"/>
          <w:szCs w:val="22"/>
        </w:rPr>
      </w:pPr>
    </w:p>
    <w:p w14:paraId="4F560AC9" w14:textId="7A4C3920" w:rsidR="001417AC" w:rsidRPr="00626279" w:rsidRDefault="001417AC" w:rsidP="00636367">
      <w:pPr>
        <w:jc w:val="both"/>
        <w:rPr>
          <w:sz w:val="22"/>
          <w:szCs w:val="22"/>
        </w:rPr>
      </w:pPr>
      <w:r w:rsidRPr="00626279">
        <w:rPr>
          <w:sz w:val="22"/>
          <w:szCs w:val="22"/>
        </w:rPr>
        <w:lastRenderedPageBreak/>
        <w:t xml:space="preserve">Figure 2- </w:t>
      </w:r>
      <w:r w:rsidR="0098779A" w:rsidRPr="00626279">
        <w:rPr>
          <w:sz w:val="22"/>
          <w:szCs w:val="22"/>
        </w:rPr>
        <w:t>IQ first floor measure</w:t>
      </w:r>
      <w:r w:rsidR="00626279" w:rsidRPr="00626279">
        <w:rPr>
          <w:sz w:val="22"/>
          <w:szCs w:val="22"/>
        </w:rPr>
        <w:t xml:space="preserve">  </w:t>
      </w:r>
    </w:p>
    <w:p w14:paraId="00E94843" w14:textId="2D86ECBD" w:rsidR="00626279" w:rsidRPr="00A25355" w:rsidRDefault="00626279" w:rsidP="00636367">
      <w:pPr>
        <w:jc w:val="both"/>
        <w:rPr>
          <w:b/>
          <w:bCs/>
          <w:sz w:val="22"/>
          <w:szCs w:val="22"/>
        </w:rPr>
      </w:pPr>
      <w:r w:rsidRPr="00626279">
        <w:rPr>
          <w:b/>
          <w:bCs/>
          <w:sz w:val="22"/>
          <w:szCs w:val="22"/>
        </w:rPr>
        <w:drawing>
          <wp:inline distT="0" distB="0" distL="0" distR="0" wp14:anchorId="2C34C822" wp14:editId="341E4064">
            <wp:extent cx="5799742" cy="3724275"/>
            <wp:effectExtent l="0" t="0" r="0" b="0"/>
            <wp:docPr id="281982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982449" name=""/>
                    <pic:cNvPicPr/>
                  </pic:nvPicPr>
                  <pic:blipFill>
                    <a:blip r:embed="rId10"/>
                    <a:stretch>
                      <a:fillRect/>
                    </a:stretch>
                  </pic:blipFill>
                  <pic:spPr>
                    <a:xfrm>
                      <a:off x="0" y="0"/>
                      <a:ext cx="5810022" cy="3730876"/>
                    </a:xfrm>
                    <a:prstGeom prst="rect">
                      <a:avLst/>
                    </a:prstGeom>
                  </pic:spPr>
                </pic:pic>
              </a:graphicData>
            </a:graphic>
          </wp:inline>
        </w:drawing>
      </w:r>
    </w:p>
    <w:p w14:paraId="09A392DD" w14:textId="146EF09F" w:rsidR="008203C1" w:rsidRDefault="008203C1" w:rsidP="00636367">
      <w:pPr>
        <w:pStyle w:val="Heading3"/>
        <w:jc w:val="both"/>
      </w:pPr>
      <w:bookmarkStart w:id="30" w:name="_Toc235623850"/>
      <w:bookmarkStart w:id="31" w:name="_Toc235623947"/>
      <w:bookmarkStart w:id="32" w:name="_Toc235624170"/>
      <w:r w:rsidRPr="008203C1">
        <w:t>3.</w:t>
      </w:r>
      <w:r w:rsidR="000D79EB">
        <w:t>2</w:t>
      </w:r>
      <w:r w:rsidRPr="008203C1">
        <w:t xml:space="preserve"> </w:t>
      </w:r>
      <w:r w:rsidR="00283B7D">
        <w:t>Evaluation</w:t>
      </w:r>
      <w:bookmarkEnd w:id="30"/>
      <w:bookmarkEnd w:id="31"/>
      <w:bookmarkEnd w:id="32"/>
    </w:p>
    <w:p w14:paraId="4E19639C" w14:textId="351E39F5" w:rsidR="008203C1" w:rsidRPr="00A25355" w:rsidRDefault="00AA234B" w:rsidP="00636367">
      <w:pPr>
        <w:jc w:val="both"/>
        <w:rPr>
          <w:sz w:val="22"/>
          <w:szCs w:val="22"/>
        </w:rPr>
      </w:pPr>
      <w:r w:rsidRPr="00A25355">
        <w:rPr>
          <w:sz w:val="22"/>
          <w:szCs w:val="22"/>
        </w:rPr>
        <w:t>Within the survey we experienced numerous success</w:t>
      </w:r>
      <w:r w:rsidR="00880A62" w:rsidRPr="00A25355">
        <w:rPr>
          <w:sz w:val="22"/>
          <w:szCs w:val="22"/>
        </w:rPr>
        <w:t xml:space="preserve">es, the first being that we did not experience any disturbance from other members of the university </w:t>
      </w:r>
      <w:r w:rsidR="00A0200C" w:rsidRPr="00A25355">
        <w:rPr>
          <w:sz w:val="22"/>
          <w:szCs w:val="22"/>
        </w:rPr>
        <w:t>community</w:t>
      </w:r>
      <w:r w:rsidR="00584186" w:rsidRPr="00A25355">
        <w:rPr>
          <w:sz w:val="22"/>
          <w:szCs w:val="22"/>
        </w:rPr>
        <w:t xml:space="preserve"> which meant that </w:t>
      </w:r>
      <w:r w:rsidR="009E6E89" w:rsidRPr="00A25355">
        <w:rPr>
          <w:sz w:val="22"/>
          <w:szCs w:val="22"/>
        </w:rPr>
        <w:t xml:space="preserve">our scans were not influenced by the presence of people who weren’t meant to be there which allowed the scan to have the best quality to be used in the survey. </w:t>
      </w:r>
      <w:r w:rsidR="003A25AB" w:rsidRPr="00A25355">
        <w:rPr>
          <w:sz w:val="22"/>
          <w:szCs w:val="22"/>
        </w:rPr>
        <w:t xml:space="preserve">Another success would be that </w:t>
      </w:r>
      <w:r w:rsidR="00BC3C9E" w:rsidRPr="00A25355">
        <w:rPr>
          <w:sz w:val="22"/>
          <w:szCs w:val="22"/>
        </w:rPr>
        <w:t xml:space="preserve">when it was time </w:t>
      </w:r>
      <w:r w:rsidR="00F4418A" w:rsidRPr="00A25355">
        <w:rPr>
          <w:sz w:val="22"/>
          <w:szCs w:val="22"/>
        </w:rPr>
        <w:t xml:space="preserve">for my group to undertake our scan the Leica 3D scanner was fully functional </w:t>
      </w:r>
      <w:r w:rsidR="00641D44" w:rsidRPr="00A25355">
        <w:rPr>
          <w:sz w:val="22"/>
          <w:szCs w:val="22"/>
        </w:rPr>
        <w:t xml:space="preserve">and completed numerous scans to the required detail however this was not the case for the previous group so they had to use a less detailed hand held scanner which </w:t>
      </w:r>
      <w:r w:rsidR="00AA41DE" w:rsidRPr="00A25355">
        <w:rPr>
          <w:sz w:val="22"/>
          <w:szCs w:val="22"/>
        </w:rPr>
        <w:t xml:space="preserve">resulted in the outcome of their survey lack the details that we obtained during our survey. </w:t>
      </w:r>
      <w:r w:rsidR="00EE7CDF" w:rsidRPr="00A25355">
        <w:rPr>
          <w:sz w:val="22"/>
          <w:szCs w:val="22"/>
        </w:rPr>
        <w:t xml:space="preserve">One final aspect that went well </w:t>
      </w:r>
      <w:r w:rsidR="002966B7" w:rsidRPr="00A25355">
        <w:rPr>
          <w:sz w:val="22"/>
          <w:szCs w:val="22"/>
        </w:rPr>
        <w:t>would be that each position that the scanner was placed in was optimal for achieving a detailed s</w:t>
      </w:r>
      <w:r w:rsidR="00481CE7" w:rsidRPr="00A25355">
        <w:rPr>
          <w:sz w:val="22"/>
          <w:szCs w:val="22"/>
        </w:rPr>
        <w:t>can</w:t>
      </w:r>
      <w:r w:rsidR="002966B7" w:rsidRPr="00A25355">
        <w:rPr>
          <w:sz w:val="22"/>
          <w:szCs w:val="22"/>
        </w:rPr>
        <w:t xml:space="preserve"> and when we stitched each scan </w:t>
      </w:r>
      <w:r w:rsidR="00481CE7" w:rsidRPr="00A25355">
        <w:rPr>
          <w:sz w:val="22"/>
          <w:szCs w:val="22"/>
        </w:rPr>
        <w:t>together,</w:t>
      </w:r>
      <w:r w:rsidR="002966B7" w:rsidRPr="00A25355">
        <w:rPr>
          <w:sz w:val="22"/>
          <w:szCs w:val="22"/>
        </w:rPr>
        <w:t xml:space="preserve"> </w:t>
      </w:r>
      <w:r w:rsidR="00DC7404" w:rsidRPr="00A25355">
        <w:rPr>
          <w:sz w:val="22"/>
          <w:szCs w:val="22"/>
        </w:rPr>
        <w:t xml:space="preserve">they aligned perfectly and assisted the team in </w:t>
      </w:r>
      <w:r w:rsidR="00481CE7" w:rsidRPr="00A25355">
        <w:rPr>
          <w:sz w:val="22"/>
          <w:szCs w:val="22"/>
        </w:rPr>
        <w:t xml:space="preserve">utilising a quality model in the survey. </w:t>
      </w:r>
    </w:p>
    <w:p w14:paraId="701132E0" w14:textId="77777777" w:rsidR="00EA2E43" w:rsidRPr="00A25355" w:rsidRDefault="00070DB8" w:rsidP="00636367">
      <w:pPr>
        <w:jc w:val="both"/>
        <w:rPr>
          <w:sz w:val="22"/>
          <w:szCs w:val="22"/>
        </w:rPr>
      </w:pPr>
      <w:r w:rsidRPr="00A25355">
        <w:rPr>
          <w:sz w:val="22"/>
          <w:szCs w:val="22"/>
        </w:rPr>
        <w:t xml:space="preserve">With regards to necessary improvement that could be made for next time I believe that </w:t>
      </w:r>
      <w:r w:rsidR="00FF5689" w:rsidRPr="00A25355">
        <w:rPr>
          <w:sz w:val="22"/>
          <w:szCs w:val="22"/>
        </w:rPr>
        <w:t xml:space="preserve">it would be beneficial to conduct a </w:t>
      </w:r>
      <w:r w:rsidR="00620433" w:rsidRPr="00A25355">
        <w:rPr>
          <w:sz w:val="22"/>
          <w:szCs w:val="22"/>
        </w:rPr>
        <w:t xml:space="preserve">pre-scan survey to assess where the best positions to place the scanner would be </w:t>
      </w:r>
      <w:r w:rsidR="00235A12" w:rsidRPr="00A25355">
        <w:rPr>
          <w:sz w:val="22"/>
          <w:szCs w:val="22"/>
        </w:rPr>
        <w:t>to</w:t>
      </w:r>
      <w:r w:rsidR="00620433" w:rsidRPr="00A25355">
        <w:rPr>
          <w:sz w:val="22"/>
          <w:szCs w:val="22"/>
        </w:rPr>
        <w:t xml:space="preserve"> allow for the model to have full coverage of any potential blind spots </w:t>
      </w:r>
      <w:r w:rsidR="00235A12" w:rsidRPr="00A25355">
        <w:rPr>
          <w:sz w:val="22"/>
          <w:szCs w:val="22"/>
        </w:rPr>
        <w:t xml:space="preserve">or errors. Another improvement would be to </w:t>
      </w:r>
      <w:r w:rsidR="00A9721B" w:rsidRPr="00A25355">
        <w:rPr>
          <w:sz w:val="22"/>
          <w:szCs w:val="22"/>
        </w:rPr>
        <w:t xml:space="preserve">have additional signage on all access points as during our scan we did </w:t>
      </w:r>
      <w:r w:rsidR="00A128B8" w:rsidRPr="00A25355">
        <w:rPr>
          <w:sz w:val="22"/>
          <w:szCs w:val="22"/>
        </w:rPr>
        <w:t>encountered</w:t>
      </w:r>
      <w:r w:rsidR="00A9721B" w:rsidRPr="00A25355">
        <w:rPr>
          <w:sz w:val="22"/>
          <w:szCs w:val="22"/>
        </w:rPr>
        <w:t xml:space="preserve"> staff walking in the scan area that we had to disperse them </w:t>
      </w:r>
      <w:r w:rsidR="00272229" w:rsidRPr="00A25355">
        <w:rPr>
          <w:sz w:val="22"/>
          <w:szCs w:val="22"/>
        </w:rPr>
        <w:t xml:space="preserve">before we continued with the </w:t>
      </w:r>
      <w:r w:rsidR="0044603F" w:rsidRPr="00A25355">
        <w:rPr>
          <w:sz w:val="22"/>
          <w:szCs w:val="22"/>
        </w:rPr>
        <w:t>scan</w:t>
      </w:r>
      <w:r w:rsidR="00EA2E43" w:rsidRPr="00A25355">
        <w:rPr>
          <w:sz w:val="22"/>
          <w:szCs w:val="22"/>
        </w:rPr>
        <w:t>.</w:t>
      </w:r>
    </w:p>
    <w:p w14:paraId="68EBF41F" w14:textId="07597E88" w:rsidR="008203C1" w:rsidRPr="00A25355" w:rsidRDefault="00EA2E43" w:rsidP="00636367">
      <w:pPr>
        <w:jc w:val="both"/>
        <w:rPr>
          <w:sz w:val="22"/>
          <w:szCs w:val="22"/>
        </w:rPr>
      </w:pPr>
      <w:r w:rsidRPr="00A25355">
        <w:rPr>
          <w:sz w:val="22"/>
          <w:szCs w:val="22"/>
        </w:rPr>
        <w:t>Overall</w:t>
      </w:r>
      <w:r w:rsidR="004C684E" w:rsidRPr="00A25355">
        <w:rPr>
          <w:sz w:val="22"/>
          <w:szCs w:val="22"/>
        </w:rPr>
        <w:t xml:space="preserve">, </w:t>
      </w:r>
      <w:r w:rsidR="0050527B" w:rsidRPr="00A25355">
        <w:rPr>
          <w:sz w:val="22"/>
          <w:szCs w:val="22"/>
        </w:rPr>
        <w:t>despite</w:t>
      </w:r>
      <w:r w:rsidR="004C684E" w:rsidRPr="00A25355">
        <w:rPr>
          <w:sz w:val="22"/>
          <w:szCs w:val="22"/>
        </w:rPr>
        <w:t xml:space="preserve"> there being potential </w:t>
      </w:r>
      <w:r w:rsidR="0050527B" w:rsidRPr="00A25355">
        <w:rPr>
          <w:sz w:val="22"/>
          <w:szCs w:val="22"/>
        </w:rPr>
        <w:t>improvements, in</w:t>
      </w:r>
      <w:r w:rsidR="004C684E" w:rsidRPr="00A25355">
        <w:rPr>
          <w:sz w:val="22"/>
          <w:szCs w:val="22"/>
        </w:rPr>
        <w:t xml:space="preserve"> the grand scheme of </w:t>
      </w:r>
      <w:r w:rsidR="0050527B" w:rsidRPr="00A25355">
        <w:rPr>
          <w:sz w:val="22"/>
          <w:szCs w:val="22"/>
        </w:rPr>
        <w:t>things our</w:t>
      </w:r>
      <w:r w:rsidR="00C92BCE" w:rsidRPr="00A25355">
        <w:rPr>
          <w:sz w:val="22"/>
          <w:szCs w:val="22"/>
        </w:rPr>
        <w:t xml:space="preserve"> survey had numerous </w:t>
      </w:r>
      <w:r w:rsidR="0050527B" w:rsidRPr="00A25355">
        <w:rPr>
          <w:sz w:val="22"/>
          <w:szCs w:val="22"/>
        </w:rPr>
        <w:t>successes,</w:t>
      </w:r>
      <w:r w:rsidR="00C92BCE" w:rsidRPr="00A25355">
        <w:rPr>
          <w:sz w:val="22"/>
          <w:szCs w:val="22"/>
        </w:rPr>
        <w:t xml:space="preserve"> </w:t>
      </w:r>
      <w:r w:rsidR="005B60F7" w:rsidRPr="00A25355">
        <w:rPr>
          <w:sz w:val="22"/>
          <w:szCs w:val="22"/>
        </w:rPr>
        <w:t xml:space="preserve">and we were able </w:t>
      </w:r>
      <w:r w:rsidR="00553E82" w:rsidRPr="00A25355">
        <w:rPr>
          <w:sz w:val="22"/>
          <w:szCs w:val="22"/>
        </w:rPr>
        <w:t xml:space="preserve">to </w:t>
      </w:r>
      <w:r w:rsidR="000C578B" w:rsidRPr="00A25355">
        <w:rPr>
          <w:sz w:val="22"/>
          <w:szCs w:val="22"/>
        </w:rPr>
        <w:t xml:space="preserve">achieve </w:t>
      </w:r>
      <w:r w:rsidR="002B0676" w:rsidRPr="00A25355">
        <w:rPr>
          <w:sz w:val="22"/>
          <w:szCs w:val="22"/>
        </w:rPr>
        <w:t>all</w:t>
      </w:r>
      <w:r w:rsidR="000C578B" w:rsidRPr="00A25355">
        <w:rPr>
          <w:sz w:val="22"/>
          <w:szCs w:val="22"/>
        </w:rPr>
        <w:t xml:space="preserve"> the objectives </w:t>
      </w:r>
      <w:r w:rsidR="005C3AD8" w:rsidRPr="00A25355">
        <w:rPr>
          <w:sz w:val="22"/>
          <w:szCs w:val="22"/>
        </w:rPr>
        <w:t xml:space="preserve">that </w:t>
      </w:r>
      <w:r w:rsidR="00291AE6" w:rsidRPr="00A25355">
        <w:rPr>
          <w:sz w:val="22"/>
          <w:szCs w:val="22"/>
        </w:rPr>
        <w:t>we set. However future surveys could be improved by enhancing the pre-planning</w:t>
      </w:r>
      <w:r w:rsidR="00B43B39" w:rsidRPr="00A25355">
        <w:rPr>
          <w:sz w:val="22"/>
          <w:szCs w:val="22"/>
        </w:rPr>
        <w:t>, scan positions</w:t>
      </w:r>
      <w:r w:rsidR="002C2470" w:rsidRPr="00A25355">
        <w:rPr>
          <w:sz w:val="22"/>
          <w:szCs w:val="22"/>
        </w:rPr>
        <w:t xml:space="preserve"> and a more </w:t>
      </w:r>
      <w:r w:rsidR="0050527B" w:rsidRPr="00A25355">
        <w:rPr>
          <w:sz w:val="22"/>
          <w:szCs w:val="22"/>
        </w:rPr>
        <w:lastRenderedPageBreak/>
        <w:t>comprehensive</w:t>
      </w:r>
      <w:r w:rsidR="002C2470" w:rsidRPr="00A25355">
        <w:rPr>
          <w:sz w:val="22"/>
          <w:szCs w:val="22"/>
        </w:rPr>
        <w:t xml:space="preserve"> site verification </w:t>
      </w:r>
      <w:r w:rsidR="0050527B" w:rsidRPr="00A25355">
        <w:rPr>
          <w:sz w:val="22"/>
          <w:szCs w:val="22"/>
        </w:rPr>
        <w:t>procedures</w:t>
      </w:r>
      <w:r w:rsidR="002C2470" w:rsidRPr="00A25355">
        <w:rPr>
          <w:sz w:val="22"/>
          <w:szCs w:val="22"/>
        </w:rPr>
        <w:t xml:space="preserve"> to improve the management of the site and avoid any constraints. </w:t>
      </w:r>
    </w:p>
    <w:p w14:paraId="190BFA2F" w14:textId="10FB48E7" w:rsidR="00BE2F36" w:rsidRPr="00BE2F36" w:rsidRDefault="00124E4E" w:rsidP="00636367">
      <w:pPr>
        <w:pStyle w:val="Heading2"/>
        <w:jc w:val="both"/>
      </w:pPr>
      <w:bookmarkStart w:id="33" w:name="_Toc235623852"/>
      <w:bookmarkStart w:id="34" w:name="_Toc235623948"/>
      <w:bookmarkStart w:id="35" w:name="_Toc235624171"/>
      <w:r>
        <w:t>4.</w:t>
      </w:r>
      <w:bookmarkEnd w:id="33"/>
      <w:r w:rsidR="00975964" w:rsidRPr="00975964">
        <w:rPr>
          <w:rFonts w:eastAsiaTheme="minorHAnsi" w:cstheme="minorBidi"/>
          <w:color w:val="auto"/>
          <w:sz w:val="24"/>
          <w:szCs w:val="24"/>
        </w:rPr>
        <w:t xml:space="preserve"> </w:t>
      </w:r>
      <w:r w:rsidR="00975964" w:rsidRPr="00975964">
        <w:t>– Measurement and Analysis</w:t>
      </w:r>
      <w:bookmarkEnd w:id="34"/>
      <w:bookmarkEnd w:id="35"/>
    </w:p>
    <w:p w14:paraId="16F6C7A0" w14:textId="2FAC5D13" w:rsidR="008203C1" w:rsidRDefault="008203C1" w:rsidP="00636367">
      <w:pPr>
        <w:pStyle w:val="Heading3"/>
        <w:jc w:val="both"/>
      </w:pPr>
      <w:bookmarkStart w:id="36" w:name="_Toc235623853"/>
      <w:bookmarkStart w:id="37" w:name="_Toc235623949"/>
      <w:bookmarkStart w:id="38" w:name="_Toc235624172"/>
      <w:r w:rsidRPr="008203C1">
        <w:t>4.</w:t>
      </w:r>
      <w:r w:rsidR="00305C9E">
        <w:t>1</w:t>
      </w:r>
      <w:r w:rsidR="003154D4">
        <w:t xml:space="preserve"> </w:t>
      </w:r>
      <w:r w:rsidRPr="008203C1">
        <w:t>Measurements</w:t>
      </w:r>
      <w:bookmarkEnd w:id="36"/>
      <w:bookmarkEnd w:id="37"/>
      <w:bookmarkEnd w:id="38"/>
    </w:p>
    <w:p w14:paraId="28763488" w14:textId="0A40E7E6" w:rsidR="00D8181C" w:rsidRPr="00A25355" w:rsidRDefault="00D8181C" w:rsidP="00636367">
      <w:pPr>
        <w:jc w:val="both"/>
        <w:rPr>
          <w:sz w:val="22"/>
          <w:szCs w:val="22"/>
        </w:rPr>
      </w:pPr>
      <w:r w:rsidRPr="00A25355">
        <w:rPr>
          <w:sz w:val="22"/>
          <w:szCs w:val="22"/>
        </w:rPr>
        <w:t>Wall measurements</w:t>
      </w:r>
    </w:p>
    <w:tbl>
      <w:tblPr>
        <w:tblStyle w:val="TableGrid"/>
        <w:tblW w:w="0" w:type="auto"/>
        <w:jc w:val="center"/>
        <w:tblLook w:val="04A0" w:firstRow="1" w:lastRow="0" w:firstColumn="1" w:lastColumn="0" w:noHBand="0" w:noVBand="1"/>
      </w:tblPr>
      <w:tblGrid>
        <w:gridCol w:w="1041"/>
        <w:gridCol w:w="900"/>
        <w:gridCol w:w="1043"/>
      </w:tblGrid>
      <w:tr w:rsidR="00D8181C" w:rsidRPr="00A25355" w14:paraId="717BE9DF" w14:textId="77777777" w:rsidTr="00542246">
        <w:trPr>
          <w:trHeight w:val="290"/>
          <w:jc w:val="center"/>
        </w:trPr>
        <w:tc>
          <w:tcPr>
            <w:tcW w:w="1041" w:type="dxa"/>
            <w:shd w:val="clear" w:color="auto" w:fill="CAEDFB" w:themeFill="accent4" w:themeFillTint="33"/>
            <w:noWrap/>
            <w:hideMark/>
          </w:tcPr>
          <w:p w14:paraId="45EB95C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Number</w:t>
            </w:r>
          </w:p>
        </w:tc>
        <w:tc>
          <w:tcPr>
            <w:tcW w:w="900" w:type="dxa"/>
            <w:shd w:val="clear" w:color="auto" w:fill="CAEDFB" w:themeFill="accent4" w:themeFillTint="33"/>
            <w:noWrap/>
            <w:hideMark/>
          </w:tcPr>
          <w:p w14:paraId="79DDC60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Height</w:t>
            </w:r>
          </w:p>
        </w:tc>
        <w:tc>
          <w:tcPr>
            <w:tcW w:w="1043" w:type="dxa"/>
            <w:shd w:val="clear" w:color="auto" w:fill="CAEDFB" w:themeFill="accent4" w:themeFillTint="33"/>
            <w:noWrap/>
            <w:hideMark/>
          </w:tcPr>
          <w:p w14:paraId="4C024F4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Length</w:t>
            </w:r>
          </w:p>
        </w:tc>
      </w:tr>
      <w:tr w:rsidR="00D8181C" w:rsidRPr="00A25355" w14:paraId="1A574060" w14:textId="77777777" w:rsidTr="00542246">
        <w:trPr>
          <w:trHeight w:val="290"/>
          <w:jc w:val="center"/>
        </w:trPr>
        <w:tc>
          <w:tcPr>
            <w:tcW w:w="1041" w:type="dxa"/>
            <w:noWrap/>
            <w:hideMark/>
          </w:tcPr>
          <w:p w14:paraId="39C7F34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w:t>
            </w:r>
          </w:p>
        </w:tc>
        <w:tc>
          <w:tcPr>
            <w:tcW w:w="900" w:type="dxa"/>
            <w:noWrap/>
            <w:hideMark/>
          </w:tcPr>
          <w:p w14:paraId="46CD51A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DC2192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21.74 m</w:t>
            </w:r>
          </w:p>
        </w:tc>
      </w:tr>
      <w:tr w:rsidR="00D8181C" w:rsidRPr="00A25355" w14:paraId="4FFE7DD2" w14:textId="77777777" w:rsidTr="00542246">
        <w:trPr>
          <w:trHeight w:val="290"/>
          <w:jc w:val="center"/>
        </w:trPr>
        <w:tc>
          <w:tcPr>
            <w:tcW w:w="1041" w:type="dxa"/>
            <w:noWrap/>
            <w:hideMark/>
          </w:tcPr>
          <w:p w14:paraId="204D5168"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w:t>
            </w:r>
          </w:p>
        </w:tc>
        <w:tc>
          <w:tcPr>
            <w:tcW w:w="900" w:type="dxa"/>
            <w:noWrap/>
            <w:hideMark/>
          </w:tcPr>
          <w:p w14:paraId="5138D4E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C4C7EC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0.47 m</w:t>
            </w:r>
          </w:p>
        </w:tc>
      </w:tr>
      <w:tr w:rsidR="00D8181C" w:rsidRPr="00A25355" w14:paraId="2A7B259C" w14:textId="77777777" w:rsidTr="00542246">
        <w:trPr>
          <w:trHeight w:val="290"/>
          <w:jc w:val="center"/>
        </w:trPr>
        <w:tc>
          <w:tcPr>
            <w:tcW w:w="1041" w:type="dxa"/>
            <w:noWrap/>
            <w:hideMark/>
          </w:tcPr>
          <w:p w14:paraId="712DBE9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w:t>
            </w:r>
          </w:p>
        </w:tc>
        <w:tc>
          <w:tcPr>
            <w:tcW w:w="900" w:type="dxa"/>
            <w:noWrap/>
            <w:hideMark/>
          </w:tcPr>
          <w:p w14:paraId="02F4ECB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929DDC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6.71 m</w:t>
            </w:r>
          </w:p>
        </w:tc>
      </w:tr>
      <w:tr w:rsidR="00D8181C" w:rsidRPr="00A25355" w14:paraId="07C4CD71" w14:textId="77777777" w:rsidTr="00542246">
        <w:trPr>
          <w:trHeight w:val="290"/>
          <w:jc w:val="center"/>
        </w:trPr>
        <w:tc>
          <w:tcPr>
            <w:tcW w:w="1041" w:type="dxa"/>
            <w:noWrap/>
            <w:hideMark/>
          </w:tcPr>
          <w:p w14:paraId="515E909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w:t>
            </w:r>
          </w:p>
        </w:tc>
        <w:tc>
          <w:tcPr>
            <w:tcW w:w="900" w:type="dxa"/>
            <w:noWrap/>
            <w:hideMark/>
          </w:tcPr>
          <w:p w14:paraId="33DD30C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7A43A1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0.55 m</w:t>
            </w:r>
          </w:p>
        </w:tc>
      </w:tr>
      <w:tr w:rsidR="00D8181C" w:rsidRPr="00A25355" w14:paraId="47507EB1" w14:textId="77777777" w:rsidTr="00542246">
        <w:trPr>
          <w:trHeight w:val="290"/>
          <w:jc w:val="center"/>
        </w:trPr>
        <w:tc>
          <w:tcPr>
            <w:tcW w:w="1041" w:type="dxa"/>
            <w:noWrap/>
            <w:hideMark/>
          </w:tcPr>
          <w:p w14:paraId="240A248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w:t>
            </w:r>
          </w:p>
        </w:tc>
        <w:tc>
          <w:tcPr>
            <w:tcW w:w="900" w:type="dxa"/>
            <w:noWrap/>
            <w:hideMark/>
          </w:tcPr>
          <w:p w14:paraId="3427E33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943941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14.00 m</w:t>
            </w:r>
          </w:p>
        </w:tc>
      </w:tr>
      <w:tr w:rsidR="00D8181C" w:rsidRPr="00A25355" w14:paraId="19B23ED0" w14:textId="77777777" w:rsidTr="00542246">
        <w:trPr>
          <w:trHeight w:val="290"/>
          <w:jc w:val="center"/>
        </w:trPr>
        <w:tc>
          <w:tcPr>
            <w:tcW w:w="1041" w:type="dxa"/>
            <w:noWrap/>
            <w:hideMark/>
          </w:tcPr>
          <w:p w14:paraId="7619171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6</w:t>
            </w:r>
          </w:p>
        </w:tc>
        <w:tc>
          <w:tcPr>
            <w:tcW w:w="900" w:type="dxa"/>
            <w:noWrap/>
            <w:hideMark/>
          </w:tcPr>
          <w:p w14:paraId="3B973EB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44EEF3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9.58 m</w:t>
            </w:r>
          </w:p>
        </w:tc>
      </w:tr>
      <w:tr w:rsidR="00D8181C" w:rsidRPr="00A25355" w14:paraId="2D1375B2" w14:textId="77777777" w:rsidTr="00542246">
        <w:trPr>
          <w:trHeight w:val="290"/>
          <w:jc w:val="center"/>
        </w:trPr>
        <w:tc>
          <w:tcPr>
            <w:tcW w:w="1041" w:type="dxa"/>
            <w:noWrap/>
            <w:hideMark/>
          </w:tcPr>
          <w:p w14:paraId="66207C5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7</w:t>
            </w:r>
          </w:p>
        </w:tc>
        <w:tc>
          <w:tcPr>
            <w:tcW w:w="900" w:type="dxa"/>
            <w:noWrap/>
            <w:hideMark/>
          </w:tcPr>
          <w:p w14:paraId="074EFA1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BDCE7B8"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0.80 m</w:t>
            </w:r>
          </w:p>
        </w:tc>
      </w:tr>
      <w:tr w:rsidR="00D8181C" w:rsidRPr="00A25355" w14:paraId="79474551" w14:textId="77777777" w:rsidTr="00542246">
        <w:trPr>
          <w:trHeight w:val="290"/>
          <w:jc w:val="center"/>
        </w:trPr>
        <w:tc>
          <w:tcPr>
            <w:tcW w:w="1041" w:type="dxa"/>
            <w:noWrap/>
            <w:hideMark/>
          </w:tcPr>
          <w:p w14:paraId="5E96FF0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8</w:t>
            </w:r>
          </w:p>
        </w:tc>
        <w:tc>
          <w:tcPr>
            <w:tcW w:w="900" w:type="dxa"/>
            <w:noWrap/>
            <w:hideMark/>
          </w:tcPr>
          <w:p w14:paraId="61C2E02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C1DF08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0.70 m</w:t>
            </w:r>
          </w:p>
        </w:tc>
      </w:tr>
      <w:tr w:rsidR="00D8181C" w:rsidRPr="00A25355" w14:paraId="732B139F" w14:textId="77777777" w:rsidTr="00542246">
        <w:trPr>
          <w:trHeight w:val="290"/>
          <w:jc w:val="center"/>
        </w:trPr>
        <w:tc>
          <w:tcPr>
            <w:tcW w:w="1041" w:type="dxa"/>
            <w:noWrap/>
            <w:hideMark/>
          </w:tcPr>
          <w:p w14:paraId="3E3B1B2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9</w:t>
            </w:r>
          </w:p>
        </w:tc>
        <w:tc>
          <w:tcPr>
            <w:tcW w:w="900" w:type="dxa"/>
            <w:noWrap/>
            <w:hideMark/>
          </w:tcPr>
          <w:p w14:paraId="7C8D823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5BC8F95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0.39 m</w:t>
            </w:r>
          </w:p>
        </w:tc>
      </w:tr>
      <w:tr w:rsidR="00D8181C" w:rsidRPr="00A25355" w14:paraId="3ED8C3F6" w14:textId="77777777" w:rsidTr="00542246">
        <w:trPr>
          <w:trHeight w:val="290"/>
          <w:jc w:val="center"/>
        </w:trPr>
        <w:tc>
          <w:tcPr>
            <w:tcW w:w="1041" w:type="dxa"/>
            <w:noWrap/>
            <w:hideMark/>
          </w:tcPr>
          <w:p w14:paraId="569CB90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10</w:t>
            </w:r>
          </w:p>
        </w:tc>
        <w:tc>
          <w:tcPr>
            <w:tcW w:w="900" w:type="dxa"/>
            <w:noWrap/>
            <w:hideMark/>
          </w:tcPr>
          <w:p w14:paraId="5572AAD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2B10D28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4.22 m</w:t>
            </w:r>
          </w:p>
        </w:tc>
      </w:tr>
      <w:tr w:rsidR="00D8181C" w:rsidRPr="00A25355" w14:paraId="3C8F68B8" w14:textId="77777777" w:rsidTr="00542246">
        <w:trPr>
          <w:trHeight w:val="290"/>
          <w:jc w:val="center"/>
        </w:trPr>
        <w:tc>
          <w:tcPr>
            <w:tcW w:w="1041" w:type="dxa"/>
            <w:noWrap/>
            <w:hideMark/>
          </w:tcPr>
          <w:p w14:paraId="1CE27B7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11</w:t>
            </w:r>
          </w:p>
        </w:tc>
        <w:tc>
          <w:tcPr>
            <w:tcW w:w="900" w:type="dxa"/>
            <w:noWrap/>
            <w:hideMark/>
          </w:tcPr>
          <w:p w14:paraId="37A7B94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87AECD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0.30 m</w:t>
            </w:r>
          </w:p>
        </w:tc>
      </w:tr>
      <w:tr w:rsidR="00D8181C" w:rsidRPr="00A25355" w14:paraId="59944D84" w14:textId="77777777" w:rsidTr="00542246">
        <w:trPr>
          <w:trHeight w:val="290"/>
          <w:jc w:val="center"/>
        </w:trPr>
        <w:tc>
          <w:tcPr>
            <w:tcW w:w="1041" w:type="dxa"/>
            <w:noWrap/>
            <w:hideMark/>
          </w:tcPr>
          <w:p w14:paraId="64B1317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12</w:t>
            </w:r>
          </w:p>
        </w:tc>
        <w:tc>
          <w:tcPr>
            <w:tcW w:w="900" w:type="dxa"/>
            <w:noWrap/>
            <w:hideMark/>
          </w:tcPr>
          <w:p w14:paraId="7CC354C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C9953F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7.90 m</w:t>
            </w:r>
          </w:p>
        </w:tc>
      </w:tr>
      <w:tr w:rsidR="00D8181C" w:rsidRPr="00A25355" w14:paraId="065660E7" w14:textId="77777777" w:rsidTr="00542246">
        <w:trPr>
          <w:trHeight w:val="290"/>
          <w:jc w:val="center"/>
        </w:trPr>
        <w:tc>
          <w:tcPr>
            <w:tcW w:w="1041" w:type="dxa"/>
            <w:noWrap/>
            <w:hideMark/>
          </w:tcPr>
          <w:p w14:paraId="296EB5B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13</w:t>
            </w:r>
          </w:p>
        </w:tc>
        <w:tc>
          <w:tcPr>
            <w:tcW w:w="900" w:type="dxa"/>
            <w:noWrap/>
            <w:hideMark/>
          </w:tcPr>
          <w:p w14:paraId="173D20F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F27740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0.20 m</w:t>
            </w:r>
          </w:p>
        </w:tc>
      </w:tr>
      <w:tr w:rsidR="00D8181C" w:rsidRPr="00A25355" w14:paraId="503D3078" w14:textId="77777777" w:rsidTr="00542246">
        <w:trPr>
          <w:trHeight w:val="290"/>
          <w:jc w:val="center"/>
        </w:trPr>
        <w:tc>
          <w:tcPr>
            <w:tcW w:w="1041" w:type="dxa"/>
            <w:noWrap/>
            <w:hideMark/>
          </w:tcPr>
          <w:p w14:paraId="3AD02A5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14</w:t>
            </w:r>
          </w:p>
        </w:tc>
        <w:tc>
          <w:tcPr>
            <w:tcW w:w="900" w:type="dxa"/>
            <w:noWrap/>
            <w:hideMark/>
          </w:tcPr>
          <w:p w14:paraId="5EF58D8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D43047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4.10 m</w:t>
            </w:r>
          </w:p>
        </w:tc>
      </w:tr>
      <w:tr w:rsidR="00D8181C" w:rsidRPr="00A25355" w14:paraId="007C564F" w14:textId="77777777" w:rsidTr="00542246">
        <w:trPr>
          <w:trHeight w:val="290"/>
          <w:jc w:val="center"/>
        </w:trPr>
        <w:tc>
          <w:tcPr>
            <w:tcW w:w="1041" w:type="dxa"/>
            <w:noWrap/>
            <w:hideMark/>
          </w:tcPr>
          <w:p w14:paraId="56794A4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15</w:t>
            </w:r>
          </w:p>
        </w:tc>
        <w:tc>
          <w:tcPr>
            <w:tcW w:w="900" w:type="dxa"/>
            <w:noWrap/>
            <w:hideMark/>
          </w:tcPr>
          <w:p w14:paraId="06245C98"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C00E6E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2.55 m</w:t>
            </w:r>
          </w:p>
        </w:tc>
      </w:tr>
      <w:tr w:rsidR="00D8181C" w:rsidRPr="00A25355" w14:paraId="317E17DE" w14:textId="77777777" w:rsidTr="00542246">
        <w:trPr>
          <w:trHeight w:val="290"/>
          <w:jc w:val="center"/>
        </w:trPr>
        <w:tc>
          <w:tcPr>
            <w:tcW w:w="1041" w:type="dxa"/>
            <w:noWrap/>
            <w:hideMark/>
          </w:tcPr>
          <w:p w14:paraId="3D07BDA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16</w:t>
            </w:r>
          </w:p>
        </w:tc>
        <w:tc>
          <w:tcPr>
            <w:tcW w:w="900" w:type="dxa"/>
            <w:noWrap/>
            <w:hideMark/>
          </w:tcPr>
          <w:p w14:paraId="6D04CA20"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BCB13F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0.42 m</w:t>
            </w:r>
          </w:p>
        </w:tc>
      </w:tr>
      <w:tr w:rsidR="00D8181C" w:rsidRPr="00A25355" w14:paraId="592F148A" w14:textId="77777777" w:rsidTr="00542246">
        <w:trPr>
          <w:trHeight w:val="290"/>
          <w:jc w:val="center"/>
        </w:trPr>
        <w:tc>
          <w:tcPr>
            <w:tcW w:w="1041" w:type="dxa"/>
            <w:noWrap/>
            <w:hideMark/>
          </w:tcPr>
          <w:p w14:paraId="4D665E70"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w:t>
            </w:r>
          </w:p>
        </w:tc>
        <w:tc>
          <w:tcPr>
            <w:tcW w:w="900" w:type="dxa"/>
            <w:noWrap/>
            <w:hideMark/>
          </w:tcPr>
          <w:p w14:paraId="6B41D0C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56F2E67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4.80 m</w:t>
            </w:r>
          </w:p>
        </w:tc>
      </w:tr>
      <w:tr w:rsidR="00D8181C" w:rsidRPr="00A25355" w14:paraId="6B758716" w14:textId="77777777" w:rsidTr="00542246">
        <w:trPr>
          <w:trHeight w:val="290"/>
          <w:jc w:val="center"/>
        </w:trPr>
        <w:tc>
          <w:tcPr>
            <w:tcW w:w="1041" w:type="dxa"/>
            <w:noWrap/>
            <w:hideMark/>
          </w:tcPr>
          <w:p w14:paraId="7E33E080"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18</w:t>
            </w:r>
          </w:p>
        </w:tc>
        <w:tc>
          <w:tcPr>
            <w:tcW w:w="900" w:type="dxa"/>
            <w:noWrap/>
            <w:hideMark/>
          </w:tcPr>
          <w:p w14:paraId="27387DB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D3ADE6C"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1.20 m</w:t>
            </w:r>
          </w:p>
        </w:tc>
      </w:tr>
      <w:tr w:rsidR="00D8181C" w:rsidRPr="00A25355" w14:paraId="1F389F86" w14:textId="77777777" w:rsidTr="00542246">
        <w:trPr>
          <w:trHeight w:val="290"/>
          <w:jc w:val="center"/>
        </w:trPr>
        <w:tc>
          <w:tcPr>
            <w:tcW w:w="1041" w:type="dxa"/>
            <w:noWrap/>
            <w:hideMark/>
          </w:tcPr>
          <w:p w14:paraId="16CC42E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w:t>
            </w:r>
          </w:p>
        </w:tc>
        <w:tc>
          <w:tcPr>
            <w:tcW w:w="900" w:type="dxa"/>
            <w:noWrap/>
            <w:hideMark/>
          </w:tcPr>
          <w:p w14:paraId="352EEDE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468D4C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0.91 m</w:t>
            </w:r>
          </w:p>
        </w:tc>
      </w:tr>
      <w:tr w:rsidR="00D8181C" w:rsidRPr="00A25355" w14:paraId="74A32340" w14:textId="77777777" w:rsidTr="00542246">
        <w:trPr>
          <w:trHeight w:val="290"/>
          <w:jc w:val="center"/>
        </w:trPr>
        <w:tc>
          <w:tcPr>
            <w:tcW w:w="1041" w:type="dxa"/>
            <w:noWrap/>
            <w:hideMark/>
          </w:tcPr>
          <w:p w14:paraId="5A4C92A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20</w:t>
            </w:r>
          </w:p>
        </w:tc>
        <w:tc>
          <w:tcPr>
            <w:tcW w:w="900" w:type="dxa"/>
            <w:noWrap/>
            <w:hideMark/>
          </w:tcPr>
          <w:p w14:paraId="46A2C24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D03B458"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2.66 m</w:t>
            </w:r>
          </w:p>
        </w:tc>
      </w:tr>
      <w:tr w:rsidR="00D8181C" w:rsidRPr="00A25355" w14:paraId="015046E6" w14:textId="77777777" w:rsidTr="00542246">
        <w:trPr>
          <w:trHeight w:val="290"/>
          <w:jc w:val="center"/>
        </w:trPr>
        <w:tc>
          <w:tcPr>
            <w:tcW w:w="1041" w:type="dxa"/>
            <w:noWrap/>
            <w:hideMark/>
          </w:tcPr>
          <w:p w14:paraId="318C4BA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21</w:t>
            </w:r>
          </w:p>
        </w:tc>
        <w:tc>
          <w:tcPr>
            <w:tcW w:w="900" w:type="dxa"/>
            <w:noWrap/>
            <w:hideMark/>
          </w:tcPr>
          <w:p w14:paraId="6E402EB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2F4E3BB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0.19 m</w:t>
            </w:r>
          </w:p>
        </w:tc>
      </w:tr>
      <w:tr w:rsidR="00D8181C" w:rsidRPr="00A25355" w14:paraId="06AC0BCD" w14:textId="77777777" w:rsidTr="00542246">
        <w:trPr>
          <w:trHeight w:val="290"/>
          <w:jc w:val="center"/>
        </w:trPr>
        <w:tc>
          <w:tcPr>
            <w:tcW w:w="1041" w:type="dxa"/>
            <w:noWrap/>
            <w:hideMark/>
          </w:tcPr>
          <w:p w14:paraId="7FBC9D5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22</w:t>
            </w:r>
          </w:p>
        </w:tc>
        <w:tc>
          <w:tcPr>
            <w:tcW w:w="900" w:type="dxa"/>
            <w:noWrap/>
            <w:hideMark/>
          </w:tcPr>
          <w:p w14:paraId="01EE521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2ECFA55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0.38 m</w:t>
            </w:r>
          </w:p>
        </w:tc>
      </w:tr>
      <w:tr w:rsidR="00D8181C" w:rsidRPr="00A25355" w14:paraId="50881254" w14:textId="77777777" w:rsidTr="00542246">
        <w:trPr>
          <w:trHeight w:val="290"/>
          <w:jc w:val="center"/>
        </w:trPr>
        <w:tc>
          <w:tcPr>
            <w:tcW w:w="1041" w:type="dxa"/>
            <w:noWrap/>
            <w:hideMark/>
          </w:tcPr>
          <w:p w14:paraId="114D61A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23</w:t>
            </w:r>
          </w:p>
        </w:tc>
        <w:tc>
          <w:tcPr>
            <w:tcW w:w="900" w:type="dxa"/>
            <w:noWrap/>
            <w:hideMark/>
          </w:tcPr>
          <w:p w14:paraId="60A84DFC"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3C4A23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1.00 m</w:t>
            </w:r>
          </w:p>
        </w:tc>
      </w:tr>
      <w:tr w:rsidR="00D8181C" w:rsidRPr="00A25355" w14:paraId="23A5CA61" w14:textId="77777777" w:rsidTr="00542246">
        <w:trPr>
          <w:trHeight w:val="290"/>
          <w:jc w:val="center"/>
        </w:trPr>
        <w:tc>
          <w:tcPr>
            <w:tcW w:w="1041" w:type="dxa"/>
            <w:noWrap/>
            <w:hideMark/>
          </w:tcPr>
          <w:p w14:paraId="0F34039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w:t>
            </w:r>
          </w:p>
        </w:tc>
        <w:tc>
          <w:tcPr>
            <w:tcW w:w="900" w:type="dxa"/>
            <w:noWrap/>
            <w:hideMark/>
          </w:tcPr>
          <w:p w14:paraId="5979D6D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2332DE0"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5.30 m</w:t>
            </w:r>
          </w:p>
        </w:tc>
      </w:tr>
      <w:tr w:rsidR="00D8181C" w:rsidRPr="00A25355" w14:paraId="082B8854" w14:textId="77777777" w:rsidTr="00542246">
        <w:trPr>
          <w:trHeight w:val="290"/>
          <w:jc w:val="center"/>
        </w:trPr>
        <w:tc>
          <w:tcPr>
            <w:tcW w:w="1041" w:type="dxa"/>
            <w:noWrap/>
            <w:hideMark/>
          </w:tcPr>
          <w:p w14:paraId="2A51B4E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25</w:t>
            </w:r>
          </w:p>
        </w:tc>
        <w:tc>
          <w:tcPr>
            <w:tcW w:w="900" w:type="dxa"/>
            <w:noWrap/>
            <w:hideMark/>
          </w:tcPr>
          <w:p w14:paraId="1B957DE0"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510AB53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0.34 m</w:t>
            </w:r>
          </w:p>
        </w:tc>
      </w:tr>
      <w:tr w:rsidR="00D8181C" w:rsidRPr="00A25355" w14:paraId="5E76E8D4" w14:textId="77777777" w:rsidTr="00542246">
        <w:trPr>
          <w:trHeight w:val="290"/>
          <w:jc w:val="center"/>
        </w:trPr>
        <w:tc>
          <w:tcPr>
            <w:tcW w:w="1041" w:type="dxa"/>
            <w:noWrap/>
            <w:hideMark/>
          </w:tcPr>
          <w:p w14:paraId="0919A4BC"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26</w:t>
            </w:r>
          </w:p>
        </w:tc>
        <w:tc>
          <w:tcPr>
            <w:tcW w:w="900" w:type="dxa"/>
            <w:noWrap/>
            <w:hideMark/>
          </w:tcPr>
          <w:p w14:paraId="37D165D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73C9CA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0.24 m</w:t>
            </w:r>
          </w:p>
        </w:tc>
      </w:tr>
      <w:tr w:rsidR="00D8181C" w:rsidRPr="00A25355" w14:paraId="17D1C7D4" w14:textId="77777777" w:rsidTr="00542246">
        <w:trPr>
          <w:trHeight w:val="290"/>
          <w:jc w:val="center"/>
        </w:trPr>
        <w:tc>
          <w:tcPr>
            <w:tcW w:w="1041" w:type="dxa"/>
            <w:noWrap/>
            <w:hideMark/>
          </w:tcPr>
          <w:p w14:paraId="12CEE2A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27</w:t>
            </w:r>
          </w:p>
        </w:tc>
        <w:tc>
          <w:tcPr>
            <w:tcW w:w="900" w:type="dxa"/>
            <w:noWrap/>
            <w:hideMark/>
          </w:tcPr>
          <w:p w14:paraId="25DA387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FB553F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5.70 m</w:t>
            </w:r>
          </w:p>
        </w:tc>
      </w:tr>
      <w:tr w:rsidR="00D8181C" w:rsidRPr="00A25355" w14:paraId="30CB5AFD" w14:textId="77777777" w:rsidTr="00542246">
        <w:trPr>
          <w:trHeight w:val="290"/>
          <w:jc w:val="center"/>
        </w:trPr>
        <w:tc>
          <w:tcPr>
            <w:tcW w:w="1041" w:type="dxa"/>
            <w:noWrap/>
            <w:hideMark/>
          </w:tcPr>
          <w:p w14:paraId="65EBDEF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28</w:t>
            </w:r>
          </w:p>
        </w:tc>
        <w:tc>
          <w:tcPr>
            <w:tcW w:w="900" w:type="dxa"/>
            <w:noWrap/>
            <w:hideMark/>
          </w:tcPr>
          <w:p w14:paraId="24D67AFC"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5338DEA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0.24 m</w:t>
            </w:r>
          </w:p>
        </w:tc>
      </w:tr>
      <w:tr w:rsidR="00D8181C" w:rsidRPr="00A25355" w14:paraId="6953BBAD" w14:textId="77777777" w:rsidTr="00542246">
        <w:trPr>
          <w:trHeight w:val="290"/>
          <w:jc w:val="center"/>
        </w:trPr>
        <w:tc>
          <w:tcPr>
            <w:tcW w:w="1041" w:type="dxa"/>
            <w:noWrap/>
            <w:hideMark/>
          </w:tcPr>
          <w:p w14:paraId="046E635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29</w:t>
            </w:r>
          </w:p>
        </w:tc>
        <w:tc>
          <w:tcPr>
            <w:tcW w:w="900" w:type="dxa"/>
            <w:noWrap/>
            <w:hideMark/>
          </w:tcPr>
          <w:p w14:paraId="19E4F83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013FF8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0.38 m</w:t>
            </w:r>
          </w:p>
        </w:tc>
      </w:tr>
      <w:tr w:rsidR="00D8181C" w:rsidRPr="00A25355" w14:paraId="6F2F956C" w14:textId="77777777" w:rsidTr="00542246">
        <w:trPr>
          <w:trHeight w:val="290"/>
          <w:jc w:val="center"/>
        </w:trPr>
        <w:tc>
          <w:tcPr>
            <w:tcW w:w="1041" w:type="dxa"/>
            <w:noWrap/>
            <w:hideMark/>
          </w:tcPr>
          <w:p w14:paraId="4C53BA6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30</w:t>
            </w:r>
          </w:p>
        </w:tc>
        <w:tc>
          <w:tcPr>
            <w:tcW w:w="900" w:type="dxa"/>
            <w:noWrap/>
            <w:hideMark/>
          </w:tcPr>
          <w:p w14:paraId="4323C26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DE615A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5.82 m</w:t>
            </w:r>
          </w:p>
        </w:tc>
      </w:tr>
      <w:tr w:rsidR="00D8181C" w:rsidRPr="00A25355" w14:paraId="5F65973B" w14:textId="77777777" w:rsidTr="00542246">
        <w:trPr>
          <w:trHeight w:val="290"/>
          <w:jc w:val="center"/>
        </w:trPr>
        <w:tc>
          <w:tcPr>
            <w:tcW w:w="1041" w:type="dxa"/>
            <w:noWrap/>
            <w:hideMark/>
          </w:tcPr>
          <w:p w14:paraId="0F843AE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31</w:t>
            </w:r>
          </w:p>
        </w:tc>
        <w:tc>
          <w:tcPr>
            <w:tcW w:w="900" w:type="dxa"/>
            <w:noWrap/>
            <w:hideMark/>
          </w:tcPr>
          <w:p w14:paraId="5ED5AF7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6B9AE3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0.33 m</w:t>
            </w:r>
          </w:p>
        </w:tc>
      </w:tr>
      <w:tr w:rsidR="00D8181C" w:rsidRPr="00A25355" w14:paraId="56E1DEEB" w14:textId="77777777" w:rsidTr="00542246">
        <w:trPr>
          <w:trHeight w:val="290"/>
          <w:jc w:val="center"/>
        </w:trPr>
        <w:tc>
          <w:tcPr>
            <w:tcW w:w="1041" w:type="dxa"/>
            <w:noWrap/>
            <w:hideMark/>
          </w:tcPr>
          <w:p w14:paraId="5767AA8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32</w:t>
            </w:r>
          </w:p>
        </w:tc>
        <w:tc>
          <w:tcPr>
            <w:tcW w:w="900" w:type="dxa"/>
            <w:noWrap/>
            <w:hideMark/>
          </w:tcPr>
          <w:p w14:paraId="3F0676D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60A79A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0.35 m</w:t>
            </w:r>
          </w:p>
        </w:tc>
      </w:tr>
      <w:tr w:rsidR="00D8181C" w:rsidRPr="00A25355" w14:paraId="3F5812EC" w14:textId="77777777" w:rsidTr="00542246">
        <w:trPr>
          <w:trHeight w:val="290"/>
          <w:jc w:val="center"/>
        </w:trPr>
        <w:tc>
          <w:tcPr>
            <w:tcW w:w="1041" w:type="dxa"/>
            <w:noWrap/>
            <w:hideMark/>
          </w:tcPr>
          <w:p w14:paraId="3231D00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33</w:t>
            </w:r>
          </w:p>
        </w:tc>
        <w:tc>
          <w:tcPr>
            <w:tcW w:w="900" w:type="dxa"/>
            <w:noWrap/>
            <w:hideMark/>
          </w:tcPr>
          <w:p w14:paraId="3C05D97C"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7752E1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7.85 m</w:t>
            </w:r>
          </w:p>
        </w:tc>
      </w:tr>
      <w:tr w:rsidR="00D8181C" w:rsidRPr="00A25355" w14:paraId="6D71EA24" w14:textId="77777777" w:rsidTr="00542246">
        <w:trPr>
          <w:trHeight w:val="290"/>
          <w:jc w:val="center"/>
        </w:trPr>
        <w:tc>
          <w:tcPr>
            <w:tcW w:w="1041" w:type="dxa"/>
            <w:noWrap/>
            <w:hideMark/>
          </w:tcPr>
          <w:p w14:paraId="30DABC2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34</w:t>
            </w:r>
          </w:p>
        </w:tc>
        <w:tc>
          <w:tcPr>
            <w:tcW w:w="900" w:type="dxa"/>
            <w:noWrap/>
            <w:hideMark/>
          </w:tcPr>
          <w:p w14:paraId="5271FF6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A5F482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3.70 m</w:t>
            </w:r>
          </w:p>
        </w:tc>
      </w:tr>
      <w:tr w:rsidR="00D8181C" w:rsidRPr="00A25355" w14:paraId="17363FA2" w14:textId="77777777" w:rsidTr="00542246">
        <w:trPr>
          <w:trHeight w:val="290"/>
          <w:jc w:val="center"/>
        </w:trPr>
        <w:tc>
          <w:tcPr>
            <w:tcW w:w="1041" w:type="dxa"/>
            <w:noWrap/>
            <w:hideMark/>
          </w:tcPr>
          <w:p w14:paraId="46304CD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35</w:t>
            </w:r>
          </w:p>
        </w:tc>
        <w:tc>
          <w:tcPr>
            <w:tcW w:w="900" w:type="dxa"/>
            <w:noWrap/>
            <w:hideMark/>
          </w:tcPr>
          <w:p w14:paraId="460054A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5BB88B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1.50 m</w:t>
            </w:r>
          </w:p>
        </w:tc>
      </w:tr>
      <w:tr w:rsidR="00D8181C" w:rsidRPr="00A25355" w14:paraId="5DD05A9B" w14:textId="77777777" w:rsidTr="00542246">
        <w:trPr>
          <w:trHeight w:val="290"/>
          <w:jc w:val="center"/>
        </w:trPr>
        <w:tc>
          <w:tcPr>
            <w:tcW w:w="1041" w:type="dxa"/>
            <w:noWrap/>
            <w:hideMark/>
          </w:tcPr>
          <w:p w14:paraId="1733DF6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36</w:t>
            </w:r>
          </w:p>
        </w:tc>
        <w:tc>
          <w:tcPr>
            <w:tcW w:w="900" w:type="dxa"/>
            <w:noWrap/>
            <w:hideMark/>
          </w:tcPr>
          <w:p w14:paraId="3C0F2D9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2D53ECC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2.45 m</w:t>
            </w:r>
          </w:p>
        </w:tc>
      </w:tr>
      <w:tr w:rsidR="00D8181C" w:rsidRPr="00A25355" w14:paraId="6F81A400" w14:textId="77777777" w:rsidTr="00542246">
        <w:trPr>
          <w:trHeight w:val="290"/>
          <w:jc w:val="center"/>
        </w:trPr>
        <w:tc>
          <w:tcPr>
            <w:tcW w:w="1041" w:type="dxa"/>
            <w:noWrap/>
            <w:hideMark/>
          </w:tcPr>
          <w:p w14:paraId="1D30DD2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37</w:t>
            </w:r>
          </w:p>
        </w:tc>
        <w:tc>
          <w:tcPr>
            <w:tcW w:w="900" w:type="dxa"/>
            <w:noWrap/>
            <w:hideMark/>
          </w:tcPr>
          <w:p w14:paraId="76A0E9C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6352B2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1.53 m</w:t>
            </w:r>
          </w:p>
        </w:tc>
      </w:tr>
      <w:tr w:rsidR="00D8181C" w:rsidRPr="00A25355" w14:paraId="7E9A2B75" w14:textId="77777777" w:rsidTr="00542246">
        <w:trPr>
          <w:trHeight w:val="290"/>
          <w:jc w:val="center"/>
        </w:trPr>
        <w:tc>
          <w:tcPr>
            <w:tcW w:w="1041" w:type="dxa"/>
            <w:noWrap/>
            <w:hideMark/>
          </w:tcPr>
          <w:p w14:paraId="5B7D8A7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lastRenderedPageBreak/>
              <w:t>38</w:t>
            </w:r>
          </w:p>
        </w:tc>
        <w:tc>
          <w:tcPr>
            <w:tcW w:w="900" w:type="dxa"/>
            <w:noWrap/>
            <w:hideMark/>
          </w:tcPr>
          <w:p w14:paraId="7A35B17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8E567C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3.52 m</w:t>
            </w:r>
          </w:p>
        </w:tc>
      </w:tr>
      <w:tr w:rsidR="00D8181C" w:rsidRPr="00A25355" w14:paraId="23AEEF44" w14:textId="77777777" w:rsidTr="00542246">
        <w:trPr>
          <w:trHeight w:val="290"/>
          <w:jc w:val="center"/>
        </w:trPr>
        <w:tc>
          <w:tcPr>
            <w:tcW w:w="1041" w:type="dxa"/>
            <w:noWrap/>
            <w:hideMark/>
          </w:tcPr>
          <w:p w14:paraId="7B82168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39</w:t>
            </w:r>
          </w:p>
        </w:tc>
        <w:tc>
          <w:tcPr>
            <w:tcW w:w="900" w:type="dxa"/>
            <w:noWrap/>
            <w:hideMark/>
          </w:tcPr>
          <w:p w14:paraId="48A7DA3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A6A61D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0.17 m</w:t>
            </w:r>
          </w:p>
        </w:tc>
      </w:tr>
      <w:tr w:rsidR="00D8181C" w:rsidRPr="00A25355" w14:paraId="75F1BFB4" w14:textId="77777777" w:rsidTr="00542246">
        <w:trPr>
          <w:trHeight w:val="290"/>
          <w:jc w:val="center"/>
        </w:trPr>
        <w:tc>
          <w:tcPr>
            <w:tcW w:w="1041" w:type="dxa"/>
            <w:noWrap/>
            <w:hideMark/>
          </w:tcPr>
          <w:p w14:paraId="091DC8F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40</w:t>
            </w:r>
          </w:p>
        </w:tc>
        <w:tc>
          <w:tcPr>
            <w:tcW w:w="900" w:type="dxa"/>
            <w:noWrap/>
            <w:hideMark/>
          </w:tcPr>
          <w:p w14:paraId="56B272B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6E85E15"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6.00 m</w:t>
            </w:r>
          </w:p>
        </w:tc>
      </w:tr>
      <w:tr w:rsidR="00D8181C" w:rsidRPr="00A25355" w14:paraId="7BAC72C0" w14:textId="77777777" w:rsidTr="00542246">
        <w:trPr>
          <w:trHeight w:val="290"/>
          <w:jc w:val="center"/>
        </w:trPr>
        <w:tc>
          <w:tcPr>
            <w:tcW w:w="1041" w:type="dxa"/>
            <w:noWrap/>
            <w:hideMark/>
          </w:tcPr>
          <w:p w14:paraId="5654436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41</w:t>
            </w:r>
          </w:p>
        </w:tc>
        <w:tc>
          <w:tcPr>
            <w:tcW w:w="900" w:type="dxa"/>
            <w:noWrap/>
            <w:hideMark/>
          </w:tcPr>
          <w:p w14:paraId="79AB306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76D5CD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10.01 m</w:t>
            </w:r>
          </w:p>
        </w:tc>
      </w:tr>
      <w:tr w:rsidR="00D8181C" w:rsidRPr="00A25355" w14:paraId="3F69D048" w14:textId="77777777" w:rsidTr="00542246">
        <w:trPr>
          <w:trHeight w:val="290"/>
          <w:jc w:val="center"/>
        </w:trPr>
        <w:tc>
          <w:tcPr>
            <w:tcW w:w="1041" w:type="dxa"/>
            <w:noWrap/>
            <w:hideMark/>
          </w:tcPr>
          <w:p w14:paraId="21BB287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42</w:t>
            </w:r>
          </w:p>
        </w:tc>
        <w:tc>
          <w:tcPr>
            <w:tcW w:w="900" w:type="dxa"/>
            <w:noWrap/>
            <w:hideMark/>
          </w:tcPr>
          <w:p w14:paraId="240C025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BC1DA4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10.56 m</w:t>
            </w:r>
          </w:p>
        </w:tc>
      </w:tr>
      <w:tr w:rsidR="00D8181C" w:rsidRPr="00A25355" w14:paraId="0460E7FC" w14:textId="77777777" w:rsidTr="00542246">
        <w:trPr>
          <w:trHeight w:val="290"/>
          <w:jc w:val="center"/>
        </w:trPr>
        <w:tc>
          <w:tcPr>
            <w:tcW w:w="1041" w:type="dxa"/>
            <w:noWrap/>
            <w:hideMark/>
          </w:tcPr>
          <w:p w14:paraId="59681E7D"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43</w:t>
            </w:r>
          </w:p>
        </w:tc>
        <w:tc>
          <w:tcPr>
            <w:tcW w:w="900" w:type="dxa"/>
            <w:noWrap/>
            <w:hideMark/>
          </w:tcPr>
          <w:p w14:paraId="0A66946E"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C58EC7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0.14 m</w:t>
            </w:r>
          </w:p>
        </w:tc>
      </w:tr>
      <w:tr w:rsidR="00D8181C" w:rsidRPr="00A25355" w14:paraId="03A9E3C0" w14:textId="77777777" w:rsidTr="00542246">
        <w:trPr>
          <w:trHeight w:val="290"/>
          <w:jc w:val="center"/>
        </w:trPr>
        <w:tc>
          <w:tcPr>
            <w:tcW w:w="1041" w:type="dxa"/>
            <w:noWrap/>
            <w:hideMark/>
          </w:tcPr>
          <w:p w14:paraId="14B059E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44</w:t>
            </w:r>
          </w:p>
        </w:tc>
        <w:tc>
          <w:tcPr>
            <w:tcW w:w="900" w:type="dxa"/>
            <w:noWrap/>
            <w:hideMark/>
          </w:tcPr>
          <w:p w14:paraId="4C76DFD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0775456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0.57 m</w:t>
            </w:r>
          </w:p>
        </w:tc>
      </w:tr>
      <w:tr w:rsidR="00D8181C" w:rsidRPr="00A25355" w14:paraId="72797E42" w14:textId="77777777" w:rsidTr="00542246">
        <w:trPr>
          <w:trHeight w:val="290"/>
          <w:jc w:val="center"/>
        </w:trPr>
        <w:tc>
          <w:tcPr>
            <w:tcW w:w="1041" w:type="dxa"/>
            <w:noWrap/>
            <w:hideMark/>
          </w:tcPr>
          <w:p w14:paraId="2792E2A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45</w:t>
            </w:r>
          </w:p>
        </w:tc>
        <w:tc>
          <w:tcPr>
            <w:tcW w:w="900" w:type="dxa"/>
            <w:noWrap/>
            <w:hideMark/>
          </w:tcPr>
          <w:p w14:paraId="490E6A26"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90B1E3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1.17 m</w:t>
            </w:r>
          </w:p>
        </w:tc>
      </w:tr>
      <w:tr w:rsidR="00D8181C" w:rsidRPr="00A25355" w14:paraId="5062CF26" w14:textId="77777777" w:rsidTr="00542246">
        <w:trPr>
          <w:trHeight w:val="290"/>
          <w:jc w:val="center"/>
        </w:trPr>
        <w:tc>
          <w:tcPr>
            <w:tcW w:w="1041" w:type="dxa"/>
            <w:noWrap/>
            <w:hideMark/>
          </w:tcPr>
          <w:p w14:paraId="39EDA4A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46</w:t>
            </w:r>
          </w:p>
        </w:tc>
        <w:tc>
          <w:tcPr>
            <w:tcW w:w="900" w:type="dxa"/>
            <w:noWrap/>
            <w:hideMark/>
          </w:tcPr>
          <w:p w14:paraId="6CD1C20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460D64F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1.15 m</w:t>
            </w:r>
          </w:p>
        </w:tc>
      </w:tr>
      <w:tr w:rsidR="00D8181C" w:rsidRPr="00A25355" w14:paraId="7F8387C0" w14:textId="77777777" w:rsidTr="00542246">
        <w:trPr>
          <w:trHeight w:val="290"/>
          <w:jc w:val="center"/>
        </w:trPr>
        <w:tc>
          <w:tcPr>
            <w:tcW w:w="1041" w:type="dxa"/>
            <w:noWrap/>
            <w:hideMark/>
          </w:tcPr>
          <w:p w14:paraId="79B1C9E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47</w:t>
            </w:r>
          </w:p>
        </w:tc>
        <w:tc>
          <w:tcPr>
            <w:tcW w:w="900" w:type="dxa"/>
            <w:noWrap/>
            <w:hideMark/>
          </w:tcPr>
          <w:p w14:paraId="349ABE3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2F80190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3.80 m</w:t>
            </w:r>
          </w:p>
        </w:tc>
      </w:tr>
      <w:tr w:rsidR="00D8181C" w:rsidRPr="00A25355" w14:paraId="7E019C71" w14:textId="77777777" w:rsidTr="00542246">
        <w:trPr>
          <w:trHeight w:val="290"/>
          <w:jc w:val="center"/>
        </w:trPr>
        <w:tc>
          <w:tcPr>
            <w:tcW w:w="1041" w:type="dxa"/>
            <w:noWrap/>
            <w:hideMark/>
          </w:tcPr>
          <w:p w14:paraId="73FBD3B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48</w:t>
            </w:r>
          </w:p>
        </w:tc>
        <w:tc>
          <w:tcPr>
            <w:tcW w:w="900" w:type="dxa"/>
            <w:noWrap/>
            <w:hideMark/>
          </w:tcPr>
          <w:p w14:paraId="1EF64D88"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6A090E7B"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15.25 m</w:t>
            </w:r>
          </w:p>
        </w:tc>
      </w:tr>
      <w:tr w:rsidR="00D8181C" w:rsidRPr="00A25355" w14:paraId="5D619DE6" w14:textId="77777777" w:rsidTr="00542246">
        <w:trPr>
          <w:trHeight w:val="290"/>
          <w:jc w:val="center"/>
        </w:trPr>
        <w:tc>
          <w:tcPr>
            <w:tcW w:w="1041" w:type="dxa"/>
            <w:noWrap/>
            <w:hideMark/>
          </w:tcPr>
          <w:p w14:paraId="1EDB92B7"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49</w:t>
            </w:r>
          </w:p>
        </w:tc>
        <w:tc>
          <w:tcPr>
            <w:tcW w:w="900" w:type="dxa"/>
            <w:noWrap/>
            <w:hideMark/>
          </w:tcPr>
          <w:p w14:paraId="68982D1A"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3107283F"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0.70 m</w:t>
            </w:r>
          </w:p>
        </w:tc>
      </w:tr>
      <w:tr w:rsidR="00D8181C" w:rsidRPr="00A25355" w14:paraId="66D041C0" w14:textId="77777777" w:rsidTr="00542246">
        <w:trPr>
          <w:trHeight w:val="290"/>
          <w:jc w:val="center"/>
        </w:trPr>
        <w:tc>
          <w:tcPr>
            <w:tcW w:w="1041" w:type="dxa"/>
            <w:noWrap/>
            <w:hideMark/>
          </w:tcPr>
          <w:p w14:paraId="04F3785E" w14:textId="11F7B83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50</w:t>
            </w:r>
          </w:p>
        </w:tc>
        <w:tc>
          <w:tcPr>
            <w:tcW w:w="900" w:type="dxa"/>
            <w:noWrap/>
            <w:hideMark/>
          </w:tcPr>
          <w:p w14:paraId="0B5D72A3"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1B038B71"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0.25 m</w:t>
            </w:r>
          </w:p>
        </w:tc>
      </w:tr>
      <w:tr w:rsidR="00D8181C" w:rsidRPr="00A25355" w14:paraId="4FC4C586" w14:textId="77777777" w:rsidTr="00542246">
        <w:trPr>
          <w:trHeight w:val="290"/>
          <w:jc w:val="center"/>
        </w:trPr>
        <w:tc>
          <w:tcPr>
            <w:tcW w:w="1041" w:type="dxa"/>
            <w:noWrap/>
            <w:hideMark/>
          </w:tcPr>
          <w:p w14:paraId="5E775B29"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51</w:t>
            </w:r>
          </w:p>
        </w:tc>
        <w:tc>
          <w:tcPr>
            <w:tcW w:w="900" w:type="dxa"/>
            <w:noWrap/>
            <w:hideMark/>
          </w:tcPr>
          <w:p w14:paraId="23F109C4"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2.4 m</w:t>
            </w:r>
          </w:p>
        </w:tc>
        <w:tc>
          <w:tcPr>
            <w:tcW w:w="1043" w:type="dxa"/>
            <w:noWrap/>
            <w:hideMark/>
          </w:tcPr>
          <w:p w14:paraId="71105DD2" w14:textId="77777777" w:rsidR="00D8181C" w:rsidRPr="00A25355" w:rsidRDefault="00D8181C"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27.00 m</w:t>
            </w:r>
          </w:p>
        </w:tc>
      </w:tr>
    </w:tbl>
    <w:p w14:paraId="65D51D67" w14:textId="6BA5953D" w:rsidR="009613C2" w:rsidRPr="00A25355" w:rsidRDefault="00542246" w:rsidP="00636367">
      <w:pPr>
        <w:jc w:val="both"/>
        <w:rPr>
          <w:sz w:val="22"/>
          <w:szCs w:val="22"/>
        </w:rPr>
      </w:pPr>
      <w:r w:rsidRPr="00A25355">
        <w:rPr>
          <w:sz w:val="22"/>
          <w:szCs w:val="22"/>
        </w:rPr>
        <w:t>Door Measurements</w:t>
      </w:r>
    </w:p>
    <w:tbl>
      <w:tblPr>
        <w:tblStyle w:val="TableGrid"/>
        <w:tblW w:w="0" w:type="auto"/>
        <w:jc w:val="center"/>
        <w:tblLook w:val="04A0" w:firstRow="1" w:lastRow="0" w:firstColumn="1" w:lastColumn="0" w:noHBand="0" w:noVBand="1"/>
      </w:tblPr>
      <w:tblGrid>
        <w:gridCol w:w="1194"/>
        <w:gridCol w:w="1073"/>
        <w:gridCol w:w="1051"/>
      </w:tblGrid>
      <w:tr w:rsidR="005441D7" w:rsidRPr="00A25355" w14:paraId="1C78CC9B" w14:textId="77777777" w:rsidTr="00542246">
        <w:trPr>
          <w:jc w:val="center"/>
        </w:trPr>
        <w:tc>
          <w:tcPr>
            <w:tcW w:w="1194" w:type="dxa"/>
            <w:shd w:val="clear" w:color="auto" w:fill="FF0000"/>
          </w:tcPr>
          <w:p w14:paraId="2FED1A01" w14:textId="1EAD3685" w:rsidR="005441D7" w:rsidRPr="00A25355" w:rsidRDefault="009613C2" w:rsidP="00636367">
            <w:pPr>
              <w:jc w:val="both"/>
              <w:rPr>
                <w:color w:val="FFFFFF" w:themeColor="background1"/>
                <w:sz w:val="22"/>
                <w:szCs w:val="22"/>
              </w:rPr>
            </w:pPr>
            <w:r w:rsidRPr="00A25355">
              <w:rPr>
                <w:color w:val="FFFFFF" w:themeColor="background1"/>
                <w:sz w:val="22"/>
                <w:szCs w:val="22"/>
              </w:rPr>
              <w:t>Number</w:t>
            </w:r>
          </w:p>
        </w:tc>
        <w:tc>
          <w:tcPr>
            <w:tcW w:w="1073" w:type="dxa"/>
            <w:shd w:val="clear" w:color="auto" w:fill="FF0000"/>
          </w:tcPr>
          <w:p w14:paraId="360B695D" w14:textId="64E8D17A" w:rsidR="005441D7" w:rsidRPr="00A25355" w:rsidRDefault="007A5CC2" w:rsidP="00636367">
            <w:pPr>
              <w:jc w:val="both"/>
              <w:rPr>
                <w:color w:val="FFFFFF" w:themeColor="background1"/>
                <w:sz w:val="22"/>
                <w:szCs w:val="22"/>
              </w:rPr>
            </w:pPr>
            <w:r w:rsidRPr="00A25355">
              <w:rPr>
                <w:color w:val="FFFFFF" w:themeColor="background1"/>
                <w:sz w:val="22"/>
                <w:szCs w:val="22"/>
              </w:rPr>
              <w:t xml:space="preserve">Height </w:t>
            </w:r>
          </w:p>
        </w:tc>
        <w:tc>
          <w:tcPr>
            <w:tcW w:w="1051" w:type="dxa"/>
            <w:shd w:val="clear" w:color="auto" w:fill="FF0000"/>
          </w:tcPr>
          <w:p w14:paraId="6ED5D5D2" w14:textId="76009AC4" w:rsidR="005441D7" w:rsidRPr="00A25355" w:rsidRDefault="007A5CC2" w:rsidP="00636367">
            <w:pPr>
              <w:jc w:val="both"/>
              <w:rPr>
                <w:color w:val="FFFFFF" w:themeColor="background1"/>
                <w:sz w:val="22"/>
                <w:szCs w:val="22"/>
              </w:rPr>
            </w:pPr>
            <w:r w:rsidRPr="00A25355">
              <w:rPr>
                <w:color w:val="FFFFFF" w:themeColor="background1"/>
                <w:sz w:val="22"/>
                <w:szCs w:val="22"/>
              </w:rPr>
              <w:t>Length</w:t>
            </w:r>
          </w:p>
        </w:tc>
      </w:tr>
      <w:tr w:rsidR="009613C2" w:rsidRPr="00A25355" w14:paraId="6F739B78" w14:textId="77777777" w:rsidTr="00542246">
        <w:trPr>
          <w:trHeight w:val="290"/>
          <w:jc w:val="center"/>
        </w:trPr>
        <w:tc>
          <w:tcPr>
            <w:tcW w:w="1194" w:type="dxa"/>
            <w:noWrap/>
            <w:hideMark/>
          </w:tcPr>
          <w:p w14:paraId="4DCB424B"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w:t>
            </w:r>
          </w:p>
        </w:tc>
        <w:tc>
          <w:tcPr>
            <w:tcW w:w="1073" w:type="dxa"/>
            <w:noWrap/>
            <w:hideMark/>
          </w:tcPr>
          <w:p w14:paraId="09BB282B"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6C00A2D4"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1.85 m</w:t>
            </w:r>
          </w:p>
        </w:tc>
      </w:tr>
      <w:tr w:rsidR="009613C2" w:rsidRPr="00A25355" w14:paraId="0BF17D10" w14:textId="77777777" w:rsidTr="00542246">
        <w:trPr>
          <w:trHeight w:val="290"/>
          <w:jc w:val="center"/>
        </w:trPr>
        <w:tc>
          <w:tcPr>
            <w:tcW w:w="1194" w:type="dxa"/>
            <w:noWrap/>
            <w:hideMark/>
          </w:tcPr>
          <w:p w14:paraId="41203F8F"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2</w:t>
            </w:r>
          </w:p>
        </w:tc>
        <w:tc>
          <w:tcPr>
            <w:tcW w:w="1073" w:type="dxa"/>
            <w:noWrap/>
            <w:hideMark/>
          </w:tcPr>
          <w:p w14:paraId="0D331942"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7C5CB750"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1.70 m</w:t>
            </w:r>
          </w:p>
        </w:tc>
      </w:tr>
      <w:tr w:rsidR="009613C2" w:rsidRPr="00A25355" w14:paraId="3DDD0208" w14:textId="77777777" w:rsidTr="00542246">
        <w:trPr>
          <w:trHeight w:val="290"/>
          <w:jc w:val="center"/>
        </w:trPr>
        <w:tc>
          <w:tcPr>
            <w:tcW w:w="1194" w:type="dxa"/>
            <w:noWrap/>
            <w:hideMark/>
          </w:tcPr>
          <w:p w14:paraId="4A57922C"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3</w:t>
            </w:r>
          </w:p>
        </w:tc>
        <w:tc>
          <w:tcPr>
            <w:tcW w:w="1073" w:type="dxa"/>
            <w:noWrap/>
            <w:hideMark/>
          </w:tcPr>
          <w:p w14:paraId="1C8F8724"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49402BCC"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1C4DE72D" w14:textId="77777777" w:rsidTr="00542246">
        <w:trPr>
          <w:trHeight w:val="290"/>
          <w:jc w:val="center"/>
        </w:trPr>
        <w:tc>
          <w:tcPr>
            <w:tcW w:w="1194" w:type="dxa"/>
            <w:noWrap/>
            <w:hideMark/>
          </w:tcPr>
          <w:p w14:paraId="62A3CD56"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4</w:t>
            </w:r>
          </w:p>
        </w:tc>
        <w:tc>
          <w:tcPr>
            <w:tcW w:w="1073" w:type="dxa"/>
            <w:noWrap/>
            <w:hideMark/>
          </w:tcPr>
          <w:p w14:paraId="410953AE"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1DDC0238"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3F9D9D20" w14:textId="77777777" w:rsidTr="00542246">
        <w:trPr>
          <w:trHeight w:val="290"/>
          <w:jc w:val="center"/>
        </w:trPr>
        <w:tc>
          <w:tcPr>
            <w:tcW w:w="1194" w:type="dxa"/>
            <w:noWrap/>
            <w:hideMark/>
          </w:tcPr>
          <w:p w14:paraId="73AA721A"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5</w:t>
            </w:r>
          </w:p>
        </w:tc>
        <w:tc>
          <w:tcPr>
            <w:tcW w:w="1073" w:type="dxa"/>
            <w:noWrap/>
            <w:hideMark/>
          </w:tcPr>
          <w:p w14:paraId="6CE83798"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23A9AEA4"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7AE01B0E" w14:textId="77777777" w:rsidTr="00542246">
        <w:trPr>
          <w:trHeight w:val="290"/>
          <w:jc w:val="center"/>
        </w:trPr>
        <w:tc>
          <w:tcPr>
            <w:tcW w:w="1194" w:type="dxa"/>
            <w:noWrap/>
            <w:hideMark/>
          </w:tcPr>
          <w:p w14:paraId="1CA19C69"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6</w:t>
            </w:r>
          </w:p>
        </w:tc>
        <w:tc>
          <w:tcPr>
            <w:tcW w:w="1073" w:type="dxa"/>
            <w:noWrap/>
            <w:hideMark/>
          </w:tcPr>
          <w:p w14:paraId="7EFA1C11"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5C13B3A8"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1555567D" w14:textId="77777777" w:rsidTr="00542246">
        <w:trPr>
          <w:trHeight w:val="290"/>
          <w:jc w:val="center"/>
        </w:trPr>
        <w:tc>
          <w:tcPr>
            <w:tcW w:w="1194" w:type="dxa"/>
            <w:noWrap/>
            <w:hideMark/>
          </w:tcPr>
          <w:p w14:paraId="027ADEED"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7</w:t>
            </w:r>
          </w:p>
        </w:tc>
        <w:tc>
          <w:tcPr>
            <w:tcW w:w="1073" w:type="dxa"/>
            <w:noWrap/>
            <w:hideMark/>
          </w:tcPr>
          <w:p w14:paraId="3EC6E0DF"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6EAD9C62"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1.76 m</w:t>
            </w:r>
          </w:p>
        </w:tc>
      </w:tr>
      <w:tr w:rsidR="009613C2" w:rsidRPr="00A25355" w14:paraId="3D1868AE" w14:textId="77777777" w:rsidTr="00542246">
        <w:trPr>
          <w:trHeight w:val="290"/>
          <w:jc w:val="center"/>
        </w:trPr>
        <w:tc>
          <w:tcPr>
            <w:tcW w:w="1194" w:type="dxa"/>
            <w:noWrap/>
            <w:hideMark/>
          </w:tcPr>
          <w:p w14:paraId="05E3A8B2"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8</w:t>
            </w:r>
          </w:p>
        </w:tc>
        <w:tc>
          <w:tcPr>
            <w:tcW w:w="1073" w:type="dxa"/>
            <w:noWrap/>
            <w:hideMark/>
          </w:tcPr>
          <w:p w14:paraId="09CB5962"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5930B83A"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790F5512" w14:textId="77777777" w:rsidTr="00542246">
        <w:trPr>
          <w:trHeight w:val="290"/>
          <w:jc w:val="center"/>
        </w:trPr>
        <w:tc>
          <w:tcPr>
            <w:tcW w:w="1194" w:type="dxa"/>
            <w:noWrap/>
            <w:hideMark/>
          </w:tcPr>
          <w:p w14:paraId="6C74AC5B"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9</w:t>
            </w:r>
          </w:p>
        </w:tc>
        <w:tc>
          <w:tcPr>
            <w:tcW w:w="1073" w:type="dxa"/>
            <w:noWrap/>
            <w:hideMark/>
          </w:tcPr>
          <w:p w14:paraId="53051465"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04EC51EB"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1.42 m</w:t>
            </w:r>
          </w:p>
        </w:tc>
      </w:tr>
      <w:tr w:rsidR="009613C2" w:rsidRPr="00A25355" w14:paraId="5ADA9F18" w14:textId="77777777" w:rsidTr="00542246">
        <w:trPr>
          <w:trHeight w:val="290"/>
          <w:jc w:val="center"/>
        </w:trPr>
        <w:tc>
          <w:tcPr>
            <w:tcW w:w="1194" w:type="dxa"/>
            <w:noWrap/>
            <w:hideMark/>
          </w:tcPr>
          <w:p w14:paraId="5C3F964A"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10</w:t>
            </w:r>
          </w:p>
        </w:tc>
        <w:tc>
          <w:tcPr>
            <w:tcW w:w="1073" w:type="dxa"/>
            <w:noWrap/>
            <w:hideMark/>
          </w:tcPr>
          <w:p w14:paraId="0E756D60"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49F1C335"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49E8A588" w14:textId="77777777" w:rsidTr="00542246">
        <w:trPr>
          <w:trHeight w:val="290"/>
          <w:jc w:val="center"/>
        </w:trPr>
        <w:tc>
          <w:tcPr>
            <w:tcW w:w="1194" w:type="dxa"/>
            <w:noWrap/>
            <w:hideMark/>
          </w:tcPr>
          <w:p w14:paraId="10164991"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11</w:t>
            </w:r>
          </w:p>
        </w:tc>
        <w:tc>
          <w:tcPr>
            <w:tcW w:w="1073" w:type="dxa"/>
            <w:noWrap/>
            <w:hideMark/>
          </w:tcPr>
          <w:p w14:paraId="4210FE17"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20F09DF6"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1.75 m</w:t>
            </w:r>
          </w:p>
        </w:tc>
      </w:tr>
      <w:tr w:rsidR="009613C2" w:rsidRPr="00A25355" w14:paraId="7E25ED79" w14:textId="77777777" w:rsidTr="00542246">
        <w:trPr>
          <w:trHeight w:val="290"/>
          <w:jc w:val="center"/>
        </w:trPr>
        <w:tc>
          <w:tcPr>
            <w:tcW w:w="1194" w:type="dxa"/>
            <w:noWrap/>
            <w:hideMark/>
          </w:tcPr>
          <w:p w14:paraId="7D2330F6"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12</w:t>
            </w:r>
          </w:p>
        </w:tc>
        <w:tc>
          <w:tcPr>
            <w:tcW w:w="1073" w:type="dxa"/>
            <w:noWrap/>
            <w:hideMark/>
          </w:tcPr>
          <w:p w14:paraId="4A1A5669"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1.98 m</w:t>
            </w:r>
          </w:p>
        </w:tc>
        <w:tc>
          <w:tcPr>
            <w:tcW w:w="1051" w:type="dxa"/>
            <w:noWrap/>
            <w:hideMark/>
          </w:tcPr>
          <w:p w14:paraId="6F71DC86" w14:textId="77777777" w:rsidR="009613C2" w:rsidRPr="00A25355" w:rsidRDefault="009613C2" w:rsidP="00636367">
            <w:pPr>
              <w:jc w:val="both"/>
              <w:rPr>
                <w:rFonts w:ascii="Aptos Narrow" w:eastAsia="Times New Roman" w:hAnsi="Aptos Narrow" w:cs="Times New Roman"/>
                <w:color w:val="000000"/>
                <w:kern w:val="0"/>
                <w:sz w:val="20"/>
                <w:szCs w:val="20"/>
                <w:lang w:eastAsia="en-GB"/>
                <w14:ligatures w14:val="none"/>
              </w:rPr>
            </w:pPr>
            <w:r w:rsidRPr="00A25355">
              <w:rPr>
                <w:rFonts w:ascii="Aptos Narrow" w:eastAsia="Times New Roman" w:hAnsi="Aptos Narrow" w:cs="Times New Roman"/>
                <w:color w:val="000000"/>
                <w:kern w:val="0"/>
                <w:sz w:val="20"/>
                <w:szCs w:val="20"/>
                <w:lang w:eastAsia="en-GB"/>
                <w14:ligatures w14:val="none"/>
              </w:rPr>
              <w:t>1.85 m</w:t>
            </w:r>
          </w:p>
        </w:tc>
      </w:tr>
    </w:tbl>
    <w:tbl>
      <w:tblPr>
        <w:tblStyle w:val="TableGrid"/>
        <w:tblpPr w:leftFromText="180" w:rightFromText="180" w:vertAnchor="text" w:tblpY="308"/>
        <w:tblW w:w="0" w:type="auto"/>
        <w:tblLook w:val="04A0" w:firstRow="1" w:lastRow="0" w:firstColumn="1" w:lastColumn="0" w:noHBand="0" w:noVBand="1"/>
      </w:tblPr>
      <w:tblGrid>
        <w:gridCol w:w="3005"/>
        <w:gridCol w:w="3006"/>
      </w:tblGrid>
      <w:tr w:rsidR="00B6250C" w:rsidRPr="00A25355" w14:paraId="26AD7527" w14:textId="77777777" w:rsidTr="00B6250C">
        <w:tc>
          <w:tcPr>
            <w:tcW w:w="3005" w:type="dxa"/>
            <w:shd w:val="clear" w:color="auto" w:fill="FFFF00"/>
          </w:tcPr>
          <w:p w14:paraId="6F7AABFA" w14:textId="77777777" w:rsidR="00B6250C" w:rsidRPr="00A25355" w:rsidRDefault="00B6250C" w:rsidP="00B6250C">
            <w:pPr>
              <w:jc w:val="both"/>
              <w:rPr>
                <w:sz w:val="22"/>
                <w:szCs w:val="22"/>
              </w:rPr>
            </w:pPr>
            <w:r w:rsidRPr="00A25355">
              <w:rPr>
                <w:sz w:val="22"/>
                <w:szCs w:val="22"/>
              </w:rPr>
              <w:t xml:space="preserve">Height </w:t>
            </w:r>
          </w:p>
        </w:tc>
        <w:tc>
          <w:tcPr>
            <w:tcW w:w="3006" w:type="dxa"/>
            <w:shd w:val="clear" w:color="auto" w:fill="FFFF00"/>
          </w:tcPr>
          <w:p w14:paraId="50249679" w14:textId="77777777" w:rsidR="00B6250C" w:rsidRPr="00A25355" w:rsidRDefault="00B6250C" w:rsidP="00B6250C">
            <w:pPr>
              <w:jc w:val="both"/>
              <w:rPr>
                <w:sz w:val="22"/>
                <w:szCs w:val="22"/>
              </w:rPr>
            </w:pPr>
            <w:r w:rsidRPr="00A25355">
              <w:rPr>
                <w:sz w:val="22"/>
                <w:szCs w:val="22"/>
              </w:rPr>
              <w:t>Length</w:t>
            </w:r>
          </w:p>
        </w:tc>
      </w:tr>
      <w:tr w:rsidR="00B6250C" w:rsidRPr="00A25355" w14:paraId="45609003" w14:textId="77777777" w:rsidTr="00B6250C">
        <w:tc>
          <w:tcPr>
            <w:tcW w:w="3005" w:type="dxa"/>
          </w:tcPr>
          <w:p w14:paraId="677420CC" w14:textId="77777777" w:rsidR="00B6250C" w:rsidRPr="00A25355" w:rsidRDefault="00B6250C" w:rsidP="00B6250C">
            <w:pPr>
              <w:jc w:val="both"/>
              <w:rPr>
                <w:sz w:val="22"/>
                <w:szCs w:val="22"/>
              </w:rPr>
            </w:pPr>
            <w:r>
              <w:rPr>
                <w:sz w:val="22"/>
                <w:szCs w:val="22"/>
              </w:rPr>
              <w:t>1.5</w:t>
            </w:r>
          </w:p>
        </w:tc>
        <w:tc>
          <w:tcPr>
            <w:tcW w:w="3006" w:type="dxa"/>
          </w:tcPr>
          <w:p w14:paraId="6D1B24D2" w14:textId="77777777" w:rsidR="00B6250C" w:rsidRPr="00A25355" w:rsidRDefault="00B6250C" w:rsidP="00B6250C">
            <w:pPr>
              <w:jc w:val="both"/>
              <w:rPr>
                <w:sz w:val="22"/>
                <w:szCs w:val="22"/>
              </w:rPr>
            </w:pPr>
            <w:r>
              <w:rPr>
                <w:sz w:val="22"/>
                <w:szCs w:val="22"/>
              </w:rPr>
              <w:t>2.03</w:t>
            </w:r>
          </w:p>
        </w:tc>
      </w:tr>
      <w:tr w:rsidR="00B6250C" w:rsidRPr="00A25355" w14:paraId="4A3BF75F" w14:textId="77777777" w:rsidTr="00B6250C">
        <w:tc>
          <w:tcPr>
            <w:tcW w:w="3005" w:type="dxa"/>
          </w:tcPr>
          <w:p w14:paraId="2481A985" w14:textId="77777777" w:rsidR="00B6250C" w:rsidRPr="00A25355" w:rsidRDefault="00B6250C" w:rsidP="00B6250C">
            <w:pPr>
              <w:jc w:val="both"/>
              <w:rPr>
                <w:sz w:val="22"/>
                <w:szCs w:val="22"/>
              </w:rPr>
            </w:pPr>
            <w:r>
              <w:rPr>
                <w:sz w:val="22"/>
                <w:szCs w:val="22"/>
              </w:rPr>
              <w:t>1.5</w:t>
            </w:r>
          </w:p>
        </w:tc>
        <w:tc>
          <w:tcPr>
            <w:tcW w:w="3006" w:type="dxa"/>
          </w:tcPr>
          <w:p w14:paraId="1D511269" w14:textId="77777777" w:rsidR="00B6250C" w:rsidRPr="00A25355" w:rsidRDefault="00B6250C" w:rsidP="00B6250C">
            <w:pPr>
              <w:jc w:val="both"/>
              <w:rPr>
                <w:sz w:val="22"/>
                <w:szCs w:val="22"/>
              </w:rPr>
            </w:pPr>
            <w:r>
              <w:rPr>
                <w:sz w:val="22"/>
                <w:szCs w:val="22"/>
              </w:rPr>
              <w:t>3.5</w:t>
            </w:r>
          </w:p>
        </w:tc>
      </w:tr>
      <w:tr w:rsidR="00B6250C" w:rsidRPr="00A25355" w14:paraId="7378EDB2" w14:textId="77777777" w:rsidTr="00B6250C">
        <w:tc>
          <w:tcPr>
            <w:tcW w:w="3005" w:type="dxa"/>
          </w:tcPr>
          <w:p w14:paraId="798DDE4F" w14:textId="77777777" w:rsidR="00B6250C" w:rsidRPr="00A25355" w:rsidRDefault="00B6250C" w:rsidP="00B6250C">
            <w:pPr>
              <w:jc w:val="both"/>
              <w:rPr>
                <w:sz w:val="22"/>
                <w:szCs w:val="22"/>
              </w:rPr>
            </w:pPr>
            <w:r>
              <w:rPr>
                <w:sz w:val="22"/>
                <w:szCs w:val="22"/>
              </w:rPr>
              <w:t>1.5</w:t>
            </w:r>
          </w:p>
        </w:tc>
        <w:tc>
          <w:tcPr>
            <w:tcW w:w="3006" w:type="dxa"/>
          </w:tcPr>
          <w:p w14:paraId="529684FE" w14:textId="77777777" w:rsidR="00B6250C" w:rsidRPr="00A25355" w:rsidRDefault="00B6250C" w:rsidP="00B6250C">
            <w:pPr>
              <w:jc w:val="both"/>
              <w:rPr>
                <w:sz w:val="22"/>
                <w:szCs w:val="22"/>
              </w:rPr>
            </w:pPr>
            <w:r>
              <w:rPr>
                <w:sz w:val="22"/>
                <w:szCs w:val="22"/>
              </w:rPr>
              <w:t>2</w:t>
            </w:r>
          </w:p>
        </w:tc>
      </w:tr>
    </w:tbl>
    <w:p w14:paraId="7CD359E5" w14:textId="1ED381CC" w:rsidR="005441D7" w:rsidRPr="00A25355" w:rsidRDefault="000F190E" w:rsidP="00636367">
      <w:pPr>
        <w:jc w:val="both"/>
        <w:rPr>
          <w:sz w:val="22"/>
          <w:szCs w:val="22"/>
        </w:rPr>
      </w:pPr>
      <w:r w:rsidRPr="00A25355">
        <w:rPr>
          <w:sz w:val="22"/>
          <w:szCs w:val="22"/>
        </w:rPr>
        <w:t>Window measurements</w:t>
      </w:r>
    </w:p>
    <w:p w14:paraId="7F4147D7" w14:textId="77777777" w:rsidR="000F190E" w:rsidRDefault="000F190E" w:rsidP="00636367">
      <w:pPr>
        <w:jc w:val="both"/>
      </w:pPr>
    </w:p>
    <w:p w14:paraId="1D8F640E" w14:textId="77777777" w:rsidR="00B6250C" w:rsidRPr="008203C1" w:rsidRDefault="00B6250C" w:rsidP="00636367">
      <w:pPr>
        <w:jc w:val="both"/>
      </w:pPr>
    </w:p>
    <w:p w14:paraId="53242BA7" w14:textId="3CB8D5A7" w:rsidR="008203C1" w:rsidRDefault="008203C1" w:rsidP="00636367">
      <w:pPr>
        <w:pStyle w:val="Heading3"/>
        <w:jc w:val="both"/>
      </w:pPr>
      <w:bookmarkStart w:id="39" w:name="_Toc235623854"/>
      <w:bookmarkStart w:id="40" w:name="_Toc235623950"/>
      <w:bookmarkStart w:id="41" w:name="_Toc235624173"/>
      <w:r w:rsidRPr="008203C1">
        <w:t>4.</w:t>
      </w:r>
      <w:r w:rsidR="00791751">
        <w:t xml:space="preserve">2 </w:t>
      </w:r>
      <w:r w:rsidRPr="008203C1">
        <w:t>Accuracy and Reliability</w:t>
      </w:r>
      <w:bookmarkEnd w:id="39"/>
      <w:bookmarkEnd w:id="40"/>
      <w:bookmarkEnd w:id="41"/>
    </w:p>
    <w:p w14:paraId="3772FB20" w14:textId="42EAB00C" w:rsidR="008203C1" w:rsidRPr="00A25355" w:rsidRDefault="00791751" w:rsidP="00636367">
      <w:pPr>
        <w:jc w:val="both"/>
        <w:rPr>
          <w:sz w:val="22"/>
          <w:szCs w:val="22"/>
        </w:rPr>
      </w:pPr>
      <w:r w:rsidRPr="00A25355">
        <w:rPr>
          <w:sz w:val="22"/>
          <w:szCs w:val="22"/>
        </w:rPr>
        <w:t xml:space="preserve">By using a laser </w:t>
      </w:r>
      <w:r w:rsidR="00291268" w:rsidRPr="00A25355">
        <w:rPr>
          <w:sz w:val="22"/>
          <w:szCs w:val="22"/>
        </w:rPr>
        <w:t>scanner,</w:t>
      </w:r>
      <w:r w:rsidRPr="00A25355">
        <w:rPr>
          <w:sz w:val="22"/>
          <w:szCs w:val="22"/>
        </w:rPr>
        <w:t xml:space="preserve"> it considerably improved the accuracy and reliability of our survey, </w:t>
      </w:r>
      <w:r w:rsidR="00362710" w:rsidRPr="00A25355">
        <w:rPr>
          <w:sz w:val="22"/>
          <w:szCs w:val="22"/>
        </w:rPr>
        <w:t>this</w:t>
      </w:r>
      <w:r w:rsidR="00A027A5" w:rsidRPr="00A25355">
        <w:rPr>
          <w:sz w:val="22"/>
          <w:szCs w:val="22"/>
        </w:rPr>
        <w:t xml:space="preserve"> was down to many factors. The first being the ability </w:t>
      </w:r>
      <w:r w:rsidR="00AB57DC" w:rsidRPr="00A25355">
        <w:rPr>
          <w:sz w:val="22"/>
          <w:szCs w:val="22"/>
        </w:rPr>
        <w:t xml:space="preserve">to revisit </w:t>
      </w:r>
      <w:r w:rsidR="00BE23BA" w:rsidRPr="00A25355">
        <w:rPr>
          <w:sz w:val="22"/>
          <w:szCs w:val="22"/>
        </w:rPr>
        <w:t xml:space="preserve">the measurement </w:t>
      </w:r>
      <w:r w:rsidR="00362710" w:rsidRPr="00A25355">
        <w:rPr>
          <w:sz w:val="22"/>
          <w:szCs w:val="22"/>
        </w:rPr>
        <w:t>digitally</w:t>
      </w:r>
      <w:r w:rsidR="00BE23BA" w:rsidRPr="00A25355">
        <w:rPr>
          <w:sz w:val="22"/>
          <w:szCs w:val="22"/>
        </w:rPr>
        <w:t xml:space="preserve"> as the scanner produced a 3D model that went into </w:t>
      </w:r>
      <w:r w:rsidR="00362710" w:rsidRPr="00A25355">
        <w:rPr>
          <w:sz w:val="22"/>
          <w:szCs w:val="22"/>
        </w:rPr>
        <w:t>detail</w:t>
      </w:r>
      <w:r w:rsidR="00BE23BA" w:rsidRPr="00A25355">
        <w:rPr>
          <w:sz w:val="22"/>
          <w:szCs w:val="22"/>
        </w:rPr>
        <w:t xml:space="preserve"> of the area which allowed us to revisit </w:t>
      </w:r>
      <w:r w:rsidR="00362710" w:rsidRPr="00A25355">
        <w:rPr>
          <w:sz w:val="22"/>
          <w:szCs w:val="22"/>
        </w:rPr>
        <w:t xml:space="preserve">the measurements freely. </w:t>
      </w:r>
      <w:r w:rsidR="00EC70DA" w:rsidRPr="00A25355">
        <w:rPr>
          <w:sz w:val="22"/>
          <w:szCs w:val="22"/>
        </w:rPr>
        <w:t xml:space="preserve"> This method </w:t>
      </w:r>
      <w:r w:rsidR="00AD2F5E" w:rsidRPr="00A25355">
        <w:rPr>
          <w:sz w:val="22"/>
          <w:szCs w:val="22"/>
        </w:rPr>
        <w:t xml:space="preserve">also eliminated the possibility of human error </w:t>
      </w:r>
      <w:r w:rsidR="00D213A3" w:rsidRPr="00A25355">
        <w:rPr>
          <w:sz w:val="22"/>
          <w:szCs w:val="22"/>
        </w:rPr>
        <w:t>such as inputting incorrect information or measuring from the wrong points.</w:t>
      </w:r>
      <w:r w:rsidR="003B4E23">
        <w:rPr>
          <w:sz w:val="22"/>
          <w:szCs w:val="22"/>
        </w:rPr>
        <w:t xml:space="preserve"> By </w:t>
      </w:r>
      <w:r w:rsidR="002329F6">
        <w:rPr>
          <w:sz w:val="22"/>
          <w:szCs w:val="22"/>
        </w:rPr>
        <w:t>utilising</w:t>
      </w:r>
      <w:r w:rsidR="00300BC9">
        <w:rPr>
          <w:sz w:val="22"/>
          <w:szCs w:val="22"/>
        </w:rPr>
        <w:t xml:space="preserve"> laser scanning it also meant that it requires less surveyors than it would if we were to have </w:t>
      </w:r>
      <w:r w:rsidR="002329F6">
        <w:rPr>
          <w:sz w:val="22"/>
          <w:szCs w:val="22"/>
        </w:rPr>
        <w:t xml:space="preserve">used </w:t>
      </w:r>
      <w:r w:rsidR="00CD0B6F">
        <w:rPr>
          <w:sz w:val="22"/>
          <w:szCs w:val="22"/>
        </w:rPr>
        <w:t>if we only used tap measure s and other traditional measures (</w:t>
      </w:r>
      <w:r w:rsidR="00B6250C">
        <w:rPr>
          <w:sz w:val="22"/>
          <w:szCs w:val="22"/>
        </w:rPr>
        <w:t>ISCANO, 2025).</w:t>
      </w:r>
      <w:r w:rsidR="00D213A3" w:rsidRPr="00A25355">
        <w:rPr>
          <w:sz w:val="22"/>
          <w:szCs w:val="22"/>
        </w:rPr>
        <w:t xml:space="preserve"> </w:t>
      </w:r>
      <w:r w:rsidR="00E24187" w:rsidRPr="00A25355">
        <w:rPr>
          <w:sz w:val="22"/>
          <w:szCs w:val="22"/>
        </w:rPr>
        <w:t>Overall,</w:t>
      </w:r>
      <w:r w:rsidR="00951EC8" w:rsidRPr="00A25355">
        <w:rPr>
          <w:sz w:val="22"/>
          <w:szCs w:val="22"/>
        </w:rPr>
        <w:t xml:space="preserve"> the accur</w:t>
      </w:r>
      <w:r w:rsidR="00E24187" w:rsidRPr="00A25355">
        <w:rPr>
          <w:sz w:val="22"/>
          <w:szCs w:val="22"/>
        </w:rPr>
        <w:t xml:space="preserve">acy of the survey was very high due to the advanced technology that the scanner uses to develop a model of the area of interest. </w:t>
      </w:r>
    </w:p>
    <w:p w14:paraId="5118D836" w14:textId="09AE95B0" w:rsidR="008203C1" w:rsidRPr="008203C1" w:rsidRDefault="008203C1" w:rsidP="00636367">
      <w:pPr>
        <w:pStyle w:val="Heading3"/>
        <w:jc w:val="both"/>
      </w:pPr>
      <w:bookmarkStart w:id="42" w:name="_Toc235623855"/>
      <w:bookmarkStart w:id="43" w:name="_Toc235623951"/>
      <w:bookmarkStart w:id="44" w:name="_Toc235624174"/>
      <w:r w:rsidRPr="008203C1">
        <w:lastRenderedPageBreak/>
        <w:t>4.</w:t>
      </w:r>
      <w:r w:rsidR="001A3EC5">
        <w:t>3</w:t>
      </w:r>
      <w:r w:rsidRPr="008203C1">
        <w:t xml:space="preserve"> Comparison with Traditional Measurement</w:t>
      </w:r>
      <w:bookmarkEnd w:id="42"/>
      <w:bookmarkEnd w:id="43"/>
      <w:bookmarkEnd w:id="44"/>
    </w:p>
    <w:p w14:paraId="28A30410" w14:textId="77777777" w:rsidR="008203C1" w:rsidRPr="00A25355" w:rsidRDefault="008203C1" w:rsidP="00636367">
      <w:pPr>
        <w:jc w:val="both"/>
        <w:rPr>
          <w:b/>
          <w:bCs/>
          <w:sz w:val="22"/>
          <w:szCs w:val="22"/>
        </w:rPr>
      </w:pPr>
      <w:r w:rsidRPr="00A25355">
        <w:rPr>
          <w:b/>
          <w:bCs/>
          <w:sz w:val="22"/>
          <w:szCs w:val="22"/>
        </w:rPr>
        <w:t>Time</w:t>
      </w:r>
    </w:p>
    <w:p w14:paraId="1FF950C0" w14:textId="74562EAA" w:rsidR="00E13E7D" w:rsidRPr="00A25355" w:rsidRDefault="009A6E1D" w:rsidP="00636367">
      <w:pPr>
        <w:jc w:val="both"/>
        <w:rPr>
          <w:sz w:val="22"/>
          <w:szCs w:val="22"/>
        </w:rPr>
      </w:pPr>
      <w:r w:rsidRPr="00A25355">
        <w:rPr>
          <w:sz w:val="22"/>
          <w:szCs w:val="22"/>
        </w:rPr>
        <w:t xml:space="preserve">Regarding Time </w:t>
      </w:r>
      <w:r w:rsidR="002E7D18" w:rsidRPr="00A25355">
        <w:rPr>
          <w:sz w:val="22"/>
          <w:szCs w:val="22"/>
        </w:rPr>
        <w:t>the laser scanner takes the lead as al</w:t>
      </w:r>
      <w:r w:rsidR="00A30EAF" w:rsidRPr="00A25355">
        <w:rPr>
          <w:sz w:val="22"/>
          <w:szCs w:val="22"/>
        </w:rPr>
        <w:t xml:space="preserve">though </w:t>
      </w:r>
      <w:r w:rsidR="001975EF" w:rsidRPr="00A25355">
        <w:rPr>
          <w:sz w:val="22"/>
          <w:szCs w:val="22"/>
        </w:rPr>
        <w:t xml:space="preserve">taking multiple </w:t>
      </w:r>
      <w:r w:rsidR="00E97B4C" w:rsidRPr="00A25355">
        <w:rPr>
          <w:sz w:val="22"/>
          <w:szCs w:val="22"/>
        </w:rPr>
        <w:t>scans can</w:t>
      </w:r>
      <w:r w:rsidR="001975EF" w:rsidRPr="00A25355">
        <w:rPr>
          <w:sz w:val="22"/>
          <w:szCs w:val="22"/>
        </w:rPr>
        <w:t xml:space="preserve"> be encumber some </w:t>
      </w:r>
      <w:r w:rsidR="00CA6711" w:rsidRPr="00A25355">
        <w:rPr>
          <w:sz w:val="22"/>
          <w:szCs w:val="22"/>
        </w:rPr>
        <w:t xml:space="preserve">the data that is collected from each scan is far more than how much an individual would achieve in the same </w:t>
      </w:r>
      <w:r w:rsidR="00E97B4C" w:rsidRPr="00A25355">
        <w:rPr>
          <w:sz w:val="22"/>
          <w:szCs w:val="22"/>
        </w:rPr>
        <w:t>timeframe</w:t>
      </w:r>
      <w:r w:rsidR="00CA6711" w:rsidRPr="00A25355">
        <w:rPr>
          <w:sz w:val="22"/>
          <w:szCs w:val="22"/>
        </w:rPr>
        <w:t xml:space="preserve"> </w:t>
      </w:r>
      <w:r w:rsidR="00E97B4C" w:rsidRPr="00A25355">
        <w:rPr>
          <w:sz w:val="22"/>
          <w:szCs w:val="22"/>
        </w:rPr>
        <w:t xml:space="preserve">using a tape measure/laser measure. </w:t>
      </w:r>
    </w:p>
    <w:p w14:paraId="1E1A1A66" w14:textId="77777777" w:rsidR="008203C1" w:rsidRPr="00A25355" w:rsidRDefault="008203C1" w:rsidP="00636367">
      <w:pPr>
        <w:jc w:val="both"/>
        <w:rPr>
          <w:b/>
          <w:bCs/>
          <w:sz w:val="22"/>
          <w:szCs w:val="22"/>
        </w:rPr>
      </w:pPr>
      <w:r w:rsidRPr="00A25355">
        <w:rPr>
          <w:b/>
          <w:bCs/>
          <w:sz w:val="22"/>
          <w:szCs w:val="22"/>
        </w:rPr>
        <w:t>Accuracy</w:t>
      </w:r>
    </w:p>
    <w:p w14:paraId="73DC4EEA" w14:textId="49A2193F" w:rsidR="00E97B4C" w:rsidRPr="00A25355" w:rsidRDefault="00BC4143" w:rsidP="00636367">
      <w:pPr>
        <w:jc w:val="both"/>
        <w:rPr>
          <w:sz w:val="22"/>
          <w:szCs w:val="22"/>
        </w:rPr>
      </w:pPr>
      <w:r w:rsidRPr="00A25355">
        <w:rPr>
          <w:sz w:val="22"/>
          <w:szCs w:val="22"/>
        </w:rPr>
        <w:t xml:space="preserve">The Leica scanner is also far superior for accuracy as it can </w:t>
      </w:r>
      <w:r w:rsidR="0044688E" w:rsidRPr="00A25355">
        <w:rPr>
          <w:sz w:val="22"/>
          <w:szCs w:val="22"/>
        </w:rPr>
        <w:t xml:space="preserve">use millimetre accuracy when measuring features from the model whereas a tape measure </w:t>
      </w:r>
      <w:r w:rsidR="00A878DC" w:rsidRPr="00A25355">
        <w:rPr>
          <w:sz w:val="22"/>
          <w:szCs w:val="22"/>
        </w:rPr>
        <w:t xml:space="preserve">would be more difficult to determine a measurement with such </w:t>
      </w:r>
      <w:r w:rsidR="00C8454B" w:rsidRPr="00A25355">
        <w:rPr>
          <w:sz w:val="22"/>
          <w:szCs w:val="22"/>
        </w:rPr>
        <w:t>accuracy</w:t>
      </w:r>
      <w:r w:rsidR="00B22051" w:rsidRPr="00A25355">
        <w:rPr>
          <w:sz w:val="22"/>
          <w:szCs w:val="22"/>
        </w:rPr>
        <w:t xml:space="preserve">. </w:t>
      </w:r>
      <w:r w:rsidR="004E1E11" w:rsidRPr="00A25355">
        <w:rPr>
          <w:sz w:val="22"/>
          <w:szCs w:val="22"/>
        </w:rPr>
        <w:t xml:space="preserve">Human error is also </w:t>
      </w:r>
      <w:r w:rsidR="00FE0DD9" w:rsidRPr="00A25355">
        <w:rPr>
          <w:sz w:val="22"/>
          <w:szCs w:val="22"/>
        </w:rPr>
        <w:t xml:space="preserve">an element of traditional measurement which is a high risk as </w:t>
      </w:r>
      <w:r w:rsidR="00650054" w:rsidRPr="00A25355">
        <w:rPr>
          <w:sz w:val="22"/>
          <w:szCs w:val="22"/>
        </w:rPr>
        <w:t xml:space="preserve">miscommunication, </w:t>
      </w:r>
      <w:r w:rsidR="00003087" w:rsidRPr="00A25355">
        <w:rPr>
          <w:sz w:val="22"/>
          <w:szCs w:val="22"/>
        </w:rPr>
        <w:t xml:space="preserve">miss inputs and measurements from </w:t>
      </w:r>
      <w:r w:rsidR="00F41452" w:rsidRPr="00A25355">
        <w:rPr>
          <w:sz w:val="22"/>
          <w:szCs w:val="22"/>
        </w:rPr>
        <w:t>wrong points. Using laser scanner eradicate these risks and therefore is the preferable method.</w:t>
      </w:r>
    </w:p>
    <w:p w14:paraId="513426C8" w14:textId="77777777" w:rsidR="008203C1" w:rsidRPr="00A25355" w:rsidRDefault="008203C1" w:rsidP="00636367">
      <w:pPr>
        <w:jc w:val="both"/>
        <w:rPr>
          <w:b/>
          <w:bCs/>
          <w:sz w:val="22"/>
          <w:szCs w:val="22"/>
        </w:rPr>
      </w:pPr>
      <w:r w:rsidRPr="00A25355">
        <w:rPr>
          <w:b/>
          <w:bCs/>
          <w:sz w:val="22"/>
          <w:szCs w:val="22"/>
        </w:rPr>
        <w:t>Completeness</w:t>
      </w:r>
    </w:p>
    <w:p w14:paraId="41ED7473" w14:textId="093419AC" w:rsidR="001B4058" w:rsidRPr="00A25355" w:rsidRDefault="00FA1248" w:rsidP="00636367">
      <w:pPr>
        <w:jc w:val="both"/>
        <w:rPr>
          <w:sz w:val="22"/>
          <w:szCs w:val="22"/>
        </w:rPr>
      </w:pPr>
      <w:r w:rsidRPr="00A25355">
        <w:rPr>
          <w:sz w:val="22"/>
          <w:szCs w:val="22"/>
        </w:rPr>
        <w:t xml:space="preserve">The laser scanner is also a more complete method as the </w:t>
      </w:r>
      <w:r w:rsidR="00D019C3" w:rsidRPr="00A25355">
        <w:rPr>
          <w:sz w:val="22"/>
          <w:szCs w:val="22"/>
        </w:rPr>
        <w:t xml:space="preserve">model that it produces means that we can take measurements from areas that may cause difficulty to reach and measure, for example </w:t>
      </w:r>
      <w:r w:rsidR="002A3BB5" w:rsidRPr="00A25355">
        <w:rPr>
          <w:sz w:val="22"/>
          <w:szCs w:val="22"/>
        </w:rPr>
        <w:t>ceilings, windows, atriums etc.</w:t>
      </w:r>
    </w:p>
    <w:p w14:paraId="56AF2220" w14:textId="1FE7BF0A" w:rsidR="008203C1" w:rsidRDefault="008203C1" w:rsidP="00636367">
      <w:pPr>
        <w:pStyle w:val="Heading2"/>
        <w:jc w:val="both"/>
      </w:pPr>
      <w:bookmarkStart w:id="45" w:name="_Toc235623856"/>
      <w:bookmarkStart w:id="46" w:name="_Toc235623952"/>
      <w:bookmarkStart w:id="47" w:name="_Toc235624175"/>
      <w:r w:rsidRPr="008203C1">
        <w:t xml:space="preserve">5. </w:t>
      </w:r>
      <w:r w:rsidRPr="001A3EC5">
        <w:t>Conclusion</w:t>
      </w:r>
      <w:bookmarkEnd w:id="45"/>
      <w:bookmarkEnd w:id="46"/>
      <w:bookmarkEnd w:id="47"/>
      <w:r w:rsidRPr="008203C1">
        <w:t xml:space="preserve"> </w:t>
      </w:r>
    </w:p>
    <w:p w14:paraId="1FA65DE0" w14:textId="4ECAAACB" w:rsidR="00F45158" w:rsidRPr="00A25355" w:rsidRDefault="00211703" w:rsidP="00636367">
      <w:pPr>
        <w:jc w:val="both"/>
        <w:rPr>
          <w:sz w:val="22"/>
          <w:szCs w:val="22"/>
        </w:rPr>
      </w:pPr>
      <w:r w:rsidRPr="00A25355">
        <w:rPr>
          <w:sz w:val="22"/>
          <w:szCs w:val="22"/>
        </w:rPr>
        <w:t xml:space="preserve">To conclude, </w:t>
      </w:r>
      <w:r w:rsidR="005D1BBC" w:rsidRPr="00A25355">
        <w:rPr>
          <w:sz w:val="22"/>
          <w:szCs w:val="22"/>
        </w:rPr>
        <w:t xml:space="preserve">the success we experienced </w:t>
      </w:r>
      <w:r w:rsidR="00316230" w:rsidRPr="00A25355">
        <w:rPr>
          <w:sz w:val="22"/>
          <w:szCs w:val="22"/>
        </w:rPr>
        <w:t xml:space="preserve">derived from effective planning </w:t>
      </w:r>
      <w:r w:rsidR="00DB718A" w:rsidRPr="00A25355">
        <w:rPr>
          <w:sz w:val="22"/>
          <w:szCs w:val="22"/>
        </w:rPr>
        <w:t xml:space="preserve">before any scan was taken. We defined the </w:t>
      </w:r>
      <w:r w:rsidR="006D6D40" w:rsidRPr="00A25355">
        <w:rPr>
          <w:sz w:val="22"/>
          <w:szCs w:val="22"/>
        </w:rPr>
        <w:t xml:space="preserve">area we were surveying and identified suitable </w:t>
      </w:r>
      <w:r w:rsidR="00E7693F" w:rsidRPr="00A25355">
        <w:rPr>
          <w:sz w:val="22"/>
          <w:szCs w:val="22"/>
        </w:rPr>
        <w:t>scanning positions</w:t>
      </w:r>
      <w:r w:rsidR="00A41AF3" w:rsidRPr="00A25355">
        <w:rPr>
          <w:sz w:val="22"/>
          <w:szCs w:val="22"/>
        </w:rPr>
        <w:t>, assessing access and considering possible safety hazards that would need to be dealt with</w:t>
      </w:r>
      <w:r w:rsidR="003F3D16" w:rsidRPr="00A25355">
        <w:rPr>
          <w:sz w:val="22"/>
          <w:szCs w:val="22"/>
        </w:rPr>
        <w:t>. Sufficient planning also reduced the likelihood of missed data and allowed for a detailed scan.</w:t>
      </w:r>
    </w:p>
    <w:p w14:paraId="1F802D4C" w14:textId="39C0FA6F" w:rsidR="00AB4F44" w:rsidRPr="00A25355" w:rsidRDefault="002B5E61" w:rsidP="00636367">
      <w:pPr>
        <w:jc w:val="both"/>
        <w:rPr>
          <w:sz w:val="22"/>
          <w:szCs w:val="22"/>
        </w:rPr>
      </w:pPr>
      <w:r w:rsidRPr="00A25355">
        <w:rPr>
          <w:sz w:val="22"/>
          <w:szCs w:val="22"/>
        </w:rPr>
        <w:t>B</w:t>
      </w:r>
      <w:r w:rsidR="00FD7845" w:rsidRPr="00A25355">
        <w:rPr>
          <w:sz w:val="22"/>
          <w:szCs w:val="22"/>
        </w:rPr>
        <w:t>y</w:t>
      </w:r>
      <w:r w:rsidRPr="00A25355">
        <w:rPr>
          <w:sz w:val="22"/>
          <w:szCs w:val="22"/>
        </w:rPr>
        <w:t xml:space="preserve"> </w:t>
      </w:r>
      <w:r w:rsidR="002976A1" w:rsidRPr="00A25355">
        <w:rPr>
          <w:sz w:val="22"/>
          <w:szCs w:val="22"/>
        </w:rPr>
        <w:t>physically carrying out this survey it gave crucial experience in the use of digital technology</w:t>
      </w:r>
      <w:r w:rsidR="002C1F34" w:rsidRPr="00A25355">
        <w:rPr>
          <w:sz w:val="22"/>
          <w:szCs w:val="22"/>
        </w:rPr>
        <w:t xml:space="preserve"> with real world application. </w:t>
      </w:r>
      <w:r w:rsidR="00452315" w:rsidRPr="00A25355">
        <w:rPr>
          <w:sz w:val="22"/>
          <w:szCs w:val="22"/>
        </w:rPr>
        <w:t xml:space="preserve">The scanner was able to capture images and stitch them together to create a model, whilst any </w:t>
      </w:r>
      <w:r w:rsidR="00C34700" w:rsidRPr="00A25355">
        <w:rPr>
          <w:sz w:val="22"/>
          <w:szCs w:val="22"/>
        </w:rPr>
        <w:t>challenges that</w:t>
      </w:r>
      <w:r w:rsidR="00452315" w:rsidRPr="00A25355">
        <w:rPr>
          <w:sz w:val="22"/>
          <w:szCs w:val="22"/>
        </w:rPr>
        <w:t xml:space="preserve"> </w:t>
      </w:r>
      <w:r w:rsidR="000E0EA1" w:rsidRPr="00A25355">
        <w:rPr>
          <w:sz w:val="22"/>
          <w:szCs w:val="22"/>
        </w:rPr>
        <w:t xml:space="preserve">we encountered were dealt with in Realtime </w:t>
      </w:r>
      <w:r w:rsidR="00B25C75" w:rsidRPr="00A25355">
        <w:rPr>
          <w:sz w:val="22"/>
          <w:szCs w:val="22"/>
        </w:rPr>
        <w:t xml:space="preserve">which demonstrated </w:t>
      </w:r>
      <w:r w:rsidR="00C34700" w:rsidRPr="00A25355">
        <w:rPr>
          <w:sz w:val="22"/>
          <w:szCs w:val="22"/>
        </w:rPr>
        <w:t xml:space="preserve">the importance of flexibility when carrying out professional surveying activities. </w:t>
      </w:r>
    </w:p>
    <w:p w14:paraId="56C14F91" w14:textId="57BD2433" w:rsidR="00C34700" w:rsidRPr="00A25355" w:rsidRDefault="00FD7845" w:rsidP="00636367">
      <w:pPr>
        <w:jc w:val="both"/>
        <w:rPr>
          <w:sz w:val="22"/>
          <w:szCs w:val="22"/>
        </w:rPr>
      </w:pPr>
      <w:r w:rsidRPr="00A25355">
        <w:rPr>
          <w:sz w:val="22"/>
          <w:szCs w:val="22"/>
        </w:rPr>
        <w:t xml:space="preserve">Utilising </w:t>
      </w:r>
      <w:r w:rsidR="00BA4283" w:rsidRPr="00A25355">
        <w:rPr>
          <w:sz w:val="22"/>
          <w:szCs w:val="22"/>
        </w:rPr>
        <w:t>the laser scanning offered strong advantages over traditional techniques</w:t>
      </w:r>
      <w:r w:rsidR="005320BE" w:rsidRPr="00A25355">
        <w:rPr>
          <w:sz w:val="22"/>
          <w:szCs w:val="22"/>
        </w:rPr>
        <w:t xml:space="preserve">. Large amounts of accurate data could be collected in a short space of </w:t>
      </w:r>
      <w:r w:rsidR="00953877" w:rsidRPr="00A25355">
        <w:rPr>
          <w:sz w:val="22"/>
          <w:szCs w:val="22"/>
        </w:rPr>
        <w:t>time;</w:t>
      </w:r>
      <w:r w:rsidR="00855FD5" w:rsidRPr="00A25355">
        <w:rPr>
          <w:sz w:val="22"/>
          <w:szCs w:val="22"/>
        </w:rPr>
        <w:t xml:space="preserve"> this also reduced the time we were required to be on-site as it created a digital record of the building that could be accessed </w:t>
      </w:r>
      <w:r w:rsidR="00AC186C" w:rsidRPr="00A25355">
        <w:rPr>
          <w:sz w:val="22"/>
          <w:szCs w:val="22"/>
        </w:rPr>
        <w:t xml:space="preserve">numerous times after the site survey. </w:t>
      </w:r>
    </w:p>
    <w:p w14:paraId="40CEA199" w14:textId="662E6F97" w:rsidR="008203C1" w:rsidRPr="00A25355" w:rsidRDefault="001B69AA" w:rsidP="00636367">
      <w:pPr>
        <w:jc w:val="both"/>
        <w:rPr>
          <w:sz w:val="22"/>
          <w:szCs w:val="22"/>
        </w:rPr>
      </w:pPr>
      <w:r w:rsidRPr="00A25355">
        <w:rPr>
          <w:sz w:val="22"/>
          <w:szCs w:val="22"/>
        </w:rPr>
        <w:t xml:space="preserve">The measurements </w:t>
      </w:r>
      <w:r w:rsidR="00D070AC" w:rsidRPr="00A25355">
        <w:rPr>
          <w:sz w:val="22"/>
          <w:szCs w:val="22"/>
        </w:rPr>
        <w:t>and</w:t>
      </w:r>
      <w:r w:rsidRPr="00A25355">
        <w:rPr>
          <w:sz w:val="22"/>
          <w:szCs w:val="22"/>
        </w:rPr>
        <w:t xml:space="preserve"> data collected </w:t>
      </w:r>
      <w:r w:rsidR="000A312D" w:rsidRPr="00A25355">
        <w:rPr>
          <w:sz w:val="22"/>
          <w:szCs w:val="22"/>
        </w:rPr>
        <w:t>from the scan reinstated the importance and accuracy of using digital technology for surveying buildings over traditional methods</w:t>
      </w:r>
      <w:r w:rsidR="0078762A" w:rsidRPr="00A25355">
        <w:rPr>
          <w:sz w:val="22"/>
          <w:szCs w:val="22"/>
        </w:rPr>
        <w:t xml:space="preserve">. Overall, </w:t>
      </w:r>
      <w:r w:rsidR="006F3EB9" w:rsidRPr="00A25355">
        <w:rPr>
          <w:sz w:val="22"/>
          <w:szCs w:val="22"/>
        </w:rPr>
        <w:t xml:space="preserve">the project demonstrated how digital surveying technology </w:t>
      </w:r>
      <w:r w:rsidR="004B1F3F" w:rsidRPr="00A25355">
        <w:rPr>
          <w:sz w:val="22"/>
          <w:szCs w:val="22"/>
        </w:rPr>
        <w:t xml:space="preserve">to provide accurate, efficient and comprehensive results for </w:t>
      </w:r>
      <w:r w:rsidR="009F3387" w:rsidRPr="00A25355">
        <w:rPr>
          <w:sz w:val="22"/>
          <w:szCs w:val="22"/>
        </w:rPr>
        <w:t xml:space="preserve">measured building surveys. </w:t>
      </w:r>
    </w:p>
    <w:p w14:paraId="2EE13B89" w14:textId="5255D703" w:rsidR="0045501A" w:rsidRDefault="0045501A" w:rsidP="0045501A"/>
    <w:p w14:paraId="15AFFDC2" w14:textId="77777777" w:rsidR="0045501A" w:rsidRDefault="0045501A" w:rsidP="0045501A"/>
    <w:p w14:paraId="66A94041" w14:textId="77777777" w:rsidR="0045501A" w:rsidRPr="0045501A" w:rsidRDefault="0045501A" w:rsidP="0045501A"/>
    <w:p w14:paraId="521A53C8" w14:textId="4252D946" w:rsidR="008203C1" w:rsidRPr="008203C1" w:rsidRDefault="00B037A1" w:rsidP="00B037A1">
      <w:pPr>
        <w:pStyle w:val="Heading2"/>
      </w:pPr>
      <w:r>
        <w:lastRenderedPageBreak/>
        <w:t>6.</w:t>
      </w:r>
      <w:r w:rsidR="008203C1" w:rsidRPr="008203C1">
        <w:t>References</w:t>
      </w:r>
    </w:p>
    <w:p w14:paraId="27EECF23" w14:textId="23FA1323" w:rsidR="009826E9" w:rsidRDefault="003E4857" w:rsidP="003E4857">
      <w:pPr>
        <w:pStyle w:val="ListParagraph"/>
        <w:numPr>
          <w:ilvl w:val="0"/>
          <w:numId w:val="25"/>
        </w:numPr>
        <w:jc w:val="both"/>
      </w:pPr>
      <w:r w:rsidRPr="003E4857">
        <w:t>Thomas G. (2018). </w:t>
      </w:r>
      <w:r w:rsidRPr="003E4857">
        <w:rPr>
          <w:i/>
          <w:iCs/>
        </w:rPr>
        <w:t>New Campus in SA1</w:t>
      </w:r>
      <w:r w:rsidRPr="003E4857">
        <w:t xml:space="preserve">. [Online]. UWTSD computing blog. Last Updated: 24th September 2018. Available at: </w:t>
      </w:r>
      <w:hyperlink r:id="rId11" w:history="1">
        <w:r w:rsidR="00A9719A" w:rsidRPr="00C00B67">
          <w:rPr>
            <w:rStyle w:val="Hyperlink"/>
          </w:rPr>
          <w:t>https://uwtsdcomputing.blog/2018/09/17/new-campus-in-sa1/</w:t>
        </w:r>
      </w:hyperlink>
      <w:r w:rsidR="00A9719A">
        <w:t xml:space="preserve"> </w:t>
      </w:r>
      <w:r w:rsidRPr="003E4857">
        <w:t xml:space="preserve"> [Accessed 23 July 2026].</w:t>
      </w:r>
    </w:p>
    <w:p w14:paraId="0D1DA151" w14:textId="27733D3E" w:rsidR="002A42B2" w:rsidRDefault="009021C7" w:rsidP="003E4857">
      <w:pPr>
        <w:pStyle w:val="ListParagraph"/>
        <w:numPr>
          <w:ilvl w:val="0"/>
          <w:numId w:val="25"/>
        </w:numPr>
        <w:jc w:val="both"/>
      </w:pPr>
      <w:r w:rsidRPr="009021C7">
        <w:t>Survey Tech. (2026). </w:t>
      </w:r>
      <w:r w:rsidRPr="009021C7">
        <w:rPr>
          <w:i/>
          <w:iCs/>
        </w:rPr>
        <w:t>Leica RTC360 3D Laser Scanner</w:t>
      </w:r>
      <w:r w:rsidRPr="009021C7">
        <w:t xml:space="preserve">. [Online]. Survey Tech. Available at: </w:t>
      </w:r>
      <w:hyperlink r:id="rId12" w:history="1">
        <w:r w:rsidR="00A9719A" w:rsidRPr="00C00B67">
          <w:rPr>
            <w:rStyle w:val="Hyperlink"/>
          </w:rPr>
          <w:t>https://survey-tech.co.uk/products/leica-rtc360-laser-scanner?srsltid=AfmBOoql9pafs_1CNU4xXdKifCjFC6</w:t>
        </w:r>
      </w:hyperlink>
      <w:r w:rsidR="00A9719A">
        <w:t xml:space="preserve"> </w:t>
      </w:r>
      <w:r w:rsidRPr="009021C7">
        <w:t xml:space="preserve"> [Accessed 23 July 2026].</w:t>
      </w:r>
    </w:p>
    <w:p w14:paraId="30F89820" w14:textId="0DD6304B" w:rsidR="009021C7" w:rsidRDefault="008A4269" w:rsidP="003E4857">
      <w:pPr>
        <w:pStyle w:val="ListParagraph"/>
        <w:numPr>
          <w:ilvl w:val="0"/>
          <w:numId w:val="25"/>
        </w:numPr>
        <w:jc w:val="both"/>
      </w:pPr>
      <w:r w:rsidRPr="008A4269">
        <w:t>Building Point. (2025). </w:t>
      </w:r>
      <w:r w:rsidRPr="008A4269">
        <w:rPr>
          <w:i/>
          <w:iCs/>
        </w:rPr>
        <w:t>Laser Scanning: Best Practices for Efficient Data Capture</w:t>
      </w:r>
      <w:r w:rsidRPr="008A4269">
        <w:t xml:space="preserve">. [Online]. Building Point. Last Updated: 16 September 2025. Available at: </w:t>
      </w:r>
      <w:hyperlink r:id="rId13" w:history="1">
        <w:r w:rsidR="00A9719A" w:rsidRPr="00C00B67">
          <w:rPr>
            <w:rStyle w:val="Hyperlink"/>
          </w:rPr>
          <w:t>https://www.buildingpointsoutheast.com/blog/scanning-for-success</w:t>
        </w:r>
      </w:hyperlink>
      <w:r w:rsidR="00A9719A">
        <w:t xml:space="preserve"> </w:t>
      </w:r>
      <w:r w:rsidRPr="008A4269">
        <w:t xml:space="preserve"> [Accessed 23 July 2026].</w:t>
      </w:r>
    </w:p>
    <w:p w14:paraId="5B4AF8DF" w14:textId="662316E7" w:rsidR="008A4269" w:rsidRDefault="002A1F10" w:rsidP="00A9719A">
      <w:pPr>
        <w:pStyle w:val="ListParagraph"/>
        <w:numPr>
          <w:ilvl w:val="0"/>
          <w:numId w:val="25"/>
        </w:numPr>
        <w:jc w:val="both"/>
      </w:pPr>
      <w:r w:rsidRPr="002A1F10">
        <w:t>ISCANO. (2025). </w:t>
      </w:r>
      <w:r w:rsidRPr="002A1F10">
        <w:rPr>
          <w:i/>
          <w:iCs/>
        </w:rPr>
        <w:t>3D Scanning vs Traditional Surveying: Complete Comparison Guide</w:t>
      </w:r>
      <w:r w:rsidRPr="002A1F10">
        <w:t xml:space="preserve">. [Online]. ISCANO. Last Updated: 18 August 2025. Available at: </w:t>
      </w:r>
      <w:hyperlink r:id="rId14" w:history="1">
        <w:r w:rsidR="00A9719A" w:rsidRPr="00C00B67">
          <w:rPr>
            <w:rStyle w:val="Hyperlink"/>
          </w:rPr>
          <w:t>https://iscano.com/laser-scanning-lidar-best-practices/3d-scanning-vs-traditional-surveying-guide/</w:t>
        </w:r>
      </w:hyperlink>
      <w:r w:rsidR="00A9719A">
        <w:t xml:space="preserve"> </w:t>
      </w:r>
      <w:r w:rsidRPr="002A1F10">
        <w:t xml:space="preserve"> [Accessed 23 July 2026].</w:t>
      </w:r>
    </w:p>
    <w:p w14:paraId="4F7E8F9B" w14:textId="4BF6DD9A" w:rsidR="002A1F10" w:rsidRDefault="003E1B9E" w:rsidP="003E1B9E">
      <w:pPr>
        <w:pStyle w:val="ListParagraph"/>
        <w:numPr>
          <w:ilvl w:val="0"/>
          <w:numId w:val="25"/>
        </w:numPr>
        <w:jc w:val="both"/>
      </w:pPr>
      <w:r w:rsidRPr="003E1B9E">
        <w:t>Leica Geosystems. (2026). </w:t>
      </w:r>
      <w:r w:rsidRPr="003E1B9E">
        <w:rPr>
          <w:i/>
          <w:iCs/>
        </w:rPr>
        <w:t>Leica RTC Series</w:t>
      </w:r>
      <w:r w:rsidRPr="003E1B9E">
        <w:t xml:space="preserve">. [Online]. Leica Geosystems. Available at: </w:t>
      </w:r>
      <w:hyperlink r:id="rId15" w:history="1">
        <w:r w:rsidRPr="00C00B67">
          <w:rPr>
            <w:rStyle w:val="Hyperlink"/>
          </w:rPr>
          <w:t>https://shop.leica-geosystems.com/gb/reality-capture/rtc/buy?_gl=1*1wf5osx*_up*MQ..*_gs*MQ..&amp;gclid=</w:t>
        </w:r>
      </w:hyperlink>
      <w:r w:rsidRPr="003E1B9E">
        <w:t>E [Accessed 23 July 2026].</w:t>
      </w:r>
    </w:p>
    <w:sectPr w:rsidR="002A1F10" w:rsidSect="00940298">
      <w:headerReference w:type="even" r:id="rId16"/>
      <w:headerReference w:type="default" r:id="rId17"/>
      <w:head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B6BF1" w14:textId="77777777" w:rsidR="00745B2A" w:rsidRDefault="00745B2A" w:rsidP="008D366A">
      <w:pPr>
        <w:spacing w:after="0" w:line="240" w:lineRule="auto"/>
      </w:pPr>
      <w:r>
        <w:separator/>
      </w:r>
    </w:p>
  </w:endnote>
  <w:endnote w:type="continuationSeparator" w:id="0">
    <w:p w14:paraId="218A84A6" w14:textId="77777777" w:rsidR="00745B2A" w:rsidRDefault="00745B2A" w:rsidP="008D3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69197" w14:textId="77777777" w:rsidR="00745B2A" w:rsidRDefault="00745B2A" w:rsidP="008D366A">
      <w:pPr>
        <w:spacing w:after="0" w:line="240" w:lineRule="auto"/>
      </w:pPr>
      <w:r>
        <w:separator/>
      </w:r>
    </w:p>
  </w:footnote>
  <w:footnote w:type="continuationSeparator" w:id="0">
    <w:p w14:paraId="40CC2BDE" w14:textId="77777777" w:rsidR="00745B2A" w:rsidRDefault="00745B2A" w:rsidP="008D3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ADAF5" w14:textId="4FDA3A8F" w:rsidR="008D366A" w:rsidRDefault="008D366A">
    <w:pPr>
      <w:pStyle w:val="Header"/>
    </w:pPr>
    <w:r>
      <w:rPr>
        <w:noProof/>
      </w:rPr>
      <mc:AlternateContent>
        <mc:Choice Requires="wps">
          <w:drawing>
            <wp:anchor distT="0" distB="0" distL="0" distR="0" simplePos="0" relativeHeight="251658241" behindDoc="0" locked="0" layoutInCell="1" allowOverlap="1" wp14:anchorId="02054EC7" wp14:editId="7C50202D">
              <wp:simplePos x="635" y="635"/>
              <wp:positionH relativeFrom="page">
                <wp:align>left</wp:align>
              </wp:positionH>
              <wp:positionV relativeFrom="page">
                <wp:align>top</wp:align>
              </wp:positionV>
              <wp:extent cx="737870" cy="370840"/>
              <wp:effectExtent l="0" t="0" r="5080" b="10160"/>
              <wp:wrapNone/>
              <wp:docPr id="1239671725" name="Text Box 2"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7870" cy="370840"/>
                      </a:xfrm>
                      <a:prstGeom prst="rect">
                        <a:avLst/>
                      </a:prstGeom>
                      <a:noFill/>
                      <a:ln>
                        <a:noFill/>
                      </a:ln>
                    </wps:spPr>
                    <wps:txbx>
                      <w:txbxContent>
                        <w:p w14:paraId="2319D5BE" w14:textId="3129AFAB" w:rsidR="008D366A" w:rsidRPr="008D366A" w:rsidRDefault="008D366A" w:rsidP="008D366A">
                          <w:pPr>
                            <w:spacing w:after="0"/>
                            <w:rPr>
                              <w:rFonts w:ascii="Century Gothic" w:eastAsia="Century Gothic" w:hAnsi="Century Gothic" w:cs="Century Gothic"/>
                              <w:noProof/>
                              <w:color w:val="000000"/>
                              <w:sz w:val="20"/>
                              <w:szCs w:val="20"/>
                            </w:rPr>
                          </w:pPr>
                          <w:r w:rsidRPr="008D366A">
                            <w:rPr>
                              <w:rFonts w:ascii="Century Gothic" w:eastAsia="Century Gothic" w:hAnsi="Century Gothic" w:cs="Century Gothic"/>
                              <w:noProof/>
                              <w:color w:val="000000"/>
                              <w:sz w:val="20"/>
                              <w:szCs w:val="20"/>
                            </w:rPr>
                            <w:t>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02054EC7" id="_x0000_t202" coordsize="21600,21600" o:spt="202" path="m,l,21600r21600,l21600,xe">
              <v:stroke joinstyle="miter"/>
              <v:path gradientshapeok="t" o:connecttype="rect"/>
            </v:shapetype>
            <v:shape id="Text Box 2" o:spid="_x0000_s1026" type="#_x0000_t202" alt="Business" style="position:absolute;margin-left:0;margin-top:0;width:58.1pt;height:29.2pt;z-index:251658241;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" filled="f" stroked="f">
              <v:textbox style="mso-fit-shape-to-text:t" inset="20pt,15pt,0,0">
                <w:txbxContent>
                  <w:p w14:paraId="2319D5BE" w14:textId="3129AFAB" w:rsidR="008D366A" w:rsidRPr="008D366A" w:rsidRDefault="008D366A" w:rsidP="008D366A">
                    <w:pPr>
                      <w:spacing w:after="0"/>
                      <w:rPr>
                        <w:rFonts w:ascii="Century Gothic" w:eastAsia="Century Gothic" w:hAnsi="Century Gothic" w:cs="Century Gothic"/>
                        <w:noProof/>
                        <w:color w:val="000000"/>
                        <w:sz w:val="20"/>
                        <w:szCs w:val="20"/>
                      </w:rPr>
                    </w:pPr>
                    <w:r w:rsidRPr="008D366A">
                      <w:rPr>
                        <w:rFonts w:ascii="Century Gothic" w:eastAsia="Century Gothic" w:hAnsi="Century Gothic" w:cs="Century Gothic"/>
                        <w:noProof/>
                        <w:color w:val="000000"/>
                        <w:sz w:val="20"/>
                        <w:szCs w:val="20"/>
                      </w:rPr>
                      <w:t>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597C9F" w14:textId="7F8A15BB" w:rsidR="008D366A" w:rsidRDefault="008D366A">
    <w:pPr>
      <w:pStyle w:val="Header"/>
    </w:pPr>
    <w:r>
      <w:rPr>
        <w:noProof/>
      </w:rPr>
      <mc:AlternateContent>
        <mc:Choice Requires="wps">
          <w:drawing>
            <wp:anchor distT="0" distB="0" distL="0" distR="0" simplePos="0" relativeHeight="251658242" behindDoc="0" locked="0" layoutInCell="1" allowOverlap="1" wp14:anchorId="6F70A4F6" wp14:editId="0E164E8C">
              <wp:simplePos x="914400" y="450850"/>
              <wp:positionH relativeFrom="page">
                <wp:align>left</wp:align>
              </wp:positionH>
              <wp:positionV relativeFrom="page">
                <wp:align>top</wp:align>
              </wp:positionV>
              <wp:extent cx="737870" cy="370840"/>
              <wp:effectExtent l="0" t="0" r="5080" b="10160"/>
              <wp:wrapNone/>
              <wp:docPr id="1162725176" name="Text Box 3"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7870" cy="370840"/>
                      </a:xfrm>
                      <a:prstGeom prst="rect">
                        <a:avLst/>
                      </a:prstGeom>
                      <a:noFill/>
                      <a:ln>
                        <a:noFill/>
                      </a:ln>
                    </wps:spPr>
                    <wps:txbx>
                      <w:txbxContent>
                        <w:p w14:paraId="68B7750E" w14:textId="6C34D234" w:rsidR="008D366A" w:rsidRPr="008D366A" w:rsidRDefault="008D366A" w:rsidP="008D366A">
                          <w:pPr>
                            <w:spacing w:after="0"/>
                            <w:rPr>
                              <w:rFonts w:ascii="Century Gothic" w:eastAsia="Century Gothic" w:hAnsi="Century Gothic" w:cs="Century Gothic"/>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F70A4F6" id="_x0000_t202" coordsize="21600,21600" o:spt="202" path="m,l,21600r21600,l21600,xe">
              <v:stroke joinstyle="miter"/>
              <v:path gradientshapeok="t" o:connecttype="rect"/>
            </v:shapetype>
            <v:shape id="Text Box 3" o:spid="_x0000_s1027" type="#_x0000_t202" alt="Business" style="position:absolute;margin-left:0;margin-top:0;width:58.1pt;height:29.2pt;z-index:25165824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" filled="f" stroked="f">
              <v:textbox style="mso-fit-shape-to-text:t" inset="20pt,15pt,0,0">
                <w:txbxContent>
                  <w:p w14:paraId="68B7750E" w14:textId="6C34D234" w:rsidR="008D366A" w:rsidRPr="008D366A" w:rsidRDefault="008D366A" w:rsidP="008D366A">
                    <w:pPr>
                      <w:spacing w:after="0"/>
                      <w:rPr>
                        <w:rFonts w:ascii="Century Gothic" w:eastAsia="Century Gothic" w:hAnsi="Century Gothic" w:cs="Century Gothic"/>
                        <w:noProof/>
                        <w:color w:val="000000"/>
                        <w:sz w:val="20"/>
                        <w:szCs w:val="20"/>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16D17" w14:textId="519D8E78" w:rsidR="008D366A" w:rsidRDefault="008D366A" w:rsidP="00092402">
    <w:pPr>
      <w:pStyle w:val="Heading1"/>
      <w:jc w:val="center"/>
    </w:pPr>
    <w:r>
      <w:rPr>
        <w:noProof/>
      </w:rPr>
      <mc:AlternateContent>
        <mc:Choice Requires="wps">
          <w:drawing>
            <wp:anchor distT="0" distB="0" distL="0" distR="0" simplePos="0" relativeHeight="251658240" behindDoc="0" locked="0" layoutInCell="1" allowOverlap="1" wp14:anchorId="7798F60A" wp14:editId="58AED768">
              <wp:simplePos x="635" y="635"/>
              <wp:positionH relativeFrom="page">
                <wp:align>left</wp:align>
              </wp:positionH>
              <wp:positionV relativeFrom="page">
                <wp:align>top</wp:align>
              </wp:positionV>
              <wp:extent cx="737870" cy="370840"/>
              <wp:effectExtent l="0" t="0" r="5080" b="10160"/>
              <wp:wrapNone/>
              <wp:docPr id="197955737" name="Text Box 1" descr="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37870" cy="370840"/>
                      </a:xfrm>
                      <a:prstGeom prst="rect">
                        <a:avLst/>
                      </a:prstGeom>
                      <a:noFill/>
                      <a:ln>
                        <a:noFill/>
                      </a:ln>
                    </wps:spPr>
                    <wps:txbx>
                      <w:txbxContent>
                        <w:p w14:paraId="3AE066FA" w14:textId="50613330" w:rsidR="008D366A" w:rsidRPr="008D366A" w:rsidRDefault="008D366A" w:rsidP="008D366A">
                          <w:pPr>
                            <w:spacing w:after="0"/>
                            <w:rPr>
                              <w:rFonts w:ascii="Century Gothic" w:eastAsia="Century Gothic" w:hAnsi="Century Gothic" w:cs="Century Gothic"/>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7798F60A" id="_x0000_t202" coordsize="21600,21600" o:spt="202" path="m,l,21600r21600,l21600,xe">
              <v:stroke joinstyle="miter"/>
              <v:path gradientshapeok="t" o:connecttype="rect"/>
            </v:shapetype>
            <v:shape id="Text Box 1" o:spid="_x0000_s1028" type="#_x0000_t202" alt="Business" style="position:absolute;left:0;text-align:left;margin-left:0;margin-top:0;width:58.1pt;height:29.2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" filled="f" stroked="f">
              <v:textbox style="mso-fit-shape-to-text:t" inset="20pt,15pt,0,0">
                <w:txbxContent>
                  <w:p w14:paraId="3AE066FA" w14:textId="50613330" w:rsidR="008D366A" w:rsidRPr="008D366A" w:rsidRDefault="008D366A" w:rsidP="008D366A">
                    <w:pPr>
                      <w:spacing w:after="0"/>
                      <w:rPr>
                        <w:rFonts w:ascii="Century Gothic" w:eastAsia="Century Gothic" w:hAnsi="Century Gothic" w:cs="Century Gothic"/>
                        <w:noProof/>
                        <w:color w:val="000000"/>
                        <w:sz w:val="20"/>
                        <w:szCs w:val="20"/>
                      </w:rPr>
                    </w:pPr>
                  </w:p>
                </w:txbxContent>
              </v:textbox>
              <w10:wrap anchorx="page" anchory="page"/>
            </v:shape>
          </w:pict>
        </mc:Fallback>
      </mc:AlternateContent>
    </w:r>
    <w:r w:rsidR="00092402">
      <w:t>Digital Surveying and Highway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D3871"/>
    <w:multiLevelType w:val="multilevel"/>
    <w:tmpl w:val="0E5C2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01D7F"/>
    <w:multiLevelType w:val="multilevel"/>
    <w:tmpl w:val="7DCA2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032C4"/>
    <w:multiLevelType w:val="multilevel"/>
    <w:tmpl w:val="74C4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116D3C"/>
    <w:multiLevelType w:val="multilevel"/>
    <w:tmpl w:val="D848D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82CA7"/>
    <w:multiLevelType w:val="multilevel"/>
    <w:tmpl w:val="769A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471E56"/>
    <w:multiLevelType w:val="multilevel"/>
    <w:tmpl w:val="0AAE1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DA2079"/>
    <w:multiLevelType w:val="multilevel"/>
    <w:tmpl w:val="E356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163C6A"/>
    <w:multiLevelType w:val="multilevel"/>
    <w:tmpl w:val="B834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F3994"/>
    <w:multiLevelType w:val="multilevel"/>
    <w:tmpl w:val="2DC43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A31888"/>
    <w:multiLevelType w:val="multilevel"/>
    <w:tmpl w:val="A134F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B4C43"/>
    <w:multiLevelType w:val="hybridMultilevel"/>
    <w:tmpl w:val="D7265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0713E6"/>
    <w:multiLevelType w:val="multilevel"/>
    <w:tmpl w:val="43602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C831D4"/>
    <w:multiLevelType w:val="multilevel"/>
    <w:tmpl w:val="92FA1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E22B03"/>
    <w:multiLevelType w:val="multilevel"/>
    <w:tmpl w:val="B5FC2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1A0D91"/>
    <w:multiLevelType w:val="multilevel"/>
    <w:tmpl w:val="3FA6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3804DB"/>
    <w:multiLevelType w:val="multilevel"/>
    <w:tmpl w:val="FE36F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4809EB"/>
    <w:multiLevelType w:val="hybridMultilevel"/>
    <w:tmpl w:val="A4EA3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9A506E"/>
    <w:multiLevelType w:val="multilevel"/>
    <w:tmpl w:val="89B2E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554875"/>
    <w:multiLevelType w:val="multilevel"/>
    <w:tmpl w:val="E6C0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5D6A31"/>
    <w:multiLevelType w:val="multilevel"/>
    <w:tmpl w:val="5B86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29708F"/>
    <w:multiLevelType w:val="hybridMultilevel"/>
    <w:tmpl w:val="A91AD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123458"/>
    <w:multiLevelType w:val="multilevel"/>
    <w:tmpl w:val="87FE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8A03A3"/>
    <w:multiLevelType w:val="multilevel"/>
    <w:tmpl w:val="66FE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965695"/>
    <w:multiLevelType w:val="multilevel"/>
    <w:tmpl w:val="A4F2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EE2E20"/>
    <w:multiLevelType w:val="multilevel"/>
    <w:tmpl w:val="5EC8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2938772">
    <w:abstractNumId w:val="3"/>
  </w:num>
  <w:num w:numId="2" w16cid:durableId="2070691587">
    <w:abstractNumId w:val="14"/>
  </w:num>
  <w:num w:numId="3" w16cid:durableId="1248154483">
    <w:abstractNumId w:val="5"/>
  </w:num>
  <w:num w:numId="4" w16cid:durableId="1598175828">
    <w:abstractNumId w:val="4"/>
  </w:num>
  <w:num w:numId="5" w16cid:durableId="1862743156">
    <w:abstractNumId w:val="13"/>
  </w:num>
  <w:num w:numId="6" w16cid:durableId="1352222804">
    <w:abstractNumId w:val="22"/>
  </w:num>
  <w:num w:numId="7" w16cid:durableId="1412242495">
    <w:abstractNumId w:val="2"/>
  </w:num>
  <w:num w:numId="8" w16cid:durableId="507334779">
    <w:abstractNumId w:val="18"/>
  </w:num>
  <w:num w:numId="9" w16cid:durableId="1814369188">
    <w:abstractNumId w:val="17"/>
  </w:num>
  <w:num w:numId="10" w16cid:durableId="920286887">
    <w:abstractNumId w:val="7"/>
  </w:num>
  <w:num w:numId="11" w16cid:durableId="2004159182">
    <w:abstractNumId w:val="11"/>
  </w:num>
  <w:num w:numId="12" w16cid:durableId="1804999086">
    <w:abstractNumId w:val="12"/>
  </w:num>
  <w:num w:numId="13" w16cid:durableId="814181791">
    <w:abstractNumId w:val="19"/>
  </w:num>
  <w:num w:numId="14" w16cid:durableId="1777947091">
    <w:abstractNumId w:val="15"/>
  </w:num>
  <w:num w:numId="15" w16cid:durableId="397434345">
    <w:abstractNumId w:val="21"/>
  </w:num>
  <w:num w:numId="16" w16cid:durableId="744956837">
    <w:abstractNumId w:val="23"/>
  </w:num>
  <w:num w:numId="17" w16cid:durableId="1152402477">
    <w:abstractNumId w:val="24"/>
  </w:num>
  <w:num w:numId="18" w16cid:durableId="1591281234">
    <w:abstractNumId w:val="8"/>
  </w:num>
  <w:num w:numId="19" w16cid:durableId="564417988">
    <w:abstractNumId w:val="6"/>
  </w:num>
  <w:num w:numId="20" w16cid:durableId="1725979958">
    <w:abstractNumId w:val="0"/>
  </w:num>
  <w:num w:numId="21" w16cid:durableId="1967471223">
    <w:abstractNumId w:val="1"/>
  </w:num>
  <w:num w:numId="22" w16cid:durableId="1131172026">
    <w:abstractNumId w:val="9"/>
  </w:num>
  <w:num w:numId="23" w16cid:durableId="295140208">
    <w:abstractNumId w:val="20"/>
  </w:num>
  <w:num w:numId="24" w16cid:durableId="871116401">
    <w:abstractNumId w:val="16"/>
  </w:num>
  <w:num w:numId="25" w16cid:durableId="12149259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6E9"/>
    <w:rsid w:val="00002F1A"/>
    <w:rsid w:val="00003087"/>
    <w:rsid w:val="000060FA"/>
    <w:rsid w:val="00011009"/>
    <w:rsid w:val="000132F6"/>
    <w:rsid w:val="00036E61"/>
    <w:rsid w:val="000428B7"/>
    <w:rsid w:val="000464D2"/>
    <w:rsid w:val="00052993"/>
    <w:rsid w:val="00060402"/>
    <w:rsid w:val="00070DB8"/>
    <w:rsid w:val="000710D8"/>
    <w:rsid w:val="00072D56"/>
    <w:rsid w:val="000759E4"/>
    <w:rsid w:val="00085769"/>
    <w:rsid w:val="00091E9F"/>
    <w:rsid w:val="00092402"/>
    <w:rsid w:val="00095806"/>
    <w:rsid w:val="000A312D"/>
    <w:rsid w:val="000A5E45"/>
    <w:rsid w:val="000A679C"/>
    <w:rsid w:val="000B55E2"/>
    <w:rsid w:val="000C2C8F"/>
    <w:rsid w:val="000C578B"/>
    <w:rsid w:val="000D1512"/>
    <w:rsid w:val="000D79EB"/>
    <w:rsid w:val="000E0EA1"/>
    <w:rsid w:val="000F190E"/>
    <w:rsid w:val="000F5246"/>
    <w:rsid w:val="00107D76"/>
    <w:rsid w:val="00114369"/>
    <w:rsid w:val="00124E4E"/>
    <w:rsid w:val="001317E5"/>
    <w:rsid w:val="001417AC"/>
    <w:rsid w:val="0014565B"/>
    <w:rsid w:val="001459CF"/>
    <w:rsid w:val="00193E74"/>
    <w:rsid w:val="00195E57"/>
    <w:rsid w:val="001975EF"/>
    <w:rsid w:val="001A3EC5"/>
    <w:rsid w:val="001A7CE5"/>
    <w:rsid w:val="001B4058"/>
    <w:rsid w:val="001B69AA"/>
    <w:rsid w:val="001E6C4F"/>
    <w:rsid w:val="001E6C6E"/>
    <w:rsid w:val="001F26C1"/>
    <w:rsid w:val="00211703"/>
    <w:rsid w:val="00212716"/>
    <w:rsid w:val="00216B81"/>
    <w:rsid w:val="002226CC"/>
    <w:rsid w:val="002329F6"/>
    <w:rsid w:val="00235A12"/>
    <w:rsid w:val="00265238"/>
    <w:rsid w:val="00267BC2"/>
    <w:rsid w:val="00272229"/>
    <w:rsid w:val="00283B7D"/>
    <w:rsid w:val="00291268"/>
    <w:rsid w:val="00291AE6"/>
    <w:rsid w:val="002966B7"/>
    <w:rsid w:val="002976A1"/>
    <w:rsid w:val="002A1F10"/>
    <w:rsid w:val="002A3BB5"/>
    <w:rsid w:val="002A42B2"/>
    <w:rsid w:val="002B0676"/>
    <w:rsid w:val="002B5E61"/>
    <w:rsid w:val="002C1F34"/>
    <w:rsid w:val="002C2470"/>
    <w:rsid w:val="002D0802"/>
    <w:rsid w:val="002D0ACE"/>
    <w:rsid w:val="002E1DEE"/>
    <w:rsid w:val="002E4B54"/>
    <w:rsid w:val="002E7103"/>
    <w:rsid w:val="002E7D18"/>
    <w:rsid w:val="003002EF"/>
    <w:rsid w:val="00300BC9"/>
    <w:rsid w:val="00304899"/>
    <w:rsid w:val="00305C9E"/>
    <w:rsid w:val="003154D4"/>
    <w:rsid w:val="00316230"/>
    <w:rsid w:val="003245B7"/>
    <w:rsid w:val="00324C6C"/>
    <w:rsid w:val="00325BA4"/>
    <w:rsid w:val="00344540"/>
    <w:rsid w:val="003449E1"/>
    <w:rsid w:val="003516E8"/>
    <w:rsid w:val="00362710"/>
    <w:rsid w:val="00373684"/>
    <w:rsid w:val="00391057"/>
    <w:rsid w:val="003A25AB"/>
    <w:rsid w:val="003A3AE2"/>
    <w:rsid w:val="003A708C"/>
    <w:rsid w:val="003B4E23"/>
    <w:rsid w:val="003C07AE"/>
    <w:rsid w:val="003C27F5"/>
    <w:rsid w:val="003D2968"/>
    <w:rsid w:val="003D550A"/>
    <w:rsid w:val="003E1B9E"/>
    <w:rsid w:val="003E2C9D"/>
    <w:rsid w:val="003E4857"/>
    <w:rsid w:val="003F1E09"/>
    <w:rsid w:val="003F3D16"/>
    <w:rsid w:val="003F5F3C"/>
    <w:rsid w:val="00401CE6"/>
    <w:rsid w:val="00413945"/>
    <w:rsid w:val="00430E4D"/>
    <w:rsid w:val="00433810"/>
    <w:rsid w:val="004377CA"/>
    <w:rsid w:val="0044603F"/>
    <w:rsid w:val="0044688E"/>
    <w:rsid w:val="00452315"/>
    <w:rsid w:val="0045501A"/>
    <w:rsid w:val="004767E0"/>
    <w:rsid w:val="00481CE7"/>
    <w:rsid w:val="004B1F3F"/>
    <w:rsid w:val="004C684E"/>
    <w:rsid w:val="004D2D6C"/>
    <w:rsid w:val="004E1E11"/>
    <w:rsid w:val="004F07BF"/>
    <w:rsid w:val="004F35C1"/>
    <w:rsid w:val="004F4262"/>
    <w:rsid w:val="004F497B"/>
    <w:rsid w:val="00503857"/>
    <w:rsid w:val="0050527B"/>
    <w:rsid w:val="00517833"/>
    <w:rsid w:val="00524852"/>
    <w:rsid w:val="00526DAF"/>
    <w:rsid w:val="005276BC"/>
    <w:rsid w:val="00531CA9"/>
    <w:rsid w:val="005320BE"/>
    <w:rsid w:val="00533A92"/>
    <w:rsid w:val="00541D6C"/>
    <w:rsid w:val="00542246"/>
    <w:rsid w:val="005441D7"/>
    <w:rsid w:val="0055161A"/>
    <w:rsid w:val="00553E82"/>
    <w:rsid w:val="0056653B"/>
    <w:rsid w:val="00567407"/>
    <w:rsid w:val="00581014"/>
    <w:rsid w:val="00584186"/>
    <w:rsid w:val="005A0A1A"/>
    <w:rsid w:val="005A12EB"/>
    <w:rsid w:val="005A62AE"/>
    <w:rsid w:val="005B3FF8"/>
    <w:rsid w:val="005B41A6"/>
    <w:rsid w:val="005B60F7"/>
    <w:rsid w:val="005C16B1"/>
    <w:rsid w:val="005C3AD8"/>
    <w:rsid w:val="005D1BBC"/>
    <w:rsid w:val="00620433"/>
    <w:rsid w:val="00621776"/>
    <w:rsid w:val="006225CC"/>
    <w:rsid w:val="00626279"/>
    <w:rsid w:val="00630CCE"/>
    <w:rsid w:val="00633392"/>
    <w:rsid w:val="00636367"/>
    <w:rsid w:val="006418C7"/>
    <w:rsid w:val="00641D44"/>
    <w:rsid w:val="00650054"/>
    <w:rsid w:val="0065293D"/>
    <w:rsid w:val="006636C0"/>
    <w:rsid w:val="0066798F"/>
    <w:rsid w:val="0067654A"/>
    <w:rsid w:val="00676E13"/>
    <w:rsid w:val="00693784"/>
    <w:rsid w:val="006B6FB5"/>
    <w:rsid w:val="006D6D40"/>
    <w:rsid w:val="006F3EB9"/>
    <w:rsid w:val="00706025"/>
    <w:rsid w:val="007124F2"/>
    <w:rsid w:val="00715D85"/>
    <w:rsid w:val="00725FBE"/>
    <w:rsid w:val="007436A1"/>
    <w:rsid w:val="00743A27"/>
    <w:rsid w:val="00745B2A"/>
    <w:rsid w:val="0078762A"/>
    <w:rsid w:val="00791751"/>
    <w:rsid w:val="007A5CC2"/>
    <w:rsid w:val="007A7E3C"/>
    <w:rsid w:val="007B2CE1"/>
    <w:rsid w:val="007C658A"/>
    <w:rsid w:val="007E5CA8"/>
    <w:rsid w:val="008203C1"/>
    <w:rsid w:val="00855FD5"/>
    <w:rsid w:val="00880A62"/>
    <w:rsid w:val="008A21AE"/>
    <w:rsid w:val="008A4269"/>
    <w:rsid w:val="008A51FA"/>
    <w:rsid w:val="008A7D5D"/>
    <w:rsid w:val="008B17C5"/>
    <w:rsid w:val="008B260F"/>
    <w:rsid w:val="008C7D31"/>
    <w:rsid w:val="008D366A"/>
    <w:rsid w:val="008D647F"/>
    <w:rsid w:val="008F151F"/>
    <w:rsid w:val="009021C7"/>
    <w:rsid w:val="00905019"/>
    <w:rsid w:val="00916E70"/>
    <w:rsid w:val="009272C6"/>
    <w:rsid w:val="009318E2"/>
    <w:rsid w:val="00931BD1"/>
    <w:rsid w:val="00940298"/>
    <w:rsid w:val="00951EC8"/>
    <w:rsid w:val="00953877"/>
    <w:rsid w:val="009613C2"/>
    <w:rsid w:val="00975964"/>
    <w:rsid w:val="009826E9"/>
    <w:rsid w:val="0098779A"/>
    <w:rsid w:val="009A6E1D"/>
    <w:rsid w:val="009B24E4"/>
    <w:rsid w:val="009C1048"/>
    <w:rsid w:val="009C78C9"/>
    <w:rsid w:val="009D579C"/>
    <w:rsid w:val="009D755E"/>
    <w:rsid w:val="009E244D"/>
    <w:rsid w:val="009E6E89"/>
    <w:rsid w:val="009F3387"/>
    <w:rsid w:val="009F476C"/>
    <w:rsid w:val="00A0200C"/>
    <w:rsid w:val="00A027A5"/>
    <w:rsid w:val="00A071A3"/>
    <w:rsid w:val="00A128B8"/>
    <w:rsid w:val="00A25355"/>
    <w:rsid w:val="00A2722B"/>
    <w:rsid w:val="00A30EAF"/>
    <w:rsid w:val="00A32DB1"/>
    <w:rsid w:val="00A35102"/>
    <w:rsid w:val="00A41AF3"/>
    <w:rsid w:val="00A75387"/>
    <w:rsid w:val="00A75569"/>
    <w:rsid w:val="00A878DC"/>
    <w:rsid w:val="00A9719A"/>
    <w:rsid w:val="00A9721B"/>
    <w:rsid w:val="00AA234B"/>
    <w:rsid w:val="00AA41DE"/>
    <w:rsid w:val="00AA7AFC"/>
    <w:rsid w:val="00AB4F44"/>
    <w:rsid w:val="00AB57DC"/>
    <w:rsid w:val="00AC186C"/>
    <w:rsid w:val="00AD2F5E"/>
    <w:rsid w:val="00AD779B"/>
    <w:rsid w:val="00AE2AF0"/>
    <w:rsid w:val="00AF6803"/>
    <w:rsid w:val="00B037A1"/>
    <w:rsid w:val="00B22051"/>
    <w:rsid w:val="00B22B2A"/>
    <w:rsid w:val="00B22D3D"/>
    <w:rsid w:val="00B25C75"/>
    <w:rsid w:val="00B3221D"/>
    <w:rsid w:val="00B3653A"/>
    <w:rsid w:val="00B4352E"/>
    <w:rsid w:val="00B43B39"/>
    <w:rsid w:val="00B5006D"/>
    <w:rsid w:val="00B558DE"/>
    <w:rsid w:val="00B57185"/>
    <w:rsid w:val="00B6250C"/>
    <w:rsid w:val="00B6370E"/>
    <w:rsid w:val="00B707D5"/>
    <w:rsid w:val="00B940C0"/>
    <w:rsid w:val="00BA4283"/>
    <w:rsid w:val="00BB1C19"/>
    <w:rsid w:val="00BB1FDB"/>
    <w:rsid w:val="00BC16C3"/>
    <w:rsid w:val="00BC3C9E"/>
    <w:rsid w:val="00BC4143"/>
    <w:rsid w:val="00BC6C8A"/>
    <w:rsid w:val="00BD39B6"/>
    <w:rsid w:val="00BE23BA"/>
    <w:rsid w:val="00BE2F36"/>
    <w:rsid w:val="00BE65BC"/>
    <w:rsid w:val="00C34700"/>
    <w:rsid w:val="00C62BB5"/>
    <w:rsid w:val="00C74951"/>
    <w:rsid w:val="00C8454B"/>
    <w:rsid w:val="00C92BCE"/>
    <w:rsid w:val="00CA1B99"/>
    <w:rsid w:val="00CA6711"/>
    <w:rsid w:val="00CD0B6F"/>
    <w:rsid w:val="00CE26FA"/>
    <w:rsid w:val="00D0045D"/>
    <w:rsid w:val="00D019C3"/>
    <w:rsid w:val="00D070AC"/>
    <w:rsid w:val="00D145A3"/>
    <w:rsid w:val="00D213A3"/>
    <w:rsid w:val="00D24F94"/>
    <w:rsid w:val="00D325E6"/>
    <w:rsid w:val="00D43E29"/>
    <w:rsid w:val="00D50558"/>
    <w:rsid w:val="00D542A5"/>
    <w:rsid w:val="00D71FD9"/>
    <w:rsid w:val="00D73E2B"/>
    <w:rsid w:val="00D75ABD"/>
    <w:rsid w:val="00D8181C"/>
    <w:rsid w:val="00D83C30"/>
    <w:rsid w:val="00D845EC"/>
    <w:rsid w:val="00DB35BF"/>
    <w:rsid w:val="00DB718A"/>
    <w:rsid w:val="00DC7404"/>
    <w:rsid w:val="00DE480C"/>
    <w:rsid w:val="00DE53BD"/>
    <w:rsid w:val="00E13E7D"/>
    <w:rsid w:val="00E219DF"/>
    <w:rsid w:val="00E24187"/>
    <w:rsid w:val="00E33E93"/>
    <w:rsid w:val="00E4067F"/>
    <w:rsid w:val="00E41DF6"/>
    <w:rsid w:val="00E61C48"/>
    <w:rsid w:val="00E65FB5"/>
    <w:rsid w:val="00E6660F"/>
    <w:rsid w:val="00E6694C"/>
    <w:rsid w:val="00E736CF"/>
    <w:rsid w:val="00E7693F"/>
    <w:rsid w:val="00E77A58"/>
    <w:rsid w:val="00E83082"/>
    <w:rsid w:val="00E91A79"/>
    <w:rsid w:val="00E91BB6"/>
    <w:rsid w:val="00E97B4C"/>
    <w:rsid w:val="00EA2E43"/>
    <w:rsid w:val="00EB426C"/>
    <w:rsid w:val="00EC3541"/>
    <w:rsid w:val="00EC70DA"/>
    <w:rsid w:val="00ED64AA"/>
    <w:rsid w:val="00EE7CDF"/>
    <w:rsid w:val="00F03E1A"/>
    <w:rsid w:val="00F07481"/>
    <w:rsid w:val="00F1061A"/>
    <w:rsid w:val="00F14280"/>
    <w:rsid w:val="00F24418"/>
    <w:rsid w:val="00F256AB"/>
    <w:rsid w:val="00F41452"/>
    <w:rsid w:val="00F4418A"/>
    <w:rsid w:val="00F45158"/>
    <w:rsid w:val="00F52912"/>
    <w:rsid w:val="00F54267"/>
    <w:rsid w:val="00F57975"/>
    <w:rsid w:val="00F633A8"/>
    <w:rsid w:val="00F83457"/>
    <w:rsid w:val="00F90980"/>
    <w:rsid w:val="00F97DE0"/>
    <w:rsid w:val="00FA1248"/>
    <w:rsid w:val="00FC17C2"/>
    <w:rsid w:val="00FD7845"/>
    <w:rsid w:val="00FE0DD9"/>
    <w:rsid w:val="00FE1B3E"/>
    <w:rsid w:val="00FE32F4"/>
    <w:rsid w:val="00FF5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61230"/>
  <w15:chartTrackingRefBased/>
  <w15:docId w15:val="{29392D89-5DF2-46A4-AB29-3D4B85F4B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2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2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2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2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2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2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6E9"/>
    <w:rPr>
      <w:rFonts w:eastAsiaTheme="majorEastAsia" w:cstheme="majorBidi"/>
      <w:color w:val="272727" w:themeColor="text1" w:themeTint="D8"/>
    </w:rPr>
  </w:style>
  <w:style w:type="paragraph" w:styleId="Title">
    <w:name w:val="Title"/>
    <w:basedOn w:val="Normal"/>
    <w:next w:val="Normal"/>
    <w:link w:val="TitleChar"/>
    <w:uiPriority w:val="10"/>
    <w:qFormat/>
    <w:rsid w:val="00982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6E9"/>
    <w:pPr>
      <w:spacing w:before="160"/>
      <w:jc w:val="center"/>
    </w:pPr>
    <w:rPr>
      <w:i/>
      <w:iCs/>
      <w:color w:val="404040" w:themeColor="text1" w:themeTint="BF"/>
    </w:rPr>
  </w:style>
  <w:style w:type="character" w:customStyle="1" w:styleId="QuoteChar">
    <w:name w:val="Quote Char"/>
    <w:basedOn w:val="DefaultParagraphFont"/>
    <w:link w:val="Quote"/>
    <w:uiPriority w:val="29"/>
    <w:rsid w:val="009826E9"/>
    <w:rPr>
      <w:i/>
      <w:iCs/>
      <w:color w:val="404040" w:themeColor="text1" w:themeTint="BF"/>
    </w:rPr>
  </w:style>
  <w:style w:type="paragraph" w:styleId="ListParagraph">
    <w:name w:val="List Paragraph"/>
    <w:basedOn w:val="Normal"/>
    <w:uiPriority w:val="34"/>
    <w:qFormat/>
    <w:rsid w:val="009826E9"/>
    <w:pPr>
      <w:ind w:left="720"/>
      <w:contextualSpacing/>
    </w:pPr>
  </w:style>
  <w:style w:type="character" w:styleId="IntenseEmphasis">
    <w:name w:val="Intense Emphasis"/>
    <w:basedOn w:val="DefaultParagraphFont"/>
    <w:uiPriority w:val="21"/>
    <w:qFormat/>
    <w:rsid w:val="009826E9"/>
    <w:rPr>
      <w:i/>
      <w:iCs/>
      <w:color w:val="0F4761" w:themeColor="accent1" w:themeShade="BF"/>
    </w:rPr>
  </w:style>
  <w:style w:type="paragraph" w:styleId="IntenseQuote">
    <w:name w:val="Intense Quote"/>
    <w:basedOn w:val="Normal"/>
    <w:next w:val="Normal"/>
    <w:link w:val="IntenseQuoteChar"/>
    <w:uiPriority w:val="30"/>
    <w:qFormat/>
    <w:rsid w:val="00982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6E9"/>
    <w:rPr>
      <w:i/>
      <w:iCs/>
      <w:color w:val="0F4761" w:themeColor="accent1" w:themeShade="BF"/>
    </w:rPr>
  </w:style>
  <w:style w:type="character" w:styleId="IntenseReference">
    <w:name w:val="Intense Reference"/>
    <w:basedOn w:val="DefaultParagraphFont"/>
    <w:uiPriority w:val="32"/>
    <w:qFormat/>
    <w:rsid w:val="009826E9"/>
    <w:rPr>
      <w:b/>
      <w:bCs/>
      <w:smallCaps/>
      <w:color w:val="0F4761" w:themeColor="accent1" w:themeShade="BF"/>
      <w:spacing w:val="5"/>
    </w:rPr>
  </w:style>
  <w:style w:type="paragraph" w:styleId="Header">
    <w:name w:val="header"/>
    <w:basedOn w:val="Normal"/>
    <w:link w:val="HeaderChar"/>
    <w:uiPriority w:val="99"/>
    <w:unhideWhenUsed/>
    <w:rsid w:val="008D3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66A"/>
  </w:style>
  <w:style w:type="character" w:styleId="Hyperlink">
    <w:name w:val="Hyperlink"/>
    <w:basedOn w:val="DefaultParagraphFont"/>
    <w:uiPriority w:val="99"/>
    <w:unhideWhenUsed/>
    <w:rsid w:val="008203C1"/>
    <w:rPr>
      <w:color w:val="467886" w:themeColor="hyperlink"/>
      <w:u w:val="single"/>
    </w:rPr>
  </w:style>
  <w:style w:type="character" w:styleId="UnresolvedMention">
    <w:name w:val="Unresolved Mention"/>
    <w:basedOn w:val="DefaultParagraphFont"/>
    <w:uiPriority w:val="99"/>
    <w:semiHidden/>
    <w:unhideWhenUsed/>
    <w:rsid w:val="008203C1"/>
    <w:rPr>
      <w:color w:val="605E5C"/>
      <w:shd w:val="clear" w:color="auto" w:fill="E1DFDD"/>
    </w:rPr>
  </w:style>
  <w:style w:type="paragraph" w:styleId="Footer">
    <w:name w:val="footer"/>
    <w:basedOn w:val="Normal"/>
    <w:link w:val="FooterChar"/>
    <w:uiPriority w:val="99"/>
    <w:unhideWhenUsed/>
    <w:rsid w:val="00437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7CA"/>
  </w:style>
  <w:style w:type="table" w:styleId="TableGrid">
    <w:name w:val="Table Grid"/>
    <w:basedOn w:val="TableNormal"/>
    <w:uiPriority w:val="39"/>
    <w:rsid w:val="00114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318E2"/>
    <w:pPr>
      <w:spacing w:after="100"/>
      <w:ind w:left="240"/>
    </w:pPr>
  </w:style>
  <w:style w:type="paragraph" w:styleId="TOC3">
    <w:name w:val="toc 3"/>
    <w:basedOn w:val="Normal"/>
    <w:next w:val="Normal"/>
    <w:autoRedefine/>
    <w:uiPriority w:val="39"/>
    <w:unhideWhenUsed/>
    <w:rsid w:val="009318E2"/>
    <w:pPr>
      <w:spacing w:after="100"/>
      <w:ind w:left="480"/>
    </w:pPr>
  </w:style>
  <w:style w:type="paragraph" w:styleId="TOC4">
    <w:name w:val="toc 4"/>
    <w:basedOn w:val="Normal"/>
    <w:next w:val="Normal"/>
    <w:autoRedefine/>
    <w:uiPriority w:val="39"/>
    <w:unhideWhenUsed/>
    <w:rsid w:val="009318E2"/>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uildingpointsoutheast.com/blog/scanning-for-success" TargetMode="External"/><Relationship Id="rId18"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urvey-tech.co.uk/products/leica-rtc360-laser-scanner?srsltid=AfmBOoql9pafs_1CNU4xXdKifCjFC6"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computing.blog/2018/09/17/new-campus-in-sa1/" TargetMode="External"/><Relationship Id="rId5" Type="http://schemas.openxmlformats.org/officeDocument/2006/relationships/footnotes" Target="footnotes.xml"/><Relationship Id="rId15" Type="http://schemas.openxmlformats.org/officeDocument/2006/relationships/hyperlink" Target="https://shop.leica-geosystems.com/gb/reality-capture/rtc/buy?_gl=1*1wf5osx*_up*MQ..*_gs*MQ..&amp;gclid="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scano.com/laser-scanning-lidar-best-practices/3d-scanning-vs-traditional-survey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7f41cc9-f9f5-4116-a8cf-c7b5d298908f}" enabled="1" method="Privileged" siteId="{95baa318-b818-4676-8a0f-5a95a646c3c1}" removed="0"/>
</clbl:labelList>
</file>

<file path=docProps/app.xml><?xml version="1.0" encoding="utf-8"?>
<Properties xmlns="http://schemas.openxmlformats.org/officeDocument/2006/extended-properties" xmlns:vt="http://schemas.openxmlformats.org/officeDocument/2006/docPropsVTypes">
  <Template>Normal</Template>
  <TotalTime>797</TotalTime>
  <Pages>10</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Laing O'Rourke.com</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 Harvey</dc:creator>
  <cp:keywords/>
  <dc:description/>
  <cp:lastModifiedBy>Dixon, Harvey</cp:lastModifiedBy>
  <cp:revision>328</cp:revision>
  <dcterms:created xsi:type="dcterms:W3CDTF">2026-07-15T09:46:00Z</dcterms:created>
  <dcterms:modified xsi:type="dcterms:W3CDTF">2026-07-23T10:12:00Z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bcc9099,49e3e3ad,454dc738</vt:lpwstr>
  </property>
  <property fmtid="{D5CDD505-2E9C-101B-9397-08002B2CF9AE}" pid="3" name="ClassificationContentMarkingHeaderFontProps">
    <vt:lpwstr>#000000,10,Century Gothic</vt:lpwstr>
  </property>
  <property fmtid="{D5CDD505-2E9C-101B-9397-08002B2CF9AE}" pid="4" name="ClassificationContentMarkingHeaderText">
    <vt:lpwstr>Business</vt:lpwstr>
  </property>
</Properties>
</file>