
<file path=[Content_Types].xml><?xml version="1.0" encoding="utf-8"?>
<Types xmlns="http://schemas.openxmlformats.org/package/2006/content-types">
  <Default Extension="emf" ContentType="image/x-emf"/>
  <Default Extension="jfif" ContentType="image/jpeg"/>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72A308" w14:textId="1C857B82" w:rsidR="00BB53DD" w:rsidRDefault="00BB53DD" w:rsidP="00BB53DD">
      <w:r>
        <w:rPr>
          <w:noProof/>
          <w:lang w:eastAsia="en-GB"/>
        </w:rPr>
        <w:drawing>
          <wp:inline distT="0" distB="0" distL="0" distR="0" wp14:anchorId="5929D8E5" wp14:editId="1E28C11F">
            <wp:extent cx="2095500" cy="181356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3153997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95500" cy="1813560"/>
                    </a:xfrm>
                    <a:prstGeom prst="rect">
                      <a:avLst/>
                    </a:prstGeom>
                    <a:noFill/>
                    <a:ln>
                      <a:noFill/>
                    </a:ln>
                  </pic:spPr>
                </pic:pic>
              </a:graphicData>
            </a:graphic>
          </wp:inline>
        </w:drawing>
      </w:r>
    </w:p>
    <w:p w14:paraId="09E53B95" w14:textId="77777777" w:rsidR="00BB53DD" w:rsidRDefault="00BB53DD" w:rsidP="00BB53DD">
      <w:pPr>
        <w:rPr>
          <w:b/>
          <w:bCs/>
          <w:sz w:val="36"/>
          <w:szCs w:val="36"/>
        </w:rPr>
      </w:pPr>
    </w:p>
    <w:p w14:paraId="3A2B7628" w14:textId="77777777" w:rsidR="00BB53DD" w:rsidRDefault="00BB53DD" w:rsidP="00BB53DD">
      <w:pPr>
        <w:jc w:val="center"/>
      </w:pPr>
      <w:r>
        <w:rPr>
          <w:rFonts w:ascii="Calibri Light" w:eastAsia="Calibri Light" w:hAnsi="Calibri Light" w:cs="Calibri Light"/>
          <w:b/>
          <w:bCs/>
          <w:sz w:val="72"/>
          <w:szCs w:val="72"/>
        </w:rPr>
        <w:t>HND Electrical and Electronic Engineering</w:t>
      </w:r>
    </w:p>
    <w:p w14:paraId="3060AAC2" w14:textId="76E33F5D" w:rsidR="00BB53DD" w:rsidRDefault="00BB53DD" w:rsidP="00BB53DD">
      <w:pPr>
        <w:jc w:val="center"/>
      </w:pPr>
      <w:r>
        <w:rPr>
          <w:rFonts w:cs="Calibri"/>
          <w:b/>
          <w:bCs/>
          <w:sz w:val="72"/>
          <w:szCs w:val="72"/>
        </w:rPr>
        <w:t xml:space="preserve">PLC System </w:t>
      </w:r>
    </w:p>
    <w:p w14:paraId="0783A03C" w14:textId="77777777" w:rsidR="00BB53DD" w:rsidRDefault="00BB53DD" w:rsidP="00BB53DD">
      <w:pPr>
        <w:jc w:val="center"/>
        <w:rPr>
          <w:rFonts w:cs="Calibri"/>
          <w:sz w:val="72"/>
          <w:szCs w:val="72"/>
        </w:rPr>
      </w:pPr>
    </w:p>
    <w:p w14:paraId="5FA6C369" w14:textId="77777777" w:rsidR="00BB53DD" w:rsidRDefault="00BB53DD" w:rsidP="00BB53DD">
      <w:pPr>
        <w:jc w:val="center"/>
        <w:rPr>
          <w:rFonts w:cs="Times New Roman"/>
        </w:rPr>
      </w:pPr>
      <w:r>
        <w:rPr>
          <w:rFonts w:cs="Calibri"/>
          <w:b/>
          <w:bCs/>
          <w:sz w:val="40"/>
          <w:szCs w:val="40"/>
        </w:rPr>
        <w:t xml:space="preserve">Buthaina </w:t>
      </w:r>
      <w:proofErr w:type="spellStart"/>
      <w:r>
        <w:rPr>
          <w:rFonts w:cs="Calibri"/>
          <w:b/>
          <w:bCs/>
          <w:sz w:val="40"/>
          <w:szCs w:val="40"/>
        </w:rPr>
        <w:t>Al-jarrah</w:t>
      </w:r>
      <w:proofErr w:type="spellEnd"/>
    </w:p>
    <w:p w14:paraId="1BA37408" w14:textId="77777777" w:rsidR="00BB53DD" w:rsidRDefault="00BB53DD" w:rsidP="00BB53DD">
      <w:pPr>
        <w:jc w:val="center"/>
        <w:rPr>
          <w:rFonts w:cs="Calibri"/>
          <w:b/>
          <w:bCs/>
          <w:sz w:val="40"/>
          <w:szCs w:val="40"/>
        </w:rPr>
      </w:pPr>
      <w:r>
        <w:rPr>
          <w:rFonts w:cs="Calibri"/>
          <w:b/>
          <w:bCs/>
          <w:sz w:val="40"/>
          <w:szCs w:val="40"/>
        </w:rPr>
        <w:t>2019- 2020</w:t>
      </w:r>
    </w:p>
    <w:p w14:paraId="53011D26" w14:textId="43F7AFEB" w:rsidR="006A5BA3" w:rsidRDefault="00BB53DD" w:rsidP="00857734">
      <w:pPr>
        <w:pStyle w:val="Heading1"/>
        <w:rPr>
          <w:b/>
          <w:bCs/>
          <w:color w:val="auto"/>
        </w:rPr>
      </w:pPr>
      <w:bookmarkStart w:id="0" w:name="_Toc43551716"/>
      <w:r>
        <w:rPr>
          <w:noProof/>
        </w:rPr>
        <w:drawing>
          <wp:anchor distT="0" distB="0" distL="114300" distR="114300" simplePos="0" relativeHeight="251668480" behindDoc="0" locked="0" layoutInCell="1" allowOverlap="1" wp14:anchorId="67121C6E" wp14:editId="2D0A8049">
            <wp:simplePos x="0" y="0"/>
            <wp:positionH relativeFrom="margin">
              <wp:align>left</wp:align>
            </wp:positionH>
            <wp:positionV relativeFrom="paragraph">
              <wp:posOffset>315595</wp:posOffset>
            </wp:positionV>
            <wp:extent cx="5097780" cy="3169920"/>
            <wp:effectExtent l="0" t="0" r="7620" b="0"/>
            <wp:wrapNone/>
            <wp:docPr id="30" name="Picture 30" descr="Control Panels at Rs 2000/piece | Electric Control Panel | 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ontrol Panels at Rs 2000/piece | Electric Control Panel | ID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97780" cy="3169920"/>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0"/>
    </w:p>
    <w:p w14:paraId="23786765" w14:textId="3DD232E7" w:rsidR="006A5BA3" w:rsidRDefault="006A5BA3" w:rsidP="006A5BA3"/>
    <w:p w14:paraId="306A738C" w14:textId="7EDF94CD" w:rsidR="006A5BA3" w:rsidRDefault="006A5BA3" w:rsidP="006A5BA3"/>
    <w:p w14:paraId="625C7F98" w14:textId="1197E5A1" w:rsidR="006A5BA3" w:rsidRDefault="006A5BA3" w:rsidP="006A5BA3"/>
    <w:p w14:paraId="0B510B30" w14:textId="3F26DEAB" w:rsidR="006A5BA3" w:rsidRDefault="006A5BA3" w:rsidP="006A5BA3"/>
    <w:p w14:paraId="513922BB" w14:textId="17F64D42" w:rsidR="006A5BA3" w:rsidRDefault="006A5BA3" w:rsidP="006A5BA3"/>
    <w:p w14:paraId="5EFE90FA" w14:textId="670CA2E8" w:rsidR="006A5BA3" w:rsidRDefault="006A5BA3" w:rsidP="006A5BA3"/>
    <w:p w14:paraId="6AD2812F" w14:textId="28B2DF49" w:rsidR="006A5BA3" w:rsidRDefault="006A5BA3" w:rsidP="006A5BA3"/>
    <w:p w14:paraId="712CCD0E" w14:textId="5EC3949C" w:rsidR="006A5BA3" w:rsidRDefault="006A5BA3" w:rsidP="006A5BA3"/>
    <w:p w14:paraId="10290EB3" w14:textId="12259D55" w:rsidR="006A5BA3" w:rsidRDefault="006A5BA3" w:rsidP="006A5BA3"/>
    <w:sdt>
      <w:sdtPr>
        <w:id w:val="-86590109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D6DD744" w14:textId="62E7804F" w:rsidR="00BB53DD" w:rsidRDefault="00BB53DD">
          <w:pPr>
            <w:pStyle w:val="TOCHeading"/>
          </w:pPr>
          <w:r>
            <w:t>Contents</w:t>
          </w:r>
        </w:p>
        <w:p w14:paraId="2EA49805" w14:textId="630AAD19" w:rsidR="00AC2752" w:rsidRDefault="00BB53D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3551716" w:history="1">
            <w:r w:rsidR="00AC2752">
              <w:rPr>
                <w:noProof/>
                <w:webHidden/>
              </w:rPr>
              <w:tab/>
            </w:r>
            <w:r w:rsidR="00AC2752">
              <w:rPr>
                <w:noProof/>
                <w:webHidden/>
              </w:rPr>
              <w:fldChar w:fldCharType="begin"/>
            </w:r>
            <w:r w:rsidR="00AC2752">
              <w:rPr>
                <w:noProof/>
                <w:webHidden/>
              </w:rPr>
              <w:instrText xml:space="preserve"> PAGEREF _Toc43551716 \h </w:instrText>
            </w:r>
            <w:r w:rsidR="00AC2752">
              <w:rPr>
                <w:noProof/>
                <w:webHidden/>
              </w:rPr>
            </w:r>
            <w:r w:rsidR="00AC2752">
              <w:rPr>
                <w:noProof/>
                <w:webHidden/>
              </w:rPr>
              <w:fldChar w:fldCharType="separate"/>
            </w:r>
            <w:r w:rsidR="00AC2752">
              <w:rPr>
                <w:noProof/>
                <w:webHidden/>
              </w:rPr>
              <w:t>1</w:t>
            </w:r>
            <w:r w:rsidR="00AC2752">
              <w:rPr>
                <w:noProof/>
                <w:webHidden/>
              </w:rPr>
              <w:fldChar w:fldCharType="end"/>
            </w:r>
          </w:hyperlink>
        </w:p>
        <w:p w14:paraId="7B68C3CA" w14:textId="365B00CE" w:rsidR="00AC2752" w:rsidRDefault="00AC2752">
          <w:pPr>
            <w:pStyle w:val="TOC1"/>
            <w:tabs>
              <w:tab w:val="right" w:leader="dot" w:pos="9016"/>
            </w:tabs>
            <w:rPr>
              <w:rFonts w:eastAsiaTheme="minorEastAsia"/>
              <w:noProof/>
              <w:lang w:eastAsia="en-GB"/>
            </w:rPr>
          </w:pPr>
          <w:hyperlink w:anchor="_Toc43551717" w:history="1">
            <w:r w:rsidRPr="00606BD0">
              <w:rPr>
                <w:rStyle w:val="Hyperlink"/>
                <w:b/>
                <w:bCs/>
                <w:noProof/>
              </w:rPr>
              <w:t>Introduction</w:t>
            </w:r>
            <w:r>
              <w:rPr>
                <w:noProof/>
                <w:webHidden/>
              </w:rPr>
              <w:tab/>
            </w:r>
            <w:r>
              <w:rPr>
                <w:noProof/>
                <w:webHidden/>
              </w:rPr>
              <w:fldChar w:fldCharType="begin"/>
            </w:r>
            <w:r>
              <w:rPr>
                <w:noProof/>
                <w:webHidden/>
              </w:rPr>
              <w:instrText xml:space="preserve"> PAGEREF _Toc43551717 \h </w:instrText>
            </w:r>
            <w:r>
              <w:rPr>
                <w:noProof/>
                <w:webHidden/>
              </w:rPr>
            </w:r>
            <w:r>
              <w:rPr>
                <w:noProof/>
                <w:webHidden/>
              </w:rPr>
              <w:fldChar w:fldCharType="separate"/>
            </w:r>
            <w:r>
              <w:rPr>
                <w:noProof/>
                <w:webHidden/>
              </w:rPr>
              <w:t>3</w:t>
            </w:r>
            <w:r>
              <w:rPr>
                <w:noProof/>
                <w:webHidden/>
              </w:rPr>
              <w:fldChar w:fldCharType="end"/>
            </w:r>
          </w:hyperlink>
        </w:p>
        <w:p w14:paraId="7D2C23A0" w14:textId="1A2B646C" w:rsidR="00AC2752" w:rsidRDefault="00AC2752">
          <w:pPr>
            <w:pStyle w:val="TOC1"/>
            <w:tabs>
              <w:tab w:val="right" w:leader="dot" w:pos="9016"/>
            </w:tabs>
            <w:rPr>
              <w:rFonts w:eastAsiaTheme="minorEastAsia"/>
              <w:noProof/>
              <w:lang w:eastAsia="en-GB"/>
            </w:rPr>
          </w:pPr>
          <w:hyperlink w:anchor="_Toc43551718" w:history="1">
            <w:r w:rsidRPr="00606BD0">
              <w:rPr>
                <w:rStyle w:val="Hyperlink"/>
                <w:b/>
                <w:bCs/>
                <w:noProof/>
              </w:rPr>
              <w:t>Task 1</w:t>
            </w:r>
            <w:r>
              <w:rPr>
                <w:noProof/>
                <w:webHidden/>
              </w:rPr>
              <w:tab/>
            </w:r>
            <w:r>
              <w:rPr>
                <w:noProof/>
                <w:webHidden/>
              </w:rPr>
              <w:fldChar w:fldCharType="begin"/>
            </w:r>
            <w:r>
              <w:rPr>
                <w:noProof/>
                <w:webHidden/>
              </w:rPr>
              <w:instrText xml:space="preserve"> PAGEREF _Toc43551718 \h </w:instrText>
            </w:r>
            <w:r>
              <w:rPr>
                <w:noProof/>
                <w:webHidden/>
              </w:rPr>
            </w:r>
            <w:r>
              <w:rPr>
                <w:noProof/>
                <w:webHidden/>
              </w:rPr>
              <w:fldChar w:fldCharType="separate"/>
            </w:r>
            <w:r>
              <w:rPr>
                <w:noProof/>
                <w:webHidden/>
              </w:rPr>
              <w:t>4</w:t>
            </w:r>
            <w:r>
              <w:rPr>
                <w:noProof/>
                <w:webHidden/>
              </w:rPr>
              <w:fldChar w:fldCharType="end"/>
            </w:r>
          </w:hyperlink>
        </w:p>
        <w:p w14:paraId="215FAC16" w14:textId="6045BE26" w:rsidR="00AC2752" w:rsidRDefault="00AC2752">
          <w:pPr>
            <w:pStyle w:val="TOC1"/>
            <w:tabs>
              <w:tab w:val="right" w:leader="dot" w:pos="9016"/>
            </w:tabs>
            <w:rPr>
              <w:rFonts w:eastAsiaTheme="minorEastAsia"/>
              <w:noProof/>
              <w:lang w:eastAsia="en-GB"/>
            </w:rPr>
          </w:pPr>
          <w:hyperlink w:anchor="_Toc43551719" w:history="1">
            <w:r w:rsidRPr="00606BD0">
              <w:rPr>
                <w:rStyle w:val="Hyperlink"/>
                <w:b/>
                <w:bCs/>
                <w:noProof/>
              </w:rPr>
              <w:t>A/</w:t>
            </w:r>
            <w:r>
              <w:rPr>
                <w:noProof/>
                <w:webHidden/>
              </w:rPr>
              <w:tab/>
            </w:r>
            <w:r>
              <w:rPr>
                <w:noProof/>
                <w:webHidden/>
              </w:rPr>
              <w:fldChar w:fldCharType="begin"/>
            </w:r>
            <w:r>
              <w:rPr>
                <w:noProof/>
                <w:webHidden/>
              </w:rPr>
              <w:instrText xml:space="preserve"> PAGEREF _Toc43551719 \h </w:instrText>
            </w:r>
            <w:r>
              <w:rPr>
                <w:noProof/>
                <w:webHidden/>
              </w:rPr>
            </w:r>
            <w:r>
              <w:rPr>
                <w:noProof/>
                <w:webHidden/>
              </w:rPr>
              <w:fldChar w:fldCharType="separate"/>
            </w:r>
            <w:r>
              <w:rPr>
                <w:noProof/>
                <w:webHidden/>
              </w:rPr>
              <w:t>4</w:t>
            </w:r>
            <w:r>
              <w:rPr>
                <w:noProof/>
                <w:webHidden/>
              </w:rPr>
              <w:fldChar w:fldCharType="end"/>
            </w:r>
          </w:hyperlink>
        </w:p>
        <w:p w14:paraId="6E597E50" w14:textId="459FC790" w:rsidR="00AC2752" w:rsidRDefault="00AC2752">
          <w:pPr>
            <w:pStyle w:val="TOC1"/>
            <w:tabs>
              <w:tab w:val="right" w:leader="dot" w:pos="9016"/>
            </w:tabs>
            <w:rPr>
              <w:rFonts w:eastAsiaTheme="minorEastAsia"/>
              <w:noProof/>
              <w:lang w:eastAsia="en-GB"/>
            </w:rPr>
          </w:pPr>
          <w:hyperlink w:anchor="_Toc43551720" w:history="1">
            <w:r w:rsidRPr="00606BD0">
              <w:rPr>
                <w:rStyle w:val="Hyperlink"/>
                <w:b/>
                <w:bCs/>
                <w:noProof/>
              </w:rPr>
              <w:t>the proportional</w:t>
            </w:r>
            <w:r>
              <w:rPr>
                <w:noProof/>
                <w:webHidden/>
              </w:rPr>
              <w:tab/>
            </w:r>
            <w:r>
              <w:rPr>
                <w:noProof/>
                <w:webHidden/>
              </w:rPr>
              <w:fldChar w:fldCharType="begin"/>
            </w:r>
            <w:r>
              <w:rPr>
                <w:noProof/>
                <w:webHidden/>
              </w:rPr>
              <w:instrText xml:space="preserve"> PAGEREF _Toc43551720 \h </w:instrText>
            </w:r>
            <w:r>
              <w:rPr>
                <w:noProof/>
                <w:webHidden/>
              </w:rPr>
            </w:r>
            <w:r>
              <w:rPr>
                <w:noProof/>
                <w:webHidden/>
              </w:rPr>
              <w:fldChar w:fldCharType="separate"/>
            </w:r>
            <w:r>
              <w:rPr>
                <w:noProof/>
                <w:webHidden/>
              </w:rPr>
              <w:t>6</w:t>
            </w:r>
            <w:r>
              <w:rPr>
                <w:noProof/>
                <w:webHidden/>
              </w:rPr>
              <w:fldChar w:fldCharType="end"/>
            </w:r>
          </w:hyperlink>
        </w:p>
        <w:p w14:paraId="7A4FB759" w14:textId="3AD39EB0" w:rsidR="00AC2752" w:rsidRDefault="00AC2752">
          <w:pPr>
            <w:pStyle w:val="TOC1"/>
            <w:tabs>
              <w:tab w:val="right" w:leader="dot" w:pos="9016"/>
            </w:tabs>
            <w:rPr>
              <w:rFonts w:eastAsiaTheme="minorEastAsia"/>
              <w:noProof/>
              <w:lang w:eastAsia="en-GB"/>
            </w:rPr>
          </w:pPr>
          <w:hyperlink w:anchor="_Toc43551721" w:history="1">
            <w:r w:rsidRPr="00606BD0">
              <w:rPr>
                <w:rStyle w:val="Hyperlink"/>
                <w:b/>
                <w:bCs/>
                <w:noProof/>
              </w:rPr>
              <w:t>The integral component</w:t>
            </w:r>
            <w:r>
              <w:rPr>
                <w:noProof/>
                <w:webHidden/>
              </w:rPr>
              <w:tab/>
            </w:r>
            <w:r>
              <w:rPr>
                <w:noProof/>
                <w:webHidden/>
              </w:rPr>
              <w:fldChar w:fldCharType="begin"/>
            </w:r>
            <w:r>
              <w:rPr>
                <w:noProof/>
                <w:webHidden/>
              </w:rPr>
              <w:instrText xml:space="preserve"> PAGEREF _Toc43551721 \h </w:instrText>
            </w:r>
            <w:r>
              <w:rPr>
                <w:noProof/>
                <w:webHidden/>
              </w:rPr>
            </w:r>
            <w:r>
              <w:rPr>
                <w:noProof/>
                <w:webHidden/>
              </w:rPr>
              <w:fldChar w:fldCharType="separate"/>
            </w:r>
            <w:r>
              <w:rPr>
                <w:noProof/>
                <w:webHidden/>
              </w:rPr>
              <w:t>6</w:t>
            </w:r>
            <w:r>
              <w:rPr>
                <w:noProof/>
                <w:webHidden/>
              </w:rPr>
              <w:fldChar w:fldCharType="end"/>
            </w:r>
          </w:hyperlink>
        </w:p>
        <w:p w14:paraId="5F39CDF0" w14:textId="5883FE6D" w:rsidR="00AC2752" w:rsidRDefault="00AC2752">
          <w:pPr>
            <w:pStyle w:val="TOC1"/>
            <w:tabs>
              <w:tab w:val="right" w:leader="dot" w:pos="9016"/>
            </w:tabs>
            <w:rPr>
              <w:rFonts w:eastAsiaTheme="minorEastAsia"/>
              <w:noProof/>
              <w:lang w:eastAsia="en-GB"/>
            </w:rPr>
          </w:pPr>
          <w:hyperlink w:anchor="_Toc43551722" w:history="1">
            <w:r w:rsidRPr="00606BD0">
              <w:rPr>
                <w:rStyle w:val="Hyperlink"/>
                <w:b/>
                <w:bCs/>
                <w:noProof/>
              </w:rPr>
              <w:t>B/</w:t>
            </w:r>
            <w:r>
              <w:rPr>
                <w:noProof/>
                <w:webHidden/>
              </w:rPr>
              <w:tab/>
            </w:r>
            <w:r>
              <w:rPr>
                <w:noProof/>
                <w:webHidden/>
              </w:rPr>
              <w:fldChar w:fldCharType="begin"/>
            </w:r>
            <w:r>
              <w:rPr>
                <w:noProof/>
                <w:webHidden/>
              </w:rPr>
              <w:instrText xml:space="preserve"> PAGEREF _Toc43551722 \h </w:instrText>
            </w:r>
            <w:r>
              <w:rPr>
                <w:noProof/>
                <w:webHidden/>
              </w:rPr>
            </w:r>
            <w:r>
              <w:rPr>
                <w:noProof/>
                <w:webHidden/>
              </w:rPr>
              <w:fldChar w:fldCharType="separate"/>
            </w:r>
            <w:r>
              <w:rPr>
                <w:noProof/>
                <w:webHidden/>
              </w:rPr>
              <w:t>6</w:t>
            </w:r>
            <w:r>
              <w:rPr>
                <w:noProof/>
                <w:webHidden/>
              </w:rPr>
              <w:fldChar w:fldCharType="end"/>
            </w:r>
          </w:hyperlink>
        </w:p>
        <w:p w14:paraId="479E4CB9" w14:textId="13F5B10E" w:rsidR="00AC2752" w:rsidRDefault="00AC2752">
          <w:pPr>
            <w:pStyle w:val="TOC1"/>
            <w:tabs>
              <w:tab w:val="right" w:leader="dot" w:pos="9016"/>
            </w:tabs>
            <w:rPr>
              <w:rFonts w:eastAsiaTheme="minorEastAsia"/>
              <w:noProof/>
              <w:lang w:eastAsia="en-GB"/>
            </w:rPr>
          </w:pPr>
          <w:hyperlink w:anchor="_Toc43551723" w:history="1">
            <w:r w:rsidRPr="00606BD0">
              <w:rPr>
                <w:rStyle w:val="Hyperlink"/>
                <w:b/>
                <w:bCs/>
                <w:noProof/>
              </w:rPr>
              <w:t>Manual tuning</w:t>
            </w:r>
            <w:r>
              <w:rPr>
                <w:noProof/>
                <w:webHidden/>
              </w:rPr>
              <w:tab/>
            </w:r>
            <w:r>
              <w:rPr>
                <w:noProof/>
                <w:webHidden/>
              </w:rPr>
              <w:fldChar w:fldCharType="begin"/>
            </w:r>
            <w:r>
              <w:rPr>
                <w:noProof/>
                <w:webHidden/>
              </w:rPr>
              <w:instrText xml:space="preserve"> PAGEREF _Toc43551723 \h </w:instrText>
            </w:r>
            <w:r>
              <w:rPr>
                <w:noProof/>
                <w:webHidden/>
              </w:rPr>
            </w:r>
            <w:r>
              <w:rPr>
                <w:noProof/>
                <w:webHidden/>
              </w:rPr>
              <w:fldChar w:fldCharType="separate"/>
            </w:r>
            <w:r>
              <w:rPr>
                <w:noProof/>
                <w:webHidden/>
              </w:rPr>
              <w:t>6</w:t>
            </w:r>
            <w:r>
              <w:rPr>
                <w:noProof/>
                <w:webHidden/>
              </w:rPr>
              <w:fldChar w:fldCharType="end"/>
            </w:r>
          </w:hyperlink>
        </w:p>
        <w:p w14:paraId="1EF23B90" w14:textId="1CA32101" w:rsidR="00AC2752" w:rsidRDefault="00AC2752">
          <w:pPr>
            <w:pStyle w:val="TOC1"/>
            <w:tabs>
              <w:tab w:val="right" w:leader="dot" w:pos="9016"/>
            </w:tabs>
            <w:rPr>
              <w:rFonts w:eastAsiaTheme="minorEastAsia"/>
              <w:noProof/>
              <w:lang w:eastAsia="en-GB"/>
            </w:rPr>
          </w:pPr>
          <w:hyperlink w:anchor="_Toc43551724" w:history="1">
            <w:r w:rsidRPr="00606BD0">
              <w:rPr>
                <w:rStyle w:val="Hyperlink"/>
                <w:b/>
                <w:bCs/>
                <w:noProof/>
              </w:rPr>
              <w:t>C/</w:t>
            </w:r>
            <w:r>
              <w:rPr>
                <w:noProof/>
                <w:webHidden/>
              </w:rPr>
              <w:tab/>
            </w:r>
            <w:r>
              <w:rPr>
                <w:noProof/>
                <w:webHidden/>
              </w:rPr>
              <w:fldChar w:fldCharType="begin"/>
            </w:r>
            <w:r>
              <w:rPr>
                <w:noProof/>
                <w:webHidden/>
              </w:rPr>
              <w:instrText xml:space="preserve"> PAGEREF _Toc43551724 \h </w:instrText>
            </w:r>
            <w:r>
              <w:rPr>
                <w:noProof/>
                <w:webHidden/>
              </w:rPr>
            </w:r>
            <w:r>
              <w:rPr>
                <w:noProof/>
                <w:webHidden/>
              </w:rPr>
              <w:fldChar w:fldCharType="separate"/>
            </w:r>
            <w:r>
              <w:rPr>
                <w:noProof/>
                <w:webHidden/>
              </w:rPr>
              <w:t>7</w:t>
            </w:r>
            <w:r>
              <w:rPr>
                <w:noProof/>
                <w:webHidden/>
              </w:rPr>
              <w:fldChar w:fldCharType="end"/>
            </w:r>
          </w:hyperlink>
        </w:p>
        <w:p w14:paraId="4DE3BB6F" w14:textId="7CFFA85F" w:rsidR="00AC2752" w:rsidRDefault="00AC2752">
          <w:pPr>
            <w:pStyle w:val="TOC1"/>
            <w:tabs>
              <w:tab w:val="right" w:leader="dot" w:pos="9016"/>
            </w:tabs>
            <w:rPr>
              <w:rFonts w:eastAsiaTheme="minorEastAsia"/>
              <w:noProof/>
              <w:lang w:eastAsia="en-GB"/>
            </w:rPr>
          </w:pPr>
          <w:hyperlink w:anchor="_Toc43551725" w:history="1">
            <w:r w:rsidRPr="00606BD0">
              <w:rPr>
                <w:rStyle w:val="Hyperlink"/>
                <w:b/>
                <w:bCs/>
                <w:noProof/>
              </w:rPr>
              <w:t>Task 2</w:t>
            </w:r>
            <w:r>
              <w:rPr>
                <w:noProof/>
                <w:webHidden/>
              </w:rPr>
              <w:tab/>
            </w:r>
            <w:r>
              <w:rPr>
                <w:noProof/>
                <w:webHidden/>
              </w:rPr>
              <w:fldChar w:fldCharType="begin"/>
            </w:r>
            <w:r>
              <w:rPr>
                <w:noProof/>
                <w:webHidden/>
              </w:rPr>
              <w:instrText xml:space="preserve"> PAGEREF _Toc43551725 \h </w:instrText>
            </w:r>
            <w:r>
              <w:rPr>
                <w:noProof/>
                <w:webHidden/>
              </w:rPr>
            </w:r>
            <w:r>
              <w:rPr>
                <w:noProof/>
                <w:webHidden/>
              </w:rPr>
              <w:fldChar w:fldCharType="separate"/>
            </w:r>
            <w:r>
              <w:rPr>
                <w:noProof/>
                <w:webHidden/>
              </w:rPr>
              <w:t>8</w:t>
            </w:r>
            <w:r>
              <w:rPr>
                <w:noProof/>
                <w:webHidden/>
              </w:rPr>
              <w:fldChar w:fldCharType="end"/>
            </w:r>
          </w:hyperlink>
        </w:p>
        <w:p w14:paraId="349A6D0A" w14:textId="453CDBF1" w:rsidR="00AC2752" w:rsidRDefault="00AC2752">
          <w:pPr>
            <w:pStyle w:val="TOC1"/>
            <w:tabs>
              <w:tab w:val="right" w:leader="dot" w:pos="9016"/>
            </w:tabs>
            <w:rPr>
              <w:rFonts w:eastAsiaTheme="minorEastAsia"/>
              <w:noProof/>
              <w:lang w:eastAsia="en-GB"/>
            </w:rPr>
          </w:pPr>
          <w:hyperlink w:anchor="_Toc43551726" w:history="1">
            <w:r w:rsidRPr="00606BD0">
              <w:rPr>
                <w:rStyle w:val="Hyperlink"/>
                <w:b/>
                <w:bCs/>
                <w:noProof/>
              </w:rPr>
              <w:t>Task 3</w:t>
            </w:r>
            <w:r>
              <w:rPr>
                <w:noProof/>
                <w:webHidden/>
              </w:rPr>
              <w:tab/>
            </w:r>
            <w:r>
              <w:rPr>
                <w:noProof/>
                <w:webHidden/>
              </w:rPr>
              <w:fldChar w:fldCharType="begin"/>
            </w:r>
            <w:r>
              <w:rPr>
                <w:noProof/>
                <w:webHidden/>
              </w:rPr>
              <w:instrText xml:space="preserve"> PAGEREF _Toc43551726 \h </w:instrText>
            </w:r>
            <w:r>
              <w:rPr>
                <w:noProof/>
                <w:webHidden/>
              </w:rPr>
            </w:r>
            <w:r>
              <w:rPr>
                <w:noProof/>
                <w:webHidden/>
              </w:rPr>
              <w:fldChar w:fldCharType="separate"/>
            </w:r>
            <w:r>
              <w:rPr>
                <w:noProof/>
                <w:webHidden/>
              </w:rPr>
              <w:t>9</w:t>
            </w:r>
            <w:r>
              <w:rPr>
                <w:noProof/>
                <w:webHidden/>
              </w:rPr>
              <w:fldChar w:fldCharType="end"/>
            </w:r>
          </w:hyperlink>
        </w:p>
        <w:p w14:paraId="2355D8B3" w14:textId="644DFD98" w:rsidR="00AC2752" w:rsidRDefault="00AC2752">
          <w:pPr>
            <w:pStyle w:val="TOC1"/>
            <w:tabs>
              <w:tab w:val="right" w:leader="dot" w:pos="9016"/>
            </w:tabs>
            <w:rPr>
              <w:rFonts w:eastAsiaTheme="minorEastAsia"/>
              <w:noProof/>
              <w:lang w:eastAsia="en-GB"/>
            </w:rPr>
          </w:pPr>
          <w:hyperlink w:anchor="_Toc43551727" w:history="1">
            <w:r w:rsidRPr="00606BD0">
              <w:rPr>
                <w:rStyle w:val="Hyperlink"/>
                <w:b/>
                <w:bCs/>
                <w:noProof/>
              </w:rPr>
              <w:t>A/</w:t>
            </w:r>
            <w:r>
              <w:rPr>
                <w:noProof/>
                <w:webHidden/>
              </w:rPr>
              <w:tab/>
            </w:r>
            <w:r>
              <w:rPr>
                <w:noProof/>
                <w:webHidden/>
              </w:rPr>
              <w:fldChar w:fldCharType="begin"/>
            </w:r>
            <w:r>
              <w:rPr>
                <w:noProof/>
                <w:webHidden/>
              </w:rPr>
              <w:instrText xml:space="preserve"> PAGEREF _Toc43551727 \h </w:instrText>
            </w:r>
            <w:r>
              <w:rPr>
                <w:noProof/>
                <w:webHidden/>
              </w:rPr>
            </w:r>
            <w:r>
              <w:rPr>
                <w:noProof/>
                <w:webHidden/>
              </w:rPr>
              <w:fldChar w:fldCharType="separate"/>
            </w:r>
            <w:r>
              <w:rPr>
                <w:noProof/>
                <w:webHidden/>
              </w:rPr>
              <w:t>9</w:t>
            </w:r>
            <w:r>
              <w:rPr>
                <w:noProof/>
                <w:webHidden/>
              </w:rPr>
              <w:fldChar w:fldCharType="end"/>
            </w:r>
          </w:hyperlink>
        </w:p>
        <w:p w14:paraId="2F670A1E" w14:textId="23585CF2" w:rsidR="00AC2752" w:rsidRDefault="00AC2752">
          <w:pPr>
            <w:pStyle w:val="TOC1"/>
            <w:tabs>
              <w:tab w:val="right" w:leader="dot" w:pos="9016"/>
            </w:tabs>
            <w:rPr>
              <w:rFonts w:eastAsiaTheme="minorEastAsia"/>
              <w:noProof/>
              <w:lang w:eastAsia="en-GB"/>
            </w:rPr>
          </w:pPr>
          <w:hyperlink w:anchor="_Toc43551728" w:history="1">
            <w:r w:rsidRPr="00606BD0">
              <w:rPr>
                <w:rStyle w:val="Hyperlink"/>
                <w:b/>
                <w:bCs/>
                <w:noProof/>
              </w:rPr>
              <w:t>Root Locus</w:t>
            </w:r>
            <w:r>
              <w:rPr>
                <w:noProof/>
                <w:webHidden/>
              </w:rPr>
              <w:tab/>
            </w:r>
            <w:r>
              <w:rPr>
                <w:noProof/>
                <w:webHidden/>
              </w:rPr>
              <w:fldChar w:fldCharType="begin"/>
            </w:r>
            <w:r>
              <w:rPr>
                <w:noProof/>
                <w:webHidden/>
              </w:rPr>
              <w:instrText xml:space="preserve"> PAGEREF _Toc43551728 \h </w:instrText>
            </w:r>
            <w:r>
              <w:rPr>
                <w:noProof/>
                <w:webHidden/>
              </w:rPr>
            </w:r>
            <w:r>
              <w:rPr>
                <w:noProof/>
                <w:webHidden/>
              </w:rPr>
              <w:fldChar w:fldCharType="separate"/>
            </w:r>
            <w:r>
              <w:rPr>
                <w:noProof/>
                <w:webHidden/>
              </w:rPr>
              <w:t>9</w:t>
            </w:r>
            <w:r>
              <w:rPr>
                <w:noProof/>
                <w:webHidden/>
              </w:rPr>
              <w:fldChar w:fldCharType="end"/>
            </w:r>
          </w:hyperlink>
        </w:p>
        <w:p w14:paraId="1EFBF87E" w14:textId="350A4F1C" w:rsidR="00AC2752" w:rsidRDefault="00AC2752">
          <w:pPr>
            <w:pStyle w:val="TOC1"/>
            <w:tabs>
              <w:tab w:val="right" w:leader="dot" w:pos="9016"/>
            </w:tabs>
            <w:rPr>
              <w:rFonts w:eastAsiaTheme="minorEastAsia"/>
              <w:noProof/>
              <w:lang w:eastAsia="en-GB"/>
            </w:rPr>
          </w:pPr>
          <w:hyperlink w:anchor="_Toc43551729" w:history="1">
            <w:r w:rsidRPr="00606BD0">
              <w:rPr>
                <w:rStyle w:val="Hyperlink"/>
                <w:b/>
                <w:bCs/>
                <w:noProof/>
              </w:rPr>
              <w:t>B/</w:t>
            </w:r>
            <w:r>
              <w:rPr>
                <w:noProof/>
                <w:webHidden/>
              </w:rPr>
              <w:tab/>
            </w:r>
            <w:r>
              <w:rPr>
                <w:noProof/>
                <w:webHidden/>
              </w:rPr>
              <w:fldChar w:fldCharType="begin"/>
            </w:r>
            <w:r>
              <w:rPr>
                <w:noProof/>
                <w:webHidden/>
              </w:rPr>
              <w:instrText xml:space="preserve"> PAGEREF _Toc43551729 \h </w:instrText>
            </w:r>
            <w:r>
              <w:rPr>
                <w:noProof/>
                <w:webHidden/>
              </w:rPr>
            </w:r>
            <w:r>
              <w:rPr>
                <w:noProof/>
                <w:webHidden/>
              </w:rPr>
              <w:fldChar w:fldCharType="separate"/>
            </w:r>
            <w:r>
              <w:rPr>
                <w:noProof/>
                <w:webHidden/>
              </w:rPr>
              <w:t>10</w:t>
            </w:r>
            <w:r>
              <w:rPr>
                <w:noProof/>
                <w:webHidden/>
              </w:rPr>
              <w:fldChar w:fldCharType="end"/>
            </w:r>
          </w:hyperlink>
        </w:p>
        <w:p w14:paraId="4378BA36" w14:textId="301DD177" w:rsidR="00AC2752" w:rsidRDefault="00AC2752">
          <w:pPr>
            <w:pStyle w:val="TOC1"/>
            <w:tabs>
              <w:tab w:val="right" w:leader="dot" w:pos="9016"/>
            </w:tabs>
            <w:rPr>
              <w:rFonts w:eastAsiaTheme="minorEastAsia"/>
              <w:noProof/>
              <w:lang w:eastAsia="en-GB"/>
            </w:rPr>
          </w:pPr>
          <w:hyperlink w:anchor="_Toc43551730" w:history="1">
            <w:r w:rsidRPr="00606BD0">
              <w:rPr>
                <w:rStyle w:val="Hyperlink"/>
                <w:b/>
                <w:bCs/>
                <w:noProof/>
              </w:rPr>
              <w:t>C/</w:t>
            </w:r>
            <w:r>
              <w:rPr>
                <w:noProof/>
                <w:webHidden/>
              </w:rPr>
              <w:tab/>
            </w:r>
            <w:r>
              <w:rPr>
                <w:noProof/>
                <w:webHidden/>
              </w:rPr>
              <w:fldChar w:fldCharType="begin"/>
            </w:r>
            <w:r>
              <w:rPr>
                <w:noProof/>
                <w:webHidden/>
              </w:rPr>
              <w:instrText xml:space="preserve"> PAGEREF _Toc43551730 \h </w:instrText>
            </w:r>
            <w:r>
              <w:rPr>
                <w:noProof/>
                <w:webHidden/>
              </w:rPr>
            </w:r>
            <w:r>
              <w:rPr>
                <w:noProof/>
                <w:webHidden/>
              </w:rPr>
              <w:fldChar w:fldCharType="separate"/>
            </w:r>
            <w:r>
              <w:rPr>
                <w:noProof/>
                <w:webHidden/>
              </w:rPr>
              <w:t>14</w:t>
            </w:r>
            <w:r>
              <w:rPr>
                <w:noProof/>
                <w:webHidden/>
              </w:rPr>
              <w:fldChar w:fldCharType="end"/>
            </w:r>
          </w:hyperlink>
        </w:p>
        <w:p w14:paraId="098C8B8D" w14:textId="63FEB47D" w:rsidR="00AC2752" w:rsidRDefault="00AC2752">
          <w:pPr>
            <w:pStyle w:val="TOC1"/>
            <w:tabs>
              <w:tab w:val="right" w:leader="dot" w:pos="9016"/>
            </w:tabs>
            <w:rPr>
              <w:rFonts w:eastAsiaTheme="minorEastAsia"/>
              <w:noProof/>
              <w:lang w:eastAsia="en-GB"/>
            </w:rPr>
          </w:pPr>
          <w:hyperlink w:anchor="_Toc43551731" w:history="1">
            <w:r w:rsidRPr="00606BD0">
              <w:rPr>
                <w:rStyle w:val="Hyperlink"/>
                <w:b/>
                <w:bCs/>
                <w:noProof/>
              </w:rPr>
              <w:t>Task 4</w:t>
            </w:r>
            <w:r>
              <w:rPr>
                <w:noProof/>
                <w:webHidden/>
              </w:rPr>
              <w:tab/>
            </w:r>
            <w:r>
              <w:rPr>
                <w:noProof/>
                <w:webHidden/>
              </w:rPr>
              <w:fldChar w:fldCharType="begin"/>
            </w:r>
            <w:r>
              <w:rPr>
                <w:noProof/>
                <w:webHidden/>
              </w:rPr>
              <w:instrText xml:space="preserve"> PAGEREF _Toc43551731 \h </w:instrText>
            </w:r>
            <w:r>
              <w:rPr>
                <w:noProof/>
                <w:webHidden/>
              </w:rPr>
            </w:r>
            <w:r>
              <w:rPr>
                <w:noProof/>
                <w:webHidden/>
              </w:rPr>
              <w:fldChar w:fldCharType="separate"/>
            </w:r>
            <w:r>
              <w:rPr>
                <w:noProof/>
                <w:webHidden/>
              </w:rPr>
              <w:t>14</w:t>
            </w:r>
            <w:r>
              <w:rPr>
                <w:noProof/>
                <w:webHidden/>
              </w:rPr>
              <w:fldChar w:fldCharType="end"/>
            </w:r>
          </w:hyperlink>
        </w:p>
        <w:p w14:paraId="6FD26335" w14:textId="497DCA7F" w:rsidR="00AC2752" w:rsidRDefault="00AC2752">
          <w:pPr>
            <w:pStyle w:val="TOC1"/>
            <w:tabs>
              <w:tab w:val="right" w:leader="dot" w:pos="9016"/>
            </w:tabs>
            <w:rPr>
              <w:rFonts w:eastAsiaTheme="minorEastAsia"/>
              <w:noProof/>
              <w:lang w:eastAsia="en-GB"/>
            </w:rPr>
          </w:pPr>
          <w:hyperlink w:anchor="_Toc43551732" w:history="1">
            <w:r w:rsidRPr="00606BD0">
              <w:rPr>
                <w:rStyle w:val="Hyperlink"/>
                <w:b/>
                <w:bCs/>
                <w:noProof/>
              </w:rPr>
              <w:t>A/</w:t>
            </w:r>
            <w:r>
              <w:rPr>
                <w:noProof/>
                <w:webHidden/>
              </w:rPr>
              <w:tab/>
            </w:r>
            <w:r>
              <w:rPr>
                <w:noProof/>
                <w:webHidden/>
              </w:rPr>
              <w:fldChar w:fldCharType="begin"/>
            </w:r>
            <w:r>
              <w:rPr>
                <w:noProof/>
                <w:webHidden/>
              </w:rPr>
              <w:instrText xml:space="preserve"> PAGEREF _Toc43551732 \h </w:instrText>
            </w:r>
            <w:r>
              <w:rPr>
                <w:noProof/>
                <w:webHidden/>
              </w:rPr>
            </w:r>
            <w:r>
              <w:rPr>
                <w:noProof/>
                <w:webHidden/>
              </w:rPr>
              <w:fldChar w:fldCharType="separate"/>
            </w:r>
            <w:r>
              <w:rPr>
                <w:noProof/>
                <w:webHidden/>
              </w:rPr>
              <w:t>14</w:t>
            </w:r>
            <w:r>
              <w:rPr>
                <w:noProof/>
                <w:webHidden/>
              </w:rPr>
              <w:fldChar w:fldCharType="end"/>
            </w:r>
          </w:hyperlink>
        </w:p>
        <w:p w14:paraId="7534D0ED" w14:textId="78BA75E9" w:rsidR="00AC2752" w:rsidRDefault="00AC2752">
          <w:pPr>
            <w:pStyle w:val="TOC1"/>
            <w:tabs>
              <w:tab w:val="right" w:leader="dot" w:pos="9016"/>
            </w:tabs>
            <w:rPr>
              <w:rFonts w:eastAsiaTheme="minorEastAsia"/>
              <w:noProof/>
              <w:lang w:eastAsia="en-GB"/>
            </w:rPr>
          </w:pPr>
          <w:hyperlink w:anchor="_Toc43551733" w:history="1">
            <w:r w:rsidRPr="00606BD0">
              <w:rPr>
                <w:rStyle w:val="Hyperlink"/>
                <w:b/>
                <w:bCs/>
                <w:noProof/>
              </w:rPr>
              <w:t>B/</w:t>
            </w:r>
            <w:r>
              <w:rPr>
                <w:noProof/>
                <w:webHidden/>
              </w:rPr>
              <w:tab/>
            </w:r>
            <w:r>
              <w:rPr>
                <w:noProof/>
                <w:webHidden/>
              </w:rPr>
              <w:fldChar w:fldCharType="begin"/>
            </w:r>
            <w:r>
              <w:rPr>
                <w:noProof/>
                <w:webHidden/>
              </w:rPr>
              <w:instrText xml:space="preserve"> PAGEREF _Toc43551733 \h </w:instrText>
            </w:r>
            <w:r>
              <w:rPr>
                <w:noProof/>
                <w:webHidden/>
              </w:rPr>
            </w:r>
            <w:r>
              <w:rPr>
                <w:noProof/>
                <w:webHidden/>
              </w:rPr>
              <w:fldChar w:fldCharType="separate"/>
            </w:r>
            <w:r>
              <w:rPr>
                <w:noProof/>
                <w:webHidden/>
              </w:rPr>
              <w:t>15</w:t>
            </w:r>
            <w:r>
              <w:rPr>
                <w:noProof/>
                <w:webHidden/>
              </w:rPr>
              <w:fldChar w:fldCharType="end"/>
            </w:r>
          </w:hyperlink>
        </w:p>
        <w:p w14:paraId="06400ADD" w14:textId="21BCD9A8" w:rsidR="00AC2752" w:rsidRDefault="00AC2752">
          <w:pPr>
            <w:pStyle w:val="TOC1"/>
            <w:tabs>
              <w:tab w:val="right" w:leader="dot" w:pos="9016"/>
            </w:tabs>
            <w:rPr>
              <w:rFonts w:eastAsiaTheme="minorEastAsia"/>
              <w:noProof/>
              <w:lang w:eastAsia="en-GB"/>
            </w:rPr>
          </w:pPr>
          <w:hyperlink w:anchor="_Toc43551734" w:history="1">
            <w:r w:rsidRPr="00606BD0">
              <w:rPr>
                <w:rStyle w:val="Hyperlink"/>
                <w:b/>
                <w:bCs/>
                <w:noProof/>
              </w:rPr>
              <w:t>C/</w:t>
            </w:r>
            <w:r>
              <w:rPr>
                <w:noProof/>
                <w:webHidden/>
              </w:rPr>
              <w:tab/>
            </w:r>
            <w:r>
              <w:rPr>
                <w:noProof/>
                <w:webHidden/>
              </w:rPr>
              <w:fldChar w:fldCharType="begin"/>
            </w:r>
            <w:r>
              <w:rPr>
                <w:noProof/>
                <w:webHidden/>
              </w:rPr>
              <w:instrText xml:space="preserve"> PAGEREF _Toc43551734 \h </w:instrText>
            </w:r>
            <w:r>
              <w:rPr>
                <w:noProof/>
                <w:webHidden/>
              </w:rPr>
            </w:r>
            <w:r>
              <w:rPr>
                <w:noProof/>
                <w:webHidden/>
              </w:rPr>
              <w:fldChar w:fldCharType="separate"/>
            </w:r>
            <w:r>
              <w:rPr>
                <w:noProof/>
                <w:webHidden/>
              </w:rPr>
              <w:t>17</w:t>
            </w:r>
            <w:r>
              <w:rPr>
                <w:noProof/>
                <w:webHidden/>
              </w:rPr>
              <w:fldChar w:fldCharType="end"/>
            </w:r>
          </w:hyperlink>
        </w:p>
        <w:p w14:paraId="61ED7003" w14:textId="29435FAA" w:rsidR="00AC2752" w:rsidRDefault="00AC2752">
          <w:pPr>
            <w:pStyle w:val="TOC1"/>
            <w:tabs>
              <w:tab w:val="right" w:leader="dot" w:pos="9016"/>
            </w:tabs>
            <w:rPr>
              <w:rFonts w:eastAsiaTheme="minorEastAsia"/>
              <w:noProof/>
              <w:lang w:eastAsia="en-GB"/>
            </w:rPr>
          </w:pPr>
          <w:hyperlink w:anchor="_Toc43551735" w:history="1">
            <w:r w:rsidRPr="00606BD0">
              <w:rPr>
                <w:rStyle w:val="Hyperlink"/>
                <w:noProof/>
              </w:rPr>
              <w:t>References</w:t>
            </w:r>
            <w:r>
              <w:rPr>
                <w:noProof/>
                <w:webHidden/>
              </w:rPr>
              <w:tab/>
            </w:r>
            <w:r>
              <w:rPr>
                <w:noProof/>
                <w:webHidden/>
              </w:rPr>
              <w:fldChar w:fldCharType="begin"/>
            </w:r>
            <w:r>
              <w:rPr>
                <w:noProof/>
                <w:webHidden/>
              </w:rPr>
              <w:instrText xml:space="preserve"> PAGEREF _Toc43551735 \h </w:instrText>
            </w:r>
            <w:r>
              <w:rPr>
                <w:noProof/>
                <w:webHidden/>
              </w:rPr>
            </w:r>
            <w:r>
              <w:rPr>
                <w:noProof/>
                <w:webHidden/>
              </w:rPr>
              <w:fldChar w:fldCharType="separate"/>
            </w:r>
            <w:r>
              <w:rPr>
                <w:noProof/>
                <w:webHidden/>
              </w:rPr>
              <w:t>18</w:t>
            </w:r>
            <w:r>
              <w:rPr>
                <w:noProof/>
                <w:webHidden/>
              </w:rPr>
              <w:fldChar w:fldCharType="end"/>
            </w:r>
          </w:hyperlink>
        </w:p>
        <w:p w14:paraId="59E825C4" w14:textId="4DB2CCA2" w:rsidR="00BB53DD" w:rsidRDefault="00BB53DD">
          <w:r>
            <w:rPr>
              <w:b/>
              <w:bCs/>
              <w:noProof/>
            </w:rPr>
            <w:fldChar w:fldCharType="end"/>
          </w:r>
        </w:p>
      </w:sdtContent>
    </w:sdt>
    <w:p w14:paraId="4811711D" w14:textId="602D37F4" w:rsidR="006A5BA3" w:rsidRDefault="006A5BA3" w:rsidP="006A5BA3"/>
    <w:p w14:paraId="41C8845A" w14:textId="448A3C13" w:rsidR="006A5BA3" w:rsidRDefault="006A5BA3" w:rsidP="006A5BA3"/>
    <w:p w14:paraId="062F7468" w14:textId="6591628A" w:rsidR="006A5BA3" w:rsidRDefault="006A5BA3" w:rsidP="006A5BA3"/>
    <w:p w14:paraId="157E4125" w14:textId="2795E955" w:rsidR="006A5BA3" w:rsidRDefault="006A5BA3" w:rsidP="006A5BA3"/>
    <w:p w14:paraId="3D2520E5" w14:textId="546BC1D0" w:rsidR="006A5BA3" w:rsidRDefault="006A5BA3" w:rsidP="006A5BA3"/>
    <w:p w14:paraId="44F7337C" w14:textId="5A7EFD9A" w:rsidR="006A5BA3" w:rsidRDefault="006A5BA3" w:rsidP="006A5BA3"/>
    <w:p w14:paraId="54D3E9D1" w14:textId="60BDCDD7" w:rsidR="006A5BA3" w:rsidRDefault="006A5BA3" w:rsidP="006A5BA3"/>
    <w:p w14:paraId="6C8EA5EB" w14:textId="37800908" w:rsidR="006A5BA3" w:rsidRDefault="006A5BA3" w:rsidP="006A5BA3"/>
    <w:p w14:paraId="45E737AC" w14:textId="524F8B10" w:rsidR="006A5BA3" w:rsidRDefault="006A5BA3" w:rsidP="006A5BA3"/>
    <w:p w14:paraId="5096CCE3" w14:textId="443F05C5" w:rsidR="006A5BA3" w:rsidRDefault="006A5BA3" w:rsidP="006A5BA3"/>
    <w:p w14:paraId="40CD2039" w14:textId="1859F364" w:rsidR="006A5BA3" w:rsidRDefault="006A5BA3" w:rsidP="006A5BA3"/>
    <w:p w14:paraId="4DDAFE25" w14:textId="6554C1D5" w:rsidR="006A5BA3" w:rsidRDefault="006A5BA3" w:rsidP="006A5BA3"/>
    <w:p w14:paraId="7F9CF3E6" w14:textId="4345B17F" w:rsidR="006A5BA3" w:rsidRDefault="006A5BA3" w:rsidP="006A5BA3"/>
    <w:p w14:paraId="55288847" w14:textId="0F00DEE4" w:rsidR="006A5BA3" w:rsidRDefault="006A5BA3" w:rsidP="006A5BA3"/>
    <w:p w14:paraId="2F73952A" w14:textId="002E38EA" w:rsidR="006A5BA3" w:rsidRDefault="006A5BA3" w:rsidP="006A5BA3"/>
    <w:p w14:paraId="2C389984" w14:textId="12663A18" w:rsidR="006A5BA3" w:rsidRDefault="006A5BA3" w:rsidP="006A5BA3"/>
    <w:p w14:paraId="408CE92A" w14:textId="696FC303" w:rsidR="006A5BA3" w:rsidRDefault="006A5BA3" w:rsidP="00857734">
      <w:pPr>
        <w:pStyle w:val="Heading1"/>
        <w:rPr>
          <w:b/>
          <w:bCs/>
          <w:color w:val="auto"/>
        </w:rPr>
      </w:pPr>
      <w:bookmarkStart w:id="1" w:name="_Toc43551717"/>
      <w:r w:rsidRPr="006A5BA3">
        <w:rPr>
          <w:b/>
          <w:bCs/>
          <w:color w:val="auto"/>
        </w:rPr>
        <w:t>Introduction</w:t>
      </w:r>
      <w:bookmarkEnd w:id="1"/>
    </w:p>
    <w:p w14:paraId="57B4C109" w14:textId="598994DC" w:rsidR="006A5BA3" w:rsidRDefault="00301ACE" w:rsidP="00301ACE">
      <w:r>
        <w:t>As part of 2 year of HND Electrical and Electronic engineering. I am required to solve 4 question related to the PLC system subject.</w:t>
      </w:r>
    </w:p>
    <w:p w14:paraId="4220AD11" w14:textId="5A45B1C2" w:rsidR="00A4250D" w:rsidRDefault="00301ACE" w:rsidP="00A4250D">
      <w:pPr>
        <w:rPr>
          <w:rFonts w:eastAsiaTheme="minorEastAsia"/>
        </w:rPr>
      </w:pPr>
      <w:r>
        <w:t xml:space="preserve">On the first question which is split in to three tasks. I am asked of an explanation of the </w:t>
      </w:r>
      <w:r>
        <w:t>principles of PID control in a PLC system</w:t>
      </w:r>
      <w:r>
        <w:t xml:space="preserve"> with including </w:t>
      </w:r>
      <w:r w:rsidR="00A4250D">
        <w:t xml:space="preserve">the effect of </w:t>
      </w:r>
      <w:r w:rsidR="00A4250D">
        <w:t>Proportional Integral Differential</w:t>
      </w:r>
      <w:r w:rsidR="00A4250D">
        <w:t>. Then on the second part of task one, I am asked to provide a detailed description of two tuning method with providing an example of where it could be applied. On the third part I am required to determine</w:t>
      </w:r>
      <w:r w:rsidR="00A4250D">
        <w:t xml:space="preserve"> the PID control parameters for a plant</w:t>
      </w:r>
      <w:r w:rsidR="00A4250D">
        <w:t xml:space="preserve"> using the</w:t>
      </w:r>
      <w:r w:rsidR="00A4250D">
        <w:t xml:space="preserve"> Zeigler Nichols oscillation method</w:t>
      </w:r>
      <w:r w:rsidR="00A4250D">
        <w:t xml:space="preserve"> </w:t>
      </w:r>
      <w:r w:rsidR="00A4250D">
        <w:t>with an open loop transfer function given by:</w:t>
      </w:r>
      <w:r w:rsidR="00A4250D">
        <w:tab/>
        <w:t xml:space="preserve"> </w:t>
      </w:r>
      <m:oMath>
        <m:f>
          <m:fPr>
            <m:ctrlPr>
              <w:rPr>
                <w:rFonts w:ascii="Cambria Math" w:hAnsi="Cambria Math"/>
                <w:i/>
              </w:rPr>
            </m:ctrlPr>
          </m:fPr>
          <m:num>
            <m:r>
              <w:rPr>
                <w:rFonts w:ascii="Cambria Math" w:hAnsi="Cambria Math"/>
              </w:rPr>
              <m:t>(2-s)</m:t>
            </m:r>
          </m:num>
          <m:den>
            <m:sSup>
              <m:sSupPr>
                <m:ctrlPr>
                  <w:rPr>
                    <w:rFonts w:ascii="Cambria Math" w:hAnsi="Cambria Math"/>
                    <w:i/>
                  </w:rPr>
                </m:ctrlPr>
              </m:sSupPr>
              <m:e>
                <m:r>
                  <w:rPr>
                    <w:rFonts w:ascii="Cambria Math" w:hAnsi="Cambria Math"/>
                  </w:rPr>
                  <m:t>(s+3)</m:t>
                </m:r>
              </m:e>
              <m:sup>
                <m:r>
                  <w:rPr>
                    <w:rFonts w:ascii="Cambria Math" w:hAnsi="Cambria Math"/>
                  </w:rPr>
                  <m:t>2</m:t>
                </m:r>
              </m:sup>
            </m:sSup>
          </m:den>
        </m:f>
      </m:oMath>
    </w:p>
    <w:p w14:paraId="7D6C2676" w14:textId="1F6A2B20" w:rsidR="00A4250D" w:rsidRDefault="00A4250D" w:rsidP="00A4250D">
      <w:r>
        <w:rPr>
          <w:rFonts w:eastAsiaTheme="minorEastAsia"/>
        </w:rPr>
        <w:lastRenderedPageBreak/>
        <w:t xml:space="preserve">The second task, I need to </w:t>
      </w:r>
      <w:r>
        <w:t xml:space="preserve">Produce a signal flow diagram that corresponds with the system block diagram </w:t>
      </w:r>
      <w:r>
        <w:t xml:space="preserve">that I am given and apply </w:t>
      </w:r>
      <w:r>
        <w:t>Mason Gain formula to derive a transfer function for the system</w:t>
      </w:r>
      <w:r>
        <w:t>.</w:t>
      </w:r>
    </w:p>
    <w:p w14:paraId="4BEE2638" w14:textId="30235DBB" w:rsidR="00E061A0" w:rsidRDefault="00A4250D" w:rsidP="00A4250D">
      <w:r>
        <w:t xml:space="preserve">Thirdly, </w:t>
      </w:r>
      <w:r w:rsidR="00E061A0">
        <w:t xml:space="preserve">I need to explain the concept of the root locus for A. Then, I am asked to draw by hand a root locus diagram for 2 system that I am given. Also, specify, the value of K which will cause the system to be unstable. </w:t>
      </w:r>
    </w:p>
    <w:p w14:paraId="150C36D6" w14:textId="107CD781" w:rsidR="00E061A0" w:rsidRDefault="00E061A0" w:rsidP="00A4250D">
      <w:r>
        <w:t>The last question is split into A, B. for A, I need to explain the concept of the state modelling and obtain a state space model for a system that I am given. On B, I need to determine the transfer function for system that I am given by the state space model.</w:t>
      </w:r>
    </w:p>
    <w:p w14:paraId="734A95AD" w14:textId="77777777" w:rsidR="00E061A0" w:rsidRDefault="00E061A0" w:rsidP="00A4250D"/>
    <w:p w14:paraId="57CF90A5" w14:textId="2AE7908D" w:rsidR="00E061A0" w:rsidRDefault="00E061A0" w:rsidP="00A4250D"/>
    <w:p w14:paraId="3EC14DC6" w14:textId="1AB07030" w:rsidR="00A4250D" w:rsidRDefault="00A4250D" w:rsidP="00A4250D"/>
    <w:p w14:paraId="2D352C35" w14:textId="6BEDAF43" w:rsidR="00A4250D" w:rsidRDefault="00A4250D" w:rsidP="00A4250D"/>
    <w:p w14:paraId="61FBC9F9" w14:textId="77777777" w:rsidR="00A4250D" w:rsidRDefault="00A4250D" w:rsidP="00A4250D"/>
    <w:p w14:paraId="5AC681BD" w14:textId="033258CF" w:rsidR="006A5BA3" w:rsidRPr="00301ACE" w:rsidRDefault="006A5BA3" w:rsidP="00301ACE"/>
    <w:p w14:paraId="276A8889" w14:textId="77777777" w:rsidR="006A5BA3" w:rsidRDefault="006A5BA3" w:rsidP="00857734">
      <w:pPr>
        <w:pStyle w:val="Heading1"/>
        <w:rPr>
          <w:b/>
          <w:bCs/>
          <w:color w:val="auto"/>
        </w:rPr>
      </w:pPr>
    </w:p>
    <w:p w14:paraId="7A7545D3" w14:textId="77777777" w:rsidR="006A5BA3" w:rsidRDefault="006A5BA3" w:rsidP="00857734">
      <w:pPr>
        <w:pStyle w:val="Heading1"/>
        <w:rPr>
          <w:b/>
          <w:bCs/>
          <w:color w:val="auto"/>
        </w:rPr>
      </w:pPr>
    </w:p>
    <w:p w14:paraId="4EF7F503" w14:textId="77777777" w:rsidR="006A5BA3" w:rsidRDefault="006A5BA3" w:rsidP="00857734">
      <w:pPr>
        <w:pStyle w:val="Heading1"/>
        <w:rPr>
          <w:b/>
          <w:bCs/>
          <w:color w:val="auto"/>
        </w:rPr>
      </w:pPr>
    </w:p>
    <w:p w14:paraId="0A33F847" w14:textId="2383980A" w:rsidR="006A5BA3" w:rsidRDefault="006A5BA3" w:rsidP="00857734">
      <w:pPr>
        <w:pStyle w:val="Heading1"/>
        <w:rPr>
          <w:b/>
          <w:bCs/>
          <w:color w:val="auto"/>
        </w:rPr>
      </w:pPr>
    </w:p>
    <w:p w14:paraId="0A6C8261" w14:textId="7FD26AAF" w:rsidR="00BB53DD" w:rsidRDefault="00BB53DD" w:rsidP="00BB53DD"/>
    <w:p w14:paraId="4653C0E9" w14:textId="77777777" w:rsidR="00BB53DD" w:rsidRPr="00BB53DD" w:rsidRDefault="00BB53DD" w:rsidP="00BB53DD"/>
    <w:p w14:paraId="6096E42C" w14:textId="77777777" w:rsidR="006A5BA3" w:rsidRDefault="006A5BA3" w:rsidP="00857734">
      <w:pPr>
        <w:pStyle w:val="Heading1"/>
        <w:rPr>
          <w:b/>
          <w:bCs/>
          <w:color w:val="auto"/>
        </w:rPr>
      </w:pPr>
    </w:p>
    <w:p w14:paraId="700092D4" w14:textId="78BF5E70" w:rsidR="00857734" w:rsidRPr="00857734" w:rsidRDefault="00857734" w:rsidP="00857734">
      <w:pPr>
        <w:pStyle w:val="Heading1"/>
        <w:rPr>
          <w:b/>
          <w:bCs/>
          <w:color w:val="auto"/>
        </w:rPr>
      </w:pPr>
      <w:bookmarkStart w:id="2" w:name="_Toc43551718"/>
      <w:r w:rsidRPr="00857734">
        <w:rPr>
          <w:b/>
          <w:bCs/>
          <w:color w:val="auto"/>
        </w:rPr>
        <w:t>Task 1</w:t>
      </w:r>
      <w:bookmarkEnd w:id="2"/>
    </w:p>
    <w:p w14:paraId="67D6A00E" w14:textId="375765EC" w:rsidR="00857734" w:rsidRPr="00857734" w:rsidRDefault="00857734" w:rsidP="00857734">
      <w:pPr>
        <w:pStyle w:val="Heading1"/>
        <w:rPr>
          <w:b/>
          <w:bCs/>
          <w:color w:val="auto"/>
        </w:rPr>
      </w:pPr>
      <w:bookmarkStart w:id="3" w:name="_Toc43551719"/>
      <w:r w:rsidRPr="00857734">
        <w:rPr>
          <w:b/>
          <w:bCs/>
          <w:color w:val="auto"/>
        </w:rPr>
        <w:t>A/</w:t>
      </w:r>
      <w:bookmarkEnd w:id="3"/>
    </w:p>
    <w:p w14:paraId="05476797" w14:textId="77777777" w:rsidR="00857734" w:rsidRDefault="00857734" w:rsidP="00726648"/>
    <w:p w14:paraId="69EF5825" w14:textId="77777777" w:rsidR="00857734" w:rsidRDefault="00857734" w:rsidP="00726648"/>
    <w:p w14:paraId="6C298937" w14:textId="1F5DBB83" w:rsidR="003111C1" w:rsidRDefault="003111C1" w:rsidP="00726648">
      <w:r w:rsidRPr="003111C1">
        <w:t>A PID controller is a device</w:t>
      </w:r>
      <w:r>
        <w:t xml:space="preserve"> that</w:t>
      </w:r>
      <w:r w:rsidRPr="003111C1">
        <w:t xml:space="preserve"> used for the management of temperature, flow, pressure, speed and other process variables in industrial control applications. PID controllers (proportional integral derivative) use a control loop feedback system to control process variables which are the most accurate and reliable controller.</w:t>
      </w:r>
      <w:r w:rsidR="00726648">
        <w:t xml:space="preserve"> The controller includes </w:t>
      </w:r>
      <w:r w:rsidR="00726648">
        <w:rPr>
          <w:rFonts w:ascii="Arial" w:hAnsi="Arial" w:cs="Arial"/>
          <w:color w:val="333132"/>
          <w:shd w:val="clear" w:color="auto" w:fill="FFFFFF"/>
        </w:rPr>
        <w:t xml:space="preserve">simple gain (P control), an integrator (I control), a differentiator (D control) </w:t>
      </w:r>
      <w:r w:rsidR="00726648" w:rsidRPr="00726648">
        <w:rPr>
          <w:rFonts w:ascii="Arial" w:hAnsi="Arial" w:cs="Arial"/>
          <w:color w:val="333132"/>
          <w:shd w:val="clear" w:color="auto" w:fill="FFFFFF"/>
        </w:rPr>
        <w:t>Or some combination of those weighted possibilities</w:t>
      </w:r>
    </w:p>
    <w:p w14:paraId="71F0015D" w14:textId="18B0F747" w:rsidR="00857734" w:rsidRDefault="003111C1" w:rsidP="00857734">
      <w:r>
        <w:lastRenderedPageBreak/>
        <w:t xml:space="preserve">PID system it is a best way to orientate the system to the target or position. </w:t>
      </w:r>
      <w:r w:rsidRPr="003111C1">
        <w:t>PID</w:t>
      </w:r>
      <w:r>
        <w:t xml:space="preserve"> controller </w:t>
      </w:r>
      <w:r w:rsidRPr="003111C1">
        <w:t>makes use of closed-loop system inputs to maintain the real output from a process as similar as possible to the target or setpoint output.</w:t>
      </w:r>
      <w:r w:rsidR="00857734" w:rsidRPr="00857734">
        <w:t xml:space="preserve"> </w:t>
      </w:r>
      <w:sdt>
        <w:sdtPr>
          <w:id w:val="431402241"/>
          <w:citation/>
        </w:sdtPr>
        <w:sdtContent>
          <w:r w:rsidR="00AE2FE1" w:rsidRPr="00AE2FE1">
            <w:fldChar w:fldCharType="begin"/>
          </w:r>
          <w:r w:rsidR="00AE2FE1" w:rsidRPr="00AE2FE1">
            <w:instrText xml:space="preserve"> CITATION pid20 \l 2057 </w:instrText>
          </w:r>
          <w:r w:rsidR="00AE2FE1" w:rsidRPr="00AE2FE1">
            <w:fldChar w:fldCharType="separate"/>
          </w:r>
          <w:r w:rsidR="00567A18">
            <w:rPr>
              <w:noProof/>
            </w:rPr>
            <w:t>(pid-controllers, 2003- 2020)</w:t>
          </w:r>
          <w:r w:rsidR="00AE2FE1" w:rsidRPr="00AE2FE1">
            <w:fldChar w:fldCharType="end"/>
          </w:r>
        </w:sdtContent>
      </w:sdt>
    </w:p>
    <w:p w14:paraId="36BD5392" w14:textId="359B7DBE" w:rsidR="003111C1" w:rsidRDefault="003111C1"/>
    <w:p w14:paraId="58F248A8" w14:textId="60C7BBEE" w:rsidR="00726648" w:rsidRDefault="00726648"/>
    <w:p w14:paraId="6AF6FC15" w14:textId="3861AAB6" w:rsidR="003111C1" w:rsidRDefault="00857734">
      <w:r>
        <w:rPr>
          <w:noProof/>
        </w:rPr>
        <w:drawing>
          <wp:anchor distT="0" distB="0" distL="114300" distR="114300" simplePos="0" relativeHeight="251659264" behindDoc="0" locked="0" layoutInCell="1" allowOverlap="1" wp14:anchorId="0D758013" wp14:editId="15DEDCB7">
            <wp:simplePos x="0" y="0"/>
            <wp:positionH relativeFrom="page">
              <wp:align>right</wp:align>
            </wp:positionH>
            <wp:positionV relativeFrom="paragraph">
              <wp:posOffset>335915</wp:posOffset>
            </wp:positionV>
            <wp:extent cx="7905750" cy="857988"/>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21771" t="58522" r="13915" b="29063"/>
                    <a:stretch/>
                  </pic:blipFill>
                  <pic:spPr bwMode="auto">
                    <a:xfrm>
                      <a:off x="0" y="0"/>
                      <a:ext cx="7905750" cy="85798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B817A5" w14:textId="0A6FCECA" w:rsidR="003111C1" w:rsidRDefault="003111C1"/>
    <w:p w14:paraId="02706B27" w14:textId="1833CAE5" w:rsidR="009A43E1" w:rsidRDefault="009A43E1"/>
    <w:p w14:paraId="54AC56B9" w14:textId="7287E965" w:rsidR="00857734" w:rsidRDefault="00857734"/>
    <w:p w14:paraId="6311C100" w14:textId="3B25F9D6" w:rsidR="00857734" w:rsidRDefault="00857734"/>
    <w:p w14:paraId="3AEE629B" w14:textId="6649A24F" w:rsidR="00857734" w:rsidRDefault="00857734"/>
    <w:p w14:paraId="344CAE55" w14:textId="77777777" w:rsidR="000B6EDE" w:rsidRDefault="000B6EDE" w:rsidP="00910EAE">
      <w:pPr>
        <w:rPr>
          <w:shd w:val="clear" w:color="auto" w:fill="FFFFFF"/>
        </w:rPr>
      </w:pPr>
      <w:r>
        <w:rPr>
          <w:shd w:val="clear" w:color="auto" w:fill="FFFFFF"/>
        </w:rPr>
        <w:t> Ψ: is the control output</w:t>
      </w:r>
    </w:p>
    <w:p w14:paraId="1BBAD7A0" w14:textId="77777777" w:rsidR="000B6EDE" w:rsidRDefault="000B6EDE" w:rsidP="00910EAE">
      <w:pPr>
        <w:rPr>
          <w:shd w:val="clear" w:color="auto" w:fill="FFFFFF"/>
        </w:rPr>
      </w:pPr>
      <w:r>
        <w:rPr>
          <w:shd w:val="clear" w:color="auto" w:fill="FFFFFF"/>
        </w:rPr>
        <w:t xml:space="preserve">E(t): is the error </w:t>
      </w:r>
    </w:p>
    <w:p w14:paraId="70835524" w14:textId="21C60EBB" w:rsidR="009A43E1" w:rsidRDefault="000B6EDE" w:rsidP="00910EAE">
      <w:pPr>
        <w:rPr>
          <w:shd w:val="clear" w:color="auto" w:fill="FFFFFF"/>
        </w:rPr>
      </w:pPr>
      <w:proofErr w:type="spellStart"/>
      <w:r>
        <w:rPr>
          <w:shd w:val="clear" w:color="auto" w:fill="FFFFFF"/>
        </w:rPr>
        <w:t>aB</w:t>
      </w:r>
      <w:proofErr w:type="spellEnd"/>
      <w:r>
        <w:rPr>
          <w:shd w:val="clear" w:color="auto" w:fill="FFFFFF"/>
        </w:rPr>
        <w:t xml:space="preserve"> and D: Are the </w:t>
      </w:r>
      <w:r>
        <w:rPr>
          <w:rFonts w:ascii="Arial" w:hAnsi="Arial" w:cs="Arial"/>
          <w:color w:val="333132"/>
          <w:shd w:val="clear" w:color="auto" w:fill="FFFFFF"/>
        </w:rPr>
        <w:t>proportional, integral and differential gains</w:t>
      </w:r>
      <w:r>
        <w:rPr>
          <w:shd w:val="clear" w:color="auto" w:fill="FFFFFF"/>
        </w:rPr>
        <w:t> </w:t>
      </w:r>
    </w:p>
    <w:p w14:paraId="462FE2E4" w14:textId="36201F31" w:rsidR="00857734" w:rsidRDefault="00857734" w:rsidP="00910EAE">
      <w:pPr>
        <w:rPr>
          <w:shd w:val="clear" w:color="auto" w:fill="FFFFFF"/>
        </w:rPr>
      </w:pPr>
    </w:p>
    <w:p w14:paraId="095976E4" w14:textId="4832C55F" w:rsidR="00857734" w:rsidRDefault="00857734" w:rsidP="00910EAE">
      <w:pPr>
        <w:rPr>
          <w:shd w:val="clear" w:color="auto" w:fill="FFFFFF"/>
        </w:rPr>
      </w:pPr>
    </w:p>
    <w:p w14:paraId="5ECA9E5C" w14:textId="1E2A08E3" w:rsidR="00857734" w:rsidRDefault="00857734" w:rsidP="00910EAE">
      <w:pPr>
        <w:rPr>
          <w:shd w:val="clear" w:color="auto" w:fill="FFFFFF"/>
        </w:rPr>
      </w:pPr>
    </w:p>
    <w:p w14:paraId="4DA3C1A8" w14:textId="1E493807" w:rsidR="00857734" w:rsidRDefault="00857734" w:rsidP="00910EAE">
      <w:pPr>
        <w:rPr>
          <w:shd w:val="clear" w:color="auto" w:fill="FFFFFF"/>
        </w:rPr>
      </w:pPr>
    </w:p>
    <w:p w14:paraId="79F730E4" w14:textId="1B1B9E8E" w:rsidR="00857734" w:rsidRDefault="00857734" w:rsidP="00910EAE">
      <w:pPr>
        <w:rPr>
          <w:shd w:val="clear" w:color="auto" w:fill="FFFFFF"/>
        </w:rPr>
      </w:pPr>
    </w:p>
    <w:p w14:paraId="0D9E6DA7" w14:textId="11E15EC3" w:rsidR="00857734" w:rsidRDefault="00857734" w:rsidP="00910EAE">
      <w:pPr>
        <w:rPr>
          <w:shd w:val="clear" w:color="auto" w:fill="FFFFFF"/>
        </w:rPr>
      </w:pPr>
    </w:p>
    <w:p w14:paraId="0DFD1012" w14:textId="405E42FA" w:rsidR="00857734" w:rsidRDefault="00857734" w:rsidP="00910EAE">
      <w:pPr>
        <w:rPr>
          <w:shd w:val="clear" w:color="auto" w:fill="FFFFFF"/>
        </w:rPr>
      </w:pPr>
    </w:p>
    <w:p w14:paraId="7B3C52C0" w14:textId="543F7919" w:rsidR="00857734" w:rsidRDefault="00857734" w:rsidP="00910EAE">
      <w:pPr>
        <w:rPr>
          <w:shd w:val="clear" w:color="auto" w:fill="FFFFFF"/>
        </w:rPr>
      </w:pPr>
    </w:p>
    <w:p w14:paraId="22159CE9" w14:textId="32314E8B" w:rsidR="00857734" w:rsidRDefault="00857734" w:rsidP="00910EAE">
      <w:pPr>
        <w:rPr>
          <w:shd w:val="clear" w:color="auto" w:fill="FFFFFF"/>
        </w:rPr>
      </w:pPr>
    </w:p>
    <w:p w14:paraId="289EF14E" w14:textId="749C09C3" w:rsidR="00857734" w:rsidRDefault="00857734" w:rsidP="00910EAE">
      <w:pPr>
        <w:rPr>
          <w:shd w:val="clear" w:color="auto" w:fill="FFFFFF"/>
        </w:rPr>
      </w:pPr>
    </w:p>
    <w:p w14:paraId="212F622C" w14:textId="31D5EDDA" w:rsidR="00857734" w:rsidRDefault="00857734" w:rsidP="00910EAE">
      <w:pPr>
        <w:rPr>
          <w:shd w:val="clear" w:color="auto" w:fill="FFFFFF"/>
        </w:rPr>
      </w:pPr>
    </w:p>
    <w:p w14:paraId="7712A30D" w14:textId="21062847" w:rsidR="00857734" w:rsidRDefault="00857734" w:rsidP="00910EAE">
      <w:pPr>
        <w:rPr>
          <w:shd w:val="clear" w:color="auto" w:fill="FFFFFF"/>
        </w:rPr>
      </w:pPr>
    </w:p>
    <w:p w14:paraId="0443FDB2" w14:textId="3F68373B" w:rsidR="00857734" w:rsidRDefault="00857734" w:rsidP="00910EAE">
      <w:pPr>
        <w:rPr>
          <w:shd w:val="clear" w:color="auto" w:fill="FFFFFF"/>
        </w:rPr>
      </w:pPr>
    </w:p>
    <w:p w14:paraId="69A084A3" w14:textId="77777777" w:rsidR="00857734" w:rsidRDefault="00857734" w:rsidP="00910EAE">
      <w:pPr>
        <w:rPr>
          <w:shd w:val="clear" w:color="auto" w:fill="FFFFFF"/>
        </w:rPr>
      </w:pPr>
    </w:p>
    <w:p w14:paraId="6FC1B57F" w14:textId="0098C5CD" w:rsidR="00910EAE" w:rsidRDefault="00910EAE" w:rsidP="000B6EDE">
      <w:pPr>
        <w:rPr>
          <w:shd w:val="clear" w:color="auto" w:fill="FFFFFF"/>
        </w:rPr>
      </w:pPr>
      <w:bookmarkStart w:id="4" w:name="_Toc43551720"/>
      <w:r w:rsidRPr="00604D47">
        <w:rPr>
          <w:rStyle w:val="Heading1Char"/>
          <w:b/>
          <w:bCs/>
          <w:color w:val="auto"/>
        </w:rPr>
        <w:t>the proportional</w:t>
      </w:r>
      <w:bookmarkEnd w:id="4"/>
      <w:r w:rsidRPr="00604D47">
        <w:rPr>
          <w:shd w:val="clear" w:color="auto" w:fill="FFFFFF"/>
        </w:rPr>
        <w:t xml:space="preserve"> </w:t>
      </w:r>
      <w:r>
        <w:rPr>
          <w:shd w:val="clear" w:color="auto" w:fill="FFFFFF"/>
        </w:rPr>
        <w:t xml:space="preserve">is the adjustment of the output signal in direct proportion to the controller output in the PID system, and that is the error. </w:t>
      </w:r>
      <w:r w:rsidRPr="00910EAE">
        <w:rPr>
          <w:shd w:val="clear" w:color="auto" w:fill="FFFFFF"/>
        </w:rPr>
        <w:t>If the proportional increase in the system under consideration results in a quick response, small stable</w:t>
      </w:r>
      <w:r w:rsidR="00604D47">
        <w:rPr>
          <w:shd w:val="clear" w:color="auto" w:fill="FFFFFF"/>
        </w:rPr>
        <w:t xml:space="preserve"> state</w:t>
      </w:r>
      <w:r w:rsidRPr="00910EAE">
        <w:rPr>
          <w:shd w:val="clear" w:color="auto" w:fill="FFFFFF"/>
        </w:rPr>
        <w:t xml:space="preserve"> errors and a highly oscillating response</w:t>
      </w:r>
      <w:r w:rsidR="00604D47">
        <w:rPr>
          <w:shd w:val="clear" w:color="auto" w:fill="FFFFFF"/>
        </w:rPr>
        <w:t>.</w:t>
      </w:r>
    </w:p>
    <w:p w14:paraId="7FE8F18E" w14:textId="69B00B00" w:rsidR="00604D47" w:rsidRDefault="00604D47" w:rsidP="000B6EDE">
      <w:pPr>
        <w:rPr>
          <w:shd w:val="clear" w:color="auto" w:fill="FFFFFF"/>
        </w:rPr>
      </w:pPr>
      <w:bookmarkStart w:id="5" w:name="_Toc43551721"/>
      <w:r w:rsidRPr="00604D47">
        <w:rPr>
          <w:rStyle w:val="Heading1Char"/>
          <w:b/>
          <w:bCs/>
          <w:color w:val="auto"/>
        </w:rPr>
        <w:lastRenderedPageBreak/>
        <w:t>The integral component</w:t>
      </w:r>
      <w:bookmarkEnd w:id="5"/>
      <w:r w:rsidRPr="00604D47">
        <w:rPr>
          <w:shd w:val="clear" w:color="auto" w:fill="FFFFFF"/>
        </w:rPr>
        <w:t xml:space="preserve"> corrects any error that might exist over time between the value required and the output of the operation. Thus, because of the integral component, the steady-state error is zero. It is slow in response</w:t>
      </w:r>
      <w:r>
        <w:rPr>
          <w:shd w:val="clear" w:color="auto" w:fill="FFFFFF"/>
        </w:rPr>
        <w:t>,</w:t>
      </w:r>
      <w:r w:rsidRPr="00604D47">
        <w:rPr>
          <w:shd w:val="clear" w:color="auto" w:fill="FFFFFF"/>
        </w:rPr>
        <w:t xml:space="preserve"> and can induce system instability</w:t>
      </w:r>
    </w:p>
    <w:p w14:paraId="21A2F3E4" w14:textId="3BA3A906" w:rsidR="00604D47" w:rsidRDefault="00604D47" w:rsidP="00857734">
      <w:pPr>
        <w:rPr>
          <w:shd w:val="clear" w:color="auto" w:fill="FFFFFF"/>
        </w:rPr>
      </w:pPr>
      <w:r>
        <w:rPr>
          <w:shd w:val="clear" w:color="auto" w:fill="FFFFFF"/>
        </w:rPr>
        <w:t xml:space="preserve">Last part of the equation which is the </w:t>
      </w:r>
      <w:r w:rsidRPr="00857734">
        <w:rPr>
          <w:rStyle w:val="Heading1Char"/>
          <w:b/>
          <w:bCs/>
          <w:color w:val="auto"/>
        </w:rPr>
        <w:t>differential part</w:t>
      </w:r>
      <w:r w:rsidRPr="00857734">
        <w:rPr>
          <w:shd w:val="clear" w:color="auto" w:fill="FFFFFF"/>
        </w:rPr>
        <w:t xml:space="preserve"> </w:t>
      </w:r>
      <w:r w:rsidRPr="00604D47">
        <w:rPr>
          <w:shd w:val="clear" w:color="auto" w:fill="FFFFFF"/>
        </w:rPr>
        <w:t xml:space="preserve">uses the rate of change of the error signal and introduces </w:t>
      </w:r>
      <w:r w:rsidR="00857734">
        <w:rPr>
          <w:shd w:val="clear" w:color="auto" w:fill="FFFFFF"/>
        </w:rPr>
        <w:t>the prediction elements</w:t>
      </w:r>
      <w:r w:rsidRPr="00604D47">
        <w:rPr>
          <w:shd w:val="clear" w:color="auto" w:fill="FFFFFF"/>
        </w:rPr>
        <w:t xml:space="preserve"> into the control action and can force the error to zero without</w:t>
      </w:r>
      <w:r w:rsidR="00857734" w:rsidRPr="00857734">
        <w:t xml:space="preserve"> </w:t>
      </w:r>
      <w:r w:rsidR="00857734" w:rsidRPr="00857734">
        <w:rPr>
          <w:shd w:val="clear" w:color="auto" w:fill="FFFFFF"/>
        </w:rPr>
        <w:t>Oscillations whose amplitudes are extreme.</w:t>
      </w:r>
      <w:r w:rsidR="0017387A">
        <w:rPr>
          <w:shd w:val="clear" w:color="auto" w:fill="FFFFFF"/>
        </w:rPr>
        <w:t xml:space="preserve"> I found this on</w:t>
      </w:r>
      <w:r w:rsidR="00857734" w:rsidRPr="00857734">
        <w:t xml:space="preserve"> </w:t>
      </w:r>
      <w:sdt>
        <w:sdtPr>
          <w:id w:val="35321707"/>
          <w:citation/>
        </w:sdtPr>
        <w:sdtContent>
          <w:r w:rsidR="0017387A">
            <w:fldChar w:fldCharType="begin"/>
          </w:r>
          <w:r w:rsidR="0017387A">
            <w:instrText xml:space="preserve"> CITATION ohn05 \l 2057 </w:instrText>
          </w:r>
          <w:r w:rsidR="0017387A">
            <w:fldChar w:fldCharType="separate"/>
          </w:r>
          <w:r w:rsidR="00567A18">
            <w:rPr>
              <w:noProof/>
            </w:rPr>
            <w:t>(ohnson M. A., 2005)</w:t>
          </w:r>
          <w:r w:rsidR="0017387A">
            <w:fldChar w:fldCharType="end"/>
          </w:r>
        </w:sdtContent>
      </w:sdt>
    </w:p>
    <w:p w14:paraId="32A7C7FD" w14:textId="77777777" w:rsidR="00604D47" w:rsidRDefault="00604D47" w:rsidP="000B6EDE">
      <w:pPr>
        <w:rPr>
          <w:shd w:val="clear" w:color="auto" w:fill="FFFFFF"/>
        </w:rPr>
      </w:pPr>
    </w:p>
    <w:p w14:paraId="27B9F01C" w14:textId="77777777" w:rsidR="00604D47" w:rsidRDefault="00604D47" w:rsidP="000B6EDE">
      <w:pPr>
        <w:rPr>
          <w:shd w:val="clear" w:color="auto" w:fill="FFFFFF"/>
        </w:rPr>
      </w:pPr>
    </w:p>
    <w:p w14:paraId="50B97D03" w14:textId="4B8A58CB" w:rsidR="00857734" w:rsidRDefault="00857734">
      <w:pPr>
        <w:rPr>
          <w:noProof/>
        </w:rPr>
      </w:pPr>
      <w:r>
        <w:rPr>
          <w:noProof/>
        </w:rPr>
        <w:drawing>
          <wp:inline distT="0" distB="0" distL="0" distR="0" wp14:anchorId="4D0E3B37" wp14:editId="7755232F">
            <wp:extent cx="5162612" cy="3238500"/>
            <wp:effectExtent l="0" t="0" r="0" b="0"/>
            <wp:docPr id="2" name="Picture 2" descr="Fig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198118" cy="3260773"/>
                    </a:xfrm>
                    <a:prstGeom prst="rect">
                      <a:avLst/>
                    </a:prstGeom>
                    <a:noFill/>
                    <a:ln>
                      <a:noFill/>
                    </a:ln>
                  </pic:spPr>
                </pic:pic>
              </a:graphicData>
            </a:graphic>
          </wp:inline>
        </w:drawing>
      </w:r>
    </w:p>
    <w:p w14:paraId="157D3532" w14:textId="6F05453D" w:rsidR="00857734" w:rsidRDefault="00857734" w:rsidP="00857734">
      <w:pPr>
        <w:rPr>
          <w:noProof/>
        </w:rPr>
      </w:pPr>
    </w:p>
    <w:p w14:paraId="383E2ACC" w14:textId="50B2890D" w:rsidR="00857734" w:rsidRDefault="00857734" w:rsidP="00857734">
      <w:pPr>
        <w:tabs>
          <w:tab w:val="left" w:pos="6555"/>
        </w:tabs>
      </w:pPr>
      <w:r>
        <w:tab/>
      </w:r>
    </w:p>
    <w:p w14:paraId="6C40959B" w14:textId="04B84C01" w:rsidR="00857734" w:rsidRDefault="00857734" w:rsidP="00857734">
      <w:pPr>
        <w:tabs>
          <w:tab w:val="left" w:pos="6555"/>
        </w:tabs>
      </w:pPr>
    </w:p>
    <w:p w14:paraId="0A96C7A7" w14:textId="55760811" w:rsidR="00857734" w:rsidRDefault="00857734" w:rsidP="00857734">
      <w:pPr>
        <w:tabs>
          <w:tab w:val="left" w:pos="6555"/>
        </w:tabs>
      </w:pPr>
    </w:p>
    <w:p w14:paraId="2C204912" w14:textId="65CCD568" w:rsidR="00857734" w:rsidRDefault="00857734" w:rsidP="00857734">
      <w:pPr>
        <w:pStyle w:val="Heading1"/>
        <w:rPr>
          <w:b/>
          <w:bCs/>
          <w:color w:val="auto"/>
        </w:rPr>
      </w:pPr>
      <w:bookmarkStart w:id="6" w:name="_Toc43551722"/>
      <w:r w:rsidRPr="00857734">
        <w:rPr>
          <w:b/>
          <w:bCs/>
          <w:color w:val="auto"/>
        </w:rPr>
        <w:t>B/</w:t>
      </w:r>
      <w:bookmarkEnd w:id="6"/>
    </w:p>
    <w:p w14:paraId="7E23D0FE" w14:textId="3C34247C" w:rsidR="003F0C06" w:rsidRDefault="003F0C06" w:rsidP="003F0C06">
      <w:pPr>
        <w:pStyle w:val="Heading1"/>
        <w:rPr>
          <w:b/>
          <w:bCs/>
          <w:color w:val="auto"/>
        </w:rPr>
      </w:pPr>
      <w:bookmarkStart w:id="7" w:name="_Toc43551723"/>
      <w:r w:rsidRPr="003F0C06">
        <w:rPr>
          <w:b/>
          <w:bCs/>
          <w:color w:val="auto"/>
        </w:rPr>
        <w:t>Manual tuning</w:t>
      </w:r>
      <w:bookmarkEnd w:id="7"/>
      <w:r w:rsidRPr="003F0C06">
        <w:rPr>
          <w:b/>
          <w:bCs/>
          <w:color w:val="auto"/>
        </w:rPr>
        <w:t xml:space="preserve"> </w:t>
      </w:r>
    </w:p>
    <w:p w14:paraId="3768879B" w14:textId="19A7EC2B" w:rsidR="003F0C06" w:rsidRDefault="003F0C06" w:rsidP="003F0C06">
      <w:r>
        <w:t xml:space="preserve">When having enough </w:t>
      </w:r>
      <w:r w:rsidRPr="003F0C06">
        <w:t xml:space="preserve">information about the process being controlled, optimal gain, reset, and rate values for the PID controller may be calculated. </w:t>
      </w:r>
      <w:r>
        <w:t>Mostly,</w:t>
      </w:r>
      <w:r w:rsidRPr="003F0C06">
        <w:t xml:space="preserve"> the process is too complex but it is possible to achieve a rudimentary level of tuning with some knowledge, especially about the speed with which it responds to error corrections.</w:t>
      </w:r>
    </w:p>
    <w:p w14:paraId="198B287A" w14:textId="77777777" w:rsidR="0040223B" w:rsidRDefault="003F0C06" w:rsidP="007F3A61">
      <w:r>
        <w:t xml:space="preserve">By resetting the time to its maximum value and the rate to zero and increase the gain </w:t>
      </w:r>
      <w:r w:rsidRPr="003F0C06">
        <w:t>until the loop oscillates at a constant amplitude</w:t>
      </w:r>
      <w:r>
        <w:t xml:space="preserve">, the manual PID tuning can be done. There could be a small gain if the response to an error correction is slowly </w:t>
      </w:r>
      <w:r w:rsidR="007F3A61">
        <w:t xml:space="preserve">and the opposite is right. After that, adjust the PID </w:t>
      </w:r>
      <w:r w:rsidR="007F3A61">
        <w:lastRenderedPageBreak/>
        <w:t>controller gain to the half of that value and set the reset time, therefore it corrects for any offset within an acceptable period. Lastly, increase that rate of PID loop till the overshoot is minimized.</w:t>
      </w:r>
      <w:r w:rsidR="007F3A61" w:rsidRPr="007F3A61">
        <w:t xml:space="preserve"> </w:t>
      </w:r>
    </w:p>
    <w:p w14:paraId="102344A5" w14:textId="61A8A551" w:rsidR="0040223B" w:rsidRDefault="0040223B" w:rsidP="007F3A61">
      <w:r>
        <w:t>An advantage of the manual tuning method is that no need for using maths, and disadvantage is that it requires an experienced person.</w:t>
      </w:r>
    </w:p>
    <w:p w14:paraId="1DDAFC5B" w14:textId="7724478F" w:rsidR="006A5BA3" w:rsidRDefault="006A5BA3" w:rsidP="007F3A61">
      <w:sdt>
        <w:sdtPr>
          <w:id w:val="-413237987"/>
          <w:citation/>
        </w:sdtPr>
        <w:sdtContent>
          <w:r>
            <w:fldChar w:fldCharType="begin"/>
          </w:r>
          <w:r>
            <w:instrText xml:space="preserve"> CITATION OME20 \l 2057 </w:instrText>
          </w:r>
          <w:r>
            <w:fldChar w:fldCharType="separate"/>
          </w:r>
          <w:r w:rsidR="00567A18">
            <w:rPr>
              <w:noProof/>
            </w:rPr>
            <w:t>(inc., 2003- 2020)</w:t>
          </w:r>
          <w:r>
            <w:fldChar w:fldCharType="end"/>
          </w:r>
        </w:sdtContent>
      </w:sdt>
    </w:p>
    <w:p w14:paraId="6790F949" w14:textId="5944220E" w:rsidR="0040223B" w:rsidRDefault="006A5BA3" w:rsidP="006A5BA3">
      <w:pPr>
        <w:rPr>
          <w:rStyle w:val="Hyperlink"/>
        </w:rPr>
      </w:pPr>
      <w:sdt>
        <w:sdtPr>
          <w:rPr>
            <w:rStyle w:val="Hyperlink"/>
          </w:rPr>
          <w:id w:val="-21715091"/>
          <w:citation/>
        </w:sdtPr>
        <w:sdtContent>
          <w:r>
            <w:rPr>
              <w:rStyle w:val="Hyperlink"/>
            </w:rPr>
            <w:fldChar w:fldCharType="begin"/>
          </w:r>
          <w:r>
            <w:rPr>
              <w:rStyle w:val="Hyperlink"/>
            </w:rPr>
            <w:instrText xml:space="preserve"> CITATION sli20 \l 2057 </w:instrText>
          </w:r>
          <w:r>
            <w:rPr>
              <w:rStyle w:val="Hyperlink"/>
            </w:rPr>
            <w:fldChar w:fldCharType="separate"/>
          </w:r>
          <w:r w:rsidR="00567A18" w:rsidRPr="00567A18">
            <w:rPr>
              <w:noProof/>
              <w:color w:val="0000FF"/>
            </w:rPr>
            <w:t>(slideshare.net, 2020)</w:t>
          </w:r>
          <w:r>
            <w:rPr>
              <w:rStyle w:val="Hyperlink"/>
            </w:rPr>
            <w:fldChar w:fldCharType="end"/>
          </w:r>
        </w:sdtContent>
      </w:sdt>
    </w:p>
    <w:p w14:paraId="7C9856E4" w14:textId="77777777" w:rsidR="00A953F7" w:rsidRDefault="00A953F7" w:rsidP="006A5BA3"/>
    <w:p w14:paraId="567AF7E2" w14:textId="77777777" w:rsidR="00F95F1B" w:rsidRDefault="00F95F1B" w:rsidP="00F95F1B">
      <w:pPr>
        <w:pStyle w:val="Heading4"/>
        <w:shd w:val="clear" w:color="auto" w:fill="FFFFFF"/>
        <w:spacing w:before="0" w:after="240"/>
        <w:rPr>
          <w:rFonts w:ascii="Arial" w:hAnsi="Arial" w:cs="Arial"/>
          <w:color w:val="000000"/>
          <w:sz w:val="30"/>
          <w:szCs w:val="30"/>
        </w:rPr>
      </w:pPr>
      <w:r>
        <w:rPr>
          <w:rFonts w:ascii="Arial" w:hAnsi="Arial" w:cs="Arial"/>
          <w:color w:val="000000"/>
          <w:sz w:val="30"/>
          <w:szCs w:val="30"/>
        </w:rPr>
        <w:t>Trial and Error Method</w:t>
      </w:r>
    </w:p>
    <w:p w14:paraId="5F61EE6F" w14:textId="30B0FA98" w:rsidR="00F95F1B" w:rsidRDefault="00F95F1B" w:rsidP="00F95F1B">
      <w:r>
        <w:t xml:space="preserve">It is a simple </w:t>
      </w:r>
      <w:r w:rsidR="001F7BB4">
        <w:t>tuning method</w:t>
      </w:r>
      <w:r w:rsidR="006017D4">
        <w:t>:</w:t>
      </w:r>
    </w:p>
    <w:p w14:paraId="311B07FA" w14:textId="3E2EB886" w:rsidR="001F7BB4" w:rsidRDefault="001F7BB4" w:rsidP="001F7BB4">
      <w:pPr>
        <w:pStyle w:val="ListParagraph"/>
        <w:numPr>
          <w:ilvl w:val="0"/>
          <w:numId w:val="1"/>
        </w:numPr>
      </w:pPr>
      <w:r w:rsidRPr="001F7BB4">
        <w:t>First set integral and derivative terms to zero and then raise the proportional gain to a constant rate until the output of the control loop oscillates. This change in proportional gain will be such that the system can react more rapidly if it does not render the system unstable.</w:t>
      </w:r>
    </w:p>
    <w:p w14:paraId="2169BB5B" w14:textId="77777777" w:rsidR="006017D4" w:rsidRDefault="006017D4" w:rsidP="006017D4">
      <w:pPr>
        <w:pStyle w:val="ListParagraph"/>
      </w:pPr>
    </w:p>
    <w:p w14:paraId="3E78E576" w14:textId="0633C8C9" w:rsidR="001F7BB4" w:rsidRPr="006017D4" w:rsidRDefault="001F7BB4" w:rsidP="001F7BB4">
      <w:pPr>
        <w:pStyle w:val="ListParagraph"/>
        <w:numPr>
          <w:ilvl w:val="0"/>
          <w:numId w:val="1"/>
        </w:numPr>
        <w:rPr>
          <w:rStyle w:val="muitypography-root"/>
        </w:rPr>
      </w:pPr>
      <w:r w:rsidRPr="001F7BB4">
        <w:t xml:space="preserve">Set the integral term when the proportional response is fat enough, so the oscillations will be slowly reduced. You will have to </w:t>
      </w:r>
      <w:r w:rsidR="00A953F7" w:rsidRPr="001F7BB4">
        <w:t>change the</w:t>
      </w:r>
      <w:r w:rsidRPr="001F7BB4">
        <w:t xml:space="preserve"> integral value till the steady state error is reduced, bear in mind it could increase overshoot</w:t>
      </w:r>
      <w:r w:rsidRPr="001F7BB4">
        <w:rPr>
          <w:rStyle w:val="muitypography-root"/>
          <w:rFonts w:ascii="Arial" w:hAnsi="Arial" w:cs="Arial"/>
          <w:color w:val="252525"/>
          <w:shd w:val="clear" w:color="auto" w:fill="EDFBFF"/>
        </w:rPr>
        <w:t>.</w:t>
      </w:r>
    </w:p>
    <w:p w14:paraId="52E88B24" w14:textId="77777777" w:rsidR="006017D4" w:rsidRPr="001F7BB4" w:rsidRDefault="006017D4" w:rsidP="006017D4">
      <w:pPr>
        <w:pStyle w:val="ListParagraph"/>
        <w:rPr>
          <w:rStyle w:val="muitypography-root"/>
        </w:rPr>
      </w:pPr>
    </w:p>
    <w:p w14:paraId="24EBBC70" w14:textId="04D80974" w:rsidR="001F7BB4" w:rsidRDefault="001F7BB4" w:rsidP="006017D4">
      <w:pPr>
        <w:pStyle w:val="ListParagraph"/>
        <w:numPr>
          <w:ilvl w:val="0"/>
          <w:numId w:val="1"/>
        </w:numPr>
      </w:pPr>
      <w:r>
        <w:t xml:space="preserve">Increase the derivation gain, when the </w:t>
      </w:r>
      <w:r w:rsidR="006017D4">
        <w:t xml:space="preserve">p and I parameters set to the required value with a minimal steady state error until the system react quickly so its set point. Increasing the derivative term decrease the overshoot of the controller response. </w:t>
      </w:r>
    </w:p>
    <w:p w14:paraId="6F0CB5B9" w14:textId="77777777" w:rsidR="0040223B" w:rsidRDefault="0040223B" w:rsidP="0040223B">
      <w:pPr>
        <w:pStyle w:val="ListParagraph"/>
      </w:pPr>
    </w:p>
    <w:p w14:paraId="6EEF57EB" w14:textId="7EA68F57" w:rsidR="0040223B" w:rsidRDefault="0040223B" w:rsidP="0040223B"/>
    <w:p w14:paraId="56D5E86D" w14:textId="6742861F" w:rsidR="0040223B" w:rsidRDefault="0040223B" w:rsidP="0040223B"/>
    <w:p w14:paraId="7E203C02" w14:textId="35AB1662" w:rsidR="0040223B" w:rsidRDefault="0040223B" w:rsidP="0040223B"/>
    <w:p w14:paraId="7F86789A" w14:textId="64CDA554" w:rsidR="0040223B" w:rsidRDefault="0040223B" w:rsidP="0040223B"/>
    <w:p w14:paraId="404C6B3F" w14:textId="4EBB20A9" w:rsidR="0040223B" w:rsidRDefault="0040223B" w:rsidP="0040223B"/>
    <w:p w14:paraId="7BE0C5E3" w14:textId="79149524" w:rsidR="0040223B" w:rsidRDefault="0040223B" w:rsidP="0040223B"/>
    <w:p w14:paraId="25AA73B3" w14:textId="172569FB" w:rsidR="0040223B" w:rsidRDefault="0040223B" w:rsidP="0040223B"/>
    <w:p w14:paraId="410E942C" w14:textId="7363E800" w:rsidR="0040223B" w:rsidRDefault="0040223B" w:rsidP="0040223B">
      <w:pPr>
        <w:pStyle w:val="Heading1"/>
        <w:rPr>
          <w:b/>
          <w:bCs/>
          <w:color w:val="auto"/>
        </w:rPr>
      </w:pPr>
      <w:bookmarkStart w:id="8" w:name="_Toc43551724"/>
      <w:r w:rsidRPr="0040223B">
        <w:rPr>
          <w:b/>
          <w:bCs/>
          <w:color w:val="auto"/>
        </w:rPr>
        <w:t>C/</w:t>
      </w:r>
      <w:bookmarkEnd w:id="8"/>
    </w:p>
    <w:p w14:paraId="26D9A3C9" w14:textId="58EF3622" w:rsidR="00D953A5" w:rsidRDefault="00D953A5" w:rsidP="00D953A5">
      <w:r>
        <w:t xml:space="preserve">The Ziegler- Nichols method was introduced in 1940s it had a huge impact in making PID feedback control acceptable to control engineers. </w:t>
      </w:r>
      <w:r w:rsidRPr="00D953A5">
        <w:t xml:space="preserve">PID was </w:t>
      </w:r>
      <w:r w:rsidRPr="00D953A5">
        <w:t>recognised but</w:t>
      </w:r>
      <w:r w:rsidRPr="00D953A5">
        <w:t xml:space="preserve"> was only implemented slowly because of concerns regarding stability. With the Ziegler-Nichols rule, engineers </w:t>
      </w:r>
      <w:proofErr w:type="gramStart"/>
      <w:r w:rsidRPr="00D953A5">
        <w:t>actually had</w:t>
      </w:r>
      <w:proofErr w:type="gramEnd"/>
      <w:r w:rsidRPr="00D953A5">
        <w:t xml:space="preserve"> a realistic and standardised way to change PID loops for performance enhancements.</w:t>
      </w:r>
    </w:p>
    <w:p w14:paraId="6BFC9848" w14:textId="546AEB81" w:rsidR="00D953A5" w:rsidRDefault="00D953A5" w:rsidP="00D953A5"/>
    <w:p w14:paraId="24D99CB1" w14:textId="1A3865A0" w:rsidR="00D953A5" w:rsidRDefault="00AC2752" w:rsidP="00D953A5">
      <w:r w:rsidRPr="00AC2752">
        <w:t>The Ziegler-Nichols rule is a heuristic PID tuning rule that aims to provide reasonable values for the three parameters obtained by the PID:</w:t>
      </w:r>
    </w:p>
    <w:p w14:paraId="423FBC2F" w14:textId="77777777" w:rsidR="00AC2752" w:rsidRPr="00AC2752" w:rsidRDefault="00AC2752" w:rsidP="00AC2752">
      <w:pPr>
        <w:pStyle w:val="ListParagraph"/>
        <w:numPr>
          <w:ilvl w:val="0"/>
          <w:numId w:val="7"/>
        </w:numPr>
        <w:rPr>
          <w:lang w:eastAsia="en-GB"/>
        </w:rPr>
      </w:pPr>
      <w:proofErr w:type="spellStart"/>
      <w:r w:rsidRPr="00AC2752">
        <w:rPr>
          <w:i/>
          <w:iCs/>
          <w:lang w:eastAsia="en-GB"/>
        </w:rPr>
        <w:t>Kp</w:t>
      </w:r>
      <w:proofErr w:type="spellEnd"/>
      <w:r w:rsidRPr="00AC2752">
        <w:rPr>
          <w:lang w:eastAsia="en-GB"/>
        </w:rPr>
        <w:t> - the controller path gain</w:t>
      </w:r>
    </w:p>
    <w:p w14:paraId="22233B8E" w14:textId="77777777" w:rsidR="00AC2752" w:rsidRPr="00AC2752" w:rsidRDefault="00AC2752" w:rsidP="00AC2752">
      <w:pPr>
        <w:pStyle w:val="ListParagraph"/>
        <w:numPr>
          <w:ilvl w:val="0"/>
          <w:numId w:val="7"/>
        </w:numPr>
        <w:rPr>
          <w:lang w:eastAsia="en-GB"/>
        </w:rPr>
      </w:pPr>
      <w:proofErr w:type="spellStart"/>
      <w:r w:rsidRPr="00AC2752">
        <w:rPr>
          <w:i/>
          <w:iCs/>
          <w:lang w:eastAsia="en-GB"/>
        </w:rPr>
        <w:t>Ti</w:t>
      </w:r>
      <w:proofErr w:type="spellEnd"/>
      <w:r w:rsidRPr="00AC2752">
        <w:rPr>
          <w:lang w:eastAsia="en-GB"/>
        </w:rPr>
        <w:t> - the controller's integrator time constant</w:t>
      </w:r>
    </w:p>
    <w:p w14:paraId="3CB08051" w14:textId="3DD161FA" w:rsidR="00AC2752" w:rsidRDefault="00AC2752" w:rsidP="00AC2752">
      <w:pPr>
        <w:pStyle w:val="ListParagraph"/>
        <w:numPr>
          <w:ilvl w:val="0"/>
          <w:numId w:val="7"/>
        </w:numPr>
        <w:rPr>
          <w:lang w:eastAsia="en-GB"/>
        </w:rPr>
      </w:pPr>
      <w:r w:rsidRPr="00AC2752">
        <w:rPr>
          <w:i/>
          <w:iCs/>
          <w:lang w:eastAsia="en-GB"/>
        </w:rPr>
        <w:t>Td</w:t>
      </w:r>
      <w:r w:rsidRPr="00AC2752">
        <w:rPr>
          <w:lang w:eastAsia="en-GB"/>
        </w:rPr>
        <w:t> - the controller's derivative time constant</w:t>
      </w:r>
    </w:p>
    <w:p w14:paraId="24A87875" w14:textId="740B0507" w:rsidR="00567A18" w:rsidRDefault="00567A18" w:rsidP="00567A18">
      <w:pPr>
        <w:pStyle w:val="ListParagraph"/>
        <w:rPr>
          <w:lang w:eastAsia="en-GB"/>
        </w:rPr>
      </w:pPr>
      <w:sdt>
        <w:sdtPr>
          <w:rPr>
            <w:lang w:eastAsia="en-GB"/>
          </w:rPr>
          <w:id w:val="-1977296500"/>
          <w:citation/>
        </w:sdtPr>
        <w:sdtContent>
          <w:r>
            <w:rPr>
              <w:lang w:eastAsia="en-GB"/>
            </w:rPr>
            <w:fldChar w:fldCharType="begin"/>
          </w:r>
          <w:r>
            <w:rPr>
              <w:i/>
              <w:iCs/>
              <w:lang w:eastAsia="en-GB"/>
            </w:rPr>
            <w:instrText xml:space="preserve"> CITATION Mic20 \l 2057 </w:instrText>
          </w:r>
          <w:r>
            <w:rPr>
              <w:lang w:eastAsia="en-GB"/>
            </w:rPr>
            <w:fldChar w:fldCharType="separate"/>
          </w:r>
          <w:r>
            <w:rPr>
              <w:noProof/>
              <w:lang w:eastAsia="en-GB"/>
            </w:rPr>
            <w:t>(Laboratories, 1994-2020)</w:t>
          </w:r>
          <w:r>
            <w:rPr>
              <w:lang w:eastAsia="en-GB"/>
            </w:rPr>
            <w:fldChar w:fldCharType="end"/>
          </w:r>
        </w:sdtContent>
      </w:sdt>
    </w:p>
    <w:p w14:paraId="1D3A6454" w14:textId="3301FC06" w:rsidR="002C463B" w:rsidRDefault="002C463B" w:rsidP="002C463B">
      <w:pPr>
        <w:rPr>
          <w:lang w:eastAsia="en-GB"/>
        </w:rPr>
      </w:pPr>
    </w:p>
    <w:p w14:paraId="6E2E37B6" w14:textId="7E1C3088" w:rsidR="002C463B" w:rsidRDefault="002C463B" w:rsidP="002C463B">
      <w:pPr>
        <w:rPr>
          <w:lang w:eastAsia="en-GB"/>
        </w:rPr>
      </w:pPr>
    </w:p>
    <w:p w14:paraId="1A7ED582" w14:textId="0ED198B2" w:rsidR="002C463B" w:rsidRDefault="002C463B" w:rsidP="002C463B">
      <w:pPr>
        <w:rPr>
          <w:lang w:eastAsia="en-GB"/>
        </w:rPr>
      </w:pPr>
    </w:p>
    <w:p w14:paraId="19DBAE8C" w14:textId="1BC3E816" w:rsidR="002C463B" w:rsidRDefault="002C463B" w:rsidP="002C463B">
      <w:pPr>
        <w:rPr>
          <w:lang w:eastAsia="en-GB"/>
        </w:rPr>
      </w:pPr>
    </w:p>
    <w:p w14:paraId="45AB4273" w14:textId="562100EE" w:rsidR="002C463B" w:rsidRDefault="002C463B" w:rsidP="002C463B">
      <w:pPr>
        <w:rPr>
          <w:lang w:eastAsia="en-GB"/>
        </w:rPr>
      </w:pPr>
    </w:p>
    <w:p w14:paraId="4B2D8B6B" w14:textId="2D4A635C" w:rsidR="002C463B" w:rsidRDefault="002C463B" w:rsidP="002C463B">
      <w:pPr>
        <w:rPr>
          <w:lang w:eastAsia="en-GB"/>
        </w:rPr>
      </w:pPr>
    </w:p>
    <w:p w14:paraId="19D291F2" w14:textId="3E35BC5E" w:rsidR="002C463B" w:rsidRDefault="002C463B" w:rsidP="002C463B">
      <w:pPr>
        <w:rPr>
          <w:lang w:eastAsia="en-GB"/>
        </w:rPr>
      </w:pPr>
    </w:p>
    <w:p w14:paraId="2E88389E" w14:textId="3AF0D067" w:rsidR="002C463B" w:rsidRDefault="002C463B" w:rsidP="002C463B">
      <w:pPr>
        <w:rPr>
          <w:lang w:eastAsia="en-GB"/>
        </w:rPr>
      </w:pPr>
    </w:p>
    <w:p w14:paraId="4377D270" w14:textId="66D0F66A" w:rsidR="002C463B" w:rsidRDefault="002C463B" w:rsidP="002C463B">
      <w:pPr>
        <w:rPr>
          <w:lang w:eastAsia="en-GB"/>
        </w:rPr>
      </w:pPr>
    </w:p>
    <w:p w14:paraId="798A37A4" w14:textId="46858770" w:rsidR="002C463B" w:rsidRDefault="002C463B" w:rsidP="002C463B">
      <w:pPr>
        <w:rPr>
          <w:lang w:eastAsia="en-GB"/>
        </w:rPr>
      </w:pPr>
    </w:p>
    <w:p w14:paraId="0BA9AD15" w14:textId="0761A67F" w:rsidR="002C463B" w:rsidRDefault="002C463B" w:rsidP="002C463B">
      <w:pPr>
        <w:rPr>
          <w:lang w:eastAsia="en-GB"/>
        </w:rPr>
      </w:pPr>
    </w:p>
    <w:p w14:paraId="483CFB87" w14:textId="668A3605" w:rsidR="002C463B" w:rsidRDefault="002C463B" w:rsidP="002C463B">
      <w:pPr>
        <w:rPr>
          <w:lang w:eastAsia="en-GB"/>
        </w:rPr>
      </w:pPr>
    </w:p>
    <w:p w14:paraId="5F473EB2" w14:textId="4B3D2D8C" w:rsidR="002C463B" w:rsidRDefault="002C463B" w:rsidP="002C463B">
      <w:pPr>
        <w:rPr>
          <w:lang w:eastAsia="en-GB"/>
        </w:rPr>
      </w:pPr>
    </w:p>
    <w:p w14:paraId="05092982" w14:textId="4B8A04F1" w:rsidR="002C463B" w:rsidRDefault="002C463B" w:rsidP="002C463B">
      <w:pPr>
        <w:rPr>
          <w:lang w:eastAsia="en-GB"/>
        </w:rPr>
      </w:pPr>
    </w:p>
    <w:p w14:paraId="08EC6B8B" w14:textId="70E66CBD" w:rsidR="002C463B" w:rsidRDefault="002C463B" w:rsidP="002C463B">
      <w:pPr>
        <w:rPr>
          <w:lang w:eastAsia="en-GB"/>
        </w:rPr>
      </w:pPr>
    </w:p>
    <w:p w14:paraId="52E6862C" w14:textId="70B61508" w:rsidR="002C463B" w:rsidRDefault="002C463B" w:rsidP="002C463B">
      <w:pPr>
        <w:rPr>
          <w:lang w:eastAsia="en-GB"/>
        </w:rPr>
      </w:pPr>
    </w:p>
    <w:p w14:paraId="1451C5F3" w14:textId="2023C070" w:rsidR="002C463B" w:rsidRDefault="002C463B" w:rsidP="002C463B">
      <w:pPr>
        <w:rPr>
          <w:lang w:eastAsia="en-GB"/>
        </w:rPr>
      </w:pPr>
    </w:p>
    <w:p w14:paraId="169A5544" w14:textId="39C5DD9B" w:rsidR="002C463B" w:rsidRDefault="002C463B" w:rsidP="002C463B">
      <w:pPr>
        <w:rPr>
          <w:lang w:eastAsia="en-GB"/>
        </w:rPr>
      </w:pPr>
    </w:p>
    <w:p w14:paraId="76D35D38" w14:textId="25AC2C59" w:rsidR="002C463B" w:rsidRDefault="002C463B" w:rsidP="002C463B">
      <w:pPr>
        <w:rPr>
          <w:lang w:eastAsia="en-GB"/>
        </w:rPr>
      </w:pPr>
    </w:p>
    <w:p w14:paraId="0F380F47" w14:textId="77777777" w:rsidR="002C463B" w:rsidRDefault="002C463B" w:rsidP="002C463B">
      <w:pPr>
        <w:rPr>
          <w:lang w:eastAsia="en-GB"/>
        </w:rPr>
      </w:pPr>
    </w:p>
    <w:p w14:paraId="13E0D2C1" w14:textId="77777777" w:rsidR="002C463B" w:rsidRDefault="002C463B" w:rsidP="002C463B">
      <w:pPr>
        <w:rPr>
          <w:lang w:eastAsia="en-GB"/>
        </w:rPr>
      </w:pPr>
    </w:p>
    <w:p w14:paraId="35AD79EA" w14:textId="48283719" w:rsidR="002C463B" w:rsidRDefault="002C463B" w:rsidP="002C463B">
      <w:pPr>
        <w:pStyle w:val="ListParagraph"/>
        <w:rPr>
          <w:lang w:eastAsia="en-GB"/>
        </w:rPr>
      </w:pPr>
      <w:r>
        <w:rPr>
          <w:noProof/>
        </w:rPr>
        <w:drawing>
          <wp:inline distT="0" distB="0" distL="0" distR="0" wp14:anchorId="49D6A7DA" wp14:editId="1D89AA75">
            <wp:extent cx="3592706" cy="2029327"/>
            <wp:effectExtent l="0" t="0" r="8255"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7916" t="16670" r="19387" b="20370"/>
                    <a:stretch/>
                  </pic:blipFill>
                  <pic:spPr bwMode="auto">
                    <a:xfrm>
                      <a:off x="0" y="0"/>
                      <a:ext cx="3593425" cy="2029733"/>
                    </a:xfrm>
                    <a:prstGeom prst="rect">
                      <a:avLst/>
                    </a:prstGeom>
                    <a:ln>
                      <a:noFill/>
                    </a:ln>
                    <a:extLst>
                      <a:ext uri="{53640926-AAD7-44D8-BBD7-CCE9431645EC}">
                        <a14:shadowObscured xmlns:a14="http://schemas.microsoft.com/office/drawing/2010/main"/>
                      </a:ext>
                    </a:extLst>
                  </pic:spPr>
                </pic:pic>
              </a:graphicData>
            </a:graphic>
          </wp:inline>
        </w:drawing>
      </w:r>
    </w:p>
    <w:p w14:paraId="68D4E7A7" w14:textId="77777777" w:rsidR="00AC2752" w:rsidRPr="00AC2752" w:rsidRDefault="00AC2752" w:rsidP="00AC2752">
      <w:pPr>
        <w:rPr>
          <w:lang w:eastAsia="en-GB"/>
        </w:rPr>
      </w:pPr>
    </w:p>
    <w:p w14:paraId="7744610A" w14:textId="6176CC25" w:rsidR="003F4E37" w:rsidRDefault="00567A18" w:rsidP="003F4E37">
      <w:sdt>
        <w:sdtPr>
          <w:id w:val="-2099702022"/>
          <w:citation/>
        </w:sdtPr>
        <w:sdtContent>
          <w:r>
            <w:fldChar w:fldCharType="begin"/>
          </w:r>
          <w:r>
            <w:instrText xml:space="preserve"> CITATION Tun20 \l 2057 </w:instrText>
          </w:r>
          <w:r>
            <w:fldChar w:fldCharType="separate"/>
          </w:r>
          <w:r>
            <w:rPr>
              <w:noProof/>
            </w:rPr>
            <w:t>(TuningforPIDControllers, 2020)</w:t>
          </w:r>
          <w:r>
            <w:fldChar w:fldCharType="end"/>
          </w:r>
        </w:sdtContent>
      </w:sdt>
    </w:p>
    <w:p w14:paraId="2BDC7CB1" w14:textId="16A201ED" w:rsidR="00567A18" w:rsidRDefault="00567A18" w:rsidP="003F4E37">
      <w:r>
        <w:rPr>
          <w:noProof/>
        </w:rPr>
        <w:drawing>
          <wp:inline distT="0" distB="0" distL="0" distR="0" wp14:anchorId="6030B10B" wp14:editId="2272EEFB">
            <wp:extent cx="4523874" cy="6032000"/>
            <wp:effectExtent l="0" t="0" r="0" b="6985"/>
            <wp:docPr id="35" name="Picture 35"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WhatsApp Image 2020-06-20 at 11.30.36 PM.jpe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540226" cy="6053804"/>
                    </a:xfrm>
                    <a:prstGeom prst="rect">
                      <a:avLst/>
                    </a:prstGeom>
                  </pic:spPr>
                </pic:pic>
              </a:graphicData>
            </a:graphic>
          </wp:inline>
        </w:drawing>
      </w:r>
    </w:p>
    <w:p w14:paraId="227588BB" w14:textId="07E9EFFE" w:rsidR="003F4E37" w:rsidRDefault="00567A18" w:rsidP="003F4E37">
      <w:r>
        <w:rPr>
          <w:noProof/>
        </w:rPr>
        <w:drawing>
          <wp:inline distT="0" distB="0" distL="0" distR="0" wp14:anchorId="34A8A4D6" wp14:editId="7FC2DE08">
            <wp:extent cx="5731510" cy="7642225"/>
            <wp:effectExtent l="0" t="0" r="2540" b="0"/>
            <wp:docPr id="34" name="Picture 34"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WhatsApp Image 2020-06-20 at 11.30.36 PM (1).jpeg"/>
                    <pic:cNvPicPr/>
                  </pic:nvPicPr>
                  <pic:blipFill>
                    <a:blip r:embed="rId17">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2962602C" w14:textId="3E105186" w:rsidR="00AC2752" w:rsidRDefault="00AC2752" w:rsidP="003F4E37"/>
    <w:p w14:paraId="13145DD8" w14:textId="0F60EAFC" w:rsidR="00AC2752" w:rsidRDefault="00AC2752" w:rsidP="003F4E37"/>
    <w:p w14:paraId="14236BEA" w14:textId="40A0E038" w:rsidR="00AC2752" w:rsidRDefault="002C463B" w:rsidP="003F4E37">
      <w:hyperlink r:id="rId18" w:history="1">
        <w:r>
          <w:rPr>
            <w:rStyle w:val="Hyperlink"/>
          </w:rPr>
          <w:t>http://faculty.mercer.edu/jenkins_he/documents/TuningforPIDControllers.pdf</w:t>
        </w:r>
      </w:hyperlink>
    </w:p>
    <w:p w14:paraId="77FC1957" w14:textId="77777777" w:rsidR="00AC2752" w:rsidRDefault="00AC2752" w:rsidP="003F4E37"/>
    <w:p w14:paraId="233FA3AE" w14:textId="77777777" w:rsidR="003F4E37" w:rsidRPr="003F4E37" w:rsidRDefault="003F4E37" w:rsidP="003F4E37"/>
    <w:p w14:paraId="44B1C527" w14:textId="2B90E11F" w:rsidR="003F4E37" w:rsidRDefault="003F4E37" w:rsidP="003F4E37">
      <w:pPr>
        <w:pStyle w:val="Heading1"/>
        <w:rPr>
          <w:b/>
          <w:bCs/>
          <w:color w:val="auto"/>
        </w:rPr>
      </w:pPr>
      <w:bookmarkStart w:id="9" w:name="_Toc43551725"/>
      <w:r w:rsidRPr="003F4E37">
        <w:rPr>
          <w:b/>
          <w:bCs/>
          <w:color w:val="auto"/>
        </w:rPr>
        <w:t>Task 2</w:t>
      </w:r>
      <w:bookmarkEnd w:id="9"/>
    </w:p>
    <w:p w14:paraId="701939B3" w14:textId="58D5DA7B" w:rsidR="003F4E37" w:rsidRPr="003F4E37" w:rsidRDefault="006A5BA3" w:rsidP="003F4E37">
      <w:r>
        <w:rPr>
          <w:noProof/>
        </w:rPr>
        <mc:AlternateContent>
          <mc:Choice Requires="wps">
            <w:drawing>
              <wp:anchor distT="0" distB="0" distL="114300" distR="114300" simplePos="0" relativeHeight="251667456" behindDoc="0" locked="0" layoutInCell="1" allowOverlap="1" wp14:anchorId="7BAEF08E" wp14:editId="6C2362B4">
                <wp:simplePos x="0" y="0"/>
                <wp:positionH relativeFrom="column">
                  <wp:posOffset>4831080</wp:posOffset>
                </wp:positionH>
                <wp:positionV relativeFrom="paragraph">
                  <wp:posOffset>585470</wp:posOffset>
                </wp:positionV>
                <wp:extent cx="198120" cy="243840"/>
                <wp:effectExtent l="0" t="0" r="11430" b="22860"/>
                <wp:wrapNone/>
                <wp:docPr id="19" name="Text Box 19"/>
                <wp:cNvGraphicFramePr/>
                <a:graphic xmlns:a="http://schemas.openxmlformats.org/drawingml/2006/main">
                  <a:graphicData uri="http://schemas.microsoft.com/office/word/2010/wordprocessingShape">
                    <wps:wsp>
                      <wps:cNvSpPr txBox="1"/>
                      <wps:spPr>
                        <a:xfrm>
                          <a:off x="0" y="0"/>
                          <a:ext cx="198120" cy="243840"/>
                        </a:xfrm>
                        <a:prstGeom prst="rect">
                          <a:avLst/>
                        </a:prstGeom>
                        <a:solidFill>
                          <a:schemeClr val="lt1"/>
                        </a:solidFill>
                        <a:ln w="6350">
                          <a:solidFill>
                            <a:prstClr val="black"/>
                          </a:solidFill>
                        </a:ln>
                      </wps:spPr>
                      <wps:txbx>
                        <w:txbxContent>
                          <w:p w14:paraId="5AA0D68F" w14:textId="628833BF" w:rsidR="006A5BA3" w:rsidRDefault="006A5BA3">
                            <w: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BAEF08E" id="_x0000_t202" coordsize="21600,21600" o:spt="202" path="m,l,21600r21600,l21600,xe">
                <v:stroke joinstyle="miter"/>
                <v:path gradientshapeok="t" o:connecttype="rect"/>
              </v:shapetype>
              <v:shape id="Text Box 19" o:spid="_x0000_s1026" type="#_x0000_t202" style="position:absolute;margin-left:380.4pt;margin-top:46.1pt;width:15.6pt;height:19.2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" fillcolor="white [3201]" strokeweight=".5pt">
                <v:textbox>
                  <w:txbxContent>
                    <w:p w14:paraId="5AA0D68F" w14:textId="628833BF" w:rsidR="006A5BA3" w:rsidRDefault="006A5BA3">
                      <w:r>
                        <w:t>8</w:t>
                      </w:r>
                    </w:p>
                  </w:txbxContent>
                </v:textbox>
              </v:shape>
            </w:pict>
          </mc:Fallback>
        </mc:AlternateContent>
      </w:r>
      <w:r>
        <w:rPr>
          <w:noProof/>
        </w:rPr>
        <mc:AlternateContent>
          <mc:Choice Requires="wps">
            <w:drawing>
              <wp:anchor distT="0" distB="0" distL="114300" distR="114300" simplePos="0" relativeHeight="251666432" behindDoc="0" locked="0" layoutInCell="1" allowOverlap="1" wp14:anchorId="492F5934" wp14:editId="0E66C05C">
                <wp:simplePos x="0" y="0"/>
                <wp:positionH relativeFrom="column">
                  <wp:posOffset>4526280</wp:posOffset>
                </wp:positionH>
                <wp:positionV relativeFrom="paragraph">
                  <wp:posOffset>836930</wp:posOffset>
                </wp:positionV>
                <wp:extent cx="167640" cy="198120"/>
                <wp:effectExtent l="0" t="0" r="22860" b="11430"/>
                <wp:wrapNone/>
                <wp:docPr id="18" name="Text Box 18"/>
                <wp:cNvGraphicFramePr/>
                <a:graphic xmlns:a="http://schemas.openxmlformats.org/drawingml/2006/main">
                  <a:graphicData uri="http://schemas.microsoft.com/office/word/2010/wordprocessingShape">
                    <wps:wsp>
                      <wps:cNvSpPr txBox="1"/>
                      <wps:spPr>
                        <a:xfrm>
                          <a:off x="0" y="0"/>
                          <a:ext cx="167640" cy="198120"/>
                        </a:xfrm>
                        <a:prstGeom prst="rect">
                          <a:avLst/>
                        </a:prstGeom>
                        <a:solidFill>
                          <a:schemeClr val="lt1"/>
                        </a:solidFill>
                        <a:ln w="6350">
                          <a:solidFill>
                            <a:prstClr val="black"/>
                          </a:solidFill>
                        </a:ln>
                      </wps:spPr>
                      <wps:txbx>
                        <w:txbxContent>
                          <w:p w14:paraId="2D4A598D" w14:textId="59007FFB" w:rsidR="006A5BA3" w:rsidRDefault="006A5BA3">
                            <w: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92F5934" id="Text Box 18" o:spid="_x0000_s1027" type="#_x0000_t202" style="position:absolute;margin-left:356.4pt;margin-top:65.9pt;width:13.2pt;height:15.6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" fillcolor="white [3201]" strokeweight=".5pt">
                <v:textbox>
                  <w:txbxContent>
                    <w:p w14:paraId="2D4A598D" w14:textId="59007FFB" w:rsidR="006A5BA3" w:rsidRDefault="006A5BA3">
                      <w:r>
                        <w:t>7</w:t>
                      </w:r>
                    </w:p>
                  </w:txbxContent>
                </v:textbox>
              </v:shape>
            </w:pict>
          </mc:Fallback>
        </mc:AlternateContent>
      </w:r>
      <w:r w:rsidR="0017387A">
        <w:rPr>
          <w:noProof/>
        </w:rPr>
        <mc:AlternateContent>
          <mc:Choice Requires="wps">
            <w:drawing>
              <wp:anchor distT="0" distB="0" distL="114300" distR="114300" simplePos="0" relativeHeight="251665408" behindDoc="0" locked="0" layoutInCell="1" allowOverlap="1" wp14:anchorId="0E266C70" wp14:editId="4FFA59D1">
                <wp:simplePos x="0" y="0"/>
                <wp:positionH relativeFrom="column">
                  <wp:posOffset>3832860</wp:posOffset>
                </wp:positionH>
                <wp:positionV relativeFrom="paragraph">
                  <wp:posOffset>783590</wp:posOffset>
                </wp:positionV>
                <wp:extent cx="175260" cy="236220"/>
                <wp:effectExtent l="0" t="0" r="15240" b="11430"/>
                <wp:wrapNone/>
                <wp:docPr id="17" name="Text Box 17"/>
                <wp:cNvGraphicFramePr/>
                <a:graphic xmlns:a="http://schemas.openxmlformats.org/drawingml/2006/main">
                  <a:graphicData uri="http://schemas.microsoft.com/office/word/2010/wordprocessingShape">
                    <wps:wsp>
                      <wps:cNvSpPr txBox="1"/>
                      <wps:spPr>
                        <a:xfrm>
                          <a:off x="0" y="0"/>
                          <a:ext cx="175260" cy="236220"/>
                        </a:xfrm>
                        <a:prstGeom prst="rect">
                          <a:avLst/>
                        </a:prstGeom>
                        <a:solidFill>
                          <a:schemeClr val="lt1"/>
                        </a:solidFill>
                        <a:ln w="6350">
                          <a:solidFill>
                            <a:prstClr val="black"/>
                          </a:solidFill>
                        </a:ln>
                      </wps:spPr>
                      <wps:txbx>
                        <w:txbxContent>
                          <w:p w14:paraId="5E68076F" w14:textId="7998D5E4" w:rsidR="0017387A" w:rsidRDefault="0017387A">
                            <w: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E266C70" id="Text Box 17" o:spid="_x0000_s1028" type="#_x0000_t202" style="position:absolute;margin-left:301.8pt;margin-top:61.7pt;width:13.8pt;height:18.6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" fillcolor="white [3201]" strokeweight=".5pt">
                <v:textbox>
                  <w:txbxContent>
                    <w:p w14:paraId="5E68076F" w14:textId="7998D5E4" w:rsidR="0017387A" w:rsidRDefault="0017387A">
                      <w:r>
                        <w:t>6</w:t>
                      </w:r>
                    </w:p>
                  </w:txbxContent>
                </v:textbox>
              </v:shape>
            </w:pict>
          </mc:Fallback>
        </mc:AlternateContent>
      </w:r>
      <w:r w:rsidR="0017387A">
        <w:rPr>
          <w:noProof/>
        </w:rPr>
        <mc:AlternateContent>
          <mc:Choice Requires="wps">
            <w:drawing>
              <wp:anchor distT="0" distB="0" distL="114300" distR="114300" simplePos="0" relativeHeight="251664384" behindDoc="0" locked="0" layoutInCell="1" allowOverlap="1" wp14:anchorId="408A0315" wp14:editId="525478D2">
                <wp:simplePos x="0" y="0"/>
                <wp:positionH relativeFrom="column">
                  <wp:posOffset>2735580</wp:posOffset>
                </wp:positionH>
                <wp:positionV relativeFrom="paragraph">
                  <wp:posOffset>753110</wp:posOffset>
                </wp:positionV>
                <wp:extent cx="182880" cy="236220"/>
                <wp:effectExtent l="0" t="0" r="26670" b="11430"/>
                <wp:wrapNone/>
                <wp:docPr id="16" name="Text Box 16"/>
                <wp:cNvGraphicFramePr/>
                <a:graphic xmlns:a="http://schemas.openxmlformats.org/drawingml/2006/main">
                  <a:graphicData uri="http://schemas.microsoft.com/office/word/2010/wordprocessingShape">
                    <wps:wsp>
                      <wps:cNvSpPr txBox="1"/>
                      <wps:spPr>
                        <a:xfrm>
                          <a:off x="0" y="0"/>
                          <a:ext cx="182880" cy="236220"/>
                        </a:xfrm>
                        <a:prstGeom prst="rect">
                          <a:avLst/>
                        </a:prstGeom>
                        <a:solidFill>
                          <a:schemeClr val="lt1"/>
                        </a:solidFill>
                        <a:ln w="6350">
                          <a:solidFill>
                            <a:prstClr val="black"/>
                          </a:solidFill>
                        </a:ln>
                      </wps:spPr>
                      <wps:txbx>
                        <w:txbxContent>
                          <w:p w14:paraId="05372D30" w14:textId="57E210F0" w:rsidR="0017387A" w:rsidRDefault="0017387A">
                            <w: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08A0315" id="Text Box 16" o:spid="_x0000_s1029" type="#_x0000_t202" style="position:absolute;margin-left:215.4pt;margin-top:59.3pt;width:14.4pt;height:18.6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" fillcolor="white [3201]" strokeweight=".5pt">
                <v:textbox>
                  <w:txbxContent>
                    <w:p w14:paraId="05372D30" w14:textId="57E210F0" w:rsidR="0017387A" w:rsidRDefault="0017387A">
                      <w:r>
                        <w:t>5</w:t>
                      </w:r>
                    </w:p>
                  </w:txbxContent>
                </v:textbox>
              </v:shape>
            </w:pict>
          </mc:Fallback>
        </mc:AlternateContent>
      </w:r>
      <w:r w:rsidR="0017387A">
        <w:rPr>
          <w:noProof/>
        </w:rPr>
        <mc:AlternateContent>
          <mc:Choice Requires="wps">
            <w:drawing>
              <wp:anchor distT="0" distB="0" distL="114300" distR="114300" simplePos="0" relativeHeight="251663360" behindDoc="0" locked="0" layoutInCell="1" allowOverlap="1" wp14:anchorId="42A198F9" wp14:editId="0DABFE96">
                <wp:simplePos x="0" y="0"/>
                <wp:positionH relativeFrom="column">
                  <wp:posOffset>2407920</wp:posOffset>
                </wp:positionH>
                <wp:positionV relativeFrom="paragraph">
                  <wp:posOffset>722630</wp:posOffset>
                </wp:positionV>
                <wp:extent cx="259080" cy="274320"/>
                <wp:effectExtent l="0" t="0" r="26670" b="11430"/>
                <wp:wrapNone/>
                <wp:docPr id="15" name="Text Box 15"/>
                <wp:cNvGraphicFramePr/>
                <a:graphic xmlns:a="http://schemas.openxmlformats.org/drawingml/2006/main">
                  <a:graphicData uri="http://schemas.microsoft.com/office/word/2010/wordprocessingShape">
                    <wps:wsp>
                      <wps:cNvSpPr txBox="1"/>
                      <wps:spPr>
                        <a:xfrm>
                          <a:off x="0" y="0"/>
                          <a:ext cx="259080" cy="274320"/>
                        </a:xfrm>
                        <a:prstGeom prst="rect">
                          <a:avLst/>
                        </a:prstGeom>
                        <a:solidFill>
                          <a:schemeClr val="lt1"/>
                        </a:solidFill>
                        <a:ln w="6350">
                          <a:solidFill>
                            <a:prstClr val="black"/>
                          </a:solidFill>
                        </a:ln>
                      </wps:spPr>
                      <wps:txbx>
                        <w:txbxContent>
                          <w:p w14:paraId="4F025FD5" w14:textId="63D0F150" w:rsidR="0017387A" w:rsidRDefault="0017387A">
                            <w: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2A198F9" id="Text Box 15" o:spid="_x0000_s1030" type="#_x0000_t202" style="position:absolute;margin-left:189.6pt;margin-top:56.9pt;width:20.4pt;height:21.6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" fillcolor="white [3201]" strokeweight=".5pt">
                <v:textbox>
                  <w:txbxContent>
                    <w:p w14:paraId="4F025FD5" w14:textId="63D0F150" w:rsidR="0017387A" w:rsidRDefault="0017387A">
                      <w:r>
                        <w:t>4</w:t>
                      </w:r>
                    </w:p>
                  </w:txbxContent>
                </v:textbox>
              </v:shape>
            </w:pict>
          </mc:Fallback>
        </mc:AlternateContent>
      </w:r>
      <w:r w:rsidR="0017387A">
        <w:rPr>
          <w:noProof/>
        </w:rPr>
        <mc:AlternateContent>
          <mc:Choice Requires="wps">
            <w:drawing>
              <wp:anchor distT="0" distB="0" distL="114300" distR="114300" simplePos="0" relativeHeight="251662336" behindDoc="0" locked="0" layoutInCell="1" allowOverlap="1" wp14:anchorId="3DBB6E50" wp14:editId="1A52825B">
                <wp:simplePos x="0" y="0"/>
                <wp:positionH relativeFrom="column">
                  <wp:posOffset>1097280</wp:posOffset>
                </wp:positionH>
                <wp:positionV relativeFrom="paragraph">
                  <wp:posOffset>692150</wp:posOffset>
                </wp:positionV>
                <wp:extent cx="205740" cy="228600"/>
                <wp:effectExtent l="0" t="0" r="22860" b="19050"/>
                <wp:wrapNone/>
                <wp:docPr id="14" name="Text Box 14"/>
                <wp:cNvGraphicFramePr/>
                <a:graphic xmlns:a="http://schemas.openxmlformats.org/drawingml/2006/main">
                  <a:graphicData uri="http://schemas.microsoft.com/office/word/2010/wordprocessingShape">
                    <wps:wsp>
                      <wps:cNvSpPr txBox="1"/>
                      <wps:spPr>
                        <a:xfrm>
                          <a:off x="0" y="0"/>
                          <a:ext cx="205740" cy="228600"/>
                        </a:xfrm>
                        <a:prstGeom prst="rect">
                          <a:avLst/>
                        </a:prstGeom>
                        <a:solidFill>
                          <a:schemeClr val="lt1"/>
                        </a:solidFill>
                        <a:ln w="6350">
                          <a:solidFill>
                            <a:prstClr val="black"/>
                          </a:solidFill>
                        </a:ln>
                      </wps:spPr>
                      <wps:txbx>
                        <w:txbxContent>
                          <w:p w14:paraId="1522311F" w14:textId="035AAFB0" w:rsidR="0017387A" w:rsidRDefault="0017387A">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DBB6E50" id="Text Box 14" o:spid="_x0000_s1031" type="#_x0000_t202" style="position:absolute;margin-left:86.4pt;margin-top:54.5pt;width:16.2pt;height:18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" fillcolor="white [3201]" strokeweight=".5pt">
                <v:textbox>
                  <w:txbxContent>
                    <w:p w14:paraId="1522311F" w14:textId="035AAFB0" w:rsidR="0017387A" w:rsidRDefault="0017387A">
                      <w:r>
                        <w:t>3</w:t>
                      </w:r>
                    </w:p>
                  </w:txbxContent>
                </v:textbox>
              </v:shape>
            </w:pict>
          </mc:Fallback>
        </mc:AlternateContent>
      </w:r>
      <w:r w:rsidR="0017387A">
        <w:rPr>
          <w:noProof/>
        </w:rPr>
        <mc:AlternateContent>
          <mc:Choice Requires="wps">
            <w:drawing>
              <wp:anchor distT="0" distB="0" distL="114300" distR="114300" simplePos="0" relativeHeight="251661312" behindDoc="0" locked="0" layoutInCell="1" allowOverlap="1" wp14:anchorId="0F772B96" wp14:editId="6A5FA9EF">
                <wp:simplePos x="0" y="0"/>
                <wp:positionH relativeFrom="column">
                  <wp:posOffset>281940</wp:posOffset>
                </wp:positionH>
                <wp:positionV relativeFrom="paragraph">
                  <wp:posOffset>692150</wp:posOffset>
                </wp:positionV>
                <wp:extent cx="236220" cy="220980"/>
                <wp:effectExtent l="0" t="0" r="11430" b="26670"/>
                <wp:wrapNone/>
                <wp:docPr id="13" name="Text Box 13"/>
                <wp:cNvGraphicFramePr/>
                <a:graphic xmlns:a="http://schemas.openxmlformats.org/drawingml/2006/main">
                  <a:graphicData uri="http://schemas.microsoft.com/office/word/2010/wordprocessingShape">
                    <wps:wsp>
                      <wps:cNvSpPr txBox="1"/>
                      <wps:spPr>
                        <a:xfrm>
                          <a:off x="0" y="0"/>
                          <a:ext cx="236220" cy="220980"/>
                        </a:xfrm>
                        <a:prstGeom prst="rect">
                          <a:avLst/>
                        </a:prstGeom>
                        <a:solidFill>
                          <a:schemeClr val="lt1"/>
                        </a:solidFill>
                        <a:ln w="6350">
                          <a:solidFill>
                            <a:prstClr val="black"/>
                          </a:solidFill>
                        </a:ln>
                      </wps:spPr>
                      <wps:txbx>
                        <w:txbxContent>
                          <w:p w14:paraId="09E238DF" w14:textId="309CD3A3" w:rsidR="0017387A" w:rsidRDefault="0017387A">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772B96" id="Text Box 13" o:spid="_x0000_s1032" type="#_x0000_t202" style="position:absolute;margin-left:22.2pt;margin-top:54.5pt;width:18.6pt;height:17.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" fillcolor="white [3201]" strokeweight=".5pt">
                <v:textbox>
                  <w:txbxContent>
                    <w:p w14:paraId="09E238DF" w14:textId="309CD3A3" w:rsidR="0017387A" w:rsidRDefault="0017387A">
                      <w:r>
                        <w:t>2</w:t>
                      </w:r>
                    </w:p>
                  </w:txbxContent>
                </v:textbox>
              </v:shape>
            </w:pict>
          </mc:Fallback>
        </mc:AlternateContent>
      </w:r>
      <w:r w:rsidR="0017387A">
        <w:rPr>
          <w:noProof/>
        </w:rPr>
        <mc:AlternateContent>
          <mc:Choice Requires="wps">
            <w:drawing>
              <wp:anchor distT="0" distB="0" distL="114300" distR="114300" simplePos="0" relativeHeight="251660288" behindDoc="0" locked="0" layoutInCell="1" allowOverlap="1" wp14:anchorId="00A6BB75" wp14:editId="73071D99">
                <wp:simplePos x="0" y="0"/>
                <wp:positionH relativeFrom="margin">
                  <wp:align>left</wp:align>
                </wp:positionH>
                <wp:positionV relativeFrom="paragraph">
                  <wp:posOffset>684530</wp:posOffset>
                </wp:positionV>
                <wp:extent cx="198120" cy="205740"/>
                <wp:effectExtent l="0" t="0" r="11430" b="22860"/>
                <wp:wrapNone/>
                <wp:docPr id="12" name="Text Box 12"/>
                <wp:cNvGraphicFramePr/>
                <a:graphic xmlns:a="http://schemas.openxmlformats.org/drawingml/2006/main">
                  <a:graphicData uri="http://schemas.microsoft.com/office/word/2010/wordprocessingShape">
                    <wps:wsp>
                      <wps:cNvSpPr txBox="1"/>
                      <wps:spPr>
                        <a:xfrm>
                          <a:off x="0" y="0"/>
                          <a:ext cx="198120" cy="205740"/>
                        </a:xfrm>
                        <a:prstGeom prst="rect">
                          <a:avLst/>
                        </a:prstGeom>
                        <a:solidFill>
                          <a:schemeClr val="lt1"/>
                        </a:solidFill>
                        <a:ln w="6350">
                          <a:solidFill>
                            <a:prstClr val="black"/>
                          </a:solidFill>
                        </a:ln>
                      </wps:spPr>
                      <wps:txbx>
                        <w:txbxContent>
                          <w:p w14:paraId="1229CDE3" w14:textId="50BDC665" w:rsidR="0017387A" w:rsidRDefault="0017387A">
                            <w:r>
                              <w:t>1c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0A6BB75" id="Text Box 12" o:spid="_x0000_s1033" type="#_x0000_t202" style="position:absolute;margin-left:0;margin-top:53.9pt;width:15.6pt;height:16.2pt;z-index:25166028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" fillcolor="white [3201]" strokeweight=".5pt">
                <v:textbox>
                  <w:txbxContent>
                    <w:p w14:paraId="1229CDE3" w14:textId="50BDC665" w:rsidR="0017387A" w:rsidRDefault="0017387A">
                      <w:r>
                        <w:t>1c</w:t>
                      </w:r>
                    </w:p>
                  </w:txbxContent>
                </v:textbox>
                <w10:wrap anchorx="margin"/>
              </v:shape>
            </w:pict>
          </mc:Fallback>
        </mc:AlternateContent>
      </w:r>
      <w:r w:rsidR="003F4E37">
        <w:rPr>
          <w:noProof/>
        </w:rPr>
        <w:drawing>
          <wp:inline distT="0" distB="0" distL="0" distR="0" wp14:anchorId="3B6509D0" wp14:editId="7307665F">
            <wp:extent cx="5073650" cy="2122805"/>
            <wp:effectExtent l="0" t="0" r="0" b="0"/>
            <wp:docPr id="7" name="Picture 7"/>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073650" cy="2122805"/>
                    </a:xfrm>
                    <a:prstGeom prst="rect">
                      <a:avLst/>
                    </a:prstGeom>
                    <a:noFill/>
                    <a:ln>
                      <a:noFill/>
                    </a:ln>
                  </pic:spPr>
                </pic:pic>
              </a:graphicData>
            </a:graphic>
          </wp:inline>
        </w:drawing>
      </w:r>
    </w:p>
    <w:p w14:paraId="11B26304" w14:textId="43FAE4AF" w:rsidR="007F3A61" w:rsidRDefault="003F4E37" w:rsidP="007F3A61">
      <w:r>
        <w:rPr>
          <w:noProof/>
        </w:rPr>
        <w:lastRenderedPageBreak/>
        <w:drawing>
          <wp:inline distT="0" distB="0" distL="0" distR="0" wp14:anchorId="0B23ED30" wp14:editId="6D757909">
            <wp:extent cx="5379720" cy="5164052"/>
            <wp:effectExtent l="0" t="0" r="0" b="0"/>
            <wp:docPr id="6" name="Picture 6"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q2.jfif"/>
                    <pic:cNvPicPr/>
                  </pic:nvPicPr>
                  <pic:blipFill rotWithShape="1">
                    <a:blip r:embed="rId20">
                      <a:extLst>
                        <a:ext uri="{28A0092B-C50C-407E-A947-70E740481C1C}">
                          <a14:useLocalDpi xmlns:a14="http://schemas.microsoft.com/office/drawing/2010/main" val="0"/>
                        </a:ext>
                      </a:extLst>
                    </a:blip>
                    <a:srcRect t="12891" r="-227" b="14956"/>
                    <a:stretch/>
                  </pic:blipFill>
                  <pic:spPr bwMode="auto">
                    <a:xfrm>
                      <a:off x="0" y="0"/>
                      <a:ext cx="5411439" cy="5194499"/>
                    </a:xfrm>
                    <a:prstGeom prst="rect">
                      <a:avLst/>
                    </a:prstGeom>
                    <a:ln>
                      <a:noFill/>
                    </a:ln>
                    <a:extLst>
                      <a:ext uri="{53640926-AAD7-44D8-BBD7-CCE9431645EC}">
                        <a14:shadowObscured xmlns:a14="http://schemas.microsoft.com/office/drawing/2010/main"/>
                      </a:ext>
                    </a:extLst>
                  </pic:spPr>
                </pic:pic>
              </a:graphicData>
            </a:graphic>
          </wp:inline>
        </w:drawing>
      </w:r>
    </w:p>
    <w:p w14:paraId="27C9363F" w14:textId="6D32E67A" w:rsidR="00E32663" w:rsidRDefault="00E32663" w:rsidP="007F3A61"/>
    <w:p w14:paraId="54C0BD1F" w14:textId="01243032" w:rsidR="00E32663" w:rsidRDefault="00E32663" w:rsidP="007F3A61"/>
    <w:p w14:paraId="6459B126" w14:textId="5FEDE77B" w:rsidR="00E32663" w:rsidRDefault="00E32663" w:rsidP="007F3A61"/>
    <w:p w14:paraId="44D63579" w14:textId="4EE79148" w:rsidR="00E32663" w:rsidRDefault="00E32663" w:rsidP="00E32663">
      <w:pPr>
        <w:pStyle w:val="Heading1"/>
        <w:rPr>
          <w:b/>
          <w:bCs/>
          <w:color w:val="auto"/>
        </w:rPr>
      </w:pPr>
      <w:bookmarkStart w:id="10" w:name="_Toc43551726"/>
      <w:r w:rsidRPr="00E32663">
        <w:rPr>
          <w:b/>
          <w:bCs/>
          <w:color w:val="auto"/>
        </w:rPr>
        <w:t>Task 3</w:t>
      </w:r>
      <w:bookmarkEnd w:id="10"/>
    </w:p>
    <w:p w14:paraId="5D5411AC" w14:textId="77777777" w:rsidR="00E32663" w:rsidRDefault="00E32663" w:rsidP="00E32663">
      <w:pPr>
        <w:pStyle w:val="Heading1"/>
        <w:rPr>
          <w:b/>
          <w:bCs/>
          <w:color w:val="auto"/>
        </w:rPr>
      </w:pPr>
      <w:bookmarkStart w:id="11" w:name="_Toc43551727"/>
      <w:r w:rsidRPr="00E32663">
        <w:rPr>
          <w:b/>
          <w:bCs/>
          <w:color w:val="auto"/>
        </w:rPr>
        <w:t>A/</w:t>
      </w:r>
      <w:bookmarkEnd w:id="11"/>
    </w:p>
    <w:p w14:paraId="24BD5C9C" w14:textId="7D36E659" w:rsidR="00E32663" w:rsidRDefault="00E32663" w:rsidP="00E32663">
      <w:pPr>
        <w:pStyle w:val="Heading1"/>
        <w:rPr>
          <w:b/>
          <w:bCs/>
          <w:color w:val="auto"/>
        </w:rPr>
      </w:pPr>
      <w:r>
        <w:rPr>
          <w:b/>
          <w:bCs/>
          <w:color w:val="auto"/>
        </w:rPr>
        <w:t xml:space="preserve"> </w:t>
      </w:r>
      <w:bookmarkStart w:id="12" w:name="_Toc43551728"/>
      <w:r>
        <w:rPr>
          <w:b/>
          <w:bCs/>
          <w:color w:val="auto"/>
        </w:rPr>
        <w:t>Root Locus</w:t>
      </w:r>
      <w:bookmarkEnd w:id="12"/>
      <w:r>
        <w:rPr>
          <w:b/>
          <w:bCs/>
          <w:color w:val="auto"/>
        </w:rPr>
        <w:t xml:space="preserve"> </w:t>
      </w:r>
    </w:p>
    <w:p w14:paraId="3E2FCFA1" w14:textId="266EF313" w:rsidR="00E32663" w:rsidRDefault="00E32663" w:rsidP="00E32663">
      <w:r>
        <w:t>The root locus is a graphical procedure for the identification of</w:t>
      </w:r>
      <w:r>
        <w:t xml:space="preserve"> c</w:t>
      </w:r>
      <w:r>
        <w:t>losed-loop poles, given the poles and zeros of</w:t>
      </w:r>
      <w:r>
        <w:t xml:space="preserve"> a </w:t>
      </w:r>
      <w:r>
        <w:t>system with forward loops. The locus is, graphically, the set of</w:t>
      </w:r>
      <w:r>
        <w:t xml:space="preserve"> p</w:t>
      </w:r>
      <w:r>
        <w:t>aths traced by the closed-loop poles in a complex plane</w:t>
      </w:r>
      <w:r>
        <w:t xml:space="preserve"> a</w:t>
      </w:r>
      <w:r>
        <w:t>s the cost for the root locus ranges from zero to infinity.</w:t>
      </w:r>
    </w:p>
    <w:p w14:paraId="1718B42C" w14:textId="274C533F" w:rsidR="00E32663" w:rsidRDefault="00E32663" w:rsidP="00E32663">
      <w:r>
        <w:t>Mathematically, the forward loop transfer function is:</w:t>
      </w:r>
    </w:p>
    <w:p w14:paraId="3622716D" w14:textId="62F903E4" w:rsidR="00E32663" w:rsidRDefault="00E32663" w:rsidP="00E32663">
      <w:pPr>
        <w:jc w:val="center"/>
        <w:rPr>
          <w:b/>
          <w:bCs/>
        </w:rPr>
      </w:pPr>
      <w:r w:rsidRPr="00E32663">
        <w:rPr>
          <w:b/>
          <w:bCs/>
        </w:rPr>
        <w:t>KG(s)</w:t>
      </w:r>
    </w:p>
    <w:p w14:paraId="0617245D" w14:textId="15537B22" w:rsidR="000F557C" w:rsidRDefault="000F557C" w:rsidP="000F557C">
      <w:pPr>
        <w:rPr>
          <w:b/>
          <w:bCs/>
        </w:rPr>
      </w:pPr>
      <w:r>
        <w:rPr>
          <w:b/>
          <w:bCs/>
        </w:rPr>
        <w:t xml:space="preserve">*K is the root locus gain </w:t>
      </w:r>
    </w:p>
    <w:p w14:paraId="17F1A013" w14:textId="4A2B8898" w:rsidR="00E32663" w:rsidRPr="00E32663" w:rsidRDefault="00E32663" w:rsidP="00E32663">
      <w:pPr>
        <w:rPr>
          <w:b/>
          <w:bCs/>
        </w:rPr>
      </w:pPr>
      <m:oMathPara>
        <m:oMath>
          <m:f>
            <m:fPr>
              <m:ctrlPr>
                <w:rPr>
                  <w:rFonts w:ascii="Cambria Math" w:hAnsi="Cambria Math"/>
                  <w:b/>
                  <w:bCs/>
                  <w:i/>
                </w:rPr>
              </m:ctrlPr>
            </m:fPr>
            <m:num>
              <m:r>
                <m:rPr>
                  <m:sty m:val="bi"/>
                </m:rPr>
                <w:rPr>
                  <w:rFonts w:ascii="Cambria Math" w:hAnsi="Cambria Math"/>
                </w:rPr>
                <m:t>KG(s)</m:t>
              </m:r>
            </m:num>
            <m:den>
              <m:r>
                <m:rPr>
                  <m:sty m:val="bi"/>
                </m:rPr>
                <w:rPr>
                  <w:rFonts w:ascii="Cambria Math" w:hAnsi="Cambria Math"/>
                </w:rPr>
                <m:t>1+KG(s)</m:t>
              </m:r>
            </m:den>
          </m:f>
        </m:oMath>
      </m:oMathPara>
    </w:p>
    <w:p w14:paraId="5725C246" w14:textId="5E9AD503" w:rsidR="00E32663" w:rsidRDefault="00E32663" w:rsidP="00E32663"/>
    <w:p w14:paraId="74EACF45" w14:textId="6F1E7B95" w:rsidR="00E32663" w:rsidRDefault="00E32663" w:rsidP="00E32663"/>
    <w:p w14:paraId="7F77E428" w14:textId="3578DB6D" w:rsidR="00E32663" w:rsidRDefault="00E32663" w:rsidP="00E32663"/>
    <w:p w14:paraId="734EF2D3" w14:textId="5634AE46" w:rsidR="00E32663" w:rsidRDefault="00E32663" w:rsidP="00E32663">
      <w:r>
        <w:t xml:space="preserve">*Root means closed loop poles </w:t>
      </w:r>
    </w:p>
    <w:p w14:paraId="3E0E8567" w14:textId="3528DC46" w:rsidR="00B23EB8" w:rsidRDefault="00B23EB8" w:rsidP="00E32663">
      <w:hyperlink r:id="rId21" w:history="1"/>
      <w:sdt>
        <w:sdtPr>
          <w:id w:val="1916508447"/>
          <w:citation/>
        </w:sdtPr>
        <w:sdtContent>
          <w:r w:rsidR="00AE2FE1">
            <w:fldChar w:fldCharType="begin"/>
          </w:r>
          <w:r w:rsidR="00AE2FE1">
            <w:instrText xml:space="preserve"> CITATION Roo05 \l 2057 </w:instrText>
          </w:r>
          <w:r w:rsidR="00AE2FE1">
            <w:fldChar w:fldCharType="separate"/>
          </w:r>
          <w:r w:rsidR="00567A18">
            <w:rPr>
              <w:noProof/>
            </w:rPr>
            <w:t xml:space="preserve"> (Root locus , 2005)</w:t>
          </w:r>
          <w:r w:rsidR="00AE2FE1">
            <w:fldChar w:fldCharType="end"/>
          </w:r>
        </w:sdtContent>
      </w:sdt>
    </w:p>
    <w:p w14:paraId="0371E1C9" w14:textId="339426C1" w:rsidR="00351A3F" w:rsidRDefault="00351A3F" w:rsidP="00351A3F"/>
    <w:p w14:paraId="559F8D5C" w14:textId="64FED4B1" w:rsidR="00351A3F" w:rsidRDefault="00351A3F" w:rsidP="00351A3F"/>
    <w:p w14:paraId="1F327513" w14:textId="6DC22D85" w:rsidR="00351A3F" w:rsidRDefault="00351A3F" w:rsidP="00351A3F"/>
    <w:p w14:paraId="4D593C6E" w14:textId="73701E33" w:rsidR="00351A3F" w:rsidRDefault="00351A3F" w:rsidP="00351A3F"/>
    <w:p w14:paraId="2F438D5A" w14:textId="4D92953A" w:rsidR="00351A3F" w:rsidRDefault="00351A3F" w:rsidP="00351A3F"/>
    <w:p w14:paraId="0B73C29E" w14:textId="72FDD421" w:rsidR="00351A3F" w:rsidRDefault="00351A3F" w:rsidP="00351A3F"/>
    <w:p w14:paraId="0EBFE0B1" w14:textId="721B8C96" w:rsidR="00351A3F" w:rsidRDefault="00351A3F" w:rsidP="00351A3F"/>
    <w:p w14:paraId="25ED4FBA" w14:textId="1C186884" w:rsidR="00351A3F" w:rsidRDefault="00351A3F" w:rsidP="00351A3F"/>
    <w:p w14:paraId="6F6E508A" w14:textId="7614ADFF" w:rsidR="00351A3F" w:rsidRDefault="00351A3F" w:rsidP="00351A3F"/>
    <w:p w14:paraId="1264172F" w14:textId="24DA302E" w:rsidR="00351A3F" w:rsidRDefault="00351A3F" w:rsidP="00351A3F"/>
    <w:p w14:paraId="617720D6" w14:textId="3233A090" w:rsidR="00351A3F" w:rsidRDefault="00351A3F" w:rsidP="00351A3F"/>
    <w:p w14:paraId="01A38098" w14:textId="7888F73F" w:rsidR="00351A3F" w:rsidRDefault="00351A3F" w:rsidP="00351A3F"/>
    <w:p w14:paraId="39821649" w14:textId="4E9DD133" w:rsidR="00351A3F" w:rsidRDefault="00351A3F" w:rsidP="00351A3F"/>
    <w:p w14:paraId="176F73D6" w14:textId="29BB9835" w:rsidR="00351A3F" w:rsidRDefault="00351A3F" w:rsidP="00351A3F"/>
    <w:p w14:paraId="4C0641BF" w14:textId="271526B6" w:rsidR="00351A3F" w:rsidRDefault="00351A3F" w:rsidP="00351A3F"/>
    <w:p w14:paraId="717AE44A" w14:textId="1294D25D" w:rsidR="00351A3F" w:rsidRDefault="00351A3F" w:rsidP="00351A3F"/>
    <w:p w14:paraId="7256E76A" w14:textId="0AF8BF1A" w:rsidR="00351A3F" w:rsidRDefault="00351A3F" w:rsidP="00351A3F"/>
    <w:p w14:paraId="7FA0589D" w14:textId="0C02A0E7" w:rsidR="00351A3F" w:rsidRPr="00351A3F" w:rsidRDefault="00351A3F" w:rsidP="00351A3F">
      <w:pPr>
        <w:pStyle w:val="Heading1"/>
        <w:rPr>
          <w:b/>
          <w:bCs/>
          <w:color w:val="auto"/>
        </w:rPr>
      </w:pPr>
      <w:bookmarkStart w:id="13" w:name="_Toc43551729"/>
      <w:r w:rsidRPr="00351A3F">
        <w:rPr>
          <w:b/>
          <w:bCs/>
          <w:color w:val="auto"/>
        </w:rPr>
        <w:t>B/</w:t>
      </w:r>
      <w:bookmarkEnd w:id="13"/>
    </w:p>
    <w:p w14:paraId="5BE37F54" w14:textId="77777777" w:rsidR="00351A3F" w:rsidRDefault="00351A3F" w:rsidP="00351A3F"/>
    <w:p w14:paraId="3646941F" w14:textId="28EF67E7" w:rsidR="00B23EB8" w:rsidRDefault="003F4E37" w:rsidP="00AC2752">
      <w:r>
        <w:rPr>
          <w:noProof/>
        </w:rPr>
        <w:drawing>
          <wp:inline distT="0" distB="0" distL="0" distR="0" wp14:anchorId="04256468" wp14:editId="72063712">
            <wp:extent cx="5731510" cy="7642225"/>
            <wp:effectExtent l="0" t="0" r="2540" b="0"/>
            <wp:docPr id="3" name="Picture 3"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8d8a3e90-5401-4e07-8cc6-3432810d4dce.jfif"/>
                    <pic:cNvPicPr/>
                  </pic:nvPicPr>
                  <pic:blipFill>
                    <a:blip r:embed="rId22">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67F0C45C" w14:textId="217CC287" w:rsidR="003F4E37" w:rsidRDefault="003F4E37" w:rsidP="003F4E37">
      <w:r>
        <w:rPr>
          <w:noProof/>
        </w:rPr>
        <w:lastRenderedPageBreak/>
        <w:drawing>
          <wp:inline distT="0" distB="0" distL="0" distR="0" wp14:anchorId="7D3351EB" wp14:editId="3A491A25">
            <wp:extent cx="5731510" cy="7642225"/>
            <wp:effectExtent l="0" t="0" r="2540" b="0"/>
            <wp:docPr id="4" name="Picture 4"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4c87a6e3-5e66-49c9-aac6-fa0b51cd3f23.jfif"/>
                    <pic:cNvPicPr/>
                  </pic:nvPicPr>
                  <pic:blipFill>
                    <a:blip r:embed="rId23">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4A3F7AA7" w14:textId="6D0A8AA9" w:rsidR="003F4E37" w:rsidRPr="003F4E37" w:rsidRDefault="003F4E37" w:rsidP="003F4E37">
      <w:r>
        <w:rPr>
          <w:noProof/>
        </w:rPr>
        <w:lastRenderedPageBreak/>
        <w:drawing>
          <wp:inline distT="0" distB="0" distL="0" distR="0" wp14:anchorId="48765D9F" wp14:editId="787C8612">
            <wp:extent cx="5731510" cy="7642225"/>
            <wp:effectExtent l="0" t="0" r="2540" b="0"/>
            <wp:docPr id="5" name="Picture 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q2 2.jfif"/>
                    <pic:cNvPicPr/>
                  </pic:nvPicPr>
                  <pic:blipFill>
                    <a:blip r:embed="rId24">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05928CA3" w14:textId="77777777" w:rsidR="00567A18" w:rsidRDefault="00567A18" w:rsidP="00567A18">
      <w:pPr>
        <w:rPr>
          <w:noProof/>
        </w:rPr>
      </w:pPr>
    </w:p>
    <w:p w14:paraId="7E2956FB" w14:textId="77777777" w:rsidR="00567A18" w:rsidRDefault="00567A18" w:rsidP="00567A18">
      <w:pPr>
        <w:rPr>
          <w:noProof/>
        </w:rPr>
      </w:pPr>
    </w:p>
    <w:p w14:paraId="3B7A6567" w14:textId="77777777" w:rsidR="00567A18" w:rsidRDefault="00567A18" w:rsidP="00567A18">
      <w:pPr>
        <w:rPr>
          <w:noProof/>
        </w:rPr>
      </w:pPr>
    </w:p>
    <w:p w14:paraId="42471FA8" w14:textId="3D9646CC" w:rsidR="00567A18" w:rsidRDefault="00567A18" w:rsidP="00567A18">
      <w:pPr>
        <w:rPr>
          <w:noProof/>
        </w:rPr>
      </w:pPr>
    </w:p>
    <w:p w14:paraId="4926E6FC" w14:textId="472D4B33" w:rsidR="00567A18" w:rsidRDefault="00567A18" w:rsidP="00567A18">
      <w:pPr>
        <w:pStyle w:val="Heading1"/>
        <w:rPr>
          <w:b/>
          <w:bCs/>
          <w:noProof/>
          <w:color w:val="auto"/>
        </w:rPr>
      </w:pPr>
      <w:r w:rsidRPr="00567A18">
        <w:rPr>
          <w:b/>
          <w:bCs/>
          <w:noProof/>
          <w:color w:val="auto"/>
        </w:rPr>
        <w:t>C/</w:t>
      </w:r>
    </w:p>
    <w:p w14:paraId="2FAABBDE" w14:textId="43F61368" w:rsidR="00567A18" w:rsidRDefault="00567A18" w:rsidP="00567A18"/>
    <w:p w14:paraId="52535BDD" w14:textId="62F81A61" w:rsidR="00567A18" w:rsidRPr="00567A18" w:rsidRDefault="00567A18" w:rsidP="00567A18">
      <w:r>
        <w:rPr>
          <w:noProof/>
        </w:rPr>
        <w:drawing>
          <wp:inline distT="0" distB="0" distL="0" distR="0" wp14:anchorId="6318E70F" wp14:editId="4D6512E6">
            <wp:extent cx="3537284" cy="4716510"/>
            <wp:effectExtent l="0" t="0" r="6350" b="8255"/>
            <wp:docPr id="37" name="Picture 37"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WhatsApp Image 2020-06-20 at 11.30.37 PM (1).jpe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559273" cy="4745830"/>
                    </a:xfrm>
                    <a:prstGeom prst="rect">
                      <a:avLst/>
                    </a:prstGeom>
                  </pic:spPr>
                </pic:pic>
              </a:graphicData>
            </a:graphic>
          </wp:inline>
        </w:drawing>
      </w:r>
    </w:p>
    <w:p w14:paraId="6C59AC20" w14:textId="77777777" w:rsidR="00567A18" w:rsidRDefault="00567A18" w:rsidP="00567A18">
      <w:pPr>
        <w:rPr>
          <w:noProof/>
        </w:rPr>
      </w:pPr>
    </w:p>
    <w:p w14:paraId="28F3A507" w14:textId="4FDF3D7F" w:rsidR="00B23EB8" w:rsidRPr="00567A18" w:rsidRDefault="00567A18" w:rsidP="00567A18">
      <w:pPr>
        <w:rPr>
          <w:b/>
          <w:bCs/>
        </w:rPr>
      </w:pPr>
      <w:r>
        <w:rPr>
          <w:noProof/>
        </w:rPr>
        <w:drawing>
          <wp:inline distT="0" distB="0" distL="0" distR="0" wp14:anchorId="5775CEE1" wp14:editId="7AF2CE3F">
            <wp:extent cx="5731510" cy="7642225"/>
            <wp:effectExtent l="0" t="0" r="2540" b="0"/>
            <wp:docPr id="36" name="Picture 36"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WhatsApp Image 2020-06-20 at 11.30.37 PM.jpeg"/>
                    <pic:cNvPicPr/>
                  </pic:nvPicPr>
                  <pic:blipFill>
                    <a:blip r:embed="rId26">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4F52CBD0" w14:textId="1219BF9C" w:rsidR="00B23EB8" w:rsidRDefault="00B23EB8" w:rsidP="00B23EB8">
      <w:pPr>
        <w:pStyle w:val="Heading1"/>
        <w:rPr>
          <w:b/>
          <w:bCs/>
          <w:color w:val="auto"/>
        </w:rPr>
      </w:pPr>
    </w:p>
    <w:p w14:paraId="00D86F6F" w14:textId="75E50402" w:rsidR="00D37F6B" w:rsidRDefault="00D37F6B" w:rsidP="00D37F6B"/>
    <w:p w14:paraId="201B05F6" w14:textId="47C073DD" w:rsidR="00D37F6B" w:rsidRDefault="00D37F6B" w:rsidP="00D37F6B"/>
    <w:p w14:paraId="3D29BE0A" w14:textId="77777777" w:rsidR="00D37F6B" w:rsidRPr="00D37F6B" w:rsidRDefault="00D37F6B" w:rsidP="00D37F6B"/>
    <w:p w14:paraId="60BE0952" w14:textId="1E8B85C1" w:rsidR="00B23EB8" w:rsidRDefault="00B23EB8" w:rsidP="00B23EB8">
      <w:pPr>
        <w:pStyle w:val="Heading1"/>
        <w:rPr>
          <w:b/>
          <w:bCs/>
          <w:color w:val="auto"/>
        </w:rPr>
      </w:pPr>
      <w:bookmarkStart w:id="14" w:name="_Toc43551731"/>
      <w:r w:rsidRPr="00B23EB8">
        <w:rPr>
          <w:b/>
          <w:bCs/>
          <w:color w:val="auto"/>
        </w:rPr>
        <w:t>Task 4</w:t>
      </w:r>
      <w:bookmarkEnd w:id="14"/>
      <w:r w:rsidRPr="00B23EB8">
        <w:rPr>
          <w:b/>
          <w:bCs/>
          <w:color w:val="auto"/>
        </w:rPr>
        <w:t xml:space="preserve"> </w:t>
      </w:r>
    </w:p>
    <w:p w14:paraId="6996F169" w14:textId="56D258C7" w:rsidR="00B23EB8" w:rsidRDefault="00B23EB8" w:rsidP="00B23EB8">
      <w:pPr>
        <w:pStyle w:val="Heading1"/>
        <w:rPr>
          <w:b/>
          <w:bCs/>
          <w:color w:val="auto"/>
        </w:rPr>
      </w:pPr>
      <w:bookmarkStart w:id="15" w:name="_Toc43551732"/>
      <w:r w:rsidRPr="00B23EB8">
        <w:rPr>
          <w:b/>
          <w:bCs/>
          <w:color w:val="auto"/>
        </w:rPr>
        <w:t>A/</w:t>
      </w:r>
      <w:bookmarkEnd w:id="15"/>
    </w:p>
    <w:p w14:paraId="5EA4BC08" w14:textId="61F1BE2D" w:rsidR="00B23EB8" w:rsidRDefault="00B23EB8" w:rsidP="00B23EB8">
      <w:r w:rsidRPr="00B23EB8">
        <w:t xml:space="preserve">State-space models are models that use state variables to characterise a function by a collection of differential or difference equations in the first order, rather than by one or more differential or difference equations in the nth-order. State variables x(t) can be computed from the recorded input-output </w:t>
      </w:r>
      <w:r w:rsidR="00D37F6B" w:rsidRPr="00B23EB8">
        <w:t>data but</w:t>
      </w:r>
      <w:r w:rsidRPr="00B23EB8">
        <w:t xml:space="preserve"> are not </w:t>
      </w:r>
      <w:r w:rsidR="00D37F6B">
        <w:t xml:space="preserve">themselves </w:t>
      </w:r>
      <w:r w:rsidRPr="00B23EB8">
        <w:t>calculated during an experiment</w:t>
      </w:r>
      <w:r w:rsidR="00D37F6B">
        <w:t>.</w:t>
      </w:r>
    </w:p>
    <w:p w14:paraId="6AAACF82" w14:textId="3ACCDFA9" w:rsidR="00D37F6B" w:rsidRDefault="00D37F6B" w:rsidP="00D37F6B">
      <w:pPr>
        <w:rPr>
          <w:shd w:val="clear" w:color="auto" w:fill="FFFFFF"/>
        </w:rPr>
      </w:pPr>
      <w:r>
        <w:rPr>
          <w:shd w:val="clear" w:color="auto" w:fill="FFFFFF"/>
        </w:rPr>
        <w:t xml:space="preserve">The state space model requires you to specify only one input. </w:t>
      </w:r>
      <w:r w:rsidRPr="00D37F6B">
        <w:rPr>
          <w:shd w:val="clear" w:color="auto" w:fill="FFFFFF"/>
        </w:rPr>
        <w:t>The model order is an integer proportional to the x(t) dimension but not inherently equal to the number of delayed inputs and outputs used in the related linear difference equation</w:t>
      </w:r>
      <w:r>
        <w:rPr>
          <w:shd w:val="clear" w:color="auto" w:fill="FFFFFF"/>
        </w:rPr>
        <w:t>.</w:t>
      </w:r>
      <w:sdt>
        <w:sdtPr>
          <w:rPr>
            <w:shd w:val="clear" w:color="auto" w:fill="FFFFFF"/>
          </w:rPr>
          <w:id w:val="-34658817"/>
          <w:citation/>
        </w:sdtPr>
        <w:sdtContent>
          <w:r w:rsidR="006A5BA3">
            <w:rPr>
              <w:shd w:val="clear" w:color="auto" w:fill="FFFFFF"/>
            </w:rPr>
            <w:fldChar w:fldCharType="begin"/>
          </w:r>
          <w:r w:rsidR="006A5BA3">
            <w:rPr>
              <w:shd w:val="clear" w:color="auto" w:fill="FFFFFF"/>
            </w:rPr>
            <w:instrText xml:space="preserve"> CITATION the20 \l 2057 </w:instrText>
          </w:r>
          <w:r w:rsidR="006A5BA3">
            <w:rPr>
              <w:shd w:val="clear" w:color="auto" w:fill="FFFFFF"/>
            </w:rPr>
            <w:fldChar w:fldCharType="separate"/>
          </w:r>
          <w:r w:rsidR="00567A18">
            <w:rPr>
              <w:noProof/>
              <w:shd w:val="clear" w:color="auto" w:fill="FFFFFF"/>
            </w:rPr>
            <w:t xml:space="preserve"> </w:t>
          </w:r>
          <w:r w:rsidR="00567A18" w:rsidRPr="00567A18">
            <w:rPr>
              <w:noProof/>
              <w:shd w:val="clear" w:color="auto" w:fill="FFFFFF"/>
            </w:rPr>
            <w:t>(mathwork, 1994- 2020)</w:t>
          </w:r>
          <w:r w:rsidR="006A5BA3">
            <w:rPr>
              <w:shd w:val="clear" w:color="auto" w:fill="FFFFFF"/>
            </w:rPr>
            <w:fldChar w:fldCharType="end"/>
          </w:r>
        </w:sdtContent>
      </w:sdt>
    </w:p>
    <w:p w14:paraId="24618D66" w14:textId="29D6635B" w:rsidR="00BB53DD" w:rsidRDefault="00BB53DD" w:rsidP="00BB53DD"/>
    <w:p w14:paraId="3921C6B8" w14:textId="5FD15AFB" w:rsidR="00BB53DD" w:rsidRDefault="00BB53DD" w:rsidP="00BB53DD"/>
    <w:p w14:paraId="7D9C3CBA" w14:textId="6DD29AD6" w:rsidR="00BB53DD" w:rsidRDefault="00BB53DD" w:rsidP="00BB53DD"/>
    <w:p w14:paraId="438AF9E7" w14:textId="45A1FDFE" w:rsidR="00BB53DD" w:rsidRDefault="00BB53DD" w:rsidP="00BB53DD"/>
    <w:p w14:paraId="7299C267" w14:textId="0FC3CE0D" w:rsidR="00BB53DD" w:rsidRDefault="00BB53DD" w:rsidP="00BB53DD"/>
    <w:p w14:paraId="65C47A19" w14:textId="3D8D05D2" w:rsidR="00BB53DD" w:rsidRDefault="00BB53DD" w:rsidP="00BB53DD"/>
    <w:p w14:paraId="662522FA" w14:textId="39BBBAEB" w:rsidR="00BB53DD" w:rsidRDefault="00BB53DD" w:rsidP="00BB53DD"/>
    <w:p w14:paraId="71FEAB00" w14:textId="51F312D7" w:rsidR="00BB53DD" w:rsidRDefault="00BB53DD" w:rsidP="00BB53DD"/>
    <w:p w14:paraId="7526950C" w14:textId="6430F07B" w:rsidR="00BB53DD" w:rsidRDefault="00BB53DD" w:rsidP="00BB53DD"/>
    <w:p w14:paraId="44869A17" w14:textId="7AD24469" w:rsidR="00BB53DD" w:rsidRDefault="00BB53DD" w:rsidP="00BB53DD"/>
    <w:p w14:paraId="6F976B19" w14:textId="6C301046" w:rsidR="00BB53DD" w:rsidRDefault="00BB53DD" w:rsidP="00BB53DD"/>
    <w:p w14:paraId="0AED398E" w14:textId="49C5B442" w:rsidR="00BB53DD" w:rsidRDefault="00BB53DD" w:rsidP="00BB53DD"/>
    <w:p w14:paraId="40A1203E" w14:textId="005EC351" w:rsidR="00BB53DD" w:rsidRDefault="00BB53DD" w:rsidP="00BB53DD"/>
    <w:p w14:paraId="4E77B744" w14:textId="61BE986C" w:rsidR="00BB53DD" w:rsidRDefault="00BB53DD" w:rsidP="00BB53DD"/>
    <w:p w14:paraId="67EA64F6" w14:textId="11950DF6" w:rsidR="00BB53DD" w:rsidRPr="00BB53DD" w:rsidRDefault="00BB53DD" w:rsidP="00BB53DD">
      <w:pPr>
        <w:pStyle w:val="Heading1"/>
        <w:rPr>
          <w:b/>
          <w:bCs/>
          <w:color w:val="auto"/>
        </w:rPr>
      </w:pPr>
      <w:bookmarkStart w:id="16" w:name="_Toc43551733"/>
      <w:r w:rsidRPr="00BB53DD">
        <w:rPr>
          <w:b/>
          <w:bCs/>
          <w:color w:val="auto"/>
        </w:rPr>
        <w:lastRenderedPageBreak/>
        <w:t>B/</w:t>
      </w:r>
      <w:bookmarkEnd w:id="16"/>
    </w:p>
    <w:p w14:paraId="282215BD" w14:textId="77777777" w:rsidR="003F4E37" w:rsidRDefault="003F4E37" w:rsidP="00BB53DD">
      <w:r>
        <w:rPr>
          <w:noProof/>
        </w:rPr>
        <w:drawing>
          <wp:inline distT="0" distB="0" distL="0" distR="0" wp14:anchorId="7D713232" wp14:editId="7C825DD8">
            <wp:extent cx="5731510" cy="7642225"/>
            <wp:effectExtent l="0" t="0" r="2540" b="0"/>
            <wp:docPr id="8" name="Picture 8"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06a37145-5dd0-47f0-add6-07453ab8f395.jfif"/>
                    <pic:cNvPicPr/>
                  </pic:nvPicPr>
                  <pic:blipFill>
                    <a:blip r:embed="rId27">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14F67036" w14:textId="01C80D09" w:rsidR="00AE2FE1" w:rsidRPr="00AE2FE1" w:rsidRDefault="00AE2FE1" w:rsidP="00AE2FE1">
      <w:r>
        <w:rPr>
          <w:noProof/>
        </w:rPr>
        <w:lastRenderedPageBreak/>
        <w:drawing>
          <wp:inline distT="0" distB="0" distL="0" distR="0" wp14:anchorId="72A8CB36" wp14:editId="7B019974">
            <wp:extent cx="5731510" cy="7642225"/>
            <wp:effectExtent l="0" t="0" r="2540" b="0"/>
            <wp:docPr id="9" name="Picture 9"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10818ce0-ad30-4d39-8f50-f6630c11937b.jfif"/>
                    <pic:cNvPicPr/>
                  </pic:nvPicPr>
                  <pic:blipFill>
                    <a:blip r:embed="rId28">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0E985388" w14:textId="77777777" w:rsidR="00BB53DD" w:rsidRDefault="003F4E37" w:rsidP="003F4E37">
      <w:pPr>
        <w:pStyle w:val="Heading1"/>
        <w:rPr>
          <w:b/>
          <w:bCs/>
          <w:color w:val="auto"/>
        </w:rPr>
      </w:pPr>
      <w:bookmarkStart w:id="17" w:name="_Toc43551734"/>
      <w:r>
        <w:rPr>
          <w:b/>
          <w:bCs/>
          <w:color w:val="auto"/>
        </w:rPr>
        <w:lastRenderedPageBreak/>
        <w:t>C/</w:t>
      </w:r>
      <w:bookmarkEnd w:id="17"/>
    </w:p>
    <w:p w14:paraId="39142A3C" w14:textId="058D08D4" w:rsidR="003F4E37" w:rsidRDefault="00AE2FE1" w:rsidP="00BB53DD">
      <w:r>
        <w:rPr>
          <w:noProof/>
        </w:rPr>
        <w:drawing>
          <wp:inline distT="0" distB="0" distL="0" distR="0" wp14:anchorId="612842CB" wp14:editId="04FA4B17">
            <wp:extent cx="5731510" cy="7642225"/>
            <wp:effectExtent l="0" t="0" r="2540" b="0"/>
            <wp:docPr id="10" name="Picture 10"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dbb3ecb3-76c2-48ad-a7dd-cd9a1140090d.jfif"/>
                    <pic:cNvPicPr/>
                  </pic:nvPicPr>
                  <pic:blipFill>
                    <a:blip r:embed="rId29">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5F2B643A" w14:textId="1EB0F04C" w:rsidR="00AE2FE1" w:rsidRDefault="00AE2FE1" w:rsidP="00AE2FE1">
      <w:pPr>
        <w:rPr>
          <w:rFonts w:asciiTheme="majorHAnsi" w:eastAsiaTheme="majorEastAsia" w:hAnsiTheme="majorHAnsi" w:cstheme="majorBidi"/>
          <w:b/>
          <w:bCs/>
          <w:noProof/>
          <w:sz w:val="32"/>
          <w:szCs w:val="32"/>
        </w:rPr>
      </w:pPr>
    </w:p>
    <w:p w14:paraId="04FF4451" w14:textId="4FEC8D73" w:rsidR="00AE2FE1" w:rsidRDefault="00AE2FE1" w:rsidP="00AE2FE1">
      <w:pPr>
        <w:ind w:firstLine="720"/>
      </w:pPr>
    </w:p>
    <w:p w14:paraId="40FB4D31" w14:textId="03CD3788" w:rsidR="00AE2FE1" w:rsidRDefault="00AE2FE1" w:rsidP="00AE2FE1">
      <w:pPr>
        <w:ind w:firstLine="720"/>
      </w:pPr>
    </w:p>
    <w:bookmarkStart w:id="18" w:name="_Toc43551735" w:displacedByCustomXml="next"/>
    <w:sdt>
      <w:sdtPr>
        <w:id w:val="1558981422"/>
        <w:docPartObj>
          <w:docPartGallery w:val="Bibliographies"/>
          <w:docPartUnique/>
        </w:docPartObj>
      </w:sdtPr>
      <w:sdtEndPr>
        <w:rPr>
          <w:rFonts w:asciiTheme="minorHAnsi" w:eastAsiaTheme="minorHAnsi" w:hAnsiTheme="minorHAnsi" w:cstheme="minorBidi"/>
          <w:color w:val="auto"/>
          <w:sz w:val="22"/>
          <w:szCs w:val="22"/>
        </w:rPr>
      </w:sdtEndPr>
      <w:sdtContent>
        <w:p w14:paraId="7459BF98" w14:textId="17443373" w:rsidR="00AE2FE1" w:rsidRDefault="00AE2FE1">
          <w:pPr>
            <w:pStyle w:val="Heading1"/>
          </w:pPr>
          <w:r>
            <w:t>References</w:t>
          </w:r>
          <w:bookmarkEnd w:id="18"/>
        </w:p>
        <w:sdt>
          <w:sdtPr>
            <w:id w:val="-573587230"/>
            <w:bibliography/>
          </w:sdtPr>
          <w:sdtContent>
            <w:p w14:paraId="05715F58" w14:textId="77777777" w:rsidR="00567A18" w:rsidRDefault="00AE2FE1" w:rsidP="00567A18">
              <w:pPr>
                <w:pStyle w:val="Bibliography"/>
                <w:ind w:left="720" w:hanging="720"/>
                <w:rPr>
                  <w:noProof/>
                  <w:sz w:val="24"/>
                  <w:szCs w:val="24"/>
                </w:rPr>
              </w:pPr>
              <w:r>
                <w:fldChar w:fldCharType="begin"/>
              </w:r>
              <w:r>
                <w:instrText xml:space="preserve"> BIBLIOGRAPHY </w:instrText>
              </w:r>
              <w:r>
                <w:fldChar w:fldCharType="separate"/>
              </w:r>
              <w:r w:rsidR="00567A18">
                <w:rPr>
                  <w:noProof/>
                </w:rPr>
                <w:t>(2020). Retrieved from slideshare.net: https://www.slideshare.net/SubhankarSau1/tuning-of-pid-controller</w:t>
              </w:r>
            </w:p>
            <w:p w14:paraId="69637667" w14:textId="77777777" w:rsidR="00567A18" w:rsidRDefault="00567A18" w:rsidP="00567A18">
              <w:pPr>
                <w:pStyle w:val="Bibliography"/>
                <w:ind w:left="720" w:hanging="720"/>
                <w:rPr>
                  <w:noProof/>
                </w:rPr>
              </w:pPr>
              <w:r>
                <w:rPr>
                  <w:noProof/>
                </w:rPr>
                <w:t>inc., O. E. (2003- 2020). Retrieved from https://www.omega.co.uk/technical-learning/tuning-a-pid-controller.html#:~:text=First%20published%20in%201942%2C%20Zeigler,reach%20the%20new%20output%20value.</w:t>
              </w:r>
            </w:p>
            <w:p w14:paraId="27C2398B" w14:textId="77777777" w:rsidR="00567A18" w:rsidRDefault="00567A18" w:rsidP="00567A18">
              <w:pPr>
                <w:pStyle w:val="Bibliography"/>
                <w:ind w:left="720" w:hanging="720"/>
                <w:rPr>
                  <w:noProof/>
                </w:rPr>
              </w:pPr>
              <w:r>
                <w:rPr>
                  <w:noProof/>
                </w:rPr>
                <w:t>Laboratories, M. (1994-2020). Retrieved from http://mstarlabs.net/control/znrule.html#Ref4</w:t>
              </w:r>
            </w:p>
            <w:p w14:paraId="61264117" w14:textId="77777777" w:rsidR="00567A18" w:rsidRDefault="00567A18" w:rsidP="00567A18">
              <w:pPr>
                <w:pStyle w:val="Bibliography"/>
                <w:ind w:left="720" w:hanging="720"/>
                <w:rPr>
                  <w:noProof/>
                </w:rPr>
              </w:pPr>
              <w:r>
                <w:rPr>
                  <w:noProof/>
                </w:rPr>
                <w:t>mathwork, t. (1994- 2020). Retrieved from https://www.mathworks.com/help/ident/ug/what-are-state-space-models.html</w:t>
              </w:r>
            </w:p>
            <w:p w14:paraId="139C0705" w14:textId="77777777" w:rsidR="00567A18" w:rsidRDefault="00567A18" w:rsidP="00567A18">
              <w:pPr>
                <w:pStyle w:val="Bibliography"/>
                <w:ind w:left="720" w:hanging="720"/>
                <w:rPr>
                  <w:noProof/>
                </w:rPr>
              </w:pPr>
              <w:r>
                <w:rPr>
                  <w:noProof/>
                </w:rPr>
                <w:t>ohnson M. A., M. M. (2005). Retrieved from oyalsocietypublishing: https://royalsocietypublishing.org/doi/10.1098/rsta.2010.0357#RSTA20100357M1x1</w:t>
              </w:r>
            </w:p>
            <w:p w14:paraId="63C6015D" w14:textId="77777777" w:rsidR="00567A18" w:rsidRDefault="00567A18" w:rsidP="00567A18">
              <w:pPr>
                <w:pStyle w:val="Bibliography"/>
                <w:ind w:left="720" w:hanging="720"/>
                <w:rPr>
                  <w:noProof/>
                </w:rPr>
              </w:pPr>
              <w:r>
                <w:rPr>
                  <w:i/>
                  <w:iCs/>
                  <w:noProof/>
                </w:rPr>
                <w:t>pid-controllers</w:t>
              </w:r>
              <w:r>
                <w:rPr>
                  <w:noProof/>
                </w:rPr>
                <w:t>. (2003- 2020). Retrieved from omega: https://www.omega.co.uk/prodinfo/pid-controllers.html</w:t>
              </w:r>
            </w:p>
            <w:p w14:paraId="3E2F2F9E" w14:textId="77777777" w:rsidR="00567A18" w:rsidRDefault="00567A18" w:rsidP="00567A18">
              <w:pPr>
                <w:pStyle w:val="Bibliography"/>
                <w:ind w:left="720" w:hanging="720"/>
                <w:rPr>
                  <w:noProof/>
                </w:rPr>
              </w:pPr>
              <w:r>
                <w:rPr>
                  <w:i/>
                  <w:iCs/>
                  <w:noProof/>
                </w:rPr>
                <w:t xml:space="preserve">Root locus </w:t>
              </w:r>
              <w:r>
                <w:rPr>
                  <w:noProof/>
                </w:rPr>
                <w:t>. (2005). Retrieved from ent.mrt: http://www.ent.mrt.ac.lk/~rohan/teaching/EN5001/Reading/RootLocus-MIT.pdf</w:t>
              </w:r>
            </w:p>
            <w:p w14:paraId="33428A47" w14:textId="77777777" w:rsidR="00567A18" w:rsidRDefault="00567A18" w:rsidP="00567A18">
              <w:pPr>
                <w:pStyle w:val="Bibliography"/>
                <w:ind w:left="720" w:hanging="720"/>
                <w:rPr>
                  <w:noProof/>
                </w:rPr>
              </w:pPr>
              <w:r>
                <w:rPr>
                  <w:i/>
                  <w:iCs/>
                  <w:noProof/>
                </w:rPr>
                <w:t>TuningforPIDControllers</w:t>
              </w:r>
              <w:r>
                <w:rPr>
                  <w:noProof/>
                </w:rPr>
                <w:t>. (2020). Retrieved from http://faculty.mercer.edu/jenkins_he/documents/TuningforPIDControllers.pdf</w:t>
              </w:r>
            </w:p>
            <w:bookmarkStart w:id="19" w:name="_GoBack"/>
            <w:bookmarkEnd w:id="19"/>
            <w:p w14:paraId="32183237" w14:textId="4AD9BD5C" w:rsidR="00AE2FE1" w:rsidRDefault="00AE2FE1" w:rsidP="00567A18">
              <w:r>
                <w:rPr>
                  <w:b/>
                  <w:bCs/>
                  <w:noProof/>
                </w:rPr>
                <w:fldChar w:fldCharType="end"/>
              </w:r>
            </w:p>
          </w:sdtContent>
        </w:sdt>
      </w:sdtContent>
    </w:sdt>
    <w:p w14:paraId="72D81101" w14:textId="77777777" w:rsidR="00AE2FE1" w:rsidRPr="00AE2FE1" w:rsidRDefault="00AE2FE1" w:rsidP="00AE2FE1">
      <w:pPr>
        <w:ind w:firstLine="720"/>
      </w:pPr>
    </w:p>
    <w:sectPr w:rsidR="00AE2FE1" w:rsidRPr="00AE2FE1">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0CC03A" w14:textId="77777777" w:rsidR="00BB53DD" w:rsidRDefault="00BB53DD" w:rsidP="00BB53DD">
      <w:pPr>
        <w:spacing w:after="0" w:line="240" w:lineRule="auto"/>
      </w:pPr>
      <w:r>
        <w:separator/>
      </w:r>
    </w:p>
  </w:endnote>
  <w:endnote w:type="continuationSeparator" w:id="0">
    <w:p w14:paraId="3DE1E928" w14:textId="77777777" w:rsidR="00BB53DD" w:rsidRDefault="00BB53DD" w:rsidP="00BB53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B99626" w14:textId="77777777" w:rsidR="00BB53DD" w:rsidRDefault="00BB53DD" w:rsidP="00BB53DD">
      <w:pPr>
        <w:spacing w:after="0" w:line="240" w:lineRule="auto"/>
      </w:pPr>
      <w:r>
        <w:separator/>
      </w:r>
    </w:p>
  </w:footnote>
  <w:footnote w:type="continuationSeparator" w:id="0">
    <w:p w14:paraId="610A847C" w14:textId="77777777" w:rsidR="00BB53DD" w:rsidRDefault="00BB53DD" w:rsidP="00BB53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15D196" w14:textId="08F19CD7" w:rsidR="00BB53DD" w:rsidRDefault="00BB53DD">
    <w:pPr>
      <w:pStyle w:val="Header"/>
    </w:pPr>
    <w:r>
      <w:t>Buthaina Al-Jarrah</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8A5C6A"/>
    <w:multiLevelType w:val="multilevel"/>
    <w:tmpl w:val="B46C388C"/>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DD6090"/>
    <w:multiLevelType w:val="hybridMultilevel"/>
    <w:tmpl w:val="E8B86AAA"/>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171A7240"/>
    <w:multiLevelType w:val="multilevel"/>
    <w:tmpl w:val="B46C388C"/>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FD2494C"/>
    <w:multiLevelType w:val="hybridMultilevel"/>
    <w:tmpl w:val="4F7E1B9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5BDA0E35"/>
    <w:multiLevelType w:val="hybridMultilevel"/>
    <w:tmpl w:val="BCFEFD88"/>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750C2B6C"/>
    <w:multiLevelType w:val="hybridMultilevel"/>
    <w:tmpl w:val="D33A0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2"/>
  </w:num>
  <w:num w:numId="6">
    <w:abstractNumId w:val="1"/>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11C1"/>
    <w:rsid w:val="000B6EDE"/>
    <w:rsid w:val="000F557C"/>
    <w:rsid w:val="0017387A"/>
    <w:rsid w:val="001F7BB4"/>
    <w:rsid w:val="0028156C"/>
    <w:rsid w:val="002C463B"/>
    <w:rsid w:val="00301ACE"/>
    <w:rsid w:val="003111C1"/>
    <w:rsid w:val="00351A3F"/>
    <w:rsid w:val="003F0C06"/>
    <w:rsid w:val="003F4E37"/>
    <w:rsid w:val="0040223B"/>
    <w:rsid w:val="004377CA"/>
    <w:rsid w:val="00567A18"/>
    <w:rsid w:val="005B0788"/>
    <w:rsid w:val="006017D4"/>
    <w:rsid w:val="00604D47"/>
    <w:rsid w:val="006A5BA3"/>
    <w:rsid w:val="00726648"/>
    <w:rsid w:val="00792566"/>
    <w:rsid w:val="007F3A61"/>
    <w:rsid w:val="00857734"/>
    <w:rsid w:val="00910EAE"/>
    <w:rsid w:val="009A43E1"/>
    <w:rsid w:val="00A4250D"/>
    <w:rsid w:val="00A953F7"/>
    <w:rsid w:val="00AC2752"/>
    <w:rsid w:val="00AE2FE1"/>
    <w:rsid w:val="00B23EB8"/>
    <w:rsid w:val="00BB53DD"/>
    <w:rsid w:val="00D37F6B"/>
    <w:rsid w:val="00D953A5"/>
    <w:rsid w:val="00E061A0"/>
    <w:rsid w:val="00E32663"/>
    <w:rsid w:val="00F95F1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B57456"/>
  <w15:chartTrackingRefBased/>
  <w15:docId w15:val="{AD9F9B1B-47E1-4316-93E0-BFCF891EBA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4D4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F95F1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111C1"/>
    <w:rPr>
      <w:color w:val="0000FF"/>
      <w:u w:val="single"/>
    </w:rPr>
  </w:style>
  <w:style w:type="character" w:styleId="PlaceholderText">
    <w:name w:val="Placeholder Text"/>
    <w:basedOn w:val="DefaultParagraphFont"/>
    <w:uiPriority w:val="99"/>
    <w:semiHidden/>
    <w:rsid w:val="009A43E1"/>
    <w:rPr>
      <w:color w:val="808080"/>
    </w:rPr>
  </w:style>
  <w:style w:type="character" w:styleId="UnresolvedMention">
    <w:name w:val="Unresolved Mention"/>
    <w:basedOn w:val="DefaultParagraphFont"/>
    <w:uiPriority w:val="99"/>
    <w:semiHidden/>
    <w:unhideWhenUsed/>
    <w:rsid w:val="000B6EDE"/>
    <w:rPr>
      <w:color w:val="605E5C"/>
      <w:shd w:val="clear" w:color="auto" w:fill="E1DFDD"/>
    </w:rPr>
  </w:style>
  <w:style w:type="character" w:customStyle="1" w:styleId="Heading1Char">
    <w:name w:val="Heading 1 Char"/>
    <w:basedOn w:val="DefaultParagraphFont"/>
    <w:link w:val="Heading1"/>
    <w:uiPriority w:val="9"/>
    <w:rsid w:val="00604D47"/>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sid w:val="00F95F1B"/>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1F7BB4"/>
    <w:pPr>
      <w:ind w:left="720"/>
      <w:contextualSpacing/>
    </w:pPr>
  </w:style>
  <w:style w:type="character" w:customStyle="1" w:styleId="muitypography-root">
    <w:name w:val="muitypography-root"/>
    <w:basedOn w:val="DefaultParagraphFont"/>
    <w:rsid w:val="001F7BB4"/>
  </w:style>
  <w:style w:type="character" w:styleId="Emphasis">
    <w:name w:val="Emphasis"/>
    <w:basedOn w:val="DefaultParagraphFont"/>
    <w:uiPriority w:val="20"/>
    <w:qFormat/>
    <w:rsid w:val="00D37F6B"/>
    <w:rPr>
      <w:i/>
      <w:iCs/>
    </w:rPr>
  </w:style>
  <w:style w:type="character" w:styleId="HTMLCode">
    <w:name w:val="HTML Code"/>
    <w:basedOn w:val="DefaultParagraphFont"/>
    <w:uiPriority w:val="99"/>
    <w:semiHidden/>
    <w:unhideWhenUsed/>
    <w:rsid w:val="00D37F6B"/>
    <w:rPr>
      <w:rFonts w:ascii="Courier New" w:eastAsia="Times New Roman" w:hAnsi="Courier New" w:cs="Courier New"/>
      <w:sz w:val="20"/>
      <w:szCs w:val="20"/>
    </w:rPr>
  </w:style>
  <w:style w:type="paragraph" w:styleId="Bibliography">
    <w:name w:val="Bibliography"/>
    <w:basedOn w:val="Normal"/>
    <w:next w:val="Normal"/>
    <w:uiPriority w:val="37"/>
    <w:unhideWhenUsed/>
    <w:rsid w:val="00AE2FE1"/>
  </w:style>
  <w:style w:type="paragraph" w:styleId="TOCHeading">
    <w:name w:val="TOC Heading"/>
    <w:basedOn w:val="Heading1"/>
    <w:next w:val="Normal"/>
    <w:uiPriority w:val="39"/>
    <w:unhideWhenUsed/>
    <w:qFormat/>
    <w:rsid w:val="00BB53DD"/>
    <w:pPr>
      <w:outlineLvl w:val="9"/>
    </w:pPr>
    <w:rPr>
      <w:lang w:val="en-US"/>
    </w:rPr>
  </w:style>
  <w:style w:type="paragraph" w:styleId="TOC1">
    <w:name w:val="toc 1"/>
    <w:basedOn w:val="Normal"/>
    <w:next w:val="Normal"/>
    <w:autoRedefine/>
    <w:uiPriority w:val="39"/>
    <w:unhideWhenUsed/>
    <w:rsid w:val="00BB53DD"/>
    <w:pPr>
      <w:spacing w:after="100"/>
    </w:pPr>
  </w:style>
  <w:style w:type="paragraph" w:styleId="Header">
    <w:name w:val="header"/>
    <w:basedOn w:val="Normal"/>
    <w:link w:val="HeaderChar"/>
    <w:uiPriority w:val="99"/>
    <w:unhideWhenUsed/>
    <w:rsid w:val="00BB53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53DD"/>
  </w:style>
  <w:style w:type="paragraph" w:styleId="Footer">
    <w:name w:val="footer"/>
    <w:basedOn w:val="Normal"/>
    <w:link w:val="FooterChar"/>
    <w:uiPriority w:val="99"/>
    <w:unhideWhenUsed/>
    <w:rsid w:val="00BB53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53DD"/>
  </w:style>
  <w:style w:type="character" w:styleId="HTMLVariable">
    <w:name w:val="HTML Variable"/>
    <w:basedOn w:val="DefaultParagraphFont"/>
    <w:uiPriority w:val="99"/>
    <w:semiHidden/>
    <w:unhideWhenUsed/>
    <w:rsid w:val="00AC275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978420">
      <w:bodyDiv w:val="1"/>
      <w:marLeft w:val="0"/>
      <w:marRight w:val="0"/>
      <w:marTop w:val="0"/>
      <w:marBottom w:val="0"/>
      <w:divBdr>
        <w:top w:val="none" w:sz="0" w:space="0" w:color="auto"/>
        <w:left w:val="none" w:sz="0" w:space="0" w:color="auto"/>
        <w:bottom w:val="none" w:sz="0" w:space="0" w:color="auto"/>
        <w:right w:val="none" w:sz="0" w:space="0" w:color="auto"/>
      </w:divBdr>
    </w:div>
    <w:div w:id="146284342">
      <w:bodyDiv w:val="1"/>
      <w:marLeft w:val="0"/>
      <w:marRight w:val="0"/>
      <w:marTop w:val="0"/>
      <w:marBottom w:val="0"/>
      <w:divBdr>
        <w:top w:val="none" w:sz="0" w:space="0" w:color="auto"/>
        <w:left w:val="none" w:sz="0" w:space="0" w:color="auto"/>
        <w:bottom w:val="none" w:sz="0" w:space="0" w:color="auto"/>
        <w:right w:val="none" w:sz="0" w:space="0" w:color="auto"/>
      </w:divBdr>
    </w:div>
    <w:div w:id="175000397">
      <w:bodyDiv w:val="1"/>
      <w:marLeft w:val="0"/>
      <w:marRight w:val="0"/>
      <w:marTop w:val="0"/>
      <w:marBottom w:val="0"/>
      <w:divBdr>
        <w:top w:val="none" w:sz="0" w:space="0" w:color="auto"/>
        <w:left w:val="none" w:sz="0" w:space="0" w:color="auto"/>
        <w:bottom w:val="none" w:sz="0" w:space="0" w:color="auto"/>
        <w:right w:val="none" w:sz="0" w:space="0" w:color="auto"/>
      </w:divBdr>
    </w:div>
    <w:div w:id="301353223">
      <w:bodyDiv w:val="1"/>
      <w:marLeft w:val="0"/>
      <w:marRight w:val="0"/>
      <w:marTop w:val="0"/>
      <w:marBottom w:val="0"/>
      <w:divBdr>
        <w:top w:val="none" w:sz="0" w:space="0" w:color="auto"/>
        <w:left w:val="none" w:sz="0" w:space="0" w:color="auto"/>
        <w:bottom w:val="none" w:sz="0" w:space="0" w:color="auto"/>
        <w:right w:val="none" w:sz="0" w:space="0" w:color="auto"/>
      </w:divBdr>
    </w:div>
    <w:div w:id="398867652">
      <w:bodyDiv w:val="1"/>
      <w:marLeft w:val="0"/>
      <w:marRight w:val="0"/>
      <w:marTop w:val="0"/>
      <w:marBottom w:val="0"/>
      <w:divBdr>
        <w:top w:val="none" w:sz="0" w:space="0" w:color="auto"/>
        <w:left w:val="none" w:sz="0" w:space="0" w:color="auto"/>
        <w:bottom w:val="none" w:sz="0" w:space="0" w:color="auto"/>
        <w:right w:val="none" w:sz="0" w:space="0" w:color="auto"/>
      </w:divBdr>
    </w:div>
    <w:div w:id="403837631">
      <w:bodyDiv w:val="1"/>
      <w:marLeft w:val="0"/>
      <w:marRight w:val="0"/>
      <w:marTop w:val="0"/>
      <w:marBottom w:val="0"/>
      <w:divBdr>
        <w:top w:val="none" w:sz="0" w:space="0" w:color="auto"/>
        <w:left w:val="none" w:sz="0" w:space="0" w:color="auto"/>
        <w:bottom w:val="none" w:sz="0" w:space="0" w:color="auto"/>
        <w:right w:val="none" w:sz="0" w:space="0" w:color="auto"/>
      </w:divBdr>
    </w:div>
    <w:div w:id="498472228">
      <w:bodyDiv w:val="1"/>
      <w:marLeft w:val="0"/>
      <w:marRight w:val="0"/>
      <w:marTop w:val="0"/>
      <w:marBottom w:val="0"/>
      <w:divBdr>
        <w:top w:val="none" w:sz="0" w:space="0" w:color="auto"/>
        <w:left w:val="none" w:sz="0" w:space="0" w:color="auto"/>
        <w:bottom w:val="none" w:sz="0" w:space="0" w:color="auto"/>
        <w:right w:val="none" w:sz="0" w:space="0" w:color="auto"/>
      </w:divBdr>
    </w:div>
    <w:div w:id="514152521">
      <w:bodyDiv w:val="1"/>
      <w:marLeft w:val="0"/>
      <w:marRight w:val="0"/>
      <w:marTop w:val="0"/>
      <w:marBottom w:val="0"/>
      <w:divBdr>
        <w:top w:val="none" w:sz="0" w:space="0" w:color="auto"/>
        <w:left w:val="none" w:sz="0" w:space="0" w:color="auto"/>
        <w:bottom w:val="none" w:sz="0" w:space="0" w:color="auto"/>
        <w:right w:val="none" w:sz="0" w:space="0" w:color="auto"/>
      </w:divBdr>
    </w:div>
    <w:div w:id="515849992">
      <w:bodyDiv w:val="1"/>
      <w:marLeft w:val="0"/>
      <w:marRight w:val="0"/>
      <w:marTop w:val="0"/>
      <w:marBottom w:val="0"/>
      <w:divBdr>
        <w:top w:val="none" w:sz="0" w:space="0" w:color="auto"/>
        <w:left w:val="none" w:sz="0" w:space="0" w:color="auto"/>
        <w:bottom w:val="none" w:sz="0" w:space="0" w:color="auto"/>
        <w:right w:val="none" w:sz="0" w:space="0" w:color="auto"/>
      </w:divBdr>
    </w:div>
    <w:div w:id="522937852">
      <w:bodyDiv w:val="1"/>
      <w:marLeft w:val="0"/>
      <w:marRight w:val="0"/>
      <w:marTop w:val="0"/>
      <w:marBottom w:val="0"/>
      <w:divBdr>
        <w:top w:val="none" w:sz="0" w:space="0" w:color="auto"/>
        <w:left w:val="none" w:sz="0" w:space="0" w:color="auto"/>
        <w:bottom w:val="none" w:sz="0" w:space="0" w:color="auto"/>
        <w:right w:val="none" w:sz="0" w:space="0" w:color="auto"/>
      </w:divBdr>
    </w:div>
    <w:div w:id="572933608">
      <w:bodyDiv w:val="1"/>
      <w:marLeft w:val="0"/>
      <w:marRight w:val="0"/>
      <w:marTop w:val="0"/>
      <w:marBottom w:val="0"/>
      <w:divBdr>
        <w:top w:val="none" w:sz="0" w:space="0" w:color="auto"/>
        <w:left w:val="none" w:sz="0" w:space="0" w:color="auto"/>
        <w:bottom w:val="none" w:sz="0" w:space="0" w:color="auto"/>
        <w:right w:val="none" w:sz="0" w:space="0" w:color="auto"/>
      </w:divBdr>
    </w:div>
    <w:div w:id="628513952">
      <w:bodyDiv w:val="1"/>
      <w:marLeft w:val="0"/>
      <w:marRight w:val="0"/>
      <w:marTop w:val="0"/>
      <w:marBottom w:val="0"/>
      <w:divBdr>
        <w:top w:val="none" w:sz="0" w:space="0" w:color="auto"/>
        <w:left w:val="none" w:sz="0" w:space="0" w:color="auto"/>
        <w:bottom w:val="none" w:sz="0" w:space="0" w:color="auto"/>
        <w:right w:val="none" w:sz="0" w:space="0" w:color="auto"/>
      </w:divBdr>
    </w:div>
    <w:div w:id="635791779">
      <w:bodyDiv w:val="1"/>
      <w:marLeft w:val="0"/>
      <w:marRight w:val="0"/>
      <w:marTop w:val="0"/>
      <w:marBottom w:val="0"/>
      <w:divBdr>
        <w:top w:val="none" w:sz="0" w:space="0" w:color="auto"/>
        <w:left w:val="none" w:sz="0" w:space="0" w:color="auto"/>
        <w:bottom w:val="none" w:sz="0" w:space="0" w:color="auto"/>
        <w:right w:val="none" w:sz="0" w:space="0" w:color="auto"/>
      </w:divBdr>
    </w:div>
    <w:div w:id="681278012">
      <w:bodyDiv w:val="1"/>
      <w:marLeft w:val="0"/>
      <w:marRight w:val="0"/>
      <w:marTop w:val="0"/>
      <w:marBottom w:val="0"/>
      <w:divBdr>
        <w:top w:val="none" w:sz="0" w:space="0" w:color="auto"/>
        <w:left w:val="none" w:sz="0" w:space="0" w:color="auto"/>
        <w:bottom w:val="none" w:sz="0" w:space="0" w:color="auto"/>
        <w:right w:val="none" w:sz="0" w:space="0" w:color="auto"/>
      </w:divBdr>
    </w:div>
    <w:div w:id="785736658">
      <w:bodyDiv w:val="1"/>
      <w:marLeft w:val="0"/>
      <w:marRight w:val="0"/>
      <w:marTop w:val="0"/>
      <w:marBottom w:val="0"/>
      <w:divBdr>
        <w:top w:val="none" w:sz="0" w:space="0" w:color="auto"/>
        <w:left w:val="none" w:sz="0" w:space="0" w:color="auto"/>
        <w:bottom w:val="none" w:sz="0" w:space="0" w:color="auto"/>
        <w:right w:val="none" w:sz="0" w:space="0" w:color="auto"/>
      </w:divBdr>
    </w:div>
    <w:div w:id="922446186">
      <w:bodyDiv w:val="1"/>
      <w:marLeft w:val="0"/>
      <w:marRight w:val="0"/>
      <w:marTop w:val="0"/>
      <w:marBottom w:val="0"/>
      <w:divBdr>
        <w:top w:val="none" w:sz="0" w:space="0" w:color="auto"/>
        <w:left w:val="none" w:sz="0" w:space="0" w:color="auto"/>
        <w:bottom w:val="none" w:sz="0" w:space="0" w:color="auto"/>
        <w:right w:val="none" w:sz="0" w:space="0" w:color="auto"/>
      </w:divBdr>
    </w:div>
    <w:div w:id="958487038">
      <w:bodyDiv w:val="1"/>
      <w:marLeft w:val="0"/>
      <w:marRight w:val="0"/>
      <w:marTop w:val="0"/>
      <w:marBottom w:val="0"/>
      <w:divBdr>
        <w:top w:val="none" w:sz="0" w:space="0" w:color="auto"/>
        <w:left w:val="none" w:sz="0" w:space="0" w:color="auto"/>
        <w:bottom w:val="none" w:sz="0" w:space="0" w:color="auto"/>
        <w:right w:val="none" w:sz="0" w:space="0" w:color="auto"/>
      </w:divBdr>
    </w:div>
    <w:div w:id="986931214">
      <w:bodyDiv w:val="1"/>
      <w:marLeft w:val="0"/>
      <w:marRight w:val="0"/>
      <w:marTop w:val="0"/>
      <w:marBottom w:val="0"/>
      <w:divBdr>
        <w:top w:val="none" w:sz="0" w:space="0" w:color="auto"/>
        <w:left w:val="none" w:sz="0" w:space="0" w:color="auto"/>
        <w:bottom w:val="none" w:sz="0" w:space="0" w:color="auto"/>
        <w:right w:val="none" w:sz="0" w:space="0" w:color="auto"/>
      </w:divBdr>
    </w:div>
    <w:div w:id="1022249120">
      <w:bodyDiv w:val="1"/>
      <w:marLeft w:val="0"/>
      <w:marRight w:val="0"/>
      <w:marTop w:val="0"/>
      <w:marBottom w:val="0"/>
      <w:divBdr>
        <w:top w:val="none" w:sz="0" w:space="0" w:color="auto"/>
        <w:left w:val="none" w:sz="0" w:space="0" w:color="auto"/>
        <w:bottom w:val="none" w:sz="0" w:space="0" w:color="auto"/>
        <w:right w:val="none" w:sz="0" w:space="0" w:color="auto"/>
      </w:divBdr>
    </w:div>
    <w:div w:id="1098137150">
      <w:bodyDiv w:val="1"/>
      <w:marLeft w:val="0"/>
      <w:marRight w:val="0"/>
      <w:marTop w:val="0"/>
      <w:marBottom w:val="0"/>
      <w:divBdr>
        <w:top w:val="none" w:sz="0" w:space="0" w:color="auto"/>
        <w:left w:val="none" w:sz="0" w:space="0" w:color="auto"/>
        <w:bottom w:val="none" w:sz="0" w:space="0" w:color="auto"/>
        <w:right w:val="none" w:sz="0" w:space="0" w:color="auto"/>
      </w:divBdr>
    </w:div>
    <w:div w:id="1132098401">
      <w:bodyDiv w:val="1"/>
      <w:marLeft w:val="0"/>
      <w:marRight w:val="0"/>
      <w:marTop w:val="0"/>
      <w:marBottom w:val="0"/>
      <w:divBdr>
        <w:top w:val="none" w:sz="0" w:space="0" w:color="auto"/>
        <w:left w:val="none" w:sz="0" w:space="0" w:color="auto"/>
        <w:bottom w:val="none" w:sz="0" w:space="0" w:color="auto"/>
        <w:right w:val="none" w:sz="0" w:space="0" w:color="auto"/>
      </w:divBdr>
    </w:div>
    <w:div w:id="1145974344">
      <w:bodyDiv w:val="1"/>
      <w:marLeft w:val="0"/>
      <w:marRight w:val="0"/>
      <w:marTop w:val="0"/>
      <w:marBottom w:val="0"/>
      <w:divBdr>
        <w:top w:val="none" w:sz="0" w:space="0" w:color="auto"/>
        <w:left w:val="none" w:sz="0" w:space="0" w:color="auto"/>
        <w:bottom w:val="none" w:sz="0" w:space="0" w:color="auto"/>
        <w:right w:val="none" w:sz="0" w:space="0" w:color="auto"/>
      </w:divBdr>
    </w:div>
    <w:div w:id="1201628007">
      <w:bodyDiv w:val="1"/>
      <w:marLeft w:val="0"/>
      <w:marRight w:val="0"/>
      <w:marTop w:val="0"/>
      <w:marBottom w:val="0"/>
      <w:divBdr>
        <w:top w:val="none" w:sz="0" w:space="0" w:color="auto"/>
        <w:left w:val="none" w:sz="0" w:space="0" w:color="auto"/>
        <w:bottom w:val="none" w:sz="0" w:space="0" w:color="auto"/>
        <w:right w:val="none" w:sz="0" w:space="0" w:color="auto"/>
      </w:divBdr>
    </w:div>
    <w:div w:id="1211452285">
      <w:bodyDiv w:val="1"/>
      <w:marLeft w:val="0"/>
      <w:marRight w:val="0"/>
      <w:marTop w:val="0"/>
      <w:marBottom w:val="0"/>
      <w:divBdr>
        <w:top w:val="none" w:sz="0" w:space="0" w:color="auto"/>
        <w:left w:val="none" w:sz="0" w:space="0" w:color="auto"/>
        <w:bottom w:val="none" w:sz="0" w:space="0" w:color="auto"/>
        <w:right w:val="none" w:sz="0" w:space="0" w:color="auto"/>
      </w:divBdr>
    </w:div>
    <w:div w:id="1224490127">
      <w:bodyDiv w:val="1"/>
      <w:marLeft w:val="0"/>
      <w:marRight w:val="0"/>
      <w:marTop w:val="0"/>
      <w:marBottom w:val="0"/>
      <w:divBdr>
        <w:top w:val="none" w:sz="0" w:space="0" w:color="auto"/>
        <w:left w:val="none" w:sz="0" w:space="0" w:color="auto"/>
        <w:bottom w:val="none" w:sz="0" w:space="0" w:color="auto"/>
        <w:right w:val="none" w:sz="0" w:space="0" w:color="auto"/>
      </w:divBdr>
    </w:div>
    <w:div w:id="1257441905">
      <w:bodyDiv w:val="1"/>
      <w:marLeft w:val="0"/>
      <w:marRight w:val="0"/>
      <w:marTop w:val="0"/>
      <w:marBottom w:val="0"/>
      <w:divBdr>
        <w:top w:val="none" w:sz="0" w:space="0" w:color="auto"/>
        <w:left w:val="none" w:sz="0" w:space="0" w:color="auto"/>
        <w:bottom w:val="none" w:sz="0" w:space="0" w:color="auto"/>
        <w:right w:val="none" w:sz="0" w:space="0" w:color="auto"/>
      </w:divBdr>
    </w:div>
    <w:div w:id="1264265048">
      <w:bodyDiv w:val="1"/>
      <w:marLeft w:val="0"/>
      <w:marRight w:val="0"/>
      <w:marTop w:val="0"/>
      <w:marBottom w:val="0"/>
      <w:divBdr>
        <w:top w:val="none" w:sz="0" w:space="0" w:color="auto"/>
        <w:left w:val="none" w:sz="0" w:space="0" w:color="auto"/>
        <w:bottom w:val="none" w:sz="0" w:space="0" w:color="auto"/>
        <w:right w:val="none" w:sz="0" w:space="0" w:color="auto"/>
      </w:divBdr>
    </w:div>
    <w:div w:id="1308975520">
      <w:bodyDiv w:val="1"/>
      <w:marLeft w:val="0"/>
      <w:marRight w:val="0"/>
      <w:marTop w:val="0"/>
      <w:marBottom w:val="0"/>
      <w:divBdr>
        <w:top w:val="none" w:sz="0" w:space="0" w:color="auto"/>
        <w:left w:val="none" w:sz="0" w:space="0" w:color="auto"/>
        <w:bottom w:val="none" w:sz="0" w:space="0" w:color="auto"/>
        <w:right w:val="none" w:sz="0" w:space="0" w:color="auto"/>
      </w:divBdr>
    </w:div>
    <w:div w:id="1342051311">
      <w:bodyDiv w:val="1"/>
      <w:marLeft w:val="0"/>
      <w:marRight w:val="0"/>
      <w:marTop w:val="0"/>
      <w:marBottom w:val="0"/>
      <w:divBdr>
        <w:top w:val="none" w:sz="0" w:space="0" w:color="auto"/>
        <w:left w:val="none" w:sz="0" w:space="0" w:color="auto"/>
        <w:bottom w:val="none" w:sz="0" w:space="0" w:color="auto"/>
        <w:right w:val="none" w:sz="0" w:space="0" w:color="auto"/>
      </w:divBdr>
    </w:div>
    <w:div w:id="1361273372">
      <w:bodyDiv w:val="1"/>
      <w:marLeft w:val="0"/>
      <w:marRight w:val="0"/>
      <w:marTop w:val="0"/>
      <w:marBottom w:val="0"/>
      <w:divBdr>
        <w:top w:val="none" w:sz="0" w:space="0" w:color="auto"/>
        <w:left w:val="none" w:sz="0" w:space="0" w:color="auto"/>
        <w:bottom w:val="none" w:sz="0" w:space="0" w:color="auto"/>
        <w:right w:val="none" w:sz="0" w:space="0" w:color="auto"/>
      </w:divBdr>
    </w:div>
    <w:div w:id="1365057658">
      <w:bodyDiv w:val="1"/>
      <w:marLeft w:val="0"/>
      <w:marRight w:val="0"/>
      <w:marTop w:val="0"/>
      <w:marBottom w:val="0"/>
      <w:divBdr>
        <w:top w:val="none" w:sz="0" w:space="0" w:color="auto"/>
        <w:left w:val="none" w:sz="0" w:space="0" w:color="auto"/>
        <w:bottom w:val="none" w:sz="0" w:space="0" w:color="auto"/>
        <w:right w:val="none" w:sz="0" w:space="0" w:color="auto"/>
      </w:divBdr>
    </w:div>
    <w:div w:id="1402867430">
      <w:bodyDiv w:val="1"/>
      <w:marLeft w:val="0"/>
      <w:marRight w:val="0"/>
      <w:marTop w:val="0"/>
      <w:marBottom w:val="0"/>
      <w:divBdr>
        <w:top w:val="none" w:sz="0" w:space="0" w:color="auto"/>
        <w:left w:val="none" w:sz="0" w:space="0" w:color="auto"/>
        <w:bottom w:val="none" w:sz="0" w:space="0" w:color="auto"/>
        <w:right w:val="none" w:sz="0" w:space="0" w:color="auto"/>
      </w:divBdr>
    </w:div>
    <w:div w:id="1425882324">
      <w:bodyDiv w:val="1"/>
      <w:marLeft w:val="0"/>
      <w:marRight w:val="0"/>
      <w:marTop w:val="0"/>
      <w:marBottom w:val="0"/>
      <w:divBdr>
        <w:top w:val="none" w:sz="0" w:space="0" w:color="auto"/>
        <w:left w:val="none" w:sz="0" w:space="0" w:color="auto"/>
        <w:bottom w:val="none" w:sz="0" w:space="0" w:color="auto"/>
        <w:right w:val="none" w:sz="0" w:space="0" w:color="auto"/>
      </w:divBdr>
    </w:div>
    <w:div w:id="1441341741">
      <w:bodyDiv w:val="1"/>
      <w:marLeft w:val="0"/>
      <w:marRight w:val="0"/>
      <w:marTop w:val="0"/>
      <w:marBottom w:val="0"/>
      <w:divBdr>
        <w:top w:val="none" w:sz="0" w:space="0" w:color="auto"/>
        <w:left w:val="none" w:sz="0" w:space="0" w:color="auto"/>
        <w:bottom w:val="none" w:sz="0" w:space="0" w:color="auto"/>
        <w:right w:val="none" w:sz="0" w:space="0" w:color="auto"/>
      </w:divBdr>
    </w:div>
    <w:div w:id="1517116010">
      <w:bodyDiv w:val="1"/>
      <w:marLeft w:val="0"/>
      <w:marRight w:val="0"/>
      <w:marTop w:val="0"/>
      <w:marBottom w:val="0"/>
      <w:divBdr>
        <w:top w:val="none" w:sz="0" w:space="0" w:color="auto"/>
        <w:left w:val="none" w:sz="0" w:space="0" w:color="auto"/>
        <w:bottom w:val="none" w:sz="0" w:space="0" w:color="auto"/>
        <w:right w:val="none" w:sz="0" w:space="0" w:color="auto"/>
      </w:divBdr>
    </w:div>
    <w:div w:id="1598755718">
      <w:bodyDiv w:val="1"/>
      <w:marLeft w:val="0"/>
      <w:marRight w:val="0"/>
      <w:marTop w:val="0"/>
      <w:marBottom w:val="0"/>
      <w:divBdr>
        <w:top w:val="none" w:sz="0" w:space="0" w:color="auto"/>
        <w:left w:val="none" w:sz="0" w:space="0" w:color="auto"/>
        <w:bottom w:val="none" w:sz="0" w:space="0" w:color="auto"/>
        <w:right w:val="none" w:sz="0" w:space="0" w:color="auto"/>
      </w:divBdr>
    </w:div>
    <w:div w:id="1698389930">
      <w:bodyDiv w:val="1"/>
      <w:marLeft w:val="0"/>
      <w:marRight w:val="0"/>
      <w:marTop w:val="0"/>
      <w:marBottom w:val="0"/>
      <w:divBdr>
        <w:top w:val="none" w:sz="0" w:space="0" w:color="auto"/>
        <w:left w:val="none" w:sz="0" w:space="0" w:color="auto"/>
        <w:bottom w:val="none" w:sz="0" w:space="0" w:color="auto"/>
        <w:right w:val="none" w:sz="0" w:space="0" w:color="auto"/>
      </w:divBdr>
    </w:div>
    <w:div w:id="1711539324">
      <w:bodyDiv w:val="1"/>
      <w:marLeft w:val="0"/>
      <w:marRight w:val="0"/>
      <w:marTop w:val="0"/>
      <w:marBottom w:val="0"/>
      <w:divBdr>
        <w:top w:val="none" w:sz="0" w:space="0" w:color="auto"/>
        <w:left w:val="none" w:sz="0" w:space="0" w:color="auto"/>
        <w:bottom w:val="none" w:sz="0" w:space="0" w:color="auto"/>
        <w:right w:val="none" w:sz="0" w:space="0" w:color="auto"/>
      </w:divBdr>
    </w:div>
    <w:div w:id="1748765255">
      <w:bodyDiv w:val="1"/>
      <w:marLeft w:val="0"/>
      <w:marRight w:val="0"/>
      <w:marTop w:val="0"/>
      <w:marBottom w:val="0"/>
      <w:divBdr>
        <w:top w:val="none" w:sz="0" w:space="0" w:color="auto"/>
        <w:left w:val="none" w:sz="0" w:space="0" w:color="auto"/>
        <w:bottom w:val="none" w:sz="0" w:space="0" w:color="auto"/>
        <w:right w:val="none" w:sz="0" w:space="0" w:color="auto"/>
      </w:divBdr>
    </w:div>
    <w:div w:id="1785492789">
      <w:bodyDiv w:val="1"/>
      <w:marLeft w:val="0"/>
      <w:marRight w:val="0"/>
      <w:marTop w:val="0"/>
      <w:marBottom w:val="0"/>
      <w:divBdr>
        <w:top w:val="none" w:sz="0" w:space="0" w:color="auto"/>
        <w:left w:val="none" w:sz="0" w:space="0" w:color="auto"/>
        <w:bottom w:val="none" w:sz="0" w:space="0" w:color="auto"/>
        <w:right w:val="none" w:sz="0" w:space="0" w:color="auto"/>
      </w:divBdr>
    </w:div>
    <w:div w:id="1791044016">
      <w:bodyDiv w:val="1"/>
      <w:marLeft w:val="0"/>
      <w:marRight w:val="0"/>
      <w:marTop w:val="0"/>
      <w:marBottom w:val="0"/>
      <w:divBdr>
        <w:top w:val="none" w:sz="0" w:space="0" w:color="auto"/>
        <w:left w:val="none" w:sz="0" w:space="0" w:color="auto"/>
        <w:bottom w:val="none" w:sz="0" w:space="0" w:color="auto"/>
        <w:right w:val="none" w:sz="0" w:space="0" w:color="auto"/>
      </w:divBdr>
    </w:div>
    <w:div w:id="1798795103">
      <w:bodyDiv w:val="1"/>
      <w:marLeft w:val="0"/>
      <w:marRight w:val="0"/>
      <w:marTop w:val="0"/>
      <w:marBottom w:val="0"/>
      <w:divBdr>
        <w:top w:val="none" w:sz="0" w:space="0" w:color="auto"/>
        <w:left w:val="none" w:sz="0" w:space="0" w:color="auto"/>
        <w:bottom w:val="none" w:sz="0" w:space="0" w:color="auto"/>
        <w:right w:val="none" w:sz="0" w:space="0" w:color="auto"/>
      </w:divBdr>
    </w:div>
    <w:div w:id="1847860793">
      <w:bodyDiv w:val="1"/>
      <w:marLeft w:val="0"/>
      <w:marRight w:val="0"/>
      <w:marTop w:val="0"/>
      <w:marBottom w:val="0"/>
      <w:divBdr>
        <w:top w:val="none" w:sz="0" w:space="0" w:color="auto"/>
        <w:left w:val="none" w:sz="0" w:space="0" w:color="auto"/>
        <w:bottom w:val="none" w:sz="0" w:space="0" w:color="auto"/>
        <w:right w:val="none" w:sz="0" w:space="0" w:color="auto"/>
      </w:divBdr>
    </w:div>
    <w:div w:id="1848976306">
      <w:bodyDiv w:val="1"/>
      <w:marLeft w:val="0"/>
      <w:marRight w:val="0"/>
      <w:marTop w:val="0"/>
      <w:marBottom w:val="0"/>
      <w:divBdr>
        <w:top w:val="none" w:sz="0" w:space="0" w:color="auto"/>
        <w:left w:val="none" w:sz="0" w:space="0" w:color="auto"/>
        <w:bottom w:val="none" w:sz="0" w:space="0" w:color="auto"/>
        <w:right w:val="none" w:sz="0" w:space="0" w:color="auto"/>
      </w:divBdr>
    </w:div>
    <w:div w:id="1890260947">
      <w:bodyDiv w:val="1"/>
      <w:marLeft w:val="0"/>
      <w:marRight w:val="0"/>
      <w:marTop w:val="0"/>
      <w:marBottom w:val="0"/>
      <w:divBdr>
        <w:top w:val="none" w:sz="0" w:space="0" w:color="auto"/>
        <w:left w:val="none" w:sz="0" w:space="0" w:color="auto"/>
        <w:bottom w:val="none" w:sz="0" w:space="0" w:color="auto"/>
        <w:right w:val="none" w:sz="0" w:space="0" w:color="auto"/>
      </w:divBdr>
    </w:div>
    <w:div w:id="1935358244">
      <w:bodyDiv w:val="1"/>
      <w:marLeft w:val="0"/>
      <w:marRight w:val="0"/>
      <w:marTop w:val="0"/>
      <w:marBottom w:val="0"/>
      <w:divBdr>
        <w:top w:val="none" w:sz="0" w:space="0" w:color="auto"/>
        <w:left w:val="none" w:sz="0" w:space="0" w:color="auto"/>
        <w:bottom w:val="none" w:sz="0" w:space="0" w:color="auto"/>
        <w:right w:val="none" w:sz="0" w:space="0" w:color="auto"/>
      </w:divBdr>
    </w:div>
    <w:div w:id="1990355978">
      <w:bodyDiv w:val="1"/>
      <w:marLeft w:val="0"/>
      <w:marRight w:val="0"/>
      <w:marTop w:val="0"/>
      <w:marBottom w:val="0"/>
      <w:divBdr>
        <w:top w:val="none" w:sz="0" w:space="0" w:color="auto"/>
        <w:left w:val="none" w:sz="0" w:space="0" w:color="auto"/>
        <w:bottom w:val="none" w:sz="0" w:space="0" w:color="auto"/>
        <w:right w:val="none" w:sz="0" w:space="0" w:color="auto"/>
      </w:divBdr>
    </w:div>
    <w:div w:id="2146197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faculty.mercer.edu/jenkins_he/documents/TuningforPIDControllers.pdf" TargetMode="External"/><Relationship Id="rId26" Type="http://schemas.openxmlformats.org/officeDocument/2006/relationships/image" Target="media/image14.jpeg"/><Relationship Id="rId3" Type="http://schemas.openxmlformats.org/officeDocument/2006/relationships/customXml" Target="../customXml/item3.xml"/><Relationship Id="rId21" Type="http://schemas.openxmlformats.org/officeDocument/2006/relationships/hyperlink" Target="http://www.ent.mrt.ac.lk/~rohan/teaching/EN5001/Reading/RootLocus-MIT.pdf" TargetMode="Externa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jpeg"/><Relationship Id="rId25" Type="http://schemas.openxmlformats.org/officeDocument/2006/relationships/image" Target="media/image13.jpe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9.jfif"/><Relationship Id="rId29" Type="http://schemas.openxmlformats.org/officeDocument/2006/relationships/image" Target="media/image17.jfi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2.jfif"/><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1.jfif"/><Relationship Id="rId28" Type="http://schemas.openxmlformats.org/officeDocument/2006/relationships/image" Target="media/image16.jfif"/><Relationship Id="rId10" Type="http://schemas.openxmlformats.org/officeDocument/2006/relationships/endnotes" Target="endnotes.xml"/><Relationship Id="rId19" Type="http://schemas.openxmlformats.org/officeDocument/2006/relationships/image" Target="media/image8.emf"/><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image" Target="media/image10.jfif"/><Relationship Id="rId27" Type="http://schemas.openxmlformats.org/officeDocument/2006/relationships/image" Target="media/image15.jfif"/><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Roo05</b:Tag>
    <b:SourceType>InternetSite</b:SourceType>
    <b:Guid>{CC53D3F8-5B41-4EB8-A19F-EDB947EC83D6}</b:Guid>
    <b:Title>Root locus </b:Title>
    <b:Year>2005</b:Year>
    <b:InternetSiteTitle>ent.mrt</b:InternetSiteTitle>
    <b:URL>http://www.ent.mrt.ac.lk/~rohan/teaching/EN5001/Reading/RootLocus-MIT.pdf</b:URL>
    <b:RefOrder>7</b:RefOrder>
  </b:Source>
  <b:Source>
    <b:Tag>pid20</b:Tag>
    <b:SourceType>InternetSite</b:SourceType>
    <b:Guid>{6FE13F6D-5ACA-4094-AC4F-DA9C14BDE0A6}</b:Guid>
    <b:Title>pid-controllers</b:Title>
    <b:InternetSiteTitle>omega</b:InternetSiteTitle>
    <b:Year>2003- 2020</b:Year>
    <b:URL>https://www.omega.co.uk/prodinfo/pid-controllers.html</b:URL>
    <b:RefOrder>1</b:RefOrder>
  </b:Source>
  <b:Source>
    <b:Tag>ohn05</b:Tag>
    <b:SourceType>InternetSite</b:SourceType>
    <b:Guid>{2E57D7DF-B035-470A-B555-86E9B88A9A36}</b:Guid>
    <b:Author>
      <b:Author>
        <b:NameList>
          <b:Person>
            <b:Last>ohnson M. A.</b:Last>
            <b:First>Moradi</b:First>
            <b:Middle>M. H.&amp; Crowe J.</b:Middle>
          </b:Person>
        </b:NameList>
      </b:Author>
    </b:Author>
    <b:InternetSiteTitle>oyalsocietypublishing</b:InternetSiteTitle>
    <b:Year>2005</b:Year>
    <b:URL>https://royalsocietypublishing.org/doi/10.1098/rsta.2010.0357#RSTA20100357M1x1</b:URL>
    <b:RefOrder>2</b:RefOrder>
  </b:Source>
  <b:Source>
    <b:Tag>the20</b:Tag>
    <b:SourceType>InternetSite</b:SourceType>
    <b:Guid>{BF919517-89ED-456F-98F9-F4C12BCCD827}</b:Guid>
    <b:Author>
      <b:Author>
        <b:NameList>
          <b:Person>
            <b:Last>mathwork</b:Last>
            <b:First>the</b:First>
          </b:Person>
        </b:NameList>
      </b:Author>
    </b:Author>
    <b:Year>1994- 2020</b:Year>
    <b:URL>https://www.mathworks.com/help/ident/ug/what-are-state-space-models.html</b:URL>
    <b:RefOrder>8</b:RefOrder>
  </b:Source>
  <b:Source>
    <b:Tag>sli20</b:Tag>
    <b:SourceType>InternetSite</b:SourceType>
    <b:Guid>{9F9DADCA-3D69-430C-9922-3769ABDE3D56}</b:Guid>
    <b:InternetSiteTitle>slideshare.net</b:InternetSiteTitle>
    <b:Year>2020</b:Year>
    <b:URL>https://www.slideshare.net/SubhankarSau1/tuning-of-pid-controller</b:URL>
    <b:RefOrder>4</b:RefOrder>
  </b:Source>
  <b:Source>
    <b:Tag>OME20</b:Tag>
    <b:SourceType>InternetSite</b:SourceType>
    <b:Guid>{21ADC7DE-EC61-4B7E-A77F-7236658A08BB}</b:Guid>
    <b:Author>
      <b:Author>
        <b:NameList>
          <b:Person>
            <b:Last>inc.</b:Last>
            <b:First>OMEGA</b:First>
            <b:Middle>Engineering</b:Middle>
          </b:Person>
        </b:NameList>
      </b:Author>
    </b:Author>
    <b:Year>2003- 2020</b:Year>
    <b:URL>https://www.omega.co.uk/technical-learning/tuning-a-pid-controller.html#:~:text=First%20published%20in%201942%2C%20Zeigler,reach%20the%20new%20output%20value.</b:URL>
    <b:RefOrder>3</b:RefOrder>
  </b:Source>
  <b:Source>
    <b:Tag>Tun20</b:Tag>
    <b:SourceType>InternetSite</b:SourceType>
    <b:Guid>{1B9A845E-FAD0-448E-AA14-681EEA9C6762}</b:Guid>
    <b:Title>TuningforPIDControllers</b:Title>
    <b:Year>2020</b:Year>
    <b:URL>http://faculty.mercer.edu/jenkins_he/documents/TuningforPIDControllers.pdf</b:URL>
    <b:RefOrder>6</b:RefOrder>
  </b:Source>
  <b:Source>
    <b:Tag>Mic20</b:Tag>
    <b:SourceType>InternetSite</b:SourceType>
    <b:Guid>{F59F04E7-494B-4E85-B699-539765896E52}</b:Guid>
    <b:Author>
      <b:Author>
        <b:NameList>
          <b:Person>
            <b:Last>Laboratories</b:Last>
            <b:First>Microstar</b:First>
          </b:Person>
        </b:NameList>
      </b:Author>
    </b:Author>
    <b:Year>1994-2020</b:Year>
    <b:URL>http://mstarlabs.net/control/znrule.html#Ref4</b:URL>
    <b:RefOrder>5</b:RefOrder>
  </b:Source>
</b:Sources>
</file>

<file path=customXml/itemProps1.xml><?xml version="1.0" encoding="utf-8"?>
<ds:datastoreItem xmlns:ds="http://schemas.openxmlformats.org/officeDocument/2006/customXml" ds:itemID="{6705A10E-2AD7-44CB-8D99-08854D91EC1B}">
  <ds:schemaRefs>
    <ds:schemaRef ds:uri="3e16ae73-5451-4718-8c13-cb5878d62f08"/>
    <ds:schemaRef ds:uri="http://purl.org/dc/dcmitype/"/>
    <ds:schemaRef ds:uri="54dd633b-04fd-4c33-8c17-d6351af1bc6b"/>
    <ds:schemaRef ds:uri="http://schemas.microsoft.com/office/2006/documentManagement/types"/>
    <ds:schemaRef ds:uri="http://www.w3.org/XML/1998/namespace"/>
    <ds:schemaRef ds:uri="http://purl.org/dc/terms/"/>
    <ds:schemaRef ds:uri="http://schemas.microsoft.com/office/infopath/2007/PartnerControls"/>
    <ds:schemaRef ds:uri="http://schemas.microsoft.com/office/2006/metadata/properties"/>
    <ds:schemaRef ds:uri="http://schemas.openxmlformats.org/package/2006/metadata/core-properties"/>
    <ds:schemaRef ds:uri="http://purl.org/dc/elements/1.1/"/>
  </ds:schemaRefs>
</ds:datastoreItem>
</file>

<file path=customXml/itemProps2.xml><?xml version="1.0" encoding="utf-8"?>
<ds:datastoreItem xmlns:ds="http://schemas.openxmlformats.org/officeDocument/2006/customXml" ds:itemID="{5A1463DB-99AE-44BE-BDCE-5E446C61D78C}">
  <ds:schemaRefs>
    <ds:schemaRef ds:uri="http://schemas.microsoft.com/sharepoint/v3/contenttype/forms"/>
  </ds:schemaRefs>
</ds:datastoreItem>
</file>

<file path=customXml/itemProps3.xml><?xml version="1.0" encoding="utf-8"?>
<ds:datastoreItem xmlns:ds="http://schemas.openxmlformats.org/officeDocument/2006/customXml" ds:itemID="{5A31E3CF-C167-42BC-9582-FD39EFED3FAF}"/>
</file>

<file path=customXml/itemProps4.xml><?xml version="1.0" encoding="utf-8"?>
<ds:datastoreItem xmlns:ds="http://schemas.openxmlformats.org/officeDocument/2006/customXml" ds:itemID="{541BCBFA-22E9-41B4-963F-96B02BC6A2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1502</Words>
  <Characters>8568</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Besher Srehini</dc:creator>
  <cp:keywords/>
  <dc:description/>
  <cp:lastModifiedBy>Buthaina Al-Jarrah</cp:lastModifiedBy>
  <cp:revision>2</cp:revision>
  <dcterms:created xsi:type="dcterms:W3CDTF">2020-06-20T22:44:00Z</dcterms:created>
  <dcterms:modified xsi:type="dcterms:W3CDTF">2020-06-20T22:44:00Z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