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8B213" w14:textId="77777777" w:rsidR="00403429" w:rsidRPr="00DE1598" w:rsidRDefault="004C73FE" w:rsidP="00710BEC">
      <w:pPr>
        <w:spacing w:before="1700" w:after="120" w:line="360" w:lineRule="auto"/>
        <w:jc w:val="center"/>
        <w:rPr>
          <w:rFonts w:ascii="Arial" w:eastAsia="Arial" w:hAnsi="Arial" w:cs="Arial"/>
          <w:b/>
          <w:bCs/>
          <w:sz w:val="22"/>
          <w:szCs w:val="22"/>
        </w:rPr>
      </w:pPr>
      <w:r w:rsidRPr="00DE1598">
        <w:rPr>
          <w:rFonts w:ascii="Arial" w:eastAsia="Arial" w:hAnsi="Arial" w:cs="Arial"/>
          <w:b/>
          <w:bCs/>
          <w:sz w:val="22"/>
          <w:szCs w:val="22"/>
        </w:rPr>
        <w:t>PERSONAL DEVELOPMENT PORTFOLIO</w:t>
      </w:r>
    </w:p>
    <w:p w14:paraId="5F844BE2" w14:textId="77777777" w:rsidR="00403429" w:rsidRPr="00DE1598" w:rsidRDefault="004C73FE" w:rsidP="00710BEC">
      <w:pPr>
        <w:spacing w:before="120" w:after="120" w:line="360" w:lineRule="auto"/>
        <w:jc w:val="center"/>
        <w:rPr>
          <w:rFonts w:ascii="Arial" w:hAnsi="Arial" w:cs="Arial"/>
          <w:sz w:val="22"/>
          <w:szCs w:val="22"/>
        </w:rPr>
      </w:pPr>
      <w:r w:rsidRPr="00DE1598">
        <w:rPr>
          <w:rFonts w:ascii="Arial" w:eastAsia="Arial" w:hAnsi="Arial" w:cs="Arial"/>
          <w:b/>
          <w:bCs/>
          <w:sz w:val="22"/>
          <w:szCs w:val="22"/>
        </w:rPr>
        <w:t>Application for the Role of Healthcare Assistant</w:t>
      </w:r>
    </w:p>
    <w:p w14:paraId="091892A8" w14:textId="77777777" w:rsidR="00403429" w:rsidRPr="00DE1598" w:rsidRDefault="00403429" w:rsidP="00710BEC">
      <w:pPr>
        <w:spacing w:before="110" w:after="120" w:line="276" w:lineRule="auto"/>
        <w:jc w:val="both"/>
        <w:rPr>
          <w:rFonts w:ascii="Arial" w:eastAsia="Arial" w:hAnsi="Arial" w:cs="Arial"/>
          <w:i/>
          <w:iCs/>
          <w:sz w:val="22"/>
          <w:szCs w:val="22"/>
        </w:rPr>
      </w:pPr>
    </w:p>
    <w:p w14:paraId="74111F26" w14:textId="77777777" w:rsidR="008E2F19" w:rsidRPr="00DE1598" w:rsidRDefault="008E2F19" w:rsidP="00710BEC">
      <w:pPr>
        <w:spacing w:before="110" w:after="120" w:line="276" w:lineRule="auto"/>
        <w:jc w:val="both"/>
        <w:rPr>
          <w:rFonts w:ascii="Arial" w:hAnsi="Arial" w:cs="Arial"/>
          <w:sz w:val="22"/>
          <w:szCs w:val="22"/>
        </w:rPr>
      </w:pPr>
    </w:p>
    <w:tbl>
      <w:tblPr>
        <w:tblW w:w="8373" w:type="dxa"/>
        <w:jc w:val="center"/>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3637"/>
        <w:gridCol w:w="4736"/>
      </w:tblGrid>
      <w:tr w:rsidR="00DE1598" w:rsidRPr="00DE1598" w14:paraId="24448AF5" w14:textId="77777777" w:rsidTr="008E2F19">
        <w:trPr>
          <w:trHeight w:val="600"/>
          <w:jc w:val="center"/>
        </w:trPr>
        <w:tc>
          <w:tcPr>
            <w:tcW w:w="3637"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0EBEFDB1"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Student name</w:t>
            </w:r>
          </w:p>
        </w:tc>
        <w:tc>
          <w:tcPr>
            <w:tcW w:w="4736"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0B42397F" w14:textId="77777777" w:rsidR="00403429" w:rsidRDefault="00403429" w:rsidP="00710BEC">
            <w:pPr>
              <w:spacing w:after="60"/>
              <w:jc w:val="both"/>
              <w:rPr>
                <w:rFonts w:ascii="Arial" w:hAnsi="Arial" w:cs="Arial"/>
                <w:sz w:val="22"/>
                <w:szCs w:val="22"/>
              </w:rPr>
            </w:pPr>
          </w:p>
          <w:p w14:paraId="50172DCA" w14:textId="6FB78B0F" w:rsidR="00836A81" w:rsidRPr="00DE1598" w:rsidRDefault="00836A81" w:rsidP="00710BEC">
            <w:pPr>
              <w:spacing w:after="60"/>
              <w:jc w:val="both"/>
              <w:rPr>
                <w:rFonts w:ascii="Arial" w:hAnsi="Arial" w:cs="Arial"/>
                <w:sz w:val="22"/>
                <w:szCs w:val="22"/>
              </w:rPr>
            </w:pPr>
            <w:r>
              <w:rPr>
                <w:rFonts w:ascii="Arial" w:hAnsi="Arial" w:cs="Arial"/>
                <w:sz w:val="22"/>
                <w:szCs w:val="22"/>
              </w:rPr>
              <w:t>Stephanie L. Chasteau-Nicholas</w:t>
            </w:r>
          </w:p>
        </w:tc>
      </w:tr>
      <w:tr w:rsidR="00DE1598" w:rsidRPr="00DE1598" w14:paraId="04F16F7C" w14:textId="77777777" w:rsidTr="002D6677">
        <w:trPr>
          <w:trHeight w:val="336"/>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493940B"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Student number</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9FDC4F4" w14:textId="77777777" w:rsidR="00403429" w:rsidRDefault="00403429" w:rsidP="00710BEC">
            <w:pPr>
              <w:spacing w:after="60"/>
              <w:jc w:val="both"/>
              <w:rPr>
                <w:rFonts w:ascii="Arial" w:hAnsi="Arial" w:cs="Arial"/>
                <w:sz w:val="22"/>
                <w:szCs w:val="22"/>
              </w:rPr>
            </w:pPr>
          </w:p>
          <w:p w14:paraId="5CA36F4B" w14:textId="2481DD90" w:rsidR="00110560" w:rsidRPr="00DE1598" w:rsidRDefault="00110560" w:rsidP="00710BEC">
            <w:pPr>
              <w:spacing w:after="60"/>
              <w:jc w:val="both"/>
              <w:rPr>
                <w:rFonts w:ascii="Arial" w:hAnsi="Arial" w:cs="Arial"/>
                <w:sz w:val="22"/>
                <w:szCs w:val="22"/>
              </w:rPr>
            </w:pPr>
            <w:r>
              <w:rPr>
                <w:rFonts w:ascii="Arial" w:hAnsi="Arial" w:cs="Arial"/>
                <w:sz w:val="22"/>
                <w:szCs w:val="22"/>
              </w:rPr>
              <w:t>2509863</w:t>
            </w:r>
          </w:p>
        </w:tc>
      </w:tr>
      <w:tr w:rsidR="00DE1598" w:rsidRPr="00DE1598" w14:paraId="6F5E0CA0" w14:textId="77777777" w:rsidTr="008E2F19">
        <w:trPr>
          <w:trHeight w:val="60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D4E965A"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Module code and title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AEADE47" w14:textId="7DCC40DE"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 xml:space="preserve">LCHS4009 – </w:t>
            </w:r>
            <w:r w:rsidR="00976508" w:rsidRPr="00976508">
              <w:rPr>
                <w:rFonts w:ascii="Arial" w:hAnsi="Arial" w:cs="Arial"/>
                <w:sz w:val="22"/>
                <w:szCs w:val="22"/>
              </w:rPr>
              <w:t>Professional Career Development</w:t>
            </w:r>
          </w:p>
        </w:tc>
      </w:tr>
      <w:tr w:rsidR="00DE1598" w:rsidRPr="00DE1598" w14:paraId="10DF2F64" w14:textId="77777777" w:rsidTr="008E2F19">
        <w:trPr>
          <w:trHeight w:val="60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617573B"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Lecturer</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87A24B6" w14:textId="6FD90134" w:rsidR="00403429" w:rsidRPr="00DE1598" w:rsidRDefault="009F6389" w:rsidP="00710BEC">
            <w:pPr>
              <w:spacing w:after="60"/>
              <w:jc w:val="both"/>
              <w:rPr>
                <w:rFonts w:ascii="Arial" w:hAnsi="Arial" w:cs="Arial"/>
                <w:sz w:val="22"/>
                <w:szCs w:val="22"/>
              </w:rPr>
            </w:pPr>
            <w:r w:rsidRPr="009F6389">
              <w:rPr>
                <w:rFonts w:ascii="Arial" w:hAnsi="Arial" w:cs="Arial"/>
                <w:sz w:val="22"/>
                <w:szCs w:val="22"/>
              </w:rPr>
              <w:t xml:space="preserve">Tola </w:t>
            </w:r>
            <w:proofErr w:type="spellStart"/>
            <w:r w:rsidRPr="009F6389">
              <w:rPr>
                <w:rFonts w:ascii="Arial" w:hAnsi="Arial" w:cs="Arial"/>
                <w:sz w:val="22"/>
                <w:szCs w:val="22"/>
              </w:rPr>
              <w:t>Odugbesan</w:t>
            </w:r>
            <w:proofErr w:type="spellEnd"/>
          </w:p>
        </w:tc>
      </w:tr>
      <w:tr w:rsidR="00DE1598" w:rsidRPr="00DE1598" w14:paraId="10E08B05" w14:textId="77777777" w:rsidTr="008E2F19">
        <w:trPr>
          <w:trHeight w:val="60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D29B790"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Assignment title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473FDE9"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Personal Development Portfolio</w:t>
            </w:r>
          </w:p>
        </w:tc>
      </w:tr>
      <w:tr w:rsidR="00403429" w:rsidRPr="00DE1598" w14:paraId="122D61C1" w14:textId="77777777" w:rsidTr="008E2F19">
        <w:trPr>
          <w:trHeight w:val="60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141FB36"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Submission date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B4F0988" w14:textId="1D2AAB51" w:rsidR="00403429" w:rsidRPr="00DE1598" w:rsidRDefault="0081337F" w:rsidP="00710BEC">
            <w:pPr>
              <w:spacing w:after="60"/>
              <w:jc w:val="both"/>
              <w:rPr>
                <w:rFonts w:ascii="Arial" w:hAnsi="Arial" w:cs="Arial"/>
                <w:sz w:val="22"/>
                <w:szCs w:val="22"/>
              </w:rPr>
            </w:pPr>
            <w:r>
              <w:rPr>
                <w:rFonts w:ascii="Arial" w:hAnsi="Arial" w:cs="Arial"/>
                <w:sz w:val="22"/>
                <w:szCs w:val="22"/>
              </w:rPr>
              <w:t>28</w:t>
            </w:r>
            <w:r w:rsidRPr="000042FE">
              <w:rPr>
                <w:rFonts w:ascii="Arial" w:hAnsi="Arial" w:cs="Arial"/>
                <w:sz w:val="22"/>
                <w:szCs w:val="22"/>
                <w:vertAlign w:val="superscript"/>
              </w:rPr>
              <w:t>th</w:t>
            </w:r>
            <w:r w:rsidR="000042FE">
              <w:rPr>
                <w:rFonts w:ascii="Arial" w:hAnsi="Arial" w:cs="Arial"/>
                <w:sz w:val="22"/>
                <w:szCs w:val="22"/>
              </w:rPr>
              <w:t xml:space="preserve"> August,2026</w:t>
            </w:r>
          </w:p>
        </w:tc>
      </w:tr>
    </w:tbl>
    <w:p w14:paraId="720BD731" w14:textId="77777777" w:rsidR="00403429" w:rsidRPr="00DE1598" w:rsidRDefault="00403429" w:rsidP="00710BEC">
      <w:pPr>
        <w:spacing w:before="110" w:after="120" w:line="276" w:lineRule="auto"/>
        <w:jc w:val="both"/>
        <w:rPr>
          <w:rFonts w:ascii="Arial" w:hAnsi="Arial" w:cs="Arial"/>
          <w:sz w:val="22"/>
          <w:szCs w:val="22"/>
        </w:rPr>
      </w:pPr>
    </w:p>
    <w:p w14:paraId="1EA09394" w14:textId="77777777" w:rsidR="008E2F19" w:rsidRPr="00DE1598" w:rsidRDefault="008E2F19" w:rsidP="00710BEC">
      <w:pPr>
        <w:spacing w:before="110" w:after="120" w:line="276" w:lineRule="auto"/>
        <w:jc w:val="both"/>
        <w:rPr>
          <w:rFonts w:ascii="Arial" w:hAnsi="Arial" w:cs="Arial"/>
          <w:sz w:val="22"/>
          <w:szCs w:val="22"/>
        </w:rPr>
      </w:pPr>
    </w:p>
    <w:p w14:paraId="6B68D12F" w14:textId="77777777" w:rsidR="008E2F19" w:rsidRPr="00DE1598" w:rsidRDefault="008E2F19" w:rsidP="00710BEC">
      <w:pPr>
        <w:spacing w:before="110" w:after="120" w:line="276" w:lineRule="auto"/>
        <w:jc w:val="both"/>
        <w:rPr>
          <w:rFonts w:ascii="Arial" w:hAnsi="Arial" w:cs="Arial"/>
          <w:sz w:val="22"/>
          <w:szCs w:val="22"/>
        </w:rPr>
      </w:pPr>
    </w:p>
    <w:p w14:paraId="0CFD229F" w14:textId="77777777" w:rsidR="008E2F19" w:rsidRPr="00DE1598" w:rsidRDefault="008E2F19" w:rsidP="00710BEC">
      <w:pPr>
        <w:spacing w:before="110" w:after="120" w:line="276" w:lineRule="auto"/>
        <w:jc w:val="both"/>
        <w:rPr>
          <w:rFonts w:ascii="Arial" w:hAnsi="Arial" w:cs="Arial"/>
          <w:sz w:val="22"/>
          <w:szCs w:val="22"/>
        </w:rPr>
      </w:pPr>
    </w:p>
    <w:p w14:paraId="570AC9A6" w14:textId="77777777" w:rsidR="008E2F19" w:rsidRPr="00DE1598" w:rsidRDefault="008E2F19" w:rsidP="00710BEC">
      <w:pPr>
        <w:spacing w:before="110" w:after="120" w:line="276" w:lineRule="auto"/>
        <w:jc w:val="both"/>
        <w:rPr>
          <w:rFonts w:ascii="Arial" w:hAnsi="Arial" w:cs="Arial"/>
          <w:sz w:val="22"/>
          <w:szCs w:val="22"/>
        </w:rPr>
      </w:pPr>
    </w:p>
    <w:p w14:paraId="58538830" w14:textId="77777777" w:rsidR="008E2F19" w:rsidRPr="00DE1598" w:rsidRDefault="008E2F19" w:rsidP="00710BEC">
      <w:pPr>
        <w:spacing w:before="110" w:after="120" w:line="276" w:lineRule="auto"/>
        <w:jc w:val="both"/>
        <w:rPr>
          <w:rFonts w:ascii="Arial" w:hAnsi="Arial" w:cs="Arial"/>
          <w:sz w:val="22"/>
          <w:szCs w:val="22"/>
        </w:rPr>
      </w:pPr>
    </w:p>
    <w:p w14:paraId="68A8D4D5" w14:textId="77777777" w:rsidR="008E2F19" w:rsidRPr="00DE1598" w:rsidRDefault="008E2F19" w:rsidP="00710BEC">
      <w:pPr>
        <w:spacing w:before="110" w:after="120" w:line="276" w:lineRule="auto"/>
        <w:jc w:val="both"/>
        <w:rPr>
          <w:rFonts w:ascii="Arial" w:hAnsi="Arial" w:cs="Arial"/>
          <w:sz w:val="22"/>
          <w:szCs w:val="22"/>
        </w:rPr>
      </w:pPr>
    </w:p>
    <w:p w14:paraId="20666FF4" w14:textId="607565B1" w:rsidR="008E2F19" w:rsidRPr="00DE1598" w:rsidRDefault="008E2F19" w:rsidP="00710BEC">
      <w:pPr>
        <w:spacing w:before="110" w:after="120" w:line="276" w:lineRule="auto"/>
        <w:jc w:val="both"/>
        <w:rPr>
          <w:rFonts w:ascii="Arial" w:hAnsi="Arial" w:cs="Arial"/>
          <w:sz w:val="22"/>
          <w:szCs w:val="22"/>
        </w:rPr>
      </w:pPr>
    </w:p>
    <w:p w14:paraId="15ECC644" w14:textId="77777777" w:rsidR="008E2F19" w:rsidRPr="00DE1598" w:rsidRDefault="008E2F19" w:rsidP="00710BEC">
      <w:pPr>
        <w:spacing w:before="110" w:after="120" w:line="276" w:lineRule="auto"/>
        <w:jc w:val="both"/>
        <w:rPr>
          <w:rFonts w:ascii="Arial" w:hAnsi="Arial" w:cs="Arial"/>
          <w:sz w:val="22"/>
          <w:szCs w:val="22"/>
        </w:rPr>
      </w:pPr>
    </w:p>
    <w:p w14:paraId="1A2C1F89" w14:textId="77777777" w:rsidR="008E2F19" w:rsidRPr="00DE1598" w:rsidRDefault="008E2F19" w:rsidP="00710BEC">
      <w:pPr>
        <w:spacing w:before="110" w:after="120" w:line="276" w:lineRule="auto"/>
        <w:jc w:val="both"/>
        <w:rPr>
          <w:rFonts w:ascii="Arial" w:hAnsi="Arial" w:cs="Arial"/>
          <w:sz w:val="22"/>
          <w:szCs w:val="22"/>
        </w:rPr>
      </w:pPr>
    </w:p>
    <w:p w14:paraId="297CDA01" w14:textId="77777777" w:rsidR="008E2F19" w:rsidRPr="00DE1598" w:rsidRDefault="008E2F19" w:rsidP="00710BEC">
      <w:pPr>
        <w:spacing w:before="110" w:after="120" w:line="276" w:lineRule="auto"/>
        <w:jc w:val="both"/>
        <w:rPr>
          <w:rFonts w:ascii="Arial" w:hAnsi="Arial" w:cs="Arial"/>
          <w:sz w:val="22"/>
          <w:szCs w:val="22"/>
        </w:rPr>
      </w:pPr>
    </w:p>
    <w:p w14:paraId="3ED8B3D4" w14:textId="77777777" w:rsidR="008E2F19" w:rsidRPr="00DE1598" w:rsidRDefault="008E2F19" w:rsidP="00710BEC">
      <w:pPr>
        <w:spacing w:before="110" w:after="120" w:line="276" w:lineRule="auto"/>
        <w:jc w:val="both"/>
        <w:rPr>
          <w:rFonts w:ascii="Arial" w:hAnsi="Arial" w:cs="Arial"/>
          <w:sz w:val="22"/>
          <w:szCs w:val="22"/>
        </w:rPr>
      </w:pPr>
    </w:p>
    <w:p w14:paraId="4B4B67D7" w14:textId="77777777" w:rsidR="00403429" w:rsidRPr="00DE1598" w:rsidRDefault="004C73FE" w:rsidP="00710BEC">
      <w:pPr>
        <w:pStyle w:val="Heading1"/>
        <w:keepLines w:val="0"/>
        <w:spacing w:before="180" w:after="120" w:line="276" w:lineRule="auto"/>
        <w:jc w:val="center"/>
        <w:rPr>
          <w:rFonts w:ascii="Arial" w:hAnsi="Arial" w:cs="Arial"/>
          <w:color w:val="auto"/>
          <w:sz w:val="22"/>
          <w:szCs w:val="22"/>
        </w:rPr>
      </w:pPr>
      <w:r w:rsidRPr="00DE1598">
        <w:rPr>
          <w:rFonts w:ascii="Arial" w:eastAsia="Arial" w:hAnsi="Arial" w:cs="Arial"/>
          <w:bCs w:val="0"/>
          <w:color w:val="auto"/>
          <w:sz w:val="22"/>
          <w:szCs w:val="22"/>
        </w:rPr>
        <w:lastRenderedPageBreak/>
        <w:t>Chosen Current Job Advertisement</w:t>
      </w:r>
    </w:p>
    <w:p w14:paraId="2C86E367" w14:textId="77777777" w:rsidR="008C1A2E" w:rsidRPr="0087503B" w:rsidRDefault="008C1A2E" w:rsidP="0087503B">
      <w:pPr>
        <w:spacing w:line="276" w:lineRule="auto"/>
        <w:jc w:val="both"/>
        <w:rPr>
          <w:rFonts w:ascii="Arial" w:hAnsi="Arial" w:cs="Arial"/>
          <w:sz w:val="22"/>
          <w:szCs w:val="22"/>
        </w:rPr>
      </w:pPr>
      <w:r w:rsidRPr="0087503B">
        <w:rPr>
          <w:rFonts w:ascii="Arial" w:hAnsi="Arial" w:cs="Arial"/>
          <w:sz w:val="22"/>
          <w:szCs w:val="22"/>
        </w:rPr>
        <w:t>The following position was chosen because it closely aligns with the communication, patient-support, organizational, and digital abilities acquired throughout the Level 4 Health and Social Care course. On August 4, 2026, the advertisement was viewed.</w:t>
      </w:r>
    </w:p>
    <w:tbl>
      <w:tblPr>
        <w:tblW w:w="0" w:type="auto"/>
        <w:jc w:val="center"/>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9340"/>
      </w:tblGrid>
      <w:tr w:rsidR="00DE1598" w:rsidRPr="00DE1598" w14:paraId="48D58465" w14:textId="77777777" w:rsidTr="008E2F19">
        <w:trPr>
          <w:trHeight w:val="588"/>
          <w:jc w:val="center"/>
        </w:trPr>
        <w:tc>
          <w:tcPr>
            <w:tcW w:w="9340"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4BC2B3B1"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HEALTHCARE ASSISTANT</w:t>
            </w:r>
          </w:p>
          <w:p w14:paraId="07746831"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 xml:space="preserve">Employer: </w:t>
            </w:r>
            <w:r w:rsidRPr="00DE1598">
              <w:rPr>
                <w:rFonts w:ascii="Arial" w:hAnsi="Arial" w:cs="Arial"/>
                <w:sz w:val="22"/>
                <w:szCs w:val="22"/>
              </w:rPr>
              <w:t>Alliance Medical Ltd</w:t>
            </w:r>
          </w:p>
          <w:p w14:paraId="17CDDFF1"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 xml:space="preserve">Location: </w:t>
            </w:r>
            <w:r w:rsidRPr="00DE1598">
              <w:rPr>
                <w:rFonts w:ascii="Arial" w:hAnsi="Arial" w:cs="Arial"/>
                <w:sz w:val="22"/>
                <w:szCs w:val="22"/>
              </w:rPr>
              <w:t xml:space="preserve">Southampton General Hospital, </w:t>
            </w:r>
            <w:proofErr w:type="spellStart"/>
            <w:r w:rsidRPr="00DE1598">
              <w:rPr>
                <w:rFonts w:ascii="Arial" w:hAnsi="Arial" w:cs="Arial"/>
                <w:sz w:val="22"/>
                <w:szCs w:val="22"/>
              </w:rPr>
              <w:t>Tremona</w:t>
            </w:r>
            <w:proofErr w:type="spellEnd"/>
            <w:r w:rsidRPr="00DE1598">
              <w:rPr>
                <w:rFonts w:ascii="Arial" w:hAnsi="Arial" w:cs="Arial"/>
                <w:sz w:val="22"/>
                <w:szCs w:val="22"/>
              </w:rPr>
              <w:t xml:space="preserve"> Road, Southampton, SO16 6YD</w:t>
            </w:r>
          </w:p>
          <w:p w14:paraId="5014E69C"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 xml:space="preserve">Salary: </w:t>
            </w:r>
            <w:r w:rsidRPr="00DE1598">
              <w:rPr>
                <w:rFonts w:ascii="Arial" w:hAnsi="Arial" w:cs="Arial"/>
                <w:sz w:val="22"/>
                <w:szCs w:val="22"/>
              </w:rPr>
              <w:t>£26,208 per year</w:t>
            </w:r>
          </w:p>
          <w:p w14:paraId="4CDFC224"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 xml:space="preserve">Contract: </w:t>
            </w:r>
            <w:r w:rsidRPr="00DE1598">
              <w:rPr>
                <w:rFonts w:ascii="Arial" w:hAnsi="Arial" w:cs="Arial"/>
                <w:sz w:val="22"/>
                <w:szCs w:val="22"/>
              </w:rPr>
              <w:t>Permanent, full-time, 40 hours per week</w:t>
            </w:r>
          </w:p>
          <w:p w14:paraId="3F27C641"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 xml:space="preserve">Job reference: </w:t>
            </w:r>
            <w:r w:rsidRPr="00DE1598">
              <w:rPr>
                <w:rFonts w:ascii="Arial" w:hAnsi="Arial" w:cs="Arial"/>
                <w:sz w:val="22"/>
                <w:szCs w:val="22"/>
              </w:rPr>
              <w:t>JobRef-883</w:t>
            </w:r>
          </w:p>
          <w:p w14:paraId="73ED8A05"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 xml:space="preserve">Closing date: </w:t>
            </w:r>
            <w:r w:rsidRPr="00DE1598">
              <w:rPr>
                <w:rFonts w:ascii="Arial" w:hAnsi="Arial" w:cs="Arial"/>
                <w:sz w:val="22"/>
                <w:szCs w:val="22"/>
              </w:rPr>
              <w:t>5 August 2026</w:t>
            </w:r>
          </w:p>
          <w:p w14:paraId="7AD4DCEC" w14:textId="77777777" w:rsidR="00403429" w:rsidRPr="00DE1598" w:rsidRDefault="004C73FE" w:rsidP="00710BEC">
            <w:pPr>
              <w:spacing w:before="80" w:after="60"/>
              <w:jc w:val="both"/>
              <w:rPr>
                <w:rFonts w:ascii="Arial" w:hAnsi="Arial" w:cs="Arial"/>
                <w:sz w:val="22"/>
                <w:szCs w:val="22"/>
              </w:rPr>
            </w:pPr>
            <w:r w:rsidRPr="00DE1598">
              <w:rPr>
                <w:rFonts w:ascii="Arial" w:hAnsi="Arial" w:cs="Arial"/>
                <w:b/>
                <w:bCs/>
                <w:sz w:val="22"/>
                <w:szCs w:val="22"/>
              </w:rPr>
              <w:t>Job summary and principal duties</w:t>
            </w:r>
          </w:p>
          <w:p w14:paraId="144E19C7" w14:textId="77777777" w:rsidR="00CA6651" w:rsidRPr="00192A90" w:rsidRDefault="00CA6651" w:rsidP="00192A90">
            <w:pPr>
              <w:spacing w:line="360" w:lineRule="auto"/>
              <w:jc w:val="both"/>
              <w:rPr>
                <w:rFonts w:ascii="Arial" w:hAnsi="Arial" w:cs="Arial"/>
                <w:sz w:val="22"/>
                <w:szCs w:val="22"/>
              </w:rPr>
            </w:pPr>
            <w:r w:rsidRPr="00192A90">
              <w:rPr>
                <w:rFonts w:ascii="Arial" w:hAnsi="Arial" w:cs="Arial"/>
                <w:sz w:val="22"/>
                <w:szCs w:val="22"/>
              </w:rPr>
              <w:t xml:space="preserve">• During diagnostic imaging services, assist senior radiographers, radiographers, assistant practitioners, and administrative personnel. </w:t>
            </w:r>
          </w:p>
          <w:p w14:paraId="0A944412" w14:textId="77777777" w:rsidR="00CA6651" w:rsidRPr="00192A90" w:rsidRDefault="00CA6651" w:rsidP="00192A90">
            <w:pPr>
              <w:spacing w:line="360" w:lineRule="auto"/>
              <w:jc w:val="both"/>
              <w:rPr>
                <w:rFonts w:ascii="Arial" w:hAnsi="Arial" w:cs="Arial"/>
                <w:sz w:val="22"/>
                <w:szCs w:val="22"/>
              </w:rPr>
            </w:pPr>
            <w:r w:rsidRPr="00192A90">
              <w:rPr>
                <w:rFonts w:ascii="Arial" w:hAnsi="Arial" w:cs="Arial"/>
                <w:sz w:val="22"/>
                <w:szCs w:val="22"/>
              </w:rPr>
              <w:t xml:space="preserve">• Help patients get ready for scans, reassure them, and serve as a chaperone when needed. </w:t>
            </w:r>
          </w:p>
          <w:p w14:paraId="37A0B18F" w14:textId="77777777" w:rsidR="00CA6651" w:rsidRPr="00192A90" w:rsidRDefault="00CA6651" w:rsidP="00192A90">
            <w:pPr>
              <w:spacing w:line="360" w:lineRule="auto"/>
              <w:jc w:val="both"/>
              <w:rPr>
                <w:rFonts w:ascii="Arial" w:hAnsi="Arial" w:cs="Arial"/>
                <w:sz w:val="22"/>
                <w:szCs w:val="22"/>
              </w:rPr>
            </w:pPr>
            <w:r w:rsidRPr="00192A90">
              <w:rPr>
                <w:rFonts w:ascii="Arial" w:hAnsi="Arial" w:cs="Arial"/>
                <w:sz w:val="22"/>
                <w:szCs w:val="22"/>
              </w:rPr>
              <w:t xml:space="preserve">• Meet deadlines and service turnaround times while maintaining accuracy under pressure. </w:t>
            </w:r>
          </w:p>
          <w:p w14:paraId="6BC75DA4" w14:textId="77777777" w:rsidR="00CA6651" w:rsidRPr="00192A90" w:rsidRDefault="00CA6651" w:rsidP="00192A90">
            <w:pPr>
              <w:spacing w:line="360" w:lineRule="auto"/>
              <w:jc w:val="both"/>
              <w:rPr>
                <w:rFonts w:ascii="Arial" w:hAnsi="Arial" w:cs="Arial"/>
                <w:sz w:val="22"/>
                <w:szCs w:val="22"/>
              </w:rPr>
            </w:pPr>
            <w:r w:rsidRPr="00192A90">
              <w:rPr>
                <w:rFonts w:ascii="Arial" w:hAnsi="Arial" w:cs="Arial"/>
                <w:sz w:val="22"/>
                <w:szCs w:val="22"/>
              </w:rPr>
              <w:t xml:space="preserve">• Make use of your administrative, IT, and written communication abilities. </w:t>
            </w:r>
          </w:p>
          <w:p w14:paraId="38DDAF91" w14:textId="77777777" w:rsidR="00CA6651" w:rsidRPr="00192A90" w:rsidRDefault="00CA6651" w:rsidP="00192A90">
            <w:pPr>
              <w:spacing w:line="360" w:lineRule="auto"/>
              <w:jc w:val="both"/>
              <w:rPr>
                <w:rFonts w:ascii="Arial" w:hAnsi="Arial" w:cs="Arial"/>
                <w:sz w:val="22"/>
                <w:szCs w:val="22"/>
              </w:rPr>
            </w:pPr>
            <w:r w:rsidRPr="00192A90">
              <w:rPr>
                <w:rFonts w:ascii="Arial" w:hAnsi="Arial" w:cs="Arial"/>
                <w:sz w:val="22"/>
                <w:szCs w:val="22"/>
              </w:rPr>
              <w:t xml:space="preserve">• Exhibit adaptability, planning, zeal, and meticulousness. </w:t>
            </w:r>
          </w:p>
          <w:p w14:paraId="5DBF4514" w14:textId="5A603BA9" w:rsidR="00CA6651" w:rsidRPr="00192A90" w:rsidRDefault="00CA6651" w:rsidP="00192A90">
            <w:pPr>
              <w:spacing w:line="360" w:lineRule="auto"/>
              <w:jc w:val="both"/>
              <w:rPr>
                <w:rFonts w:ascii="Arial" w:hAnsi="Arial" w:cs="Arial"/>
                <w:sz w:val="22"/>
                <w:szCs w:val="22"/>
              </w:rPr>
            </w:pPr>
            <w:r w:rsidRPr="00192A90">
              <w:rPr>
                <w:rFonts w:ascii="Arial" w:hAnsi="Arial" w:cs="Arial"/>
                <w:sz w:val="22"/>
                <w:szCs w:val="22"/>
              </w:rPr>
              <w:t>• Be able to work in the UK without sponsorship and have prior experience working with patients in a clinical or healthcare setting.</w:t>
            </w:r>
          </w:p>
          <w:p w14:paraId="41F7571B" w14:textId="77777777" w:rsidR="00403429" w:rsidRPr="00DE1598" w:rsidRDefault="004C73FE" w:rsidP="00710BEC">
            <w:pPr>
              <w:spacing w:before="100" w:after="60"/>
              <w:jc w:val="both"/>
              <w:rPr>
                <w:rFonts w:ascii="Arial" w:hAnsi="Arial" w:cs="Arial"/>
                <w:sz w:val="22"/>
                <w:szCs w:val="22"/>
              </w:rPr>
            </w:pPr>
            <w:r w:rsidRPr="00DE1598">
              <w:rPr>
                <w:rFonts w:ascii="Arial" w:hAnsi="Arial" w:cs="Arial"/>
                <w:i/>
                <w:iCs/>
                <w:sz w:val="22"/>
                <w:szCs w:val="22"/>
              </w:rPr>
              <w:t>Source: Alliance Medical Ltd (2025), NHS Jobs.</w:t>
            </w:r>
          </w:p>
        </w:tc>
      </w:tr>
    </w:tbl>
    <w:p w14:paraId="4244EB83" w14:textId="77777777" w:rsidR="00403429" w:rsidRPr="00DE1598" w:rsidRDefault="004C73FE" w:rsidP="00710BEC">
      <w:pPr>
        <w:spacing w:before="160" w:after="120" w:line="276" w:lineRule="auto"/>
        <w:jc w:val="both"/>
        <w:rPr>
          <w:rFonts w:ascii="Arial" w:hAnsi="Arial" w:cs="Arial"/>
          <w:sz w:val="22"/>
          <w:szCs w:val="22"/>
        </w:rPr>
      </w:pPr>
      <w:r w:rsidRPr="00DE1598">
        <w:rPr>
          <w:rFonts w:ascii="Arial" w:eastAsia="Arial" w:hAnsi="Arial" w:cs="Arial"/>
          <w:b/>
          <w:bCs/>
          <w:sz w:val="22"/>
          <w:szCs w:val="22"/>
        </w:rPr>
        <w:t xml:space="preserve">Vacancy link: </w:t>
      </w:r>
      <w:hyperlink r:id="rId7" w:history="1">
        <w:r w:rsidRPr="00DE1598">
          <w:rPr>
            <w:rFonts w:ascii="Arial" w:eastAsia="Arial" w:hAnsi="Arial" w:cs="Arial"/>
            <w:sz w:val="22"/>
            <w:szCs w:val="22"/>
            <w:u w:val="single" w:color="0000EE"/>
          </w:rPr>
          <w:t>NHS Jobs – Healthcare Assistant (JobRef-883)</w:t>
        </w:r>
      </w:hyperlink>
    </w:p>
    <w:p w14:paraId="690BCBBE" w14:textId="77777777" w:rsidR="00403429" w:rsidRPr="00DE1598" w:rsidRDefault="00403429" w:rsidP="00710BEC">
      <w:pPr>
        <w:spacing w:after="120" w:line="276" w:lineRule="auto"/>
        <w:jc w:val="both"/>
        <w:rPr>
          <w:rFonts w:ascii="Arial" w:hAnsi="Arial" w:cs="Arial"/>
          <w:sz w:val="22"/>
          <w:szCs w:val="22"/>
        </w:rPr>
        <w:sectPr w:rsidR="00403429" w:rsidRPr="00DE1598">
          <w:footerReference w:type="default" r:id="rId8"/>
          <w:pgSz w:w="12240" w:h="15840"/>
          <w:pgMar w:top="1152" w:right="1152" w:bottom="1152" w:left="1152" w:header="720" w:footer="720" w:gutter="0"/>
          <w:cols w:space="720"/>
        </w:sectPr>
      </w:pPr>
    </w:p>
    <w:p w14:paraId="049418FC" w14:textId="1235FC01" w:rsidR="00403429" w:rsidRPr="00DE1598" w:rsidRDefault="008966C4" w:rsidP="00710BEC">
      <w:pPr>
        <w:spacing w:after="120" w:line="276" w:lineRule="auto"/>
        <w:jc w:val="both"/>
        <w:rPr>
          <w:rFonts w:ascii="Arial" w:hAnsi="Arial" w:cs="Arial"/>
          <w:sz w:val="22"/>
          <w:szCs w:val="22"/>
        </w:rPr>
      </w:pPr>
      <w:r>
        <w:rPr>
          <w:rFonts w:ascii="Arial" w:eastAsia="Arial" w:hAnsi="Arial" w:cs="Arial"/>
          <w:b/>
          <w:bCs/>
          <w:sz w:val="22"/>
          <w:szCs w:val="22"/>
        </w:rPr>
        <w:lastRenderedPageBreak/>
        <w:t>Stephanie Laurisa Chasteau-Nicholas</w:t>
      </w:r>
    </w:p>
    <w:p w14:paraId="408F30AC" w14:textId="30DD959F" w:rsidR="00403429" w:rsidRDefault="008966C4" w:rsidP="00710BEC">
      <w:pPr>
        <w:spacing w:after="120" w:line="276" w:lineRule="auto"/>
        <w:jc w:val="both"/>
        <w:rPr>
          <w:rFonts w:ascii="Arial" w:eastAsia="Arial" w:hAnsi="Arial" w:cs="Arial"/>
          <w:b/>
          <w:bCs/>
          <w:i/>
          <w:iCs/>
          <w:sz w:val="22"/>
          <w:szCs w:val="22"/>
        </w:rPr>
      </w:pPr>
      <w:r>
        <w:rPr>
          <w:rFonts w:ascii="Arial" w:eastAsia="Arial" w:hAnsi="Arial" w:cs="Arial"/>
          <w:b/>
          <w:bCs/>
          <w:i/>
          <w:iCs/>
          <w:sz w:val="22"/>
          <w:szCs w:val="22"/>
        </w:rPr>
        <w:t>Feltham</w:t>
      </w:r>
      <w:r w:rsidR="004C73FE" w:rsidRPr="00DE1598">
        <w:rPr>
          <w:rFonts w:ascii="Arial" w:eastAsia="Arial" w:hAnsi="Arial" w:cs="Arial"/>
          <w:b/>
          <w:bCs/>
          <w:i/>
          <w:iCs/>
          <w:sz w:val="22"/>
          <w:szCs w:val="22"/>
        </w:rPr>
        <w:t xml:space="preserve">, </w:t>
      </w:r>
      <w:r w:rsidR="004142F6">
        <w:rPr>
          <w:rFonts w:ascii="Arial" w:eastAsia="Arial" w:hAnsi="Arial" w:cs="Arial"/>
          <w:b/>
          <w:bCs/>
          <w:i/>
          <w:iCs/>
          <w:sz w:val="22"/>
          <w:szCs w:val="22"/>
        </w:rPr>
        <w:t>TW14 0AB</w:t>
      </w:r>
      <w:r w:rsidR="004C73FE" w:rsidRPr="00DE1598">
        <w:rPr>
          <w:rFonts w:ascii="Arial" w:eastAsia="Arial" w:hAnsi="Arial" w:cs="Arial"/>
          <w:sz w:val="22"/>
          <w:szCs w:val="22"/>
        </w:rPr>
        <w:t xml:space="preserve"> | </w:t>
      </w:r>
      <w:r w:rsidR="004142F6">
        <w:rPr>
          <w:rFonts w:ascii="Arial" w:eastAsia="Arial" w:hAnsi="Arial" w:cs="Arial"/>
          <w:b/>
          <w:bCs/>
          <w:i/>
          <w:iCs/>
          <w:sz w:val="22"/>
          <w:szCs w:val="22"/>
        </w:rPr>
        <w:t>07767043806</w:t>
      </w:r>
      <w:r w:rsidR="004C73FE" w:rsidRPr="00DE1598">
        <w:rPr>
          <w:rFonts w:ascii="Arial" w:eastAsia="Arial" w:hAnsi="Arial" w:cs="Arial"/>
          <w:sz w:val="22"/>
          <w:szCs w:val="22"/>
        </w:rPr>
        <w:t xml:space="preserve"> | </w:t>
      </w:r>
      <w:hyperlink r:id="rId9" w:history="1">
        <w:r w:rsidR="003C5297" w:rsidRPr="00686D34">
          <w:rPr>
            <w:rStyle w:val="Hyperlink"/>
            <w:rFonts w:ascii="Arial" w:eastAsia="Arial" w:hAnsi="Arial" w:cs="Arial"/>
            <w:b/>
            <w:bCs/>
            <w:i/>
            <w:iCs/>
            <w:sz w:val="22"/>
            <w:szCs w:val="22"/>
          </w:rPr>
          <w:t>stephanie.chasteau@gmail.com</w:t>
        </w:r>
      </w:hyperlink>
    </w:p>
    <w:p w14:paraId="45AD073B" w14:textId="77777777" w:rsidR="003C5297" w:rsidRPr="00DE1598" w:rsidRDefault="003C5297" w:rsidP="00710BEC">
      <w:pPr>
        <w:spacing w:after="120" w:line="276" w:lineRule="auto"/>
        <w:jc w:val="both"/>
        <w:rPr>
          <w:rFonts w:ascii="Arial" w:hAnsi="Arial" w:cs="Arial"/>
          <w:sz w:val="22"/>
          <w:szCs w:val="22"/>
        </w:rPr>
      </w:pPr>
    </w:p>
    <w:p w14:paraId="504B0801" w14:textId="77777777" w:rsidR="00403429" w:rsidRPr="00DE1598" w:rsidRDefault="004C73FE" w:rsidP="00710BEC">
      <w:pPr>
        <w:spacing w:after="120" w:line="276" w:lineRule="auto"/>
        <w:jc w:val="both"/>
        <w:rPr>
          <w:rFonts w:ascii="Arial" w:hAnsi="Arial" w:cs="Arial"/>
          <w:sz w:val="22"/>
          <w:szCs w:val="22"/>
        </w:rPr>
      </w:pPr>
      <w:r w:rsidRPr="00DE1598">
        <w:rPr>
          <w:rFonts w:ascii="Arial" w:eastAsia="Arial" w:hAnsi="Arial" w:cs="Arial"/>
          <w:b/>
          <w:bCs/>
          <w:sz w:val="22"/>
          <w:szCs w:val="22"/>
        </w:rPr>
        <w:t>Target role: Healthcare Assistant – Diagnostic Imaging</w:t>
      </w:r>
    </w:p>
    <w:p w14:paraId="697F002D" w14:textId="77777777" w:rsidR="00403429" w:rsidRPr="00DE1598" w:rsidRDefault="004C73FE" w:rsidP="00710BEC">
      <w:pPr>
        <w:keepNext/>
        <w:spacing w:before="80" w:after="120" w:line="276" w:lineRule="auto"/>
        <w:jc w:val="both"/>
        <w:rPr>
          <w:rFonts w:ascii="Arial" w:hAnsi="Arial" w:cs="Arial"/>
          <w:sz w:val="22"/>
          <w:szCs w:val="22"/>
        </w:rPr>
      </w:pPr>
      <w:r w:rsidRPr="00DE1598">
        <w:rPr>
          <w:rFonts w:ascii="Arial" w:eastAsia="Arial" w:hAnsi="Arial" w:cs="Arial"/>
          <w:b/>
          <w:bCs/>
          <w:sz w:val="22"/>
          <w:szCs w:val="22"/>
        </w:rPr>
        <w:t>PROFESSIONAL PROFILE</w:t>
      </w:r>
    </w:p>
    <w:p w14:paraId="56E4043F" w14:textId="77777777" w:rsidR="0084248F" w:rsidRPr="0084248F" w:rsidRDefault="0084248F" w:rsidP="0084248F">
      <w:pPr>
        <w:spacing w:line="276" w:lineRule="auto"/>
        <w:jc w:val="both"/>
        <w:rPr>
          <w:rFonts w:ascii="Arial" w:hAnsi="Arial" w:cs="Arial"/>
          <w:sz w:val="22"/>
          <w:szCs w:val="22"/>
        </w:rPr>
      </w:pPr>
      <w:r w:rsidRPr="0084248F">
        <w:rPr>
          <w:rFonts w:ascii="Arial" w:hAnsi="Arial" w:cs="Arial"/>
          <w:sz w:val="22"/>
          <w:szCs w:val="22"/>
        </w:rPr>
        <w:t>I am a dependable and compassionate Level 4 Health and Social Care student who is eager to work as a healthcare assistant in diagnostic imaging. I am aware of the significance of cooperation, infection prevention, protection, dignity, confidentiality, and person-centered care. I have developed great organizational, digital, and communication skills via my coursework, presentations, and real-world experience, and I am able to remain composed under pressure. I enjoy helping radiographers, preparing and comforting patients, maintaining correct documentation, and contributing to the upkeep of a courteous and safe clinical setting.</w:t>
      </w:r>
    </w:p>
    <w:p w14:paraId="76B79EB6" w14:textId="77777777" w:rsidR="00403429" w:rsidRPr="00DE1598" w:rsidRDefault="004C73FE" w:rsidP="00710BEC">
      <w:pPr>
        <w:keepNext/>
        <w:spacing w:before="80" w:after="120" w:line="276" w:lineRule="auto"/>
        <w:jc w:val="both"/>
        <w:rPr>
          <w:rFonts w:ascii="Arial" w:hAnsi="Arial" w:cs="Arial"/>
          <w:sz w:val="22"/>
          <w:szCs w:val="22"/>
        </w:rPr>
      </w:pPr>
      <w:r w:rsidRPr="00DE1598">
        <w:rPr>
          <w:rFonts w:ascii="Arial" w:eastAsia="Arial" w:hAnsi="Arial" w:cs="Arial"/>
          <w:b/>
          <w:bCs/>
          <w:sz w:val="22"/>
          <w:szCs w:val="22"/>
        </w:rPr>
        <w:t>KEY SKILLS</w:t>
      </w:r>
    </w:p>
    <w:tbl>
      <w:tblPr>
        <w:tblW w:w="0" w:type="auto"/>
        <w:jc w:val="center"/>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2923"/>
        <w:gridCol w:w="6997"/>
      </w:tblGrid>
      <w:tr w:rsidR="00DE1598" w:rsidRPr="00DE1598" w14:paraId="418ABF48" w14:textId="77777777">
        <w:trPr>
          <w:trHeight w:val="540"/>
          <w:jc w:val="center"/>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7D50A57F"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Patient-</w:t>
            </w:r>
            <w:proofErr w:type="spellStart"/>
            <w:r w:rsidRPr="00DE1598">
              <w:rPr>
                <w:rFonts w:ascii="Arial" w:hAnsi="Arial" w:cs="Arial"/>
                <w:b/>
                <w:bCs/>
                <w:sz w:val="22"/>
                <w:szCs w:val="22"/>
              </w:rPr>
              <w:t>centred</w:t>
            </w:r>
            <w:proofErr w:type="spellEnd"/>
            <w:r w:rsidRPr="00DE1598">
              <w:rPr>
                <w:rFonts w:ascii="Arial" w:hAnsi="Arial" w:cs="Arial"/>
                <w:b/>
                <w:bCs/>
                <w:sz w:val="22"/>
                <w:szCs w:val="22"/>
              </w:rPr>
              <w:t xml:space="preserve"> communication</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19EA033B"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Listens actively, explains information clearly and adapts communication to individual needs.</w:t>
            </w:r>
          </w:p>
        </w:tc>
      </w:tr>
      <w:tr w:rsidR="00DE1598" w:rsidRPr="00DE1598" w14:paraId="58463CA3" w14:textId="77777777">
        <w:trPr>
          <w:trHeight w:val="54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2D906A0"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Compassion and dignity</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ADFD6F4"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Respects privacy, choice, culture and personal boundaries.</w:t>
            </w:r>
          </w:p>
        </w:tc>
      </w:tr>
      <w:tr w:rsidR="00DE1598" w:rsidRPr="00DE1598" w14:paraId="362E60FB" w14:textId="77777777">
        <w:trPr>
          <w:trHeight w:val="54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9911C93"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Teamwork</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F01E155"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Works cooperatively, follows delegated instructions and escalates concerns appropriately.</w:t>
            </w:r>
          </w:p>
        </w:tc>
      </w:tr>
      <w:tr w:rsidR="00DE1598" w:rsidRPr="00DE1598" w14:paraId="7EE81214" w14:textId="77777777">
        <w:trPr>
          <w:trHeight w:val="54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C4B54A0" w14:textId="77777777" w:rsidR="00403429" w:rsidRPr="00DE1598" w:rsidRDefault="004C73FE" w:rsidP="00710BEC">
            <w:pPr>
              <w:spacing w:after="60"/>
              <w:jc w:val="both"/>
              <w:rPr>
                <w:rFonts w:ascii="Arial" w:hAnsi="Arial" w:cs="Arial"/>
                <w:sz w:val="22"/>
                <w:szCs w:val="22"/>
              </w:rPr>
            </w:pPr>
            <w:proofErr w:type="spellStart"/>
            <w:r w:rsidRPr="00DE1598">
              <w:rPr>
                <w:rFonts w:ascii="Arial" w:hAnsi="Arial" w:cs="Arial"/>
                <w:b/>
                <w:bCs/>
                <w:sz w:val="22"/>
                <w:szCs w:val="22"/>
              </w:rPr>
              <w:t>Organisation</w:t>
            </w:r>
            <w:proofErr w:type="spellEnd"/>
            <w:r w:rsidRPr="00DE1598">
              <w:rPr>
                <w:rFonts w:ascii="Arial" w:hAnsi="Arial" w:cs="Arial"/>
                <w:b/>
                <w:bCs/>
                <w:sz w:val="22"/>
                <w:szCs w:val="22"/>
              </w:rPr>
              <w:t xml:space="preserve"> and accuracy</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0FA56FD" w14:textId="44A532F0" w:rsidR="00403429" w:rsidRPr="00DE1598" w:rsidRDefault="00404F01" w:rsidP="00710BEC">
            <w:pPr>
              <w:spacing w:after="60"/>
              <w:jc w:val="both"/>
              <w:rPr>
                <w:rFonts w:ascii="Arial" w:hAnsi="Arial" w:cs="Arial"/>
                <w:sz w:val="22"/>
                <w:szCs w:val="22"/>
              </w:rPr>
            </w:pPr>
            <w:r w:rsidRPr="00DE1598">
              <w:rPr>
                <w:rFonts w:ascii="Arial" w:hAnsi="Arial" w:cs="Arial"/>
                <w:sz w:val="22"/>
                <w:szCs w:val="22"/>
              </w:rPr>
              <w:t>Prioriti</w:t>
            </w:r>
            <w:r>
              <w:rPr>
                <w:rFonts w:ascii="Arial" w:hAnsi="Arial" w:cs="Arial"/>
                <w:sz w:val="22"/>
                <w:szCs w:val="22"/>
              </w:rPr>
              <w:t>ze</w:t>
            </w:r>
            <w:r w:rsidR="004C73FE" w:rsidRPr="00DE1598">
              <w:rPr>
                <w:rFonts w:ascii="Arial" w:hAnsi="Arial" w:cs="Arial"/>
                <w:sz w:val="22"/>
                <w:szCs w:val="22"/>
              </w:rPr>
              <w:t xml:space="preserve"> tasks, checks details and meets agreed deadlines.</w:t>
            </w:r>
          </w:p>
        </w:tc>
      </w:tr>
      <w:tr w:rsidR="00DE1598" w:rsidRPr="00DE1598" w14:paraId="524F908D" w14:textId="77777777">
        <w:trPr>
          <w:trHeight w:val="54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80A983B"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Digital and administrative skills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97ED8CA"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Confident with email, Microsoft Word, online systems and accurate data entry.</w:t>
            </w:r>
          </w:p>
        </w:tc>
      </w:tr>
      <w:tr w:rsidR="00DE1598" w:rsidRPr="00DE1598" w14:paraId="4A52D5AB" w14:textId="77777777">
        <w:trPr>
          <w:trHeight w:val="54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16962E3"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Safety awareness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3038D5C"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Understands safeguarding, infection prevention, confidentiality and duty of care.</w:t>
            </w:r>
          </w:p>
        </w:tc>
      </w:tr>
    </w:tbl>
    <w:p w14:paraId="2617DC97" w14:textId="77777777" w:rsidR="003C5297" w:rsidRDefault="003C5297" w:rsidP="00710BEC">
      <w:pPr>
        <w:keepNext/>
        <w:spacing w:before="80" w:after="120" w:line="276" w:lineRule="auto"/>
        <w:jc w:val="both"/>
        <w:rPr>
          <w:rFonts w:ascii="Arial" w:eastAsia="Arial" w:hAnsi="Arial" w:cs="Arial"/>
          <w:b/>
          <w:bCs/>
          <w:sz w:val="22"/>
          <w:szCs w:val="22"/>
        </w:rPr>
      </w:pPr>
    </w:p>
    <w:p w14:paraId="66DBD364" w14:textId="778435FB" w:rsidR="00403429" w:rsidRPr="00DE1598" w:rsidRDefault="004C73FE" w:rsidP="00710BEC">
      <w:pPr>
        <w:keepNext/>
        <w:spacing w:before="80" w:after="120" w:line="276" w:lineRule="auto"/>
        <w:jc w:val="both"/>
        <w:rPr>
          <w:rFonts w:ascii="Arial" w:hAnsi="Arial" w:cs="Arial"/>
          <w:sz w:val="22"/>
          <w:szCs w:val="22"/>
        </w:rPr>
      </w:pPr>
      <w:r w:rsidRPr="00DE1598">
        <w:rPr>
          <w:rFonts w:ascii="Arial" w:eastAsia="Arial" w:hAnsi="Arial" w:cs="Arial"/>
          <w:b/>
          <w:bCs/>
          <w:sz w:val="22"/>
          <w:szCs w:val="22"/>
        </w:rPr>
        <w:t>EDUCATION AND TRAINING</w:t>
      </w:r>
    </w:p>
    <w:p w14:paraId="1A498E1B" w14:textId="4C685EFC" w:rsidR="00403429" w:rsidRPr="00DE1598" w:rsidRDefault="005449CF" w:rsidP="00710BEC">
      <w:pPr>
        <w:spacing w:after="120" w:line="276" w:lineRule="auto"/>
        <w:jc w:val="both"/>
        <w:rPr>
          <w:rFonts w:ascii="Arial" w:hAnsi="Arial" w:cs="Arial"/>
          <w:sz w:val="22"/>
          <w:szCs w:val="22"/>
        </w:rPr>
      </w:pPr>
      <w:r>
        <w:rPr>
          <w:rFonts w:ascii="Arial" w:eastAsia="Arial" w:hAnsi="Arial" w:cs="Arial"/>
          <w:b/>
          <w:bCs/>
          <w:sz w:val="22"/>
          <w:szCs w:val="22"/>
        </w:rPr>
        <w:t xml:space="preserve">2025 </w:t>
      </w:r>
      <w:r w:rsidR="004C73FE" w:rsidRPr="00DE1598">
        <w:rPr>
          <w:rFonts w:ascii="Arial" w:eastAsia="Arial" w:hAnsi="Arial" w:cs="Arial"/>
          <w:b/>
          <w:bCs/>
          <w:sz w:val="22"/>
          <w:szCs w:val="22"/>
        </w:rPr>
        <w:t>–Present</w:t>
      </w:r>
      <w:r>
        <w:rPr>
          <w:rFonts w:ascii="Arial" w:eastAsia="Arial" w:hAnsi="Arial" w:cs="Arial"/>
          <w:b/>
          <w:bCs/>
          <w:sz w:val="22"/>
          <w:szCs w:val="22"/>
        </w:rPr>
        <w:t xml:space="preserve"> </w:t>
      </w:r>
      <w:r w:rsidR="004C73FE" w:rsidRPr="00DE1598">
        <w:rPr>
          <w:rFonts w:ascii="Arial" w:eastAsia="Arial" w:hAnsi="Arial" w:cs="Arial"/>
          <w:b/>
          <w:bCs/>
          <w:sz w:val="22"/>
          <w:szCs w:val="22"/>
        </w:rPr>
        <w:t xml:space="preserve">Level 4 Health and Social Care, </w:t>
      </w:r>
      <w:r>
        <w:rPr>
          <w:rFonts w:ascii="Arial" w:eastAsia="Arial" w:hAnsi="Arial" w:cs="Arial"/>
          <w:b/>
          <w:bCs/>
          <w:sz w:val="22"/>
          <w:szCs w:val="22"/>
        </w:rPr>
        <w:t>University of Wales Trinity Saint David</w:t>
      </w:r>
    </w:p>
    <w:p w14:paraId="12DD4F12" w14:textId="77777777" w:rsidR="00403429" w:rsidRPr="00DE1598" w:rsidRDefault="004C73FE" w:rsidP="00710BEC">
      <w:pPr>
        <w:spacing w:after="120" w:line="276" w:lineRule="auto"/>
        <w:ind w:left="454"/>
        <w:jc w:val="both"/>
        <w:rPr>
          <w:rFonts w:ascii="Arial" w:hAnsi="Arial" w:cs="Arial"/>
          <w:sz w:val="22"/>
          <w:szCs w:val="22"/>
        </w:rPr>
      </w:pPr>
      <w:r w:rsidRPr="00DE1598">
        <w:rPr>
          <w:rFonts w:ascii="Arial" w:eastAsia="Arial" w:hAnsi="Arial" w:cs="Arial"/>
          <w:sz w:val="22"/>
          <w:szCs w:val="22"/>
        </w:rPr>
        <w:t>I have learned about person-centered practice, communication, equality and diversity, safeguarding, professional development, teamwork, research, and reflective practice.</w:t>
      </w:r>
    </w:p>
    <w:p w14:paraId="4F2F0DED" w14:textId="7C42E3DD" w:rsidR="00403429" w:rsidRPr="00DE1598" w:rsidRDefault="00A3229A" w:rsidP="00710BEC">
      <w:pPr>
        <w:spacing w:after="120" w:line="276" w:lineRule="auto"/>
        <w:jc w:val="both"/>
        <w:rPr>
          <w:rFonts w:ascii="Arial" w:hAnsi="Arial" w:cs="Arial"/>
          <w:sz w:val="22"/>
          <w:szCs w:val="22"/>
        </w:rPr>
      </w:pPr>
      <w:r>
        <w:rPr>
          <w:rFonts w:ascii="Arial" w:eastAsia="Arial" w:hAnsi="Arial" w:cs="Arial"/>
          <w:b/>
          <w:bCs/>
          <w:sz w:val="22"/>
          <w:szCs w:val="22"/>
        </w:rPr>
        <w:t>2024</w:t>
      </w:r>
      <w:r w:rsidR="00272D43">
        <w:rPr>
          <w:rFonts w:ascii="Arial" w:eastAsia="Arial" w:hAnsi="Arial" w:cs="Arial"/>
          <w:b/>
          <w:bCs/>
          <w:sz w:val="22"/>
          <w:szCs w:val="22"/>
        </w:rPr>
        <w:t xml:space="preserve"> </w:t>
      </w:r>
      <w:r>
        <w:rPr>
          <w:rFonts w:ascii="Arial" w:eastAsia="Arial" w:hAnsi="Arial" w:cs="Arial"/>
          <w:b/>
          <w:bCs/>
          <w:sz w:val="22"/>
          <w:szCs w:val="22"/>
        </w:rPr>
        <w:t>-Pre</w:t>
      </w:r>
      <w:r w:rsidR="00272D43">
        <w:rPr>
          <w:rFonts w:ascii="Arial" w:eastAsia="Arial" w:hAnsi="Arial" w:cs="Arial"/>
          <w:b/>
          <w:bCs/>
          <w:sz w:val="22"/>
          <w:szCs w:val="22"/>
        </w:rPr>
        <w:t>paring to Work in Adult Social Care</w:t>
      </w:r>
      <w:r w:rsidR="004C73FE" w:rsidRPr="00DE1598">
        <w:rPr>
          <w:rFonts w:ascii="Arial" w:eastAsia="Arial" w:hAnsi="Arial" w:cs="Arial"/>
          <w:b/>
          <w:bCs/>
          <w:sz w:val="22"/>
          <w:szCs w:val="22"/>
        </w:rPr>
        <w:t xml:space="preserve">, </w:t>
      </w:r>
      <w:r w:rsidR="00272D43">
        <w:rPr>
          <w:rFonts w:ascii="Arial" w:eastAsia="Arial" w:hAnsi="Arial" w:cs="Arial"/>
          <w:b/>
          <w:bCs/>
          <w:sz w:val="22"/>
          <w:szCs w:val="22"/>
        </w:rPr>
        <w:t>West Thames Colle</w:t>
      </w:r>
      <w:r w:rsidR="000673FA">
        <w:rPr>
          <w:rFonts w:ascii="Arial" w:eastAsia="Arial" w:hAnsi="Arial" w:cs="Arial"/>
          <w:b/>
          <w:bCs/>
          <w:sz w:val="22"/>
          <w:szCs w:val="22"/>
        </w:rPr>
        <w:t>ge</w:t>
      </w:r>
    </w:p>
    <w:p w14:paraId="5B361344" w14:textId="0C8A39C8" w:rsidR="00403429" w:rsidRPr="00DE1598" w:rsidRDefault="004C73FE" w:rsidP="00710BEC">
      <w:pPr>
        <w:spacing w:after="120" w:line="276" w:lineRule="auto"/>
        <w:ind w:left="454"/>
        <w:jc w:val="both"/>
        <w:rPr>
          <w:rFonts w:ascii="Arial" w:hAnsi="Arial" w:cs="Arial"/>
          <w:sz w:val="22"/>
          <w:szCs w:val="22"/>
        </w:rPr>
      </w:pPr>
      <w:r w:rsidRPr="00DE1598">
        <w:rPr>
          <w:rFonts w:ascii="Arial" w:eastAsia="Arial" w:hAnsi="Arial" w:cs="Arial"/>
          <w:sz w:val="22"/>
          <w:szCs w:val="22"/>
        </w:rPr>
        <w:t xml:space="preserve">Key subjects/grade: </w:t>
      </w:r>
      <w:r w:rsidR="00BC3F3A">
        <w:rPr>
          <w:rFonts w:ascii="Arial" w:eastAsia="Arial" w:hAnsi="Arial" w:cs="Arial"/>
          <w:b/>
          <w:bCs/>
          <w:i/>
          <w:iCs/>
          <w:sz w:val="22"/>
          <w:szCs w:val="22"/>
        </w:rPr>
        <w:t>Care certificate</w:t>
      </w:r>
      <w:r w:rsidR="004B1CC7">
        <w:rPr>
          <w:rFonts w:ascii="Arial" w:eastAsia="Arial" w:hAnsi="Arial" w:cs="Arial"/>
          <w:b/>
          <w:bCs/>
          <w:i/>
          <w:iCs/>
          <w:sz w:val="22"/>
          <w:szCs w:val="22"/>
        </w:rPr>
        <w:t>/ 20 credits</w:t>
      </w:r>
    </w:p>
    <w:p w14:paraId="13D17AAC" w14:textId="77777777" w:rsidR="00403429" w:rsidRPr="00DE1598" w:rsidRDefault="004C73FE" w:rsidP="00710BEC">
      <w:pPr>
        <w:keepNext/>
        <w:spacing w:before="80" w:after="120" w:line="276" w:lineRule="auto"/>
        <w:jc w:val="both"/>
        <w:rPr>
          <w:rFonts w:ascii="Arial" w:hAnsi="Arial" w:cs="Arial"/>
          <w:sz w:val="22"/>
          <w:szCs w:val="22"/>
        </w:rPr>
      </w:pPr>
      <w:r w:rsidRPr="00DE1598">
        <w:rPr>
          <w:rFonts w:ascii="Arial" w:eastAsia="Arial" w:hAnsi="Arial" w:cs="Arial"/>
          <w:b/>
          <w:bCs/>
          <w:sz w:val="22"/>
          <w:szCs w:val="22"/>
        </w:rPr>
        <w:t>SELECTED ACHIEVEMENTS</w:t>
      </w:r>
    </w:p>
    <w:p w14:paraId="665BD45A" w14:textId="77777777" w:rsidR="00403429" w:rsidRPr="00DE1598" w:rsidRDefault="004C73FE" w:rsidP="00710BEC">
      <w:pPr>
        <w:numPr>
          <w:ilvl w:val="0"/>
          <w:numId w:val="2"/>
        </w:numPr>
        <w:spacing w:before="240" w:after="120" w:line="276" w:lineRule="auto"/>
        <w:ind w:hanging="230"/>
        <w:jc w:val="both"/>
        <w:rPr>
          <w:rFonts w:ascii="Arial" w:hAnsi="Arial" w:cs="Arial"/>
          <w:sz w:val="22"/>
          <w:szCs w:val="22"/>
        </w:rPr>
      </w:pPr>
      <w:r w:rsidRPr="00DE1598">
        <w:rPr>
          <w:rFonts w:ascii="Arial" w:eastAsia="Arial" w:hAnsi="Arial" w:cs="Arial"/>
          <w:sz w:val="22"/>
          <w:szCs w:val="22"/>
        </w:rPr>
        <w:t>I completed and presented the LCHS4009 Component 1 assessment to an audience. This experience demonstrated my preparation, teamwork, and oral communication skills.</w:t>
      </w:r>
    </w:p>
    <w:p w14:paraId="6BEE5F8D" w14:textId="77777777" w:rsidR="00403429" w:rsidRPr="00DE1598" w:rsidRDefault="004C73FE" w:rsidP="00710BEC">
      <w:pPr>
        <w:numPr>
          <w:ilvl w:val="0"/>
          <w:numId w:val="2"/>
        </w:numPr>
        <w:spacing w:before="110" w:after="120" w:line="276" w:lineRule="auto"/>
        <w:ind w:hanging="230"/>
        <w:jc w:val="both"/>
        <w:rPr>
          <w:rFonts w:ascii="Arial" w:hAnsi="Arial" w:cs="Arial"/>
          <w:sz w:val="22"/>
          <w:szCs w:val="22"/>
        </w:rPr>
      </w:pPr>
      <w:r w:rsidRPr="00DE1598">
        <w:rPr>
          <w:rFonts w:ascii="Arial" w:eastAsia="Arial" w:hAnsi="Arial" w:cs="Arial"/>
          <w:sz w:val="22"/>
          <w:szCs w:val="22"/>
        </w:rPr>
        <w:t>I have produced academic work that uses credible sources, in-text citations, and UWTSD Harvard referencing.</w:t>
      </w:r>
    </w:p>
    <w:p w14:paraId="1076E5BC" w14:textId="0842ED21" w:rsidR="00403429" w:rsidRPr="00DE1598" w:rsidRDefault="004D7344" w:rsidP="00710BEC">
      <w:pPr>
        <w:pageBreakBefore/>
        <w:spacing w:after="120" w:line="276" w:lineRule="auto"/>
        <w:jc w:val="both"/>
        <w:rPr>
          <w:rFonts w:ascii="Arial" w:hAnsi="Arial" w:cs="Arial"/>
          <w:sz w:val="22"/>
          <w:szCs w:val="22"/>
        </w:rPr>
      </w:pPr>
      <w:r>
        <w:rPr>
          <w:rFonts w:ascii="Arial" w:eastAsia="Arial" w:hAnsi="Arial" w:cs="Arial"/>
          <w:b/>
          <w:bCs/>
          <w:sz w:val="22"/>
          <w:szCs w:val="22"/>
        </w:rPr>
        <w:lastRenderedPageBreak/>
        <w:t>Stephanie La</w:t>
      </w:r>
      <w:r w:rsidR="00523B06">
        <w:rPr>
          <w:rFonts w:ascii="Arial" w:eastAsia="Arial" w:hAnsi="Arial" w:cs="Arial"/>
          <w:b/>
          <w:bCs/>
          <w:sz w:val="22"/>
          <w:szCs w:val="22"/>
        </w:rPr>
        <w:t>urisa Chasteau-Nicholas</w:t>
      </w:r>
      <w:r w:rsidR="004C73FE" w:rsidRPr="00DE1598">
        <w:rPr>
          <w:rFonts w:ascii="Arial" w:eastAsia="Arial" w:hAnsi="Arial" w:cs="Arial"/>
          <w:b/>
          <w:bCs/>
          <w:sz w:val="22"/>
          <w:szCs w:val="22"/>
        </w:rPr>
        <w:t>– PROFESSIONAL CV (PAGE 2 OF 2)</w:t>
      </w:r>
    </w:p>
    <w:p w14:paraId="604427F5" w14:textId="77777777" w:rsidR="00971BF4" w:rsidRDefault="00971BF4" w:rsidP="00710BEC">
      <w:pPr>
        <w:keepNext/>
        <w:spacing w:before="80" w:after="120" w:line="276" w:lineRule="auto"/>
        <w:jc w:val="both"/>
        <w:rPr>
          <w:rFonts w:ascii="Arial" w:eastAsia="Arial" w:hAnsi="Arial" w:cs="Arial"/>
          <w:b/>
          <w:bCs/>
          <w:sz w:val="22"/>
          <w:szCs w:val="22"/>
        </w:rPr>
      </w:pPr>
    </w:p>
    <w:p w14:paraId="3C581F29" w14:textId="763B6950" w:rsidR="00403429" w:rsidRPr="00DE1598" w:rsidRDefault="004C73FE" w:rsidP="00710BEC">
      <w:pPr>
        <w:keepNext/>
        <w:spacing w:before="80" w:after="120" w:line="276" w:lineRule="auto"/>
        <w:jc w:val="both"/>
        <w:rPr>
          <w:rFonts w:ascii="Arial" w:hAnsi="Arial" w:cs="Arial"/>
          <w:sz w:val="22"/>
          <w:szCs w:val="22"/>
        </w:rPr>
      </w:pPr>
      <w:r w:rsidRPr="00DE1598">
        <w:rPr>
          <w:rFonts w:ascii="Arial" w:eastAsia="Arial" w:hAnsi="Arial" w:cs="Arial"/>
          <w:b/>
          <w:bCs/>
          <w:sz w:val="22"/>
          <w:szCs w:val="22"/>
        </w:rPr>
        <w:t>EMPLOYMENT AND VOLUNTARY EXPERIENCE</w:t>
      </w:r>
    </w:p>
    <w:p w14:paraId="1BB034C6" w14:textId="58926700" w:rsidR="00403429" w:rsidRPr="00DE1598" w:rsidRDefault="00D6684D" w:rsidP="00710BEC">
      <w:pPr>
        <w:spacing w:after="120" w:line="276" w:lineRule="auto"/>
        <w:jc w:val="both"/>
        <w:rPr>
          <w:rFonts w:ascii="Arial" w:hAnsi="Arial" w:cs="Arial"/>
          <w:sz w:val="22"/>
          <w:szCs w:val="22"/>
        </w:rPr>
      </w:pPr>
      <w:r>
        <w:rPr>
          <w:rFonts w:ascii="Arial" w:eastAsia="Arial" w:hAnsi="Arial" w:cs="Arial"/>
          <w:b/>
          <w:bCs/>
          <w:sz w:val="22"/>
          <w:szCs w:val="22"/>
        </w:rPr>
        <w:t xml:space="preserve">September 2025 </w:t>
      </w:r>
      <w:r w:rsidR="004C73FE" w:rsidRPr="00DE1598">
        <w:rPr>
          <w:rFonts w:ascii="Arial" w:eastAsia="Arial" w:hAnsi="Arial" w:cs="Arial"/>
          <w:b/>
          <w:bCs/>
          <w:sz w:val="22"/>
          <w:szCs w:val="22"/>
        </w:rPr>
        <w:t>–</w:t>
      </w:r>
      <w:r w:rsidR="00D71AA4">
        <w:rPr>
          <w:rFonts w:ascii="Arial" w:eastAsia="Arial" w:hAnsi="Arial" w:cs="Arial"/>
          <w:b/>
          <w:bCs/>
          <w:sz w:val="22"/>
          <w:szCs w:val="22"/>
        </w:rPr>
        <w:t>February</w:t>
      </w:r>
      <w:r w:rsidR="00C27EAA">
        <w:rPr>
          <w:rFonts w:ascii="Arial" w:eastAsia="Arial" w:hAnsi="Arial" w:cs="Arial"/>
          <w:b/>
          <w:bCs/>
          <w:sz w:val="22"/>
          <w:szCs w:val="22"/>
        </w:rPr>
        <w:t xml:space="preserve"> 2026 Healthcare Assistant</w:t>
      </w:r>
      <w:r w:rsidR="004C73FE" w:rsidRPr="00DE1598">
        <w:rPr>
          <w:rFonts w:ascii="Arial" w:eastAsia="Arial" w:hAnsi="Arial" w:cs="Arial"/>
          <w:sz w:val="22"/>
          <w:szCs w:val="22"/>
        </w:rPr>
        <w:t>–</w:t>
      </w:r>
      <w:r w:rsidR="00C27EAA">
        <w:rPr>
          <w:rFonts w:ascii="Arial" w:eastAsia="Arial" w:hAnsi="Arial" w:cs="Arial"/>
          <w:b/>
          <w:bCs/>
          <w:i/>
          <w:iCs/>
          <w:sz w:val="22"/>
          <w:szCs w:val="22"/>
        </w:rPr>
        <w:t xml:space="preserve"> Caremark Richmond</w:t>
      </w:r>
      <w:r w:rsidR="004C73FE" w:rsidRPr="00DE1598">
        <w:rPr>
          <w:rFonts w:ascii="Arial" w:eastAsia="Arial" w:hAnsi="Arial" w:cs="Arial"/>
          <w:b/>
          <w:bCs/>
          <w:i/>
          <w:iCs/>
          <w:sz w:val="22"/>
          <w:szCs w:val="22"/>
        </w:rPr>
        <w:t xml:space="preserve">, </w:t>
      </w:r>
      <w:r w:rsidR="00D71AA4">
        <w:rPr>
          <w:rFonts w:ascii="Arial" w:eastAsia="Arial" w:hAnsi="Arial" w:cs="Arial"/>
          <w:b/>
          <w:bCs/>
          <w:i/>
          <w:iCs/>
          <w:sz w:val="22"/>
          <w:szCs w:val="22"/>
        </w:rPr>
        <w:t>Richmond</w:t>
      </w:r>
    </w:p>
    <w:p w14:paraId="51E55157" w14:textId="77777777" w:rsidR="00403429" w:rsidRPr="00DE1598" w:rsidRDefault="004C73FE" w:rsidP="00710BEC">
      <w:pPr>
        <w:numPr>
          <w:ilvl w:val="0"/>
          <w:numId w:val="3"/>
        </w:numPr>
        <w:spacing w:before="240" w:after="120" w:line="276" w:lineRule="auto"/>
        <w:ind w:hanging="230"/>
        <w:jc w:val="both"/>
        <w:rPr>
          <w:rFonts w:ascii="Arial" w:hAnsi="Arial" w:cs="Arial"/>
          <w:sz w:val="22"/>
          <w:szCs w:val="22"/>
        </w:rPr>
      </w:pPr>
      <w:r w:rsidRPr="00DE1598">
        <w:rPr>
          <w:rFonts w:ascii="Arial" w:eastAsia="Arial" w:hAnsi="Arial" w:cs="Arial"/>
          <w:sz w:val="22"/>
          <w:szCs w:val="22"/>
        </w:rPr>
        <w:t>I supported people with respect and kept information confidential, following the organization's expectations.</w:t>
      </w:r>
    </w:p>
    <w:p w14:paraId="656E6666" w14:textId="77777777" w:rsidR="00403429" w:rsidRPr="00DE1598" w:rsidRDefault="004C73FE" w:rsidP="00710BEC">
      <w:pPr>
        <w:numPr>
          <w:ilvl w:val="0"/>
          <w:numId w:val="3"/>
        </w:numPr>
        <w:spacing w:before="110" w:after="120" w:line="276" w:lineRule="auto"/>
        <w:ind w:hanging="230"/>
        <w:jc w:val="both"/>
        <w:rPr>
          <w:rFonts w:ascii="Arial" w:hAnsi="Arial" w:cs="Arial"/>
          <w:sz w:val="22"/>
          <w:szCs w:val="22"/>
        </w:rPr>
      </w:pPr>
      <w:r w:rsidRPr="00DE1598">
        <w:rPr>
          <w:rFonts w:ascii="Arial" w:eastAsia="Arial" w:hAnsi="Arial" w:cs="Arial"/>
          <w:sz w:val="22"/>
          <w:szCs w:val="22"/>
        </w:rPr>
        <w:t>I communicated with colleagues and service users, responded to requests, and reported any concerns to the appropriate person.</w:t>
      </w:r>
    </w:p>
    <w:p w14:paraId="575B3131" w14:textId="45145088" w:rsidR="00403429" w:rsidRPr="00D71AA4" w:rsidRDefault="004C73FE" w:rsidP="00710BEC">
      <w:pPr>
        <w:numPr>
          <w:ilvl w:val="0"/>
          <w:numId w:val="3"/>
        </w:numPr>
        <w:spacing w:before="110" w:after="120" w:line="276" w:lineRule="auto"/>
        <w:ind w:hanging="230"/>
        <w:jc w:val="both"/>
        <w:rPr>
          <w:rFonts w:ascii="Arial" w:hAnsi="Arial" w:cs="Arial"/>
          <w:sz w:val="22"/>
          <w:szCs w:val="22"/>
        </w:rPr>
      </w:pPr>
      <w:r w:rsidRPr="00DE1598">
        <w:rPr>
          <w:rFonts w:ascii="Arial" w:eastAsia="Arial" w:hAnsi="Arial" w:cs="Arial"/>
          <w:sz w:val="22"/>
          <w:szCs w:val="22"/>
        </w:rPr>
        <w:t>I managed routine tasks carefully</w:t>
      </w:r>
      <w:r w:rsidR="008822B8">
        <w:rPr>
          <w:rFonts w:ascii="Arial" w:eastAsia="Arial" w:hAnsi="Arial" w:cs="Arial"/>
          <w:sz w:val="22"/>
          <w:szCs w:val="22"/>
        </w:rPr>
        <w:t xml:space="preserve"> such as </w:t>
      </w:r>
      <w:r w:rsidR="00640E30">
        <w:rPr>
          <w:rFonts w:ascii="Arial" w:eastAsia="Arial" w:hAnsi="Arial" w:cs="Arial"/>
          <w:sz w:val="22"/>
          <w:szCs w:val="22"/>
        </w:rPr>
        <w:t>prompting medication and aiding with personal care</w:t>
      </w:r>
      <w:r w:rsidRPr="00DE1598">
        <w:rPr>
          <w:rFonts w:ascii="Arial" w:eastAsia="Arial" w:hAnsi="Arial" w:cs="Arial"/>
          <w:sz w:val="22"/>
          <w:szCs w:val="22"/>
        </w:rPr>
        <w:t>, followed procedures, and helped keep the environment clean, safe, and organized.</w:t>
      </w:r>
    </w:p>
    <w:p w14:paraId="607B1258" w14:textId="295FC5A8" w:rsidR="00403429" w:rsidRPr="00D71AA4" w:rsidRDefault="00403429" w:rsidP="008822B8">
      <w:pPr>
        <w:spacing w:before="110" w:after="120" w:line="276" w:lineRule="auto"/>
        <w:ind w:left="490"/>
        <w:jc w:val="both"/>
        <w:rPr>
          <w:rFonts w:ascii="Arial" w:hAnsi="Arial" w:cs="Arial"/>
          <w:sz w:val="22"/>
          <w:szCs w:val="22"/>
        </w:rPr>
      </w:pPr>
    </w:p>
    <w:p w14:paraId="6C7BA93C" w14:textId="183DAAB4" w:rsidR="00403429" w:rsidRPr="00DE1598" w:rsidRDefault="00EB187C" w:rsidP="00710BEC">
      <w:pPr>
        <w:spacing w:before="80" w:after="120" w:line="276" w:lineRule="auto"/>
        <w:jc w:val="both"/>
        <w:rPr>
          <w:rFonts w:ascii="Arial" w:hAnsi="Arial" w:cs="Arial"/>
          <w:sz w:val="22"/>
          <w:szCs w:val="22"/>
        </w:rPr>
      </w:pPr>
      <w:r>
        <w:rPr>
          <w:rFonts w:ascii="Arial" w:eastAsia="Arial" w:hAnsi="Arial" w:cs="Arial"/>
          <w:b/>
          <w:bCs/>
          <w:sz w:val="22"/>
          <w:szCs w:val="22"/>
        </w:rPr>
        <w:t xml:space="preserve">February </w:t>
      </w:r>
      <w:r w:rsidR="00D6684D">
        <w:rPr>
          <w:rFonts w:ascii="Arial" w:eastAsia="Arial" w:hAnsi="Arial" w:cs="Arial"/>
          <w:b/>
          <w:bCs/>
          <w:sz w:val="22"/>
          <w:szCs w:val="22"/>
        </w:rPr>
        <w:t>2026</w:t>
      </w:r>
      <w:r w:rsidR="004C73FE" w:rsidRPr="00DE1598">
        <w:rPr>
          <w:rFonts w:ascii="Arial" w:eastAsia="Arial" w:hAnsi="Arial" w:cs="Arial"/>
          <w:b/>
          <w:bCs/>
          <w:sz w:val="22"/>
          <w:szCs w:val="22"/>
        </w:rPr>
        <w:t>–</w:t>
      </w:r>
      <w:r>
        <w:rPr>
          <w:rFonts w:ascii="Arial" w:eastAsia="Arial" w:hAnsi="Arial" w:cs="Arial"/>
          <w:b/>
          <w:bCs/>
          <w:sz w:val="22"/>
          <w:szCs w:val="22"/>
        </w:rPr>
        <w:t xml:space="preserve"> Present </w:t>
      </w:r>
      <w:r w:rsidR="00C32526">
        <w:rPr>
          <w:rFonts w:ascii="Arial" w:eastAsia="Arial" w:hAnsi="Arial" w:cs="Arial"/>
          <w:b/>
          <w:bCs/>
          <w:sz w:val="22"/>
          <w:szCs w:val="22"/>
        </w:rPr>
        <w:t>/</w:t>
      </w:r>
      <w:r w:rsidR="00BE3C9C">
        <w:rPr>
          <w:rFonts w:ascii="Arial" w:eastAsia="Arial" w:hAnsi="Arial" w:cs="Arial"/>
          <w:b/>
          <w:bCs/>
          <w:sz w:val="22"/>
          <w:szCs w:val="22"/>
        </w:rPr>
        <w:t>Ward Helper Volunteer</w:t>
      </w:r>
      <w:r w:rsidR="004C73FE" w:rsidRPr="00DE1598">
        <w:rPr>
          <w:rFonts w:ascii="Arial" w:eastAsia="Arial" w:hAnsi="Arial" w:cs="Arial"/>
          <w:sz w:val="22"/>
          <w:szCs w:val="22"/>
        </w:rPr>
        <w:t xml:space="preserve">– </w:t>
      </w:r>
      <w:r w:rsidR="00C32526">
        <w:rPr>
          <w:rFonts w:ascii="Arial" w:eastAsia="Arial" w:hAnsi="Arial" w:cs="Arial"/>
          <w:b/>
          <w:bCs/>
          <w:i/>
          <w:iCs/>
          <w:sz w:val="22"/>
          <w:szCs w:val="22"/>
        </w:rPr>
        <w:t>West Middlesex H</w:t>
      </w:r>
      <w:r w:rsidR="00E50740">
        <w:rPr>
          <w:rFonts w:ascii="Arial" w:eastAsia="Arial" w:hAnsi="Arial" w:cs="Arial"/>
          <w:b/>
          <w:bCs/>
          <w:i/>
          <w:iCs/>
          <w:sz w:val="22"/>
          <w:szCs w:val="22"/>
        </w:rPr>
        <w:t>ospital</w:t>
      </w:r>
      <w:r w:rsidR="004C73FE" w:rsidRPr="00DE1598">
        <w:rPr>
          <w:rFonts w:ascii="Arial" w:eastAsia="Arial" w:hAnsi="Arial" w:cs="Arial"/>
          <w:b/>
          <w:bCs/>
          <w:i/>
          <w:iCs/>
          <w:sz w:val="22"/>
          <w:szCs w:val="22"/>
        </w:rPr>
        <w:t xml:space="preserve">, </w:t>
      </w:r>
      <w:proofErr w:type="spellStart"/>
      <w:r w:rsidR="00E50740">
        <w:rPr>
          <w:rFonts w:ascii="Arial" w:eastAsia="Arial" w:hAnsi="Arial" w:cs="Arial"/>
          <w:b/>
          <w:bCs/>
          <w:i/>
          <w:iCs/>
          <w:sz w:val="22"/>
          <w:szCs w:val="22"/>
        </w:rPr>
        <w:t>isleworth</w:t>
      </w:r>
      <w:proofErr w:type="spellEnd"/>
    </w:p>
    <w:p w14:paraId="5F1858E2" w14:textId="77777777" w:rsidR="00403429" w:rsidRPr="00DE1598" w:rsidRDefault="004C73FE" w:rsidP="00710BEC">
      <w:pPr>
        <w:numPr>
          <w:ilvl w:val="0"/>
          <w:numId w:val="4"/>
        </w:numPr>
        <w:spacing w:before="240" w:after="120" w:line="276" w:lineRule="auto"/>
        <w:ind w:hanging="230"/>
        <w:jc w:val="both"/>
        <w:rPr>
          <w:rFonts w:ascii="Arial" w:hAnsi="Arial" w:cs="Arial"/>
          <w:sz w:val="22"/>
          <w:szCs w:val="22"/>
        </w:rPr>
      </w:pPr>
      <w:r w:rsidRPr="00DE1598">
        <w:rPr>
          <w:rFonts w:ascii="Arial" w:eastAsia="Arial" w:hAnsi="Arial" w:cs="Arial"/>
          <w:sz w:val="22"/>
          <w:szCs w:val="22"/>
        </w:rPr>
        <w:t>I worked well with others, completed my responsibilities, and maintained professional boundaries.</w:t>
      </w:r>
    </w:p>
    <w:p w14:paraId="4416BA22" w14:textId="77777777" w:rsidR="00403429" w:rsidRPr="00DE1598" w:rsidRDefault="004C73FE" w:rsidP="00710BEC">
      <w:pPr>
        <w:numPr>
          <w:ilvl w:val="0"/>
          <w:numId w:val="4"/>
        </w:numPr>
        <w:spacing w:before="110" w:after="120" w:line="276" w:lineRule="auto"/>
        <w:ind w:hanging="230"/>
        <w:jc w:val="both"/>
        <w:rPr>
          <w:rFonts w:ascii="Arial" w:hAnsi="Arial" w:cs="Arial"/>
          <w:sz w:val="22"/>
          <w:szCs w:val="22"/>
        </w:rPr>
      </w:pPr>
      <w:r w:rsidRPr="00DE1598">
        <w:rPr>
          <w:rFonts w:ascii="Arial" w:eastAsia="Arial" w:hAnsi="Arial" w:cs="Arial"/>
          <w:sz w:val="22"/>
          <w:szCs w:val="22"/>
        </w:rPr>
        <w:t>I showed patience and empathy when supporting people with different needs or levels of understanding.</w:t>
      </w:r>
    </w:p>
    <w:p w14:paraId="1AC0DF3B" w14:textId="77777777" w:rsidR="00403429" w:rsidRPr="00DE1598" w:rsidRDefault="004C73FE" w:rsidP="00710BEC">
      <w:pPr>
        <w:keepNext/>
        <w:spacing w:before="80" w:after="120" w:line="276" w:lineRule="auto"/>
        <w:jc w:val="both"/>
        <w:rPr>
          <w:rFonts w:ascii="Arial" w:hAnsi="Arial" w:cs="Arial"/>
          <w:sz w:val="22"/>
          <w:szCs w:val="22"/>
        </w:rPr>
      </w:pPr>
      <w:r w:rsidRPr="00DE1598">
        <w:rPr>
          <w:rFonts w:ascii="Arial" w:eastAsia="Arial" w:hAnsi="Arial" w:cs="Arial"/>
          <w:b/>
          <w:bCs/>
          <w:sz w:val="22"/>
          <w:szCs w:val="22"/>
        </w:rPr>
        <w:t>RELEVANT ACADEMIC EXPERIENCE</w:t>
      </w:r>
    </w:p>
    <w:p w14:paraId="74408EE1" w14:textId="77777777" w:rsidR="00403429" w:rsidRPr="00DE1598" w:rsidRDefault="004C73FE" w:rsidP="00710BEC">
      <w:pPr>
        <w:numPr>
          <w:ilvl w:val="0"/>
          <w:numId w:val="5"/>
        </w:numPr>
        <w:spacing w:before="240" w:after="120" w:line="276" w:lineRule="auto"/>
        <w:ind w:hanging="230"/>
        <w:jc w:val="both"/>
        <w:rPr>
          <w:rFonts w:ascii="Arial" w:hAnsi="Arial" w:cs="Arial"/>
          <w:sz w:val="22"/>
          <w:szCs w:val="22"/>
        </w:rPr>
      </w:pPr>
      <w:r w:rsidRPr="00DE1598">
        <w:rPr>
          <w:rFonts w:ascii="Arial" w:eastAsia="Arial" w:hAnsi="Arial" w:cs="Arial"/>
          <w:sz w:val="22"/>
          <w:szCs w:val="22"/>
        </w:rPr>
        <w:t>During group presentations, I planned the content, shared responsibilities, used digital slides, and answered questions.</w:t>
      </w:r>
    </w:p>
    <w:p w14:paraId="6BB653A2" w14:textId="77777777" w:rsidR="00403429" w:rsidRPr="00DE1598" w:rsidRDefault="004C73FE" w:rsidP="00710BEC">
      <w:pPr>
        <w:numPr>
          <w:ilvl w:val="0"/>
          <w:numId w:val="5"/>
        </w:numPr>
        <w:spacing w:before="110" w:after="120" w:line="276" w:lineRule="auto"/>
        <w:ind w:hanging="230"/>
        <w:jc w:val="both"/>
        <w:rPr>
          <w:rFonts w:ascii="Arial" w:hAnsi="Arial" w:cs="Arial"/>
          <w:sz w:val="22"/>
          <w:szCs w:val="22"/>
        </w:rPr>
      </w:pPr>
      <w:r w:rsidRPr="00DE1598">
        <w:rPr>
          <w:rFonts w:ascii="Arial" w:eastAsia="Arial" w:hAnsi="Arial" w:cs="Arial"/>
          <w:sz w:val="22"/>
          <w:szCs w:val="22"/>
        </w:rPr>
        <w:t>When working on case studies, I considered duty of care, safeguarding, equality, confidentiality, and person-centered decision-making.</w:t>
      </w:r>
    </w:p>
    <w:p w14:paraId="4CB35E78" w14:textId="77777777" w:rsidR="00403429" w:rsidRPr="00DE1598" w:rsidRDefault="004C73FE" w:rsidP="00710BEC">
      <w:pPr>
        <w:numPr>
          <w:ilvl w:val="0"/>
          <w:numId w:val="5"/>
        </w:numPr>
        <w:spacing w:before="110" w:after="120" w:line="276" w:lineRule="auto"/>
        <w:ind w:hanging="230"/>
        <w:jc w:val="both"/>
        <w:rPr>
          <w:rFonts w:ascii="Arial" w:hAnsi="Arial" w:cs="Arial"/>
          <w:sz w:val="22"/>
          <w:szCs w:val="22"/>
        </w:rPr>
      </w:pPr>
      <w:r w:rsidRPr="00DE1598">
        <w:rPr>
          <w:rFonts w:ascii="Arial" w:eastAsia="Arial" w:hAnsi="Arial" w:cs="Arial"/>
          <w:sz w:val="22"/>
          <w:szCs w:val="22"/>
        </w:rPr>
        <w:t>During independent study, I looked for credible health and social care literature and organized my work to meet deadlines.</w:t>
      </w:r>
    </w:p>
    <w:p w14:paraId="1480E904" w14:textId="77777777" w:rsidR="00036975" w:rsidRDefault="004C73FE" w:rsidP="00036975">
      <w:pPr>
        <w:keepNext/>
        <w:spacing w:before="80" w:after="120" w:line="276" w:lineRule="auto"/>
        <w:jc w:val="both"/>
        <w:rPr>
          <w:rFonts w:ascii="Arial" w:hAnsi="Arial" w:cs="Arial"/>
          <w:sz w:val="22"/>
          <w:szCs w:val="22"/>
        </w:rPr>
      </w:pPr>
      <w:r w:rsidRPr="00DE1598">
        <w:rPr>
          <w:rFonts w:ascii="Arial" w:eastAsia="Arial" w:hAnsi="Arial" w:cs="Arial"/>
          <w:b/>
          <w:bCs/>
          <w:sz w:val="22"/>
          <w:szCs w:val="22"/>
        </w:rPr>
        <w:t>INTERESTS AND HOBBIES</w:t>
      </w:r>
    </w:p>
    <w:p w14:paraId="5035227A" w14:textId="240E3B16" w:rsidR="00403429" w:rsidRPr="00DE1598" w:rsidRDefault="00036975" w:rsidP="00036975">
      <w:pPr>
        <w:keepNext/>
        <w:spacing w:before="80" w:after="120" w:line="276" w:lineRule="auto"/>
        <w:jc w:val="both"/>
        <w:rPr>
          <w:rFonts w:ascii="Arial" w:hAnsi="Arial" w:cs="Arial"/>
          <w:sz w:val="22"/>
          <w:szCs w:val="22"/>
        </w:rPr>
      </w:pPr>
      <w:r w:rsidRPr="00036975">
        <w:rPr>
          <w:rFonts w:ascii="Arial" w:hAnsi="Arial" w:cs="Arial"/>
          <w:sz w:val="22"/>
          <w:szCs w:val="22"/>
        </w:rPr>
        <w:t>R</w:t>
      </w:r>
      <w:r w:rsidR="004C73FE" w:rsidRPr="00036975">
        <w:rPr>
          <w:rFonts w:ascii="Arial" w:eastAsia="Arial" w:hAnsi="Arial" w:cs="Arial"/>
          <w:sz w:val="22"/>
          <w:szCs w:val="22"/>
        </w:rPr>
        <w:t>eading health-related articles, volunteering</w:t>
      </w:r>
      <w:r w:rsidR="00CC42B4" w:rsidRPr="00036975">
        <w:rPr>
          <w:rFonts w:ascii="Arial" w:eastAsia="Arial" w:hAnsi="Arial" w:cs="Arial"/>
          <w:sz w:val="22"/>
          <w:szCs w:val="22"/>
        </w:rPr>
        <w:t xml:space="preserve"> </w:t>
      </w:r>
      <w:r w:rsidR="004C73FE" w:rsidRPr="00036975">
        <w:rPr>
          <w:rFonts w:ascii="Arial" w:eastAsia="Arial" w:hAnsi="Arial" w:cs="Arial"/>
          <w:sz w:val="22"/>
          <w:szCs w:val="22"/>
        </w:rPr>
        <w:t>, walking, cooking,</w:t>
      </w:r>
      <w:r w:rsidR="004C73FE" w:rsidRPr="00DE1598">
        <w:rPr>
          <w:rFonts w:ascii="Arial" w:eastAsia="Arial" w:hAnsi="Arial" w:cs="Arial"/>
          <w:b/>
          <w:bCs/>
          <w:i/>
          <w:iCs/>
          <w:sz w:val="22"/>
          <w:szCs w:val="22"/>
        </w:rPr>
        <w:t xml:space="preserve"> </w:t>
      </w:r>
      <w:r w:rsidR="004C73FE" w:rsidRPr="00036975">
        <w:rPr>
          <w:rFonts w:ascii="Arial" w:eastAsia="Arial" w:hAnsi="Arial" w:cs="Arial"/>
          <w:sz w:val="22"/>
          <w:szCs w:val="22"/>
        </w:rPr>
        <w:t>music</w:t>
      </w:r>
      <w:r w:rsidR="004C73FE" w:rsidRPr="00DE1598">
        <w:rPr>
          <w:rFonts w:ascii="Arial" w:eastAsia="Arial" w:hAnsi="Arial" w:cs="Arial"/>
          <w:sz w:val="22"/>
          <w:szCs w:val="22"/>
        </w:rPr>
        <w:t>. These interests help me look after my wellbeing, stay disciplined, and build positive relationships with others.</w:t>
      </w:r>
    </w:p>
    <w:p w14:paraId="31EF4371" w14:textId="77777777" w:rsidR="0043762F" w:rsidRDefault="004C73FE" w:rsidP="00710BEC">
      <w:pPr>
        <w:keepNext/>
        <w:spacing w:before="80" w:after="120" w:line="276" w:lineRule="auto"/>
        <w:jc w:val="both"/>
        <w:rPr>
          <w:rFonts w:ascii="Arial" w:hAnsi="Arial" w:cs="Arial"/>
          <w:bCs/>
          <w:sz w:val="22"/>
          <w:szCs w:val="22"/>
        </w:rPr>
      </w:pPr>
      <w:r w:rsidRPr="00DE1598">
        <w:rPr>
          <w:rFonts w:ascii="Arial" w:hAnsi="Arial" w:cs="Arial"/>
          <w:bCs/>
          <w:sz w:val="22"/>
          <w:szCs w:val="22"/>
        </w:rPr>
        <w:t xml:space="preserve">FURTHER INFORMATION AND AVAILABILITY </w:t>
      </w:r>
      <w:r w:rsidRPr="00DE1598">
        <w:rPr>
          <w:rFonts w:ascii="Arial" w:hAnsi="Arial" w:cs="Arial"/>
          <w:bCs/>
          <w:sz w:val="22"/>
          <w:szCs w:val="22"/>
        </w:rPr>
        <w:br/>
        <w:t>I am open to full-time work and willing to take part in any training needed for the role, including cannulation if it is offered.</w:t>
      </w:r>
    </w:p>
    <w:p w14:paraId="69808554" w14:textId="77777777" w:rsidR="00640E30" w:rsidRDefault="004C73FE" w:rsidP="00710BEC">
      <w:pPr>
        <w:keepNext/>
        <w:spacing w:before="80" w:after="120" w:line="276" w:lineRule="auto"/>
        <w:jc w:val="both"/>
        <w:rPr>
          <w:rFonts w:ascii="Arial" w:hAnsi="Arial" w:cs="Arial"/>
          <w:b/>
          <w:sz w:val="22"/>
          <w:szCs w:val="22"/>
        </w:rPr>
      </w:pPr>
      <w:r w:rsidRPr="00DE1598">
        <w:rPr>
          <w:rFonts w:ascii="Arial" w:hAnsi="Arial" w:cs="Arial"/>
          <w:bCs/>
          <w:sz w:val="22"/>
          <w:szCs w:val="22"/>
        </w:rPr>
        <w:t xml:space="preserve"> </w:t>
      </w:r>
      <w:r w:rsidRPr="00DE1598">
        <w:rPr>
          <w:rFonts w:ascii="Arial" w:hAnsi="Arial" w:cs="Arial"/>
          <w:bCs/>
          <w:sz w:val="22"/>
          <w:szCs w:val="22"/>
        </w:rPr>
        <w:br/>
        <w:t xml:space="preserve">REFERENCES . </w:t>
      </w:r>
      <w:r w:rsidRPr="00DE1598">
        <w:rPr>
          <w:rFonts w:ascii="Arial" w:hAnsi="Arial" w:cs="Arial"/>
          <w:bCs/>
          <w:sz w:val="22"/>
          <w:szCs w:val="22"/>
        </w:rPr>
        <w:br/>
        <w:t xml:space="preserve">Ref 1: </w:t>
      </w:r>
      <w:r w:rsidR="0043762F">
        <w:rPr>
          <w:rFonts w:ascii="Arial" w:hAnsi="Arial" w:cs="Arial"/>
          <w:bCs/>
          <w:sz w:val="22"/>
          <w:szCs w:val="22"/>
        </w:rPr>
        <w:t>Anthony Sutherland</w:t>
      </w:r>
      <w:r w:rsidRPr="00DE1598">
        <w:rPr>
          <w:rFonts w:ascii="Arial" w:hAnsi="Arial" w:cs="Arial"/>
          <w:bCs/>
          <w:sz w:val="22"/>
          <w:szCs w:val="22"/>
        </w:rPr>
        <w:t>,</w:t>
      </w:r>
      <w:r w:rsidR="00640E30">
        <w:rPr>
          <w:rFonts w:ascii="Arial" w:hAnsi="Arial" w:cs="Arial"/>
          <w:bCs/>
          <w:sz w:val="22"/>
          <w:szCs w:val="22"/>
        </w:rPr>
        <w:t xml:space="preserve"> </w:t>
      </w:r>
      <w:r w:rsidR="00EC322F">
        <w:rPr>
          <w:rFonts w:ascii="Arial" w:hAnsi="Arial" w:cs="Arial"/>
          <w:bCs/>
          <w:sz w:val="22"/>
          <w:szCs w:val="22"/>
        </w:rPr>
        <w:t>anthonysu</w:t>
      </w:r>
      <w:r w:rsidR="00A814CC">
        <w:rPr>
          <w:rFonts w:ascii="Arial" w:hAnsi="Arial" w:cs="Arial"/>
          <w:bCs/>
          <w:sz w:val="22"/>
          <w:szCs w:val="22"/>
        </w:rPr>
        <w:t>therland2019@gmail.com</w:t>
      </w:r>
      <w:r w:rsidRPr="00DE1598">
        <w:rPr>
          <w:rFonts w:ascii="Arial" w:hAnsi="Arial" w:cs="Arial"/>
          <w:bCs/>
          <w:sz w:val="22"/>
          <w:szCs w:val="22"/>
        </w:rPr>
        <w:t xml:space="preserve">, </w:t>
      </w:r>
      <w:r w:rsidR="00C5690B">
        <w:rPr>
          <w:rFonts w:ascii="Arial" w:hAnsi="Arial" w:cs="Arial"/>
          <w:bCs/>
          <w:sz w:val="22"/>
          <w:szCs w:val="22"/>
        </w:rPr>
        <w:t>077</w:t>
      </w:r>
      <w:r w:rsidR="00007061">
        <w:rPr>
          <w:rFonts w:ascii="Arial" w:hAnsi="Arial" w:cs="Arial"/>
          <w:bCs/>
          <w:sz w:val="22"/>
          <w:szCs w:val="22"/>
        </w:rPr>
        <w:t>70043510</w:t>
      </w:r>
      <w:r w:rsidRPr="00DE1598">
        <w:rPr>
          <w:rFonts w:ascii="Arial" w:hAnsi="Arial" w:cs="Arial"/>
          <w:bCs/>
          <w:sz w:val="22"/>
          <w:szCs w:val="22"/>
        </w:rPr>
        <w:br/>
      </w:r>
      <w:r w:rsidR="0043762F">
        <w:rPr>
          <w:rFonts w:ascii="Arial" w:hAnsi="Arial" w:cs="Arial"/>
          <w:bCs/>
          <w:sz w:val="22"/>
          <w:szCs w:val="22"/>
        </w:rPr>
        <w:t xml:space="preserve">Ref </w:t>
      </w:r>
      <w:r w:rsidRPr="00DE1598">
        <w:rPr>
          <w:rFonts w:ascii="Arial" w:hAnsi="Arial" w:cs="Arial"/>
          <w:bCs/>
          <w:sz w:val="22"/>
          <w:szCs w:val="22"/>
        </w:rPr>
        <w:t xml:space="preserve">2. </w:t>
      </w:r>
      <w:r w:rsidR="00EF30E8">
        <w:rPr>
          <w:rFonts w:ascii="Arial" w:hAnsi="Arial" w:cs="Arial"/>
          <w:bCs/>
          <w:sz w:val="22"/>
          <w:szCs w:val="22"/>
        </w:rPr>
        <w:t xml:space="preserve">Selwyn Moore </w:t>
      </w:r>
      <w:r w:rsidRPr="00DE1598">
        <w:rPr>
          <w:rFonts w:ascii="Arial" w:hAnsi="Arial" w:cs="Arial"/>
          <w:bCs/>
          <w:sz w:val="22"/>
          <w:szCs w:val="22"/>
        </w:rPr>
        <w:t xml:space="preserve">, </w:t>
      </w:r>
      <w:r w:rsidR="00EF30E8">
        <w:rPr>
          <w:rFonts w:ascii="Arial" w:hAnsi="Arial" w:cs="Arial"/>
          <w:bCs/>
          <w:sz w:val="22"/>
          <w:szCs w:val="22"/>
        </w:rPr>
        <w:t>Electrician</w:t>
      </w:r>
      <w:r w:rsidRPr="00DE1598">
        <w:rPr>
          <w:rFonts w:ascii="Arial" w:hAnsi="Arial" w:cs="Arial"/>
          <w:bCs/>
          <w:sz w:val="22"/>
          <w:szCs w:val="22"/>
        </w:rPr>
        <w:t xml:space="preserve">, </w:t>
      </w:r>
      <w:r w:rsidR="000C40D7">
        <w:rPr>
          <w:rFonts w:ascii="Arial" w:hAnsi="Arial" w:cs="Arial"/>
          <w:bCs/>
          <w:sz w:val="22"/>
          <w:szCs w:val="22"/>
        </w:rPr>
        <w:t>Self-employed</w:t>
      </w:r>
      <w:r w:rsidRPr="00DE1598">
        <w:rPr>
          <w:rFonts w:ascii="Arial" w:hAnsi="Arial" w:cs="Arial"/>
          <w:bCs/>
          <w:sz w:val="22"/>
          <w:szCs w:val="22"/>
        </w:rPr>
        <w:t xml:space="preserve">, </w:t>
      </w:r>
      <w:r w:rsidR="00AF70D0">
        <w:rPr>
          <w:rFonts w:ascii="Arial" w:hAnsi="Arial" w:cs="Arial"/>
          <w:bCs/>
          <w:sz w:val="22"/>
          <w:szCs w:val="22"/>
        </w:rPr>
        <w:t>1473</w:t>
      </w:r>
      <w:r w:rsidR="00C97695">
        <w:rPr>
          <w:rFonts w:ascii="Arial" w:hAnsi="Arial" w:cs="Arial"/>
          <w:bCs/>
          <w:sz w:val="22"/>
          <w:szCs w:val="22"/>
        </w:rPr>
        <w:t>5355405</w:t>
      </w:r>
      <w:r w:rsidRPr="00DE1598">
        <w:rPr>
          <w:rFonts w:ascii="Arial" w:hAnsi="Arial" w:cs="Arial"/>
          <w:bCs/>
          <w:sz w:val="22"/>
          <w:szCs w:val="22"/>
        </w:rPr>
        <w:br/>
      </w:r>
      <w:r w:rsidRPr="00DE1598">
        <w:rPr>
          <w:rFonts w:ascii="Arial" w:hAnsi="Arial" w:cs="Arial"/>
          <w:bCs/>
          <w:sz w:val="22"/>
          <w:szCs w:val="22"/>
        </w:rPr>
        <w:lastRenderedPageBreak/>
        <w:br/>
      </w:r>
    </w:p>
    <w:p w14:paraId="21789197" w14:textId="31DC3F98" w:rsidR="00403429" w:rsidRPr="00DE1598" w:rsidRDefault="004C73FE" w:rsidP="00710BEC">
      <w:pPr>
        <w:keepNext/>
        <w:spacing w:before="80" w:after="120" w:line="276" w:lineRule="auto"/>
        <w:jc w:val="both"/>
        <w:rPr>
          <w:rFonts w:ascii="Arial" w:hAnsi="Arial" w:cs="Arial"/>
          <w:sz w:val="22"/>
          <w:szCs w:val="22"/>
        </w:rPr>
      </w:pPr>
      <w:r w:rsidRPr="00DE1598">
        <w:rPr>
          <w:rFonts w:ascii="Arial" w:hAnsi="Arial" w:cs="Arial"/>
          <w:b/>
          <w:sz w:val="22"/>
          <w:szCs w:val="22"/>
        </w:rPr>
        <w:t xml:space="preserve">Task 2: Purpose of statement </w:t>
      </w:r>
      <w:r w:rsidRPr="00DE1598">
        <w:rPr>
          <w:rFonts w:ascii="Arial" w:hAnsi="Arial" w:cs="Arial"/>
          <w:b/>
          <w:sz w:val="22"/>
          <w:szCs w:val="22"/>
        </w:rPr>
        <w:br/>
      </w:r>
      <w:r w:rsidRPr="00DE1598">
        <w:rPr>
          <w:rFonts w:ascii="Arial" w:hAnsi="Arial" w:cs="Arial"/>
          <w:b/>
          <w:sz w:val="22"/>
          <w:szCs w:val="22"/>
        </w:rPr>
        <w:br/>
        <w:t>Alliance Medical Ltd - Healthcare Assistant Vacancy</w:t>
      </w:r>
    </w:p>
    <w:p w14:paraId="4A0D6501" w14:textId="77777777" w:rsidR="00475FCB" w:rsidRPr="00E41D0E" w:rsidRDefault="00475FCB" w:rsidP="00787A0E">
      <w:pPr>
        <w:spacing w:line="276" w:lineRule="auto"/>
        <w:jc w:val="both"/>
        <w:rPr>
          <w:rFonts w:ascii="Arial" w:hAnsi="Arial" w:cs="Arial"/>
          <w:sz w:val="22"/>
          <w:szCs w:val="22"/>
        </w:rPr>
      </w:pPr>
      <w:r w:rsidRPr="00E41D0E">
        <w:rPr>
          <w:rFonts w:ascii="Arial" w:hAnsi="Arial" w:cs="Arial"/>
          <w:sz w:val="22"/>
          <w:szCs w:val="22"/>
        </w:rPr>
        <w:t>I'm applying for the position of healthcare assistant because I want to help patients and develop a long-term career in health and social care. Alliance Medical is seeking a person who can assist radiographers, reassure patients, get them ready for scans, work accurately, and assist with administrative duties (Alliance Medical Ltd, 2025). These responsibilities align with my interest in person-centered care and my developing abilities in digital work, cooperation, communication, and organization.</w:t>
      </w:r>
    </w:p>
    <w:p w14:paraId="33599ACC" w14:textId="26D81048" w:rsidR="00403429" w:rsidRPr="00E41D0E" w:rsidRDefault="001B0855" w:rsidP="00787A0E">
      <w:pPr>
        <w:spacing w:line="276" w:lineRule="auto"/>
        <w:jc w:val="both"/>
        <w:rPr>
          <w:rFonts w:ascii="Arial" w:hAnsi="Arial" w:cs="Arial"/>
          <w:sz w:val="22"/>
          <w:szCs w:val="22"/>
        </w:rPr>
      </w:pPr>
      <w:r w:rsidRPr="00E41D0E">
        <w:rPr>
          <w:rFonts w:ascii="Arial" w:hAnsi="Arial" w:cs="Arial"/>
          <w:sz w:val="22"/>
          <w:szCs w:val="22"/>
        </w:rPr>
        <w:t xml:space="preserve">I've learned from my Level 4 Health and Social Care courses that providing quality care involves more than simply practical duties. It also entails honoring each person's circumstances, equality, privacy, dignity, and choice. Compassion, respect, dignity, teamwork, dedication to excellence, and enhancing lives are listed as core principles in the NHS Constitution (Department of Health and Social Care, 2023). By explicitly introducing myself, ensuring that patients understand, paying attention to their worries, and protecting patient privacy, I would demonstrate these ideals. I am aware that people may experience anxiety during a diagnostic scan, particularly if they are unfamiliar, have communication issues, or are concerned about the </w:t>
      </w:r>
      <w:proofErr w:type="spellStart"/>
      <w:r w:rsidRPr="00E41D0E">
        <w:rPr>
          <w:rFonts w:ascii="Arial" w:hAnsi="Arial" w:cs="Arial"/>
          <w:sz w:val="22"/>
          <w:szCs w:val="22"/>
        </w:rPr>
        <w:t>outcome.</w:t>
      </w:r>
      <w:r w:rsidR="004C73FE" w:rsidRPr="00E41D0E">
        <w:rPr>
          <w:rFonts w:ascii="Arial" w:eastAsia="Arial" w:hAnsi="Arial" w:cs="Arial"/>
          <w:sz w:val="22"/>
          <w:szCs w:val="22"/>
        </w:rPr>
        <w:t>In</w:t>
      </w:r>
      <w:proofErr w:type="spellEnd"/>
      <w:r w:rsidR="004C73FE" w:rsidRPr="00E41D0E">
        <w:rPr>
          <w:rFonts w:ascii="Arial" w:eastAsia="Arial" w:hAnsi="Arial" w:cs="Arial"/>
          <w:sz w:val="22"/>
          <w:szCs w:val="22"/>
        </w:rPr>
        <w:t xml:space="preserve"> these cases, I would explain things clearly within my role and quick</w:t>
      </w:r>
      <w:r w:rsidR="004C73FE" w:rsidRPr="00E41D0E">
        <w:rPr>
          <w:rFonts w:ascii="Arial" w:hAnsi="Arial" w:cs="Arial"/>
          <w:sz w:val="22"/>
          <w:szCs w:val="22"/>
        </w:rPr>
        <w:t>ly refer any clinical questions or concerns to a radiographer or qualified practitioner.</w:t>
      </w:r>
    </w:p>
    <w:p w14:paraId="4E05123F" w14:textId="77777777" w:rsidR="005C6315" w:rsidRPr="00E41D0E" w:rsidRDefault="005C6315" w:rsidP="00787A0E">
      <w:pPr>
        <w:spacing w:line="276" w:lineRule="auto"/>
        <w:jc w:val="both"/>
        <w:rPr>
          <w:rFonts w:ascii="Arial" w:hAnsi="Arial" w:cs="Arial"/>
          <w:sz w:val="22"/>
          <w:szCs w:val="22"/>
        </w:rPr>
      </w:pPr>
      <w:r w:rsidRPr="00E41D0E">
        <w:rPr>
          <w:rFonts w:ascii="Arial" w:hAnsi="Arial" w:cs="Arial"/>
          <w:sz w:val="22"/>
          <w:szCs w:val="22"/>
        </w:rPr>
        <w:t>Both in paper and in person, I have good communication skills. I've learned how to organize information, communicate properly, listen to others, and modify my strategy if someone doesn't understand through group projects and academic presentations. I am also aware of the need of maintaining correct documentation and appropriately disseminating information (Stonehouse, 2018). According to the Code of Conduct for Healthcare Support Workers (Skills for Care and Skills for Health, 2013), we must be responsible, respect privacy, speak honestly, maintain dignity, and encourage safe care. I would adhere to local protocols, meticulously record information, review any ambiguous instructions, and voice any concerns that would compromise patient safety.</w:t>
      </w:r>
    </w:p>
    <w:p w14:paraId="46F6C6B4" w14:textId="7DA19CA3" w:rsidR="00403429" w:rsidRPr="00E41D0E" w:rsidRDefault="00297D56" w:rsidP="00787A0E">
      <w:pPr>
        <w:spacing w:line="276" w:lineRule="auto"/>
        <w:jc w:val="both"/>
        <w:rPr>
          <w:rFonts w:ascii="Arial" w:hAnsi="Arial" w:cs="Arial"/>
          <w:sz w:val="22"/>
          <w:szCs w:val="22"/>
        </w:rPr>
      </w:pPr>
      <w:r w:rsidRPr="00E41D0E">
        <w:rPr>
          <w:rFonts w:ascii="Arial" w:hAnsi="Arial" w:cs="Arial"/>
          <w:sz w:val="22"/>
          <w:szCs w:val="22"/>
        </w:rPr>
        <w:t>I am dependable, well-organized, and motivated to learn. I have a solid foundation in patient booking and clinical administration systems since I use electronic resources for research, assignments, presentations, and communication. I am aware that competency cannot be presumed; it must be demonstrated. The essential knowledge, abilities, and behaviors required in health and social care are outlined in the Care Certificate requirements 2025 (Skills for Care, 2025). These include duty of care, safeguarding, communication, infection prevention, privacy, and dignity. I would finish all necessary training, look for guidance when picking up new skills, and use criticism to get better.</w:t>
      </w:r>
    </w:p>
    <w:p w14:paraId="03F4246E" w14:textId="47F88544" w:rsidR="00403429" w:rsidRPr="00E41D0E" w:rsidRDefault="001C1D7E" w:rsidP="00787A0E">
      <w:pPr>
        <w:spacing w:line="276" w:lineRule="auto"/>
        <w:jc w:val="both"/>
        <w:rPr>
          <w:rFonts w:ascii="Arial" w:hAnsi="Arial" w:cs="Arial"/>
          <w:sz w:val="22"/>
          <w:szCs w:val="22"/>
        </w:rPr>
      </w:pPr>
      <w:r w:rsidRPr="00E41D0E">
        <w:rPr>
          <w:rFonts w:ascii="Arial" w:hAnsi="Arial" w:cs="Arial"/>
          <w:sz w:val="22"/>
          <w:szCs w:val="22"/>
        </w:rPr>
        <w:t>My objective is to become a competent healthcare support worker and then pursue additional clinical training. My primary goal in this position would be to serve patients and the imaging team in a safe, considerate, and effective manner. I would be enthusiastic, meticulous, and professional, but I would also be aware of the limitations of the position of healthcare assistant. These attributes, in my opinion, would enable Alliance Medical to offer dependable service and a satisfying patient experience. I would be happy to demonstrate my suitability during the interview and become a member of a team that promotes prompt diagnosis and treatment</w:t>
      </w:r>
      <w:r w:rsidR="004C73FE" w:rsidRPr="00E41D0E">
        <w:rPr>
          <w:rFonts w:ascii="Arial" w:eastAsia="Arial" w:hAnsi="Arial" w:cs="Arial"/>
          <w:sz w:val="22"/>
          <w:szCs w:val="22"/>
        </w:rPr>
        <w:t>.</w:t>
      </w:r>
    </w:p>
    <w:p w14:paraId="482633C7" w14:textId="77777777" w:rsidR="00403429" w:rsidRPr="00DE1598" w:rsidRDefault="004C73FE" w:rsidP="00710BEC">
      <w:pPr>
        <w:pStyle w:val="Heading1"/>
        <w:keepLines w:val="0"/>
        <w:spacing w:before="180" w:after="120" w:line="276" w:lineRule="auto"/>
        <w:jc w:val="both"/>
        <w:rPr>
          <w:rFonts w:ascii="Arial" w:hAnsi="Arial" w:cs="Arial"/>
          <w:color w:val="auto"/>
          <w:sz w:val="22"/>
          <w:szCs w:val="22"/>
        </w:rPr>
      </w:pPr>
      <w:r w:rsidRPr="00DE1598">
        <w:rPr>
          <w:rFonts w:ascii="Arial" w:eastAsia="Arial" w:hAnsi="Arial" w:cs="Arial"/>
          <w:bCs w:val="0"/>
          <w:color w:val="auto"/>
          <w:sz w:val="22"/>
          <w:szCs w:val="22"/>
        </w:rPr>
        <w:lastRenderedPageBreak/>
        <w:t>Task 3(a): Personal SWOT Analysis</w:t>
      </w:r>
    </w:p>
    <w:p w14:paraId="7C9D2C63" w14:textId="55BEE9AE" w:rsidR="00403429" w:rsidRPr="00787A0E" w:rsidRDefault="00E9770D" w:rsidP="00787A0E">
      <w:pPr>
        <w:spacing w:line="276" w:lineRule="auto"/>
        <w:jc w:val="both"/>
        <w:rPr>
          <w:rFonts w:ascii="Arial" w:hAnsi="Arial" w:cs="Arial"/>
          <w:sz w:val="22"/>
          <w:szCs w:val="22"/>
        </w:rPr>
      </w:pPr>
      <w:r w:rsidRPr="00787A0E">
        <w:rPr>
          <w:rFonts w:ascii="Arial" w:hAnsi="Arial" w:cs="Arial"/>
          <w:sz w:val="22"/>
          <w:szCs w:val="22"/>
        </w:rPr>
        <w:t>A SWOT analysis examines both exterior opportunities and threats in addition to internal strengths and weaknesses. It is not limited to listing advantages and disadvantages; it can be utilized critically to support practical professional judgments (Helms and Nixon, 2010).</w:t>
      </w:r>
    </w:p>
    <w:p w14:paraId="5CE8BBC5" w14:textId="77777777" w:rsidR="00E9770D" w:rsidRPr="00E9770D" w:rsidRDefault="00E9770D" w:rsidP="00E9770D"/>
    <w:tbl>
      <w:tblPr>
        <w:tblW w:w="10054" w:type="dxa"/>
        <w:jc w:val="center"/>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5280"/>
        <w:gridCol w:w="4774"/>
      </w:tblGrid>
      <w:tr w:rsidR="00DE1598" w:rsidRPr="00DE1598" w14:paraId="36781F57" w14:textId="77777777" w:rsidTr="008E2F19">
        <w:trPr>
          <w:trHeight w:val="587"/>
          <w:jc w:val="center"/>
        </w:trPr>
        <w:tc>
          <w:tcPr>
            <w:tcW w:w="5283"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34BCBCAA"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STRENGTHS</w:t>
            </w:r>
          </w:p>
          <w:p w14:paraId="479E9269" w14:textId="77777777" w:rsidR="00403429" w:rsidRPr="00DE1598" w:rsidRDefault="004C73FE" w:rsidP="00710BEC">
            <w:pPr>
              <w:numPr>
                <w:ilvl w:val="0"/>
                <w:numId w:val="6"/>
              </w:numPr>
              <w:spacing w:before="240" w:after="60"/>
              <w:ind w:hanging="212"/>
              <w:jc w:val="both"/>
              <w:rPr>
                <w:rFonts w:ascii="Arial" w:hAnsi="Arial" w:cs="Arial"/>
                <w:sz w:val="22"/>
                <w:szCs w:val="22"/>
              </w:rPr>
            </w:pPr>
            <w:r w:rsidRPr="00DE1598">
              <w:rPr>
                <w:rFonts w:ascii="Arial" w:eastAsia="Arial" w:hAnsi="Arial" w:cs="Arial"/>
                <w:sz w:val="22"/>
                <w:szCs w:val="22"/>
              </w:rPr>
              <w:t>Compassionate and respectful approach to people.</w:t>
            </w:r>
          </w:p>
          <w:p w14:paraId="29639904" w14:textId="77777777" w:rsidR="00403429" w:rsidRPr="00DE1598" w:rsidRDefault="004C73FE" w:rsidP="00710BEC">
            <w:pPr>
              <w:numPr>
                <w:ilvl w:val="0"/>
                <w:numId w:val="6"/>
              </w:numPr>
              <w:spacing w:before="95" w:after="60"/>
              <w:ind w:hanging="212"/>
              <w:jc w:val="both"/>
              <w:rPr>
                <w:rFonts w:ascii="Arial" w:hAnsi="Arial" w:cs="Arial"/>
                <w:sz w:val="22"/>
                <w:szCs w:val="22"/>
              </w:rPr>
            </w:pPr>
            <w:r w:rsidRPr="00DE1598">
              <w:rPr>
                <w:rFonts w:ascii="Arial" w:eastAsia="Arial" w:hAnsi="Arial" w:cs="Arial"/>
                <w:sz w:val="22"/>
                <w:szCs w:val="22"/>
              </w:rPr>
              <w:t>Developing knowledge of person-</w:t>
            </w:r>
            <w:proofErr w:type="spellStart"/>
            <w:r w:rsidRPr="00DE1598">
              <w:rPr>
                <w:rFonts w:ascii="Arial" w:eastAsia="Arial" w:hAnsi="Arial" w:cs="Arial"/>
                <w:sz w:val="22"/>
                <w:szCs w:val="22"/>
              </w:rPr>
              <w:t>centred</w:t>
            </w:r>
            <w:proofErr w:type="spellEnd"/>
            <w:r w:rsidRPr="00DE1598">
              <w:rPr>
                <w:rFonts w:ascii="Arial" w:eastAsia="Arial" w:hAnsi="Arial" w:cs="Arial"/>
                <w:sz w:val="22"/>
                <w:szCs w:val="22"/>
              </w:rPr>
              <w:t xml:space="preserve"> care, safeguarding, equality, confidentiality and duty of care.</w:t>
            </w:r>
          </w:p>
          <w:p w14:paraId="1B99BDE7" w14:textId="77777777" w:rsidR="00403429" w:rsidRPr="00DE1598" w:rsidRDefault="004C73FE" w:rsidP="00710BEC">
            <w:pPr>
              <w:numPr>
                <w:ilvl w:val="0"/>
                <w:numId w:val="6"/>
              </w:numPr>
              <w:spacing w:before="95" w:after="60"/>
              <w:ind w:hanging="212"/>
              <w:jc w:val="both"/>
              <w:rPr>
                <w:rFonts w:ascii="Arial" w:hAnsi="Arial" w:cs="Arial"/>
                <w:sz w:val="22"/>
                <w:szCs w:val="22"/>
              </w:rPr>
            </w:pPr>
            <w:r w:rsidRPr="00DE1598">
              <w:rPr>
                <w:rFonts w:ascii="Arial" w:eastAsia="Arial" w:hAnsi="Arial" w:cs="Arial"/>
                <w:sz w:val="22"/>
                <w:szCs w:val="22"/>
              </w:rPr>
              <w:t xml:space="preserve">Good </w:t>
            </w:r>
            <w:proofErr w:type="spellStart"/>
            <w:r w:rsidRPr="00DE1598">
              <w:rPr>
                <w:rFonts w:ascii="Arial" w:eastAsia="Arial" w:hAnsi="Arial" w:cs="Arial"/>
                <w:sz w:val="22"/>
                <w:szCs w:val="22"/>
              </w:rPr>
              <w:t>organisation</w:t>
            </w:r>
            <w:proofErr w:type="spellEnd"/>
            <w:r w:rsidRPr="00DE1598">
              <w:rPr>
                <w:rFonts w:ascii="Arial" w:eastAsia="Arial" w:hAnsi="Arial" w:cs="Arial"/>
                <w:sz w:val="22"/>
                <w:szCs w:val="22"/>
              </w:rPr>
              <w:t>, punctuality and willingness to follow procedures.</w:t>
            </w:r>
          </w:p>
          <w:p w14:paraId="741718A9" w14:textId="77777777" w:rsidR="00403429" w:rsidRPr="00DE1598" w:rsidRDefault="004C73FE" w:rsidP="00710BEC">
            <w:pPr>
              <w:numPr>
                <w:ilvl w:val="0"/>
                <w:numId w:val="6"/>
              </w:numPr>
              <w:spacing w:before="95" w:after="60"/>
              <w:ind w:hanging="212"/>
              <w:jc w:val="both"/>
              <w:rPr>
                <w:rFonts w:ascii="Arial" w:hAnsi="Arial" w:cs="Arial"/>
                <w:sz w:val="22"/>
                <w:szCs w:val="22"/>
              </w:rPr>
            </w:pPr>
            <w:r w:rsidRPr="00DE1598">
              <w:rPr>
                <w:rFonts w:ascii="Arial" w:eastAsia="Arial" w:hAnsi="Arial" w:cs="Arial"/>
                <w:sz w:val="22"/>
                <w:szCs w:val="22"/>
              </w:rPr>
              <w:t>Basic digital literacy for documents, email, research and presentations.</w:t>
            </w:r>
          </w:p>
          <w:p w14:paraId="351A121E" w14:textId="77777777" w:rsidR="00403429" w:rsidRPr="00DE1598" w:rsidRDefault="004C73FE" w:rsidP="00710BEC">
            <w:pPr>
              <w:numPr>
                <w:ilvl w:val="0"/>
                <w:numId w:val="6"/>
              </w:numPr>
              <w:spacing w:before="95" w:after="60"/>
              <w:ind w:hanging="212"/>
              <w:jc w:val="both"/>
              <w:rPr>
                <w:rFonts w:ascii="Arial" w:hAnsi="Arial" w:cs="Arial"/>
                <w:sz w:val="22"/>
                <w:szCs w:val="22"/>
              </w:rPr>
            </w:pPr>
            <w:r w:rsidRPr="00DE1598">
              <w:rPr>
                <w:rFonts w:ascii="Arial" w:eastAsia="Arial" w:hAnsi="Arial" w:cs="Arial"/>
                <w:sz w:val="22"/>
                <w:szCs w:val="22"/>
              </w:rPr>
              <w:t>Willingness to learn, accept supervision and act on feedback.</w:t>
            </w:r>
          </w:p>
          <w:p w14:paraId="4435D327" w14:textId="77777777" w:rsidR="00403429" w:rsidRPr="00DE1598" w:rsidRDefault="00403429" w:rsidP="00710BEC">
            <w:pPr>
              <w:spacing w:before="120" w:after="60"/>
              <w:jc w:val="both"/>
              <w:rPr>
                <w:rFonts w:ascii="Arial" w:hAnsi="Arial" w:cs="Arial"/>
                <w:sz w:val="22"/>
                <w:szCs w:val="22"/>
              </w:rPr>
            </w:pPr>
          </w:p>
        </w:tc>
        <w:tc>
          <w:tcPr>
            <w:tcW w:w="4771"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5FF2593B"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WEAKNESSES</w:t>
            </w:r>
          </w:p>
          <w:p w14:paraId="6F561302" w14:textId="77777777" w:rsidR="00403429" w:rsidRPr="00DE1598" w:rsidRDefault="004C73FE" w:rsidP="00710BEC">
            <w:pPr>
              <w:numPr>
                <w:ilvl w:val="0"/>
                <w:numId w:val="7"/>
              </w:numPr>
              <w:spacing w:before="240" w:after="60"/>
              <w:ind w:hanging="212"/>
              <w:jc w:val="both"/>
              <w:rPr>
                <w:rFonts w:ascii="Arial" w:hAnsi="Arial" w:cs="Arial"/>
                <w:sz w:val="22"/>
                <w:szCs w:val="22"/>
              </w:rPr>
            </w:pPr>
            <w:r w:rsidRPr="00DE1598">
              <w:rPr>
                <w:rFonts w:ascii="Arial" w:eastAsia="Arial" w:hAnsi="Arial" w:cs="Arial"/>
                <w:sz w:val="22"/>
                <w:szCs w:val="22"/>
              </w:rPr>
              <w:t>Limited direct experience in diagnostic imaging or a hospital imaging department.</w:t>
            </w:r>
          </w:p>
          <w:p w14:paraId="5424271D" w14:textId="77777777" w:rsidR="00403429" w:rsidRPr="00DE1598" w:rsidRDefault="004C73FE" w:rsidP="00710BEC">
            <w:pPr>
              <w:numPr>
                <w:ilvl w:val="0"/>
                <w:numId w:val="7"/>
              </w:numPr>
              <w:spacing w:before="95" w:after="60"/>
              <w:ind w:hanging="212"/>
              <w:jc w:val="both"/>
              <w:rPr>
                <w:rFonts w:ascii="Arial" w:hAnsi="Arial" w:cs="Arial"/>
                <w:sz w:val="22"/>
                <w:szCs w:val="22"/>
              </w:rPr>
            </w:pPr>
            <w:r w:rsidRPr="00DE1598">
              <w:rPr>
                <w:rFonts w:ascii="Arial" w:eastAsia="Arial" w:hAnsi="Arial" w:cs="Arial"/>
                <w:sz w:val="22"/>
                <w:szCs w:val="22"/>
              </w:rPr>
              <w:t>Not yet trained in role-specific procedures such as IV cannulation.</w:t>
            </w:r>
          </w:p>
          <w:p w14:paraId="09FD7940" w14:textId="77777777" w:rsidR="00403429" w:rsidRPr="00DE1598" w:rsidRDefault="004C73FE" w:rsidP="00710BEC">
            <w:pPr>
              <w:numPr>
                <w:ilvl w:val="0"/>
                <w:numId w:val="7"/>
              </w:numPr>
              <w:spacing w:before="95" w:after="60"/>
              <w:ind w:hanging="212"/>
              <w:jc w:val="both"/>
              <w:rPr>
                <w:rFonts w:ascii="Arial" w:hAnsi="Arial" w:cs="Arial"/>
                <w:sz w:val="22"/>
                <w:szCs w:val="22"/>
              </w:rPr>
            </w:pPr>
            <w:r w:rsidRPr="00DE1598">
              <w:rPr>
                <w:rFonts w:ascii="Arial" w:eastAsia="Arial" w:hAnsi="Arial" w:cs="Arial"/>
                <w:sz w:val="22"/>
                <w:szCs w:val="22"/>
              </w:rPr>
              <w:t>Confidence may reduce when speaking to a large audience or unfamiliar senior staff.</w:t>
            </w:r>
          </w:p>
          <w:p w14:paraId="5C214D70" w14:textId="77777777" w:rsidR="00403429" w:rsidRPr="00DE1598" w:rsidRDefault="004C73FE" w:rsidP="00710BEC">
            <w:pPr>
              <w:numPr>
                <w:ilvl w:val="0"/>
                <w:numId w:val="7"/>
              </w:numPr>
              <w:spacing w:before="95" w:after="60"/>
              <w:ind w:hanging="212"/>
              <w:jc w:val="both"/>
              <w:rPr>
                <w:rFonts w:ascii="Arial" w:hAnsi="Arial" w:cs="Arial"/>
                <w:sz w:val="22"/>
                <w:szCs w:val="22"/>
              </w:rPr>
            </w:pPr>
            <w:r w:rsidRPr="00DE1598">
              <w:rPr>
                <w:rFonts w:ascii="Arial" w:eastAsia="Arial" w:hAnsi="Arial" w:cs="Arial"/>
                <w:sz w:val="22"/>
                <w:szCs w:val="22"/>
              </w:rPr>
              <w:t>Need to strengthen knowledge of electronic patient systems and healthcare terminology.</w:t>
            </w:r>
          </w:p>
          <w:p w14:paraId="04A49C94" w14:textId="77777777" w:rsidR="00403429" w:rsidRPr="00DE1598" w:rsidRDefault="004C73FE" w:rsidP="00710BEC">
            <w:pPr>
              <w:numPr>
                <w:ilvl w:val="0"/>
                <w:numId w:val="7"/>
              </w:numPr>
              <w:spacing w:before="95" w:after="60"/>
              <w:ind w:hanging="212"/>
              <w:jc w:val="both"/>
              <w:rPr>
                <w:rFonts w:ascii="Arial" w:hAnsi="Arial" w:cs="Arial"/>
                <w:sz w:val="22"/>
                <w:szCs w:val="22"/>
              </w:rPr>
            </w:pPr>
            <w:r w:rsidRPr="00DE1598">
              <w:rPr>
                <w:rFonts w:ascii="Arial" w:eastAsia="Arial" w:hAnsi="Arial" w:cs="Arial"/>
                <w:sz w:val="22"/>
                <w:szCs w:val="22"/>
              </w:rPr>
              <w:t>May initially spend too long checking work because of concern about making errors.</w:t>
            </w:r>
          </w:p>
          <w:p w14:paraId="3A1799E8" w14:textId="77777777" w:rsidR="00403429" w:rsidRPr="00DE1598" w:rsidRDefault="00403429" w:rsidP="00710BEC">
            <w:pPr>
              <w:spacing w:before="120" w:after="60"/>
              <w:jc w:val="both"/>
              <w:rPr>
                <w:rFonts w:ascii="Arial" w:hAnsi="Arial" w:cs="Arial"/>
                <w:sz w:val="22"/>
                <w:szCs w:val="22"/>
              </w:rPr>
            </w:pPr>
          </w:p>
        </w:tc>
      </w:tr>
      <w:tr w:rsidR="00DE1598" w:rsidRPr="00DE1598" w14:paraId="13D5F09B" w14:textId="77777777" w:rsidTr="008E2F19">
        <w:trPr>
          <w:trHeight w:val="587"/>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9572014"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OPPORTUNITIES</w:t>
            </w:r>
          </w:p>
          <w:p w14:paraId="5E766014" w14:textId="77777777" w:rsidR="00403429" w:rsidRPr="00DE1598" w:rsidRDefault="004C73FE" w:rsidP="00710BEC">
            <w:pPr>
              <w:numPr>
                <w:ilvl w:val="0"/>
                <w:numId w:val="8"/>
              </w:numPr>
              <w:spacing w:before="240" w:after="60"/>
              <w:ind w:hanging="212"/>
              <w:jc w:val="both"/>
              <w:rPr>
                <w:rFonts w:ascii="Arial" w:hAnsi="Arial" w:cs="Arial"/>
                <w:sz w:val="22"/>
                <w:szCs w:val="22"/>
              </w:rPr>
            </w:pPr>
            <w:r w:rsidRPr="00DE1598">
              <w:rPr>
                <w:rFonts w:ascii="Arial" w:eastAsia="Arial" w:hAnsi="Arial" w:cs="Arial"/>
                <w:sz w:val="22"/>
                <w:szCs w:val="22"/>
              </w:rPr>
              <w:t>Employer induction and supervised role-specific training.</w:t>
            </w:r>
          </w:p>
          <w:p w14:paraId="7E50BDAC" w14:textId="77777777" w:rsidR="00403429" w:rsidRPr="00DE1598" w:rsidRDefault="004C73FE" w:rsidP="00710BEC">
            <w:pPr>
              <w:numPr>
                <w:ilvl w:val="0"/>
                <w:numId w:val="8"/>
              </w:numPr>
              <w:spacing w:before="95" w:after="60"/>
              <w:ind w:hanging="212"/>
              <w:jc w:val="both"/>
              <w:rPr>
                <w:rFonts w:ascii="Arial" w:hAnsi="Arial" w:cs="Arial"/>
                <w:sz w:val="22"/>
                <w:szCs w:val="22"/>
              </w:rPr>
            </w:pPr>
            <w:r w:rsidRPr="00DE1598">
              <w:rPr>
                <w:rFonts w:ascii="Arial" w:eastAsia="Arial" w:hAnsi="Arial" w:cs="Arial"/>
                <w:sz w:val="22"/>
                <w:szCs w:val="22"/>
              </w:rPr>
              <w:t>Completion of the 2025 Care Certificate standards and mandatory training.</w:t>
            </w:r>
          </w:p>
          <w:p w14:paraId="7A896A97" w14:textId="77777777" w:rsidR="00403429" w:rsidRPr="00DE1598" w:rsidRDefault="004C73FE" w:rsidP="00710BEC">
            <w:pPr>
              <w:numPr>
                <w:ilvl w:val="0"/>
                <w:numId w:val="8"/>
              </w:numPr>
              <w:spacing w:before="95" w:after="60"/>
              <w:ind w:hanging="212"/>
              <w:jc w:val="both"/>
              <w:rPr>
                <w:rFonts w:ascii="Arial" w:hAnsi="Arial" w:cs="Arial"/>
                <w:sz w:val="22"/>
                <w:szCs w:val="22"/>
              </w:rPr>
            </w:pPr>
            <w:r w:rsidRPr="00DE1598">
              <w:rPr>
                <w:rFonts w:ascii="Arial" w:eastAsia="Arial" w:hAnsi="Arial" w:cs="Arial"/>
                <w:sz w:val="22"/>
                <w:szCs w:val="22"/>
              </w:rPr>
              <w:t>Learning from radiographers, assistant practitioners and experienced HCAs in a multidisciplinary team.</w:t>
            </w:r>
          </w:p>
          <w:p w14:paraId="7CD0ED70" w14:textId="77777777" w:rsidR="00403429" w:rsidRPr="00DE1598" w:rsidRDefault="004C73FE" w:rsidP="00710BEC">
            <w:pPr>
              <w:numPr>
                <w:ilvl w:val="0"/>
                <w:numId w:val="8"/>
              </w:numPr>
              <w:spacing w:before="95" w:after="60"/>
              <w:ind w:hanging="212"/>
              <w:jc w:val="both"/>
              <w:rPr>
                <w:rFonts w:ascii="Arial" w:hAnsi="Arial" w:cs="Arial"/>
                <w:sz w:val="22"/>
                <w:szCs w:val="22"/>
              </w:rPr>
            </w:pPr>
            <w:r w:rsidRPr="00DE1598">
              <w:rPr>
                <w:rFonts w:ascii="Arial" w:eastAsia="Arial" w:hAnsi="Arial" w:cs="Arial"/>
                <w:sz w:val="22"/>
                <w:szCs w:val="22"/>
              </w:rPr>
              <w:t>Progression towards Senior HCA, Assistant Practitioner, Nursing Associate, nursing or radiography pathways.</w:t>
            </w:r>
          </w:p>
          <w:p w14:paraId="7631E602" w14:textId="77777777" w:rsidR="00403429" w:rsidRPr="00DE1598" w:rsidRDefault="004C73FE" w:rsidP="00710BEC">
            <w:pPr>
              <w:numPr>
                <w:ilvl w:val="0"/>
                <w:numId w:val="8"/>
              </w:numPr>
              <w:spacing w:before="95" w:after="60"/>
              <w:ind w:hanging="212"/>
              <w:jc w:val="both"/>
              <w:rPr>
                <w:rFonts w:ascii="Arial" w:hAnsi="Arial" w:cs="Arial"/>
                <w:sz w:val="22"/>
                <w:szCs w:val="22"/>
              </w:rPr>
            </w:pPr>
            <w:r w:rsidRPr="00DE1598">
              <w:rPr>
                <w:rFonts w:ascii="Arial" w:eastAsia="Arial" w:hAnsi="Arial" w:cs="Arial"/>
                <w:sz w:val="22"/>
                <w:szCs w:val="22"/>
              </w:rPr>
              <w:t>Using reflective practice, supervision and appraisal to build an evidence portfolio.</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351D289" w14:textId="77777777" w:rsidR="00403429" w:rsidRPr="00DE1598" w:rsidRDefault="004C73FE" w:rsidP="00710BEC">
            <w:pPr>
              <w:spacing w:after="60"/>
              <w:jc w:val="both"/>
              <w:rPr>
                <w:rFonts w:ascii="Arial" w:hAnsi="Arial" w:cs="Arial"/>
                <w:sz w:val="22"/>
                <w:szCs w:val="22"/>
              </w:rPr>
            </w:pPr>
            <w:r w:rsidRPr="00DE1598">
              <w:rPr>
                <w:rFonts w:ascii="Arial" w:hAnsi="Arial" w:cs="Arial"/>
                <w:b/>
                <w:bCs/>
                <w:sz w:val="22"/>
                <w:szCs w:val="22"/>
              </w:rPr>
              <w:t>THREATS</w:t>
            </w:r>
          </w:p>
          <w:p w14:paraId="2506BCB2" w14:textId="77777777" w:rsidR="00403429" w:rsidRPr="00DE1598" w:rsidRDefault="004C73FE" w:rsidP="00710BEC">
            <w:pPr>
              <w:numPr>
                <w:ilvl w:val="0"/>
                <w:numId w:val="9"/>
              </w:numPr>
              <w:spacing w:before="240" w:after="60"/>
              <w:ind w:hanging="212"/>
              <w:jc w:val="both"/>
              <w:rPr>
                <w:rFonts w:ascii="Arial" w:hAnsi="Arial" w:cs="Arial"/>
                <w:sz w:val="22"/>
                <w:szCs w:val="22"/>
              </w:rPr>
            </w:pPr>
            <w:r w:rsidRPr="00DE1598">
              <w:rPr>
                <w:rFonts w:ascii="Arial" w:eastAsia="Arial" w:hAnsi="Arial" w:cs="Arial"/>
                <w:sz w:val="22"/>
                <w:szCs w:val="22"/>
              </w:rPr>
              <w:t>Competition from applicants with longer healthcare or imaging experience.</w:t>
            </w:r>
          </w:p>
          <w:p w14:paraId="0E81B3F0" w14:textId="77777777" w:rsidR="00403429" w:rsidRPr="00DE1598" w:rsidRDefault="004C73FE" w:rsidP="00710BEC">
            <w:pPr>
              <w:numPr>
                <w:ilvl w:val="0"/>
                <w:numId w:val="9"/>
              </w:numPr>
              <w:spacing w:before="95" w:after="60"/>
              <w:ind w:hanging="212"/>
              <w:jc w:val="both"/>
              <w:rPr>
                <w:rFonts w:ascii="Arial" w:hAnsi="Arial" w:cs="Arial"/>
                <w:sz w:val="22"/>
                <w:szCs w:val="22"/>
              </w:rPr>
            </w:pPr>
            <w:r w:rsidRPr="00DE1598">
              <w:rPr>
                <w:rFonts w:ascii="Arial" w:eastAsia="Arial" w:hAnsi="Arial" w:cs="Arial"/>
                <w:sz w:val="22"/>
                <w:szCs w:val="22"/>
              </w:rPr>
              <w:t>Emotional and physical demands of supporting anxious or unwell patients.</w:t>
            </w:r>
          </w:p>
          <w:p w14:paraId="20E0A54D" w14:textId="77777777" w:rsidR="00403429" w:rsidRPr="00DE1598" w:rsidRDefault="004C73FE" w:rsidP="00710BEC">
            <w:pPr>
              <w:numPr>
                <w:ilvl w:val="0"/>
                <w:numId w:val="9"/>
              </w:numPr>
              <w:spacing w:before="95" w:after="60"/>
              <w:ind w:hanging="212"/>
              <w:jc w:val="both"/>
              <w:rPr>
                <w:rFonts w:ascii="Arial" w:hAnsi="Arial" w:cs="Arial"/>
                <w:sz w:val="22"/>
                <w:szCs w:val="22"/>
              </w:rPr>
            </w:pPr>
            <w:r w:rsidRPr="00DE1598">
              <w:rPr>
                <w:rFonts w:ascii="Arial" w:eastAsia="Arial" w:hAnsi="Arial" w:cs="Arial"/>
                <w:sz w:val="22"/>
                <w:szCs w:val="22"/>
              </w:rPr>
              <w:t>Risk of mistakes if procedures, role boundaries or documentation requirements are not followed.</w:t>
            </w:r>
          </w:p>
          <w:p w14:paraId="65324DC4" w14:textId="77777777" w:rsidR="00403429" w:rsidRPr="00DE1598" w:rsidRDefault="004C73FE" w:rsidP="00710BEC">
            <w:pPr>
              <w:numPr>
                <w:ilvl w:val="0"/>
                <w:numId w:val="9"/>
              </w:numPr>
              <w:spacing w:before="95" w:after="60"/>
              <w:ind w:hanging="212"/>
              <w:jc w:val="both"/>
              <w:rPr>
                <w:rFonts w:ascii="Arial" w:hAnsi="Arial" w:cs="Arial"/>
                <w:sz w:val="22"/>
                <w:szCs w:val="22"/>
              </w:rPr>
            </w:pPr>
            <w:r w:rsidRPr="00DE1598">
              <w:rPr>
                <w:rFonts w:ascii="Arial" w:eastAsia="Arial" w:hAnsi="Arial" w:cs="Arial"/>
                <w:sz w:val="22"/>
                <w:szCs w:val="22"/>
              </w:rPr>
              <w:t>Rapid changes in digital systems, service targets and clinical processes.</w:t>
            </w:r>
          </w:p>
          <w:p w14:paraId="4C4BD277" w14:textId="0A09BD17" w:rsidR="00403429" w:rsidRPr="00C0179A" w:rsidRDefault="004C73FE" w:rsidP="00C0179A">
            <w:pPr>
              <w:numPr>
                <w:ilvl w:val="0"/>
                <w:numId w:val="9"/>
              </w:numPr>
              <w:spacing w:before="95" w:after="60"/>
              <w:ind w:hanging="212"/>
              <w:jc w:val="both"/>
              <w:rPr>
                <w:rFonts w:ascii="Arial" w:hAnsi="Arial" w:cs="Arial"/>
                <w:sz w:val="22"/>
                <w:szCs w:val="22"/>
              </w:rPr>
            </w:pPr>
            <w:r w:rsidRPr="00DE1598">
              <w:rPr>
                <w:rFonts w:ascii="Arial" w:eastAsia="Arial" w:hAnsi="Arial" w:cs="Arial"/>
                <w:sz w:val="22"/>
                <w:szCs w:val="22"/>
              </w:rPr>
              <w:t>Limited time for development if work, study and personal responsibilities are not balanced.</w:t>
            </w:r>
          </w:p>
        </w:tc>
      </w:tr>
    </w:tbl>
    <w:p w14:paraId="117C27D4" w14:textId="77777777" w:rsidR="00403429" w:rsidRPr="00DE1598" w:rsidRDefault="004C73FE" w:rsidP="00710BEC">
      <w:pPr>
        <w:pStyle w:val="Heading2"/>
        <w:keepLines w:val="0"/>
        <w:spacing w:before="120" w:after="120" w:line="276" w:lineRule="auto"/>
        <w:jc w:val="both"/>
        <w:rPr>
          <w:rFonts w:ascii="Arial" w:hAnsi="Arial" w:cs="Arial"/>
          <w:color w:val="auto"/>
          <w:sz w:val="22"/>
          <w:szCs w:val="22"/>
        </w:rPr>
      </w:pPr>
      <w:r w:rsidRPr="00DE1598">
        <w:rPr>
          <w:rFonts w:ascii="Arial" w:eastAsia="Arial" w:hAnsi="Arial" w:cs="Arial"/>
          <w:b w:val="0"/>
          <w:bCs w:val="0"/>
          <w:color w:val="auto"/>
          <w:sz w:val="22"/>
          <w:szCs w:val="22"/>
        </w:rPr>
        <w:t>Interpretation of the SWOT Analysis</w:t>
      </w:r>
    </w:p>
    <w:p w14:paraId="6F6A8FFB" w14:textId="77777777" w:rsidR="00A90A28" w:rsidRPr="00787A0E" w:rsidRDefault="00A90A28" w:rsidP="00787A0E">
      <w:pPr>
        <w:spacing w:line="276" w:lineRule="auto"/>
        <w:jc w:val="both"/>
        <w:rPr>
          <w:rFonts w:ascii="Arial" w:hAnsi="Arial" w:cs="Arial"/>
          <w:sz w:val="22"/>
          <w:szCs w:val="22"/>
        </w:rPr>
      </w:pPr>
      <w:r w:rsidRPr="00787A0E">
        <w:rPr>
          <w:rFonts w:ascii="Arial" w:hAnsi="Arial" w:cs="Arial"/>
          <w:sz w:val="22"/>
          <w:szCs w:val="22"/>
        </w:rPr>
        <w:t>According to the study, I have a solid foundation thanks to my values, communication abilities, and eagerness to learn, but in order to be employable, I must translate my academic knowledge into practical professional skills. My primary strategy is to bridge the gap between research and clinical work through formal training, supervised practice, and induction. Additionally, I must manage my workload, respect role limits, seek questions when unclear, and maintain accurate records of my progress in order to guard against dangers. This aligns with the Code of Conduct (Skills for Care and Skills for Health, 2013), which links safe practice with responsibility, communication, and continuous improvement.</w:t>
      </w:r>
    </w:p>
    <w:p w14:paraId="37AF7A03" w14:textId="77777777" w:rsidR="008E2F19" w:rsidRPr="00DE1598" w:rsidRDefault="008E2F19" w:rsidP="00710BEC">
      <w:pPr>
        <w:spacing w:after="120" w:line="276" w:lineRule="auto"/>
        <w:jc w:val="both"/>
        <w:rPr>
          <w:rFonts w:ascii="Arial" w:hAnsi="Arial" w:cs="Arial"/>
          <w:sz w:val="22"/>
          <w:szCs w:val="22"/>
        </w:rPr>
      </w:pPr>
    </w:p>
    <w:p w14:paraId="067B012C" w14:textId="77777777" w:rsidR="0098212D" w:rsidRDefault="004C73FE" w:rsidP="0098212D">
      <w:pPr>
        <w:spacing w:line="276" w:lineRule="auto"/>
        <w:jc w:val="both"/>
      </w:pPr>
      <w:r w:rsidRPr="00DE1598">
        <w:rPr>
          <w:rFonts w:ascii="Arial" w:hAnsi="Arial" w:cs="Arial"/>
          <w:sz w:val="22"/>
          <w:szCs w:val="22"/>
        </w:rPr>
        <w:t xml:space="preserve">Task 3(b): Personal Development Plan for two years. </w:t>
      </w:r>
      <w:r w:rsidRPr="00DE1598">
        <w:rPr>
          <w:rFonts w:ascii="Arial" w:hAnsi="Arial" w:cs="Arial"/>
          <w:sz w:val="22"/>
          <w:szCs w:val="22"/>
        </w:rPr>
        <w:br/>
      </w:r>
      <w:r w:rsidRPr="00DE1598">
        <w:rPr>
          <w:rFonts w:ascii="Arial" w:hAnsi="Arial" w:cs="Arial"/>
          <w:sz w:val="22"/>
          <w:szCs w:val="22"/>
        </w:rPr>
        <w:br/>
      </w:r>
      <w:r w:rsidR="0098212D" w:rsidRPr="0098212D">
        <w:rPr>
          <w:rFonts w:ascii="Arial" w:hAnsi="Arial" w:cs="Arial"/>
          <w:sz w:val="22"/>
          <w:szCs w:val="22"/>
        </w:rPr>
        <w:lastRenderedPageBreak/>
        <w:t>My objectives are precise, quantifiable, doable, pertinent, and timely. According to research, having specific, difficult goals encourages people to concentrate, put in a lot of effort, and persevere—especially when they receive feedback (Locke and Latham, 2002). Every week, I'll examine my development, and every three months, I'll get a formal evaluation.</w:t>
      </w:r>
    </w:p>
    <w:p w14:paraId="1117C20B" w14:textId="37E8AA7C" w:rsidR="00403429" w:rsidRPr="00DE1598" w:rsidRDefault="00403429" w:rsidP="00710BEC">
      <w:pPr>
        <w:pStyle w:val="Heading1"/>
        <w:keepLines w:val="0"/>
        <w:spacing w:before="180" w:after="120" w:line="276" w:lineRule="auto"/>
        <w:jc w:val="both"/>
        <w:rPr>
          <w:rFonts w:ascii="Arial" w:hAnsi="Arial" w:cs="Arial"/>
          <w:b w:val="0"/>
          <w:color w:val="auto"/>
          <w:sz w:val="22"/>
          <w:szCs w:val="22"/>
        </w:rPr>
      </w:pPr>
    </w:p>
    <w:tbl>
      <w:tblPr>
        <w:tblW w:w="10482" w:type="dxa"/>
        <w:jc w:val="center"/>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168"/>
        <w:gridCol w:w="1944"/>
        <w:gridCol w:w="2138"/>
        <w:gridCol w:w="2681"/>
        <w:gridCol w:w="2003"/>
        <w:gridCol w:w="1548"/>
      </w:tblGrid>
      <w:tr w:rsidR="00DE1598" w:rsidRPr="00DE1598" w14:paraId="0DD83F9B" w14:textId="77777777" w:rsidTr="00D77BEE">
        <w:trPr>
          <w:trHeight w:val="540"/>
          <w:jc w:val="center"/>
        </w:trPr>
        <w:tc>
          <w:tcPr>
            <w:tcW w:w="204"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577BD3B2"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1</w:t>
            </w:r>
          </w:p>
        </w:tc>
        <w:tc>
          <w:tcPr>
            <w:tcW w:w="1747"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44753A3E"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Complete all employer induction, mandatory training and the 16 Care Certificate standards, demonstrating competence rather than attendance only.</w:t>
            </w:r>
          </w:p>
        </w:tc>
        <w:tc>
          <w:tcPr>
            <w:tcW w:w="1890"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6048298C"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Agree an induction plan; complete e-learning and observed practice; ask a supervisor to sign evidence; retain certificates and reflections.</w:t>
            </w:r>
          </w:p>
        </w:tc>
        <w:tc>
          <w:tcPr>
            <w:tcW w:w="2563"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4B6ED592"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Within the first 6 months of employment.</w:t>
            </w:r>
          </w:p>
        </w:tc>
        <w:tc>
          <w:tcPr>
            <w:tcW w:w="1807"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76042996"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All required modules completed; competence signed off; no overdue mandatory training.</w:t>
            </w:r>
          </w:p>
        </w:tc>
        <w:tc>
          <w:tcPr>
            <w:tcW w:w="2271"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18BC60BF"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Monthly checklist; supervisor review at months 3 and 6; identify any standard requiring further practice.</w:t>
            </w:r>
          </w:p>
        </w:tc>
      </w:tr>
      <w:tr w:rsidR="00DE1598" w:rsidRPr="00DE1598" w14:paraId="4E8DCB5A" w14:textId="77777777" w:rsidTr="00D77BEE">
        <w:trPr>
          <w:trHeight w:val="54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C0CC3F9"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0C6F6CE"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Improve patient communication and reassurance so that I can confidently support people before, during and after diagnostic scans.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BF72462"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 xml:space="preserve">Observe skilled staff; </w:t>
            </w:r>
            <w:proofErr w:type="spellStart"/>
            <w:r w:rsidRPr="00DE1598">
              <w:rPr>
                <w:rFonts w:ascii="Arial" w:hAnsi="Arial" w:cs="Arial"/>
                <w:sz w:val="22"/>
                <w:szCs w:val="22"/>
              </w:rPr>
              <w:t>practise</w:t>
            </w:r>
            <w:proofErr w:type="spellEnd"/>
            <w:r w:rsidRPr="00DE1598">
              <w:rPr>
                <w:rFonts w:ascii="Arial" w:hAnsi="Arial" w:cs="Arial"/>
                <w:sz w:val="22"/>
                <w:szCs w:val="22"/>
              </w:rPr>
              <w:t xml:space="preserve"> introductions and checking understanding; learn communication adjustments; request feedback after patient interactions.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33BC4DA"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Begin immediately; achieve consistent positive feedback by month 9.</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6FBC5C6"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Three documented observations; supervisor feedback shows safe, respectful and clear communication; reflective examples of handling anxiety.</w:t>
            </w:r>
          </w:p>
        </w:tc>
        <w:tc>
          <w:tcPr>
            <w:tcW w:w="2271" w:type="dxa"/>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3DF09F4"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Keep a fortnightly reflective log; review themes with supervisor every 3 months; set one communication action after each review.</w:t>
            </w:r>
          </w:p>
        </w:tc>
      </w:tr>
      <w:tr w:rsidR="00DE1598" w:rsidRPr="00DE1598" w14:paraId="03128F0C" w14:textId="77777777" w:rsidTr="00D77BEE">
        <w:trPr>
          <w:trHeight w:val="54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0BF2353"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FBAE2A6"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 xml:space="preserve">Develop role-specific clinical support skills, including safe chaperoning, patient preparation and IV cannulation if this is included in my </w:t>
            </w:r>
            <w:proofErr w:type="spellStart"/>
            <w:r w:rsidRPr="00DE1598">
              <w:rPr>
                <w:rFonts w:ascii="Arial" w:hAnsi="Arial" w:cs="Arial"/>
                <w:sz w:val="22"/>
                <w:szCs w:val="22"/>
              </w:rPr>
              <w:t>authorised</w:t>
            </w:r>
            <w:proofErr w:type="spellEnd"/>
            <w:r w:rsidRPr="00DE1598">
              <w:rPr>
                <w:rFonts w:ascii="Arial" w:hAnsi="Arial" w:cs="Arial"/>
                <w:sz w:val="22"/>
                <w:szCs w:val="22"/>
              </w:rPr>
              <w:t xml:space="preserve"> duties.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F95B653"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 xml:space="preserve">Complete theory; observe demonstrations; </w:t>
            </w:r>
            <w:proofErr w:type="spellStart"/>
            <w:r w:rsidRPr="00DE1598">
              <w:rPr>
                <w:rFonts w:ascii="Arial" w:hAnsi="Arial" w:cs="Arial"/>
                <w:sz w:val="22"/>
                <w:szCs w:val="22"/>
              </w:rPr>
              <w:t>practise</w:t>
            </w:r>
            <w:proofErr w:type="spellEnd"/>
            <w:r w:rsidRPr="00DE1598">
              <w:rPr>
                <w:rFonts w:ascii="Arial" w:hAnsi="Arial" w:cs="Arial"/>
                <w:sz w:val="22"/>
                <w:szCs w:val="22"/>
              </w:rPr>
              <w:t xml:space="preserve"> under direct supervision; follow local policy; do not work independently until assessed as competent.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D805496"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Patient preparation/chaperoning by month 6; cannulation or another agreed clinical skill by months 12–18.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F39CE70"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Competency documents signed; correct escalation and documentation; no practice outside agreed scope.</w:t>
            </w:r>
          </w:p>
        </w:tc>
        <w:tc>
          <w:tcPr>
            <w:tcW w:w="2271" w:type="dxa"/>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7B1979F"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Competency log reviewed monthly; direct observation; repeat training if assessment criteria are not met.</w:t>
            </w:r>
          </w:p>
        </w:tc>
      </w:tr>
      <w:tr w:rsidR="00403429" w:rsidRPr="00DE1598" w14:paraId="73C345B4" w14:textId="77777777" w:rsidTr="00D77BEE">
        <w:trPr>
          <w:trHeight w:val="540"/>
          <w:jc w:val="center"/>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A06827E" w14:textId="77777777" w:rsidR="00403429" w:rsidRPr="00DE1598" w:rsidRDefault="004C73FE" w:rsidP="00710BEC">
            <w:pPr>
              <w:spacing w:after="60"/>
              <w:jc w:val="both"/>
              <w:rPr>
                <w:rFonts w:ascii="Arial" w:hAnsi="Arial" w:cs="Arial"/>
                <w:sz w:val="22"/>
                <w:szCs w:val="22"/>
              </w:rPr>
            </w:pPr>
            <w:r w:rsidRPr="00DE1598">
              <w:rPr>
                <w:rFonts w:ascii="Arial" w:hAnsi="Arial" w:cs="Arial"/>
                <w:sz w:val="22"/>
                <w:szCs w:val="22"/>
              </w:rPr>
              <w:t>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6C91263"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Build accurate digital administration and career-progression evidence, then decide on the next qualification or role pathway.</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AD33F0C"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Learn the local booking/record system; complete data-protection training; maintain a CPD portfolio; research Senior HCA, Assistant Practitioner, Nursing Associate and radiography routes.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5269C75"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Digital competence by month 6; career decision by month 18; application or enrolment by month 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54CF9F6"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Reduced corrections; supervisor confirms reliable data entry; portfolio contains certificates, feedback and reflections; documented progression decision.</w:t>
            </w:r>
          </w:p>
        </w:tc>
        <w:tc>
          <w:tcPr>
            <w:tcW w:w="2271" w:type="dxa"/>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51E3AD2" w14:textId="77777777" w:rsidR="00403429" w:rsidRPr="00DE1598" w:rsidRDefault="004C73FE" w:rsidP="00710BEC">
            <w:pPr>
              <w:spacing w:after="60"/>
              <w:rPr>
                <w:rFonts w:ascii="Arial" w:hAnsi="Arial" w:cs="Arial"/>
                <w:sz w:val="22"/>
                <w:szCs w:val="22"/>
              </w:rPr>
            </w:pPr>
            <w:r w:rsidRPr="00DE1598">
              <w:rPr>
                <w:rFonts w:ascii="Arial" w:hAnsi="Arial" w:cs="Arial"/>
                <w:sz w:val="22"/>
                <w:szCs w:val="22"/>
              </w:rPr>
              <w:t>Quarterly audit of portfolio; six-monthly skills self-assessment; appraisal discussion at 12 and 24 months.</w:t>
            </w:r>
          </w:p>
        </w:tc>
      </w:tr>
    </w:tbl>
    <w:p w14:paraId="342BA1E0" w14:textId="77777777" w:rsidR="008E2F19" w:rsidRPr="00DE1598" w:rsidRDefault="008E2F19" w:rsidP="00710BEC">
      <w:pPr>
        <w:pStyle w:val="Heading2"/>
        <w:keepLines w:val="0"/>
        <w:spacing w:before="120" w:after="120" w:line="276" w:lineRule="auto"/>
        <w:jc w:val="both"/>
        <w:rPr>
          <w:rFonts w:ascii="Arial" w:eastAsia="Arial" w:hAnsi="Arial" w:cs="Arial"/>
          <w:b w:val="0"/>
          <w:bCs w:val="0"/>
          <w:color w:val="auto"/>
          <w:sz w:val="22"/>
          <w:szCs w:val="22"/>
        </w:rPr>
      </w:pPr>
    </w:p>
    <w:p w14:paraId="25560C2B" w14:textId="61E89F14" w:rsidR="00403429" w:rsidRPr="00DE1598" w:rsidRDefault="004C73FE" w:rsidP="00710BEC">
      <w:pPr>
        <w:pStyle w:val="Heading2"/>
        <w:keepLines w:val="0"/>
        <w:spacing w:before="120" w:after="120" w:line="276" w:lineRule="auto"/>
        <w:jc w:val="both"/>
        <w:rPr>
          <w:rFonts w:ascii="Arial" w:hAnsi="Arial" w:cs="Arial"/>
          <w:color w:val="auto"/>
          <w:sz w:val="22"/>
          <w:szCs w:val="22"/>
        </w:rPr>
      </w:pPr>
      <w:r w:rsidRPr="00DE1598">
        <w:rPr>
          <w:rFonts w:ascii="Arial" w:eastAsia="Arial" w:hAnsi="Arial" w:cs="Arial"/>
          <w:b w:val="0"/>
          <w:bCs w:val="0"/>
          <w:color w:val="auto"/>
          <w:sz w:val="22"/>
          <w:szCs w:val="22"/>
        </w:rPr>
        <w:t>How Progress Will Be Monitored and Evaluated</w:t>
      </w:r>
    </w:p>
    <w:p w14:paraId="711D982C" w14:textId="287CEE5A" w:rsidR="00403429" w:rsidRPr="00821505" w:rsidRDefault="00581CE4" w:rsidP="00821505">
      <w:pPr>
        <w:spacing w:line="276" w:lineRule="auto"/>
        <w:jc w:val="both"/>
      </w:pPr>
      <w:r w:rsidRPr="00821505">
        <w:rPr>
          <w:rFonts w:ascii="Arial" w:hAnsi="Arial" w:cs="Arial"/>
          <w:sz w:val="22"/>
          <w:szCs w:val="22"/>
        </w:rPr>
        <w:t>My portfolio will include certificates, competency assessments, anonymized reflections, appraisal notes, and feedback examples. Every three months, I will mark each goal as green, amber, or red; green indicates that the goal is accomplished, amber indicates that I am making progress but need more time or assistance, and red indicates that the goal is off track and the plan needs to be changed. At the end of each year, I will compare my evidence to job requirements and Care Certificate standards to see if my development is improving patient care and employability rather than just taking more courses</w:t>
      </w:r>
      <w:r w:rsidR="00821505" w:rsidRPr="00821505">
        <w:rPr>
          <w:rFonts w:ascii="Arial" w:hAnsi="Arial" w:cs="Arial"/>
          <w:sz w:val="22"/>
          <w:szCs w:val="22"/>
        </w:rPr>
        <w:t xml:space="preserve"> </w:t>
      </w:r>
      <w:r w:rsidR="004C73FE" w:rsidRPr="00821505">
        <w:rPr>
          <w:rFonts w:ascii="Arial" w:hAnsi="Arial" w:cs="Arial"/>
          <w:bCs/>
          <w:sz w:val="22"/>
          <w:szCs w:val="22"/>
        </w:rPr>
        <w:t xml:space="preserve">(Skills for Care, 2025). </w:t>
      </w:r>
      <w:r w:rsidR="004C73FE" w:rsidRPr="00DE1598">
        <w:rPr>
          <w:rFonts w:ascii="Arial" w:hAnsi="Arial" w:cs="Arial"/>
          <w:bCs/>
          <w:sz w:val="22"/>
          <w:szCs w:val="22"/>
        </w:rPr>
        <w:br/>
      </w:r>
      <w:r w:rsidR="004C73FE" w:rsidRPr="00DE1598">
        <w:rPr>
          <w:rFonts w:ascii="Arial" w:hAnsi="Arial" w:cs="Arial"/>
          <w:b/>
          <w:sz w:val="22"/>
          <w:szCs w:val="22"/>
        </w:rPr>
        <w:br/>
        <w:t xml:space="preserve">Task 4. Critical Reflection on the Component 1 Presentation </w:t>
      </w:r>
      <w:r w:rsidR="004C73FE" w:rsidRPr="00DE1598">
        <w:rPr>
          <w:rFonts w:ascii="Arial" w:hAnsi="Arial" w:cs="Arial"/>
          <w:b/>
          <w:sz w:val="22"/>
          <w:szCs w:val="22"/>
        </w:rPr>
        <w:br/>
      </w:r>
      <w:r w:rsidR="004C73FE" w:rsidRPr="00DE1598">
        <w:rPr>
          <w:rFonts w:ascii="Arial" w:hAnsi="Arial" w:cs="Arial"/>
          <w:b/>
          <w:sz w:val="22"/>
          <w:szCs w:val="22"/>
        </w:rPr>
        <w:br/>
        <w:t xml:space="preserve">Gibbs’ Reflection Cycle </w:t>
      </w:r>
      <w:r w:rsidR="004C73FE" w:rsidRPr="00DE1598">
        <w:rPr>
          <w:rFonts w:ascii="Arial" w:hAnsi="Arial" w:cs="Arial"/>
          <w:b/>
          <w:sz w:val="22"/>
          <w:szCs w:val="22"/>
        </w:rPr>
        <w:br/>
      </w:r>
      <w:r w:rsidR="004C73FE" w:rsidRPr="00DE1598">
        <w:rPr>
          <w:rFonts w:ascii="Arial" w:hAnsi="Arial" w:cs="Arial"/>
          <w:b/>
          <w:sz w:val="22"/>
          <w:szCs w:val="22"/>
        </w:rPr>
        <w:br/>
      </w:r>
      <w:r w:rsidR="004C73FE" w:rsidRPr="00DE1598">
        <w:rPr>
          <w:rFonts w:ascii="Arial" w:hAnsi="Arial" w:cs="Arial"/>
          <w:bCs/>
          <w:sz w:val="22"/>
          <w:szCs w:val="22"/>
        </w:rPr>
        <w:t>This reflection is based on Gibbs’ six-stage approach (Gibbs, 1988), which includes description, feelings, assessment, analysis, conclusion and action plan.</w:t>
      </w:r>
    </w:p>
    <w:p w14:paraId="1763C5ED" w14:textId="77777777" w:rsidR="00403429" w:rsidRPr="00DE1598" w:rsidRDefault="004C73FE" w:rsidP="00710BEC">
      <w:pPr>
        <w:pStyle w:val="Heading2"/>
        <w:keepLines w:val="0"/>
        <w:spacing w:before="120" w:after="120" w:line="276" w:lineRule="auto"/>
        <w:jc w:val="both"/>
        <w:rPr>
          <w:rFonts w:ascii="Arial" w:hAnsi="Arial" w:cs="Arial"/>
          <w:color w:val="auto"/>
          <w:sz w:val="22"/>
          <w:szCs w:val="22"/>
        </w:rPr>
      </w:pPr>
      <w:r w:rsidRPr="00DE1598">
        <w:rPr>
          <w:rFonts w:ascii="Arial" w:eastAsia="Arial" w:hAnsi="Arial" w:cs="Arial"/>
          <w:b w:val="0"/>
          <w:bCs w:val="0"/>
          <w:color w:val="auto"/>
          <w:sz w:val="22"/>
          <w:szCs w:val="22"/>
        </w:rPr>
        <w:t>Description</w:t>
      </w:r>
    </w:p>
    <w:p w14:paraId="374F31D1" w14:textId="54207005" w:rsidR="00E15428" w:rsidRPr="00E15428" w:rsidRDefault="00E15428" w:rsidP="00E15428">
      <w:pPr>
        <w:spacing w:line="276" w:lineRule="auto"/>
        <w:jc w:val="both"/>
        <w:rPr>
          <w:rFonts w:ascii="Arial" w:hAnsi="Arial" w:cs="Arial"/>
          <w:sz w:val="22"/>
          <w:szCs w:val="22"/>
        </w:rPr>
      </w:pPr>
      <w:r w:rsidRPr="00E15428">
        <w:rPr>
          <w:rFonts w:ascii="Arial" w:hAnsi="Arial" w:cs="Arial"/>
          <w:sz w:val="22"/>
          <w:szCs w:val="22"/>
        </w:rPr>
        <w:t xml:space="preserve">A presentation on </w:t>
      </w:r>
      <w:r w:rsidR="006119ED">
        <w:rPr>
          <w:rFonts w:ascii="Arial" w:hAnsi="Arial" w:cs="Arial"/>
          <w:sz w:val="22"/>
          <w:szCs w:val="22"/>
        </w:rPr>
        <w:t>communication</w:t>
      </w:r>
      <w:r w:rsidRPr="00E15428">
        <w:rPr>
          <w:rFonts w:ascii="Arial" w:hAnsi="Arial" w:cs="Arial"/>
          <w:sz w:val="22"/>
          <w:szCs w:val="22"/>
        </w:rPr>
        <w:t xml:space="preserve"> served as my Component 1 assessment</w:t>
      </w:r>
      <w:r w:rsidR="006503E1">
        <w:rPr>
          <w:rFonts w:ascii="Arial" w:hAnsi="Arial" w:cs="Arial"/>
          <w:sz w:val="22"/>
          <w:szCs w:val="22"/>
        </w:rPr>
        <w:t xml:space="preserve"> as an individual presentation</w:t>
      </w:r>
      <w:r w:rsidRPr="00E15428">
        <w:rPr>
          <w:rFonts w:ascii="Arial" w:hAnsi="Arial" w:cs="Arial"/>
          <w:sz w:val="22"/>
          <w:szCs w:val="22"/>
        </w:rPr>
        <w:t xml:space="preserve">. I had to conduct research on the topic, compile the most important data into slides, then present it in the allotted time. I prepared by going over pertinent literature, creating the slide show, and rehearsing the key ideas. I began by introducing the subject, outlining the main points, and concluding. According to the lecturer's vocal comments, I needed to improve </w:t>
      </w:r>
      <w:r w:rsidR="008A3159">
        <w:rPr>
          <w:rFonts w:ascii="Arial" w:hAnsi="Arial" w:cs="Arial"/>
          <w:sz w:val="22"/>
          <w:szCs w:val="22"/>
        </w:rPr>
        <w:t xml:space="preserve">on my confidence </w:t>
      </w:r>
      <w:r w:rsidRPr="00E15428">
        <w:rPr>
          <w:rFonts w:ascii="Arial" w:hAnsi="Arial" w:cs="Arial"/>
          <w:sz w:val="22"/>
          <w:szCs w:val="22"/>
        </w:rPr>
        <w:t xml:space="preserve"> and </w:t>
      </w:r>
      <w:r w:rsidR="00A9771D">
        <w:rPr>
          <w:rFonts w:ascii="Arial" w:hAnsi="Arial" w:cs="Arial"/>
          <w:sz w:val="22"/>
          <w:szCs w:val="22"/>
        </w:rPr>
        <w:t xml:space="preserve">I was told </w:t>
      </w:r>
      <w:r w:rsidR="00B256CC">
        <w:rPr>
          <w:rFonts w:ascii="Arial" w:hAnsi="Arial" w:cs="Arial"/>
          <w:sz w:val="22"/>
          <w:szCs w:val="22"/>
        </w:rPr>
        <w:t>the presentation slides was well put together.</w:t>
      </w:r>
    </w:p>
    <w:p w14:paraId="240D8749" w14:textId="77777777" w:rsidR="00403429" w:rsidRPr="00DE1598" w:rsidRDefault="004C73FE" w:rsidP="00710BEC">
      <w:pPr>
        <w:pStyle w:val="Heading2"/>
        <w:keepLines w:val="0"/>
        <w:spacing w:before="120" w:after="120" w:line="276" w:lineRule="auto"/>
        <w:jc w:val="both"/>
        <w:rPr>
          <w:rFonts w:ascii="Arial" w:hAnsi="Arial" w:cs="Arial"/>
          <w:color w:val="auto"/>
          <w:sz w:val="22"/>
          <w:szCs w:val="22"/>
        </w:rPr>
      </w:pPr>
      <w:r w:rsidRPr="00DE1598">
        <w:rPr>
          <w:rFonts w:ascii="Arial" w:eastAsia="Arial" w:hAnsi="Arial" w:cs="Arial"/>
          <w:b w:val="0"/>
          <w:bCs w:val="0"/>
          <w:color w:val="auto"/>
          <w:sz w:val="22"/>
          <w:szCs w:val="22"/>
        </w:rPr>
        <w:t>Feelings</w:t>
      </w:r>
    </w:p>
    <w:p w14:paraId="3C52278C" w14:textId="51B884F0" w:rsidR="001616D4" w:rsidRPr="001616D4" w:rsidRDefault="001616D4" w:rsidP="001616D4">
      <w:pPr>
        <w:spacing w:line="276" w:lineRule="auto"/>
        <w:jc w:val="both"/>
        <w:rPr>
          <w:rFonts w:ascii="Arial" w:hAnsi="Arial" w:cs="Arial"/>
          <w:sz w:val="22"/>
          <w:szCs w:val="22"/>
        </w:rPr>
      </w:pPr>
      <w:r w:rsidRPr="001616D4">
        <w:rPr>
          <w:rFonts w:ascii="Arial" w:hAnsi="Arial" w:cs="Arial"/>
          <w:sz w:val="22"/>
          <w:szCs w:val="22"/>
        </w:rPr>
        <w:t>I was anxious but prepared before the presentation. My primary concerns were speaking too hastily or forgetting crucial details.</w:t>
      </w:r>
      <w:r w:rsidR="00912BC6">
        <w:rPr>
          <w:rFonts w:ascii="Arial" w:hAnsi="Arial" w:cs="Arial"/>
          <w:sz w:val="22"/>
          <w:szCs w:val="22"/>
        </w:rPr>
        <w:t xml:space="preserve"> </w:t>
      </w:r>
      <w:r w:rsidRPr="001616D4">
        <w:rPr>
          <w:rFonts w:ascii="Arial" w:hAnsi="Arial" w:cs="Arial"/>
          <w:sz w:val="22"/>
          <w:szCs w:val="22"/>
        </w:rPr>
        <w:t>I felt more at ease as I went through the slides since the framework guided me. When I discussed well-known concepts and saw that the audience was paying attention, I felt good. I initially concentrated on the criticism after receiving it, but I eventually saw that it was a practical approach for me to grow better rather than an assessment of my skills.</w:t>
      </w:r>
    </w:p>
    <w:p w14:paraId="7A19F4BC" w14:textId="77777777" w:rsidR="00403429" w:rsidRPr="00DE1598" w:rsidRDefault="004C73FE" w:rsidP="00710BEC">
      <w:pPr>
        <w:pStyle w:val="Heading2"/>
        <w:keepLines w:val="0"/>
        <w:spacing w:before="120" w:after="120" w:line="276" w:lineRule="auto"/>
        <w:jc w:val="both"/>
        <w:rPr>
          <w:rFonts w:ascii="Arial" w:hAnsi="Arial" w:cs="Arial"/>
          <w:color w:val="auto"/>
          <w:sz w:val="22"/>
          <w:szCs w:val="22"/>
        </w:rPr>
      </w:pPr>
      <w:r w:rsidRPr="00DE1598">
        <w:rPr>
          <w:rFonts w:ascii="Arial" w:eastAsia="Arial" w:hAnsi="Arial" w:cs="Arial"/>
          <w:b w:val="0"/>
          <w:bCs w:val="0"/>
          <w:color w:val="auto"/>
          <w:sz w:val="22"/>
          <w:szCs w:val="22"/>
        </w:rPr>
        <w:t>Evaluation</w:t>
      </w:r>
    </w:p>
    <w:p w14:paraId="12F1C579" w14:textId="0BBF9C08" w:rsidR="00A60702" w:rsidRPr="00C94FEA" w:rsidRDefault="00A60702" w:rsidP="00C94FEA">
      <w:pPr>
        <w:spacing w:line="276" w:lineRule="auto"/>
        <w:jc w:val="both"/>
        <w:rPr>
          <w:rFonts w:ascii="Arial" w:hAnsi="Arial" w:cs="Arial"/>
          <w:sz w:val="22"/>
          <w:szCs w:val="22"/>
        </w:rPr>
      </w:pPr>
      <w:r w:rsidRPr="00C94FEA">
        <w:rPr>
          <w:rFonts w:ascii="Arial" w:hAnsi="Arial" w:cs="Arial"/>
          <w:sz w:val="22"/>
          <w:szCs w:val="22"/>
        </w:rPr>
        <w:t>A number of things went smoothly. The presentation's introduction, primary subject, and conclusion were all clearly stated, and the theme was reinforced by the images. I was able to respond to direct inquiries and keep on topic because to my preparation. These abilities are crucial in the healthcare industry since workers must arrange data and provide concise explanations. However, I had trouble maintaining eye contact, spoke at an irregular speed, and occasionally failed to clarify why certain things were important. Occasionally, I just provided information without emphasizing its significance.</w:t>
      </w:r>
      <w:r w:rsidR="00DA0998">
        <w:rPr>
          <w:rFonts w:ascii="Arial" w:hAnsi="Arial" w:cs="Arial"/>
          <w:sz w:val="22"/>
          <w:szCs w:val="22"/>
        </w:rPr>
        <w:t xml:space="preserve"> </w:t>
      </w:r>
      <w:r w:rsidRPr="00C94FEA">
        <w:rPr>
          <w:rFonts w:ascii="Arial" w:hAnsi="Arial" w:cs="Arial"/>
          <w:sz w:val="22"/>
          <w:szCs w:val="22"/>
        </w:rPr>
        <w:t>the criticism was fair.</w:t>
      </w:r>
    </w:p>
    <w:p w14:paraId="295B0DA9" w14:textId="77777777" w:rsidR="00403429" w:rsidRPr="00DE1598" w:rsidRDefault="004C73FE" w:rsidP="00710BEC">
      <w:pPr>
        <w:pStyle w:val="Heading2"/>
        <w:keepLines w:val="0"/>
        <w:spacing w:before="120" w:after="120" w:line="276" w:lineRule="auto"/>
        <w:jc w:val="both"/>
        <w:rPr>
          <w:rFonts w:ascii="Arial" w:hAnsi="Arial" w:cs="Arial"/>
          <w:color w:val="auto"/>
          <w:sz w:val="22"/>
          <w:szCs w:val="22"/>
        </w:rPr>
      </w:pPr>
      <w:r w:rsidRPr="00DE1598">
        <w:rPr>
          <w:rFonts w:ascii="Arial" w:eastAsia="Arial" w:hAnsi="Arial" w:cs="Arial"/>
          <w:b w:val="0"/>
          <w:bCs w:val="0"/>
          <w:color w:val="auto"/>
          <w:sz w:val="22"/>
          <w:szCs w:val="22"/>
        </w:rPr>
        <w:t>Analysis</w:t>
      </w:r>
    </w:p>
    <w:p w14:paraId="3E13000A" w14:textId="3628E4EF" w:rsidR="004C695C" w:rsidRDefault="00CD392D" w:rsidP="004C695C">
      <w:pPr>
        <w:spacing w:line="276" w:lineRule="auto"/>
        <w:jc w:val="both"/>
        <w:rPr>
          <w:rFonts w:ascii="Arial" w:hAnsi="Arial" w:cs="Arial"/>
          <w:sz w:val="22"/>
          <w:szCs w:val="22"/>
        </w:rPr>
      </w:pPr>
      <w:r w:rsidRPr="004C695C">
        <w:rPr>
          <w:rFonts w:ascii="Arial" w:hAnsi="Arial" w:cs="Arial"/>
          <w:sz w:val="22"/>
          <w:szCs w:val="22"/>
        </w:rPr>
        <w:t>I discovered that being knowledgeable about a subject does not equate to being able to articulate it well. Communication that is courteous and caring is valued by the NHS. Accuracy is important, but so are responsiveness and attentiveness (Department of Health and Social Care, 2023).</w:t>
      </w:r>
      <w:r w:rsidR="004C695C" w:rsidRPr="004C695C">
        <w:rPr>
          <w:rFonts w:ascii="Arial" w:hAnsi="Arial" w:cs="Arial"/>
          <w:sz w:val="22"/>
          <w:szCs w:val="22"/>
        </w:rPr>
        <w:t xml:space="preserve"> Professionals learn by reflecting both during and after action, according to Schön (1983). I'll be on the lookout for </w:t>
      </w:r>
      <w:r w:rsidR="004C695C" w:rsidRPr="004C695C">
        <w:rPr>
          <w:rFonts w:ascii="Arial" w:hAnsi="Arial" w:cs="Arial"/>
          <w:sz w:val="22"/>
          <w:szCs w:val="22"/>
        </w:rPr>
        <w:lastRenderedPageBreak/>
        <w:t>indicators that I'm speaking too quickly in future talks and will intentionally pause. I must know what's causing this. The Gibbs model is useful because it shifts the focus of reflection from description to analysis and action planning. The lecturer's comments also helped me see things from a different perspective and realized that my performance was more than just how anxious I was. My preparation approach, which prioritized practicing sentences over comprehending their meaning, was the cause of my poorer results. Using brief suggestions, explaining each topic in my own words, then asking someone else to clarify anything obscure is a superior strategy.</w:t>
      </w:r>
    </w:p>
    <w:p w14:paraId="4596A71E" w14:textId="77777777" w:rsidR="00D77BEE" w:rsidRPr="004C695C" w:rsidRDefault="00D77BEE" w:rsidP="004C695C">
      <w:pPr>
        <w:spacing w:line="276" w:lineRule="auto"/>
        <w:jc w:val="both"/>
        <w:rPr>
          <w:rFonts w:ascii="Arial" w:hAnsi="Arial" w:cs="Arial"/>
          <w:sz w:val="22"/>
          <w:szCs w:val="22"/>
        </w:rPr>
      </w:pPr>
    </w:p>
    <w:p w14:paraId="06D7FC0D" w14:textId="79F55EB7" w:rsidR="00403429" w:rsidRPr="00DE1598" w:rsidRDefault="004C73FE" w:rsidP="004C695C">
      <w:pPr>
        <w:spacing w:after="120" w:line="276" w:lineRule="auto"/>
        <w:jc w:val="both"/>
        <w:rPr>
          <w:rFonts w:ascii="Arial" w:hAnsi="Arial" w:cs="Arial"/>
          <w:sz w:val="22"/>
          <w:szCs w:val="22"/>
        </w:rPr>
      </w:pPr>
      <w:r w:rsidRPr="00DE1598">
        <w:rPr>
          <w:rFonts w:ascii="Arial" w:hAnsi="Arial" w:cs="Arial"/>
          <w:sz w:val="22"/>
          <w:szCs w:val="22"/>
        </w:rPr>
        <w:t>Conclusion</w:t>
      </w:r>
    </w:p>
    <w:p w14:paraId="0FC9A78C" w14:textId="77777777" w:rsidR="00D135A1" w:rsidRPr="00D135A1" w:rsidRDefault="00D135A1" w:rsidP="00D135A1">
      <w:pPr>
        <w:spacing w:line="276" w:lineRule="auto"/>
        <w:jc w:val="both"/>
        <w:rPr>
          <w:rFonts w:ascii="Arial" w:hAnsi="Arial" w:cs="Arial"/>
          <w:sz w:val="22"/>
          <w:szCs w:val="22"/>
        </w:rPr>
      </w:pPr>
      <w:r w:rsidRPr="00D135A1">
        <w:rPr>
          <w:rFonts w:ascii="Arial" w:hAnsi="Arial" w:cs="Arial"/>
          <w:sz w:val="22"/>
          <w:szCs w:val="22"/>
        </w:rPr>
        <w:t>I discovered that my planning, organization, and dedication to completing the task are my greatest assets. I need to improve my delivery confidence, eye contact, tempo, and in-depth topic analysis. By reducing the amount of text on the slides, practicing under time constraints, and providing examples that connect theory to practice, I could have made the presentation better. Prior to my presentation, I ought to have compiled a list of the lecturer's evaluation standards. I learned from this experience that fulfilling the requirements of the audience is just as important to effective communication as the subject matter.</w:t>
      </w:r>
    </w:p>
    <w:p w14:paraId="738F0D00" w14:textId="77777777" w:rsidR="00403429" w:rsidRPr="00DE1598" w:rsidRDefault="004C73FE" w:rsidP="00710BEC">
      <w:pPr>
        <w:pStyle w:val="Heading2"/>
        <w:keepLines w:val="0"/>
        <w:spacing w:before="120" w:after="120" w:line="276" w:lineRule="auto"/>
        <w:jc w:val="both"/>
        <w:rPr>
          <w:rFonts w:ascii="Arial" w:hAnsi="Arial" w:cs="Arial"/>
          <w:color w:val="auto"/>
          <w:sz w:val="22"/>
          <w:szCs w:val="22"/>
        </w:rPr>
      </w:pPr>
      <w:r w:rsidRPr="00DE1598">
        <w:rPr>
          <w:rFonts w:ascii="Arial" w:eastAsia="Arial" w:hAnsi="Arial" w:cs="Arial"/>
          <w:b w:val="0"/>
          <w:bCs w:val="0"/>
          <w:color w:val="auto"/>
          <w:sz w:val="22"/>
          <w:szCs w:val="22"/>
        </w:rPr>
        <w:t>Action Plan</w:t>
      </w:r>
    </w:p>
    <w:p w14:paraId="51F2AABE" w14:textId="53405304" w:rsidR="00403429" w:rsidRPr="009A6884" w:rsidRDefault="000D26E2" w:rsidP="009A6884">
      <w:pPr>
        <w:spacing w:line="276" w:lineRule="auto"/>
        <w:jc w:val="both"/>
        <w:rPr>
          <w:rFonts w:ascii="Arial" w:hAnsi="Arial" w:cs="Arial"/>
          <w:sz w:val="22"/>
          <w:szCs w:val="22"/>
        </w:rPr>
      </w:pPr>
      <w:r w:rsidRPr="009A6884">
        <w:rPr>
          <w:rFonts w:ascii="Arial" w:hAnsi="Arial" w:cs="Arial"/>
          <w:sz w:val="22"/>
          <w:szCs w:val="22"/>
        </w:rPr>
        <w:t>The next time, I'll undertake at least three timed rehearsals before to my presentation and use slides with brief cues rather than complete statements. I will use prearranged pauses, focus on various audience segments, and provide one real-world example for each major concept throughout the presentation. I should be able to maintain my motivation and enhance my performance because this action plan is precise and quantifiable (Locke and Latham, 2002).</w:t>
      </w:r>
      <w:r w:rsidR="004C73FE" w:rsidRPr="009A6884">
        <w:rPr>
          <w:rFonts w:ascii="Arial" w:eastAsia="Arial" w:hAnsi="Arial" w:cs="Arial"/>
          <w:sz w:val="22"/>
          <w:szCs w:val="22"/>
        </w:rPr>
        <w:t>These habits will also help me as a Healthcare Assistant by supporting calm communication, accepting feedback, and always working to improve safe, person-centered care.</w:t>
      </w:r>
    </w:p>
    <w:p w14:paraId="12FE0508" w14:textId="77777777" w:rsidR="00710BEC" w:rsidRPr="00DE1598" w:rsidRDefault="00710BEC" w:rsidP="00710BEC">
      <w:pPr>
        <w:spacing w:after="120" w:line="276" w:lineRule="auto"/>
        <w:jc w:val="both"/>
        <w:rPr>
          <w:rFonts w:ascii="Arial" w:eastAsia="Arial" w:hAnsi="Arial" w:cs="Arial"/>
          <w:sz w:val="22"/>
          <w:szCs w:val="22"/>
        </w:rPr>
      </w:pPr>
    </w:p>
    <w:p w14:paraId="2E0FBDE3" w14:textId="77777777" w:rsidR="00710BEC" w:rsidRPr="00DE1598" w:rsidRDefault="00710BEC" w:rsidP="00710BEC">
      <w:pPr>
        <w:spacing w:after="120" w:line="276" w:lineRule="auto"/>
        <w:jc w:val="both"/>
        <w:rPr>
          <w:rFonts w:ascii="Arial" w:eastAsia="Arial" w:hAnsi="Arial" w:cs="Arial"/>
          <w:sz w:val="22"/>
          <w:szCs w:val="22"/>
        </w:rPr>
      </w:pPr>
    </w:p>
    <w:p w14:paraId="37DB7C58" w14:textId="77777777" w:rsidR="00710BEC" w:rsidRPr="00DE1598" w:rsidRDefault="00710BEC" w:rsidP="00710BEC">
      <w:pPr>
        <w:spacing w:after="120" w:line="276" w:lineRule="auto"/>
        <w:jc w:val="both"/>
        <w:rPr>
          <w:rFonts w:ascii="Arial" w:eastAsia="Arial" w:hAnsi="Arial" w:cs="Arial"/>
          <w:sz w:val="22"/>
          <w:szCs w:val="22"/>
        </w:rPr>
      </w:pPr>
    </w:p>
    <w:p w14:paraId="4E6F344F" w14:textId="77777777" w:rsidR="00710BEC" w:rsidRPr="00DE1598" w:rsidRDefault="00710BEC" w:rsidP="00710BEC">
      <w:pPr>
        <w:spacing w:after="120" w:line="276" w:lineRule="auto"/>
        <w:jc w:val="both"/>
        <w:rPr>
          <w:rFonts w:ascii="Arial" w:eastAsia="Arial" w:hAnsi="Arial" w:cs="Arial"/>
          <w:sz w:val="22"/>
          <w:szCs w:val="22"/>
        </w:rPr>
      </w:pPr>
    </w:p>
    <w:p w14:paraId="3A6FA664" w14:textId="77777777" w:rsidR="00710BEC" w:rsidRDefault="00710BEC" w:rsidP="00710BEC">
      <w:pPr>
        <w:spacing w:after="120" w:line="276" w:lineRule="auto"/>
        <w:jc w:val="both"/>
        <w:rPr>
          <w:rFonts w:ascii="Arial" w:hAnsi="Arial" w:cs="Arial"/>
          <w:sz w:val="22"/>
          <w:szCs w:val="22"/>
        </w:rPr>
      </w:pPr>
    </w:p>
    <w:p w14:paraId="720EB6B4" w14:textId="77777777" w:rsidR="009A6884" w:rsidRDefault="009A6884" w:rsidP="00710BEC">
      <w:pPr>
        <w:spacing w:after="120" w:line="276" w:lineRule="auto"/>
        <w:jc w:val="both"/>
        <w:rPr>
          <w:rFonts w:ascii="Arial" w:hAnsi="Arial" w:cs="Arial"/>
          <w:sz w:val="22"/>
          <w:szCs w:val="22"/>
        </w:rPr>
      </w:pPr>
    </w:p>
    <w:p w14:paraId="19AA0092" w14:textId="77777777" w:rsidR="009A6884" w:rsidRDefault="009A6884" w:rsidP="00710BEC">
      <w:pPr>
        <w:spacing w:after="120" w:line="276" w:lineRule="auto"/>
        <w:jc w:val="both"/>
        <w:rPr>
          <w:rFonts w:ascii="Arial" w:hAnsi="Arial" w:cs="Arial"/>
          <w:sz w:val="22"/>
          <w:szCs w:val="22"/>
        </w:rPr>
      </w:pPr>
    </w:p>
    <w:p w14:paraId="6E754E2E" w14:textId="77777777" w:rsidR="00D77BEE" w:rsidRDefault="00D77BEE" w:rsidP="00710BEC">
      <w:pPr>
        <w:spacing w:after="120" w:line="276" w:lineRule="auto"/>
        <w:jc w:val="both"/>
        <w:rPr>
          <w:rFonts w:ascii="Arial" w:hAnsi="Arial" w:cs="Arial"/>
          <w:sz w:val="22"/>
          <w:szCs w:val="22"/>
        </w:rPr>
      </w:pPr>
    </w:p>
    <w:p w14:paraId="6B87999D" w14:textId="77777777" w:rsidR="00D77BEE" w:rsidRDefault="00D77BEE" w:rsidP="00710BEC">
      <w:pPr>
        <w:spacing w:after="120" w:line="276" w:lineRule="auto"/>
        <w:jc w:val="both"/>
        <w:rPr>
          <w:rFonts w:ascii="Arial" w:hAnsi="Arial" w:cs="Arial"/>
          <w:sz w:val="22"/>
          <w:szCs w:val="22"/>
        </w:rPr>
      </w:pPr>
    </w:p>
    <w:p w14:paraId="0FF16E9A" w14:textId="77777777" w:rsidR="00D77BEE" w:rsidRDefault="00D77BEE" w:rsidP="00710BEC">
      <w:pPr>
        <w:spacing w:after="120" w:line="276" w:lineRule="auto"/>
        <w:jc w:val="both"/>
        <w:rPr>
          <w:rFonts w:ascii="Arial" w:hAnsi="Arial" w:cs="Arial"/>
          <w:sz w:val="22"/>
          <w:szCs w:val="22"/>
        </w:rPr>
      </w:pPr>
    </w:p>
    <w:p w14:paraId="1DCA2E9F" w14:textId="77777777" w:rsidR="00D77BEE" w:rsidRDefault="00D77BEE" w:rsidP="00710BEC">
      <w:pPr>
        <w:spacing w:after="120" w:line="276" w:lineRule="auto"/>
        <w:jc w:val="both"/>
        <w:rPr>
          <w:rFonts w:ascii="Arial" w:hAnsi="Arial" w:cs="Arial"/>
          <w:sz w:val="22"/>
          <w:szCs w:val="22"/>
        </w:rPr>
      </w:pPr>
    </w:p>
    <w:p w14:paraId="5EF3697E" w14:textId="77777777" w:rsidR="00D77BEE" w:rsidRPr="00DE1598" w:rsidRDefault="00D77BEE" w:rsidP="00710BEC">
      <w:pPr>
        <w:spacing w:after="120" w:line="276" w:lineRule="auto"/>
        <w:jc w:val="both"/>
        <w:rPr>
          <w:rFonts w:ascii="Arial" w:hAnsi="Arial" w:cs="Arial"/>
          <w:sz w:val="22"/>
          <w:szCs w:val="22"/>
        </w:rPr>
      </w:pPr>
    </w:p>
    <w:p w14:paraId="5F9003D1" w14:textId="2C3CEB46" w:rsidR="008E2F19" w:rsidRPr="00DE1598" w:rsidRDefault="004C73FE" w:rsidP="00710BEC">
      <w:pPr>
        <w:spacing w:line="276" w:lineRule="auto"/>
        <w:jc w:val="center"/>
        <w:rPr>
          <w:rFonts w:ascii="Arial" w:hAnsi="Arial" w:cs="Arial"/>
          <w:b/>
          <w:bCs/>
          <w:sz w:val="22"/>
          <w:szCs w:val="22"/>
        </w:rPr>
      </w:pPr>
      <w:r w:rsidRPr="00DE1598">
        <w:rPr>
          <w:rFonts w:ascii="Arial" w:hAnsi="Arial" w:cs="Arial"/>
          <w:b/>
          <w:bCs/>
          <w:sz w:val="22"/>
          <w:szCs w:val="22"/>
        </w:rPr>
        <w:t>References</w:t>
      </w:r>
    </w:p>
    <w:p w14:paraId="4F5D6DEC" w14:textId="77777777" w:rsidR="008E2F19" w:rsidRPr="00DE1598" w:rsidRDefault="004C73FE" w:rsidP="00710BEC">
      <w:pPr>
        <w:spacing w:line="276" w:lineRule="auto"/>
        <w:ind w:left="720" w:hanging="720"/>
        <w:jc w:val="both"/>
        <w:rPr>
          <w:rFonts w:ascii="Arial" w:hAnsi="Arial" w:cs="Arial"/>
          <w:sz w:val="22"/>
          <w:szCs w:val="22"/>
        </w:rPr>
      </w:pPr>
      <w:r w:rsidRPr="00DE1598">
        <w:rPr>
          <w:rFonts w:ascii="Arial" w:hAnsi="Arial" w:cs="Arial"/>
          <w:sz w:val="22"/>
          <w:szCs w:val="22"/>
        </w:rPr>
        <w:t xml:space="preserve">Alliance Medical Ltd (2025) ‘Healthcare Assistant’, NHS Jobs, 5 August. Available at: https://beta.jobs.nhs.uk/candidate/jobadvert/E0151-25-0034 (Accessed: 4 August 2026) </w:t>
      </w:r>
      <w:r w:rsidR="008E2F19" w:rsidRPr="00DE1598">
        <w:rPr>
          <w:rFonts w:ascii="Arial" w:hAnsi="Arial" w:cs="Arial"/>
          <w:sz w:val="22"/>
          <w:szCs w:val="22"/>
        </w:rPr>
        <w:t xml:space="preserve">             </w:t>
      </w:r>
    </w:p>
    <w:p w14:paraId="5549186B" w14:textId="202BE784"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lastRenderedPageBreak/>
        <w:t>Department of Health and Social Care, . (2023). NHS Constitution for England. Source: https://www.gov.uk/government/publications/the-nhs-constitution-for-england/the-nhs-constitution-for-england. (Accessed: 4 August 2026).</w:t>
      </w:r>
    </w:p>
    <w:p w14:paraId="703AB562" w14:textId="77777777"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Department of Health and Social Care (2025) Handbook to the NHS Constitution: England. Available at: https://www.gov.uk/government/publications/supplements-to-the-nhs-constitution-for-england/the-handbook-to-the-nhs-constitution-for-england (Accessed: 4 August 2026).</w:t>
      </w:r>
    </w:p>
    <w:p w14:paraId="174D5BC0" w14:textId="77777777"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Gibbs, G. (1988) Learning by doing: A guide to teaching and learning methods. Cheltenham: Geography Discipline Network.</w:t>
      </w:r>
    </w:p>
    <w:p w14:paraId="0DC5A500" w14:textId="77777777"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 xml:space="preserve">Helms, M.M. and Nixon, J. (2010) ‘Exploring SWOT analysis – where are we now? A review of academic research from the last decade’, Journal of Strategy and Management, 3(3), pp. 215–251. </w:t>
      </w:r>
      <w:proofErr w:type="spellStart"/>
      <w:r w:rsidRPr="00DE1598">
        <w:rPr>
          <w:rFonts w:ascii="Arial" w:hAnsi="Arial" w:cs="Arial"/>
          <w:sz w:val="22"/>
          <w:szCs w:val="22"/>
        </w:rPr>
        <w:t>doi</w:t>
      </w:r>
      <w:proofErr w:type="spellEnd"/>
      <w:r w:rsidRPr="00DE1598">
        <w:rPr>
          <w:rFonts w:ascii="Arial" w:hAnsi="Arial" w:cs="Arial"/>
          <w:sz w:val="22"/>
          <w:szCs w:val="22"/>
        </w:rPr>
        <w:t>: 10.1108/17554251011064837.</w:t>
      </w:r>
    </w:p>
    <w:p w14:paraId="7257B914" w14:textId="77777777"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 xml:space="preserve">Locke, E.A. and Latham, G.P. (2002) ‘Building a practically useful theory of goal setting and task motivation: A 35-year odyssey’, American Psychologist, 57(9), pp. 705–717. </w:t>
      </w:r>
      <w:proofErr w:type="spellStart"/>
      <w:r w:rsidRPr="00DE1598">
        <w:rPr>
          <w:rFonts w:ascii="Arial" w:hAnsi="Arial" w:cs="Arial"/>
          <w:sz w:val="22"/>
          <w:szCs w:val="22"/>
        </w:rPr>
        <w:t>doi</w:t>
      </w:r>
      <w:proofErr w:type="spellEnd"/>
      <w:r w:rsidRPr="00DE1598">
        <w:rPr>
          <w:rFonts w:ascii="Arial" w:hAnsi="Arial" w:cs="Arial"/>
          <w:sz w:val="22"/>
          <w:szCs w:val="22"/>
        </w:rPr>
        <w:t>: 10.1037/0003-066X.57.9.705.</w:t>
      </w:r>
    </w:p>
    <w:p w14:paraId="03A4F15C" w14:textId="77777777"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 xml:space="preserve">Schön, D.A. (1983) The reflective practitioner: How professionals think in action New York: Basic Books. </w:t>
      </w:r>
      <w:r w:rsidRPr="00DE1598">
        <w:rPr>
          <w:rFonts w:ascii="Arial" w:hAnsi="Arial" w:cs="Arial"/>
          <w:sz w:val="22"/>
          <w:szCs w:val="22"/>
        </w:rPr>
        <w:br/>
      </w:r>
    </w:p>
    <w:p w14:paraId="532586D6" w14:textId="77777777"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 xml:space="preserve">Skills for Care (2025) Care Certificate standards Available at: https://www.skillsforcare.org.uk/Developing-your-workforce/Care-Certificate/Care-Certificate-standardsaspx (Accessed: 4 August 2026). </w:t>
      </w:r>
      <w:r w:rsidRPr="00DE1598">
        <w:rPr>
          <w:rFonts w:ascii="Arial" w:hAnsi="Arial" w:cs="Arial"/>
          <w:sz w:val="22"/>
          <w:szCs w:val="22"/>
        </w:rPr>
        <w:br/>
      </w:r>
    </w:p>
    <w:p w14:paraId="2A0106B4" w14:textId="77777777"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 xml:space="preserve">Skills for Care and Skills for Health (2013) Code of conduct for healthcare support workers and adult social care staff in England Available from: https://www.skillsforcare.org.uk/Support-for-leaders-and-managers/Managing-people/Code-of-Conductaspx (Accessed: 4 August 2026). </w:t>
      </w:r>
      <w:r w:rsidRPr="00DE1598">
        <w:rPr>
          <w:rFonts w:ascii="Arial" w:hAnsi="Arial" w:cs="Arial"/>
          <w:sz w:val="22"/>
          <w:szCs w:val="22"/>
        </w:rPr>
        <w:br/>
      </w:r>
    </w:p>
    <w:p w14:paraId="2A642A6E" w14:textId="1EEDF5F2"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University of Wales Trinity Saint David . 2025. Harvard referencing guide Available at: https://digitalservices.uwtsd.ac.uk/library/academic-and-infoskills/referencing-handbooks/ (Accessed 4 August 2026).</w:t>
      </w:r>
    </w:p>
    <w:p w14:paraId="5FBC82AB" w14:textId="7CFDBF96" w:rsidR="008E2F19" w:rsidRPr="00DE1598" w:rsidRDefault="008E2F19" w:rsidP="00710BEC">
      <w:pPr>
        <w:spacing w:line="276" w:lineRule="auto"/>
        <w:ind w:left="720" w:hanging="720"/>
        <w:jc w:val="both"/>
        <w:rPr>
          <w:rFonts w:ascii="Arial" w:hAnsi="Arial" w:cs="Arial"/>
          <w:sz w:val="22"/>
          <w:szCs w:val="22"/>
        </w:rPr>
      </w:pPr>
      <w:r w:rsidRPr="00DE1598">
        <w:rPr>
          <w:rFonts w:ascii="Arial" w:hAnsi="Arial" w:cs="Arial"/>
          <w:sz w:val="22"/>
          <w:szCs w:val="22"/>
        </w:rPr>
        <w:t xml:space="preserve">Stonehouse, D. (2018). How SMART are your patient goals? British Journal of Healthcare Assistants. </w:t>
      </w:r>
      <w:hyperlink r:id="rId10" w:history="1">
        <w:r w:rsidR="00710BEC" w:rsidRPr="00DE1598">
          <w:rPr>
            <w:rStyle w:val="Hyperlink"/>
            <w:rFonts w:ascii="Arial" w:hAnsi="Arial" w:cs="Arial"/>
            <w:color w:val="auto"/>
            <w:sz w:val="22"/>
            <w:szCs w:val="22"/>
          </w:rPr>
          <w:t>https://doi.org/10.12968/bjha.2018.12.5.233</w:t>
        </w:r>
      </w:hyperlink>
    </w:p>
    <w:p w14:paraId="630628FD" w14:textId="77777777" w:rsidR="00710BEC" w:rsidRPr="00DE1598" w:rsidRDefault="00710BEC" w:rsidP="00710BEC">
      <w:pPr>
        <w:spacing w:line="276" w:lineRule="auto"/>
        <w:ind w:left="720" w:hanging="720"/>
        <w:jc w:val="both"/>
        <w:rPr>
          <w:rFonts w:ascii="Arial" w:hAnsi="Arial" w:cs="Arial"/>
          <w:sz w:val="22"/>
          <w:szCs w:val="22"/>
        </w:rPr>
      </w:pPr>
    </w:p>
    <w:p w14:paraId="4A17A922" w14:textId="77777777" w:rsidR="00710BEC" w:rsidRPr="00DE1598" w:rsidRDefault="00710BEC" w:rsidP="00710BEC">
      <w:pPr>
        <w:spacing w:line="276" w:lineRule="auto"/>
        <w:ind w:left="720" w:hanging="720"/>
        <w:jc w:val="both"/>
        <w:rPr>
          <w:rFonts w:ascii="Arial" w:hAnsi="Arial" w:cs="Arial"/>
          <w:sz w:val="22"/>
          <w:szCs w:val="22"/>
        </w:rPr>
      </w:pPr>
    </w:p>
    <w:p w14:paraId="5639C055" w14:textId="77777777" w:rsidR="00710BEC" w:rsidRPr="00DE1598" w:rsidRDefault="00710BEC" w:rsidP="00710BEC">
      <w:pPr>
        <w:spacing w:line="276" w:lineRule="auto"/>
        <w:ind w:left="720" w:hanging="720"/>
        <w:jc w:val="both"/>
        <w:rPr>
          <w:rFonts w:ascii="Arial" w:hAnsi="Arial" w:cs="Arial"/>
          <w:sz w:val="22"/>
          <w:szCs w:val="22"/>
        </w:rPr>
      </w:pPr>
    </w:p>
    <w:p w14:paraId="58FA3E0B" w14:textId="77777777" w:rsidR="00710BEC" w:rsidRPr="00DE1598" w:rsidRDefault="00710BEC" w:rsidP="00710BEC">
      <w:pPr>
        <w:spacing w:line="276" w:lineRule="auto"/>
        <w:ind w:left="720" w:hanging="720"/>
        <w:jc w:val="both"/>
        <w:rPr>
          <w:rFonts w:ascii="Arial" w:hAnsi="Arial" w:cs="Arial"/>
          <w:sz w:val="22"/>
          <w:szCs w:val="22"/>
        </w:rPr>
      </w:pPr>
    </w:p>
    <w:p w14:paraId="788B11D6" w14:textId="77777777" w:rsidR="00710BEC" w:rsidRPr="00DE1598" w:rsidRDefault="00710BEC" w:rsidP="00710BEC">
      <w:pPr>
        <w:spacing w:line="276" w:lineRule="auto"/>
        <w:ind w:left="720" w:hanging="720"/>
        <w:jc w:val="both"/>
        <w:rPr>
          <w:rFonts w:ascii="Arial" w:hAnsi="Arial" w:cs="Arial"/>
          <w:sz w:val="22"/>
          <w:szCs w:val="22"/>
        </w:rPr>
      </w:pPr>
    </w:p>
    <w:p w14:paraId="282A5A63" w14:textId="77777777" w:rsidR="00710BEC" w:rsidRPr="00DE1598" w:rsidRDefault="00710BEC" w:rsidP="00710BEC">
      <w:pPr>
        <w:spacing w:line="276" w:lineRule="auto"/>
        <w:ind w:left="720" w:hanging="720"/>
        <w:jc w:val="both"/>
        <w:rPr>
          <w:rFonts w:ascii="Arial" w:hAnsi="Arial" w:cs="Arial"/>
          <w:sz w:val="22"/>
          <w:szCs w:val="22"/>
        </w:rPr>
      </w:pPr>
    </w:p>
    <w:p w14:paraId="02D01A0E" w14:textId="77777777" w:rsidR="00710BEC" w:rsidRPr="00DE1598" w:rsidRDefault="00710BEC" w:rsidP="00710BEC">
      <w:pPr>
        <w:spacing w:line="276" w:lineRule="auto"/>
        <w:ind w:left="720" w:hanging="720"/>
        <w:jc w:val="both"/>
        <w:rPr>
          <w:rFonts w:ascii="Arial" w:hAnsi="Arial" w:cs="Arial"/>
          <w:sz w:val="22"/>
          <w:szCs w:val="22"/>
        </w:rPr>
      </w:pPr>
    </w:p>
    <w:p w14:paraId="5C1E8247" w14:textId="77777777" w:rsidR="002E1DCC" w:rsidRPr="002E1DCC" w:rsidRDefault="002E1DCC" w:rsidP="002E1DCC"/>
    <w:sectPr w:rsidR="002E1DCC" w:rsidRPr="002E1DCC">
      <w:pgSz w:w="12240" w:h="15840"/>
      <w:pgMar w:top="1152" w:right="1152" w:bottom="1152" w:left="1152"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2E051" w14:textId="77777777" w:rsidR="0024619D" w:rsidRDefault="0024619D">
      <w:r>
        <w:separator/>
      </w:r>
    </w:p>
  </w:endnote>
  <w:endnote w:type="continuationSeparator" w:id="0">
    <w:p w14:paraId="3D6FC846" w14:textId="77777777" w:rsidR="0024619D" w:rsidRDefault="002461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6CF7C" w14:textId="77777777" w:rsidR="007C080F" w:rsidRDefault="00DE1598">
    <w:pPr>
      <w:jc w:val="center"/>
    </w:pPr>
    <w:r>
      <w:t xml:space="preserve">Page </w:t>
    </w:r>
    <w:r>
      <w:fldChar w:fldCharType="begin"/>
    </w:r>
    <w:r>
      <w:instrText>PAGE</w:instrText>
    </w:r>
    <w:r>
      <w:fldChar w:fldCharType="separate"/>
    </w:r>
    <w:r w:rsidR="008E2F1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21558" w14:textId="77777777" w:rsidR="0024619D" w:rsidRDefault="0024619D">
      <w:r>
        <w:separator/>
      </w:r>
    </w:p>
  </w:footnote>
  <w:footnote w:type="continuationSeparator" w:id="0">
    <w:p w14:paraId="712A07AF" w14:textId="77777777" w:rsidR="0024619D" w:rsidRDefault="002461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3B2692FC">
      <w:start w:val="1"/>
      <w:numFmt w:val="bullet"/>
      <w:lvlText w:val=""/>
      <w:lvlJc w:val="left"/>
      <w:pPr>
        <w:ind w:left="720" w:hanging="360"/>
      </w:pPr>
      <w:rPr>
        <w:rFonts w:ascii="Symbol" w:hAnsi="Symbol"/>
      </w:rPr>
    </w:lvl>
    <w:lvl w:ilvl="1" w:tplc="46B2ACDC">
      <w:start w:val="1"/>
      <w:numFmt w:val="bullet"/>
      <w:lvlText w:val="o"/>
      <w:lvlJc w:val="left"/>
      <w:pPr>
        <w:tabs>
          <w:tab w:val="num" w:pos="1440"/>
        </w:tabs>
        <w:ind w:left="1440" w:hanging="360"/>
      </w:pPr>
      <w:rPr>
        <w:rFonts w:ascii="Courier New" w:hAnsi="Courier New"/>
      </w:rPr>
    </w:lvl>
    <w:lvl w:ilvl="2" w:tplc="2A78957E">
      <w:start w:val="1"/>
      <w:numFmt w:val="bullet"/>
      <w:lvlText w:val=""/>
      <w:lvlJc w:val="left"/>
      <w:pPr>
        <w:tabs>
          <w:tab w:val="num" w:pos="2160"/>
        </w:tabs>
        <w:ind w:left="2160" w:hanging="360"/>
      </w:pPr>
      <w:rPr>
        <w:rFonts w:ascii="Wingdings" w:hAnsi="Wingdings"/>
      </w:rPr>
    </w:lvl>
    <w:lvl w:ilvl="3" w:tplc="90361036">
      <w:start w:val="1"/>
      <w:numFmt w:val="bullet"/>
      <w:lvlText w:val=""/>
      <w:lvlJc w:val="left"/>
      <w:pPr>
        <w:tabs>
          <w:tab w:val="num" w:pos="2880"/>
        </w:tabs>
        <w:ind w:left="2880" w:hanging="360"/>
      </w:pPr>
      <w:rPr>
        <w:rFonts w:ascii="Symbol" w:hAnsi="Symbol"/>
      </w:rPr>
    </w:lvl>
    <w:lvl w:ilvl="4" w:tplc="31B6923A">
      <w:start w:val="1"/>
      <w:numFmt w:val="bullet"/>
      <w:lvlText w:val="o"/>
      <w:lvlJc w:val="left"/>
      <w:pPr>
        <w:tabs>
          <w:tab w:val="num" w:pos="3600"/>
        </w:tabs>
        <w:ind w:left="3600" w:hanging="360"/>
      </w:pPr>
      <w:rPr>
        <w:rFonts w:ascii="Courier New" w:hAnsi="Courier New"/>
      </w:rPr>
    </w:lvl>
    <w:lvl w:ilvl="5" w:tplc="3FB09948">
      <w:start w:val="1"/>
      <w:numFmt w:val="bullet"/>
      <w:lvlText w:val=""/>
      <w:lvlJc w:val="left"/>
      <w:pPr>
        <w:tabs>
          <w:tab w:val="num" w:pos="4320"/>
        </w:tabs>
        <w:ind w:left="4320" w:hanging="360"/>
      </w:pPr>
      <w:rPr>
        <w:rFonts w:ascii="Wingdings" w:hAnsi="Wingdings"/>
      </w:rPr>
    </w:lvl>
    <w:lvl w:ilvl="6" w:tplc="F5E2626A">
      <w:start w:val="1"/>
      <w:numFmt w:val="bullet"/>
      <w:lvlText w:val=""/>
      <w:lvlJc w:val="left"/>
      <w:pPr>
        <w:tabs>
          <w:tab w:val="num" w:pos="5040"/>
        </w:tabs>
        <w:ind w:left="5040" w:hanging="360"/>
      </w:pPr>
      <w:rPr>
        <w:rFonts w:ascii="Symbol" w:hAnsi="Symbol"/>
      </w:rPr>
    </w:lvl>
    <w:lvl w:ilvl="7" w:tplc="0A22FA9E">
      <w:start w:val="1"/>
      <w:numFmt w:val="bullet"/>
      <w:lvlText w:val="o"/>
      <w:lvlJc w:val="left"/>
      <w:pPr>
        <w:tabs>
          <w:tab w:val="num" w:pos="5760"/>
        </w:tabs>
        <w:ind w:left="5760" w:hanging="360"/>
      </w:pPr>
      <w:rPr>
        <w:rFonts w:ascii="Courier New" w:hAnsi="Courier New"/>
      </w:rPr>
    </w:lvl>
    <w:lvl w:ilvl="8" w:tplc="06B6EE9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01DA7720">
      <w:start w:val="1"/>
      <w:numFmt w:val="bullet"/>
      <w:lvlText w:val=""/>
      <w:lvlJc w:val="left"/>
      <w:pPr>
        <w:ind w:left="720" w:hanging="360"/>
      </w:pPr>
      <w:rPr>
        <w:rFonts w:ascii="Symbol" w:hAnsi="Symbol"/>
      </w:rPr>
    </w:lvl>
    <w:lvl w:ilvl="1" w:tplc="A2A41AFE">
      <w:start w:val="1"/>
      <w:numFmt w:val="bullet"/>
      <w:lvlText w:val="o"/>
      <w:lvlJc w:val="left"/>
      <w:pPr>
        <w:tabs>
          <w:tab w:val="num" w:pos="1440"/>
        </w:tabs>
        <w:ind w:left="1440" w:hanging="360"/>
      </w:pPr>
      <w:rPr>
        <w:rFonts w:ascii="Courier New" w:hAnsi="Courier New"/>
      </w:rPr>
    </w:lvl>
    <w:lvl w:ilvl="2" w:tplc="E786C7AA">
      <w:start w:val="1"/>
      <w:numFmt w:val="bullet"/>
      <w:lvlText w:val=""/>
      <w:lvlJc w:val="left"/>
      <w:pPr>
        <w:tabs>
          <w:tab w:val="num" w:pos="2160"/>
        </w:tabs>
        <w:ind w:left="2160" w:hanging="360"/>
      </w:pPr>
      <w:rPr>
        <w:rFonts w:ascii="Wingdings" w:hAnsi="Wingdings"/>
      </w:rPr>
    </w:lvl>
    <w:lvl w:ilvl="3" w:tplc="6074DD48">
      <w:start w:val="1"/>
      <w:numFmt w:val="bullet"/>
      <w:lvlText w:val=""/>
      <w:lvlJc w:val="left"/>
      <w:pPr>
        <w:tabs>
          <w:tab w:val="num" w:pos="2880"/>
        </w:tabs>
        <w:ind w:left="2880" w:hanging="360"/>
      </w:pPr>
      <w:rPr>
        <w:rFonts w:ascii="Symbol" w:hAnsi="Symbol"/>
      </w:rPr>
    </w:lvl>
    <w:lvl w:ilvl="4" w:tplc="BC14E980">
      <w:start w:val="1"/>
      <w:numFmt w:val="bullet"/>
      <w:lvlText w:val="o"/>
      <w:lvlJc w:val="left"/>
      <w:pPr>
        <w:tabs>
          <w:tab w:val="num" w:pos="3600"/>
        </w:tabs>
        <w:ind w:left="3600" w:hanging="360"/>
      </w:pPr>
      <w:rPr>
        <w:rFonts w:ascii="Courier New" w:hAnsi="Courier New"/>
      </w:rPr>
    </w:lvl>
    <w:lvl w:ilvl="5" w:tplc="5B7C3872">
      <w:start w:val="1"/>
      <w:numFmt w:val="bullet"/>
      <w:lvlText w:val=""/>
      <w:lvlJc w:val="left"/>
      <w:pPr>
        <w:tabs>
          <w:tab w:val="num" w:pos="4320"/>
        </w:tabs>
        <w:ind w:left="4320" w:hanging="360"/>
      </w:pPr>
      <w:rPr>
        <w:rFonts w:ascii="Wingdings" w:hAnsi="Wingdings"/>
      </w:rPr>
    </w:lvl>
    <w:lvl w:ilvl="6" w:tplc="00506D9C">
      <w:start w:val="1"/>
      <w:numFmt w:val="bullet"/>
      <w:lvlText w:val=""/>
      <w:lvlJc w:val="left"/>
      <w:pPr>
        <w:tabs>
          <w:tab w:val="num" w:pos="5040"/>
        </w:tabs>
        <w:ind w:left="5040" w:hanging="360"/>
      </w:pPr>
      <w:rPr>
        <w:rFonts w:ascii="Symbol" w:hAnsi="Symbol"/>
      </w:rPr>
    </w:lvl>
    <w:lvl w:ilvl="7" w:tplc="5A04E0CC">
      <w:start w:val="1"/>
      <w:numFmt w:val="bullet"/>
      <w:lvlText w:val="o"/>
      <w:lvlJc w:val="left"/>
      <w:pPr>
        <w:tabs>
          <w:tab w:val="num" w:pos="5760"/>
        </w:tabs>
        <w:ind w:left="5760" w:hanging="360"/>
      </w:pPr>
      <w:rPr>
        <w:rFonts w:ascii="Courier New" w:hAnsi="Courier New"/>
      </w:rPr>
    </w:lvl>
    <w:lvl w:ilvl="8" w:tplc="970C2AF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E424DAA2">
      <w:start w:val="1"/>
      <w:numFmt w:val="bullet"/>
      <w:lvlText w:val=""/>
      <w:lvlJc w:val="left"/>
      <w:pPr>
        <w:ind w:left="720" w:hanging="360"/>
      </w:pPr>
      <w:rPr>
        <w:rFonts w:ascii="Symbol" w:hAnsi="Symbol"/>
      </w:rPr>
    </w:lvl>
    <w:lvl w:ilvl="1" w:tplc="2042CB50">
      <w:start w:val="1"/>
      <w:numFmt w:val="bullet"/>
      <w:lvlText w:val="o"/>
      <w:lvlJc w:val="left"/>
      <w:pPr>
        <w:tabs>
          <w:tab w:val="num" w:pos="1440"/>
        </w:tabs>
        <w:ind w:left="1440" w:hanging="360"/>
      </w:pPr>
      <w:rPr>
        <w:rFonts w:ascii="Courier New" w:hAnsi="Courier New"/>
      </w:rPr>
    </w:lvl>
    <w:lvl w:ilvl="2" w:tplc="47BA11F4">
      <w:start w:val="1"/>
      <w:numFmt w:val="bullet"/>
      <w:lvlText w:val=""/>
      <w:lvlJc w:val="left"/>
      <w:pPr>
        <w:tabs>
          <w:tab w:val="num" w:pos="2160"/>
        </w:tabs>
        <w:ind w:left="2160" w:hanging="360"/>
      </w:pPr>
      <w:rPr>
        <w:rFonts w:ascii="Wingdings" w:hAnsi="Wingdings"/>
      </w:rPr>
    </w:lvl>
    <w:lvl w:ilvl="3" w:tplc="1C4A958A">
      <w:start w:val="1"/>
      <w:numFmt w:val="bullet"/>
      <w:lvlText w:val=""/>
      <w:lvlJc w:val="left"/>
      <w:pPr>
        <w:tabs>
          <w:tab w:val="num" w:pos="2880"/>
        </w:tabs>
        <w:ind w:left="2880" w:hanging="360"/>
      </w:pPr>
      <w:rPr>
        <w:rFonts w:ascii="Symbol" w:hAnsi="Symbol"/>
      </w:rPr>
    </w:lvl>
    <w:lvl w:ilvl="4" w:tplc="4C908C6A">
      <w:start w:val="1"/>
      <w:numFmt w:val="bullet"/>
      <w:lvlText w:val="o"/>
      <w:lvlJc w:val="left"/>
      <w:pPr>
        <w:tabs>
          <w:tab w:val="num" w:pos="3600"/>
        </w:tabs>
        <w:ind w:left="3600" w:hanging="360"/>
      </w:pPr>
      <w:rPr>
        <w:rFonts w:ascii="Courier New" w:hAnsi="Courier New"/>
      </w:rPr>
    </w:lvl>
    <w:lvl w:ilvl="5" w:tplc="44D61428">
      <w:start w:val="1"/>
      <w:numFmt w:val="bullet"/>
      <w:lvlText w:val=""/>
      <w:lvlJc w:val="left"/>
      <w:pPr>
        <w:tabs>
          <w:tab w:val="num" w:pos="4320"/>
        </w:tabs>
        <w:ind w:left="4320" w:hanging="360"/>
      </w:pPr>
      <w:rPr>
        <w:rFonts w:ascii="Wingdings" w:hAnsi="Wingdings"/>
      </w:rPr>
    </w:lvl>
    <w:lvl w:ilvl="6" w:tplc="87962D0E">
      <w:start w:val="1"/>
      <w:numFmt w:val="bullet"/>
      <w:lvlText w:val=""/>
      <w:lvlJc w:val="left"/>
      <w:pPr>
        <w:tabs>
          <w:tab w:val="num" w:pos="5040"/>
        </w:tabs>
        <w:ind w:left="5040" w:hanging="360"/>
      </w:pPr>
      <w:rPr>
        <w:rFonts w:ascii="Symbol" w:hAnsi="Symbol"/>
      </w:rPr>
    </w:lvl>
    <w:lvl w:ilvl="7" w:tplc="D88C00CC">
      <w:start w:val="1"/>
      <w:numFmt w:val="bullet"/>
      <w:lvlText w:val="o"/>
      <w:lvlJc w:val="left"/>
      <w:pPr>
        <w:tabs>
          <w:tab w:val="num" w:pos="5760"/>
        </w:tabs>
        <w:ind w:left="5760" w:hanging="360"/>
      </w:pPr>
      <w:rPr>
        <w:rFonts w:ascii="Courier New" w:hAnsi="Courier New"/>
      </w:rPr>
    </w:lvl>
    <w:lvl w:ilvl="8" w:tplc="F64EA15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70944BDA">
      <w:start w:val="1"/>
      <w:numFmt w:val="bullet"/>
      <w:lvlText w:val=""/>
      <w:lvlJc w:val="left"/>
      <w:pPr>
        <w:ind w:left="720" w:hanging="360"/>
      </w:pPr>
      <w:rPr>
        <w:rFonts w:ascii="Symbol" w:hAnsi="Symbol"/>
      </w:rPr>
    </w:lvl>
    <w:lvl w:ilvl="1" w:tplc="811EBE4A">
      <w:start w:val="1"/>
      <w:numFmt w:val="bullet"/>
      <w:lvlText w:val="o"/>
      <w:lvlJc w:val="left"/>
      <w:pPr>
        <w:tabs>
          <w:tab w:val="num" w:pos="1440"/>
        </w:tabs>
        <w:ind w:left="1440" w:hanging="360"/>
      </w:pPr>
      <w:rPr>
        <w:rFonts w:ascii="Courier New" w:hAnsi="Courier New"/>
      </w:rPr>
    </w:lvl>
    <w:lvl w:ilvl="2" w:tplc="A7DE91FC">
      <w:start w:val="1"/>
      <w:numFmt w:val="bullet"/>
      <w:lvlText w:val=""/>
      <w:lvlJc w:val="left"/>
      <w:pPr>
        <w:tabs>
          <w:tab w:val="num" w:pos="2160"/>
        </w:tabs>
        <w:ind w:left="2160" w:hanging="360"/>
      </w:pPr>
      <w:rPr>
        <w:rFonts w:ascii="Wingdings" w:hAnsi="Wingdings"/>
      </w:rPr>
    </w:lvl>
    <w:lvl w:ilvl="3" w:tplc="DF544480">
      <w:start w:val="1"/>
      <w:numFmt w:val="bullet"/>
      <w:lvlText w:val=""/>
      <w:lvlJc w:val="left"/>
      <w:pPr>
        <w:tabs>
          <w:tab w:val="num" w:pos="2880"/>
        </w:tabs>
        <w:ind w:left="2880" w:hanging="360"/>
      </w:pPr>
      <w:rPr>
        <w:rFonts w:ascii="Symbol" w:hAnsi="Symbol"/>
      </w:rPr>
    </w:lvl>
    <w:lvl w:ilvl="4" w:tplc="6FDCC6C0">
      <w:start w:val="1"/>
      <w:numFmt w:val="bullet"/>
      <w:lvlText w:val="o"/>
      <w:lvlJc w:val="left"/>
      <w:pPr>
        <w:tabs>
          <w:tab w:val="num" w:pos="3600"/>
        </w:tabs>
        <w:ind w:left="3600" w:hanging="360"/>
      </w:pPr>
      <w:rPr>
        <w:rFonts w:ascii="Courier New" w:hAnsi="Courier New"/>
      </w:rPr>
    </w:lvl>
    <w:lvl w:ilvl="5" w:tplc="557290F4">
      <w:start w:val="1"/>
      <w:numFmt w:val="bullet"/>
      <w:lvlText w:val=""/>
      <w:lvlJc w:val="left"/>
      <w:pPr>
        <w:tabs>
          <w:tab w:val="num" w:pos="4320"/>
        </w:tabs>
        <w:ind w:left="4320" w:hanging="360"/>
      </w:pPr>
      <w:rPr>
        <w:rFonts w:ascii="Wingdings" w:hAnsi="Wingdings"/>
      </w:rPr>
    </w:lvl>
    <w:lvl w:ilvl="6" w:tplc="4C220872">
      <w:start w:val="1"/>
      <w:numFmt w:val="bullet"/>
      <w:lvlText w:val=""/>
      <w:lvlJc w:val="left"/>
      <w:pPr>
        <w:tabs>
          <w:tab w:val="num" w:pos="5040"/>
        </w:tabs>
        <w:ind w:left="5040" w:hanging="360"/>
      </w:pPr>
      <w:rPr>
        <w:rFonts w:ascii="Symbol" w:hAnsi="Symbol"/>
      </w:rPr>
    </w:lvl>
    <w:lvl w:ilvl="7" w:tplc="7F2AEC78">
      <w:start w:val="1"/>
      <w:numFmt w:val="bullet"/>
      <w:lvlText w:val="o"/>
      <w:lvlJc w:val="left"/>
      <w:pPr>
        <w:tabs>
          <w:tab w:val="num" w:pos="5760"/>
        </w:tabs>
        <w:ind w:left="5760" w:hanging="360"/>
      </w:pPr>
      <w:rPr>
        <w:rFonts w:ascii="Courier New" w:hAnsi="Courier New"/>
      </w:rPr>
    </w:lvl>
    <w:lvl w:ilvl="8" w:tplc="5B3EE2FC">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1398FD6C">
      <w:start w:val="1"/>
      <w:numFmt w:val="bullet"/>
      <w:lvlText w:val=""/>
      <w:lvlJc w:val="left"/>
      <w:pPr>
        <w:ind w:left="720" w:hanging="360"/>
      </w:pPr>
      <w:rPr>
        <w:rFonts w:ascii="Symbol" w:hAnsi="Symbol"/>
      </w:rPr>
    </w:lvl>
    <w:lvl w:ilvl="1" w:tplc="B7DE5E88">
      <w:start w:val="1"/>
      <w:numFmt w:val="bullet"/>
      <w:lvlText w:val="o"/>
      <w:lvlJc w:val="left"/>
      <w:pPr>
        <w:tabs>
          <w:tab w:val="num" w:pos="1440"/>
        </w:tabs>
        <w:ind w:left="1440" w:hanging="360"/>
      </w:pPr>
      <w:rPr>
        <w:rFonts w:ascii="Courier New" w:hAnsi="Courier New"/>
      </w:rPr>
    </w:lvl>
    <w:lvl w:ilvl="2" w:tplc="017A0470">
      <w:start w:val="1"/>
      <w:numFmt w:val="bullet"/>
      <w:lvlText w:val=""/>
      <w:lvlJc w:val="left"/>
      <w:pPr>
        <w:tabs>
          <w:tab w:val="num" w:pos="2160"/>
        </w:tabs>
        <w:ind w:left="2160" w:hanging="360"/>
      </w:pPr>
      <w:rPr>
        <w:rFonts w:ascii="Wingdings" w:hAnsi="Wingdings"/>
      </w:rPr>
    </w:lvl>
    <w:lvl w:ilvl="3" w:tplc="A51A6CDE">
      <w:start w:val="1"/>
      <w:numFmt w:val="bullet"/>
      <w:lvlText w:val=""/>
      <w:lvlJc w:val="left"/>
      <w:pPr>
        <w:tabs>
          <w:tab w:val="num" w:pos="2880"/>
        </w:tabs>
        <w:ind w:left="2880" w:hanging="360"/>
      </w:pPr>
      <w:rPr>
        <w:rFonts w:ascii="Symbol" w:hAnsi="Symbol"/>
      </w:rPr>
    </w:lvl>
    <w:lvl w:ilvl="4" w:tplc="001A3968">
      <w:start w:val="1"/>
      <w:numFmt w:val="bullet"/>
      <w:lvlText w:val="o"/>
      <w:lvlJc w:val="left"/>
      <w:pPr>
        <w:tabs>
          <w:tab w:val="num" w:pos="3600"/>
        </w:tabs>
        <w:ind w:left="3600" w:hanging="360"/>
      </w:pPr>
      <w:rPr>
        <w:rFonts w:ascii="Courier New" w:hAnsi="Courier New"/>
      </w:rPr>
    </w:lvl>
    <w:lvl w:ilvl="5" w:tplc="D30C0090">
      <w:start w:val="1"/>
      <w:numFmt w:val="bullet"/>
      <w:lvlText w:val=""/>
      <w:lvlJc w:val="left"/>
      <w:pPr>
        <w:tabs>
          <w:tab w:val="num" w:pos="4320"/>
        </w:tabs>
        <w:ind w:left="4320" w:hanging="360"/>
      </w:pPr>
      <w:rPr>
        <w:rFonts w:ascii="Wingdings" w:hAnsi="Wingdings"/>
      </w:rPr>
    </w:lvl>
    <w:lvl w:ilvl="6" w:tplc="FD58BFDC">
      <w:start w:val="1"/>
      <w:numFmt w:val="bullet"/>
      <w:lvlText w:val=""/>
      <w:lvlJc w:val="left"/>
      <w:pPr>
        <w:tabs>
          <w:tab w:val="num" w:pos="5040"/>
        </w:tabs>
        <w:ind w:left="5040" w:hanging="360"/>
      </w:pPr>
      <w:rPr>
        <w:rFonts w:ascii="Symbol" w:hAnsi="Symbol"/>
      </w:rPr>
    </w:lvl>
    <w:lvl w:ilvl="7" w:tplc="08DC4830">
      <w:start w:val="1"/>
      <w:numFmt w:val="bullet"/>
      <w:lvlText w:val="o"/>
      <w:lvlJc w:val="left"/>
      <w:pPr>
        <w:tabs>
          <w:tab w:val="num" w:pos="5760"/>
        </w:tabs>
        <w:ind w:left="5760" w:hanging="360"/>
      </w:pPr>
      <w:rPr>
        <w:rFonts w:ascii="Courier New" w:hAnsi="Courier New"/>
      </w:rPr>
    </w:lvl>
    <w:lvl w:ilvl="8" w:tplc="B17673DA">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80142486">
      <w:start w:val="1"/>
      <w:numFmt w:val="bullet"/>
      <w:lvlText w:val=""/>
      <w:lvlJc w:val="left"/>
      <w:pPr>
        <w:ind w:left="720" w:hanging="360"/>
      </w:pPr>
      <w:rPr>
        <w:rFonts w:ascii="Symbol" w:hAnsi="Symbol"/>
      </w:rPr>
    </w:lvl>
    <w:lvl w:ilvl="1" w:tplc="81A05960">
      <w:start w:val="1"/>
      <w:numFmt w:val="bullet"/>
      <w:lvlText w:val="o"/>
      <w:lvlJc w:val="left"/>
      <w:pPr>
        <w:tabs>
          <w:tab w:val="num" w:pos="1440"/>
        </w:tabs>
        <w:ind w:left="1440" w:hanging="360"/>
      </w:pPr>
      <w:rPr>
        <w:rFonts w:ascii="Courier New" w:hAnsi="Courier New"/>
      </w:rPr>
    </w:lvl>
    <w:lvl w:ilvl="2" w:tplc="24809DCC">
      <w:start w:val="1"/>
      <w:numFmt w:val="bullet"/>
      <w:lvlText w:val=""/>
      <w:lvlJc w:val="left"/>
      <w:pPr>
        <w:tabs>
          <w:tab w:val="num" w:pos="2160"/>
        </w:tabs>
        <w:ind w:left="2160" w:hanging="360"/>
      </w:pPr>
      <w:rPr>
        <w:rFonts w:ascii="Wingdings" w:hAnsi="Wingdings"/>
      </w:rPr>
    </w:lvl>
    <w:lvl w:ilvl="3" w:tplc="487C207C">
      <w:start w:val="1"/>
      <w:numFmt w:val="bullet"/>
      <w:lvlText w:val=""/>
      <w:lvlJc w:val="left"/>
      <w:pPr>
        <w:tabs>
          <w:tab w:val="num" w:pos="2880"/>
        </w:tabs>
        <w:ind w:left="2880" w:hanging="360"/>
      </w:pPr>
      <w:rPr>
        <w:rFonts w:ascii="Symbol" w:hAnsi="Symbol"/>
      </w:rPr>
    </w:lvl>
    <w:lvl w:ilvl="4" w:tplc="BD6A42FA">
      <w:start w:val="1"/>
      <w:numFmt w:val="bullet"/>
      <w:lvlText w:val="o"/>
      <w:lvlJc w:val="left"/>
      <w:pPr>
        <w:tabs>
          <w:tab w:val="num" w:pos="3600"/>
        </w:tabs>
        <w:ind w:left="3600" w:hanging="360"/>
      </w:pPr>
      <w:rPr>
        <w:rFonts w:ascii="Courier New" w:hAnsi="Courier New"/>
      </w:rPr>
    </w:lvl>
    <w:lvl w:ilvl="5" w:tplc="F17A95D4">
      <w:start w:val="1"/>
      <w:numFmt w:val="bullet"/>
      <w:lvlText w:val=""/>
      <w:lvlJc w:val="left"/>
      <w:pPr>
        <w:tabs>
          <w:tab w:val="num" w:pos="4320"/>
        </w:tabs>
        <w:ind w:left="4320" w:hanging="360"/>
      </w:pPr>
      <w:rPr>
        <w:rFonts w:ascii="Wingdings" w:hAnsi="Wingdings"/>
      </w:rPr>
    </w:lvl>
    <w:lvl w:ilvl="6" w:tplc="6EA8C460">
      <w:start w:val="1"/>
      <w:numFmt w:val="bullet"/>
      <w:lvlText w:val=""/>
      <w:lvlJc w:val="left"/>
      <w:pPr>
        <w:tabs>
          <w:tab w:val="num" w:pos="5040"/>
        </w:tabs>
        <w:ind w:left="5040" w:hanging="360"/>
      </w:pPr>
      <w:rPr>
        <w:rFonts w:ascii="Symbol" w:hAnsi="Symbol"/>
      </w:rPr>
    </w:lvl>
    <w:lvl w:ilvl="7" w:tplc="44A49552">
      <w:start w:val="1"/>
      <w:numFmt w:val="bullet"/>
      <w:lvlText w:val="o"/>
      <w:lvlJc w:val="left"/>
      <w:pPr>
        <w:tabs>
          <w:tab w:val="num" w:pos="5760"/>
        </w:tabs>
        <w:ind w:left="5760" w:hanging="360"/>
      </w:pPr>
      <w:rPr>
        <w:rFonts w:ascii="Courier New" w:hAnsi="Courier New"/>
      </w:rPr>
    </w:lvl>
    <w:lvl w:ilvl="8" w:tplc="019C1650">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8998183C">
      <w:start w:val="1"/>
      <w:numFmt w:val="bullet"/>
      <w:lvlText w:val=""/>
      <w:lvlJc w:val="left"/>
      <w:pPr>
        <w:ind w:left="720" w:hanging="360"/>
      </w:pPr>
      <w:rPr>
        <w:rFonts w:ascii="Symbol" w:hAnsi="Symbol"/>
      </w:rPr>
    </w:lvl>
    <w:lvl w:ilvl="1" w:tplc="1222EA44">
      <w:start w:val="1"/>
      <w:numFmt w:val="bullet"/>
      <w:lvlText w:val="o"/>
      <w:lvlJc w:val="left"/>
      <w:pPr>
        <w:tabs>
          <w:tab w:val="num" w:pos="1440"/>
        </w:tabs>
        <w:ind w:left="1440" w:hanging="360"/>
      </w:pPr>
      <w:rPr>
        <w:rFonts w:ascii="Courier New" w:hAnsi="Courier New"/>
      </w:rPr>
    </w:lvl>
    <w:lvl w:ilvl="2" w:tplc="BA94693E">
      <w:start w:val="1"/>
      <w:numFmt w:val="bullet"/>
      <w:lvlText w:val=""/>
      <w:lvlJc w:val="left"/>
      <w:pPr>
        <w:tabs>
          <w:tab w:val="num" w:pos="2160"/>
        </w:tabs>
        <w:ind w:left="2160" w:hanging="360"/>
      </w:pPr>
      <w:rPr>
        <w:rFonts w:ascii="Wingdings" w:hAnsi="Wingdings"/>
      </w:rPr>
    </w:lvl>
    <w:lvl w:ilvl="3" w:tplc="D77C58A2">
      <w:start w:val="1"/>
      <w:numFmt w:val="bullet"/>
      <w:lvlText w:val=""/>
      <w:lvlJc w:val="left"/>
      <w:pPr>
        <w:tabs>
          <w:tab w:val="num" w:pos="2880"/>
        </w:tabs>
        <w:ind w:left="2880" w:hanging="360"/>
      </w:pPr>
      <w:rPr>
        <w:rFonts w:ascii="Symbol" w:hAnsi="Symbol"/>
      </w:rPr>
    </w:lvl>
    <w:lvl w:ilvl="4" w:tplc="B6F21612">
      <w:start w:val="1"/>
      <w:numFmt w:val="bullet"/>
      <w:lvlText w:val="o"/>
      <w:lvlJc w:val="left"/>
      <w:pPr>
        <w:tabs>
          <w:tab w:val="num" w:pos="3600"/>
        </w:tabs>
        <w:ind w:left="3600" w:hanging="360"/>
      </w:pPr>
      <w:rPr>
        <w:rFonts w:ascii="Courier New" w:hAnsi="Courier New"/>
      </w:rPr>
    </w:lvl>
    <w:lvl w:ilvl="5" w:tplc="36CA2CB2">
      <w:start w:val="1"/>
      <w:numFmt w:val="bullet"/>
      <w:lvlText w:val=""/>
      <w:lvlJc w:val="left"/>
      <w:pPr>
        <w:tabs>
          <w:tab w:val="num" w:pos="4320"/>
        </w:tabs>
        <w:ind w:left="4320" w:hanging="360"/>
      </w:pPr>
      <w:rPr>
        <w:rFonts w:ascii="Wingdings" w:hAnsi="Wingdings"/>
      </w:rPr>
    </w:lvl>
    <w:lvl w:ilvl="6" w:tplc="1410F82E">
      <w:start w:val="1"/>
      <w:numFmt w:val="bullet"/>
      <w:lvlText w:val=""/>
      <w:lvlJc w:val="left"/>
      <w:pPr>
        <w:tabs>
          <w:tab w:val="num" w:pos="5040"/>
        </w:tabs>
        <w:ind w:left="5040" w:hanging="360"/>
      </w:pPr>
      <w:rPr>
        <w:rFonts w:ascii="Symbol" w:hAnsi="Symbol"/>
      </w:rPr>
    </w:lvl>
    <w:lvl w:ilvl="7" w:tplc="ABC88D0E">
      <w:start w:val="1"/>
      <w:numFmt w:val="bullet"/>
      <w:lvlText w:val="o"/>
      <w:lvlJc w:val="left"/>
      <w:pPr>
        <w:tabs>
          <w:tab w:val="num" w:pos="5760"/>
        </w:tabs>
        <w:ind w:left="5760" w:hanging="360"/>
      </w:pPr>
      <w:rPr>
        <w:rFonts w:ascii="Courier New" w:hAnsi="Courier New"/>
      </w:rPr>
    </w:lvl>
    <w:lvl w:ilvl="8" w:tplc="CB843696">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64E64BB8">
      <w:start w:val="1"/>
      <w:numFmt w:val="bullet"/>
      <w:lvlText w:val=""/>
      <w:lvlJc w:val="left"/>
      <w:pPr>
        <w:ind w:left="720" w:hanging="360"/>
      </w:pPr>
      <w:rPr>
        <w:rFonts w:ascii="Symbol" w:hAnsi="Symbol"/>
      </w:rPr>
    </w:lvl>
    <w:lvl w:ilvl="1" w:tplc="3350EFFC">
      <w:start w:val="1"/>
      <w:numFmt w:val="bullet"/>
      <w:lvlText w:val="o"/>
      <w:lvlJc w:val="left"/>
      <w:pPr>
        <w:tabs>
          <w:tab w:val="num" w:pos="1440"/>
        </w:tabs>
        <w:ind w:left="1440" w:hanging="360"/>
      </w:pPr>
      <w:rPr>
        <w:rFonts w:ascii="Courier New" w:hAnsi="Courier New"/>
      </w:rPr>
    </w:lvl>
    <w:lvl w:ilvl="2" w:tplc="41CCA618">
      <w:start w:val="1"/>
      <w:numFmt w:val="bullet"/>
      <w:lvlText w:val=""/>
      <w:lvlJc w:val="left"/>
      <w:pPr>
        <w:tabs>
          <w:tab w:val="num" w:pos="2160"/>
        </w:tabs>
        <w:ind w:left="2160" w:hanging="360"/>
      </w:pPr>
      <w:rPr>
        <w:rFonts w:ascii="Wingdings" w:hAnsi="Wingdings"/>
      </w:rPr>
    </w:lvl>
    <w:lvl w:ilvl="3" w:tplc="54B4FD7C">
      <w:start w:val="1"/>
      <w:numFmt w:val="bullet"/>
      <w:lvlText w:val=""/>
      <w:lvlJc w:val="left"/>
      <w:pPr>
        <w:tabs>
          <w:tab w:val="num" w:pos="2880"/>
        </w:tabs>
        <w:ind w:left="2880" w:hanging="360"/>
      </w:pPr>
      <w:rPr>
        <w:rFonts w:ascii="Symbol" w:hAnsi="Symbol"/>
      </w:rPr>
    </w:lvl>
    <w:lvl w:ilvl="4" w:tplc="296ED630">
      <w:start w:val="1"/>
      <w:numFmt w:val="bullet"/>
      <w:lvlText w:val="o"/>
      <w:lvlJc w:val="left"/>
      <w:pPr>
        <w:tabs>
          <w:tab w:val="num" w:pos="3600"/>
        </w:tabs>
        <w:ind w:left="3600" w:hanging="360"/>
      </w:pPr>
      <w:rPr>
        <w:rFonts w:ascii="Courier New" w:hAnsi="Courier New"/>
      </w:rPr>
    </w:lvl>
    <w:lvl w:ilvl="5" w:tplc="6C9610D6">
      <w:start w:val="1"/>
      <w:numFmt w:val="bullet"/>
      <w:lvlText w:val=""/>
      <w:lvlJc w:val="left"/>
      <w:pPr>
        <w:tabs>
          <w:tab w:val="num" w:pos="4320"/>
        </w:tabs>
        <w:ind w:left="4320" w:hanging="360"/>
      </w:pPr>
      <w:rPr>
        <w:rFonts w:ascii="Wingdings" w:hAnsi="Wingdings"/>
      </w:rPr>
    </w:lvl>
    <w:lvl w:ilvl="6" w:tplc="4F36252A">
      <w:start w:val="1"/>
      <w:numFmt w:val="bullet"/>
      <w:lvlText w:val=""/>
      <w:lvlJc w:val="left"/>
      <w:pPr>
        <w:tabs>
          <w:tab w:val="num" w:pos="5040"/>
        </w:tabs>
        <w:ind w:left="5040" w:hanging="360"/>
      </w:pPr>
      <w:rPr>
        <w:rFonts w:ascii="Symbol" w:hAnsi="Symbol"/>
      </w:rPr>
    </w:lvl>
    <w:lvl w:ilvl="7" w:tplc="088C204A">
      <w:start w:val="1"/>
      <w:numFmt w:val="bullet"/>
      <w:lvlText w:val="o"/>
      <w:lvlJc w:val="left"/>
      <w:pPr>
        <w:tabs>
          <w:tab w:val="num" w:pos="5760"/>
        </w:tabs>
        <w:ind w:left="5760" w:hanging="360"/>
      </w:pPr>
      <w:rPr>
        <w:rFonts w:ascii="Courier New" w:hAnsi="Courier New"/>
      </w:rPr>
    </w:lvl>
    <w:lvl w:ilvl="8" w:tplc="396AED0C">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E4041FE8">
      <w:start w:val="1"/>
      <w:numFmt w:val="bullet"/>
      <w:lvlText w:val=""/>
      <w:lvlJc w:val="left"/>
      <w:pPr>
        <w:ind w:left="720" w:hanging="360"/>
      </w:pPr>
      <w:rPr>
        <w:rFonts w:ascii="Symbol" w:hAnsi="Symbol"/>
      </w:rPr>
    </w:lvl>
    <w:lvl w:ilvl="1" w:tplc="8606088A">
      <w:start w:val="1"/>
      <w:numFmt w:val="bullet"/>
      <w:lvlText w:val="o"/>
      <w:lvlJc w:val="left"/>
      <w:pPr>
        <w:tabs>
          <w:tab w:val="num" w:pos="1440"/>
        </w:tabs>
        <w:ind w:left="1440" w:hanging="360"/>
      </w:pPr>
      <w:rPr>
        <w:rFonts w:ascii="Courier New" w:hAnsi="Courier New"/>
      </w:rPr>
    </w:lvl>
    <w:lvl w:ilvl="2" w:tplc="11E251A6">
      <w:start w:val="1"/>
      <w:numFmt w:val="bullet"/>
      <w:lvlText w:val=""/>
      <w:lvlJc w:val="left"/>
      <w:pPr>
        <w:tabs>
          <w:tab w:val="num" w:pos="2160"/>
        </w:tabs>
        <w:ind w:left="2160" w:hanging="360"/>
      </w:pPr>
      <w:rPr>
        <w:rFonts w:ascii="Wingdings" w:hAnsi="Wingdings"/>
      </w:rPr>
    </w:lvl>
    <w:lvl w:ilvl="3" w:tplc="BC860888">
      <w:start w:val="1"/>
      <w:numFmt w:val="bullet"/>
      <w:lvlText w:val=""/>
      <w:lvlJc w:val="left"/>
      <w:pPr>
        <w:tabs>
          <w:tab w:val="num" w:pos="2880"/>
        </w:tabs>
        <w:ind w:left="2880" w:hanging="360"/>
      </w:pPr>
      <w:rPr>
        <w:rFonts w:ascii="Symbol" w:hAnsi="Symbol"/>
      </w:rPr>
    </w:lvl>
    <w:lvl w:ilvl="4" w:tplc="BD0CED8E">
      <w:start w:val="1"/>
      <w:numFmt w:val="bullet"/>
      <w:lvlText w:val="o"/>
      <w:lvlJc w:val="left"/>
      <w:pPr>
        <w:tabs>
          <w:tab w:val="num" w:pos="3600"/>
        </w:tabs>
        <w:ind w:left="3600" w:hanging="360"/>
      </w:pPr>
      <w:rPr>
        <w:rFonts w:ascii="Courier New" w:hAnsi="Courier New"/>
      </w:rPr>
    </w:lvl>
    <w:lvl w:ilvl="5" w:tplc="19F07176">
      <w:start w:val="1"/>
      <w:numFmt w:val="bullet"/>
      <w:lvlText w:val=""/>
      <w:lvlJc w:val="left"/>
      <w:pPr>
        <w:tabs>
          <w:tab w:val="num" w:pos="4320"/>
        </w:tabs>
        <w:ind w:left="4320" w:hanging="360"/>
      </w:pPr>
      <w:rPr>
        <w:rFonts w:ascii="Wingdings" w:hAnsi="Wingdings"/>
      </w:rPr>
    </w:lvl>
    <w:lvl w:ilvl="6" w:tplc="31B0B8EE">
      <w:start w:val="1"/>
      <w:numFmt w:val="bullet"/>
      <w:lvlText w:val=""/>
      <w:lvlJc w:val="left"/>
      <w:pPr>
        <w:tabs>
          <w:tab w:val="num" w:pos="5040"/>
        </w:tabs>
        <w:ind w:left="5040" w:hanging="360"/>
      </w:pPr>
      <w:rPr>
        <w:rFonts w:ascii="Symbol" w:hAnsi="Symbol"/>
      </w:rPr>
    </w:lvl>
    <w:lvl w:ilvl="7" w:tplc="3260EBA2">
      <w:start w:val="1"/>
      <w:numFmt w:val="bullet"/>
      <w:lvlText w:val="o"/>
      <w:lvlJc w:val="left"/>
      <w:pPr>
        <w:tabs>
          <w:tab w:val="num" w:pos="5760"/>
        </w:tabs>
        <w:ind w:left="5760" w:hanging="360"/>
      </w:pPr>
      <w:rPr>
        <w:rFonts w:ascii="Courier New" w:hAnsi="Courier New"/>
      </w:rPr>
    </w:lvl>
    <w:lvl w:ilvl="8" w:tplc="6A329C8E">
      <w:start w:val="1"/>
      <w:numFmt w:val="bullet"/>
      <w:lvlText w:val=""/>
      <w:lvlJc w:val="left"/>
      <w:pPr>
        <w:tabs>
          <w:tab w:val="num" w:pos="6480"/>
        </w:tabs>
        <w:ind w:left="6480" w:hanging="360"/>
      </w:pPr>
      <w:rPr>
        <w:rFonts w:ascii="Wingdings" w:hAnsi="Wingdings"/>
      </w:rPr>
    </w:lvl>
  </w:abstractNum>
  <w:num w:numId="1" w16cid:durableId="1521509771">
    <w:abstractNumId w:val="0"/>
  </w:num>
  <w:num w:numId="2" w16cid:durableId="1619799341">
    <w:abstractNumId w:val="1"/>
  </w:num>
  <w:num w:numId="3" w16cid:durableId="1894005093">
    <w:abstractNumId w:val="2"/>
  </w:num>
  <w:num w:numId="4" w16cid:durableId="1748189842">
    <w:abstractNumId w:val="3"/>
  </w:num>
  <w:num w:numId="5" w16cid:durableId="860053881">
    <w:abstractNumId w:val="4"/>
  </w:num>
  <w:num w:numId="6" w16cid:durableId="680283133">
    <w:abstractNumId w:val="5"/>
  </w:num>
  <w:num w:numId="7" w16cid:durableId="361170685">
    <w:abstractNumId w:val="6"/>
  </w:num>
  <w:num w:numId="8" w16cid:durableId="933826084">
    <w:abstractNumId w:val="7"/>
  </w:num>
  <w:num w:numId="9" w16cid:durableId="9388699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noPunctuationKerning/>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429"/>
    <w:rsid w:val="000042FE"/>
    <w:rsid w:val="00006C4C"/>
    <w:rsid w:val="00007061"/>
    <w:rsid w:val="00036975"/>
    <w:rsid w:val="000673FA"/>
    <w:rsid w:val="00084003"/>
    <w:rsid w:val="000C40D7"/>
    <w:rsid w:val="000D26E2"/>
    <w:rsid w:val="000F69C3"/>
    <w:rsid w:val="00110560"/>
    <w:rsid w:val="001616D4"/>
    <w:rsid w:val="00192A90"/>
    <w:rsid w:val="00194EED"/>
    <w:rsid w:val="001B0855"/>
    <w:rsid w:val="001B5321"/>
    <w:rsid w:val="001C1D7E"/>
    <w:rsid w:val="001F6B6E"/>
    <w:rsid w:val="0024619D"/>
    <w:rsid w:val="00272D43"/>
    <w:rsid w:val="00297D56"/>
    <w:rsid w:val="002D6677"/>
    <w:rsid w:val="002E1DCC"/>
    <w:rsid w:val="002E4B70"/>
    <w:rsid w:val="003446EE"/>
    <w:rsid w:val="003A5E96"/>
    <w:rsid w:val="003C5297"/>
    <w:rsid w:val="00403429"/>
    <w:rsid w:val="0040435B"/>
    <w:rsid w:val="00404F01"/>
    <w:rsid w:val="004142F6"/>
    <w:rsid w:val="0043762F"/>
    <w:rsid w:val="00475FCB"/>
    <w:rsid w:val="00482230"/>
    <w:rsid w:val="004B1CC7"/>
    <w:rsid w:val="004C2884"/>
    <w:rsid w:val="004C695C"/>
    <w:rsid w:val="004C73FE"/>
    <w:rsid w:val="004D7344"/>
    <w:rsid w:val="004E2EA9"/>
    <w:rsid w:val="00523B06"/>
    <w:rsid w:val="005449CF"/>
    <w:rsid w:val="00581CE4"/>
    <w:rsid w:val="005975D4"/>
    <w:rsid w:val="005C6315"/>
    <w:rsid w:val="006076D3"/>
    <w:rsid w:val="006119ED"/>
    <w:rsid w:val="00640E30"/>
    <w:rsid w:val="006503E1"/>
    <w:rsid w:val="006F5970"/>
    <w:rsid w:val="00710BEC"/>
    <w:rsid w:val="00787A0E"/>
    <w:rsid w:val="007C080F"/>
    <w:rsid w:val="007D3D85"/>
    <w:rsid w:val="0081337F"/>
    <w:rsid w:val="00821505"/>
    <w:rsid w:val="008349DA"/>
    <w:rsid w:val="00836A81"/>
    <w:rsid w:val="0084248F"/>
    <w:rsid w:val="0087503B"/>
    <w:rsid w:val="008822B8"/>
    <w:rsid w:val="008966C4"/>
    <w:rsid w:val="008A3159"/>
    <w:rsid w:val="008B2DAB"/>
    <w:rsid w:val="008C1A2E"/>
    <w:rsid w:val="008E2F19"/>
    <w:rsid w:val="00912BC6"/>
    <w:rsid w:val="00944834"/>
    <w:rsid w:val="00971BF4"/>
    <w:rsid w:val="00976508"/>
    <w:rsid w:val="0098212D"/>
    <w:rsid w:val="009A6884"/>
    <w:rsid w:val="009F2590"/>
    <w:rsid w:val="009F6389"/>
    <w:rsid w:val="00A3229A"/>
    <w:rsid w:val="00A60702"/>
    <w:rsid w:val="00A814CC"/>
    <w:rsid w:val="00A90A28"/>
    <w:rsid w:val="00A9771D"/>
    <w:rsid w:val="00AF70D0"/>
    <w:rsid w:val="00B158CE"/>
    <w:rsid w:val="00B256CC"/>
    <w:rsid w:val="00B726DB"/>
    <w:rsid w:val="00BC3F3A"/>
    <w:rsid w:val="00BE3C9C"/>
    <w:rsid w:val="00C0179A"/>
    <w:rsid w:val="00C27EAA"/>
    <w:rsid w:val="00C30A33"/>
    <w:rsid w:val="00C30AFA"/>
    <w:rsid w:val="00C32526"/>
    <w:rsid w:val="00C5690B"/>
    <w:rsid w:val="00C9221C"/>
    <w:rsid w:val="00C94FEA"/>
    <w:rsid w:val="00C97695"/>
    <w:rsid w:val="00CA6651"/>
    <w:rsid w:val="00CC42B4"/>
    <w:rsid w:val="00CD392D"/>
    <w:rsid w:val="00D135A1"/>
    <w:rsid w:val="00D6684D"/>
    <w:rsid w:val="00D71AA4"/>
    <w:rsid w:val="00D77BEE"/>
    <w:rsid w:val="00DA0998"/>
    <w:rsid w:val="00DE1598"/>
    <w:rsid w:val="00DF686C"/>
    <w:rsid w:val="00E13188"/>
    <w:rsid w:val="00E15428"/>
    <w:rsid w:val="00E2061A"/>
    <w:rsid w:val="00E41D0E"/>
    <w:rsid w:val="00E50740"/>
    <w:rsid w:val="00E9770D"/>
    <w:rsid w:val="00EB187C"/>
    <w:rsid w:val="00EB5031"/>
    <w:rsid w:val="00EC322F"/>
    <w:rsid w:val="00EF30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92713"/>
  <w15:docId w15:val="{5E54C16C-AC34-458B-AD31-4EDA9D30E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Hyperlink">
    <w:name w:val="Hyperlink"/>
    <w:basedOn w:val="DefaultParagraphFont"/>
    <w:uiPriority w:val="99"/>
    <w:unhideWhenUsed/>
    <w:rsid w:val="00710BEC"/>
    <w:rPr>
      <w:color w:val="0000FF" w:themeColor="hyperlink"/>
      <w:u w:val="single"/>
    </w:rPr>
  </w:style>
  <w:style w:type="character" w:styleId="UnresolvedMention">
    <w:name w:val="Unresolved Mention"/>
    <w:basedOn w:val="DefaultParagraphFont"/>
    <w:uiPriority w:val="99"/>
    <w:semiHidden/>
    <w:unhideWhenUsed/>
    <w:rsid w:val="00710BEC"/>
    <w:rPr>
      <w:color w:val="605E5C"/>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658356">
      <w:bodyDiv w:val="1"/>
      <w:marLeft w:val="0"/>
      <w:marRight w:val="0"/>
      <w:marTop w:val="0"/>
      <w:marBottom w:val="0"/>
      <w:divBdr>
        <w:top w:val="none" w:sz="0" w:space="0" w:color="auto"/>
        <w:left w:val="none" w:sz="0" w:space="0" w:color="auto"/>
        <w:bottom w:val="none" w:sz="0" w:space="0" w:color="auto"/>
        <w:right w:val="none" w:sz="0" w:space="0" w:color="auto"/>
      </w:divBdr>
    </w:div>
    <w:div w:id="253975100">
      <w:bodyDiv w:val="1"/>
      <w:marLeft w:val="0"/>
      <w:marRight w:val="0"/>
      <w:marTop w:val="0"/>
      <w:marBottom w:val="0"/>
      <w:divBdr>
        <w:top w:val="none" w:sz="0" w:space="0" w:color="auto"/>
        <w:left w:val="none" w:sz="0" w:space="0" w:color="auto"/>
        <w:bottom w:val="none" w:sz="0" w:space="0" w:color="auto"/>
        <w:right w:val="none" w:sz="0" w:space="0" w:color="auto"/>
      </w:divBdr>
    </w:div>
    <w:div w:id="627274140">
      <w:bodyDiv w:val="1"/>
      <w:marLeft w:val="0"/>
      <w:marRight w:val="0"/>
      <w:marTop w:val="0"/>
      <w:marBottom w:val="0"/>
      <w:divBdr>
        <w:top w:val="none" w:sz="0" w:space="0" w:color="auto"/>
        <w:left w:val="none" w:sz="0" w:space="0" w:color="auto"/>
        <w:bottom w:val="none" w:sz="0" w:space="0" w:color="auto"/>
        <w:right w:val="none" w:sz="0" w:space="0" w:color="auto"/>
      </w:divBdr>
    </w:div>
    <w:div w:id="704524698">
      <w:bodyDiv w:val="1"/>
      <w:marLeft w:val="0"/>
      <w:marRight w:val="0"/>
      <w:marTop w:val="0"/>
      <w:marBottom w:val="0"/>
      <w:divBdr>
        <w:top w:val="none" w:sz="0" w:space="0" w:color="auto"/>
        <w:left w:val="none" w:sz="0" w:space="0" w:color="auto"/>
        <w:bottom w:val="none" w:sz="0" w:space="0" w:color="auto"/>
        <w:right w:val="none" w:sz="0" w:space="0" w:color="auto"/>
      </w:divBdr>
    </w:div>
    <w:div w:id="729888132">
      <w:bodyDiv w:val="1"/>
      <w:marLeft w:val="0"/>
      <w:marRight w:val="0"/>
      <w:marTop w:val="0"/>
      <w:marBottom w:val="0"/>
      <w:divBdr>
        <w:top w:val="none" w:sz="0" w:space="0" w:color="auto"/>
        <w:left w:val="none" w:sz="0" w:space="0" w:color="auto"/>
        <w:bottom w:val="none" w:sz="0" w:space="0" w:color="auto"/>
        <w:right w:val="none" w:sz="0" w:space="0" w:color="auto"/>
      </w:divBdr>
    </w:div>
    <w:div w:id="900940377">
      <w:bodyDiv w:val="1"/>
      <w:marLeft w:val="0"/>
      <w:marRight w:val="0"/>
      <w:marTop w:val="0"/>
      <w:marBottom w:val="0"/>
      <w:divBdr>
        <w:top w:val="none" w:sz="0" w:space="0" w:color="auto"/>
        <w:left w:val="none" w:sz="0" w:space="0" w:color="auto"/>
        <w:bottom w:val="none" w:sz="0" w:space="0" w:color="auto"/>
        <w:right w:val="none" w:sz="0" w:space="0" w:color="auto"/>
      </w:divBdr>
    </w:div>
    <w:div w:id="1148938669">
      <w:bodyDiv w:val="1"/>
      <w:marLeft w:val="0"/>
      <w:marRight w:val="0"/>
      <w:marTop w:val="0"/>
      <w:marBottom w:val="0"/>
      <w:divBdr>
        <w:top w:val="none" w:sz="0" w:space="0" w:color="auto"/>
        <w:left w:val="none" w:sz="0" w:space="0" w:color="auto"/>
        <w:bottom w:val="none" w:sz="0" w:space="0" w:color="auto"/>
        <w:right w:val="none" w:sz="0" w:space="0" w:color="auto"/>
      </w:divBdr>
    </w:div>
    <w:div w:id="1378820969">
      <w:bodyDiv w:val="1"/>
      <w:marLeft w:val="0"/>
      <w:marRight w:val="0"/>
      <w:marTop w:val="0"/>
      <w:marBottom w:val="0"/>
      <w:divBdr>
        <w:top w:val="none" w:sz="0" w:space="0" w:color="auto"/>
        <w:left w:val="none" w:sz="0" w:space="0" w:color="auto"/>
        <w:bottom w:val="none" w:sz="0" w:space="0" w:color="auto"/>
        <w:right w:val="none" w:sz="0" w:space="0" w:color="auto"/>
      </w:divBdr>
    </w:div>
    <w:div w:id="1455174497">
      <w:bodyDiv w:val="1"/>
      <w:marLeft w:val="0"/>
      <w:marRight w:val="0"/>
      <w:marTop w:val="0"/>
      <w:marBottom w:val="0"/>
      <w:divBdr>
        <w:top w:val="none" w:sz="0" w:space="0" w:color="auto"/>
        <w:left w:val="none" w:sz="0" w:space="0" w:color="auto"/>
        <w:bottom w:val="none" w:sz="0" w:space="0" w:color="auto"/>
        <w:right w:val="none" w:sz="0" w:space="0" w:color="auto"/>
      </w:divBdr>
    </w:div>
    <w:div w:id="1547251730">
      <w:bodyDiv w:val="1"/>
      <w:marLeft w:val="0"/>
      <w:marRight w:val="0"/>
      <w:marTop w:val="0"/>
      <w:marBottom w:val="0"/>
      <w:divBdr>
        <w:top w:val="none" w:sz="0" w:space="0" w:color="auto"/>
        <w:left w:val="none" w:sz="0" w:space="0" w:color="auto"/>
        <w:bottom w:val="none" w:sz="0" w:space="0" w:color="auto"/>
        <w:right w:val="none" w:sz="0" w:space="0" w:color="auto"/>
      </w:divBdr>
    </w:div>
    <w:div w:id="1652758499">
      <w:bodyDiv w:val="1"/>
      <w:marLeft w:val="0"/>
      <w:marRight w:val="0"/>
      <w:marTop w:val="0"/>
      <w:marBottom w:val="0"/>
      <w:divBdr>
        <w:top w:val="none" w:sz="0" w:space="0" w:color="auto"/>
        <w:left w:val="none" w:sz="0" w:space="0" w:color="auto"/>
        <w:bottom w:val="none" w:sz="0" w:space="0" w:color="auto"/>
        <w:right w:val="none" w:sz="0" w:space="0" w:color="auto"/>
      </w:divBdr>
    </w:div>
    <w:div w:id="1657145227">
      <w:bodyDiv w:val="1"/>
      <w:marLeft w:val="0"/>
      <w:marRight w:val="0"/>
      <w:marTop w:val="0"/>
      <w:marBottom w:val="0"/>
      <w:divBdr>
        <w:top w:val="none" w:sz="0" w:space="0" w:color="auto"/>
        <w:left w:val="none" w:sz="0" w:space="0" w:color="auto"/>
        <w:bottom w:val="none" w:sz="0" w:space="0" w:color="auto"/>
        <w:right w:val="none" w:sz="0" w:space="0" w:color="auto"/>
      </w:divBdr>
    </w:div>
    <w:div w:id="1705472376">
      <w:bodyDiv w:val="1"/>
      <w:marLeft w:val="0"/>
      <w:marRight w:val="0"/>
      <w:marTop w:val="0"/>
      <w:marBottom w:val="0"/>
      <w:divBdr>
        <w:top w:val="none" w:sz="0" w:space="0" w:color="auto"/>
        <w:left w:val="none" w:sz="0" w:space="0" w:color="auto"/>
        <w:bottom w:val="none" w:sz="0" w:space="0" w:color="auto"/>
        <w:right w:val="none" w:sz="0" w:space="0" w:color="auto"/>
      </w:divBdr>
    </w:div>
    <w:div w:id="1799301996">
      <w:bodyDiv w:val="1"/>
      <w:marLeft w:val="0"/>
      <w:marRight w:val="0"/>
      <w:marTop w:val="0"/>
      <w:marBottom w:val="0"/>
      <w:divBdr>
        <w:top w:val="none" w:sz="0" w:space="0" w:color="auto"/>
        <w:left w:val="none" w:sz="0" w:space="0" w:color="auto"/>
        <w:bottom w:val="none" w:sz="0" w:space="0" w:color="auto"/>
        <w:right w:val="none" w:sz="0" w:space="0" w:color="auto"/>
      </w:divBdr>
    </w:div>
    <w:div w:id="1833060234">
      <w:bodyDiv w:val="1"/>
      <w:marLeft w:val="0"/>
      <w:marRight w:val="0"/>
      <w:marTop w:val="0"/>
      <w:marBottom w:val="0"/>
      <w:divBdr>
        <w:top w:val="none" w:sz="0" w:space="0" w:color="auto"/>
        <w:left w:val="none" w:sz="0" w:space="0" w:color="auto"/>
        <w:bottom w:val="none" w:sz="0" w:space="0" w:color="auto"/>
        <w:right w:val="none" w:sz="0" w:space="0" w:color="auto"/>
      </w:divBdr>
    </w:div>
    <w:div w:id="1863546444">
      <w:bodyDiv w:val="1"/>
      <w:marLeft w:val="0"/>
      <w:marRight w:val="0"/>
      <w:marTop w:val="0"/>
      <w:marBottom w:val="0"/>
      <w:divBdr>
        <w:top w:val="none" w:sz="0" w:space="0" w:color="auto"/>
        <w:left w:val="none" w:sz="0" w:space="0" w:color="auto"/>
        <w:bottom w:val="none" w:sz="0" w:space="0" w:color="auto"/>
        <w:right w:val="none" w:sz="0" w:space="0" w:color="auto"/>
      </w:divBdr>
    </w:div>
    <w:div w:id="1900941789">
      <w:bodyDiv w:val="1"/>
      <w:marLeft w:val="0"/>
      <w:marRight w:val="0"/>
      <w:marTop w:val="0"/>
      <w:marBottom w:val="0"/>
      <w:divBdr>
        <w:top w:val="none" w:sz="0" w:space="0" w:color="auto"/>
        <w:left w:val="none" w:sz="0" w:space="0" w:color="auto"/>
        <w:bottom w:val="none" w:sz="0" w:space="0" w:color="auto"/>
        <w:right w:val="none" w:sz="0" w:space="0" w:color="auto"/>
      </w:divBdr>
    </w:div>
    <w:div w:id="1909882298">
      <w:bodyDiv w:val="1"/>
      <w:marLeft w:val="0"/>
      <w:marRight w:val="0"/>
      <w:marTop w:val="0"/>
      <w:marBottom w:val="0"/>
      <w:divBdr>
        <w:top w:val="none" w:sz="0" w:space="0" w:color="auto"/>
        <w:left w:val="none" w:sz="0" w:space="0" w:color="auto"/>
        <w:bottom w:val="none" w:sz="0" w:space="0" w:color="auto"/>
        <w:right w:val="none" w:sz="0" w:space="0" w:color="auto"/>
      </w:divBdr>
    </w:div>
    <w:div w:id="20835965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eta.jobs.nhs.uk/candidate/jobadvert/E0151-25-003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2968/bjha.2018.12.5.233" TargetMode="External"/><Relationship Id="rId4" Type="http://schemas.openxmlformats.org/officeDocument/2006/relationships/webSettings" Target="webSettings.xml"/><Relationship Id="rId9" Type="http://schemas.openxmlformats.org/officeDocument/2006/relationships/hyperlink" Target="mailto:stephanie.chasteau@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3286</Words>
  <Characters>18736</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PERSONAL DEVELOPMENT PORTFOLIO</vt:lpstr>
    </vt:vector>
  </TitlesOfParts>
  <Company/>
  <LinksUpToDate>false</LinksUpToDate>
  <CharactersWithSpaces>21979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dc:title>
  <dc:creator>TEEBOSS</dc:creator>
  <cp:lastModifiedBy>Stephanie Chasteau</cp:lastModifiedBy>
  <cp:revision>75</cp:revision>
  <dcterms:created xsi:type="dcterms:W3CDTF">2026-08-27T14:15:00Z</dcterms:created>
  <dcterms:modified xsi:type="dcterms:W3CDTF">2026-08-28T07:55:00Z</dcterms:modified>
</cp:coreProperties>
</file>