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tiff" ContentType="image/tiff"/>
  <Default Extension="jpg" ContentType="image/jpeg"/>
  <Default Extension="jpeg" ContentType="image/jpeg"/>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body>
    <w:p>
      <w:pPr>
        <w:jc w:val="both"/>
        <w:spacing w:line="360" w:lineRule="auto"/>
      </w:pPr>
      <w:r>
        <w:rPr>
          <w:b/>
          <w:i/>
          <w:rFonts w:ascii="Times New Roman"/>
          <w:sz w:val="32"/>
        </w:rPr>
        <w:t>Human Resource Management</w:t>
      </w:r>
    </w:p>
    <w:p>
      <w:pPr>
        <w:jc w:val="both"/>
        <w:spacing w:line="360" w:lineRule="auto"/>
      </w:pPr>
      <w:r>
        <w:rPr>
          <w:b/>
          <w:i/>
          <w:rFonts w:ascii="Times New Roman"/>
          <w:sz w:val="32"/>
        </w:rPr>
        <w:t>Student name: Ruvi Miah</w:t>
      </w:r>
    </w:p>
    <w:p>
      <w:pPr>
        <w:jc w:val="both"/>
        <w:spacing w:line="360" w:lineRule="auto"/>
      </w:pPr>
      <w:r>
        <w:rPr>
          <w:b/>
          <w:i/>
          <w:rFonts w:ascii="Times New Roman"/>
          <w:sz w:val="32"/>
        </w:rPr>
        <w:t>Student ID: 1805642</w:t>
      </w:r>
    </w:p>
    <w:p>
      <w:pPr>
        <w:jc w:val="both"/>
        <w:spacing w:line="360" w:lineRule="auto"/>
      </w:pPr>
      <w:r>
        <w:rPr>
          <w:b/>
          <w:i/>
          <w:rFonts w:ascii="Times New Roman"/>
          <w:sz w:val="32"/>
        </w:rPr>
        <w:t>Dissertation: LCMB7020</w:t>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r>
    </w:p>
    <w:p>
      <w:pPr>
        <w:jc w:val="both"/>
        <w:spacing w:line="360" w:lineRule="auto"/>
      </w:pPr>
      <w:r>
        <w:rPr>
          <w:b/>
          <w:i/>
          <w:rFonts w:ascii="Times New Roman"/>
          <w:sz w:val="32"/>
        </w:rPr>
        <w:t>The efficiency of Risk Management System and its Impacts on Company’s Performance.</w:t>
      </w:r>
    </w:p>
    <w:p w:rsidR="0081051D" w:rsidRDefault="0081051D" w14:paraId="3EE2DF59" w14:textId="77777777" w:rsidP="00BB7BBB" w:rsidRPr="00BB7BBB">
      <w:pPr>
        <w:pStyle w:val="Heading1"/>
        <w:numPr>
          <w:ilvl w:val="0"/>
          <w:numId w:val="0"/>
        </w:numPr>
        <w:jc w:val="both"/>
        <w:rPr>
          <w:rFonts w:cs="Times New Roman"/>
        </w:rPr>
      </w:pPr>
      <w:r w:rsidRPr="00BB7BBB">
        <w:rPr>
          <w:rFonts w:cs="Times New Roman"/>
        </w:rPr>
        <w:t xml:space="preserve">Chapter 1 – Introduction </w:t>
      </w:r>
    </w:p>
    <w:p w:rsidR="0081051D" w:rsidRDefault="0081051D" w14:paraId="209F2CBB"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Risk management is the process of identifying, evaluating, spotlighting, and mitigating the negative aspects of hazards or jeopar</w:t>
      </w:r>
      <w:bookmarkStart w:id="0" w:name="_GoBack"/>
      <w:bookmarkEnd w:id="0"/>
      <w:r w:rsidRPr="00BB7BBB">
        <w:rPr>
          <w:rFonts w:ascii="Times New Roman" w:cs="Times New Roman" w:hAnsi="Times New Roman"/>
        </w:rPr>
        <w:t xml:space="preserve">dies </w:t>
      </w:r>
      <w:sdt>
        <w:sdtPr>
          <w:rPr>
            <w:rFonts w:ascii="Times New Roman" w:hAnsi="Times New Roman" w:cs="Times New Roman"/>
          </w:rPr>
          <w:id w:val="559519401"/>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Ham16 \l 1033 </w:instrText>
          </w:r>
          <w:r w:rsidRPr="00BB7BBB">
            <w:rPr>
              <w:rFonts w:ascii="Times New Roman" w:cs="Times New Roman" w:hAnsi="Times New Roman"/>
            </w:rPr>
            <w:fldChar w:fldCharType="separate"/>
          </w:r>
          <w:r w:rsidRPr="00BB7BBB">
            <w:rPr>
              <w:noProof/>
              <w:rFonts w:ascii="Times New Roman" w:cs="Times New Roman" w:hAnsi="Times New Roman"/>
            </w:rPr>
            <w:t>(Adriana Knapkovaa, 2016)</w:t>
          </w:r>
          <w:r w:rsidRPr="00BB7BBB">
            <w:rPr>
              <w:rFonts w:ascii="Times New Roman" w:cs="Times New Roman" w:hAnsi="Times New Roman"/>
            </w:rPr>
            <w:fldChar w:fldCharType="end"/>
          </w:r>
        </w:sdtContent>
      </w:sdt>
      <w:r w:rsidRPr="00BB7BBB">
        <w:rPr>
          <w:rFonts w:ascii="Times New Roman" w:cs="Times New Roman" w:hAnsi="Times New Roman"/>
        </w:rPr>
        <w:t xml:space="preserve">. In this rapidly changing business and market world where companies are highly concerned to find new ways to operate the business, increase market share, introduce innovative practices, mitigate negative aspects of uncertainties, and hire a diverse &amp; talented workforce for the success of the company. Risk mitigation is the serious concern of all business sectors. A company cannot be successful without managing its business uncertainties and successfully capturing opportunities. Organizations try to identify and minimize the risk factors in business tasks and operations to the maximal extent. There are various sources such as political instability, changes in legal policies, global financial crisis, strategic changes, changes in customer buying behavior, changes in market trends, natural disasters, technological innovation, fraudulent activities in financial statements, etc. from where business hazards can arise. Risk identification and mitigation has become essential for organizations to stay competitive and successful in this dynamic business environment </w:t>
      </w:r>
      <w:sdt>
        <w:sdtPr>
          <w:rPr>
            <w:rFonts w:ascii="Times New Roman" w:hAnsi="Times New Roman" w:cs="Times New Roman"/>
          </w:rPr>
          <w:id w:val="-673106636"/>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Aar01 \l 1033 </w:instrText>
          </w:r>
          <w:r w:rsidRPr="00BB7BBB">
            <w:rPr>
              <w:rFonts w:ascii="Times New Roman" w:cs="Times New Roman" w:hAnsi="Times New Roman"/>
            </w:rPr>
            <w:fldChar w:fldCharType="separate"/>
          </w:r>
          <w:r w:rsidRPr="00BB7BBB">
            <w:rPr>
              <w:noProof/>
              <w:rFonts w:ascii="Times New Roman" w:cs="Times New Roman" w:hAnsi="Times New Roman"/>
            </w:rPr>
            <w:t>(Dov Dvir, 2001)</w:t>
          </w:r>
          <w:r w:rsidRPr="00BB7BBB">
            <w:rPr>
              <w:rFonts w:ascii="Times New Roman" w:cs="Times New Roman" w:hAnsi="Times New Roman"/>
            </w:rPr>
            <w:fldChar w:fldCharType="end"/>
          </w:r>
        </w:sdtContent>
      </w:sdt>
      <w:r w:rsidRPr="00BB7BBB">
        <w:rPr>
          <w:rFonts w:ascii="Times New Roman" w:cs="Times New Roman" w:hAnsi="Times New Roman"/>
        </w:rPr>
        <w:t>. Before starting any new business or project, management must evaluate the parameters of uncertainties involved in that business or project so that they can remove negative impacts imposed by different factors and make their tasks successfully. In today's business environment, organizations are constantly moving at a fast pace and with severe competition in the market. In fact, corporations face different threats that jeopardize the organization's productivity</w:t>
      </w:r>
      <w:sdt>
        <w:sdtPr>
          <w:rPr>
            <w:rFonts w:ascii="Times New Roman" w:hAnsi="Times New Roman" w:cs="Times New Roman"/>
          </w:rPr>
          <w:id w:val="1561990981"/>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Jen97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(Rasmussen, 1998)</w:t>
          </w:r>
          <w:r w:rsidRPr="00BB7BBB">
            <w:rPr>
              <w:rFonts w:ascii="Times New Roman" w:cs="Times New Roman" w:hAnsi="Times New Roman"/>
            </w:rPr>
            <w:fldChar w:fldCharType="end"/>
          </w:r>
        </w:sdtContent>
      </w:sdt>
      <w:r w:rsidRPr="00BB7BBB">
        <w:rPr>
          <w:rFonts w:ascii="Times New Roman" w:cs="Times New Roman" w:hAnsi="Times New Roman"/>
        </w:rPr>
        <w:t>.  In this complex and unstable environment, where companies are trying to sustain their operation of the business and strive to improve business performance, it is essential for them to prepare for all unstable and uncertain circumstances</w:t>
      </w:r>
      <w:sdt>
        <w:sdtPr>
          <w:rPr>
            <w:rFonts w:ascii="Times New Roman" w:hAnsi="Times New Roman" w:cs="Times New Roman"/>
          </w:rPr>
          <w:id w:val="-1715348562"/>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Amm07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(Ammar Ahmed, 2007)</w:t>
          </w:r>
          <w:r w:rsidRPr="00BB7BBB">
            <w:rPr>
              <w:rFonts w:ascii="Times New Roman" w:cs="Times New Roman" w:hAnsi="Times New Roman"/>
            </w:rPr>
            <w:fldChar w:fldCharType="end"/>
          </w:r>
        </w:sdtContent>
      </w:sdt>
      <w:r w:rsidRPr="00BB7BBB">
        <w:rPr>
          <w:rFonts w:ascii="Times New Roman" w:cs="Times New Roman" w:hAnsi="Times New Roman"/>
        </w:rPr>
        <w:t xml:space="preserve">. </w:t>
      </w:r>
    </w:p>
    <w:p w:rsidR="0081051D" w:rsidRDefault="0081051D" w14:paraId="1583BBC8"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Individuals and groups start a business or project with a goal, a desire to achieve a required position, many hopes, a few objectives in mind, and optimism to achieve selected goals. At the planning stage management decide what they want to accomplish in the long run and in the short run and through which tactics and strategies. After completing a task or accomplish a goal, organizations compare their expected productivity and performance with the real outcomes by using selected criteria or performance test. Company’s performance is basically the difference </w:t>
      </w:r>
      <w:r w:rsidRPr="00BB7BBB">
        <w:rPr>
          <w:rFonts w:ascii="Times New Roman" w:cs="Times New Roman" w:hAnsi="Times New Roman"/>
        </w:rPr>
        <w:t xml:space="preserve">between expected results and actual returns </w:t>
        <w:lastRenderedPageBreak/>
      </w:r>
      <w:sdt>
        <w:sdtPr>
          <w:rPr>
            <w:rFonts w:ascii="Times New Roman" w:hAnsi="Times New Roman" w:cs="Times New Roman"/>
          </w:rPr>
          <w:id w:val="-623377570"/>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Sci84 \l 1033 </w:instrText>
          </w:r>
          <w:r w:rsidRPr="00BB7BBB">
            <w:rPr>
              <w:rFonts w:ascii="Times New Roman" w:cs="Times New Roman" w:hAnsi="Times New Roman"/>
            </w:rPr>
            <w:fldChar w:fldCharType="separate"/>
          </w:r>
          <w:r w:rsidRPr="00BB7BBB">
            <w:rPr>
              <w:noProof/>
              <w:rFonts w:ascii="Times New Roman" w:cs="Times New Roman" w:hAnsi="Times New Roman"/>
            </w:rPr>
            <w:t>(Marcelline R., 1985)</w:t>
          </w:r>
          <w:r w:rsidRPr="00BB7BBB">
            <w:rPr>
              <w:rFonts w:ascii="Times New Roman" w:cs="Times New Roman" w:hAnsi="Times New Roman"/>
            </w:rPr>
            <w:fldChar w:fldCharType="end"/>
          </w:r>
        </w:sdtContent>
      </w:sdt>
      <w:r w:rsidRPr="00BB7BBB">
        <w:rPr>
          <w:rFonts w:ascii="Times New Roman" w:cs="Times New Roman" w:hAnsi="Times New Roman"/>
        </w:rPr>
        <w:t xml:space="preserve">. The performance of an organization can be measured by analyzing its financial worth, market position, customer base, brand equity, customer satisfaction, customer preference, shareholders’ wealth, and how much value it is adding to society &amp; business </w:t>
      </w:r>
      <w:sdt>
        <w:sdtPr>
          <w:rPr>
            <w:rFonts w:ascii="Times New Roman" w:hAnsi="Times New Roman" w:cs="Times New Roman"/>
          </w:rPr>
          <w:id w:val="310835069"/>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Ofe11 \l 1033 </w:instrText>
          </w:r>
          <w:r w:rsidRPr="00BB7BBB">
            <w:rPr>
              <w:rFonts w:ascii="Times New Roman" w:cs="Times New Roman" w:hAnsi="Times New Roman"/>
            </w:rPr>
            <w:fldChar w:fldCharType="separate"/>
          </w:r>
          <w:r w:rsidRPr="00BB7BBB">
            <w:rPr>
              <w:noProof/>
              <w:rFonts w:ascii="Times New Roman" w:cs="Times New Roman" w:hAnsi="Times New Roman"/>
            </w:rPr>
            <w:t>(Ofer Zwikael, 2011)</w:t>
          </w:r>
          <w:r w:rsidRPr="00BB7BBB">
            <w:rPr>
              <w:rFonts w:ascii="Times New Roman" w:cs="Times New Roman" w:hAnsi="Times New Roman"/>
            </w:rPr>
            <w:fldChar w:fldCharType="end"/>
          </w:r>
        </w:sdtContent>
      </w:sdt>
      <w:r w:rsidRPr="00BB7BBB">
        <w:rPr>
          <w:rFonts w:ascii="Times New Roman" w:cs="Times New Roman" w:hAnsi="Times New Roman"/>
        </w:rPr>
        <w:t xml:space="preserve">. There are several factors that influence the productivity or performance of an enterprise and among those risk management is the most significant. If an organization succeeds to control its business risks, it can overcome all types of threats coming inside or outside of the company. Risk mitigation plays a vital role in the performance improvement of an organization and management should pay key attention on it. Risk management process impose different impacts on the operations and productivity of a company. The purpose of this study is to identify different effects of risk management on organizational performance. An organization faces several types of risks while operating a business, if these uncertainties are not recognized and solved on time, they can create various difficulties for the management to carry on business operations successfully. Unexpected events and threats can badly affect the business performance, so, successful risk mitigation lead to the improved brand positioning, decrease in expenses, and improved profitability </w:t>
      </w:r>
      <w:sdt>
        <w:sdtPr>
          <w:rPr>
            <w:rFonts w:ascii="Times New Roman" w:hAnsi="Times New Roman" w:cs="Times New Roman"/>
          </w:rPr>
          <w:id w:val="-1360188775"/>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Adl11 \l 1033 </w:instrText>
          </w:r>
          <w:r w:rsidRPr="00BB7BBB">
            <w:rPr>
              <w:rFonts w:ascii="Times New Roman" w:cs="Times New Roman" w:hAnsi="Times New Roman"/>
            </w:rPr>
            <w:fldChar w:fldCharType="separate"/>
          </w:r>
          <w:r w:rsidRPr="00BB7BBB">
            <w:rPr>
              <w:noProof/>
              <w:rFonts w:ascii="Times New Roman" w:cs="Times New Roman" w:hAnsi="Times New Roman"/>
            </w:rPr>
            <w:t>(Adler, 2011)</w:t>
          </w:r>
          <w:r w:rsidRPr="00BB7BBB">
            <w:rPr>
              <w:rFonts w:ascii="Times New Roman" w:cs="Times New Roman" w:hAnsi="Times New Roman"/>
            </w:rPr>
            <w:fldChar w:fldCharType="end"/>
          </w:r>
        </w:sdtContent>
      </w:sdt>
      <w:r w:rsidRPr="00BB7BBB">
        <w:rPr>
          <w:rFonts w:ascii="Times New Roman" w:cs="Times New Roman" w:hAnsi="Times New Roman"/>
        </w:rPr>
        <w:t xml:space="preserve">. </w:t>
      </w:r>
    </w:p>
    <w:p w:rsidR="0081051D" w:rsidRDefault="0081051D" w14:paraId="79C7A3D2" w14:textId="77777777" w:rsidP="00BB7BBB" w:rsidRPr="00BB7BBB">
      <w:pPr>
        <w:pStyle w:val="Heading2"/>
        <w:jc w:val="both"/>
        <w:rPr>
          <w:rFonts w:cs="Times New Roman"/>
        </w:rPr>
      </w:pPr>
      <w:r w:rsidRPr="00BB7BBB">
        <w:rPr>
          <w:rFonts w:cs="Times New Roman"/>
        </w:rPr>
        <w:t xml:space="preserve">Background </w:t>
      </w:r>
    </w:p>
    <w:p w:rsidR="0081051D" w:rsidRDefault="0081051D" w14:paraId="7AE4AA05"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This research work will provide the information about the importance of risk management for an organization. Risk management was introduced 30 to 40 years ago as a scientific field. Risk management and assessment rules and techniques were also developed at that time </w:t>
      </w:r>
      <w:sdt>
        <w:sdtPr>
          <w:rPr>
            <w:rFonts w:ascii="Times New Roman" w:hAnsi="Times New Roman" w:cs="Times New Roman"/>
          </w:rPr>
          <w:id w:val="-1185207741"/>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Ter16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(Aven, 2016)</w:t>
          </w:r>
          <w:r w:rsidRPr="00BB7BBB">
            <w:rPr>
              <w:rFonts w:ascii="Times New Roman" w:cs="Times New Roman" w:hAnsi="Times New Roman"/>
            </w:rPr>
            <w:fldChar w:fldCharType="end"/>
          </w:r>
        </w:sdtContent>
      </w:sdt>
      <w:r w:rsidRPr="00BB7BBB">
        <w:rPr>
          <w:rFonts w:ascii="Times New Roman" w:cs="Times New Roman" w:hAnsi="Times New Roman"/>
        </w:rPr>
        <w:t>. Those rules and techniques are still followed by various successful organizations with the mix of modern theoretical and practical models. There is lack of information on different impacts of risk management on the performance of an organization. Any unwanted or unexpected event that has the ability to have a negative effect on a company's performance. The process of Decision-making itself carries a lot of threats, and it may be estimated by different factors such as financial stability, market potential, political stabilization, level of contest, and other related factors</w:t>
      </w:r>
      <w:sdt>
        <w:sdtPr>
          <w:rPr>
            <w:rFonts w:ascii="Times New Roman" w:hAnsi="Times New Roman" w:cs="Times New Roman"/>
          </w:rPr>
          <w:id w:val="-1747635256"/>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Ter16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(Aven, 2016)</w:t>
          </w:r>
          <w:r w:rsidRPr="00BB7BBB">
            <w:rPr>
              <w:rFonts w:ascii="Times New Roman" w:cs="Times New Roman" w:hAnsi="Times New Roman"/>
            </w:rPr>
            <w:fldChar w:fldCharType="end"/>
          </w:r>
        </w:sdtContent>
      </w:sdt>
      <w:r w:rsidRPr="00BB7BBB">
        <w:rPr>
          <w:rFonts w:ascii="Times New Roman" w:cs="Times New Roman" w:hAnsi="Times New Roman"/>
        </w:rPr>
        <w:t xml:space="preserve">. </w:t>
      </w:r>
    </w:p>
    <w:p w:rsidR="0081051D" w:rsidRDefault="0081051D" w14:paraId="315B700A"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Concept of risk management became famous after world war two. It has long been related with the use of market insurance to protect businesses from various unexpected dangers and losses. Different insurance companies are working to reduce monetary loss and provide convenience to clients in the form of safety</w:t>
      </w:r>
      <w:sdt>
        <w:sdtPr>
          <w:rPr>
            <w:rFonts w:ascii="Times New Roman" w:hAnsi="Times New Roman" w:cs="Times New Roman"/>
          </w:rPr>
          <w:id w:val="-1789201097"/>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Placeholder1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(TerjeAven, 2016)</w:t>
          </w:r>
          <w:r w:rsidRPr="00BB7BBB">
            <w:rPr>
              <w:rFonts w:ascii="Times New Roman" w:cs="Times New Roman" w:hAnsi="Times New Roman"/>
            </w:rPr>
            <w:fldChar w:fldCharType="end"/>
          </w:r>
        </w:sdtContent>
      </w:sdt>
      <w:r w:rsidRPr="00BB7BBB">
        <w:rPr>
          <w:rFonts w:ascii="Times New Roman" w:cs="Times New Roman" w:hAnsi="Times New Roman"/>
        </w:rPr>
        <w:t xml:space="preserve">. There are some basic threats that not only impact people but also affect companies. besides this, there are some types of risks such as data loss that cannot be insured. Organizations deal with different secret databases that are likely to steal or </w:t>
      </w:r>
      <w:r w:rsidRPr="00BB7BBB">
        <w:rPr>
          <w:rFonts w:ascii="Times New Roman" w:cs="Times New Roman" w:hAnsi="Times New Roman"/>
        </w:rPr>
        <w:t xml:space="preserve">destroy by hackers or crackers. The significance of risk management for organizational performance is not a neglectable topic anymore, as businesses cannot thrive without controlling or mitigating business risks. Since the 1970s and 1980s, various new and sophisticated methods of risk management have been introduced. </w:t>
        <w:lastRenderedPageBreak/>
      </w:r>
    </w:p>
    <w:p w:rsidR="0081051D" w:rsidRDefault="0081051D" w14:paraId="1BE5EA9B"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There are two main aspects of risk field. The first aspect is to follow risk management techniques to identify and mitigate the risk involved in particular activities or projects. The second aspect is to execute general risk investigation and development related to techniques, strategies, models, ideas, and procedures to examine, manage, and understand hazards </w:t>
      </w:r>
      <w:sdt>
        <w:sdtPr>
          <w:rPr>
            <w:rFonts w:ascii="Times New Roman" w:hAnsi="Times New Roman" w:cs="Times New Roman"/>
          </w:rPr>
          <w:id w:val="1297183702"/>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TAv14 \l 1033 </w:instrText>
          </w:r>
          <w:r w:rsidRPr="00BB7BBB">
            <w:rPr>
              <w:rFonts w:ascii="Times New Roman" w:cs="Times New Roman" w:hAnsi="Times New Roman"/>
            </w:rPr>
            <w:fldChar w:fldCharType="separate"/>
          </w:r>
          <w:r w:rsidRPr="00BB7BBB">
            <w:rPr>
              <w:noProof/>
              <w:rFonts w:ascii="Times New Roman" w:cs="Times New Roman" w:hAnsi="Times New Roman"/>
            </w:rPr>
            <w:t>(T Aven, 2014)</w:t>
          </w:r>
          <w:r w:rsidRPr="00BB7BBB">
            <w:rPr>
              <w:rFonts w:ascii="Times New Roman" w:cs="Times New Roman" w:hAnsi="Times New Roman"/>
            </w:rPr>
            <w:fldChar w:fldCharType="end"/>
          </w:r>
        </w:sdtContent>
      </w:sdt>
      <w:r w:rsidRPr="00BB7BBB">
        <w:rPr>
          <w:rFonts w:ascii="Times New Roman" w:cs="Times New Roman" w:hAnsi="Times New Roman"/>
        </w:rPr>
        <w:t xml:space="preserve">. In short, the risk field is concerned with understanding the world in terms of risk. There are four essential steps of risk management system, including risk recognition, risk assessment, treat the risk, monitoring &amp; reporting the risk. Risk management process refers to the method of understanding available threats and opportunities, and how they can influence business operations, and how to control or respond to them </w:t>
      </w:r>
      <w:sdt>
        <w:sdtPr>
          <w:rPr>
            <w:rFonts w:ascii="Times New Roman" w:hAnsi="Times New Roman" w:cs="Times New Roman"/>
          </w:rPr>
          <w:id w:val="891463670"/>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Adl11 \l 1033 </w:instrText>
          </w:r>
          <w:r w:rsidRPr="00BB7BBB">
            <w:rPr>
              <w:rFonts w:ascii="Times New Roman" w:cs="Times New Roman" w:hAnsi="Times New Roman"/>
            </w:rPr>
            <w:fldChar w:fldCharType="separate"/>
          </w:r>
          <w:r w:rsidRPr="00BB7BBB">
            <w:rPr>
              <w:noProof/>
              <w:rFonts w:ascii="Times New Roman" w:cs="Times New Roman" w:hAnsi="Times New Roman"/>
            </w:rPr>
            <w:t>(Adler, 2011)</w:t>
          </w:r>
          <w:r w:rsidRPr="00BB7BBB">
            <w:rPr>
              <w:rFonts w:ascii="Times New Roman" w:cs="Times New Roman" w:hAnsi="Times New Roman"/>
            </w:rPr>
            <w:fldChar w:fldCharType="end"/>
          </w:r>
        </w:sdtContent>
      </w:sdt>
      <w:r w:rsidRPr="00BB7BBB">
        <w:rPr>
          <w:rFonts w:ascii="Times New Roman" w:cs="Times New Roman" w:hAnsi="Times New Roman"/>
        </w:rPr>
        <w:t xml:space="preserve">. Risk management process impose different impacts on the business operations. Organizational performance is highly dependent on the selection of risk management strategies. An effective risk management plan imposes positive impacts on business operations </w:t>
      </w:r>
      <w:sdt>
        <w:sdtPr>
          <w:rPr>
            <w:rFonts w:ascii="Times New Roman" w:hAnsi="Times New Roman" w:cs="Times New Roman"/>
          </w:rPr>
          <w:id w:val="-477218755"/>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Wen16 \l 1033 </w:instrText>
          </w:r>
          <w:r w:rsidRPr="00BB7BBB">
            <w:rPr>
              <w:rFonts w:ascii="Times New Roman" w:cs="Times New Roman" w:hAnsi="Times New Roman"/>
            </w:rPr>
            <w:fldChar w:fldCharType="separate"/>
          </w:r>
          <w:r w:rsidRPr="00BB7BBB">
            <w:rPr>
              <w:noProof/>
              <w:rFonts w:ascii="Times New Roman" w:cs="Times New Roman" w:hAnsi="Times New Roman"/>
            </w:rPr>
            <w:t>(Wen-Min Lu, 2016)</w:t>
          </w:r>
          <w:r w:rsidRPr="00BB7BBB">
            <w:rPr>
              <w:rFonts w:ascii="Times New Roman" w:cs="Times New Roman" w:hAnsi="Times New Roman"/>
            </w:rPr>
            <w:fldChar w:fldCharType="end"/>
          </w:r>
        </w:sdtContent>
      </w:sdt>
      <w:r w:rsidRPr="00BB7BBB">
        <w:rPr>
          <w:rFonts w:ascii="Times New Roman" w:cs="Times New Roman" w:hAnsi="Times New Roman"/>
        </w:rPr>
        <w:t xml:space="preserve">. On the other hand, an inadequate risk management plan can result in loss of business data, theft, fraudulent financial statements, and lost business. So, this study will help organizations to understand the different impacts of the risk management process on business operations and performance. </w:t>
      </w:r>
    </w:p>
    <w:p w:rsidR="0081051D" w:rsidRDefault="0081051D" w14:paraId="5E65EDE9" w14:textId="77777777" w:rsidP="00BB7BBB" w:rsidRPr="00BB7BBB">
      <w:pPr>
        <w:pStyle w:val="Heading2"/>
        <w:jc w:val="both"/>
        <w:rPr>
          <w:rFonts w:cs="Times New Roman"/>
        </w:rPr>
      </w:pPr>
      <w:r w:rsidRPr="00BB7BBB">
        <w:rPr>
          <w:rFonts w:cs="Times New Roman"/>
        </w:rPr>
        <w:t xml:space="preserve">Research Questions </w:t>
      </w:r>
    </w:p>
    <w:p w:rsidR="0081051D" w:rsidRDefault="0081051D" w14:paraId="0764E6EE"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The study will provide the results of the following proposed research questions:</w:t>
      </w:r>
    </w:p>
    <w:p w:rsidR="0081051D" w:rsidRDefault="0081051D" w14:paraId="44FBDF6C"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RQ1 – How companies can recognize, analyze, and evaluate risks?</w:t>
      </w:r>
    </w:p>
    <w:p w:rsidR="0081051D" w:rsidRDefault="0081051D" w14:paraId="0DB71D76"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RQ2 – what effect does risk management have on improving a company’s performance</w:t>
      </w:r>
    </w:p>
    <w:p w:rsidR="0081051D" w:rsidRDefault="0081051D" w14:paraId="44F1E892"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RQ3 – why companies should apply risk software-based risk management Practices?</w:t>
      </w:r>
    </w:p>
    <w:p w:rsidR="0081051D" w:rsidRDefault="0081051D" w14:paraId="0F74056E"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RQ4 – what are different risk management techniques used by organizations?  </w:t>
      </w:r>
    </w:p>
    <w:p w:rsidR="0081051D" w:rsidRDefault="0081051D" w14:paraId="7100FF03" w14:textId="77777777" w:rsidP="00BB7BBB" w:rsidRPr="00BB7BBB">
      <w:pPr>
        <w:pStyle w:val="Heading2"/>
        <w:jc w:val="both"/>
        <w:rPr>
          <w:rFonts w:cs="Times New Roman"/>
        </w:rPr>
      </w:pPr>
      <w:r w:rsidRPr="00BB7BBB">
        <w:rPr>
          <w:rFonts w:cs="Times New Roman"/>
        </w:rPr>
        <w:t xml:space="preserve">Aims and Objectives </w:t>
      </w:r>
    </w:p>
    <w:p w:rsidR="0081051D" w:rsidRDefault="0081051D" w14:paraId="4E43FCD1" w14:textId="77777777" w:rsidP="00BB7BBB" w:rsidRPr="00BB7BBB">
      <w:pPr>
        <w:pStyle w:val="Heading2"/>
        <w:jc w:val="both"/>
        <w:rPr>
          <w:rFonts w:cs="Times New Roman"/>
        </w:rPr>
      </w:pPr>
      <w:r w:rsidRPr="00BB7BBB">
        <w:rPr>
          <w:rFonts w:cs="Times New Roman"/>
        </w:rPr>
        <w:t xml:space="preserve">Aims of the Dissertation </w:t>
      </w:r>
    </w:p>
    <w:p w:rsidR="0081051D" w:rsidRDefault="0081051D" w14:paraId="2146B8F7" w14:textId="77777777" w:rsidP="00BB7BBB" w:rsidRPr="00BB7BBB">
      <w:pPr>
        <w:jc w:val="both"/>
        <w:spacing w:line="360" w:lineRule="auto"/>
        <w:tabs>
          <w:tab w:val="left" w:pos="421"/>
        </w:tabs>
        <w:rPr>
          <w:rFonts w:ascii="Times New Roman" w:cs="Times New Roman" w:hAnsi="Times New Roman"/>
        </w:rPr>
      </w:pPr>
      <w:r w:rsidRPr="00BB7BBB">
        <w:rPr>
          <w:rFonts w:ascii="Times New Roman" w:cs="Times New Roman" w:hAnsi="Times New Roman"/>
        </w:rPr>
        <w:t xml:space="preserve">The aim of this dissertation is to identify different effects of risk management on organizational performance. The productivity and operations of a company are highly effected by the risk </w:t>
      </w:r>
      <w:r w:rsidRPr="00BB7BBB">
        <w:rPr>
          <w:rFonts w:ascii="Times New Roman" w:cs="Times New Roman" w:hAnsi="Times New Roman"/>
        </w:rPr>
        <w:t xml:space="preserve">management process of the business. The aim of this research is to analyze those impacts imposed by the risk management process of an organization.  </w:t>
        <w:lastRenderedPageBreak/>
      </w:r>
    </w:p>
    <w:p w:rsidR="0081051D" w:rsidRDefault="0081051D" w14:paraId="3132A9CF" w14:textId="77777777" w:rsidP="00BB7BBB" w:rsidRPr="00BB7BBB">
      <w:pPr>
        <w:pStyle w:val="Heading2"/>
        <w:jc w:val="both"/>
        <w:rPr>
          <w:rFonts w:cs="Times New Roman"/>
        </w:rPr>
      </w:pPr>
      <w:r w:rsidRPr="00BB7BBB">
        <w:rPr>
          <w:rFonts w:cs="Times New Roman"/>
        </w:rPr>
        <w:t>Objectives of the Dissertation</w:t>
      </w:r>
    </w:p>
    <w:p w:rsidR="0081051D" w:rsidRDefault="0081051D" w14:paraId="7FA92803"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In order to achieve the aim of the research, the work has been divided into the following points:</w:t>
      </w:r>
    </w:p>
    <w:p w:rsidR="0081051D" w:rsidRDefault="0081051D" w14:paraId="1770F5AD" w14:textId="77777777" w:rsidP="00BB7BBB" w:rsidRPr="00BB7BBB">
      <w:pPr>
        <w:pStyle w:val="ListParagraph"/>
        <w:numPr>
          <w:ilvl w:val="0"/>
          <w:numId w:val="5"/>
        </w:numPr>
        <w:jc w:val="both"/>
        <w:spacing w:line="360" w:lineRule="auto"/>
        <w:rPr>
          <w:rFonts w:ascii="Times New Roman" w:cs="Times New Roman" w:hAnsi="Times New Roman"/>
        </w:rPr>
      </w:pPr>
      <w:r w:rsidRPr="00BB7BBB">
        <w:rPr>
          <w:rFonts w:ascii="Times New Roman" w:cs="Times New Roman" w:hAnsi="Times New Roman"/>
        </w:rPr>
        <w:t>Describe different risk management tools used by companies to overcome negative impacts of risks.</w:t>
      </w:r>
    </w:p>
    <w:p w:rsidR="0081051D" w:rsidRDefault="0081051D" w14:paraId="638DA79E" w14:textId="77777777" w:rsidP="00BB7BBB" w:rsidRPr="00BB7BBB">
      <w:pPr>
        <w:pStyle w:val="ListParagraph"/>
        <w:numPr>
          <w:ilvl w:val="0"/>
          <w:numId w:val="5"/>
        </w:numPr>
        <w:jc w:val="both"/>
        <w:spacing w:line="360" w:lineRule="auto"/>
        <w:rPr>
          <w:rFonts w:ascii="Times New Roman" w:cs="Times New Roman" w:hAnsi="Times New Roman"/>
        </w:rPr>
      </w:pPr>
      <w:r w:rsidRPr="00BB7BBB">
        <w:rPr>
          <w:rFonts w:ascii="Times New Roman" w:cs="Times New Roman" w:hAnsi="Times New Roman"/>
        </w:rPr>
        <w:t>Explain the role of software-based risk management practices in organizational performance.</w:t>
      </w:r>
    </w:p>
    <w:p w:rsidR="0081051D" w:rsidRDefault="0081051D" w14:paraId="4C6433F6" w14:textId="77777777" w:rsidP="00BB7BBB" w:rsidRPr="00BB7BBB">
      <w:pPr>
        <w:pStyle w:val="ListParagraph"/>
        <w:numPr>
          <w:ilvl w:val="0"/>
          <w:numId w:val="5"/>
        </w:numPr>
        <w:jc w:val="both"/>
        <w:spacing w:line="360" w:lineRule="auto"/>
        <w:rPr>
          <w:rFonts w:ascii="Times New Roman" w:cs="Times New Roman" w:hAnsi="Times New Roman"/>
        </w:rPr>
      </w:pPr>
      <w:r w:rsidRPr="00BB7BBB">
        <w:rPr>
          <w:rFonts w:ascii="Times New Roman" w:cs="Times New Roman" w:hAnsi="Times New Roman"/>
        </w:rPr>
        <w:t>Evaluate the role of risk management process in improving organizational performance.</w:t>
      </w:r>
    </w:p>
    <w:p w:rsidR="0081051D" w:rsidRDefault="0081051D" w14:paraId="3B2A3CDC" w14:textId="77777777" w:rsidP="00BB7BBB" w:rsidRPr="00BB7BBB">
      <w:pPr>
        <w:pStyle w:val="ListParagraph"/>
        <w:numPr>
          <w:ilvl w:val="0"/>
          <w:numId w:val="5"/>
        </w:numPr>
        <w:jc w:val="both"/>
        <w:spacing w:line="360" w:lineRule="auto"/>
        <w:rPr>
          <w:rFonts w:ascii="Times New Roman" w:cs="Times New Roman" w:hAnsi="Times New Roman"/>
        </w:rPr>
      </w:pPr>
      <w:r w:rsidRPr="00BB7BBB">
        <w:rPr>
          <w:rFonts w:ascii="Times New Roman" w:cs="Times New Roman" w:hAnsi="Times New Roman"/>
        </w:rPr>
        <w:t>How risk managements tools can help an organization to increase its productivity.</w:t>
      </w:r>
    </w:p>
    <w:p w:rsidR="0081051D" w:rsidRDefault="0081051D" w14:paraId="5E6D8B41" w14:textId="77777777" w:rsidP="00BB7BBB" w:rsidRPr="00BB7BBB">
      <w:pPr>
        <w:pStyle w:val="ListParagraph"/>
        <w:numPr>
          <w:ilvl w:val="0"/>
          <w:numId w:val="5"/>
        </w:numPr>
        <w:jc w:val="both"/>
        <w:spacing w:line="360" w:lineRule="auto"/>
        <w:rPr>
          <w:rFonts w:ascii="Times New Roman" w:cs="Times New Roman" w:hAnsi="Times New Roman"/>
        </w:rPr>
      </w:pPr>
      <w:r w:rsidRPr="00BB7BBB">
        <w:rPr>
          <w:rFonts w:ascii="Times New Roman" w:cs="Times New Roman" w:hAnsi="Times New Roman"/>
        </w:rPr>
        <w:t>Provide different suggestions based on the findings that how organizations can efficiently manage their business risks.</w:t>
      </w:r>
    </w:p>
    <w:p w:rsidR="0081051D" w:rsidRDefault="0081051D" w14:paraId="2B841375"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These research objectives help to obtain reliable results for the proposed questions. These objectives provide guidelines for the researcher to obtain and analyze relevant research studies and obtain the desired results. </w:t>
      </w:r>
    </w:p>
    <w:p w:rsidR="0081051D" w:rsidRDefault="0081051D" w14:paraId="04EB36FD" w14:textId="77777777" w:rsidP="00BB7BBB" w:rsidRPr="00BB7BBB">
      <w:pPr>
        <w:pStyle w:val="Heading2"/>
        <w:jc w:val="both"/>
        <w:rPr>
          <w:rFonts w:cs="Times New Roman"/>
        </w:rPr>
      </w:pPr>
      <w:r w:rsidRPr="00BB7BBB">
        <w:rPr>
          <w:rFonts w:cs="Times New Roman"/>
        </w:rPr>
        <w:t xml:space="preserve">Scope of the Dissertation </w:t>
      </w:r>
    </w:p>
    <w:p w:rsidR="0081051D" w:rsidRDefault="0081051D" w14:paraId="4EA94653"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The selected topic of the study “the efficiency of risk management system and its impacts on company” will be investigated in the research work. This study will incorporate, evaluate, and describe information that will be obtained by analyzing different studies and industries across the world. </w:t>
      </w:r>
      <w:r w:rsidRPr="00BB7BBB">
        <w:rPr>
          <w:lang w:val="en"/>
          <w:rFonts w:ascii="Times New Roman" w:cs="Times New Roman" w:eastAsia="Times New Roman" w:hAnsi="Times New Roman"/>
        </w:rPr>
        <w:t>Risk management has become an essential part of organizations in this rapidly changing business world and it is necessary to analyze its crucial aspects of the work environment</w:t>
      </w:r>
      <w:r w:rsidRPr="00BB7BBB">
        <w:rPr>
          <w:rFonts w:ascii="Times New Roman" w:cs="Times New Roman" w:hAnsi="Times New Roman"/>
        </w:rPr>
        <w:t xml:space="preserve">. Further, this section will also explain the various parameters within which the study will operate. This dissertation will be helpful for several industries in their risk management process that how they can alleviate negative risks. Reflecting the growing significance of IT, this research work will describe the automated means by which corporations can assess the level of risk through software and then mitigate it. In order to conduct this study an array of authentic resources, including academic sources &amp; practical examples of organizations, has been analyzed. The findings of the study have come out after investigating various credible and authoritative research studies that are paying close attention to risk management and how it is affecting the performance of organizations from various aspects. The author will analyze the annual reports of those organizations that are dealing with the management of different business hazards and jeopardy as serious concerns in </w:t>
      </w:r>
      <w:r w:rsidRPr="00BB7BBB">
        <w:rPr>
          <w:rFonts w:ascii="Times New Roman" w:cs="Times New Roman" w:hAnsi="Times New Roman"/>
        </w:rPr>
        <w:t xml:space="preserve">order to answer the proposed research questions. So, to evaluate the impact of risk management in detail, the author will also observe the annual reports of those organizations who are not using tools and techniques of risk management. This study will provide the results of the proposed research questions after comparing the reports in terms of the performance and profitability of both types of organizations that are using and not using risk management techniques. </w:t>
        <w:lastRenderedPageBreak/>
      </w:r>
    </w:p>
    <w:p w:rsidR="0081051D" w:rsidRDefault="0081051D" w14:paraId="4EFBC3C1"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The scope of this dissertation is restricted to the example of some of organization operating in different industries and the existing literature related to the risk management and its effect on organizational performance. It is quite challenging to summarize all the collected information in fifteen thousand words. This is a broad topic, and there are various aspects of business that are affected by an organization's risk management process, so it is difficult to cover all aspects in this limited literature. This research work will last for two months, and it will take some time to obtain and evaluate reliable and relevant information. </w:t>
      </w:r>
    </w:p>
    <w:p w:rsidR="0081051D" w:rsidRDefault="0081051D" w14:paraId="2B91A8A5" w14:textId="77777777" w:rsidP="00BB7BBB" w:rsidRPr="00BB7BBB">
      <w:pPr>
        <w:pStyle w:val="Heading2"/>
        <w:jc w:val="both"/>
        <w:rPr>
          <w:rFonts w:cs="Times New Roman"/>
        </w:rPr>
      </w:pPr>
      <w:r w:rsidRPr="00BB7BBB">
        <w:rPr>
          <w:rFonts w:cs="Times New Roman"/>
        </w:rPr>
        <w:t xml:space="preserve">Structure of the Dissertation </w:t>
      </w:r>
    </w:p>
    <w:p w:rsidR="0081051D" w:rsidRDefault="0081051D" w14:paraId="0DFF7A24"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The structure of this dissertation consists of 5 chapters. The first is the introduction chapter which provides a detailed introduction and background of the chosen topic. The research aim and objectives have been explained in this section along with research questions. It also discusses the scope of the study. The second is the literature review chapter which provide information related to proposed research questions obtained from the existing research studies. The author has analyzed various existing research studies, including books, research articles, journals, and companies' reports, related to the selected topic in order to come up with valid and authentic findings. The literature review part discusses the topic in detail and helps to understand risk management, its tools, and its impact on business performance. </w:t>
      </w:r>
    </w:p>
    <w:p w:rsidR="0081051D" w:rsidRDefault="0081051D" w14:paraId="1CFD7366"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The third is the methodology chapter which provide information related to the selected research method. It provides information about the research philosophy that the researcher has followed to complete this study. In this section, the research has discussed his chosen research approach and tools that he has used for the investigation of different available research studies and for the collection of related information. Different data sources used for this study have been discussed in this chapter. </w:t>
      </w:r>
    </w:p>
    <w:p w:rsidR="0081051D" w:rsidRDefault="0081051D" w14:paraId="4240CBFF"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The third is the finding &amp; analysis chapter which provide results of proposed research questions. In this chapter, the researcher will analyze the data and information related to the research topic and will present findings. Qualitative research data analysis techniques have been followed by the </w:t>
      </w:r>
      <w:r w:rsidRPr="00BB7BBB">
        <w:rPr>
          <w:rFonts w:ascii="Times New Roman" w:cs="Times New Roman" w:hAnsi="Times New Roman"/>
        </w:rPr>
        <w:t xml:space="preserve">researcher to analyze data. The final chapter is the conclusion and recommendation that summarizes the entire research and provides recommendations on how organizations can reduce the negative impacts of research management practices. </w:t>
        <w:lastRenderedPageBreak/>
      </w:r>
    </w:p>
    <w:p w:rsidR="0081051D" w:rsidRDefault="0081051D" w14:paraId="4ADEDB77" w14:textId="77777777" w:rsidP="00BB7BBB" w:rsidRPr="00BB7BBB">
      <w:pPr>
        <w:pStyle w:val="Heading1"/>
        <w:jc w:val="both"/>
        <w:rPr>
          <w:rFonts w:cs="Times New Roman"/>
        </w:rPr>
      </w:pPr>
      <w:r w:rsidRPr="00BB7BBB">
        <w:rPr>
          <w:rFonts w:cs="Times New Roman"/>
        </w:rPr>
        <w:t xml:space="preserve">Chapter 2 – Literature Review </w:t>
      </w:r>
    </w:p>
    <w:p w:rsidR="0081051D" w:rsidRDefault="0081051D" w14:paraId="6296384C"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In this complex and unstable environment, where companies are trying to sustain their operation of the business and strive to improve business performance, it is essential for them to prepare for all unstable and uncertain circumstances</w:t>
      </w:r>
      <w:sdt>
        <w:sdtPr>
          <w:rPr>
            <w:rFonts w:ascii="Times New Roman" w:hAnsi="Times New Roman" w:cs="Times New Roman"/>
          </w:rPr>
          <w:id w:val="136233560"/>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Amm07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(Ammar Ahmed, 2007)</w:t>
          </w:r>
          <w:r w:rsidRPr="00BB7BBB">
            <w:rPr>
              <w:rFonts w:ascii="Times New Roman" w:cs="Times New Roman" w:hAnsi="Times New Roman"/>
            </w:rPr>
            <w:fldChar w:fldCharType="end"/>
          </w:r>
        </w:sdtContent>
      </w:sdt>
      <w:r w:rsidRPr="00BB7BBB">
        <w:rPr>
          <w:rFonts w:ascii="Times New Roman" w:cs="Times New Roman" w:hAnsi="Times New Roman"/>
        </w:rPr>
        <w:t>. These uncertainties range from big issues such as governmental threats or climate change or Uncertain events in day-to-day processes such as information theft or disputes with labor associations that could affect the performance of the company. This part of the thesis report will discuss the different risks faced by a company, how the various risks can be controlled effectually and the importance of risk mitigation in the company, and their effect on the performance of the company</w:t>
      </w:r>
      <w:sdt>
        <w:sdtPr>
          <w:rPr>
            <w:rFonts w:ascii="Times New Roman" w:hAnsi="Times New Roman" w:cs="Times New Roman"/>
          </w:rPr>
          <w:id w:val="1672058839"/>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Vin85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(Vincent T. Covello, 1985)</w:t>
          </w:r>
          <w:r w:rsidRPr="00BB7BBB">
            <w:rPr>
              <w:rFonts w:ascii="Times New Roman" w:cs="Times New Roman" w:hAnsi="Times New Roman"/>
            </w:rPr>
            <w:fldChar w:fldCharType="end"/>
          </w:r>
        </w:sdtContent>
      </w:sdt>
      <w:r w:rsidRPr="00BB7BBB">
        <w:rPr>
          <w:rFonts w:ascii="Times New Roman" w:cs="Times New Roman" w:hAnsi="Times New Roman"/>
        </w:rPr>
        <w:t>. It will also examine the importance and usage of data systems in risk management with the help of proof from the last literature reviews.</w:t>
      </w:r>
    </w:p>
    <w:p w:rsidR="0081051D" w:rsidRDefault="0081051D" w14:paraId="37FAB42B" w14:textId="77777777" w:rsidP="00BB7BBB" w:rsidRPr="00BB7BBB">
      <w:pPr>
        <w:pStyle w:val="Heading2"/>
        <w:jc w:val="both"/>
        <w:rPr>
          <w:rFonts w:cs="Times New Roman"/>
        </w:rPr>
      </w:pPr>
      <w:r w:rsidRPr="00BB7BBB">
        <w:rPr>
          <w:rFonts w:cs="Times New Roman"/>
        </w:rPr>
        <w:t xml:space="preserve">Risk </w:t>
      </w:r>
    </w:p>
    <w:p w:rsidR="0081051D" w:rsidRDefault="0081051D" w14:paraId="27DEB96D"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In today's business environment, organizations are constantly moving at a fast pace and with severe competition in the market. In fact, corporations face different threats that jeopardize the organization's productivity</w:t>
      </w:r>
      <w:sdt>
        <w:sdtPr>
          <w:rPr>
            <w:rFonts w:ascii="Times New Roman" w:hAnsi="Times New Roman" w:cs="Times New Roman"/>
          </w:rPr>
          <w:id w:val="1898544425"/>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Placeholder2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(JensRasmussen, 1997)</w:t>
          </w:r>
          <w:r w:rsidRPr="00BB7BBB">
            <w:rPr>
              <w:rFonts w:ascii="Times New Roman" w:cs="Times New Roman" w:hAnsi="Times New Roman"/>
            </w:rPr>
            <w:fldChar w:fldCharType="end"/>
          </w:r>
        </w:sdtContent>
      </w:sdt>
      <w:r w:rsidRPr="00BB7BBB">
        <w:rPr>
          <w:rFonts w:ascii="Times New Roman" w:cs="Times New Roman" w:hAnsi="Times New Roman"/>
        </w:rPr>
        <w:t>. By definition, the threat is defined as any unwanted event that has the ability to have a negative effect on a company's performance. The process of Decision-making itself carries a lot of threats, and it may be estimated by different factors such as financial stability, market potential, political stabilization, level of contest, and other related factors</w:t>
      </w:r>
      <w:sdt>
        <w:sdtPr>
          <w:rPr>
            <w:rFonts w:ascii="Times New Roman" w:hAnsi="Times New Roman" w:cs="Times New Roman"/>
          </w:rPr>
          <w:id w:val="-591401383"/>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Placeholder1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(TerjeAven, 2016)</w:t>
          </w:r>
          <w:r w:rsidRPr="00BB7BBB">
            <w:rPr>
              <w:rFonts w:ascii="Times New Roman" w:cs="Times New Roman" w:hAnsi="Times New Roman"/>
            </w:rPr>
            <w:fldChar w:fldCharType="end"/>
          </w:r>
        </w:sdtContent>
      </w:sdt>
      <w:r w:rsidRPr="00BB7BBB">
        <w:rPr>
          <w:rFonts w:ascii="Times New Roman" w:cs="Times New Roman" w:hAnsi="Times New Roman"/>
        </w:rPr>
        <w:t xml:space="preserve">. The key events in any hazard are the frequency and intensity of the event. For example, may include expansion to a new geographic location a much greater threat without analysis of the market than a decision made based on sufficient research. </w:t>
      </w:r>
    </w:p>
    <w:p w:rsidR="0081051D" w:rsidRDefault="0081051D" w14:paraId="267C6257"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With increasing risk levels, workers have observed the requirement for risk management it has ready as a distinct discipline of risk management. There are different kinds of risks and organizations include different strategies to control these risks. Fundamental and financial risks such as financial instability and floods affect many people negatively</w:t>
      </w:r>
      <w:sdt>
        <w:sdtPr>
          <w:rPr>
            <w:rFonts w:ascii="Times New Roman" w:hAnsi="Times New Roman" w:cs="Times New Roman"/>
          </w:rPr>
          <w:id w:val="2005551452"/>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Placeholder2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(JensRasmussen, 1997)</w:t>
          </w:r>
          <w:r w:rsidRPr="00BB7BBB">
            <w:rPr>
              <w:rFonts w:ascii="Times New Roman" w:cs="Times New Roman" w:hAnsi="Times New Roman"/>
            </w:rPr>
            <w:fldChar w:fldCharType="end"/>
          </w:r>
        </w:sdtContent>
      </w:sdt>
      <w:r w:rsidRPr="00BB7BBB">
        <w:rPr>
          <w:rFonts w:ascii="Times New Roman" w:cs="Times New Roman" w:hAnsi="Times New Roman"/>
        </w:rPr>
        <w:t xml:space="preserve">. A natural tragedy like an avalanche, drought, or flood is regarded as the primary risk. While financial risk incorporates fluctuation in the finance such as an increase in joblessness or inflation etc. </w:t>
      </w:r>
      <w:r w:rsidRPr="00BB7BBB">
        <w:rPr>
          <w:rFonts w:ascii="Times New Roman" w:cs="Times New Roman" w:hAnsi="Times New Roman"/>
        </w:rPr>
        <w:t>Though, there are also particular risks associated with certain groups of individuals such as demolition or robbery. To address these challenges, corporations ensure certain products are against any robbery or demolition. Although, not all underlying risks are insured as insurance organizations may go insolvent if they provide facilities for all items</w:t>
        <w:lastRenderedPageBreak/>
      </w:r>
      <w:sdt>
        <w:sdtPr>
          <w:rPr>
            <w:rFonts w:ascii="Times New Roman" w:hAnsi="Times New Roman" w:cs="Times New Roman"/>
          </w:rPr>
          <w:id w:val="-1017611488"/>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Vin85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(Vincent T. Covello, 1985)</w:t>
          </w:r>
          <w:r w:rsidRPr="00BB7BBB">
            <w:rPr>
              <w:rFonts w:ascii="Times New Roman" w:cs="Times New Roman" w:hAnsi="Times New Roman"/>
            </w:rPr>
            <w:fldChar w:fldCharType="end"/>
          </w:r>
        </w:sdtContent>
      </w:sdt>
      <w:r w:rsidRPr="00BB7BBB">
        <w:rPr>
          <w:rFonts w:ascii="Times New Roman" w:cs="Times New Roman" w:hAnsi="Times New Roman"/>
        </w:rPr>
        <w:t>. For instance, a telephone maker will provide insurance to items for a technical defect, but this shall not include incidental damage. Hence, product insurance varies from product to product and organization to organization to reduce the risk level.</w:t>
      </w:r>
    </w:p>
    <w:p w:rsidR="0081051D" w:rsidRDefault="0081051D" w14:paraId="0CD571FC"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Different insurance companies are working to reduce monetary loss and provide convenience to clients in the form of safety</w:t>
      </w:r>
      <w:sdt>
        <w:sdtPr>
          <w:rPr>
            <w:rFonts w:ascii="Times New Roman" w:hAnsi="Times New Roman" w:cs="Times New Roman"/>
          </w:rPr>
          <w:id w:val="717252444"/>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Placeholder1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(TerjeAven, 2016)</w:t>
          </w:r>
          <w:r w:rsidRPr="00BB7BBB">
            <w:rPr>
              <w:rFonts w:ascii="Times New Roman" w:cs="Times New Roman" w:hAnsi="Times New Roman"/>
            </w:rPr>
            <w:fldChar w:fldCharType="end"/>
          </w:r>
        </w:sdtContent>
      </w:sdt>
      <w:r w:rsidRPr="00BB7BBB">
        <w:rPr>
          <w:rFonts w:ascii="Times New Roman" w:cs="Times New Roman" w:hAnsi="Times New Roman"/>
        </w:rPr>
        <w:t>. There are some basic threats that not only impact people but also affect companies. Business risk is the exposure a company or organization has to factors that will reduce its profitability or lead to failure. Additionally, risks of speculation that are willingly take and have the possibility to result in gain or losing affect whole companies. For instance, any monetary investing within a company may be classified as conjectural risk. This risk may be categorized into 3 broad types which contain operational hazards, strategic risks, and financial risks. Technical threat is primarily attachments with the company's prolonged familiarity through the mission and vision statement</w:t>
      </w:r>
      <w:sdt>
        <w:sdtPr>
          <w:rPr>
            <w:rFonts w:ascii="Times New Roman" w:hAnsi="Times New Roman" w:cs="Times New Roman"/>
          </w:rPr>
          <w:id w:val="1022979547"/>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Lub02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(Tchankova, 2002)</w:t>
          </w:r>
          <w:r w:rsidRPr="00BB7BBB">
            <w:rPr>
              <w:rFonts w:ascii="Times New Roman" w:cs="Times New Roman" w:hAnsi="Times New Roman"/>
            </w:rPr>
            <w:fldChar w:fldCharType="end"/>
          </w:r>
        </w:sdtContent>
      </w:sdt>
      <w:r w:rsidRPr="00BB7BBB">
        <w:rPr>
          <w:rFonts w:ascii="Times New Roman" w:cs="Times New Roman" w:hAnsi="Times New Roman"/>
        </w:rPr>
        <w:t xml:space="preserve">. If </w:t>
      </w:r>
      <w:proofErr w:type="spellStart"/>
      <w:proofErr w:type="gramStart"/>
      <w:r w:rsidRPr="00BB7BBB">
        <w:rPr>
          <w:rFonts w:ascii="Times New Roman" w:cs="Times New Roman" w:hAnsi="Times New Roman"/>
        </w:rPr>
        <w:t>a</w:t>
      </w:r>
      <w:proofErr w:type="spellEnd"/>
      <w:proofErr w:type="gramEnd"/>
      <w:r w:rsidRPr="00BB7BBB">
        <w:rPr>
          <w:rFonts w:ascii="Times New Roman" w:cs="Times New Roman" w:hAnsi="Times New Roman"/>
        </w:rPr>
        <w:t xml:space="preserve"> organization makes any changes in its strategic leadership, such as guidelines, methods, business tools, processes, or someone else long-time changes to increase profit and output, it may guide the organization to major losses.</w:t>
      </w:r>
    </w:p>
    <w:p w:rsidR="0081051D" w:rsidRDefault="0081051D" w14:paraId="738283DF"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Talk about operational risks, these are related to the daily working of the company. For instance, stealing personal information due to bad security management is an operational risk. Furthermore, talking about financial risks, are caused by the violence of monetary markets, and the fact that financial organizations incur a loss</w:t>
      </w:r>
      <w:sdt>
        <w:sdtPr>
          <w:rPr>
            <w:rFonts w:ascii="Times New Roman" w:hAnsi="Times New Roman" w:cs="Times New Roman"/>
          </w:rPr>
          <w:id w:val="706842580"/>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Jou08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(Finance, 2008)</w:t>
          </w:r>
          <w:r w:rsidRPr="00BB7BBB">
            <w:rPr>
              <w:rFonts w:ascii="Times New Roman" w:cs="Times New Roman" w:hAnsi="Times New Roman"/>
            </w:rPr>
            <w:fldChar w:fldCharType="end"/>
          </w:r>
        </w:sdtContent>
      </w:sdt>
      <w:r w:rsidRPr="00BB7BBB">
        <w:rPr>
          <w:rFonts w:ascii="Times New Roman" w:cs="Times New Roman" w:hAnsi="Times New Roman"/>
        </w:rPr>
        <w:t>. Speculative risk is one of the main threats that companies face today and to indemnify, companies are trying hard to reduce its effect. Other than that, organizations recruit managers to control risk and reduce these problems.</w:t>
      </w:r>
    </w:p>
    <w:p w:rsidR="0081051D" w:rsidRDefault="0081051D" w14:paraId="7109EC1C" w14:textId="77777777" w:rsidP="00BB7BBB" w:rsidRPr="00BB7BBB">
      <w:pPr>
        <w:pStyle w:val="Heading2"/>
        <w:jc w:val="both"/>
        <w:rPr>
          <w:rFonts w:cs="Times New Roman"/>
        </w:rPr>
      </w:pPr>
      <w:r w:rsidRPr="00BB7BBB">
        <w:rPr>
          <w:rFonts w:cs="Times New Roman"/>
        </w:rPr>
        <w:t xml:space="preserve">Risk Management </w:t>
      </w:r>
    </w:p>
    <w:p w:rsidR="0081051D" w:rsidRDefault="0081051D" w14:paraId="24B3CFCE"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To manage the broad variety of risks a company faces, it requires a successful risk management program is necessary. The program of risk management will assist a corporation to recognize and manage the risks. Risk management is described as “the identity, inspection, and management of risks to the company”. By recognizing and handling the risks to the association, and then creating plans to manage those risks or reduce their effect, a company protects itself from different types of Unforeseen events that can greatly affect it can be adversely affected</w:t>
      </w:r>
      <w:sdt>
        <w:sdtPr>
          <w:rPr>
            <w:rFonts w:ascii="Times New Roman" w:hAnsi="Times New Roman" w:cs="Times New Roman"/>
          </w:rPr>
          <w:id w:val="-1751567366"/>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Amm07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(Ammar Ahmed, 2007)</w:t>
          </w:r>
          <w:r w:rsidRPr="00BB7BBB">
            <w:rPr>
              <w:rFonts w:ascii="Times New Roman" w:cs="Times New Roman" w:hAnsi="Times New Roman"/>
            </w:rPr>
            <w:fldChar w:fldCharType="end"/>
          </w:r>
        </w:sdtContent>
      </w:sdt>
      <w:r w:rsidRPr="00BB7BBB">
        <w:rPr>
          <w:rFonts w:ascii="Times New Roman" w:cs="Times New Roman" w:hAnsi="Times New Roman"/>
        </w:rPr>
        <w:t xml:space="preserve">. </w:t>
      </w:r>
      <w:r w:rsidRPr="00BB7BBB">
        <w:rPr>
          <w:rFonts w:ascii="Times New Roman" w:cs="Times New Roman" w:hAnsi="Times New Roman"/>
        </w:rPr>
        <w:t>The risk management process identifies and anticipates potential hazards or unexpected events, analyzes them, and helps the company take preventive measures to minimize the risks. Specifically speaking of the business globe, risk mitigation refers to the action of fiscal recognition or prediction, economy, and other significant hazards and then creating strategies to escape or manage those hazards</w:t>
        <w:lastRenderedPageBreak/>
      </w:r>
      <w:sdt>
        <w:sdtPr>
          <w:rPr>
            <w:rFonts w:ascii="Times New Roman" w:hAnsi="Times New Roman" w:cs="Times New Roman"/>
          </w:rPr>
          <w:id w:val="-2104719782"/>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Jou08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(Finance, 2008)</w:t>
          </w:r>
          <w:r w:rsidRPr="00BB7BBB">
            <w:rPr>
              <w:rFonts w:ascii="Times New Roman" w:cs="Times New Roman" w:hAnsi="Times New Roman"/>
            </w:rPr>
            <w:fldChar w:fldCharType="end"/>
          </w:r>
        </w:sdtContent>
      </w:sdt>
      <w:r w:rsidRPr="00BB7BBB">
        <w:rPr>
          <w:rFonts w:ascii="Times New Roman" w:cs="Times New Roman" w:hAnsi="Times New Roman"/>
        </w:rPr>
        <w:t>. Like this, risk mitigation helps a company determine the unconditional scenarios this can happen to any association, make a strategy, and prepare to deal with them to escape their adverse effects.</w:t>
      </w:r>
    </w:p>
    <w:p w:rsidR="0081051D" w:rsidRDefault="0081051D" w14:paraId="2137DF64"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 Risk mitigant is defined as “a systematic and planned point of view that assists a company to determine, analyze, and risk quantification and management in order to take the correct judgement at the correct time.</w:t>
      </w:r>
    </w:p>
    <w:p w:rsidR="0081051D" w:rsidRDefault="0081051D" w14:paraId="7781B2BA"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Risk mitigation is also described as; "An administrative model for growing the value of a company's administration process". Risk mitigation is the process of recognizing, guess, and managing financial, lawful, Strategy, and safety risks to the equity and profits of the company. The risk management process increases the value of the company by coming into play after identifying the events that never occurred in the firm</w:t>
      </w:r>
      <w:sdt>
        <w:sdtPr>
          <w:rPr>
            <w:rFonts w:ascii="Times New Roman" w:hAnsi="Times New Roman" w:cs="Times New Roman"/>
          </w:rPr>
          <w:id w:val="356775281"/>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Jia11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(JianpingLi, 2011)</w:t>
          </w:r>
          <w:r w:rsidRPr="00BB7BBB">
            <w:rPr>
              <w:rFonts w:ascii="Times New Roman" w:cs="Times New Roman" w:hAnsi="Times New Roman"/>
            </w:rPr>
            <w:fldChar w:fldCharType="end"/>
          </w:r>
        </w:sdtContent>
      </w:sdt>
      <w:r w:rsidRPr="00BB7BBB">
        <w:rPr>
          <w:rFonts w:ascii="Times New Roman" w:cs="Times New Roman" w:hAnsi="Times New Roman"/>
        </w:rPr>
        <w:t>. Also, companies handle hazards not only to evade all but also to judge what threats they should take that will guide the company to enhance its performance. A high-ranked reporter at Forrester Research has told that risk management is not about making definitely there is no danger, but about looking at which threats are able to take, and which will assist the firm to achieve its goals will help to reach</w:t>
      </w:r>
      <w:sdt>
        <w:sdtPr>
          <w:rPr>
            <w:rFonts w:ascii="Times New Roman" w:hAnsi="Times New Roman" w:cs="Times New Roman"/>
          </w:rPr>
          <w:id w:val="-1368368986"/>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Lub02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(Tchankova, 2002)</w:t>
          </w:r>
          <w:r w:rsidRPr="00BB7BBB">
            <w:rPr>
              <w:rFonts w:ascii="Times New Roman" w:cs="Times New Roman" w:hAnsi="Times New Roman"/>
            </w:rPr>
            <w:fldChar w:fldCharType="end"/>
          </w:r>
        </w:sdtContent>
      </w:sdt>
      <w:r w:rsidRPr="00BB7BBB">
        <w:rPr>
          <w:rFonts w:ascii="Times New Roman" w:cs="Times New Roman" w:hAnsi="Times New Roman"/>
        </w:rPr>
        <w:t>. In this way, a program of risk management serves as a strategy for a company to enhance its performance of the company.</w:t>
      </w:r>
    </w:p>
    <w:p w:rsidR="0081051D" w:rsidRDefault="0081051D" w14:paraId="45B27AA3" w14:textId="77777777" w:rsidP="00BB7BBB" w:rsidRPr="00BB7BBB">
      <w:pPr>
        <w:pStyle w:val="Heading2"/>
        <w:rPr>
          <w:rFonts w:cs="Times New Roman"/>
        </w:rPr>
      </w:pPr>
      <w:r w:rsidRPr="00BB7BBB">
        <w:rPr>
          <w:rFonts w:cs="Times New Roman"/>
        </w:rPr>
        <w:t xml:space="preserve">Significance of Risk Management </w:t>
      </w:r>
    </w:p>
    <w:p w:rsidR="0081051D" w:rsidRDefault="0081051D" w14:paraId="6B179CCC"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Risk mitigation has become important more than ever and weak at the exact time. Companies face enormous threats these days that have become more complicated</w:t>
      </w:r>
      <w:sdt>
        <w:sdtPr>
          <w:rPr>
            <w:rFonts w:ascii="Times New Roman" w:hAnsi="Times New Roman" w:cs="Times New Roman"/>
          </w:rPr>
          <w:id w:val="-219755745"/>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Gua18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(Turrent, 2018)</w:t>
          </w:r>
          <w:r w:rsidRPr="00BB7BBB">
            <w:rPr>
              <w:rFonts w:ascii="Times New Roman" w:cs="Times New Roman" w:hAnsi="Times New Roman"/>
            </w:rPr>
            <w:fldChar w:fldCharType="end"/>
          </w:r>
        </w:sdtContent>
      </w:sdt>
      <w:r w:rsidRPr="00BB7BBB">
        <w:rPr>
          <w:rFonts w:ascii="Times New Roman" w:cs="Times New Roman" w:hAnsi="Times New Roman"/>
        </w:rPr>
        <w:t>. One of the main elements which are fueling the development of complicated risk is the globalization trend. This conception is growing over time, and the reality is that organizations face more risks compared to the past. New threats are raising over time, which is often associated with the growth of digitalization trends</w:t>
      </w:r>
      <w:sdt>
        <w:sdtPr>
          <w:rPr>
            <w:rFonts w:ascii="Times New Roman" w:hAnsi="Times New Roman" w:cs="Times New Roman"/>
          </w:rPr>
          <w:id w:val="-1952768510"/>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Gur11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(Attili, 2011)</w:t>
          </w:r>
          <w:r w:rsidRPr="00BB7BBB">
            <w:rPr>
              <w:rFonts w:ascii="Times New Roman" w:cs="Times New Roman" w:hAnsi="Times New Roman"/>
            </w:rPr>
            <w:fldChar w:fldCharType="end"/>
          </w:r>
        </w:sdtContent>
      </w:sdt>
      <w:r w:rsidRPr="00BB7BBB">
        <w:rPr>
          <w:rFonts w:ascii="Times New Roman" w:cs="Times New Roman" w:hAnsi="Times New Roman"/>
        </w:rPr>
        <w:t>. Organizations are trying hard to merge modern technologies in every facet to survive and compete in the market. Furthermore, changes in climate due to increasing global warming are increasing the grade of risks and putting organizations in great problems. A major threat that has revealed itself by impacting almost everyone sector is the covid-</w:t>
      </w:r>
      <w:r w:rsidRPr="00BB7BBB">
        <w:rPr>
          <w:rFonts w:ascii="Times New Roman" w:cs="Times New Roman" w:hAnsi="Times New Roman"/>
        </w:rPr>
        <w:t>19 pandemic resulting in a dangerous and unsanitary atmosphere, ineffective execution of business techniques, and consumer relation administration and the company’s reputation has also been affected</w:t>
        <w:lastRenderedPageBreak/>
      </w:r>
      <w:sdt>
        <w:sdtPr>
          <w:rPr>
            <w:rFonts w:ascii="Times New Roman" w:hAnsi="Times New Roman" w:cs="Times New Roman"/>
          </w:rPr>
          <w:id w:val="-1762984998"/>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Amm07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(Ammar Ahmed, 2007)</w:t>
          </w:r>
          <w:r w:rsidRPr="00BB7BBB">
            <w:rPr>
              <w:rFonts w:ascii="Times New Roman" w:cs="Times New Roman" w:hAnsi="Times New Roman"/>
            </w:rPr>
            <w:fldChar w:fldCharType="end"/>
          </w:r>
        </w:sdtContent>
      </w:sdt>
      <w:r w:rsidRPr="00BB7BBB">
        <w:rPr>
          <w:rFonts w:ascii="Times New Roman" w:cs="Times New Roman" w:hAnsi="Times New Roman"/>
        </w:rPr>
        <w:t xml:space="preserve">. </w:t>
      </w:r>
    </w:p>
    <w:p w:rsidR="0081051D" w:rsidRDefault="0081051D" w14:paraId="03E7394C"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Nearly all organizations have actively reacted to the danger posed by Covid-19. However, firms are now encountering new hazards that they have never encountered like bringing workers back to the company before and reducing the effect by making processes less weak</w:t>
      </w:r>
      <w:sdt>
        <w:sdtPr>
          <w:rPr>
            <w:rFonts w:ascii="Times New Roman" w:hAnsi="Times New Roman" w:cs="Times New Roman"/>
          </w:rPr>
          <w:id w:val="-1053695781"/>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MBe15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(M. Bernadete Junkes, 2015)</w:t>
          </w:r>
          <w:r w:rsidRPr="00BB7BBB">
            <w:rPr>
              <w:rFonts w:ascii="Times New Roman" w:cs="Times New Roman" w:hAnsi="Times New Roman"/>
            </w:rPr>
            <w:fldChar w:fldCharType="end"/>
          </w:r>
        </w:sdtContent>
      </w:sdt>
      <w:r w:rsidRPr="00BB7BBB">
        <w:rPr>
          <w:rFonts w:ascii="Times New Roman" w:cs="Times New Roman" w:hAnsi="Times New Roman"/>
        </w:rPr>
        <w:t>. This has made a huge difference in companies' strategic decision-making, and boards of managers are now rethinking their risk mitigation plans. The top administration of firms is now re-evaluating strategies and risk disclosures to satisfactorily deal with these types of contingencies. Furthermore, they are re-examining the roles of workers will play throughout the risk mitigation process.</w:t>
      </w:r>
    </w:p>
    <w:p w:rsidR="0081051D" w:rsidRDefault="0081051D" w14:paraId="588DBD66"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Companies that are re-evaluating their risk-managing operations are protecting themselves from any unforeseen circumstances and will be able to react more effectively to those situations. Companies working in the current business environment are highly interested in supporting durability, dexterity of company, and flexibility</w:t>
      </w:r>
      <w:sdt>
        <w:sdtPr>
          <w:rPr>
            <w:rFonts w:ascii="Times New Roman" w:hAnsi="Times New Roman" w:cs="Times New Roman"/>
          </w:rPr>
          <w:id w:val="-1902968638"/>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MIC04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(POWER, 2004)</w:t>
          </w:r>
          <w:r w:rsidRPr="00BB7BBB">
            <w:rPr>
              <w:rFonts w:ascii="Times New Roman" w:cs="Times New Roman" w:hAnsi="Times New Roman"/>
            </w:rPr>
            <w:fldChar w:fldCharType="end"/>
          </w:r>
        </w:sdtContent>
      </w:sdt>
      <w:r w:rsidRPr="00BB7BBB">
        <w:rPr>
          <w:rFonts w:ascii="Times New Roman" w:cs="Times New Roman" w:hAnsi="Times New Roman"/>
        </w:rPr>
        <w:t xml:space="preserve">. Companies are enunciating the increasing importance of digitization and combining AI (artificial intelligence) to achieve the expected results. Furthermore, it is also enabling the organization to experience better risk-managing practices that allow it to reduce its effects to a more extent. </w:t>
      </w:r>
    </w:p>
    <w:p w:rsidR="0081051D" w:rsidRDefault="0081051D" w14:paraId="50A7D303"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The objective of the risk mitigation process is to minimize rather than eliminate the impact of risk. It is absolutely unbelievable to finish the risk level by 100 percent and being real companies are devising different strategies to crush these challenges</w:t>
      </w:r>
      <w:sdt>
        <w:sdtPr>
          <w:rPr>
            <w:rFonts w:ascii="Times New Roman" w:hAnsi="Times New Roman" w:cs="Times New Roman"/>
          </w:rPr>
          <w:id w:val="1555350838"/>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Gur11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(Attili, 2011)</w:t>
          </w:r>
          <w:r w:rsidRPr="00BB7BBB">
            <w:rPr>
              <w:rFonts w:ascii="Times New Roman" w:cs="Times New Roman" w:hAnsi="Times New Roman"/>
            </w:rPr>
            <w:fldChar w:fldCharType="end"/>
          </w:r>
        </w:sdtContent>
      </w:sdt>
      <w:r w:rsidRPr="00BB7BBB">
        <w:rPr>
          <w:rFonts w:ascii="Times New Roman" w:cs="Times New Roman" w:hAnsi="Times New Roman"/>
        </w:rPr>
        <w:t>. Effective management of risk facilitates a company in many ways including actual results being closer to expected results, decision-making processes better quality data, attentive team, good economic control, and better contact. It also permits the supervisor to anticipate any hazard before a task starts that could negatively affect the company's performance</w:t>
      </w:r>
      <w:sdt>
        <w:sdtPr>
          <w:rPr>
            <w:rFonts w:ascii="Times New Roman" w:hAnsi="Times New Roman" w:cs="Times New Roman"/>
          </w:rPr>
          <w:id w:val="-1387725997"/>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Amm07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(Ammar Ahmed, 2007)</w:t>
          </w:r>
          <w:r w:rsidRPr="00BB7BBB">
            <w:rPr>
              <w:rFonts w:ascii="Times New Roman" w:cs="Times New Roman" w:hAnsi="Times New Roman"/>
            </w:rPr>
            <w:fldChar w:fldCharType="end"/>
          </w:r>
        </w:sdtContent>
      </w:sdt>
      <w:r w:rsidRPr="00BB7BBB">
        <w:rPr>
          <w:rFonts w:ascii="Times New Roman" w:cs="Times New Roman" w:hAnsi="Times New Roman"/>
        </w:rPr>
        <w:t>. Rising risk levels are creating serious challenges for organizations nevertheless, companies are taking proactive measures to deal with these problems and actively respond whenever they are confronted.</w:t>
      </w:r>
    </w:p>
    <w:p w:rsidR="0081051D" w:rsidRDefault="0081051D" w14:paraId="5156F594" w14:textId="77777777" w:rsidP="00BB7BBB" w:rsidRPr="00BB7BBB">
      <w:pPr>
        <w:pStyle w:val="Heading2"/>
        <w:jc w:val="both"/>
        <w:rPr>
          <w:rFonts w:cs="Times New Roman"/>
        </w:rPr>
      </w:pPr>
      <w:r w:rsidRPr="00BB7BBB">
        <w:rPr>
          <w:rFonts w:cs="Times New Roman"/>
        </w:rPr>
        <w:t xml:space="preserve">Risk Management and Information System </w:t>
      </w:r>
    </w:p>
    <w:p w:rsidR="0081051D" w:rsidRDefault="0081051D" w14:paraId="1018004A"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It is an absolute truth that technology has become an essential part of any company. This is true that technological advancement is allowing businesses to raise their output to a large limit. Furthermore, it is also facilitating the organization to assess risks and minimize their effect. Data </w:t>
      </w:r>
      <w:r w:rsidRPr="00BB7BBB">
        <w:rPr>
          <w:rFonts w:ascii="Times New Roman" w:cs="Times New Roman" w:hAnsi="Times New Roman"/>
        </w:rPr>
        <w:t>systems are used in many businesses today and the same is true of risk management</w:t>
        <w:lastRenderedPageBreak/>
      </w:r>
      <w:sdt>
        <w:sdtPr>
          <w:rPr>
            <w:rFonts w:ascii="Times New Roman" w:hAnsi="Times New Roman" w:cs="Times New Roman"/>
          </w:rPr>
          <w:id w:val="584111819"/>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Éri10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(Éric Dubois, 2010)</w:t>
          </w:r>
          <w:r w:rsidRPr="00BB7BBB">
            <w:rPr>
              <w:rFonts w:ascii="Times New Roman" w:cs="Times New Roman" w:hAnsi="Times New Roman"/>
            </w:rPr>
            <w:fldChar w:fldCharType="end"/>
          </w:r>
        </w:sdtContent>
      </w:sdt>
      <w:r w:rsidRPr="00BB7BBB">
        <w:rPr>
          <w:rFonts w:ascii="Times New Roman" w:cs="Times New Roman" w:hAnsi="Times New Roman"/>
        </w:rPr>
        <w:t>. Considering the growing importance of digitization and the increase in complications of risks, management specialists have suggested a new trend known as RMIS.</w:t>
      </w:r>
    </w:p>
    <w:p w:rsidR="0081051D" w:rsidRDefault="0081051D" w14:paraId="03CFE257"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 RMIS is a combined computer program that is a data system that permits a supervisor to approach the gathered data about hazards and permit him to make good decisions. In effect, the manager is able to reduce the impact of any possible risk to a minimal level. This data system contains different factors including risk exposure, measurement of security, and how to effectively manage it</w:t>
      </w:r>
      <w:sdt>
        <w:sdtPr>
          <w:rPr>
            <w:rFonts w:ascii="Times New Roman" w:hAnsi="Times New Roman" w:cs="Times New Roman"/>
          </w:rPr>
          <w:id w:val="-1406139757"/>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Dav07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(DavideAloini, 2007)</w:t>
          </w:r>
          <w:r w:rsidRPr="00BB7BBB">
            <w:rPr>
              <w:rFonts w:ascii="Times New Roman" w:cs="Times New Roman" w:hAnsi="Times New Roman"/>
            </w:rPr>
            <w:fldChar w:fldCharType="end"/>
          </w:r>
        </w:sdtContent>
      </w:sdt>
      <w:r w:rsidRPr="00BB7BBB">
        <w:rPr>
          <w:rFonts w:ascii="Times New Roman" w:cs="Times New Roman" w:hAnsi="Times New Roman"/>
        </w:rPr>
        <w:t xml:space="preserve">. Consider the example of stored information about values of property, damage control measures, and related policies of insurance, and previous claims records. </w:t>
      </w:r>
    </w:p>
    <w:p w:rsidR="0081051D" w:rsidRDefault="0081051D" w14:paraId="592AD3B5"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RMIS is a simple and easy software like other data systems that can be comfortable to use and may be controlled by any instrument. This needs permission from the account that has the membership and also the access code. These data systems are nimble and adjustable which means all kinds of firms can control their hazards based on them. Furthermore, these data system also fits the modern workplace according to changing market needs</w:t>
      </w:r>
      <w:sdt>
        <w:sdtPr>
          <w:rPr>
            <w:rFonts w:ascii="Times New Roman" w:hAnsi="Times New Roman" w:cs="Times New Roman"/>
          </w:rPr>
          <w:id w:val="-1233619228"/>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Amm07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(Ammar Ahmed, 2007)</w:t>
          </w:r>
          <w:r w:rsidRPr="00BB7BBB">
            <w:rPr>
              <w:rFonts w:ascii="Times New Roman" w:cs="Times New Roman" w:hAnsi="Times New Roman"/>
            </w:rPr>
            <w:fldChar w:fldCharType="end"/>
          </w:r>
        </w:sdtContent>
      </w:sdt>
      <w:r w:rsidRPr="00BB7BBB">
        <w:rPr>
          <w:rFonts w:ascii="Times New Roman" w:cs="Times New Roman" w:hAnsi="Times New Roman"/>
        </w:rPr>
        <w:t>. Simultaneously at once, it allows the administrator to prepare the data system according to his needs to achieve the best possible result. These data systems enable organizations in business risk matters, security measures, exhibition, and self-risk management.</w:t>
      </w:r>
    </w:p>
    <w:p w:rsidR="0081051D" w:rsidRDefault="0081051D" w14:paraId="5B08B81E" w14:textId="77777777" w:rsidP="00BB7BBB" w:rsidRPr="00BB7BBB">
      <w:pPr>
        <w:pStyle w:val="Heading3"/>
        <w:jc w:val="both"/>
        <w:rPr>
          <w:rFonts w:cs="Times New Roman"/>
        </w:rPr>
      </w:pPr>
      <w:r w:rsidRPr="00BB7BBB">
        <w:rPr>
          <w:rFonts w:cs="Times New Roman"/>
        </w:rPr>
        <w:t>Characteristics of RMIS</w:t>
      </w:r>
    </w:p>
    <w:p w:rsidR="0081051D" w:rsidRDefault="0081051D" w14:paraId="788C5047"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Most organizations consider Risk Management Information Systems as mitigation and event-occurring notification tool. Nonetheless, RIMS provide convenience to an organization in various facets</w:t>
      </w:r>
      <w:sdt>
        <w:sdtPr>
          <w:rPr>
            <w:rFonts w:ascii="Times New Roman" w:hAnsi="Times New Roman" w:cs="Times New Roman"/>
          </w:rPr>
          <w:id w:val="2124034971"/>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Mrs15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(Mrs. Neeti Mathur, 2015)</w:t>
          </w:r>
          <w:r w:rsidRPr="00BB7BBB">
            <w:rPr>
              <w:rFonts w:ascii="Times New Roman" w:cs="Times New Roman" w:hAnsi="Times New Roman"/>
            </w:rPr>
            <w:fldChar w:fldCharType="end"/>
          </w:r>
        </w:sdtContent>
      </w:sdt>
      <w:r w:rsidRPr="00BB7BBB">
        <w:rPr>
          <w:rFonts w:ascii="Times New Roman" w:cs="Times New Roman" w:hAnsi="Times New Roman"/>
        </w:rPr>
        <w:t>. Whether any organization is working in the construction sector, or it is working in the healthcare sector, it is benefiting from a risk management information system, and as an outcome, it is capable to be an active responder against any unwanted condition.</w:t>
      </w:r>
    </w:p>
    <w:p w:rsidR="0081051D" w:rsidRDefault="0081051D" w14:paraId="39F0BDE3"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First of all, the advanced Risk Management Information System permits the supervisor to select elements or modules to accumulate related data. For instance, a medical care organization can be curious about the average BP information of individuals, while on the other hand, a garments firm can be interested in the shopping potency of this community, they can target them, and provides convenience accordingly</w:t>
      </w:r>
      <w:sdt>
        <w:sdtPr>
          <w:rPr>
            <w:rFonts w:ascii="Times New Roman" w:hAnsi="Times New Roman" w:cs="Times New Roman"/>
          </w:rPr>
          <w:id w:val="1417441647"/>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Apr18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(April H. Reed, 2018)</w:t>
          </w:r>
          <w:r w:rsidRPr="00BB7BBB">
            <w:rPr>
              <w:rFonts w:ascii="Times New Roman" w:cs="Times New Roman" w:hAnsi="Times New Roman"/>
            </w:rPr>
            <w:fldChar w:fldCharType="end"/>
          </w:r>
        </w:sdtContent>
      </w:sdt>
      <w:r w:rsidRPr="00BB7BBB">
        <w:rPr>
          <w:rFonts w:ascii="Times New Roman" w:cs="Times New Roman" w:hAnsi="Times New Roman"/>
        </w:rPr>
        <w:t>. A modern and updated risk management information system (RMIS) permits a firm to obtain more details and extensive information and fulfill its present and coming needs. These modules are extensive and some of them involved policy administration, exposure of danger, premium account, dealer managing, and agreements.</w:t>
      </w:r>
    </w:p>
    <w:p w:rsidR="0081051D" w:rsidRDefault="0081051D" w14:paraId="63B17E50"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Furthermore, it has the capability to deliver accurate data in a useful template with a pliable reporting technique</w:t>
        <w:lastRenderedPageBreak/>
      </w:r>
      <w:sdt>
        <w:sdtPr>
          <w:rPr>
            <w:rFonts w:ascii="Times New Roman" w:hAnsi="Times New Roman" w:cs="Times New Roman"/>
          </w:rPr>
          <w:id w:val="-1355809137"/>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Sou19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(Soumaya Amraoui, 2019)</w:t>
          </w:r>
          <w:r w:rsidRPr="00BB7BBB">
            <w:rPr>
              <w:rFonts w:ascii="Times New Roman" w:cs="Times New Roman" w:hAnsi="Times New Roman"/>
            </w:rPr>
            <w:fldChar w:fldCharType="end"/>
          </w:r>
        </w:sdtContent>
      </w:sdt>
      <w:r w:rsidRPr="00BB7BBB">
        <w:rPr>
          <w:rFonts w:ascii="Times New Roman" w:cs="Times New Roman" w:hAnsi="Times New Roman"/>
        </w:rPr>
        <w:t xml:space="preserve">. These techniques are already available in a predefined format, but by delivering customized formats to meet the requirements of the organization of people, it's facilitating the firm. </w:t>
      </w:r>
    </w:p>
    <w:p w:rsidR="0081051D" w:rsidRDefault="0081051D" w14:paraId="2B479C87"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Finally, risk management information systems provide a convenient process of automation. Gone are the days when workers entered data manually. Today organizations have more modern and correct management systems that not only minimize the burden of management but also increase data credibility</w:t>
      </w:r>
      <w:sdt>
        <w:sdtPr>
          <w:rPr>
            <w:rFonts w:ascii="Times New Roman" w:hAnsi="Times New Roman" w:cs="Times New Roman"/>
          </w:rPr>
          <w:id w:val="-630778365"/>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Amm07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(Ammar Ahmed, 2007)</w:t>
          </w:r>
          <w:r w:rsidRPr="00BB7BBB">
            <w:rPr>
              <w:rFonts w:ascii="Times New Roman" w:cs="Times New Roman" w:hAnsi="Times New Roman"/>
            </w:rPr>
            <w:fldChar w:fldCharType="end"/>
          </w:r>
        </w:sdtContent>
      </w:sdt>
      <w:r w:rsidRPr="00BB7BBB">
        <w:rPr>
          <w:rFonts w:ascii="Times New Roman" w:cs="Times New Roman" w:hAnsi="Times New Roman"/>
        </w:rPr>
        <w:t>. This system of information facilitates the accumulation of data by terminating the danger of human mistakes.</w:t>
      </w:r>
    </w:p>
    <w:p w:rsidR="0081051D" w:rsidRDefault="0081051D" w14:paraId="754CBC3C"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An enormous no of organizations organizes risk management information systems in their normal activities to manage data, automate processes, collect and organize information and save fiscal resources.</w:t>
      </w:r>
    </w:p>
    <w:p w:rsidR="0081051D" w:rsidRDefault="0081051D" w14:paraId="1BDE37CB" w14:textId="77777777" w:rsidP="00BB7BBB" w:rsidRPr="00BB7BBB">
      <w:pPr>
        <w:pStyle w:val="Heading2"/>
        <w:jc w:val="both"/>
        <w:rPr>
          <w:rFonts w:cs="Times New Roman"/>
        </w:rPr>
      </w:pPr>
      <w:r w:rsidRPr="00BB7BBB">
        <w:rPr>
          <w:rFonts w:cs="Times New Roman"/>
        </w:rPr>
        <w:t xml:space="preserve">Risk Management Tools in an Organization </w:t>
      </w:r>
    </w:p>
    <w:p w:rsidR="0081051D" w:rsidRDefault="0081051D" w14:paraId="370F3319"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When we planned to manage the risk of a task, a company must have a variety of risk mitigation strategies in place to properly recognize and respond to threats</w:t>
      </w:r>
      <w:sdt>
        <w:sdtPr>
          <w:rPr>
            <w:rFonts w:ascii="Times New Roman" w:hAnsi="Times New Roman" w:cs="Times New Roman"/>
          </w:rPr>
          <w:id w:val="-997495863"/>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Jos14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(Irizar, 2014)</w:t>
          </w:r>
          <w:r w:rsidRPr="00BB7BBB">
            <w:rPr>
              <w:rFonts w:ascii="Times New Roman" w:cs="Times New Roman" w:hAnsi="Times New Roman"/>
            </w:rPr>
            <w:fldChar w:fldCharType="end"/>
          </w:r>
        </w:sdtContent>
      </w:sdt>
      <w:r w:rsidRPr="00BB7BBB">
        <w:rPr>
          <w:rFonts w:ascii="Times New Roman" w:cs="Times New Roman" w:hAnsi="Times New Roman"/>
        </w:rPr>
        <w:t>. Some of the most suitable managing risk techniques and strategies that may be utilized in a company are described below.</w:t>
      </w:r>
    </w:p>
    <w:p w:rsidR="0081051D" w:rsidRDefault="0081051D" w14:paraId="5D282371" w14:textId="77777777" w:rsidP="00BB7BBB" w:rsidRPr="00BB7BBB">
      <w:pPr>
        <w:pStyle w:val="Heading3"/>
        <w:jc w:val="both"/>
        <w:rPr>
          <w:rFonts w:cs="Times New Roman"/>
        </w:rPr>
      </w:pPr>
      <w:r w:rsidRPr="00BB7BBB">
        <w:rPr>
          <w:rFonts w:cs="Times New Roman"/>
        </w:rPr>
        <w:t xml:space="preserve">Risk Register </w:t>
      </w:r>
    </w:p>
    <w:p w:rsidR="0081051D" w:rsidRDefault="0081051D" w14:paraId="67E48C53"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A risk register is a risk management tool that recognizes and categorizes risks, and then gives a place to explain the possible effect of the risk in order to prioritize it, and thus, enable a company to handle risks by actively reacting</w:t>
      </w:r>
      <w:sdt>
        <w:sdtPr>
          <w:rPr>
            <w:rFonts w:ascii="Times New Roman" w:hAnsi="Times New Roman" w:cs="Times New Roman"/>
          </w:rPr>
          <w:id w:val="-1421251560"/>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Geo15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(Georgina M. Mace, 2015)</w:t>
          </w:r>
          <w:r w:rsidRPr="00BB7BBB">
            <w:rPr>
              <w:rFonts w:ascii="Times New Roman" w:cs="Times New Roman" w:hAnsi="Times New Roman"/>
            </w:rPr>
            <w:fldChar w:fldCharType="end"/>
          </w:r>
        </w:sdtContent>
      </w:sdt>
      <w:r w:rsidRPr="00BB7BBB">
        <w:rPr>
          <w:rFonts w:ascii="Times New Roman" w:cs="Times New Roman" w:hAnsi="Times New Roman"/>
        </w:rPr>
        <w:t>.</w:t>
      </w:r>
    </w:p>
    <w:p w:rsidR="0081051D" w:rsidRDefault="0081051D" w14:paraId="45E84A08" w14:textId="77777777" w:rsidP="00BB7BBB" w:rsidRPr="00BB7BBB">
      <w:pPr>
        <w:pStyle w:val="Heading3"/>
        <w:jc w:val="both"/>
        <w:rPr>
          <w:rFonts w:cs="Times New Roman"/>
        </w:rPr>
      </w:pPr>
      <w:r w:rsidRPr="00BB7BBB">
        <w:rPr>
          <w:rFonts w:cs="Times New Roman"/>
        </w:rPr>
        <w:t xml:space="preserve">Root Cause Analysis </w:t>
      </w:r>
    </w:p>
    <w:p w:rsidR="0081051D" w:rsidRDefault="0081051D" w14:paraId="7B6CF4BC"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The Root Cause Analysis is defined as “a problem-solving method that recognizes the defects or main reason of an issue that leads to the problem”. To determine all the risks that are involved in the task and may subsequently affect it, the technique of root cause analysis is operated</w:t>
      </w:r>
      <w:sdt>
        <w:sdtPr>
          <w:rPr>
            <w:rFonts w:ascii="Times New Roman" w:hAnsi="Times New Roman" w:cs="Times New Roman"/>
          </w:rPr>
          <w:id w:val="1841492663"/>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TRa01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(Michael, 2001)</w:t>
          </w:r>
          <w:r w:rsidRPr="00BB7BBB">
            <w:rPr>
              <w:rFonts w:ascii="Times New Roman" w:cs="Times New Roman" w:hAnsi="Times New Roman"/>
            </w:rPr>
            <w:fldChar w:fldCharType="end"/>
          </w:r>
        </w:sdtContent>
      </w:sdt>
      <w:r w:rsidRPr="00BB7BBB">
        <w:rPr>
          <w:rFonts w:ascii="Times New Roman" w:cs="Times New Roman" w:hAnsi="Times New Roman"/>
        </w:rPr>
        <w:t>. It is a structured approach that assists in stopping risk before it happens. It indicates that the process of Root Cause Analysis (RCA) rotates around dealing with the reasons for the issues instead of the signs. Other than that, it traces the reasons for the issues to make sure that they may be dealt with in a timely manner later</w:t>
      </w:r>
      <w:sdt>
        <w:sdtPr>
          <w:rPr>
            <w:rFonts w:ascii="Times New Roman" w:hAnsi="Times New Roman" w:cs="Times New Roman"/>
          </w:rPr>
          <w:id w:val="195517646"/>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Jos14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(Irizar, 2014)</w:t>
          </w:r>
          <w:r w:rsidRPr="00BB7BBB">
            <w:rPr>
              <w:rFonts w:ascii="Times New Roman" w:cs="Times New Roman" w:hAnsi="Times New Roman"/>
            </w:rPr>
            <w:fldChar w:fldCharType="end"/>
          </w:r>
        </w:sdtContent>
      </w:sdt>
      <w:r w:rsidRPr="00BB7BBB">
        <w:rPr>
          <w:rFonts w:ascii="Times New Roman" w:cs="Times New Roman" w:hAnsi="Times New Roman"/>
        </w:rPr>
        <w:t>.</w:t>
      </w:r>
    </w:p>
    <w:p w:rsidR="0081051D" w:rsidRDefault="0081051D" w14:paraId="1DF5DCB7" w14:textId="77777777" w:rsidP="00BB7BBB" w:rsidRPr="00BB7BBB">
      <w:pPr>
        <w:pStyle w:val="Heading3"/>
        <w:jc w:val="both"/>
        <w:rPr>
          <w:rFonts w:cs="Times New Roman"/>
        </w:rPr>
      </w:pPr>
      <w:r w:rsidRPr="00BB7BBB">
        <w:rPr>
          <w:rFonts w:cs="Times New Roman"/>
        </w:rPr>
        <w:t xml:space="preserve">Risk Data Quality Evaluation </w:t>
        <w:lastRenderedPageBreak/>
      </w:r>
    </w:p>
    <w:p w:rsidR="0081051D" w:rsidRDefault="0081051D" w14:paraId="7C211B3D"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One of the strategies and tools for the Project Management Institute process of risk analysis is the assessment of risk data quality that updates the document</w:t>
      </w:r>
      <w:sdt>
        <w:sdtPr>
          <w:rPr>
            <w:rFonts w:ascii="Times New Roman" w:hAnsi="Times New Roman" w:cs="Times New Roman"/>
          </w:rPr>
          <w:id w:val="804895250"/>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Ste09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(StephanieWatts, 2009)</w:t>
          </w:r>
          <w:r w:rsidRPr="00BB7BBB">
            <w:rPr>
              <w:rFonts w:ascii="Times New Roman" w:cs="Times New Roman" w:hAnsi="Times New Roman"/>
            </w:rPr>
            <w:fldChar w:fldCharType="end"/>
          </w:r>
        </w:sdtContent>
      </w:sdt>
      <w:r w:rsidRPr="00BB7BBB">
        <w:rPr>
          <w:rFonts w:ascii="Times New Roman" w:cs="Times New Roman" w:hAnsi="Times New Roman"/>
        </w:rPr>
        <w:t>. This tool evaluates the necessity for data, assesses and manages the risks and then the quality of the data also determines by this tool. This strategy helps the administrator to assess the trust, quality, and correction of the data collected. It helps the administrator to determine the limit of the risk, collection of the available information, and calculate its reliability and quality so that it can be accurately assessed</w:t>
      </w:r>
      <w:sdt>
        <w:sdtPr>
          <w:rPr>
            <w:rFonts w:ascii="Times New Roman" w:hAnsi="Times New Roman" w:cs="Times New Roman"/>
          </w:rPr>
          <w:id w:val="-1297139627"/>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Geo15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(Georgina M. Mace, 2015)</w:t>
          </w:r>
          <w:r w:rsidRPr="00BB7BBB">
            <w:rPr>
              <w:rFonts w:ascii="Times New Roman" w:cs="Times New Roman" w:hAnsi="Times New Roman"/>
            </w:rPr>
            <w:fldChar w:fldCharType="end"/>
          </w:r>
        </w:sdtContent>
      </w:sdt>
      <w:r w:rsidRPr="00BB7BBB">
        <w:rPr>
          <w:rFonts w:ascii="Times New Roman" w:cs="Times New Roman" w:hAnsi="Times New Roman"/>
        </w:rPr>
        <w:t>.</w:t>
      </w:r>
    </w:p>
    <w:p w:rsidR="0081051D" w:rsidRDefault="0081051D" w14:paraId="1D1EED4C" w14:textId="77777777" w:rsidP="00BB7BBB" w:rsidRPr="00BB7BBB">
      <w:pPr>
        <w:pStyle w:val="Heading3"/>
        <w:jc w:val="both"/>
        <w:rPr>
          <w:rFonts w:cs="Times New Roman"/>
        </w:rPr>
      </w:pPr>
      <w:r w:rsidRPr="00BB7BBB">
        <w:rPr>
          <w:rFonts w:cs="Times New Roman"/>
        </w:rPr>
        <w:t xml:space="preserve">Brainstorming </w:t>
      </w:r>
    </w:p>
    <w:p w:rsidR="0081051D" w:rsidRDefault="0081051D" w14:paraId="46823315"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The innovative strategy for generating ideas in a free environment for problem-solving that allows individuals to present their idea and avoid criticism is called Brainstorming. In risk thinking, every potential risk identified by the individual is considered</w:t>
      </w:r>
      <w:sdt>
        <w:sdtPr>
          <w:rPr>
            <w:rFonts w:ascii="Times New Roman" w:hAnsi="Times New Roman" w:cs="Times New Roman"/>
          </w:rPr>
          <w:id w:val="-1633858162"/>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Cás07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(Cássia Morano, 2007)</w:t>
          </w:r>
          <w:r w:rsidRPr="00BB7BBB">
            <w:rPr>
              <w:rFonts w:ascii="Times New Roman" w:cs="Times New Roman" w:hAnsi="Times New Roman"/>
            </w:rPr>
            <w:fldChar w:fldCharType="end"/>
          </w:r>
        </w:sdtContent>
      </w:sdt>
      <w:r w:rsidRPr="00BB7BBB">
        <w:rPr>
          <w:rFonts w:ascii="Times New Roman" w:cs="Times New Roman" w:hAnsi="Times New Roman"/>
        </w:rPr>
        <w:t>. As the company must first assess the risks that may affect the project, brainstorming may be an effective idea. To collect information on risks, assets of the company process, historical data, and documents must be used.</w:t>
      </w:r>
    </w:p>
    <w:p w:rsidR="0081051D" w:rsidRDefault="0081051D" w14:paraId="0BEE887F" w14:textId="77777777" w:rsidP="00BB7BBB" w:rsidRPr="00BB7BBB">
      <w:pPr>
        <w:pStyle w:val="Heading3"/>
        <w:jc w:val="both"/>
        <w:rPr>
          <w:rFonts w:cs="Times New Roman"/>
        </w:rPr>
      </w:pPr>
      <w:r w:rsidRPr="00BB7BBB">
        <w:rPr>
          <w:rFonts w:cs="Times New Roman"/>
        </w:rPr>
        <w:t>Risk Valuation Pattern for IT</w:t>
      </w:r>
    </w:p>
    <w:p w:rsidR="0081051D" w:rsidRDefault="0081051D" w14:paraId="58F717C6"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RVP (Risk Valuation Pattern) is an IT tool that handles keeping lists in order by making a numbering list. It assists in this manner when a task is being enforced, this technique delivers a place to collect and recognize a possible threat that could turn into reality</w:t>
      </w:r>
      <w:sdt>
        <w:sdtPr>
          <w:rPr>
            <w:rFonts w:ascii="Times New Roman" w:hAnsi="Times New Roman" w:cs="Times New Roman"/>
          </w:rPr>
          <w:id w:val="-1274784419"/>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Sar13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(Sardar M. Sulaman, 2013)</w:t>
          </w:r>
          <w:r w:rsidRPr="00BB7BBB">
            <w:rPr>
              <w:rFonts w:ascii="Times New Roman" w:cs="Times New Roman" w:hAnsi="Times New Roman"/>
            </w:rPr>
            <w:fldChar w:fldCharType="end"/>
          </w:r>
        </w:sdtContent>
      </w:sdt>
      <w:r w:rsidRPr="00BB7BBB">
        <w:rPr>
          <w:rFonts w:ascii="Times New Roman" w:cs="Times New Roman" w:hAnsi="Times New Roman"/>
        </w:rPr>
        <w:t>. A risk assessment template also identifies the possibilities and effects of threats and thus assists the company prioritize these threats.</w:t>
      </w:r>
    </w:p>
    <w:p w:rsidR="0081051D" w:rsidRDefault="0081051D" w14:paraId="1A57E425" w14:textId="77777777" w:rsidP="00BB7BBB" w:rsidRPr="00BB7BBB">
      <w:pPr>
        <w:pStyle w:val="Heading3"/>
        <w:jc w:val="both"/>
        <w:rPr>
          <w:rFonts w:cs="Times New Roman"/>
        </w:rPr>
      </w:pPr>
      <w:r w:rsidRPr="00BB7BBB">
        <w:rPr>
          <w:rFonts w:cs="Times New Roman"/>
        </w:rPr>
        <w:t xml:space="preserve">SWOT Analysis </w:t>
      </w:r>
    </w:p>
    <w:p w:rsidR="0081051D" w:rsidRDefault="0081051D" w14:paraId="38D8116B"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Strengths, weaknesses, opportunities, and threats analysis is a method of investigation used to identify SWOT in a company's interior and exterior conditions. Strengths, weaknesses, opportunities, and threats analysis is a helpful tool to identify risks which is the possibility to happen in a company</w:t>
      </w:r>
      <w:sdt>
        <w:sdtPr>
          <w:rPr>
            <w:rFonts w:ascii="Times New Roman" w:hAnsi="Times New Roman" w:cs="Times New Roman"/>
          </w:rPr>
          <w:id w:val="1970552486"/>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GUR17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(GURL, 2017)</w:t>
          </w:r>
          <w:r w:rsidRPr="00BB7BBB">
            <w:rPr>
              <w:rFonts w:ascii="Times New Roman" w:cs="Times New Roman" w:hAnsi="Times New Roman"/>
            </w:rPr>
            <w:fldChar w:fldCharType="end"/>
          </w:r>
        </w:sdtContent>
      </w:sdt>
      <w:r w:rsidRPr="00BB7BBB">
        <w:rPr>
          <w:rFonts w:ascii="Times New Roman" w:cs="Times New Roman" w:hAnsi="Times New Roman"/>
        </w:rPr>
        <w:t>. SWOT abbreviation for the company's strengths, weaknesses, opportunities, and threats. It assists a company to recognize its drawbacks and qualities to assess and judge which threats it should take, which can lead to better results, and develop its strategies to deal with them, and what risks should be avoided or minimized due to vulnerabilities</w:t>
      </w:r>
      <w:sdt>
        <w:sdtPr>
          <w:rPr>
            <w:rFonts w:ascii="Times New Roman" w:hAnsi="Times New Roman" w:cs="Times New Roman"/>
          </w:rPr>
          <w:id w:val="546952830"/>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DrD09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(Leigh, 2009)</w:t>
          </w:r>
          <w:r w:rsidRPr="00BB7BBB">
            <w:rPr>
              <w:rFonts w:ascii="Times New Roman" w:cs="Times New Roman" w:hAnsi="Times New Roman"/>
            </w:rPr>
            <w:fldChar w:fldCharType="end"/>
          </w:r>
        </w:sdtContent>
      </w:sdt>
      <w:r w:rsidRPr="00BB7BBB">
        <w:rPr>
          <w:rFonts w:ascii="Times New Roman" w:cs="Times New Roman" w:hAnsi="Times New Roman"/>
        </w:rPr>
        <w:t>. It also assists a corporation to take advantage of the opportunities that come its way as a forecast or avoiding the risks it faces.</w:t>
      </w:r>
    </w:p>
    <w:p w:rsidR="0081051D" w:rsidRDefault="0081051D" w14:paraId="542115A1" w14:textId="77777777" w:rsidP="00BB7BBB" w:rsidRPr="00BB7BBB">
      <w:pPr>
        <w:pStyle w:val="Heading3"/>
        <w:jc w:val="both"/>
        <w:rPr>
          <w:rFonts w:cs="Times New Roman"/>
        </w:rPr>
      </w:pPr>
      <w:r w:rsidRPr="00BB7BBB">
        <w:rPr>
          <w:rFonts w:cs="Times New Roman"/>
        </w:rPr>
        <w:t xml:space="preserve">Probability &amp; Impact Matrix </w:t>
        <w:lastRenderedPageBreak/>
      </w:r>
    </w:p>
    <w:p w:rsidR="0081051D" w:rsidRDefault="0081051D" w14:paraId="1447A093"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In an examination of risk, the risk term is forever described as the product of the occurrence of a hazard and its effects. It is necessary for the company to prioritize hazards to ensure this the company’s resource are not wasted on unimportant risks</w:t>
      </w:r>
      <w:sdt>
        <w:sdtPr>
          <w:rPr>
            <w:rFonts w:ascii="Times New Roman" w:hAnsi="Times New Roman" w:cs="Times New Roman"/>
          </w:rPr>
          <w:id w:val="54748863"/>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Muk19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(Mukhtar A. Kassem, 2019)</w:t>
          </w:r>
          <w:r w:rsidRPr="00BB7BBB">
            <w:rPr>
              <w:rFonts w:ascii="Times New Roman" w:cs="Times New Roman" w:hAnsi="Times New Roman"/>
            </w:rPr>
            <w:fldChar w:fldCharType="end"/>
          </w:r>
        </w:sdtContent>
      </w:sdt>
      <w:r w:rsidRPr="00BB7BBB">
        <w:rPr>
          <w:rFonts w:ascii="Times New Roman" w:cs="Times New Roman" w:hAnsi="Times New Roman"/>
        </w:rPr>
        <w:t>. In this strategy, all risks are assigned a score for their likelihood of happening and anticipated effects and then ranked according to their intensity.</w:t>
      </w:r>
    </w:p>
    <w:p w:rsidR="0081051D" w:rsidRDefault="0081051D" w14:paraId="1AE7EE23" w14:textId="77777777" w:rsidP="00BB7BBB" w:rsidRPr="00BB7BBB">
      <w:pPr>
        <w:pStyle w:val="Heading2"/>
        <w:jc w:val="both"/>
        <w:rPr>
          <w:rFonts w:cs="Times New Roman"/>
        </w:rPr>
      </w:pPr>
      <w:r w:rsidRPr="00BB7BBB">
        <w:rPr>
          <w:rFonts w:cs="Times New Roman"/>
        </w:rPr>
        <w:t xml:space="preserve">Organizational Performance and Risk Management </w:t>
      </w:r>
    </w:p>
    <w:p w:rsidR="0081051D" w:rsidRDefault="0081051D" w14:paraId="4EA77A2C"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Company performance is very important for any company. Fundamentally it is the success of a company on its objectives set by the workers. This Success of objectives leads the company to survive in a fierce contest, high growth, and increase profit</w:t>
      </w:r>
      <w:sdt>
        <w:sdtPr>
          <w:rPr>
            <w:rFonts w:ascii="Times New Roman" w:hAnsi="Times New Roman" w:cs="Times New Roman"/>
          </w:rPr>
          <w:id w:val="-1017610070"/>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Sha12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(Shahzad, 2012)</w:t>
          </w:r>
          <w:r w:rsidRPr="00BB7BBB">
            <w:rPr>
              <w:rFonts w:ascii="Times New Roman" w:cs="Times New Roman" w:hAnsi="Times New Roman"/>
            </w:rPr>
            <w:fldChar w:fldCharType="end"/>
          </w:r>
        </w:sdtContent>
      </w:sdt>
      <w:r w:rsidRPr="00BB7BBB">
        <w:rPr>
          <w:rFonts w:ascii="Times New Roman" w:cs="Times New Roman" w:hAnsi="Times New Roman"/>
        </w:rPr>
        <w:t xml:space="preserve">. A company's performance is combined with the company's techniques and is highly dependent on how successfully an association is operating the activity. It differs from market to market, company to company, and industry to industry. For example, a building company operating in the UK may have different strategies for increasing its performance than a company working in America. </w:t>
      </w:r>
    </w:p>
    <w:p w:rsidR="0081051D" w:rsidRDefault="0081051D" w14:paraId="0A06D270"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A company is a combination of different elements and one of its key elements is the sector it has. Every sector is connected with other sectors and works hard to gain a common objective</w:t>
      </w:r>
      <w:sdt>
        <w:sdtPr>
          <w:rPr>
            <w:rFonts w:ascii="Times New Roman" w:hAnsi="Times New Roman" w:cs="Times New Roman"/>
          </w:rPr>
          <w:id w:val="764962597"/>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DRN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(Yusof)</w:t>
          </w:r>
          <w:r w:rsidRPr="00BB7BBB">
            <w:rPr>
              <w:rFonts w:ascii="Times New Roman" w:cs="Times New Roman" w:hAnsi="Times New Roman"/>
            </w:rPr>
            <w:fldChar w:fldCharType="end"/>
          </w:r>
        </w:sdtContent>
      </w:sdt>
      <w:r w:rsidRPr="00BB7BBB">
        <w:rPr>
          <w:rFonts w:ascii="Times New Roman" w:cs="Times New Roman" w:hAnsi="Times New Roman"/>
        </w:rPr>
        <w:t>. The performance of the company is the result of the struggles and inputs it has used to attain the goal. It is a combination of three main components including the performance of the product, the performance of finances, and stockholder return. The company uses its assets successfully and effectively, and the more it improves its output. Organizational performance can be evaluated through a detailed review of all sectors and by determining the elements that contribute to the success or failure of a company</w:t>
      </w:r>
      <w:sdt>
        <w:sdtPr>
          <w:rPr>
            <w:rFonts w:ascii="Times New Roman" w:hAnsi="Times New Roman" w:cs="Times New Roman"/>
          </w:rPr>
          <w:id w:val="1411582355"/>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Pie22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(Pierre J. Richard, 2022)</w:t>
          </w:r>
          <w:r w:rsidRPr="00BB7BBB">
            <w:rPr>
              <w:rFonts w:ascii="Times New Roman" w:cs="Times New Roman" w:hAnsi="Times New Roman"/>
            </w:rPr>
            <w:fldChar w:fldCharType="end"/>
          </w:r>
        </w:sdtContent>
      </w:sdt>
      <w:r w:rsidRPr="00BB7BBB">
        <w:rPr>
          <w:rFonts w:ascii="Times New Roman" w:cs="Times New Roman" w:hAnsi="Times New Roman"/>
        </w:rPr>
        <w:t xml:space="preserve">. Factors contributing to the performance of the company include productivity, quality, and overall stability. Highlighting the non-financial factor, an important component is the employee's behavior in the workplace. The performance of a company has a final effect on its failure or success. Therefore, it is important for a company to strategize and prepare and develop workers with objectives and goals in mind. </w:t>
      </w:r>
    </w:p>
    <w:p w:rsidR="0081051D" w:rsidRDefault="0081051D" w14:paraId="42C3CE1B"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A company can maximize its performance by combining high-performance techniques. One of the major approaches to these techniques involves considering the risk element when working in the market</w:t>
      </w:r>
      <w:sdt>
        <w:sdtPr>
          <w:rPr>
            <w:rFonts w:ascii="Times New Roman" w:hAnsi="Times New Roman" w:cs="Times New Roman"/>
          </w:rPr>
          <w:id w:val="2103830096"/>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ROB19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(CARTON, 2019)</w:t>
          </w:r>
          <w:r w:rsidRPr="00BB7BBB">
            <w:rPr>
              <w:rFonts w:ascii="Times New Roman" w:cs="Times New Roman" w:hAnsi="Times New Roman"/>
            </w:rPr>
            <w:fldChar w:fldCharType="end"/>
          </w:r>
        </w:sdtContent>
      </w:sdt>
      <w:r w:rsidRPr="00BB7BBB">
        <w:rPr>
          <w:rFonts w:ascii="Times New Roman" w:cs="Times New Roman" w:hAnsi="Times New Roman"/>
        </w:rPr>
        <w:t>. The trend of the performance of a company has been examined by different professors for decades.</w:t>
      </w:r>
    </w:p>
    <w:p w:rsidR="0081051D" w:rsidRDefault="0081051D" w14:paraId="6CC6BD38"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The performance of a company is also greatly affected by its effectiveness of the company. Indeed, one of the leading definitions of performance of a company is fully attached to the effectiveness of the company. Mostly, these two ideas are used vice-versa each other. Many researches have shown a powerful relationship between company performance and the execution of techniques devised by the manager</w:t>
        <w:lastRenderedPageBreak/>
      </w:r>
      <w:sdt>
        <w:sdtPr>
          <w:rPr>
            <w:rFonts w:ascii="Times New Roman" w:hAnsi="Times New Roman" w:cs="Times New Roman"/>
          </w:rPr>
          <w:id w:val="2123729072"/>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Sha12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(Shahzad, 2012)</w:t>
          </w:r>
          <w:r w:rsidRPr="00BB7BBB">
            <w:rPr>
              <w:rFonts w:ascii="Times New Roman" w:cs="Times New Roman" w:hAnsi="Times New Roman"/>
            </w:rPr>
            <w:fldChar w:fldCharType="end"/>
          </w:r>
        </w:sdtContent>
      </w:sdt>
      <w:r w:rsidRPr="00BB7BBB">
        <w:rPr>
          <w:rFonts w:ascii="Times New Roman" w:cs="Times New Roman" w:hAnsi="Times New Roman"/>
        </w:rPr>
        <w:t xml:space="preserve">. Hence, many researchers think that an organization will become capable to increase its outcomes just in case applicable its techniques effectively accurately, and effectively. </w:t>
      </w:r>
    </w:p>
    <w:p w:rsidR="0081051D" w:rsidRDefault="0081051D" w14:paraId="1F55FE43"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By preparing a culture of risk mitigation an organization better its own performance. An organization must factor in the risk level before embarking on any task, and also when working in the current market. It is an unquestionable reality that effective employers are the foundation-stone of any organization's success</w:t>
      </w:r>
      <w:sdt>
        <w:sdtPr>
          <w:rPr>
            <w:rFonts w:ascii="Times New Roman" w:hAnsi="Times New Roman" w:cs="Times New Roman"/>
          </w:rPr>
          <w:id w:val="1392386397"/>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Pie22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(Pierre J. Richard, 2022)</w:t>
          </w:r>
          <w:r w:rsidRPr="00BB7BBB">
            <w:rPr>
              <w:rFonts w:ascii="Times New Roman" w:cs="Times New Roman" w:hAnsi="Times New Roman"/>
            </w:rPr>
            <w:fldChar w:fldCharType="end"/>
          </w:r>
        </w:sdtContent>
      </w:sdt>
      <w:r w:rsidRPr="00BB7BBB">
        <w:rPr>
          <w:rFonts w:ascii="Times New Roman" w:cs="Times New Roman" w:hAnsi="Times New Roman"/>
        </w:rPr>
        <w:t>. The 5 important criteria for measuring the outcomes of the company involve the theory of rational model, theory of system source model, theory of negotiation model, organizational development model theory, functional model theory, theory of structure-function model, and finally theory of management process model.</w:t>
      </w:r>
    </w:p>
    <w:p w:rsidR="0081051D" w:rsidRDefault="0081051D" w14:paraId="41081FFD"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Organizations that prevent the unsolicited impacts of external threats and react to market changes are less sensitive to the economic consequences of market changes. When an organization effectively manages the risk, it becomes easy for that to adopt changes in the industry, society, consumer behavior, or environment, which decrease its profit variation </w:t>
      </w:r>
      <w:sdt>
        <w:sdtPr>
          <w:rPr>
            <w:rFonts w:ascii="Times New Roman" w:hAnsi="Times New Roman" w:cs="Times New Roman"/>
          </w:rPr>
          <w:id w:val="-1144647208"/>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PPa02 \l 1033 </w:instrText>
          </w:r>
          <w:r w:rsidRPr="00BB7BBB">
            <w:rPr>
              <w:rFonts w:ascii="Times New Roman" w:cs="Times New Roman" w:hAnsi="Times New Roman"/>
            </w:rPr>
            <w:fldChar w:fldCharType="separate"/>
          </w:r>
          <w:r w:rsidRPr="00BB7BBB">
            <w:rPr>
              <w:noProof/>
              <w:rFonts w:ascii="Times New Roman" w:cs="Times New Roman" w:hAnsi="Times New Roman"/>
            </w:rPr>
            <w:t>(Parviz Rad P, 2002)</w:t>
          </w:r>
          <w:r w:rsidRPr="00BB7BBB">
            <w:rPr>
              <w:rFonts w:ascii="Times New Roman" w:cs="Times New Roman" w:hAnsi="Times New Roman"/>
            </w:rPr>
            <w:fldChar w:fldCharType="end"/>
          </w:r>
        </w:sdtContent>
      </w:sdt>
      <w:r w:rsidRPr="00BB7BBB">
        <w:rPr>
          <w:rFonts w:ascii="Times New Roman" w:cs="Times New Roman" w:hAnsi="Times New Roman"/>
        </w:rPr>
        <w:t xml:space="preserve">. Effective risk management improves the economic performance of an organization in the following ways: </w:t>
      </w:r>
    </w:p>
    <w:p w:rsidR="0081051D" w:rsidRDefault="0081051D" w14:paraId="6FC009F8" w14:textId="77777777" w:rsidP="00BB7BBB" w:rsidRPr="00BB7BBB">
      <w:pPr>
        <w:pStyle w:val="Heading3"/>
        <w:jc w:val="both"/>
        <w:rPr>
          <w:rFonts w:cs="Times New Roman"/>
        </w:rPr>
      </w:pPr>
      <w:r w:rsidRPr="00BB7BBB">
        <w:rPr>
          <w:rFonts w:cs="Times New Roman"/>
        </w:rPr>
        <w:t xml:space="preserve">Decrease in Average Capital Expenses </w:t>
      </w:r>
    </w:p>
    <w:p w:rsidR="0081051D" w:rsidRDefault="0081051D" w14:paraId="354B5FDD"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Tendency of business risk depends upon the profit variation of the company. If profit is stable the effects of business risk remain low, repayments of debts increase, and stabilizes other business operations. On the other side, if the profit of the company is unstable, the risk of economic stability, increase in debts, and unstable business operations increase </w:t>
      </w:r>
      <w:sdt>
        <w:sdtPr>
          <w:rPr>
            <w:rFonts w:ascii="Times New Roman" w:hAnsi="Times New Roman" w:cs="Times New Roman"/>
          </w:rPr>
          <w:id w:val="1530219962"/>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Moh11 \l 1033 </w:instrText>
          </w:r>
          <w:r w:rsidRPr="00BB7BBB">
            <w:rPr>
              <w:rFonts w:ascii="Times New Roman" w:cs="Times New Roman" w:hAnsi="Times New Roman"/>
            </w:rPr>
            <w:fldChar w:fldCharType="separate"/>
          </w:r>
          <w:r w:rsidRPr="00BB7BBB">
            <w:rPr>
              <w:noProof/>
              <w:rFonts w:ascii="Times New Roman" w:cs="Times New Roman" w:hAnsi="Times New Roman"/>
            </w:rPr>
            <w:t>(Mohsen Jafari, 2011)</w:t>
          </w:r>
          <w:r w:rsidRPr="00BB7BBB">
            <w:rPr>
              <w:rFonts w:ascii="Times New Roman" w:cs="Times New Roman" w:hAnsi="Times New Roman"/>
            </w:rPr>
            <w:fldChar w:fldCharType="end"/>
          </w:r>
        </w:sdtContent>
      </w:sdt>
      <w:r w:rsidRPr="00BB7BBB">
        <w:rPr>
          <w:rFonts w:ascii="Times New Roman" w:cs="Times New Roman" w:hAnsi="Times New Roman"/>
        </w:rPr>
        <w:t xml:space="preserve">. Additionally, organizations that follow effective risk management systems and face less risk have access to more debt resources and pay lower interest rates. From the shareholders’ point of view, if the risk of bankruptcy is higher for the company, the probability of a decrease in paid-in capital increases, and the expected dividends of the company would be lower </w:t>
      </w:r>
      <w:sdt>
        <w:sdtPr>
          <w:rPr>
            <w:rFonts w:ascii="Times New Roman" w:hAnsi="Times New Roman" w:cs="Times New Roman"/>
          </w:rPr>
          <w:id w:val="531770026"/>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PPa02 \l 1033 </w:instrText>
          </w:r>
          <w:r w:rsidRPr="00BB7BBB">
            <w:rPr>
              <w:rFonts w:ascii="Times New Roman" w:cs="Times New Roman" w:hAnsi="Times New Roman"/>
            </w:rPr>
            <w:fldChar w:fldCharType="separate"/>
          </w:r>
          <w:r w:rsidRPr="00BB7BBB">
            <w:rPr>
              <w:noProof/>
              <w:rFonts w:ascii="Times New Roman" w:cs="Times New Roman" w:hAnsi="Times New Roman"/>
            </w:rPr>
            <w:t>(Parviz Rad P, 2002)</w:t>
          </w:r>
          <w:r w:rsidRPr="00BB7BBB">
            <w:rPr>
              <w:rFonts w:ascii="Times New Roman" w:cs="Times New Roman" w:hAnsi="Times New Roman"/>
            </w:rPr>
            <w:fldChar w:fldCharType="end"/>
          </w:r>
        </w:sdtContent>
      </w:sdt>
      <w:r w:rsidRPr="00BB7BBB">
        <w:rPr>
          <w:rFonts w:ascii="Times New Roman" w:cs="Times New Roman" w:hAnsi="Times New Roman"/>
        </w:rPr>
        <w:t xml:space="preserve">. While, if the risk of bankruptcy is lower for the company, the probability of a decrease in paid-in capital declines, and the expected dividends of the company would be higher. On the other side, lower </w:t>
      </w:r>
      <w:r w:rsidRPr="00BB7BBB">
        <w:rPr>
          <w:rFonts w:ascii="Times New Roman" w:cs="Times New Roman" w:hAnsi="Times New Roman"/>
        </w:rPr>
        <w:t xml:space="preserve">variation in profitability of business projects may increase enticement of potential investors, that will automatically increase the availability of funds for the business at lower required rate of return. These aspects collectively result in a lower average cost of capital from lenders' and owners' capital </w:t>
        <w:lastRenderedPageBreak/>
      </w:r>
      <w:sdt>
        <w:sdtPr>
          <w:rPr>
            <w:rFonts w:ascii="Times New Roman" w:hAnsi="Times New Roman" w:cs="Times New Roman"/>
          </w:rPr>
          <w:id w:val="-1548138667"/>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Moh11 \l 1033 </w:instrText>
          </w:r>
          <w:r w:rsidRPr="00BB7BBB">
            <w:rPr>
              <w:rFonts w:ascii="Times New Roman" w:cs="Times New Roman" w:hAnsi="Times New Roman"/>
            </w:rPr>
            <w:fldChar w:fldCharType="separate"/>
          </w:r>
          <w:r w:rsidRPr="00BB7BBB">
            <w:rPr>
              <w:noProof/>
              <w:rFonts w:ascii="Times New Roman" w:cs="Times New Roman" w:hAnsi="Times New Roman"/>
            </w:rPr>
            <w:t>(Mohsen Jafari, 2011)</w:t>
          </w:r>
          <w:r w:rsidRPr="00BB7BBB">
            <w:rPr>
              <w:rFonts w:ascii="Times New Roman" w:cs="Times New Roman" w:hAnsi="Times New Roman"/>
            </w:rPr>
            <w:fldChar w:fldCharType="end"/>
          </w:r>
        </w:sdtContent>
      </w:sdt>
      <w:r w:rsidRPr="00BB7BBB">
        <w:rPr>
          <w:rFonts w:ascii="Times New Roman" w:cs="Times New Roman" w:hAnsi="Times New Roman"/>
        </w:rPr>
        <w:t xml:space="preserve">. In addition, maximum availability of capital at lower cost also improve the economic performance of the company. When the availability of capital increases it leads to the higher investment opportunities available. </w:t>
      </w:r>
    </w:p>
    <w:p w:rsidR="0081051D" w:rsidRDefault="0081051D" w14:paraId="27A96300" w14:textId="77777777" w:rsidP="00BB7BBB" w:rsidRPr="00BB7BBB">
      <w:pPr>
        <w:pStyle w:val="Heading3"/>
        <w:jc w:val="both"/>
        <w:rPr>
          <w:rFonts w:cs="Times New Roman"/>
        </w:rPr>
      </w:pPr>
      <w:r w:rsidRPr="00BB7BBB">
        <w:rPr>
          <w:rFonts w:cs="Times New Roman"/>
        </w:rPr>
        <w:t xml:space="preserve">Increase in Organization’s Assets </w:t>
      </w:r>
    </w:p>
    <w:p w:rsidR="0081051D" w:rsidRDefault="0081051D" w14:paraId="2847B5F1"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In case of higher risk of insolvency, investors do not feel comfortable to offer long-term assurance to the organization and start cutting resources &amp; relations with the company that improve its performance. This situation highly affects the performance of an organization and its economic condition. There are some specific assets that directly improve the productivity of the company. when company started spend capital for other objectives, it can neglect main assets and potential opportunities </w:t>
      </w:r>
      <w:sdt>
        <w:sdtPr>
          <w:rPr>
            <w:rFonts w:ascii="Times New Roman" w:hAnsi="Times New Roman" w:cs="Times New Roman"/>
          </w:rPr>
          <w:id w:val="-1360036999"/>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Moh11 \l 1033 </w:instrText>
          </w:r>
          <w:r w:rsidRPr="00BB7BBB">
            <w:rPr>
              <w:rFonts w:ascii="Times New Roman" w:cs="Times New Roman" w:hAnsi="Times New Roman"/>
            </w:rPr>
            <w:fldChar w:fldCharType="separate"/>
          </w:r>
          <w:r w:rsidRPr="00BB7BBB">
            <w:rPr>
              <w:noProof/>
              <w:rFonts w:ascii="Times New Roman" w:cs="Times New Roman" w:hAnsi="Times New Roman"/>
            </w:rPr>
            <w:t>(Mohsen Jafari, 2011)</w:t>
          </w:r>
          <w:r w:rsidRPr="00BB7BBB">
            <w:rPr>
              <w:rFonts w:ascii="Times New Roman" w:cs="Times New Roman" w:hAnsi="Times New Roman"/>
            </w:rPr>
            <w:fldChar w:fldCharType="end"/>
          </w:r>
        </w:sdtContent>
      </w:sdt>
      <w:r w:rsidRPr="00BB7BBB">
        <w:rPr>
          <w:rFonts w:ascii="Times New Roman" w:cs="Times New Roman" w:hAnsi="Times New Roman"/>
        </w:rPr>
        <w:t xml:space="preserve">. An appropriate risk management process minimizes the chances of such conditions and reduces the burden of losses for investors. In short, effective risk management encourages investors to invest in specific assets of the company. These specific resources include plant, machinery, technology, and other equipment used in the production process of products. Furthermore, investments that caused by good reputation and financial position of the business are rare and often provide competitive advantage to the company. So, the risk of insolvency and organizational commitment to the workforce, executives, shareholders, customers, and suppliers can be minimized through total risk management. Such a lower-risk situation motivates stockholders to invest in the most significant particular assets that offer long-term worth for the organization </w:t>
      </w:r>
      <w:sdt>
        <w:sdtPr>
          <w:rPr>
            <w:rFonts w:ascii="Times New Roman" w:hAnsi="Times New Roman" w:cs="Times New Roman"/>
          </w:rPr>
          <w:id w:val="754171919"/>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PPa02 \l 1033 </w:instrText>
          </w:r>
          <w:r w:rsidRPr="00BB7BBB">
            <w:rPr>
              <w:rFonts w:ascii="Times New Roman" w:cs="Times New Roman" w:hAnsi="Times New Roman"/>
            </w:rPr>
            <w:fldChar w:fldCharType="separate"/>
          </w:r>
          <w:r w:rsidRPr="00BB7BBB">
            <w:rPr>
              <w:noProof/>
              <w:rFonts w:ascii="Times New Roman" w:cs="Times New Roman" w:hAnsi="Times New Roman"/>
            </w:rPr>
            <w:t>(Parviz Rad P, 2002)</w:t>
          </w:r>
          <w:r w:rsidRPr="00BB7BBB">
            <w:rPr>
              <w:rFonts w:ascii="Times New Roman" w:cs="Times New Roman" w:hAnsi="Times New Roman"/>
            </w:rPr>
            <w:fldChar w:fldCharType="end"/>
          </w:r>
        </w:sdtContent>
      </w:sdt>
      <w:r w:rsidRPr="00BB7BBB">
        <w:rPr>
          <w:rFonts w:ascii="Times New Roman" w:cs="Times New Roman" w:hAnsi="Times New Roman"/>
        </w:rPr>
        <w:t xml:space="preserve">.  </w:t>
      </w:r>
    </w:p>
    <w:p w:rsidR="0081051D" w:rsidRDefault="0081051D" w14:paraId="621BA834" w14:textId="77777777" w:rsidP="00BB7BBB" w:rsidRPr="00BB7BBB">
      <w:pPr>
        <w:pStyle w:val="Heading3"/>
        <w:jc w:val="both"/>
        <w:rPr>
          <w:rFonts w:cs="Times New Roman"/>
        </w:rPr>
      </w:pPr>
      <w:r w:rsidRPr="00BB7BBB">
        <w:rPr>
          <w:rFonts w:cs="Times New Roman"/>
        </w:rPr>
        <w:t xml:space="preserve">Excessive Costs of Contracts </w:t>
      </w:r>
    </w:p>
    <w:p w:rsidR="0081051D" w:rsidRDefault="0081051D" w14:paraId="5A10C1EF"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In large organizations stockholders have reasonable of options of regulating &amp; revising their portfolios. This option is not available for the investors of all organizations. Furthermore, there is little chance for stockholders to change and revise their portfolios in small organizations that hold a limited part of stock market. In small organizations volume of share supply effects, the share price and may result into extreme reduction of price due to which may face heavy loss </w:t>
      </w:r>
      <w:sdt>
        <w:sdtPr>
          <w:rPr>
            <w:rFonts w:ascii="Times New Roman" w:hAnsi="Times New Roman" w:cs="Times New Roman"/>
          </w:rPr>
          <w:id w:val="1866320986"/>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PPa02 \l 1033 </w:instrText>
          </w:r>
          <w:r w:rsidRPr="00BB7BBB">
            <w:rPr>
              <w:rFonts w:ascii="Times New Roman" w:cs="Times New Roman" w:hAnsi="Times New Roman"/>
            </w:rPr>
            <w:fldChar w:fldCharType="separate"/>
          </w:r>
          <w:r w:rsidRPr="00BB7BBB">
            <w:rPr>
              <w:noProof/>
              <w:rFonts w:ascii="Times New Roman" w:cs="Times New Roman" w:hAnsi="Times New Roman"/>
            </w:rPr>
            <w:t>(Parviz Rad P, 2002)</w:t>
          </w:r>
          <w:r w:rsidRPr="00BB7BBB">
            <w:rPr>
              <w:rFonts w:ascii="Times New Roman" w:cs="Times New Roman" w:hAnsi="Times New Roman"/>
            </w:rPr>
            <w:fldChar w:fldCharType="end"/>
          </w:r>
        </w:sdtContent>
      </w:sdt>
      <w:r w:rsidRPr="00BB7BBB">
        <w:rPr>
          <w:rFonts w:ascii="Times New Roman" w:cs="Times New Roman" w:hAnsi="Times New Roman"/>
        </w:rPr>
        <w:t xml:space="preserve">. That is why, only shareholder of large organizations can easily update their investment portfolios. Organizations that do not take seriously their risk management system, they can damage their relations with investors that can affect their financial performance. Business transactions and </w:t>
      </w:r>
      <w:r w:rsidRPr="00BB7BBB">
        <w:rPr>
          <w:rFonts w:ascii="Times New Roman" w:cs="Times New Roman" w:hAnsi="Times New Roman"/>
        </w:rPr>
        <w:t xml:space="preserve">relation with investors are highly dependent on risk management process of the company. If the company fails to manage its risks, investors will hesitate to invest and the company has to sell stock at less price, which will increase its contract cost. On the other side, if the company has strong control over risk, investors will be ready to buy shares at high price or lend money at lower interest rate. Additionally, counter parties (customers, employees, &amp; employees) demand higher discount for transactions, which expand cost of commercial dealings for the organization </w:t>
        <w:lastRenderedPageBreak/>
      </w:r>
      <w:sdt>
        <w:sdtPr>
          <w:rPr>
            <w:rFonts w:ascii="Times New Roman" w:hAnsi="Times New Roman" w:cs="Times New Roman"/>
          </w:rPr>
          <w:id w:val="552743342"/>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Moh11 \l 1033 </w:instrText>
          </w:r>
          <w:r w:rsidRPr="00BB7BBB">
            <w:rPr>
              <w:rFonts w:ascii="Times New Roman" w:cs="Times New Roman" w:hAnsi="Times New Roman"/>
            </w:rPr>
            <w:fldChar w:fldCharType="separate"/>
          </w:r>
          <w:r w:rsidRPr="00BB7BBB">
            <w:rPr>
              <w:noProof/>
              <w:rFonts w:ascii="Times New Roman" w:cs="Times New Roman" w:hAnsi="Times New Roman"/>
            </w:rPr>
            <w:t>(Mohsen Jafari, 2011)</w:t>
          </w:r>
          <w:r w:rsidRPr="00BB7BBB">
            <w:rPr>
              <w:rFonts w:ascii="Times New Roman" w:cs="Times New Roman" w:hAnsi="Times New Roman"/>
            </w:rPr>
            <w:fldChar w:fldCharType="end"/>
          </w:r>
        </w:sdtContent>
      </w:sdt>
      <w:r w:rsidRPr="00BB7BBB">
        <w:rPr>
          <w:rFonts w:ascii="Times New Roman" w:cs="Times New Roman" w:hAnsi="Times New Roman"/>
        </w:rPr>
        <w:t xml:space="preserve">.  </w:t>
      </w:r>
    </w:p>
    <w:p w:rsidR="0081051D" w:rsidRDefault="0081051D" w14:paraId="4FECCF01" w14:textId="77777777" w:rsidP="00BB7BBB" w:rsidRPr="00BB7BBB">
      <w:pPr>
        <w:pStyle w:val="Heading2"/>
        <w:rPr>
          <w:rFonts w:cs="Times New Roman"/>
        </w:rPr>
      </w:pPr>
      <w:r w:rsidRPr="00BB7BBB">
        <w:rPr>
          <w:rFonts w:cs="Times New Roman"/>
        </w:rPr>
        <w:t xml:space="preserve">Conclusion </w:t>
      </w:r>
    </w:p>
    <w:p w:rsidR="0081051D" w:rsidRDefault="0081051D" w14:paraId="4ACE49C1"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This chapter shows that risk is an essential part of every business, and proper risk management process plays a vital role in improving business performance. There are different kinds of risks and organizations include different strategies to control these risks. a strong relationship between risk management process and performance of a company. If a company follows an appropriate risk management approach and has effective control over uncertainties, it will be able to improve its performance. </w:t>
      </w:r>
    </w:p>
    <w:p w:rsidR="0081051D" w:rsidRDefault="0081051D" w14:paraId="66F05CA2" w14:textId="77777777" w:rsidP="00BB7BBB" w:rsidRPr="00BB7BBB">
      <w:pPr>
        <w:pStyle w:val="Heading1"/>
        <w:jc w:val="both"/>
        <w:rPr>
          <w:rFonts w:cs="Times New Roman"/>
        </w:rPr>
      </w:pPr>
      <w:r w:rsidRPr="00BB7BBB">
        <w:rPr>
          <w:rFonts w:cs="Times New Roman"/>
        </w:rPr>
        <w:t xml:space="preserve">Chapter 3 – Methodology </w:t>
      </w:r>
    </w:p>
    <w:p w:rsidR="0081051D" w:rsidRDefault="0081051D" w14:paraId="2E1EA5CB"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It is a qualitative research work of the efficiency of risk management and its impacts on organizational performance. The researcher has followed a systematic literature review (SLR) approach to investigate existing literature and collect information related to proposed research questions. This approach is more inclusive, organized, and revisable for investigating, analyzing, and assessing reliable data and information from available resources </w:t>
      </w:r>
      <w:sdt>
        <w:sdtPr>
          <w:rPr>
            <w:rFonts w:ascii="Times New Roman" w:hAnsi="Times New Roman" w:cs="Times New Roman"/>
          </w:rPr>
          <w:id w:val="-1646195049"/>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Ric16 \l 1033 </w:instrText>
          </w:r>
          <w:r w:rsidRPr="00BB7BBB">
            <w:rPr>
              <w:rFonts w:ascii="Times New Roman" w:cs="Times New Roman" w:hAnsi="Times New Roman"/>
            </w:rPr>
            <w:fldChar w:fldCharType="separate"/>
          </w:r>
          <w:r w:rsidRPr="00BB7BBB">
            <w:rPr>
              <w:noProof/>
              <w:rFonts w:ascii="Times New Roman" w:cs="Times New Roman" w:hAnsi="Times New Roman"/>
            </w:rPr>
            <w:t>(Hannah, 2019)</w:t>
          </w:r>
          <w:r w:rsidRPr="00BB7BBB">
            <w:rPr>
              <w:rFonts w:ascii="Times New Roman" w:cs="Times New Roman" w:hAnsi="Times New Roman"/>
            </w:rPr>
            <w:fldChar w:fldCharType="end"/>
          </w:r>
        </w:sdtContent>
      </w:sdt>
      <w:r w:rsidRPr="00BB7BBB">
        <w:rPr>
          <w:rFonts w:ascii="Times New Roman" w:cs="Times New Roman" w:hAnsi="Times New Roman"/>
        </w:rPr>
        <w:t xml:space="preserve">. In order to conduct a systematic literature review, the author should follow a predefined research technique which will help to identify gaps and breaks in existing research studies and helps to find scope for additional research. A research approach is basically an evaluated method that assists to obtain convincing and appropriate findings for the chosen topic. Researchers can follow an individual strategy or a mix of different methodologies in order to investigate data and information. In this research study, the researcher has selected a very important topic to discuss. There are various researchers that has discussed different risk management system and their efficiency but there was lack of knowledge about the impacts of risk management on performance of companies. The researcher has analyzed various research studies to obtain the results of the proposed research questions. It is essential for the researcher to select a research approach without being biased and </w:t>
      </w:r>
      <w:r w:rsidRPr="00BB7BBB">
        <w:rPr>
          <w:rFonts w:ascii="Times New Roman" w:cs="Times New Roman" w:hAnsi="Times New Roman"/>
        </w:rPr>
        <w:t xml:space="preserve">should be free of preferences so that the findings of the study are free of ambiguity. This chapter discuss why the author has used certain research methods and techniques to investigate data and find results, by providing the analysis of those research methods and techniques. “Saunders Research Onion” methodology has been followed by the author to analyze available literature in order to examine impacts of risk management on performance of companies. </w:t>
        <w:lastRenderedPageBreak/>
      </w:r>
    </w:p>
    <w:p w:rsidR="0081051D" w:rsidRDefault="0081051D" w14:paraId="68CB28A5" w14:textId="77777777" w:rsidP="00BB7BBB" w:rsidRPr="00BB7BBB">
      <w:pPr>
        <w:keepNext/>
        <w:jc w:val="center"/>
        <w:spacing w:line="360" w:lineRule="auto"/>
        <w:rPr>
          <w:rFonts w:ascii="Times New Roman" w:cs="Times New Roman" w:hAnsi="Times New Roman"/>
        </w:rPr>
      </w:pPr>
      <w:r w:rsidRPr="00BB7BBB">
        <w:rPr>
          <w:rFonts w:ascii="Times New Roman" w:cs="Times New Roman" w:hAnsi="Times New Roman"/>
        </w:rPr>
        <w:fldChar w:fldCharType="begin"/>
      </w:r>
      <w:r w:rsidRPr="00BB7BBB">
        <w:rPr>
          <w:rFonts w:ascii="Times New Roman" w:cs="Times New Roman" w:hAnsi="Times New Roman"/>
        </w:rPr>
        <w:instrText xml:space="preserve"> INCLUDEPICTURE "https://conceptdraw.com/a72c4/p1/preview/640/pict--onion-diagram-example-research-onion-diagram.png--diagram-flowchart-example.png" \* MERGEFORMATINET </w:instrText>
      </w:r>
      <w:r w:rsidRPr="00BB7BBB">
        <w:rPr>
          <w:rFonts w:ascii="Times New Roman" w:cs="Times New Roman" w:hAnsi="Times New Roman"/>
        </w:rPr>
        <w:fldChar w:fldCharType="separate"/>
      </w:r>
      <w:r>
        <w:rPr>
          <w:noProof/>
        </w:rPr>
        <w:drawing>
          <wp:inline distB="0" distL="0" distR="0" distT="0" wp14:anchorId="19ADD66C" wp14:editId="3D07BDEF">
            <wp:extent cx="4556125" cy="3251200"/>
            <wp:effectExtent l="0" t="0" r="3175" b="0"/>
            <wp:docPr id="10" name="Picture 10" descr="Research onion diagram | Competitor Analysis | PDPC | Research Onion Of  Quantit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diagram | Competitor Analysis | PDPC | Research Onion Of  Quantitativ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19484" cy="3296701"/>
                    </a:xfrm>
                    <a:prstGeom prst="rect">
                      <a:avLst/>
                    </a:prstGeom>
                    <a:noFill/>
                    <a:ln>
                      <a:noFill/>
                    </a:ln>
                  </pic:spPr>
                </pic:pic>
              </a:graphicData>
            </a:graphic>
          </wp:inline>
        </w:drawing>
      </w:r>
      <w:r w:rsidRPr="00BB7BBB">
        <w:rPr>
          <w:rFonts w:ascii="Times New Roman" w:cs="Times New Roman" w:hAnsi="Times New Roman"/>
        </w:rPr>
        <w:fldChar w:fldCharType="end"/>
      </w:r>
    </w:p>
    <w:p w:rsidR="0081051D" w:rsidRDefault="0081051D" w14:paraId="54E34238" w14:textId="77777777" w:rsidP="00BB7BBB" w:rsidRPr="00BB7BBB">
      <w:pPr>
        <w:pStyle w:val="Caption"/>
        <w:jc w:val="center"/>
        <w:spacing w:line="360" w:lineRule="auto"/>
        <w:rPr>
          <w:rFonts w:ascii="Times New Roman" w:cs="Times New Roman" w:hAnsi="Times New Roman"/>
        </w:rPr>
      </w:pPr>
      <w:r w:rsidRPr="00BB7BBB">
        <w:rPr>
          <w:rFonts w:ascii="Times New Roman" w:cs="Times New Roman" w:hAnsi="Times New Roman"/>
        </w:rPr>
        <w:t xml:space="preserve">Figure </w:t>
      </w:r>
      <w:r w:rsidRPr="00BB7BBB">
        <w:rPr>
          <w:rFonts w:ascii="Times New Roman" w:cs="Times New Roman" w:hAnsi="Times New Roman"/>
        </w:rPr>
        <w:fldChar w:fldCharType="begin"/>
      </w:r>
      <w:r w:rsidRPr="00BB7BBB">
        <w:rPr>
          <w:rFonts w:ascii="Times New Roman" w:cs="Times New Roman" w:hAnsi="Times New Roman"/>
        </w:rPr>
        <w:instrText xml:space="preserve"> SEQ Figure \* ARABIC </w:instrText>
      </w:r>
      <w:r w:rsidRPr="00BB7BBB">
        <w:rPr>
          <w:rFonts w:ascii="Times New Roman" w:cs="Times New Roman" w:hAnsi="Times New Roman"/>
        </w:rPr>
        <w:fldChar w:fldCharType="separate"/>
      </w:r>
      <w:r w:rsidRPr="00BB7BBB">
        <w:rPr>
          <w:noProof/>
          <w:rFonts w:ascii="Times New Roman" w:cs="Times New Roman" w:hAnsi="Times New Roman"/>
        </w:rPr>
        <w:t>1</w:t>
      </w:r>
      <w:r w:rsidRPr="00BB7BBB">
        <w:rPr>
          <w:rFonts w:ascii="Times New Roman" w:cs="Times New Roman" w:hAnsi="Times New Roman"/>
        </w:rPr>
        <w:fldChar w:fldCharType="end"/>
      </w:r>
      <w:r w:rsidRPr="00BB7BBB">
        <w:rPr>
          <w:rFonts w:ascii="Times New Roman" w:cs="Times New Roman" w:hAnsi="Times New Roman"/>
        </w:rPr>
        <w:t>: The Research Onion</w:t>
      </w:r>
    </w:p>
    <w:p w:rsidR="0081051D" w:rsidRDefault="0081051D" w14:paraId="2D7036FC" w14:textId="77777777" w:rsidP="00BB7BBB" w:rsidRPr="00BB7BBB">
      <w:pPr>
        <w:pStyle w:val="Caption"/>
        <w:jc w:val="center"/>
        <w:spacing w:line="360" w:lineRule="auto"/>
        <w:rPr>
          <w:rFonts w:ascii="Times New Roman" w:cs="Times New Roman" w:hAnsi="Times New Roman"/>
        </w:rPr>
      </w:pPr>
      <w:r w:rsidRPr="00BB7BBB">
        <w:rPr>
          <w:rFonts w:ascii="Times New Roman" w:cs="Times New Roman" w:hAnsi="Times New Roman"/>
        </w:rPr>
        <w:t>Source: Saunders et al., 2007</w:t>
      </w:r>
    </w:p>
    <w:p w:rsidR="0081051D" w:rsidRDefault="0081051D" w14:paraId="44FA36D1"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This research onion method of data collection and data analysis was presented by Saunders et al in 2007. This approach helps to analyze different case studies, surveys, action research, experiments, researches, etc., to find reliable results </w:t>
      </w:r>
      <w:sdt>
        <w:sdtPr>
          <w:rPr>
            <w:rFonts w:ascii="Times New Roman" w:hAnsi="Times New Roman" w:cs="Times New Roman"/>
          </w:rPr>
          <w:id w:val="1949506321"/>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Sau15 \l 1033 </w:instrText>
          </w:r>
          <w:r w:rsidRPr="00BB7BBB">
            <w:rPr>
              <w:rFonts w:ascii="Times New Roman" w:cs="Times New Roman" w:hAnsi="Times New Roman"/>
            </w:rPr>
            <w:fldChar w:fldCharType="separate"/>
          </w:r>
          <w:r w:rsidRPr="00BB7BBB">
            <w:rPr>
              <w:noProof/>
              <w:rFonts w:ascii="Times New Roman" w:cs="Times New Roman" w:hAnsi="Times New Roman"/>
            </w:rPr>
            <w:t>(Philip, 2015)</w:t>
          </w:r>
          <w:r w:rsidRPr="00BB7BBB">
            <w:rPr>
              <w:rFonts w:ascii="Times New Roman" w:cs="Times New Roman" w:hAnsi="Times New Roman"/>
            </w:rPr>
            <w:fldChar w:fldCharType="end"/>
          </w:r>
        </w:sdtContent>
      </w:sdt>
      <w:r w:rsidRPr="00BB7BBB">
        <w:rPr>
          <w:rFonts w:ascii="Times New Roman" w:cs="Times New Roman" w:hAnsi="Times New Roman"/>
        </w:rPr>
        <w:t xml:space="preserve">. Author can make important decisions while creating research approaches by using this Saunders research onion. In this study, the researcher has used this technique to decide which research method will be appropriate to find results of chosen topic. </w:t>
      </w:r>
    </w:p>
    <w:p w:rsidR="0081051D" w:rsidRDefault="0081051D" w14:paraId="4E15BE86" w14:textId="77777777" w:rsidP="00BB7BBB" w:rsidRPr="00BB7BBB">
      <w:pPr>
        <w:pStyle w:val="Heading2"/>
        <w:rPr>
          <w:rFonts w:cs="Times New Roman"/>
        </w:rPr>
      </w:pPr>
      <w:r w:rsidRPr="00BB7BBB">
        <w:rPr>
          <w:rFonts w:cs="Times New Roman"/>
        </w:rPr>
        <w:t>Research Philosophy</w:t>
      </w:r>
    </w:p>
    <w:p w:rsidR="0081051D" w:rsidRDefault="0081051D" w14:paraId="333B0946"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Saunders has suggested that the researcher should assess different available research methods before choosing any research approach so that he/she can select a suitable research method according to the nature of the research topic and the availability of the number of related research works. Inductive and deductive research philosophies are the most famous options of data </w:t>
      </w:r>
      <w:r w:rsidRPr="00BB7BBB">
        <w:rPr>
          <w:rFonts w:ascii="Times New Roman" w:cs="Times New Roman" w:hAnsi="Times New Roman"/>
        </w:rPr>
        <w:t xml:space="preserve">evaluation. Most of the time, researcher follow one of these philosophies according to the nature of their research topic to investigate and information. The inductive research philosophy termed as creating a new philosophy. On the other side, the inductive research philosophy termed as evaluating the suitability of an existing philosophy </w:t>
        <w:lastRenderedPageBreak/>
      </w:r>
      <w:sdt>
        <w:sdtPr>
          <w:rPr>
            <w:rFonts w:ascii="Times New Roman" w:hAnsi="Times New Roman" w:cs="Times New Roman"/>
          </w:rPr>
          <w:id w:val="-1615363906"/>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Str22 \l 1033 </w:instrText>
          </w:r>
          <w:r w:rsidRPr="00BB7BBB">
            <w:rPr>
              <w:rFonts w:ascii="Times New Roman" w:cs="Times New Roman" w:hAnsi="Times New Roman"/>
            </w:rPr>
            <w:fldChar w:fldCharType="separate"/>
          </w:r>
          <w:r w:rsidRPr="00BB7BBB">
            <w:rPr>
              <w:noProof/>
              <w:rFonts w:ascii="Times New Roman" w:cs="Times New Roman" w:hAnsi="Times New Roman"/>
            </w:rPr>
            <w:t>(Streefkerk, 2021)</w:t>
          </w:r>
          <w:r w:rsidRPr="00BB7BBB">
            <w:rPr>
              <w:rFonts w:ascii="Times New Roman" w:cs="Times New Roman" w:hAnsi="Times New Roman"/>
            </w:rPr>
            <w:fldChar w:fldCharType="end"/>
          </w:r>
        </w:sdtContent>
      </w:sdt>
      <w:r w:rsidRPr="00BB7BBB">
        <w:rPr>
          <w:rFonts w:ascii="Times New Roman" w:cs="Times New Roman" w:hAnsi="Times New Roman"/>
        </w:rPr>
        <w:t xml:space="preserve">.  </w:t>
      </w:r>
    </w:p>
    <w:p w:rsidR="0081051D" w:rsidRDefault="0081051D" w14:paraId="7ADFA029" w14:textId="77777777" w:rsidP="00BB7BBB" w:rsidRPr="00BB7BBB">
      <w:pPr>
        <w:pStyle w:val="Heading2"/>
        <w:rPr>
          <w:rFonts w:cs="Times New Roman"/>
        </w:rPr>
      </w:pPr>
      <w:r w:rsidRPr="00BB7BBB">
        <w:rPr>
          <w:rFonts w:cs="Times New Roman"/>
        </w:rPr>
        <w:t xml:space="preserve">Research Approach </w:t>
      </w:r>
    </w:p>
    <w:p w:rsidR="0081051D" w:rsidRDefault="0081051D" w14:paraId="70104E03"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The author has selected the deductive research approach to conduct this study. This research approach helps to examine the available literature related to the proposed questions. The author has decided to examine the relevant studies of different researchers by using deductive approach that will help to obtain more reliable results. Following characteristics of chosen approach shows its importance for the selected research topic:</w:t>
      </w:r>
    </w:p>
    <w:p w:rsidR="0081051D" w:rsidRDefault="0081051D" w14:paraId="3C8DB284" w14:textId="77777777" w:rsidP="00BB7BBB" w:rsidRPr="00BB7BBB">
      <w:pPr>
        <w:pStyle w:val="ListParagraph"/>
        <w:numPr>
          <w:ilvl w:val="0"/>
          <w:numId w:val="6"/>
        </w:numPr>
        <w:jc w:val="both"/>
        <w:spacing w:line="360" w:lineRule="auto"/>
        <w:rPr>
          <w:rFonts w:ascii="Times New Roman" w:cs="Times New Roman" w:hAnsi="Times New Roman"/>
        </w:rPr>
      </w:pPr>
      <w:r w:rsidRPr="00BB7BBB">
        <w:rPr>
          <w:rFonts w:ascii="Times New Roman" w:cs="Times New Roman" w:hAnsi="Times New Roman"/>
        </w:rPr>
        <w:t>This type of research starts with the existing information and theory</w:t>
      </w:r>
    </w:p>
    <w:p w:rsidR="0081051D" w:rsidRDefault="0081051D" w14:paraId="23063B4F" w14:textId="77777777" w:rsidP="00BB7BBB" w:rsidRPr="00BB7BBB">
      <w:pPr>
        <w:pStyle w:val="ListParagraph"/>
        <w:numPr>
          <w:ilvl w:val="0"/>
          <w:numId w:val="6"/>
        </w:numPr>
        <w:jc w:val="both"/>
        <w:spacing w:line="360" w:lineRule="auto"/>
        <w:rPr>
          <w:rFonts w:ascii="Times New Roman" w:cs="Times New Roman" w:hAnsi="Times New Roman"/>
        </w:rPr>
      </w:pPr>
      <w:r w:rsidRPr="00BB7BBB">
        <w:rPr>
          <w:rFonts w:ascii="Times New Roman" w:cs="Times New Roman" w:hAnsi="Times New Roman"/>
        </w:rPr>
        <w:t>Author using deductive approach make hypothesis based on available research or theory</w:t>
      </w:r>
    </w:p>
    <w:p w:rsidR="0081051D" w:rsidRDefault="0081051D" w14:paraId="411E18DF" w14:textId="77777777" w:rsidP="00BB7BBB" w:rsidRPr="00BB7BBB">
      <w:pPr>
        <w:pStyle w:val="ListParagraph"/>
        <w:numPr>
          <w:ilvl w:val="0"/>
          <w:numId w:val="6"/>
        </w:numPr>
        <w:jc w:val="both"/>
        <w:spacing w:line="360" w:lineRule="auto"/>
        <w:rPr>
          <w:rFonts w:ascii="Times New Roman" w:cs="Times New Roman" w:hAnsi="Times New Roman"/>
        </w:rPr>
      </w:pPr>
      <w:r w:rsidRPr="00BB7BBB">
        <w:rPr>
          <w:rFonts w:ascii="Times New Roman" w:cs="Times New Roman" w:hAnsi="Times New Roman"/>
        </w:rPr>
        <w:t>It investigates assumptions by analyzing available data and information</w:t>
      </w:r>
    </w:p>
    <w:p w:rsidR="0081051D" w:rsidRDefault="0081051D" w14:paraId="3AACEE51" w14:textId="77777777" w:rsidP="00BB7BBB" w:rsidRPr="00BB7BBB">
      <w:pPr>
        <w:pStyle w:val="ListParagraph"/>
        <w:numPr>
          <w:ilvl w:val="0"/>
          <w:numId w:val="6"/>
        </w:numPr>
        <w:jc w:val="both"/>
        <w:spacing w:line="360" w:lineRule="auto"/>
        <w:rPr>
          <w:rFonts w:ascii="Times New Roman" w:cs="Times New Roman" w:hAnsi="Times New Roman"/>
        </w:rPr>
      </w:pPr>
      <w:r w:rsidRPr="00BB7BBB">
        <w:rPr>
          <w:rFonts w:ascii="Times New Roman" w:cs="Times New Roman" w:hAnsi="Times New Roman"/>
        </w:rPr>
        <w:t xml:space="preserve">It examines the collected data to investigate whether the analysis supports or discards the suppositions. </w:t>
      </w:r>
    </w:p>
    <w:p w:rsidR="0081051D" w:rsidRDefault="0081051D" w14:paraId="173F61F6" w14:textId="77777777" w:rsidP="00BB7BBB" w:rsidRPr="00BB7BBB">
      <w:pPr>
        <w:pStyle w:val="Heading2"/>
        <w:jc w:val="both"/>
        <w:rPr>
          <w:rFonts w:cs="Times New Roman"/>
        </w:rPr>
      </w:pPr>
      <w:r w:rsidRPr="00BB7BBB">
        <w:rPr>
          <w:rFonts w:cs="Times New Roman"/>
        </w:rPr>
        <w:t xml:space="preserve">Research Methodology </w:t>
      </w:r>
    </w:p>
    <w:p w:rsidR="0081051D" w:rsidRDefault="0081051D" w14:paraId="759DC73F"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Qualitative and quantitative are two types of research methods. A quantitative research methodology is used as part of a discussion of instant discernment of an individual </w:t>
      </w:r>
      <w:sdt>
        <w:sdtPr>
          <w:rPr>
            <w:rFonts w:ascii="Times New Roman" w:hAnsi="Times New Roman" w:cs="Times New Roman"/>
          </w:rPr>
          <w:id w:val="-1268380526"/>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Ton07 \l 1033 </w:instrText>
          </w:r>
          <w:r w:rsidRPr="00BB7BBB">
            <w:rPr>
              <w:rFonts w:ascii="Times New Roman" w:cs="Times New Roman" w:hAnsi="Times New Roman"/>
            </w:rPr>
            <w:fldChar w:fldCharType="separate"/>
          </w:r>
          <w:r w:rsidRPr="00BB7BBB">
            <w:rPr>
              <w:noProof/>
              <w:rFonts w:ascii="Times New Roman" w:cs="Times New Roman" w:hAnsi="Times New Roman"/>
            </w:rPr>
            <w:t>(Ingoo Han, 2008)</w:t>
          </w:r>
          <w:r w:rsidRPr="00BB7BBB">
            <w:rPr>
              <w:rFonts w:ascii="Times New Roman" w:cs="Times New Roman" w:hAnsi="Times New Roman"/>
            </w:rPr>
            <w:fldChar w:fldCharType="end"/>
          </w:r>
        </w:sdtContent>
      </w:sdt>
      <w:r w:rsidRPr="00BB7BBB">
        <w:rPr>
          <w:rFonts w:ascii="Times New Roman" w:cs="Times New Roman" w:hAnsi="Times New Roman"/>
        </w:rPr>
        <w:t xml:space="preserve">. This methodology is very natural for conducting social research studies, as it deals with an array of numeric gathered by the researcher by using different data collection tools and techniques. In this methodology data is organized in a form of simple to difficult statistical investigation to describe the relation between obtain data and results. The quantitative research methodology finds the answer of “what”. On the side, the qualitative research methodology finds the answer of “why”. The qualitative research methodology deals with collection and investigation of nonnumeric data to identify ideas, insights, experiments, recommendations, and incidences </w:t>
      </w:r>
      <w:sdt>
        <w:sdtPr>
          <w:rPr>
            <w:rFonts w:ascii="Times New Roman" w:hAnsi="Times New Roman" w:cs="Times New Roman"/>
          </w:rPr>
          <w:id w:val="-1421402206"/>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CITATION Dav09 \l 1033 </w:instrText>
          </w:r>
          <w:r w:rsidRPr="00BB7BBB">
            <w:rPr>
              <w:rFonts w:ascii="Times New Roman" w:cs="Times New Roman" w:hAnsi="Times New Roman"/>
            </w:rPr>
            <w:fldChar w:fldCharType="separate"/>
          </w:r>
          <w:r w:rsidRPr="00BB7BBB">
            <w:rPr>
              <w:noProof/>
              <w:rFonts w:ascii="Times New Roman" w:cs="Times New Roman" w:hAnsi="Times New Roman"/>
            </w:rPr>
            <w:t>(Silverman, 2009)</w:t>
          </w:r>
          <w:r w:rsidRPr="00BB7BBB">
            <w:rPr>
              <w:rFonts w:ascii="Times New Roman" w:cs="Times New Roman" w:hAnsi="Times New Roman"/>
            </w:rPr>
            <w:fldChar w:fldCharType="end"/>
          </w:r>
        </w:sdtContent>
      </w:sdt>
      <w:r w:rsidRPr="00BB7BBB">
        <w:rPr>
          <w:rFonts w:ascii="Times New Roman" w:cs="Times New Roman" w:hAnsi="Times New Roman"/>
        </w:rPr>
        <w:t xml:space="preserve">.  In order to conduct this study, the researcher has followed the qualitative methodology. This method helps to analyze the topic in a broad way. Various related research studies can be analyzed to identify the impact of risk management on the performance of companies. By using this approach, a researcher can deeply analyze an array of studies to find the results of the proposed research topic. </w:t>
      </w:r>
    </w:p>
    <w:p w:rsidR="0081051D" w:rsidRDefault="0081051D" w14:paraId="40F1B486" w14:textId="77777777" w:rsidP="00BB7BBB" w:rsidRPr="00BB7BBB">
      <w:pPr>
        <w:pStyle w:val="Heading2"/>
        <w:rPr>
          <w:rFonts w:cs="Times New Roman"/>
        </w:rPr>
      </w:pPr>
      <w:r w:rsidRPr="00BB7BBB">
        <w:rPr>
          <w:rFonts w:cs="Times New Roman"/>
        </w:rPr>
        <w:t xml:space="preserve">Research Framework </w:t>
        <w:lastRenderedPageBreak/>
      </w:r>
    </w:p>
    <w:p w:rsidR="0081051D" w:rsidRDefault="0081051D" w14:paraId="13A73D3E"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The researcher has utilized a structured literature review method to get data on the selected topic from the current literature in order to obtain clear and valid outcomes for the proposed research queries. The primary goal of a structured literature review is to examine and understand the accessible research using authentic, audible, and suitable ways</w:t>
      </w:r>
      <w:sdt>
        <w:sdtPr>
          <w:rPr>
            <w:rFonts w:ascii="Times New Roman" w:hAnsi="Times New Roman" w:cs="Times New Roman"/>
          </w:rPr>
          <w:id w:val="694734954"/>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Mar17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(Spohrer, 2017)</w:t>
          </w:r>
          <w:r w:rsidRPr="00BB7BBB">
            <w:rPr>
              <w:rFonts w:ascii="Times New Roman" w:cs="Times New Roman" w:hAnsi="Times New Roman"/>
            </w:rPr>
            <w:fldChar w:fldCharType="end"/>
          </w:r>
        </w:sdtContent>
      </w:sdt>
      <w:r w:rsidRPr="00BB7BBB">
        <w:rPr>
          <w:rFonts w:ascii="Times New Roman" w:cs="Times New Roman" w:hAnsi="Times New Roman"/>
        </w:rPr>
        <w:t>. Kitchenham has presented some significant policies in an effective way for a systematic literature review and B. Kitchenham's most essential principle is to gather relevant research articles, reports, journals, etc. using the keywords of the selected research issue and the proposed research queries</w:t>
      </w:r>
      <w:sdt>
        <w:sdtPr>
          <w:rPr>
            <w:rFonts w:ascii="Times New Roman" w:hAnsi="Times New Roman" w:cs="Times New Roman"/>
          </w:rPr>
          <w:id w:val="-1094009043"/>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Ada17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(Adamantia G Pateli, 2017)</w:t>
          </w:r>
          <w:r w:rsidRPr="00BB7BBB">
            <w:rPr>
              <w:rFonts w:ascii="Times New Roman" w:cs="Times New Roman" w:hAnsi="Times New Roman"/>
            </w:rPr>
            <w:fldChar w:fldCharType="end"/>
          </w:r>
        </w:sdtContent>
      </w:sdt>
      <w:r w:rsidRPr="00BB7BBB">
        <w:rPr>
          <w:rFonts w:ascii="Times New Roman" w:cs="Times New Roman" w:hAnsi="Times New Roman"/>
        </w:rPr>
        <w:t>. It is the most appropriate strategy to collect as many related current research studies as possible to get exact research finding and conclusions hence the researcher has used B. Kitchenham's rules for conducting SLR. The following research framework is utilized by the author:</w:t>
      </w:r>
    </w:p>
    <w:p w:rsidR="0081051D" w:rsidRDefault="0081051D" w14:paraId="11E52EB8" w14:textId="77777777" w:rsidP="00BB7BBB" w:rsidRPr="00BB7BBB">
      <w:pPr>
        <w:spacing w:line="360" w:lineRule="auto"/>
        <w:rPr>
          <w:b/>
          <w:color w:val="2F5496"/>
          <w:rFonts w:ascii="Times New Roman" w:cs="Times New Roman" w:hAnsi="Times New Roman" w:eastAsiaTheme="majorEastAsia"/>
          <w:sz w:val="28"/>
          <w:szCs w:val="26"/>
        </w:rPr>
      </w:pPr>
      <w:r>
        <w:rPr>
          <w:noProof/>
        </w:rPr>
        <w:drawing>
          <wp:inline distB="0" distL="0" distR="0" distT="0" wp14:anchorId="6D0E4559" wp14:editId="57876B21">
            <wp:extent cx="4114800" cy="446722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14800" cy="4467726"/>
                    </a:xfrm>
                    <a:prstGeom prst="rect">
                      <a:avLst/>
                    </a:prstGeom>
                  </pic:spPr>
                </pic:pic>
              </a:graphicData>
            </a:graphic>
          </wp:inline>
        </w:drawing>
      </w:r>
    </w:p>
    <w:p w:rsidR="0081051D" w:rsidRDefault="0081051D" w14:paraId="203E0F5B" w14:textId="77777777" w:rsidP="00BB7BBB" w:rsidRPr="00BB7BBB">
      <w:pPr>
        <w:spacing w:line="360" w:lineRule="auto"/>
        <w:rPr>
          <w:b/>
          <w:color w:val="2F5496"/>
          <w:rFonts w:ascii="Times New Roman" w:cs="Times New Roman" w:hAnsi="Times New Roman" w:eastAsiaTheme="majorEastAsia"/>
          <w:sz w:val="28"/>
          <w:szCs w:val="26"/>
        </w:rPr>
      </w:pPr>
    </w:p>
    <w:p w:rsidR="0081051D" w:rsidRDefault="0081051D" w14:paraId="07DFC69E" w14:textId="77777777" w:rsidP="00BB7BBB" w:rsidRPr="00BB7BBB">
      <w:pPr>
        <w:pStyle w:val="Heading3"/>
        <w:rPr>
          <w:rFonts w:cs="Times New Roman"/>
        </w:rPr>
      </w:pPr>
      <w:r w:rsidRPr="00BB7BBB">
        <w:rPr>
          <w:rFonts w:cs="Times New Roman"/>
        </w:rPr>
        <w:t xml:space="preserve">Review Planning </w:t>
        <w:lastRenderedPageBreak/>
      </w:r>
    </w:p>
    <w:p w:rsidR="0081051D" w:rsidRDefault="0081051D" w14:paraId="2ED3437D"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Planning of review is the first phase of SLR which concerns identifying the necessity for the planning of review</w:t>
      </w:r>
      <w:sdt>
        <w:sdtPr>
          <w:rPr>
            <w:rFonts w:ascii="Times New Roman" w:hAnsi="Times New Roman" w:cs="Times New Roman"/>
          </w:rPr>
          <w:id w:val="1245918407"/>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JSc82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(Armstrong, 1982)</w:t>
          </w:r>
          <w:r w:rsidRPr="00BB7BBB">
            <w:rPr>
              <w:rFonts w:ascii="Times New Roman" w:cs="Times New Roman" w:hAnsi="Times New Roman"/>
            </w:rPr>
            <w:fldChar w:fldCharType="end"/>
          </w:r>
        </w:sdtContent>
      </w:sdt>
      <w:r w:rsidRPr="00BB7BBB">
        <w:rPr>
          <w:rFonts w:ascii="Times New Roman" w:cs="Times New Roman" w:hAnsi="Times New Roman"/>
        </w:rPr>
        <w:t>. At this phase, the writer identifies what data is available about the chosen research topic, where there is space in the obtainable literature, recognizes the areas of future research opportunities, and who the intended users are for the review of the literature</w:t>
      </w:r>
      <w:sdt>
        <w:sdtPr>
          <w:rPr>
            <w:rFonts w:ascii="Times New Roman" w:hAnsi="Times New Roman" w:cs="Times New Roman"/>
          </w:rPr>
          <w:id w:val="506712381"/>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Bar06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(Barry Ip, 2006)</w:t>
          </w:r>
          <w:r w:rsidRPr="00BB7BBB">
            <w:rPr>
              <w:rFonts w:ascii="Times New Roman" w:cs="Times New Roman" w:hAnsi="Times New Roman"/>
            </w:rPr>
            <w:fldChar w:fldCharType="end"/>
          </w:r>
        </w:sdtContent>
      </w:sdt>
      <w:r w:rsidRPr="00BB7BBB">
        <w:rPr>
          <w:rFonts w:ascii="Times New Roman" w:cs="Times New Roman" w:hAnsi="Times New Roman"/>
        </w:rPr>
        <w:t xml:space="preserve">. The review planning stage helps authors identify the necessity for a review before completing an SLR. </w:t>
      </w:r>
    </w:p>
    <w:p w:rsidR="0081051D" w:rsidRDefault="0081051D" w14:paraId="79D0CCB3" w14:textId="77777777" w:rsidP="00BB7BBB" w:rsidRPr="00BB7BBB">
      <w:pPr>
        <w:pStyle w:val="Heading3"/>
        <w:rPr>
          <w:rFonts w:cs="Times New Roman"/>
        </w:rPr>
      </w:pPr>
      <w:r w:rsidRPr="00BB7BBB">
        <w:rPr>
          <w:rFonts w:cs="Times New Roman"/>
        </w:rPr>
        <w:t xml:space="preserve">Review Identification </w:t>
      </w:r>
    </w:p>
    <w:p w:rsidR="0081051D" w:rsidRDefault="0081051D" w14:paraId="5A49FB5E"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A systematic review of the literature is the most reliable method for obtaining reliable results for the submitted research queries</w:t>
      </w:r>
      <w:sdt>
        <w:sdtPr>
          <w:rPr>
            <w:rFonts w:ascii="Times New Roman" w:hAnsi="Times New Roman" w:cs="Times New Roman"/>
          </w:rPr>
          <w:id w:val="1619566499"/>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Ari15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(Aristides Matopoulos, 2015)</w:t>
          </w:r>
          <w:r w:rsidRPr="00BB7BBB">
            <w:rPr>
              <w:rFonts w:ascii="Times New Roman" w:cs="Times New Roman" w:hAnsi="Times New Roman"/>
            </w:rPr>
            <w:fldChar w:fldCharType="end"/>
          </w:r>
        </w:sdtContent>
      </w:sdt>
      <w:r w:rsidRPr="00BB7BBB">
        <w:rPr>
          <w:rFonts w:ascii="Times New Roman" w:cs="Times New Roman" w:hAnsi="Times New Roman"/>
        </w:rPr>
        <w:t>. The researcher must have a collection of prearranged protocols to finish the possibility of ambiguity and bias because, without a pre-defined process, it becomes very challenging to create dispassionate choosing standards for current research analyses. Because of this, the results of the analysis can be affected by the anticipation and perspectives of the author</w:t>
      </w:r>
      <w:sdt>
        <w:sdtPr>
          <w:rPr>
            <w:rFonts w:ascii="Times New Roman" w:hAnsi="Times New Roman" w:cs="Times New Roman"/>
          </w:rPr>
          <w:id w:val="177632444"/>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Pea07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(PearlBrereton, 2007)</w:t>
          </w:r>
          <w:r w:rsidRPr="00BB7BBB">
            <w:rPr>
              <w:rFonts w:ascii="Times New Roman" w:cs="Times New Roman" w:hAnsi="Times New Roman"/>
            </w:rPr>
            <w:fldChar w:fldCharType="end"/>
          </w:r>
        </w:sdtContent>
      </w:sdt>
      <w:r w:rsidRPr="00BB7BBB">
        <w:rPr>
          <w:rFonts w:ascii="Times New Roman" w:cs="Times New Roman" w:hAnsi="Times New Roman"/>
        </w:rPr>
        <w:t xml:space="preserve">. The review protocol has several parts that cover all the parts of the review and some further projection points including the backdrop of the selected topic, suggested research queries, method of data collection, project schedule, choosing criteria of research studies, etc. </w:t>
      </w:r>
    </w:p>
    <w:p w:rsidR="0081051D" w:rsidRDefault="0081051D" w14:paraId="633D273A" w14:textId="77777777" w:rsidP="00BB7BBB" w:rsidRPr="00BB7BBB">
      <w:pPr>
        <w:pStyle w:val="Heading3"/>
        <w:rPr>
          <w:rFonts w:cs="Times New Roman"/>
        </w:rPr>
      </w:pPr>
      <w:r w:rsidRPr="00BB7BBB">
        <w:rPr>
          <w:rFonts w:cs="Times New Roman"/>
        </w:rPr>
        <w:t xml:space="preserve">Research Questions </w:t>
      </w:r>
    </w:p>
    <w:p w:rsidR="0081051D" w:rsidRDefault="0081051D" w14:paraId="3C16D35B"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The study will provide the results of the following proposed research questions:</w:t>
      </w:r>
    </w:p>
    <w:p w:rsidR="0081051D" w:rsidRDefault="0081051D" w14:paraId="52B72A7E"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RQ1 – How companies can recognize, analyze, and evaluate risks?</w:t>
      </w:r>
    </w:p>
    <w:p w:rsidR="0081051D" w:rsidRDefault="0081051D" w14:paraId="57E5F4D8"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RQ2 – what effect does risk management have on improving a company’s performance</w:t>
      </w:r>
    </w:p>
    <w:p w:rsidR="0081051D" w:rsidRDefault="0081051D" w14:paraId="2BEEF0D7"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RQ3 – why companies should apply risk software-based risk management Practices?</w:t>
      </w:r>
    </w:p>
    <w:p w:rsidR="0081051D" w:rsidRDefault="0081051D" w14:paraId="089A30F1"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 xml:space="preserve">RQ4 – what are different risk management techniques used by organizations?  </w:t>
      </w:r>
    </w:p>
    <w:p w:rsidR="0081051D" w:rsidRDefault="0081051D" w14:paraId="1E542FF2" w14:textId="77777777" w:rsidP="00BB7BBB" w:rsidRPr="00BB7BBB">
      <w:pPr>
        <w:pStyle w:val="Heading3"/>
        <w:rPr>
          <w:rFonts w:cs="Times New Roman"/>
        </w:rPr>
      </w:pPr>
      <w:r w:rsidRPr="00BB7BBB">
        <w:rPr>
          <w:rFonts w:cs="Times New Roman"/>
        </w:rPr>
        <w:t xml:space="preserve">Conduct the Review </w:t>
      </w:r>
    </w:p>
    <w:p w:rsidR="0081051D" w:rsidRDefault="0081051D" w14:paraId="1EC018B4"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After creating the protocol for review, the next phase is to conduct the review. When creating a protocol for research, the author must consider each point in the development phase. During this research phase, the author applies the search procedures outlined in the review protocol</w:t>
      </w:r>
      <w:sdt>
        <w:sdtPr>
          <w:rPr>
            <w:rFonts w:ascii="Times New Roman" w:hAnsi="Times New Roman" w:cs="Times New Roman"/>
          </w:rPr>
          <w:id w:val="1920515670"/>
          <w:citation/>
        </w:sdtPr>
        <w:sdtEndPr/>
        <w:sdtContent>
          <w:r w:rsidRPr="00BB7BBB">
            <w:rPr>
              <w:rFonts w:ascii="Times New Roman" w:cs="Times New Roman" w:hAnsi="Times New Roman"/>
            </w:rPr>
            <w:fldChar w:fldCharType="begin"/>
          </w:r>
          <w:r w:rsidRPr="00BB7BBB">
            <w:rPr>
              <w:rFonts w:ascii="Times New Roman" w:cs="Times New Roman" w:hAnsi="Times New Roman"/>
            </w:rPr>
            <w:instrText xml:space="preserve"> CITATION Han19 \l 1033 </w:instrText>
          </w:r>
          <w:r w:rsidRPr="00BB7BBB">
            <w:rPr>
              <w:rFonts w:ascii="Times New Roman" w:cs="Times New Roman" w:hAnsi="Times New Roman"/>
            </w:rPr>
            <w:fldChar w:fldCharType="separate"/>
          </w:r>
          <w:r w:rsidRPr="00BB7BBB">
            <w:rPr>
              <w:noProof/>
              <w:rFonts w:ascii="Times New Roman" w:cs="Times New Roman" w:hAnsi="Times New Roman"/>
            </w:rPr>
            <w:t xml:space="preserve"> (HannahSnyder, 2019)</w:t>
          </w:r>
          <w:r w:rsidRPr="00BB7BBB">
            <w:rPr>
              <w:rFonts w:ascii="Times New Roman" w:cs="Times New Roman" w:hAnsi="Times New Roman"/>
            </w:rPr>
            <w:fldChar w:fldCharType="end"/>
          </w:r>
        </w:sdtContent>
      </w:sdt>
      <w:r w:rsidRPr="00BB7BBB">
        <w:rPr>
          <w:rFonts w:ascii="Times New Roman" w:cs="Times New Roman" w:hAnsi="Times New Roman"/>
        </w:rPr>
        <w:t xml:space="preserve">. The review phase of Kitchenham's SLR guidelines in fact shows the important difference between an evaluative literature review and a traditional approach to data collection. During this phase, the researcher attempts to execute a dispassionate and broad search point of view. </w:t>
      </w:r>
    </w:p>
    <w:p w:rsidR="0081051D" w:rsidRDefault="0081051D" w14:paraId="4A80774C" w14:textId="77777777" w:rsidP="00BB7BBB" w:rsidRPr="00BB7BBB">
      <w:pPr>
        <w:pStyle w:val="Heading4"/>
        <w:rPr>
          <w:rFonts w:cs="Times New Roman"/>
        </w:rPr>
      </w:pPr>
      <w:r w:rsidRPr="00BB7BBB">
        <w:rPr>
          <w:rFonts w:cs="Times New Roman"/>
        </w:rPr>
        <w:t>Approach used for Data Investigation</w:t>
        <w:lastRenderedPageBreak/>
      </w:r>
    </w:p>
    <w:p w:rsidR="0081051D" w:rsidRDefault="0081051D" w14:paraId="3D6D8A82" w14:textId="77777777" w:rsidP="00BB7BBB" w:rsidRPr="00BB7BBB">
      <w:pPr>
        <w:jc w:val="both"/>
        <w:spacing w:line="360" w:lineRule="auto"/>
        <w:rPr>
          <w:rFonts w:ascii="Times New Roman" w:cs="Times New Roman" w:hAnsi="Times New Roman"/>
        </w:rPr>
      </w:pPr>
      <w:r>
        <w:rPr>
          <w:noProof/>
        </w:rPr>
        <w:drawing>
          <wp:anchor distT="0" distB="0" distR="114300" distL="114300" relativeHeight="251659264" behindDoc="0" allowOverlap="1" layoutInCell="1" locked="0" simplePos="0" wp14:anchorId="0125BE50" wp14:editId="2002B711">
            <wp:simplePos x="0" y="0"/>
            <wp:positionH relativeFrom="column">
              <wp:posOffset>3270250</wp:posOffset>
            </wp:positionH>
            <wp:positionV relativeFrom="paragraph">
              <wp:posOffset>763905</wp:posOffset>
            </wp:positionV>
            <wp:extent cx="2912745" cy="305244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912745" cy="3052445"/>
                    </a:xfrm>
                    <a:prstGeom prst="rect">
                      <a:avLst/>
                    </a:prstGeom>
                  </pic:spPr>
                </pic:pic>
              </a:graphicData>
            </a:graphic>
            <wp14:sizeRelH relativeFrom="page">
              <wp14:pctWidth>0</wp14:pctWidth>
            </wp14:sizeRelH>
            <wp14:sizeRelV relativeFrom="page">
              <wp14:pctHeight>0</wp14:pctHeight>
            </wp14:sizeRelV>
          </wp:anchor>
        </w:drawing>
      </w:r>
      <w:r w:rsidRPr="00BB7BBB">
        <w:rPr>
          <w:rFonts w:ascii="Times New Roman" w:cs="Times New Roman" w:hAnsi="Times New Roman"/>
        </w:rPr>
        <w:t>The author used an effectual data exploration method to explore all current research analyses on the use of plan management methodologies in digital ventures and the challenges project managers face in implementing PM strategies during the project growth cycle is facing. The author executed a test search on the Google search engine using the various keywords of the search title and the suggested research queries of the study. This point of view helps to get a common idea of the quantity and compatibility of current research studies. The author uses various keywords including digital projects, digital ventures, challenges in implementing PM practices, project management approaches, etc. The author finds these keywords separately and also in combination with other related keywords to get more precise results. To obtain more accurate research studies sources were placed around keywords using Boolean "AND" / "OR".  The author limited his information search standards to every time-reviewed article to make sure the trust and validity of the removed data.</w:t>
      </w:r>
    </w:p>
    <w:p w:rsidR="0081051D" w:rsidRDefault="0081051D" w14:paraId="2E676648" w14:textId="77777777" w:rsidP="00BB7BBB" w:rsidRPr="00BB7BBB">
      <w:pPr>
        <w:pStyle w:val="Heading3"/>
        <w:rPr>
          <w:rFonts w:cs="Times New Roman"/>
        </w:rPr>
      </w:pPr>
      <w:r w:rsidRPr="00BB7BBB">
        <w:rPr>
          <w:rFonts w:cs="Times New Roman"/>
        </w:rPr>
        <w:t xml:space="preserve">Inclusion and Exclusion Criteria </w:t>
      </w:r>
    </w:p>
    <w:p w:rsidR="0081051D" w:rsidRDefault="0081051D" w14:paraId="4FCBB5D1" w14:textId="77777777" w:rsidP="00BB7BBB" w:rsidRPr="00BB7BBB">
      <w:pPr>
        <w:spacing w:line="360" w:lineRule="auto"/>
        <w:rPr>
          <w:rFonts w:ascii="Times New Roman" w:cs="Times New Roman" w:hAnsi="Times New Roman"/>
        </w:rPr>
      </w:pPr>
    </w:p>
    <w:p w:rsidR="0081051D" w:rsidRDefault="0081051D" w14:paraId="550AEEB6" w14:textId="77777777" w:rsidP="00BB7BBB" w:rsidRPr="00BB7BBB">
      <w:pPr>
        <w:pStyle w:val="Heading3"/>
        <w:rPr>
          <w:rFonts w:cs="Times New Roman"/>
        </w:rPr>
      </w:pPr>
      <w:r w:rsidRPr="00BB7BBB">
        <w:rPr>
          <w:rFonts w:cs="Times New Roman"/>
        </w:rPr>
        <w:t xml:space="preserve">Data Collection Procedure </w:t>
      </w:r>
    </w:p>
    <w:p w:rsidR="0081051D" w:rsidRDefault="0081051D" w14:paraId="1F74A984"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Throughout the process of selecting research analysis, the researcher studies the abstract, title, and ending of various accessible publications. If the title, intro, and ending of the journals are relevant to the researcher's selected topic, he investigates these studies for comprehensive study and analysis. This method assists to accumulate at most relevant studies in a shorter time. The author searched for 281 research articles utilizing keywords and then used the Boolean way to find more related studies and further narrowed down the publications to 157 studies. Finally, the author selected 45 research articles by applying participation and exclusion criteria and thoroughly read the chosen studies to assure practical proof.</w:t>
      </w:r>
    </w:p>
    <w:p w:rsidR="0081051D" w:rsidRDefault="0081051D" w14:paraId="5997E7EC" w14:textId="77777777" w:rsidP="00BB7BBB" w:rsidRPr="00BB7BBB">
      <w:pPr>
        <w:pStyle w:val="Heading3"/>
        <w:rPr>
          <w:rFonts w:cs="Times New Roman"/>
        </w:rPr>
      </w:pPr>
      <w:r w:rsidRPr="00BB7BBB">
        <w:rPr>
          <w:rFonts w:cs="Times New Roman"/>
        </w:rPr>
        <w:t xml:space="preserve">Data Extraction Stage </w:t>
        <w:lastRenderedPageBreak/>
      </w:r>
    </w:p>
    <w:p w:rsidR="0081051D" w:rsidRDefault="0081051D" w14:paraId="33A920B4"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Throughout this step, an excel sheet is prepared by the researcher to record all the essential info obtained from the chosen basic and secondary research studies. The author extracts information from the selected topic utilizing a pre-planned data extraction sheet containing some general and some particular information variables.</w:t>
      </w:r>
    </w:p>
    <w:p w:rsidR="0081051D" w:rsidRDefault="0081051D" w14:paraId="7A58564E" w14:textId="77777777" w:rsidP="00BB7BBB" w:rsidRPr="00BB7BBB">
      <w:pPr>
        <w:pStyle w:val="Heading3"/>
        <w:rPr>
          <w:rFonts w:cs="Times New Roman"/>
        </w:rPr>
      </w:pPr>
      <w:r w:rsidRPr="00BB7BBB">
        <w:rPr>
          <w:rFonts w:cs="Times New Roman"/>
        </w:rPr>
        <w:t xml:space="preserve">Reporting Review </w:t>
      </w:r>
    </w:p>
    <w:p w:rsidR="0081051D" w:rsidRDefault="0081051D" w14:paraId="29F3E207"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After mining and scrutinizing the necessary data, the next step is to present the results of the research analysis according to a predetermined review protocol. The author has prepared this paper after getting and evaluating all the data dispassionate so that the outcomes of the study are not influenced by the personal inclination of the author. The results and research section of this study reveals all the data related to the suggested research queries so that the user can easily understand all the problems faced by digitalize ventures in implementing project management strategies.</w:t>
      </w:r>
    </w:p>
    <w:p w:rsidR="0081051D" w:rsidRDefault="0081051D" w14:paraId="0C32EB68" w14:textId="77777777" w:rsidP="00BB7BBB" w:rsidRPr="00BB7BBB">
      <w:pPr>
        <w:pStyle w:val="Heading2"/>
        <w:rPr>
          <w:rFonts w:cs="Times New Roman"/>
        </w:rPr>
      </w:pPr>
      <w:r w:rsidRPr="00BB7BBB">
        <w:rPr>
          <w:rFonts w:cs="Times New Roman"/>
        </w:rPr>
        <w:t xml:space="preserve">Conclusion </w:t>
      </w:r>
    </w:p>
    <w:p w:rsidR="0081051D" w:rsidRDefault="0081051D" w14:paraId="187DA57D" w14:textId="77777777" w:rsidP="00BB7BBB" w:rsidRPr="00BB7BBB">
      <w:pPr>
        <w:jc w:val="both"/>
        <w:spacing w:line="360" w:lineRule="auto"/>
        <w:rPr>
          <w:rFonts w:ascii="Times New Roman" w:cs="Times New Roman" w:hAnsi="Times New Roman"/>
        </w:rPr>
      </w:pPr>
      <w:r w:rsidRPr="00BB7BBB">
        <w:rPr>
          <w:rFonts w:ascii="Times New Roman" w:cs="Times New Roman" w:hAnsi="Times New Roman"/>
        </w:rPr>
        <w:t>The author has analyzed various existing research studies, including books, research articles, journals, and companies' reports, related to the selected topic in order to come up with valid and authentic findings. The findings of the study have come out after investigating various credible and authoritative research studies that are paying close attention to risk management and how it is affecting the performance of organizations from various aspects. The author has analyzed the annual reports of those organizations that are dealing with the management of different business hazards and jeopardy as serious concerns in order to answer the proposed research questions. So, to evaluate the impact of risk management in detail, the author also observed the annual reports of those organizations who are not using tools and techniques of risk management. This study will provide the results of the proposed research questions after comparing the reports in terms of the performance and profitability of both types of organizations that are using and not using risk management techniques.</w:t>
      </w:r>
    </w:p>
    <w:p w:rsidR="0081051D" w:rsidRDefault="0081051D" w14:paraId="2742626F" w14:textId="77777777" w:rsidP="00BB7BBB" w:rsidRPr="00BB7BBB">
      <w:pPr>
        <w:spacing w:line="360" w:lineRule="auto"/>
        <w:tabs>
          <w:tab w:val="left" w:pos="1230"/>
        </w:tabs>
        <w:rPr>
          <w:rFonts w:ascii="Times New Roman" w:cs="Times New Roman" w:hAnsi="Times New Roman"/>
        </w:rPr>
      </w:pPr>
    </w:p>
    <w:p w:rsidR="0081051D" w:rsidRDefault="0081051D" w14:paraId="38C714BE" w14:textId="77777777" w:rsidP="00BB7BBB" w:rsidRPr="00BB7BBB">
      <w:pPr>
        <w:spacing w:line="360" w:lineRule="auto"/>
        <w:tabs>
          <w:tab w:val="left" w:pos="1230"/>
        </w:tabs>
        <w:rPr>
          <w:rFonts w:ascii="Times New Roman" w:cs="Times New Roman" w:hAnsi="Times New Roman"/>
        </w:rPr>
      </w:pPr>
    </w:p>
    <w:p w:rsidR="0081051D" w:rsidRDefault="0081051D" w14:paraId="48737D63" w14:textId="77777777" w:rsidP="00BB7BBB" w:rsidRPr="00BB7BBB">
      <w:pPr>
        <w:pStyle w:val="Heading1"/>
        <w:jc w:val="both"/>
        <w:rPr>
          <w:rFonts w:cs="Times New Roman"/>
        </w:rPr>
      </w:pPr>
      <w:r w:rsidRPr="00BB7BBB">
        <w:rPr>
          <w:rFonts w:cs="Times New Roman"/>
        </w:rPr>
        <w:t>Chapter 4 – Analysis / Findings / Discussion</w:t>
      </w:r>
    </w:p>
    <w:p w:rsidR="0081051D" w:rsidRDefault="0081051D" w14:paraId="119E19EE" w14:textId="77777777" w:rsidP="00BB7BBB" w:rsidRPr="00BB7BBB">
      <w:pPr>
        <w:pStyle w:val="Heading2"/>
        <w:rPr>
          <w:rFonts w:cs="Times New Roman"/>
        </w:rPr>
      </w:pPr>
      <w:r w:rsidRPr="00BB7BBB">
        <w:rPr>
          <w:rFonts w:cs="Times New Roman"/>
        </w:rPr>
        <w:t xml:space="preserve">Analysis </w:t>
      </w:r>
    </w:p>
    <w:p w:rsidR="0081051D" w:rsidRDefault="0081051D" w14:paraId="79558691" w14:textId="77777777" w:rsidP="00BB7BBB" w:rsidRPr="00BB7BBB">
      <w:pPr>
        <w:spacing w:line="360" w:lineRule="auto"/>
        <w:tabs>
          <w:tab w:val="left" w:pos="1230"/>
        </w:tabs>
        <w:rPr>
          <w:rFonts w:ascii="Times New Roman" w:cs="Times New Roman" w:hAnsi="Times New Roman"/>
        </w:rPr>
      </w:pPr>
    </w:p>
    <w:p w:rsidR="0081051D" w:rsidRDefault="0081051D" w14:paraId="611850F9" w14:textId="77777777" w:rsidP="00BB7BBB" w:rsidRPr="00BB7BBB">
      <w:pPr>
        <w:pStyle w:val="Heading2"/>
        <w:rPr>
          <w:rFonts w:cs="Times New Roman"/>
        </w:rPr>
      </w:pPr>
      <w:r w:rsidRPr="00BB7BBB">
        <w:rPr>
          <w:rFonts w:cs="Times New Roman"/>
        </w:rPr>
        <w:t>Findings</w:t>
        <w:lastRenderedPageBreak/>
      </w:r>
    </w:p>
    <w:p w:rsidR="0081051D" w:rsidRDefault="0081051D" w14:paraId="7CE75AA9" w14:textId="77777777" w:rsidP="00BB7BBB" w:rsidRPr="00BB7BBB">
      <w:pPr>
        <w:spacing w:line="360" w:lineRule="auto"/>
        <w:tabs>
          <w:tab w:val="left" w:pos="1230"/>
        </w:tabs>
        <w:rPr>
          <w:rFonts w:ascii="Times New Roman" w:cs="Times New Roman" w:hAnsi="Times New Roman"/>
        </w:rPr>
      </w:pPr>
    </w:p>
    <w:p w:rsidR="0081051D" w:rsidRDefault="0081051D" w14:paraId="528E0F69" w14:textId="77777777" w:rsidP="00BB7BBB" w:rsidRPr="00BB7BBB">
      <w:pPr>
        <w:spacing w:line="360" w:lineRule="auto"/>
        <w:tabs>
          <w:tab w:val="left" w:pos="1230"/>
        </w:tabs>
        <w:rPr>
          <w:rFonts w:ascii="Times New Roman" w:cs="Times New Roman" w:hAnsi="Times New Roman"/>
        </w:rPr>
      </w:pPr>
    </w:p>
    <w:p w:rsidR="0081051D" w:rsidRDefault="0081051D" w14:paraId="2EF21F77" w14:textId="77777777" w:rsidP="00BB7BBB" w:rsidRPr="00BB7BBB">
      <w:pPr>
        <w:pStyle w:val="Heading2"/>
        <w:rPr>
          <w:rFonts w:cs="Times New Roman"/>
        </w:rPr>
      </w:pPr>
      <w:r w:rsidRPr="00BB7BBB">
        <w:rPr>
          <w:rFonts w:cs="Times New Roman"/>
        </w:rPr>
        <w:t xml:space="preserve">Discussion </w:t>
      </w:r>
    </w:p>
    <w:p w:rsidR="003A0E85" w:rsidRDefault="003A0E85" w14:paraId="6B2D6ECF" w14:textId="2335BCE7" w:rsidP="00BB7BBB" w:rsidRPr="00BB7BBB">
      <w:pPr>
        <w:spacing w:line="360" w:lineRule="auto"/>
        <w:rPr>
          <w:rFonts w:ascii="Times New Roman" w:cs="Times New Roman" w:hAnsi="Times New Roman"/>
        </w:rPr>
      </w:pPr>
    </w:p>
    <w:p w:rsidR="0081051D" w:rsidRDefault="0081051D" w14:paraId="5F9CB1F6" w14:textId="196409DE" w:rsidP="00BB7BBB" w:rsidRPr="00BB7BBB">
      <w:pPr>
        <w:spacing w:line="360" w:lineRule="auto"/>
        <w:rPr>
          <w:rFonts w:ascii="Times New Roman" w:cs="Times New Roman" w:hAnsi="Times New Roman"/>
        </w:rPr>
      </w:pPr>
    </w:p>
    <w:p w:rsidR="0081051D" w:rsidRDefault="0081051D" w14:paraId="2DDB3D33" w14:textId="4EC7A62B" w:rsidP="00BB7BBB" w:rsidRPr="00BB7BBB">
      <w:pPr>
        <w:spacing w:line="360" w:lineRule="auto"/>
        <w:rPr>
          <w:rFonts w:ascii="Times New Roman" w:cs="Times New Roman" w:hAnsi="Times New Roman"/>
        </w:rPr>
      </w:pPr>
    </w:p>
    <w:sdt>
      <w:sdtPr>
        <w:rPr>
          <w:rFonts w:asciiTheme="minorHAnsi" w:eastAsiaTheme="minorHAnsi" w:hAnsiTheme="minorHAnsi" w:cs="Times New Roman"/>
          <w:b w:val="0"/>
          <w:color w:val="auto"/>
          <w:sz w:val="24"/>
          <w:szCs w:val="24"/>
        </w:rPr>
        <w:id w:val="-1890945638"/>
        <w:docPartObj>
          <w:docPartGallery w:val="Bibliographies"/>
          <w:docPartUnique/>
        </w:docPartObj>
      </w:sdtPr>
      <w:sdtEndPr>
        <w:rPr>
          <w:bCs/>
        </w:rPr>
      </w:sdtEndPr>
      <w:sdtContent>
        <w:p w:rsidR="0081051D" w:rsidRDefault="0081051D" w14:paraId="6DC73B1B" w14:textId="0CE1A5E3" w:rsidP="00BB7BBB" w:rsidRPr="00BB7BBB">
          <w:pPr>
            <w:pStyle w:val="Heading1"/>
            <w:rPr>
              <w:rFonts w:cs="Times New Roman"/>
            </w:rPr>
          </w:pPr>
          <w:r w:rsidRPr="00BB7BBB">
            <w:rPr>
              <w:rFonts w:cs="Times New Roman"/>
            </w:rPr>
            <w:t>Works Cited</w:t>
          </w:r>
        </w:p>
        <w:p w:rsidR="0081051D" w:rsidRDefault="0081051D" w14:paraId="2B772BBD" w14:textId="77777777" w:rsidP="00BB7BBB" w:rsidRPr="00BB7BBB">
          <w:pPr>
            <w:pStyle w:val="Bibliography"/>
            <w:spacing w:line="360" w:lineRule="auto"/>
            <w:rPr>
              <w:noProof/>
              <w:rFonts w:ascii="Times New Roman" w:cs="Times New Roman" w:hAnsi="Times New Roman"/>
            </w:rPr>
          </w:pPr>
          <w:r w:rsidRPr="00BB7BBB">
            <w:rPr>
              <w:rFonts w:ascii="Times New Roman" w:cs="Times New Roman" w:hAnsi="Times New Roman"/>
            </w:rPr>
            <w:fldChar w:fldCharType="begin"/>
          </w:r>
          <w:r w:rsidRPr="00BB7BBB">
            <w:rPr>
              <w:rFonts w:ascii="Times New Roman" w:cs="Times New Roman" w:hAnsi="Times New Roman"/>
            </w:rPr>
            <w:instrText xml:space="preserve"> BIBLIOGRAPHY </w:instrText>
          </w:r>
          <w:r w:rsidRPr="00BB7BBB">
            <w:rPr>
              <w:rFonts w:ascii="Times New Roman" w:cs="Times New Roman" w:hAnsi="Times New Roman"/>
            </w:rPr>
            <w:fldChar w:fldCharType="separate"/>
          </w:r>
          <w:r w:rsidRPr="00BB7BBB">
            <w:rPr>
              <w:noProof/>
              <w:rFonts w:ascii="Times New Roman" w:cs="Times New Roman" w:hAnsi="Times New Roman"/>
            </w:rPr>
            <w:t xml:space="preserve">Éric Dubois, P. H. N. M. &amp;. R. M., 2010. A Systematic Approach to Define the Domain of Information System Security Risk Management. </w:t>
          </w:r>
          <w:r w:rsidRPr="00BB7BBB">
            <w:rPr>
              <w:iCs/>
              <w:noProof/>
              <w:i/>
              <w:rFonts w:ascii="Times New Roman" w:cs="Times New Roman" w:hAnsi="Times New Roman"/>
            </w:rPr>
            <w:t xml:space="preserve">SpringerLink, </w:t>
          </w:r>
          <w:r w:rsidRPr="00BB7BBB">
            <w:rPr>
              <w:noProof/>
              <w:rFonts w:ascii="Times New Roman" w:cs="Times New Roman" w:hAnsi="Times New Roman"/>
            </w:rPr>
            <w:t>p. 289–306.</w:t>
          </w:r>
        </w:p>
        <w:p w:rsidR="0081051D" w:rsidRDefault="0081051D" w14:paraId="15D5C5CF"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Adamantia G Pateli, G. M. G., 2017. A research framework for analysing eBusiness models. </w:t>
          </w:r>
          <w:r w:rsidRPr="00BB7BBB">
            <w:rPr>
              <w:iCs/>
              <w:noProof/>
              <w:i/>
              <w:rFonts w:ascii="Times New Roman" w:cs="Times New Roman" w:hAnsi="Times New Roman"/>
            </w:rPr>
            <w:t xml:space="preserve">tandfonline, </w:t>
          </w:r>
          <w:r w:rsidRPr="00BB7BBB">
            <w:rPr>
              <w:noProof/>
              <w:rFonts w:ascii="Times New Roman" w:cs="Times New Roman" w:hAnsi="Times New Roman"/>
            </w:rPr>
            <w:t>pp. 302-314.</w:t>
          </w:r>
        </w:p>
        <w:p w:rsidR="0081051D" w:rsidRDefault="0081051D" w14:paraId="45124900"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Adler, R. W., 2011. Performance management and organizational strategy: How to design systems that meet the needs of confrontation strategy firms. </w:t>
          </w:r>
          <w:r w:rsidRPr="00BB7BBB">
            <w:rPr>
              <w:iCs/>
              <w:noProof/>
              <w:i/>
              <w:rFonts w:ascii="Times New Roman" w:cs="Times New Roman" w:hAnsi="Times New Roman"/>
            </w:rPr>
            <w:t xml:space="preserve">British Accounting Review, </w:t>
          </w:r>
          <w:r w:rsidRPr="00BB7BBB">
            <w:rPr>
              <w:noProof/>
              <w:rFonts w:ascii="Times New Roman" w:cs="Times New Roman" w:hAnsi="Times New Roman"/>
            </w:rPr>
            <w:t>43(4), pp. 251-263.</w:t>
          </w:r>
        </w:p>
        <w:p w:rsidR="0081051D" w:rsidRDefault="0081051D" w14:paraId="698764AE"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Adriana Knapkovaa, H. K. M., 2016. The Impact of Total Risk Management on Company’s Performance. </w:t>
          </w:r>
          <w:r w:rsidRPr="00BB7BBB">
            <w:rPr>
              <w:iCs/>
              <w:noProof/>
              <w:i/>
              <w:rFonts w:ascii="Times New Roman" w:cs="Times New Roman" w:hAnsi="Times New Roman"/>
            </w:rPr>
            <w:t xml:space="preserve">19th International Conference Enterprise and Competitive Environment 2016, ECE 2016, 10–11 March 2016, Brno, Czech Republic, </w:t>
          </w:r>
          <w:r w:rsidRPr="00BB7BBB">
            <w:rPr>
              <w:noProof/>
              <w:rFonts w:ascii="Times New Roman" w:cs="Times New Roman" w:hAnsi="Times New Roman"/>
            </w:rPr>
            <w:t>p. 271 – 277.</w:t>
          </w:r>
        </w:p>
        <w:p w:rsidR="0081051D" w:rsidRDefault="0081051D" w14:paraId="0A2E65B2"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Ammar Ahmed, B. K. S. A., 2007. A review of techniques for risk management in projects. </w:t>
          </w:r>
          <w:r w:rsidRPr="00BB7BBB">
            <w:rPr>
              <w:iCs/>
              <w:noProof/>
              <w:i/>
              <w:rFonts w:ascii="Times New Roman" w:cs="Times New Roman" w:hAnsi="Times New Roman"/>
            </w:rPr>
            <w:t>Emerald insight.</w:t>
          </w:r>
        </w:p>
        <w:p w:rsidR="0081051D" w:rsidRDefault="0081051D" w14:paraId="31000228"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April H. Reed, M. A., 2018. Risk Management Usage and Impact on Information Systems Project Success. </w:t>
          </w:r>
          <w:r w:rsidRPr="00BB7BBB">
            <w:rPr>
              <w:iCs/>
              <w:noProof/>
              <w:i/>
              <w:rFonts w:ascii="Times New Roman" w:cs="Times New Roman" w:hAnsi="Times New Roman"/>
            </w:rPr>
            <w:t xml:space="preserve">ideas.repec, </w:t>
          </w:r>
          <w:r w:rsidRPr="00BB7BBB">
            <w:rPr>
              <w:noProof/>
              <w:rFonts w:ascii="Times New Roman" w:cs="Times New Roman" w:hAnsi="Times New Roman"/>
            </w:rPr>
            <w:t>pp. 1-19.</w:t>
          </w:r>
        </w:p>
        <w:p w:rsidR="0081051D" w:rsidRDefault="0081051D" w14:paraId="685F7D9D"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Aristides Matopoulos, A. C. B. J. (. v. d. V., 2015. Resource-efficient supply chains: a research framework, literature review and research agenda. </w:t>
          </w:r>
          <w:r w:rsidRPr="00BB7BBB">
            <w:rPr>
              <w:iCs/>
              <w:noProof/>
              <w:i/>
              <w:rFonts w:ascii="Times New Roman" w:cs="Times New Roman" w:hAnsi="Times New Roman"/>
            </w:rPr>
            <w:t>emerald.</w:t>
          </w:r>
        </w:p>
        <w:p w:rsidR="0081051D" w:rsidRDefault="0081051D" w14:paraId="3262DC02"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Armstrong, J. S., 1982. The value of formal planning for strategic decisions. </w:t>
          </w:r>
          <w:r w:rsidRPr="00BB7BBB">
            <w:rPr>
              <w:iCs/>
              <w:noProof/>
              <w:i/>
              <w:rFonts w:ascii="Times New Roman" w:cs="Times New Roman" w:hAnsi="Times New Roman"/>
            </w:rPr>
            <w:t xml:space="preserve">Wiley Online Library, </w:t>
          </w:r>
          <w:r w:rsidRPr="00BB7BBB">
            <w:rPr>
              <w:noProof/>
              <w:rFonts w:ascii="Times New Roman" w:cs="Times New Roman" w:hAnsi="Times New Roman"/>
            </w:rPr>
            <w:t>pp. 197-211.</w:t>
          </w:r>
        </w:p>
        <w:p w:rsidR="0081051D" w:rsidRDefault="0081051D" w14:paraId="159F08C1"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Attili, G. A. T. a. G. S., 2011. Importance of Risk Analysis and Management. </w:t>
          </w:r>
          <w:r w:rsidRPr="00BB7BBB">
            <w:rPr>
              <w:iCs/>
              <w:noProof/>
              <w:i/>
              <w:rFonts w:ascii="Times New Roman" w:cs="Times New Roman" w:hAnsi="Times New Roman"/>
            </w:rPr>
            <w:t>intechope.</w:t>
          </w:r>
        </w:p>
        <w:p w:rsidR="0081051D" w:rsidRDefault="0081051D" w14:paraId="111F874B"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Aven, T., 2016. Risk assessment and risk management. </w:t>
          </w:r>
          <w:r w:rsidRPr="00BB7BBB">
            <w:rPr>
              <w:iCs/>
              <w:noProof/>
              <w:i/>
              <w:rFonts w:ascii="Times New Roman" w:cs="Times New Roman" w:hAnsi="Times New Roman"/>
            </w:rPr>
            <w:t xml:space="preserve">European Journal of Operational Research, </w:t>
          </w:r>
          <w:r w:rsidRPr="00BB7BBB">
            <w:rPr>
              <w:noProof/>
              <w:rFonts w:ascii="Times New Roman" w:cs="Times New Roman" w:hAnsi="Times New Roman"/>
            </w:rPr>
            <w:t>253(1), pp. 1-13.</w:t>
          </w:r>
        </w:p>
        <w:p w:rsidR="0081051D" w:rsidRDefault="0081051D" w14:paraId="0195FE0C"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Barry Ip, G. J., 2006. Business succession planning. </w:t>
          </w:r>
          <w:r w:rsidRPr="00BB7BBB">
            <w:rPr>
              <w:iCs/>
              <w:noProof/>
              <w:i/>
              <w:rFonts w:ascii="Times New Roman" w:cs="Times New Roman" w:hAnsi="Times New Roman"/>
            </w:rPr>
            <w:t>emerald.</w:t>
          </w:r>
        </w:p>
        <w:p w:rsidR="0081051D" w:rsidRDefault="0081051D" w14:paraId="723FD5DE"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Cássia Morano, C. G. M. a. M. L. R. F., 2007. Application of Brainstorming Technique in E&amp;P Projects. </w:t>
            <w:lastRenderedPageBreak/>
          </w:r>
          <w:r w:rsidRPr="00BB7BBB">
            <w:rPr>
              <w:iCs/>
              <w:noProof/>
              <w:i/>
              <w:rFonts w:ascii="Times New Roman" w:cs="Times New Roman" w:hAnsi="Times New Roman"/>
            </w:rPr>
            <w:t>ResearchGate .</w:t>
          </w:r>
        </w:p>
        <w:p w:rsidR="0081051D" w:rsidRDefault="0081051D" w14:paraId="15FC98BE"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CARTON, R. B., 2019. MEASURING ORGANIZATIONAL PERFORMANCE. </w:t>
          </w:r>
          <w:r w:rsidRPr="00BB7BBB">
            <w:rPr>
              <w:iCs/>
              <w:noProof/>
              <w:i/>
              <w:rFonts w:ascii="Times New Roman" w:cs="Times New Roman" w:hAnsi="Times New Roman"/>
            </w:rPr>
            <w:t>ACADEMIA.</w:t>
          </w:r>
        </w:p>
        <w:p w:rsidR="0081051D" w:rsidRDefault="0081051D" w14:paraId="167C700A"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DavideAloini, R. V., 2007. Risk management in ERP project. </w:t>
          </w:r>
          <w:r w:rsidRPr="00BB7BBB">
            <w:rPr>
              <w:iCs/>
              <w:noProof/>
              <w:i/>
              <w:rFonts w:ascii="Times New Roman" w:cs="Times New Roman" w:hAnsi="Times New Roman"/>
            </w:rPr>
            <w:t xml:space="preserve">ScienceDirect, </w:t>
          </w:r>
          <w:r w:rsidRPr="00BB7BBB">
            <w:rPr>
              <w:noProof/>
              <w:rFonts w:ascii="Times New Roman" w:cs="Times New Roman" w:hAnsi="Times New Roman"/>
            </w:rPr>
            <w:t>pp. 547-567.</w:t>
          </w:r>
        </w:p>
        <w:p w:rsidR="0081051D" w:rsidRDefault="0081051D" w14:paraId="3EE30042"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Dov Dvir, T. R. A. S., 2001. Risk Management, Project Success, and Technological Uncertainty. </w:t>
          </w:r>
          <w:r w:rsidRPr="00BB7BBB">
            <w:rPr>
              <w:iCs/>
              <w:noProof/>
              <w:i/>
              <w:rFonts w:ascii="Times New Roman" w:cs="Times New Roman" w:hAnsi="Times New Roman"/>
            </w:rPr>
            <w:t xml:space="preserve">R &amp; D Management, </w:t>
          </w:r>
          <w:r w:rsidRPr="00BB7BBB">
            <w:rPr>
              <w:noProof/>
              <w:rFonts w:ascii="Times New Roman" w:cs="Times New Roman" w:hAnsi="Times New Roman"/>
            </w:rPr>
            <w:t>2(32), pp. 101-109.</w:t>
          </w:r>
        </w:p>
        <w:p w:rsidR="0081051D" w:rsidRDefault="0081051D" w14:paraId="258DA88A"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Finance, J. o. A. C., 2008. Risk Management Failures. </w:t>
          </w:r>
          <w:r w:rsidRPr="00BB7BBB">
            <w:rPr>
              <w:iCs/>
              <w:noProof/>
              <w:i/>
              <w:rFonts w:ascii="Times New Roman" w:cs="Times New Roman" w:hAnsi="Times New Roman"/>
            </w:rPr>
            <w:t xml:space="preserve">Wiley Online Library, </w:t>
          </w:r>
          <w:r w:rsidRPr="00BB7BBB">
            <w:rPr>
              <w:noProof/>
              <w:rFonts w:ascii="Times New Roman" w:cs="Times New Roman" w:hAnsi="Times New Roman"/>
            </w:rPr>
            <w:t>pp. 39-48.</w:t>
          </w:r>
        </w:p>
        <w:p w:rsidR="0081051D" w:rsidRDefault="0081051D" w14:paraId="46877153"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Georgina M. Mace, R. S. H. C. H. J. C., 2015. Towards a risk register for natural capital. </w:t>
          </w:r>
          <w:r w:rsidRPr="00BB7BBB">
            <w:rPr>
              <w:iCs/>
              <w:noProof/>
              <w:i/>
              <w:rFonts w:ascii="Times New Roman" w:cs="Times New Roman" w:hAnsi="Times New Roman"/>
            </w:rPr>
            <w:t xml:space="preserve">besjournals , </w:t>
          </w:r>
          <w:r w:rsidRPr="00BB7BBB">
            <w:rPr>
              <w:noProof/>
              <w:rFonts w:ascii="Times New Roman" w:cs="Times New Roman" w:hAnsi="Times New Roman"/>
            </w:rPr>
            <w:t>pp. 641-653.</w:t>
          </w:r>
        </w:p>
        <w:p w:rsidR="0081051D" w:rsidRDefault="0081051D" w14:paraId="55136A06"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GURL, E., 2017. SWOT ANALYSIS: A THEORETICAL REVIEW. </w:t>
          </w:r>
          <w:r w:rsidRPr="00BB7BBB">
            <w:rPr>
              <w:iCs/>
              <w:noProof/>
              <w:i/>
              <w:rFonts w:ascii="Times New Roman" w:cs="Times New Roman" w:hAnsi="Times New Roman"/>
            </w:rPr>
            <w:t>demo.dspacedirect.</w:t>
          </w:r>
        </w:p>
        <w:p w:rsidR="0081051D" w:rsidRDefault="0081051D" w14:paraId="64D73F18"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Hannah, S., 2019. Literature review as a research methodology: An overview and guidelines. </w:t>
          </w:r>
          <w:r w:rsidRPr="00BB7BBB">
            <w:rPr>
              <w:iCs/>
              <w:noProof/>
              <w:i/>
              <w:rFonts w:ascii="Times New Roman" w:cs="Times New Roman" w:hAnsi="Times New Roman"/>
            </w:rPr>
            <w:t xml:space="preserve">Journal of Business Research, </w:t>
          </w:r>
          <w:r w:rsidRPr="00BB7BBB">
            <w:rPr>
              <w:noProof/>
              <w:rFonts w:ascii="Times New Roman" w:cs="Times New Roman" w:hAnsi="Times New Roman"/>
            </w:rPr>
            <w:t>Volume 104, pp. 333-339.</w:t>
          </w:r>
        </w:p>
        <w:p w:rsidR="0081051D" w:rsidRDefault="0081051D" w14:paraId="309C7089"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HannahSnyder, 2019. Literature review as a research methodology: An overview and guidelines. </w:t>
          </w:r>
          <w:r w:rsidRPr="00BB7BBB">
            <w:rPr>
              <w:iCs/>
              <w:noProof/>
              <w:i/>
              <w:rFonts w:ascii="Times New Roman" w:cs="Times New Roman" w:hAnsi="Times New Roman"/>
            </w:rPr>
            <w:t xml:space="preserve">ScienceDirect, </w:t>
          </w:r>
          <w:r w:rsidRPr="00BB7BBB">
            <w:rPr>
              <w:noProof/>
              <w:rFonts w:ascii="Times New Roman" w:cs="Times New Roman" w:hAnsi="Times New Roman"/>
            </w:rPr>
            <w:t>pp. 333-339.</w:t>
          </w:r>
        </w:p>
        <w:p w:rsidR="0081051D" w:rsidRDefault="0081051D" w14:paraId="7C95F20F"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Ingoo Han, T. A. S. R., 2008. The impact of Web quality and playfulness on user acceptance of online retailing. </w:t>
          </w:r>
          <w:r w:rsidRPr="00BB7BBB">
            <w:rPr>
              <w:iCs/>
              <w:noProof/>
              <w:i/>
              <w:rFonts w:ascii="Times New Roman" w:cs="Times New Roman" w:hAnsi="Times New Roman"/>
            </w:rPr>
            <w:t xml:space="preserve">Information &amp; Management, </w:t>
          </w:r>
          <w:r w:rsidRPr="00BB7BBB">
            <w:rPr>
              <w:noProof/>
              <w:rFonts w:ascii="Times New Roman" w:cs="Times New Roman" w:hAnsi="Times New Roman"/>
            </w:rPr>
            <w:t>44(3), pp. 263-275.</w:t>
          </w:r>
        </w:p>
        <w:p w:rsidR="0081051D" w:rsidRDefault="0081051D" w14:paraId="1F7435CB"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Irizar, J., 2014. Project Risk Management Tools and Their Effectiveness. </w:t>
          </w:r>
          <w:r w:rsidRPr="00BB7BBB">
            <w:rPr>
              <w:iCs/>
              <w:noProof/>
              <w:i/>
              <w:rFonts w:ascii="Times New Roman" w:cs="Times New Roman" w:hAnsi="Times New Roman"/>
            </w:rPr>
            <w:t>ResearchGate .</w:t>
          </w:r>
        </w:p>
        <w:p w:rsidR="0081051D" w:rsidRDefault="0081051D" w14:paraId="48406877"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JensRasmussen, 1997. Risk management in a dynamic society. </w:t>
          </w:r>
          <w:r w:rsidRPr="00BB7BBB">
            <w:rPr>
              <w:iCs/>
              <w:noProof/>
              <w:i/>
              <w:rFonts w:ascii="Times New Roman" w:cs="Times New Roman" w:hAnsi="Times New Roman"/>
            </w:rPr>
            <w:t xml:space="preserve">ScienceDirect, </w:t>
          </w:r>
          <w:r w:rsidRPr="00BB7BBB">
            <w:rPr>
              <w:noProof/>
              <w:rFonts w:ascii="Times New Roman" w:cs="Times New Roman" w:hAnsi="Times New Roman"/>
            </w:rPr>
            <w:t>pp. 183-213.</w:t>
          </w:r>
        </w:p>
        <w:p w:rsidR="0081051D" w:rsidRDefault="0081051D" w14:paraId="69F46E27"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JianpingLi, S. J. Y., 2011. Modelling the mitigation impact of insurance in Operational Risk management. </w:t>
          </w:r>
          <w:r w:rsidRPr="00BB7BBB">
            <w:rPr>
              <w:iCs/>
              <w:noProof/>
              <w:i/>
              <w:rFonts w:ascii="Times New Roman" w:cs="Times New Roman" w:hAnsi="Times New Roman"/>
            </w:rPr>
            <w:t xml:space="preserve">ScienceDirect, </w:t>
          </w:r>
          <w:r w:rsidRPr="00BB7BBB">
            <w:rPr>
              <w:noProof/>
              <w:rFonts w:ascii="Times New Roman" w:cs="Times New Roman" w:hAnsi="Times New Roman"/>
            </w:rPr>
            <w:t>pp. 1668-1674.</w:t>
          </w:r>
        </w:p>
        <w:p w:rsidR="0081051D" w:rsidRDefault="0081051D" w14:paraId="6132AE99"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Leigh, D. D., 2009. SWOT Analysis. </w:t>
          </w:r>
          <w:r w:rsidRPr="00BB7BBB">
            <w:rPr>
              <w:iCs/>
              <w:noProof/>
              <w:i/>
              <w:rFonts w:ascii="Times New Roman" w:cs="Times New Roman" w:hAnsi="Times New Roman"/>
            </w:rPr>
            <w:t>Wiley Online Library.</w:t>
          </w:r>
        </w:p>
        <w:p w:rsidR="0081051D" w:rsidRDefault="0081051D" w14:paraId="70611B04"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M. Bernadete Junkes, A. P. T. P. A., 2015. The Importance of Risk Assessment in the Context of Investment Project Management. </w:t>
          </w:r>
          <w:r w:rsidRPr="00BB7BBB">
            <w:rPr>
              <w:iCs/>
              <w:noProof/>
              <w:i/>
              <w:rFonts w:ascii="Times New Roman" w:cs="Times New Roman" w:hAnsi="Times New Roman"/>
            </w:rPr>
            <w:t>ScienceDirect.</w:t>
          </w:r>
        </w:p>
        <w:p w:rsidR="0081051D" w:rsidRDefault="0081051D" w14:paraId="585656D2"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Marcelline R., F., 1985. </w:t>
          </w:r>
          <w:r w:rsidRPr="00BB7BBB">
            <w:rPr>
              <w:iCs/>
              <w:noProof/>
              <w:i/>
              <w:rFonts w:ascii="Times New Roman" w:cs="Times New Roman" w:hAnsi="Times New Roman"/>
            </w:rPr>
            <w:t xml:space="preserve">Organizational behavior and human performance. </w:t>
          </w:r>
          <w:r w:rsidRPr="00BB7BBB">
            <w:rPr>
              <w:noProof/>
              <w:rFonts w:ascii="Times New Roman" w:cs="Times New Roman" w:hAnsi="Times New Roman"/>
            </w:rPr>
            <w:t xml:space="preserve">[Online] </w:t>
          </w:r>
          <w:r>
            <w:rPr>
              <w:rFonts w:ascii="Times New Roman" w:cs="Times New Roman" w:hAnsi="Times New Roman"/>
            </w:rPr>
            <w:br/>
          </w:r>
          <w:r>
            <w:rPr>
              <w:rFonts w:ascii="Times New Roman" w:cs="Times New Roman" w:hAnsi="Times New Roman"/>
            </w:rPr>
            <w:t xml:space="preserve">Available at: </w:t>
          </w:r>
          <w:r w:rsidRPr="00BB7BBB">
            <w:rPr>
              <w:noProof/>
              <w:u w:val="single"/>
              <w:rFonts w:ascii="Times New Roman" w:cs="Times New Roman" w:hAnsi="Times New Roman"/>
            </w:rPr>
            <w:t>http://sciencedirect.com/science/journal/00305073</w:t>
          </w:r>
          <w:r>
            <w:rPr>
              <w:rFonts w:ascii="Times New Roman" w:cs="Times New Roman" w:hAnsi="Times New Roman"/>
            </w:rPr>
            <w:br/>
          </w:r>
          <w:r>
            <w:rPr>
              <w:rFonts w:ascii="Times New Roman" w:cs="Times New Roman" w:hAnsi="Times New Roman"/>
            </w:rPr>
            <w:t>[Accessed 12 September 2022].</w:t>
          </w:r>
        </w:p>
        <w:p w:rsidR="0081051D" w:rsidRDefault="0081051D" w14:paraId="034DA590"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Michael, T. R. a. E., 2001. Use and benefits of tools for project risk management. </w:t>
          </w:r>
          <w:r w:rsidRPr="00BB7BBB">
            <w:rPr>
              <w:iCs/>
              <w:noProof/>
              <w:i/>
              <w:rFonts w:ascii="Times New Roman" w:cs="Times New Roman" w:hAnsi="Times New Roman"/>
            </w:rPr>
            <w:t xml:space="preserve">ResearchGate , </w:t>
          </w:r>
          <w:r w:rsidRPr="00BB7BBB">
            <w:rPr>
              <w:noProof/>
              <w:rFonts w:ascii="Times New Roman" w:cs="Times New Roman" w:hAnsi="Times New Roman"/>
            </w:rPr>
            <w:t>pp. 9-17.</w:t>
          </w:r>
        </w:p>
        <w:p w:rsidR="0081051D" w:rsidRDefault="0081051D" w14:paraId="54D52EAC"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Mohsen Jafari, A. A. C. V. B., 2011. Effective risk management and company’s performance: Investment in innovations and intellectual capital using behavioral and practical approach. </w:t>
          </w:r>
          <w:r w:rsidRPr="00BB7BBB">
            <w:rPr>
              <w:iCs/>
              <w:noProof/>
              <w:i/>
              <w:rFonts w:ascii="Times New Roman" w:cs="Times New Roman" w:hAnsi="Times New Roman"/>
            </w:rPr>
            <w:t xml:space="preserve">International Research Journal of Finance and Economics , </w:t>
          </w:r>
          <w:r w:rsidRPr="00BB7BBB">
            <w:rPr>
              <w:noProof/>
              <w:rFonts w:ascii="Times New Roman" w:cs="Times New Roman" w:hAnsi="Times New Roman"/>
            </w:rPr>
            <w:t>3(15), pp. 780-786.</w:t>
          </w:r>
        </w:p>
        <w:p w:rsidR="0081051D" w:rsidRDefault="0081051D" w14:paraId="116C6085"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Mrs. Neeti Mathur, M. H. M. M. T. P., 2015. Risk Management in Information System of organization. </w:t>
            <w:lastRenderedPageBreak/>
          </w:r>
          <w:r w:rsidRPr="00BB7BBB">
            <w:rPr>
              <w:iCs/>
              <w:noProof/>
              <w:i/>
              <w:rFonts w:ascii="Times New Roman" w:cs="Times New Roman" w:hAnsi="Times New Roman"/>
            </w:rPr>
            <w:t>Novelty Journal.</w:t>
          </w:r>
        </w:p>
        <w:p w:rsidR="0081051D" w:rsidRDefault="0081051D" w14:paraId="05BF853E"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Mukhtar A. Kassem, M. A. K. a. N. H., 2019. Using probability impact matrix (PIM) in analyzing risk factors affecting the success of oil and gas construction projects in Yemen. </w:t>
          </w:r>
          <w:r w:rsidRPr="00BB7BBB">
            <w:rPr>
              <w:iCs/>
              <w:noProof/>
              <w:i/>
              <w:rFonts w:ascii="Times New Roman" w:cs="Times New Roman" w:hAnsi="Times New Roman"/>
            </w:rPr>
            <w:t xml:space="preserve">ResearchGate , </w:t>
          </w:r>
          <w:r w:rsidRPr="00BB7BBB">
            <w:rPr>
              <w:noProof/>
              <w:rFonts w:ascii="Times New Roman" w:cs="Times New Roman" w:hAnsi="Times New Roman"/>
            </w:rPr>
            <w:t>pp. 527-546.</w:t>
          </w:r>
        </w:p>
        <w:p w:rsidR="0081051D" w:rsidRDefault="0081051D" w14:paraId="1F675479"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Ofer Zwikael, M. A., 2011. The Effectiveness of Risk Management: An Analysis of Project Risk Planning Across Industries and Countries. </w:t>
          </w:r>
          <w:r w:rsidRPr="00BB7BBB">
            <w:rPr>
              <w:iCs/>
              <w:noProof/>
              <w:i/>
              <w:rFonts w:ascii="Times New Roman" w:cs="Times New Roman" w:hAnsi="Times New Roman"/>
            </w:rPr>
            <w:t xml:space="preserve">Risk Analysis , </w:t>
          </w:r>
          <w:r w:rsidRPr="00BB7BBB">
            <w:rPr>
              <w:noProof/>
              <w:rFonts w:ascii="Times New Roman" w:cs="Times New Roman" w:hAnsi="Times New Roman"/>
            </w:rPr>
            <w:t>31(1), pp. 25-37.</w:t>
          </w:r>
        </w:p>
        <w:p w:rsidR="0081051D" w:rsidRDefault="0081051D" w14:paraId="5A205B3B"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Parviz Rad P, 2002. </w:t>
          </w:r>
          <w:r w:rsidRPr="00BB7BBB">
            <w:rPr>
              <w:iCs/>
              <w:noProof/>
              <w:i/>
              <w:rFonts w:ascii="Times New Roman" w:cs="Times New Roman" w:hAnsi="Times New Roman"/>
            </w:rPr>
            <w:t xml:space="preserve">From performance measurement to performance management. </w:t>
          </w:r>
          <w:r w:rsidRPr="00BB7BBB">
            <w:rPr>
              <w:noProof/>
              <w:rFonts w:ascii="Times New Roman" w:cs="Times New Roman" w:hAnsi="Times New Roman"/>
            </w:rPr>
            <w:t>Tehran, 3rd international conference on performance management..</w:t>
          </w:r>
        </w:p>
        <w:p w:rsidR="0081051D" w:rsidRDefault="0081051D" w14:paraId="2658C5E5"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PearlBrereton, B. A. D. M. M., 2007. Lessons from applying the systematic literature review process within the software engineering domain. </w:t>
          </w:r>
          <w:r w:rsidRPr="00BB7BBB">
            <w:rPr>
              <w:iCs/>
              <w:noProof/>
              <w:i/>
              <w:rFonts w:ascii="Times New Roman" w:cs="Times New Roman" w:hAnsi="Times New Roman"/>
            </w:rPr>
            <w:t xml:space="preserve">ScienceDirect, </w:t>
          </w:r>
          <w:r w:rsidRPr="00BB7BBB">
            <w:rPr>
              <w:noProof/>
              <w:rFonts w:ascii="Times New Roman" w:cs="Times New Roman" w:hAnsi="Times New Roman"/>
            </w:rPr>
            <w:t>pp. 571-583.</w:t>
          </w:r>
        </w:p>
        <w:p w:rsidR="0081051D" w:rsidRDefault="0081051D" w14:paraId="36ACA567"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Philip, T. S. M. N. K. L., 2015. Understanding research philosophy and approaches to theory development. pp. 122-161.</w:t>
          </w:r>
        </w:p>
        <w:p w:rsidR="0081051D" w:rsidRDefault="0081051D" w14:paraId="185237A3"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Pierre J. Richard, T. M. D. [. G. S. Y. a. G. J., 2022. Measuring Organizational Performance. </w:t>
          </w:r>
          <w:r w:rsidRPr="00BB7BBB">
            <w:rPr>
              <w:iCs/>
              <w:noProof/>
              <w:i/>
              <w:rFonts w:ascii="Times New Roman" w:cs="Times New Roman" w:hAnsi="Times New Roman"/>
            </w:rPr>
            <w:t>Sage Journal.</w:t>
          </w:r>
        </w:p>
        <w:p w:rsidR="0081051D" w:rsidRDefault="0081051D" w14:paraId="252D2C2D"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POWER, M., 2004. The risk management of everything. </w:t>
          </w:r>
          <w:r w:rsidRPr="00BB7BBB">
            <w:rPr>
              <w:iCs/>
              <w:noProof/>
              <w:i/>
              <w:rFonts w:ascii="Times New Roman" w:cs="Times New Roman" w:hAnsi="Times New Roman"/>
            </w:rPr>
            <w:t>emerald.</w:t>
          </w:r>
        </w:p>
        <w:p w:rsidR="0081051D" w:rsidRDefault="0081051D" w14:paraId="51048A85"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Rasmussen, J., 1998. Risk management in a dynamic society. </w:t>
          </w:r>
          <w:r w:rsidRPr="00BB7BBB">
            <w:rPr>
              <w:iCs/>
              <w:noProof/>
              <w:i/>
              <w:rFonts w:ascii="Times New Roman" w:cs="Times New Roman" w:hAnsi="Times New Roman"/>
            </w:rPr>
            <w:t xml:space="preserve">ScienceDirect, </w:t>
          </w:r>
          <w:r w:rsidRPr="00BB7BBB">
            <w:rPr>
              <w:noProof/>
              <w:rFonts w:ascii="Times New Roman" w:cs="Times New Roman" w:hAnsi="Times New Roman"/>
            </w:rPr>
            <w:t>27(3), pp. 183-213.</w:t>
          </w:r>
        </w:p>
        <w:p w:rsidR="0081051D" w:rsidRDefault="0081051D" w14:paraId="3642F7CB"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Sardar M. Sulaman, K. W. a. M. H., 2013. A Review of Research on Risk Analysis Methods for IT Systems. </w:t>
          </w:r>
          <w:r w:rsidRPr="00BB7BBB">
            <w:rPr>
              <w:iCs/>
              <w:noProof/>
              <w:i/>
              <w:rFonts w:ascii="Times New Roman" w:cs="Times New Roman" w:hAnsi="Times New Roman"/>
            </w:rPr>
            <w:t>ResearchGate .</w:t>
          </w:r>
        </w:p>
        <w:p w:rsidR="0081051D" w:rsidRDefault="0081051D" w14:paraId="4228FAAA"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Shahzad, F. L. R. A. K. A. R. S. L., 2012. Impact of organizational culture on organizational performance. </w:t>
          </w:r>
          <w:r w:rsidRPr="00BB7BBB">
            <w:rPr>
              <w:iCs/>
              <w:noProof/>
              <w:i/>
              <w:rFonts w:ascii="Times New Roman" w:cs="Times New Roman" w:hAnsi="Times New Roman"/>
            </w:rPr>
            <w:t xml:space="preserve">psycnet.apa, </w:t>
          </w:r>
          <w:r w:rsidRPr="00BB7BBB">
            <w:rPr>
              <w:noProof/>
              <w:rFonts w:ascii="Times New Roman" w:cs="Times New Roman" w:hAnsi="Times New Roman"/>
            </w:rPr>
            <w:t>p. 975–985.</w:t>
          </w:r>
        </w:p>
        <w:p w:rsidR="0081051D" w:rsidRDefault="0081051D" w14:paraId="39253662"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Silverman, D., 2009. </w:t>
          </w:r>
          <w:r w:rsidRPr="00BB7BBB">
            <w:rPr>
              <w:iCs/>
              <w:noProof/>
              <w:i/>
              <w:rFonts w:ascii="Times New Roman" w:cs="Times New Roman" w:hAnsi="Times New Roman"/>
            </w:rPr>
            <w:t xml:space="preserve">Doing Qualitative Research. </w:t>
          </w:r>
          <w:r w:rsidRPr="00BB7BBB">
            <w:rPr>
              <w:noProof/>
              <w:rFonts w:ascii="Times New Roman" w:cs="Times New Roman" w:hAnsi="Times New Roman"/>
            </w:rPr>
            <w:t>London: SAGE.</w:t>
          </w:r>
        </w:p>
        <w:p w:rsidR="0081051D" w:rsidRDefault="0081051D" w14:paraId="63A41348"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Soumaya Amraoui, M. E. A. K. H. B., 2019. Information Systems Risk Management. </w:t>
          </w:r>
          <w:r w:rsidRPr="00BB7BBB">
            <w:rPr>
              <w:iCs/>
              <w:noProof/>
              <w:i/>
              <w:rFonts w:ascii="Times New Roman" w:cs="Times New Roman" w:hAnsi="Times New Roman"/>
            </w:rPr>
            <w:t>ScienceDirect.</w:t>
          </w:r>
        </w:p>
        <w:p w:rsidR="0081051D" w:rsidRDefault="0081051D" w14:paraId="2884AE83"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Spohrer, M. R. &amp;. K., 2017. A Blockchain Research Framework. </w:t>
          </w:r>
          <w:r w:rsidRPr="00BB7BBB">
            <w:rPr>
              <w:iCs/>
              <w:noProof/>
              <w:i/>
              <w:rFonts w:ascii="Times New Roman" w:cs="Times New Roman" w:hAnsi="Times New Roman"/>
            </w:rPr>
            <w:t xml:space="preserve">SpringerLink, </w:t>
          </w:r>
          <w:r w:rsidRPr="00BB7BBB">
            <w:rPr>
              <w:noProof/>
              <w:rFonts w:ascii="Times New Roman" w:cs="Times New Roman" w:hAnsi="Times New Roman"/>
            </w:rPr>
            <w:t>p. 385–409.</w:t>
          </w:r>
        </w:p>
        <w:p w:rsidR="0081051D" w:rsidRDefault="0081051D" w14:paraId="0527AD03"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StephanieWatts, G. A., 2009. Data quality assessment in context. </w:t>
          </w:r>
          <w:r w:rsidRPr="00BB7BBB">
            <w:rPr>
              <w:iCs/>
              <w:noProof/>
              <w:i/>
              <w:rFonts w:ascii="Times New Roman" w:cs="Times New Roman" w:hAnsi="Times New Roman"/>
            </w:rPr>
            <w:t xml:space="preserve">ScienceDirect, </w:t>
          </w:r>
          <w:r w:rsidRPr="00BB7BBB">
            <w:rPr>
              <w:noProof/>
              <w:rFonts w:ascii="Times New Roman" w:cs="Times New Roman" w:hAnsi="Times New Roman"/>
            </w:rPr>
            <w:t>pp. 202-211.</w:t>
          </w:r>
        </w:p>
        <w:p w:rsidR="0081051D" w:rsidRDefault="0081051D" w14:paraId="5E250243"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Streefkerk, R., 2021. </w:t>
          </w:r>
          <w:r w:rsidRPr="00BB7BBB">
            <w:rPr>
              <w:iCs/>
              <w:noProof/>
              <w:i/>
              <w:rFonts w:ascii="Times New Roman" w:cs="Times New Roman" w:hAnsi="Times New Roman"/>
            </w:rPr>
            <w:t xml:space="preserve">Inductive vs. Deductive Research Approach, </w:t>
          </w:r>
          <w:r w:rsidRPr="00BB7BBB">
            <w:rPr>
              <w:noProof/>
              <w:rFonts w:ascii="Times New Roman" w:cs="Times New Roman" w:hAnsi="Times New Roman"/>
            </w:rPr>
            <w:t>s.l.: Scribber.</w:t>
          </w:r>
        </w:p>
        <w:p w:rsidR="0081051D" w:rsidRDefault="0081051D" w14:paraId="4CD4AAB1"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T Aven, K. K. -. K. K., 2014. Foundational issues in risk analysis. </w:t>
          </w:r>
          <w:r w:rsidRPr="00BB7BBB">
            <w:rPr>
              <w:iCs/>
              <w:noProof/>
              <w:i/>
              <w:rFonts w:ascii="Times New Roman" w:cs="Times New Roman" w:hAnsi="Times New Roman"/>
            </w:rPr>
            <w:t xml:space="preserve">Foundational issues in risk analysis , </w:t>
          </w:r>
          <w:r w:rsidRPr="00BB7BBB">
            <w:rPr>
              <w:noProof/>
              <w:rFonts w:ascii="Times New Roman" w:cs="Times New Roman" w:hAnsi="Times New Roman"/>
            </w:rPr>
            <w:t>34(7), pp. 1164-1172.</w:t>
          </w:r>
        </w:p>
        <w:p w:rsidR="0081051D" w:rsidRDefault="0081051D" w14:paraId="15A526CA"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Tchankova, L., 2002. Risk identification – basic stage in risk management. </w:t>
          </w:r>
          <w:r w:rsidRPr="00BB7BBB">
            <w:rPr>
              <w:iCs/>
              <w:noProof/>
              <w:i/>
              <w:rFonts w:ascii="Times New Roman" w:cs="Times New Roman" w:hAnsi="Times New Roman"/>
            </w:rPr>
            <w:t xml:space="preserve">Emerald , </w:t>
          </w:r>
          <w:r w:rsidRPr="00BB7BBB">
            <w:rPr>
              <w:noProof/>
              <w:rFonts w:ascii="Times New Roman" w:cs="Times New Roman" w:hAnsi="Times New Roman"/>
            </w:rPr>
            <w:t>pp. 290-297.</w:t>
          </w:r>
        </w:p>
        <w:p w:rsidR="0081051D" w:rsidRDefault="0081051D" w14:paraId="7BCDC8BA"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TerjeAven, 2016. Risk assessment and risk management. </w:t>
            <w:lastRenderedPageBreak/>
          </w:r>
          <w:r w:rsidRPr="00BB7BBB">
            <w:rPr>
              <w:iCs/>
              <w:noProof/>
              <w:i/>
              <w:rFonts w:ascii="Times New Roman" w:cs="Times New Roman" w:hAnsi="Times New Roman"/>
            </w:rPr>
            <w:t xml:space="preserve">ScienceDirect, </w:t>
          </w:r>
          <w:r w:rsidRPr="00BB7BBB">
            <w:rPr>
              <w:noProof/>
              <w:rFonts w:ascii="Times New Roman" w:cs="Times New Roman" w:hAnsi="Times New Roman"/>
            </w:rPr>
            <w:t>pp. 1-13.</w:t>
          </w:r>
        </w:p>
        <w:p w:rsidR="0081051D" w:rsidRDefault="0081051D" w14:paraId="209A945D"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Turrent, G. d. C. B., 2018. The importance of Risk Management Assessment. </w:t>
          </w:r>
          <w:r w:rsidRPr="00BB7BBB">
            <w:rPr>
              <w:iCs/>
              <w:noProof/>
              <w:i/>
              <w:rFonts w:ascii="Times New Roman" w:cs="Times New Roman" w:hAnsi="Times New Roman"/>
            </w:rPr>
            <w:t xml:space="preserve">ScienceDirect, </w:t>
          </w:r>
          <w:r w:rsidRPr="00BB7BBB">
            <w:rPr>
              <w:noProof/>
              <w:rFonts w:ascii="Times New Roman" w:cs="Times New Roman" w:hAnsi="Times New Roman"/>
            </w:rPr>
            <w:t>pp. 122-137.</w:t>
          </w:r>
        </w:p>
        <w:p w:rsidR="0081051D" w:rsidRDefault="0081051D" w14:paraId="653A72F3"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Vincent T. Covello, J. M., 1985. Risk Analysis and Risk Management. </w:t>
          </w:r>
          <w:r w:rsidRPr="00BB7BBB">
            <w:rPr>
              <w:iCs/>
              <w:noProof/>
              <w:i/>
              <w:rFonts w:ascii="Times New Roman" w:cs="Times New Roman" w:hAnsi="Times New Roman"/>
            </w:rPr>
            <w:t xml:space="preserve">Wiley Online Library, </w:t>
          </w:r>
          <w:r w:rsidRPr="00BB7BBB">
            <w:rPr>
              <w:noProof/>
              <w:rFonts w:ascii="Times New Roman" w:cs="Times New Roman" w:hAnsi="Times New Roman"/>
            </w:rPr>
            <w:t>pp. 103-120.</w:t>
          </w:r>
        </w:p>
        <w:p w:rsidR="0081051D" w:rsidRDefault="0081051D" w14:paraId="0E58B2D7"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Wen-Min Lu, N. A. A., 2016. The impacts of risk-management committee characteristics and prestige on efficiency. </w:t>
          </w:r>
          <w:r w:rsidRPr="00BB7BBB">
            <w:rPr>
              <w:iCs/>
              <w:noProof/>
              <w:i/>
              <w:rFonts w:ascii="Times New Roman" w:cs="Times New Roman" w:hAnsi="Times New Roman"/>
            </w:rPr>
            <w:t xml:space="preserve">Journal of the Operational Research Society , </w:t>
          </w:r>
          <w:r w:rsidRPr="00BB7BBB">
            <w:rPr>
              <w:noProof/>
              <w:rFonts w:ascii="Times New Roman" w:cs="Times New Roman" w:hAnsi="Times New Roman"/>
            </w:rPr>
            <w:t>Volume 67, p. 813–829.</w:t>
          </w:r>
        </w:p>
        <w:p w:rsidR="0081051D" w:rsidRDefault="0081051D" w14:paraId="7BD19E6B" w14:textId="77777777" w:rsidP="00BB7BBB" w:rsidRPr="00BB7BBB">
          <w:pPr>
            <w:pStyle w:val="Bibliography"/>
            <w:spacing w:line="360" w:lineRule="auto"/>
            <w:rPr>
              <w:noProof/>
              <w:rFonts w:ascii="Times New Roman" w:cs="Times New Roman" w:hAnsi="Times New Roman"/>
            </w:rPr>
          </w:pPr>
          <w:r w:rsidRPr="00BB7BBB">
            <w:rPr>
              <w:noProof/>
              <w:rFonts w:ascii="Times New Roman" w:cs="Times New Roman" w:hAnsi="Times New Roman"/>
            </w:rPr>
            <w:t xml:space="preserve">Yusof, D. N., n.d. A Review Paper on Organizational culture and Organizational Performance. </w:t>
          </w:r>
          <w:r w:rsidRPr="00BB7BBB">
            <w:rPr>
              <w:iCs/>
              <w:noProof/>
              <w:i/>
              <w:rFonts w:ascii="Times New Roman" w:cs="Times New Roman" w:hAnsi="Times New Roman"/>
            </w:rPr>
            <w:t>ACADEMIA.</w:t>
          </w:r>
        </w:p>
        <w:p w:rsidR="0081051D" w:rsidRDefault="0081051D" w14:paraId="0F335A32" w14:textId="491D8770" w:rsidP="00BB7BBB" w:rsidRPr="00BB7BBB">
          <w:pPr>
            <w:spacing w:line="360" w:lineRule="auto"/>
            <w:rPr>
              <w:rFonts w:ascii="Times New Roman" w:cs="Times New Roman" w:hAnsi="Times New Roman"/>
            </w:rPr>
          </w:pPr>
          <w:r w:rsidRPr="00BB7BBB">
            <w:rPr>
              <w:bCs/>
              <w:b/>
              <w:rFonts w:ascii="Times New Roman" w:cs="Times New Roman" w:hAnsi="Times New Roman"/>
            </w:rPr>
            <w:fldChar w:fldCharType="end"/>
          </w:r>
        </w:p>
      </w:sdtContent>
    </w:sdt>
    <w:p w:rsidR="0081051D" w:rsidRDefault="0081051D" w14:paraId="5C3E94E3" w14:textId="77777777" w:rsidP="00BB7BBB" w:rsidRPr="00BB7BBB">
      <w:pPr>
        <w:spacing w:line="360" w:lineRule="auto"/>
        <w:rPr>
          <w:rFonts w:ascii="Times New Roman" w:cs="Times New Roman" w:hAnsi="Times New Roman"/>
        </w:rPr>
      </w:pPr>
    </w:p>
    <w:sectPr w:rsidR="0081051D" w:rsidRPr="00BB7BBB" w:rsidSect="0039362D">
      <w:docGrid w:linePitch="360"/>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font w:name="Symbol"/>
  <w:font w:name="Courier New"/>
  <w:font w:name="Arial"/>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3031146E"/>
    <w:tmpl w:val="DDF809EA"/>
    <w:lvl w:ilvl="0">
      <w:numFmt w:val="decimal"/>
      <w:lvlText w:val="Chapter %1"/>
      <w:start w:val="1"/>
      <w:rPr>
        <w:rFonts w:hint="default"/>
      </w:rPr>
      <w:pPr>
        <w:ind w:left="0"/>
        <w:ind w:firstLine="0"/>
      </w:pPr>
      <w:suff w:val="space"/>
      <w:lvlJc w:val="left"/>
    </w:lvl>
    <w:lvl w:ilvl="1">
      <w:numFmt w:val="none"/>
      <w:lvlText w:val="1.1"/>
      <w:start w:val="1"/>
      <w:rPr>
        <w:rFonts w:hint="default"/>
      </w:rPr>
      <w:pPr>
        <w:ind w:left="0"/>
        <w:ind w:firstLine="0"/>
      </w:pPr>
      <w:suff w:val="nothing"/>
      <w:lvlJc w:val="left"/>
    </w:lvl>
    <w:lvl w:ilvl="2">
      <w:numFmt w:val="none"/>
      <w:lvlText w:val=""/>
      <w:start w:val="1"/>
      <w:rPr>
        <w:rFonts w:hint="default"/>
      </w:rPr>
      <w:pPr>
        <w:ind w:left="0"/>
        <w:ind w:firstLine="0"/>
      </w:pPr>
      <w:suff w:val="nothing"/>
      <w:lvlJc w:val="left"/>
    </w:lvl>
    <w:lvl w:ilvl="3">
      <w:numFmt w:val="none"/>
      <w:lvlText w:val=""/>
      <w:start w:val="1"/>
      <w:rPr>
        <w:rFonts w:hint="default"/>
      </w:rPr>
      <w:pPr>
        <w:ind w:left="0"/>
        <w:ind w:firstLine="0"/>
      </w:pPr>
      <w:suff w:val="nothing"/>
      <w:lvlJc w:val="left"/>
    </w:lvl>
    <w:lvl w:ilvl="4">
      <w:numFmt w:val="none"/>
      <w:lvlText w:val=""/>
      <w:start w:val="1"/>
      <w:rPr>
        <w:rFonts w:hint="default"/>
      </w:rPr>
      <w:pPr>
        <w:ind w:left="0"/>
        <w:ind w:firstLine="0"/>
      </w:pPr>
      <w:suff w:val="nothing"/>
      <w:lvlJc w:val="left"/>
    </w:lvl>
    <w:lvl w:ilvl="5">
      <w:numFmt w:val="none"/>
      <w:lvlText w:val=""/>
      <w:start w:val="1"/>
      <w:rPr>
        <w:rFonts w:hint="default"/>
      </w:rPr>
      <w:pPr>
        <w:ind w:left="0"/>
        <w:ind w:firstLine="0"/>
      </w:pPr>
      <w:suff w:val="nothing"/>
      <w:lvlJc w:val="left"/>
    </w:lvl>
    <w:lvl w:ilvl="6">
      <w:numFmt w:val="none"/>
      <w:lvlText w:val=""/>
      <w:start w:val="1"/>
      <w:rPr>
        <w:rFonts w:hint="default"/>
      </w:rPr>
      <w:pPr>
        <w:ind w:left="0"/>
        <w:ind w:firstLine="0"/>
      </w:pPr>
      <w:suff w:val="nothing"/>
      <w:lvlJc w:val="left"/>
    </w:lvl>
    <w:lvl w:ilvl="7">
      <w:numFmt w:val="none"/>
      <w:lvlText w:val=""/>
      <w:start w:val="1"/>
      <w:rPr>
        <w:rFonts w:hint="default"/>
      </w:rPr>
      <w:pPr>
        <w:ind w:left="0"/>
        <w:ind w:firstLine="0"/>
      </w:pPr>
      <w:suff w:val="nothing"/>
      <w:lvlJc w:val="left"/>
    </w:lvl>
    <w:lvl w:ilvl="8">
      <w:numFmt w:val="none"/>
      <w:lvlText w:val=""/>
      <w:start w:val="1"/>
      <w:rPr>
        <w:rFonts w:hint="default"/>
      </w:rPr>
      <w:pPr>
        <w:ind w:left="0"/>
        <w:ind w:firstLine="0"/>
      </w:pPr>
      <w:suff w:val="nothing"/>
      <w:lvlJc w:val="left"/>
    </w:lvl>
  </w:abstractNum>
  <w:abstractNum w:abstractNumId="1">
    <w:multiLevelType w:val="hybridMultilevel"/>
    <w:nsid w:val="45EB04D4"/>
    <w:tmpl w:val="C9CC2E88"/>
    <w:lvl w:ilvl="0" w:tplc="0409001B">
      <w:numFmt w:val="lowerRoman"/>
      <w:lvlText w:val="%1."/>
      <w:start w:val="1"/>
      <w:pPr>
        <w:ind w:left="720"/>
        <w:ind w:hanging="360"/>
      </w:pPr>
      <w:lvlJc w:val="righ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2">
    <w:multiLevelType w:val="hybridMultilevel"/>
    <w:nsid w:val="5D1F4913"/>
    <w:tmpl w:val="04090025"/>
    <w:lvl w:ilvl="0">
      <w:numFmt w:val="decimal"/>
      <w:lvlText w:val="%1"/>
      <w:start w:val="1"/>
      <w:pPr>
        <w:ind w:left="432"/>
        <w:ind w:hanging="432"/>
      </w:pPr>
      <w:pStyle w:val="Heading1"/>
      <w:lvlJc w:val="left"/>
    </w:lvl>
    <w:lvl w:ilvl="1">
      <w:numFmt w:val="decimal"/>
      <w:lvlText w:val="%1.%2"/>
      <w:start w:val="1"/>
      <w:pPr>
        <w:ind w:left="576"/>
        <w:ind w:hanging="576"/>
      </w:pPr>
      <w:pStyle w:val="Heading2"/>
      <w:lvlJc w:val="left"/>
    </w:lvl>
    <w:lvl w:ilvl="2">
      <w:numFmt w:val="decimal"/>
      <w:lvlText w:val="%1.%2.%3"/>
      <w:start w:val="1"/>
      <w:pPr>
        <w:ind w:left="720"/>
        <w:ind w:hanging="720"/>
      </w:pPr>
      <w:pStyle w:val="Heading3"/>
      <w:lvlJc w:val="left"/>
    </w:lvl>
    <w:lvl w:ilvl="3">
      <w:numFmt w:val="decimal"/>
      <w:lvlText w:val="%1.%2.%3.%4"/>
      <w:start w:val="1"/>
      <w:pPr>
        <w:ind w:left="864"/>
        <w:ind w:hanging="864"/>
      </w:pPr>
      <w:pStyle w:val="Heading4"/>
      <w:lvlJc w:val="left"/>
    </w:lvl>
    <w:lvl w:ilvl="4">
      <w:numFmt w:val="decimal"/>
      <w:lvlText w:val="%1.%2.%3.%4.%5"/>
      <w:start w:val="1"/>
      <w:pPr>
        <w:ind w:left="1008"/>
        <w:ind w:hanging="1008"/>
      </w:pPr>
      <w:pStyle w:val="Heading5"/>
      <w:lvlJc w:val="left"/>
    </w:lvl>
    <w:lvl w:ilvl="5">
      <w:numFmt w:val="decimal"/>
      <w:lvlText w:val="%1.%2.%3.%4.%5.%6"/>
      <w:start w:val="1"/>
      <w:pPr>
        <w:ind w:left="1152"/>
        <w:ind w:hanging="1152"/>
      </w:pPr>
      <w:pStyle w:val="Heading6"/>
      <w:lvlJc w:val="left"/>
    </w:lvl>
    <w:lvl w:ilvl="6">
      <w:numFmt w:val="decimal"/>
      <w:lvlText w:val="%1.%2.%3.%4.%5.%6.%7"/>
      <w:start w:val="1"/>
      <w:pPr>
        <w:ind w:left="1296"/>
        <w:ind w:hanging="1296"/>
      </w:pPr>
      <w:pStyle w:val="Heading7"/>
      <w:lvlJc w:val="left"/>
    </w:lvl>
    <w:lvl w:ilvl="7">
      <w:numFmt w:val="decimal"/>
      <w:lvlText w:val="%1.%2.%3.%4.%5.%6.%7.%8"/>
      <w:start w:val="1"/>
      <w:pPr>
        <w:ind w:left="1440"/>
        <w:ind w:hanging="1440"/>
      </w:pPr>
      <w:pStyle w:val="Heading8"/>
      <w:lvlJc w:val="left"/>
    </w:lvl>
    <w:lvl w:ilvl="8">
      <w:numFmt w:val="decimal"/>
      <w:lvlText w:val="%1.%2.%3.%4.%5.%6.%7.%8.%9"/>
      <w:start w:val="1"/>
      <w:pPr>
        <w:ind w:left="1584"/>
        <w:ind w:hanging="1584"/>
      </w:pPr>
      <w:pStyle w:val="Heading9"/>
      <w:lvlJc w:val="left"/>
    </w:lvl>
  </w:abstractNum>
  <w:abstractNum w:abstractNumId="3">
    <w:multiLevelType w:val="hybridMultilevel"/>
    <w:nsid w:val="5DA7133F"/>
    <w:tmpl w:val="15361C7C"/>
    <w:lvl w:ilvl="0" w:tplc="04090019">
      <w:numFmt w:val="lowerLetter"/>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4">
    <w:multiLevelType w:val="hybridMultilevel"/>
    <w:nsid w:val="5ED97D5F"/>
    <w:tmpl w:val="7700956C"/>
    <w:lvl w:ilvl="0">
      <w:numFmt w:val="decimal"/>
      <w:lvlText w:val="Chapter %1"/>
      <w:start w:val="1"/>
      <w:pPr>
        <w:ind w:left="0"/>
        <w:ind w:firstLine="0"/>
      </w:pPr>
      <w:suff w:val="space"/>
      <w:lvlJc w:val="left"/>
    </w:lvl>
    <w:lvl w:ilvl="1">
      <w:numFmt w:val="none"/>
      <w:lvlText w:val=""/>
      <w:start w:val="1"/>
      <w:pPr>
        <w:ind w:left="0"/>
        <w:ind w:firstLine="0"/>
      </w:pPr>
      <w:suff w:val="nothing"/>
      <w:lvlJc w:val="left"/>
    </w:lvl>
    <w:lvl w:ilvl="2">
      <w:numFmt w:val="none"/>
      <w:lvlText w:val=""/>
      <w:start w:val="1"/>
      <w:pPr>
        <w:ind w:left="0"/>
        <w:ind w:firstLine="0"/>
      </w:pPr>
      <w:suff w:val="nothing"/>
      <w:lvlJc w:val="left"/>
    </w:lvl>
    <w:lvl w:ilvl="3">
      <w:numFmt w:val="none"/>
      <w:lvlText w:val=""/>
      <w:start w:val="1"/>
      <w:pPr>
        <w:ind w:left="0"/>
        <w:ind w:firstLine="0"/>
      </w:pPr>
      <w:suff w:val="nothing"/>
      <w:lvlJc w:val="left"/>
    </w:lvl>
    <w:lvl w:ilvl="4">
      <w:numFmt w:val="none"/>
      <w:lvlText w:val=""/>
      <w:start w:val="1"/>
      <w:pPr>
        <w:ind w:left="0"/>
        <w:ind w:firstLine="0"/>
      </w:pPr>
      <w:suff w:val="nothing"/>
      <w:lvlJc w:val="left"/>
    </w:lvl>
    <w:lvl w:ilvl="5">
      <w:numFmt w:val="none"/>
      <w:lvlText w:val=""/>
      <w:start w:val="1"/>
      <w:pPr>
        <w:ind w:left="0"/>
        <w:ind w:firstLine="0"/>
      </w:pPr>
      <w:suff w:val="nothing"/>
      <w:lvlJc w:val="left"/>
    </w:lvl>
    <w:lvl w:ilvl="6">
      <w:numFmt w:val="none"/>
      <w:lvlText w:val=""/>
      <w:start w:val="1"/>
      <w:pPr>
        <w:ind w:left="0"/>
        <w:ind w:firstLine="0"/>
      </w:pPr>
      <w:suff w:val="nothing"/>
      <w:lvlJc w:val="left"/>
    </w:lvl>
    <w:lvl w:ilvl="7">
      <w:numFmt w:val="none"/>
      <w:lvlText w:val=""/>
      <w:start w:val="1"/>
      <w:pPr>
        <w:ind w:left="0"/>
        <w:ind w:firstLine="0"/>
      </w:pPr>
      <w:suff w:val="nothing"/>
      <w:lvlJc w:val="left"/>
    </w:lvl>
    <w:lvl w:ilvl="8">
      <w:numFmt w:val="none"/>
      <w:lvlText w:val=""/>
      <w:start w:val="1"/>
      <w:pPr>
        <w:ind w:left="0"/>
        <w:ind w:firstLine="0"/>
      </w:pPr>
      <w:suff w:val="nothing"/>
      <w:lvlJc w:val="left"/>
    </w:lvl>
  </w:abstractNum>
  <w:abstractNum w:abstractNumId="5">
    <w:multiLevelType w:val="hybridMultilevel"/>
    <w:nsid w:val="7905193C"/>
    <w:tmpl w:val="FC1A2386"/>
    <w:lvl w:ilvl="0">
      <w:numFmt w:val="decimal"/>
      <w:lvlText w:val="Chapter %1"/>
      <w:start w:val="1"/>
      <w:rPr>
        <w:rFonts w:hint="default"/>
      </w:rPr>
      <w:pPr>
        <w:ind w:left="0"/>
        <w:ind w:firstLine="0"/>
      </w:pPr>
      <w:suff w:val="space"/>
      <w:lvlJc w:val="left"/>
    </w:lvl>
    <w:lvl w:ilvl="1">
      <w:numFmt w:val="none"/>
      <w:lvlText w:val="1.1  "/>
      <w:start w:val="1"/>
      <w:rPr>
        <w:rFonts w:hint="default"/>
      </w:rPr>
      <w:pPr>
        <w:ind w:left="0"/>
        <w:ind w:firstLine="0"/>
      </w:pPr>
      <w:suff w:val="nothing"/>
      <w:lvlJc w:val="left"/>
    </w:lvl>
    <w:lvl w:ilvl="2">
      <w:numFmt w:val="none"/>
      <w:lvlText w:val=""/>
      <w:start w:val="1"/>
      <w:rPr>
        <w:rFonts w:hint="default"/>
      </w:rPr>
      <w:pPr>
        <w:ind w:left="0"/>
        <w:ind w:firstLine="0"/>
      </w:pPr>
      <w:suff w:val="nothing"/>
      <w:lvlJc w:val="left"/>
    </w:lvl>
    <w:lvl w:ilvl="3">
      <w:numFmt w:val="none"/>
      <w:lvlText w:val=""/>
      <w:start w:val="1"/>
      <w:rPr>
        <w:rFonts w:hint="default"/>
      </w:rPr>
      <w:pPr>
        <w:ind w:left="0"/>
        <w:ind w:firstLine="0"/>
      </w:pPr>
      <w:suff w:val="nothing"/>
      <w:lvlJc w:val="left"/>
    </w:lvl>
    <w:lvl w:ilvl="4">
      <w:numFmt w:val="none"/>
      <w:lvlText w:val=""/>
      <w:start w:val="1"/>
      <w:rPr>
        <w:rFonts w:hint="default"/>
      </w:rPr>
      <w:pPr>
        <w:ind w:left="0"/>
        <w:ind w:firstLine="0"/>
      </w:pPr>
      <w:suff w:val="nothing"/>
      <w:lvlJc w:val="left"/>
    </w:lvl>
    <w:lvl w:ilvl="5">
      <w:numFmt w:val="none"/>
      <w:lvlText w:val=""/>
      <w:start w:val="1"/>
      <w:rPr>
        <w:rFonts w:hint="default"/>
      </w:rPr>
      <w:pPr>
        <w:ind w:left="0"/>
        <w:ind w:firstLine="0"/>
      </w:pPr>
      <w:suff w:val="nothing"/>
      <w:lvlJc w:val="left"/>
    </w:lvl>
    <w:lvl w:ilvl="6">
      <w:numFmt w:val="none"/>
      <w:lvlText w:val=""/>
      <w:start w:val="1"/>
      <w:rPr>
        <w:rFonts w:hint="default"/>
      </w:rPr>
      <w:pPr>
        <w:ind w:left="0"/>
        <w:ind w:firstLine="0"/>
      </w:pPr>
      <w:suff w:val="nothing"/>
      <w:lvlJc w:val="left"/>
    </w:lvl>
    <w:lvl w:ilvl="7">
      <w:numFmt w:val="none"/>
      <w:lvlText w:val=""/>
      <w:start w:val="1"/>
      <w:rPr>
        <w:rFonts w:hint="default"/>
      </w:rPr>
      <w:pPr>
        <w:ind w:left="0"/>
        <w:ind w:firstLine="0"/>
      </w:pPr>
      <w:suff w:val="nothing"/>
      <w:lvlJc w:val="left"/>
    </w:lvl>
    <w:lvl w:ilvl="8">
      <w:numFmt w:val="none"/>
      <w:lvlText w:val=""/>
      <w:start w:val="1"/>
      <w:rPr>
        <w:rFonts w:hint="default"/>
      </w:rPr>
      <w:pPr>
        <w:ind w:left="0"/>
        <w:ind w:firstLine="0"/>
      </w:pPr>
      <w:suff w:val="nothing"/>
      <w:lvlJc w:val="lef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num w:numId="1">
    <w:abstractNumId w:val="5"/>
  </w:num>
  <w:num w:numId="2">
    <w:abstractNumId w:val="4"/>
  </w:num>
  <w:num w:numId="3">
    <w:abstractNumId w:val="0"/>
  </w:num>
  <w:num w:numId="4">
    <w:abstractNumId w:val="2"/>
  </w:num>
  <w:num w:numId="5">
    <w:abstractNumId w:val="3"/>
  </w:num>
  <w:num w:numId="6">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zoom w:percent="1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1EDDBE1"/>
  <w15:chartTrackingRefBased/>
  <w15:docId w15:val="{8C5EA302-6301-334C-9D49-2E4F264EA940}"/>
  <w:rsids>
    <w:rsidRoot val="0081051D"/>
    <w:rsid val="001A36C1"/>
    <w:rsid val="00223F34"/>
    <w:rsid val="002E1C16"/>
    <w:rsid val="0039362D"/>
    <w:rsid val="003A0E85"/>
    <w:rsid val="00560FD1"/>
    <w:rsid val="00777979"/>
    <w:rsid val="0081051D"/>
    <w:rsid val="00A64396"/>
    <w:rsid val="00BB7BBB"/>
    <w:rsid val="00E67837"/>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docDefaults>
    <w:rPrDefault>
      <w:rPr>
        <w:lang w:val="en-US" w:eastAsia="en-US" w:bidi="ar-SA"/>
        <w:rFonts w:ascii="Calibri" w:eastAsiaTheme="minorHAnsi" w:hAnsiTheme="minorHAnsi" w:cstheme="minorBidi"/>
        <w:sz w:val="24"/>
        <w:szCs w:val="24"/>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51D"/>
  </w:style>
  <w:style w:type="paragraph" w:styleId="Heading1">
    <w:name w:val="Heading 1"/>
    <w:qFormat/>
    <w:basedOn w:val="Normal"/>
    <w:next w:val="Normal"/>
    <w:link w:val="Heading1Char"/>
    <w:uiPriority w:val="9"/>
    <w:rsid w:val="0081051D"/>
    <w:pPr>
      <w:keepNext/>
      <w:keepLines/>
      <w:outlineLvl w:val="0"/>
      <w:spacing w:before="240" w:line="360" w:lineRule="auto"/>
    </w:pPr>
    <w:rPr>
      <w:b/>
      <w:color w:val="2F5496"/>
      <w:rFonts w:ascii="Times New Roman" w:hAnsi="Times New Roman" w:eastAsiaTheme="majorEastAsia" w:cstheme="majorBidi"/>
      <w:sz w:val="32"/>
      <w:szCs w:val="32"/>
    </w:rPr>
  </w:style>
  <w:style w:type="paragraph" w:styleId="Heading2">
    <w:name w:val="Heading 2"/>
    <w:qFormat/>
    <w:basedOn w:val="Normal"/>
    <w:next w:val="Normal"/>
    <w:link w:val="Heading2Char"/>
    <w:uiPriority w:val="9"/>
    <w:unhideWhenUsed/>
    <w:rsid w:val="0081051D"/>
    <w:pPr>
      <w:keepNext/>
      <w:keepLines/>
      <w:outlineLvl w:val="1"/>
      <w:numPr>
        <w:ilvl w:val="1"/>
        <w:numId w:val="4"/>
      </w:numPr>
      <w:spacing w:before="40" w:line="360" w:lineRule="auto"/>
    </w:pPr>
    <w:rPr>
      <w:b/>
      <w:color w:val="2F5496"/>
      <w:rFonts w:ascii="Times New Roman" w:hAnsi="Times New Roman" w:eastAsiaTheme="majorEastAsia" w:cstheme="majorBidi"/>
      <w:sz w:val="28"/>
      <w:szCs w:val="26"/>
    </w:rPr>
  </w:style>
  <w:style w:type="paragraph" w:styleId="Heading3">
    <w:name w:val="Heading 3"/>
    <w:qFormat/>
    <w:basedOn w:val="Normal"/>
    <w:next w:val="Normal"/>
    <w:link w:val="Heading3Char"/>
    <w:uiPriority w:val="9"/>
    <w:unhideWhenUsed/>
    <w:rsid w:val="0081051D"/>
    <w:pPr>
      <w:keepNext/>
      <w:keepLines/>
      <w:outlineLvl w:val="2"/>
      <w:numPr>
        <w:ilvl w:val="2"/>
        <w:numId w:val="4"/>
      </w:numPr>
      <w:spacing w:before="40" w:line="360" w:lineRule="auto"/>
    </w:pPr>
    <w:rPr>
      <w:b/>
      <w:color w:val="1F3763"/>
      <w:rFonts w:ascii="Times New Roman" w:hAnsi="Times New Roman" w:eastAsiaTheme="majorEastAsia" w:cstheme="majorBidi"/>
    </w:rPr>
  </w:style>
  <w:style w:type="paragraph" w:styleId="Heading4">
    <w:name w:val="Heading 4"/>
    <w:qFormat/>
    <w:basedOn w:val="Normal"/>
    <w:next w:val="Normal"/>
    <w:link w:val="Heading4Char"/>
    <w:uiPriority w:val="9"/>
    <w:unhideWhenUsed/>
    <w:rsid w:val="0081051D"/>
    <w:pPr>
      <w:keepNext/>
      <w:keepLines/>
      <w:outlineLvl w:val="3"/>
      <w:numPr>
        <w:ilvl w:val="3"/>
        <w:numId w:val="4"/>
      </w:numPr>
      <w:spacing w:before="40" w:line="360" w:lineRule="auto"/>
    </w:pPr>
    <w:rPr>
      <w:iCs/>
      <w:b/>
      <w:i/>
      <w:color w:val="2F5496"/>
      <w:rFonts w:ascii="Times New Roman" w:hAnsi="Times New Roman" w:eastAsiaTheme="majorEastAsia" w:cstheme="majorBidi"/>
    </w:rPr>
  </w:style>
  <w:style w:type="paragraph" w:styleId="Heading5">
    <w:name w:val="Heading 5"/>
    <w:qFormat/>
    <w:basedOn w:val="Normal"/>
    <w:next w:val="Normal"/>
    <w:link w:val="Heading5Char"/>
    <w:uiPriority w:val="9"/>
    <w:semiHidden/>
    <w:unhideWhenUsed/>
    <w:rsid w:val="0081051D"/>
    <w:pPr>
      <w:keepNext/>
      <w:keepLines/>
      <w:outlineLvl w:val="4"/>
      <w:numPr>
        <w:ilvl w:val="4"/>
        <w:numId w:val="4"/>
      </w:numPr>
      <w:spacing w:before="40"/>
    </w:pPr>
    <w:rPr>
      <w:color w:val="2F5496"/>
      <w:rFonts w:ascii="Calibri Light" w:eastAsiaTheme="majorEastAsia" w:hAnsiTheme="majorHAnsi" w:cstheme="majorBidi"/>
    </w:rPr>
  </w:style>
  <w:style w:type="paragraph" w:styleId="Heading6">
    <w:name w:val="Heading 6"/>
    <w:qFormat/>
    <w:basedOn w:val="Normal"/>
    <w:next w:val="Normal"/>
    <w:link w:val="Heading6Char"/>
    <w:uiPriority w:val="9"/>
    <w:semiHidden/>
    <w:unhideWhenUsed/>
    <w:rsid w:val="0081051D"/>
    <w:pPr>
      <w:keepNext/>
      <w:keepLines/>
      <w:outlineLvl w:val="5"/>
      <w:numPr>
        <w:ilvl w:val="5"/>
        <w:numId w:val="4"/>
      </w:numPr>
      <w:spacing w:before="40"/>
    </w:pPr>
    <w:rPr>
      <w:color w:val="1F3763"/>
      <w:rFonts w:ascii="Calibri Light" w:eastAsiaTheme="majorEastAsia" w:hAnsiTheme="majorHAnsi" w:cstheme="majorBidi"/>
    </w:rPr>
  </w:style>
  <w:style w:type="paragraph" w:styleId="Heading7">
    <w:name w:val="Heading 7"/>
    <w:qFormat/>
    <w:basedOn w:val="Normal"/>
    <w:next w:val="Normal"/>
    <w:link w:val="Heading7Char"/>
    <w:uiPriority w:val="9"/>
    <w:semiHidden/>
    <w:unhideWhenUsed/>
    <w:rsid w:val="0081051D"/>
    <w:pPr>
      <w:keepNext/>
      <w:keepLines/>
      <w:outlineLvl w:val="6"/>
      <w:numPr>
        <w:ilvl w:val="6"/>
        <w:numId w:val="4"/>
      </w:numPr>
      <w:spacing w:before="40"/>
    </w:pPr>
    <w:rPr>
      <w:iCs/>
      <w:i/>
      <w:color w:val="1F3763"/>
      <w:rFonts w:ascii="Calibri Light" w:eastAsiaTheme="majorEastAsia" w:hAnsiTheme="majorHAnsi" w:cstheme="majorBidi"/>
    </w:rPr>
  </w:style>
  <w:style w:type="paragraph" w:styleId="Heading8">
    <w:name w:val="Heading 8"/>
    <w:qFormat/>
    <w:basedOn w:val="Normal"/>
    <w:next w:val="Normal"/>
    <w:link w:val="Heading8Char"/>
    <w:uiPriority w:val="9"/>
    <w:semiHidden/>
    <w:unhideWhenUsed/>
    <w:rsid w:val="0081051D"/>
    <w:pPr>
      <w:keepNext/>
      <w:keepLines/>
      <w:outlineLvl w:val="7"/>
      <w:numPr>
        <w:ilvl w:val="7"/>
        <w:numId w:val="4"/>
      </w:numPr>
      <w:spacing w:before="40"/>
    </w:pPr>
    <w:rPr>
      <w:color w:val="272727"/>
      <w:rFonts w:ascii="Calibri Light" w:eastAsiaTheme="majorEastAsia" w:hAnsiTheme="majorHAnsi" w:cstheme="majorBidi"/>
      <w:sz w:val="21"/>
      <w:szCs w:val="21"/>
    </w:rPr>
  </w:style>
  <w:style w:type="paragraph" w:styleId="Heading9">
    <w:name w:val="Heading 9"/>
    <w:qFormat/>
    <w:basedOn w:val="Normal"/>
    <w:next w:val="Normal"/>
    <w:link w:val="Heading9Char"/>
    <w:uiPriority w:val="9"/>
    <w:semiHidden/>
    <w:unhideWhenUsed/>
    <w:rsid w:val="0081051D"/>
    <w:pPr>
      <w:keepNext/>
      <w:keepLines/>
      <w:outlineLvl w:val="8"/>
      <w:numPr>
        <w:ilvl w:val="8"/>
        <w:numId w:val="4"/>
      </w:numPr>
      <w:spacing w:before="40"/>
    </w:pPr>
    <w:rPr>
      <w:iCs/>
      <w:i/>
      <w:color w:val="272727"/>
      <w:rFonts w:ascii="Calibri Light" w:eastAsiaTheme="majorEastAsia" w:hAnsiTheme="majorHAnsi" w:cstheme="majorBidi"/>
      <w:sz w:val="21"/>
      <w:szCs w:val="21"/>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81051D"/>
    <w:rPr>
      <w:b/>
      <w:color w:val="2F5496"/>
      <w:rFonts w:ascii="Times New Roman" w:hAnsi="Times New Roman" w:eastAsiaTheme="majorEastAsia" w:cstheme="majorBidi"/>
      <w:sz w:val="32"/>
      <w:szCs w:val="32"/>
    </w:rPr>
  </w:style>
  <w:style w:type="character" w:styleId="Heading2Char">
    <w:name w:val="Heading 2 Char"/>
    <w:basedOn w:val="DefaultParagraphFont"/>
    <w:link w:val="Heading2"/>
    <w:uiPriority w:val="9"/>
    <w:rsid w:val="0081051D"/>
    <w:rPr>
      <w:b/>
      <w:color w:val="2F5496"/>
      <w:rFonts w:ascii="Times New Roman" w:hAnsi="Times New Roman" w:eastAsiaTheme="majorEastAsia" w:cstheme="majorBidi"/>
      <w:sz w:val="28"/>
      <w:szCs w:val="26"/>
    </w:rPr>
  </w:style>
  <w:style w:type="character" w:styleId="Heading3Char">
    <w:name w:val="Heading 3 Char"/>
    <w:basedOn w:val="DefaultParagraphFont"/>
    <w:link w:val="Heading3"/>
    <w:uiPriority w:val="9"/>
    <w:rsid w:val="0081051D"/>
    <w:rPr>
      <w:b/>
      <w:color w:val="1F3763"/>
      <w:rFonts w:ascii="Times New Roman" w:hAnsi="Times New Roman" w:eastAsiaTheme="majorEastAsia" w:cstheme="majorBidi"/>
    </w:rPr>
  </w:style>
  <w:style w:type="character" w:styleId="Heading4Char">
    <w:name w:val="Heading 4 Char"/>
    <w:basedOn w:val="DefaultParagraphFont"/>
    <w:link w:val="Heading4"/>
    <w:uiPriority w:val="9"/>
    <w:rsid w:val="0081051D"/>
    <w:rPr>
      <w:iCs/>
      <w:b/>
      <w:i/>
      <w:color w:val="2F5496"/>
      <w:rFonts w:ascii="Times New Roman" w:hAnsi="Times New Roman" w:eastAsiaTheme="majorEastAsia" w:cstheme="majorBidi"/>
    </w:rPr>
  </w:style>
  <w:style w:type="character" w:styleId="Heading5Char">
    <w:name w:val="Heading 5 Char"/>
    <w:basedOn w:val="DefaultParagraphFont"/>
    <w:link w:val="Heading5"/>
    <w:uiPriority w:val="9"/>
    <w:semiHidden/>
    <w:rsid w:val="0081051D"/>
    <w:rPr>
      <w:color w:val="2F5496"/>
      <w:rFonts w:ascii="Calibri Light" w:eastAsiaTheme="majorEastAsia" w:hAnsiTheme="majorHAnsi" w:cstheme="majorBidi"/>
    </w:rPr>
  </w:style>
  <w:style w:type="character" w:styleId="Heading6Char">
    <w:name w:val="Heading 6 Char"/>
    <w:basedOn w:val="DefaultParagraphFont"/>
    <w:link w:val="Heading6"/>
    <w:uiPriority w:val="9"/>
    <w:semiHidden/>
    <w:rsid w:val="0081051D"/>
    <w:rPr>
      <w:color w:val="1F3763"/>
      <w:rFonts w:ascii="Calibri Light" w:eastAsiaTheme="majorEastAsia" w:hAnsiTheme="majorHAnsi" w:cstheme="majorBidi"/>
    </w:rPr>
  </w:style>
  <w:style w:type="character" w:styleId="Heading7Char">
    <w:name w:val="Heading 7 Char"/>
    <w:basedOn w:val="DefaultParagraphFont"/>
    <w:link w:val="Heading7"/>
    <w:uiPriority w:val="9"/>
    <w:semiHidden/>
    <w:rsid w:val="0081051D"/>
    <w:rPr>
      <w:iCs/>
      <w:i/>
      <w:color w:val="1F3763"/>
      <w:rFonts w:ascii="Calibri Light" w:eastAsiaTheme="majorEastAsia" w:hAnsiTheme="majorHAnsi" w:cstheme="majorBidi"/>
    </w:rPr>
  </w:style>
  <w:style w:type="character" w:styleId="Heading8Char">
    <w:name w:val="Heading 8 Char"/>
    <w:basedOn w:val="DefaultParagraphFont"/>
    <w:link w:val="Heading8"/>
    <w:uiPriority w:val="9"/>
    <w:semiHidden/>
    <w:rsid w:val="0081051D"/>
    <w:rPr>
      <w:color w:val="272727"/>
      <w:rFonts w:ascii="Calibri Light" w:eastAsiaTheme="majorEastAsia" w:hAnsiTheme="majorHAnsi" w:cstheme="majorBidi"/>
      <w:sz w:val="21"/>
      <w:szCs w:val="21"/>
    </w:rPr>
  </w:style>
  <w:style w:type="character" w:styleId="Heading9Char">
    <w:name w:val="Heading 9 Char"/>
    <w:basedOn w:val="DefaultParagraphFont"/>
    <w:link w:val="Heading9"/>
    <w:uiPriority w:val="9"/>
    <w:semiHidden/>
    <w:rsid w:val="0081051D"/>
    <w:rPr>
      <w:iCs/>
      <w:i/>
      <w:color w:val="272727"/>
      <w:rFonts w:ascii="Calibri Light" w:eastAsiaTheme="majorEastAsia" w:hAnsiTheme="majorHAnsi" w:cstheme="majorBidi"/>
      <w:sz w:val="21"/>
      <w:szCs w:val="21"/>
    </w:rPr>
  </w:style>
  <w:style w:type="paragraph" w:styleId="BalloonText">
    <w:name w:val="Balloon Text"/>
    <w:basedOn w:val="Normal"/>
    <w:link w:val="BalloonTextChar"/>
    <w:uiPriority w:val="99"/>
    <w:semiHidden/>
    <w:unhideWhenUsed/>
    <w:rsid w:val="0081051D"/>
    <w:rPr>
      <w:rFonts w:ascii="Times New Roman" w:cs="Times New Roman" w:hAnsi="Times New Roman"/>
      <w:sz w:val="18"/>
      <w:szCs w:val="18"/>
    </w:rPr>
  </w:style>
  <w:style w:type="character" w:styleId="BalloonTextChar">
    <w:name w:val="Balloon Text Char"/>
    <w:basedOn w:val="DefaultParagraphFont"/>
    <w:link w:val="BalloonText"/>
    <w:uiPriority w:val="99"/>
    <w:semiHidden/>
    <w:rsid w:val="0081051D"/>
    <w:rPr>
      <w:rFonts w:ascii="Times New Roman" w:cs="Times New Roman" w:hAnsi="Times New Roman"/>
      <w:sz w:val="18"/>
      <w:szCs w:val="18"/>
    </w:rPr>
  </w:style>
  <w:style w:type="paragraph" w:styleId="Header">
    <w:name w:val="header"/>
    <w:basedOn w:val="Normal"/>
    <w:link w:val="HeaderChar"/>
    <w:uiPriority w:val="99"/>
    <w:unhideWhenUsed/>
    <w:rsid w:val="0081051D"/>
    <w:pPr>
      <w:tabs>
        <w:tab w:val="center" w:pos="4680"/>
        <w:tab w:val="right" w:pos="9360"/>
      </w:tabs>
    </w:pPr>
  </w:style>
  <w:style w:type="character" w:styleId="HeaderChar">
    <w:name w:val="Header Char"/>
    <w:basedOn w:val="DefaultParagraphFont"/>
    <w:link w:val="Header"/>
    <w:uiPriority w:val="99"/>
    <w:rsid w:val="0081051D"/>
  </w:style>
  <w:style w:type="paragraph" w:styleId="Footer">
    <w:name w:val="footer"/>
    <w:basedOn w:val="Normal"/>
    <w:link w:val="FooterChar"/>
    <w:uiPriority w:val="99"/>
    <w:unhideWhenUsed/>
    <w:rsid w:val="0081051D"/>
    <w:pPr>
      <w:tabs>
        <w:tab w:val="center" w:pos="4680"/>
        <w:tab w:val="right" w:pos="9360"/>
      </w:tabs>
    </w:pPr>
  </w:style>
  <w:style w:type="character" w:styleId="FooterChar">
    <w:name w:val="Footer Char"/>
    <w:basedOn w:val="DefaultParagraphFont"/>
    <w:link w:val="Footer"/>
    <w:uiPriority w:val="99"/>
    <w:rsid w:val="0081051D"/>
  </w:style>
  <w:style w:type="character" w:styleId="Hyperlink">
    <w:name w:val="Hyperlink"/>
    <w:basedOn w:val="DefaultParagraphFont"/>
    <w:uiPriority w:val="99"/>
    <w:unhideWhenUsed/>
    <w:rsid w:val="0081051D"/>
    <w:rPr>
      <w:u w:val="single"/>
      <w:color w:val="0563C1"/>
    </w:rPr>
  </w:style>
  <w:style w:type="character" w:styleId="UnresolvedMention1">
    <w:name w:val="Unresolved Mention1"/>
    <w:basedOn w:val="DefaultParagraphFont"/>
    <w:uiPriority w:val="99"/>
    <w:semiHidden/>
    <w:unhideWhenUsed/>
    <w:rsid w:val="0081051D"/>
    <w:rPr>
      <w:color w:val="605E5C"/>
      <w:shd w:fill="E1DFDD" w:color="auto" w:val="clear"/>
    </w:rPr>
  </w:style>
  <w:style w:type="paragraph" w:styleId="NoSpacing">
    <w:name w:val="No Spacing"/>
    <w:qFormat/>
    <w:uiPriority w:val="1"/>
    <w:rsid w:val="0081051D"/>
  </w:style>
  <w:style w:type="character" w:styleId="FollowedHyperlink">
    <w:name w:val="FollowedHyperlink"/>
    <w:basedOn w:val="DefaultParagraphFont"/>
    <w:uiPriority w:val="99"/>
    <w:semiHidden/>
    <w:unhideWhenUsed/>
    <w:rsid w:val="0081051D"/>
    <w:rPr>
      <w:u w:val="single"/>
      <w:color w:val="954F72"/>
    </w:rPr>
  </w:style>
  <w:style w:type="paragraph" w:styleId="ListParagraph">
    <w:name w:val="List Paragraph"/>
    <w:qFormat/>
    <w:basedOn w:val="Normal"/>
    <w:uiPriority w:val="34"/>
    <w:rsid w:val="0081051D"/>
    <w:pPr>
      <w:ind w:left="720"/>
      <w:contextualSpacing/>
    </w:pPr>
  </w:style>
  <w:style w:type="paragraph" w:styleId="Caption">
    <w:name w:val="caption"/>
    <w:qFormat/>
    <w:basedOn w:val="Normal"/>
    <w:next w:val="Normal"/>
    <w:uiPriority w:val="35"/>
    <w:unhideWhenUsed/>
    <w:rsid w:val="0081051D"/>
    <w:pPr>
      <w:spacing w:after="200"/>
    </w:pPr>
    <w:rPr>
      <w:iCs/>
      <w:i/>
      <w:color w:val="44546A"/>
      <w:sz w:val="18"/>
      <w:szCs w:val="18"/>
    </w:rPr>
  </w:style>
  <w:style w:type="paragraph" w:styleId="Bibliography">
    <w:name w:val="Bibliography"/>
    <w:basedOn w:val="Normal"/>
    <w:next w:val="Normal"/>
    <w:uiPriority w:val="37"/>
    <w:unhideWhenUsed/>
    <w:rsid w:val="0081051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5278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tif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 Id="rId11" Type="http://schemas.openxmlformats.org/officeDocument/2006/relationships/image" Target="media/image3.png"/><Relationship Id="rId12" Type="http://schemas.openxmlformats.org/officeDocument/2006/relationships/image" Target="media/image2.tiff"/><Relationship Id="rId13"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Ham16</b:Tag>
    <b:SourceType>JournalArticle</b:SourceType>
    <b:Guid>{837C5D84-B3D0-D74E-B9DE-7EC5B4B6708B}</b:Guid>
    <b:Title>The Impact of Total Risk Management on Company’s Performance</b:Title>
    <b:Year>2016</b:Year>
    <b:Author>
      <b:Author>
        <b:NameList>
          <b:Person>
            <b:Last>Adriana Knapkovaa</b:Last>
            <b:First>Hamdu</b:First>
            <b:Middle>Kedir Mohammed</b:Middle>
          </b:Person>
        </b:NameList>
      </b:Author>
    </b:Author>
    <b:JournalName>19th International Conference Enterprise and Competitive Environment 2016, ECE 2016, 10–11 March 2016, Brno, Czech Republic</b:JournalName>
    <b:Pages>271 – 277</b:Pages>
    <b:RefOrder>1</b:RefOrder>
  </b:Source>
  <b:Source>
    <b:Tag>Aar01</b:Tag>
    <b:SourceType>JournalArticle</b:SourceType>
    <b:Guid>{B4C17BA4-4B4E-1646-A967-99101E3147E1}</b:Guid>
    <b:Author>
      <b:Author>
        <b:NameList>
          <b:Person>
            <b:Last>Dov Dvir</b:Last>
            <b:First>Tzvi</b:First>
            <b:Middle>Raz, Aaron Shenhar</b:Middle>
          </b:Person>
        </b:NameList>
      </b:Author>
    </b:Author>
    <b:Title>Risk Management, Project Success, and Technological Uncertainty</b:Title>
    <b:JournalName>R &amp; D Management</b:JournalName>
    <b:Year>2001</b:Year>
    <b:Pages>101-109</b:Pages>
    <b:Volume>2</b:Volume>
    <b:Issue>32</b:Issue>
    <b:RefOrder>2</b:RefOrder>
  </b:Source>
  <b:Source>
    <b:Tag>Jen97</b:Tag>
    <b:SourceType>JournalArticle</b:SourceType>
    <b:Guid>{8598714E-DBA6-4149-B588-FD177E25F991}</b:Guid>
    <b:Author>
      <b:Author>
        <b:NameList>
          <b:Person>
            <b:Last>Rasmussen</b:Last>
            <b:First>Jens</b:First>
          </b:Person>
        </b:NameList>
      </b:Author>
    </b:Author>
    <b:Title>Risk management in a dynamic society</b:Title>
    <b:JournalName>ScienceDirect</b:JournalName>
    <b:Year>1998</b:Year>
    <b:Pages>183-213</b:Pages>
    <b:Volume>27</b:Volume>
    <b:Issue>3</b:Issue>
    <b:RefOrder>3</b:RefOrder>
  </b:Source>
  <b:Source>
    <b:Tag>Amm07</b:Tag>
    <b:SourceType>JournalArticle</b:SourceType>
    <b:Guid>{416FDA46-EF26-4032-B2C7-5FB9C30EC54A}</b:Guid>
    <b:Author>
      <b:Author>
        <b:NameList>
          <b:Person>
            <b:Last>Ammar Ahmed</b:Last>
            <b:First>Berman</b:First>
            <b:Middle>Kayis, Sataporn Amornsawadwatana</b:Middle>
          </b:Person>
        </b:NameList>
      </b:Author>
    </b:Author>
    <b:Title>A review of techniques for risk management in projects</b:Title>
    <b:JournalName>Emerald insight</b:JournalName>
    <b:Year>2007</b:Year>
    <b:RefOrder>4</b:RefOrder>
  </b:Source>
  <b:Source>
    <b:Tag>Sci84</b:Tag>
    <b:SourceType>InternetSite</b:SourceType>
    <b:Guid>{DD9FABCF-D8AA-E343-9856-1E078F2B9029}</b:Guid>
    <b:Author>
      <b:Author>
        <b:NameList>
          <b:Person>
            <b:Last>Marcelline R.</b:Last>
            <b:First>Fusilier,</b:First>
          </b:Person>
        </b:NameList>
      </b:Author>
    </b:Author>
    <b:Title>Organizational behavior and human performance</b:Title>
    <b:Year>1985</b:Year>
    <b:YearAccessed>2022</b:YearAccessed>
    <b:MonthAccessed>September </b:MonthAccessed>
    <b:DayAccessed>12</b:DayAccessed>
    <b:URL>http://sciencedirect.com/science/journal/00305073</b:URL>
    <b:RefOrder>5</b:RefOrder>
  </b:Source>
  <b:Source>
    <b:Tag>Ofe11</b:Tag>
    <b:SourceType>JournalArticle</b:SourceType>
    <b:Guid>{D68780DF-BA33-7342-A2CB-6FF722C1D04E}</b:Guid>
    <b:Author>
      <b:Author>
        <b:NameList>
          <b:Person>
            <b:Last>Ofer Zwikael</b:Last>
            <b:First>Mark</b:First>
            <b:Middle>Ahn</b:Middle>
          </b:Person>
        </b:NameList>
      </b:Author>
    </b:Author>
    <b:Title>The Effectiveness of Risk Management: An Analysis of Project Risk Planning Across Industries and Countries</b:Title>
    <b:JournalName>Risk Analysis </b:JournalName>
    <b:Year>2011</b:Year>
    <b:Volume>31</b:Volume>
    <b:Issue>1</b:Issue>
    <b:Pages>25-37</b:Pages>
    <b:RefOrder>6</b:RefOrder>
  </b:Source>
  <b:Source>
    <b:Tag>Adl11</b:Tag>
    <b:SourceType>JournalArticle</b:SourceType>
    <b:Guid>{29D82AB9-44EF-9D41-964A-7E1A5AA39120}</b:Guid>
    <b:Author>
      <b:Author>
        <b:NameList>
          <b:Person>
            <b:Last>Adler</b:Last>
            <b:First>Ralph</b:First>
            <b:Middle>W.,</b:Middle>
          </b:Person>
        </b:NameList>
      </b:Author>
    </b:Author>
    <b:Title>Performance management and organizational strategy: How to design systems that meet the needs of confrontation strategy firms</b:Title>
    <b:JournalName>British Accounting Review</b:JournalName>
    <b:Year>2011</b:Year>
    <b:Pages>251-263</b:Pages>
    <b:Volume>43</b:Volume>
    <b:Issue>4</b:Issue>
    <b:YearAccessed>2021</b:YearAccessed>
    <b:MonthAccessed>10</b:MonthAccessed>
    <b:DayAccessed>19</b:DayAccessed>
    <b:URL>https://sciencedirect.com/science/article/pii/s0890838911000692</b:URL>
    <b:RefOrder>7</b:RefOrder>
  </b:Source>
  <b:Source>
    <b:Tag>Ter16</b:Tag>
    <b:SourceType>JournalArticle</b:SourceType>
    <b:Guid>{AC1479DE-BB7F-AB4A-9C03-389F910A6A08}</b:Guid>
    <b:Author>
      <b:Author>
        <b:NameList>
          <b:Person>
            <b:Last>Aven</b:Last>
            <b:First>Terje</b:First>
          </b:Person>
        </b:NameList>
      </b:Author>
    </b:Author>
    <b:Title>Risk assessment and risk management</b:Title>
    <b:JournalName>European Journal of Operational Research</b:JournalName>
    <b:Year>2016</b:Year>
    <b:Pages>1-13</b:Pages>
    <b:Volume>253</b:Volume>
    <b:Issue>1</b:Issue>
    <b:RefOrder>8</b:RefOrder>
  </b:Source>
  <b:Source>
    <b:Tag>Placeholder1</b:Tag>
    <b:SourceType>JournalArticle</b:SourceType>
    <b:Guid>{269646F2-44C6-4814-834D-7E5B8F8B3D69}</b:Guid>
    <b:Author>
      <b:Author>
        <b:NameList>
          <b:Person>
            <b:Last>TerjeAven</b:Last>
          </b:Person>
        </b:NameList>
      </b:Author>
    </b:Author>
    <b:Title>Risk assessment and risk management</b:Title>
    <b:JournalName>ScienceDirect</b:JournalName>
    <b:Year>2016</b:Year>
    <b:Pages>1-13</b:Pages>
    <b:RefOrder>9</b:RefOrder>
  </b:Source>
  <b:Source>
    <b:Tag>TAv14</b:Tag>
    <b:SourceType>JournalArticle</b:SourceType>
    <b:Guid>{E3583EF5-3FBD-A846-A2F2-6B43AA20E5DA}</b:Guid>
    <b:Author>
      <b:Author>
        <b:NameList>
          <b:Person>
            <b:Last>T Aven</b:Last>
            <b:First>K</b:First>
            <b:Middle>Kolowrocki - Kolowrocki, K,</b:Middle>
          </b:Person>
        </b:NameList>
      </b:Author>
    </b:Author>
    <b:Title>Foundational issues in risk analysis </b:Title>
    <b:JournalName>Foundational issues in risk analysis </b:JournalName>
    <b:Year>2014</b:Year>
    <b:Volume>34</b:Volume>
    <b:Issue>7</b:Issue>
    <b:Pages>1164-1172</b:Pages>
    <b:RefOrder>10</b:RefOrder>
  </b:Source>
  <b:Source>
    <b:Tag>Wen16</b:Tag>
    <b:SourceType>JournalArticle</b:SourceType>
    <b:Guid>{A399406C-7983-E443-8261-62A887C4F456}</b:Guid>
    <b:Author>
      <b:Author>
        <b:NameList>
          <b:Person>
            <b:Last>Wen-Min Lu</b:Last>
            <b:First>Noor</b:First>
            <b:Middle>Azlinna Azizan</b:Middle>
          </b:Person>
        </b:NameList>
      </b:Author>
    </b:Author>
    <b:Title>The impacts of risk-management committee characteristics and prestige on efficiency</b:Title>
    <b:JournalName>Journal of the Operational Research Society </b:JournalName>
    <b:Year>2016</b:Year>
    <b:Volume>67</b:Volume>
    <b:Pages>813–829</b:Pages>
    <b:RefOrder>11</b:RefOrder>
  </b:Source>
  <b:Source>
    <b:Tag>Vin85</b:Tag>
    <b:SourceType>JournalArticle</b:SourceType>
    <b:Guid>{EE03CBA0-AEFA-44A4-82C0-7DD89E68199B}</b:Guid>
    <b:Title>Risk Analysis and Risk Management</b:Title>
    <b:Year>1985</b:Year>
    <b:Author>
      <b:Author>
        <b:NameList>
          <b:Person>
            <b:Last>Vincent T. Covello</b:Last>
            <b:First>Jeryl</b:First>
            <b:Middle>Mumpower</b:Middle>
          </b:Person>
        </b:NameList>
      </b:Author>
    </b:Author>
    <b:JournalName>Wiley Online Library</b:JournalName>
    <b:Pages>103-120</b:Pages>
    <b:RefOrder>12</b:RefOrder>
  </b:Source>
  <b:Source>
    <b:Tag>Placeholder2</b:Tag>
    <b:SourceType>JournalArticle</b:SourceType>
    <b:Guid>{2DB113A9-3AFB-45A9-B77F-9DD6F1F9CD0A}</b:Guid>
    <b:Author>
      <b:Author>
        <b:NameList>
          <b:Person>
            <b:Last>JensRasmussen</b:Last>
          </b:Person>
        </b:NameList>
      </b:Author>
    </b:Author>
    <b:Title>Risk management in a dynamic society</b:Title>
    <b:JournalName>ScienceDirect</b:JournalName>
    <b:Year>1997</b:Year>
    <b:Pages>183-213</b:Pages>
    <b:RefOrder>13</b:RefOrder>
  </b:Source>
  <b:Source>
    <b:Tag>Lub02</b:Tag>
    <b:SourceType>JournalArticle</b:SourceType>
    <b:Guid>{528C0723-919F-48A0-83E0-8A6046A7FFBE}</b:Guid>
    <b:Author>
      <b:Author>
        <b:NameList>
          <b:Person>
            <b:Last>Tchankova</b:Last>
            <b:First>Lubka</b:First>
          </b:Person>
        </b:NameList>
      </b:Author>
    </b:Author>
    <b:Title>Risk identification – basic stage in risk management</b:Title>
    <b:JournalName>Emerald </b:JournalName>
    <b:Year>2002</b:Year>
    <b:Pages>290-297</b:Pages>
    <b:RefOrder>14</b:RefOrder>
  </b:Source>
  <b:Source>
    <b:Tag>Jou08</b:Tag>
    <b:SourceType>JournalArticle</b:SourceType>
    <b:Guid>{AA8C1C41-60D7-449B-B401-3518F117EFBD}</b:Guid>
    <b:Author>
      <b:Author>
        <b:NameList>
          <b:Person>
            <b:Last>Finance</b:Last>
            <b:First>Journal</b:First>
            <b:Middle>of Applied Corporate</b:Middle>
          </b:Person>
        </b:NameList>
      </b:Author>
    </b:Author>
    <b:Title>Risk Management Failures</b:Title>
    <b:JournalName>Wiley Online Library</b:JournalName>
    <b:Year>2008</b:Year>
    <b:Pages> 39-48</b:Pages>
    <b:RefOrder>15</b:RefOrder>
  </b:Source>
  <b:Source>
    <b:Tag>Jia11</b:Tag>
    <b:SourceType>JournalArticle</b:SourceType>
    <b:Guid>{E5D4BCBC-6FB8-4A9B-AD57-F3D20A1C2562}</b:Guid>
    <b:Author>
      <b:Author>
        <b:NameList>
          <b:Person>
            <b:Last>JianpingLi</b:Last>
            <b:First>ShanliYi,</b:First>
            <b:Middle>JichuangFeng, YongShicd</b:Middle>
          </b:Person>
        </b:NameList>
      </b:Author>
    </b:Author>
    <b:Title>Modelling the mitigation impact of insurance in Operational Risk management</b:Title>
    <b:JournalName>ScienceDirect</b:JournalName>
    <b:Year>2011</b:Year>
    <b:Pages>1668-1674</b:Pages>
    <b:RefOrder>16</b:RefOrder>
  </b:Source>
  <b:Source>
    <b:Tag>Gua18</b:Tag>
    <b:SourceType>JournalArticle</b:SourceType>
    <b:Guid>{65EA3B4A-0DCF-4A52-8AD6-BEACBEAE91B9}</b:Guid>
    <b:Author>
      <b:Author>
        <b:NameList>
          <b:Person>
            <b:Last>Turrent</b:Last>
            <b:First>Guadalupe</b:First>
            <b:Middle>del Carmen Briano</b:Middle>
          </b:Person>
        </b:NameList>
      </b:Author>
    </b:Author>
    <b:Title>The importance of Risk Management Assessment</b:Title>
    <b:JournalName>ScienceDirect</b:JournalName>
    <b:Year>2018</b:Year>
    <b:Pages>122-137</b:Pages>
    <b:RefOrder>17</b:RefOrder>
  </b:Source>
  <b:Source>
    <b:Tag>Gur11</b:Tag>
    <b:SourceType>JournalArticle</b:SourceType>
    <b:Guid>{61070E9C-EC3F-4555-8A95-CB9E70B31F68}</b:Guid>
    <b:Author>
      <b:Author>
        <b:NameList>
          <b:Person>
            <b:Last>Attili</b:Last>
            <b:First>Gurudeo</b:First>
            <b:Middle>Anand Tularam and Gowri Sameera</b:Middle>
          </b:Person>
        </b:NameList>
      </b:Author>
    </b:Author>
    <b:Title>Importance of Risk Analysis and Management</b:Title>
    <b:JournalName>intechope</b:JournalName>
    <b:Year>2011</b:Year>
    <b:RefOrder>18</b:RefOrder>
  </b:Source>
  <b:Source>
    <b:Tag>MBe15</b:Tag>
    <b:SourceType>JournalArticle</b:SourceType>
    <b:Guid>{9EC8A03E-F33F-4C49-9F99-F712E4B67B4B}</b:Guid>
    <b:Author>
      <b:Author>
        <b:NameList>
          <b:Person>
            <b:Last>M. Bernadete Junkes</b:Last>
            <b:First>Anabela</b:First>
            <b:Middle>P. Tereso, Paulo Afonso</b:Middle>
          </b:Person>
        </b:NameList>
      </b:Author>
    </b:Author>
    <b:Title>The Importance of Risk Assessment in the Context of Investment Project Management</b:Title>
    <b:JournalName>ScienceDirect</b:JournalName>
    <b:Year>2015</b:Year>
    <b:RefOrder>19</b:RefOrder>
  </b:Source>
  <b:Source>
    <b:Tag>MIC04</b:Tag>
    <b:SourceType>JournalArticle</b:SourceType>
    <b:Guid>{0F036E73-2B00-46D2-AEC0-3196750831F9}</b:Guid>
    <b:Author>
      <b:Author>
        <b:NameList>
          <b:Person>
            <b:Last>POWER</b:Last>
            <b:First>MICHAEL</b:First>
          </b:Person>
        </b:NameList>
      </b:Author>
    </b:Author>
    <b:Title>The risk management of everything</b:Title>
    <b:JournalName>emerald</b:JournalName>
    <b:Year>2004</b:Year>
    <b:RefOrder>20</b:RefOrder>
  </b:Source>
  <b:Source>
    <b:Tag>Éri10</b:Tag>
    <b:SourceType>JournalArticle</b:SourceType>
    <b:Guid>{4B014E61-80B7-4A13-978E-7A8A74C89E6E}</b:Guid>
    <b:Author>
      <b:Author>
        <b:NameList>
          <b:Person>
            <b:Last>Éric Dubois</b:Last>
            <b:First>Patrick</b:First>
            <b:Middle>Heymans, Nicolas Mayer &amp; Raimundas Matulevičius</b:Middle>
          </b:Person>
        </b:NameList>
      </b:Author>
    </b:Author>
    <b:Title>A Systematic Approach to Define the Domain of Information System Security Risk Management</b:Title>
    <b:JournalName>SpringerLink</b:JournalName>
    <b:Year>2010</b:Year>
    <b:Pages>289–306</b:Pages>
    <b:RefOrder>21</b:RefOrder>
  </b:Source>
  <b:Source>
    <b:Tag>Dav07</b:Tag>
    <b:SourceType>JournalArticle</b:SourceType>
    <b:Guid>{C51E3E74-214B-4B79-B0B7-66BC941A60AB}</b:Guid>
    <b:Author>
      <b:Author>
        <b:NameList>
          <b:Person>
            <b:Last>DavideAloini</b:Last>
            <b:First>RiccardoDulmin,</b:First>
            <b:Middle>ValeriaMininno</b:Middle>
          </b:Person>
        </b:NameList>
      </b:Author>
    </b:Author>
    <b:Title>Risk management in ERP project</b:Title>
    <b:JournalName>ScienceDirect</b:JournalName>
    <b:Year>2007</b:Year>
    <b:Pages>547-567</b:Pages>
    <b:RefOrder>22</b:RefOrder>
  </b:Source>
  <b:Source>
    <b:Tag>Mrs15</b:Tag>
    <b:SourceType>JournalArticle</b:SourceType>
    <b:Guid>{A5B4D9EA-7482-421C-9DC0-974EE60D92E8}</b:Guid>
    <b:Author>
      <b:Author>
        <b:NameList>
          <b:Person>
            <b:Last>Mrs. Neeti Mathur</b:Last>
            <b:First>Mr.</b:First>
            <b:Middle>Himanshu Mathur, Miss Trapti Pandya</b:Middle>
          </b:Person>
        </b:NameList>
      </b:Author>
    </b:Author>
    <b:Title>Risk Management in Information System of organization</b:Title>
    <b:JournalName>Novelty Journal</b:JournalName>
    <b:Year>2015</b:Year>
    <b:RefOrder>23</b:RefOrder>
  </b:Source>
  <b:Source>
    <b:Tag>Apr18</b:Tag>
    <b:SourceType>JournalArticle</b:SourceType>
    <b:Guid>{673B41BC-1294-412C-ADAA-3133BAA29C76}</b:Guid>
    <b:Author>
      <b:Author>
        <b:NameList>
          <b:Person>
            <b:Last>April H. Reed</b:Last>
            <b:First>Mark</b:First>
            <b:Middle>Angolia</b:Middle>
          </b:Person>
        </b:NameList>
      </b:Author>
    </b:Author>
    <b:Title>Risk Management Usage and Impact on Information Systems Project Success</b:Title>
    <b:JournalName>ideas.repec</b:JournalName>
    <b:Year>2018</b:Year>
    <b:Pages> 1-19</b:Pages>
    <b:RefOrder>24</b:RefOrder>
  </b:Source>
  <b:Source>
    <b:Tag>Sou19</b:Tag>
    <b:SourceType>JournalArticle</b:SourceType>
    <b:Guid>{297447B9-0A8D-42EF-9ABD-72BDB8BF7276}</b:Guid>
    <b:Author>
      <b:Author>
        <b:NameList>
          <b:Person>
            <b:Last>Soumaya Amraoui</b:Last>
            <b:First>Mina</b:First>
            <b:Middle>Elmaallam, Abdelaziz Kriouile, Hicham Bensaid</b:Middle>
          </b:Person>
        </b:NameList>
      </b:Author>
    </b:Author>
    <b:Title>Information Systems Risk Management</b:Title>
    <b:JournalName>ScienceDirect</b:JournalName>
    <b:Year>2019</b:Year>
    <b:RefOrder>25</b:RefOrder>
  </b:Source>
  <b:Source>
    <b:Tag>Jos14</b:Tag>
    <b:SourceType>JournalArticle</b:SourceType>
    <b:Guid>{D94A805E-CEB3-4661-A34E-B990B56E5E5B}</b:Guid>
    <b:Author>
      <b:Author>
        <b:NameList>
          <b:Person>
            <b:Last>Irizar</b:Last>
            <b:First>Jose</b:First>
          </b:Person>
        </b:NameList>
      </b:Author>
    </b:Author>
    <b:Title>Project Risk Management Tools and Their Effectiveness</b:Title>
    <b:JournalName>ResearchGate </b:JournalName>
    <b:Year>2014</b:Year>
    <b:RefOrder>26</b:RefOrder>
  </b:Source>
  <b:Source>
    <b:Tag>Geo15</b:Tag>
    <b:SourceType>JournalArticle</b:SourceType>
    <b:Guid>{B73B12BA-70E0-4527-BEDD-E7E2A3BFD5B1}</b:Guid>
    <b:Author>
      <b:Author>
        <b:NameList>
          <b:Person>
            <b:Last>Georgina M. Mace</b:Last>
            <b:First>Rosemary</b:First>
            <b:Middle>S. Hails,Philip Cryle,Julian Harlow,Stewart J. Clarke</b:Middle>
          </b:Person>
        </b:NameList>
      </b:Author>
    </b:Author>
    <b:Title>Towards a risk register for natural capital</b:Title>
    <b:JournalName>besjournals </b:JournalName>
    <b:Year>2015</b:Year>
    <b:Pages>641-653</b:Pages>
    <b:RefOrder>27</b:RefOrder>
  </b:Source>
  <b:Source>
    <b:Tag>TRa01</b:Tag>
    <b:SourceType>JournalArticle</b:SourceType>
    <b:Guid>{40D9005D-806A-403F-B148-59E97809AC2A}</b:Guid>
    <b:Author>
      <b:Author>
        <b:NameList>
          <b:Person>
            <b:Last>Michael</b:Last>
            <b:First>T.</b:First>
            <b:Middle>Raz and E.</b:Middle>
          </b:Person>
        </b:NameList>
      </b:Author>
    </b:Author>
    <b:Title>Use and benefits of tools for project risk management</b:Title>
    <b:JournalName>ResearchGate </b:JournalName>
    <b:Year>2001</b:Year>
    <b:Pages>9-17</b:Pages>
    <b:RefOrder>28</b:RefOrder>
  </b:Source>
  <b:Source>
    <b:Tag>Ste09</b:Tag>
    <b:SourceType>JournalArticle</b:SourceType>
    <b:Guid>{13B6A2AE-23E3-470D-A96D-C25BCC3BF7E3}</b:Guid>
    <b:Author>
      <b:Author>
        <b:NameList>
          <b:Person>
            <b:Last>StephanieWatts</b:Last>
            <b:First>G.Shankaranarayanan,</b:First>
            <b:Middle>AdirEven</b:Middle>
          </b:Person>
        </b:NameList>
      </b:Author>
    </b:Author>
    <b:Title>Data quality assessment in context</b:Title>
    <b:JournalName>ScienceDirect</b:JournalName>
    <b:Year>2009</b:Year>
    <b:Pages>202-211</b:Pages>
    <b:RefOrder>29</b:RefOrder>
  </b:Source>
  <b:Source>
    <b:Tag>Cás07</b:Tag>
    <b:SourceType>JournalArticle</b:SourceType>
    <b:Guid>{DC45128D-0DDD-42A2-92F0-C8FFDF2AD0D1}</b:Guid>
    <b:Author>
      <b:Author>
        <b:NameList>
          <b:Person>
            <b:Last>Cássia Morano</b:Last>
            <b:First>Claudia</b:First>
            <b:Middle>Garrido Martins, and Miguel Luiz Ribeiro Ferreira</b:Middle>
          </b:Person>
        </b:NameList>
      </b:Author>
    </b:Author>
    <b:Title>Application of Brainstorming Technique in E&amp;P Projects</b:Title>
    <b:JournalName>ResearchGate </b:JournalName>
    <b:Year>2007</b:Year>
    <b:RefOrder>30</b:RefOrder>
  </b:Source>
  <b:Source>
    <b:Tag>Sar13</b:Tag>
    <b:SourceType>JournalArticle</b:SourceType>
    <b:Guid>{A9BF920F-7605-4740-A1A9-EC9E74900C97}</b:Guid>
    <b:Author>
      <b:Author>
        <b:NameList>
          <b:Person>
            <b:Last>Sardar M. Sulaman</b:Last>
            <b:First>Kim</b:First>
            <b:Middle>Weyns, and Martin Höst</b:Middle>
          </b:Person>
        </b:NameList>
      </b:Author>
    </b:Author>
    <b:Title>A Review of Research on Risk Analysis Methods for IT Systems</b:Title>
    <b:JournalName>ResearchGate </b:JournalName>
    <b:Year>2013</b:Year>
    <b:RefOrder>31</b:RefOrder>
  </b:Source>
  <b:Source>
    <b:Tag>GUR17</b:Tag>
    <b:SourceType>JournalArticle</b:SourceType>
    <b:Guid>{2252362D-96A9-4B65-9B4C-16BB135CC746}</b:Guid>
    <b:Author>
      <b:Author>
        <b:NameList>
          <b:Person>
            <b:Last>GURL</b:Last>
            <b:First>Emet</b:First>
          </b:Person>
        </b:NameList>
      </b:Author>
    </b:Author>
    <b:Title>SWOT ANALYSIS: A THEORETICAL REVIEW</b:Title>
    <b:JournalName>demo.dspacedirect</b:JournalName>
    <b:Year>2017</b:Year>
    <b:RefOrder>32</b:RefOrder>
  </b:Source>
  <b:Source>
    <b:Tag>DrD09</b:Tag>
    <b:SourceType>JournalArticle</b:SourceType>
    <b:Guid>{B5D1DA91-8196-4DC6-B001-07B753DCEAF5}</b:Guid>
    <b:Author>
      <b:Author>
        <b:NameList>
          <b:Person>
            <b:Last>Leigh</b:Last>
            <b:First>Dr.</b:First>
            <b:Middle>Doug</b:Middle>
          </b:Person>
        </b:NameList>
      </b:Author>
    </b:Author>
    <b:Title>SWOT Analysis</b:Title>
    <b:JournalName>Wiley Online Library</b:JournalName>
    <b:Year>2009</b:Year>
    <b:RefOrder>33</b:RefOrder>
  </b:Source>
  <b:Source>
    <b:Tag>Muk19</b:Tag>
    <b:SourceType>JournalArticle</b:SourceType>
    <b:Guid>{ED049A94-1762-47E9-BE00-B83BDCBB8C80}</b:Guid>
    <b:Author>
      <b:Author>
        <b:NameList>
          <b:Person>
            <b:Last>Mukhtar A. Kassem</b:Last>
            <b:First>Muhamad</b:First>
            <b:Middle>Azry Khoiry, and Noraini Hamzah</b:Middle>
          </b:Person>
        </b:NameList>
      </b:Author>
    </b:Author>
    <b:Title>Using probability impact matrix (PIM) in analyzing risk factors affecting the success of oil and gas construction projects in Yemen</b:Title>
    <b:JournalName>ResearchGate </b:JournalName>
    <b:Year>2019</b:Year>
    <b:Pages>527-546</b:Pages>
    <b:RefOrder>34</b:RefOrder>
  </b:Source>
  <b:Source>
    <b:Tag>Sha12</b:Tag>
    <b:SourceType>JournalArticle</b:SourceType>
    <b:Guid>{52E32DB2-F1E8-43F3-B10B-B3064967D5F2}</b:Guid>
    <b:Author>
      <b:Author>
        <b:NameList>
          <b:Person>
            <b:Last>Shahzad</b:Last>
            <b:First>Fakhar</b:First>
            <b:Middle>Luqman, Rana Adeel Khan, Ayesha Rashid Shabbir, Lalarukh</b:Middle>
          </b:Person>
        </b:NameList>
      </b:Author>
    </b:Author>
    <b:Title>Impact of organizational culture on organizational performance</b:Title>
    <b:JournalName>psycnet.apa</b:JournalName>
    <b:Year>2012</b:Year>
    <b:Pages> 975–985</b:Pages>
    <b:RefOrder>35</b:RefOrder>
  </b:Source>
  <b:Source>
    <b:Tag>DRN</b:Tag>
    <b:SourceType>JournalArticle</b:SourceType>
    <b:Guid>{E40A550C-F8F5-4E05-84F2-D5C1015A8A64}</b:Guid>
    <b:Author>
      <b:Author>
        <b:NameList>
          <b:Person>
            <b:Last>Yusof</b:Last>
            <b:First>DR</b:First>
            <b:Middle>Nor'Aini</b:Middle>
          </b:Person>
        </b:NameList>
      </b:Author>
    </b:Author>
    <b:Title>A Review Paper on Organizational culture and Organizational Performance</b:Title>
    <b:JournalName>ACADEMIA</b:JournalName>
    <b:RefOrder>36</b:RefOrder>
  </b:Source>
  <b:Source>
    <b:Tag>Pie22</b:Tag>
    <b:SourceType>JournalArticle</b:SourceType>
    <b:Guid>{A9443DE7-3F08-4279-AF7A-E6709CF8D47C}</b:Guid>
    <b:Author>
      <b:Author>
        <b:NameList>
          <b:Person>
            <b:Last>Pierre J. Richard</b:Last>
            <b:First>Timothy</b:First>
            <b:Middle>M. Devinney, […], George S. Yip, and Gerry Johnson</b:Middle>
          </b:Person>
        </b:NameList>
      </b:Author>
    </b:Author>
    <b:Title>Measuring Organizational Performance</b:Title>
    <b:JournalName>Sage Journal</b:JournalName>
    <b:Year>2022</b:Year>
    <b:RefOrder>37</b:RefOrder>
  </b:Source>
  <b:Source>
    <b:Tag>ROB19</b:Tag>
    <b:SourceType>JournalArticle</b:SourceType>
    <b:Guid>{2BA42D6C-EFC0-4695-8AF1-C0DD6A56D0F2}</b:Guid>
    <b:Author>
      <b:Author>
        <b:NameList>
          <b:Person>
            <b:Last>CARTON</b:Last>
            <b:First>ROBERT</b:First>
            <b:Middle>B.</b:Middle>
          </b:Person>
        </b:NameList>
      </b:Author>
    </b:Author>
    <b:Title>MEASURING ORGANIZATIONAL PERFORMANCE</b:Title>
    <b:JournalName>ACADEMIA</b:JournalName>
    <b:Year>2019</b:Year>
    <b:RefOrder>38</b:RefOrder>
  </b:Source>
  <b:Source>
    <b:Tag>PPa02</b:Tag>
    <b:SourceType>ConferenceProceedings</b:SourceType>
    <b:Guid>{235FCB20-74AF-2444-82D6-2A2B915603AF}</b:Guid>
    <b:Author>
      <b:Author>
        <b:NameList>
          <b:Person>
            <b:Last>Parviz Rad P</b:Last>
          </b:Person>
        </b:NameList>
      </b:Author>
    </b:Author>
    <b:Title>From performance measurement  to performance  management</b:Title>
    <b:Year>2002</b:Year>
    <b:Publisher>3rd  international  conference  on  performance  management.</b:Publisher>
    <b:City>Tehran</b:City>
    <b:RefOrder>39</b:RefOrder>
  </b:Source>
  <b:Source>
    <b:Tag>Moh11</b:Tag>
    <b:SourceType>JournalArticle</b:SourceType>
    <b:Guid>{7EF3F9A0-03D0-564B-916F-C382592F171D}</b:Guid>
    <b:Title>Effective risk management and company’s performance: Investment in innovations and intellectual capital using behavioral and practical approach</b:Title>
    <b:Year>2011</b:Year>
    <b:Author>
      <b:Author>
        <b:NameList>
          <b:Person>
            <b:Last>Mohsen Jafari</b:Last>
            <b:First>Arezoo</b:First>
            <b:Middle>Aghaei Chadegani, Vahid Biglari</b:Middle>
          </b:Person>
        </b:NameList>
      </b:Author>
    </b:Author>
    <b:JournalName>International Research Journal of Finance and Economics </b:JournalName>
    <b:Volume>3</b:Volume>
    <b:Issue>15</b:Issue>
    <b:Pages>780-786</b:Pages>
    <b:RefOrder>40</b:RefOrder>
  </b:Source>
  <b:Source>
    <b:Tag>Ric16</b:Tag>
    <b:SourceType>JournalArticle</b:SourceType>
    <b:Guid>{1489BBBE-30E4-B543-8F82-45DE0FDCF62D}</b:Guid>
    <b:Author>
      <b:Author>
        <b:NameList>
          <b:Person>
            <b:Last>Hannah</b:Last>
            <b:First>Snyder</b:First>
          </b:Person>
        </b:NameList>
      </b:Author>
    </b:Author>
    <b:Title>Literature review as a research methodology: An overview and guidelines</b:Title>
    <b:JournalName>Journal of Business Research</b:JournalName>
    <b:Year>2019</b:Year>
    <b:Volume>104</b:Volume>
    <b:Pages>333-339</b:Pages>
    <b:RefOrder>41</b:RefOrder>
  </b:Source>
  <b:Source>
    <b:Tag>Sau15</b:Tag>
    <b:SourceType>JournalArticle</b:SourceType>
    <b:Guid>{7EA59862-0737-0540-ACBF-1B5ED007BA10}</b:Guid>
    <b:Title>Understanding research philosophy and approaches to theory development</b:Title>
    <b:Publisher>Harlow: Pearson Education</b:Publisher>
    <b:Year>2015</b:Year>
    <b:Author>
      <b:Author>
        <b:NameList>
          <b:Person>
            <b:Last>Philip</b:Last>
            <b:First>Thornhill,</b:First>
            <b:Middle>Saunders, Mark N. K., Lewis</b:Middle>
          </b:Person>
        </b:NameList>
      </b:Author>
    </b:Author>
    <b:Pages>122-161</b:Pages>
    <b:RefOrder>42</b:RefOrder>
  </b:Source>
  <b:Source>
    <b:Tag>Str22</b:Tag>
    <b:SourceType>Report</b:SourceType>
    <b:Guid>{3E871889-32FD-EF43-81A4-0DFCD8955A7A}</b:Guid>
    <b:Author>
      <b:Author>
        <b:NameList>
          <b:Person>
            <b:Last>Streefkerk</b:Last>
            <b:First>Raimo</b:First>
          </b:Person>
        </b:NameList>
      </b:Author>
    </b:Author>
    <b:Title>Inductive vs. Deductive Research Approach</b:Title>
    <b:Year>2021</b:Year>
    <b:Publisher>Scribber</b:Publisher>
    <b:RefOrder>43</b:RefOrder>
  </b:Source>
  <b:Source>
    <b:Tag>Ton07</b:Tag>
    <b:SourceType>JournalArticle</b:SourceType>
    <b:Guid>{DED0584D-B09D-9F42-82A0-0653F32AF12D}</b:Guid>
    <b:Title>The impact of Web quality and playfulness on user acceptance of online retailing</b:Title>
    <b:Year>2008</b:Year>
    <b:Author>
      <b:Author>
        <b:NameList>
          <b:Person>
            <b:Last>Ingoo Han</b:Last>
            <b:First>Tony</b:First>
            <b:Middle>Ahn, Seewon Ryub</b:Middle>
          </b:Person>
        </b:NameList>
      </b:Author>
    </b:Author>
    <b:JournalName>Information &amp; Management</b:JournalName>
    <b:Volume>44</b:Volume>
    <b:Issue>3</b:Issue>
    <b:Pages>263-275</b:Pages>
    <b:RefOrder>44</b:RefOrder>
  </b:Source>
  <b:Source>
    <b:Tag>Dav09</b:Tag>
    <b:SourceType>Book</b:SourceType>
    <b:Guid>{06B73610-9020-544E-9E2A-E86861EB5127}</b:Guid>
    <b:Title>Doing Qualitative Research</b:Title>
    <b:Publisher>SAGE</b:Publisher>
    <b:City>London</b:City>
    <b:Year>2009</b:Year>
    <b:Author>
      <b:Author>
        <b:NameList>
          <b:Person>
            <b:Last>Silverman</b:Last>
            <b:First>David</b:First>
          </b:Person>
        </b:NameList>
      </b:Author>
    </b:Author>
    <b:RefOrder>45</b:RefOrder>
  </b:Source>
  <b:Source>
    <b:Tag>Mar17</b:Tag>
    <b:SourceType>JournalArticle</b:SourceType>
    <b:Guid>{A1966F62-83D0-4CDE-A884-A594CC5137E3}</b:Guid>
    <b:Author>
      <b:Author>
        <b:NameList>
          <b:Person>
            <b:Last>Spohrer</b:Last>
            <b:First>Marten</b:First>
            <b:Middle>Risius &amp; Kai</b:Middle>
          </b:Person>
        </b:NameList>
      </b:Author>
    </b:Author>
    <b:Title>A Blockchain Research Framework</b:Title>
    <b:JournalName>SpringerLink</b:JournalName>
    <b:Year>2017</b:Year>
    <b:Pages>385–409</b:Pages>
    <b:RefOrder>46</b:RefOrder>
  </b:Source>
  <b:Source>
    <b:Tag>Ada17</b:Tag>
    <b:SourceType>JournalArticle</b:SourceType>
    <b:Guid>{B7DA0532-E02F-478E-BF49-352D206DB347}</b:Guid>
    <b:Author>
      <b:Author>
        <b:NameList>
          <b:Person>
            <b:Last>Adamantia G Pateli</b:Last>
            <b:First>George</b:First>
            <b:Middle>M Giaglis</b:Middle>
          </b:Person>
        </b:NameList>
      </b:Author>
    </b:Author>
    <b:Title>A research framework for analysing eBusiness models</b:Title>
    <b:JournalName>tandfonline</b:JournalName>
    <b:Year>2017</b:Year>
    <b:Pages>302-314</b:Pages>
    <b:RefOrder>47</b:RefOrder>
  </b:Source>
  <b:Source>
    <b:Tag>JSc82</b:Tag>
    <b:SourceType>JournalArticle</b:SourceType>
    <b:Guid>{68E61A36-F6AD-4FE8-96CC-A44E23F8456D}</b:Guid>
    <b:Author>
      <b:Author>
        <b:NameList>
          <b:Person>
            <b:Last>Armstrong</b:Last>
            <b:First>J.</b:First>
            <b:Middle>Scott</b:Middle>
          </b:Person>
        </b:NameList>
      </b:Author>
    </b:Author>
    <b:Title>The value of formal planning for strategic decisions</b:Title>
    <b:JournalName>Wiley Online Library</b:JournalName>
    <b:Year>1982</b:Year>
    <b:Pages>197-211</b:Pages>
    <b:RefOrder>48</b:RefOrder>
  </b:Source>
  <b:Source>
    <b:Tag>Bar06</b:Tag>
    <b:SourceType>JournalArticle</b:SourceType>
    <b:Guid>{7939D092-2062-49B5-BBA2-D41C910CF0B2}</b:Guid>
    <b:Author>
      <b:Author>
        <b:NameList>
          <b:Person>
            <b:Last>Barry Ip</b:Last>
            <b:First>Gabriel</b:First>
            <b:Middle>Jacobs</b:Middle>
          </b:Person>
        </b:NameList>
      </b:Author>
    </b:Author>
    <b:Title>Business succession planning</b:Title>
    <b:JournalName>emerald</b:JournalName>
    <b:Year>2006</b:Year>
    <b:RefOrder>49</b:RefOrder>
  </b:Source>
  <b:Source>
    <b:Tag>Ari15</b:Tag>
    <b:SourceType>JournalArticle</b:SourceType>
    <b:Guid>{209528B2-D89C-462D-B394-2D553EB016B9}</b:Guid>
    <b:Author>
      <b:Author>
        <b:NameList>
          <b:Person>
            <b:Last>Aristides Matopoulos</b:Last>
            <b:First>Ana</b:First>
            <b:Middle>Cristina Barros, J.G.A.J. (Jack) van der Vorst</b:Middle>
          </b:Person>
        </b:NameList>
      </b:Author>
    </b:Author>
    <b:Title>Resource-efficient supply chains: a research framework, literature review and research agenda</b:Title>
    <b:JournalName>emerald</b:JournalName>
    <b:Year>2015</b:Year>
    <b:RefOrder>50</b:RefOrder>
  </b:Source>
  <b:Source>
    <b:Tag>Pea07</b:Tag>
    <b:SourceType>JournalArticle</b:SourceType>
    <b:Guid>{57D22FA5-38E0-4D5D-B58F-AFEDC00C9721}</b:Guid>
    <b:Author>
      <b:Author>
        <b:NameList>
          <b:Person>
            <b:Last>PearlBrereton</b:Last>
            <b:First>Barbara</b:First>
            <b:Middle>A.Kitchenham, DavidBudgen, MarkTurner, MohamedKhalil</b:Middle>
          </b:Person>
        </b:NameList>
      </b:Author>
    </b:Author>
    <b:Title>Lessons from applying the systematic literature review process within the software engineering domain</b:Title>
    <b:JournalName>ScienceDirect</b:JournalName>
    <b:Year>2007</b:Year>
    <b:Pages>571-583</b:Pages>
    <b:RefOrder>51</b:RefOrder>
  </b:Source>
  <b:Source>
    <b:Tag>Han19</b:Tag>
    <b:SourceType>JournalArticle</b:SourceType>
    <b:Guid>{8243D899-C04A-41D9-87DD-83C6390A0FF9}</b:Guid>
    <b:Author>
      <b:Author>
        <b:NameList>
          <b:Person>
            <b:Last>HannahSnyder</b:Last>
          </b:Person>
        </b:NameList>
      </b:Author>
    </b:Author>
    <b:Title>Literature review as a research methodology: An overview and guidelines</b:Title>
    <b:JournalName>ScienceDirect</b:JournalName>
    <b:Year>2019</b:Year>
    <b:Pages> 333-339</b:Pages>
    <b:RefOrder>52</b:RefOrder>
  </b:Source>
</b:Sources>
</file>

<file path=customXml/itemProps1.xml><?xml version="1.0" encoding="utf-8"?>
<ds:datastoreItem xmlns:ds="http://schemas.openxmlformats.org/officeDocument/2006/customXml" ds:itemID="{5C0EDA65-DA4C-4F4D-9708-E332C2FB4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26</Pages>
  <Words>9310</Words>
  <Characters>53067</Characters>
  <Application>Microsoft Office Word</Application>
  <DocSecurity>0</DocSecurity>
  <Lines>442</Lines>
  <Paragraphs>124</Paragraphs>
  <ScaleCrop>false</ScaleCrop>
  <Company/>
  <LinksUpToDate>false</LinksUpToDate>
  <CharactersWithSpaces>62253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2022-09-21T13:19:00Z</dcterms:created>
  <dcterms:modified xsi:type="dcterms:W3CDTF">2022-09-21T13:22:00Z</dcterms:modified>
</cp:coreProperties>
</file>