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6538" w:rsidRPr="00F06153" w:rsidRDefault="005F6538" w:rsidP="005F6538">
      <w:pPr>
        <w:pStyle w:val="Heading1"/>
        <w:rPr>
          <w:rFonts w:ascii="Times New Roman" w:hAnsi="Times New Roman"/>
          <w:sz w:val="24"/>
          <w:szCs w:val="24"/>
        </w:rPr>
      </w:pPr>
      <w:r w:rsidRPr="00F06153">
        <w:rPr>
          <w:rFonts w:ascii="Times New Roman" w:hAnsi="Times New Roman"/>
          <w:sz w:val="24"/>
          <w:szCs w:val="24"/>
        </w:rPr>
        <w:t>Physiology</w:t>
      </w:r>
      <w:r>
        <w:rPr>
          <w:rFonts w:ascii="Times New Roman" w:hAnsi="Times New Roman"/>
          <w:sz w:val="24"/>
          <w:szCs w:val="24"/>
        </w:rPr>
        <w:t xml:space="preserve"> </w:t>
      </w:r>
      <w:r w:rsidR="00D25BEA">
        <w:rPr>
          <w:rFonts w:ascii="Times New Roman" w:hAnsi="Times New Roman"/>
          <w:sz w:val="24"/>
          <w:szCs w:val="24"/>
        </w:rPr>
        <w:t xml:space="preserve">of the body including nutrition </w:t>
      </w:r>
    </w:p>
    <w:tbl>
      <w:tblPr>
        <w:tblW w:w="5000" w:type="pct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212"/>
        <w:gridCol w:w="2867"/>
        <w:gridCol w:w="434"/>
        <w:gridCol w:w="1009"/>
        <w:gridCol w:w="3504"/>
      </w:tblGrid>
      <w:tr w:rsidR="005F6538" w:rsidRPr="00F06153" w:rsidTr="00240410">
        <w:trPr>
          <w:trHeight w:val="360"/>
        </w:trPr>
        <w:tc>
          <w:tcPr>
            <w:tcW w:w="1256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974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450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046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  <w:r w:rsidRPr="00F06153">
              <w:rPr>
                <w:rFonts w:ascii="Times New Roman" w:hAnsi="Times New Roman"/>
                <w:sz w:val="24"/>
                <w:szCs w:val="24"/>
              </w:rPr>
              <w:t>Name:</w:t>
            </w:r>
          </w:p>
        </w:tc>
        <w:tc>
          <w:tcPr>
            <w:tcW w:w="3634" w:type="dxa"/>
            <w:tcBorders>
              <w:bottom w:val="single" w:sz="4" w:space="0" w:color="auto"/>
            </w:tcBorders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5F6538" w:rsidRPr="00F06153" w:rsidTr="00240410">
        <w:trPr>
          <w:trHeight w:val="360"/>
        </w:trPr>
        <w:tc>
          <w:tcPr>
            <w:tcW w:w="1256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  <w:r w:rsidRPr="00F06153">
              <w:rPr>
                <w:rFonts w:ascii="Times New Roman" w:hAnsi="Times New Roman"/>
                <w:sz w:val="24"/>
                <w:szCs w:val="24"/>
              </w:rPr>
              <w:t>Results:</w:t>
            </w:r>
          </w:p>
        </w:tc>
        <w:tc>
          <w:tcPr>
            <w:tcW w:w="2974" w:type="dxa"/>
            <w:tcBorders>
              <w:bottom w:val="single" w:sz="4" w:space="0" w:color="auto"/>
            </w:tcBorders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450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046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634" w:type="dxa"/>
            <w:tcBorders>
              <w:top w:val="single" w:sz="4" w:space="0" w:color="auto"/>
              <w:bottom w:val="single" w:sz="4" w:space="0" w:color="auto"/>
            </w:tcBorders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5F6538" w:rsidRPr="00F06153" w:rsidTr="00240410">
        <w:trPr>
          <w:trHeight w:val="360"/>
        </w:trPr>
        <w:tc>
          <w:tcPr>
            <w:tcW w:w="1256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974" w:type="dxa"/>
            <w:tcBorders>
              <w:top w:val="single" w:sz="4" w:space="0" w:color="auto"/>
            </w:tcBorders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450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046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634" w:type="dxa"/>
            <w:tcBorders>
              <w:top w:val="single" w:sz="4" w:space="0" w:color="auto"/>
              <w:bottom w:val="single" w:sz="4" w:space="0" w:color="auto"/>
            </w:tcBorders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5F6538" w:rsidRPr="00F06153" w:rsidTr="00240410">
        <w:trPr>
          <w:trHeight w:val="360"/>
        </w:trPr>
        <w:tc>
          <w:tcPr>
            <w:tcW w:w="1256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974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450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046" w:type="dxa"/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  <w:r w:rsidRPr="00F06153">
              <w:rPr>
                <w:rFonts w:ascii="Times New Roman" w:hAnsi="Times New Roman"/>
                <w:sz w:val="24"/>
                <w:szCs w:val="24"/>
              </w:rPr>
              <w:t>Date:</w:t>
            </w:r>
          </w:p>
        </w:tc>
        <w:tc>
          <w:tcPr>
            <w:tcW w:w="3634" w:type="dxa"/>
            <w:tcBorders>
              <w:top w:val="single" w:sz="4" w:space="0" w:color="auto"/>
              <w:bottom w:val="single" w:sz="4" w:space="0" w:color="auto"/>
            </w:tcBorders>
            <w:vAlign w:val="bottom"/>
          </w:tcPr>
          <w:p w:rsidR="005F6538" w:rsidRPr="00F06153" w:rsidRDefault="005F6538" w:rsidP="00240410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:rsidR="005F6538" w:rsidRPr="00F06153" w:rsidRDefault="005F6538" w:rsidP="005F6538">
      <w:pPr>
        <w:pStyle w:val="Instructions"/>
        <w:rPr>
          <w:rFonts w:ascii="Times New Roman" w:hAnsi="Times New Roman"/>
          <w:sz w:val="24"/>
        </w:rPr>
      </w:pPr>
      <w:r w:rsidRPr="00F06153">
        <w:rPr>
          <w:rFonts w:ascii="Times New Roman" w:hAnsi="Times New Roman"/>
          <w:sz w:val="24"/>
        </w:rPr>
        <w:t xml:space="preserve">Please read the answers carefully you have </w:t>
      </w:r>
      <w:r>
        <w:rPr>
          <w:rFonts w:ascii="Times New Roman" w:hAnsi="Times New Roman"/>
          <w:sz w:val="24"/>
        </w:rPr>
        <w:t>y</w:t>
      </w:r>
      <w:r w:rsidRPr="00F06153">
        <w:rPr>
          <w:rFonts w:ascii="Times New Roman" w:hAnsi="Times New Roman"/>
          <w:sz w:val="24"/>
        </w:rPr>
        <w:t xml:space="preserve">ou have </w:t>
      </w:r>
      <w:r>
        <w:rPr>
          <w:rFonts w:ascii="Times New Roman" w:hAnsi="Times New Roman"/>
          <w:sz w:val="24"/>
        </w:rPr>
        <w:t xml:space="preserve">two hours </w:t>
      </w:r>
      <w:r w:rsidRPr="00F06153">
        <w:rPr>
          <w:rFonts w:ascii="Times New Roman" w:hAnsi="Times New Roman"/>
          <w:sz w:val="24"/>
        </w:rPr>
        <w:t>to complete the exam please ensure you only circle one answer.</w:t>
      </w:r>
      <w:r>
        <w:rPr>
          <w:rFonts w:ascii="Times New Roman" w:hAnsi="Times New Roman"/>
          <w:sz w:val="24"/>
        </w:rPr>
        <w:t xml:space="preserve"> Each multiple choice question is worth one mark, all other questions please see marks in brackets. Please answer long answer questions fully. </w:t>
      </w:r>
    </w:p>
    <w:p w:rsidR="001F4F20" w:rsidRPr="00F51B3C" w:rsidRDefault="005F6538" w:rsidP="00F51B3C">
      <w:pPr>
        <w:pStyle w:val="ListParagraph"/>
        <w:numPr>
          <w:ilvl w:val="0"/>
          <w:numId w:val="1"/>
        </w:numPr>
      </w:pPr>
      <w:r>
        <w:rPr>
          <w:rFonts w:ascii="Verdana" w:hAnsi="Verdana"/>
          <w:color w:val="000000"/>
          <w:sz w:val="18"/>
          <w:szCs w:val="18"/>
          <w:shd w:val="clear" w:color="auto" w:fill="FFFFFF"/>
        </w:rPr>
        <w:t xml:space="preserve">The </w:t>
      </w:r>
      <w:r w:rsidR="00F51B3C" w:rsidRPr="00F51B3C">
        <w:rPr>
          <w:rFonts w:ascii="Verdana" w:hAnsi="Verdana"/>
          <w:color w:val="000000"/>
          <w:sz w:val="18"/>
          <w:szCs w:val="18"/>
          <w:shd w:val="clear" w:color="auto" w:fill="FFFFFF"/>
        </w:rPr>
        <w:t>benefits of regular, moderate physical activity include</w:t>
      </w:r>
    </w:p>
    <w:p w:rsidR="00F51B3C" w:rsidRDefault="00F51B3C" w:rsidP="00F51B3C">
      <w:pPr>
        <w:pStyle w:val="ListParagraph"/>
        <w:numPr>
          <w:ilvl w:val="0"/>
          <w:numId w:val="2"/>
        </w:numPr>
      </w:pPr>
      <w:r>
        <w:t>Reduced risk of developing obesity</w:t>
      </w:r>
    </w:p>
    <w:p w:rsidR="00F51B3C" w:rsidRDefault="00F51B3C" w:rsidP="00F51B3C">
      <w:pPr>
        <w:pStyle w:val="ListParagraph"/>
        <w:numPr>
          <w:ilvl w:val="0"/>
          <w:numId w:val="2"/>
        </w:numPr>
      </w:pPr>
      <w:r>
        <w:t>Fewer Injuries</w:t>
      </w:r>
    </w:p>
    <w:p w:rsidR="00F51B3C" w:rsidRDefault="00F51B3C" w:rsidP="00F51B3C">
      <w:pPr>
        <w:pStyle w:val="ListParagraph"/>
        <w:numPr>
          <w:ilvl w:val="0"/>
          <w:numId w:val="2"/>
        </w:numPr>
      </w:pPr>
      <w:r>
        <w:t>Less Infections</w:t>
      </w:r>
    </w:p>
    <w:p w:rsidR="00F51B3C" w:rsidRDefault="00F51B3C" w:rsidP="00F51B3C">
      <w:pPr>
        <w:pStyle w:val="ListParagraph"/>
        <w:numPr>
          <w:ilvl w:val="0"/>
          <w:numId w:val="2"/>
        </w:numPr>
      </w:pPr>
      <w:r>
        <w:t>All of the above</w:t>
      </w:r>
    </w:p>
    <w:p w:rsidR="00F51B3C" w:rsidRDefault="00F51B3C" w:rsidP="00F51B3C"/>
    <w:p w:rsidR="00F51B3C" w:rsidRDefault="00F51B3C" w:rsidP="00F51B3C">
      <w:pPr>
        <w:pStyle w:val="ListParagraph"/>
        <w:numPr>
          <w:ilvl w:val="0"/>
          <w:numId w:val="1"/>
        </w:numPr>
      </w:pPr>
      <w:r>
        <w:t xml:space="preserve">The form of energy used in cellular respiration is </w:t>
      </w:r>
    </w:p>
    <w:p w:rsidR="00F51B3C" w:rsidRDefault="00F51B3C" w:rsidP="00F51B3C">
      <w:pPr>
        <w:pStyle w:val="ListParagraph"/>
        <w:numPr>
          <w:ilvl w:val="0"/>
          <w:numId w:val="3"/>
        </w:numPr>
      </w:pPr>
      <w:r>
        <w:t>ADP</w:t>
      </w:r>
    </w:p>
    <w:p w:rsidR="00F51B3C" w:rsidRDefault="00F51B3C" w:rsidP="00F51B3C">
      <w:pPr>
        <w:pStyle w:val="ListParagraph"/>
        <w:numPr>
          <w:ilvl w:val="0"/>
          <w:numId w:val="3"/>
        </w:numPr>
      </w:pPr>
      <w:r>
        <w:t>Glucose</w:t>
      </w:r>
    </w:p>
    <w:p w:rsidR="00F51B3C" w:rsidRDefault="00F51B3C" w:rsidP="00F51B3C">
      <w:pPr>
        <w:pStyle w:val="ListParagraph"/>
        <w:numPr>
          <w:ilvl w:val="0"/>
          <w:numId w:val="3"/>
        </w:numPr>
      </w:pPr>
      <w:r>
        <w:t>ATP</w:t>
      </w:r>
    </w:p>
    <w:p w:rsidR="00F51B3C" w:rsidRDefault="00F51B3C" w:rsidP="00F51B3C">
      <w:pPr>
        <w:pStyle w:val="ListParagraph"/>
        <w:numPr>
          <w:ilvl w:val="0"/>
          <w:numId w:val="3"/>
        </w:numPr>
      </w:pPr>
      <w:r>
        <w:t>Phosphocreatine</w:t>
      </w:r>
    </w:p>
    <w:p w:rsidR="00F51B3C" w:rsidRDefault="00F51B3C" w:rsidP="00F51B3C">
      <w:r>
        <w:t xml:space="preserve">      </w:t>
      </w:r>
    </w:p>
    <w:p w:rsidR="00F51B3C" w:rsidRPr="00F51B3C" w:rsidRDefault="00D25BEA" w:rsidP="00F51B3C">
      <w:pPr>
        <w:pStyle w:val="ListParagraph"/>
        <w:numPr>
          <w:ilvl w:val="0"/>
          <w:numId w:val="1"/>
        </w:numPr>
      </w:pPr>
      <w:r w:rsidRPr="00D25BEA">
        <w:t>Which of the following acts as the filtration apparatus of the kidneys</w:t>
      </w:r>
      <w:r w:rsidRPr="00A74190">
        <w:rPr>
          <w:b/>
        </w:rPr>
        <w:t>?</w:t>
      </w:r>
      <w:r>
        <w:t xml:space="preserve">    </w:t>
      </w:r>
    </w:p>
    <w:p w:rsidR="00F51B3C" w:rsidRDefault="00D25BEA" w:rsidP="00F51B3C">
      <w:pPr>
        <w:pStyle w:val="ListParagraph"/>
        <w:numPr>
          <w:ilvl w:val="0"/>
          <w:numId w:val="5"/>
        </w:numPr>
      </w:pPr>
      <w:r>
        <w:t>Descending loop of Henle</w:t>
      </w:r>
    </w:p>
    <w:p w:rsidR="00F51B3C" w:rsidRPr="00D25BEA" w:rsidRDefault="00D25BEA" w:rsidP="00F51B3C">
      <w:pPr>
        <w:pStyle w:val="ListParagraph"/>
        <w:numPr>
          <w:ilvl w:val="0"/>
          <w:numId w:val="5"/>
        </w:numPr>
      </w:pPr>
      <w:r w:rsidRPr="00D25BEA">
        <w:t xml:space="preserve">The glomerular capsule    </w:t>
      </w:r>
    </w:p>
    <w:p w:rsidR="00F51B3C" w:rsidRDefault="00D25BEA" w:rsidP="00F51B3C">
      <w:pPr>
        <w:pStyle w:val="ListParagraph"/>
        <w:numPr>
          <w:ilvl w:val="0"/>
          <w:numId w:val="5"/>
        </w:numPr>
      </w:pPr>
      <w:r>
        <w:t>Bowman’s Capsule</w:t>
      </w:r>
    </w:p>
    <w:p w:rsidR="00D25BEA" w:rsidRDefault="00D25BEA" w:rsidP="00F51B3C">
      <w:pPr>
        <w:pStyle w:val="ListParagraph"/>
        <w:numPr>
          <w:ilvl w:val="0"/>
          <w:numId w:val="5"/>
        </w:numPr>
      </w:pPr>
      <w:r>
        <w:t>Collecting duct</w:t>
      </w:r>
    </w:p>
    <w:p w:rsidR="00F51B3C" w:rsidRDefault="00F51B3C" w:rsidP="00F51B3C">
      <w:r>
        <w:t xml:space="preserve">      </w:t>
      </w:r>
    </w:p>
    <w:p w:rsidR="00D25BEA" w:rsidRPr="00D25BEA" w:rsidRDefault="00D25BEA" w:rsidP="00D25BEA">
      <w:pPr>
        <w:pStyle w:val="ListParagraph"/>
        <w:numPr>
          <w:ilvl w:val="0"/>
          <w:numId w:val="1"/>
        </w:numPr>
      </w:pPr>
      <w:r w:rsidRPr="00D25BEA">
        <w:t>The process of voiding urine is termed:</w:t>
      </w:r>
    </w:p>
    <w:p w:rsidR="00F51B3C" w:rsidRDefault="00F51B3C" w:rsidP="00D25BEA">
      <w:pPr>
        <w:pStyle w:val="ListParagraph"/>
      </w:pPr>
    </w:p>
    <w:p w:rsidR="00F51B3C" w:rsidRDefault="00D25BEA" w:rsidP="00F51B3C">
      <w:pPr>
        <w:pStyle w:val="ListParagraph"/>
        <w:numPr>
          <w:ilvl w:val="0"/>
          <w:numId w:val="6"/>
        </w:numPr>
      </w:pPr>
      <w:r>
        <w:t>Menstruation</w:t>
      </w:r>
    </w:p>
    <w:p w:rsidR="00F51B3C" w:rsidRDefault="00D25BEA" w:rsidP="00F51B3C">
      <w:pPr>
        <w:pStyle w:val="ListParagraph"/>
        <w:numPr>
          <w:ilvl w:val="0"/>
          <w:numId w:val="6"/>
        </w:numPr>
      </w:pPr>
      <w:r>
        <w:t>Filtration</w:t>
      </w:r>
    </w:p>
    <w:p w:rsidR="00F51B3C" w:rsidRDefault="00D25BEA" w:rsidP="00F51B3C">
      <w:pPr>
        <w:pStyle w:val="ListParagraph"/>
        <w:numPr>
          <w:ilvl w:val="0"/>
          <w:numId w:val="6"/>
        </w:numPr>
      </w:pPr>
      <w:r>
        <w:t>Fibrillation</w:t>
      </w:r>
    </w:p>
    <w:p w:rsidR="00F51B3C" w:rsidRDefault="00D25BEA" w:rsidP="00F51B3C">
      <w:pPr>
        <w:pStyle w:val="ListParagraph"/>
        <w:numPr>
          <w:ilvl w:val="0"/>
          <w:numId w:val="6"/>
        </w:numPr>
      </w:pPr>
      <w:r>
        <w:t xml:space="preserve">Micturition. </w:t>
      </w:r>
    </w:p>
    <w:p w:rsidR="00F51B3C" w:rsidRDefault="00F51B3C" w:rsidP="00F51B3C">
      <w:r>
        <w:t xml:space="preserve">  </w:t>
      </w:r>
    </w:p>
    <w:p w:rsidR="00F51B3C" w:rsidRDefault="00F51B3C" w:rsidP="00F51B3C">
      <w:pPr>
        <w:pStyle w:val="ListParagraph"/>
        <w:numPr>
          <w:ilvl w:val="0"/>
          <w:numId w:val="1"/>
        </w:numPr>
      </w:pPr>
      <w:r>
        <w:t>Which of the following is above the recommended amount of sodium (salt per day)</w:t>
      </w:r>
    </w:p>
    <w:p w:rsidR="00F51B3C" w:rsidRDefault="00F51B3C" w:rsidP="00F51B3C">
      <w:pPr>
        <w:pStyle w:val="ListParagraph"/>
        <w:numPr>
          <w:ilvl w:val="0"/>
          <w:numId w:val="7"/>
        </w:numPr>
      </w:pPr>
      <w:r>
        <w:t>2,300 milligrams</w:t>
      </w:r>
    </w:p>
    <w:p w:rsidR="00F51B3C" w:rsidRDefault="00F51B3C" w:rsidP="00F51B3C">
      <w:pPr>
        <w:pStyle w:val="ListParagraph"/>
        <w:numPr>
          <w:ilvl w:val="0"/>
          <w:numId w:val="7"/>
        </w:numPr>
      </w:pPr>
      <w:r>
        <w:t>2,100 milligrams</w:t>
      </w:r>
    </w:p>
    <w:p w:rsidR="00F51B3C" w:rsidRDefault="00F51B3C" w:rsidP="00F51B3C">
      <w:pPr>
        <w:pStyle w:val="ListParagraph"/>
        <w:numPr>
          <w:ilvl w:val="0"/>
          <w:numId w:val="7"/>
        </w:numPr>
      </w:pPr>
      <w:r>
        <w:t>2,400 milligrams</w:t>
      </w:r>
    </w:p>
    <w:p w:rsidR="00F51B3C" w:rsidRDefault="00F51B3C" w:rsidP="00F51B3C">
      <w:pPr>
        <w:pStyle w:val="ListParagraph"/>
        <w:numPr>
          <w:ilvl w:val="0"/>
          <w:numId w:val="7"/>
        </w:numPr>
      </w:pPr>
      <w:r>
        <w:t>2,000 milligrams</w:t>
      </w:r>
    </w:p>
    <w:p w:rsidR="00F51B3C" w:rsidRDefault="00F51B3C" w:rsidP="00F51B3C"/>
    <w:p w:rsidR="00F51B3C" w:rsidRDefault="00F51B3C" w:rsidP="00F51B3C"/>
    <w:p w:rsidR="00F51B3C" w:rsidRDefault="00F51B3C" w:rsidP="00F51B3C">
      <w:pPr>
        <w:pStyle w:val="ListParagraph"/>
        <w:numPr>
          <w:ilvl w:val="0"/>
          <w:numId w:val="1"/>
        </w:numPr>
      </w:pPr>
      <w:r>
        <w:t xml:space="preserve">Sian is 50 and weighs 80 kg she works in an office, sits down most of the day </w:t>
      </w:r>
      <w:r w:rsidR="005F6538">
        <w:t>and does little or no exercise.</w:t>
      </w:r>
      <w:r w:rsidR="00D25BEA">
        <w:t xml:space="preserve"> </w:t>
      </w:r>
      <w:r>
        <w:t>Calculate her basal metabolic rate, if Sian wants to lose one pound per week calculate how many calories per day she can consume. Please show</w:t>
      </w:r>
      <w:r w:rsidR="00B22695">
        <w:t xml:space="preserve"> your answers and working below. (5 marks)</w:t>
      </w:r>
    </w:p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B22695" w:rsidP="00F51B3C">
      <w:pPr>
        <w:pStyle w:val="ListParagraph"/>
        <w:numPr>
          <w:ilvl w:val="0"/>
          <w:numId w:val="1"/>
        </w:numPr>
      </w:pPr>
      <w:r>
        <w:t>Describe a healthy diet ( 12</w:t>
      </w:r>
      <w:r w:rsidR="00F51B3C">
        <w:t xml:space="preserve"> marks)</w:t>
      </w:r>
    </w:p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>
      <w:pPr>
        <w:pStyle w:val="ListParagraph"/>
        <w:numPr>
          <w:ilvl w:val="0"/>
          <w:numId w:val="1"/>
        </w:numPr>
      </w:pPr>
      <w:r>
        <w:t>Descr</w:t>
      </w:r>
      <w:r w:rsidR="00B22695">
        <w:t>ibe the process of digestion (12</w:t>
      </w:r>
      <w:r>
        <w:t xml:space="preserve"> marks)</w:t>
      </w:r>
    </w:p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F51B3C" w:rsidP="00F51B3C"/>
    <w:p w:rsidR="00F51B3C" w:rsidRDefault="00D25BEA" w:rsidP="00F51B3C">
      <w:r>
        <w:rPr>
          <w:noProof/>
          <w:lang w:eastAsia="en-GB"/>
        </w:rPr>
        <w:drawing>
          <wp:inline distT="0" distB="0" distL="0" distR="0" wp14:anchorId="603AD7B3" wp14:editId="4C71C4B8">
            <wp:extent cx="4667250" cy="4724400"/>
            <wp:effectExtent l="0" t="0" r="0" b="0"/>
            <wp:docPr id="1" name="Picture 1" descr="Image result for unlabelled diagram of the he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 descr="Image result for unlabelled diagram of the heart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7250" cy="472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51B3C" w:rsidRDefault="00F51B3C" w:rsidP="00F51B3C"/>
    <w:p w:rsidR="00F51B3C" w:rsidRDefault="006660F3" w:rsidP="006660F3">
      <w:pPr>
        <w:pStyle w:val="ListParagraph"/>
        <w:numPr>
          <w:ilvl w:val="0"/>
          <w:numId w:val="1"/>
        </w:numPr>
      </w:pPr>
      <w:r>
        <w:t>Please label the diagram above.</w:t>
      </w:r>
    </w:p>
    <w:p w:rsidR="006660F3" w:rsidRDefault="006660F3" w:rsidP="006660F3"/>
    <w:p w:rsidR="006660F3" w:rsidRDefault="006660F3" w:rsidP="006660F3"/>
    <w:p w:rsidR="006660F3" w:rsidRDefault="006660F3" w:rsidP="006660F3"/>
    <w:p w:rsidR="00E37DCC" w:rsidRDefault="00E37DCC" w:rsidP="00491B24">
      <w:pPr>
        <w:pStyle w:val="ListParagraph"/>
        <w:numPr>
          <w:ilvl w:val="0"/>
          <w:numId w:val="1"/>
        </w:numPr>
      </w:pPr>
      <w:r>
        <w:t>Describe</w:t>
      </w:r>
      <w:r w:rsidR="006F6FA2">
        <w:t xml:space="preserve"> </w:t>
      </w:r>
      <w:r w:rsidR="00D25BEA">
        <w:t>how the body maintains blood glucose levels (5 marks)</w:t>
      </w:r>
    </w:p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/>
    <w:p w:rsidR="00D25BEA" w:rsidRDefault="00D25BEA" w:rsidP="00D25BEA">
      <w:pPr>
        <w:pStyle w:val="ListParagraph"/>
        <w:numPr>
          <w:ilvl w:val="0"/>
          <w:numId w:val="1"/>
        </w:numPr>
      </w:pPr>
      <w:r>
        <w:t xml:space="preserve">Describe the process of thermoregulation (5 marks) </w:t>
      </w:r>
    </w:p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>
      <w:pPr>
        <w:pStyle w:val="ListParagraph"/>
        <w:numPr>
          <w:ilvl w:val="0"/>
          <w:numId w:val="1"/>
        </w:numPr>
      </w:pPr>
      <w:r>
        <w:t xml:space="preserve"> Patient A has a blood pressure of 120/80 is this a normal, low, or high blood pressure?</w:t>
      </w:r>
    </w:p>
    <w:p w:rsidR="00E37DCC" w:rsidRDefault="00E37DCC" w:rsidP="00E37DCC">
      <w:pPr>
        <w:pStyle w:val="ListParagraph"/>
      </w:pPr>
    </w:p>
    <w:p w:rsidR="00E37DCC" w:rsidRDefault="00E37DCC" w:rsidP="00E37DCC">
      <w:pPr>
        <w:pStyle w:val="ListParagraph"/>
        <w:numPr>
          <w:ilvl w:val="0"/>
          <w:numId w:val="1"/>
        </w:numPr>
      </w:pPr>
      <w:r>
        <w:t>Patient B has a blood pressure of 100/50 is this a normal, low or high blood pressure?</w:t>
      </w:r>
    </w:p>
    <w:p w:rsidR="00E37DCC" w:rsidRDefault="00E37DCC" w:rsidP="00E37DCC">
      <w:pPr>
        <w:pStyle w:val="ListParagraph"/>
      </w:pPr>
    </w:p>
    <w:p w:rsidR="00E37DCC" w:rsidRDefault="006F6FA2" w:rsidP="00E37DCC">
      <w:pPr>
        <w:pStyle w:val="ListParagraph"/>
        <w:numPr>
          <w:ilvl w:val="0"/>
          <w:numId w:val="1"/>
        </w:numPr>
      </w:pPr>
      <w:r>
        <w:t xml:space="preserve">What is hypertension? </w:t>
      </w:r>
      <w:r w:rsidR="00E37DCC">
        <w:t xml:space="preserve"> </w:t>
      </w:r>
    </w:p>
    <w:p w:rsidR="00E37DCC" w:rsidRDefault="00E37DCC" w:rsidP="00E37DCC">
      <w:pPr>
        <w:pStyle w:val="ListParagraph"/>
      </w:pPr>
    </w:p>
    <w:p w:rsidR="00E37DCC" w:rsidRDefault="00E37DCC" w:rsidP="00E37DCC">
      <w:pPr>
        <w:pStyle w:val="ListParagraph"/>
        <w:numPr>
          <w:ilvl w:val="0"/>
          <w:numId w:val="1"/>
        </w:numPr>
      </w:pPr>
      <w:r>
        <w:t xml:space="preserve">Describe the </w:t>
      </w:r>
      <w:r w:rsidR="00B22695">
        <w:t>electric conduction of the heart (5</w:t>
      </w:r>
      <w:r>
        <w:t xml:space="preserve"> marks)</w:t>
      </w:r>
    </w:p>
    <w:p w:rsidR="00E37DCC" w:rsidRDefault="00E37DCC" w:rsidP="00E37DCC">
      <w:pPr>
        <w:pStyle w:val="ListParagraph"/>
      </w:pPr>
    </w:p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>
      <w:r>
        <w:t xml:space="preserve"> </w:t>
      </w:r>
    </w:p>
    <w:p w:rsidR="006660F3" w:rsidRDefault="006660F3" w:rsidP="006660F3"/>
    <w:p w:rsidR="00F51B3C" w:rsidRDefault="00F51B3C" w:rsidP="00F51B3C">
      <w:r>
        <w:t xml:space="preserve">  </w:t>
      </w:r>
    </w:p>
    <w:p w:rsidR="00E37DCC" w:rsidRDefault="00E37DCC" w:rsidP="00E37DCC"/>
    <w:p w:rsidR="00E37DCC" w:rsidRDefault="00E37DCC" w:rsidP="00E37DCC"/>
    <w:p w:rsidR="00E37DCC" w:rsidRDefault="00E37DCC" w:rsidP="00E37DCC">
      <w:pPr>
        <w:pStyle w:val="ListParagraph"/>
        <w:numPr>
          <w:ilvl w:val="0"/>
          <w:numId w:val="1"/>
        </w:numPr>
      </w:pPr>
      <w:r>
        <w:t>What factors are considered to cause heart disease?</w:t>
      </w:r>
      <w:r w:rsidR="00B22695">
        <w:t xml:space="preserve"> (7 )</w:t>
      </w:r>
    </w:p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F51B3C" w:rsidRDefault="00F51B3C" w:rsidP="00F51B3C"/>
    <w:p w:rsidR="00F51B3C" w:rsidRDefault="00E37DCC" w:rsidP="00E37DCC">
      <w:pPr>
        <w:pStyle w:val="ListParagraph"/>
        <w:numPr>
          <w:ilvl w:val="0"/>
          <w:numId w:val="1"/>
        </w:numPr>
      </w:pPr>
      <w:r>
        <w:t>What is the formula for cellular respiration?</w:t>
      </w:r>
      <w:r w:rsidR="00B22695">
        <w:t xml:space="preserve"> (2)</w:t>
      </w:r>
    </w:p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F51B3C" w:rsidRDefault="00F51B3C" w:rsidP="00F51B3C"/>
    <w:p w:rsidR="00F51B3C" w:rsidRDefault="00E37DCC" w:rsidP="00E37DCC">
      <w:pPr>
        <w:pStyle w:val="ListParagraph"/>
        <w:numPr>
          <w:ilvl w:val="0"/>
          <w:numId w:val="1"/>
        </w:numPr>
      </w:pPr>
      <w:r>
        <w:t>Describe gaseous exchange in the lungs ( 5 marks)</w:t>
      </w:r>
    </w:p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E37DCC" w:rsidRDefault="00E37DCC" w:rsidP="00E37DCC"/>
    <w:p w:rsidR="00A74B71" w:rsidRDefault="00A74B71" w:rsidP="00A74B71"/>
    <w:p w:rsidR="00A74B71" w:rsidRDefault="00A74B71" w:rsidP="00A74B71">
      <w:r>
        <w:rPr>
          <w:noProof/>
          <w:lang w:eastAsia="en-GB"/>
        </w:rPr>
        <w:drawing>
          <wp:inline distT="0" distB="0" distL="0" distR="0">
            <wp:extent cx="4505325" cy="3951598"/>
            <wp:effectExtent l="0" t="0" r="0" b="0"/>
            <wp:docPr id="10" name="Picture 10" descr="Image result for unlabelled diagram of a nephr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 descr="Image result for unlabelled diagram of a nephr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0463" cy="3956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74B71" w:rsidRDefault="00A74B71" w:rsidP="00A74B71"/>
    <w:p w:rsidR="00A74B71" w:rsidRDefault="00A74B71" w:rsidP="00A74B71">
      <w:pPr>
        <w:pStyle w:val="ListParagraph"/>
        <w:numPr>
          <w:ilvl w:val="0"/>
          <w:numId w:val="1"/>
        </w:numPr>
      </w:pPr>
      <w:r>
        <w:t>Label the following diagram of a nephron.</w:t>
      </w:r>
    </w:p>
    <w:p w:rsidR="008D49F7" w:rsidRDefault="008D49F7" w:rsidP="00A74B71">
      <w:pPr>
        <w:pStyle w:val="ListParagraph"/>
        <w:numPr>
          <w:ilvl w:val="0"/>
          <w:numId w:val="1"/>
        </w:numPr>
      </w:pPr>
      <w:r>
        <w:t xml:space="preserve"> What are the long term consequences of high blood pressure? ( 5 marks) </w:t>
      </w:r>
      <w:bookmarkStart w:id="0" w:name="_GoBack"/>
      <w:bookmarkEnd w:id="0"/>
    </w:p>
    <w:p w:rsidR="00B22695" w:rsidRDefault="00B22695" w:rsidP="00B22695"/>
    <w:p w:rsidR="00B22695" w:rsidRDefault="00B22695" w:rsidP="00B22695"/>
    <w:p w:rsidR="00B22695" w:rsidRDefault="00B22695" w:rsidP="00B22695">
      <w:r>
        <w:t xml:space="preserve">        </w:t>
      </w:r>
    </w:p>
    <w:p w:rsidR="00B22695" w:rsidRDefault="00B22695" w:rsidP="00B22695"/>
    <w:p w:rsidR="00B22695" w:rsidRDefault="00B22695" w:rsidP="00B22695">
      <w:r>
        <w:t xml:space="preserve">       </w:t>
      </w:r>
    </w:p>
    <w:p w:rsidR="00B22695" w:rsidRDefault="00B22695" w:rsidP="00B22695"/>
    <w:p w:rsidR="00B22695" w:rsidRDefault="00B22695" w:rsidP="00B22695"/>
    <w:p w:rsidR="00B22695" w:rsidRDefault="00B22695" w:rsidP="00B22695"/>
    <w:p w:rsidR="00B22695" w:rsidRDefault="00B22695" w:rsidP="00B22695">
      <w:pPr>
        <w:pStyle w:val="ListParagraph"/>
      </w:pPr>
    </w:p>
    <w:p w:rsidR="00A74B71" w:rsidRDefault="00A74B71" w:rsidP="00A74B71"/>
    <w:p w:rsidR="00A74B71" w:rsidRDefault="00A74B71" w:rsidP="00A74B71"/>
    <w:p w:rsidR="00A74B71" w:rsidRDefault="00A74B71" w:rsidP="00A74B71">
      <w:r>
        <w:t xml:space="preserve">        </w:t>
      </w:r>
    </w:p>
    <w:sectPr w:rsidR="00A74B71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07F8A" w:rsidRDefault="00107F8A" w:rsidP="006F6FA2">
      <w:pPr>
        <w:spacing w:after="0" w:line="240" w:lineRule="auto"/>
      </w:pPr>
      <w:r>
        <w:separator/>
      </w:r>
    </w:p>
  </w:endnote>
  <w:endnote w:type="continuationSeparator" w:id="0">
    <w:p w:rsidR="00107F8A" w:rsidRDefault="00107F8A" w:rsidP="006F6F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F6FA2" w:rsidRDefault="006F6FA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6603021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F6FA2" w:rsidRDefault="006F6FA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07F8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F6FA2" w:rsidRDefault="006F6FA2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F6FA2" w:rsidRDefault="006F6FA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07F8A" w:rsidRDefault="00107F8A" w:rsidP="006F6FA2">
      <w:pPr>
        <w:spacing w:after="0" w:line="240" w:lineRule="auto"/>
      </w:pPr>
      <w:r>
        <w:separator/>
      </w:r>
    </w:p>
  </w:footnote>
  <w:footnote w:type="continuationSeparator" w:id="0">
    <w:p w:rsidR="00107F8A" w:rsidRDefault="00107F8A" w:rsidP="006F6F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F6FA2" w:rsidRDefault="006F6FA2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F6FA2" w:rsidRPr="006F6FA2" w:rsidRDefault="006F6FA2">
    <w:pPr>
      <w:pStyle w:val="Header"/>
      <w:rPr>
        <w:sz w:val="24"/>
        <w:szCs w:val="24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F6FA2" w:rsidRDefault="006F6FA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8256FA"/>
    <w:multiLevelType w:val="hybridMultilevel"/>
    <w:tmpl w:val="077A3F6A"/>
    <w:lvl w:ilvl="0" w:tplc="4636000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4B1D4E"/>
    <w:multiLevelType w:val="hybridMultilevel"/>
    <w:tmpl w:val="E166A8F2"/>
    <w:lvl w:ilvl="0" w:tplc="44C21B48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2CE45E9"/>
    <w:multiLevelType w:val="hybridMultilevel"/>
    <w:tmpl w:val="EBF0FFE4"/>
    <w:lvl w:ilvl="0" w:tplc="AFD4EB20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E767FBE"/>
    <w:multiLevelType w:val="hybridMultilevel"/>
    <w:tmpl w:val="89C4AE28"/>
    <w:lvl w:ilvl="0" w:tplc="1090A82E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BED556D"/>
    <w:multiLevelType w:val="hybridMultilevel"/>
    <w:tmpl w:val="2DEE58E4"/>
    <w:lvl w:ilvl="0" w:tplc="19E0EB6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110578"/>
    <w:multiLevelType w:val="hybridMultilevel"/>
    <w:tmpl w:val="263063CE"/>
    <w:lvl w:ilvl="0" w:tplc="309AF8C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D7B5B61"/>
    <w:multiLevelType w:val="hybridMultilevel"/>
    <w:tmpl w:val="9F6ED8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4"/>
  </w:num>
  <w:num w:numId="3">
    <w:abstractNumId w:val="0"/>
  </w:num>
  <w:num w:numId="4">
    <w:abstractNumId w:val="5"/>
  </w:num>
  <w:num w:numId="5">
    <w:abstractNumId w:val="2"/>
  </w:num>
  <w:num w:numId="6">
    <w:abstractNumId w:val="1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1B3C"/>
    <w:rsid w:val="0002610F"/>
    <w:rsid w:val="00087C2F"/>
    <w:rsid w:val="00107F8A"/>
    <w:rsid w:val="00171651"/>
    <w:rsid w:val="001A3186"/>
    <w:rsid w:val="001C4F50"/>
    <w:rsid w:val="001D0C84"/>
    <w:rsid w:val="001F4F20"/>
    <w:rsid w:val="0020710A"/>
    <w:rsid w:val="002178CF"/>
    <w:rsid w:val="00255E5D"/>
    <w:rsid w:val="00287BFA"/>
    <w:rsid w:val="002E3407"/>
    <w:rsid w:val="0030066C"/>
    <w:rsid w:val="00320E67"/>
    <w:rsid w:val="003220BF"/>
    <w:rsid w:val="003641B3"/>
    <w:rsid w:val="003F09E4"/>
    <w:rsid w:val="003F61FB"/>
    <w:rsid w:val="00437683"/>
    <w:rsid w:val="00441DD1"/>
    <w:rsid w:val="00442A1F"/>
    <w:rsid w:val="004B743D"/>
    <w:rsid w:val="004D2250"/>
    <w:rsid w:val="005508EF"/>
    <w:rsid w:val="005F6538"/>
    <w:rsid w:val="00660F32"/>
    <w:rsid w:val="006658D2"/>
    <w:rsid w:val="006660F3"/>
    <w:rsid w:val="006D7DB8"/>
    <w:rsid w:val="006F3712"/>
    <w:rsid w:val="006F6FA2"/>
    <w:rsid w:val="007212D8"/>
    <w:rsid w:val="007B6F6F"/>
    <w:rsid w:val="008D49F7"/>
    <w:rsid w:val="009438CD"/>
    <w:rsid w:val="00951837"/>
    <w:rsid w:val="00963F3F"/>
    <w:rsid w:val="00975B33"/>
    <w:rsid w:val="009B128B"/>
    <w:rsid w:val="00A74B71"/>
    <w:rsid w:val="00B22695"/>
    <w:rsid w:val="00B24FB9"/>
    <w:rsid w:val="00B82B41"/>
    <w:rsid w:val="00B84BDB"/>
    <w:rsid w:val="00BB468E"/>
    <w:rsid w:val="00C06B80"/>
    <w:rsid w:val="00C148A3"/>
    <w:rsid w:val="00C502F6"/>
    <w:rsid w:val="00C7119A"/>
    <w:rsid w:val="00D121E9"/>
    <w:rsid w:val="00D1257D"/>
    <w:rsid w:val="00D25BEA"/>
    <w:rsid w:val="00D72A7E"/>
    <w:rsid w:val="00E37DCC"/>
    <w:rsid w:val="00E74ED0"/>
    <w:rsid w:val="00EF3BB1"/>
    <w:rsid w:val="00EF7674"/>
    <w:rsid w:val="00F50EEE"/>
    <w:rsid w:val="00F51B3C"/>
    <w:rsid w:val="00F55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F1584F5-7605-4A98-92F7-A898C8BE7F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6538"/>
    <w:pPr>
      <w:keepNext/>
      <w:keepLines/>
      <w:spacing w:before="120" w:after="360" w:line="312" w:lineRule="auto"/>
      <w:jc w:val="center"/>
      <w:outlineLvl w:val="0"/>
    </w:pPr>
    <w:rPr>
      <w:rFonts w:asciiTheme="majorHAnsi" w:eastAsia="Times New Roman" w:hAnsiTheme="majorHAnsi" w:cs="Times New Roman"/>
      <w:b/>
      <w:bCs/>
      <w:sz w:val="28"/>
      <w:szCs w:val="2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1B3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F6F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6FA2"/>
  </w:style>
  <w:style w:type="paragraph" w:styleId="Footer">
    <w:name w:val="footer"/>
    <w:basedOn w:val="Normal"/>
    <w:link w:val="FooterChar"/>
    <w:uiPriority w:val="99"/>
    <w:unhideWhenUsed/>
    <w:rsid w:val="006F6F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6FA2"/>
  </w:style>
  <w:style w:type="character" w:customStyle="1" w:styleId="Heading1Char">
    <w:name w:val="Heading 1 Char"/>
    <w:basedOn w:val="DefaultParagraphFont"/>
    <w:link w:val="Heading1"/>
    <w:uiPriority w:val="9"/>
    <w:rsid w:val="005F6538"/>
    <w:rPr>
      <w:rFonts w:asciiTheme="majorHAnsi" w:eastAsia="Times New Roman" w:hAnsiTheme="majorHAnsi" w:cs="Times New Roman"/>
      <w:b/>
      <w:bCs/>
      <w:sz w:val="28"/>
      <w:szCs w:val="28"/>
      <w:lang w:val="en-US"/>
    </w:rPr>
  </w:style>
  <w:style w:type="paragraph" w:customStyle="1" w:styleId="Instructions">
    <w:name w:val="Instructions"/>
    <w:basedOn w:val="Normal"/>
    <w:qFormat/>
    <w:rsid w:val="005F6538"/>
    <w:pPr>
      <w:pBdr>
        <w:bottom w:val="single" w:sz="4" w:space="3" w:color="auto"/>
      </w:pBdr>
      <w:spacing w:before="400" w:after="0" w:line="240" w:lineRule="auto"/>
    </w:pPr>
    <w:rPr>
      <w:rFonts w:eastAsia="Times New Roman" w:cs="Times New Roman"/>
      <w:i/>
      <w:sz w:val="20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7161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337</Words>
  <Characters>1921</Characters>
  <Application>Microsoft Office Word</Application>
  <DocSecurity>0</DocSecurity>
  <Lines>16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Physiology of the body including nutrition </vt:lpstr>
    </vt:vector>
  </TitlesOfParts>
  <Company>University of Wales Trinity Saint David</Company>
  <LinksUpToDate>false</LinksUpToDate>
  <CharactersWithSpaces>2254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2</cp:revision>
  <dcterms:created xsi:type="dcterms:W3CDTF">2017-11-27T09:49:00Z</dcterms:created>
  <dcterms:modified xsi:type="dcterms:W3CDTF">2017-11-27T09:49:00Z</dcterms:modified>
</cp:coreProperties>
</file>