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0EAD0301"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F937FE" w:rsidRPr="2C16586C">
        <w:rPr>
          <w:b/>
          <w:bCs/>
          <w:color w:val="auto"/>
          <w:sz w:val="40"/>
          <w:szCs w:val="40"/>
        </w:rPr>
        <w:t>PCDA)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40ACCC06"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F937FE">
              <w:rPr>
                <w:b/>
                <w:color w:val="auto"/>
                <w:sz w:val="32"/>
              </w:rPr>
              <w:t>Hannah Tucker</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3BAC2BBE" w:rsidR="005A1BA3" w:rsidRPr="00E676F7" w:rsidRDefault="00F937FE" w:rsidP="00340E9A">
            <w:pPr>
              <w:overflowPunct/>
              <w:autoSpaceDE/>
              <w:autoSpaceDN/>
              <w:adjustRightInd/>
              <w:ind w:right="237"/>
              <w:textAlignment w:val="auto"/>
              <w:rPr>
                <w:b/>
                <w:color w:val="auto"/>
                <w:sz w:val="32"/>
              </w:rPr>
            </w:pPr>
            <w:r>
              <w:rPr>
                <w:b/>
                <w:color w:val="auto"/>
                <w:sz w:val="32"/>
              </w:rPr>
              <w:t>1352200</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8B1C49">
      <w:pPr>
        <w:pStyle w:val="ListParagraph"/>
        <w:numPr>
          <w:ilvl w:val="0"/>
          <w:numId w:val="5"/>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8B1C49">
      <w:pPr>
        <w:pStyle w:val="ListParagraph"/>
        <w:numPr>
          <w:ilvl w:val="0"/>
          <w:numId w:val="5"/>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8B1C49">
      <w:pPr>
        <w:pStyle w:val="ListParagraph"/>
        <w:numPr>
          <w:ilvl w:val="0"/>
          <w:numId w:val="5"/>
        </w:numPr>
        <w:ind w:right="237"/>
        <w:jc w:val="both"/>
        <w:rPr>
          <w:sz w:val="24"/>
          <w:szCs w:val="24"/>
          <w:highlight w:val="yellow"/>
        </w:rPr>
      </w:pPr>
      <w:r w:rsidRPr="2C16586C">
        <w:rPr>
          <w:sz w:val="24"/>
          <w:szCs w:val="24"/>
        </w:rPr>
        <w:t>Road Policing.</w:t>
      </w:r>
    </w:p>
    <w:p w14:paraId="2F4F47A1" w14:textId="173DB995" w:rsidR="002423B2" w:rsidRPr="00F96E4B" w:rsidRDefault="002423B2" w:rsidP="008B1C49">
      <w:pPr>
        <w:pStyle w:val="ListParagraph"/>
        <w:numPr>
          <w:ilvl w:val="0"/>
          <w:numId w:val="5"/>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8B1C49">
      <w:pPr>
        <w:pStyle w:val="ListParagraph"/>
        <w:numPr>
          <w:ilvl w:val="0"/>
          <w:numId w:val="5"/>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96349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546A01CB" w:rsidR="000325D9" w:rsidRPr="00E676F7" w:rsidRDefault="00FF7EBB" w:rsidP="008B1C49">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r w:rsidR="00F937FE" w:rsidRPr="45B99DA0">
        <w:rPr>
          <w:sz w:val="24"/>
          <w:szCs w:val="24"/>
        </w:rPr>
        <w:t>confidentiality.</w:t>
      </w:r>
    </w:p>
    <w:p w14:paraId="61BD2FDD" w14:textId="4343465A" w:rsidR="000325D9" w:rsidRPr="00E676F7" w:rsidRDefault="00FF7EBB" w:rsidP="008B1C49">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w:t>
      </w:r>
      <w:proofErr w:type="gramStart"/>
      <w:r w:rsidR="00E03B6D" w:rsidRPr="45B99DA0">
        <w:rPr>
          <w:sz w:val="24"/>
          <w:szCs w:val="24"/>
        </w:rPr>
        <w:t>victims</w:t>
      </w:r>
      <w:proofErr w:type="gramEnd"/>
      <w:r w:rsidR="00E03B6D" w:rsidRPr="45B99DA0">
        <w:rPr>
          <w:sz w:val="24"/>
          <w:szCs w:val="24"/>
        </w:rPr>
        <w:t xml:space="preserve"> or offenders </w:t>
      </w:r>
      <w:r w:rsidR="00E83F91" w:rsidRPr="45B99DA0">
        <w:rPr>
          <w:sz w:val="24"/>
          <w:szCs w:val="24"/>
        </w:rPr>
        <w:t xml:space="preserve">by </w:t>
      </w:r>
      <w:r w:rsidR="00F937FE" w:rsidRPr="45B99DA0">
        <w:rPr>
          <w:sz w:val="24"/>
          <w:szCs w:val="24"/>
        </w:rPr>
        <w:t>name.</w:t>
      </w:r>
    </w:p>
    <w:p w14:paraId="31E22773" w14:textId="34B3633F" w:rsidR="000325D9" w:rsidRPr="00E676F7" w:rsidRDefault="00FF7EBB" w:rsidP="008B1C49">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r w:rsidR="00F937FE" w:rsidRPr="45B99DA0">
        <w:rPr>
          <w:sz w:val="24"/>
          <w:szCs w:val="24"/>
        </w:rPr>
        <w:t>conditions.</w:t>
      </w:r>
    </w:p>
    <w:p w14:paraId="4C102B69" w14:textId="48038418" w:rsidR="00F92E4D" w:rsidRPr="00E676F7" w:rsidRDefault="00FF7EBB" w:rsidP="008B1C49">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8B1C49">
      <w:pPr>
        <w:numPr>
          <w:ilvl w:val="0"/>
          <w:numId w:val="3"/>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t>
      </w:r>
      <w:proofErr w:type="gramStart"/>
      <w:r w:rsidR="00920E5B" w:rsidRPr="00E676F7">
        <w:rPr>
          <w:b/>
          <w:i/>
          <w:sz w:val="24"/>
          <w:szCs w:val="24"/>
        </w:rPr>
        <w:t>work</w:t>
      </w:r>
      <w:proofErr w:type="gramEnd"/>
      <w:r w:rsidR="00920E5B" w:rsidRPr="00E676F7">
        <w:rPr>
          <w:b/>
          <w:i/>
          <w:sz w:val="24"/>
          <w:szCs w:val="24"/>
        </w:rPr>
        <w:t xml:space="preserve">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8B1C49">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008B1C49">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7117956A" w:rsidR="00F6ACA0" w:rsidRPr="00044409" w:rsidRDefault="00F6ACA0" w:rsidP="008B1C49">
      <w:pPr>
        <w:numPr>
          <w:ilvl w:val="0"/>
          <w:numId w:val="2"/>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proofErr w:type="gramStart"/>
      <w:r w:rsidR="5138D78A" w:rsidRPr="2C16586C">
        <w:rPr>
          <w:b/>
          <w:bCs/>
          <w:i/>
          <w:iCs/>
          <w:sz w:val="24"/>
          <w:szCs w:val="24"/>
        </w:rPr>
        <w:t>3.</w:t>
      </w:r>
      <w:r w:rsidR="00E273E5" w:rsidRPr="2C16586C">
        <w:rPr>
          <w:b/>
          <w:bCs/>
          <w:i/>
          <w:iCs/>
          <w:sz w:val="24"/>
          <w:szCs w:val="24"/>
        </w:rPr>
        <w:t>.</w:t>
      </w:r>
      <w:proofErr w:type="gramEnd"/>
      <w:r w:rsidR="00E273E5" w:rsidRPr="2C16586C">
        <w:rPr>
          <w:b/>
          <w:bCs/>
          <w:i/>
          <w:iCs/>
          <w:sz w:val="24"/>
          <w:szCs w:val="24"/>
        </w:rPr>
        <w:t xml:space="preserve"> Choose only 1 of the 5 </w:t>
      </w:r>
      <w:proofErr w:type="gramStart"/>
      <w:r w:rsidR="00E273E5" w:rsidRPr="2C16586C">
        <w:rPr>
          <w:b/>
          <w:bCs/>
          <w:i/>
          <w:iCs/>
          <w:sz w:val="24"/>
          <w:szCs w:val="24"/>
        </w:rPr>
        <w:t>options;</w:t>
      </w:r>
      <w:proofErr w:type="gramEnd"/>
      <w:r w:rsidR="00E273E5" w:rsidRPr="2C16586C">
        <w:rPr>
          <w:b/>
          <w:bCs/>
          <w:i/>
          <w:iCs/>
          <w:sz w:val="24"/>
          <w:szCs w:val="24"/>
        </w:rPr>
        <w:t xml:space="preserve"> as only one of these options will be considered for marking. </w:t>
      </w:r>
    </w:p>
    <w:p w14:paraId="593D7881" w14:textId="4DF0BE77" w:rsidR="7D00799C" w:rsidRDefault="7D00799C" w:rsidP="008B1C49">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w:t>
      </w:r>
      <w:proofErr w:type="gramStart"/>
      <w:r w:rsidRPr="2DD09751">
        <w:rPr>
          <w:sz w:val="24"/>
          <w:szCs w:val="24"/>
          <w:lang w:eastAsia="zh-TW"/>
        </w:rPr>
        <w:t>Again</w:t>
      </w:r>
      <w:proofErr w:type="gramEnd"/>
      <w:r w:rsidRPr="2DD09751">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 xml:space="preserve">Knowledge, </w:t>
      </w:r>
      <w:proofErr w:type="gramStart"/>
      <w:r w:rsidRPr="009249F8">
        <w:rPr>
          <w:b/>
          <w:bCs/>
          <w:sz w:val="22"/>
          <w:szCs w:val="22"/>
          <w:lang w:eastAsia="zh-TW"/>
        </w:rPr>
        <w:t>Skills</w:t>
      </w:r>
      <w:proofErr w:type="gramEnd"/>
      <w:r w:rsidRPr="009249F8">
        <w:rPr>
          <w:b/>
          <w:bCs/>
          <w:sz w:val="22"/>
          <w:szCs w:val="22"/>
          <w:lang w:eastAsia="zh-TW"/>
        </w:rPr>
        <w:t xml:space="preserve">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504806">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504806" w:rsidRPr="009249F8" w14:paraId="4B65973B" w14:textId="77777777" w:rsidTr="00504806">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576F1A"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4E00AD"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747CCA94"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66CA766"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515EC74D"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11CDC58" w14:textId="1A4F6AEE" w:rsidR="006E3995" w:rsidRPr="00075358" w:rsidRDefault="006E3995"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In t</w:t>
            </w:r>
            <w:r w:rsidR="00504806" w:rsidRPr="00075358">
              <w:rPr>
                <w:rFonts w:asciiTheme="minorHAnsi" w:hAnsiTheme="minorHAnsi" w:cstheme="minorHAnsi"/>
                <w:sz w:val="24"/>
                <w:szCs w:val="24"/>
                <w:lang w:eastAsia="zh-TW"/>
              </w:rPr>
              <w:t xml:space="preserve">he Development Plan outlined in my previous workbook </w:t>
            </w:r>
            <w:r w:rsidRPr="00075358">
              <w:rPr>
                <w:rFonts w:asciiTheme="minorHAnsi" w:hAnsiTheme="minorHAnsi" w:cstheme="minorHAnsi"/>
                <w:sz w:val="24"/>
                <w:szCs w:val="24"/>
                <w:lang w:eastAsia="zh-TW"/>
              </w:rPr>
              <w:t xml:space="preserve">I scored my knowledge in the medium section of both areas. </w:t>
            </w:r>
          </w:p>
          <w:p w14:paraId="1C4F2578" w14:textId="77777777" w:rsidR="006E3995" w:rsidRPr="00075358" w:rsidRDefault="006E3995" w:rsidP="00504806">
            <w:pPr>
              <w:overflowPunct/>
              <w:autoSpaceDE/>
              <w:autoSpaceDN/>
              <w:adjustRightInd/>
              <w:rPr>
                <w:rFonts w:asciiTheme="minorHAnsi" w:hAnsiTheme="minorHAnsi" w:cstheme="minorHAnsi"/>
                <w:sz w:val="24"/>
                <w:szCs w:val="24"/>
                <w:lang w:eastAsia="zh-TW"/>
              </w:rPr>
            </w:pPr>
          </w:p>
          <w:p w14:paraId="047A2BF0" w14:textId="66693166" w:rsidR="00504806" w:rsidRPr="00075358" w:rsidRDefault="006E3995"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 xml:space="preserve">I feel that since completion of the previous workbook my knowledge has enhanced greatly in a variety of aspects. I have completed a Roads Policing attachment which provided me with a large insight into the role of a Roads Policing officer. On the attachment, </w:t>
            </w:r>
            <w:r w:rsidR="004313C1" w:rsidRPr="00075358">
              <w:rPr>
                <w:rFonts w:asciiTheme="minorHAnsi" w:hAnsiTheme="minorHAnsi" w:cstheme="minorHAnsi"/>
                <w:sz w:val="24"/>
                <w:szCs w:val="24"/>
                <w:lang w:eastAsia="zh-TW"/>
              </w:rPr>
              <w:t xml:space="preserve">I learned a lot in terms of the processes surrounding Roads Policing matters, notably the paperwork required for issuing a Traffic Offence Report, Seizing a Vehicle with no Insurance, and Issuance of a Section 59 Notice. </w:t>
            </w:r>
            <w:r w:rsidR="009111FD">
              <w:rPr>
                <w:rFonts w:asciiTheme="minorHAnsi" w:hAnsiTheme="minorHAnsi" w:cstheme="minorHAnsi"/>
                <w:sz w:val="24"/>
                <w:szCs w:val="24"/>
                <w:lang w:eastAsia="zh-TW"/>
              </w:rPr>
              <w:t>I strongly believe that obtaining knowledge in the Roads Policing Department is imperative as it is commonly known that nearly all offenders must have a mode of transport, therefore their activities must be disrupted.</w:t>
            </w:r>
          </w:p>
          <w:p w14:paraId="62AE1AD5" w14:textId="4C485424" w:rsidR="004313C1" w:rsidRPr="00075358" w:rsidRDefault="004313C1" w:rsidP="00504806">
            <w:pPr>
              <w:overflowPunct/>
              <w:autoSpaceDE/>
              <w:autoSpaceDN/>
              <w:adjustRightInd/>
              <w:rPr>
                <w:rFonts w:asciiTheme="minorHAnsi" w:hAnsiTheme="minorHAnsi" w:cstheme="minorHAnsi"/>
                <w:sz w:val="24"/>
                <w:szCs w:val="24"/>
                <w:lang w:eastAsia="zh-TW"/>
              </w:rPr>
            </w:pPr>
          </w:p>
          <w:p w14:paraId="0DD0BF19" w14:textId="09912492" w:rsidR="004313C1" w:rsidRPr="00075358" w:rsidRDefault="004313C1"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lastRenderedPageBreak/>
              <w:t>I believe that my knowledge regarding case file management has greatly increased, I feel more confident to complete a case file regardless of what is required in terms of the anticipated plea.</w:t>
            </w:r>
            <w:r w:rsidR="009111FD">
              <w:rPr>
                <w:rFonts w:asciiTheme="minorHAnsi" w:hAnsiTheme="minorHAnsi" w:cstheme="minorHAnsi"/>
                <w:sz w:val="24"/>
                <w:szCs w:val="24"/>
                <w:lang w:eastAsia="zh-TW"/>
              </w:rPr>
              <w:t xml:space="preserve"> My knowledge has enhanced due to myself reading up to date guidance for case file management and asking colleagues in our investigatory hub for assistance when required.</w:t>
            </w:r>
          </w:p>
          <w:p w14:paraId="775DEDC8" w14:textId="77777777" w:rsidR="004313C1" w:rsidRPr="00075358" w:rsidRDefault="004313C1" w:rsidP="00504806">
            <w:pPr>
              <w:overflowPunct/>
              <w:autoSpaceDE/>
              <w:autoSpaceDN/>
              <w:adjustRightInd/>
              <w:rPr>
                <w:rFonts w:asciiTheme="minorHAnsi" w:hAnsiTheme="minorHAnsi" w:cstheme="minorHAnsi"/>
                <w:sz w:val="24"/>
                <w:szCs w:val="24"/>
                <w:lang w:eastAsia="zh-TW"/>
              </w:rPr>
            </w:pPr>
          </w:p>
          <w:p w14:paraId="4E9EC390" w14:textId="01DFA963" w:rsidR="004313C1" w:rsidRPr="00075358" w:rsidRDefault="004313C1"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 xml:space="preserve">In terms of my </w:t>
            </w:r>
            <w:r w:rsidR="003E2B3E" w:rsidRPr="00075358">
              <w:rPr>
                <w:rFonts w:asciiTheme="minorHAnsi" w:hAnsiTheme="minorHAnsi" w:cstheme="minorHAnsi"/>
                <w:sz w:val="24"/>
                <w:szCs w:val="24"/>
                <w:lang w:eastAsia="zh-TW"/>
              </w:rPr>
              <w:t>academic studies</w:t>
            </w:r>
            <w:r w:rsidRPr="00075358">
              <w:rPr>
                <w:rFonts w:asciiTheme="minorHAnsi" w:hAnsiTheme="minorHAnsi" w:cstheme="minorHAnsi"/>
                <w:sz w:val="24"/>
                <w:szCs w:val="24"/>
                <w:lang w:eastAsia="zh-TW"/>
              </w:rPr>
              <w:t xml:space="preserve">, I feel that my understanding and knowledge of how to structure a reflective piece of work has improved. In addition, I feel that I have gained a huge insight </w:t>
            </w:r>
            <w:r w:rsidR="003E2B3E" w:rsidRPr="00075358">
              <w:rPr>
                <w:rFonts w:asciiTheme="minorHAnsi" w:hAnsiTheme="minorHAnsi" w:cstheme="minorHAnsi"/>
                <w:sz w:val="24"/>
                <w:szCs w:val="24"/>
                <w:lang w:eastAsia="zh-TW"/>
              </w:rPr>
              <w:t>into how research should be conducted through appropriate</w:t>
            </w:r>
            <w:r w:rsidRPr="00075358">
              <w:rPr>
                <w:rFonts w:asciiTheme="minorHAnsi" w:hAnsiTheme="minorHAnsi" w:cstheme="minorHAnsi"/>
                <w:sz w:val="24"/>
                <w:szCs w:val="24"/>
                <w:lang w:eastAsia="zh-TW"/>
              </w:rPr>
              <w:t xml:space="preserve"> research methods</w:t>
            </w:r>
            <w:r w:rsidR="003E2B3E" w:rsidRPr="00075358">
              <w:rPr>
                <w:rFonts w:asciiTheme="minorHAnsi" w:hAnsiTheme="minorHAnsi" w:cstheme="minorHAnsi"/>
                <w:sz w:val="24"/>
                <w:szCs w:val="24"/>
                <w:lang w:eastAsia="zh-TW"/>
              </w:rPr>
              <w:t xml:space="preserve">. I have obtained this knowledge through </w:t>
            </w:r>
            <w:r w:rsidRPr="00075358">
              <w:rPr>
                <w:rFonts w:asciiTheme="minorHAnsi" w:hAnsiTheme="minorHAnsi" w:cstheme="minorHAnsi"/>
                <w:sz w:val="24"/>
                <w:szCs w:val="24"/>
                <w:lang w:eastAsia="zh-TW"/>
              </w:rPr>
              <w:t>completion of my dissertation.</w:t>
            </w:r>
          </w:p>
          <w:p w14:paraId="4D280B16" w14:textId="143E3AA3" w:rsidR="003E2B3E" w:rsidRPr="00075358" w:rsidRDefault="003E2B3E" w:rsidP="00504806">
            <w:pPr>
              <w:overflowPunct/>
              <w:autoSpaceDE/>
              <w:autoSpaceDN/>
              <w:adjustRightInd/>
              <w:rPr>
                <w:rFonts w:asciiTheme="minorHAnsi" w:hAnsiTheme="minorHAnsi" w:cstheme="minorHAnsi"/>
                <w:sz w:val="24"/>
                <w:szCs w:val="24"/>
                <w:lang w:eastAsia="zh-TW"/>
              </w:rPr>
            </w:pPr>
          </w:p>
          <w:p w14:paraId="325C4B6B" w14:textId="2A6ECC98" w:rsidR="003E2B3E" w:rsidRPr="00075358" w:rsidRDefault="003E2B3E"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For this assessment, I would place my knowledge as high in both sections. My rationale for this decision is based upon my level of confidence surrounding the knowledge required to be a Police Constable.</w:t>
            </w:r>
          </w:p>
          <w:p w14:paraId="77ABAFCB" w14:textId="1083F104" w:rsidR="00075358" w:rsidRPr="00075358" w:rsidRDefault="00075358" w:rsidP="00504806">
            <w:pPr>
              <w:overflowPunct/>
              <w:autoSpaceDE/>
              <w:autoSpaceDN/>
              <w:adjustRightInd/>
              <w:rPr>
                <w:rFonts w:asciiTheme="minorHAnsi" w:hAnsiTheme="minorHAnsi" w:cstheme="minorHAnsi"/>
                <w:sz w:val="24"/>
                <w:szCs w:val="24"/>
                <w:lang w:eastAsia="zh-TW"/>
              </w:rPr>
            </w:pPr>
          </w:p>
          <w:p w14:paraId="30C1DA14" w14:textId="389A9B0E" w:rsidR="00075358" w:rsidRDefault="00075358"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 xml:space="preserve">I believe that my knowledge, although I </w:t>
            </w:r>
            <w:r w:rsidRPr="00075358">
              <w:rPr>
                <w:rFonts w:asciiTheme="minorHAnsi" w:hAnsiTheme="minorHAnsi" w:cstheme="minorHAnsi"/>
                <w:sz w:val="24"/>
                <w:szCs w:val="24"/>
                <w:lang w:eastAsia="zh-TW"/>
              </w:rPr>
              <w:lastRenderedPageBreak/>
              <w:t>placed it in the high section of both areas always has room for improvement. The role of a Student Constable is different every day, thus meaning I will always be presented with new challenges.</w:t>
            </w:r>
            <w:r w:rsidR="009111FD">
              <w:rPr>
                <w:rFonts w:asciiTheme="minorHAnsi" w:hAnsiTheme="minorHAnsi" w:cstheme="minorHAnsi"/>
                <w:sz w:val="24"/>
                <w:szCs w:val="24"/>
                <w:lang w:eastAsia="zh-TW"/>
              </w:rPr>
              <w:t xml:space="preserve"> Should I</w:t>
            </w:r>
            <w:r w:rsidR="00F015C6">
              <w:rPr>
                <w:rFonts w:asciiTheme="minorHAnsi" w:hAnsiTheme="minorHAnsi" w:cstheme="minorHAnsi"/>
                <w:sz w:val="24"/>
                <w:szCs w:val="24"/>
                <w:lang w:eastAsia="zh-TW"/>
              </w:rPr>
              <w:t>, which I undoubtedly will be faced with any challenges and/or incidents that I do not know how to deal with, I will seek advice from my Sergeant and colleagues.</w:t>
            </w:r>
          </w:p>
          <w:p w14:paraId="035F388A" w14:textId="77777777" w:rsidR="00504806" w:rsidRPr="00075358" w:rsidRDefault="00504806" w:rsidP="00504806">
            <w:pPr>
              <w:overflowPunct/>
              <w:autoSpaceDE/>
              <w:autoSpaceDN/>
              <w:adjustRightInd/>
              <w:rPr>
                <w:rFonts w:asciiTheme="minorHAnsi" w:hAnsiTheme="minorHAnsi" w:cstheme="minorHAnsi"/>
                <w:sz w:val="24"/>
                <w:szCs w:val="24"/>
                <w:shd w:val="clear" w:color="auto" w:fill="FFFFFF"/>
              </w:rPr>
            </w:pPr>
          </w:p>
          <w:p w14:paraId="65ECE04B" w14:textId="52541EAF" w:rsidR="00504806" w:rsidRPr="00075358" w:rsidRDefault="00504806" w:rsidP="00504806">
            <w:pPr>
              <w:overflowPunct/>
              <w:autoSpaceDE/>
              <w:autoSpaceDN/>
              <w:adjustRightInd/>
              <w:rPr>
                <w:rFonts w:asciiTheme="minorHAnsi" w:hAnsiTheme="minorHAnsi" w:cstheme="minorHAnsi"/>
                <w:sz w:val="24"/>
                <w:szCs w:val="24"/>
                <w:lang w:eastAsia="zh-TW"/>
              </w:rPr>
            </w:pPr>
          </w:p>
        </w:tc>
      </w:tr>
      <w:tr w:rsidR="00504806" w:rsidRPr="009249F8" w14:paraId="0A070649" w14:textId="77777777" w:rsidTr="00504806">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p w14:paraId="4A362604"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p w14:paraId="1A5D4AF6"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p w14:paraId="08117B3D"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p w14:paraId="21B18BA9"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p w14:paraId="33478439"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p w14:paraId="59A85087"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p w14:paraId="2926325F"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p w14:paraId="39672C7F"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p w14:paraId="4622D0A3"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p w14:paraId="40AAE883" w14:textId="77777777" w:rsidR="00504806" w:rsidRPr="009249F8" w:rsidRDefault="00504806" w:rsidP="00504806">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C970E19"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04ACC0"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0640928"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20FC8126"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1F36294" w14:textId="77777777" w:rsidR="00504806" w:rsidRPr="009249F8" w:rsidRDefault="00504806" w:rsidP="00504806">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E57E8D3" w14:textId="08217D69" w:rsidR="003E2B3E" w:rsidRPr="00075358" w:rsidRDefault="00504806"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 </w:t>
            </w:r>
            <w:r w:rsidR="003E2B3E" w:rsidRPr="00075358">
              <w:rPr>
                <w:rFonts w:asciiTheme="minorHAnsi" w:hAnsiTheme="minorHAnsi" w:cstheme="minorHAnsi"/>
                <w:sz w:val="24"/>
                <w:szCs w:val="24"/>
                <w:lang w:eastAsia="zh-TW"/>
              </w:rPr>
              <w:t>In my previous Development Plan, I place</w:t>
            </w:r>
            <w:r w:rsidR="00075358">
              <w:rPr>
                <w:rFonts w:asciiTheme="minorHAnsi" w:hAnsiTheme="minorHAnsi" w:cstheme="minorHAnsi"/>
                <w:sz w:val="24"/>
                <w:szCs w:val="24"/>
                <w:lang w:eastAsia="zh-TW"/>
              </w:rPr>
              <w:t>d</w:t>
            </w:r>
            <w:r w:rsidR="003E2B3E" w:rsidRPr="00075358">
              <w:rPr>
                <w:rFonts w:asciiTheme="minorHAnsi" w:hAnsiTheme="minorHAnsi" w:cstheme="minorHAnsi"/>
                <w:sz w:val="24"/>
                <w:szCs w:val="24"/>
                <w:lang w:eastAsia="zh-TW"/>
              </w:rPr>
              <w:t xml:space="preserve"> my skills in the medium section of both areas.</w:t>
            </w:r>
          </w:p>
          <w:p w14:paraId="751BEC39" w14:textId="4B4231DB" w:rsidR="003E2B3E" w:rsidRPr="00075358" w:rsidRDefault="003E2B3E" w:rsidP="00504806">
            <w:pPr>
              <w:overflowPunct/>
              <w:autoSpaceDE/>
              <w:autoSpaceDN/>
              <w:adjustRightInd/>
              <w:rPr>
                <w:rFonts w:asciiTheme="minorHAnsi" w:hAnsiTheme="minorHAnsi" w:cstheme="minorHAnsi"/>
                <w:sz w:val="24"/>
                <w:szCs w:val="24"/>
                <w:lang w:eastAsia="zh-TW"/>
              </w:rPr>
            </w:pPr>
          </w:p>
          <w:p w14:paraId="457F6ECF" w14:textId="04C2CCDB" w:rsidR="003E2B3E" w:rsidRPr="00075358" w:rsidRDefault="003E2B3E"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Since I completed the previous workbook, I believe that my skillset has greatly increased.</w:t>
            </w:r>
          </w:p>
          <w:p w14:paraId="27D34C0E" w14:textId="70198170" w:rsidR="003E2B3E" w:rsidRPr="00075358" w:rsidRDefault="003E2B3E" w:rsidP="00504806">
            <w:pPr>
              <w:overflowPunct/>
              <w:autoSpaceDE/>
              <w:autoSpaceDN/>
              <w:adjustRightInd/>
              <w:rPr>
                <w:rFonts w:asciiTheme="minorHAnsi" w:hAnsiTheme="minorHAnsi" w:cstheme="minorHAnsi"/>
                <w:sz w:val="24"/>
                <w:szCs w:val="24"/>
                <w:lang w:eastAsia="zh-TW"/>
              </w:rPr>
            </w:pPr>
          </w:p>
          <w:p w14:paraId="1D878E8D" w14:textId="0B6B49FA" w:rsidR="003E2B3E" w:rsidRPr="00075358" w:rsidRDefault="003E2B3E"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I have recently completed the following courses which have provided me with extensive skills to fulfil my role as a Police Constable:</w:t>
            </w:r>
          </w:p>
          <w:p w14:paraId="2E01B4C4" w14:textId="12809ED8" w:rsidR="003E2B3E" w:rsidRPr="00075358" w:rsidRDefault="003E2B3E" w:rsidP="00504806">
            <w:pPr>
              <w:overflowPunct/>
              <w:autoSpaceDE/>
              <w:autoSpaceDN/>
              <w:adjustRightInd/>
              <w:rPr>
                <w:rFonts w:asciiTheme="minorHAnsi" w:hAnsiTheme="minorHAnsi" w:cstheme="minorHAnsi"/>
                <w:sz w:val="24"/>
                <w:szCs w:val="24"/>
                <w:lang w:eastAsia="zh-TW"/>
              </w:rPr>
            </w:pPr>
          </w:p>
          <w:p w14:paraId="6B5A7D90" w14:textId="45704FDC" w:rsidR="003E2B3E" w:rsidRPr="00075358" w:rsidRDefault="003E2B3E" w:rsidP="003E2B3E">
            <w:pPr>
              <w:pStyle w:val="ListParagraph"/>
              <w:numPr>
                <w:ilvl w:val="0"/>
                <w:numId w:val="10"/>
              </w:num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Blue Light Course</w:t>
            </w:r>
          </w:p>
          <w:p w14:paraId="00B47A93" w14:textId="12BA49A9" w:rsidR="003E2B3E" w:rsidRPr="00075358" w:rsidRDefault="003E2B3E" w:rsidP="003E2B3E">
            <w:pPr>
              <w:pStyle w:val="ListParagraph"/>
              <w:numPr>
                <w:ilvl w:val="0"/>
                <w:numId w:val="10"/>
              </w:num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TASER Course</w:t>
            </w:r>
          </w:p>
          <w:p w14:paraId="0FA8910B" w14:textId="2DCEFECC" w:rsidR="003E2B3E" w:rsidRPr="00075358" w:rsidRDefault="003E2B3E" w:rsidP="003E2B3E">
            <w:pPr>
              <w:pStyle w:val="ListParagraph"/>
              <w:numPr>
                <w:ilvl w:val="0"/>
                <w:numId w:val="10"/>
              </w:num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Station Breath Test Course</w:t>
            </w:r>
          </w:p>
          <w:p w14:paraId="79119998" w14:textId="749AE033" w:rsidR="003E2B3E" w:rsidRPr="00075358" w:rsidRDefault="003E2B3E" w:rsidP="003E2B3E">
            <w:pPr>
              <w:pStyle w:val="ListParagraph"/>
              <w:numPr>
                <w:ilvl w:val="0"/>
                <w:numId w:val="10"/>
              </w:num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STINGER Course</w:t>
            </w:r>
          </w:p>
          <w:p w14:paraId="7498064D" w14:textId="2AFF091F" w:rsidR="003E2B3E" w:rsidRPr="00075358" w:rsidRDefault="003E2B3E" w:rsidP="003E2B3E">
            <w:pPr>
              <w:overflowPunct/>
              <w:autoSpaceDE/>
              <w:autoSpaceDN/>
              <w:adjustRightInd/>
              <w:rPr>
                <w:rFonts w:asciiTheme="minorHAnsi" w:hAnsiTheme="minorHAnsi" w:cstheme="minorHAnsi"/>
                <w:sz w:val="24"/>
                <w:szCs w:val="24"/>
                <w:lang w:eastAsia="zh-TW"/>
              </w:rPr>
            </w:pPr>
          </w:p>
          <w:p w14:paraId="150DB80A" w14:textId="7CE99299" w:rsidR="003E2B3E" w:rsidRPr="00075358" w:rsidRDefault="003E2B3E" w:rsidP="003E2B3E">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 xml:space="preserve">These course alone have provided me with the skills to provide assistance in these </w:t>
            </w:r>
            <w:r w:rsidRPr="00075358">
              <w:rPr>
                <w:rFonts w:asciiTheme="minorHAnsi" w:hAnsiTheme="minorHAnsi" w:cstheme="minorHAnsi"/>
                <w:sz w:val="24"/>
                <w:szCs w:val="24"/>
                <w:lang w:eastAsia="zh-TW"/>
              </w:rPr>
              <w:lastRenderedPageBreak/>
              <w:t xml:space="preserve">subject matters should it be required. </w:t>
            </w:r>
          </w:p>
          <w:p w14:paraId="27A9FD1B" w14:textId="3F5FC2A9" w:rsidR="003E2B3E" w:rsidRPr="00075358" w:rsidRDefault="003E2B3E" w:rsidP="003E2B3E">
            <w:pPr>
              <w:overflowPunct/>
              <w:autoSpaceDE/>
              <w:autoSpaceDN/>
              <w:adjustRightInd/>
              <w:rPr>
                <w:rFonts w:asciiTheme="minorHAnsi" w:hAnsiTheme="minorHAnsi" w:cstheme="minorHAnsi"/>
                <w:sz w:val="24"/>
                <w:szCs w:val="24"/>
                <w:lang w:eastAsia="zh-TW"/>
              </w:rPr>
            </w:pPr>
          </w:p>
          <w:p w14:paraId="4B7D4D5F" w14:textId="5A6779C4" w:rsidR="003E2B3E" w:rsidRPr="00075358" w:rsidRDefault="003E2B3E"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Regarding my academic studies, I feel that my writing skills have improved</w:t>
            </w:r>
            <w:r w:rsidR="00075358">
              <w:rPr>
                <w:rFonts w:asciiTheme="minorHAnsi" w:hAnsiTheme="minorHAnsi" w:cstheme="minorHAnsi"/>
                <w:sz w:val="24"/>
                <w:szCs w:val="24"/>
                <w:lang w:eastAsia="zh-TW"/>
              </w:rPr>
              <w:t xml:space="preserve"> from my last devised plan</w:t>
            </w:r>
            <w:r w:rsidRPr="00075358">
              <w:rPr>
                <w:rFonts w:asciiTheme="minorHAnsi" w:hAnsiTheme="minorHAnsi" w:cstheme="minorHAnsi"/>
                <w:sz w:val="24"/>
                <w:szCs w:val="24"/>
                <w:lang w:eastAsia="zh-TW"/>
              </w:rPr>
              <w:t xml:space="preserve"> because, on reflection I found that in other workbooks and assignments I did not plan a structure for the piece of work which at times, would lead my astray. </w:t>
            </w:r>
          </w:p>
          <w:p w14:paraId="293AC097" w14:textId="4DFB1C59" w:rsidR="00075358" w:rsidRPr="00075358" w:rsidRDefault="00075358" w:rsidP="00504806">
            <w:pPr>
              <w:overflowPunct/>
              <w:autoSpaceDE/>
              <w:autoSpaceDN/>
              <w:adjustRightInd/>
              <w:rPr>
                <w:rFonts w:asciiTheme="minorHAnsi" w:hAnsiTheme="minorHAnsi" w:cstheme="minorHAnsi"/>
                <w:sz w:val="24"/>
                <w:szCs w:val="24"/>
                <w:lang w:eastAsia="zh-TW"/>
              </w:rPr>
            </w:pPr>
          </w:p>
          <w:p w14:paraId="357B64B7" w14:textId="17C795CF" w:rsidR="00075358" w:rsidRPr="00075358" w:rsidRDefault="00075358" w:rsidP="00504806">
            <w:pPr>
              <w:overflowPunct/>
              <w:autoSpaceDE/>
              <w:autoSpaceDN/>
              <w:adjustRightInd/>
              <w:rPr>
                <w:rFonts w:asciiTheme="minorHAnsi" w:hAnsiTheme="minorHAnsi" w:cstheme="minorHAnsi"/>
                <w:sz w:val="24"/>
                <w:szCs w:val="24"/>
                <w:lang w:eastAsia="zh-TW"/>
              </w:rPr>
            </w:pPr>
            <w:r w:rsidRPr="00075358">
              <w:rPr>
                <w:rFonts w:asciiTheme="minorHAnsi" w:hAnsiTheme="minorHAnsi" w:cstheme="minorHAnsi"/>
                <w:sz w:val="24"/>
                <w:szCs w:val="24"/>
                <w:lang w:eastAsia="zh-TW"/>
              </w:rPr>
              <w:t xml:space="preserve">I believe that there is always room for improvement academic and career wise. To ensure that I maintain my skills I will complete refresher courses when required to do so. </w:t>
            </w:r>
          </w:p>
          <w:p w14:paraId="338F5FF2" w14:textId="375E37E8" w:rsidR="003E2B3E" w:rsidRDefault="003E2B3E" w:rsidP="00504806">
            <w:pPr>
              <w:overflowPunct/>
              <w:autoSpaceDE/>
              <w:autoSpaceDN/>
              <w:adjustRightInd/>
              <w:rPr>
                <w:rFonts w:asciiTheme="minorHAnsi" w:hAnsiTheme="minorHAnsi" w:cstheme="minorHAnsi"/>
                <w:sz w:val="24"/>
                <w:szCs w:val="24"/>
                <w:lang w:eastAsia="zh-TW"/>
              </w:rPr>
            </w:pPr>
          </w:p>
          <w:p w14:paraId="34939B5F" w14:textId="03CDC594" w:rsidR="00075358" w:rsidRPr="00075358" w:rsidRDefault="00075358" w:rsidP="00504806">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For my skillset, I will place myself into the high category in both areas due to the vast improvement since my previous workbook. </w:t>
            </w:r>
          </w:p>
          <w:p w14:paraId="7AE74A96" w14:textId="77777777" w:rsidR="003E2B3E" w:rsidRPr="00075358" w:rsidRDefault="003E2B3E" w:rsidP="00504806">
            <w:pPr>
              <w:overflowPunct/>
              <w:autoSpaceDE/>
              <w:autoSpaceDN/>
              <w:adjustRightInd/>
              <w:rPr>
                <w:rFonts w:asciiTheme="minorHAnsi" w:hAnsiTheme="minorHAnsi" w:cstheme="minorHAnsi"/>
                <w:sz w:val="24"/>
                <w:szCs w:val="24"/>
                <w:lang w:eastAsia="zh-TW"/>
              </w:rPr>
            </w:pPr>
          </w:p>
          <w:p w14:paraId="41197E17" w14:textId="5ECAF03A" w:rsidR="00504806" w:rsidRPr="00075358" w:rsidRDefault="00504806" w:rsidP="00504806">
            <w:pPr>
              <w:overflowPunct/>
              <w:autoSpaceDE/>
              <w:autoSpaceDN/>
              <w:adjustRightInd/>
              <w:rPr>
                <w:rFonts w:asciiTheme="minorHAnsi" w:hAnsiTheme="minorHAnsi" w:cstheme="minorHAnsi"/>
                <w:sz w:val="24"/>
                <w:szCs w:val="24"/>
                <w:lang w:eastAsia="zh-TW"/>
              </w:rPr>
            </w:pPr>
          </w:p>
        </w:tc>
      </w:tr>
      <w:tr w:rsidR="00075358" w:rsidRPr="009249F8" w14:paraId="42BFF906" w14:textId="77777777" w:rsidTr="00504806">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5957D656"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19C683ED"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6FBFD70A"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2DA98076"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5AB20303"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7A2A6340"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472E944C"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60FBFFCC"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3E912D4B"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62837D92"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69753662"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50B44077"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2E1A0087"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p w14:paraId="36931914" w14:textId="77777777" w:rsidR="00075358" w:rsidRPr="009249F8" w:rsidRDefault="00075358" w:rsidP="0007535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3E65DF"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0D6E4FE"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F1BBAF7"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5E075A3"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34D9E0"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7D9747C7"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FA9A297" w14:textId="77777777" w:rsidR="00075358" w:rsidRPr="009249F8" w:rsidRDefault="00075358" w:rsidP="0007535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103EABA" w14:textId="77777777" w:rsidR="009111FD" w:rsidRPr="009111FD" w:rsidRDefault="00075358" w:rsidP="00075358">
            <w:pPr>
              <w:overflowPunct/>
              <w:autoSpaceDE/>
              <w:autoSpaceDN/>
              <w:adjustRightInd/>
              <w:rPr>
                <w:rFonts w:asciiTheme="minorHAnsi" w:hAnsiTheme="minorHAnsi" w:cstheme="minorHAnsi"/>
                <w:sz w:val="24"/>
                <w:szCs w:val="24"/>
                <w:lang w:eastAsia="zh-TW"/>
              </w:rPr>
            </w:pPr>
            <w:r w:rsidRPr="009111FD">
              <w:rPr>
                <w:rFonts w:asciiTheme="minorHAnsi" w:hAnsiTheme="minorHAnsi" w:cstheme="minorHAnsi"/>
                <w:sz w:val="24"/>
                <w:szCs w:val="24"/>
                <w:lang w:eastAsia="zh-TW"/>
              </w:rPr>
              <w:t> </w:t>
            </w:r>
            <w:r w:rsidRPr="009111FD">
              <w:rPr>
                <w:rFonts w:asciiTheme="minorHAnsi" w:hAnsiTheme="minorHAnsi" w:cstheme="minorHAnsi"/>
                <w:sz w:val="24"/>
                <w:szCs w:val="24"/>
                <w:lang w:eastAsia="zh-TW"/>
              </w:rPr>
              <w:t>Prior to this workbook, I placed my Experience section of my Development Plan as medium in both sections.</w:t>
            </w:r>
          </w:p>
          <w:p w14:paraId="2A88B8F0" w14:textId="77777777" w:rsidR="009111FD" w:rsidRPr="009111FD" w:rsidRDefault="009111FD" w:rsidP="00075358">
            <w:pPr>
              <w:overflowPunct/>
              <w:autoSpaceDE/>
              <w:autoSpaceDN/>
              <w:adjustRightInd/>
              <w:rPr>
                <w:rFonts w:asciiTheme="minorHAnsi" w:hAnsiTheme="minorHAnsi" w:cstheme="minorHAnsi"/>
                <w:sz w:val="24"/>
                <w:szCs w:val="24"/>
                <w:lang w:eastAsia="zh-TW"/>
              </w:rPr>
            </w:pPr>
          </w:p>
          <w:p w14:paraId="237D1FB7" w14:textId="1E3B2E25" w:rsidR="00075358" w:rsidRDefault="009111FD" w:rsidP="00075358">
            <w:pPr>
              <w:overflowPunct/>
              <w:autoSpaceDE/>
              <w:autoSpaceDN/>
              <w:adjustRightInd/>
              <w:rPr>
                <w:rFonts w:asciiTheme="minorHAnsi" w:hAnsiTheme="minorHAnsi" w:cstheme="minorHAnsi"/>
                <w:sz w:val="24"/>
                <w:szCs w:val="24"/>
                <w:lang w:eastAsia="zh-TW"/>
              </w:rPr>
            </w:pPr>
            <w:r w:rsidRPr="009111FD">
              <w:rPr>
                <w:rFonts w:asciiTheme="minorHAnsi" w:hAnsiTheme="minorHAnsi" w:cstheme="minorHAnsi"/>
                <w:sz w:val="24"/>
                <w:szCs w:val="24"/>
                <w:lang w:eastAsia="zh-TW"/>
              </w:rPr>
              <w:t xml:space="preserve">I previously stated that the </w:t>
            </w:r>
            <w:r>
              <w:rPr>
                <w:rFonts w:asciiTheme="minorHAnsi" w:hAnsiTheme="minorHAnsi" w:cstheme="minorHAnsi"/>
                <w:sz w:val="24"/>
                <w:szCs w:val="24"/>
                <w:lang w:eastAsia="zh-TW"/>
              </w:rPr>
              <w:t xml:space="preserve">completion of previous </w:t>
            </w:r>
            <w:r w:rsidRPr="009111FD">
              <w:rPr>
                <w:rFonts w:asciiTheme="minorHAnsi" w:hAnsiTheme="minorHAnsi" w:cstheme="minorHAnsi"/>
                <w:sz w:val="24"/>
                <w:szCs w:val="24"/>
                <w:lang w:eastAsia="zh-TW"/>
              </w:rPr>
              <w:t>workbooks provided me with</w:t>
            </w:r>
            <w:r>
              <w:rPr>
                <w:rFonts w:asciiTheme="minorHAnsi" w:hAnsiTheme="minorHAnsi" w:cstheme="minorHAnsi"/>
                <w:sz w:val="24"/>
                <w:szCs w:val="24"/>
                <w:lang w:eastAsia="zh-TW"/>
              </w:rPr>
              <w:t xml:space="preserve"> the confidence to write and reflect upon incidents in a Reflective Practice Manner. I feel that this is still the case and even </w:t>
            </w:r>
            <w:r>
              <w:rPr>
                <w:rFonts w:asciiTheme="minorHAnsi" w:hAnsiTheme="minorHAnsi" w:cstheme="minorHAnsi"/>
                <w:sz w:val="24"/>
                <w:szCs w:val="24"/>
                <w:lang w:eastAsia="zh-TW"/>
              </w:rPr>
              <w:lastRenderedPageBreak/>
              <w:t>more so now, I, on a regular basis continually reflect on incidents I have attended to enhance my learning and development.</w:t>
            </w:r>
            <w:r w:rsidR="00075358" w:rsidRPr="009111FD">
              <w:rPr>
                <w:rFonts w:asciiTheme="minorHAnsi" w:hAnsiTheme="minorHAnsi" w:cstheme="minorHAnsi"/>
                <w:sz w:val="24"/>
                <w:szCs w:val="24"/>
                <w:lang w:eastAsia="zh-TW"/>
              </w:rPr>
              <w:t xml:space="preserve"> </w:t>
            </w:r>
            <w:r>
              <w:rPr>
                <w:rFonts w:asciiTheme="minorHAnsi" w:hAnsiTheme="minorHAnsi" w:cstheme="minorHAnsi"/>
                <w:sz w:val="24"/>
                <w:szCs w:val="24"/>
                <w:lang w:eastAsia="zh-TW"/>
              </w:rPr>
              <w:t xml:space="preserve">I find this to be of benefit to me, as I have on several occasions identified learning points from attending incidents. I believe that by reflecting upon incidents, it enhances my experience as a Student Constable and provides me with a wider knowledge base. </w:t>
            </w:r>
          </w:p>
          <w:p w14:paraId="5F6614E9" w14:textId="6A3D15D2" w:rsidR="00F015C6" w:rsidRDefault="00F015C6" w:rsidP="00075358">
            <w:pPr>
              <w:overflowPunct/>
              <w:autoSpaceDE/>
              <w:autoSpaceDN/>
              <w:adjustRightInd/>
              <w:rPr>
                <w:rFonts w:asciiTheme="minorHAnsi" w:hAnsiTheme="minorHAnsi" w:cstheme="minorHAnsi"/>
                <w:sz w:val="24"/>
                <w:szCs w:val="24"/>
                <w:lang w:eastAsia="zh-TW"/>
              </w:rPr>
            </w:pPr>
          </w:p>
          <w:p w14:paraId="447AF7B3" w14:textId="5D2C925C" w:rsidR="00F015C6" w:rsidRDefault="00F015C6" w:rsidP="00075358">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Throughout my probationary period, I have attended a wide variety of calls ranging from the most serious of offences to minor offences. Each incident has provided me with the confidence and experience to deal with an incident of the similar nature. At times, when I have been unsure as to what to do, I have sought help and advice which I believe has made me a more experienced Student Constable.</w:t>
            </w:r>
          </w:p>
          <w:p w14:paraId="4DE3DFD1" w14:textId="11F7CCF5" w:rsidR="00F015C6" w:rsidRDefault="00F015C6" w:rsidP="00075358">
            <w:pPr>
              <w:overflowPunct/>
              <w:autoSpaceDE/>
              <w:autoSpaceDN/>
              <w:adjustRightInd/>
              <w:rPr>
                <w:rFonts w:asciiTheme="minorHAnsi" w:hAnsiTheme="minorHAnsi" w:cstheme="minorHAnsi"/>
                <w:sz w:val="24"/>
                <w:szCs w:val="24"/>
                <w:lang w:eastAsia="zh-TW"/>
              </w:rPr>
            </w:pPr>
          </w:p>
          <w:p w14:paraId="6A7E9E4E" w14:textId="43C0D52E" w:rsidR="00F015C6" w:rsidRDefault="00F015C6" w:rsidP="00075358">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Experience of being a Police Constable is something which comes in time, although I am at the end of my probationary </w:t>
            </w:r>
            <w:proofErr w:type="gramStart"/>
            <w:r>
              <w:rPr>
                <w:rFonts w:asciiTheme="minorHAnsi" w:hAnsiTheme="minorHAnsi" w:cstheme="minorHAnsi"/>
                <w:sz w:val="24"/>
                <w:szCs w:val="24"/>
                <w:lang w:eastAsia="zh-TW"/>
              </w:rPr>
              <w:t>period</w:t>
            </w:r>
            <w:proofErr w:type="gramEnd"/>
            <w:r>
              <w:rPr>
                <w:rFonts w:asciiTheme="minorHAnsi" w:hAnsiTheme="minorHAnsi" w:cstheme="minorHAnsi"/>
                <w:sz w:val="24"/>
                <w:szCs w:val="24"/>
                <w:lang w:eastAsia="zh-TW"/>
              </w:rPr>
              <w:t xml:space="preserve"> I strongly believe that every day is different in terms of the incidents I attend. </w:t>
            </w:r>
          </w:p>
          <w:p w14:paraId="10326238" w14:textId="4BD30274" w:rsidR="00F015C6" w:rsidRDefault="00F015C6" w:rsidP="00075358">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lastRenderedPageBreak/>
              <w:t xml:space="preserve">For this section, I think that I will remain with my previous decision of placing my experience in the medium section for both areas. </w:t>
            </w:r>
          </w:p>
          <w:p w14:paraId="7911F4C7" w14:textId="40E871ED" w:rsidR="00F015C6" w:rsidRDefault="00F015C6" w:rsidP="00075358">
            <w:pPr>
              <w:overflowPunct/>
              <w:autoSpaceDE/>
              <w:autoSpaceDN/>
              <w:adjustRightInd/>
              <w:rPr>
                <w:rFonts w:asciiTheme="minorHAnsi" w:hAnsiTheme="minorHAnsi" w:cstheme="minorHAnsi"/>
                <w:sz w:val="24"/>
                <w:szCs w:val="24"/>
                <w:lang w:eastAsia="zh-TW"/>
              </w:rPr>
            </w:pPr>
          </w:p>
          <w:p w14:paraId="30675FD9" w14:textId="336D5F74" w:rsidR="00F015C6" w:rsidRDefault="00F015C6" w:rsidP="00075358">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I have made this decision because I believe that I still am yet to experience a wide variety of incidents, although I believe I have the knowledge and skills required it is not until those instances are put in to practice experience is gained.</w:t>
            </w:r>
          </w:p>
          <w:p w14:paraId="4F1BF03E" w14:textId="77777777" w:rsidR="00F015C6" w:rsidRDefault="00F015C6" w:rsidP="00075358">
            <w:pPr>
              <w:overflowPunct/>
              <w:autoSpaceDE/>
              <w:autoSpaceDN/>
              <w:adjustRightInd/>
              <w:rPr>
                <w:rFonts w:asciiTheme="minorHAnsi" w:hAnsiTheme="minorHAnsi" w:cstheme="minorHAnsi"/>
                <w:sz w:val="24"/>
                <w:szCs w:val="24"/>
                <w:lang w:eastAsia="zh-TW"/>
              </w:rPr>
            </w:pPr>
          </w:p>
          <w:p w14:paraId="45F4884F" w14:textId="511E0DAC" w:rsidR="009111FD" w:rsidRDefault="009111FD" w:rsidP="00075358">
            <w:pPr>
              <w:overflowPunct/>
              <w:autoSpaceDE/>
              <w:autoSpaceDN/>
              <w:adjustRightInd/>
              <w:rPr>
                <w:rFonts w:asciiTheme="minorHAnsi" w:hAnsiTheme="minorHAnsi" w:cstheme="minorHAnsi"/>
                <w:sz w:val="24"/>
                <w:szCs w:val="24"/>
                <w:lang w:eastAsia="zh-TW"/>
              </w:rPr>
            </w:pPr>
          </w:p>
          <w:p w14:paraId="08FF6A90" w14:textId="77777777" w:rsidR="009111FD" w:rsidRPr="009111FD" w:rsidRDefault="009111FD" w:rsidP="00075358">
            <w:pPr>
              <w:overflowPunct/>
              <w:autoSpaceDE/>
              <w:autoSpaceDN/>
              <w:adjustRightInd/>
              <w:rPr>
                <w:rFonts w:asciiTheme="minorHAnsi" w:hAnsiTheme="minorHAnsi" w:cstheme="minorHAnsi"/>
                <w:sz w:val="24"/>
                <w:szCs w:val="24"/>
                <w:lang w:eastAsia="zh-TW"/>
              </w:rPr>
            </w:pPr>
          </w:p>
          <w:p w14:paraId="7838150A" w14:textId="1A8C0723" w:rsidR="00075358" w:rsidRPr="009111FD" w:rsidRDefault="00075358" w:rsidP="00075358">
            <w:pPr>
              <w:overflowPunct/>
              <w:autoSpaceDE/>
              <w:autoSpaceDN/>
              <w:adjustRightInd/>
              <w:rPr>
                <w:rFonts w:asciiTheme="minorHAnsi" w:hAnsiTheme="minorHAnsi" w:cstheme="minorHAnsi"/>
                <w:sz w:val="24"/>
                <w:szCs w:val="24"/>
                <w:lang w:eastAsia="zh-TW"/>
              </w:rPr>
            </w:pPr>
          </w:p>
          <w:p w14:paraId="08FA8FC7" w14:textId="77777777" w:rsidR="00075358" w:rsidRPr="009111FD" w:rsidRDefault="00075358" w:rsidP="00075358">
            <w:pPr>
              <w:overflowPunct/>
              <w:autoSpaceDE/>
              <w:autoSpaceDN/>
              <w:adjustRightInd/>
              <w:rPr>
                <w:rFonts w:asciiTheme="minorHAnsi" w:hAnsiTheme="minorHAnsi" w:cstheme="minorHAnsi"/>
                <w:sz w:val="24"/>
                <w:szCs w:val="24"/>
                <w:lang w:eastAsia="zh-TW"/>
              </w:rPr>
            </w:pPr>
          </w:p>
          <w:p w14:paraId="09E98717" w14:textId="77777777" w:rsidR="00075358" w:rsidRPr="009111FD" w:rsidRDefault="00075358" w:rsidP="00075358">
            <w:pPr>
              <w:overflowPunct/>
              <w:autoSpaceDE/>
              <w:autoSpaceDN/>
              <w:adjustRightInd/>
              <w:rPr>
                <w:rFonts w:asciiTheme="minorHAnsi" w:hAnsiTheme="minorHAnsi" w:cstheme="minorHAnsi"/>
                <w:sz w:val="24"/>
                <w:szCs w:val="24"/>
                <w:lang w:eastAsia="zh-TW"/>
              </w:rPr>
            </w:pPr>
          </w:p>
          <w:p w14:paraId="417F76AD" w14:textId="77777777" w:rsidR="00075358" w:rsidRPr="009111FD" w:rsidRDefault="00075358" w:rsidP="00075358">
            <w:pPr>
              <w:overflowPunct/>
              <w:autoSpaceDE/>
              <w:autoSpaceDN/>
              <w:adjustRightInd/>
              <w:rPr>
                <w:rFonts w:asciiTheme="minorHAnsi" w:hAnsiTheme="minorHAnsi" w:cstheme="minorHAnsi"/>
                <w:sz w:val="24"/>
                <w:szCs w:val="24"/>
                <w:lang w:eastAsia="zh-TW"/>
              </w:rPr>
            </w:pPr>
          </w:p>
          <w:p w14:paraId="4D25CAD7" w14:textId="77777777" w:rsidR="00075358" w:rsidRPr="009111FD" w:rsidRDefault="00075358" w:rsidP="00075358">
            <w:pPr>
              <w:overflowPunct/>
              <w:autoSpaceDE/>
              <w:autoSpaceDN/>
              <w:adjustRightInd/>
              <w:rPr>
                <w:rFonts w:asciiTheme="minorHAnsi" w:hAnsiTheme="minorHAnsi" w:cstheme="minorHAnsi"/>
                <w:sz w:val="24"/>
                <w:szCs w:val="24"/>
                <w:lang w:eastAsia="zh-TW"/>
              </w:rPr>
            </w:pPr>
          </w:p>
          <w:p w14:paraId="5876CD02" w14:textId="77777777" w:rsidR="00075358" w:rsidRPr="009111FD" w:rsidRDefault="00075358" w:rsidP="00075358">
            <w:pPr>
              <w:overflowPunct/>
              <w:autoSpaceDE/>
              <w:autoSpaceDN/>
              <w:adjustRightInd/>
              <w:rPr>
                <w:rFonts w:asciiTheme="minorHAnsi" w:hAnsiTheme="minorHAnsi" w:cstheme="minorHAnsi"/>
                <w:sz w:val="24"/>
                <w:szCs w:val="24"/>
                <w:lang w:eastAsia="zh-TW"/>
              </w:rPr>
            </w:pPr>
          </w:p>
          <w:p w14:paraId="19CF5A18" w14:textId="49A7B914" w:rsidR="00075358" w:rsidRPr="009111FD" w:rsidRDefault="00075358" w:rsidP="00075358">
            <w:pPr>
              <w:overflowPunct/>
              <w:autoSpaceDE/>
              <w:autoSpaceDN/>
              <w:adjustRightInd/>
              <w:rPr>
                <w:rFonts w:asciiTheme="minorHAnsi" w:hAnsiTheme="minorHAnsi" w:cstheme="minorHAnsi"/>
                <w:sz w:val="24"/>
                <w:szCs w:val="24"/>
                <w:lang w:eastAsia="zh-TW"/>
              </w:rPr>
            </w:pP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lastRenderedPageBreak/>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66DC10E" w14:textId="27E645D2" w:rsidR="00E273E5" w:rsidRDefault="00E273E5" w:rsidP="00F937FE">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w:t>
      </w:r>
      <w:r w:rsidR="00F937FE">
        <w:rPr>
          <w:rStyle w:val="normaltextrun"/>
          <w:rFonts w:ascii="Arial" w:hAnsi="Arial" w:cs="Arial"/>
          <w:color w:val="000000"/>
        </w:rPr>
        <w:t>Hannah Tucker</w:t>
      </w:r>
      <w:r>
        <w:rPr>
          <w:rStyle w:val="normaltextrun"/>
          <w:rFonts w:ascii="Arial" w:hAnsi="Arial" w:cs="Arial"/>
          <w:color w:val="000000"/>
        </w:rPr>
        <w:t xml:space="preserve"> </w:t>
      </w:r>
    </w:p>
    <w:p w14:paraId="48114DD9" w14:textId="77777777" w:rsidR="00F937FE" w:rsidRDefault="00F937FE" w:rsidP="00F937FE">
      <w:pPr>
        <w:pStyle w:val="paragraph"/>
        <w:spacing w:before="0" w:beforeAutospacing="0" w:after="0" w:afterAutospacing="0"/>
        <w:jc w:val="both"/>
        <w:textAlignment w:val="baseline"/>
        <w:rPr>
          <w:rFonts w:ascii="Segoe UI" w:hAnsi="Segoe UI" w:cs="Segoe UI"/>
          <w:color w:val="000000"/>
          <w:sz w:val="18"/>
          <w:szCs w:val="18"/>
        </w:rPr>
      </w:pPr>
    </w:p>
    <w:p w14:paraId="3B93DF99" w14:textId="3D3B52DA"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F937FE">
        <w:rPr>
          <w:rStyle w:val="normaltextrun"/>
          <w:rFonts w:ascii="Arial" w:hAnsi="Arial" w:cs="Arial"/>
          <w:color w:val="000000"/>
        </w:rPr>
        <w:t>03/06/22</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1C176A29" w14:textId="3C825B3A" w:rsidR="2DD09751" w:rsidRDefault="2DD09751" w:rsidP="2DD09751">
      <w:pPr>
        <w:ind w:right="237"/>
        <w:jc w:val="both"/>
        <w:rPr>
          <w:sz w:val="24"/>
          <w:szCs w:val="24"/>
        </w:rPr>
      </w:pPr>
    </w:p>
    <w:p w14:paraId="6FF2A6A5" w14:textId="4AEFFB55" w:rsidR="00DB2BF4" w:rsidRDefault="00DB2BF4" w:rsidP="2DD09751">
      <w:pPr>
        <w:ind w:right="237"/>
        <w:jc w:val="both"/>
        <w:rPr>
          <w:sz w:val="24"/>
          <w:szCs w:val="24"/>
        </w:rPr>
      </w:pPr>
    </w:p>
    <w:p w14:paraId="7389BB3A" w14:textId="05E087A0" w:rsidR="00DB2BF4" w:rsidRDefault="00DB2BF4" w:rsidP="2DD09751">
      <w:pPr>
        <w:ind w:right="237"/>
        <w:jc w:val="both"/>
        <w:rPr>
          <w:sz w:val="24"/>
          <w:szCs w:val="24"/>
        </w:rPr>
      </w:pPr>
    </w:p>
    <w:p w14:paraId="11BFB9CE" w14:textId="0347BB8D" w:rsidR="00DB2BF4" w:rsidRDefault="00DB2BF4" w:rsidP="2DD09751">
      <w:pPr>
        <w:ind w:right="237"/>
        <w:jc w:val="both"/>
        <w:rPr>
          <w:sz w:val="24"/>
          <w:szCs w:val="24"/>
        </w:rPr>
      </w:pPr>
    </w:p>
    <w:p w14:paraId="71F2CE09" w14:textId="0AD729DC" w:rsidR="00DB2BF4" w:rsidRDefault="00DB2BF4" w:rsidP="2DD09751">
      <w:pPr>
        <w:ind w:right="237"/>
        <w:jc w:val="both"/>
        <w:rPr>
          <w:sz w:val="24"/>
          <w:szCs w:val="24"/>
        </w:rPr>
      </w:pPr>
    </w:p>
    <w:p w14:paraId="7B6D8767" w14:textId="33F07A3F" w:rsidR="00DB2BF4" w:rsidRDefault="00DB2BF4" w:rsidP="2DD09751">
      <w:pPr>
        <w:ind w:right="237"/>
        <w:jc w:val="both"/>
        <w:rPr>
          <w:sz w:val="24"/>
          <w:szCs w:val="24"/>
        </w:rPr>
      </w:pPr>
    </w:p>
    <w:p w14:paraId="2B8E983B" w14:textId="1872E501" w:rsidR="00DB2BF4" w:rsidRDefault="00DB2BF4" w:rsidP="2DD09751">
      <w:pPr>
        <w:ind w:right="237"/>
        <w:jc w:val="both"/>
        <w:rPr>
          <w:sz w:val="24"/>
          <w:szCs w:val="24"/>
        </w:rPr>
      </w:pPr>
    </w:p>
    <w:p w14:paraId="0AC81B7A" w14:textId="39D2CF11" w:rsidR="00DB2BF4" w:rsidRDefault="00DB2BF4" w:rsidP="2DD09751">
      <w:pPr>
        <w:ind w:right="237"/>
        <w:jc w:val="both"/>
        <w:rPr>
          <w:sz w:val="24"/>
          <w:szCs w:val="24"/>
        </w:rPr>
      </w:pPr>
    </w:p>
    <w:p w14:paraId="675E9E68" w14:textId="33EFF6D1" w:rsidR="00DB2BF4" w:rsidRDefault="00DB2BF4" w:rsidP="2DD09751">
      <w:pPr>
        <w:ind w:right="237"/>
        <w:jc w:val="both"/>
        <w:rPr>
          <w:sz w:val="24"/>
          <w:szCs w:val="24"/>
        </w:rPr>
      </w:pPr>
    </w:p>
    <w:p w14:paraId="17DC6D25" w14:textId="7E53E746" w:rsidR="00DB2BF4" w:rsidRDefault="00DB2BF4" w:rsidP="2DD09751">
      <w:pPr>
        <w:ind w:right="237"/>
        <w:jc w:val="both"/>
        <w:rPr>
          <w:sz w:val="24"/>
          <w:szCs w:val="24"/>
        </w:rPr>
      </w:pPr>
    </w:p>
    <w:p w14:paraId="73DC6987" w14:textId="69C95F0B" w:rsidR="00DB2BF4" w:rsidRDefault="00DB2BF4" w:rsidP="2DD09751">
      <w:pPr>
        <w:ind w:right="237"/>
        <w:jc w:val="both"/>
        <w:rPr>
          <w:sz w:val="24"/>
          <w:szCs w:val="24"/>
        </w:rPr>
      </w:pPr>
    </w:p>
    <w:p w14:paraId="6D5024B3" w14:textId="369CE2F6" w:rsidR="00DB2BF4" w:rsidRDefault="00DB2BF4" w:rsidP="2DD09751">
      <w:pPr>
        <w:ind w:right="237"/>
        <w:jc w:val="both"/>
        <w:rPr>
          <w:sz w:val="24"/>
          <w:szCs w:val="24"/>
        </w:rPr>
      </w:pPr>
    </w:p>
    <w:p w14:paraId="3BBBBBA1" w14:textId="2C19D52C" w:rsidR="00DB2BF4" w:rsidRDefault="00DB2BF4" w:rsidP="2DD09751">
      <w:pPr>
        <w:ind w:right="237"/>
        <w:jc w:val="both"/>
        <w:rPr>
          <w:sz w:val="24"/>
          <w:szCs w:val="24"/>
        </w:rPr>
      </w:pPr>
    </w:p>
    <w:p w14:paraId="7613CFF9" w14:textId="711E7F3C" w:rsidR="00DB2BF4" w:rsidRDefault="00DB2BF4" w:rsidP="2DD09751">
      <w:pPr>
        <w:ind w:right="237"/>
        <w:jc w:val="both"/>
        <w:rPr>
          <w:sz w:val="24"/>
          <w:szCs w:val="24"/>
        </w:rPr>
      </w:pPr>
    </w:p>
    <w:p w14:paraId="3A0423B3" w14:textId="77777777" w:rsidR="00DB2BF4" w:rsidRDefault="00DB2BF4"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lastRenderedPageBreak/>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4570B9DB" w14:textId="5AE45F63" w:rsidR="00D8587B" w:rsidRDefault="00D8587B" w:rsidP="00F937FE">
      <w:pPr>
        <w:ind w:right="237"/>
        <w:rPr>
          <w:b/>
          <w:bCs/>
          <w:sz w:val="24"/>
          <w:szCs w:val="24"/>
        </w:rPr>
      </w:pPr>
    </w:p>
    <w:p w14:paraId="062C45D7" w14:textId="77777777" w:rsidR="00F937FE" w:rsidRDefault="00F937FE" w:rsidP="00F937FE">
      <w:pPr>
        <w:ind w:right="237"/>
        <w:rPr>
          <w:rFonts w:eastAsia="Arial"/>
          <w:b/>
          <w:bCs/>
          <w:color w:val="000000" w:themeColor="text1"/>
          <w:sz w:val="24"/>
          <w:szCs w:val="24"/>
        </w:rPr>
      </w:pPr>
    </w:p>
    <w:p w14:paraId="1096EDD0" w14:textId="677F60F0" w:rsidR="00D8587B" w:rsidRDefault="00D8587B" w:rsidP="00D8587B">
      <w:pPr>
        <w:ind w:right="237"/>
        <w:jc w:val="center"/>
        <w:rPr>
          <w:rFonts w:eastAsia="Arial"/>
          <w:b/>
          <w:bCs/>
          <w:color w:val="000000" w:themeColor="text1"/>
          <w:sz w:val="24"/>
          <w:szCs w:val="24"/>
        </w:rPr>
      </w:pPr>
    </w:p>
    <w:p w14:paraId="1CB6B84C" w14:textId="28C8FEAC" w:rsidR="00DB2BF4" w:rsidRDefault="00DB2BF4" w:rsidP="00D8587B">
      <w:pPr>
        <w:ind w:right="237"/>
        <w:jc w:val="center"/>
        <w:rPr>
          <w:rFonts w:eastAsia="Arial"/>
          <w:b/>
          <w:bCs/>
          <w:color w:val="000000" w:themeColor="text1"/>
          <w:sz w:val="24"/>
          <w:szCs w:val="24"/>
        </w:rPr>
      </w:pPr>
    </w:p>
    <w:p w14:paraId="41DED5C4" w14:textId="1CBB8C68" w:rsidR="00DB2BF4" w:rsidRDefault="00DB2BF4" w:rsidP="00D8587B">
      <w:pPr>
        <w:ind w:right="237"/>
        <w:jc w:val="center"/>
        <w:rPr>
          <w:rFonts w:eastAsia="Arial"/>
          <w:b/>
          <w:bCs/>
          <w:color w:val="000000" w:themeColor="text1"/>
          <w:sz w:val="24"/>
          <w:szCs w:val="24"/>
        </w:rPr>
      </w:pPr>
    </w:p>
    <w:p w14:paraId="62064134" w14:textId="25005669" w:rsidR="00DB2BF4" w:rsidRDefault="00DB2BF4" w:rsidP="00D8587B">
      <w:pPr>
        <w:ind w:right="237"/>
        <w:jc w:val="center"/>
        <w:rPr>
          <w:rFonts w:eastAsia="Arial"/>
          <w:b/>
          <w:bCs/>
          <w:color w:val="000000" w:themeColor="text1"/>
          <w:sz w:val="24"/>
          <w:szCs w:val="24"/>
        </w:rPr>
      </w:pPr>
    </w:p>
    <w:p w14:paraId="18FFD0EA" w14:textId="28FE6186" w:rsidR="00DB2BF4" w:rsidRDefault="00DB2BF4" w:rsidP="00D8587B">
      <w:pPr>
        <w:ind w:right="237"/>
        <w:jc w:val="center"/>
        <w:rPr>
          <w:rFonts w:eastAsia="Arial"/>
          <w:b/>
          <w:bCs/>
          <w:color w:val="000000" w:themeColor="text1"/>
          <w:sz w:val="24"/>
          <w:szCs w:val="24"/>
        </w:rPr>
      </w:pPr>
    </w:p>
    <w:p w14:paraId="41F01437" w14:textId="32446736" w:rsidR="00DB2BF4" w:rsidRDefault="00DB2BF4" w:rsidP="00D8587B">
      <w:pPr>
        <w:ind w:right="237"/>
        <w:jc w:val="center"/>
        <w:rPr>
          <w:rFonts w:eastAsia="Arial"/>
          <w:b/>
          <w:bCs/>
          <w:color w:val="000000" w:themeColor="text1"/>
          <w:sz w:val="24"/>
          <w:szCs w:val="24"/>
        </w:rPr>
      </w:pPr>
    </w:p>
    <w:p w14:paraId="0538454F" w14:textId="5AC78E23" w:rsidR="00DB2BF4" w:rsidRDefault="00DB2BF4" w:rsidP="00D8587B">
      <w:pPr>
        <w:ind w:right="237"/>
        <w:jc w:val="center"/>
        <w:rPr>
          <w:rFonts w:eastAsia="Arial"/>
          <w:b/>
          <w:bCs/>
          <w:color w:val="000000" w:themeColor="text1"/>
          <w:sz w:val="24"/>
          <w:szCs w:val="24"/>
        </w:rPr>
      </w:pPr>
    </w:p>
    <w:p w14:paraId="34A4B586" w14:textId="2DD4A33B" w:rsidR="00DB2BF4" w:rsidRDefault="00DB2BF4" w:rsidP="00D8587B">
      <w:pPr>
        <w:ind w:right="237"/>
        <w:jc w:val="center"/>
        <w:rPr>
          <w:rFonts w:eastAsia="Arial"/>
          <w:b/>
          <w:bCs/>
          <w:color w:val="000000" w:themeColor="text1"/>
          <w:sz w:val="24"/>
          <w:szCs w:val="24"/>
        </w:rPr>
      </w:pPr>
    </w:p>
    <w:p w14:paraId="5186E832" w14:textId="3F86B73B" w:rsidR="00DB2BF4" w:rsidRDefault="00DB2BF4" w:rsidP="00D8587B">
      <w:pPr>
        <w:ind w:right="237"/>
        <w:jc w:val="center"/>
        <w:rPr>
          <w:rFonts w:eastAsia="Arial"/>
          <w:b/>
          <w:bCs/>
          <w:color w:val="000000" w:themeColor="text1"/>
          <w:sz w:val="24"/>
          <w:szCs w:val="24"/>
        </w:rPr>
      </w:pPr>
    </w:p>
    <w:p w14:paraId="2E302FF2" w14:textId="09AC24C5" w:rsidR="00DB2BF4" w:rsidRDefault="00DB2BF4" w:rsidP="00D8587B">
      <w:pPr>
        <w:ind w:right="237"/>
        <w:jc w:val="center"/>
        <w:rPr>
          <w:rFonts w:eastAsia="Arial"/>
          <w:b/>
          <w:bCs/>
          <w:color w:val="000000" w:themeColor="text1"/>
          <w:sz w:val="24"/>
          <w:szCs w:val="24"/>
        </w:rPr>
      </w:pPr>
    </w:p>
    <w:p w14:paraId="2C0B427B" w14:textId="470222E7" w:rsidR="00DB2BF4" w:rsidRDefault="00DB2BF4" w:rsidP="00D8587B">
      <w:pPr>
        <w:ind w:right="237"/>
        <w:jc w:val="center"/>
        <w:rPr>
          <w:rFonts w:eastAsia="Arial"/>
          <w:b/>
          <w:bCs/>
          <w:color w:val="000000" w:themeColor="text1"/>
          <w:sz w:val="24"/>
          <w:szCs w:val="24"/>
        </w:rPr>
      </w:pPr>
    </w:p>
    <w:p w14:paraId="3801D6EE" w14:textId="399F283A" w:rsidR="00DB2BF4" w:rsidRDefault="00DB2BF4" w:rsidP="00D8587B">
      <w:pPr>
        <w:ind w:right="237"/>
        <w:jc w:val="center"/>
        <w:rPr>
          <w:rFonts w:eastAsia="Arial"/>
          <w:b/>
          <w:bCs/>
          <w:color w:val="000000" w:themeColor="text1"/>
          <w:sz w:val="24"/>
          <w:szCs w:val="24"/>
        </w:rPr>
      </w:pPr>
    </w:p>
    <w:p w14:paraId="29D702A7" w14:textId="388D8262" w:rsidR="00DB2BF4" w:rsidRDefault="00DB2BF4" w:rsidP="00D8587B">
      <w:pPr>
        <w:ind w:right="237"/>
        <w:jc w:val="center"/>
        <w:rPr>
          <w:rFonts w:eastAsia="Arial"/>
          <w:b/>
          <w:bCs/>
          <w:color w:val="000000" w:themeColor="text1"/>
          <w:sz w:val="24"/>
          <w:szCs w:val="24"/>
        </w:rPr>
      </w:pPr>
    </w:p>
    <w:p w14:paraId="27CFA88B" w14:textId="6481A626" w:rsidR="00DB2BF4" w:rsidRDefault="00DB2BF4" w:rsidP="00D8587B">
      <w:pPr>
        <w:ind w:right="237"/>
        <w:jc w:val="center"/>
        <w:rPr>
          <w:rFonts w:eastAsia="Arial"/>
          <w:b/>
          <w:bCs/>
          <w:color w:val="000000" w:themeColor="text1"/>
          <w:sz w:val="24"/>
          <w:szCs w:val="24"/>
        </w:rPr>
      </w:pPr>
    </w:p>
    <w:p w14:paraId="5CCFEED9" w14:textId="300ADC04" w:rsidR="00DB2BF4" w:rsidRDefault="00DB2BF4" w:rsidP="00D8587B">
      <w:pPr>
        <w:ind w:right="237"/>
        <w:jc w:val="center"/>
        <w:rPr>
          <w:rFonts w:eastAsia="Arial"/>
          <w:b/>
          <w:bCs/>
          <w:color w:val="000000" w:themeColor="text1"/>
          <w:sz w:val="24"/>
          <w:szCs w:val="24"/>
        </w:rPr>
      </w:pPr>
    </w:p>
    <w:p w14:paraId="2BA74F7C" w14:textId="4CA10D35" w:rsidR="00DB2BF4" w:rsidRDefault="00DB2BF4" w:rsidP="00D8587B">
      <w:pPr>
        <w:ind w:right="237"/>
        <w:jc w:val="center"/>
        <w:rPr>
          <w:rFonts w:eastAsia="Arial"/>
          <w:b/>
          <w:bCs/>
          <w:color w:val="000000" w:themeColor="text1"/>
          <w:sz w:val="24"/>
          <w:szCs w:val="24"/>
        </w:rPr>
      </w:pPr>
    </w:p>
    <w:p w14:paraId="598476D4" w14:textId="49CF9548" w:rsidR="00DB2BF4" w:rsidRDefault="00DB2BF4" w:rsidP="00D8587B">
      <w:pPr>
        <w:ind w:right="237"/>
        <w:jc w:val="center"/>
        <w:rPr>
          <w:rFonts w:eastAsia="Arial"/>
          <w:b/>
          <w:bCs/>
          <w:color w:val="000000" w:themeColor="text1"/>
          <w:sz w:val="24"/>
          <w:szCs w:val="24"/>
        </w:rPr>
      </w:pPr>
    </w:p>
    <w:p w14:paraId="3B9EC512" w14:textId="54FB1C2E" w:rsidR="00DB2BF4" w:rsidRDefault="00DB2BF4" w:rsidP="00D8587B">
      <w:pPr>
        <w:ind w:right="237"/>
        <w:jc w:val="center"/>
        <w:rPr>
          <w:rFonts w:eastAsia="Arial"/>
          <w:b/>
          <w:bCs/>
          <w:color w:val="000000" w:themeColor="text1"/>
          <w:sz w:val="24"/>
          <w:szCs w:val="24"/>
        </w:rPr>
      </w:pPr>
    </w:p>
    <w:p w14:paraId="4074E5FB" w14:textId="5FA79CC8" w:rsidR="00DB2BF4" w:rsidRDefault="00DB2BF4" w:rsidP="00D8587B">
      <w:pPr>
        <w:ind w:right="237"/>
        <w:jc w:val="center"/>
        <w:rPr>
          <w:rFonts w:eastAsia="Arial"/>
          <w:b/>
          <w:bCs/>
          <w:color w:val="000000" w:themeColor="text1"/>
          <w:sz w:val="24"/>
          <w:szCs w:val="24"/>
        </w:rPr>
      </w:pPr>
    </w:p>
    <w:p w14:paraId="3C369340" w14:textId="14BBDBFD" w:rsidR="00DB2BF4" w:rsidRDefault="00DB2BF4" w:rsidP="00D8587B">
      <w:pPr>
        <w:ind w:right="237"/>
        <w:jc w:val="center"/>
        <w:rPr>
          <w:rFonts w:eastAsia="Arial"/>
          <w:b/>
          <w:bCs/>
          <w:color w:val="000000" w:themeColor="text1"/>
          <w:sz w:val="24"/>
          <w:szCs w:val="24"/>
        </w:rPr>
      </w:pPr>
    </w:p>
    <w:p w14:paraId="05F3354E" w14:textId="5E50B43F" w:rsidR="00DB2BF4" w:rsidRDefault="00DB2BF4" w:rsidP="00D8587B">
      <w:pPr>
        <w:ind w:right="237"/>
        <w:jc w:val="center"/>
        <w:rPr>
          <w:rFonts w:eastAsia="Arial"/>
          <w:b/>
          <w:bCs/>
          <w:color w:val="000000" w:themeColor="text1"/>
          <w:sz w:val="24"/>
          <w:szCs w:val="24"/>
        </w:rPr>
      </w:pPr>
    </w:p>
    <w:p w14:paraId="591FB698" w14:textId="30ACB9AA" w:rsidR="00DB2BF4" w:rsidRDefault="00DB2BF4" w:rsidP="00D8587B">
      <w:pPr>
        <w:ind w:right="237"/>
        <w:jc w:val="center"/>
        <w:rPr>
          <w:rFonts w:eastAsia="Arial"/>
          <w:b/>
          <w:bCs/>
          <w:color w:val="000000" w:themeColor="text1"/>
          <w:sz w:val="24"/>
          <w:szCs w:val="24"/>
        </w:rPr>
      </w:pPr>
    </w:p>
    <w:p w14:paraId="6D5B7D6E" w14:textId="69E7DA85" w:rsidR="00DB2BF4" w:rsidRDefault="00DB2BF4" w:rsidP="00D8587B">
      <w:pPr>
        <w:ind w:right="237"/>
        <w:jc w:val="center"/>
        <w:rPr>
          <w:rFonts w:eastAsia="Arial"/>
          <w:b/>
          <w:bCs/>
          <w:color w:val="000000" w:themeColor="text1"/>
          <w:sz w:val="24"/>
          <w:szCs w:val="24"/>
        </w:rPr>
      </w:pPr>
    </w:p>
    <w:p w14:paraId="7EB7205E" w14:textId="5261A03F" w:rsidR="00DB2BF4" w:rsidRDefault="00DB2BF4" w:rsidP="00D8587B">
      <w:pPr>
        <w:ind w:right="237"/>
        <w:jc w:val="center"/>
        <w:rPr>
          <w:rFonts w:eastAsia="Arial"/>
          <w:b/>
          <w:bCs/>
          <w:color w:val="000000" w:themeColor="text1"/>
          <w:sz w:val="24"/>
          <w:szCs w:val="24"/>
        </w:rPr>
      </w:pPr>
    </w:p>
    <w:p w14:paraId="064D7286" w14:textId="642F25CA" w:rsidR="00DB2BF4" w:rsidRDefault="00DB2BF4" w:rsidP="00D8587B">
      <w:pPr>
        <w:ind w:right="237"/>
        <w:jc w:val="center"/>
        <w:rPr>
          <w:rFonts w:eastAsia="Arial"/>
          <w:b/>
          <w:bCs/>
          <w:color w:val="000000" w:themeColor="text1"/>
          <w:sz w:val="24"/>
          <w:szCs w:val="24"/>
        </w:rPr>
      </w:pPr>
    </w:p>
    <w:p w14:paraId="7FC9AF8A" w14:textId="77603651" w:rsidR="00DB2BF4" w:rsidRDefault="00DB2BF4" w:rsidP="00D8587B">
      <w:pPr>
        <w:ind w:right="237"/>
        <w:jc w:val="center"/>
        <w:rPr>
          <w:rFonts w:eastAsia="Arial"/>
          <w:b/>
          <w:bCs/>
          <w:color w:val="000000" w:themeColor="text1"/>
          <w:sz w:val="24"/>
          <w:szCs w:val="24"/>
        </w:rPr>
      </w:pPr>
    </w:p>
    <w:p w14:paraId="4110C4ED" w14:textId="55DDFE8E" w:rsidR="00DB2BF4" w:rsidRDefault="00DB2BF4" w:rsidP="00D8587B">
      <w:pPr>
        <w:ind w:right="237"/>
        <w:jc w:val="center"/>
        <w:rPr>
          <w:rFonts w:eastAsia="Arial"/>
          <w:b/>
          <w:bCs/>
          <w:color w:val="000000" w:themeColor="text1"/>
          <w:sz w:val="24"/>
          <w:szCs w:val="24"/>
        </w:rPr>
      </w:pPr>
    </w:p>
    <w:p w14:paraId="732BB6D5" w14:textId="4BDA4A17" w:rsidR="000C118D" w:rsidRDefault="000C118D" w:rsidP="2DD09751">
      <w:pPr>
        <w:ind w:right="237"/>
        <w:jc w:val="center"/>
        <w:rPr>
          <w:rFonts w:eastAsia="Arial"/>
          <w:b/>
          <w:bCs/>
          <w:color w:val="000000" w:themeColor="text1"/>
          <w:sz w:val="24"/>
          <w:szCs w:val="24"/>
        </w:rPr>
      </w:pPr>
    </w:p>
    <w:p w14:paraId="105939D0" w14:textId="77777777" w:rsidR="00DB2BF4" w:rsidRDefault="00DB2BF4" w:rsidP="2DD09751">
      <w:pPr>
        <w:ind w:right="237"/>
        <w:jc w:val="center"/>
        <w:rPr>
          <w:rFonts w:eastAsia="Arial"/>
          <w:b/>
          <w:bCs/>
          <w:color w:val="000000" w:themeColor="text1"/>
          <w:sz w:val="24"/>
          <w:szCs w:val="24"/>
        </w:rPr>
      </w:pPr>
    </w:p>
    <w:p w14:paraId="6E56C1C8" w14:textId="38E4D92F"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B2BF4">
        <w:rPr>
          <w:rFonts w:eastAsia="Arial"/>
          <w:b/>
          <w:bCs/>
          <w:color w:val="000000" w:themeColor="text1"/>
          <w:sz w:val="24"/>
          <w:szCs w:val="24"/>
          <w:u w:val="single"/>
        </w:rPr>
        <w:t xml:space="preserve">-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377DD59C" w14:textId="7E51D2E9" w:rsidR="00DA0948" w:rsidRPr="00BB0EC9" w:rsidRDefault="00D8587B" w:rsidP="00D8587B">
      <w:pPr>
        <w:ind w:right="237"/>
        <w:jc w:val="both"/>
        <w:rPr>
          <w:rFonts w:eastAsia="Arial"/>
          <w:b/>
          <w:bCs/>
          <w:color w:val="000000" w:themeColor="text1"/>
          <w:sz w:val="24"/>
          <w:szCs w:val="24"/>
        </w:rPr>
      </w:pPr>
      <w:r w:rsidRPr="2C16586C">
        <w:rPr>
          <w:rFonts w:eastAsia="Arial"/>
          <w:b/>
          <w:bCs/>
          <w:color w:val="000000" w:themeColor="text1"/>
          <w:sz w:val="24"/>
          <w:szCs w:val="24"/>
        </w:rPr>
        <w:t>ANSWER:</w:t>
      </w:r>
    </w:p>
    <w:p w14:paraId="1DB92874" w14:textId="77777777" w:rsidR="001510D8" w:rsidRDefault="001510D8" w:rsidP="00DA0948">
      <w:pPr>
        <w:spacing w:line="360" w:lineRule="auto"/>
        <w:ind w:right="237"/>
        <w:jc w:val="both"/>
        <w:rPr>
          <w:rFonts w:eastAsia="Arial"/>
          <w:b/>
          <w:bCs/>
          <w:color w:val="000000" w:themeColor="text1"/>
          <w:sz w:val="24"/>
          <w:szCs w:val="24"/>
        </w:rPr>
      </w:pPr>
    </w:p>
    <w:p w14:paraId="14D7704F" w14:textId="5DCBFF51" w:rsidR="00DA0948" w:rsidRDefault="00DA0948" w:rsidP="00DA0948">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To allow analysis and evaluation of an incident I have attended,</w:t>
      </w:r>
      <w:r w:rsidRPr="00DA0948">
        <w:rPr>
          <w:rFonts w:asciiTheme="minorHAnsi" w:eastAsia="Arial" w:hAnsiTheme="minorHAnsi" w:cstheme="minorHAnsi"/>
          <w:color w:val="000000" w:themeColor="text1"/>
          <w:sz w:val="24"/>
          <w:szCs w:val="24"/>
        </w:rPr>
        <w:t xml:space="preserve"> I will utilise Borton’s Reflective Tool </w:t>
      </w:r>
      <w:r w:rsidRPr="00B72CEF">
        <w:rPr>
          <w:rFonts w:asciiTheme="minorHAnsi" w:eastAsia="Arial" w:hAnsiTheme="minorHAnsi" w:cstheme="minorHAnsi"/>
          <w:color w:val="000000" w:themeColor="text1"/>
          <w:sz w:val="24"/>
          <w:szCs w:val="24"/>
        </w:rPr>
        <w:t xml:space="preserve">(1970) </w:t>
      </w:r>
      <w:r w:rsidRPr="00DA0948">
        <w:rPr>
          <w:rFonts w:asciiTheme="minorHAnsi" w:eastAsia="Arial" w:hAnsiTheme="minorHAnsi" w:cstheme="minorHAnsi"/>
          <w:color w:val="000000" w:themeColor="text1"/>
          <w:sz w:val="24"/>
          <w:szCs w:val="24"/>
        </w:rPr>
        <w:t xml:space="preserve">to </w:t>
      </w:r>
      <w:r>
        <w:rPr>
          <w:rFonts w:asciiTheme="minorHAnsi" w:eastAsia="Arial" w:hAnsiTheme="minorHAnsi" w:cstheme="minorHAnsi"/>
          <w:color w:val="000000" w:themeColor="text1"/>
          <w:sz w:val="24"/>
          <w:szCs w:val="24"/>
        </w:rPr>
        <w:t>efficiently</w:t>
      </w:r>
      <w:r w:rsidRPr="00DA0948">
        <w:rPr>
          <w:rFonts w:asciiTheme="minorHAnsi" w:eastAsia="Arial" w:hAnsiTheme="minorHAnsi" w:cstheme="minorHAnsi"/>
          <w:color w:val="000000" w:themeColor="text1"/>
          <w:sz w:val="24"/>
          <w:szCs w:val="24"/>
        </w:rPr>
        <w:t xml:space="preserve"> describe the incident</w:t>
      </w:r>
      <w:r>
        <w:rPr>
          <w:rFonts w:asciiTheme="minorHAnsi" w:eastAsia="Arial" w:hAnsiTheme="minorHAnsi" w:cstheme="minorHAnsi"/>
          <w:color w:val="000000" w:themeColor="text1"/>
          <w:sz w:val="24"/>
          <w:szCs w:val="24"/>
        </w:rPr>
        <w:t xml:space="preserve"> I have attended</w:t>
      </w:r>
      <w:r w:rsidRPr="00DA0948">
        <w:rPr>
          <w:rFonts w:asciiTheme="minorHAnsi" w:eastAsia="Arial" w:hAnsiTheme="minorHAnsi" w:cstheme="minorHAnsi"/>
          <w:color w:val="000000" w:themeColor="text1"/>
          <w:sz w:val="24"/>
          <w:szCs w:val="24"/>
        </w:rPr>
        <w:t xml:space="preserve"> first hand and identify what went well</w:t>
      </w:r>
      <w:r w:rsidR="0022530A">
        <w:rPr>
          <w:rFonts w:asciiTheme="minorHAnsi" w:eastAsia="Arial" w:hAnsiTheme="minorHAnsi" w:cstheme="minorHAnsi"/>
          <w:color w:val="000000" w:themeColor="text1"/>
          <w:sz w:val="24"/>
          <w:szCs w:val="24"/>
        </w:rPr>
        <w:t>, what did not go well</w:t>
      </w:r>
      <w:r w:rsidRPr="00DA0948">
        <w:rPr>
          <w:rFonts w:asciiTheme="minorHAnsi" w:eastAsia="Arial" w:hAnsiTheme="minorHAnsi" w:cstheme="minorHAnsi"/>
          <w:color w:val="000000" w:themeColor="text1"/>
          <w:sz w:val="24"/>
          <w:szCs w:val="24"/>
        </w:rPr>
        <w:t xml:space="preserve"> and </w:t>
      </w:r>
      <w:r w:rsidR="0022530A">
        <w:rPr>
          <w:rFonts w:asciiTheme="minorHAnsi" w:eastAsia="Arial" w:hAnsiTheme="minorHAnsi" w:cstheme="minorHAnsi"/>
          <w:color w:val="000000" w:themeColor="text1"/>
          <w:sz w:val="24"/>
          <w:szCs w:val="24"/>
        </w:rPr>
        <w:t>any areas</w:t>
      </w:r>
      <w:r w:rsidRPr="00DA0948">
        <w:rPr>
          <w:rFonts w:asciiTheme="minorHAnsi" w:eastAsia="Arial" w:hAnsiTheme="minorHAnsi" w:cstheme="minorHAnsi"/>
          <w:color w:val="000000" w:themeColor="text1"/>
          <w:sz w:val="24"/>
          <w:szCs w:val="24"/>
        </w:rPr>
        <w:t xml:space="preserve"> </w:t>
      </w:r>
      <w:r w:rsidR="0022530A">
        <w:rPr>
          <w:rFonts w:asciiTheme="minorHAnsi" w:eastAsia="Arial" w:hAnsiTheme="minorHAnsi" w:cstheme="minorHAnsi"/>
          <w:color w:val="000000" w:themeColor="text1"/>
          <w:sz w:val="24"/>
          <w:szCs w:val="24"/>
        </w:rPr>
        <w:t xml:space="preserve">which may require </w:t>
      </w:r>
      <w:r w:rsidRPr="00DA0948">
        <w:rPr>
          <w:rFonts w:asciiTheme="minorHAnsi" w:eastAsia="Arial" w:hAnsiTheme="minorHAnsi" w:cstheme="minorHAnsi"/>
          <w:color w:val="000000" w:themeColor="text1"/>
          <w:sz w:val="24"/>
          <w:szCs w:val="24"/>
        </w:rPr>
        <w:t>room for development and/or learning</w:t>
      </w:r>
      <w:r>
        <w:rPr>
          <w:rFonts w:asciiTheme="minorHAnsi" w:eastAsia="Arial" w:hAnsiTheme="minorHAnsi" w:cstheme="minorHAnsi"/>
          <w:color w:val="000000" w:themeColor="text1"/>
          <w:sz w:val="24"/>
          <w:szCs w:val="24"/>
        </w:rPr>
        <w:t>.</w:t>
      </w:r>
    </w:p>
    <w:p w14:paraId="0AC35701" w14:textId="77777777" w:rsidR="00DA0948" w:rsidRDefault="00DA0948" w:rsidP="00DA0948">
      <w:pPr>
        <w:spacing w:line="360" w:lineRule="auto"/>
        <w:ind w:right="237"/>
        <w:jc w:val="both"/>
        <w:rPr>
          <w:rFonts w:asciiTheme="minorHAnsi" w:eastAsia="Arial" w:hAnsiTheme="minorHAnsi" w:cstheme="minorHAnsi"/>
          <w:color w:val="000000" w:themeColor="text1"/>
          <w:sz w:val="24"/>
          <w:szCs w:val="24"/>
        </w:rPr>
      </w:pPr>
    </w:p>
    <w:p w14:paraId="27CE4886" w14:textId="72496A00" w:rsidR="00DA0948" w:rsidRDefault="00DA0948" w:rsidP="00DA0948">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Borton’s (1970) framework is broken down into three sections: </w:t>
      </w:r>
    </w:p>
    <w:p w14:paraId="05747099" w14:textId="77777777" w:rsidR="00DA0948" w:rsidRDefault="00DA0948" w:rsidP="00DA0948">
      <w:pPr>
        <w:spacing w:line="360" w:lineRule="auto"/>
        <w:ind w:right="237"/>
        <w:jc w:val="both"/>
        <w:rPr>
          <w:rFonts w:asciiTheme="minorHAnsi" w:eastAsia="Arial" w:hAnsiTheme="minorHAnsi" w:cstheme="minorHAnsi"/>
          <w:color w:val="000000" w:themeColor="text1"/>
          <w:sz w:val="24"/>
          <w:szCs w:val="24"/>
        </w:rPr>
      </w:pPr>
    </w:p>
    <w:p w14:paraId="3992C21E" w14:textId="160B5B98" w:rsidR="00DA0948" w:rsidRDefault="00DA0948" w:rsidP="008B1C49">
      <w:pPr>
        <w:pStyle w:val="ListParagraph"/>
        <w:numPr>
          <w:ilvl w:val="0"/>
          <w:numId w:val="7"/>
        </w:num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“What” – What happened?</w:t>
      </w:r>
    </w:p>
    <w:p w14:paraId="2AE8A594" w14:textId="29D45919" w:rsidR="00DA0948" w:rsidRDefault="00DA0948" w:rsidP="008B1C49">
      <w:pPr>
        <w:pStyle w:val="ListParagraph"/>
        <w:numPr>
          <w:ilvl w:val="0"/>
          <w:numId w:val="7"/>
        </w:num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w:t>
      </w:r>
      <w:r w:rsidRPr="00DA0948">
        <w:rPr>
          <w:rFonts w:asciiTheme="minorHAnsi" w:eastAsia="Arial" w:hAnsiTheme="minorHAnsi" w:cstheme="minorHAnsi"/>
          <w:color w:val="000000" w:themeColor="text1"/>
          <w:sz w:val="24"/>
          <w:szCs w:val="24"/>
        </w:rPr>
        <w:t>So, What</w:t>
      </w:r>
      <w:r>
        <w:rPr>
          <w:rFonts w:asciiTheme="minorHAnsi" w:eastAsia="Arial" w:hAnsiTheme="minorHAnsi" w:cstheme="minorHAnsi"/>
          <w:color w:val="000000" w:themeColor="text1"/>
          <w:sz w:val="24"/>
          <w:szCs w:val="24"/>
        </w:rPr>
        <w:t>”</w:t>
      </w:r>
      <w:r w:rsidRPr="00DA0948">
        <w:rPr>
          <w:rFonts w:asciiTheme="minorHAnsi" w:eastAsia="Arial" w:hAnsiTheme="minorHAnsi" w:cstheme="minorHAnsi"/>
          <w:color w:val="000000" w:themeColor="text1"/>
          <w:sz w:val="24"/>
          <w:szCs w:val="24"/>
        </w:rPr>
        <w:t xml:space="preserve"> </w:t>
      </w:r>
      <w:r>
        <w:rPr>
          <w:rFonts w:asciiTheme="minorHAnsi" w:eastAsia="Arial" w:hAnsiTheme="minorHAnsi" w:cstheme="minorHAnsi"/>
          <w:color w:val="000000" w:themeColor="text1"/>
          <w:sz w:val="24"/>
          <w:szCs w:val="24"/>
        </w:rPr>
        <w:t>– What was important? What did I learn?</w:t>
      </w:r>
    </w:p>
    <w:p w14:paraId="179ECA62" w14:textId="3D00A4AB" w:rsidR="00DA0948" w:rsidRDefault="00DA0948" w:rsidP="008B1C49">
      <w:pPr>
        <w:pStyle w:val="ListParagraph"/>
        <w:numPr>
          <w:ilvl w:val="0"/>
          <w:numId w:val="7"/>
        </w:numPr>
        <w:spacing w:line="360" w:lineRule="auto"/>
        <w:ind w:right="237"/>
        <w:jc w:val="both"/>
        <w:rPr>
          <w:rFonts w:asciiTheme="minorHAnsi" w:eastAsia="Arial" w:hAnsiTheme="minorHAnsi" w:cstheme="minorHAnsi"/>
          <w:color w:val="000000" w:themeColor="text1"/>
          <w:sz w:val="24"/>
          <w:szCs w:val="24"/>
        </w:rPr>
      </w:pPr>
      <w:r w:rsidRPr="00DA0948">
        <w:rPr>
          <w:rFonts w:asciiTheme="minorHAnsi" w:eastAsia="Arial" w:hAnsiTheme="minorHAnsi" w:cstheme="minorHAnsi"/>
          <w:color w:val="000000" w:themeColor="text1"/>
          <w:sz w:val="24"/>
          <w:szCs w:val="24"/>
        </w:rPr>
        <w:t xml:space="preserve">Now What” </w:t>
      </w:r>
      <w:r>
        <w:rPr>
          <w:rFonts w:asciiTheme="minorHAnsi" w:eastAsia="Arial" w:hAnsiTheme="minorHAnsi" w:cstheme="minorHAnsi"/>
          <w:color w:val="000000" w:themeColor="text1"/>
          <w:sz w:val="24"/>
          <w:szCs w:val="24"/>
        </w:rPr>
        <w:t xml:space="preserve">– What actions can be implemented to enhance learning and/or reduce re-occurrence. </w:t>
      </w:r>
    </w:p>
    <w:p w14:paraId="5CB9FE00" w14:textId="77777777" w:rsidR="00DA0948" w:rsidRDefault="00DA0948" w:rsidP="00DA0948">
      <w:pPr>
        <w:pStyle w:val="ListParagraph"/>
        <w:spacing w:line="360" w:lineRule="auto"/>
        <w:ind w:right="237"/>
        <w:jc w:val="both"/>
        <w:rPr>
          <w:rFonts w:asciiTheme="minorHAnsi" w:eastAsia="Arial" w:hAnsiTheme="minorHAnsi" w:cstheme="minorHAnsi"/>
          <w:color w:val="000000" w:themeColor="text1"/>
          <w:sz w:val="24"/>
          <w:szCs w:val="24"/>
        </w:rPr>
      </w:pPr>
    </w:p>
    <w:p w14:paraId="282D9FF1" w14:textId="1E07C39D" w:rsidR="00DA0948" w:rsidRPr="00DA0948" w:rsidRDefault="00DA0948" w:rsidP="00DA0948">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The examples listed above relating to each subsection are not extensive, a snippet have been included to allow the reader to understand each section. Utilisation of Borton’s tool </w:t>
      </w:r>
    </w:p>
    <w:p w14:paraId="626CF5AE" w14:textId="0919F1BA" w:rsidR="00DA0948" w:rsidRPr="00DA0948" w:rsidRDefault="00DA0948" w:rsidP="00DA0948">
      <w:pPr>
        <w:spacing w:line="360" w:lineRule="auto"/>
        <w:ind w:right="237"/>
        <w:jc w:val="both"/>
        <w:rPr>
          <w:rFonts w:asciiTheme="minorHAnsi" w:eastAsia="Arial" w:hAnsiTheme="minorHAnsi" w:cstheme="minorHAnsi"/>
          <w:color w:val="000000" w:themeColor="text1"/>
          <w:sz w:val="24"/>
          <w:szCs w:val="24"/>
        </w:rPr>
      </w:pPr>
      <w:r w:rsidRPr="00DA0948">
        <w:rPr>
          <w:rFonts w:asciiTheme="minorHAnsi" w:eastAsia="Arial" w:hAnsiTheme="minorHAnsi" w:cstheme="minorHAnsi"/>
          <w:color w:val="000000" w:themeColor="text1"/>
          <w:sz w:val="24"/>
          <w:szCs w:val="24"/>
        </w:rPr>
        <w:t>will enable me to break down the incident, focusing on certain aspects</w:t>
      </w:r>
      <w:r>
        <w:rPr>
          <w:rFonts w:asciiTheme="minorHAnsi" w:eastAsia="Arial" w:hAnsiTheme="minorHAnsi" w:cstheme="minorHAnsi"/>
          <w:color w:val="000000" w:themeColor="text1"/>
          <w:sz w:val="24"/>
          <w:szCs w:val="24"/>
        </w:rPr>
        <w:t xml:space="preserve"> for reflection, analysis, and evaluation. </w:t>
      </w:r>
    </w:p>
    <w:p w14:paraId="14F1B5C4" w14:textId="77777777" w:rsidR="00DA0948" w:rsidRDefault="00DA0948" w:rsidP="00DA0948">
      <w:pPr>
        <w:spacing w:line="360" w:lineRule="auto"/>
        <w:ind w:right="237"/>
        <w:jc w:val="both"/>
        <w:rPr>
          <w:rFonts w:asciiTheme="minorHAnsi" w:eastAsia="Arial" w:hAnsiTheme="minorHAnsi" w:cstheme="minorHAnsi"/>
          <w:color w:val="000000" w:themeColor="text1"/>
          <w:sz w:val="24"/>
          <w:szCs w:val="24"/>
        </w:rPr>
      </w:pPr>
    </w:p>
    <w:p w14:paraId="6DD12776" w14:textId="72467D66" w:rsidR="00DA0948" w:rsidRPr="00DA0948" w:rsidRDefault="00DA0948" w:rsidP="00DA0948">
      <w:pPr>
        <w:spacing w:line="360" w:lineRule="auto"/>
        <w:ind w:right="237"/>
        <w:jc w:val="both"/>
        <w:rPr>
          <w:rFonts w:asciiTheme="minorHAnsi" w:hAnsiTheme="minorHAnsi" w:cstheme="minorHAnsi"/>
          <w:sz w:val="24"/>
          <w:szCs w:val="24"/>
        </w:rPr>
      </w:pPr>
      <w:r w:rsidRPr="00DA0948">
        <w:rPr>
          <w:rFonts w:asciiTheme="minorHAnsi" w:hAnsiTheme="minorHAnsi" w:cstheme="minorHAnsi"/>
          <w:sz w:val="24"/>
          <w:szCs w:val="24"/>
        </w:rPr>
        <w:t xml:space="preserve">The </w:t>
      </w:r>
      <w:r>
        <w:rPr>
          <w:rFonts w:asciiTheme="minorHAnsi" w:hAnsiTheme="minorHAnsi" w:cstheme="minorHAnsi"/>
          <w:sz w:val="24"/>
          <w:szCs w:val="24"/>
        </w:rPr>
        <w:t>p</w:t>
      </w:r>
      <w:r w:rsidRPr="00DA0948">
        <w:rPr>
          <w:rFonts w:asciiTheme="minorHAnsi" w:hAnsiTheme="minorHAnsi" w:cstheme="minorHAnsi"/>
          <w:sz w:val="24"/>
          <w:szCs w:val="24"/>
        </w:rPr>
        <w:t xml:space="preserve">olicing incident </w:t>
      </w:r>
      <w:r>
        <w:rPr>
          <w:rFonts w:asciiTheme="minorHAnsi" w:hAnsiTheme="minorHAnsi" w:cstheme="minorHAnsi"/>
          <w:sz w:val="24"/>
          <w:szCs w:val="24"/>
        </w:rPr>
        <w:t>which</w:t>
      </w:r>
      <w:r w:rsidRPr="00DA0948">
        <w:rPr>
          <w:rFonts w:asciiTheme="minorHAnsi" w:hAnsiTheme="minorHAnsi" w:cstheme="minorHAnsi"/>
          <w:sz w:val="24"/>
          <w:szCs w:val="24"/>
        </w:rPr>
        <w:t xml:space="preserve"> I have chosen to</w:t>
      </w:r>
      <w:r>
        <w:rPr>
          <w:rFonts w:asciiTheme="minorHAnsi" w:hAnsiTheme="minorHAnsi" w:cstheme="minorHAnsi"/>
          <w:sz w:val="24"/>
          <w:szCs w:val="24"/>
        </w:rPr>
        <w:t xml:space="preserve"> discuss and</w:t>
      </w:r>
      <w:r w:rsidRPr="00DA0948">
        <w:rPr>
          <w:rFonts w:asciiTheme="minorHAnsi" w:hAnsiTheme="minorHAnsi" w:cstheme="minorHAnsi"/>
          <w:sz w:val="24"/>
          <w:szCs w:val="24"/>
        </w:rPr>
        <w:t xml:space="preserve"> reflect upon is an incident concerning a serious </w:t>
      </w:r>
      <w:r>
        <w:rPr>
          <w:rFonts w:asciiTheme="minorHAnsi" w:hAnsiTheme="minorHAnsi" w:cstheme="minorHAnsi"/>
          <w:sz w:val="24"/>
          <w:szCs w:val="24"/>
        </w:rPr>
        <w:t>r</w:t>
      </w:r>
      <w:r w:rsidRPr="00DA0948">
        <w:rPr>
          <w:rFonts w:asciiTheme="minorHAnsi" w:hAnsiTheme="minorHAnsi" w:cstheme="minorHAnsi"/>
          <w:sz w:val="24"/>
          <w:szCs w:val="24"/>
        </w:rPr>
        <w:t xml:space="preserve">oad </w:t>
      </w:r>
      <w:r>
        <w:rPr>
          <w:rFonts w:asciiTheme="minorHAnsi" w:hAnsiTheme="minorHAnsi" w:cstheme="minorHAnsi"/>
          <w:sz w:val="24"/>
          <w:szCs w:val="24"/>
        </w:rPr>
        <w:t>t</w:t>
      </w:r>
      <w:r w:rsidRPr="00DA0948">
        <w:rPr>
          <w:rFonts w:asciiTheme="minorHAnsi" w:hAnsiTheme="minorHAnsi" w:cstheme="minorHAnsi"/>
          <w:sz w:val="24"/>
          <w:szCs w:val="24"/>
        </w:rPr>
        <w:t xml:space="preserve">raffic </w:t>
      </w:r>
      <w:r>
        <w:rPr>
          <w:rFonts w:asciiTheme="minorHAnsi" w:hAnsiTheme="minorHAnsi" w:cstheme="minorHAnsi"/>
          <w:sz w:val="24"/>
          <w:szCs w:val="24"/>
        </w:rPr>
        <w:t>c</w:t>
      </w:r>
      <w:r w:rsidRPr="00DA0948">
        <w:rPr>
          <w:rFonts w:asciiTheme="minorHAnsi" w:hAnsiTheme="minorHAnsi" w:cstheme="minorHAnsi"/>
          <w:sz w:val="24"/>
          <w:szCs w:val="24"/>
        </w:rPr>
        <w:t>ollision</w:t>
      </w:r>
      <w:r w:rsidR="00065F56">
        <w:rPr>
          <w:rFonts w:asciiTheme="minorHAnsi" w:hAnsiTheme="minorHAnsi" w:cstheme="minorHAnsi"/>
          <w:sz w:val="24"/>
          <w:szCs w:val="24"/>
        </w:rPr>
        <w:t xml:space="preserve"> which I have attended during my probationary </w:t>
      </w:r>
      <w:r w:rsidR="00065F56">
        <w:rPr>
          <w:rFonts w:asciiTheme="minorHAnsi" w:hAnsiTheme="minorHAnsi" w:cstheme="minorHAnsi"/>
          <w:sz w:val="24"/>
          <w:szCs w:val="24"/>
        </w:rPr>
        <w:lastRenderedPageBreak/>
        <w:t>period as a Student Constable</w:t>
      </w:r>
      <w:r w:rsidRPr="00DA0948">
        <w:rPr>
          <w:rFonts w:asciiTheme="minorHAnsi" w:hAnsiTheme="minorHAnsi" w:cstheme="minorHAnsi"/>
          <w:sz w:val="24"/>
          <w:szCs w:val="24"/>
        </w:rPr>
        <w:t xml:space="preserve">. I have chosen thus incident because </w:t>
      </w:r>
      <w:r>
        <w:rPr>
          <w:rFonts w:asciiTheme="minorHAnsi" w:hAnsiTheme="minorHAnsi" w:cstheme="minorHAnsi"/>
          <w:sz w:val="24"/>
          <w:szCs w:val="24"/>
        </w:rPr>
        <w:t>r</w:t>
      </w:r>
      <w:r w:rsidRPr="00DA0948">
        <w:rPr>
          <w:rFonts w:asciiTheme="minorHAnsi" w:hAnsiTheme="minorHAnsi" w:cstheme="minorHAnsi"/>
          <w:sz w:val="24"/>
          <w:szCs w:val="24"/>
        </w:rPr>
        <w:t>oad traffic collisions are a significant problem in the United Kingdom and recommendations</w:t>
      </w:r>
      <w:r>
        <w:rPr>
          <w:rFonts w:asciiTheme="minorHAnsi" w:hAnsiTheme="minorHAnsi" w:cstheme="minorHAnsi"/>
          <w:sz w:val="24"/>
          <w:szCs w:val="24"/>
        </w:rPr>
        <w:t xml:space="preserve"> and initiatives</w:t>
      </w:r>
      <w:r w:rsidRPr="00DA0948">
        <w:rPr>
          <w:rFonts w:asciiTheme="minorHAnsi" w:hAnsiTheme="minorHAnsi" w:cstheme="minorHAnsi"/>
          <w:sz w:val="24"/>
          <w:szCs w:val="24"/>
        </w:rPr>
        <w:t xml:space="preserve"> need to be sought to reduce collisions on our roads. </w:t>
      </w:r>
    </w:p>
    <w:p w14:paraId="7766D7B6" w14:textId="77777777" w:rsidR="00DA0948" w:rsidRDefault="00DA0948" w:rsidP="00DA0948">
      <w:pPr>
        <w:spacing w:line="360" w:lineRule="auto"/>
        <w:ind w:right="237"/>
        <w:jc w:val="both"/>
        <w:rPr>
          <w:rFonts w:asciiTheme="minorHAnsi" w:eastAsia="Arial" w:hAnsiTheme="minorHAnsi" w:cstheme="minorHAnsi"/>
          <w:b/>
          <w:bCs/>
          <w:color w:val="000000" w:themeColor="text1"/>
          <w:sz w:val="24"/>
          <w:szCs w:val="24"/>
        </w:rPr>
      </w:pPr>
    </w:p>
    <w:p w14:paraId="501A1417" w14:textId="5B047809" w:rsidR="000F4E4F" w:rsidRPr="00DA0948" w:rsidRDefault="000F4E4F" w:rsidP="00DA0948">
      <w:pPr>
        <w:spacing w:line="360" w:lineRule="auto"/>
        <w:ind w:right="237"/>
        <w:jc w:val="both"/>
        <w:rPr>
          <w:rFonts w:asciiTheme="minorHAnsi" w:eastAsia="Arial" w:hAnsiTheme="minorHAnsi" w:cstheme="minorHAnsi"/>
          <w:color w:val="000000" w:themeColor="text1"/>
          <w:sz w:val="24"/>
          <w:szCs w:val="24"/>
        </w:rPr>
      </w:pPr>
      <w:r w:rsidRPr="00B72CEF">
        <w:rPr>
          <w:rFonts w:asciiTheme="minorHAnsi" w:eastAsia="Arial" w:hAnsiTheme="minorHAnsi" w:cstheme="minorHAnsi"/>
          <w:color w:val="000000" w:themeColor="text1"/>
          <w:sz w:val="24"/>
          <w:szCs w:val="24"/>
        </w:rPr>
        <w:t>B</w:t>
      </w:r>
      <w:r w:rsidR="0014318D" w:rsidRPr="00B72CEF">
        <w:rPr>
          <w:rFonts w:asciiTheme="minorHAnsi" w:eastAsia="Arial" w:hAnsiTheme="minorHAnsi" w:cstheme="minorHAnsi"/>
          <w:color w:val="000000" w:themeColor="text1"/>
          <w:sz w:val="24"/>
          <w:szCs w:val="24"/>
        </w:rPr>
        <w:t>rake</w:t>
      </w:r>
      <w:r w:rsidRPr="00B72CEF">
        <w:rPr>
          <w:rFonts w:asciiTheme="minorHAnsi" w:eastAsia="Arial" w:hAnsiTheme="minorHAnsi" w:cstheme="minorHAnsi"/>
          <w:color w:val="000000" w:themeColor="text1"/>
          <w:sz w:val="24"/>
          <w:szCs w:val="24"/>
        </w:rPr>
        <w:t xml:space="preserve"> (2020),</w:t>
      </w:r>
      <w:r w:rsidRPr="00DA0948">
        <w:rPr>
          <w:rFonts w:asciiTheme="minorHAnsi" w:eastAsia="Arial" w:hAnsiTheme="minorHAnsi" w:cstheme="minorHAnsi"/>
          <w:color w:val="000000" w:themeColor="text1"/>
          <w:sz w:val="24"/>
          <w:szCs w:val="24"/>
        </w:rPr>
        <w:t xml:space="preserve"> a road safety charity </w:t>
      </w:r>
      <w:r w:rsidR="0014318D" w:rsidRPr="00DA0948">
        <w:rPr>
          <w:rFonts w:asciiTheme="minorHAnsi" w:eastAsia="Arial" w:hAnsiTheme="minorHAnsi" w:cstheme="minorHAnsi"/>
          <w:color w:val="000000" w:themeColor="text1"/>
          <w:sz w:val="24"/>
          <w:szCs w:val="24"/>
        </w:rPr>
        <w:t xml:space="preserve">strictly </w:t>
      </w:r>
      <w:r w:rsidRPr="00DA0948">
        <w:rPr>
          <w:rFonts w:asciiTheme="minorHAnsi" w:eastAsia="Arial" w:hAnsiTheme="minorHAnsi" w:cstheme="minorHAnsi"/>
          <w:color w:val="000000" w:themeColor="text1"/>
          <w:sz w:val="24"/>
          <w:szCs w:val="24"/>
        </w:rPr>
        <w:t>emphasises that every twenty-two minutes</w:t>
      </w:r>
      <w:r w:rsidR="0014318D" w:rsidRPr="00DA0948">
        <w:rPr>
          <w:rFonts w:asciiTheme="minorHAnsi" w:eastAsia="Arial" w:hAnsiTheme="minorHAnsi" w:cstheme="minorHAnsi"/>
          <w:color w:val="000000" w:themeColor="text1"/>
          <w:sz w:val="24"/>
          <w:szCs w:val="24"/>
        </w:rPr>
        <w:t xml:space="preserve"> in the United Kingdom</w:t>
      </w:r>
      <w:r w:rsidRPr="00DA0948">
        <w:rPr>
          <w:rFonts w:asciiTheme="minorHAnsi" w:eastAsia="Arial" w:hAnsiTheme="minorHAnsi" w:cstheme="minorHAnsi"/>
          <w:color w:val="000000" w:themeColor="text1"/>
          <w:sz w:val="24"/>
          <w:szCs w:val="24"/>
        </w:rPr>
        <w:t xml:space="preserve"> an individual is killed or suffers</w:t>
      </w:r>
      <w:r w:rsidR="00DA0948">
        <w:rPr>
          <w:rFonts w:asciiTheme="minorHAnsi" w:eastAsia="Arial" w:hAnsiTheme="minorHAnsi" w:cstheme="minorHAnsi"/>
          <w:color w:val="000000" w:themeColor="text1"/>
          <w:sz w:val="24"/>
          <w:szCs w:val="24"/>
        </w:rPr>
        <w:t xml:space="preserve"> from</w:t>
      </w:r>
      <w:r w:rsidRPr="00DA0948">
        <w:rPr>
          <w:rFonts w:asciiTheme="minorHAnsi" w:eastAsia="Arial" w:hAnsiTheme="minorHAnsi" w:cstheme="minorHAnsi"/>
          <w:color w:val="000000" w:themeColor="text1"/>
          <w:sz w:val="24"/>
          <w:szCs w:val="24"/>
        </w:rPr>
        <w:t xml:space="preserve"> serious injurie</w:t>
      </w:r>
      <w:r w:rsidR="00BB0EC9">
        <w:rPr>
          <w:rFonts w:asciiTheme="minorHAnsi" w:eastAsia="Arial" w:hAnsiTheme="minorHAnsi" w:cstheme="minorHAnsi"/>
          <w:color w:val="000000" w:themeColor="text1"/>
          <w:sz w:val="24"/>
          <w:szCs w:val="24"/>
        </w:rPr>
        <w:t>s</w:t>
      </w:r>
      <w:r w:rsidRPr="00DA0948">
        <w:rPr>
          <w:rFonts w:asciiTheme="minorHAnsi" w:eastAsia="Arial" w:hAnsiTheme="minorHAnsi" w:cstheme="minorHAnsi"/>
          <w:color w:val="000000" w:themeColor="text1"/>
          <w:sz w:val="24"/>
          <w:szCs w:val="24"/>
        </w:rPr>
        <w:t xml:space="preserve"> due to the occurrence of a road traffic collision. Road traffic collisions are </w:t>
      </w:r>
      <w:r w:rsidR="0014318D" w:rsidRPr="00DA0948">
        <w:rPr>
          <w:rFonts w:asciiTheme="minorHAnsi" w:eastAsia="Arial" w:hAnsiTheme="minorHAnsi" w:cstheme="minorHAnsi"/>
          <w:color w:val="000000" w:themeColor="text1"/>
          <w:sz w:val="24"/>
          <w:szCs w:val="24"/>
        </w:rPr>
        <w:t xml:space="preserve">a </w:t>
      </w:r>
      <w:r w:rsidRPr="00DA0948">
        <w:rPr>
          <w:rFonts w:asciiTheme="minorHAnsi" w:eastAsia="Arial" w:hAnsiTheme="minorHAnsi" w:cstheme="minorHAnsi"/>
          <w:color w:val="000000" w:themeColor="text1"/>
          <w:sz w:val="24"/>
          <w:szCs w:val="24"/>
        </w:rPr>
        <w:t xml:space="preserve">preventable </w:t>
      </w:r>
      <w:r w:rsidR="0014318D" w:rsidRPr="00DA0948">
        <w:rPr>
          <w:rFonts w:asciiTheme="minorHAnsi" w:eastAsia="Arial" w:hAnsiTheme="minorHAnsi" w:cstheme="minorHAnsi"/>
          <w:color w:val="000000" w:themeColor="text1"/>
          <w:sz w:val="24"/>
          <w:szCs w:val="24"/>
        </w:rPr>
        <w:t xml:space="preserve">tragedy; therefore, initiatives must be sought to reduce collisions on our roads </w:t>
      </w:r>
      <w:r w:rsidR="0014318D" w:rsidRPr="00B72CEF">
        <w:rPr>
          <w:rFonts w:asciiTheme="minorHAnsi" w:eastAsia="Arial" w:hAnsiTheme="minorHAnsi" w:cstheme="minorHAnsi"/>
          <w:color w:val="000000" w:themeColor="text1"/>
          <w:sz w:val="24"/>
          <w:szCs w:val="24"/>
        </w:rPr>
        <w:t>(Brake 2020).</w:t>
      </w:r>
    </w:p>
    <w:p w14:paraId="1BADFF11" w14:textId="7D1EE92B" w:rsidR="0014318D" w:rsidRPr="00DA0948" w:rsidRDefault="0014318D" w:rsidP="00DA0948">
      <w:pPr>
        <w:spacing w:line="360" w:lineRule="auto"/>
        <w:ind w:right="237"/>
        <w:jc w:val="both"/>
        <w:rPr>
          <w:rFonts w:asciiTheme="minorHAnsi" w:eastAsia="Arial" w:hAnsiTheme="minorHAnsi" w:cstheme="minorHAnsi"/>
          <w:color w:val="000000" w:themeColor="text1"/>
          <w:sz w:val="24"/>
          <w:szCs w:val="24"/>
        </w:rPr>
      </w:pPr>
    </w:p>
    <w:p w14:paraId="60B6182C" w14:textId="67A17081" w:rsidR="0014318D" w:rsidRDefault="0014318D" w:rsidP="00DA0948">
      <w:pPr>
        <w:spacing w:line="360" w:lineRule="auto"/>
        <w:ind w:right="237"/>
        <w:jc w:val="both"/>
        <w:rPr>
          <w:rFonts w:asciiTheme="minorHAnsi" w:eastAsia="Arial" w:hAnsiTheme="minorHAnsi" w:cstheme="minorHAnsi"/>
          <w:color w:val="000000" w:themeColor="text1"/>
          <w:sz w:val="24"/>
          <w:szCs w:val="24"/>
        </w:rPr>
      </w:pPr>
      <w:r w:rsidRPr="00DA0948">
        <w:rPr>
          <w:rFonts w:asciiTheme="minorHAnsi" w:eastAsia="Arial" w:hAnsiTheme="minorHAnsi" w:cstheme="minorHAnsi"/>
          <w:color w:val="000000" w:themeColor="text1"/>
          <w:sz w:val="24"/>
          <w:szCs w:val="24"/>
        </w:rPr>
        <w:t xml:space="preserve">Injuries sustained in a road traffic collision are divided into three categories in terms of their </w:t>
      </w:r>
      <w:r w:rsidR="00BB0EC9">
        <w:rPr>
          <w:rFonts w:asciiTheme="minorHAnsi" w:eastAsia="Arial" w:hAnsiTheme="minorHAnsi" w:cstheme="minorHAnsi"/>
          <w:color w:val="000000" w:themeColor="text1"/>
          <w:sz w:val="24"/>
          <w:szCs w:val="24"/>
        </w:rPr>
        <w:t xml:space="preserve">level of injury </w:t>
      </w:r>
      <w:r w:rsidR="00DA0948">
        <w:rPr>
          <w:rFonts w:asciiTheme="minorHAnsi" w:eastAsia="Arial" w:hAnsiTheme="minorHAnsi" w:cstheme="minorHAnsi"/>
          <w:color w:val="000000" w:themeColor="text1"/>
          <w:sz w:val="24"/>
          <w:szCs w:val="24"/>
        </w:rPr>
        <w:t xml:space="preserve">as outlined by the </w:t>
      </w:r>
      <w:r w:rsidR="00DA0948" w:rsidRPr="00DA225B">
        <w:rPr>
          <w:rFonts w:asciiTheme="minorHAnsi" w:eastAsia="Arial" w:hAnsiTheme="minorHAnsi" w:cstheme="minorHAnsi"/>
          <w:color w:val="000000" w:themeColor="text1"/>
          <w:sz w:val="24"/>
          <w:szCs w:val="24"/>
        </w:rPr>
        <w:t>Department For Transport (201</w:t>
      </w:r>
      <w:r w:rsidR="00B72CEF" w:rsidRPr="00DA225B">
        <w:rPr>
          <w:rFonts w:asciiTheme="minorHAnsi" w:eastAsia="Arial" w:hAnsiTheme="minorHAnsi" w:cstheme="minorHAnsi"/>
          <w:color w:val="000000" w:themeColor="text1"/>
          <w:sz w:val="24"/>
          <w:szCs w:val="24"/>
        </w:rPr>
        <w:t>2</w:t>
      </w:r>
      <w:r w:rsidR="00DA0948" w:rsidRPr="00DA225B">
        <w:rPr>
          <w:rFonts w:asciiTheme="minorHAnsi" w:eastAsia="Arial" w:hAnsiTheme="minorHAnsi" w:cstheme="minorHAnsi"/>
          <w:color w:val="000000" w:themeColor="text1"/>
          <w:sz w:val="24"/>
          <w:szCs w:val="24"/>
        </w:rPr>
        <w:t>):</w:t>
      </w:r>
    </w:p>
    <w:p w14:paraId="0D3890F1" w14:textId="77777777" w:rsidR="00DA0948" w:rsidRPr="00DA0948" w:rsidRDefault="00DA0948" w:rsidP="00DA0948">
      <w:pPr>
        <w:spacing w:line="360" w:lineRule="auto"/>
        <w:ind w:right="237"/>
        <w:jc w:val="both"/>
        <w:rPr>
          <w:rFonts w:asciiTheme="minorHAnsi" w:eastAsia="Arial" w:hAnsiTheme="minorHAnsi" w:cstheme="minorHAnsi"/>
          <w:color w:val="000000" w:themeColor="text1"/>
          <w:sz w:val="24"/>
          <w:szCs w:val="24"/>
        </w:rPr>
      </w:pPr>
    </w:p>
    <w:p w14:paraId="1B265027" w14:textId="63EFE67B" w:rsidR="0014318D" w:rsidRPr="00DA0948" w:rsidRDefault="0014318D" w:rsidP="008B1C49">
      <w:pPr>
        <w:pStyle w:val="ListParagraph"/>
        <w:numPr>
          <w:ilvl w:val="0"/>
          <w:numId w:val="6"/>
        </w:numPr>
        <w:spacing w:line="360" w:lineRule="auto"/>
        <w:ind w:right="237"/>
        <w:jc w:val="both"/>
        <w:rPr>
          <w:rFonts w:asciiTheme="minorHAnsi" w:eastAsia="Arial" w:hAnsiTheme="minorHAnsi" w:cstheme="minorHAnsi"/>
          <w:color w:val="000000" w:themeColor="text1"/>
          <w:sz w:val="24"/>
          <w:szCs w:val="24"/>
        </w:rPr>
      </w:pPr>
      <w:r w:rsidRPr="00DA0948">
        <w:rPr>
          <w:rFonts w:asciiTheme="minorHAnsi" w:eastAsia="Arial" w:hAnsiTheme="minorHAnsi" w:cstheme="minorHAnsi"/>
          <w:color w:val="000000" w:themeColor="text1"/>
          <w:sz w:val="24"/>
          <w:szCs w:val="24"/>
        </w:rPr>
        <w:t>Fatal</w:t>
      </w:r>
      <w:r w:rsidR="000C6E05" w:rsidRPr="00DA0948">
        <w:rPr>
          <w:rFonts w:asciiTheme="minorHAnsi" w:eastAsia="Arial" w:hAnsiTheme="minorHAnsi" w:cstheme="minorHAnsi"/>
          <w:color w:val="000000" w:themeColor="text1"/>
          <w:sz w:val="24"/>
          <w:szCs w:val="24"/>
        </w:rPr>
        <w:t xml:space="preserve"> </w:t>
      </w:r>
      <w:r w:rsidR="00DA0948" w:rsidRPr="00DA0948">
        <w:rPr>
          <w:rFonts w:asciiTheme="minorHAnsi" w:eastAsia="Arial" w:hAnsiTheme="minorHAnsi" w:cstheme="minorHAnsi"/>
          <w:color w:val="000000" w:themeColor="text1"/>
          <w:sz w:val="24"/>
          <w:szCs w:val="24"/>
        </w:rPr>
        <w:t>Injury</w:t>
      </w:r>
    </w:p>
    <w:p w14:paraId="3AA31852" w14:textId="41493167" w:rsidR="0014318D" w:rsidRPr="00DA0948" w:rsidRDefault="0014318D" w:rsidP="008B1C49">
      <w:pPr>
        <w:pStyle w:val="ListParagraph"/>
        <w:numPr>
          <w:ilvl w:val="0"/>
          <w:numId w:val="6"/>
        </w:numPr>
        <w:spacing w:line="360" w:lineRule="auto"/>
        <w:ind w:right="237"/>
        <w:jc w:val="both"/>
        <w:rPr>
          <w:rFonts w:asciiTheme="minorHAnsi" w:eastAsia="Arial" w:hAnsiTheme="minorHAnsi" w:cstheme="minorHAnsi"/>
          <w:color w:val="000000" w:themeColor="text1"/>
          <w:sz w:val="24"/>
          <w:szCs w:val="24"/>
        </w:rPr>
      </w:pPr>
      <w:r w:rsidRPr="00DA0948">
        <w:rPr>
          <w:rFonts w:asciiTheme="minorHAnsi" w:eastAsia="Arial" w:hAnsiTheme="minorHAnsi" w:cstheme="minorHAnsi"/>
          <w:color w:val="000000" w:themeColor="text1"/>
          <w:sz w:val="24"/>
          <w:szCs w:val="24"/>
        </w:rPr>
        <w:t>Serious Injury</w:t>
      </w:r>
    </w:p>
    <w:p w14:paraId="2FF90CBE" w14:textId="4CFD8403" w:rsidR="0014318D" w:rsidRPr="00DA0948" w:rsidRDefault="0014318D" w:rsidP="008B1C49">
      <w:pPr>
        <w:pStyle w:val="ListParagraph"/>
        <w:numPr>
          <w:ilvl w:val="0"/>
          <w:numId w:val="6"/>
        </w:numPr>
        <w:spacing w:line="360" w:lineRule="auto"/>
        <w:ind w:right="237"/>
        <w:jc w:val="both"/>
        <w:rPr>
          <w:rFonts w:asciiTheme="minorHAnsi" w:eastAsia="Arial" w:hAnsiTheme="minorHAnsi" w:cstheme="minorHAnsi"/>
          <w:color w:val="000000" w:themeColor="text1"/>
          <w:sz w:val="24"/>
          <w:szCs w:val="24"/>
        </w:rPr>
      </w:pPr>
      <w:r w:rsidRPr="00DA0948">
        <w:rPr>
          <w:rFonts w:asciiTheme="minorHAnsi" w:eastAsia="Arial" w:hAnsiTheme="minorHAnsi" w:cstheme="minorHAnsi"/>
          <w:color w:val="000000" w:themeColor="text1"/>
          <w:sz w:val="24"/>
          <w:szCs w:val="24"/>
        </w:rPr>
        <w:t>Slight Injury</w:t>
      </w:r>
    </w:p>
    <w:p w14:paraId="116CCC42" w14:textId="01402C7D" w:rsidR="0014318D" w:rsidRPr="00DA0948" w:rsidRDefault="0014318D" w:rsidP="00DA0948">
      <w:pPr>
        <w:spacing w:line="360" w:lineRule="auto"/>
        <w:ind w:right="237"/>
        <w:jc w:val="both"/>
        <w:rPr>
          <w:rFonts w:asciiTheme="minorHAnsi" w:eastAsia="Arial" w:hAnsiTheme="minorHAnsi" w:cstheme="minorHAnsi"/>
          <w:color w:val="000000" w:themeColor="text1"/>
          <w:sz w:val="24"/>
          <w:szCs w:val="24"/>
        </w:rPr>
      </w:pPr>
    </w:p>
    <w:p w14:paraId="15F76B30" w14:textId="555378E5" w:rsidR="0014318D" w:rsidRDefault="0014318D" w:rsidP="00DA0948">
      <w:pPr>
        <w:spacing w:line="360" w:lineRule="auto"/>
        <w:ind w:right="237"/>
        <w:jc w:val="both"/>
        <w:rPr>
          <w:rFonts w:asciiTheme="minorHAnsi" w:eastAsia="Arial" w:hAnsiTheme="minorHAnsi" w:cstheme="minorHAnsi"/>
          <w:color w:val="000000" w:themeColor="text1"/>
          <w:sz w:val="24"/>
          <w:szCs w:val="24"/>
        </w:rPr>
      </w:pPr>
      <w:r w:rsidRPr="00DA0948">
        <w:rPr>
          <w:rFonts w:asciiTheme="minorHAnsi" w:eastAsia="Arial" w:hAnsiTheme="minorHAnsi" w:cstheme="minorHAnsi"/>
          <w:color w:val="000000" w:themeColor="text1"/>
          <w:sz w:val="24"/>
          <w:szCs w:val="24"/>
        </w:rPr>
        <w:t xml:space="preserve">An injury is deemed ‘Serious’ when the injuries suffered by the individual amount to fractured bones, internal bleeding, severe burns and/or </w:t>
      </w:r>
      <w:r w:rsidR="00BB0EC9">
        <w:rPr>
          <w:rFonts w:asciiTheme="minorHAnsi" w:eastAsia="Arial" w:hAnsiTheme="minorHAnsi" w:cstheme="minorHAnsi"/>
          <w:color w:val="000000" w:themeColor="text1"/>
          <w:sz w:val="24"/>
          <w:szCs w:val="24"/>
        </w:rPr>
        <w:t xml:space="preserve">significant </w:t>
      </w:r>
      <w:r w:rsidRPr="00DA0948">
        <w:rPr>
          <w:rFonts w:asciiTheme="minorHAnsi" w:eastAsia="Arial" w:hAnsiTheme="minorHAnsi" w:cstheme="minorHAnsi"/>
          <w:color w:val="000000" w:themeColor="text1"/>
          <w:sz w:val="24"/>
          <w:szCs w:val="24"/>
        </w:rPr>
        <w:t xml:space="preserve">lacerations requiring hospital treatment </w:t>
      </w:r>
      <w:r w:rsidRPr="00DA0948">
        <w:rPr>
          <w:rFonts w:asciiTheme="minorHAnsi" w:eastAsia="Arial" w:hAnsiTheme="minorHAnsi" w:cstheme="minorHAnsi"/>
          <w:b/>
          <w:bCs/>
          <w:color w:val="000000" w:themeColor="text1"/>
          <w:sz w:val="24"/>
          <w:szCs w:val="24"/>
        </w:rPr>
        <w:t>(Department For Transport, 201</w:t>
      </w:r>
      <w:r w:rsidR="00B72CEF">
        <w:rPr>
          <w:rFonts w:asciiTheme="minorHAnsi" w:eastAsia="Arial" w:hAnsiTheme="minorHAnsi" w:cstheme="minorHAnsi"/>
          <w:b/>
          <w:bCs/>
          <w:color w:val="000000" w:themeColor="text1"/>
          <w:sz w:val="24"/>
          <w:szCs w:val="24"/>
        </w:rPr>
        <w:t>2</w:t>
      </w:r>
      <w:r w:rsidRPr="00DA0948">
        <w:rPr>
          <w:rFonts w:asciiTheme="minorHAnsi" w:eastAsia="Arial" w:hAnsiTheme="minorHAnsi" w:cstheme="minorHAnsi"/>
          <w:b/>
          <w:bCs/>
          <w:color w:val="000000" w:themeColor="text1"/>
          <w:sz w:val="24"/>
          <w:szCs w:val="24"/>
        </w:rPr>
        <w:t>).</w:t>
      </w:r>
      <w:r w:rsidR="002D6710" w:rsidRPr="00DA0948">
        <w:rPr>
          <w:rFonts w:asciiTheme="minorHAnsi" w:eastAsia="Arial" w:hAnsiTheme="minorHAnsi" w:cstheme="minorHAnsi"/>
          <w:color w:val="000000" w:themeColor="text1"/>
          <w:sz w:val="24"/>
          <w:szCs w:val="24"/>
        </w:rPr>
        <w:t xml:space="preserve"> Additionally, a ‘Slight’ injury refers to injuries which do not required medical attention i.e., grazes, non-serious bruising. </w:t>
      </w:r>
    </w:p>
    <w:p w14:paraId="57EF71BB" w14:textId="17EB0A4C" w:rsidR="00DA0948" w:rsidRDefault="00DA0948" w:rsidP="00DA0948">
      <w:pPr>
        <w:spacing w:line="360" w:lineRule="auto"/>
        <w:ind w:right="237"/>
        <w:jc w:val="both"/>
        <w:rPr>
          <w:rFonts w:asciiTheme="minorHAnsi" w:eastAsia="Arial" w:hAnsiTheme="minorHAnsi" w:cstheme="minorHAnsi"/>
          <w:color w:val="000000" w:themeColor="text1"/>
          <w:sz w:val="24"/>
          <w:szCs w:val="24"/>
        </w:rPr>
      </w:pPr>
    </w:p>
    <w:p w14:paraId="4A2B5C91" w14:textId="1F5DBF42" w:rsidR="00DA0948" w:rsidRDefault="00DA0948" w:rsidP="00DA0948">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The contributory factors associated with road traffic collisions in the United Kingdom are extensive, ranging from drink and/or drug driving, driving failing to </w:t>
      </w:r>
      <w:r w:rsidR="00A9185C">
        <w:rPr>
          <w:rFonts w:asciiTheme="minorHAnsi" w:eastAsia="Arial" w:hAnsiTheme="minorHAnsi" w:cstheme="minorHAnsi"/>
          <w:color w:val="000000" w:themeColor="text1"/>
          <w:sz w:val="24"/>
          <w:szCs w:val="24"/>
        </w:rPr>
        <w:t>pay attention to the road</w:t>
      </w:r>
      <w:r>
        <w:rPr>
          <w:rFonts w:asciiTheme="minorHAnsi" w:eastAsia="Arial" w:hAnsiTheme="minorHAnsi" w:cstheme="minorHAnsi"/>
          <w:color w:val="000000" w:themeColor="text1"/>
          <w:sz w:val="24"/>
          <w:szCs w:val="24"/>
        </w:rPr>
        <w:t xml:space="preserve"> and mobile phone use</w:t>
      </w:r>
      <w:r w:rsidR="00A9185C">
        <w:rPr>
          <w:rFonts w:asciiTheme="minorHAnsi" w:eastAsia="Arial" w:hAnsiTheme="minorHAnsi" w:cstheme="minorHAnsi"/>
          <w:color w:val="000000" w:themeColor="text1"/>
          <w:sz w:val="24"/>
          <w:szCs w:val="24"/>
        </w:rPr>
        <w:t xml:space="preserve"> behind the wheel</w:t>
      </w:r>
      <w:r>
        <w:rPr>
          <w:rFonts w:asciiTheme="minorHAnsi" w:eastAsia="Arial" w:hAnsiTheme="minorHAnsi" w:cstheme="minorHAnsi"/>
          <w:color w:val="000000" w:themeColor="text1"/>
          <w:sz w:val="24"/>
          <w:szCs w:val="24"/>
        </w:rPr>
        <w:t>. The top five factors associated with collisions are commonly known as the ‘Fatal 5’. A road user who commits at least one of the ‘Fatal 5’ is more likely to be involved in a fatal road traffic collision opposed to individuals who do not</w:t>
      </w:r>
      <w:r w:rsidRPr="00DA0948">
        <w:rPr>
          <w:rFonts w:asciiTheme="minorHAnsi" w:eastAsia="Arial" w:hAnsiTheme="minorHAnsi" w:cstheme="minorHAnsi"/>
          <w:b/>
          <w:bCs/>
          <w:color w:val="000000" w:themeColor="text1"/>
          <w:sz w:val="24"/>
          <w:szCs w:val="24"/>
        </w:rPr>
        <w:t xml:space="preserve"> </w:t>
      </w:r>
      <w:r w:rsidRPr="00B72CEF">
        <w:rPr>
          <w:rFonts w:asciiTheme="minorHAnsi" w:eastAsia="Arial" w:hAnsiTheme="minorHAnsi" w:cstheme="minorHAnsi"/>
          <w:color w:val="000000" w:themeColor="text1"/>
          <w:sz w:val="24"/>
          <w:szCs w:val="24"/>
        </w:rPr>
        <w:t xml:space="preserve">(Cheshire Constabulary, 2022). </w:t>
      </w:r>
      <w:r w:rsidRPr="00DA0948">
        <w:rPr>
          <w:rFonts w:asciiTheme="minorHAnsi" w:eastAsia="Arial" w:hAnsiTheme="minorHAnsi" w:cstheme="minorHAnsi"/>
          <w:b/>
          <w:bCs/>
          <w:color w:val="000000" w:themeColor="text1"/>
          <w:sz w:val="24"/>
          <w:szCs w:val="24"/>
        </w:rPr>
        <w:t>Road Safety Wales (2020)</w:t>
      </w:r>
      <w:r>
        <w:rPr>
          <w:rFonts w:asciiTheme="minorHAnsi" w:eastAsia="Arial" w:hAnsiTheme="minorHAnsi" w:cstheme="minorHAnsi"/>
          <w:color w:val="000000" w:themeColor="text1"/>
          <w:sz w:val="24"/>
          <w:szCs w:val="24"/>
        </w:rPr>
        <w:t xml:space="preserve"> highlight the contributory factors associated with the ‘Fatal 5’, those being:</w:t>
      </w:r>
    </w:p>
    <w:p w14:paraId="2C8D66B3" w14:textId="77777777" w:rsidR="0022530A" w:rsidRDefault="0022530A" w:rsidP="00DA0948">
      <w:pPr>
        <w:spacing w:line="360" w:lineRule="auto"/>
        <w:ind w:right="237"/>
        <w:jc w:val="both"/>
        <w:rPr>
          <w:rFonts w:asciiTheme="minorHAnsi" w:eastAsia="Arial" w:hAnsiTheme="minorHAnsi" w:cstheme="minorHAnsi"/>
          <w:color w:val="000000" w:themeColor="text1"/>
          <w:sz w:val="24"/>
          <w:szCs w:val="24"/>
        </w:rPr>
      </w:pPr>
    </w:p>
    <w:p w14:paraId="13F39D57" w14:textId="77777777" w:rsidR="00DA0948" w:rsidRDefault="00DA0948" w:rsidP="00DA0948">
      <w:pPr>
        <w:spacing w:line="360" w:lineRule="auto"/>
        <w:ind w:right="237"/>
        <w:jc w:val="both"/>
        <w:rPr>
          <w:rFonts w:asciiTheme="minorHAnsi" w:eastAsia="Arial" w:hAnsiTheme="minorHAnsi" w:cstheme="minorHAnsi"/>
          <w:color w:val="000000" w:themeColor="text1"/>
          <w:sz w:val="24"/>
          <w:szCs w:val="24"/>
        </w:rPr>
      </w:pPr>
    </w:p>
    <w:p w14:paraId="6CEBDD2E" w14:textId="3EF2979E" w:rsidR="00DA0948" w:rsidRDefault="00DA0948" w:rsidP="008B1C49">
      <w:pPr>
        <w:pStyle w:val="ListParagraph"/>
        <w:numPr>
          <w:ilvl w:val="0"/>
          <w:numId w:val="8"/>
        </w:num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Excessive Speed.</w:t>
      </w:r>
    </w:p>
    <w:p w14:paraId="1E679188" w14:textId="3E7412D6" w:rsidR="00DA0948" w:rsidRDefault="0022530A" w:rsidP="008B1C49">
      <w:pPr>
        <w:pStyle w:val="ListParagraph"/>
        <w:numPr>
          <w:ilvl w:val="0"/>
          <w:numId w:val="8"/>
        </w:num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Driving a motor vehicle without </w:t>
      </w:r>
      <w:r w:rsidR="007D5211">
        <w:rPr>
          <w:rFonts w:asciiTheme="minorHAnsi" w:eastAsia="Arial" w:hAnsiTheme="minorHAnsi" w:cstheme="minorHAnsi"/>
          <w:color w:val="000000" w:themeColor="text1"/>
          <w:sz w:val="24"/>
          <w:szCs w:val="24"/>
        </w:rPr>
        <w:t>D</w:t>
      </w:r>
      <w:r>
        <w:rPr>
          <w:rFonts w:asciiTheme="minorHAnsi" w:eastAsia="Arial" w:hAnsiTheme="minorHAnsi" w:cstheme="minorHAnsi"/>
          <w:color w:val="000000" w:themeColor="text1"/>
          <w:sz w:val="24"/>
          <w:szCs w:val="24"/>
        </w:rPr>
        <w:t xml:space="preserve">ue </w:t>
      </w:r>
      <w:r w:rsidR="007D5211">
        <w:rPr>
          <w:rFonts w:asciiTheme="minorHAnsi" w:eastAsia="Arial" w:hAnsiTheme="minorHAnsi" w:cstheme="minorHAnsi"/>
          <w:color w:val="000000" w:themeColor="text1"/>
          <w:sz w:val="24"/>
          <w:szCs w:val="24"/>
        </w:rPr>
        <w:t>C</w:t>
      </w:r>
      <w:r>
        <w:rPr>
          <w:rFonts w:asciiTheme="minorHAnsi" w:eastAsia="Arial" w:hAnsiTheme="minorHAnsi" w:cstheme="minorHAnsi"/>
          <w:color w:val="000000" w:themeColor="text1"/>
          <w:sz w:val="24"/>
          <w:szCs w:val="24"/>
        </w:rPr>
        <w:t xml:space="preserve">are and </w:t>
      </w:r>
      <w:r w:rsidR="007D5211">
        <w:rPr>
          <w:rFonts w:asciiTheme="minorHAnsi" w:eastAsia="Arial" w:hAnsiTheme="minorHAnsi" w:cstheme="minorHAnsi"/>
          <w:color w:val="000000" w:themeColor="text1"/>
          <w:sz w:val="24"/>
          <w:szCs w:val="24"/>
        </w:rPr>
        <w:t>A</w:t>
      </w:r>
      <w:r>
        <w:rPr>
          <w:rFonts w:asciiTheme="minorHAnsi" w:eastAsia="Arial" w:hAnsiTheme="minorHAnsi" w:cstheme="minorHAnsi"/>
          <w:color w:val="000000" w:themeColor="text1"/>
          <w:sz w:val="24"/>
          <w:szCs w:val="24"/>
        </w:rPr>
        <w:t>ttention (Careless Driving).</w:t>
      </w:r>
    </w:p>
    <w:p w14:paraId="4BDB8155" w14:textId="1CBEBD81" w:rsidR="00DA0948" w:rsidRDefault="00DA0948" w:rsidP="008B1C49">
      <w:pPr>
        <w:pStyle w:val="ListParagraph"/>
        <w:numPr>
          <w:ilvl w:val="0"/>
          <w:numId w:val="8"/>
        </w:num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lastRenderedPageBreak/>
        <w:t>Driving under the influence of alcohol and/or drugs.</w:t>
      </w:r>
    </w:p>
    <w:p w14:paraId="5C78BF46" w14:textId="0E48E771" w:rsidR="00DA0948" w:rsidRDefault="00DA0948" w:rsidP="008B1C49">
      <w:pPr>
        <w:pStyle w:val="ListParagraph"/>
        <w:numPr>
          <w:ilvl w:val="0"/>
          <w:numId w:val="8"/>
        </w:num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Driver and/or passengers failing to wear a seatbelt.</w:t>
      </w:r>
    </w:p>
    <w:p w14:paraId="10376116" w14:textId="40529907" w:rsidR="00DA0948" w:rsidRPr="00DA0948" w:rsidRDefault="00DA0948" w:rsidP="008B1C49">
      <w:pPr>
        <w:pStyle w:val="ListParagraph"/>
        <w:numPr>
          <w:ilvl w:val="0"/>
          <w:numId w:val="8"/>
        </w:num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Using a mobile phone whilst behind the wheel.</w:t>
      </w:r>
    </w:p>
    <w:p w14:paraId="788E58DA" w14:textId="07F39923" w:rsidR="00DA0948" w:rsidRDefault="00DA0948" w:rsidP="0014318D">
      <w:pPr>
        <w:ind w:right="237"/>
        <w:jc w:val="both"/>
        <w:rPr>
          <w:rFonts w:eastAsia="Arial"/>
          <w:color w:val="000000" w:themeColor="text1"/>
          <w:sz w:val="24"/>
          <w:szCs w:val="24"/>
        </w:rPr>
      </w:pPr>
    </w:p>
    <w:p w14:paraId="11409B6F" w14:textId="45B7723E" w:rsidR="00DA0948" w:rsidRDefault="00DA0948" w:rsidP="00DA0948">
      <w:pPr>
        <w:spacing w:line="360" w:lineRule="auto"/>
        <w:rPr>
          <w:rFonts w:cstheme="minorHAnsi"/>
          <w:sz w:val="24"/>
          <w:szCs w:val="24"/>
        </w:rPr>
      </w:pPr>
    </w:p>
    <w:p w14:paraId="506A0255" w14:textId="2A204AA2" w:rsidR="00BC657B" w:rsidRDefault="00BC657B"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To highlight the circumstances of the incident I attended I will utilise the first element of Borton’s Tool known as the “What” stage. </w:t>
      </w:r>
      <w:r w:rsidRPr="00DA0948">
        <w:rPr>
          <w:rFonts w:asciiTheme="minorHAnsi" w:hAnsiTheme="minorHAnsi" w:cstheme="minorHAnsi"/>
          <w:sz w:val="24"/>
          <w:szCs w:val="24"/>
        </w:rPr>
        <w:t xml:space="preserve">The incident which I </w:t>
      </w:r>
      <w:r>
        <w:rPr>
          <w:rFonts w:asciiTheme="minorHAnsi" w:hAnsiTheme="minorHAnsi" w:cstheme="minorHAnsi"/>
          <w:sz w:val="24"/>
          <w:szCs w:val="24"/>
        </w:rPr>
        <w:t xml:space="preserve">will be reflecting upon refers to </w:t>
      </w:r>
      <w:r w:rsidRPr="00DA0948">
        <w:rPr>
          <w:rFonts w:asciiTheme="minorHAnsi" w:hAnsiTheme="minorHAnsi" w:cstheme="minorHAnsi"/>
          <w:sz w:val="24"/>
          <w:szCs w:val="24"/>
        </w:rPr>
        <w:t>my attendance at a road traffic collision</w:t>
      </w:r>
      <w:r w:rsidR="00094DCC">
        <w:rPr>
          <w:rFonts w:asciiTheme="minorHAnsi" w:hAnsiTheme="minorHAnsi" w:cstheme="minorHAnsi"/>
          <w:sz w:val="24"/>
          <w:szCs w:val="24"/>
        </w:rPr>
        <w:t xml:space="preserve"> with my colleague.</w:t>
      </w:r>
    </w:p>
    <w:p w14:paraId="24A4120F" w14:textId="77777777" w:rsidR="00BC657B" w:rsidRDefault="00BC657B" w:rsidP="00DA0948">
      <w:pPr>
        <w:spacing w:line="360" w:lineRule="auto"/>
        <w:rPr>
          <w:rFonts w:asciiTheme="minorHAnsi" w:hAnsiTheme="minorHAnsi" w:cstheme="minorHAnsi"/>
          <w:sz w:val="24"/>
          <w:szCs w:val="24"/>
        </w:rPr>
      </w:pPr>
    </w:p>
    <w:p w14:paraId="29A69841" w14:textId="557B553F" w:rsidR="00DA0948" w:rsidRDefault="00094DCC" w:rsidP="00DA0948">
      <w:pPr>
        <w:spacing w:line="360" w:lineRule="auto"/>
        <w:rPr>
          <w:rFonts w:asciiTheme="minorHAnsi" w:hAnsiTheme="minorHAnsi" w:cstheme="minorHAnsi"/>
          <w:sz w:val="24"/>
          <w:szCs w:val="24"/>
        </w:rPr>
      </w:pPr>
      <w:r>
        <w:rPr>
          <w:rFonts w:asciiTheme="minorHAnsi" w:hAnsiTheme="minorHAnsi" w:cstheme="minorHAnsi"/>
          <w:sz w:val="24"/>
          <w:szCs w:val="24"/>
        </w:rPr>
        <w:t>To set the scene, t</w:t>
      </w:r>
      <w:r w:rsidR="00DA0948" w:rsidRPr="00DA0948">
        <w:rPr>
          <w:rFonts w:asciiTheme="minorHAnsi" w:hAnsiTheme="minorHAnsi" w:cstheme="minorHAnsi"/>
          <w:sz w:val="24"/>
          <w:szCs w:val="24"/>
        </w:rPr>
        <w:t xml:space="preserve">here are two individuals and two vehicles involved in the incident, those being the victim (driver of white car) and </w:t>
      </w:r>
      <w:r w:rsidR="001A5985">
        <w:rPr>
          <w:rFonts w:asciiTheme="minorHAnsi" w:hAnsiTheme="minorHAnsi" w:cstheme="minorHAnsi"/>
          <w:sz w:val="24"/>
          <w:szCs w:val="24"/>
        </w:rPr>
        <w:t>offender</w:t>
      </w:r>
      <w:r w:rsidR="00DA0948" w:rsidRPr="00DA0948">
        <w:rPr>
          <w:rFonts w:asciiTheme="minorHAnsi" w:hAnsiTheme="minorHAnsi" w:cstheme="minorHAnsi"/>
          <w:sz w:val="24"/>
          <w:szCs w:val="24"/>
        </w:rPr>
        <w:t xml:space="preserve"> (driver of blue car).</w:t>
      </w:r>
    </w:p>
    <w:p w14:paraId="56BFC1E4" w14:textId="157E317B" w:rsidR="00DA0948" w:rsidRDefault="00DA0948" w:rsidP="00DA0948">
      <w:pPr>
        <w:spacing w:line="360" w:lineRule="auto"/>
        <w:rPr>
          <w:rFonts w:asciiTheme="minorHAnsi" w:hAnsiTheme="minorHAnsi" w:cstheme="minorHAnsi"/>
          <w:sz w:val="24"/>
          <w:szCs w:val="24"/>
        </w:rPr>
      </w:pPr>
    </w:p>
    <w:p w14:paraId="6C0D2FDC" w14:textId="68B8CBF0" w:rsidR="00DA0948" w:rsidRDefault="00DA0948"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I was on duty with one of my colleagues during a night shift when I received a call from the Public Service Centre concerning a road traffic collision which </w:t>
      </w:r>
      <w:r w:rsidR="00094DCC">
        <w:rPr>
          <w:rFonts w:asciiTheme="minorHAnsi" w:hAnsiTheme="minorHAnsi" w:cstheme="minorHAnsi"/>
          <w:sz w:val="24"/>
          <w:szCs w:val="24"/>
        </w:rPr>
        <w:t xml:space="preserve">had just </w:t>
      </w:r>
      <w:r>
        <w:rPr>
          <w:rFonts w:asciiTheme="minorHAnsi" w:hAnsiTheme="minorHAnsi" w:cstheme="minorHAnsi"/>
          <w:sz w:val="24"/>
          <w:szCs w:val="24"/>
        </w:rPr>
        <w:t xml:space="preserve">occurred on a road in </w:t>
      </w:r>
      <w:r w:rsidR="00094DCC">
        <w:rPr>
          <w:rFonts w:asciiTheme="minorHAnsi" w:hAnsiTheme="minorHAnsi" w:cstheme="minorHAnsi"/>
          <w:sz w:val="24"/>
          <w:szCs w:val="24"/>
        </w:rPr>
        <w:t xml:space="preserve">my patrol </w:t>
      </w:r>
      <w:r>
        <w:rPr>
          <w:rFonts w:asciiTheme="minorHAnsi" w:hAnsiTheme="minorHAnsi" w:cstheme="minorHAnsi"/>
          <w:sz w:val="24"/>
          <w:szCs w:val="24"/>
        </w:rPr>
        <w:t>area. On this night, it was very busy</w:t>
      </w:r>
      <w:r w:rsidR="00094DCC">
        <w:rPr>
          <w:rFonts w:asciiTheme="minorHAnsi" w:hAnsiTheme="minorHAnsi" w:cstheme="minorHAnsi"/>
          <w:sz w:val="24"/>
          <w:szCs w:val="24"/>
        </w:rPr>
        <w:t xml:space="preserve"> due to general demand</w:t>
      </w:r>
      <w:r>
        <w:rPr>
          <w:rFonts w:asciiTheme="minorHAnsi" w:hAnsiTheme="minorHAnsi" w:cstheme="minorHAnsi"/>
          <w:sz w:val="24"/>
          <w:szCs w:val="24"/>
        </w:rPr>
        <w:t xml:space="preserve"> and there </w:t>
      </w:r>
      <w:r w:rsidR="00094DCC">
        <w:rPr>
          <w:rFonts w:asciiTheme="minorHAnsi" w:hAnsiTheme="minorHAnsi" w:cstheme="minorHAnsi"/>
          <w:sz w:val="24"/>
          <w:szCs w:val="24"/>
        </w:rPr>
        <w:t>was</w:t>
      </w:r>
      <w:r>
        <w:rPr>
          <w:rFonts w:asciiTheme="minorHAnsi" w:hAnsiTheme="minorHAnsi" w:cstheme="minorHAnsi"/>
          <w:sz w:val="24"/>
          <w:szCs w:val="24"/>
        </w:rPr>
        <w:t xml:space="preserve"> no availability of any traffic officers within the vicinity. </w:t>
      </w:r>
      <w:r w:rsidR="00094DCC">
        <w:rPr>
          <w:rFonts w:asciiTheme="minorHAnsi" w:hAnsiTheme="minorHAnsi" w:cstheme="minorHAnsi"/>
          <w:sz w:val="24"/>
          <w:szCs w:val="24"/>
        </w:rPr>
        <w:t>It was requested of my colleague and I to provide the control room with an early update on scene to establish if any other officers are required.</w:t>
      </w:r>
    </w:p>
    <w:p w14:paraId="0B21222E" w14:textId="77777777" w:rsidR="00DA0948" w:rsidRDefault="00DA0948" w:rsidP="00DA0948">
      <w:pPr>
        <w:spacing w:line="360" w:lineRule="auto"/>
        <w:rPr>
          <w:rFonts w:asciiTheme="minorHAnsi" w:hAnsiTheme="minorHAnsi" w:cstheme="minorHAnsi"/>
          <w:sz w:val="24"/>
          <w:szCs w:val="24"/>
        </w:rPr>
      </w:pPr>
    </w:p>
    <w:p w14:paraId="236DE49B" w14:textId="4412D3CE" w:rsidR="00DA0948" w:rsidRDefault="00DA0948"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My colleague and I acknowledged the call, and I started to respond to the location provided. The information provided to my colleague, and I was that a </w:t>
      </w:r>
      <w:r w:rsidR="00094DCC">
        <w:rPr>
          <w:rFonts w:asciiTheme="minorHAnsi" w:hAnsiTheme="minorHAnsi" w:cstheme="minorHAnsi"/>
          <w:sz w:val="24"/>
          <w:szCs w:val="24"/>
        </w:rPr>
        <w:t xml:space="preserve">blue </w:t>
      </w:r>
      <w:r>
        <w:rPr>
          <w:rFonts w:asciiTheme="minorHAnsi" w:hAnsiTheme="minorHAnsi" w:cstheme="minorHAnsi"/>
          <w:sz w:val="24"/>
          <w:szCs w:val="24"/>
        </w:rPr>
        <w:t xml:space="preserve">vehicle had collided with another head on. The registration plates of the vehicles involved were not known as the call had been made by a passer-by. In addition, it was not known at this time who was involved and if any involved persons had any injuries. </w:t>
      </w:r>
    </w:p>
    <w:p w14:paraId="54B2104A" w14:textId="4E27D387" w:rsidR="00DA0948" w:rsidRDefault="00DA0948" w:rsidP="00DA0948">
      <w:pPr>
        <w:spacing w:line="360" w:lineRule="auto"/>
        <w:rPr>
          <w:rFonts w:asciiTheme="minorHAnsi" w:hAnsiTheme="minorHAnsi" w:cstheme="minorHAnsi"/>
          <w:sz w:val="24"/>
          <w:szCs w:val="24"/>
        </w:rPr>
      </w:pPr>
    </w:p>
    <w:p w14:paraId="68EACA6A" w14:textId="07EDBD04" w:rsidR="00DA0948" w:rsidRDefault="00DA0948"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En route to the call, which was approximately a 15-minute drive from my current location I utilised the National Decision-Making model to conduct a risk assessment on the information available to me. Although the information provided was limited in terms of details of individuals and vehicles involved, the location provided was imperative. The location provided was a small street in </w:t>
      </w:r>
      <w:r w:rsidR="00094DCC">
        <w:rPr>
          <w:rFonts w:asciiTheme="minorHAnsi" w:hAnsiTheme="minorHAnsi" w:cstheme="minorHAnsi"/>
          <w:sz w:val="24"/>
          <w:szCs w:val="24"/>
        </w:rPr>
        <w:t>my patrol area</w:t>
      </w:r>
      <w:r>
        <w:rPr>
          <w:rFonts w:asciiTheme="minorHAnsi" w:hAnsiTheme="minorHAnsi" w:cstheme="minorHAnsi"/>
          <w:sz w:val="24"/>
          <w:szCs w:val="24"/>
        </w:rPr>
        <w:t xml:space="preserve"> and due to the time and day of the incident, I decided that other road users are less likely to be affected by such collision, </w:t>
      </w:r>
      <w:r>
        <w:rPr>
          <w:rFonts w:asciiTheme="minorHAnsi" w:hAnsiTheme="minorHAnsi" w:cstheme="minorHAnsi"/>
          <w:sz w:val="24"/>
          <w:szCs w:val="24"/>
        </w:rPr>
        <w:lastRenderedPageBreak/>
        <w:t>therefore my consideration for other units to assist with road closures and/or moving vehicles was not required.</w:t>
      </w:r>
    </w:p>
    <w:p w14:paraId="742F375B" w14:textId="526B9126" w:rsidR="00DA0948" w:rsidRDefault="00DA0948" w:rsidP="00DA0948">
      <w:pPr>
        <w:spacing w:line="360" w:lineRule="auto"/>
        <w:rPr>
          <w:rFonts w:asciiTheme="minorHAnsi" w:hAnsiTheme="minorHAnsi" w:cstheme="minorHAnsi"/>
          <w:sz w:val="24"/>
          <w:szCs w:val="24"/>
        </w:rPr>
      </w:pPr>
    </w:p>
    <w:p w14:paraId="03AC38A6" w14:textId="46FB7176" w:rsidR="00DA0948" w:rsidRDefault="00DA0948" w:rsidP="00DA0948">
      <w:pPr>
        <w:spacing w:line="360" w:lineRule="auto"/>
        <w:rPr>
          <w:rFonts w:asciiTheme="minorHAnsi" w:hAnsiTheme="minorHAnsi" w:cstheme="minorHAnsi"/>
          <w:sz w:val="24"/>
          <w:szCs w:val="24"/>
        </w:rPr>
      </w:pPr>
      <w:r>
        <w:rPr>
          <w:rFonts w:asciiTheme="minorHAnsi" w:hAnsiTheme="minorHAnsi" w:cstheme="minorHAnsi"/>
          <w:sz w:val="24"/>
          <w:szCs w:val="24"/>
        </w:rPr>
        <w:t>When my colleague and I arrived at the scene, I noticed that the street had a one-way system</w:t>
      </w:r>
      <w:r w:rsidR="00094DCC">
        <w:rPr>
          <w:rFonts w:asciiTheme="minorHAnsi" w:hAnsiTheme="minorHAnsi" w:cstheme="minorHAnsi"/>
          <w:sz w:val="24"/>
          <w:szCs w:val="24"/>
        </w:rPr>
        <w:t xml:space="preserve"> sign clearly </w:t>
      </w:r>
      <w:r w:rsidR="000C60AE">
        <w:rPr>
          <w:rFonts w:asciiTheme="minorHAnsi" w:hAnsiTheme="minorHAnsi" w:cstheme="minorHAnsi"/>
          <w:sz w:val="24"/>
          <w:szCs w:val="24"/>
        </w:rPr>
        <w:t>signposted</w:t>
      </w:r>
      <w:r>
        <w:rPr>
          <w:rFonts w:asciiTheme="minorHAnsi" w:hAnsiTheme="minorHAnsi" w:cstheme="minorHAnsi"/>
          <w:sz w:val="24"/>
          <w:szCs w:val="24"/>
        </w:rPr>
        <w:t>. I witnessed two vehicles</w:t>
      </w:r>
      <w:r w:rsidR="000C60AE">
        <w:rPr>
          <w:rFonts w:asciiTheme="minorHAnsi" w:hAnsiTheme="minorHAnsi" w:cstheme="minorHAnsi"/>
          <w:sz w:val="24"/>
          <w:szCs w:val="24"/>
        </w:rPr>
        <w:t xml:space="preserve"> which had collided </w:t>
      </w:r>
      <w:r>
        <w:rPr>
          <w:rFonts w:asciiTheme="minorHAnsi" w:hAnsiTheme="minorHAnsi" w:cstheme="minorHAnsi"/>
          <w:sz w:val="24"/>
          <w:szCs w:val="24"/>
        </w:rPr>
        <w:t xml:space="preserve">head on, a blue and white car. The white car was facing the correct direction in accordance with the one-way system. I exited my Police vehicle and noticed that both drivers were still in their vehicles. I approached the victim, and my colleague approached the </w:t>
      </w:r>
      <w:r w:rsidR="001A5985">
        <w:rPr>
          <w:rFonts w:asciiTheme="minorHAnsi" w:hAnsiTheme="minorHAnsi" w:cstheme="minorHAnsi"/>
          <w:sz w:val="24"/>
          <w:szCs w:val="24"/>
        </w:rPr>
        <w:t>offender</w:t>
      </w:r>
      <w:r>
        <w:rPr>
          <w:rFonts w:asciiTheme="minorHAnsi" w:hAnsiTheme="minorHAnsi" w:cstheme="minorHAnsi"/>
          <w:sz w:val="24"/>
          <w:szCs w:val="24"/>
        </w:rPr>
        <w:t xml:space="preserve">. </w:t>
      </w:r>
    </w:p>
    <w:p w14:paraId="63DCFC26" w14:textId="77777777" w:rsidR="00DA0948" w:rsidRDefault="00DA0948" w:rsidP="00DA0948">
      <w:pPr>
        <w:spacing w:line="360" w:lineRule="auto"/>
        <w:rPr>
          <w:rFonts w:asciiTheme="minorHAnsi" w:hAnsiTheme="minorHAnsi" w:cstheme="minorHAnsi"/>
          <w:sz w:val="24"/>
          <w:szCs w:val="24"/>
        </w:rPr>
      </w:pPr>
    </w:p>
    <w:p w14:paraId="49F04C11" w14:textId="2E3D648F" w:rsidR="00DA0948" w:rsidRDefault="00DA0948" w:rsidP="00DA0948">
      <w:pPr>
        <w:spacing w:line="360" w:lineRule="auto"/>
        <w:rPr>
          <w:rFonts w:asciiTheme="minorHAnsi" w:hAnsiTheme="minorHAnsi" w:cstheme="minorHAnsi"/>
          <w:sz w:val="24"/>
          <w:szCs w:val="24"/>
        </w:rPr>
      </w:pPr>
      <w:r>
        <w:rPr>
          <w:rFonts w:asciiTheme="minorHAnsi" w:hAnsiTheme="minorHAnsi" w:cstheme="minorHAnsi"/>
          <w:sz w:val="24"/>
          <w:szCs w:val="24"/>
        </w:rPr>
        <w:t>The victim was awake and complained of excruciating pain in their lower back. I noticed that the victim had blood trickling down the back of their neck</w:t>
      </w:r>
      <w:r w:rsidR="00094DCC">
        <w:rPr>
          <w:rFonts w:asciiTheme="minorHAnsi" w:hAnsiTheme="minorHAnsi" w:cstheme="minorHAnsi"/>
          <w:sz w:val="24"/>
          <w:szCs w:val="24"/>
        </w:rPr>
        <w:t xml:space="preserve">, I was unable to see the wound from where I was stood. I did not move the victim’s head due to any potential spinal </w:t>
      </w:r>
      <w:r w:rsidR="000C60AE">
        <w:rPr>
          <w:rFonts w:asciiTheme="minorHAnsi" w:hAnsiTheme="minorHAnsi" w:cstheme="minorHAnsi"/>
          <w:sz w:val="24"/>
          <w:szCs w:val="24"/>
        </w:rPr>
        <w:t>injuries</w:t>
      </w:r>
      <w:r w:rsidR="00094DCC">
        <w:rPr>
          <w:rFonts w:asciiTheme="minorHAnsi" w:hAnsiTheme="minorHAnsi" w:cstheme="minorHAnsi"/>
          <w:sz w:val="24"/>
          <w:szCs w:val="24"/>
        </w:rPr>
        <w:t>.</w:t>
      </w:r>
      <w:r>
        <w:rPr>
          <w:rFonts w:asciiTheme="minorHAnsi" w:hAnsiTheme="minorHAnsi" w:cstheme="minorHAnsi"/>
          <w:sz w:val="24"/>
          <w:szCs w:val="24"/>
        </w:rPr>
        <w:t xml:space="preserve"> I obtained the victim’s details so that the control room were aware of their involvement.  Due to the victim’s condition, I decided to contact </w:t>
      </w:r>
      <w:r w:rsidR="000C60AE">
        <w:rPr>
          <w:rFonts w:asciiTheme="minorHAnsi" w:hAnsiTheme="minorHAnsi" w:cstheme="minorHAnsi"/>
          <w:sz w:val="24"/>
          <w:szCs w:val="24"/>
        </w:rPr>
        <w:t>the</w:t>
      </w:r>
      <w:r>
        <w:rPr>
          <w:rFonts w:asciiTheme="minorHAnsi" w:hAnsiTheme="minorHAnsi" w:cstheme="minorHAnsi"/>
          <w:sz w:val="24"/>
          <w:szCs w:val="24"/>
        </w:rPr>
        <w:t xml:space="preserve"> Ambulance</w:t>
      </w:r>
      <w:r w:rsidR="000C60AE">
        <w:rPr>
          <w:rFonts w:asciiTheme="minorHAnsi" w:hAnsiTheme="minorHAnsi" w:cstheme="minorHAnsi"/>
          <w:sz w:val="24"/>
          <w:szCs w:val="24"/>
        </w:rPr>
        <w:t xml:space="preserve"> Service</w:t>
      </w:r>
      <w:r>
        <w:rPr>
          <w:rFonts w:asciiTheme="minorHAnsi" w:hAnsiTheme="minorHAnsi" w:cstheme="minorHAnsi"/>
          <w:sz w:val="24"/>
          <w:szCs w:val="24"/>
        </w:rPr>
        <w:t xml:space="preserve"> from scene as I believed the victim required hospital treatment as soon as practicable. </w:t>
      </w:r>
    </w:p>
    <w:p w14:paraId="61C7EE2D" w14:textId="77777777" w:rsidR="00DA0948" w:rsidRDefault="00DA0948" w:rsidP="00DA0948">
      <w:pPr>
        <w:spacing w:line="360" w:lineRule="auto"/>
        <w:rPr>
          <w:rFonts w:asciiTheme="minorHAnsi" w:hAnsiTheme="minorHAnsi" w:cstheme="minorHAnsi"/>
          <w:sz w:val="24"/>
          <w:szCs w:val="24"/>
        </w:rPr>
      </w:pPr>
    </w:p>
    <w:p w14:paraId="5A7FE987" w14:textId="04049980" w:rsidR="00DA0948" w:rsidRDefault="00DA0948"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On several occasions, the victim tried to move out of their seat, but I remained calm and reasoned with them not to move as at that moment in time, </w:t>
      </w:r>
      <w:r w:rsidR="00094DCC">
        <w:rPr>
          <w:rFonts w:asciiTheme="minorHAnsi" w:hAnsiTheme="minorHAnsi" w:cstheme="minorHAnsi"/>
          <w:sz w:val="24"/>
          <w:szCs w:val="24"/>
        </w:rPr>
        <w:t xml:space="preserve">again, </w:t>
      </w:r>
      <w:r>
        <w:rPr>
          <w:rFonts w:asciiTheme="minorHAnsi" w:hAnsiTheme="minorHAnsi" w:cstheme="minorHAnsi"/>
          <w:sz w:val="24"/>
          <w:szCs w:val="24"/>
        </w:rPr>
        <w:t xml:space="preserve">I had concerns regarding spinal </w:t>
      </w:r>
      <w:r w:rsidR="000C60AE">
        <w:rPr>
          <w:rFonts w:asciiTheme="minorHAnsi" w:hAnsiTheme="minorHAnsi" w:cstheme="minorHAnsi"/>
          <w:sz w:val="24"/>
          <w:szCs w:val="24"/>
        </w:rPr>
        <w:t>injuries</w:t>
      </w:r>
      <w:r>
        <w:rPr>
          <w:rFonts w:asciiTheme="minorHAnsi" w:hAnsiTheme="minorHAnsi" w:cstheme="minorHAnsi"/>
          <w:sz w:val="24"/>
          <w:szCs w:val="24"/>
        </w:rPr>
        <w:t xml:space="preserve">.  I contacted the local </w:t>
      </w:r>
      <w:r w:rsidR="000C60AE">
        <w:rPr>
          <w:rFonts w:asciiTheme="minorHAnsi" w:hAnsiTheme="minorHAnsi" w:cstheme="minorHAnsi"/>
          <w:sz w:val="24"/>
          <w:szCs w:val="24"/>
        </w:rPr>
        <w:t>Roads Policing Sergeant</w:t>
      </w:r>
      <w:r>
        <w:rPr>
          <w:rFonts w:asciiTheme="minorHAnsi" w:hAnsiTheme="minorHAnsi" w:cstheme="minorHAnsi"/>
          <w:sz w:val="24"/>
          <w:szCs w:val="24"/>
        </w:rPr>
        <w:t xml:space="preserve"> to make them aware of the seriousness of injuries sustained to the victim and requested their attendance so that a Senior Investigating Officer (SIO) was present. </w:t>
      </w:r>
      <w:r w:rsidR="00094DCC">
        <w:rPr>
          <w:rFonts w:asciiTheme="minorHAnsi" w:hAnsiTheme="minorHAnsi" w:cstheme="minorHAnsi"/>
          <w:sz w:val="24"/>
          <w:szCs w:val="24"/>
        </w:rPr>
        <w:t xml:space="preserve">At a scene of a serious or fatal collision the roads policing units adopt primacy and manage the scene, directing individuals what is required should there be any lines of enquiry. Until the SIO attended the scene, my colleague and I had to </w:t>
      </w:r>
      <w:r w:rsidR="0045327A">
        <w:rPr>
          <w:rFonts w:asciiTheme="minorHAnsi" w:hAnsiTheme="minorHAnsi" w:cstheme="minorHAnsi"/>
          <w:sz w:val="24"/>
          <w:szCs w:val="24"/>
        </w:rPr>
        <w:t xml:space="preserve">adopt a managerial role in accordance with the Golden Hour principles to ensure no </w:t>
      </w:r>
      <w:r w:rsidR="00065F56">
        <w:rPr>
          <w:rFonts w:asciiTheme="minorHAnsi" w:hAnsiTheme="minorHAnsi" w:cstheme="minorHAnsi"/>
          <w:sz w:val="24"/>
          <w:szCs w:val="24"/>
        </w:rPr>
        <w:t xml:space="preserve">vital </w:t>
      </w:r>
      <w:r w:rsidR="0045327A">
        <w:rPr>
          <w:rFonts w:asciiTheme="minorHAnsi" w:hAnsiTheme="minorHAnsi" w:cstheme="minorHAnsi"/>
          <w:sz w:val="24"/>
          <w:szCs w:val="24"/>
        </w:rPr>
        <w:t>evidence was lost. The ‘Golden Hour’ refers to the period immediately after the commission of an offence whereby evidence is readily available (Deane, 2019).</w:t>
      </w:r>
    </w:p>
    <w:p w14:paraId="43EA85E6" w14:textId="54070226" w:rsidR="00DA0948" w:rsidRDefault="00DA0948" w:rsidP="00DA0948">
      <w:pPr>
        <w:spacing w:line="360" w:lineRule="auto"/>
        <w:rPr>
          <w:rFonts w:asciiTheme="minorHAnsi" w:hAnsiTheme="minorHAnsi" w:cstheme="minorHAnsi"/>
          <w:sz w:val="24"/>
          <w:szCs w:val="24"/>
        </w:rPr>
      </w:pPr>
    </w:p>
    <w:p w14:paraId="2BEA49D7" w14:textId="383E5FD5" w:rsidR="00DA0948" w:rsidRDefault="00DA0948" w:rsidP="00DA0948">
      <w:pPr>
        <w:spacing w:line="360" w:lineRule="auto"/>
        <w:rPr>
          <w:rFonts w:asciiTheme="minorHAnsi" w:hAnsiTheme="minorHAnsi" w:cstheme="minorHAnsi"/>
          <w:sz w:val="24"/>
          <w:szCs w:val="24"/>
        </w:rPr>
      </w:pPr>
      <w:r>
        <w:rPr>
          <w:rFonts w:asciiTheme="minorHAnsi" w:hAnsiTheme="minorHAnsi" w:cstheme="minorHAnsi"/>
          <w:sz w:val="24"/>
          <w:szCs w:val="24"/>
        </w:rPr>
        <w:t>The victim disclosed to me that they were travelling down the one-way system</w:t>
      </w:r>
      <w:r w:rsidR="00B93716">
        <w:rPr>
          <w:rFonts w:asciiTheme="minorHAnsi" w:hAnsiTheme="minorHAnsi" w:cstheme="minorHAnsi"/>
          <w:sz w:val="24"/>
          <w:szCs w:val="24"/>
        </w:rPr>
        <w:t xml:space="preserve"> in their vehicle</w:t>
      </w:r>
      <w:r>
        <w:rPr>
          <w:rFonts w:asciiTheme="minorHAnsi" w:hAnsiTheme="minorHAnsi" w:cstheme="minorHAnsi"/>
          <w:sz w:val="24"/>
          <w:szCs w:val="24"/>
        </w:rPr>
        <w:t xml:space="preserve"> when they witnessed the </w:t>
      </w:r>
      <w:r w:rsidR="001B357C">
        <w:rPr>
          <w:rFonts w:asciiTheme="minorHAnsi" w:hAnsiTheme="minorHAnsi" w:cstheme="minorHAnsi"/>
          <w:sz w:val="24"/>
          <w:szCs w:val="24"/>
        </w:rPr>
        <w:t>offending vehicle</w:t>
      </w:r>
      <w:r>
        <w:rPr>
          <w:rFonts w:asciiTheme="minorHAnsi" w:hAnsiTheme="minorHAnsi" w:cstheme="minorHAnsi"/>
          <w:sz w:val="24"/>
          <w:szCs w:val="24"/>
        </w:rPr>
        <w:t xml:space="preserve"> travelling towards them at speed. </w:t>
      </w:r>
      <w:r w:rsidR="00B93716">
        <w:rPr>
          <w:rFonts w:asciiTheme="minorHAnsi" w:hAnsiTheme="minorHAnsi" w:cstheme="minorHAnsi"/>
          <w:sz w:val="24"/>
          <w:szCs w:val="24"/>
        </w:rPr>
        <w:t xml:space="preserve">The speed limit on the one-way street was limited to 20mph. The no entry signs are clearly marked at the end of the street. </w:t>
      </w:r>
      <w:r>
        <w:rPr>
          <w:rFonts w:asciiTheme="minorHAnsi" w:hAnsiTheme="minorHAnsi" w:cstheme="minorHAnsi"/>
          <w:sz w:val="24"/>
          <w:szCs w:val="24"/>
        </w:rPr>
        <w:t xml:space="preserve">The victim stated that they were unable to move out of the </w:t>
      </w:r>
      <w:r>
        <w:rPr>
          <w:rFonts w:asciiTheme="minorHAnsi" w:hAnsiTheme="minorHAnsi" w:cstheme="minorHAnsi"/>
          <w:sz w:val="24"/>
          <w:szCs w:val="24"/>
        </w:rPr>
        <w:lastRenderedPageBreak/>
        <w:t>way due to the one-way system</w:t>
      </w:r>
      <w:r w:rsidR="00B93716">
        <w:rPr>
          <w:rFonts w:asciiTheme="minorHAnsi" w:hAnsiTheme="minorHAnsi" w:cstheme="minorHAnsi"/>
          <w:sz w:val="24"/>
          <w:szCs w:val="24"/>
        </w:rPr>
        <w:t xml:space="preserve"> and multiple parked cars nearby.  I</w:t>
      </w:r>
      <w:r>
        <w:rPr>
          <w:rFonts w:asciiTheme="minorHAnsi" w:hAnsiTheme="minorHAnsi" w:cstheme="minorHAnsi"/>
          <w:sz w:val="24"/>
          <w:szCs w:val="24"/>
        </w:rPr>
        <w:t>mmediately after, the</w:t>
      </w:r>
      <w:r w:rsidR="00B93716">
        <w:rPr>
          <w:rFonts w:asciiTheme="minorHAnsi" w:hAnsiTheme="minorHAnsi" w:cstheme="minorHAnsi"/>
          <w:sz w:val="24"/>
          <w:szCs w:val="24"/>
        </w:rPr>
        <w:t xml:space="preserve"> victim disclosed that the</w:t>
      </w:r>
      <w:r>
        <w:rPr>
          <w:rFonts w:asciiTheme="minorHAnsi" w:hAnsiTheme="minorHAnsi" w:cstheme="minorHAnsi"/>
          <w:sz w:val="24"/>
          <w:szCs w:val="24"/>
        </w:rPr>
        <w:t xml:space="preserve"> </w:t>
      </w:r>
      <w:r w:rsidR="001B357C">
        <w:rPr>
          <w:rFonts w:asciiTheme="minorHAnsi" w:hAnsiTheme="minorHAnsi" w:cstheme="minorHAnsi"/>
          <w:sz w:val="24"/>
          <w:szCs w:val="24"/>
        </w:rPr>
        <w:t>offending vehicle</w:t>
      </w:r>
      <w:r>
        <w:rPr>
          <w:rFonts w:asciiTheme="minorHAnsi" w:hAnsiTheme="minorHAnsi" w:cstheme="minorHAnsi"/>
          <w:sz w:val="24"/>
          <w:szCs w:val="24"/>
        </w:rPr>
        <w:t xml:space="preserve"> collided with the victim head on. </w:t>
      </w:r>
    </w:p>
    <w:p w14:paraId="56051B32" w14:textId="7C7823D1" w:rsidR="00DA0948" w:rsidRDefault="00DA0948" w:rsidP="00DA0948">
      <w:pPr>
        <w:spacing w:line="360" w:lineRule="auto"/>
        <w:rPr>
          <w:rFonts w:asciiTheme="minorHAnsi" w:hAnsiTheme="minorHAnsi" w:cstheme="minorHAnsi"/>
          <w:sz w:val="24"/>
          <w:szCs w:val="24"/>
        </w:rPr>
      </w:pPr>
    </w:p>
    <w:p w14:paraId="213391FE" w14:textId="56A385C4" w:rsidR="00DA0948" w:rsidRDefault="00DA0948"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An Ambulance crew attended the incident moments after I had </w:t>
      </w:r>
      <w:r w:rsidR="00B93716">
        <w:rPr>
          <w:rFonts w:asciiTheme="minorHAnsi" w:hAnsiTheme="minorHAnsi" w:cstheme="minorHAnsi"/>
          <w:sz w:val="24"/>
          <w:szCs w:val="24"/>
        </w:rPr>
        <w:t xml:space="preserve">requested their assistance. </w:t>
      </w:r>
      <w:r w:rsidR="00D24B37">
        <w:rPr>
          <w:rFonts w:asciiTheme="minorHAnsi" w:hAnsiTheme="minorHAnsi" w:cstheme="minorHAnsi"/>
          <w:sz w:val="24"/>
          <w:szCs w:val="24"/>
        </w:rPr>
        <w:t xml:space="preserve">Due to the Ambulance crew being in attendance with the victim, I considered placing “POLICE” tape to cordon off certain areas of the location so that a scene could be held. </w:t>
      </w:r>
      <w:r w:rsidR="001B357C">
        <w:rPr>
          <w:rFonts w:asciiTheme="minorHAnsi" w:hAnsiTheme="minorHAnsi" w:cstheme="minorHAnsi"/>
          <w:sz w:val="24"/>
          <w:szCs w:val="24"/>
        </w:rPr>
        <w:t xml:space="preserve">At this current moment, I did not have any tape to hand, however, should I of had any tape I would have created cordons which would have clearly outlined the scene. I ensured that no members of the public entered the vicinity as a scene was essential until the level of injury the victim sustained was sought. </w:t>
      </w:r>
      <w:r w:rsidR="00B93716">
        <w:rPr>
          <w:rFonts w:asciiTheme="minorHAnsi" w:hAnsiTheme="minorHAnsi" w:cstheme="minorHAnsi"/>
          <w:sz w:val="24"/>
          <w:szCs w:val="24"/>
        </w:rPr>
        <w:t xml:space="preserve">It was imperative that no persons entered the scene as evidence needed to be preserved and secured, that being both of the vehicles involved and any witnesses and/or CCTV footage. </w:t>
      </w:r>
      <w:r>
        <w:rPr>
          <w:rFonts w:asciiTheme="minorHAnsi" w:hAnsiTheme="minorHAnsi" w:cstheme="minorHAnsi"/>
          <w:sz w:val="24"/>
          <w:szCs w:val="24"/>
        </w:rPr>
        <w:t xml:space="preserve">I requested that more officers attend the </w:t>
      </w:r>
      <w:r w:rsidR="001B357C">
        <w:rPr>
          <w:rFonts w:asciiTheme="minorHAnsi" w:hAnsiTheme="minorHAnsi" w:cstheme="minorHAnsi"/>
          <w:sz w:val="24"/>
          <w:szCs w:val="24"/>
        </w:rPr>
        <w:t>location</w:t>
      </w:r>
      <w:r>
        <w:rPr>
          <w:rFonts w:asciiTheme="minorHAnsi" w:hAnsiTheme="minorHAnsi" w:cstheme="minorHAnsi"/>
          <w:sz w:val="24"/>
          <w:szCs w:val="24"/>
        </w:rPr>
        <w:t xml:space="preserve"> so that </w:t>
      </w:r>
      <w:r w:rsidR="00D24B37">
        <w:rPr>
          <w:rFonts w:asciiTheme="minorHAnsi" w:hAnsiTheme="minorHAnsi" w:cstheme="minorHAnsi"/>
          <w:sz w:val="24"/>
          <w:szCs w:val="24"/>
        </w:rPr>
        <w:t>they could assist with holding the scene and/or any traffic management should there be any.</w:t>
      </w:r>
    </w:p>
    <w:p w14:paraId="57BA4B8F" w14:textId="77777777" w:rsidR="00DA0948" w:rsidRDefault="00DA0948" w:rsidP="00DA0948">
      <w:pPr>
        <w:spacing w:line="360" w:lineRule="auto"/>
        <w:rPr>
          <w:rFonts w:asciiTheme="minorHAnsi" w:hAnsiTheme="minorHAnsi" w:cstheme="minorHAnsi"/>
          <w:sz w:val="24"/>
          <w:szCs w:val="24"/>
        </w:rPr>
      </w:pPr>
    </w:p>
    <w:p w14:paraId="7108A6AB" w14:textId="75F0C995" w:rsidR="00BB0EC9" w:rsidRDefault="00DA0948"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I approached my colleague who </w:t>
      </w:r>
      <w:r w:rsidR="007D5211">
        <w:rPr>
          <w:rFonts w:asciiTheme="minorHAnsi" w:hAnsiTheme="minorHAnsi" w:cstheme="minorHAnsi"/>
          <w:sz w:val="24"/>
          <w:szCs w:val="24"/>
        </w:rPr>
        <w:t>told me</w:t>
      </w:r>
      <w:r>
        <w:rPr>
          <w:rFonts w:asciiTheme="minorHAnsi" w:hAnsiTheme="minorHAnsi" w:cstheme="minorHAnsi"/>
          <w:sz w:val="24"/>
          <w:szCs w:val="24"/>
        </w:rPr>
        <w:t xml:space="preserve"> that the </w:t>
      </w:r>
      <w:r w:rsidR="001B357C">
        <w:rPr>
          <w:rFonts w:asciiTheme="minorHAnsi" w:hAnsiTheme="minorHAnsi" w:cstheme="minorHAnsi"/>
          <w:sz w:val="24"/>
          <w:szCs w:val="24"/>
        </w:rPr>
        <w:t>offender</w:t>
      </w:r>
      <w:r>
        <w:rPr>
          <w:rFonts w:asciiTheme="minorHAnsi" w:hAnsiTheme="minorHAnsi" w:cstheme="minorHAnsi"/>
          <w:sz w:val="24"/>
          <w:szCs w:val="24"/>
        </w:rPr>
        <w:t xml:space="preserve"> had no significant injuries and had been sitting in their car to wait for Police arrival.</w:t>
      </w:r>
      <w:r w:rsidR="00326377">
        <w:rPr>
          <w:rFonts w:asciiTheme="minorHAnsi" w:hAnsiTheme="minorHAnsi" w:cstheme="minorHAnsi"/>
          <w:sz w:val="24"/>
          <w:szCs w:val="24"/>
        </w:rPr>
        <w:t xml:space="preserve"> My colleague provided the control room with the </w:t>
      </w:r>
      <w:r w:rsidR="001B357C">
        <w:rPr>
          <w:rFonts w:asciiTheme="minorHAnsi" w:hAnsiTheme="minorHAnsi" w:cstheme="minorHAnsi"/>
          <w:sz w:val="24"/>
          <w:szCs w:val="24"/>
        </w:rPr>
        <w:t>offender’s</w:t>
      </w:r>
      <w:r w:rsidR="00326377">
        <w:rPr>
          <w:rFonts w:asciiTheme="minorHAnsi" w:hAnsiTheme="minorHAnsi" w:cstheme="minorHAnsi"/>
          <w:sz w:val="24"/>
          <w:szCs w:val="24"/>
        </w:rPr>
        <w:t xml:space="preserve"> details which revealed </w:t>
      </w:r>
      <w:r w:rsidR="00BB0EC9">
        <w:rPr>
          <w:rFonts w:asciiTheme="minorHAnsi" w:hAnsiTheme="minorHAnsi" w:cstheme="minorHAnsi"/>
          <w:sz w:val="24"/>
          <w:szCs w:val="24"/>
        </w:rPr>
        <w:t>that the offender</w:t>
      </w:r>
      <w:r w:rsidR="00326377">
        <w:rPr>
          <w:rFonts w:asciiTheme="minorHAnsi" w:hAnsiTheme="minorHAnsi" w:cstheme="minorHAnsi"/>
          <w:sz w:val="24"/>
          <w:szCs w:val="24"/>
        </w:rPr>
        <w:t xml:space="preserve"> had numerous intelligence logs for driving whilst under the influence of alcohol and drugs.</w:t>
      </w:r>
      <w:r>
        <w:rPr>
          <w:rFonts w:asciiTheme="minorHAnsi" w:hAnsiTheme="minorHAnsi" w:cstheme="minorHAnsi"/>
          <w:sz w:val="24"/>
          <w:szCs w:val="24"/>
        </w:rPr>
        <w:t xml:space="preserve"> </w:t>
      </w:r>
    </w:p>
    <w:p w14:paraId="2D7C5775" w14:textId="77777777" w:rsidR="00BB0EC9" w:rsidRDefault="00BB0EC9" w:rsidP="00DA0948">
      <w:pPr>
        <w:spacing w:line="360" w:lineRule="auto"/>
        <w:rPr>
          <w:rFonts w:asciiTheme="minorHAnsi" w:hAnsiTheme="minorHAnsi" w:cstheme="minorHAnsi"/>
          <w:sz w:val="24"/>
          <w:szCs w:val="24"/>
        </w:rPr>
      </w:pPr>
    </w:p>
    <w:p w14:paraId="53F8BF85" w14:textId="7DC22FFA" w:rsidR="00DA0948" w:rsidRDefault="00DA0948"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I walked over to the </w:t>
      </w:r>
      <w:r w:rsidR="009C4D1C">
        <w:rPr>
          <w:rFonts w:asciiTheme="minorHAnsi" w:hAnsiTheme="minorHAnsi" w:cstheme="minorHAnsi"/>
          <w:sz w:val="24"/>
          <w:szCs w:val="24"/>
        </w:rPr>
        <w:t>offender</w:t>
      </w:r>
      <w:r>
        <w:rPr>
          <w:rFonts w:asciiTheme="minorHAnsi" w:hAnsiTheme="minorHAnsi" w:cstheme="minorHAnsi"/>
          <w:sz w:val="24"/>
          <w:szCs w:val="24"/>
        </w:rPr>
        <w:t xml:space="preserve">, who was still sat in their car, and I instantly noticed </w:t>
      </w:r>
      <w:r w:rsidR="00A74422">
        <w:rPr>
          <w:rFonts w:asciiTheme="minorHAnsi" w:hAnsiTheme="minorHAnsi" w:cstheme="minorHAnsi"/>
          <w:sz w:val="24"/>
          <w:szCs w:val="24"/>
        </w:rPr>
        <w:t>the</w:t>
      </w:r>
      <w:r>
        <w:rPr>
          <w:rFonts w:asciiTheme="minorHAnsi" w:hAnsiTheme="minorHAnsi" w:cstheme="minorHAnsi"/>
          <w:sz w:val="24"/>
          <w:szCs w:val="24"/>
        </w:rPr>
        <w:t xml:space="preserve"> smell of alcohol. The </w:t>
      </w:r>
      <w:r w:rsidR="009C4D1C">
        <w:rPr>
          <w:rFonts w:asciiTheme="minorHAnsi" w:hAnsiTheme="minorHAnsi" w:cstheme="minorHAnsi"/>
          <w:sz w:val="24"/>
          <w:szCs w:val="24"/>
        </w:rPr>
        <w:t>offender’s</w:t>
      </w:r>
      <w:r>
        <w:rPr>
          <w:rFonts w:asciiTheme="minorHAnsi" w:hAnsiTheme="minorHAnsi" w:cstheme="minorHAnsi"/>
          <w:sz w:val="24"/>
          <w:szCs w:val="24"/>
        </w:rPr>
        <w:t xml:space="preserve"> eyes were </w:t>
      </w:r>
      <w:r w:rsidR="00326377">
        <w:rPr>
          <w:rFonts w:asciiTheme="minorHAnsi" w:hAnsiTheme="minorHAnsi" w:cstheme="minorHAnsi"/>
          <w:sz w:val="24"/>
          <w:szCs w:val="24"/>
        </w:rPr>
        <w:t>glazed,</w:t>
      </w:r>
      <w:r w:rsidR="0096255B">
        <w:rPr>
          <w:rFonts w:asciiTheme="minorHAnsi" w:hAnsiTheme="minorHAnsi" w:cstheme="minorHAnsi"/>
          <w:sz w:val="24"/>
          <w:szCs w:val="24"/>
        </w:rPr>
        <w:t xml:space="preserve"> his/her speech incoherent, his/her lips dry consisting of white on the edges</w:t>
      </w:r>
      <w:r>
        <w:rPr>
          <w:rFonts w:asciiTheme="minorHAnsi" w:hAnsiTheme="minorHAnsi" w:cstheme="minorHAnsi"/>
          <w:sz w:val="24"/>
          <w:szCs w:val="24"/>
        </w:rPr>
        <w:t xml:space="preserve"> and, on the passenger’s, seat were empty lager cans.  </w:t>
      </w:r>
    </w:p>
    <w:p w14:paraId="52C09A14" w14:textId="41E3C6E9" w:rsidR="001A5985" w:rsidRDefault="001A5985" w:rsidP="00DA0948">
      <w:pPr>
        <w:spacing w:line="360" w:lineRule="auto"/>
        <w:rPr>
          <w:rFonts w:asciiTheme="minorHAnsi" w:hAnsiTheme="minorHAnsi" w:cstheme="minorHAnsi"/>
          <w:sz w:val="24"/>
          <w:szCs w:val="24"/>
        </w:rPr>
      </w:pPr>
    </w:p>
    <w:p w14:paraId="2D38A61C" w14:textId="3A7641E2" w:rsidR="00A74422" w:rsidRDefault="001A5985"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I activated my body worn camera and asked the </w:t>
      </w:r>
      <w:r w:rsidR="009C4D1C">
        <w:rPr>
          <w:rFonts w:asciiTheme="minorHAnsi" w:hAnsiTheme="minorHAnsi" w:cstheme="minorHAnsi"/>
          <w:sz w:val="24"/>
          <w:szCs w:val="24"/>
        </w:rPr>
        <w:t>offender</w:t>
      </w:r>
      <w:r>
        <w:rPr>
          <w:rFonts w:asciiTheme="minorHAnsi" w:hAnsiTheme="minorHAnsi" w:cstheme="minorHAnsi"/>
          <w:sz w:val="24"/>
          <w:szCs w:val="24"/>
        </w:rPr>
        <w:t xml:space="preserve"> to walk to </w:t>
      </w:r>
      <w:r w:rsidR="001B357C">
        <w:rPr>
          <w:rFonts w:asciiTheme="minorHAnsi" w:hAnsiTheme="minorHAnsi" w:cstheme="minorHAnsi"/>
          <w:sz w:val="24"/>
          <w:szCs w:val="24"/>
        </w:rPr>
        <w:t>the</w:t>
      </w:r>
      <w:r>
        <w:rPr>
          <w:rFonts w:asciiTheme="minorHAnsi" w:hAnsiTheme="minorHAnsi" w:cstheme="minorHAnsi"/>
          <w:sz w:val="24"/>
          <w:szCs w:val="24"/>
        </w:rPr>
        <w:t xml:space="preserve"> Police vehicle</w:t>
      </w:r>
      <w:r w:rsidR="001B357C">
        <w:rPr>
          <w:rFonts w:asciiTheme="minorHAnsi" w:hAnsiTheme="minorHAnsi" w:cstheme="minorHAnsi"/>
          <w:sz w:val="24"/>
          <w:szCs w:val="24"/>
        </w:rPr>
        <w:t>,</w:t>
      </w:r>
      <w:r>
        <w:rPr>
          <w:rFonts w:asciiTheme="minorHAnsi" w:hAnsiTheme="minorHAnsi" w:cstheme="minorHAnsi"/>
          <w:sz w:val="24"/>
          <w:szCs w:val="24"/>
        </w:rPr>
        <w:t xml:space="preserve"> to which they </w:t>
      </w:r>
      <w:r w:rsidR="00FE1DDE">
        <w:rPr>
          <w:rFonts w:asciiTheme="minorHAnsi" w:hAnsiTheme="minorHAnsi" w:cstheme="minorHAnsi"/>
          <w:sz w:val="24"/>
          <w:szCs w:val="24"/>
        </w:rPr>
        <w:t>agreed to do so</w:t>
      </w:r>
      <w:r>
        <w:rPr>
          <w:rFonts w:asciiTheme="minorHAnsi" w:hAnsiTheme="minorHAnsi" w:cstheme="minorHAnsi"/>
          <w:sz w:val="24"/>
          <w:szCs w:val="24"/>
        </w:rPr>
        <w:t>.</w:t>
      </w:r>
      <w:r w:rsidR="00A74422">
        <w:rPr>
          <w:rFonts w:asciiTheme="minorHAnsi" w:hAnsiTheme="minorHAnsi" w:cstheme="minorHAnsi"/>
          <w:sz w:val="24"/>
          <w:szCs w:val="24"/>
        </w:rPr>
        <w:t xml:space="preserve"> When the offender agreed to walk to the Police vehicle, I could smell intoxicating liquor on his/her </w:t>
      </w:r>
      <w:r w:rsidR="007D5211">
        <w:rPr>
          <w:rFonts w:asciiTheme="minorHAnsi" w:hAnsiTheme="minorHAnsi" w:cstheme="minorHAnsi"/>
          <w:sz w:val="24"/>
          <w:szCs w:val="24"/>
        </w:rPr>
        <w:t>breath,</w:t>
      </w:r>
      <w:r w:rsidR="00A74422">
        <w:rPr>
          <w:rFonts w:asciiTheme="minorHAnsi" w:hAnsiTheme="minorHAnsi" w:cstheme="minorHAnsi"/>
          <w:sz w:val="24"/>
          <w:szCs w:val="24"/>
        </w:rPr>
        <w:t xml:space="preserve"> and it was evident they were intoxicated due to them being unsteady on their feet.</w:t>
      </w:r>
    </w:p>
    <w:p w14:paraId="2573BDBF" w14:textId="77777777" w:rsidR="00A74422" w:rsidRDefault="00A74422" w:rsidP="00DA0948">
      <w:pPr>
        <w:spacing w:line="360" w:lineRule="auto"/>
        <w:rPr>
          <w:rFonts w:asciiTheme="minorHAnsi" w:hAnsiTheme="minorHAnsi" w:cstheme="minorHAnsi"/>
          <w:sz w:val="24"/>
          <w:szCs w:val="24"/>
        </w:rPr>
      </w:pPr>
    </w:p>
    <w:p w14:paraId="6508D2D9" w14:textId="11D5DA8A" w:rsidR="00BB0EC9" w:rsidRDefault="001A5985"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The </w:t>
      </w:r>
      <w:r w:rsidR="009C4D1C">
        <w:rPr>
          <w:rFonts w:asciiTheme="minorHAnsi" w:hAnsiTheme="minorHAnsi" w:cstheme="minorHAnsi"/>
          <w:sz w:val="24"/>
          <w:szCs w:val="24"/>
        </w:rPr>
        <w:t>offender</w:t>
      </w:r>
      <w:r>
        <w:rPr>
          <w:rFonts w:asciiTheme="minorHAnsi" w:hAnsiTheme="minorHAnsi" w:cstheme="minorHAnsi"/>
          <w:sz w:val="24"/>
          <w:szCs w:val="24"/>
        </w:rPr>
        <w:t xml:space="preserve"> sat in the side of the </w:t>
      </w:r>
      <w:r w:rsidR="00FE1DDE">
        <w:rPr>
          <w:rFonts w:asciiTheme="minorHAnsi" w:hAnsiTheme="minorHAnsi" w:cstheme="minorHAnsi"/>
          <w:sz w:val="24"/>
          <w:szCs w:val="24"/>
        </w:rPr>
        <w:t xml:space="preserve">Police </w:t>
      </w:r>
      <w:r>
        <w:rPr>
          <w:rFonts w:asciiTheme="minorHAnsi" w:hAnsiTheme="minorHAnsi" w:cstheme="minorHAnsi"/>
          <w:sz w:val="24"/>
          <w:szCs w:val="24"/>
        </w:rPr>
        <w:t xml:space="preserve">vehicle, and I requested them to provide a specimen of breath at the roadside. </w:t>
      </w:r>
      <w:r w:rsidR="00BB0EC9">
        <w:rPr>
          <w:rFonts w:asciiTheme="minorHAnsi" w:hAnsiTheme="minorHAnsi" w:cstheme="minorHAnsi"/>
          <w:sz w:val="24"/>
          <w:szCs w:val="24"/>
        </w:rPr>
        <w:t xml:space="preserve">I </w:t>
      </w:r>
      <w:r w:rsidR="00FE1DDE">
        <w:rPr>
          <w:rFonts w:asciiTheme="minorHAnsi" w:hAnsiTheme="minorHAnsi" w:cstheme="minorHAnsi"/>
          <w:sz w:val="24"/>
          <w:szCs w:val="24"/>
        </w:rPr>
        <w:t>made</w:t>
      </w:r>
      <w:r w:rsidR="00BB0EC9">
        <w:rPr>
          <w:rFonts w:asciiTheme="minorHAnsi" w:hAnsiTheme="minorHAnsi" w:cstheme="minorHAnsi"/>
          <w:sz w:val="24"/>
          <w:szCs w:val="24"/>
        </w:rPr>
        <w:t xml:space="preserve"> the requirement of a specimen of breath for analysis in accordance with the Road Traffic Act and current policies and procedures. I </w:t>
      </w:r>
      <w:r w:rsidR="00BB0EC9">
        <w:rPr>
          <w:rFonts w:asciiTheme="minorHAnsi" w:hAnsiTheme="minorHAnsi" w:cstheme="minorHAnsi"/>
          <w:sz w:val="24"/>
          <w:szCs w:val="24"/>
        </w:rPr>
        <w:lastRenderedPageBreak/>
        <w:t xml:space="preserve">ensured </w:t>
      </w:r>
      <w:r w:rsidR="007D5211">
        <w:rPr>
          <w:rFonts w:asciiTheme="minorHAnsi" w:hAnsiTheme="minorHAnsi" w:cstheme="minorHAnsi"/>
          <w:sz w:val="24"/>
          <w:szCs w:val="24"/>
        </w:rPr>
        <w:t xml:space="preserve">I </w:t>
      </w:r>
      <w:r w:rsidR="00BB0EC9">
        <w:rPr>
          <w:rFonts w:asciiTheme="minorHAnsi" w:hAnsiTheme="minorHAnsi" w:cstheme="minorHAnsi"/>
          <w:sz w:val="24"/>
          <w:szCs w:val="24"/>
        </w:rPr>
        <w:t>ask</w:t>
      </w:r>
      <w:r w:rsidR="007D5211">
        <w:rPr>
          <w:rFonts w:asciiTheme="minorHAnsi" w:hAnsiTheme="minorHAnsi" w:cstheme="minorHAnsi"/>
          <w:sz w:val="24"/>
          <w:szCs w:val="24"/>
        </w:rPr>
        <w:t>ed</w:t>
      </w:r>
      <w:r w:rsidR="00BB0EC9">
        <w:rPr>
          <w:rFonts w:asciiTheme="minorHAnsi" w:hAnsiTheme="minorHAnsi" w:cstheme="minorHAnsi"/>
          <w:sz w:val="24"/>
          <w:szCs w:val="24"/>
        </w:rPr>
        <w:t xml:space="preserve"> the offender if he/she had consumed any drink, food and/or smoked a cigarette</w:t>
      </w:r>
      <w:r w:rsidR="00FE1DDE">
        <w:rPr>
          <w:rFonts w:asciiTheme="minorHAnsi" w:hAnsiTheme="minorHAnsi" w:cstheme="minorHAnsi"/>
          <w:sz w:val="24"/>
          <w:szCs w:val="24"/>
        </w:rPr>
        <w:t xml:space="preserve"> in the last five to twenty minutes. The offender stated that he/she had not.</w:t>
      </w:r>
    </w:p>
    <w:p w14:paraId="3D4A2C1C" w14:textId="77777777" w:rsidR="00BB0EC9" w:rsidRDefault="00BB0EC9" w:rsidP="00DA0948">
      <w:pPr>
        <w:spacing w:line="360" w:lineRule="auto"/>
        <w:rPr>
          <w:rFonts w:asciiTheme="minorHAnsi" w:hAnsiTheme="minorHAnsi" w:cstheme="minorHAnsi"/>
          <w:sz w:val="24"/>
          <w:szCs w:val="24"/>
        </w:rPr>
      </w:pPr>
    </w:p>
    <w:p w14:paraId="678BB971" w14:textId="77777777" w:rsidR="007D5211" w:rsidRDefault="001A5985"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The </w:t>
      </w:r>
      <w:r w:rsidR="009C4D1C">
        <w:rPr>
          <w:rFonts w:asciiTheme="minorHAnsi" w:hAnsiTheme="minorHAnsi" w:cstheme="minorHAnsi"/>
          <w:sz w:val="24"/>
          <w:szCs w:val="24"/>
        </w:rPr>
        <w:t>offender</w:t>
      </w:r>
      <w:r>
        <w:rPr>
          <w:rFonts w:asciiTheme="minorHAnsi" w:hAnsiTheme="minorHAnsi" w:cstheme="minorHAnsi"/>
          <w:sz w:val="24"/>
          <w:szCs w:val="24"/>
        </w:rPr>
        <w:t xml:space="preserve"> initially refused to </w:t>
      </w:r>
      <w:r w:rsidR="00BB0EC9">
        <w:rPr>
          <w:rFonts w:asciiTheme="minorHAnsi" w:hAnsiTheme="minorHAnsi" w:cstheme="minorHAnsi"/>
          <w:sz w:val="24"/>
          <w:szCs w:val="24"/>
        </w:rPr>
        <w:t>provide a specimen of breath at the roadside,</w:t>
      </w:r>
      <w:r>
        <w:rPr>
          <w:rFonts w:asciiTheme="minorHAnsi" w:hAnsiTheme="minorHAnsi" w:cstheme="minorHAnsi"/>
          <w:sz w:val="24"/>
          <w:szCs w:val="24"/>
        </w:rPr>
        <w:t xml:space="preserve"> however when I reminded the </w:t>
      </w:r>
      <w:r w:rsidR="009C4D1C">
        <w:rPr>
          <w:rFonts w:asciiTheme="minorHAnsi" w:hAnsiTheme="minorHAnsi" w:cstheme="minorHAnsi"/>
          <w:sz w:val="24"/>
          <w:szCs w:val="24"/>
        </w:rPr>
        <w:t>offender</w:t>
      </w:r>
      <w:r>
        <w:rPr>
          <w:rFonts w:asciiTheme="minorHAnsi" w:hAnsiTheme="minorHAnsi" w:cstheme="minorHAnsi"/>
          <w:sz w:val="24"/>
          <w:szCs w:val="24"/>
        </w:rPr>
        <w:t xml:space="preserve"> that failure to provide a sample</w:t>
      </w:r>
      <w:r w:rsidR="00BB0EC9">
        <w:rPr>
          <w:rFonts w:asciiTheme="minorHAnsi" w:hAnsiTheme="minorHAnsi" w:cstheme="minorHAnsi"/>
          <w:sz w:val="24"/>
          <w:szCs w:val="24"/>
        </w:rPr>
        <w:t xml:space="preserve"> of breath</w:t>
      </w:r>
      <w:r>
        <w:rPr>
          <w:rFonts w:asciiTheme="minorHAnsi" w:hAnsiTheme="minorHAnsi" w:cstheme="minorHAnsi"/>
          <w:sz w:val="24"/>
          <w:szCs w:val="24"/>
        </w:rPr>
        <w:t xml:space="preserve"> can lead to </w:t>
      </w:r>
      <w:r w:rsidR="001B357C">
        <w:rPr>
          <w:rFonts w:asciiTheme="minorHAnsi" w:hAnsiTheme="minorHAnsi" w:cstheme="minorHAnsi"/>
          <w:sz w:val="24"/>
          <w:szCs w:val="24"/>
        </w:rPr>
        <w:t xml:space="preserve">potential </w:t>
      </w:r>
      <w:r>
        <w:rPr>
          <w:rFonts w:asciiTheme="minorHAnsi" w:hAnsiTheme="minorHAnsi" w:cstheme="minorHAnsi"/>
          <w:sz w:val="24"/>
          <w:szCs w:val="24"/>
        </w:rPr>
        <w:t>prosecution the</w:t>
      </w:r>
      <w:r w:rsidR="00BB0EC9">
        <w:rPr>
          <w:rFonts w:asciiTheme="minorHAnsi" w:hAnsiTheme="minorHAnsi" w:cstheme="minorHAnsi"/>
          <w:sz w:val="24"/>
          <w:szCs w:val="24"/>
        </w:rPr>
        <w:t xml:space="preserve"> offender</w:t>
      </w:r>
      <w:r>
        <w:rPr>
          <w:rFonts w:asciiTheme="minorHAnsi" w:hAnsiTheme="minorHAnsi" w:cstheme="minorHAnsi"/>
          <w:sz w:val="24"/>
          <w:szCs w:val="24"/>
        </w:rPr>
        <w:t xml:space="preserve"> agreed to do so.</w:t>
      </w:r>
      <w:r w:rsidR="007D5211">
        <w:rPr>
          <w:rFonts w:asciiTheme="minorHAnsi" w:hAnsiTheme="minorHAnsi" w:cstheme="minorHAnsi"/>
          <w:sz w:val="24"/>
          <w:szCs w:val="24"/>
        </w:rPr>
        <w:t xml:space="preserve"> Should the offender of refused again to provide a specimen of breath, I would have arrested the offender for Failing to provide a sample for analysis.</w:t>
      </w:r>
      <w:r>
        <w:rPr>
          <w:rFonts w:asciiTheme="minorHAnsi" w:hAnsiTheme="minorHAnsi" w:cstheme="minorHAnsi"/>
          <w:sz w:val="24"/>
          <w:szCs w:val="24"/>
        </w:rPr>
        <w:t xml:space="preserve"> </w:t>
      </w:r>
    </w:p>
    <w:p w14:paraId="61AE23CD" w14:textId="77777777" w:rsidR="007D5211" w:rsidRDefault="007D5211" w:rsidP="00DA0948">
      <w:pPr>
        <w:spacing w:line="360" w:lineRule="auto"/>
        <w:rPr>
          <w:rFonts w:asciiTheme="minorHAnsi" w:hAnsiTheme="minorHAnsi" w:cstheme="minorHAnsi"/>
          <w:sz w:val="24"/>
          <w:szCs w:val="24"/>
        </w:rPr>
      </w:pPr>
    </w:p>
    <w:p w14:paraId="5A52B21C" w14:textId="765623F3" w:rsidR="001A5985" w:rsidRDefault="001A5985"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I conducted the </w:t>
      </w:r>
      <w:r w:rsidR="00146307">
        <w:rPr>
          <w:rFonts w:asciiTheme="minorHAnsi" w:hAnsiTheme="minorHAnsi" w:cstheme="minorHAnsi"/>
          <w:sz w:val="24"/>
          <w:szCs w:val="24"/>
        </w:rPr>
        <w:t>roadside</w:t>
      </w:r>
      <w:r>
        <w:rPr>
          <w:rFonts w:asciiTheme="minorHAnsi" w:hAnsiTheme="minorHAnsi" w:cstheme="minorHAnsi"/>
          <w:sz w:val="24"/>
          <w:szCs w:val="24"/>
        </w:rPr>
        <w:t xml:space="preserve"> breath </w:t>
      </w:r>
      <w:r w:rsidR="00146307">
        <w:rPr>
          <w:rFonts w:asciiTheme="minorHAnsi" w:hAnsiTheme="minorHAnsi" w:cstheme="minorHAnsi"/>
          <w:sz w:val="24"/>
          <w:szCs w:val="24"/>
        </w:rPr>
        <w:t>test,</w:t>
      </w:r>
      <w:r>
        <w:rPr>
          <w:rFonts w:asciiTheme="minorHAnsi" w:hAnsiTheme="minorHAnsi" w:cstheme="minorHAnsi"/>
          <w:sz w:val="24"/>
          <w:szCs w:val="24"/>
        </w:rPr>
        <w:t xml:space="preserve"> and the offender blew 112 which is almost three times the drink drive limit.  </w:t>
      </w:r>
      <w:r w:rsidR="001B357C">
        <w:rPr>
          <w:rFonts w:asciiTheme="minorHAnsi" w:hAnsiTheme="minorHAnsi" w:cstheme="minorHAnsi"/>
          <w:sz w:val="24"/>
          <w:szCs w:val="24"/>
        </w:rPr>
        <w:t>The drink drive limit in the United Kingdom is 35 m</w:t>
      </w:r>
      <w:r w:rsidR="007E2CDD">
        <w:rPr>
          <w:rFonts w:asciiTheme="minorHAnsi" w:hAnsiTheme="minorHAnsi" w:cstheme="minorHAnsi"/>
          <w:sz w:val="24"/>
          <w:szCs w:val="24"/>
        </w:rPr>
        <w:t xml:space="preserve">icrograms per 100 millilitres per breath </w:t>
      </w:r>
      <w:r w:rsidR="007E2CDD" w:rsidRPr="00F118D7">
        <w:rPr>
          <w:rFonts w:asciiTheme="minorHAnsi" w:hAnsiTheme="minorHAnsi" w:cstheme="minorHAnsi"/>
          <w:sz w:val="24"/>
          <w:szCs w:val="24"/>
        </w:rPr>
        <w:t>(Department For Transport, 2022).</w:t>
      </w:r>
    </w:p>
    <w:p w14:paraId="35D827C6" w14:textId="685491E0" w:rsidR="009C4D1C" w:rsidRDefault="009C4D1C" w:rsidP="00DA0948">
      <w:pPr>
        <w:spacing w:line="360" w:lineRule="auto"/>
        <w:rPr>
          <w:rFonts w:asciiTheme="minorHAnsi" w:hAnsiTheme="minorHAnsi" w:cstheme="minorHAnsi"/>
          <w:sz w:val="24"/>
          <w:szCs w:val="24"/>
        </w:rPr>
      </w:pPr>
    </w:p>
    <w:p w14:paraId="3E9CDE93" w14:textId="3FA9FBEF" w:rsidR="009C4D1C" w:rsidRDefault="009C4D1C"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At the time I concluded the roadside breath test, I arrested the offender on suspicion of driving a motor vehicle whilst over the prescribed limit of alcohol.  Moments later, further Police units arrived to convey the offender to the nearest Custody suite. </w:t>
      </w:r>
      <w:r w:rsidR="00D24B37">
        <w:rPr>
          <w:rFonts w:asciiTheme="minorHAnsi" w:hAnsiTheme="minorHAnsi" w:cstheme="minorHAnsi"/>
          <w:sz w:val="24"/>
          <w:szCs w:val="24"/>
        </w:rPr>
        <w:t xml:space="preserve">The offender was compliant and willingly got into the rear of the Police vehicle. </w:t>
      </w:r>
    </w:p>
    <w:p w14:paraId="04910DDB" w14:textId="4BCD3B1D" w:rsidR="00D24B37" w:rsidRDefault="00D24B37" w:rsidP="00DA0948">
      <w:pPr>
        <w:spacing w:line="360" w:lineRule="auto"/>
        <w:rPr>
          <w:rFonts w:asciiTheme="minorHAnsi" w:hAnsiTheme="minorHAnsi" w:cstheme="minorHAnsi"/>
          <w:sz w:val="24"/>
          <w:szCs w:val="24"/>
        </w:rPr>
      </w:pPr>
    </w:p>
    <w:p w14:paraId="1B6195FD" w14:textId="6973D429" w:rsidR="00D24B37" w:rsidRDefault="00D24B37" w:rsidP="00DA0948">
      <w:pPr>
        <w:spacing w:line="360" w:lineRule="auto"/>
        <w:rPr>
          <w:rFonts w:asciiTheme="minorHAnsi" w:hAnsiTheme="minorHAnsi" w:cstheme="minorHAnsi"/>
          <w:sz w:val="24"/>
          <w:szCs w:val="24"/>
        </w:rPr>
      </w:pPr>
      <w:r>
        <w:rPr>
          <w:rFonts w:asciiTheme="minorHAnsi" w:hAnsiTheme="minorHAnsi" w:cstheme="minorHAnsi"/>
          <w:sz w:val="24"/>
          <w:szCs w:val="24"/>
        </w:rPr>
        <w:t>As soon as the offender left the scene, I started to walk down the street with the aim of identifying any CCTV cameras which would point in the direction of the collision. I conducted house to house enquiries</w:t>
      </w:r>
      <w:r w:rsidR="007E2CDD">
        <w:rPr>
          <w:rFonts w:asciiTheme="minorHAnsi" w:hAnsiTheme="minorHAnsi" w:cstheme="minorHAnsi"/>
          <w:sz w:val="24"/>
          <w:szCs w:val="24"/>
        </w:rPr>
        <w:t xml:space="preserve">. I identified one house that had potential CCTV and upon speaking to the occupier, it was deemed that the cameras had not captured any of the incident. The house to house enquiries did not provide any further lines of enquiries as many of the houses on the street were vacant. </w:t>
      </w:r>
    </w:p>
    <w:p w14:paraId="114E3B4F" w14:textId="014605C4" w:rsidR="007E2CDD" w:rsidRDefault="007E2CDD" w:rsidP="00DA0948">
      <w:pPr>
        <w:spacing w:line="360" w:lineRule="auto"/>
        <w:rPr>
          <w:rFonts w:asciiTheme="minorHAnsi" w:hAnsiTheme="minorHAnsi" w:cstheme="minorHAnsi"/>
          <w:sz w:val="24"/>
          <w:szCs w:val="24"/>
        </w:rPr>
      </w:pPr>
    </w:p>
    <w:p w14:paraId="7657EF4A" w14:textId="220925C3" w:rsidR="007E2CDD" w:rsidRDefault="007E2CDD"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After completing house to house enquiries, the </w:t>
      </w:r>
      <w:r w:rsidR="000C60AE">
        <w:rPr>
          <w:rFonts w:asciiTheme="minorHAnsi" w:hAnsiTheme="minorHAnsi" w:cstheme="minorHAnsi"/>
          <w:sz w:val="24"/>
          <w:szCs w:val="24"/>
        </w:rPr>
        <w:t xml:space="preserve">local Roads Policing Sergeant </w:t>
      </w:r>
      <w:r w:rsidR="005213BE">
        <w:rPr>
          <w:rFonts w:asciiTheme="minorHAnsi" w:hAnsiTheme="minorHAnsi" w:cstheme="minorHAnsi"/>
          <w:sz w:val="24"/>
          <w:szCs w:val="24"/>
        </w:rPr>
        <w:t xml:space="preserve">attended the location and adopted the SIO role. From that point on, I was guided by the SIO in terms of what actions needed to be completed. It was requested of my colleague and I to arrange forensic recovery of both vehicles. My colleague and I remained at the scene until recovery attended for both vehicles. </w:t>
      </w:r>
      <w:r w:rsidR="00E37C2D">
        <w:rPr>
          <w:rFonts w:asciiTheme="minorHAnsi" w:hAnsiTheme="minorHAnsi" w:cstheme="minorHAnsi"/>
          <w:sz w:val="24"/>
          <w:szCs w:val="24"/>
        </w:rPr>
        <w:t xml:space="preserve">Prior to the vehicles being recovered, I took photographs of both vehicles in situ should they be required by the Serious Collision Investigation Unit. </w:t>
      </w:r>
      <w:r w:rsidR="005213BE">
        <w:rPr>
          <w:rFonts w:asciiTheme="minorHAnsi" w:hAnsiTheme="minorHAnsi" w:cstheme="minorHAnsi"/>
          <w:sz w:val="24"/>
          <w:szCs w:val="24"/>
        </w:rPr>
        <w:t xml:space="preserve">Once </w:t>
      </w:r>
      <w:r w:rsidR="005213BE">
        <w:rPr>
          <w:rFonts w:asciiTheme="minorHAnsi" w:hAnsiTheme="minorHAnsi" w:cstheme="minorHAnsi"/>
          <w:sz w:val="24"/>
          <w:szCs w:val="24"/>
        </w:rPr>
        <w:lastRenderedPageBreak/>
        <w:t xml:space="preserve">both vehicles had been recovered, my colleague and I were free to leave the scene of the incident as roads policing units were in attendance. </w:t>
      </w:r>
    </w:p>
    <w:p w14:paraId="3FF29067" w14:textId="579A9642" w:rsidR="005F40C8" w:rsidRDefault="005F40C8" w:rsidP="00DA0948">
      <w:pPr>
        <w:spacing w:line="360" w:lineRule="auto"/>
        <w:rPr>
          <w:rFonts w:asciiTheme="minorHAnsi" w:hAnsiTheme="minorHAnsi" w:cstheme="minorHAnsi"/>
          <w:sz w:val="24"/>
          <w:szCs w:val="24"/>
        </w:rPr>
      </w:pPr>
    </w:p>
    <w:p w14:paraId="60834FD2" w14:textId="75754A72" w:rsidR="005F40C8" w:rsidRDefault="005F40C8" w:rsidP="00DA0948">
      <w:pPr>
        <w:spacing w:line="360" w:lineRule="auto"/>
        <w:rPr>
          <w:rFonts w:asciiTheme="minorHAnsi" w:hAnsiTheme="minorHAnsi" w:cstheme="minorHAnsi"/>
          <w:sz w:val="24"/>
          <w:szCs w:val="24"/>
        </w:rPr>
      </w:pPr>
      <w:r>
        <w:rPr>
          <w:rFonts w:asciiTheme="minorHAnsi" w:hAnsiTheme="minorHAnsi" w:cstheme="minorHAnsi"/>
          <w:sz w:val="24"/>
          <w:szCs w:val="24"/>
        </w:rPr>
        <w:t>My colleague and I returned to the Police station to complete all the relevant paperwork concerning the incident we had attended. I completed my statement, along with a document which outlined the circumstances of the incident.</w:t>
      </w:r>
      <w:r w:rsidR="00E37C2D">
        <w:rPr>
          <w:rFonts w:asciiTheme="minorHAnsi" w:hAnsiTheme="minorHAnsi" w:cstheme="minorHAnsi"/>
          <w:sz w:val="24"/>
          <w:szCs w:val="24"/>
        </w:rPr>
        <w:t xml:space="preserve"> The photographs obtained at the scene were uploaded on to the force-wide image sharing website so that other colleagues could access them if required. </w:t>
      </w:r>
    </w:p>
    <w:p w14:paraId="2FB5F718" w14:textId="72D51AF9" w:rsidR="0057006D" w:rsidRDefault="0057006D" w:rsidP="00DA0948">
      <w:pPr>
        <w:spacing w:line="360" w:lineRule="auto"/>
        <w:rPr>
          <w:rFonts w:asciiTheme="minorHAnsi" w:hAnsiTheme="minorHAnsi" w:cstheme="minorHAnsi"/>
          <w:sz w:val="24"/>
          <w:szCs w:val="24"/>
        </w:rPr>
      </w:pPr>
    </w:p>
    <w:p w14:paraId="7478B8B1" w14:textId="00A2DBC6" w:rsidR="0057006D" w:rsidRDefault="0057006D" w:rsidP="00DA0948">
      <w:pPr>
        <w:spacing w:line="360" w:lineRule="auto"/>
        <w:rPr>
          <w:rFonts w:asciiTheme="minorHAnsi" w:hAnsiTheme="minorHAnsi" w:cstheme="minorHAnsi"/>
          <w:sz w:val="24"/>
          <w:szCs w:val="24"/>
        </w:rPr>
      </w:pPr>
      <w:r>
        <w:rPr>
          <w:rFonts w:asciiTheme="minorHAnsi" w:hAnsiTheme="minorHAnsi" w:cstheme="minorHAnsi"/>
          <w:sz w:val="24"/>
          <w:szCs w:val="24"/>
        </w:rPr>
        <w:t>Hypothetically, should I of conveyed the offender to the custody suite I would have conducted the Station Breath Test Procedure as I have recently completed the training allowing me to do so. I have completed several procedures since completion of my training course</w:t>
      </w:r>
      <w:r w:rsidR="00FE1DDE">
        <w:rPr>
          <w:rFonts w:asciiTheme="minorHAnsi" w:hAnsiTheme="minorHAnsi" w:cstheme="minorHAnsi"/>
          <w:sz w:val="24"/>
          <w:szCs w:val="24"/>
        </w:rPr>
        <w:t xml:space="preserve"> thus meaning I was aware of what the procedure entailed</w:t>
      </w:r>
      <w:r>
        <w:rPr>
          <w:rFonts w:asciiTheme="minorHAnsi" w:hAnsiTheme="minorHAnsi" w:cstheme="minorHAnsi"/>
          <w:sz w:val="24"/>
          <w:szCs w:val="24"/>
        </w:rPr>
        <w:t xml:space="preserve">. At the custody suite, I would have completed a form which is known as an </w:t>
      </w:r>
      <w:r w:rsidR="00F118D7">
        <w:rPr>
          <w:rFonts w:asciiTheme="minorHAnsi" w:hAnsiTheme="minorHAnsi" w:cstheme="minorHAnsi"/>
          <w:sz w:val="24"/>
          <w:szCs w:val="24"/>
        </w:rPr>
        <w:t>‘</w:t>
      </w:r>
      <w:r>
        <w:rPr>
          <w:rFonts w:asciiTheme="minorHAnsi" w:hAnsiTheme="minorHAnsi" w:cstheme="minorHAnsi"/>
          <w:sz w:val="24"/>
          <w:szCs w:val="24"/>
        </w:rPr>
        <w:t>MGDD/A</w:t>
      </w:r>
      <w:r w:rsidR="00F118D7">
        <w:rPr>
          <w:rFonts w:asciiTheme="minorHAnsi" w:hAnsiTheme="minorHAnsi" w:cstheme="minorHAnsi"/>
          <w:sz w:val="24"/>
          <w:szCs w:val="24"/>
        </w:rPr>
        <w:t>’</w:t>
      </w:r>
      <w:r w:rsidR="00FE1DDE">
        <w:rPr>
          <w:rFonts w:asciiTheme="minorHAnsi" w:hAnsiTheme="minorHAnsi" w:cstheme="minorHAnsi"/>
          <w:sz w:val="24"/>
          <w:szCs w:val="24"/>
        </w:rPr>
        <w:t xml:space="preserve"> form</w:t>
      </w:r>
      <w:r>
        <w:rPr>
          <w:rFonts w:asciiTheme="minorHAnsi" w:hAnsiTheme="minorHAnsi" w:cstheme="minorHAnsi"/>
          <w:sz w:val="24"/>
          <w:szCs w:val="24"/>
        </w:rPr>
        <w:t>. Th</w:t>
      </w:r>
      <w:r w:rsidR="00FE1DDE">
        <w:rPr>
          <w:rFonts w:asciiTheme="minorHAnsi" w:hAnsiTheme="minorHAnsi" w:cstheme="minorHAnsi"/>
          <w:sz w:val="24"/>
          <w:szCs w:val="24"/>
        </w:rPr>
        <w:t>e MGDD/A</w:t>
      </w:r>
      <w:r>
        <w:rPr>
          <w:rFonts w:asciiTheme="minorHAnsi" w:hAnsiTheme="minorHAnsi" w:cstheme="minorHAnsi"/>
          <w:sz w:val="24"/>
          <w:szCs w:val="24"/>
        </w:rPr>
        <w:t xml:space="preserve"> form details the offenders name, date of birth, address, and the</w:t>
      </w:r>
      <w:r w:rsidR="00F118D7">
        <w:rPr>
          <w:rFonts w:asciiTheme="minorHAnsi" w:hAnsiTheme="minorHAnsi" w:cstheme="minorHAnsi"/>
          <w:sz w:val="24"/>
          <w:szCs w:val="24"/>
        </w:rPr>
        <w:t xml:space="preserve"> specimen result provided by the offender. </w:t>
      </w:r>
      <w:r>
        <w:rPr>
          <w:rFonts w:asciiTheme="minorHAnsi" w:hAnsiTheme="minorHAnsi" w:cstheme="minorHAnsi"/>
          <w:sz w:val="24"/>
          <w:szCs w:val="24"/>
        </w:rPr>
        <w:t>I am aware that as the offender had not been witnessed by Police driving the</w:t>
      </w:r>
      <w:r w:rsidR="00F118D7">
        <w:rPr>
          <w:rFonts w:asciiTheme="minorHAnsi" w:hAnsiTheme="minorHAnsi" w:cstheme="minorHAnsi"/>
          <w:sz w:val="24"/>
          <w:szCs w:val="24"/>
        </w:rPr>
        <w:t>ir</w:t>
      </w:r>
      <w:r>
        <w:rPr>
          <w:rFonts w:asciiTheme="minorHAnsi" w:hAnsiTheme="minorHAnsi" w:cstheme="minorHAnsi"/>
          <w:sz w:val="24"/>
          <w:szCs w:val="24"/>
        </w:rPr>
        <w:t xml:space="preserve"> vehicle, he/she would have been interviewed by Police concerning the al</w:t>
      </w:r>
      <w:r w:rsidR="00F118D7">
        <w:rPr>
          <w:rFonts w:asciiTheme="minorHAnsi" w:hAnsiTheme="minorHAnsi" w:cstheme="minorHAnsi"/>
          <w:sz w:val="24"/>
          <w:szCs w:val="24"/>
        </w:rPr>
        <w:t>leged offence.</w:t>
      </w:r>
    </w:p>
    <w:p w14:paraId="0DB0531F" w14:textId="40718548" w:rsidR="005F40C8" w:rsidRDefault="005F40C8" w:rsidP="00DA0948">
      <w:pPr>
        <w:spacing w:line="360" w:lineRule="auto"/>
        <w:rPr>
          <w:rFonts w:asciiTheme="minorHAnsi" w:hAnsiTheme="minorHAnsi" w:cstheme="minorHAnsi"/>
          <w:sz w:val="24"/>
          <w:szCs w:val="24"/>
        </w:rPr>
      </w:pPr>
    </w:p>
    <w:p w14:paraId="5E12FDC3" w14:textId="2977108B" w:rsidR="005F40C8" w:rsidRDefault="0057006D" w:rsidP="00DA0948">
      <w:pPr>
        <w:spacing w:line="360" w:lineRule="auto"/>
        <w:rPr>
          <w:rFonts w:asciiTheme="minorHAnsi" w:hAnsiTheme="minorHAnsi" w:cstheme="minorHAnsi"/>
          <w:sz w:val="24"/>
          <w:szCs w:val="24"/>
        </w:rPr>
      </w:pPr>
      <w:r>
        <w:rPr>
          <w:rFonts w:asciiTheme="minorHAnsi" w:hAnsiTheme="minorHAnsi" w:cstheme="minorHAnsi"/>
          <w:sz w:val="24"/>
          <w:szCs w:val="24"/>
        </w:rPr>
        <w:t>A</w:t>
      </w:r>
      <w:r w:rsidR="005F40C8">
        <w:rPr>
          <w:rFonts w:asciiTheme="minorHAnsi" w:hAnsiTheme="minorHAnsi" w:cstheme="minorHAnsi"/>
          <w:sz w:val="24"/>
          <w:szCs w:val="24"/>
        </w:rPr>
        <w:t xml:space="preserve"> couple of days</w:t>
      </w:r>
      <w:r>
        <w:rPr>
          <w:rFonts w:asciiTheme="minorHAnsi" w:hAnsiTheme="minorHAnsi" w:cstheme="minorHAnsi"/>
          <w:sz w:val="24"/>
          <w:szCs w:val="24"/>
        </w:rPr>
        <w:t xml:space="preserve"> after the collision</w:t>
      </w:r>
      <w:r w:rsidR="005F40C8">
        <w:rPr>
          <w:rFonts w:asciiTheme="minorHAnsi" w:hAnsiTheme="minorHAnsi" w:cstheme="minorHAnsi"/>
          <w:sz w:val="24"/>
          <w:szCs w:val="24"/>
        </w:rPr>
        <w:t>, it was identified that the victim of the collision had sustained injuries which amounted to the definition of a serious injury</w:t>
      </w:r>
      <w:r w:rsidR="00E37C2D">
        <w:rPr>
          <w:rFonts w:asciiTheme="minorHAnsi" w:hAnsiTheme="minorHAnsi" w:cstheme="minorHAnsi"/>
          <w:sz w:val="24"/>
          <w:szCs w:val="24"/>
        </w:rPr>
        <w:t xml:space="preserve">. </w:t>
      </w:r>
      <w:r w:rsidR="00DA0FEC">
        <w:rPr>
          <w:rFonts w:asciiTheme="minorHAnsi" w:hAnsiTheme="minorHAnsi" w:cstheme="minorHAnsi"/>
          <w:sz w:val="24"/>
          <w:szCs w:val="24"/>
        </w:rPr>
        <w:t>It was deemed that the</w:t>
      </w:r>
      <w:r w:rsidR="00FE1DDE">
        <w:rPr>
          <w:rFonts w:asciiTheme="minorHAnsi" w:hAnsiTheme="minorHAnsi" w:cstheme="minorHAnsi"/>
          <w:sz w:val="24"/>
          <w:szCs w:val="24"/>
        </w:rPr>
        <w:t xml:space="preserve"> working hypothesis in terms of the</w:t>
      </w:r>
      <w:r w:rsidR="00DA0FEC">
        <w:rPr>
          <w:rFonts w:asciiTheme="minorHAnsi" w:hAnsiTheme="minorHAnsi" w:cstheme="minorHAnsi"/>
          <w:sz w:val="24"/>
          <w:szCs w:val="24"/>
        </w:rPr>
        <w:t xml:space="preserve"> cause of the collision was as a result of the offender driving under the influence of alcohol and driving without due care and attention. </w:t>
      </w:r>
    </w:p>
    <w:p w14:paraId="07BA6BA5" w14:textId="77777777" w:rsidR="00BB0EC9" w:rsidRDefault="00BB0EC9" w:rsidP="00DA0948">
      <w:pPr>
        <w:spacing w:line="360" w:lineRule="auto"/>
        <w:rPr>
          <w:rFonts w:asciiTheme="minorHAnsi" w:hAnsiTheme="minorHAnsi" w:cstheme="minorHAnsi"/>
          <w:b/>
          <w:bCs/>
          <w:color w:val="FF0000"/>
          <w:sz w:val="24"/>
          <w:szCs w:val="24"/>
          <w:u w:val="single"/>
        </w:rPr>
      </w:pPr>
    </w:p>
    <w:p w14:paraId="0C40DAD7" w14:textId="77777777" w:rsidR="008B7A2F" w:rsidRDefault="008B7A2F" w:rsidP="00DA0948">
      <w:p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The next step of this piece of work will utilise the second phase of Borton’s Tool, commonly known as the “So, What?” stage whereby I will discuss what I thought went well. </w:t>
      </w:r>
    </w:p>
    <w:p w14:paraId="4C224411" w14:textId="77777777" w:rsidR="008B7A2F" w:rsidRDefault="008B7A2F" w:rsidP="00DA0948">
      <w:pPr>
        <w:spacing w:line="360" w:lineRule="auto"/>
        <w:rPr>
          <w:rFonts w:asciiTheme="minorHAnsi" w:hAnsiTheme="minorHAnsi" w:cstheme="minorHAnsi"/>
          <w:color w:val="auto"/>
          <w:sz w:val="24"/>
          <w:szCs w:val="24"/>
        </w:rPr>
      </w:pPr>
    </w:p>
    <w:p w14:paraId="2F503849" w14:textId="5C559FB4" w:rsidR="008B7A2F" w:rsidRDefault="00C91508" w:rsidP="00DA0948">
      <w:pPr>
        <w:spacing w:line="360" w:lineRule="auto"/>
        <w:rPr>
          <w:rFonts w:asciiTheme="minorHAnsi" w:hAnsiTheme="minorHAnsi" w:cstheme="minorHAnsi"/>
          <w:color w:val="auto"/>
          <w:sz w:val="24"/>
          <w:szCs w:val="24"/>
        </w:rPr>
      </w:pPr>
      <w:r w:rsidRPr="00C91508">
        <w:rPr>
          <w:rFonts w:asciiTheme="minorHAnsi" w:hAnsiTheme="minorHAnsi" w:cstheme="minorHAnsi"/>
          <w:color w:val="auto"/>
          <w:sz w:val="24"/>
          <w:szCs w:val="24"/>
        </w:rPr>
        <w:t xml:space="preserve">Throughout the incident, I </w:t>
      </w:r>
      <w:r w:rsidR="008B7A2F">
        <w:rPr>
          <w:rFonts w:asciiTheme="minorHAnsi" w:hAnsiTheme="minorHAnsi" w:cstheme="minorHAnsi"/>
          <w:color w:val="auto"/>
          <w:sz w:val="24"/>
          <w:szCs w:val="24"/>
        </w:rPr>
        <w:t>thought</w:t>
      </w:r>
      <w:r w:rsidRPr="00C91508">
        <w:rPr>
          <w:rFonts w:asciiTheme="minorHAnsi" w:hAnsiTheme="minorHAnsi" w:cstheme="minorHAnsi"/>
          <w:color w:val="auto"/>
          <w:sz w:val="24"/>
          <w:szCs w:val="24"/>
        </w:rPr>
        <w:t xml:space="preserve"> I adopted a calm and professional manner at all times </w:t>
      </w:r>
      <w:r w:rsidR="008B7A2F">
        <w:rPr>
          <w:rFonts w:asciiTheme="minorHAnsi" w:hAnsiTheme="minorHAnsi" w:cstheme="minorHAnsi"/>
          <w:color w:val="auto"/>
          <w:sz w:val="24"/>
          <w:szCs w:val="24"/>
        </w:rPr>
        <w:t xml:space="preserve">when dealing with the victim, witnesses, and the offender. I believe that the </w:t>
      </w:r>
      <w:r w:rsidRPr="00C91508">
        <w:rPr>
          <w:rFonts w:asciiTheme="minorHAnsi" w:hAnsiTheme="minorHAnsi" w:cstheme="minorHAnsi"/>
          <w:color w:val="auto"/>
          <w:sz w:val="24"/>
          <w:szCs w:val="24"/>
        </w:rPr>
        <w:t>actions that I carried out</w:t>
      </w:r>
      <w:r w:rsidR="008B7A2F">
        <w:rPr>
          <w:rFonts w:asciiTheme="minorHAnsi" w:hAnsiTheme="minorHAnsi" w:cstheme="minorHAnsi"/>
          <w:color w:val="auto"/>
          <w:sz w:val="24"/>
          <w:szCs w:val="24"/>
        </w:rPr>
        <w:t xml:space="preserve"> at the incident</w:t>
      </w:r>
      <w:r w:rsidRPr="00C91508">
        <w:rPr>
          <w:rFonts w:asciiTheme="minorHAnsi" w:hAnsiTheme="minorHAnsi" w:cstheme="minorHAnsi"/>
          <w:color w:val="auto"/>
          <w:sz w:val="24"/>
          <w:szCs w:val="24"/>
        </w:rPr>
        <w:t xml:space="preserve"> were </w:t>
      </w:r>
      <w:r w:rsidR="008B7A2F">
        <w:rPr>
          <w:rFonts w:asciiTheme="minorHAnsi" w:hAnsiTheme="minorHAnsi" w:cstheme="minorHAnsi"/>
          <w:color w:val="auto"/>
          <w:sz w:val="24"/>
          <w:szCs w:val="24"/>
        </w:rPr>
        <w:t>of</w:t>
      </w:r>
      <w:r w:rsidRPr="00C91508">
        <w:rPr>
          <w:rFonts w:asciiTheme="minorHAnsi" w:hAnsiTheme="minorHAnsi" w:cstheme="minorHAnsi"/>
          <w:color w:val="auto"/>
          <w:sz w:val="24"/>
          <w:szCs w:val="24"/>
        </w:rPr>
        <w:t xml:space="preserve"> a high standard</w:t>
      </w:r>
      <w:r>
        <w:rPr>
          <w:rFonts w:asciiTheme="minorHAnsi" w:hAnsiTheme="minorHAnsi" w:cstheme="minorHAnsi"/>
          <w:color w:val="auto"/>
          <w:sz w:val="24"/>
          <w:szCs w:val="24"/>
        </w:rPr>
        <w:t>.</w:t>
      </w:r>
      <w:r w:rsidRPr="00C91508">
        <w:rPr>
          <w:rFonts w:asciiTheme="minorHAnsi" w:hAnsiTheme="minorHAnsi" w:cstheme="minorHAnsi"/>
          <w:color w:val="auto"/>
          <w:sz w:val="24"/>
          <w:szCs w:val="24"/>
        </w:rPr>
        <w:t xml:space="preserve"> However, despite some of my actions </w:t>
      </w:r>
      <w:r>
        <w:rPr>
          <w:rFonts w:asciiTheme="minorHAnsi" w:hAnsiTheme="minorHAnsi" w:cstheme="minorHAnsi"/>
          <w:color w:val="auto"/>
          <w:sz w:val="24"/>
          <w:szCs w:val="24"/>
        </w:rPr>
        <w:t xml:space="preserve">going well I do believe that I could have implemented other actions or carried out some aspects differently. </w:t>
      </w:r>
      <w:r w:rsidR="008B7A2F">
        <w:rPr>
          <w:rFonts w:asciiTheme="minorHAnsi" w:hAnsiTheme="minorHAnsi" w:cstheme="minorHAnsi"/>
          <w:color w:val="auto"/>
          <w:sz w:val="24"/>
          <w:szCs w:val="24"/>
        </w:rPr>
        <w:t>Noted below are the aspects I believe went well during my initial response to the incident:</w:t>
      </w:r>
    </w:p>
    <w:p w14:paraId="216DFC57" w14:textId="4DAF1A94" w:rsidR="008B7A2F" w:rsidRDefault="008B7A2F" w:rsidP="00DA0948">
      <w:pPr>
        <w:spacing w:line="360" w:lineRule="auto"/>
        <w:rPr>
          <w:rFonts w:asciiTheme="minorHAnsi" w:hAnsiTheme="minorHAnsi" w:cstheme="minorHAnsi"/>
          <w:color w:val="auto"/>
          <w:sz w:val="24"/>
          <w:szCs w:val="24"/>
        </w:rPr>
      </w:pPr>
    </w:p>
    <w:p w14:paraId="519B8F42" w14:textId="4F4C80F2" w:rsidR="008B7A2F" w:rsidRDefault="008B7A2F" w:rsidP="008B7A2F">
      <w:pPr>
        <w:pStyle w:val="ListParagraph"/>
        <w:numPr>
          <w:ilvl w:val="0"/>
          <w:numId w:val="9"/>
        </w:num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Prior to attending the call, I was able to utilise the National-Decision making model with little information to hand. My local knowledge of the area enabled me to conduct a dynamic risk assessment in terms of the impact the collision could and/or would have on other road users and any exit and/or escape routes for the offender to use. The dynamic risk assessment that I formulated provided me with a plan prior to arrival as I was aware that the street name provided was a one-way street. </w:t>
      </w:r>
      <w:r w:rsidR="00A579CE">
        <w:rPr>
          <w:rFonts w:asciiTheme="minorHAnsi" w:hAnsiTheme="minorHAnsi" w:cstheme="minorHAnsi"/>
          <w:color w:val="auto"/>
          <w:sz w:val="24"/>
          <w:szCs w:val="24"/>
        </w:rPr>
        <w:t xml:space="preserve">I decided that by parking my marked Police vehicle behind the offending vehicle, the offender would not be able to make a great escape. I strongly believe local knowledge plays a huge role in formulating a dynamic risk assessment because the type of road, highway or carriageway can significantly impact the level of response required by Police. </w:t>
      </w:r>
    </w:p>
    <w:p w14:paraId="44FBB535" w14:textId="16363084" w:rsidR="00A579CE" w:rsidRDefault="00A579CE" w:rsidP="00A579CE">
      <w:pPr>
        <w:spacing w:line="360" w:lineRule="auto"/>
        <w:rPr>
          <w:rFonts w:asciiTheme="minorHAnsi" w:hAnsiTheme="minorHAnsi" w:cstheme="minorHAnsi"/>
          <w:color w:val="auto"/>
          <w:sz w:val="24"/>
          <w:szCs w:val="24"/>
        </w:rPr>
      </w:pPr>
    </w:p>
    <w:p w14:paraId="1495DC4A" w14:textId="493295DC" w:rsidR="00A579CE" w:rsidRDefault="00A579CE" w:rsidP="00A579CE">
      <w:pPr>
        <w:pStyle w:val="ListParagraph"/>
        <w:numPr>
          <w:ilvl w:val="0"/>
          <w:numId w:val="9"/>
        </w:num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On arrival at the incident, </w:t>
      </w:r>
      <w:r w:rsidR="004C315F">
        <w:rPr>
          <w:rFonts w:asciiTheme="minorHAnsi" w:hAnsiTheme="minorHAnsi" w:cstheme="minorHAnsi"/>
          <w:color w:val="auto"/>
          <w:sz w:val="24"/>
          <w:szCs w:val="24"/>
        </w:rPr>
        <w:t>I made the decision for my colleague and I to separate so that the offender and victim could be secured</w:t>
      </w:r>
      <w:r w:rsidR="00F118D7">
        <w:rPr>
          <w:rFonts w:asciiTheme="minorHAnsi" w:hAnsiTheme="minorHAnsi" w:cstheme="minorHAnsi"/>
          <w:color w:val="auto"/>
          <w:sz w:val="24"/>
          <w:szCs w:val="24"/>
        </w:rPr>
        <w:t xml:space="preserve"> and spoken to</w:t>
      </w:r>
      <w:r w:rsidR="004C315F">
        <w:rPr>
          <w:rFonts w:asciiTheme="minorHAnsi" w:hAnsiTheme="minorHAnsi" w:cstheme="minorHAnsi"/>
          <w:color w:val="auto"/>
          <w:sz w:val="24"/>
          <w:szCs w:val="24"/>
        </w:rPr>
        <w:t>.</w:t>
      </w:r>
      <w:r w:rsidR="00F118D7">
        <w:rPr>
          <w:rFonts w:asciiTheme="minorHAnsi" w:hAnsiTheme="minorHAnsi" w:cstheme="minorHAnsi"/>
          <w:color w:val="auto"/>
          <w:sz w:val="24"/>
          <w:szCs w:val="24"/>
        </w:rPr>
        <w:t xml:space="preserve"> The decision made was imperative to the investigation in regard to the ‘Golden Hour’ principles.</w:t>
      </w:r>
      <w:r>
        <w:rPr>
          <w:rFonts w:asciiTheme="minorHAnsi" w:hAnsiTheme="minorHAnsi" w:cstheme="minorHAnsi"/>
          <w:color w:val="auto"/>
          <w:sz w:val="24"/>
          <w:szCs w:val="24"/>
        </w:rPr>
        <w:t xml:space="preserve"> </w:t>
      </w:r>
      <w:r w:rsidR="004C315F">
        <w:rPr>
          <w:rFonts w:asciiTheme="minorHAnsi" w:hAnsiTheme="minorHAnsi" w:cstheme="minorHAnsi"/>
          <w:color w:val="auto"/>
          <w:sz w:val="24"/>
          <w:szCs w:val="24"/>
        </w:rPr>
        <w:t xml:space="preserve">Albeit the offender was sat in his vehicle, I believe </w:t>
      </w:r>
      <w:r w:rsidR="00F118D7">
        <w:rPr>
          <w:rFonts w:asciiTheme="minorHAnsi" w:hAnsiTheme="minorHAnsi" w:cstheme="minorHAnsi"/>
          <w:color w:val="auto"/>
          <w:sz w:val="24"/>
          <w:szCs w:val="24"/>
        </w:rPr>
        <w:t xml:space="preserve">my </w:t>
      </w:r>
      <w:r w:rsidR="004C315F">
        <w:rPr>
          <w:rFonts w:asciiTheme="minorHAnsi" w:hAnsiTheme="minorHAnsi" w:cstheme="minorHAnsi"/>
          <w:color w:val="auto"/>
          <w:sz w:val="24"/>
          <w:szCs w:val="24"/>
        </w:rPr>
        <w:t>decisiveness</w:t>
      </w:r>
      <w:r w:rsidR="00F118D7">
        <w:rPr>
          <w:rFonts w:asciiTheme="minorHAnsi" w:hAnsiTheme="minorHAnsi" w:cstheme="minorHAnsi"/>
          <w:color w:val="auto"/>
          <w:sz w:val="24"/>
          <w:szCs w:val="24"/>
        </w:rPr>
        <w:t xml:space="preserve"> at the time,</w:t>
      </w:r>
      <w:r w:rsidR="004C315F">
        <w:rPr>
          <w:rFonts w:asciiTheme="minorHAnsi" w:hAnsiTheme="minorHAnsi" w:cstheme="minorHAnsi"/>
          <w:color w:val="auto"/>
          <w:sz w:val="24"/>
          <w:szCs w:val="24"/>
        </w:rPr>
        <w:t xml:space="preserve"> to secure the offender was </w:t>
      </w:r>
      <w:r w:rsidR="00F118D7">
        <w:rPr>
          <w:rFonts w:asciiTheme="minorHAnsi" w:hAnsiTheme="minorHAnsi" w:cstheme="minorHAnsi"/>
          <w:color w:val="auto"/>
          <w:sz w:val="24"/>
          <w:szCs w:val="24"/>
        </w:rPr>
        <w:t>vital</w:t>
      </w:r>
      <w:r w:rsidR="004C315F">
        <w:rPr>
          <w:rFonts w:asciiTheme="minorHAnsi" w:hAnsiTheme="minorHAnsi" w:cstheme="minorHAnsi"/>
          <w:color w:val="auto"/>
          <w:sz w:val="24"/>
          <w:szCs w:val="24"/>
        </w:rPr>
        <w:t xml:space="preserve"> as there was potential, he/she could have fled the scene due to the Police presence.  I thought that my decision making at the time of our arrival was good and I am strong believer that at times, an individual must take the lead and direct so that no valuable evidence is lost and/or offenders flee the scene, which I believe is what I did. </w:t>
      </w:r>
    </w:p>
    <w:p w14:paraId="58C2D66C" w14:textId="77777777" w:rsidR="004C315F" w:rsidRPr="004C315F" w:rsidRDefault="004C315F" w:rsidP="004C315F">
      <w:pPr>
        <w:pStyle w:val="ListParagraph"/>
        <w:rPr>
          <w:rFonts w:asciiTheme="minorHAnsi" w:hAnsiTheme="minorHAnsi" w:cstheme="minorHAnsi"/>
          <w:color w:val="auto"/>
          <w:sz w:val="24"/>
          <w:szCs w:val="24"/>
        </w:rPr>
      </w:pPr>
    </w:p>
    <w:p w14:paraId="1E23A6CD" w14:textId="11A7411D" w:rsidR="004C315F" w:rsidRDefault="004C315F" w:rsidP="004C315F">
      <w:pPr>
        <w:spacing w:line="360" w:lineRule="auto"/>
        <w:rPr>
          <w:rFonts w:asciiTheme="minorHAnsi" w:hAnsiTheme="minorHAnsi" w:cstheme="minorHAnsi"/>
          <w:color w:val="auto"/>
          <w:sz w:val="24"/>
          <w:szCs w:val="24"/>
        </w:rPr>
      </w:pPr>
    </w:p>
    <w:p w14:paraId="5879A231" w14:textId="02364984" w:rsidR="004C315F" w:rsidRDefault="004C315F" w:rsidP="004C315F">
      <w:pPr>
        <w:pStyle w:val="ListParagraph"/>
        <w:numPr>
          <w:ilvl w:val="0"/>
          <w:numId w:val="9"/>
        </w:num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When speaking to the victim, I clearly identified that he/she sustained injuries which were of concern</w:t>
      </w:r>
      <w:r w:rsidR="00A74422">
        <w:rPr>
          <w:rFonts w:asciiTheme="minorHAnsi" w:hAnsiTheme="minorHAnsi" w:cstheme="minorHAnsi"/>
          <w:color w:val="auto"/>
          <w:sz w:val="24"/>
          <w:szCs w:val="24"/>
        </w:rPr>
        <w:t xml:space="preserve"> to me</w:t>
      </w:r>
      <w:r>
        <w:rPr>
          <w:rFonts w:asciiTheme="minorHAnsi" w:hAnsiTheme="minorHAnsi" w:cstheme="minorHAnsi"/>
          <w:color w:val="auto"/>
          <w:sz w:val="24"/>
          <w:szCs w:val="24"/>
        </w:rPr>
        <w:t>. Usually, the</w:t>
      </w:r>
      <w:r w:rsidR="00E06A3E">
        <w:rPr>
          <w:rFonts w:asciiTheme="minorHAnsi" w:hAnsiTheme="minorHAnsi" w:cstheme="minorHAnsi"/>
          <w:color w:val="auto"/>
          <w:sz w:val="24"/>
          <w:szCs w:val="24"/>
        </w:rPr>
        <w:t xml:space="preserve"> call handler operator will contact the Ambulance Service for their attendance, however I contacted Ambulance from scene. I believe this was the right decision to make as I had deep concerns for the victim. Contacting Ambulance at the scene enabled me to run through a short telephone assessment which the control handlers are unable to do. The assessment resulted in the call being of a priority and the Ambulance attended a short time later. I believe that my </w:t>
      </w:r>
      <w:r w:rsidR="00E06A3E">
        <w:rPr>
          <w:rFonts w:asciiTheme="minorHAnsi" w:hAnsiTheme="minorHAnsi" w:cstheme="minorHAnsi"/>
          <w:color w:val="auto"/>
          <w:sz w:val="24"/>
          <w:szCs w:val="24"/>
        </w:rPr>
        <w:lastRenderedPageBreak/>
        <w:t>first aid skills which are provided by South Wales Police enabled me to recognise a potential spinal injury and obtain the help required, in a timely manner.</w:t>
      </w:r>
    </w:p>
    <w:p w14:paraId="3D3A5E1D" w14:textId="0C31C5FB" w:rsidR="00E06A3E" w:rsidRDefault="00E06A3E" w:rsidP="00E06A3E">
      <w:pPr>
        <w:spacing w:line="360" w:lineRule="auto"/>
        <w:rPr>
          <w:rFonts w:asciiTheme="minorHAnsi" w:hAnsiTheme="minorHAnsi" w:cstheme="minorHAnsi"/>
          <w:color w:val="auto"/>
          <w:sz w:val="24"/>
          <w:szCs w:val="24"/>
        </w:rPr>
      </w:pPr>
    </w:p>
    <w:p w14:paraId="6C84EBD9" w14:textId="6ECEFC38" w:rsidR="00E06A3E" w:rsidRDefault="00E06A3E" w:rsidP="00E06A3E">
      <w:pPr>
        <w:pStyle w:val="ListParagraph"/>
        <w:numPr>
          <w:ilvl w:val="0"/>
          <w:numId w:val="9"/>
        </w:num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I believe that whilst at the scene, I considered the use of “POLICE” tape to establish cordons so that a scene could be held. </w:t>
      </w:r>
      <w:r w:rsidR="005F40C8">
        <w:rPr>
          <w:rFonts w:asciiTheme="minorHAnsi" w:hAnsiTheme="minorHAnsi" w:cstheme="minorHAnsi"/>
          <w:color w:val="auto"/>
          <w:sz w:val="24"/>
          <w:szCs w:val="24"/>
        </w:rPr>
        <w:t>Unfortunately, I did not have any tape to hand, however a scene was established in the vicinity</w:t>
      </w:r>
      <w:r w:rsidR="00F118D7">
        <w:rPr>
          <w:rFonts w:asciiTheme="minorHAnsi" w:hAnsiTheme="minorHAnsi" w:cstheme="minorHAnsi"/>
          <w:color w:val="auto"/>
          <w:sz w:val="24"/>
          <w:szCs w:val="24"/>
        </w:rPr>
        <w:t xml:space="preserve"> in accordance with the ‘Golden Hour’ principles</w:t>
      </w:r>
      <w:r w:rsidR="005F40C8">
        <w:rPr>
          <w:rFonts w:asciiTheme="minorHAnsi" w:hAnsiTheme="minorHAnsi" w:cstheme="minorHAnsi"/>
          <w:color w:val="auto"/>
          <w:sz w:val="24"/>
          <w:szCs w:val="24"/>
        </w:rPr>
        <w:t xml:space="preserve">. I thought that my consideration to establishing cordons was </w:t>
      </w:r>
      <w:r w:rsidR="00E37C2D">
        <w:rPr>
          <w:rFonts w:asciiTheme="minorHAnsi" w:hAnsiTheme="minorHAnsi" w:cstheme="minorHAnsi"/>
          <w:color w:val="auto"/>
          <w:sz w:val="24"/>
          <w:szCs w:val="24"/>
        </w:rPr>
        <w:t>an</w:t>
      </w:r>
      <w:r w:rsidR="005F40C8">
        <w:rPr>
          <w:rFonts w:asciiTheme="minorHAnsi" w:hAnsiTheme="minorHAnsi" w:cstheme="minorHAnsi"/>
          <w:color w:val="auto"/>
          <w:sz w:val="24"/>
          <w:szCs w:val="24"/>
        </w:rPr>
        <w:t xml:space="preserve"> imperative consideration. I am aware of the roads traffic procedure handbook that exists in South Wales Police. I have read the handbook which has provided me with an extensive insight as to how to deal with a potential serious and/or fatal road traffic collision</w:t>
      </w:r>
      <w:r w:rsidR="00FF647A">
        <w:rPr>
          <w:rFonts w:asciiTheme="minorHAnsi" w:hAnsiTheme="minorHAnsi" w:cstheme="minorHAnsi"/>
          <w:color w:val="auto"/>
          <w:sz w:val="24"/>
          <w:szCs w:val="24"/>
        </w:rPr>
        <w:t>s</w:t>
      </w:r>
      <w:r w:rsidR="005F40C8">
        <w:rPr>
          <w:rFonts w:asciiTheme="minorHAnsi" w:hAnsiTheme="minorHAnsi" w:cstheme="minorHAnsi"/>
          <w:color w:val="auto"/>
          <w:sz w:val="24"/>
          <w:szCs w:val="24"/>
        </w:rPr>
        <w:t>. My knowledge of the subject matter enabled to me think of this consideration.</w:t>
      </w:r>
    </w:p>
    <w:p w14:paraId="370660BD" w14:textId="77777777" w:rsidR="004538FA" w:rsidRPr="004538FA" w:rsidRDefault="004538FA" w:rsidP="004538FA">
      <w:pPr>
        <w:pStyle w:val="ListParagraph"/>
        <w:rPr>
          <w:rFonts w:asciiTheme="minorHAnsi" w:hAnsiTheme="minorHAnsi" w:cstheme="minorHAnsi"/>
          <w:color w:val="auto"/>
          <w:sz w:val="24"/>
          <w:szCs w:val="24"/>
        </w:rPr>
      </w:pPr>
    </w:p>
    <w:p w14:paraId="2CE3B794" w14:textId="032A6C9C" w:rsidR="004538FA" w:rsidRPr="004538FA" w:rsidRDefault="004538FA" w:rsidP="004538FA">
      <w:pPr>
        <w:pStyle w:val="ListParagraph"/>
        <w:numPr>
          <w:ilvl w:val="0"/>
          <w:numId w:val="9"/>
        </w:num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I feel that, towards the end of the incident when I returned to the Police Station, I completed all the relevant paperwork to a high standard. The paperwork required consisted of completing my own statement, uploading photographs, pocket notebook entries and </w:t>
      </w:r>
      <w:r w:rsidR="0057006D">
        <w:rPr>
          <w:rFonts w:asciiTheme="minorHAnsi" w:hAnsiTheme="minorHAnsi" w:cstheme="minorHAnsi"/>
          <w:color w:val="auto"/>
          <w:sz w:val="24"/>
          <w:szCs w:val="24"/>
        </w:rPr>
        <w:t>outlining the circumstances of the incident</w:t>
      </w:r>
      <w:r w:rsidR="007200BC">
        <w:rPr>
          <w:rFonts w:asciiTheme="minorHAnsi" w:hAnsiTheme="minorHAnsi" w:cstheme="minorHAnsi"/>
          <w:color w:val="auto"/>
          <w:sz w:val="24"/>
          <w:szCs w:val="24"/>
        </w:rPr>
        <w:t xml:space="preserve"> so that other colleagues were aware of what actions I carried out</w:t>
      </w:r>
      <w:r w:rsidR="0057006D">
        <w:rPr>
          <w:rFonts w:asciiTheme="minorHAnsi" w:hAnsiTheme="minorHAnsi" w:cstheme="minorHAnsi"/>
          <w:color w:val="auto"/>
          <w:sz w:val="24"/>
          <w:szCs w:val="24"/>
        </w:rPr>
        <w:t>. I believe that a strong quality of mine is t</w:t>
      </w:r>
      <w:r w:rsidR="007200BC">
        <w:rPr>
          <w:rFonts w:asciiTheme="minorHAnsi" w:hAnsiTheme="minorHAnsi" w:cstheme="minorHAnsi"/>
          <w:color w:val="auto"/>
          <w:sz w:val="24"/>
          <w:szCs w:val="24"/>
        </w:rPr>
        <w:t xml:space="preserve">hat I </w:t>
      </w:r>
      <w:r w:rsidR="0057006D">
        <w:rPr>
          <w:rFonts w:asciiTheme="minorHAnsi" w:hAnsiTheme="minorHAnsi" w:cstheme="minorHAnsi"/>
          <w:color w:val="auto"/>
          <w:sz w:val="24"/>
          <w:szCs w:val="24"/>
        </w:rPr>
        <w:t xml:space="preserve">complete the </w:t>
      </w:r>
      <w:r w:rsidR="007200BC">
        <w:rPr>
          <w:rFonts w:asciiTheme="minorHAnsi" w:hAnsiTheme="minorHAnsi" w:cstheme="minorHAnsi"/>
          <w:color w:val="auto"/>
          <w:sz w:val="24"/>
          <w:szCs w:val="24"/>
        </w:rPr>
        <w:t xml:space="preserve">required </w:t>
      </w:r>
      <w:r w:rsidR="0057006D">
        <w:rPr>
          <w:rFonts w:asciiTheme="minorHAnsi" w:hAnsiTheme="minorHAnsi" w:cstheme="minorHAnsi"/>
          <w:color w:val="auto"/>
          <w:sz w:val="24"/>
          <w:szCs w:val="24"/>
        </w:rPr>
        <w:t>paperwork to a standard that is expected</w:t>
      </w:r>
      <w:r w:rsidR="007200BC">
        <w:rPr>
          <w:rFonts w:asciiTheme="minorHAnsi" w:hAnsiTheme="minorHAnsi" w:cstheme="minorHAnsi"/>
          <w:color w:val="auto"/>
          <w:sz w:val="24"/>
          <w:szCs w:val="24"/>
        </w:rPr>
        <w:t xml:space="preserve"> of me</w:t>
      </w:r>
      <w:r w:rsidR="0057006D">
        <w:rPr>
          <w:rFonts w:asciiTheme="minorHAnsi" w:hAnsiTheme="minorHAnsi" w:cstheme="minorHAnsi"/>
          <w:color w:val="auto"/>
          <w:sz w:val="24"/>
          <w:szCs w:val="24"/>
        </w:rPr>
        <w:t xml:space="preserve"> as I have a particular interest in case file building</w:t>
      </w:r>
      <w:r w:rsidR="007200BC">
        <w:rPr>
          <w:rFonts w:asciiTheme="minorHAnsi" w:hAnsiTheme="minorHAnsi" w:cstheme="minorHAnsi"/>
          <w:color w:val="auto"/>
          <w:sz w:val="24"/>
          <w:szCs w:val="24"/>
        </w:rPr>
        <w:t xml:space="preserve"> and management. </w:t>
      </w:r>
    </w:p>
    <w:p w14:paraId="5F7CB16A" w14:textId="77777777" w:rsidR="008B7A2F" w:rsidRDefault="008B7A2F" w:rsidP="00DA0948">
      <w:pPr>
        <w:spacing w:line="360" w:lineRule="auto"/>
        <w:rPr>
          <w:rFonts w:asciiTheme="minorHAnsi" w:hAnsiTheme="minorHAnsi" w:cstheme="minorHAnsi"/>
          <w:color w:val="auto"/>
          <w:sz w:val="24"/>
          <w:szCs w:val="24"/>
        </w:rPr>
      </w:pPr>
    </w:p>
    <w:p w14:paraId="22022405" w14:textId="73EB4103" w:rsidR="0014348B" w:rsidRDefault="005F40C8" w:rsidP="00DA0948">
      <w:p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On the whole, I feel that my performance and that of my colleague throughout the incident </w:t>
      </w:r>
      <w:r w:rsidR="007200BC">
        <w:rPr>
          <w:rFonts w:asciiTheme="minorHAnsi" w:hAnsiTheme="minorHAnsi" w:cstheme="minorHAnsi"/>
          <w:color w:val="auto"/>
          <w:sz w:val="24"/>
          <w:szCs w:val="24"/>
        </w:rPr>
        <w:t>was</w:t>
      </w:r>
      <w:r>
        <w:rPr>
          <w:rFonts w:asciiTheme="minorHAnsi" w:hAnsiTheme="minorHAnsi" w:cstheme="minorHAnsi"/>
          <w:color w:val="auto"/>
          <w:sz w:val="24"/>
          <w:szCs w:val="24"/>
        </w:rPr>
        <w:t xml:space="preserve"> as expected. I had deeper knowledge of the road traffic handbook opposed to my colleague which was of a benefit to us in terms of establishing a scene and consideration given to cordons</w:t>
      </w:r>
      <w:r w:rsidR="00FF647A">
        <w:rPr>
          <w:rFonts w:asciiTheme="minorHAnsi" w:hAnsiTheme="minorHAnsi" w:cstheme="minorHAnsi"/>
          <w:color w:val="auto"/>
          <w:sz w:val="24"/>
          <w:szCs w:val="24"/>
        </w:rPr>
        <w:t>, CCTV enquiries, identification of witnesses and any other lines of enquiry</w:t>
      </w:r>
      <w:r>
        <w:rPr>
          <w:rFonts w:asciiTheme="minorHAnsi" w:hAnsiTheme="minorHAnsi" w:cstheme="minorHAnsi"/>
          <w:color w:val="auto"/>
          <w:sz w:val="24"/>
          <w:szCs w:val="24"/>
        </w:rPr>
        <w:t xml:space="preserve">. </w:t>
      </w:r>
      <w:r w:rsidR="0014348B">
        <w:rPr>
          <w:rFonts w:asciiTheme="minorHAnsi" w:hAnsiTheme="minorHAnsi" w:cstheme="minorHAnsi"/>
          <w:color w:val="auto"/>
          <w:sz w:val="24"/>
          <w:szCs w:val="24"/>
        </w:rPr>
        <w:t xml:space="preserve">I was nervous at the time of the incident as traffic units had not yet attended, therefore my colleague and I had to deal with the incident first hand. </w:t>
      </w:r>
      <w:r w:rsidR="007200BC">
        <w:rPr>
          <w:rFonts w:asciiTheme="minorHAnsi" w:hAnsiTheme="minorHAnsi" w:cstheme="minorHAnsi"/>
          <w:color w:val="auto"/>
          <w:sz w:val="24"/>
          <w:szCs w:val="24"/>
        </w:rPr>
        <w:t xml:space="preserve">I feel that I managed the incident well prior to the SIO attending as I knew what was expected of my colleague and I at the scene. </w:t>
      </w:r>
      <w:r w:rsidR="0014348B">
        <w:rPr>
          <w:rFonts w:asciiTheme="minorHAnsi" w:hAnsiTheme="minorHAnsi" w:cstheme="minorHAnsi"/>
          <w:color w:val="auto"/>
          <w:sz w:val="24"/>
          <w:szCs w:val="24"/>
        </w:rPr>
        <w:t>Although, I believe my colleague and I’s actions were as expected, there is room for improvement despite t</w:t>
      </w:r>
      <w:r w:rsidR="00C91508">
        <w:rPr>
          <w:rFonts w:asciiTheme="minorHAnsi" w:hAnsiTheme="minorHAnsi" w:cstheme="minorHAnsi"/>
          <w:color w:val="auto"/>
          <w:sz w:val="24"/>
          <w:szCs w:val="24"/>
        </w:rPr>
        <w:t xml:space="preserve">he optimal outcome </w:t>
      </w:r>
      <w:r w:rsidR="0014348B">
        <w:rPr>
          <w:rFonts w:asciiTheme="minorHAnsi" w:hAnsiTheme="minorHAnsi" w:cstheme="minorHAnsi"/>
          <w:color w:val="auto"/>
          <w:sz w:val="24"/>
          <w:szCs w:val="24"/>
        </w:rPr>
        <w:t>being achieved in terms of the offender and victim.</w:t>
      </w:r>
    </w:p>
    <w:p w14:paraId="6EC76695" w14:textId="77777777" w:rsidR="00BB0EC9" w:rsidRDefault="00BB0EC9" w:rsidP="00DA0948">
      <w:pPr>
        <w:spacing w:line="360" w:lineRule="auto"/>
        <w:rPr>
          <w:rFonts w:asciiTheme="minorHAnsi" w:hAnsiTheme="minorHAnsi" w:cstheme="minorHAnsi"/>
          <w:color w:val="auto"/>
          <w:sz w:val="24"/>
          <w:szCs w:val="24"/>
        </w:rPr>
      </w:pPr>
    </w:p>
    <w:p w14:paraId="51E55376" w14:textId="25840DC9" w:rsidR="0014348B" w:rsidRDefault="0014348B" w:rsidP="00DA0948">
      <w:p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lastRenderedPageBreak/>
        <w:t>The final step of Borton’s Tool is the “Now, What?” stage which will be utilised to identify what aspects did not go well and identify if any implementations are required to enhance and/or develop learning. As already discussed, there are aspects of the incident that went well, and I believe that the following did not go so well:</w:t>
      </w:r>
    </w:p>
    <w:p w14:paraId="599D49E2" w14:textId="4955B4CB" w:rsidR="0014348B" w:rsidRDefault="0014348B" w:rsidP="00DA0948">
      <w:pPr>
        <w:spacing w:line="360" w:lineRule="auto"/>
        <w:rPr>
          <w:rFonts w:asciiTheme="minorHAnsi" w:hAnsiTheme="minorHAnsi" w:cstheme="minorHAnsi"/>
          <w:color w:val="auto"/>
          <w:sz w:val="24"/>
          <w:szCs w:val="24"/>
        </w:rPr>
      </w:pPr>
    </w:p>
    <w:p w14:paraId="2BCF0741" w14:textId="3CFDDD54" w:rsidR="00F37F6D" w:rsidRDefault="00F37F6D" w:rsidP="00896291">
      <w:pPr>
        <w:pStyle w:val="ListParagraph"/>
        <w:numPr>
          <w:ilvl w:val="0"/>
          <w:numId w:val="9"/>
        </w:num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When the Ambulance crew attended to provide the victim with medical attention, I approached the offender and requested them to sit in the side of the marked Police vehicle so that I could conduct a preliminary roadside breath test. </w:t>
      </w:r>
      <w:r w:rsidR="00896291">
        <w:rPr>
          <w:rFonts w:asciiTheme="minorHAnsi" w:hAnsiTheme="minorHAnsi" w:cstheme="minorHAnsi"/>
          <w:color w:val="auto"/>
          <w:sz w:val="24"/>
          <w:szCs w:val="24"/>
        </w:rPr>
        <w:t xml:space="preserve"> The offender eventually agreed to provide a specimen of breath to which they blew over the drink drive limit. I arrested the offender on suspicion of driving a motor vehicle whilst over the prescribed limit of alcohol to which other units attended momentarily after to convey him/her to custody. I believe that this aspect initially went well, until I realised that the offender had, alongside drink driving intelligence, drug driving intelligence. It occurred to me that although the offender was intoxicated through alcohol, his/her glazed eyes </w:t>
      </w:r>
      <w:r w:rsidR="0096255B">
        <w:rPr>
          <w:rFonts w:asciiTheme="minorHAnsi" w:hAnsiTheme="minorHAnsi" w:cstheme="minorHAnsi"/>
          <w:color w:val="auto"/>
          <w:sz w:val="24"/>
          <w:szCs w:val="24"/>
        </w:rPr>
        <w:t xml:space="preserve">and dry mouth </w:t>
      </w:r>
      <w:r w:rsidR="00896291">
        <w:rPr>
          <w:rFonts w:asciiTheme="minorHAnsi" w:hAnsiTheme="minorHAnsi" w:cstheme="minorHAnsi"/>
          <w:color w:val="auto"/>
          <w:sz w:val="24"/>
          <w:szCs w:val="24"/>
        </w:rPr>
        <w:t>could also allude to something more sinister, that being drugs. I did not contact any Drug Swipe trained officers at the time of the arrest which I believe</w:t>
      </w:r>
      <w:r w:rsidR="0096255B">
        <w:rPr>
          <w:rFonts w:asciiTheme="minorHAnsi" w:hAnsiTheme="minorHAnsi" w:cstheme="minorHAnsi"/>
          <w:color w:val="auto"/>
          <w:sz w:val="24"/>
          <w:szCs w:val="24"/>
        </w:rPr>
        <w:t xml:space="preserve"> now,</w:t>
      </w:r>
      <w:r w:rsidR="00896291">
        <w:rPr>
          <w:rFonts w:asciiTheme="minorHAnsi" w:hAnsiTheme="minorHAnsi" w:cstheme="minorHAnsi"/>
          <w:color w:val="auto"/>
          <w:sz w:val="24"/>
          <w:szCs w:val="24"/>
        </w:rPr>
        <w:t xml:space="preserve"> I should have done due to the potential of the offender being under the influence of drugs.</w:t>
      </w:r>
      <w:r w:rsidR="0096255B">
        <w:rPr>
          <w:rFonts w:asciiTheme="minorHAnsi" w:hAnsiTheme="minorHAnsi" w:cstheme="minorHAnsi"/>
          <w:color w:val="auto"/>
          <w:sz w:val="24"/>
          <w:szCs w:val="24"/>
        </w:rPr>
        <w:t xml:space="preserve"> Albeit the offender was arrested, this aspect of the incident has identified a learning curve for me. It has taught me that, although individuals may be under the influence of drink it does not mean that, alcohol is the sole intoxicant they are under the influence of. I understand that sufficient grounds must be achieved to required a Drug Swipe, however the factors presented to me at the time of talking to the offender indicated </w:t>
      </w:r>
      <w:r w:rsidR="0069788E">
        <w:rPr>
          <w:rFonts w:asciiTheme="minorHAnsi" w:hAnsiTheme="minorHAnsi" w:cstheme="minorHAnsi"/>
          <w:color w:val="auto"/>
          <w:sz w:val="24"/>
          <w:szCs w:val="24"/>
        </w:rPr>
        <w:t>something more than alcohol i.e., glazed eyes and dry mouth.</w:t>
      </w:r>
    </w:p>
    <w:p w14:paraId="7220B06F" w14:textId="0B2DE754" w:rsidR="0069788E" w:rsidRDefault="0069788E" w:rsidP="0069788E">
      <w:pPr>
        <w:spacing w:line="360" w:lineRule="auto"/>
        <w:ind w:left="360"/>
        <w:rPr>
          <w:rFonts w:asciiTheme="minorHAnsi" w:hAnsiTheme="minorHAnsi" w:cstheme="minorHAnsi"/>
          <w:color w:val="auto"/>
          <w:sz w:val="24"/>
          <w:szCs w:val="24"/>
        </w:rPr>
      </w:pPr>
    </w:p>
    <w:p w14:paraId="7B102F4B" w14:textId="68373AF9" w:rsidR="0069788E" w:rsidRDefault="0069788E" w:rsidP="004538FA">
      <w:pPr>
        <w:pStyle w:val="ListParagraph"/>
        <w:numPr>
          <w:ilvl w:val="0"/>
          <w:numId w:val="9"/>
        </w:num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I arrested the offender on suspicion of driving a motor vehicle whilst over the prescribed limit of alcohol due to him/her providing a positive roadside breath test. Unfortunately, I did not, at the time of the incident look at the bigger picture concerning other offences. Upon reflection of the incident, I identified that the offender had committed an offence of driving without due care and attention as a result of blatantly ignoring the one-way system which was a contributing factor to the collision. I believe at the time of the offender providing a positive roadside </w:t>
      </w:r>
      <w:r>
        <w:rPr>
          <w:rFonts w:asciiTheme="minorHAnsi" w:hAnsiTheme="minorHAnsi" w:cstheme="minorHAnsi"/>
          <w:color w:val="auto"/>
          <w:sz w:val="24"/>
          <w:szCs w:val="24"/>
        </w:rPr>
        <w:lastRenderedPageBreak/>
        <w:t xml:space="preserve">breath test I focused solely on that offence which is of concern to me. I am aware of the legislation contained within the Road Traffic </w:t>
      </w:r>
      <w:r w:rsidR="004538FA">
        <w:rPr>
          <w:rFonts w:asciiTheme="minorHAnsi" w:hAnsiTheme="minorHAnsi" w:cstheme="minorHAnsi"/>
          <w:color w:val="auto"/>
          <w:sz w:val="24"/>
          <w:szCs w:val="24"/>
        </w:rPr>
        <w:t>Act;</w:t>
      </w:r>
      <w:r>
        <w:rPr>
          <w:rFonts w:asciiTheme="minorHAnsi" w:hAnsiTheme="minorHAnsi" w:cstheme="minorHAnsi"/>
          <w:color w:val="auto"/>
          <w:sz w:val="24"/>
          <w:szCs w:val="24"/>
        </w:rPr>
        <w:t xml:space="preserve"> </w:t>
      </w:r>
      <w:r w:rsidR="004538FA">
        <w:rPr>
          <w:rFonts w:asciiTheme="minorHAnsi" w:hAnsiTheme="minorHAnsi" w:cstheme="minorHAnsi"/>
          <w:color w:val="auto"/>
          <w:sz w:val="24"/>
          <w:szCs w:val="24"/>
        </w:rPr>
        <w:t>however,</w:t>
      </w:r>
      <w:r>
        <w:rPr>
          <w:rFonts w:asciiTheme="minorHAnsi" w:hAnsiTheme="minorHAnsi" w:cstheme="minorHAnsi"/>
          <w:color w:val="auto"/>
          <w:sz w:val="24"/>
          <w:szCs w:val="24"/>
        </w:rPr>
        <w:t xml:space="preserve"> I did not act upon the information around me. </w:t>
      </w:r>
      <w:r w:rsidR="004538FA">
        <w:rPr>
          <w:rFonts w:asciiTheme="minorHAnsi" w:hAnsiTheme="minorHAnsi" w:cstheme="minorHAnsi"/>
          <w:color w:val="auto"/>
          <w:sz w:val="24"/>
          <w:szCs w:val="24"/>
        </w:rPr>
        <w:t xml:space="preserve">Thankfully the offender was notionally arrested for the offence of driving without </w:t>
      </w:r>
      <w:r w:rsidR="00FF647A">
        <w:rPr>
          <w:rFonts w:asciiTheme="minorHAnsi" w:hAnsiTheme="minorHAnsi" w:cstheme="minorHAnsi"/>
          <w:color w:val="auto"/>
          <w:sz w:val="24"/>
          <w:szCs w:val="24"/>
        </w:rPr>
        <w:t>D</w:t>
      </w:r>
      <w:r w:rsidR="004538FA">
        <w:rPr>
          <w:rFonts w:asciiTheme="minorHAnsi" w:hAnsiTheme="minorHAnsi" w:cstheme="minorHAnsi"/>
          <w:color w:val="auto"/>
          <w:sz w:val="24"/>
          <w:szCs w:val="24"/>
        </w:rPr>
        <w:t xml:space="preserve">ue </w:t>
      </w:r>
      <w:r w:rsidR="00FF647A">
        <w:rPr>
          <w:rFonts w:asciiTheme="minorHAnsi" w:hAnsiTheme="minorHAnsi" w:cstheme="minorHAnsi"/>
          <w:color w:val="auto"/>
          <w:sz w:val="24"/>
          <w:szCs w:val="24"/>
        </w:rPr>
        <w:t>C</w:t>
      </w:r>
      <w:r w:rsidR="004538FA">
        <w:rPr>
          <w:rFonts w:asciiTheme="minorHAnsi" w:hAnsiTheme="minorHAnsi" w:cstheme="minorHAnsi"/>
          <w:color w:val="auto"/>
          <w:sz w:val="24"/>
          <w:szCs w:val="24"/>
        </w:rPr>
        <w:t xml:space="preserve">are and </w:t>
      </w:r>
      <w:r w:rsidR="00FF647A">
        <w:rPr>
          <w:rFonts w:asciiTheme="minorHAnsi" w:hAnsiTheme="minorHAnsi" w:cstheme="minorHAnsi"/>
          <w:color w:val="auto"/>
          <w:sz w:val="24"/>
          <w:szCs w:val="24"/>
        </w:rPr>
        <w:t>A</w:t>
      </w:r>
      <w:r w:rsidR="004538FA">
        <w:rPr>
          <w:rFonts w:asciiTheme="minorHAnsi" w:hAnsiTheme="minorHAnsi" w:cstheme="minorHAnsi"/>
          <w:color w:val="auto"/>
          <w:sz w:val="24"/>
          <w:szCs w:val="24"/>
        </w:rPr>
        <w:t xml:space="preserve">ttention, however this has produced significant learning for me which needs to be developed. The learning that I have identified from this instance is that I need to focus on the bigger picture albeit there are evident offences in front of me i.e., </w:t>
      </w:r>
      <w:r w:rsidR="00FF647A">
        <w:rPr>
          <w:rFonts w:asciiTheme="minorHAnsi" w:hAnsiTheme="minorHAnsi" w:cstheme="minorHAnsi"/>
          <w:color w:val="auto"/>
          <w:sz w:val="24"/>
          <w:szCs w:val="24"/>
        </w:rPr>
        <w:t xml:space="preserve">the offender’s </w:t>
      </w:r>
      <w:r w:rsidR="004538FA">
        <w:rPr>
          <w:rFonts w:asciiTheme="minorHAnsi" w:hAnsiTheme="minorHAnsi" w:cstheme="minorHAnsi"/>
          <w:color w:val="auto"/>
          <w:sz w:val="24"/>
          <w:szCs w:val="24"/>
        </w:rPr>
        <w:t xml:space="preserve">positive </w:t>
      </w:r>
      <w:r w:rsidR="00FF647A">
        <w:rPr>
          <w:rFonts w:asciiTheme="minorHAnsi" w:hAnsiTheme="minorHAnsi" w:cstheme="minorHAnsi"/>
          <w:color w:val="auto"/>
          <w:sz w:val="24"/>
          <w:szCs w:val="24"/>
        </w:rPr>
        <w:t xml:space="preserve">roadside </w:t>
      </w:r>
      <w:r w:rsidR="004538FA">
        <w:rPr>
          <w:rFonts w:asciiTheme="minorHAnsi" w:hAnsiTheme="minorHAnsi" w:cstheme="minorHAnsi"/>
          <w:color w:val="auto"/>
          <w:sz w:val="24"/>
          <w:szCs w:val="24"/>
        </w:rPr>
        <w:t xml:space="preserve">breath test. To tackle this, I have started to reflect upon calls I attended on a regular basis to ensure that I am using all of the information available to me to make an informative decision. I have seen an improvement in terms of this aspect throughout my time as a </w:t>
      </w:r>
      <w:r w:rsidR="00FF647A">
        <w:rPr>
          <w:rFonts w:asciiTheme="minorHAnsi" w:hAnsiTheme="minorHAnsi" w:cstheme="minorHAnsi"/>
          <w:color w:val="auto"/>
          <w:sz w:val="24"/>
          <w:szCs w:val="24"/>
        </w:rPr>
        <w:t>S</w:t>
      </w:r>
      <w:r w:rsidR="004538FA">
        <w:rPr>
          <w:rFonts w:asciiTheme="minorHAnsi" w:hAnsiTheme="minorHAnsi" w:cstheme="minorHAnsi"/>
          <w:color w:val="auto"/>
          <w:sz w:val="24"/>
          <w:szCs w:val="24"/>
        </w:rPr>
        <w:t xml:space="preserve">tudent </w:t>
      </w:r>
      <w:r w:rsidR="00FF647A">
        <w:rPr>
          <w:rFonts w:asciiTheme="minorHAnsi" w:hAnsiTheme="minorHAnsi" w:cstheme="minorHAnsi"/>
          <w:color w:val="auto"/>
          <w:sz w:val="24"/>
          <w:szCs w:val="24"/>
        </w:rPr>
        <w:t>C</w:t>
      </w:r>
      <w:r w:rsidR="004538FA">
        <w:rPr>
          <w:rFonts w:asciiTheme="minorHAnsi" w:hAnsiTheme="minorHAnsi" w:cstheme="minorHAnsi"/>
          <w:color w:val="auto"/>
          <w:sz w:val="24"/>
          <w:szCs w:val="24"/>
        </w:rPr>
        <w:t>onstable</w:t>
      </w:r>
      <w:r w:rsidR="00FF647A">
        <w:rPr>
          <w:rFonts w:asciiTheme="minorHAnsi" w:hAnsiTheme="minorHAnsi" w:cstheme="minorHAnsi"/>
          <w:color w:val="auto"/>
          <w:sz w:val="24"/>
          <w:szCs w:val="24"/>
        </w:rPr>
        <w:t xml:space="preserve"> in South Wales Police.</w:t>
      </w:r>
    </w:p>
    <w:p w14:paraId="41E724E0" w14:textId="4C29852C" w:rsidR="00027909" w:rsidRDefault="00027909" w:rsidP="00027909">
      <w:pPr>
        <w:spacing w:line="360" w:lineRule="auto"/>
        <w:rPr>
          <w:rFonts w:asciiTheme="minorHAnsi" w:hAnsiTheme="minorHAnsi" w:cstheme="minorHAnsi"/>
          <w:color w:val="auto"/>
          <w:sz w:val="24"/>
          <w:szCs w:val="24"/>
        </w:rPr>
      </w:pPr>
    </w:p>
    <w:p w14:paraId="21218031" w14:textId="36E09DB2" w:rsidR="00065F56" w:rsidRPr="00027909" w:rsidRDefault="00027909" w:rsidP="00027909">
      <w:p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I feel that on the whole my actions were in line with the policies and procedures of South Wales Police and in accordance with current legislation, that being the Police and Criminal Evidence Act 1984 and The Road Traffic Act. </w:t>
      </w:r>
      <w:r w:rsidR="006927D5">
        <w:rPr>
          <w:rFonts w:asciiTheme="minorHAnsi" w:hAnsiTheme="minorHAnsi" w:cstheme="minorHAnsi"/>
          <w:color w:val="auto"/>
          <w:sz w:val="24"/>
          <w:szCs w:val="24"/>
        </w:rPr>
        <w:t xml:space="preserve">I have identified key areas for improvement which have been outlined. I am continuously looking to reflect upon the incidents in which I have attended as I believe reflection is a vital area to enhance learning and development. </w:t>
      </w:r>
      <w:r w:rsidR="007200BC">
        <w:rPr>
          <w:rFonts w:asciiTheme="minorHAnsi" w:hAnsiTheme="minorHAnsi" w:cstheme="minorHAnsi"/>
          <w:color w:val="auto"/>
          <w:sz w:val="24"/>
          <w:szCs w:val="24"/>
        </w:rPr>
        <w:t xml:space="preserve">The reflection process has enabled me to look back on the incident in depth and allowed me to formulate instances whereby I thought I should have acted differently. One particular aspect I would do differently next time is that, on attendance I was face with a head-on collision with the offender and victim at scene. I believe that I should have requested other officer assistance sooner opposed to me doing so later on. By </w:t>
      </w:r>
      <w:r w:rsidR="00094DCC">
        <w:rPr>
          <w:rFonts w:asciiTheme="minorHAnsi" w:hAnsiTheme="minorHAnsi" w:cstheme="minorHAnsi"/>
          <w:color w:val="auto"/>
          <w:sz w:val="24"/>
          <w:szCs w:val="24"/>
        </w:rPr>
        <w:t xml:space="preserve">pre-emptively requesting assistance, I think other officers would have been able to assist in terms of establishing a scene and conducting house to house enquiries as my colleague and I solely focused on the victim and suspect for some time. </w:t>
      </w:r>
      <w:r w:rsidR="00065F56">
        <w:rPr>
          <w:rFonts w:asciiTheme="minorHAnsi" w:hAnsiTheme="minorHAnsi" w:cstheme="minorHAnsi"/>
          <w:color w:val="auto"/>
          <w:sz w:val="24"/>
          <w:szCs w:val="24"/>
        </w:rPr>
        <w:t xml:space="preserve"> Should I have to attend an incident of a similar </w:t>
      </w:r>
      <w:r w:rsidR="0022530A">
        <w:rPr>
          <w:rFonts w:asciiTheme="minorHAnsi" w:hAnsiTheme="minorHAnsi" w:cstheme="minorHAnsi"/>
          <w:color w:val="auto"/>
          <w:sz w:val="24"/>
          <w:szCs w:val="24"/>
        </w:rPr>
        <w:t xml:space="preserve">nature, I would feel confident to deal with the matter(s) presented to me. This incident has provided me with the utmost confidence in terms of dealing with road traffic collisions as previously, I had not read the handbook and not attending collisions of thus nature. </w:t>
      </w:r>
    </w:p>
    <w:p w14:paraId="581AEB86" w14:textId="1BCA5D55" w:rsidR="007E2CDD" w:rsidRDefault="007E2CDD" w:rsidP="00DA0948">
      <w:pPr>
        <w:spacing w:line="360" w:lineRule="auto"/>
        <w:rPr>
          <w:rFonts w:asciiTheme="minorHAnsi" w:hAnsiTheme="minorHAnsi" w:cstheme="minorHAnsi"/>
          <w:sz w:val="24"/>
          <w:szCs w:val="24"/>
        </w:rPr>
      </w:pPr>
    </w:p>
    <w:p w14:paraId="28B069F6" w14:textId="0B8DEFEC" w:rsidR="00E73D10" w:rsidRDefault="0057006D" w:rsidP="00DA0948">
      <w:pPr>
        <w:spacing w:line="360" w:lineRule="auto"/>
        <w:rPr>
          <w:rFonts w:asciiTheme="minorHAnsi" w:hAnsiTheme="minorHAnsi" w:cstheme="minorHAnsi"/>
          <w:sz w:val="24"/>
          <w:szCs w:val="24"/>
        </w:rPr>
      </w:pPr>
      <w:r>
        <w:rPr>
          <w:rFonts w:asciiTheme="minorHAnsi" w:hAnsiTheme="minorHAnsi" w:cstheme="minorHAnsi"/>
          <w:sz w:val="24"/>
          <w:szCs w:val="24"/>
        </w:rPr>
        <w:t>The</w:t>
      </w:r>
      <w:r w:rsidR="00E73D10">
        <w:rPr>
          <w:rFonts w:asciiTheme="minorHAnsi" w:hAnsiTheme="minorHAnsi" w:cstheme="minorHAnsi"/>
          <w:sz w:val="24"/>
          <w:szCs w:val="24"/>
        </w:rPr>
        <w:t xml:space="preserve"> following aspect of this piece of work will focus on what initiatives or strategies can be implemented to assist with reducing serious and fatal collisions on our roads. My chosen </w:t>
      </w:r>
      <w:r w:rsidR="00601D6E">
        <w:rPr>
          <w:rFonts w:asciiTheme="minorHAnsi" w:hAnsiTheme="minorHAnsi" w:cstheme="minorHAnsi"/>
          <w:sz w:val="24"/>
          <w:szCs w:val="24"/>
        </w:rPr>
        <w:t>research</w:t>
      </w:r>
      <w:r w:rsidR="00E73D10">
        <w:rPr>
          <w:rFonts w:asciiTheme="minorHAnsi" w:hAnsiTheme="minorHAnsi" w:cstheme="minorHAnsi"/>
          <w:sz w:val="24"/>
          <w:szCs w:val="24"/>
        </w:rPr>
        <w:t xml:space="preserve"> </w:t>
      </w:r>
      <w:r w:rsidR="00601D6E">
        <w:rPr>
          <w:rFonts w:asciiTheme="minorHAnsi" w:hAnsiTheme="minorHAnsi" w:cstheme="minorHAnsi"/>
          <w:sz w:val="24"/>
          <w:szCs w:val="24"/>
        </w:rPr>
        <w:t>topic</w:t>
      </w:r>
      <w:r w:rsidR="00E73D10">
        <w:rPr>
          <w:rFonts w:asciiTheme="minorHAnsi" w:hAnsiTheme="minorHAnsi" w:cstheme="minorHAnsi"/>
          <w:sz w:val="24"/>
          <w:szCs w:val="24"/>
        </w:rPr>
        <w:t xml:space="preserve"> within University focuses on the contributory factors associated with road </w:t>
      </w:r>
      <w:r w:rsidR="00E73D10">
        <w:rPr>
          <w:rFonts w:asciiTheme="minorHAnsi" w:hAnsiTheme="minorHAnsi" w:cstheme="minorHAnsi"/>
          <w:sz w:val="24"/>
          <w:szCs w:val="24"/>
        </w:rPr>
        <w:lastRenderedPageBreak/>
        <w:t xml:space="preserve">traffic collisions. The </w:t>
      </w:r>
      <w:r w:rsidR="00601D6E">
        <w:rPr>
          <w:rFonts w:asciiTheme="minorHAnsi" w:hAnsiTheme="minorHAnsi" w:cstheme="minorHAnsi"/>
          <w:sz w:val="24"/>
          <w:szCs w:val="24"/>
        </w:rPr>
        <w:t>research</w:t>
      </w:r>
      <w:r w:rsidR="00E73D10">
        <w:rPr>
          <w:rFonts w:asciiTheme="minorHAnsi" w:hAnsiTheme="minorHAnsi" w:cstheme="minorHAnsi"/>
          <w:sz w:val="24"/>
          <w:szCs w:val="24"/>
        </w:rPr>
        <w:t xml:space="preserve"> topic </w:t>
      </w:r>
      <w:r w:rsidR="003B136D">
        <w:rPr>
          <w:rFonts w:asciiTheme="minorHAnsi" w:hAnsiTheme="minorHAnsi" w:cstheme="minorHAnsi"/>
          <w:sz w:val="24"/>
          <w:szCs w:val="24"/>
        </w:rPr>
        <w:t xml:space="preserve">enabled identification of the main factors and provided recommendations to reduce collisions and road user risk. Certain aspects of this piece of work will refer to the research carried out, which will, aid </w:t>
      </w:r>
      <w:r w:rsidR="00601D6E">
        <w:rPr>
          <w:rFonts w:asciiTheme="minorHAnsi" w:hAnsiTheme="minorHAnsi" w:cstheme="minorHAnsi"/>
          <w:sz w:val="24"/>
          <w:szCs w:val="24"/>
        </w:rPr>
        <w:t xml:space="preserve">identification of </w:t>
      </w:r>
      <w:r w:rsidR="003B136D">
        <w:rPr>
          <w:rFonts w:asciiTheme="minorHAnsi" w:hAnsiTheme="minorHAnsi" w:cstheme="minorHAnsi"/>
          <w:sz w:val="24"/>
          <w:szCs w:val="24"/>
        </w:rPr>
        <w:t>initiatives and strategies to be sought to prevent the likelihood of collisions re-occurring.</w:t>
      </w:r>
    </w:p>
    <w:p w14:paraId="61E8CADC" w14:textId="77777777" w:rsidR="00E73D10" w:rsidRDefault="00E73D10" w:rsidP="00DA0948">
      <w:pPr>
        <w:spacing w:line="360" w:lineRule="auto"/>
        <w:rPr>
          <w:rFonts w:asciiTheme="minorHAnsi" w:hAnsiTheme="minorHAnsi" w:cstheme="minorHAnsi"/>
          <w:sz w:val="24"/>
          <w:szCs w:val="24"/>
        </w:rPr>
      </w:pPr>
    </w:p>
    <w:p w14:paraId="3D6B3DB3" w14:textId="75018346" w:rsidR="007E2CDD" w:rsidRDefault="00E73D10" w:rsidP="00DA0948">
      <w:pPr>
        <w:spacing w:line="360" w:lineRule="auto"/>
        <w:rPr>
          <w:rFonts w:cstheme="minorHAnsi"/>
          <w:b/>
          <w:bCs/>
          <w:sz w:val="24"/>
          <w:szCs w:val="24"/>
        </w:rPr>
      </w:pPr>
      <w:r>
        <w:rPr>
          <w:rFonts w:asciiTheme="minorHAnsi" w:hAnsiTheme="minorHAnsi" w:cstheme="minorHAnsi"/>
          <w:sz w:val="24"/>
          <w:szCs w:val="24"/>
        </w:rPr>
        <w:t xml:space="preserve">Notably, there are </w:t>
      </w:r>
      <w:r w:rsidR="003B136D">
        <w:rPr>
          <w:rFonts w:asciiTheme="minorHAnsi" w:hAnsiTheme="minorHAnsi" w:cstheme="minorHAnsi"/>
          <w:sz w:val="24"/>
          <w:szCs w:val="24"/>
        </w:rPr>
        <w:t>measures</w:t>
      </w:r>
      <w:r>
        <w:rPr>
          <w:rFonts w:asciiTheme="minorHAnsi" w:hAnsiTheme="minorHAnsi" w:cstheme="minorHAnsi"/>
          <w:sz w:val="24"/>
          <w:szCs w:val="24"/>
        </w:rPr>
        <w:t xml:space="preserve"> in the United Kingdom that</w:t>
      </w:r>
      <w:r w:rsidR="003B136D">
        <w:rPr>
          <w:rFonts w:asciiTheme="minorHAnsi" w:hAnsiTheme="minorHAnsi" w:cstheme="minorHAnsi"/>
          <w:sz w:val="24"/>
          <w:szCs w:val="24"/>
        </w:rPr>
        <w:t xml:space="preserve"> already</w:t>
      </w:r>
      <w:r>
        <w:rPr>
          <w:rFonts w:asciiTheme="minorHAnsi" w:hAnsiTheme="minorHAnsi" w:cstheme="minorHAnsi"/>
          <w:sz w:val="24"/>
          <w:szCs w:val="24"/>
        </w:rPr>
        <w:t xml:space="preserve"> exist with the view of reducing road user risk and collisions, namely, GATSO Speed Cameras, Speed Humps, </w:t>
      </w:r>
      <w:r w:rsidR="00601D6E">
        <w:rPr>
          <w:rFonts w:asciiTheme="minorHAnsi" w:hAnsiTheme="minorHAnsi" w:cstheme="minorHAnsi"/>
          <w:sz w:val="24"/>
          <w:szCs w:val="24"/>
        </w:rPr>
        <w:t xml:space="preserve">Speed Awareness Courses and </w:t>
      </w:r>
      <w:r>
        <w:rPr>
          <w:rFonts w:asciiTheme="minorHAnsi" w:hAnsiTheme="minorHAnsi" w:cstheme="minorHAnsi"/>
          <w:sz w:val="24"/>
          <w:szCs w:val="24"/>
        </w:rPr>
        <w:t xml:space="preserve">Traffic Calming Measures, i.e., </w:t>
      </w:r>
      <w:r w:rsidR="00FE1DDE">
        <w:rPr>
          <w:rFonts w:asciiTheme="minorHAnsi" w:hAnsiTheme="minorHAnsi" w:cstheme="minorHAnsi"/>
          <w:sz w:val="24"/>
          <w:szCs w:val="24"/>
        </w:rPr>
        <w:t xml:space="preserve">traffic control spikes and </w:t>
      </w:r>
      <w:r>
        <w:rPr>
          <w:rFonts w:asciiTheme="minorHAnsi" w:hAnsiTheme="minorHAnsi" w:cstheme="minorHAnsi"/>
          <w:sz w:val="24"/>
          <w:szCs w:val="24"/>
        </w:rPr>
        <w:t xml:space="preserve">bollards. The list detailed above is just a snippet of such </w:t>
      </w:r>
      <w:r w:rsidR="00601D6E">
        <w:rPr>
          <w:rFonts w:asciiTheme="minorHAnsi" w:hAnsiTheme="minorHAnsi" w:cstheme="minorHAnsi"/>
          <w:sz w:val="24"/>
          <w:szCs w:val="24"/>
        </w:rPr>
        <w:t>measures</w:t>
      </w:r>
      <w:r>
        <w:rPr>
          <w:rFonts w:asciiTheme="minorHAnsi" w:hAnsiTheme="minorHAnsi" w:cstheme="minorHAnsi"/>
          <w:sz w:val="24"/>
          <w:szCs w:val="24"/>
        </w:rPr>
        <w:t xml:space="preserve">. </w:t>
      </w:r>
      <w:r w:rsidR="003B136D">
        <w:rPr>
          <w:rFonts w:asciiTheme="minorHAnsi" w:hAnsiTheme="minorHAnsi" w:cstheme="minorHAnsi"/>
          <w:sz w:val="24"/>
          <w:szCs w:val="24"/>
        </w:rPr>
        <w:t xml:space="preserve">Just because </w:t>
      </w:r>
      <w:r w:rsidR="00601D6E">
        <w:rPr>
          <w:rFonts w:asciiTheme="minorHAnsi" w:hAnsiTheme="minorHAnsi" w:cstheme="minorHAnsi"/>
          <w:sz w:val="24"/>
          <w:szCs w:val="24"/>
        </w:rPr>
        <w:t>measures</w:t>
      </w:r>
      <w:r w:rsidR="003B136D">
        <w:rPr>
          <w:rFonts w:asciiTheme="minorHAnsi" w:hAnsiTheme="minorHAnsi" w:cstheme="minorHAnsi"/>
          <w:sz w:val="24"/>
          <w:szCs w:val="24"/>
        </w:rPr>
        <w:t xml:space="preserve"> exist, it does not mean that collisions will be reduced instantaneously. A worrying statistic outlines that it is estimated 66% of fatal collisions take place on a road whereby the speed limit is 30MPH </w:t>
      </w:r>
      <w:r w:rsidR="003B136D" w:rsidRPr="003B136D">
        <w:rPr>
          <w:rFonts w:asciiTheme="minorHAnsi" w:hAnsiTheme="minorHAnsi" w:cstheme="minorHAnsi"/>
          <w:b/>
          <w:bCs/>
          <w:sz w:val="24"/>
          <w:szCs w:val="24"/>
        </w:rPr>
        <w:t>(</w:t>
      </w:r>
      <w:r w:rsidR="00D14786">
        <w:rPr>
          <w:rFonts w:asciiTheme="minorHAnsi" w:hAnsiTheme="minorHAnsi" w:cstheme="minorHAnsi"/>
          <w:b/>
          <w:bCs/>
          <w:sz w:val="24"/>
          <w:szCs w:val="24"/>
        </w:rPr>
        <w:t xml:space="preserve">ROSPA - </w:t>
      </w:r>
      <w:r w:rsidR="003B136D" w:rsidRPr="003B136D">
        <w:rPr>
          <w:rFonts w:asciiTheme="minorHAnsi" w:hAnsiTheme="minorHAnsi" w:cstheme="minorHAnsi"/>
          <w:b/>
          <w:bCs/>
          <w:sz w:val="24"/>
          <w:szCs w:val="24"/>
        </w:rPr>
        <w:t>Royal Society for the Prevention of Accidents, 2021).</w:t>
      </w:r>
      <w:r w:rsidR="003B136D" w:rsidRPr="003B136D">
        <w:rPr>
          <w:rFonts w:cstheme="minorHAnsi"/>
          <w:b/>
          <w:bCs/>
          <w:sz w:val="24"/>
          <w:szCs w:val="24"/>
        </w:rPr>
        <w:t xml:space="preserve"> </w:t>
      </w:r>
    </w:p>
    <w:p w14:paraId="32CB55B6" w14:textId="3DA3F0EC" w:rsidR="00601D6E" w:rsidRDefault="00601D6E" w:rsidP="00DA0948">
      <w:pPr>
        <w:spacing w:line="360" w:lineRule="auto"/>
        <w:rPr>
          <w:rFonts w:cstheme="minorHAnsi"/>
          <w:b/>
          <w:bCs/>
          <w:sz w:val="24"/>
          <w:szCs w:val="24"/>
        </w:rPr>
      </w:pPr>
    </w:p>
    <w:p w14:paraId="555E645A" w14:textId="52975F35" w:rsidR="00601D6E" w:rsidRDefault="00601D6E"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Excessive speed has been identified to be one of the ‘Fatal 5’. </w:t>
      </w:r>
      <w:r w:rsidRPr="00601D6E">
        <w:rPr>
          <w:rFonts w:asciiTheme="minorHAnsi" w:hAnsiTheme="minorHAnsi" w:cstheme="minorHAnsi"/>
          <w:b/>
          <w:bCs/>
          <w:sz w:val="24"/>
          <w:szCs w:val="24"/>
        </w:rPr>
        <w:t>The Department for Transport (2021)</w:t>
      </w:r>
      <w:r>
        <w:rPr>
          <w:rFonts w:asciiTheme="minorHAnsi" w:hAnsiTheme="minorHAnsi" w:cstheme="minorHAnsi"/>
          <w:sz w:val="24"/>
          <w:szCs w:val="24"/>
        </w:rPr>
        <w:t xml:space="preserve"> outline that an estimated 2,500 individuals are involved in a serious collision as a result of an individual speeding.  A staggering 54% of drivers exceeded the speed limit</w:t>
      </w:r>
      <w:r w:rsidR="00D14786">
        <w:rPr>
          <w:rFonts w:asciiTheme="minorHAnsi" w:hAnsiTheme="minorHAnsi" w:cstheme="minorHAnsi"/>
          <w:sz w:val="24"/>
          <w:szCs w:val="24"/>
        </w:rPr>
        <w:t xml:space="preserve"> on a 30MPH road</w:t>
      </w:r>
      <w:r>
        <w:rPr>
          <w:rFonts w:asciiTheme="minorHAnsi" w:hAnsiTheme="minorHAnsi" w:cstheme="minorHAnsi"/>
          <w:sz w:val="24"/>
          <w:szCs w:val="24"/>
        </w:rPr>
        <w:t xml:space="preserve"> in 2019</w:t>
      </w:r>
      <w:r w:rsidR="00D14786">
        <w:rPr>
          <w:rFonts w:asciiTheme="minorHAnsi" w:hAnsiTheme="minorHAnsi" w:cstheme="minorHAnsi"/>
          <w:sz w:val="24"/>
          <w:szCs w:val="24"/>
        </w:rPr>
        <w:t xml:space="preserve"> which instigates that speeding is definitely a cause for concern in terms of road traffic collisions </w:t>
      </w:r>
      <w:r w:rsidR="00D14786" w:rsidRPr="00D14786">
        <w:rPr>
          <w:rFonts w:asciiTheme="minorHAnsi" w:hAnsiTheme="minorHAnsi" w:cstheme="minorHAnsi"/>
          <w:b/>
          <w:bCs/>
          <w:sz w:val="24"/>
          <w:szCs w:val="24"/>
        </w:rPr>
        <w:t>(ROSPA, 2021).</w:t>
      </w:r>
      <w:r>
        <w:rPr>
          <w:rFonts w:asciiTheme="minorHAnsi" w:hAnsiTheme="minorHAnsi" w:cstheme="minorHAnsi"/>
          <w:sz w:val="24"/>
          <w:szCs w:val="24"/>
        </w:rPr>
        <w:t xml:space="preserve"> </w:t>
      </w:r>
      <w:r w:rsidR="008669EE">
        <w:rPr>
          <w:rFonts w:asciiTheme="minorHAnsi" w:hAnsiTheme="minorHAnsi" w:cstheme="minorHAnsi"/>
          <w:sz w:val="24"/>
          <w:szCs w:val="24"/>
        </w:rPr>
        <w:t>It is common knowledge that local Police Service’s often conduct operations surrounding</w:t>
      </w:r>
      <w:r w:rsidR="00027909">
        <w:rPr>
          <w:rFonts w:asciiTheme="minorHAnsi" w:hAnsiTheme="minorHAnsi" w:cstheme="minorHAnsi"/>
          <w:sz w:val="24"/>
          <w:szCs w:val="24"/>
        </w:rPr>
        <w:t xml:space="preserve"> speed awareness</w:t>
      </w:r>
      <w:r w:rsidR="008669EE">
        <w:rPr>
          <w:rFonts w:asciiTheme="minorHAnsi" w:hAnsiTheme="minorHAnsi" w:cstheme="minorHAnsi"/>
          <w:sz w:val="24"/>
          <w:szCs w:val="24"/>
        </w:rPr>
        <w:t xml:space="preserve">. South Wales Police have an initiative called ‘Community </w:t>
      </w:r>
      <w:r w:rsidR="00027909">
        <w:rPr>
          <w:rFonts w:asciiTheme="minorHAnsi" w:hAnsiTheme="minorHAnsi" w:cstheme="minorHAnsi"/>
          <w:sz w:val="24"/>
          <w:szCs w:val="24"/>
        </w:rPr>
        <w:t xml:space="preserve">Speed </w:t>
      </w:r>
      <w:r w:rsidR="00721D7F">
        <w:rPr>
          <w:rFonts w:asciiTheme="minorHAnsi" w:hAnsiTheme="minorHAnsi" w:cstheme="minorHAnsi"/>
          <w:sz w:val="24"/>
          <w:szCs w:val="24"/>
        </w:rPr>
        <w:t>W</w:t>
      </w:r>
      <w:r w:rsidR="00027909">
        <w:rPr>
          <w:rFonts w:asciiTheme="minorHAnsi" w:hAnsiTheme="minorHAnsi" w:cstheme="minorHAnsi"/>
          <w:sz w:val="24"/>
          <w:szCs w:val="24"/>
        </w:rPr>
        <w:t>atch</w:t>
      </w:r>
      <w:r w:rsidR="008669EE">
        <w:rPr>
          <w:rFonts w:asciiTheme="minorHAnsi" w:hAnsiTheme="minorHAnsi" w:cstheme="minorHAnsi"/>
          <w:sz w:val="24"/>
          <w:szCs w:val="24"/>
        </w:rPr>
        <w:t xml:space="preserve">’ which refers to </w:t>
      </w:r>
      <w:r w:rsidR="00027909">
        <w:rPr>
          <w:rFonts w:asciiTheme="minorHAnsi" w:hAnsiTheme="minorHAnsi" w:cstheme="minorHAnsi"/>
          <w:sz w:val="24"/>
          <w:szCs w:val="24"/>
        </w:rPr>
        <w:t xml:space="preserve">members within local communities reporting incidences of speeding to the Police, which in turn, enable the Police to target speeding hotspots to provide re-assurance and target offenders with the view of prosecution and/or raising awareness </w:t>
      </w:r>
      <w:r w:rsidR="00027909" w:rsidRPr="00027909">
        <w:rPr>
          <w:rFonts w:asciiTheme="minorHAnsi" w:hAnsiTheme="minorHAnsi" w:cstheme="minorHAnsi"/>
          <w:b/>
          <w:bCs/>
          <w:sz w:val="24"/>
          <w:szCs w:val="24"/>
        </w:rPr>
        <w:t>(South Wales Police, 202</w:t>
      </w:r>
      <w:r w:rsidR="00027909">
        <w:rPr>
          <w:rFonts w:asciiTheme="minorHAnsi" w:hAnsiTheme="minorHAnsi" w:cstheme="minorHAnsi"/>
          <w:b/>
          <w:bCs/>
          <w:sz w:val="24"/>
          <w:szCs w:val="24"/>
        </w:rPr>
        <w:t>1</w:t>
      </w:r>
      <w:r w:rsidR="00027909" w:rsidRPr="00027909">
        <w:rPr>
          <w:rFonts w:asciiTheme="minorHAnsi" w:hAnsiTheme="minorHAnsi" w:cstheme="minorHAnsi"/>
          <w:b/>
          <w:bCs/>
          <w:sz w:val="24"/>
          <w:szCs w:val="24"/>
        </w:rPr>
        <w:t>).</w:t>
      </w:r>
    </w:p>
    <w:p w14:paraId="29520BE2" w14:textId="4B9EB478" w:rsidR="00D14786" w:rsidRDefault="00D14786" w:rsidP="00DA0948">
      <w:pPr>
        <w:spacing w:line="360" w:lineRule="auto"/>
        <w:rPr>
          <w:rFonts w:asciiTheme="minorHAnsi" w:hAnsiTheme="minorHAnsi" w:cstheme="minorHAnsi"/>
          <w:sz w:val="24"/>
          <w:szCs w:val="24"/>
        </w:rPr>
      </w:pPr>
    </w:p>
    <w:p w14:paraId="34D55E8C" w14:textId="77777777" w:rsidR="00E27AF3" w:rsidRDefault="00D14786" w:rsidP="00DA0948">
      <w:pPr>
        <w:spacing w:line="360" w:lineRule="auto"/>
        <w:rPr>
          <w:rFonts w:asciiTheme="minorHAnsi" w:hAnsiTheme="minorHAnsi" w:cstheme="minorHAnsi"/>
          <w:sz w:val="24"/>
          <w:szCs w:val="24"/>
        </w:rPr>
      </w:pPr>
      <w:r>
        <w:rPr>
          <w:rFonts w:asciiTheme="minorHAnsi" w:hAnsiTheme="minorHAnsi" w:cstheme="minorHAnsi"/>
          <w:sz w:val="24"/>
          <w:szCs w:val="24"/>
        </w:rPr>
        <w:t>The research topic identified that a review</w:t>
      </w:r>
      <w:r w:rsidR="00593948">
        <w:rPr>
          <w:rFonts w:asciiTheme="minorHAnsi" w:hAnsiTheme="minorHAnsi" w:cstheme="minorHAnsi"/>
          <w:sz w:val="24"/>
          <w:szCs w:val="24"/>
        </w:rPr>
        <w:t xml:space="preserve"> over a four year period</w:t>
      </w:r>
      <w:r>
        <w:rPr>
          <w:rFonts w:asciiTheme="minorHAnsi" w:hAnsiTheme="minorHAnsi" w:cstheme="minorHAnsi"/>
          <w:sz w:val="24"/>
          <w:szCs w:val="24"/>
        </w:rPr>
        <w:t xml:space="preserve"> completed by the </w:t>
      </w:r>
      <w:r w:rsidRPr="00593948">
        <w:rPr>
          <w:rFonts w:asciiTheme="minorHAnsi" w:hAnsiTheme="minorHAnsi" w:cstheme="minorHAnsi"/>
          <w:b/>
          <w:bCs/>
          <w:sz w:val="24"/>
          <w:szCs w:val="24"/>
        </w:rPr>
        <w:t>University College of London (2005)</w:t>
      </w:r>
      <w:r>
        <w:rPr>
          <w:rFonts w:asciiTheme="minorHAnsi" w:hAnsiTheme="minorHAnsi" w:cstheme="minorHAnsi"/>
          <w:sz w:val="24"/>
          <w:szCs w:val="24"/>
        </w:rPr>
        <w:t xml:space="preserve"> </w:t>
      </w:r>
      <w:r w:rsidR="00593948">
        <w:rPr>
          <w:rFonts w:asciiTheme="minorHAnsi" w:hAnsiTheme="minorHAnsi" w:cstheme="minorHAnsi"/>
          <w:sz w:val="24"/>
          <w:szCs w:val="24"/>
        </w:rPr>
        <w:t xml:space="preserve">provided evidence that the implementation of speed cameras assisted in the reduction of speeding offences and in fact, road traffic collisions. The review identified that there was a 42% reduction in the occurrence of fatal road traffic collisions at the speed camera location and it highlighted a staggering 70% decrease in the number of drivers speeding at the camera location. </w:t>
      </w:r>
    </w:p>
    <w:p w14:paraId="1D32F518" w14:textId="77777777" w:rsidR="00E27AF3" w:rsidRDefault="00E27AF3" w:rsidP="00DA0948">
      <w:pPr>
        <w:spacing w:line="360" w:lineRule="auto"/>
        <w:rPr>
          <w:rFonts w:asciiTheme="minorHAnsi" w:hAnsiTheme="minorHAnsi" w:cstheme="minorHAnsi"/>
          <w:sz w:val="24"/>
          <w:szCs w:val="24"/>
        </w:rPr>
      </w:pPr>
    </w:p>
    <w:p w14:paraId="227E317E" w14:textId="67E4C379" w:rsidR="00D14786" w:rsidRDefault="00593948" w:rsidP="00DA0948">
      <w:pPr>
        <w:spacing w:line="360" w:lineRule="auto"/>
        <w:rPr>
          <w:rFonts w:asciiTheme="minorHAnsi" w:hAnsiTheme="minorHAnsi" w:cstheme="minorHAnsi"/>
          <w:sz w:val="24"/>
          <w:szCs w:val="24"/>
        </w:rPr>
      </w:pPr>
      <w:r>
        <w:rPr>
          <w:rFonts w:asciiTheme="minorHAnsi" w:hAnsiTheme="minorHAnsi" w:cstheme="minorHAnsi"/>
          <w:sz w:val="24"/>
          <w:szCs w:val="24"/>
        </w:rPr>
        <w:lastRenderedPageBreak/>
        <w:t>The efficiency of speed cameras cannot be based upon one review, therefore the research topic identified findings from</w:t>
      </w:r>
      <w:r w:rsidR="00E27AF3">
        <w:rPr>
          <w:rFonts w:asciiTheme="minorHAnsi" w:hAnsiTheme="minorHAnsi" w:cstheme="minorHAnsi"/>
          <w:sz w:val="24"/>
          <w:szCs w:val="24"/>
        </w:rPr>
        <w:t xml:space="preserve"> an</w:t>
      </w:r>
      <w:r>
        <w:rPr>
          <w:rFonts w:asciiTheme="minorHAnsi" w:hAnsiTheme="minorHAnsi" w:cstheme="minorHAnsi"/>
          <w:sz w:val="24"/>
          <w:szCs w:val="24"/>
        </w:rPr>
        <w:t xml:space="preserve"> RAC (2019)</w:t>
      </w:r>
      <w:r w:rsidR="00E27AF3">
        <w:rPr>
          <w:rFonts w:asciiTheme="minorHAnsi" w:hAnsiTheme="minorHAnsi" w:cstheme="minorHAnsi"/>
          <w:sz w:val="24"/>
          <w:szCs w:val="24"/>
        </w:rPr>
        <w:t xml:space="preserve"> report</w:t>
      </w:r>
      <w:r>
        <w:rPr>
          <w:rFonts w:asciiTheme="minorHAnsi" w:hAnsiTheme="minorHAnsi" w:cstheme="minorHAnsi"/>
          <w:sz w:val="24"/>
          <w:szCs w:val="24"/>
        </w:rPr>
        <w:t xml:space="preserve"> w</w:t>
      </w:r>
      <w:r w:rsidR="00E27AF3">
        <w:rPr>
          <w:rFonts w:asciiTheme="minorHAnsi" w:hAnsiTheme="minorHAnsi" w:cstheme="minorHAnsi"/>
          <w:sz w:val="24"/>
          <w:szCs w:val="24"/>
        </w:rPr>
        <w:t>hich</w:t>
      </w:r>
      <w:r>
        <w:rPr>
          <w:rFonts w:asciiTheme="minorHAnsi" w:hAnsiTheme="minorHAnsi" w:cstheme="minorHAnsi"/>
          <w:sz w:val="24"/>
          <w:szCs w:val="24"/>
        </w:rPr>
        <w:t xml:space="preserve">, detailed a 25-46% </w:t>
      </w:r>
      <w:r w:rsidR="00E27AF3">
        <w:rPr>
          <w:rFonts w:asciiTheme="minorHAnsi" w:hAnsiTheme="minorHAnsi" w:cstheme="minorHAnsi"/>
          <w:sz w:val="24"/>
          <w:szCs w:val="24"/>
        </w:rPr>
        <w:t>decrease</w:t>
      </w:r>
      <w:r>
        <w:rPr>
          <w:rFonts w:asciiTheme="minorHAnsi" w:hAnsiTheme="minorHAnsi" w:cstheme="minorHAnsi"/>
          <w:sz w:val="24"/>
          <w:szCs w:val="24"/>
        </w:rPr>
        <w:t xml:space="preserve"> of drivers speeding at camera locations. There is sufficient evidence to suggest that implementation of speed cameras reduce excessive speed and road traffic collisions. It is suggested that </w:t>
      </w:r>
      <w:r w:rsidR="00E27AF3">
        <w:rPr>
          <w:rFonts w:asciiTheme="minorHAnsi" w:hAnsiTheme="minorHAnsi" w:cstheme="minorHAnsi"/>
          <w:sz w:val="24"/>
          <w:szCs w:val="24"/>
        </w:rPr>
        <w:t xml:space="preserve">in order to tackle a key factor of the ‘Fatal 5’ it is imperative for the locations of fatal and serious collisions to be taken into consideration when new cameras are installed. This consideration is a key one to reduce re-occurrence of road traffic collisions. Although implementation of speed cameras would not be suitable for the incident I attended, </w:t>
      </w:r>
      <w:r w:rsidR="00DA0FEC">
        <w:rPr>
          <w:rFonts w:asciiTheme="minorHAnsi" w:hAnsiTheme="minorHAnsi" w:cstheme="minorHAnsi"/>
          <w:sz w:val="24"/>
          <w:szCs w:val="24"/>
        </w:rPr>
        <w:t>another</w:t>
      </w:r>
      <w:r w:rsidR="00E27AF3">
        <w:rPr>
          <w:rFonts w:asciiTheme="minorHAnsi" w:hAnsiTheme="minorHAnsi" w:cstheme="minorHAnsi"/>
          <w:sz w:val="24"/>
          <w:szCs w:val="24"/>
        </w:rPr>
        <w:t xml:space="preserve"> measure may </w:t>
      </w:r>
      <w:r w:rsidR="00DC23C7">
        <w:rPr>
          <w:rFonts w:asciiTheme="minorHAnsi" w:hAnsiTheme="minorHAnsi" w:cstheme="minorHAnsi"/>
          <w:sz w:val="24"/>
          <w:szCs w:val="24"/>
        </w:rPr>
        <w:t>be, traffic</w:t>
      </w:r>
      <w:r w:rsidR="00E27AF3">
        <w:rPr>
          <w:rFonts w:asciiTheme="minorHAnsi" w:hAnsiTheme="minorHAnsi" w:cstheme="minorHAnsi"/>
          <w:sz w:val="24"/>
          <w:szCs w:val="24"/>
        </w:rPr>
        <w:t xml:space="preserve"> control spikes. </w:t>
      </w:r>
      <w:r w:rsidR="00DA0FEC">
        <w:rPr>
          <w:rFonts w:asciiTheme="minorHAnsi" w:hAnsiTheme="minorHAnsi" w:cstheme="minorHAnsi"/>
          <w:sz w:val="24"/>
          <w:szCs w:val="24"/>
        </w:rPr>
        <w:t>Traffic control spikes</w:t>
      </w:r>
      <w:r w:rsidR="00DC23C7">
        <w:rPr>
          <w:rFonts w:asciiTheme="minorHAnsi" w:hAnsiTheme="minorHAnsi" w:cstheme="minorHAnsi"/>
          <w:sz w:val="24"/>
          <w:szCs w:val="24"/>
        </w:rPr>
        <w:t xml:space="preserve"> are designed to be placed on low-speed roads </w:t>
      </w:r>
      <w:r w:rsidR="00DC23C7" w:rsidRPr="00DB2BF4">
        <w:rPr>
          <w:rFonts w:asciiTheme="minorHAnsi" w:hAnsiTheme="minorHAnsi" w:cstheme="minorHAnsi"/>
          <w:sz w:val="24"/>
          <w:szCs w:val="24"/>
        </w:rPr>
        <w:t>(Delta Scientific, 2021).</w:t>
      </w:r>
      <w:r w:rsidR="00DA0FEC">
        <w:rPr>
          <w:rFonts w:asciiTheme="minorHAnsi" w:hAnsiTheme="minorHAnsi" w:cstheme="minorHAnsi"/>
          <w:sz w:val="24"/>
          <w:szCs w:val="24"/>
        </w:rPr>
        <w:t xml:space="preserve"> </w:t>
      </w:r>
      <w:r w:rsidR="00DC23C7">
        <w:rPr>
          <w:rFonts w:asciiTheme="minorHAnsi" w:hAnsiTheme="minorHAnsi" w:cstheme="minorHAnsi"/>
          <w:sz w:val="24"/>
          <w:szCs w:val="24"/>
        </w:rPr>
        <w:t xml:space="preserve">The spikes </w:t>
      </w:r>
      <w:r w:rsidR="00DA0FEC">
        <w:rPr>
          <w:rFonts w:asciiTheme="minorHAnsi" w:hAnsiTheme="minorHAnsi" w:cstheme="minorHAnsi"/>
          <w:sz w:val="24"/>
          <w:szCs w:val="24"/>
        </w:rPr>
        <w:t xml:space="preserve">only enable a vehicle to drive in one direction, therefore should the vehicle not conform to traffic signs, the vehicle will not be able to drive any further. </w:t>
      </w:r>
      <w:r w:rsidR="00DC23C7">
        <w:rPr>
          <w:rFonts w:asciiTheme="minorHAnsi" w:hAnsiTheme="minorHAnsi" w:cstheme="minorHAnsi"/>
          <w:sz w:val="24"/>
          <w:szCs w:val="24"/>
        </w:rPr>
        <w:t xml:space="preserve">There are limitations with regards to the use of the spikes, those being that once a vehicle travels over the spikes the tyres will deflate, albeit slowly (Delta Scientific, 2021). This form of traffic calming measure would be effective in an area that has repeated collisions and/or individuals that do not conform to traffic signs as it will be likely to reduce offending rates and even prevent collisions </w:t>
      </w:r>
      <w:r w:rsidR="000E7B5B">
        <w:rPr>
          <w:rFonts w:asciiTheme="minorHAnsi" w:hAnsiTheme="minorHAnsi" w:cstheme="minorHAnsi"/>
          <w:sz w:val="24"/>
          <w:szCs w:val="24"/>
        </w:rPr>
        <w:t>like the incident I attended.</w:t>
      </w:r>
    </w:p>
    <w:p w14:paraId="5826B3B5" w14:textId="5FC90589" w:rsidR="00DA0FEC" w:rsidRDefault="00DA0FEC" w:rsidP="00DA0948">
      <w:pPr>
        <w:spacing w:line="360" w:lineRule="auto"/>
        <w:rPr>
          <w:rFonts w:asciiTheme="minorHAnsi" w:hAnsiTheme="minorHAnsi" w:cstheme="minorHAnsi"/>
          <w:sz w:val="24"/>
          <w:szCs w:val="24"/>
        </w:rPr>
      </w:pPr>
    </w:p>
    <w:p w14:paraId="045280C6" w14:textId="6FA2C944" w:rsidR="00AD5A4C" w:rsidRPr="00AD5A4C" w:rsidRDefault="00DA0FEC" w:rsidP="00DA0948">
      <w:pPr>
        <w:spacing w:line="360" w:lineRule="auto"/>
        <w:rPr>
          <w:rFonts w:asciiTheme="minorHAnsi" w:hAnsiTheme="minorHAnsi" w:cstheme="minorHAnsi"/>
          <w:color w:val="auto"/>
          <w:spacing w:val="2"/>
          <w:sz w:val="24"/>
          <w:szCs w:val="24"/>
        </w:rPr>
      </w:pPr>
      <w:r>
        <w:rPr>
          <w:rFonts w:asciiTheme="minorHAnsi" w:hAnsiTheme="minorHAnsi" w:cstheme="minorHAnsi"/>
          <w:sz w:val="24"/>
          <w:szCs w:val="24"/>
        </w:rPr>
        <w:t>The main factor associated with road traffic collisions fall under the category of driving without due care and attention</w:t>
      </w:r>
      <w:r w:rsidR="00AD5A4C">
        <w:rPr>
          <w:rFonts w:asciiTheme="minorHAnsi" w:hAnsiTheme="minorHAnsi" w:cstheme="minorHAnsi"/>
          <w:sz w:val="24"/>
          <w:szCs w:val="24"/>
        </w:rPr>
        <w:t>, also known as careless</w:t>
      </w:r>
      <w:r w:rsidR="009B2423">
        <w:rPr>
          <w:rFonts w:asciiTheme="minorHAnsi" w:hAnsiTheme="minorHAnsi" w:cstheme="minorHAnsi"/>
          <w:sz w:val="24"/>
          <w:szCs w:val="24"/>
        </w:rPr>
        <w:t xml:space="preserve"> and/or inconsiderate</w:t>
      </w:r>
      <w:r w:rsidR="00AD5A4C">
        <w:rPr>
          <w:rFonts w:asciiTheme="minorHAnsi" w:hAnsiTheme="minorHAnsi" w:cstheme="minorHAnsi"/>
          <w:sz w:val="24"/>
          <w:szCs w:val="24"/>
        </w:rPr>
        <w:t xml:space="preserve"> driving. </w:t>
      </w:r>
      <w:r w:rsidR="009B2423">
        <w:rPr>
          <w:rFonts w:asciiTheme="minorHAnsi" w:hAnsiTheme="minorHAnsi" w:cstheme="minorHAnsi"/>
          <w:sz w:val="24"/>
          <w:szCs w:val="24"/>
        </w:rPr>
        <w:t>Careless and/or inconsiderate driving is</w:t>
      </w:r>
      <w:r w:rsidR="00AD5A4C">
        <w:rPr>
          <w:rFonts w:asciiTheme="minorHAnsi" w:hAnsiTheme="minorHAnsi" w:cstheme="minorHAnsi"/>
          <w:sz w:val="24"/>
          <w:szCs w:val="24"/>
        </w:rPr>
        <w:t xml:space="preserve"> defined in Section 3 of the Road Traffic Act 1988 as</w:t>
      </w:r>
      <w:r w:rsidR="00AD5A4C" w:rsidRPr="00AD5A4C">
        <w:rPr>
          <w:rFonts w:asciiTheme="minorHAnsi" w:hAnsiTheme="minorHAnsi" w:cstheme="minorHAnsi"/>
          <w:color w:val="auto"/>
          <w:sz w:val="24"/>
          <w:szCs w:val="24"/>
        </w:rPr>
        <w:t xml:space="preserve"> </w:t>
      </w:r>
      <w:r w:rsidR="00AD5A4C" w:rsidRPr="00AD5A4C">
        <w:rPr>
          <w:rFonts w:asciiTheme="minorHAnsi" w:hAnsiTheme="minorHAnsi" w:cstheme="minorHAnsi"/>
          <w:i/>
          <w:iCs/>
          <w:color w:val="auto"/>
          <w:sz w:val="24"/>
          <w:szCs w:val="24"/>
        </w:rPr>
        <w:t>“</w:t>
      </w:r>
      <w:r w:rsidR="00AD5A4C">
        <w:rPr>
          <w:rFonts w:asciiTheme="minorHAnsi" w:hAnsiTheme="minorHAnsi" w:cstheme="minorHAnsi"/>
          <w:i/>
          <w:iCs/>
          <w:color w:val="auto"/>
          <w:sz w:val="24"/>
          <w:szCs w:val="24"/>
        </w:rPr>
        <w:t xml:space="preserve">allowing </w:t>
      </w:r>
      <w:r w:rsidR="00AD5A4C" w:rsidRPr="00AD5A4C">
        <w:rPr>
          <w:rFonts w:asciiTheme="minorHAnsi" w:hAnsiTheme="minorHAnsi" w:cstheme="minorHAnsi"/>
          <w:i/>
          <w:iCs/>
          <w:color w:val="auto"/>
          <w:spacing w:val="2"/>
          <w:sz w:val="24"/>
          <w:szCs w:val="24"/>
        </w:rPr>
        <w:t>the standard of driving to fall below that of a competent and careful driver”</w:t>
      </w:r>
      <w:r w:rsidR="00AD5A4C">
        <w:rPr>
          <w:rFonts w:asciiTheme="minorHAnsi" w:hAnsiTheme="minorHAnsi" w:cstheme="minorHAnsi"/>
          <w:i/>
          <w:iCs/>
          <w:color w:val="auto"/>
          <w:spacing w:val="2"/>
          <w:sz w:val="24"/>
          <w:szCs w:val="24"/>
        </w:rPr>
        <w:t xml:space="preserve">. </w:t>
      </w:r>
      <w:r w:rsidR="009B2423" w:rsidRPr="009B2423">
        <w:rPr>
          <w:rFonts w:asciiTheme="minorHAnsi" w:hAnsiTheme="minorHAnsi" w:cstheme="minorHAnsi"/>
          <w:color w:val="auto"/>
          <w:spacing w:val="2"/>
          <w:sz w:val="24"/>
          <w:szCs w:val="24"/>
        </w:rPr>
        <w:t>Some e</w:t>
      </w:r>
      <w:r w:rsidR="00AD5A4C" w:rsidRPr="009B2423">
        <w:rPr>
          <w:rFonts w:asciiTheme="minorHAnsi" w:hAnsiTheme="minorHAnsi" w:cstheme="minorHAnsi"/>
          <w:color w:val="auto"/>
          <w:spacing w:val="2"/>
          <w:sz w:val="24"/>
          <w:szCs w:val="24"/>
        </w:rPr>
        <w:t>xamples of careless driving</w:t>
      </w:r>
      <w:r w:rsidR="009B2423">
        <w:rPr>
          <w:rFonts w:asciiTheme="minorHAnsi" w:hAnsiTheme="minorHAnsi" w:cstheme="minorHAnsi"/>
          <w:color w:val="auto"/>
          <w:spacing w:val="2"/>
          <w:sz w:val="24"/>
          <w:szCs w:val="24"/>
        </w:rPr>
        <w:t xml:space="preserve"> range from: </w:t>
      </w:r>
      <w:r w:rsidR="009B2423" w:rsidRPr="009B2423">
        <w:rPr>
          <w:rFonts w:asciiTheme="minorHAnsi" w:hAnsiTheme="minorHAnsi" w:cstheme="minorHAnsi"/>
          <w:color w:val="auto"/>
          <w:spacing w:val="2"/>
          <w:sz w:val="24"/>
          <w:szCs w:val="24"/>
        </w:rPr>
        <w:t>doing other tasks whilst driving, not paying attention to the road, excessive speed,</w:t>
      </w:r>
      <w:r w:rsidR="006237D2">
        <w:rPr>
          <w:rFonts w:asciiTheme="minorHAnsi" w:hAnsiTheme="minorHAnsi" w:cstheme="minorHAnsi"/>
          <w:color w:val="auto"/>
          <w:spacing w:val="2"/>
          <w:sz w:val="24"/>
          <w:szCs w:val="24"/>
        </w:rPr>
        <w:t xml:space="preserve"> not providing cyclists with sufficient room</w:t>
      </w:r>
      <w:r w:rsidR="009B2423" w:rsidRPr="009B2423">
        <w:rPr>
          <w:rFonts w:asciiTheme="minorHAnsi" w:hAnsiTheme="minorHAnsi" w:cstheme="minorHAnsi"/>
          <w:color w:val="auto"/>
          <w:spacing w:val="2"/>
          <w:sz w:val="24"/>
          <w:szCs w:val="24"/>
        </w:rPr>
        <w:t xml:space="preserve"> and tiredness (RAC, 2018).</w:t>
      </w:r>
    </w:p>
    <w:p w14:paraId="11F83DE9" w14:textId="77777777" w:rsidR="00AD5A4C" w:rsidRDefault="00AD5A4C" w:rsidP="00DA0948">
      <w:pPr>
        <w:spacing w:line="360" w:lineRule="auto"/>
        <w:rPr>
          <w:rFonts w:asciiTheme="minorHAnsi" w:hAnsiTheme="minorHAnsi" w:cstheme="minorHAnsi"/>
          <w:i/>
          <w:iCs/>
          <w:color w:val="auto"/>
          <w:spacing w:val="2"/>
          <w:sz w:val="24"/>
          <w:szCs w:val="24"/>
        </w:rPr>
      </w:pPr>
    </w:p>
    <w:p w14:paraId="3DE6505B" w14:textId="0434345C" w:rsidR="00DA0FEC" w:rsidRDefault="00DA0FEC" w:rsidP="00DA0948">
      <w:pPr>
        <w:spacing w:line="360" w:lineRule="auto"/>
        <w:rPr>
          <w:rFonts w:asciiTheme="minorHAnsi" w:hAnsiTheme="minorHAnsi" w:cstheme="minorHAnsi"/>
          <w:sz w:val="24"/>
          <w:szCs w:val="24"/>
        </w:rPr>
      </w:pPr>
      <w:r w:rsidRPr="00AD5A4C">
        <w:rPr>
          <w:rFonts w:asciiTheme="minorHAnsi" w:hAnsiTheme="minorHAnsi" w:cstheme="minorHAnsi"/>
          <w:color w:val="auto"/>
          <w:sz w:val="24"/>
          <w:szCs w:val="24"/>
        </w:rPr>
        <w:t xml:space="preserve"> </w:t>
      </w:r>
      <w:r>
        <w:rPr>
          <w:rFonts w:asciiTheme="minorHAnsi" w:hAnsiTheme="minorHAnsi" w:cstheme="minorHAnsi"/>
          <w:sz w:val="24"/>
          <w:szCs w:val="24"/>
        </w:rPr>
        <w:t>A</w:t>
      </w:r>
      <w:r w:rsidR="00633EF9">
        <w:rPr>
          <w:rFonts w:asciiTheme="minorHAnsi" w:hAnsiTheme="minorHAnsi" w:cstheme="minorHAnsi"/>
          <w:sz w:val="24"/>
          <w:szCs w:val="24"/>
        </w:rPr>
        <w:t>nother</w:t>
      </w:r>
      <w:r>
        <w:rPr>
          <w:rFonts w:asciiTheme="minorHAnsi" w:hAnsiTheme="minorHAnsi" w:cstheme="minorHAnsi"/>
          <w:sz w:val="24"/>
          <w:szCs w:val="24"/>
        </w:rPr>
        <w:t xml:space="preserve"> prime example of driving without due care and attention refers to the incident I attended. The offender failed to conform to the one-way system sign and drove their vehicle the wrong way down a one-way street. </w:t>
      </w:r>
      <w:r w:rsidR="0015071F">
        <w:rPr>
          <w:rFonts w:asciiTheme="minorHAnsi" w:hAnsiTheme="minorHAnsi" w:cstheme="minorHAnsi"/>
          <w:sz w:val="24"/>
          <w:szCs w:val="24"/>
        </w:rPr>
        <w:t xml:space="preserve">It is a surprise that the </w:t>
      </w:r>
      <w:r w:rsidR="00902D33">
        <w:rPr>
          <w:rFonts w:asciiTheme="minorHAnsi" w:hAnsiTheme="minorHAnsi" w:cstheme="minorHAnsi"/>
          <w:sz w:val="24"/>
          <w:szCs w:val="24"/>
        </w:rPr>
        <w:t>number one</w:t>
      </w:r>
      <w:r w:rsidR="0015071F">
        <w:rPr>
          <w:rFonts w:asciiTheme="minorHAnsi" w:hAnsiTheme="minorHAnsi" w:cstheme="minorHAnsi"/>
          <w:sz w:val="24"/>
          <w:szCs w:val="24"/>
        </w:rPr>
        <w:t xml:space="preserve"> contributory factor of a road traffic collision is driving without due care and attention, the </w:t>
      </w:r>
      <w:r w:rsidR="0015071F" w:rsidRPr="00CE3919">
        <w:rPr>
          <w:rFonts w:asciiTheme="minorHAnsi" w:hAnsiTheme="minorHAnsi" w:cstheme="minorHAnsi"/>
          <w:sz w:val="24"/>
          <w:szCs w:val="24"/>
        </w:rPr>
        <w:t>Department for Transport (2020)</w:t>
      </w:r>
      <w:r w:rsidR="0015071F">
        <w:rPr>
          <w:rFonts w:asciiTheme="minorHAnsi" w:hAnsiTheme="minorHAnsi" w:cstheme="minorHAnsi"/>
          <w:sz w:val="24"/>
          <w:szCs w:val="24"/>
        </w:rPr>
        <w:t xml:space="preserve"> reported that out of 59,980 collisions in the year of 2020, 38,745 of those were as a result of this factor. </w:t>
      </w:r>
      <w:r w:rsidR="00AD5A4C">
        <w:rPr>
          <w:rFonts w:asciiTheme="minorHAnsi" w:hAnsiTheme="minorHAnsi" w:cstheme="minorHAnsi"/>
          <w:sz w:val="24"/>
          <w:szCs w:val="24"/>
        </w:rPr>
        <w:t>Due to being the number one</w:t>
      </w:r>
      <w:r w:rsidR="00633EF9">
        <w:rPr>
          <w:rFonts w:asciiTheme="minorHAnsi" w:hAnsiTheme="minorHAnsi" w:cstheme="minorHAnsi"/>
          <w:sz w:val="24"/>
          <w:szCs w:val="24"/>
        </w:rPr>
        <w:t xml:space="preserve"> factor </w:t>
      </w:r>
      <w:r w:rsidR="00633EF9">
        <w:rPr>
          <w:rFonts w:asciiTheme="minorHAnsi" w:hAnsiTheme="minorHAnsi" w:cstheme="minorHAnsi"/>
          <w:sz w:val="24"/>
          <w:szCs w:val="24"/>
        </w:rPr>
        <w:lastRenderedPageBreak/>
        <w:t xml:space="preserve">associated with road traffic collisions, measures must be implemented to reduce the likelihood of repeated collisions concerning this factor. </w:t>
      </w:r>
    </w:p>
    <w:p w14:paraId="61C953B5" w14:textId="039D3FFE" w:rsidR="006237D2" w:rsidRDefault="006237D2" w:rsidP="00DA0948">
      <w:pPr>
        <w:spacing w:line="360" w:lineRule="auto"/>
        <w:rPr>
          <w:rFonts w:asciiTheme="minorHAnsi" w:hAnsiTheme="minorHAnsi" w:cstheme="minorHAnsi"/>
          <w:sz w:val="24"/>
          <w:szCs w:val="24"/>
        </w:rPr>
      </w:pPr>
    </w:p>
    <w:p w14:paraId="42ACA2B4" w14:textId="5B9F71AB" w:rsidR="006237D2" w:rsidRDefault="006237D2" w:rsidP="00DA0948">
      <w:pPr>
        <w:spacing w:line="360" w:lineRule="auto"/>
        <w:rPr>
          <w:rFonts w:asciiTheme="minorHAnsi" w:hAnsiTheme="minorHAnsi" w:cstheme="minorHAnsi"/>
          <w:b/>
          <w:bCs/>
          <w:sz w:val="24"/>
          <w:szCs w:val="24"/>
        </w:rPr>
      </w:pPr>
      <w:r>
        <w:rPr>
          <w:rFonts w:asciiTheme="minorHAnsi" w:hAnsiTheme="minorHAnsi" w:cstheme="minorHAnsi"/>
          <w:sz w:val="24"/>
          <w:szCs w:val="24"/>
        </w:rPr>
        <w:t xml:space="preserve">An initiative introduced by Police Forces across the United Kingdom, which South Wales Police (2022) </w:t>
      </w:r>
      <w:r w:rsidR="00975A6B">
        <w:rPr>
          <w:rFonts w:asciiTheme="minorHAnsi" w:hAnsiTheme="minorHAnsi" w:cstheme="minorHAnsi"/>
          <w:sz w:val="24"/>
          <w:szCs w:val="24"/>
        </w:rPr>
        <w:t xml:space="preserve">adopted </w:t>
      </w:r>
      <w:r>
        <w:rPr>
          <w:rFonts w:asciiTheme="minorHAnsi" w:hAnsiTheme="minorHAnsi" w:cstheme="minorHAnsi"/>
          <w:sz w:val="24"/>
          <w:szCs w:val="24"/>
        </w:rPr>
        <w:t xml:space="preserve">is called ‘Operation Close Pass’. The aim of the scheme is to reduce the number of collisions whereby a cyclist is involved. Operation Close Pass </w:t>
      </w:r>
      <w:r w:rsidR="00975A6B">
        <w:rPr>
          <w:rFonts w:asciiTheme="minorHAnsi" w:hAnsiTheme="minorHAnsi" w:cstheme="minorHAnsi"/>
          <w:sz w:val="24"/>
          <w:szCs w:val="24"/>
        </w:rPr>
        <w:t xml:space="preserve">enables plain clothed officers to focus on individuals who do not allow cyclists sufficient space on the roads, should a driver not allow such room then the officer will deal with them </w:t>
      </w:r>
      <w:r w:rsidR="00975A6B" w:rsidRPr="00DB2BF4">
        <w:rPr>
          <w:rFonts w:asciiTheme="minorHAnsi" w:hAnsiTheme="minorHAnsi" w:cstheme="minorHAnsi"/>
          <w:sz w:val="24"/>
          <w:szCs w:val="24"/>
        </w:rPr>
        <w:t>appropriately (Cycling Scotland, 2021). It is a worrying statistic that 66% of collisions involving cyclists are as a result of the ‘Close Pass’ contributory factor (</w:t>
      </w:r>
      <w:r w:rsidR="00DA365E" w:rsidRPr="00DB2BF4">
        <w:rPr>
          <w:rFonts w:asciiTheme="minorHAnsi" w:hAnsiTheme="minorHAnsi" w:cstheme="minorHAnsi"/>
          <w:sz w:val="24"/>
          <w:szCs w:val="24"/>
        </w:rPr>
        <w:t>Near Miss Project, 2015). Alongside South Wales Police, West Midlands Police took the Operation on board and after only one year of the initiative, it saw a drop of cyclists involved in collisions by 20% (Rogers, 2017).</w:t>
      </w:r>
      <w:r w:rsidR="000E7B5B">
        <w:rPr>
          <w:rFonts w:asciiTheme="minorHAnsi" w:hAnsiTheme="minorHAnsi" w:cstheme="minorHAnsi"/>
          <w:b/>
          <w:bCs/>
          <w:sz w:val="24"/>
          <w:szCs w:val="24"/>
        </w:rPr>
        <w:t xml:space="preserve"> </w:t>
      </w:r>
      <w:r w:rsidR="000E7B5B" w:rsidRPr="000E7B5B">
        <w:rPr>
          <w:rFonts w:asciiTheme="minorHAnsi" w:hAnsiTheme="minorHAnsi" w:cstheme="minorHAnsi"/>
          <w:sz w:val="24"/>
          <w:szCs w:val="24"/>
        </w:rPr>
        <w:t>Although the statistic provided is based upon one Police Force, it provides an insight into the fact that the operation is sustainable and has the potential to reduce the number of collisions on our roads in the United Kingdom.</w:t>
      </w:r>
    </w:p>
    <w:p w14:paraId="59EA50AC" w14:textId="4C7D1EC4" w:rsidR="00975A6B" w:rsidRDefault="00975A6B" w:rsidP="00DA0948">
      <w:pPr>
        <w:spacing w:line="360" w:lineRule="auto"/>
        <w:rPr>
          <w:rFonts w:asciiTheme="minorHAnsi" w:hAnsiTheme="minorHAnsi" w:cstheme="minorHAnsi"/>
          <w:b/>
          <w:bCs/>
          <w:sz w:val="24"/>
          <w:szCs w:val="24"/>
        </w:rPr>
      </w:pPr>
    </w:p>
    <w:p w14:paraId="7B706B57" w14:textId="0D296255" w:rsidR="00CF76E4" w:rsidRDefault="00B564CD" w:rsidP="00DA0948">
      <w:pPr>
        <w:spacing w:line="360" w:lineRule="auto"/>
        <w:rPr>
          <w:rFonts w:asciiTheme="minorHAnsi" w:hAnsiTheme="minorHAnsi" w:cstheme="minorHAnsi"/>
          <w:sz w:val="24"/>
          <w:szCs w:val="24"/>
        </w:rPr>
      </w:pPr>
      <w:r w:rsidRPr="00CF0AA6">
        <w:rPr>
          <w:rFonts w:asciiTheme="minorHAnsi" w:hAnsiTheme="minorHAnsi" w:cstheme="minorHAnsi"/>
          <w:sz w:val="24"/>
          <w:szCs w:val="24"/>
        </w:rPr>
        <w:t>In addition to Operation Close Pass</w:t>
      </w:r>
      <w:r w:rsidR="00657F4B" w:rsidRPr="00CF0AA6">
        <w:rPr>
          <w:rFonts w:asciiTheme="minorHAnsi" w:hAnsiTheme="minorHAnsi" w:cstheme="minorHAnsi"/>
          <w:sz w:val="24"/>
          <w:szCs w:val="24"/>
        </w:rPr>
        <w:t xml:space="preserve">, all 4 Welsh Police forces introduced ‘Operation Snap’ which is a scheme to encourage individuals to report road users committing driving offences (GoSafe, 2022). </w:t>
      </w:r>
      <w:r w:rsidR="00CF0AA6" w:rsidRPr="00CF0AA6">
        <w:rPr>
          <w:rFonts w:asciiTheme="minorHAnsi" w:hAnsiTheme="minorHAnsi" w:cstheme="minorHAnsi"/>
          <w:sz w:val="24"/>
          <w:szCs w:val="24"/>
        </w:rPr>
        <w:t>A snippe</w:t>
      </w:r>
      <w:r w:rsidR="00CF0AA6">
        <w:rPr>
          <w:rFonts w:asciiTheme="minorHAnsi" w:hAnsiTheme="minorHAnsi" w:cstheme="minorHAnsi"/>
          <w:sz w:val="24"/>
          <w:szCs w:val="24"/>
        </w:rPr>
        <w:t>t</w:t>
      </w:r>
      <w:r w:rsidR="00CF0AA6" w:rsidRPr="00CF0AA6">
        <w:rPr>
          <w:rFonts w:asciiTheme="minorHAnsi" w:hAnsiTheme="minorHAnsi" w:cstheme="minorHAnsi"/>
          <w:sz w:val="24"/>
          <w:szCs w:val="24"/>
        </w:rPr>
        <w:t xml:space="preserve"> of the</w:t>
      </w:r>
      <w:r w:rsidR="00657F4B" w:rsidRPr="00CF0AA6">
        <w:rPr>
          <w:rFonts w:asciiTheme="minorHAnsi" w:hAnsiTheme="minorHAnsi" w:cstheme="minorHAnsi"/>
          <w:sz w:val="24"/>
          <w:szCs w:val="24"/>
        </w:rPr>
        <w:t xml:space="preserve"> driving offences that form part and parcel of Operation Snap refer to </w:t>
      </w:r>
      <w:r w:rsidR="00CD6FAD">
        <w:rPr>
          <w:rFonts w:asciiTheme="minorHAnsi" w:hAnsiTheme="minorHAnsi" w:cstheme="minorHAnsi"/>
          <w:sz w:val="24"/>
          <w:szCs w:val="24"/>
        </w:rPr>
        <w:t xml:space="preserve">the driver </w:t>
      </w:r>
      <w:r w:rsidR="00657F4B" w:rsidRPr="00CF0AA6">
        <w:rPr>
          <w:rFonts w:asciiTheme="minorHAnsi" w:hAnsiTheme="minorHAnsi" w:cstheme="minorHAnsi"/>
          <w:sz w:val="24"/>
          <w:szCs w:val="24"/>
        </w:rPr>
        <w:t xml:space="preserve">using a mobile phone, Dangerous Driving, Driving without Due Care and Attention, not wearing a </w:t>
      </w:r>
      <w:r w:rsidR="00CF0AA6" w:rsidRPr="00CF0AA6">
        <w:rPr>
          <w:rFonts w:asciiTheme="minorHAnsi" w:hAnsiTheme="minorHAnsi" w:cstheme="minorHAnsi"/>
          <w:sz w:val="24"/>
          <w:szCs w:val="24"/>
        </w:rPr>
        <w:t>seatbelt,</w:t>
      </w:r>
      <w:r w:rsidR="00657F4B" w:rsidRPr="00CF0AA6">
        <w:rPr>
          <w:rFonts w:asciiTheme="minorHAnsi" w:hAnsiTheme="minorHAnsi" w:cstheme="minorHAnsi"/>
          <w:sz w:val="24"/>
          <w:szCs w:val="24"/>
        </w:rPr>
        <w:t xml:space="preserve"> and driving through a red light</w:t>
      </w:r>
      <w:r w:rsidR="00CF0AA6">
        <w:rPr>
          <w:rFonts w:asciiTheme="minorHAnsi" w:hAnsiTheme="minorHAnsi" w:cstheme="minorHAnsi"/>
          <w:b/>
          <w:bCs/>
          <w:sz w:val="24"/>
          <w:szCs w:val="24"/>
        </w:rPr>
        <w:t xml:space="preserve"> </w:t>
      </w:r>
      <w:r w:rsidR="00CF0AA6" w:rsidRPr="00CF0AA6">
        <w:rPr>
          <w:rFonts w:asciiTheme="minorHAnsi" w:hAnsiTheme="minorHAnsi" w:cstheme="minorHAnsi"/>
          <w:sz w:val="24"/>
          <w:szCs w:val="24"/>
        </w:rPr>
        <w:t>(GoSafe, 2022). Over a three-year period, the scheme obtained just over 7,000 submissions</w:t>
      </w:r>
      <w:r w:rsidR="00CD6FAD">
        <w:rPr>
          <w:rFonts w:asciiTheme="minorHAnsi" w:hAnsiTheme="minorHAnsi" w:cstheme="minorHAnsi"/>
          <w:sz w:val="24"/>
          <w:szCs w:val="24"/>
        </w:rPr>
        <w:t xml:space="preserve"> across all four force areas</w:t>
      </w:r>
      <w:r w:rsidR="00CF0AA6" w:rsidRPr="00CF0AA6">
        <w:rPr>
          <w:rFonts w:asciiTheme="minorHAnsi" w:hAnsiTheme="minorHAnsi" w:cstheme="minorHAnsi"/>
          <w:sz w:val="24"/>
          <w:szCs w:val="24"/>
        </w:rPr>
        <w:t xml:space="preserve"> (Thomas, 2021).</w:t>
      </w:r>
      <w:r w:rsidR="0046170F">
        <w:rPr>
          <w:rFonts w:asciiTheme="minorHAnsi" w:hAnsiTheme="minorHAnsi" w:cstheme="minorHAnsi"/>
          <w:sz w:val="24"/>
          <w:szCs w:val="24"/>
        </w:rPr>
        <w:t xml:space="preserve"> There is notable evidence that Operation Snap contributes to dealing with individuals who commit road traffic offences, for example GoSafe regularly inform Twitter users of outcomes relating to Snaps sent into the scheme. A Tweet by GoSafe (2022) from the 7</w:t>
      </w:r>
      <w:r w:rsidR="0046170F" w:rsidRPr="0046170F">
        <w:rPr>
          <w:rFonts w:asciiTheme="minorHAnsi" w:hAnsiTheme="minorHAnsi" w:cstheme="minorHAnsi"/>
          <w:sz w:val="24"/>
          <w:szCs w:val="24"/>
          <w:vertAlign w:val="superscript"/>
        </w:rPr>
        <w:t>th</w:t>
      </w:r>
      <w:r w:rsidR="0046170F">
        <w:rPr>
          <w:rFonts w:asciiTheme="minorHAnsi" w:hAnsiTheme="minorHAnsi" w:cstheme="minorHAnsi"/>
          <w:sz w:val="24"/>
          <w:szCs w:val="24"/>
        </w:rPr>
        <w:t xml:space="preserve"> of June show an instance of poor driving and excessive speed, the post informs users that the driver of said vehicle had a fine amounting to £713.00 and 6 points.  </w:t>
      </w:r>
      <w:r w:rsidR="00EE1649">
        <w:rPr>
          <w:rFonts w:asciiTheme="minorHAnsi" w:hAnsiTheme="minorHAnsi" w:cstheme="minorHAnsi"/>
          <w:sz w:val="24"/>
          <w:szCs w:val="24"/>
        </w:rPr>
        <w:t xml:space="preserve">Drivers who commit traffic offences need to be educated in terms of their driving behaviour and/or prosecuted concerning the seriousness of their offence. The GoSafe scheme assists with this motion which will inadvertently assist in the reduction of collisions on our roads. </w:t>
      </w:r>
    </w:p>
    <w:p w14:paraId="7BA7B2E1" w14:textId="38F5CC12" w:rsidR="00657F4B" w:rsidRDefault="00657F4B" w:rsidP="00DA0948">
      <w:pPr>
        <w:spacing w:line="360" w:lineRule="auto"/>
        <w:rPr>
          <w:rFonts w:asciiTheme="minorHAnsi" w:hAnsiTheme="minorHAnsi" w:cstheme="minorHAnsi"/>
          <w:b/>
          <w:bCs/>
          <w:sz w:val="24"/>
          <w:szCs w:val="24"/>
        </w:rPr>
      </w:pPr>
    </w:p>
    <w:p w14:paraId="259B99C6" w14:textId="56051CEC" w:rsidR="00FE1DDE" w:rsidRDefault="00CF76E4" w:rsidP="00DA0948">
      <w:pPr>
        <w:spacing w:line="360" w:lineRule="auto"/>
        <w:rPr>
          <w:rFonts w:asciiTheme="minorHAnsi" w:hAnsiTheme="minorHAnsi" w:cstheme="minorHAnsi"/>
          <w:sz w:val="24"/>
          <w:szCs w:val="24"/>
        </w:rPr>
      </w:pPr>
      <w:r w:rsidRPr="00117FBC">
        <w:rPr>
          <w:rFonts w:asciiTheme="minorHAnsi" w:hAnsiTheme="minorHAnsi" w:cstheme="minorHAnsi"/>
          <w:sz w:val="24"/>
          <w:szCs w:val="24"/>
        </w:rPr>
        <w:lastRenderedPageBreak/>
        <w:t xml:space="preserve">Another contributing factor associated with road traffic collisions and the incident I attended, is the driver of </w:t>
      </w:r>
      <w:r w:rsidR="00117FBC">
        <w:rPr>
          <w:rFonts w:asciiTheme="minorHAnsi" w:hAnsiTheme="minorHAnsi" w:cstheme="minorHAnsi"/>
          <w:sz w:val="24"/>
          <w:szCs w:val="24"/>
        </w:rPr>
        <w:t>a</w:t>
      </w:r>
      <w:r w:rsidRPr="00117FBC">
        <w:rPr>
          <w:rFonts w:asciiTheme="minorHAnsi" w:hAnsiTheme="minorHAnsi" w:cstheme="minorHAnsi"/>
          <w:sz w:val="24"/>
          <w:szCs w:val="24"/>
        </w:rPr>
        <w:t xml:space="preserve"> motor vehicle driving whilst under the influence of alcohol.</w:t>
      </w:r>
      <w:r w:rsidR="004543F8" w:rsidRPr="00117FBC">
        <w:rPr>
          <w:rFonts w:asciiTheme="minorHAnsi" w:hAnsiTheme="minorHAnsi" w:cstheme="minorHAnsi"/>
          <w:sz w:val="24"/>
          <w:szCs w:val="24"/>
        </w:rPr>
        <w:t xml:space="preserve"> The Department for Transport (2019) outline that the number of persons killed or seriously injured in a collision whereby at least one individual was over the drink-drive limit has increased by 2.7%. Since 2010, an average of 240 people die each year as a result of a collision involving a drink driver (Parliamentary </w:t>
      </w:r>
      <w:r w:rsidR="00117FBC" w:rsidRPr="00117FBC">
        <w:rPr>
          <w:rFonts w:asciiTheme="minorHAnsi" w:hAnsiTheme="minorHAnsi" w:cstheme="minorHAnsi"/>
          <w:sz w:val="24"/>
          <w:szCs w:val="24"/>
        </w:rPr>
        <w:t>Advisory Council for Transport Safety - PA</w:t>
      </w:r>
      <w:r w:rsidR="004543F8" w:rsidRPr="00117FBC">
        <w:rPr>
          <w:rFonts w:asciiTheme="minorHAnsi" w:hAnsiTheme="minorHAnsi" w:cstheme="minorHAnsi"/>
          <w:sz w:val="24"/>
          <w:szCs w:val="24"/>
        </w:rPr>
        <w:t>CTS, 2021).</w:t>
      </w:r>
      <w:r w:rsidR="00117FBC">
        <w:rPr>
          <w:rFonts w:asciiTheme="minorHAnsi" w:hAnsiTheme="minorHAnsi" w:cstheme="minorHAnsi"/>
          <w:sz w:val="24"/>
          <w:szCs w:val="24"/>
        </w:rPr>
        <w:t xml:space="preserve"> The statistics have remained consistent in terms of fatal collisions involving a drink-driver which is of concern. The stagnant figures depict that, initiatives must be sought in an attempt to reduce the drink driving issues the Police and other road users are faced with. </w:t>
      </w:r>
      <w:r w:rsidR="00F75D6E">
        <w:rPr>
          <w:rFonts w:asciiTheme="minorHAnsi" w:hAnsiTheme="minorHAnsi" w:cstheme="minorHAnsi"/>
          <w:sz w:val="24"/>
          <w:szCs w:val="24"/>
        </w:rPr>
        <w:t>A report completed by PACTS (2021) outline that 17% of drink drive offences are committed by individuals who have previous convictions for drink driving, thus meaning the re-offending rate is concerning. It is highlighted that individuals who are convicted of a drink drive offence are highly likely to re-offend soon after their conviction, 6,164 individuals were found to be committing a drink drive offence a year after their first offence (PACTS</w:t>
      </w:r>
      <w:r w:rsidR="00C87DAF">
        <w:rPr>
          <w:rFonts w:asciiTheme="minorHAnsi" w:hAnsiTheme="minorHAnsi" w:cstheme="minorHAnsi"/>
          <w:sz w:val="24"/>
          <w:szCs w:val="24"/>
        </w:rPr>
        <w:t>,</w:t>
      </w:r>
      <w:r w:rsidR="00F75D6E">
        <w:rPr>
          <w:rFonts w:asciiTheme="minorHAnsi" w:hAnsiTheme="minorHAnsi" w:cstheme="minorHAnsi"/>
          <w:sz w:val="24"/>
          <w:szCs w:val="24"/>
        </w:rPr>
        <w:t xml:space="preserve"> 2021). It was found that a majority of repeat offenders suffer with alcohol misuse and/or dependency</w:t>
      </w:r>
      <w:r w:rsidR="00202584">
        <w:rPr>
          <w:rFonts w:asciiTheme="minorHAnsi" w:hAnsiTheme="minorHAnsi" w:cstheme="minorHAnsi"/>
          <w:sz w:val="24"/>
          <w:szCs w:val="24"/>
        </w:rPr>
        <w:t xml:space="preserve"> (Calinescu et al, 2018). </w:t>
      </w:r>
    </w:p>
    <w:p w14:paraId="54BA88EC" w14:textId="77777777" w:rsidR="00FE1DDE" w:rsidRDefault="00FE1DDE" w:rsidP="00DA0948">
      <w:pPr>
        <w:spacing w:line="360" w:lineRule="auto"/>
        <w:rPr>
          <w:rFonts w:asciiTheme="minorHAnsi" w:hAnsiTheme="minorHAnsi" w:cstheme="minorHAnsi"/>
          <w:sz w:val="24"/>
          <w:szCs w:val="24"/>
        </w:rPr>
      </w:pPr>
    </w:p>
    <w:p w14:paraId="6522C886" w14:textId="01A515C8" w:rsidR="004543F8" w:rsidRDefault="00202584" w:rsidP="00DA0948">
      <w:pPr>
        <w:spacing w:line="360" w:lineRule="auto"/>
        <w:rPr>
          <w:rFonts w:asciiTheme="minorHAnsi" w:hAnsiTheme="minorHAnsi" w:cstheme="minorHAnsi"/>
          <w:sz w:val="24"/>
          <w:szCs w:val="24"/>
        </w:rPr>
      </w:pPr>
      <w:r>
        <w:rPr>
          <w:rFonts w:asciiTheme="minorHAnsi" w:hAnsiTheme="minorHAnsi" w:cstheme="minorHAnsi"/>
          <w:sz w:val="24"/>
          <w:szCs w:val="24"/>
        </w:rPr>
        <w:t xml:space="preserve">A recommendation to reducing the number of drink drivers on our road </w:t>
      </w:r>
      <w:r w:rsidR="00FE1DDE">
        <w:rPr>
          <w:rFonts w:asciiTheme="minorHAnsi" w:hAnsiTheme="minorHAnsi" w:cstheme="minorHAnsi"/>
          <w:sz w:val="24"/>
          <w:szCs w:val="24"/>
        </w:rPr>
        <w:t>is notably</w:t>
      </w:r>
      <w:r>
        <w:rPr>
          <w:rFonts w:asciiTheme="minorHAnsi" w:hAnsiTheme="minorHAnsi" w:cstheme="minorHAnsi"/>
          <w:sz w:val="24"/>
          <w:szCs w:val="24"/>
        </w:rPr>
        <w:t xml:space="preserve"> driver education. A survey completed by PACTS (2021) found that many individuals are unaware of the current drink drive limit in the United Kingdom</w:t>
      </w:r>
      <w:r w:rsidR="0035461E">
        <w:rPr>
          <w:rFonts w:asciiTheme="minorHAnsi" w:hAnsiTheme="minorHAnsi" w:cstheme="minorHAnsi"/>
          <w:sz w:val="24"/>
          <w:szCs w:val="24"/>
        </w:rPr>
        <w:t xml:space="preserve">. Half of the participants which took part in the PACTS (2021) survey outlined that should they </w:t>
      </w:r>
      <w:r w:rsidR="00CC32A2">
        <w:rPr>
          <w:rFonts w:asciiTheme="minorHAnsi" w:hAnsiTheme="minorHAnsi" w:cstheme="minorHAnsi"/>
          <w:sz w:val="24"/>
          <w:szCs w:val="24"/>
        </w:rPr>
        <w:t>have</w:t>
      </w:r>
      <w:r w:rsidR="0035461E">
        <w:rPr>
          <w:rFonts w:asciiTheme="minorHAnsi" w:hAnsiTheme="minorHAnsi" w:cstheme="minorHAnsi"/>
          <w:sz w:val="24"/>
          <w:szCs w:val="24"/>
        </w:rPr>
        <w:t xml:space="preserve"> received education regarding the drink drive limit, the effect of alcohol on the body and alcohol related topics that this input, would have prevented or at the very least minimised their drink driving. The Driver Vehicle and Standards Agency (DVSA) (2021) provide a drink driving course for individuals who have been convicted of such offence. The course syllabus is created with the view to educate drivers about the impact of alcohol on the body and change the behaviours of the individuals participating in the course (DVSA, 2021). </w:t>
      </w:r>
      <w:r w:rsidR="00C317EE">
        <w:rPr>
          <w:rFonts w:asciiTheme="minorHAnsi" w:hAnsiTheme="minorHAnsi" w:cstheme="minorHAnsi"/>
          <w:sz w:val="24"/>
          <w:szCs w:val="24"/>
        </w:rPr>
        <w:t>Offenders who complete the full drink drive rehabilitation course are 2.6 times unlikely to re-offend (Ecclestone, 2016).</w:t>
      </w:r>
      <w:r w:rsidR="00562C32">
        <w:rPr>
          <w:rFonts w:asciiTheme="minorHAnsi" w:hAnsiTheme="minorHAnsi" w:cstheme="minorHAnsi"/>
          <w:sz w:val="24"/>
          <w:szCs w:val="24"/>
        </w:rPr>
        <w:t xml:space="preserve"> It appears that education of drivers is imperative as the literature detailed above highlights that some individuals are unaware of the effects of alcohol on the body and even the drink drive limits in the United Kingdom. It is not to say that driver education will reduce the occurrence of collisions involving drink drivers on the whole, but it is a strong recommendation that </w:t>
      </w:r>
      <w:r w:rsidR="00562C32">
        <w:rPr>
          <w:rFonts w:asciiTheme="minorHAnsi" w:hAnsiTheme="minorHAnsi" w:cstheme="minorHAnsi"/>
          <w:sz w:val="24"/>
          <w:szCs w:val="24"/>
        </w:rPr>
        <w:lastRenderedPageBreak/>
        <w:t>education is provided to every offender that commits an offence, regardless of their re-offending history. It is vital to instil the message that drink driving is not acceptable to offenders as drink driving is highlighted in the ‘Fatal 5’. To prevent the likelihood of the offender in my incident from re-offending, it is a suggestion that he/she attends a drink driving rehabilitation course with the view of reducing their likelihood to reoffend.</w:t>
      </w:r>
    </w:p>
    <w:p w14:paraId="7DD2025C" w14:textId="7CB172FD" w:rsidR="00562C32" w:rsidRDefault="00562C32" w:rsidP="00DA0948">
      <w:pPr>
        <w:spacing w:line="360" w:lineRule="auto"/>
        <w:rPr>
          <w:rFonts w:asciiTheme="minorHAnsi" w:hAnsiTheme="minorHAnsi" w:cstheme="minorHAnsi"/>
          <w:sz w:val="24"/>
          <w:szCs w:val="24"/>
        </w:rPr>
      </w:pPr>
    </w:p>
    <w:p w14:paraId="3E953F95" w14:textId="6C090514" w:rsidR="00562C32" w:rsidRDefault="00562C32" w:rsidP="00DA0948">
      <w:pPr>
        <w:spacing w:line="360" w:lineRule="auto"/>
        <w:rPr>
          <w:rFonts w:asciiTheme="minorHAnsi" w:hAnsiTheme="minorHAnsi" w:cstheme="minorHAnsi"/>
          <w:sz w:val="24"/>
          <w:szCs w:val="24"/>
        </w:rPr>
      </w:pPr>
      <w:r>
        <w:rPr>
          <w:rFonts w:asciiTheme="minorHAnsi" w:hAnsiTheme="minorHAnsi" w:cstheme="minorHAnsi"/>
          <w:sz w:val="24"/>
          <w:szCs w:val="24"/>
        </w:rPr>
        <w:t>To conclude, there are numerous contributory factors associated with road traffic collisions. This piece of work has focused on identifying the factors associated with the collision I attended</w:t>
      </w:r>
      <w:r w:rsidR="00FE1DDE">
        <w:rPr>
          <w:rFonts w:asciiTheme="minorHAnsi" w:hAnsiTheme="minorHAnsi" w:cstheme="minorHAnsi"/>
          <w:sz w:val="24"/>
          <w:szCs w:val="24"/>
        </w:rPr>
        <w:t xml:space="preserve"> whilst on duty</w:t>
      </w:r>
      <w:r>
        <w:rPr>
          <w:rFonts w:asciiTheme="minorHAnsi" w:hAnsiTheme="minorHAnsi" w:cstheme="minorHAnsi"/>
          <w:sz w:val="24"/>
          <w:szCs w:val="24"/>
        </w:rPr>
        <w:t>. The factors identified as causes of the collision have been discussed in depth whereby initiatives have been highlighted and recommendations provided</w:t>
      </w:r>
      <w:r w:rsidR="00FE1DDE">
        <w:rPr>
          <w:rFonts w:asciiTheme="minorHAnsi" w:hAnsiTheme="minorHAnsi" w:cstheme="minorHAnsi"/>
          <w:sz w:val="24"/>
          <w:szCs w:val="24"/>
        </w:rPr>
        <w:t xml:space="preserve"> to reduce the likelihood of re-occurrence.</w:t>
      </w:r>
      <w:r>
        <w:rPr>
          <w:rFonts w:asciiTheme="minorHAnsi" w:hAnsiTheme="minorHAnsi" w:cstheme="minorHAnsi"/>
          <w:sz w:val="24"/>
          <w:szCs w:val="24"/>
        </w:rPr>
        <w:t xml:space="preserve"> </w:t>
      </w:r>
      <w:r w:rsidR="00BB0EC9">
        <w:rPr>
          <w:rFonts w:asciiTheme="minorHAnsi" w:hAnsiTheme="minorHAnsi" w:cstheme="minorHAnsi"/>
          <w:sz w:val="24"/>
          <w:szCs w:val="24"/>
        </w:rPr>
        <w:t xml:space="preserve">Road traffic collisions will always be a </w:t>
      </w:r>
      <w:r w:rsidR="00FE1DDE">
        <w:rPr>
          <w:rFonts w:asciiTheme="minorHAnsi" w:hAnsiTheme="minorHAnsi" w:cstheme="minorHAnsi"/>
          <w:sz w:val="24"/>
          <w:szCs w:val="24"/>
        </w:rPr>
        <w:t xml:space="preserve">common occurrence and </w:t>
      </w:r>
      <w:r w:rsidR="00BB0EC9">
        <w:rPr>
          <w:rFonts w:asciiTheme="minorHAnsi" w:hAnsiTheme="minorHAnsi" w:cstheme="minorHAnsi"/>
          <w:sz w:val="24"/>
          <w:szCs w:val="24"/>
        </w:rPr>
        <w:t>part of the Policing world, it is just about how we prevent those collisions or reduce their likelihood is the key aspect.</w:t>
      </w:r>
    </w:p>
    <w:p w14:paraId="3C73F4BC" w14:textId="69971311" w:rsidR="00F75D6E" w:rsidRDefault="00F75D6E" w:rsidP="00DA0948">
      <w:pPr>
        <w:spacing w:line="360" w:lineRule="auto"/>
        <w:rPr>
          <w:rFonts w:asciiTheme="minorHAnsi" w:hAnsiTheme="minorHAnsi" w:cstheme="minorHAnsi"/>
          <w:sz w:val="24"/>
          <w:szCs w:val="24"/>
        </w:rPr>
      </w:pPr>
    </w:p>
    <w:p w14:paraId="2D82993A" w14:textId="1189F84D" w:rsidR="00DA0948" w:rsidRDefault="001A6618" w:rsidP="00DA0948">
      <w:pPr>
        <w:spacing w:line="360" w:lineRule="auto"/>
      </w:pPr>
      <w:r>
        <w:t xml:space="preserve">Word Count: 5,729 </w:t>
      </w:r>
    </w:p>
    <w:p w14:paraId="2F29971D" w14:textId="77777777" w:rsidR="00F75D6E" w:rsidRDefault="00F75D6E" w:rsidP="00DA0948">
      <w:pPr>
        <w:spacing w:line="360" w:lineRule="auto"/>
        <w:rPr>
          <w:rFonts w:asciiTheme="minorHAnsi" w:hAnsiTheme="minorHAnsi" w:cstheme="minorHAnsi"/>
          <w:sz w:val="24"/>
          <w:szCs w:val="24"/>
        </w:rPr>
      </w:pPr>
    </w:p>
    <w:p w14:paraId="6E6628B3" w14:textId="77777777" w:rsidR="00DA0948" w:rsidRDefault="00DA0948" w:rsidP="00DA0948">
      <w:pPr>
        <w:spacing w:line="360" w:lineRule="auto"/>
        <w:rPr>
          <w:rFonts w:asciiTheme="minorHAnsi" w:hAnsiTheme="minorHAnsi" w:cstheme="minorHAnsi"/>
          <w:sz w:val="24"/>
          <w:szCs w:val="24"/>
        </w:rPr>
      </w:pPr>
    </w:p>
    <w:p w14:paraId="2DB171D0" w14:textId="0B67F58F" w:rsidR="00DA0948" w:rsidRDefault="00DA0948" w:rsidP="00DA0948">
      <w:pPr>
        <w:spacing w:line="360" w:lineRule="auto"/>
        <w:rPr>
          <w:rFonts w:asciiTheme="minorHAnsi" w:hAnsiTheme="minorHAnsi" w:cstheme="minorHAnsi"/>
          <w:sz w:val="24"/>
          <w:szCs w:val="24"/>
        </w:rPr>
      </w:pPr>
    </w:p>
    <w:p w14:paraId="2E441CE2" w14:textId="77777777" w:rsidR="00DA0948" w:rsidRDefault="00DA0948" w:rsidP="00DA0948">
      <w:pPr>
        <w:spacing w:line="360" w:lineRule="auto"/>
        <w:rPr>
          <w:rFonts w:asciiTheme="minorHAnsi" w:hAnsiTheme="minorHAnsi" w:cstheme="minorHAnsi"/>
          <w:sz w:val="24"/>
          <w:szCs w:val="24"/>
        </w:rPr>
      </w:pPr>
    </w:p>
    <w:p w14:paraId="394DA508" w14:textId="72C0F593" w:rsidR="00DA0948" w:rsidRDefault="00DA0948" w:rsidP="00DA0948">
      <w:pPr>
        <w:spacing w:line="360" w:lineRule="auto"/>
        <w:rPr>
          <w:rFonts w:asciiTheme="minorHAnsi" w:hAnsiTheme="minorHAnsi" w:cstheme="minorHAnsi"/>
          <w:sz w:val="24"/>
          <w:szCs w:val="24"/>
        </w:rPr>
      </w:pPr>
    </w:p>
    <w:p w14:paraId="6F9A0827" w14:textId="77777777" w:rsidR="00DA0948" w:rsidRDefault="00DA0948" w:rsidP="00DA0948">
      <w:pPr>
        <w:spacing w:line="360" w:lineRule="auto"/>
        <w:rPr>
          <w:rFonts w:cstheme="minorHAnsi"/>
          <w:sz w:val="24"/>
          <w:szCs w:val="24"/>
        </w:rPr>
      </w:pPr>
    </w:p>
    <w:p w14:paraId="6E8254E3" w14:textId="18FF7B68" w:rsidR="00DA0948" w:rsidRDefault="00DA0948" w:rsidP="00DA0948">
      <w:pPr>
        <w:spacing w:line="360" w:lineRule="auto"/>
        <w:rPr>
          <w:rFonts w:cstheme="minorHAnsi"/>
          <w:sz w:val="24"/>
          <w:szCs w:val="24"/>
        </w:rPr>
      </w:pPr>
    </w:p>
    <w:p w14:paraId="1C2E10D6" w14:textId="77777777" w:rsidR="00DA0948" w:rsidRDefault="00DA0948" w:rsidP="00DA0948">
      <w:pPr>
        <w:spacing w:line="360" w:lineRule="auto"/>
        <w:rPr>
          <w:rFonts w:cstheme="minorHAnsi"/>
          <w:sz w:val="24"/>
          <w:szCs w:val="24"/>
        </w:rPr>
      </w:pPr>
    </w:p>
    <w:p w14:paraId="34A266BD" w14:textId="554C291D" w:rsidR="00DA0948" w:rsidRDefault="00DA0948" w:rsidP="00DA0948">
      <w:pPr>
        <w:spacing w:line="360" w:lineRule="auto"/>
        <w:rPr>
          <w:rFonts w:cstheme="minorHAnsi"/>
          <w:sz w:val="24"/>
          <w:szCs w:val="24"/>
        </w:rPr>
      </w:pPr>
    </w:p>
    <w:p w14:paraId="65D2302C" w14:textId="77777777" w:rsidR="00DA0948" w:rsidRPr="00F9139B" w:rsidRDefault="00DA0948" w:rsidP="00DA0948">
      <w:pPr>
        <w:spacing w:line="360" w:lineRule="auto"/>
        <w:rPr>
          <w:rFonts w:cstheme="minorHAnsi"/>
          <w:sz w:val="24"/>
          <w:szCs w:val="24"/>
        </w:rPr>
      </w:pPr>
    </w:p>
    <w:p w14:paraId="4D4965DF" w14:textId="13D5FC13" w:rsidR="001510D8" w:rsidRDefault="001510D8" w:rsidP="0014318D">
      <w:pPr>
        <w:ind w:right="237"/>
        <w:jc w:val="both"/>
        <w:rPr>
          <w:rFonts w:eastAsia="Arial"/>
          <w:color w:val="000000" w:themeColor="text1"/>
          <w:sz w:val="24"/>
          <w:szCs w:val="24"/>
        </w:rPr>
      </w:pPr>
    </w:p>
    <w:p w14:paraId="78150699" w14:textId="77777777" w:rsidR="002D6710" w:rsidRDefault="002D6710" w:rsidP="0014318D">
      <w:pPr>
        <w:ind w:right="237"/>
        <w:jc w:val="both"/>
        <w:rPr>
          <w:rFonts w:eastAsia="Arial"/>
          <w:color w:val="000000" w:themeColor="text1"/>
          <w:sz w:val="24"/>
          <w:szCs w:val="24"/>
        </w:rPr>
      </w:pPr>
    </w:p>
    <w:p w14:paraId="76B0ECF0" w14:textId="6AC4F643" w:rsidR="0014318D" w:rsidRDefault="0014318D" w:rsidP="0014318D">
      <w:pPr>
        <w:ind w:right="237"/>
        <w:jc w:val="both"/>
        <w:rPr>
          <w:rFonts w:eastAsia="Arial"/>
          <w:color w:val="000000" w:themeColor="text1"/>
          <w:sz w:val="24"/>
          <w:szCs w:val="24"/>
        </w:rPr>
      </w:pPr>
    </w:p>
    <w:p w14:paraId="212861BA" w14:textId="77777777" w:rsidR="002D6710" w:rsidRDefault="002D6710" w:rsidP="0014318D">
      <w:pPr>
        <w:ind w:right="237"/>
        <w:jc w:val="both"/>
        <w:rPr>
          <w:rFonts w:eastAsia="Arial"/>
          <w:color w:val="000000" w:themeColor="text1"/>
          <w:sz w:val="24"/>
          <w:szCs w:val="24"/>
        </w:rPr>
      </w:pPr>
    </w:p>
    <w:p w14:paraId="4DB7B615" w14:textId="77777777" w:rsidR="00B72CEF" w:rsidRDefault="00B72CEF" w:rsidP="0014318D">
      <w:pPr>
        <w:ind w:right="237"/>
        <w:jc w:val="both"/>
        <w:rPr>
          <w:rFonts w:cstheme="minorHAnsi"/>
          <w:sz w:val="24"/>
          <w:szCs w:val="24"/>
          <w:shd w:val="clear" w:color="auto" w:fill="FFFFFF"/>
        </w:rPr>
      </w:pPr>
    </w:p>
    <w:p w14:paraId="410DEEA3" w14:textId="77777777" w:rsidR="00B72CEF" w:rsidRDefault="00B72CEF" w:rsidP="0014318D">
      <w:pPr>
        <w:ind w:right="237"/>
        <w:jc w:val="both"/>
        <w:rPr>
          <w:rFonts w:cstheme="minorHAnsi"/>
          <w:sz w:val="24"/>
          <w:szCs w:val="24"/>
          <w:shd w:val="clear" w:color="auto" w:fill="FFFFFF"/>
        </w:rPr>
      </w:pPr>
    </w:p>
    <w:p w14:paraId="6CC70AE8" w14:textId="77777777" w:rsidR="00B72CEF" w:rsidRDefault="00B72CEF" w:rsidP="0014318D">
      <w:pPr>
        <w:ind w:right="237"/>
        <w:jc w:val="both"/>
        <w:rPr>
          <w:rFonts w:cstheme="minorHAnsi"/>
          <w:sz w:val="24"/>
          <w:szCs w:val="24"/>
          <w:shd w:val="clear" w:color="auto" w:fill="FFFFFF"/>
        </w:rPr>
      </w:pPr>
    </w:p>
    <w:p w14:paraId="5EB9C8BA" w14:textId="77777777" w:rsidR="00B72CEF" w:rsidRDefault="00B72CEF" w:rsidP="0014318D">
      <w:pPr>
        <w:ind w:right="237"/>
        <w:jc w:val="both"/>
        <w:rPr>
          <w:rFonts w:cstheme="minorHAnsi"/>
          <w:sz w:val="24"/>
          <w:szCs w:val="24"/>
          <w:shd w:val="clear" w:color="auto" w:fill="FFFFFF"/>
        </w:rPr>
      </w:pPr>
    </w:p>
    <w:p w14:paraId="6BDBC8FD" w14:textId="17333A7A" w:rsidR="5B843AF0" w:rsidRPr="00F937FE" w:rsidRDefault="5B843AF0" w:rsidP="00F937FE">
      <w:pPr>
        <w:overflowPunct/>
        <w:autoSpaceDE/>
        <w:autoSpaceDN/>
        <w:adjustRightInd/>
        <w:textAlignment w:val="auto"/>
        <w:rPr>
          <w:b/>
          <w:bCs/>
          <w:sz w:val="24"/>
          <w:szCs w:val="24"/>
        </w:rPr>
        <w:sectPr w:rsidR="5B843AF0" w:rsidRPr="00F937FE" w:rsidSect="0022001B">
          <w:footerReference w:type="default" r:id="rId14"/>
          <w:pgSz w:w="11906" w:h="16838" w:code="9"/>
          <w:pgMar w:top="1440" w:right="1440" w:bottom="1440" w:left="1440" w:header="720" w:footer="720" w:gutter="0"/>
          <w:cols w:space="720"/>
          <w:docGrid w:linePitch="272"/>
        </w:sectPr>
      </w:pPr>
    </w:p>
    <w:p w14:paraId="2B4DA333" w14:textId="235711D8" w:rsidR="004923DA" w:rsidRPr="00E676F7" w:rsidRDefault="004923DA" w:rsidP="2C16586C">
      <w:pPr>
        <w:keepNext/>
        <w:spacing w:before="240" w:after="60"/>
        <w:ind w:right="237"/>
        <w:jc w:val="both"/>
        <w:rPr>
          <w:b/>
          <w:bCs/>
          <w:sz w:val="24"/>
          <w:szCs w:val="24"/>
        </w:rPr>
      </w:pPr>
      <w:r w:rsidRPr="2C16586C">
        <w:rPr>
          <w:b/>
          <w:bCs/>
          <w:sz w:val="24"/>
          <w:szCs w:val="24"/>
        </w:rPr>
        <w:lastRenderedPageBreak/>
        <w:t>Bibliography</w:t>
      </w:r>
    </w:p>
    <w:p w14:paraId="0AB807FE" w14:textId="3455E816"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48A5E77" w14:textId="77777777" w:rsidR="007D5211" w:rsidRPr="007D5211" w:rsidRDefault="007D5211" w:rsidP="007D5211">
      <w:pPr>
        <w:spacing w:line="360" w:lineRule="auto"/>
        <w:rPr>
          <w:rFonts w:asciiTheme="minorHAnsi" w:hAnsiTheme="minorHAnsi" w:cstheme="minorHAnsi"/>
          <w:sz w:val="24"/>
          <w:szCs w:val="24"/>
        </w:rPr>
      </w:pPr>
    </w:p>
    <w:p w14:paraId="7CA66C15" w14:textId="4C59D338" w:rsidR="00DA225B" w:rsidRDefault="00DA225B" w:rsidP="00DA225B">
      <w:pPr>
        <w:spacing w:line="360" w:lineRule="auto"/>
        <w:ind w:right="237"/>
        <w:jc w:val="both"/>
        <w:rPr>
          <w:rFonts w:asciiTheme="minorHAnsi" w:hAnsiTheme="minorHAnsi" w:cstheme="minorHAnsi"/>
          <w:sz w:val="24"/>
          <w:szCs w:val="24"/>
        </w:rPr>
      </w:pPr>
      <w:r w:rsidRPr="00DA225B">
        <w:rPr>
          <w:rFonts w:asciiTheme="minorHAnsi" w:hAnsiTheme="minorHAnsi" w:cstheme="minorHAnsi"/>
          <w:sz w:val="24"/>
          <w:szCs w:val="24"/>
        </w:rPr>
        <w:t>Borton, T. (1970) Reach, Touch and Teach.  London: Hutchinson</w:t>
      </w:r>
    </w:p>
    <w:p w14:paraId="2D08DAFE" w14:textId="77777777" w:rsidR="00DA225B" w:rsidRPr="00DA225B" w:rsidRDefault="00DA225B" w:rsidP="00DA225B">
      <w:pPr>
        <w:spacing w:line="360" w:lineRule="auto"/>
        <w:ind w:right="237"/>
        <w:jc w:val="both"/>
        <w:rPr>
          <w:rFonts w:asciiTheme="minorHAnsi" w:hAnsiTheme="minorHAnsi" w:cstheme="minorHAnsi"/>
          <w:sz w:val="24"/>
          <w:szCs w:val="24"/>
        </w:rPr>
      </w:pPr>
    </w:p>
    <w:p w14:paraId="16ACF0A6" w14:textId="0398D1F2" w:rsidR="00DA225B" w:rsidRPr="00DA225B" w:rsidRDefault="00DA225B" w:rsidP="00DA225B">
      <w:pPr>
        <w:pStyle w:val="NormalWeb"/>
        <w:shd w:val="clear" w:color="auto" w:fill="FFFFFF"/>
        <w:spacing w:before="0" w:beforeAutospacing="0" w:after="360" w:afterAutospacing="0" w:line="360" w:lineRule="auto"/>
        <w:rPr>
          <w:rFonts w:asciiTheme="minorHAnsi" w:hAnsiTheme="minorHAnsi" w:cstheme="minorHAnsi"/>
          <w:color w:val="000000"/>
          <w:shd w:val="clear" w:color="auto" w:fill="FFFFFF"/>
        </w:rPr>
      </w:pPr>
      <w:r w:rsidRPr="00DA225B">
        <w:rPr>
          <w:rFonts w:asciiTheme="minorHAnsi" w:hAnsiTheme="minorHAnsi" w:cstheme="minorHAnsi"/>
          <w:color w:val="000000"/>
          <w:shd w:val="clear" w:color="auto" w:fill="FFFFFF"/>
        </w:rPr>
        <w:t>BRAKE, 2021. </w:t>
      </w:r>
      <w:r w:rsidRPr="00DA225B">
        <w:rPr>
          <w:rFonts w:asciiTheme="minorHAnsi" w:hAnsiTheme="minorHAnsi" w:cstheme="minorHAnsi"/>
          <w:i/>
          <w:iCs/>
          <w:color w:val="000000"/>
          <w:shd w:val="clear" w:color="auto" w:fill="FFFFFF"/>
        </w:rPr>
        <w:t>UK road statistics</w:t>
      </w:r>
      <w:r w:rsidRPr="00DA225B">
        <w:rPr>
          <w:rFonts w:asciiTheme="minorHAnsi" w:hAnsiTheme="minorHAnsi" w:cstheme="minorHAnsi"/>
          <w:color w:val="000000"/>
          <w:shd w:val="clear" w:color="auto" w:fill="FFFFFF"/>
        </w:rPr>
        <w:t>. [online] Available at: &lt;https://www.brake.org.uk/get-involved/take-action/mybrake/knowledge-centre/uk-road-safety&gt; [Accessed 07 June 2022].</w:t>
      </w:r>
    </w:p>
    <w:p w14:paraId="26F1AE7D" w14:textId="77777777" w:rsidR="00DA225B" w:rsidRPr="00DA225B" w:rsidRDefault="00DA225B" w:rsidP="00DA225B">
      <w:pPr>
        <w:spacing w:line="360" w:lineRule="auto"/>
        <w:ind w:right="237"/>
        <w:jc w:val="both"/>
        <w:rPr>
          <w:rFonts w:asciiTheme="minorHAnsi" w:eastAsia="Arial" w:hAnsiTheme="minorHAnsi" w:cstheme="minorHAnsi"/>
          <w:b/>
          <w:bCs/>
          <w:color w:val="000000" w:themeColor="text1"/>
          <w:sz w:val="24"/>
          <w:szCs w:val="24"/>
        </w:rPr>
      </w:pPr>
      <w:r w:rsidRPr="00DA225B">
        <w:rPr>
          <w:rFonts w:asciiTheme="minorHAnsi" w:hAnsiTheme="minorHAnsi" w:cstheme="minorHAnsi"/>
          <w:sz w:val="24"/>
          <w:szCs w:val="24"/>
        </w:rPr>
        <w:t>Calinescu, T</w:t>
      </w:r>
      <w:r w:rsidRPr="00DA225B">
        <w:rPr>
          <w:rFonts w:asciiTheme="minorHAnsi" w:hAnsiTheme="minorHAnsi" w:cstheme="minorHAnsi"/>
          <w:sz w:val="24"/>
          <w:szCs w:val="24"/>
        </w:rPr>
        <w:t>.</w:t>
      </w:r>
      <w:r w:rsidRPr="00DA225B">
        <w:rPr>
          <w:rFonts w:asciiTheme="minorHAnsi" w:hAnsiTheme="minorHAnsi" w:cstheme="minorHAnsi"/>
          <w:sz w:val="24"/>
          <w:szCs w:val="24"/>
        </w:rPr>
        <w:t xml:space="preserve"> </w:t>
      </w:r>
      <w:r w:rsidRPr="00DA225B">
        <w:rPr>
          <w:rFonts w:asciiTheme="minorHAnsi" w:hAnsiTheme="minorHAnsi" w:cstheme="minorHAnsi"/>
          <w:sz w:val="24"/>
          <w:szCs w:val="24"/>
        </w:rPr>
        <w:t>(</w:t>
      </w:r>
      <w:r w:rsidRPr="00DA225B">
        <w:rPr>
          <w:rFonts w:asciiTheme="minorHAnsi" w:hAnsiTheme="minorHAnsi" w:cstheme="minorHAnsi"/>
          <w:sz w:val="24"/>
          <w:szCs w:val="24"/>
        </w:rPr>
        <w:t>2018</w:t>
      </w:r>
      <w:r w:rsidRPr="00DA225B">
        <w:rPr>
          <w:rFonts w:asciiTheme="minorHAnsi" w:hAnsiTheme="minorHAnsi" w:cstheme="minorHAnsi"/>
          <w:sz w:val="24"/>
          <w:szCs w:val="24"/>
        </w:rPr>
        <w:t>)</w:t>
      </w:r>
      <w:r w:rsidRPr="00DA225B">
        <w:rPr>
          <w:rFonts w:asciiTheme="minorHAnsi" w:hAnsiTheme="minorHAnsi" w:cstheme="minorHAnsi"/>
          <w:sz w:val="24"/>
          <w:szCs w:val="24"/>
        </w:rPr>
        <w:t>. Progress in reducing drink driving in Europe. ETSC.</w:t>
      </w:r>
    </w:p>
    <w:p w14:paraId="20BFB825" w14:textId="77777777" w:rsidR="00DA225B" w:rsidRPr="00DA225B" w:rsidRDefault="00DA225B" w:rsidP="00DA225B">
      <w:pPr>
        <w:pStyle w:val="NormalWeb"/>
        <w:shd w:val="clear" w:color="auto" w:fill="FFFFFF"/>
        <w:spacing w:before="0" w:beforeAutospacing="0" w:after="360" w:afterAutospacing="0" w:line="360" w:lineRule="auto"/>
        <w:rPr>
          <w:rFonts w:asciiTheme="minorHAnsi" w:hAnsiTheme="minorHAnsi" w:cstheme="minorHAnsi"/>
          <w:color w:val="000000"/>
          <w:shd w:val="clear" w:color="auto" w:fill="FFFFFF"/>
        </w:rPr>
      </w:pPr>
      <w:r w:rsidRPr="00DA225B">
        <w:rPr>
          <w:rFonts w:asciiTheme="minorHAnsi" w:hAnsiTheme="minorHAnsi" w:cstheme="minorHAnsi"/>
          <w:color w:val="000000"/>
          <w:shd w:val="clear" w:color="auto" w:fill="FFFFFF"/>
        </w:rPr>
        <w:t>Cheshire Constabulary, 2022. </w:t>
      </w:r>
      <w:r w:rsidRPr="00DA225B">
        <w:rPr>
          <w:rFonts w:asciiTheme="minorHAnsi" w:hAnsiTheme="minorHAnsi" w:cstheme="minorHAnsi"/>
          <w:i/>
          <w:iCs/>
          <w:color w:val="000000"/>
          <w:shd w:val="clear" w:color="auto" w:fill="FFFFFF"/>
        </w:rPr>
        <w:t>Fatal 5</w:t>
      </w:r>
      <w:r w:rsidRPr="00DA225B">
        <w:rPr>
          <w:rFonts w:asciiTheme="minorHAnsi" w:hAnsiTheme="minorHAnsi" w:cstheme="minorHAnsi"/>
          <w:color w:val="000000"/>
          <w:shd w:val="clear" w:color="auto" w:fill="FFFFFF"/>
        </w:rPr>
        <w:t>. [online] Available at: &lt;https://www.cheshire.police.uk/police-forces/cheshire-constabulary/areas/cheshire/campaigns/campaigns/2019/fatal-5/&gt; [Accessed 9 June 2022].</w:t>
      </w:r>
    </w:p>
    <w:p w14:paraId="760828E6" w14:textId="18BAE8E3" w:rsidR="00DA225B" w:rsidRDefault="00DA225B" w:rsidP="00DA225B">
      <w:pPr>
        <w:spacing w:line="360" w:lineRule="auto"/>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Cycling Scotland. 2022. </w:t>
      </w:r>
      <w:r w:rsidRPr="00DA225B">
        <w:rPr>
          <w:rFonts w:asciiTheme="minorHAnsi" w:hAnsiTheme="minorHAnsi" w:cstheme="minorHAnsi"/>
          <w:i/>
          <w:iCs/>
          <w:sz w:val="24"/>
          <w:szCs w:val="24"/>
          <w:shd w:val="clear" w:color="auto" w:fill="FFFFFF"/>
        </w:rPr>
        <w:t>Scotland's National Cycling Organisation - Cycling Scotland</w:t>
      </w:r>
      <w:r w:rsidRPr="00DA225B">
        <w:rPr>
          <w:rFonts w:asciiTheme="minorHAnsi" w:hAnsiTheme="minorHAnsi" w:cstheme="minorHAnsi"/>
          <w:sz w:val="24"/>
          <w:szCs w:val="24"/>
          <w:shd w:val="clear" w:color="auto" w:fill="FFFFFF"/>
        </w:rPr>
        <w:t>. [online] Available at: &lt;https://www.cycling.scot/&gt; [Accessed 10 June 2022].</w:t>
      </w:r>
    </w:p>
    <w:p w14:paraId="55851A3D" w14:textId="77777777" w:rsidR="00DA225B" w:rsidRPr="00DA225B" w:rsidRDefault="00DA225B" w:rsidP="00DA225B">
      <w:pPr>
        <w:spacing w:line="360" w:lineRule="auto"/>
        <w:rPr>
          <w:rFonts w:asciiTheme="minorHAnsi" w:hAnsiTheme="minorHAnsi" w:cstheme="minorHAnsi"/>
          <w:sz w:val="24"/>
          <w:szCs w:val="24"/>
          <w:shd w:val="clear" w:color="auto" w:fill="FFFFFF"/>
        </w:rPr>
      </w:pPr>
    </w:p>
    <w:p w14:paraId="3215E802" w14:textId="6E4C84D4" w:rsidR="00DA225B" w:rsidRDefault="00DA225B" w:rsidP="00DA225B">
      <w:pPr>
        <w:spacing w:line="360" w:lineRule="auto"/>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Deane, P., 2019. </w:t>
      </w:r>
      <w:r w:rsidRPr="00DA225B">
        <w:rPr>
          <w:rFonts w:asciiTheme="minorHAnsi" w:hAnsiTheme="minorHAnsi" w:cstheme="minorHAnsi"/>
          <w:i/>
          <w:iCs/>
          <w:sz w:val="24"/>
          <w:szCs w:val="24"/>
          <w:shd w:val="clear" w:color="auto" w:fill="FFFFFF"/>
        </w:rPr>
        <w:t>Back to Basics: Golden Hour Principles in Serious Collision Investigation | Harper Shaw</w:t>
      </w:r>
      <w:r w:rsidRPr="00DA225B">
        <w:rPr>
          <w:rFonts w:asciiTheme="minorHAnsi" w:hAnsiTheme="minorHAnsi" w:cstheme="minorHAnsi"/>
          <w:sz w:val="24"/>
          <w:szCs w:val="24"/>
          <w:shd w:val="clear" w:color="auto" w:fill="FFFFFF"/>
        </w:rPr>
        <w:t>. [online] Harper Shaw. Available at: &lt;https://harpershaw.co.uk/back-to-basics-golden-hour-principles-in-serious-collision-investigation/&gt; [Accessed 10 June 2022].</w:t>
      </w:r>
    </w:p>
    <w:p w14:paraId="08909DB9" w14:textId="77777777" w:rsidR="00DA225B" w:rsidRPr="00DA225B" w:rsidRDefault="00DA225B" w:rsidP="00DA225B">
      <w:pPr>
        <w:spacing w:line="360" w:lineRule="auto"/>
        <w:rPr>
          <w:rFonts w:asciiTheme="minorHAnsi" w:hAnsiTheme="minorHAnsi" w:cstheme="minorHAnsi"/>
          <w:sz w:val="24"/>
          <w:szCs w:val="24"/>
          <w:shd w:val="clear" w:color="auto" w:fill="FFFFFF"/>
        </w:rPr>
      </w:pPr>
    </w:p>
    <w:p w14:paraId="0D72504C" w14:textId="2EFF7A7B" w:rsidR="00DA225B" w:rsidRDefault="00DA225B" w:rsidP="00DA225B">
      <w:pPr>
        <w:spacing w:line="360" w:lineRule="auto"/>
        <w:ind w:right="237"/>
        <w:jc w:val="both"/>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Delta Scientific, 2021. </w:t>
      </w:r>
      <w:r w:rsidRPr="00DA225B">
        <w:rPr>
          <w:rFonts w:asciiTheme="minorHAnsi" w:hAnsiTheme="minorHAnsi" w:cstheme="minorHAnsi"/>
          <w:i/>
          <w:iCs/>
          <w:sz w:val="24"/>
          <w:szCs w:val="24"/>
          <w:shd w:val="clear" w:color="auto" w:fill="FFFFFF"/>
        </w:rPr>
        <w:t xml:space="preserve">How Effective Are Traffic </w:t>
      </w:r>
      <w:proofErr w:type="gramStart"/>
      <w:r w:rsidRPr="00DA225B">
        <w:rPr>
          <w:rFonts w:asciiTheme="minorHAnsi" w:hAnsiTheme="minorHAnsi" w:cstheme="minorHAnsi"/>
          <w:i/>
          <w:iCs/>
          <w:sz w:val="24"/>
          <w:szCs w:val="24"/>
          <w:shd w:val="clear" w:color="auto" w:fill="FFFFFF"/>
        </w:rPr>
        <w:t>Spikes?</w:t>
      </w:r>
      <w:r w:rsidRPr="00DA225B">
        <w:rPr>
          <w:rFonts w:asciiTheme="minorHAnsi" w:hAnsiTheme="minorHAnsi" w:cstheme="minorHAnsi"/>
          <w:sz w:val="24"/>
          <w:szCs w:val="24"/>
          <w:shd w:val="clear" w:color="auto" w:fill="FFFFFF"/>
        </w:rPr>
        <w:t>.</w:t>
      </w:r>
      <w:proofErr w:type="gramEnd"/>
      <w:r w:rsidRPr="00DA225B">
        <w:rPr>
          <w:rFonts w:asciiTheme="minorHAnsi" w:hAnsiTheme="minorHAnsi" w:cstheme="minorHAnsi"/>
          <w:sz w:val="24"/>
          <w:szCs w:val="24"/>
          <w:shd w:val="clear" w:color="auto" w:fill="FFFFFF"/>
        </w:rPr>
        <w:t xml:space="preserve"> [online] Delta Scientific Corporation. Available at: &lt;https://deltascientific.com/2019/03/29/how-effective-are-traffic-spikes/&gt; [Accessed 10 June 2022].</w:t>
      </w:r>
    </w:p>
    <w:p w14:paraId="1A0A83F9" w14:textId="77777777" w:rsidR="00DA225B" w:rsidRPr="00DA225B" w:rsidRDefault="00DA225B" w:rsidP="00DA225B">
      <w:pPr>
        <w:spacing w:line="360" w:lineRule="auto"/>
        <w:ind w:right="237"/>
        <w:jc w:val="both"/>
        <w:rPr>
          <w:rFonts w:asciiTheme="minorHAnsi" w:eastAsia="Arial" w:hAnsiTheme="minorHAnsi" w:cstheme="minorHAnsi"/>
          <w:color w:val="000000" w:themeColor="text1"/>
          <w:sz w:val="24"/>
          <w:szCs w:val="24"/>
        </w:rPr>
      </w:pPr>
    </w:p>
    <w:p w14:paraId="757F3698" w14:textId="77777777" w:rsidR="00DA225B" w:rsidRPr="00DA225B" w:rsidRDefault="00DA225B" w:rsidP="00DA225B">
      <w:pPr>
        <w:spacing w:line="360" w:lineRule="auto"/>
        <w:rPr>
          <w:rStyle w:val="selectable"/>
          <w:rFonts w:asciiTheme="minorHAnsi" w:hAnsiTheme="minorHAnsi" w:cstheme="minorHAnsi"/>
          <w:sz w:val="24"/>
          <w:szCs w:val="24"/>
          <w:shd w:val="clear" w:color="auto" w:fill="FFFFFF"/>
        </w:rPr>
      </w:pPr>
      <w:r w:rsidRPr="00DA225B">
        <w:rPr>
          <w:rStyle w:val="selectable"/>
          <w:rFonts w:asciiTheme="minorHAnsi" w:hAnsiTheme="minorHAnsi" w:cstheme="minorHAnsi"/>
          <w:sz w:val="24"/>
          <w:szCs w:val="24"/>
          <w:shd w:val="clear" w:color="auto" w:fill="FFFFFF"/>
        </w:rPr>
        <w:t>Department for Transport, 2021. </w:t>
      </w:r>
      <w:r w:rsidRPr="00DA225B">
        <w:rPr>
          <w:rStyle w:val="selectable"/>
          <w:rFonts w:asciiTheme="minorHAnsi" w:hAnsiTheme="minorHAnsi" w:cstheme="minorHAnsi"/>
          <w:i/>
          <w:iCs/>
          <w:sz w:val="24"/>
          <w:szCs w:val="24"/>
          <w:shd w:val="clear" w:color="auto" w:fill="FFFFFF"/>
        </w:rPr>
        <w:t xml:space="preserve"> Speed compliance statistics: 2020</w:t>
      </w:r>
      <w:r w:rsidRPr="00DA225B">
        <w:rPr>
          <w:rStyle w:val="selectable"/>
          <w:rFonts w:asciiTheme="minorHAnsi" w:hAnsiTheme="minorHAnsi" w:cstheme="minorHAnsi"/>
          <w:sz w:val="24"/>
          <w:szCs w:val="24"/>
          <w:shd w:val="clear" w:color="auto" w:fill="FFFFFF"/>
        </w:rPr>
        <w:t>. [online] Available at: &lt;https://www.gov.uk/government/statistics/vehicle-speed-compliance-statistics-for-great-britain-2020/vehicle-speed-compliance-statistics-for-great-britain-2020&gt; [Accessed 06 June 2022].</w:t>
      </w:r>
    </w:p>
    <w:p w14:paraId="2C5E4DE5" w14:textId="20759F48" w:rsidR="00DA225B" w:rsidRDefault="00DA225B" w:rsidP="00DA225B">
      <w:pPr>
        <w:spacing w:line="360" w:lineRule="auto"/>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lastRenderedPageBreak/>
        <w:t>Department for Transport, 2022. </w:t>
      </w:r>
      <w:r w:rsidRPr="00DA225B">
        <w:rPr>
          <w:rFonts w:asciiTheme="minorHAnsi" w:hAnsiTheme="minorHAnsi" w:cstheme="minorHAnsi"/>
          <w:i/>
          <w:iCs/>
          <w:sz w:val="24"/>
          <w:szCs w:val="24"/>
          <w:shd w:val="clear" w:color="auto" w:fill="FFFFFF"/>
        </w:rPr>
        <w:t>The drink drive limit</w:t>
      </w:r>
      <w:r w:rsidRPr="00DA225B">
        <w:rPr>
          <w:rFonts w:asciiTheme="minorHAnsi" w:hAnsiTheme="minorHAnsi" w:cstheme="minorHAnsi"/>
          <w:sz w:val="24"/>
          <w:szCs w:val="24"/>
          <w:shd w:val="clear" w:color="auto" w:fill="FFFFFF"/>
        </w:rPr>
        <w:t>. [online] GOV.UK. Available at: &lt;https://www.gov.uk/drink-drive-limit&gt; [Accessed 10 June 2022].</w:t>
      </w:r>
    </w:p>
    <w:p w14:paraId="5B6C4CFE" w14:textId="77777777" w:rsidR="00DA225B" w:rsidRPr="00DA225B" w:rsidRDefault="00DA225B" w:rsidP="00DA225B">
      <w:pPr>
        <w:spacing w:line="360" w:lineRule="auto"/>
        <w:rPr>
          <w:rFonts w:asciiTheme="minorHAnsi" w:hAnsiTheme="minorHAnsi" w:cstheme="minorHAnsi"/>
          <w:sz w:val="24"/>
          <w:szCs w:val="24"/>
          <w:shd w:val="clear" w:color="auto" w:fill="FFFFFF"/>
        </w:rPr>
      </w:pPr>
    </w:p>
    <w:p w14:paraId="38DF1A97" w14:textId="64D2A32F" w:rsidR="00DA225B" w:rsidRDefault="00DA225B" w:rsidP="00DA225B">
      <w:pPr>
        <w:spacing w:line="360" w:lineRule="auto"/>
        <w:rPr>
          <w:rStyle w:val="selectable"/>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Department for Transport., (2012). </w:t>
      </w:r>
      <w:r w:rsidRPr="00DA225B">
        <w:rPr>
          <w:rFonts w:asciiTheme="minorHAnsi" w:hAnsiTheme="minorHAnsi" w:cstheme="minorHAnsi"/>
          <w:i/>
          <w:iCs/>
          <w:sz w:val="24"/>
          <w:szCs w:val="24"/>
          <w:shd w:val="clear" w:color="auto" w:fill="FFFFFF"/>
        </w:rPr>
        <w:t>Reported Road Casualties in Great Britain:</w:t>
      </w:r>
      <w:r w:rsidRPr="00DA225B">
        <w:rPr>
          <w:rFonts w:asciiTheme="minorHAnsi" w:hAnsiTheme="minorHAnsi" w:cstheme="minorHAnsi"/>
          <w:sz w:val="24"/>
          <w:szCs w:val="24"/>
          <w:shd w:val="clear" w:color="auto" w:fill="FFFFFF"/>
        </w:rPr>
        <w:t xml:space="preserve"> [online] UK Government. Available at: &lt;https://assets.publishing.service.gov.uk/government/uploads/system/uploads/attachment_data/file/259012/rrcgb-quality-statement.pdf&gt; </w:t>
      </w:r>
      <w:r w:rsidRPr="00DA225B">
        <w:rPr>
          <w:rStyle w:val="selectable"/>
          <w:rFonts w:asciiTheme="minorHAnsi" w:hAnsiTheme="minorHAnsi" w:cstheme="minorHAnsi"/>
          <w:sz w:val="24"/>
          <w:szCs w:val="24"/>
          <w:shd w:val="clear" w:color="auto" w:fill="FFFFFF"/>
        </w:rPr>
        <w:t>[Accessed 08 June 2022].</w:t>
      </w:r>
    </w:p>
    <w:p w14:paraId="7FCB2606" w14:textId="77777777" w:rsidR="00DA225B" w:rsidRPr="00DA225B" w:rsidRDefault="00DA225B" w:rsidP="00DA225B">
      <w:pPr>
        <w:spacing w:line="360" w:lineRule="auto"/>
        <w:rPr>
          <w:rStyle w:val="selectable"/>
          <w:rFonts w:asciiTheme="minorHAnsi" w:hAnsiTheme="minorHAnsi" w:cstheme="minorHAnsi"/>
          <w:sz w:val="24"/>
          <w:szCs w:val="24"/>
          <w:shd w:val="clear" w:color="auto" w:fill="FFFFFF"/>
        </w:rPr>
      </w:pPr>
    </w:p>
    <w:p w14:paraId="620BE8DF" w14:textId="2F7EC039" w:rsidR="00DA225B" w:rsidRDefault="00DA225B" w:rsidP="00DA225B">
      <w:pPr>
        <w:spacing w:line="360" w:lineRule="auto"/>
        <w:rPr>
          <w:rStyle w:val="selectable"/>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Department for Transport., (201</w:t>
      </w:r>
      <w:r w:rsidRPr="00DA225B">
        <w:rPr>
          <w:rFonts w:asciiTheme="minorHAnsi" w:hAnsiTheme="minorHAnsi" w:cstheme="minorHAnsi"/>
          <w:sz w:val="24"/>
          <w:szCs w:val="24"/>
          <w:shd w:val="clear" w:color="auto" w:fill="FFFFFF"/>
        </w:rPr>
        <w:t>9</w:t>
      </w:r>
      <w:r w:rsidRPr="00DA225B">
        <w:rPr>
          <w:rFonts w:asciiTheme="minorHAnsi" w:hAnsiTheme="minorHAnsi" w:cstheme="minorHAnsi"/>
          <w:sz w:val="24"/>
          <w:szCs w:val="24"/>
          <w:shd w:val="clear" w:color="auto" w:fill="FFFFFF"/>
        </w:rPr>
        <w:t>). </w:t>
      </w:r>
      <w:r w:rsidRPr="00DA225B">
        <w:rPr>
          <w:rFonts w:asciiTheme="minorHAnsi" w:hAnsiTheme="minorHAnsi" w:cstheme="minorHAnsi"/>
          <w:i/>
          <w:iCs/>
          <w:sz w:val="24"/>
          <w:szCs w:val="24"/>
          <w:shd w:val="clear" w:color="auto" w:fill="FFFFFF"/>
        </w:rPr>
        <w:t>Reported Road Casualties in Great Britain:</w:t>
      </w:r>
      <w:r w:rsidRPr="00DA225B">
        <w:rPr>
          <w:rFonts w:asciiTheme="minorHAnsi" w:hAnsiTheme="minorHAnsi" w:cstheme="minorHAnsi"/>
          <w:sz w:val="24"/>
          <w:szCs w:val="24"/>
          <w:shd w:val="clear" w:color="auto" w:fill="FFFFFF"/>
        </w:rPr>
        <w:t xml:space="preserve"> [online] UK Government. Available at: &lt;https://assets.publishing.service.gov.uk/government/uploads/system/uploads/attachment_data/file/259012/rrcgb-quality-statement.pdf&gt; </w:t>
      </w:r>
      <w:r w:rsidRPr="00DA225B">
        <w:rPr>
          <w:rStyle w:val="selectable"/>
          <w:rFonts w:asciiTheme="minorHAnsi" w:hAnsiTheme="minorHAnsi" w:cstheme="minorHAnsi"/>
          <w:sz w:val="24"/>
          <w:szCs w:val="24"/>
          <w:shd w:val="clear" w:color="auto" w:fill="FFFFFF"/>
        </w:rPr>
        <w:t>[Accessed 08 June 2022].</w:t>
      </w:r>
    </w:p>
    <w:p w14:paraId="2CA110EB" w14:textId="77777777" w:rsidR="00DA225B" w:rsidRPr="00DA225B" w:rsidRDefault="00DA225B" w:rsidP="00DA225B">
      <w:pPr>
        <w:spacing w:line="360" w:lineRule="auto"/>
        <w:rPr>
          <w:rStyle w:val="selectable"/>
          <w:rFonts w:asciiTheme="minorHAnsi" w:hAnsiTheme="minorHAnsi" w:cstheme="minorHAnsi"/>
          <w:sz w:val="24"/>
          <w:szCs w:val="24"/>
          <w:shd w:val="clear" w:color="auto" w:fill="FFFFFF"/>
        </w:rPr>
      </w:pPr>
    </w:p>
    <w:p w14:paraId="7DF1A0EE" w14:textId="3A12C26A" w:rsidR="00DA225B" w:rsidRDefault="00DA225B" w:rsidP="00DA225B">
      <w:pPr>
        <w:spacing w:line="360" w:lineRule="auto"/>
        <w:ind w:right="237"/>
        <w:jc w:val="both"/>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Department for Transport., (2021). </w:t>
      </w:r>
      <w:r w:rsidRPr="00DA225B">
        <w:rPr>
          <w:rFonts w:asciiTheme="minorHAnsi" w:hAnsiTheme="minorHAnsi" w:cstheme="minorHAnsi"/>
          <w:i/>
          <w:iCs/>
          <w:sz w:val="24"/>
          <w:szCs w:val="24"/>
          <w:shd w:val="clear" w:color="auto" w:fill="FFFFFF"/>
        </w:rPr>
        <w:t>Road Traffic Estimates: Great Britain 2020</w:t>
      </w:r>
      <w:r w:rsidRPr="00DA225B">
        <w:rPr>
          <w:rFonts w:asciiTheme="minorHAnsi" w:hAnsiTheme="minorHAnsi" w:cstheme="minorHAnsi"/>
          <w:sz w:val="24"/>
          <w:szCs w:val="24"/>
          <w:shd w:val="clear" w:color="auto" w:fill="FFFFFF"/>
        </w:rPr>
        <w:t>. [online] London: Department for Transport. Available at: &lt;https://assets.publishing.service.gov.uk/government/uploads/system/uploads/attachment [Accessed 9 June 2022].</w:t>
      </w:r>
    </w:p>
    <w:p w14:paraId="7CB93B70" w14:textId="77777777" w:rsidR="00DA225B" w:rsidRPr="00DA225B" w:rsidRDefault="00DA225B" w:rsidP="00DA225B">
      <w:pPr>
        <w:spacing w:line="360" w:lineRule="auto"/>
        <w:ind w:right="237"/>
        <w:jc w:val="both"/>
        <w:rPr>
          <w:rFonts w:asciiTheme="minorHAnsi" w:hAnsiTheme="minorHAnsi" w:cstheme="minorHAnsi"/>
          <w:sz w:val="24"/>
          <w:szCs w:val="24"/>
          <w:shd w:val="clear" w:color="auto" w:fill="FFFFFF"/>
        </w:rPr>
      </w:pPr>
    </w:p>
    <w:p w14:paraId="39B7B635" w14:textId="77777777" w:rsidR="00DA225B" w:rsidRPr="00DA225B" w:rsidRDefault="00DA225B" w:rsidP="00DA225B">
      <w:pPr>
        <w:pStyle w:val="NormalWeb"/>
        <w:shd w:val="clear" w:color="auto" w:fill="FFFFFF"/>
        <w:spacing w:before="0" w:beforeAutospacing="0" w:after="360" w:afterAutospacing="0" w:line="360" w:lineRule="auto"/>
        <w:rPr>
          <w:rFonts w:asciiTheme="minorHAnsi" w:hAnsiTheme="minorHAnsi" w:cstheme="minorHAnsi"/>
          <w:color w:val="000000"/>
          <w:shd w:val="clear" w:color="auto" w:fill="FFFFFF"/>
        </w:rPr>
      </w:pPr>
      <w:r w:rsidRPr="00DA225B">
        <w:rPr>
          <w:rFonts w:asciiTheme="minorHAnsi" w:hAnsiTheme="minorHAnsi" w:cstheme="minorHAnsi"/>
          <w:color w:val="000000"/>
          <w:shd w:val="clear" w:color="auto" w:fill="FFFFFF"/>
        </w:rPr>
        <w:t>Driver Vehicle and Standards Agency, 2021. </w:t>
      </w:r>
      <w:r w:rsidRPr="00DA225B">
        <w:rPr>
          <w:rFonts w:asciiTheme="minorHAnsi" w:hAnsiTheme="minorHAnsi" w:cstheme="minorHAnsi"/>
          <w:i/>
          <w:iCs/>
          <w:color w:val="000000"/>
          <w:shd w:val="clear" w:color="auto" w:fill="FFFFFF"/>
        </w:rPr>
        <w:t>Drink Drive Rehabilitation</w:t>
      </w:r>
      <w:r w:rsidRPr="00DA225B">
        <w:rPr>
          <w:rFonts w:asciiTheme="minorHAnsi" w:hAnsiTheme="minorHAnsi" w:cstheme="minorHAnsi"/>
          <w:color w:val="000000"/>
          <w:shd w:val="clear" w:color="auto" w:fill="FFFFFF"/>
        </w:rPr>
        <w:t>. [online] Driver Vehicle and Standards Agency. Available at: &lt;https://assets.publishing.service.gov.uk/government/uploads/system/uploads/attachment_data/file/377671/drink-drive-rehabilitation-scheme-course-syllabus.pdf&gt; [Accessed 10 June 2022].</w:t>
      </w:r>
    </w:p>
    <w:p w14:paraId="57D5F0E2" w14:textId="692A3D35" w:rsidR="00DA225B" w:rsidRDefault="00DA225B" w:rsidP="00DA225B">
      <w:pPr>
        <w:spacing w:line="360" w:lineRule="auto"/>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Ecclestone, K., 2016. </w:t>
      </w:r>
      <w:r w:rsidRPr="00DA225B">
        <w:rPr>
          <w:rFonts w:asciiTheme="minorHAnsi" w:hAnsiTheme="minorHAnsi" w:cstheme="minorHAnsi"/>
          <w:i/>
          <w:iCs/>
          <w:sz w:val="24"/>
          <w:szCs w:val="24"/>
          <w:shd w:val="clear" w:color="auto" w:fill="FFFFFF"/>
        </w:rPr>
        <w:t>How drink-drive rehabilitation courses cut reoffending rates</w:t>
      </w:r>
      <w:r w:rsidRPr="00DA225B">
        <w:rPr>
          <w:rFonts w:asciiTheme="minorHAnsi" w:hAnsiTheme="minorHAnsi" w:cstheme="minorHAnsi"/>
          <w:sz w:val="24"/>
          <w:szCs w:val="24"/>
          <w:shd w:val="clear" w:color="auto" w:fill="FFFFFF"/>
        </w:rPr>
        <w:t>. [online] Fluxposure. Available at: &lt;https://www.adrianflux.co.uk/blog/2016/11/how-drink-drive-rehabilitation-courses-cut-reoffending-rates.html&gt; [Accessed 10 June 2022].</w:t>
      </w:r>
    </w:p>
    <w:p w14:paraId="147B0E78" w14:textId="77777777" w:rsidR="00DA225B" w:rsidRPr="00DA225B" w:rsidRDefault="00DA225B" w:rsidP="00DA225B">
      <w:pPr>
        <w:spacing w:line="360" w:lineRule="auto"/>
        <w:rPr>
          <w:rFonts w:asciiTheme="minorHAnsi" w:hAnsiTheme="minorHAnsi" w:cstheme="minorHAnsi"/>
          <w:sz w:val="24"/>
          <w:szCs w:val="24"/>
          <w:shd w:val="clear" w:color="auto" w:fill="FFFFFF"/>
        </w:rPr>
      </w:pPr>
    </w:p>
    <w:p w14:paraId="458701F1" w14:textId="4FE6E0DE" w:rsidR="00DA225B" w:rsidRDefault="00DA225B" w:rsidP="00DA225B">
      <w:pPr>
        <w:spacing w:line="360" w:lineRule="auto"/>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GoSafe, 2022. </w:t>
      </w:r>
      <w:r w:rsidRPr="00DA225B">
        <w:rPr>
          <w:rFonts w:asciiTheme="minorHAnsi" w:hAnsiTheme="minorHAnsi" w:cstheme="minorHAnsi"/>
          <w:i/>
          <w:iCs/>
          <w:sz w:val="24"/>
          <w:szCs w:val="24"/>
          <w:shd w:val="clear" w:color="auto" w:fill="FFFFFF"/>
        </w:rPr>
        <w:t>GoSafe Twitter</w:t>
      </w:r>
      <w:r w:rsidRPr="00DA225B">
        <w:rPr>
          <w:rFonts w:asciiTheme="minorHAnsi" w:hAnsiTheme="minorHAnsi" w:cstheme="minorHAnsi"/>
          <w:sz w:val="24"/>
          <w:szCs w:val="24"/>
          <w:shd w:val="clear" w:color="auto" w:fill="FFFFFF"/>
        </w:rPr>
        <w:t>. [online] Available at:</w:t>
      </w:r>
      <w:r w:rsidRPr="00DA225B">
        <w:rPr>
          <w:rFonts w:asciiTheme="minorHAnsi" w:hAnsiTheme="minorHAnsi" w:cstheme="minorHAnsi"/>
          <w:sz w:val="24"/>
          <w:szCs w:val="24"/>
          <w:shd w:val="clear" w:color="auto" w:fill="FFFFFF"/>
        </w:rPr>
        <w:t xml:space="preserve"> </w:t>
      </w:r>
      <w:r w:rsidRPr="00DA225B">
        <w:rPr>
          <w:rFonts w:asciiTheme="minorHAnsi" w:hAnsiTheme="minorHAnsi" w:cstheme="minorHAnsi"/>
          <w:sz w:val="24"/>
          <w:szCs w:val="24"/>
          <w:shd w:val="clear" w:color="auto" w:fill="FFFFFF"/>
        </w:rPr>
        <w:t>&lt;https://twitter.com/GoSafeCymru/status/</w:t>
      </w:r>
      <w:r w:rsidRPr="00DA225B">
        <w:rPr>
          <w:rFonts w:asciiTheme="minorHAnsi" w:hAnsiTheme="minorHAnsi" w:cstheme="minorHAnsi"/>
          <w:sz w:val="24"/>
          <w:szCs w:val="24"/>
          <w:shd w:val="clear" w:color="auto" w:fill="FFFFFF"/>
        </w:rPr>
        <w:t>&gt;</w:t>
      </w:r>
      <w:r w:rsidRPr="00DA225B">
        <w:rPr>
          <w:rFonts w:asciiTheme="minorHAnsi" w:hAnsiTheme="minorHAnsi" w:cstheme="minorHAnsi"/>
          <w:sz w:val="24"/>
          <w:szCs w:val="24"/>
          <w:shd w:val="clear" w:color="auto" w:fill="FFFFFF"/>
        </w:rPr>
        <w:t xml:space="preserve"> [Accessed 10 June 2022].</w:t>
      </w:r>
    </w:p>
    <w:p w14:paraId="674D853B" w14:textId="77777777" w:rsidR="00DA225B" w:rsidRPr="00DA225B" w:rsidRDefault="00DA225B" w:rsidP="00DA225B">
      <w:pPr>
        <w:spacing w:line="360" w:lineRule="auto"/>
        <w:rPr>
          <w:rFonts w:asciiTheme="minorHAnsi" w:hAnsiTheme="minorHAnsi" w:cstheme="minorHAnsi"/>
          <w:sz w:val="24"/>
          <w:szCs w:val="24"/>
          <w:shd w:val="clear" w:color="auto" w:fill="FFFFFF"/>
        </w:rPr>
      </w:pPr>
    </w:p>
    <w:p w14:paraId="67624D58" w14:textId="23FD0772" w:rsidR="00DA225B" w:rsidRDefault="00DA225B" w:rsidP="00DA225B">
      <w:pPr>
        <w:spacing w:line="360" w:lineRule="auto"/>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lastRenderedPageBreak/>
        <w:t>Gosafe.org. 2022. </w:t>
      </w:r>
      <w:r w:rsidRPr="00DA225B">
        <w:rPr>
          <w:rFonts w:asciiTheme="minorHAnsi" w:hAnsiTheme="minorHAnsi" w:cstheme="minorHAnsi"/>
          <w:i/>
          <w:iCs/>
          <w:sz w:val="24"/>
          <w:szCs w:val="24"/>
          <w:shd w:val="clear" w:color="auto" w:fill="FFFFFF"/>
        </w:rPr>
        <w:t xml:space="preserve">Caught </w:t>
      </w:r>
      <w:r w:rsidRPr="00DA225B">
        <w:rPr>
          <w:rFonts w:asciiTheme="minorHAnsi" w:hAnsiTheme="minorHAnsi" w:cstheme="minorHAnsi"/>
          <w:i/>
          <w:iCs/>
          <w:sz w:val="24"/>
          <w:szCs w:val="24"/>
          <w:shd w:val="clear" w:color="auto" w:fill="FFFFFF"/>
        </w:rPr>
        <w:t>Speeding?</w:t>
      </w:r>
      <w:r w:rsidRPr="00DA225B">
        <w:rPr>
          <w:rFonts w:asciiTheme="minorHAnsi" w:hAnsiTheme="minorHAnsi" w:cstheme="minorHAnsi"/>
          <w:sz w:val="24"/>
          <w:szCs w:val="24"/>
          <w:shd w:val="clear" w:color="auto" w:fill="FFFFFF"/>
        </w:rPr>
        <w:t xml:space="preserve"> [online] Available at: &lt;https://gosafe.org/enforcement/&gt; [Accessed 10 June 2022].</w:t>
      </w:r>
    </w:p>
    <w:p w14:paraId="3D13602E" w14:textId="77777777" w:rsidR="00DA225B" w:rsidRPr="00DA225B" w:rsidRDefault="00DA225B" w:rsidP="00DA225B">
      <w:pPr>
        <w:spacing w:line="360" w:lineRule="auto"/>
        <w:rPr>
          <w:rFonts w:asciiTheme="minorHAnsi" w:hAnsiTheme="minorHAnsi" w:cstheme="minorHAnsi"/>
          <w:sz w:val="24"/>
          <w:szCs w:val="24"/>
          <w:shd w:val="clear" w:color="auto" w:fill="FFFFFF"/>
        </w:rPr>
      </w:pPr>
    </w:p>
    <w:p w14:paraId="413E1E28" w14:textId="2B5D8E4B" w:rsidR="00DA225B" w:rsidRDefault="00DA225B" w:rsidP="00DA225B">
      <w:pPr>
        <w:spacing w:line="360" w:lineRule="auto"/>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Near Miss Project, 2015. </w:t>
      </w:r>
      <w:r w:rsidRPr="00DA225B">
        <w:rPr>
          <w:rFonts w:asciiTheme="minorHAnsi" w:hAnsiTheme="minorHAnsi" w:cstheme="minorHAnsi"/>
          <w:i/>
          <w:iCs/>
          <w:sz w:val="24"/>
          <w:szCs w:val="24"/>
          <w:shd w:val="clear" w:color="auto" w:fill="FFFFFF"/>
        </w:rPr>
        <w:t>Cycling: Near Misses</w:t>
      </w:r>
      <w:r w:rsidRPr="00DA225B">
        <w:rPr>
          <w:rFonts w:asciiTheme="minorHAnsi" w:hAnsiTheme="minorHAnsi" w:cstheme="minorHAnsi"/>
          <w:sz w:val="24"/>
          <w:szCs w:val="24"/>
          <w:shd w:val="clear" w:color="auto" w:fill="FFFFFF"/>
        </w:rPr>
        <w:t>. [online] Available at: &lt;http://rachelaldred.org/wp-content/uploads/2019/03/Nearmissreport-final-web.pdf&gt; [Accessed 10 June 2022].</w:t>
      </w:r>
    </w:p>
    <w:p w14:paraId="3F2894F5" w14:textId="77777777" w:rsidR="00DA225B" w:rsidRPr="00DA225B" w:rsidRDefault="00DA225B" w:rsidP="00DA225B">
      <w:pPr>
        <w:spacing w:line="360" w:lineRule="auto"/>
        <w:rPr>
          <w:rFonts w:asciiTheme="minorHAnsi" w:hAnsiTheme="minorHAnsi" w:cstheme="minorHAnsi"/>
          <w:sz w:val="24"/>
          <w:szCs w:val="24"/>
          <w:shd w:val="clear" w:color="auto" w:fill="FFFFFF"/>
        </w:rPr>
      </w:pPr>
    </w:p>
    <w:p w14:paraId="0717C1AC" w14:textId="77777777" w:rsidR="00DA225B" w:rsidRPr="00DA225B" w:rsidRDefault="00DA225B" w:rsidP="00DA225B">
      <w:pPr>
        <w:spacing w:line="360" w:lineRule="auto"/>
        <w:rPr>
          <w:rFonts w:asciiTheme="minorHAnsi" w:hAnsiTheme="minorHAnsi" w:cstheme="minorHAnsi"/>
          <w:sz w:val="24"/>
          <w:szCs w:val="24"/>
        </w:rPr>
      </w:pPr>
      <w:r w:rsidRPr="00DA225B">
        <w:rPr>
          <w:rFonts w:asciiTheme="minorHAnsi" w:hAnsiTheme="minorHAnsi" w:cstheme="minorHAnsi"/>
          <w:sz w:val="24"/>
          <w:szCs w:val="24"/>
          <w:shd w:val="clear" w:color="auto" w:fill="FFFFFF"/>
        </w:rPr>
        <w:t xml:space="preserve">Parliamentary Advisory Council for Transport Safety </w:t>
      </w:r>
      <w:r w:rsidRPr="00DA225B">
        <w:rPr>
          <w:rFonts w:asciiTheme="minorHAnsi" w:hAnsiTheme="minorHAnsi" w:cstheme="minorHAnsi"/>
          <w:sz w:val="24"/>
          <w:szCs w:val="24"/>
          <w:shd w:val="clear" w:color="auto" w:fill="FFFFFF"/>
        </w:rPr>
        <w:t>–</w:t>
      </w:r>
      <w:r w:rsidRPr="00DA225B">
        <w:rPr>
          <w:rFonts w:asciiTheme="minorHAnsi" w:hAnsiTheme="minorHAnsi" w:cstheme="minorHAnsi"/>
          <w:sz w:val="24"/>
          <w:szCs w:val="24"/>
          <w:shd w:val="clear" w:color="auto" w:fill="FFFFFF"/>
        </w:rPr>
        <w:t xml:space="preserve"> PACTS</w:t>
      </w:r>
      <w:r w:rsidRPr="00DA225B">
        <w:rPr>
          <w:rFonts w:asciiTheme="minorHAnsi" w:hAnsiTheme="minorHAnsi" w:cstheme="minorHAnsi"/>
          <w:sz w:val="24"/>
          <w:szCs w:val="24"/>
          <w:shd w:val="clear" w:color="auto" w:fill="FFFFFF"/>
        </w:rPr>
        <w:t xml:space="preserve">, </w:t>
      </w:r>
      <w:r w:rsidRPr="00DA225B">
        <w:rPr>
          <w:rFonts w:asciiTheme="minorHAnsi" w:hAnsiTheme="minorHAnsi" w:cstheme="minorHAnsi"/>
          <w:sz w:val="24"/>
          <w:szCs w:val="24"/>
          <w:shd w:val="clear" w:color="auto" w:fill="FFFFFF"/>
        </w:rPr>
        <w:t>2021. </w:t>
      </w:r>
      <w:r w:rsidRPr="00DA225B">
        <w:rPr>
          <w:rFonts w:asciiTheme="minorHAnsi" w:hAnsiTheme="minorHAnsi" w:cstheme="minorHAnsi"/>
          <w:i/>
          <w:iCs/>
          <w:sz w:val="24"/>
          <w:szCs w:val="24"/>
          <w:shd w:val="clear" w:color="auto" w:fill="FFFFFF"/>
        </w:rPr>
        <w:t>Drink Driving</w:t>
      </w:r>
      <w:r w:rsidRPr="00DA225B">
        <w:rPr>
          <w:rFonts w:asciiTheme="minorHAnsi" w:hAnsiTheme="minorHAnsi" w:cstheme="minorHAnsi"/>
          <w:sz w:val="24"/>
          <w:szCs w:val="24"/>
          <w:shd w:val="clear" w:color="auto" w:fill="FFFFFF"/>
        </w:rPr>
        <w:t>. [online] Available at: &lt;https://www.pacts.org.uk/wp-content/uploads/PACTS-Drink-Driving-Taking-stock-moving-forward-Report-6.0.pdf&gt; [Accessed 10 June 2022].</w:t>
      </w:r>
    </w:p>
    <w:p w14:paraId="356D8E7F" w14:textId="12E7604F" w:rsidR="00DA225B" w:rsidRDefault="00DA225B" w:rsidP="00DA225B">
      <w:pPr>
        <w:keepNext/>
        <w:spacing w:before="240" w:after="60" w:line="360" w:lineRule="auto"/>
        <w:ind w:right="237"/>
        <w:jc w:val="both"/>
        <w:rPr>
          <w:rFonts w:asciiTheme="minorHAnsi" w:hAnsiTheme="minorHAnsi" w:cstheme="minorHAnsi"/>
          <w:color w:val="auto"/>
          <w:sz w:val="24"/>
          <w:szCs w:val="24"/>
          <w:shd w:val="clear" w:color="auto" w:fill="FFFFFF"/>
        </w:rPr>
      </w:pPr>
      <w:r w:rsidRPr="00DA225B">
        <w:rPr>
          <w:rFonts w:asciiTheme="minorHAnsi" w:hAnsiTheme="minorHAnsi" w:cstheme="minorHAnsi"/>
          <w:color w:val="auto"/>
          <w:sz w:val="24"/>
          <w:szCs w:val="24"/>
          <w:shd w:val="clear" w:color="auto" w:fill="FFFFFF"/>
        </w:rPr>
        <w:t>RAC, 2018. </w:t>
      </w:r>
      <w:r w:rsidRPr="00DA225B">
        <w:rPr>
          <w:rFonts w:asciiTheme="minorHAnsi" w:hAnsiTheme="minorHAnsi" w:cstheme="minorHAnsi"/>
          <w:i/>
          <w:iCs/>
          <w:color w:val="auto"/>
          <w:sz w:val="24"/>
          <w:szCs w:val="24"/>
          <w:shd w:val="clear" w:color="auto" w:fill="FFFFFF"/>
        </w:rPr>
        <w:t>Driving without due care and attention - are you an offender? | RAC Drive</w:t>
      </w:r>
      <w:r w:rsidRPr="00DA225B">
        <w:rPr>
          <w:rFonts w:asciiTheme="minorHAnsi" w:hAnsiTheme="minorHAnsi" w:cstheme="minorHAnsi"/>
          <w:color w:val="auto"/>
          <w:sz w:val="24"/>
          <w:szCs w:val="24"/>
          <w:shd w:val="clear" w:color="auto" w:fill="FFFFFF"/>
        </w:rPr>
        <w:t>. [online] Available at: &lt;https://www.rac.co.uk/drive/advice/legal/driving-without-due-care-and-attention/&gt; [Accessed 9 June 2022].</w:t>
      </w:r>
    </w:p>
    <w:p w14:paraId="5166805A" w14:textId="77777777" w:rsidR="00DA225B" w:rsidRPr="00DA225B" w:rsidRDefault="00DA225B" w:rsidP="00DA225B">
      <w:pPr>
        <w:keepNext/>
        <w:spacing w:before="240" w:after="60" w:line="360" w:lineRule="auto"/>
        <w:ind w:right="237"/>
        <w:jc w:val="both"/>
        <w:rPr>
          <w:rFonts w:asciiTheme="minorHAnsi" w:hAnsiTheme="minorHAnsi" w:cstheme="minorHAnsi"/>
          <w:color w:val="auto"/>
          <w:sz w:val="24"/>
          <w:szCs w:val="24"/>
          <w:shd w:val="clear" w:color="auto" w:fill="FFFFFF"/>
        </w:rPr>
      </w:pPr>
    </w:p>
    <w:p w14:paraId="47005BA7" w14:textId="6456EBBD" w:rsidR="00DA225B" w:rsidRDefault="00DA225B" w:rsidP="00DA225B">
      <w:pPr>
        <w:spacing w:line="360" w:lineRule="auto"/>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 xml:space="preserve">RAC. 2019. </w:t>
      </w:r>
      <w:r w:rsidRPr="00DA225B">
        <w:rPr>
          <w:rFonts w:asciiTheme="minorHAnsi" w:hAnsiTheme="minorHAnsi" w:cstheme="minorHAnsi"/>
          <w:i/>
          <w:iCs/>
          <w:sz w:val="24"/>
          <w:szCs w:val="24"/>
          <w:shd w:val="clear" w:color="auto" w:fill="FFFFFF"/>
        </w:rPr>
        <w:t>Report on Motoring</w:t>
      </w:r>
      <w:r w:rsidRPr="00DA225B">
        <w:rPr>
          <w:rFonts w:asciiTheme="minorHAnsi" w:hAnsiTheme="minorHAnsi" w:cstheme="minorHAnsi"/>
          <w:sz w:val="24"/>
          <w:szCs w:val="24"/>
          <w:shd w:val="clear" w:color="auto" w:fill="FFFFFF"/>
        </w:rPr>
        <w:t>. [online] Available at: &lt;https://www.rac.co.uk/drive/features/report-on-motoring-2019/&gt; [Accessed 08 June 2022].</w:t>
      </w:r>
    </w:p>
    <w:p w14:paraId="759E92D7" w14:textId="77777777" w:rsidR="00DA225B" w:rsidRPr="00DA225B" w:rsidRDefault="00DA225B" w:rsidP="00DA225B">
      <w:pPr>
        <w:spacing w:line="360" w:lineRule="auto"/>
        <w:rPr>
          <w:rFonts w:asciiTheme="minorHAnsi" w:hAnsiTheme="minorHAnsi" w:cstheme="minorHAnsi"/>
          <w:sz w:val="24"/>
          <w:szCs w:val="24"/>
          <w:shd w:val="clear" w:color="auto" w:fill="FFFFFF"/>
        </w:rPr>
      </w:pPr>
    </w:p>
    <w:p w14:paraId="73C8F460" w14:textId="77777777" w:rsidR="00DA225B" w:rsidRPr="00DA225B" w:rsidRDefault="00DA225B" w:rsidP="00DA225B">
      <w:pPr>
        <w:pStyle w:val="NormalWeb"/>
        <w:shd w:val="clear" w:color="auto" w:fill="FFFFFF"/>
        <w:spacing w:before="0" w:beforeAutospacing="0" w:after="360" w:afterAutospacing="0" w:line="360" w:lineRule="auto"/>
        <w:rPr>
          <w:rStyle w:val="selectable"/>
          <w:rFonts w:asciiTheme="minorHAnsi" w:hAnsiTheme="minorHAnsi" w:cstheme="minorHAnsi"/>
          <w:color w:val="000000"/>
          <w:shd w:val="clear" w:color="auto" w:fill="FFFFFF"/>
        </w:rPr>
      </w:pPr>
      <w:r w:rsidRPr="00DA225B">
        <w:rPr>
          <w:rStyle w:val="selectable"/>
          <w:rFonts w:asciiTheme="minorHAnsi" w:hAnsiTheme="minorHAnsi" w:cstheme="minorHAnsi"/>
          <w:color w:val="000000"/>
          <w:shd w:val="clear" w:color="auto" w:fill="FFFFFF"/>
        </w:rPr>
        <w:t>Road Safety Wales, 2020.</w:t>
      </w:r>
      <w:r w:rsidRPr="00DA225B">
        <w:rPr>
          <w:rStyle w:val="selectable"/>
          <w:rFonts w:asciiTheme="minorHAnsi" w:hAnsiTheme="minorHAnsi" w:cstheme="minorHAnsi"/>
          <w:i/>
          <w:iCs/>
          <w:color w:val="000000"/>
          <w:shd w:val="clear" w:color="auto" w:fill="FFFFFF"/>
        </w:rPr>
        <w:t xml:space="preserve"> The Fatal 5 | Road Safety Wales</w:t>
      </w:r>
      <w:r w:rsidRPr="00DA225B">
        <w:rPr>
          <w:rStyle w:val="selectable"/>
          <w:rFonts w:asciiTheme="minorHAnsi" w:hAnsiTheme="minorHAnsi" w:cstheme="minorHAnsi"/>
          <w:color w:val="000000"/>
          <w:shd w:val="clear" w:color="auto" w:fill="FFFFFF"/>
        </w:rPr>
        <w:t>. [online] Available at: &lt;https://www.roadsafetywales.org.uk/news/posts/2018/august/stay-alive-get-to-know-the-fatal-5/?Language=undefined&gt; [Accessed 09 June 2021].</w:t>
      </w:r>
    </w:p>
    <w:p w14:paraId="7F53F77D" w14:textId="77777777" w:rsidR="00DA225B" w:rsidRPr="00DA225B" w:rsidRDefault="00DA225B" w:rsidP="00DA225B">
      <w:pPr>
        <w:spacing w:line="360" w:lineRule="auto"/>
        <w:ind w:right="237"/>
        <w:jc w:val="both"/>
        <w:rPr>
          <w:rStyle w:val="Emphasis"/>
          <w:rFonts w:asciiTheme="minorHAnsi" w:hAnsiTheme="minorHAnsi" w:cstheme="minorHAnsi"/>
          <w:color w:val="auto"/>
          <w:sz w:val="24"/>
          <w:szCs w:val="24"/>
          <w:shd w:val="clear" w:color="auto" w:fill="FFFFFF"/>
        </w:rPr>
      </w:pPr>
      <w:r w:rsidRPr="00DA225B">
        <w:rPr>
          <w:rStyle w:val="Emphasis"/>
          <w:rFonts w:asciiTheme="minorHAnsi" w:hAnsiTheme="minorHAnsi" w:cstheme="minorHAnsi"/>
          <w:color w:val="auto"/>
          <w:sz w:val="24"/>
          <w:szCs w:val="24"/>
          <w:shd w:val="clear" w:color="auto" w:fill="FFFFFF"/>
        </w:rPr>
        <w:t>Road Traffic Act 1988, c. 3. Available at: &lt;</w:t>
      </w:r>
      <w:r w:rsidRPr="00DA225B">
        <w:rPr>
          <w:rStyle w:val="Emphasis"/>
          <w:rFonts w:asciiTheme="minorHAnsi" w:hAnsiTheme="minorHAnsi" w:cstheme="minorHAnsi"/>
          <w:i w:val="0"/>
          <w:iCs w:val="0"/>
          <w:color w:val="auto"/>
          <w:sz w:val="24"/>
          <w:szCs w:val="24"/>
          <w:shd w:val="clear" w:color="auto" w:fill="FFFFFF"/>
        </w:rPr>
        <w:t>https://www.legislation.gov.uk/ukpga/1988/52/section/3?view=plain</w:t>
      </w:r>
      <w:r w:rsidRPr="00DA225B">
        <w:rPr>
          <w:rStyle w:val="Emphasis"/>
          <w:rFonts w:asciiTheme="minorHAnsi" w:hAnsiTheme="minorHAnsi" w:cstheme="minorHAnsi"/>
          <w:color w:val="auto"/>
          <w:sz w:val="24"/>
          <w:szCs w:val="24"/>
          <w:shd w:val="clear" w:color="auto" w:fill="FFFFFF"/>
        </w:rPr>
        <w:t>&gt; [Accessed 9 June 2022].</w:t>
      </w:r>
    </w:p>
    <w:p w14:paraId="534A76E9" w14:textId="77777777" w:rsidR="00DA225B" w:rsidRPr="00DA225B" w:rsidRDefault="00DA225B" w:rsidP="00DA225B">
      <w:pPr>
        <w:keepNext/>
        <w:spacing w:before="240" w:after="60" w:line="360" w:lineRule="auto"/>
        <w:ind w:right="237"/>
        <w:jc w:val="both"/>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Rogers, O., 2017. </w:t>
      </w:r>
      <w:r w:rsidRPr="00DA225B">
        <w:rPr>
          <w:rFonts w:asciiTheme="minorHAnsi" w:hAnsiTheme="minorHAnsi" w:cstheme="minorHAnsi"/>
          <w:i/>
          <w:iCs/>
          <w:sz w:val="24"/>
          <w:szCs w:val="24"/>
          <w:shd w:val="clear" w:color="auto" w:fill="FFFFFF"/>
        </w:rPr>
        <w:t>Operation Close Pass hailed a success as West Midlands Police see a reduction in cyclist casualties</w:t>
      </w:r>
      <w:r w:rsidRPr="00DA225B">
        <w:rPr>
          <w:rFonts w:asciiTheme="minorHAnsi" w:hAnsiTheme="minorHAnsi" w:cstheme="minorHAnsi"/>
          <w:sz w:val="24"/>
          <w:szCs w:val="24"/>
          <w:shd w:val="clear" w:color="auto" w:fill="FFFFFF"/>
        </w:rPr>
        <w:t xml:space="preserve">. [online] cyclingweekly.com. Available at: </w:t>
      </w:r>
      <w:r w:rsidRPr="00DA225B">
        <w:rPr>
          <w:rFonts w:asciiTheme="minorHAnsi" w:hAnsiTheme="minorHAnsi" w:cstheme="minorHAnsi"/>
          <w:sz w:val="24"/>
          <w:szCs w:val="24"/>
          <w:shd w:val="clear" w:color="auto" w:fill="FFFFFF"/>
        </w:rPr>
        <w:lastRenderedPageBreak/>
        <w:t>&lt;https://www.cyclingweekly.com/news/latest-news/operation-close-pass-hailed-success-west-midlands-police-see-reduction-cyclist-casualties-352625&gt; [Accessed 10 June 2022].</w:t>
      </w:r>
    </w:p>
    <w:p w14:paraId="6AC0B643" w14:textId="77777777" w:rsidR="00DA225B" w:rsidRPr="00DA225B" w:rsidRDefault="00DA225B" w:rsidP="00DA225B">
      <w:pPr>
        <w:pStyle w:val="NormalWeb"/>
        <w:shd w:val="clear" w:color="auto" w:fill="FFFFFF"/>
        <w:spacing w:before="0" w:beforeAutospacing="0" w:after="360" w:afterAutospacing="0" w:line="360" w:lineRule="auto"/>
        <w:rPr>
          <w:rFonts w:asciiTheme="minorHAnsi" w:hAnsiTheme="minorHAnsi" w:cstheme="minorHAnsi"/>
          <w:color w:val="000000"/>
          <w:shd w:val="clear" w:color="auto" w:fill="FFFFFF"/>
        </w:rPr>
      </w:pPr>
      <w:r w:rsidRPr="00DA225B">
        <w:rPr>
          <w:rFonts w:asciiTheme="minorHAnsi" w:hAnsiTheme="minorHAnsi" w:cstheme="minorHAnsi"/>
          <w:color w:val="000000"/>
          <w:shd w:val="clear" w:color="auto" w:fill="FFFFFF"/>
        </w:rPr>
        <w:t>ROPSA, 2021.</w:t>
      </w:r>
      <w:r w:rsidRPr="00DA225B">
        <w:rPr>
          <w:rFonts w:asciiTheme="minorHAnsi" w:hAnsiTheme="minorHAnsi" w:cstheme="minorHAnsi"/>
          <w:i/>
          <w:iCs/>
          <w:color w:val="000000"/>
          <w:shd w:val="clear" w:color="auto" w:fill="FFFFFF"/>
        </w:rPr>
        <w:t xml:space="preserve"> Safety Factsheet - Speed Cameras</w:t>
      </w:r>
      <w:r w:rsidRPr="00DA225B">
        <w:rPr>
          <w:rFonts w:asciiTheme="minorHAnsi" w:hAnsiTheme="minorHAnsi" w:cstheme="minorHAnsi"/>
          <w:color w:val="000000"/>
          <w:shd w:val="clear" w:color="auto" w:fill="FFFFFF"/>
        </w:rPr>
        <w:t>. [online] Available at: &lt;https://www.rospa.com/media/documents/road-safety/speed-cameras-factsheet.pdf&gt; [Accessed 09 June 2022].</w:t>
      </w:r>
    </w:p>
    <w:p w14:paraId="7E1D1E93" w14:textId="5F74327F" w:rsidR="00DA225B" w:rsidRDefault="00DA225B" w:rsidP="00DA225B">
      <w:pPr>
        <w:spacing w:line="360" w:lineRule="auto"/>
        <w:ind w:right="237"/>
        <w:jc w:val="both"/>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South Wales Police. 2021. </w:t>
      </w:r>
      <w:r w:rsidRPr="00DA225B">
        <w:rPr>
          <w:rFonts w:asciiTheme="minorHAnsi" w:hAnsiTheme="minorHAnsi" w:cstheme="minorHAnsi"/>
          <w:i/>
          <w:iCs/>
          <w:sz w:val="24"/>
          <w:szCs w:val="24"/>
          <w:shd w:val="clear" w:color="auto" w:fill="FFFFFF"/>
        </w:rPr>
        <w:t>Road safety awareness schemes</w:t>
      </w:r>
      <w:r w:rsidRPr="00DA225B">
        <w:rPr>
          <w:rFonts w:asciiTheme="minorHAnsi" w:hAnsiTheme="minorHAnsi" w:cstheme="minorHAnsi"/>
          <w:sz w:val="24"/>
          <w:szCs w:val="24"/>
          <w:shd w:val="clear" w:color="auto" w:fill="FFFFFF"/>
        </w:rPr>
        <w:t>. [online] Available at: &lt;https://www.south-wales.police.uk/advice/advice-and-information/wsi/watch-schemes-initiatives/road-safety-awareness-schemes/road-safety-awareness-schemes/&gt; [Accessed 9 June 2022].</w:t>
      </w:r>
    </w:p>
    <w:p w14:paraId="07C21DAA" w14:textId="77777777" w:rsidR="00DA225B" w:rsidRPr="00DA225B" w:rsidRDefault="00DA225B" w:rsidP="00DA225B">
      <w:pPr>
        <w:spacing w:line="360" w:lineRule="auto"/>
        <w:ind w:right="237"/>
        <w:jc w:val="both"/>
        <w:rPr>
          <w:rFonts w:asciiTheme="minorHAnsi" w:hAnsiTheme="minorHAnsi" w:cstheme="minorHAnsi"/>
          <w:sz w:val="24"/>
          <w:szCs w:val="24"/>
          <w:shd w:val="clear" w:color="auto" w:fill="FFFFFF"/>
        </w:rPr>
      </w:pPr>
    </w:p>
    <w:p w14:paraId="3E2ADF5E" w14:textId="3CF8A8F9" w:rsidR="00DA225B" w:rsidRDefault="00DA225B" w:rsidP="00DA225B">
      <w:pPr>
        <w:spacing w:line="360" w:lineRule="auto"/>
        <w:rPr>
          <w:rFonts w:asciiTheme="minorHAnsi" w:hAnsiTheme="minorHAnsi" w:cstheme="minorHAnsi"/>
          <w:sz w:val="24"/>
          <w:szCs w:val="24"/>
          <w:shd w:val="clear" w:color="auto" w:fill="FFFFFF"/>
        </w:rPr>
      </w:pPr>
      <w:r w:rsidRPr="00DA225B">
        <w:rPr>
          <w:rFonts w:asciiTheme="minorHAnsi" w:hAnsiTheme="minorHAnsi" w:cstheme="minorHAnsi"/>
          <w:sz w:val="24"/>
          <w:szCs w:val="24"/>
          <w:shd w:val="clear" w:color="auto" w:fill="FFFFFF"/>
        </w:rPr>
        <w:t>Thomas, R., 2021. </w:t>
      </w:r>
      <w:r w:rsidRPr="00DA225B">
        <w:rPr>
          <w:rFonts w:asciiTheme="minorHAnsi" w:hAnsiTheme="minorHAnsi" w:cstheme="minorHAnsi"/>
          <w:i/>
          <w:iCs/>
          <w:sz w:val="24"/>
          <w:szCs w:val="24"/>
          <w:shd w:val="clear" w:color="auto" w:fill="FFFFFF"/>
        </w:rPr>
        <w:t>Watch: Gwent Police is using your dash-cam footage to catch dangerous drivers</w:t>
      </w:r>
      <w:r w:rsidRPr="00DA225B">
        <w:rPr>
          <w:rFonts w:asciiTheme="minorHAnsi" w:hAnsiTheme="minorHAnsi" w:cstheme="minorHAnsi"/>
          <w:sz w:val="24"/>
          <w:szCs w:val="24"/>
          <w:shd w:val="clear" w:color="auto" w:fill="FFFFFF"/>
        </w:rPr>
        <w:t>. [online] South Wales Argus. Available at: &lt;https://www.southwalesargus.co.uk/news/18981749.gwent-police-operation-snap-road-safety-scheme-wales/&gt; [Accessed 10 June 2022].</w:t>
      </w:r>
    </w:p>
    <w:p w14:paraId="2A77245C" w14:textId="77777777" w:rsidR="00DA225B" w:rsidRPr="00DA225B" w:rsidRDefault="00DA225B" w:rsidP="00DA225B">
      <w:pPr>
        <w:spacing w:line="360" w:lineRule="auto"/>
        <w:rPr>
          <w:rFonts w:asciiTheme="minorHAnsi" w:hAnsiTheme="minorHAnsi" w:cstheme="minorHAnsi"/>
          <w:sz w:val="24"/>
          <w:szCs w:val="24"/>
          <w:shd w:val="clear" w:color="auto" w:fill="FFFFFF"/>
        </w:rPr>
      </w:pPr>
    </w:p>
    <w:p w14:paraId="0DC7FDA1" w14:textId="77777777" w:rsidR="00DA225B" w:rsidRPr="00DA225B" w:rsidRDefault="00DA225B" w:rsidP="00DA225B">
      <w:pPr>
        <w:spacing w:line="360" w:lineRule="auto"/>
        <w:ind w:right="237"/>
        <w:jc w:val="both"/>
        <w:rPr>
          <w:rFonts w:asciiTheme="minorHAnsi" w:eastAsia="Arial" w:hAnsiTheme="minorHAnsi" w:cstheme="minorHAnsi"/>
          <w:b/>
          <w:bCs/>
          <w:color w:val="auto"/>
          <w:sz w:val="24"/>
          <w:szCs w:val="24"/>
        </w:rPr>
      </w:pPr>
      <w:r w:rsidRPr="00DA225B">
        <w:rPr>
          <w:rFonts w:asciiTheme="minorHAnsi" w:hAnsiTheme="minorHAnsi" w:cstheme="minorHAnsi"/>
          <w:color w:val="auto"/>
          <w:sz w:val="24"/>
          <w:szCs w:val="24"/>
          <w:shd w:val="clear" w:color="auto" w:fill="FFFFFF"/>
        </w:rPr>
        <w:t>University College London, 2005. </w:t>
      </w:r>
      <w:r w:rsidRPr="00DA225B">
        <w:rPr>
          <w:rFonts w:asciiTheme="minorHAnsi" w:hAnsiTheme="minorHAnsi" w:cstheme="minorHAnsi"/>
          <w:i/>
          <w:iCs/>
          <w:color w:val="auto"/>
          <w:sz w:val="24"/>
          <w:szCs w:val="24"/>
          <w:shd w:val="clear" w:color="auto" w:fill="FFFFFF"/>
        </w:rPr>
        <w:t>IMPACT OF SPEED CAMERAS ON SAFETY</w:t>
      </w:r>
      <w:r w:rsidRPr="00DA225B">
        <w:rPr>
          <w:rFonts w:asciiTheme="minorHAnsi" w:hAnsiTheme="minorHAnsi" w:cstheme="minorHAnsi"/>
          <w:color w:val="auto"/>
          <w:sz w:val="24"/>
          <w:szCs w:val="24"/>
          <w:shd w:val="clear" w:color="auto" w:fill="FFFFFF"/>
        </w:rPr>
        <w:t>. [online] University College London. Available at: &lt;https://discovery.ucl.ac.uk/id/eprint/1207/1/2004_2.pdf&gt; [Accessed 9 June 2022].</w:t>
      </w:r>
    </w:p>
    <w:p w14:paraId="2E02C349" w14:textId="77777777" w:rsidR="00EE1649" w:rsidRPr="007D5211" w:rsidRDefault="00EE1649" w:rsidP="007D5211">
      <w:pPr>
        <w:spacing w:line="360" w:lineRule="auto"/>
        <w:ind w:right="237"/>
        <w:jc w:val="both"/>
        <w:rPr>
          <w:rFonts w:asciiTheme="minorHAnsi" w:hAnsiTheme="minorHAnsi" w:cstheme="minorHAnsi"/>
          <w:sz w:val="24"/>
          <w:szCs w:val="24"/>
          <w:shd w:val="clear" w:color="auto" w:fill="FFFFFF"/>
        </w:rPr>
      </w:pPr>
    </w:p>
    <w:p w14:paraId="3EDE2847" w14:textId="77777777" w:rsidR="00EE1649" w:rsidRPr="007D5211" w:rsidRDefault="00EE1649" w:rsidP="007D5211">
      <w:pPr>
        <w:keepNext/>
        <w:spacing w:before="240" w:after="60" w:line="360" w:lineRule="auto"/>
        <w:ind w:right="237"/>
        <w:jc w:val="both"/>
        <w:rPr>
          <w:rFonts w:asciiTheme="minorHAnsi" w:hAnsiTheme="minorHAnsi" w:cstheme="minorHAnsi"/>
          <w:color w:val="auto"/>
          <w:sz w:val="24"/>
          <w:szCs w:val="24"/>
        </w:rPr>
      </w:pPr>
    </w:p>
    <w:sectPr w:rsidR="00EE1649" w:rsidRPr="007D521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9DBAF" w14:textId="77777777" w:rsidR="00963494" w:rsidRDefault="00963494">
      <w:r>
        <w:separator/>
      </w:r>
    </w:p>
  </w:endnote>
  <w:endnote w:type="continuationSeparator" w:id="0">
    <w:p w14:paraId="0EB09CB9" w14:textId="77777777" w:rsidR="00963494" w:rsidRDefault="00963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0C118D" w:rsidRDefault="000C118D">
    <w:pPr>
      <w:pStyle w:val="Footer"/>
      <w:jc w:val="right"/>
    </w:pPr>
    <w:r>
      <w:fldChar w:fldCharType="begin"/>
    </w:r>
    <w:r>
      <w:instrText xml:space="preserve"> PAGE   \* MERGEFORMAT </w:instrText>
    </w:r>
    <w:r>
      <w:fldChar w:fldCharType="separate"/>
    </w:r>
    <w:r w:rsidR="001120C1">
      <w:rPr>
        <w:noProof/>
      </w:rPr>
      <w:t>10</w:t>
    </w:r>
    <w:r>
      <w:rPr>
        <w:noProof/>
      </w:rPr>
      <w:fldChar w:fldCharType="end"/>
    </w:r>
  </w:p>
  <w:p w14:paraId="790812FF" w14:textId="77777777" w:rsidR="000C118D" w:rsidRPr="00BB5EAA" w:rsidRDefault="000C118D"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58935" w14:textId="77777777" w:rsidR="00963494" w:rsidRDefault="00963494">
      <w:r>
        <w:separator/>
      </w:r>
    </w:p>
  </w:footnote>
  <w:footnote w:type="continuationSeparator" w:id="0">
    <w:p w14:paraId="6EF171E9" w14:textId="77777777" w:rsidR="00963494" w:rsidRDefault="009634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7AF213D"/>
    <w:multiLevelType w:val="hybridMultilevel"/>
    <w:tmpl w:val="10828716"/>
    <w:lvl w:ilvl="0" w:tplc="FD66EB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A239C4"/>
    <w:multiLevelType w:val="hybridMultilevel"/>
    <w:tmpl w:val="956258C4"/>
    <w:lvl w:ilvl="0" w:tplc="B57C0B6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977DCC"/>
    <w:multiLevelType w:val="hybridMultilevel"/>
    <w:tmpl w:val="D9F2AA30"/>
    <w:lvl w:ilvl="0" w:tplc="6FF0B8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1B7D91"/>
    <w:multiLevelType w:val="hybridMultilevel"/>
    <w:tmpl w:val="6100BA46"/>
    <w:lvl w:ilvl="0" w:tplc="231A24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F53768"/>
    <w:multiLevelType w:val="hybridMultilevel"/>
    <w:tmpl w:val="0060DF90"/>
    <w:lvl w:ilvl="0" w:tplc="A590035A">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1316815">
    <w:abstractNumId w:val="0"/>
    <w:lvlOverride w:ilvl="0">
      <w:lvl w:ilvl="0">
        <w:start w:val="1"/>
        <w:numFmt w:val="bullet"/>
        <w:lvlText w:val=""/>
        <w:lvlJc w:val="left"/>
        <w:pPr>
          <w:ind w:left="720" w:hanging="360"/>
        </w:pPr>
        <w:rPr>
          <w:rFonts w:ascii="Symbol" w:hAnsi="Symbol" w:hint="default"/>
        </w:rPr>
      </w:lvl>
    </w:lvlOverride>
  </w:num>
  <w:num w:numId="2" w16cid:durableId="773138208">
    <w:abstractNumId w:val="3"/>
  </w:num>
  <w:num w:numId="3" w16cid:durableId="512839695">
    <w:abstractNumId w:val="9"/>
  </w:num>
  <w:num w:numId="4" w16cid:durableId="1147666533">
    <w:abstractNumId w:val="8"/>
  </w:num>
  <w:num w:numId="5" w16cid:durableId="968822275">
    <w:abstractNumId w:val="4"/>
  </w:num>
  <w:num w:numId="6" w16cid:durableId="1698963013">
    <w:abstractNumId w:val="1"/>
  </w:num>
  <w:num w:numId="7" w16cid:durableId="1751192170">
    <w:abstractNumId w:val="6"/>
  </w:num>
  <w:num w:numId="8" w16cid:durableId="1936087931">
    <w:abstractNumId w:val="5"/>
  </w:num>
  <w:num w:numId="9" w16cid:durableId="1403068309">
    <w:abstractNumId w:val="2"/>
  </w:num>
  <w:num w:numId="10" w16cid:durableId="52409766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909"/>
    <w:rsid w:val="00027B1F"/>
    <w:rsid w:val="0003088B"/>
    <w:rsid w:val="000325D9"/>
    <w:rsid w:val="000372B2"/>
    <w:rsid w:val="0004079F"/>
    <w:rsid w:val="00044409"/>
    <w:rsid w:val="00045B87"/>
    <w:rsid w:val="00045C07"/>
    <w:rsid w:val="00055664"/>
    <w:rsid w:val="00055D43"/>
    <w:rsid w:val="00056FAC"/>
    <w:rsid w:val="00057751"/>
    <w:rsid w:val="00061423"/>
    <w:rsid w:val="00062E39"/>
    <w:rsid w:val="0006580E"/>
    <w:rsid w:val="00065F56"/>
    <w:rsid w:val="00075358"/>
    <w:rsid w:val="00080E58"/>
    <w:rsid w:val="00083D99"/>
    <w:rsid w:val="00084EA6"/>
    <w:rsid w:val="00085699"/>
    <w:rsid w:val="00087891"/>
    <w:rsid w:val="00091F52"/>
    <w:rsid w:val="00092970"/>
    <w:rsid w:val="00092BC7"/>
    <w:rsid w:val="00093720"/>
    <w:rsid w:val="000938E6"/>
    <w:rsid w:val="00093B3C"/>
    <w:rsid w:val="0009488C"/>
    <w:rsid w:val="00094DCC"/>
    <w:rsid w:val="00095C1B"/>
    <w:rsid w:val="00096DEA"/>
    <w:rsid w:val="000A4240"/>
    <w:rsid w:val="000A469A"/>
    <w:rsid w:val="000B1E96"/>
    <w:rsid w:val="000C118D"/>
    <w:rsid w:val="000C378F"/>
    <w:rsid w:val="000C60AE"/>
    <w:rsid w:val="000C6892"/>
    <w:rsid w:val="000C6CF3"/>
    <w:rsid w:val="000C6E05"/>
    <w:rsid w:val="000C6FFE"/>
    <w:rsid w:val="000D0BB6"/>
    <w:rsid w:val="000E26B0"/>
    <w:rsid w:val="000E7B5B"/>
    <w:rsid w:val="000F1599"/>
    <w:rsid w:val="000F1769"/>
    <w:rsid w:val="000F4E4F"/>
    <w:rsid w:val="000F6196"/>
    <w:rsid w:val="000F7ECD"/>
    <w:rsid w:val="00102E64"/>
    <w:rsid w:val="0010312C"/>
    <w:rsid w:val="00106DC7"/>
    <w:rsid w:val="001120C1"/>
    <w:rsid w:val="00112391"/>
    <w:rsid w:val="00114F52"/>
    <w:rsid w:val="00117FBC"/>
    <w:rsid w:val="0012135C"/>
    <w:rsid w:val="00130E83"/>
    <w:rsid w:val="00134684"/>
    <w:rsid w:val="001347F8"/>
    <w:rsid w:val="00137BB5"/>
    <w:rsid w:val="00137E05"/>
    <w:rsid w:val="0014318D"/>
    <w:rsid w:val="0014348B"/>
    <w:rsid w:val="001447F6"/>
    <w:rsid w:val="00146307"/>
    <w:rsid w:val="00147DE3"/>
    <w:rsid w:val="0015071F"/>
    <w:rsid w:val="00150794"/>
    <w:rsid w:val="001510D8"/>
    <w:rsid w:val="001608C4"/>
    <w:rsid w:val="00171418"/>
    <w:rsid w:val="00190913"/>
    <w:rsid w:val="001961CF"/>
    <w:rsid w:val="001964E5"/>
    <w:rsid w:val="001A5985"/>
    <w:rsid w:val="001A59BB"/>
    <w:rsid w:val="001A6618"/>
    <w:rsid w:val="001A6A51"/>
    <w:rsid w:val="001A79C4"/>
    <w:rsid w:val="001B331A"/>
    <w:rsid w:val="001B357C"/>
    <w:rsid w:val="001C0E74"/>
    <w:rsid w:val="001C6CEC"/>
    <w:rsid w:val="001D229F"/>
    <w:rsid w:val="001D6162"/>
    <w:rsid w:val="001E6FAD"/>
    <w:rsid w:val="001E7592"/>
    <w:rsid w:val="001F3878"/>
    <w:rsid w:val="001F4552"/>
    <w:rsid w:val="002019EB"/>
    <w:rsid w:val="00202584"/>
    <w:rsid w:val="002030F2"/>
    <w:rsid w:val="00205051"/>
    <w:rsid w:val="00211F65"/>
    <w:rsid w:val="00213A97"/>
    <w:rsid w:val="0022001B"/>
    <w:rsid w:val="00220D06"/>
    <w:rsid w:val="002219BA"/>
    <w:rsid w:val="00222088"/>
    <w:rsid w:val="002246A0"/>
    <w:rsid w:val="00224AF9"/>
    <w:rsid w:val="0022530A"/>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8DD"/>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D6710"/>
    <w:rsid w:val="002E4DC4"/>
    <w:rsid w:val="002E7017"/>
    <w:rsid w:val="002F4F6E"/>
    <w:rsid w:val="00300521"/>
    <w:rsid w:val="003015C3"/>
    <w:rsid w:val="0030698D"/>
    <w:rsid w:val="0031350A"/>
    <w:rsid w:val="00316815"/>
    <w:rsid w:val="003168CA"/>
    <w:rsid w:val="00321255"/>
    <w:rsid w:val="0032230D"/>
    <w:rsid w:val="00322A0B"/>
    <w:rsid w:val="00326377"/>
    <w:rsid w:val="00332F54"/>
    <w:rsid w:val="00335FC5"/>
    <w:rsid w:val="00340E9A"/>
    <w:rsid w:val="003516C0"/>
    <w:rsid w:val="00352E59"/>
    <w:rsid w:val="0035461E"/>
    <w:rsid w:val="00354DBE"/>
    <w:rsid w:val="00355210"/>
    <w:rsid w:val="003555D5"/>
    <w:rsid w:val="00365DF9"/>
    <w:rsid w:val="0036668D"/>
    <w:rsid w:val="00372DB4"/>
    <w:rsid w:val="0037490C"/>
    <w:rsid w:val="00375AF5"/>
    <w:rsid w:val="003761BD"/>
    <w:rsid w:val="00376562"/>
    <w:rsid w:val="003769F6"/>
    <w:rsid w:val="00385414"/>
    <w:rsid w:val="00390074"/>
    <w:rsid w:val="00394EC2"/>
    <w:rsid w:val="0039762B"/>
    <w:rsid w:val="003A0C37"/>
    <w:rsid w:val="003A1B6B"/>
    <w:rsid w:val="003A2F82"/>
    <w:rsid w:val="003A46C0"/>
    <w:rsid w:val="003A600E"/>
    <w:rsid w:val="003A6513"/>
    <w:rsid w:val="003B136D"/>
    <w:rsid w:val="003B16C7"/>
    <w:rsid w:val="003C19F1"/>
    <w:rsid w:val="003C4186"/>
    <w:rsid w:val="003C458C"/>
    <w:rsid w:val="003C6185"/>
    <w:rsid w:val="003C6AA3"/>
    <w:rsid w:val="003D0D2D"/>
    <w:rsid w:val="003D4710"/>
    <w:rsid w:val="003E16D7"/>
    <w:rsid w:val="003E197E"/>
    <w:rsid w:val="003E2B3E"/>
    <w:rsid w:val="004046F0"/>
    <w:rsid w:val="0040668F"/>
    <w:rsid w:val="00412677"/>
    <w:rsid w:val="00417925"/>
    <w:rsid w:val="00422171"/>
    <w:rsid w:val="004313C1"/>
    <w:rsid w:val="004348AE"/>
    <w:rsid w:val="004376C0"/>
    <w:rsid w:val="0044115F"/>
    <w:rsid w:val="0044223A"/>
    <w:rsid w:val="00446792"/>
    <w:rsid w:val="00446F80"/>
    <w:rsid w:val="00450C83"/>
    <w:rsid w:val="00451851"/>
    <w:rsid w:val="0045327A"/>
    <w:rsid w:val="00453343"/>
    <w:rsid w:val="004538FA"/>
    <w:rsid w:val="004543F8"/>
    <w:rsid w:val="004608B9"/>
    <w:rsid w:val="00460ADB"/>
    <w:rsid w:val="0046170F"/>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C315F"/>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04806"/>
    <w:rsid w:val="00510D6A"/>
    <w:rsid w:val="00513C7D"/>
    <w:rsid w:val="005169D1"/>
    <w:rsid w:val="00521123"/>
    <w:rsid w:val="00521221"/>
    <w:rsid w:val="005213BE"/>
    <w:rsid w:val="00536FA9"/>
    <w:rsid w:val="005414F4"/>
    <w:rsid w:val="00546187"/>
    <w:rsid w:val="005463F1"/>
    <w:rsid w:val="00557D77"/>
    <w:rsid w:val="00562C32"/>
    <w:rsid w:val="00562EAA"/>
    <w:rsid w:val="00563B58"/>
    <w:rsid w:val="005640C4"/>
    <w:rsid w:val="00564C53"/>
    <w:rsid w:val="0056684C"/>
    <w:rsid w:val="0057006D"/>
    <w:rsid w:val="00574A0C"/>
    <w:rsid w:val="00576E4C"/>
    <w:rsid w:val="0057780F"/>
    <w:rsid w:val="00581E0A"/>
    <w:rsid w:val="00582870"/>
    <w:rsid w:val="00586D89"/>
    <w:rsid w:val="00587663"/>
    <w:rsid w:val="005916B8"/>
    <w:rsid w:val="00593948"/>
    <w:rsid w:val="00593D00"/>
    <w:rsid w:val="005A1B4C"/>
    <w:rsid w:val="005A1BA3"/>
    <w:rsid w:val="005A545C"/>
    <w:rsid w:val="005C1567"/>
    <w:rsid w:val="005C6CE5"/>
    <w:rsid w:val="005C76DE"/>
    <w:rsid w:val="005D3F07"/>
    <w:rsid w:val="005D583E"/>
    <w:rsid w:val="005E13EA"/>
    <w:rsid w:val="005E53BD"/>
    <w:rsid w:val="005F40C8"/>
    <w:rsid w:val="00601D6E"/>
    <w:rsid w:val="00606E27"/>
    <w:rsid w:val="006108C9"/>
    <w:rsid w:val="00615C7E"/>
    <w:rsid w:val="0062158D"/>
    <w:rsid w:val="006237D2"/>
    <w:rsid w:val="00630F39"/>
    <w:rsid w:val="006326D1"/>
    <w:rsid w:val="00632E0A"/>
    <w:rsid w:val="00633165"/>
    <w:rsid w:val="00633EF9"/>
    <w:rsid w:val="00636B6C"/>
    <w:rsid w:val="006447DE"/>
    <w:rsid w:val="0065276E"/>
    <w:rsid w:val="00654329"/>
    <w:rsid w:val="00654CEC"/>
    <w:rsid w:val="00655507"/>
    <w:rsid w:val="00657F4B"/>
    <w:rsid w:val="006712A7"/>
    <w:rsid w:val="006733CC"/>
    <w:rsid w:val="00674FC2"/>
    <w:rsid w:val="00677E42"/>
    <w:rsid w:val="00682334"/>
    <w:rsid w:val="00684B16"/>
    <w:rsid w:val="006927D5"/>
    <w:rsid w:val="00694C00"/>
    <w:rsid w:val="00696F65"/>
    <w:rsid w:val="0069788E"/>
    <w:rsid w:val="006A7A6D"/>
    <w:rsid w:val="006B5E67"/>
    <w:rsid w:val="006C2EB5"/>
    <w:rsid w:val="006D18A3"/>
    <w:rsid w:val="006D5970"/>
    <w:rsid w:val="006E3995"/>
    <w:rsid w:val="006E481E"/>
    <w:rsid w:val="006E795F"/>
    <w:rsid w:val="00700249"/>
    <w:rsid w:val="0070604C"/>
    <w:rsid w:val="007069CD"/>
    <w:rsid w:val="00710D69"/>
    <w:rsid w:val="007110E6"/>
    <w:rsid w:val="00711A70"/>
    <w:rsid w:val="00712E6F"/>
    <w:rsid w:val="00712E90"/>
    <w:rsid w:val="00713B7E"/>
    <w:rsid w:val="0071499F"/>
    <w:rsid w:val="007200BC"/>
    <w:rsid w:val="007203DA"/>
    <w:rsid w:val="007204AE"/>
    <w:rsid w:val="00721D7F"/>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5211"/>
    <w:rsid w:val="007D78CC"/>
    <w:rsid w:val="007E2CDD"/>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9EE"/>
    <w:rsid w:val="00866B50"/>
    <w:rsid w:val="008708F1"/>
    <w:rsid w:val="00880539"/>
    <w:rsid w:val="008859E8"/>
    <w:rsid w:val="0088737B"/>
    <w:rsid w:val="00892716"/>
    <w:rsid w:val="00893067"/>
    <w:rsid w:val="008933DE"/>
    <w:rsid w:val="00895FCE"/>
    <w:rsid w:val="00896291"/>
    <w:rsid w:val="00897F3E"/>
    <w:rsid w:val="008A1BA8"/>
    <w:rsid w:val="008A21B4"/>
    <w:rsid w:val="008A4576"/>
    <w:rsid w:val="008B07DE"/>
    <w:rsid w:val="008B1C49"/>
    <w:rsid w:val="008B28E7"/>
    <w:rsid w:val="008B7A2F"/>
    <w:rsid w:val="008C14C7"/>
    <w:rsid w:val="008C2FFB"/>
    <w:rsid w:val="008C6EEA"/>
    <w:rsid w:val="008D5813"/>
    <w:rsid w:val="008D634E"/>
    <w:rsid w:val="008D778A"/>
    <w:rsid w:val="008DF966"/>
    <w:rsid w:val="008F22BD"/>
    <w:rsid w:val="00902D33"/>
    <w:rsid w:val="009035AB"/>
    <w:rsid w:val="009079BD"/>
    <w:rsid w:val="009111FD"/>
    <w:rsid w:val="00912BD9"/>
    <w:rsid w:val="00916CFB"/>
    <w:rsid w:val="00920E5B"/>
    <w:rsid w:val="009249F8"/>
    <w:rsid w:val="00926436"/>
    <w:rsid w:val="0093018C"/>
    <w:rsid w:val="00932CCA"/>
    <w:rsid w:val="009544C0"/>
    <w:rsid w:val="00954FA4"/>
    <w:rsid w:val="00956AE9"/>
    <w:rsid w:val="0096255B"/>
    <w:rsid w:val="00963494"/>
    <w:rsid w:val="00964CC6"/>
    <w:rsid w:val="00975A6B"/>
    <w:rsid w:val="00991FDA"/>
    <w:rsid w:val="009927A1"/>
    <w:rsid w:val="0099774D"/>
    <w:rsid w:val="009A310E"/>
    <w:rsid w:val="009A5F3B"/>
    <w:rsid w:val="009B0B61"/>
    <w:rsid w:val="009B2423"/>
    <w:rsid w:val="009B28C0"/>
    <w:rsid w:val="009B395A"/>
    <w:rsid w:val="009B5F33"/>
    <w:rsid w:val="009B7136"/>
    <w:rsid w:val="009B7806"/>
    <w:rsid w:val="009C3AC2"/>
    <w:rsid w:val="009C4D1C"/>
    <w:rsid w:val="009D2DA4"/>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579CE"/>
    <w:rsid w:val="00A652F6"/>
    <w:rsid w:val="00A67D70"/>
    <w:rsid w:val="00A732EA"/>
    <w:rsid w:val="00A74422"/>
    <w:rsid w:val="00A7489E"/>
    <w:rsid w:val="00A8015F"/>
    <w:rsid w:val="00A80BD2"/>
    <w:rsid w:val="00A85039"/>
    <w:rsid w:val="00A851F7"/>
    <w:rsid w:val="00A906AA"/>
    <w:rsid w:val="00A9185C"/>
    <w:rsid w:val="00A94C5E"/>
    <w:rsid w:val="00AA241A"/>
    <w:rsid w:val="00AA252C"/>
    <w:rsid w:val="00AA666E"/>
    <w:rsid w:val="00AB5518"/>
    <w:rsid w:val="00AC01D4"/>
    <w:rsid w:val="00AC4A04"/>
    <w:rsid w:val="00AD336F"/>
    <w:rsid w:val="00AD3550"/>
    <w:rsid w:val="00AD5A4C"/>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64CD"/>
    <w:rsid w:val="00B577D3"/>
    <w:rsid w:val="00B60466"/>
    <w:rsid w:val="00B6548F"/>
    <w:rsid w:val="00B72CEF"/>
    <w:rsid w:val="00B7502A"/>
    <w:rsid w:val="00B77305"/>
    <w:rsid w:val="00B82CC2"/>
    <w:rsid w:val="00B84A89"/>
    <w:rsid w:val="00B92BEF"/>
    <w:rsid w:val="00B93716"/>
    <w:rsid w:val="00B9689A"/>
    <w:rsid w:val="00BA074B"/>
    <w:rsid w:val="00BA1FFA"/>
    <w:rsid w:val="00BA2666"/>
    <w:rsid w:val="00BA7FF1"/>
    <w:rsid w:val="00BB06CB"/>
    <w:rsid w:val="00BB0EC9"/>
    <w:rsid w:val="00BB261F"/>
    <w:rsid w:val="00BB2887"/>
    <w:rsid w:val="00BB5EAA"/>
    <w:rsid w:val="00BB5F11"/>
    <w:rsid w:val="00BC0401"/>
    <w:rsid w:val="00BC04FA"/>
    <w:rsid w:val="00BC1C22"/>
    <w:rsid w:val="00BC460B"/>
    <w:rsid w:val="00BC5725"/>
    <w:rsid w:val="00BC657B"/>
    <w:rsid w:val="00BD30B1"/>
    <w:rsid w:val="00BD71DD"/>
    <w:rsid w:val="00BE0F7B"/>
    <w:rsid w:val="00BE10C2"/>
    <w:rsid w:val="00C01D14"/>
    <w:rsid w:val="00C025B4"/>
    <w:rsid w:val="00C0275F"/>
    <w:rsid w:val="00C11F61"/>
    <w:rsid w:val="00C161FD"/>
    <w:rsid w:val="00C23F17"/>
    <w:rsid w:val="00C26D0D"/>
    <w:rsid w:val="00C27C95"/>
    <w:rsid w:val="00C300D2"/>
    <w:rsid w:val="00C317EE"/>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87DAF"/>
    <w:rsid w:val="00C90A71"/>
    <w:rsid w:val="00C91508"/>
    <w:rsid w:val="00C91574"/>
    <w:rsid w:val="00C91BC2"/>
    <w:rsid w:val="00C92C71"/>
    <w:rsid w:val="00C93F8F"/>
    <w:rsid w:val="00C94BF2"/>
    <w:rsid w:val="00CA2745"/>
    <w:rsid w:val="00CA28C1"/>
    <w:rsid w:val="00CA3593"/>
    <w:rsid w:val="00CA7F4F"/>
    <w:rsid w:val="00CB258E"/>
    <w:rsid w:val="00CB30D9"/>
    <w:rsid w:val="00CB3C8F"/>
    <w:rsid w:val="00CB75CE"/>
    <w:rsid w:val="00CC02F1"/>
    <w:rsid w:val="00CC11A6"/>
    <w:rsid w:val="00CC135E"/>
    <w:rsid w:val="00CC32A2"/>
    <w:rsid w:val="00CD5D3F"/>
    <w:rsid w:val="00CD6FAD"/>
    <w:rsid w:val="00CE3919"/>
    <w:rsid w:val="00CF0AA6"/>
    <w:rsid w:val="00CF1E90"/>
    <w:rsid w:val="00CF3DB3"/>
    <w:rsid w:val="00CF76E4"/>
    <w:rsid w:val="00D052BC"/>
    <w:rsid w:val="00D07026"/>
    <w:rsid w:val="00D07BAB"/>
    <w:rsid w:val="00D11C62"/>
    <w:rsid w:val="00D127D6"/>
    <w:rsid w:val="00D14786"/>
    <w:rsid w:val="00D22C8F"/>
    <w:rsid w:val="00D24B37"/>
    <w:rsid w:val="00D33491"/>
    <w:rsid w:val="00D44F8E"/>
    <w:rsid w:val="00D44FD0"/>
    <w:rsid w:val="00D5733C"/>
    <w:rsid w:val="00D607EF"/>
    <w:rsid w:val="00D60F88"/>
    <w:rsid w:val="00D625E7"/>
    <w:rsid w:val="00D646BD"/>
    <w:rsid w:val="00D70239"/>
    <w:rsid w:val="00D71201"/>
    <w:rsid w:val="00D720C7"/>
    <w:rsid w:val="00D77A04"/>
    <w:rsid w:val="00D81D06"/>
    <w:rsid w:val="00D8587B"/>
    <w:rsid w:val="00D8652C"/>
    <w:rsid w:val="00D876E6"/>
    <w:rsid w:val="00DA0948"/>
    <w:rsid w:val="00DA0FEC"/>
    <w:rsid w:val="00DA1025"/>
    <w:rsid w:val="00DA225B"/>
    <w:rsid w:val="00DA22EC"/>
    <w:rsid w:val="00DA365E"/>
    <w:rsid w:val="00DA5860"/>
    <w:rsid w:val="00DB2767"/>
    <w:rsid w:val="00DB2BF4"/>
    <w:rsid w:val="00DC23C7"/>
    <w:rsid w:val="00DC4729"/>
    <w:rsid w:val="00DE556F"/>
    <w:rsid w:val="00E03B6D"/>
    <w:rsid w:val="00E04E50"/>
    <w:rsid w:val="00E0649E"/>
    <w:rsid w:val="00E06A3E"/>
    <w:rsid w:val="00E17160"/>
    <w:rsid w:val="00E273E5"/>
    <w:rsid w:val="00E27AF3"/>
    <w:rsid w:val="00E35BEC"/>
    <w:rsid w:val="00E37913"/>
    <w:rsid w:val="00E37C2D"/>
    <w:rsid w:val="00E3BBDE"/>
    <w:rsid w:val="00E50821"/>
    <w:rsid w:val="00E50EF8"/>
    <w:rsid w:val="00E51F91"/>
    <w:rsid w:val="00E5BC63"/>
    <w:rsid w:val="00E676F7"/>
    <w:rsid w:val="00E7086E"/>
    <w:rsid w:val="00E7374A"/>
    <w:rsid w:val="00E73C41"/>
    <w:rsid w:val="00E73D10"/>
    <w:rsid w:val="00E7598F"/>
    <w:rsid w:val="00E76F60"/>
    <w:rsid w:val="00E83D90"/>
    <w:rsid w:val="00E83F28"/>
    <w:rsid w:val="00E83F91"/>
    <w:rsid w:val="00E9107A"/>
    <w:rsid w:val="00E91F62"/>
    <w:rsid w:val="00E929FD"/>
    <w:rsid w:val="00E93240"/>
    <w:rsid w:val="00E9479B"/>
    <w:rsid w:val="00EA28F1"/>
    <w:rsid w:val="00EA4D48"/>
    <w:rsid w:val="00EB2173"/>
    <w:rsid w:val="00EB493F"/>
    <w:rsid w:val="00EB62E6"/>
    <w:rsid w:val="00EB64D8"/>
    <w:rsid w:val="00ED1B30"/>
    <w:rsid w:val="00ED250E"/>
    <w:rsid w:val="00ED6535"/>
    <w:rsid w:val="00EE1649"/>
    <w:rsid w:val="00EE1AC1"/>
    <w:rsid w:val="00EE258E"/>
    <w:rsid w:val="00EE39D6"/>
    <w:rsid w:val="00EE413C"/>
    <w:rsid w:val="00EE52AD"/>
    <w:rsid w:val="00F015C6"/>
    <w:rsid w:val="00F01F92"/>
    <w:rsid w:val="00F10A08"/>
    <w:rsid w:val="00F118D7"/>
    <w:rsid w:val="00F139CF"/>
    <w:rsid w:val="00F22AC5"/>
    <w:rsid w:val="00F254D1"/>
    <w:rsid w:val="00F32B82"/>
    <w:rsid w:val="00F37F6D"/>
    <w:rsid w:val="00F4043E"/>
    <w:rsid w:val="00F40CB5"/>
    <w:rsid w:val="00F41BBC"/>
    <w:rsid w:val="00F43B9D"/>
    <w:rsid w:val="00F444F0"/>
    <w:rsid w:val="00F50847"/>
    <w:rsid w:val="00F53F27"/>
    <w:rsid w:val="00F546D1"/>
    <w:rsid w:val="00F6513F"/>
    <w:rsid w:val="00F66272"/>
    <w:rsid w:val="00F6ACA0"/>
    <w:rsid w:val="00F709C0"/>
    <w:rsid w:val="00F75D6E"/>
    <w:rsid w:val="00F8610A"/>
    <w:rsid w:val="00F927A1"/>
    <w:rsid w:val="00F92E4D"/>
    <w:rsid w:val="00F937FE"/>
    <w:rsid w:val="00F94392"/>
    <w:rsid w:val="00F96E4B"/>
    <w:rsid w:val="00FA3764"/>
    <w:rsid w:val="00FA56ED"/>
    <w:rsid w:val="00FB0461"/>
    <w:rsid w:val="00FB56C3"/>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DDE"/>
    <w:rsid w:val="00FE1F6A"/>
    <w:rsid w:val="00FF0070"/>
    <w:rsid w:val="00FF31EC"/>
    <w:rsid w:val="00FF5F6A"/>
    <w:rsid w:val="00FF647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4DBC44"/>
  <w15:docId w15:val="{9AA23FF7-868E-443F-B99E-A9C5B1734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customStyle="1" w:styleId="selectable">
    <w:name w:val="selectable"/>
    <w:basedOn w:val="DefaultParagraphFont"/>
    <w:rsid w:val="006927D5"/>
  </w:style>
  <w:style w:type="paragraph" w:styleId="NormalWeb">
    <w:name w:val="Normal (Web)"/>
    <w:basedOn w:val="Normal"/>
    <w:uiPriority w:val="99"/>
    <w:unhideWhenUsed/>
    <w:rsid w:val="00B72CE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9B2423"/>
    <w:rPr>
      <w:i/>
      <w:iCs/>
    </w:rPr>
  </w:style>
  <w:style w:type="character" w:styleId="UnresolvedMention">
    <w:name w:val="Unresolved Mention"/>
    <w:basedOn w:val="DefaultParagraphFont"/>
    <w:uiPriority w:val="99"/>
    <w:semiHidden/>
    <w:unhideWhenUsed/>
    <w:rsid w:val="009B24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216">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2671771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8355</Words>
  <Characters>47626</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hannah tucker</cp:lastModifiedBy>
  <cp:revision>2</cp:revision>
  <cp:lastPrinted>2014-08-26T08:55:00Z</cp:lastPrinted>
  <dcterms:created xsi:type="dcterms:W3CDTF">2022-06-10T20:07:00Z</dcterms:created>
  <dcterms:modified xsi:type="dcterms:W3CDTF">2022-06-10T20:07:00Z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