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E7219" w:rsidRDefault="007E7219" w:rsidP="007E7219">
      <w:pPr>
        <w:rPr>
          <w:rFonts w:ascii="Times New Roman" w:eastAsia="Carlito" w:hAnsi="Times New Roman" w:cs="Times New Roman"/>
          <w:b/>
          <w:kern w:val="0"/>
          <w:sz w:val="28"/>
          <w:lang w:bidi="ar-SA"/>
          <w14:ligatures w14:val="none"/>
        </w:rPr>
      </w:pPr>
      <w:r>
        <w:rPr>
          <w:rFonts w:ascii="Times New Roman" w:eastAsia="Carlito" w:hAnsi="Times New Roman" w:cs="Times New Roman"/>
          <w:b/>
          <w:kern w:val="0"/>
          <w:sz w:val="28"/>
          <w:lang w:bidi="ar-SA"/>
          <w14:ligatures w14:val="none"/>
        </w:rPr>
        <w:t xml:space="preserve">Student Name and NO- Md </w:t>
      </w:r>
      <w:proofErr w:type="spellStart"/>
      <w:r>
        <w:rPr>
          <w:rFonts w:ascii="Times New Roman" w:eastAsia="Carlito" w:hAnsi="Times New Roman" w:cs="Times New Roman"/>
          <w:b/>
          <w:kern w:val="0"/>
          <w:sz w:val="28"/>
          <w:lang w:bidi="ar-SA"/>
          <w14:ligatures w14:val="none"/>
        </w:rPr>
        <w:t>Zahidul</w:t>
      </w:r>
      <w:proofErr w:type="spellEnd"/>
      <w:r>
        <w:rPr>
          <w:rFonts w:ascii="Times New Roman" w:eastAsia="Carlito" w:hAnsi="Times New Roman" w:cs="Times New Roman"/>
          <w:b/>
          <w:kern w:val="0"/>
          <w:sz w:val="28"/>
          <w:lang w:bidi="ar-SA"/>
          <w14:ligatures w14:val="none"/>
        </w:rPr>
        <w:t xml:space="preserve"> </w:t>
      </w:r>
      <w:proofErr w:type="spellStart"/>
      <w:r>
        <w:rPr>
          <w:rFonts w:ascii="Times New Roman" w:eastAsia="Carlito" w:hAnsi="Times New Roman" w:cs="Times New Roman"/>
          <w:b/>
          <w:kern w:val="0"/>
          <w:sz w:val="28"/>
          <w:lang w:bidi="ar-SA"/>
          <w14:ligatures w14:val="none"/>
        </w:rPr>
        <w:t>Alam</w:t>
      </w:r>
      <w:proofErr w:type="spellEnd"/>
      <w:r>
        <w:rPr>
          <w:rFonts w:ascii="Times New Roman" w:eastAsia="Carlito" w:hAnsi="Times New Roman" w:cs="Times New Roman"/>
          <w:b/>
          <w:kern w:val="0"/>
          <w:sz w:val="28"/>
          <w:lang w:bidi="ar-SA"/>
          <w14:ligatures w14:val="none"/>
        </w:rPr>
        <w:t>. 2127518</w:t>
      </w:r>
    </w:p>
    <w:p w:rsidR="007E7219" w:rsidRDefault="007E7219" w:rsidP="007E7219">
      <w:pPr>
        <w:rPr>
          <w:b/>
          <w:bCs/>
          <w:sz w:val="28"/>
        </w:rPr>
      </w:pPr>
      <w:r w:rsidRPr="007E7219">
        <w:rPr>
          <w:b/>
          <w:bCs/>
          <w:sz w:val="28"/>
        </w:rPr>
        <w:t>Lecturer: Laurence Blake</w:t>
      </w:r>
    </w:p>
    <w:p w:rsidR="007E7219" w:rsidRPr="007E7219" w:rsidRDefault="007E7219" w:rsidP="007E7219">
      <w:pPr>
        <w:rPr>
          <w:rFonts w:ascii="Times New Roman" w:eastAsia="Carlito" w:hAnsi="Times New Roman" w:cs="Times New Roman"/>
          <w:b/>
          <w:bCs/>
          <w:kern w:val="0"/>
          <w:sz w:val="28"/>
          <w:lang w:bidi="ar-SA"/>
          <w14:ligatures w14:val="none"/>
        </w:rPr>
      </w:pPr>
      <w:r w:rsidRPr="007E7219">
        <w:rPr>
          <w:b/>
          <w:bCs/>
          <w:sz w:val="28"/>
        </w:rPr>
        <w:t>Module: Hotel Administration and Front Office Operations</w:t>
      </w:r>
    </w:p>
    <w:p w:rsidR="007E7219" w:rsidRDefault="007E7219" w:rsidP="007E7219">
      <w:pPr>
        <w:rPr>
          <w:rFonts w:ascii="Times New Roman" w:eastAsia="Carlito" w:hAnsi="Times New Roman" w:cs="Times New Roman"/>
          <w:b/>
          <w:kern w:val="0"/>
          <w:sz w:val="28"/>
          <w:lang w:bidi="ar-SA"/>
          <w14:ligatures w14:val="none"/>
        </w:rPr>
      </w:pPr>
    </w:p>
    <w:p w:rsidR="007E7219" w:rsidRPr="007E7219" w:rsidRDefault="007E7219" w:rsidP="007E7219">
      <w:pPr>
        <w:rPr>
          <w:rFonts w:ascii="Times New Roman" w:eastAsia="Carlito" w:hAnsi="Times New Roman" w:cs="Times New Roman"/>
          <w:b/>
          <w:kern w:val="0"/>
          <w:sz w:val="28"/>
          <w:lang w:bidi="ar-SA"/>
          <w14:ligatures w14:val="none"/>
        </w:rPr>
      </w:pPr>
      <w:r w:rsidRPr="007E7219">
        <w:rPr>
          <w:rFonts w:ascii="Times New Roman" w:eastAsia="Carlito" w:hAnsi="Times New Roman" w:cs="Times New Roman"/>
          <w:b/>
          <w:kern w:val="0"/>
          <w:sz w:val="28"/>
          <w:lang w:bidi="ar-SA"/>
          <w14:ligatures w14:val="none"/>
        </w:rPr>
        <w:t xml:space="preserve">Contribution to Overall Module Assessment: </w:t>
      </w:r>
    </w:p>
    <w:p w:rsidR="007E7219" w:rsidRPr="007E7219" w:rsidRDefault="007E7219" w:rsidP="007E7219">
      <w:pPr>
        <w:widowControl w:val="0"/>
        <w:autoSpaceDE w:val="0"/>
        <w:autoSpaceDN w:val="0"/>
        <w:spacing w:before="2" w:after="0" w:line="240" w:lineRule="auto"/>
        <w:jc w:val="both"/>
        <w:rPr>
          <w:rFonts w:ascii="Times New Roman" w:eastAsia="Times New Roman" w:hAnsi="Times New Roman" w:cs="Times New Roman"/>
          <w:b/>
          <w:bCs/>
          <w:i/>
          <w:iCs/>
          <w:color w:val="000000"/>
          <w:kern w:val="0"/>
          <w:sz w:val="28"/>
          <w:lang w:bidi="ar-SA"/>
          <w14:ligatures w14:val="none"/>
        </w:rPr>
      </w:pPr>
      <w:r w:rsidRPr="007E7219">
        <w:rPr>
          <w:rFonts w:ascii="Times New Roman" w:eastAsia="Times New Roman" w:hAnsi="Times New Roman" w:cs="Times New Roman"/>
          <w:b/>
          <w:bCs/>
          <w:i/>
          <w:iCs/>
          <w:color w:val="000000"/>
          <w:kern w:val="0"/>
          <w:sz w:val="28"/>
          <w:shd w:val="clear" w:color="auto" w:fill="FFFFFF"/>
          <w:lang w:bidi="ar-SA"/>
          <w14:ligatures w14:val="none"/>
        </w:rPr>
        <w:t>Describe the key elements that are required when considering these four elements of hotel operations:</w:t>
      </w:r>
    </w:p>
    <w:p w:rsidR="007E7219" w:rsidRPr="007E7219" w:rsidRDefault="007E7219" w:rsidP="007E7219">
      <w:pPr>
        <w:rPr>
          <w:rFonts w:ascii="Times New Roman" w:eastAsia="Carlito" w:hAnsi="Times New Roman" w:cs="Times New Roman"/>
          <w:b/>
          <w:kern w:val="0"/>
          <w:sz w:val="28"/>
          <w:lang w:bidi="ar-SA"/>
          <w14:ligatures w14:val="none"/>
        </w:rPr>
      </w:pPr>
    </w:p>
    <w:tbl>
      <w:tblPr>
        <w:tblStyle w:val="TableGrid"/>
        <w:tblW w:w="9348" w:type="dxa"/>
        <w:jc w:val="center"/>
        <w:tblLook w:val="04A0" w:firstRow="1" w:lastRow="0" w:firstColumn="1" w:lastColumn="0" w:noHBand="0" w:noVBand="1"/>
      </w:tblPr>
      <w:tblGrid>
        <w:gridCol w:w="9348"/>
      </w:tblGrid>
      <w:tr w:rsidR="007E7219" w:rsidRPr="007E7219" w:rsidTr="00797334">
        <w:trPr>
          <w:trHeight w:val="495"/>
          <w:jc w:val="center"/>
        </w:trPr>
        <w:tc>
          <w:tcPr>
            <w:tcW w:w="9348" w:type="dxa"/>
          </w:tcPr>
          <w:p w:rsidR="007E7219" w:rsidRPr="007E7219" w:rsidRDefault="007E7219" w:rsidP="007E7219">
            <w:pPr>
              <w:widowControl w:val="0"/>
              <w:autoSpaceDE w:val="0"/>
              <w:autoSpaceDN w:val="0"/>
              <w:spacing w:before="2"/>
              <w:jc w:val="both"/>
              <w:rPr>
                <w:rFonts w:eastAsia="Times New Roman" w:cs="Times New Roman"/>
                <w:b/>
                <w:bCs/>
                <w:i/>
                <w:iCs/>
                <w:color w:val="000000"/>
                <w:sz w:val="28"/>
              </w:rPr>
            </w:pPr>
          </w:p>
          <w:p w:rsidR="007E7219" w:rsidRPr="007E7219" w:rsidRDefault="007E7219" w:rsidP="007E7219">
            <w:pPr>
              <w:widowControl w:val="0"/>
              <w:autoSpaceDE w:val="0"/>
              <w:autoSpaceDN w:val="0"/>
              <w:spacing w:before="2"/>
              <w:jc w:val="both"/>
              <w:rPr>
                <w:rFonts w:eastAsia="Times New Roman" w:cs="Times New Roman"/>
                <w:b/>
                <w:bCs/>
                <w:i/>
                <w:iCs/>
                <w:color w:val="000000"/>
                <w:sz w:val="28"/>
              </w:rPr>
            </w:pPr>
            <w:r w:rsidRPr="007E7219">
              <w:rPr>
                <w:rFonts w:eastAsia="Times New Roman" w:cs="Times New Roman"/>
                <w:b/>
                <w:bCs/>
                <w:i/>
                <w:iCs/>
                <w:color w:val="000000"/>
                <w:sz w:val="28"/>
                <w:shd w:val="clear" w:color="auto" w:fill="FFFFFF"/>
              </w:rPr>
              <w:t>Element 1 – Property Management Systems (PMS)</w:t>
            </w:r>
          </w:p>
          <w:p w:rsidR="007E7219" w:rsidRPr="007E7219" w:rsidRDefault="007E7219" w:rsidP="007E7219">
            <w:pPr>
              <w:rPr>
                <w:rFonts w:cs="Times New Roman"/>
                <w:b/>
                <w:bCs/>
              </w:rPr>
            </w:pPr>
          </w:p>
        </w:tc>
      </w:tr>
      <w:tr w:rsidR="007E7219" w:rsidRPr="007E7219" w:rsidTr="00797334">
        <w:trPr>
          <w:trHeight w:val="495"/>
          <w:jc w:val="center"/>
        </w:trPr>
        <w:tc>
          <w:tcPr>
            <w:tcW w:w="9348" w:type="dxa"/>
          </w:tcPr>
          <w:p w:rsidR="007E7219" w:rsidRPr="007E7219" w:rsidRDefault="007E7219" w:rsidP="007E7219">
            <w:pPr>
              <w:spacing w:line="360" w:lineRule="auto"/>
              <w:jc w:val="both"/>
              <w:rPr>
                <w:rFonts w:cs="Times New Roman"/>
              </w:rPr>
            </w:pPr>
            <w:r w:rsidRPr="007E7219">
              <w:rPr>
                <w:rFonts w:cs="Times New Roman"/>
              </w:rPr>
              <w:t xml:space="preserve">Property Management Systems, also known as PMS, are an essential part of how hotels run their businesses. A property management system, or PMS, is a type of software system that is utilized to assist in the management of the day-to-day operations of a hotel (Mahmoud &amp; </w:t>
            </w:r>
            <w:proofErr w:type="spellStart"/>
            <w:r w:rsidRPr="007E7219">
              <w:rPr>
                <w:rFonts w:cs="Times New Roman"/>
              </w:rPr>
              <w:t>Elbattah</w:t>
            </w:r>
            <w:proofErr w:type="spellEnd"/>
            <w:r w:rsidRPr="007E7219">
              <w:rPr>
                <w:rFonts w:cs="Times New Roman"/>
              </w:rPr>
              <w:t>, 2016). The system delivers a comprehensive and integrated solution for all aspects of hotel management, including reservations, front desk, cleaning, point-of-sale, property management, and other financial activities. The management of a hotel is able to better manage their operations, improve the productivity of their personnel, and boost the satisfaction of their guests by using a PMS that can be customised to the specific demands of the hotel.</w:t>
            </w:r>
          </w:p>
          <w:p w:rsidR="007E7219" w:rsidRPr="007E7219" w:rsidRDefault="007E7219" w:rsidP="007E7219">
            <w:pPr>
              <w:spacing w:line="360" w:lineRule="auto"/>
              <w:jc w:val="both"/>
              <w:rPr>
                <w:rFonts w:cs="Times New Roman"/>
              </w:rPr>
            </w:pPr>
            <w:r w:rsidRPr="007E7219">
              <w:rPr>
                <w:rFonts w:cs="Times New Roman"/>
              </w:rPr>
              <w:t>The ability of a PMS to offer information in real-time and to make it simple for a hotel to monitor the activities of its guests is the most valuable quality that it possesses. It is possible to combine a property management system (PMS) with other computer programs, such as the hotel's booking engine, website, email marketing software, and customer relationship management (CRM) software. Because of this, the hotel is able to have a comprehensive perspective of its guests, which provides them with useful insights regarding the tastes and behaviour of their guests (</w:t>
            </w:r>
            <w:proofErr w:type="spellStart"/>
            <w:r w:rsidRPr="007E7219">
              <w:rPr>
                <w:rFonts w:cs="Times New Roman"/>
              </w:rPr>
              <w:t>Altunbas</w:t>
            </w:r>
            <w:proofErr w:type="spellEnd"/>
            <w:r w:rsidRPr="007E7219">
              <w:rPr>
                <w:rFonts w:cs="Times New Roman"/>
              </w:rPr>
              <w:t xml:space="preserve"> &amp; Cetin, 2013).</w:t>
            </w:r>
          </w:p>
          <w:p w:rsidR="007E7219" w:rsidRPr="007E7219" w:rsidRDefault="007E7219" w:rsidP="007E7219">
            <w:pPr>
              <w:spacing w:line="360" w:lineRule="auto"/>
              <w:jc w:val="both"/>
              <w:rPr>
                <w:rFonts w:cs="Times New Roman"/>
              </w:rPr>
            </w:pPr>
            <w:r w:rsidRPr="007E7219">
              <w:rPr>
                <w:rFonts w:cs="Times New Roman"/>
              </w:rPr>
              <w:t>In addition, hotels can automate many of their activities, such as the reservation and check-in processes, with the use of a property management system (PMS). Because of this, the demand for manual labour may decrease, and the employees will be able to concentrate more on giving superior service to the customers. In addition, a PMS can assist in the automation of guest loyalty programs and assist in the provision of tailored promotions to guests.</w:t>
            </w:r>
          </w:p>
          <w:p w:rsidR="007E7219" w:rsidRPr="007E7219" w:rsidRDefault="007E7219" w:rsidP="007E7219">
            <w:pPr>
              <w:jc w:val="center"/>
              <w:rPr>
                <w:rFonts w:cs="Times New Roman"/>
                <w:b/>
                <w:bCs/>
              </w:rPr>
            </w:pPr>
          </w:p>
        </w:tc>
      </w:tr>
      <w:tr w:rsidR="007E7219" w:rsidRPr="007E7219" w:rsidTr="00797334">
        <w:trPr>
          <w:trHeight w:val="495"/>
          <w:jc w:val="center"/>
        </w:trPr>
        <w:tc>
          <w:tcPr>
            <w:tcW w:w="9348" w:type="dxa"/>
          </w:tcPr>
          <w:p w:rsidR="007E7219" w:rsidRPr="007E7219" w:rsidRDefault="007E7219" w:rsidP="007E7219">
            <w:pPr>
              <w:widowControl w:val="0"/>
              <w:autoSpaceDE w:val="0"/>
              <w:autoSpaceDN w:val="0"/>
              <w:spacing w:before="2"/>
              <w:jc w:val="both"/>
              <w:rPr>
                <w:rFonts w:eastAsia="Times New Roman" w:cs="Times New Roman"/>
                <w:b/>
                <w:bCs/>
                <w:i/>
                <w:iCs/>
                <w:color w:val="000000"/>
                <w:szCs w:val="24"/>
                <w:shd w:val="clear" w:color="auto" w:fill="FFFFFF"/>
              </w:rPr>
            </w:pPr>
          </w:p>
          <w:p w:rsidR="007E7219" w:rsidRPr="007E7219" w:rsidRDefault="007E7219" w:rsidP="007E7219">
            <w:pPr>
              <w:widowControl w:val="0"/>
              <w:autoSpaceDE w:val="0"/>
              <w:autoSpaceDN w:val="0"/>
              <w:spacing w:before="2"/>
              <w:jc w:val="both"/>
              <w:rPr>
                <w:rFonts w:eastAsia="Times New Roman" w:cs="Times New Roman"/>
                <w:b/>
                <w:bCs/>
                <w:i/>
                <w:iCs/>
                <w:color w:val="000000"/>
                <w:sz w:val="28"/>
              </w:rPr>
            </w:pPr>
            <w:r w:rsidRPr="007E7219">
              <w:rPr>
                <w:rFonts w:eastAsia="Times New Roman" w:cs="Times New Roman"/>
                <w:b/>
                <w:bCs/>
                <w:i/>
                <w:iCs/>
                <w:color w:val="000000"/>
                <w:sz w:val="28"/>
                <w:shd w:val="clear" w:color="auto" w:fill="FFFFFF"/>
              </w:rPr>
              <w:t>Element 2 – Hotel Reputation</w:t>
            </w:r>
          </w:p>
          <w:p w:rsidR="007E7219" w:rsidRPr="007E7219" w:rsidRDefault="007E7219" w:rsidP="007E7219">
            <w:pPr>
              <w:rPr>
                <w:rFonts w:cs="Times New Roman"/>
                <w:b/>
                <w:bCs/>
              </w:rPr>
            </w:pPr>
          </w:p>
        </w:tc>
      </w:tr>
      <w:tr w:rsidR="007E7219" w:rsidRPr="007E7219" w:rsidTr="00797334">
        <w:trPr>
          <w:trHeight w:val="495"/>
          <w:jc w:val="center"/>
        </w:trPr>
        <w:tc>
          <w:tcPr>
            <w:tcW w:w="9348" w:type="dxa"/>
          </w:tcPr>
          <w:p w:rsidR="007E7219" w:rsidRPr="007E7219" w:rsidRDefault="007E7219" w:rsidP="007E7219">
            <w:pPr>
              <w:spacing w:line="360" w:lineRule="auto"/>
              <w:jc w:val="both"/>
              <w:rPr>
                <w:rFonts w:cs="Times New Roman"/>
              </w:rPr>
            </w:pPr>
            <w:r w:rsidRPr="007E7219">
              <w:rPr>
                <w:rFonts w:cs="Times New Roman"/>
              </w:rPr>
              <w:lastRenderedPageBreak/>
              <w:t>The hotel's reputation is also an important part of how it runs. It is a representation of how guests and the general public in general think of the hotel. The efficiency with which a hotel is handled, the quality of the customer care it provides, and the degree to which guests are pleased with their overall experience all contribute to the establishment's reputation.</w:t>
            </w:r>
          </w:p>
          <w:p w:rsidR="007E7219" w:rsidRPr="007E7219" w:rsidRDefault="007E7219" w:rsidP="007E7219">
            <w:pPr>
              <w:spacing w:line="360" w:lineRule="auto"/>
              <w:jc w:val="both"/>
              <w:rPr>
                <w:rFonts w:cs="Times New Roman"/>
              </w:rPr>
            </w:pPr>
            <w:r w:rsidRPr="007E7219">
              <w:rPr>
                <w:rFonts w:cs="Times New Roman"/>
              </w:rPr>
              <w:t>It is possible to boost a hotel's reputation by delivering outstanding customer service and a memorable experience to its guests. This can be accomplished by making certain that the employees have had adequate training and are informed, that the rooms are clean and pleasant, and that the customers are treated with respect and given the attention they need. In addition, a hotel should make every effort to provide guests with an experience that will stick with them forever by providing one-of-a-kind features, an appealing ambience, and outstanding service (Poon, 2016).</w:t>
            </w:r>
          </w:p>
          <w:p w:rsidR="007E7219" w:rsidRPr="007E7219" w:rsidRDefault="007E7219" w:rsidP="007E7219">
            <w:pPr>
              <w:spacing w:line="360" w:lineRule="auto"/>
              <w:jc w:val="both"/>
              <w:rPr>
                <w:rFonts w:cs="Times New Roman"/>
              </w:rPr>
            </w:pPr>
            <w:r w:rsidRPr="007E7219">
              <w:rPr>
                <w:rFonts w:cs="Times New Roman"/>
              </w:rPr>
              <w:t>In addition to this, hotels need to be sure to manage their visibility online. It is possible for a hotel's reputation to improve if it has a website, is active on social media, and maintains an active blog (Vogel, 2015). A hotel ought to also make it a point to respond to the input of guests and to address any complaints or problems in a timely and efficient manner.</w:t>
            </w:r>
          </w:p>
          <w:p w:rsidR="007E7219" w:rsidRPr="007E7219" w:rsidRDefault="007E7219" w:rsidP="007E7219">
            <w:pPr>
              <w:jc w:val="center"/>
              <w:rPr>
                <w:rFonts w:cs="Times New Roman"/>
                <w:b/>
                <w:bCs/>
              </w:rPr>
            </w:pPr>
          </w:p>
        </w:tc>
      </w:tr>
      <w:tr w:rsidR="007E7219" w:rsidRPr="007E7219" w:rsidTr="00797334">
        <w:trPr>
          <w:trHeight w:val="454"/>
          <w:jc w:val="center"/>
        </w:trPr>
        <w:tc>
          <w:tcPr>
            <w:tcW w:w="9348" w:type="dxa"/>
          </w:tcPr>
          <w:p w:rsidR="007E7219" w:rsidRPr="007E7219" w:rsidRDefault="007E7219" w:rsidP="007E7219">
            <w:pPr>
              <w:rPr>
                <w:rFonts w:cs="Times New Roman"/>
                <w:b/>
                <w:bCs/>
              </w:rPr>
            </w:pPr>
          </w:p>
          <w:p w:rsidR="007E7219" w:rsidRPr="007E7219" w:rsidRDefault="007E7219" w:rsidP="007E7219">
            <w:pPr>
              <w:widowControl w:val="0"/>
              <w:autoSpaceDE w:val="0"/>
              <w:autoSpaceDN w:val="0"/>
              <w:spacing w:before="2"/>
              <w:jc w:val="both"/>
              <w:rPr>
                <w:rFonts w:eastAsia="Times New Roman" w:cs="Times New Roman"/>
                <w:b/>
                <w:bCs/>
                <w:i/>
                <w:iCs/>
                <w:color w:val="000000"/>
                <w:sz w:val="28"/>
              </w:rPr>
            </w:pPr>
            <w:r w:rsidRPr="007E7219">
              <w:rPr>
                <w:rFonts w:eastAsia="Times New Roman" w:cs="Times New Roman"/>
                <w:b/>
                <w:bCs/>
                <w:i/>
                <w:iCs/>
                <w:color w:val="000000"/>
                <w:sz w:val="28"/>
                <w:shd w:val="clear" w:color="auto" w:fill="FFFFFF"/>
              </w:rPr>
              <w:t xml:space="preserve">Element 3 - Communication </w:t>
            </w:r>
          </w:p>
          <w:p w:rsidR="007E7219" w:rsidRPr="007E7219" w:rsidRDefault="007E7219" w:rsidP="007E7219">
            <w:pPr>
              <w:rPr>
                <w:rFonts w:cs="Times New Roman"/>
                <w:b/>
                <w:bCs/>
              </w:rPr>
            </w:pPr>
          </w:p>
        </w:tc>
      </w:tr>
      <w:tr w:rsidR="007E7219" w:rsidRPr="007E7219" w:rsidTr="00797334">
        <w:trPr>
          <w:trHeight w:val="495"/>
          <w:jc w:val="center"/>
        </w:trPr>
        <w:tc>
          <w:tcPr>
            <w:tcW w:w="9348" w:type="dxa"/>
          </w:tcPr>
          <w:p w:rsidR="007E7219" w:rsidRPr="007E7219" w:rsidRDefault="007E7219" w:rsidP="007E7219">
            <w:pPr>
              <w:spacing w:line="360" w:lineRule="auto"/>
              <w:jc w:val="both"/>
              <w:rPr>
                <w:rFonts w:cs="Times New Roman"/>
              </w:rPr>
            </w:pPr>
            <w:r w:rsidRPr="007E7219">
              <w:rPr>
                <w:rFonts w:cs="Times New Roman"/>
              </w:rPr>
              <w:t>Communication is one of the most important aspects that contribute to successful hotel operations. It is essential for a hotel to be able to communicate clearly and concisely with its personnel, customers, and any other relevant parties. To guarantee that everyone is operating from the same playbook, it is essential to establish channels of communication that are both clear and reliable (Ahmed, 2017).</w:t>
            </w:r>
          </w:p>
          <w:p w:rsidR="007E7219" w:rsidRPr="007E7219" w:rsidRDefault="007E7219" w:rsidP="007E7219">
            <w:pPr>
              <w:spacing w:line="360" w:lineRule="auto"/>
              <w:jc w:val="both"/>
              <w:rPr>
                <w:rFonts w:cs="Times New Roman"/>
              </w:rPr>
            </w:pPr>
            <w:r w:rsidRPr="007E7219">
              <w:rPr>
                <w:rFonts w:cs="Times New Roman"/>
              </w:rPr>
              <w:t>It is necessary for there to be effective communication between the employees and the guests in order to provide a positive experience for the customers. This involves presenting information about the hotel and its services in a timely manner that is both factual and up-to-date, as well as rapidly responding to questions and requests posed by guests (Bumstead, 2016).</w:t>
            </w:r>
          </w:p>
          <w:p w:rsidR="007E7219" w:rsidRPr="007E7219" w:rsidRDefault="007E7219" w:rsidP="007E7219">
            <w:pPr>
              <w:spacing w:line="360" w:lineRule="auto"/>
              <w:jc w:val="both"/>
              <w:rPr>
                <w:rFonts w:cs="Times New Roman"/>
              </w:rPr>
            </w:pPr>
            <w:r w:rsidRPr="007E7219">
              <w:rPr>
                <w:rFonts w:cs="Times New Roman"/>
              </w:rPr>
              <w:t>It is also essential that different departments and staff members communicate with one another. This makes for greater coordination and ensures that activities are finished in an effective manner and within the allotted time. Additionally, communication between the hotel and other stakeholders, such as suppliers and contractors, is vital for ensuring that all parties have a clear grasp of the expectations and needs that are being placed on them.</w:t>
            </w:r>
          </w:p>
          <w:p w:rsidR="007E7219" w:rsidRPr="007E7219" w:rsidRDefault="007E7219" w:rsidP="007E7219">
            <w:pPr>
              <w:rPr>
                <w:rFonts w:cs="Times New Roman"/>
                <w:b/>
                <w:bCs/>
              </w:rPr>
            </w:pPr>
          </w:p>
        </w:tc>
      </w:tr>
      <w:tr w:rsidR="007E7219" w:rsidRPr="007E7219" w:rsidTr="00797334">
        <w:trPr>
          <w:trHeight w:val="495"/>
          <w:jc w:val="center"/>
        </w:trPr>
        <w:tc>
          <w:tcPr>
            <w:tcW w:w="9348" w:type="dxa"/>
          </w:tcPr>
          <w:p w:rsidR="007E7219" w:rsidRPr="007E7219" w:rsidRDefault="007E7219" w:rsidP="007E7219">
            <w:pPr>
              <w:rPr>
                <w:rFonts w:cs="Times New Roman"/>
                <w:b/>
                <w:bCs/>
              </w:rPr>
            </w:pPr>
          </w:p>
          <w:p w:rsidR="007E7219" w:rsidRPr="007E7219" w:rsidRDefault="007E7219" w:rsidP="007E7219">
            <w:pPr>
              <w:widowControl w:val="0"/>
              <w:autoSpaceDE w:val="0"/>
              <w:autoSpaceDN w:val="0"/>
              <w:spacing w:before="2"/>
              <w:jc w:val="both"/>
              <w:rPr>
                <w:rFonts w:eastAsia="Times New Roman" w:cs="Times New Roman"/>
                <w:b/>
                <w:bCs/>
                <w:i/>
                <w:iCs/>
                <w:color w:val="000000"/>
                <w:sz w:val="28"/>
                <w:shd w:val="clear" w:color="auto" w:fill="FFFFFF"/>
              </w:rPr>
            </w:pPr>
            <w:r w:rsidRPr="007E7219">
              <w:rPr>
                <w:rFonts w:eastAsia="Times New Roman" w:cs="Times New Roman"/>
                <w:b/>
                <w:bCs/>
                <w:i/>
                <w:iCs/>
                <w:color w:val="000000"/>
                <w:sz w:val="28"/>
                <w:shd w:val="clear" w:color="auto" w:fill="FFFFFF"/>
              </w:rPr>
              <w:t xml:space="preserve">Element 4 - Staffing </w:t>
            </w:r>
          </w:p>
          <w:p w:rsidR="007E7219" w:rsidRPr="007E7219" w:rsidRDefault="007E7219" w:rsidP="007E7219">
            <w:pPr>
              <w:rPr>
                <w:rFonts w:cs="Times New Roman"/>
                <w:b/>
                <w:bCs/>
              </w:rPr>
            </w:pPr>
          </w:p>
        </w:tc>
      </w:tr>
      <w:tr w:rsidR="007E7219" w:rsidRPr="007E7219" w:rsidTr="00797334">
        <w:trPr>
          <w:trHeight w:val="495"/>
          <w:jc w:val="center"/>
        </w:trPr>
        <w:tc>
          <w:tcPr>
            <w:tcW w:w="9348" w:type="dxa"/>
          </w:tcPr>
          <w:p w:rsidR="007E7219" w:rsidRPr="007E7219" w:rsidRDefault="007E7219" w:rsidP="007E7219">
            <w:pPr>
              <w:spacing w:line="360" w:lineRule="auto"/>
              <w:jc w:val="both"/>
              <w:rPr>
                <w:rFonts w:cs="Times New Roman"/>
              </w:rPr>
            </w:pPr>
            <w:r w:rsidRPr="007E7219">
              <w:rPr>
                <w:rFonts w:cs="Times New Roman"/>
              </w:rPr>
              <w:lastRenderedPageBreak/>
              <w:t>The hotel's operations are significantly impacted by the staffing that is provided. It is essential for a hotel to have a sufficient number of employees in order to guarantee that the entire operation is carried out without a hitch. To guarantee that all of the demands of the guests are addressed, it is essential to have staff members that possess the appropriate skills and experience (Hu, 2016).</w:t>
            </w:r>
          </w:p>
          <w:p w:rsidR="007E7219" w:rsidRPr="007E7219" w:rsidRDefault="007E7219" w:rsidP="007E7219">
            <w:pPr>
              <w:spacing w:line="360" w:lineRule="auto"/>
              <w:jc w:val="both"/>
              <w:rPr>
                <w:rFonts w:cs="Times New Roman"/>
              </w:rPr>
            </w:pPr>
            <w:r w:rsidRPr="007E7219">
              <w:rPr>
                <w:rFonts w:cs="Times New Roman"/>
              </w:rPr>
              <w:t>The staff should have adequate training in hospitality and provide good service to customers. They should be well-versed in the facilities, services, and amenities offered by the hotel, as well as the surrounding neighbourhood. In addition, they should have a cheerful demeanour and be engaging in conversation with guests to ensure that their stay is a positive one.</w:t>
            </w:r>
          </w:p>
          <w:p w:rsidR="007E7219" w:rsidRPr="007E7219" w:rsidRDefault="007E7219" w:rsidP="007E7219">
            <w:pPr>
              <w:spacing w:line="360" w:lineRule="auto"/>
              <w:jc w:val="both"/>
              <w:rPr>
                <w:rFonts w:cs="Times New Roman"/>
              </w:rPr>
            </w:pPr>
            <w:r w:rsidRPr="007E7219">
              <w:rPr>
                <w:rFonts w:cs="Times New Roman"/>
              </w:rPr>
              <w:t xml:space="preserve">In addition to this, it is essential to have employees that possess the appropriate technical capabilities. Those with prior expertise in areas such as reservations, housekeeping, food and beverage service, and other technical responsibilities are included here. It is possible to ensure that the hotel is operating in an effective and efficient manner by hiring personnel that possesses the necessary skills and experience (Sigala &amp; </w:t>
            </w:r>
            <w:proofErr w:type="spellStart"/>
            <w:r w:rsidRPr="007E7219">
              <w:rPr>
                <w:rFonts w:cs="Times New Roman"/>
              </w:rPr>
              <w:t>Chalkiti</w:t>
            </w:r>
            <w:proofErr w:type="spellEnd"/>
            <w:r w:rsidRPr="007E7219">
              <w:rPr>
                <w:rFonts w:cs="Times New Roman"/>
              </w:rPr>
              <w:t>, 2014).</w:t>
            </w:r>
          </w:p>
          <w:p w:rsidR="007E7219" w:rsidRPr="007E7219" w:rsidRDefault="007E7219" w:rsidP="007E7219">
            <w:pPr>
              <w:spacing w:line="360" w:lineRule="auto"/>
              <w:jc w:val="both"/>
              <w:rPr>
                <w:rFonts w:cs="Times New Roman"/>
              </w:rPr>
            </w:pPr>
            <w:r w:rsidRPr="007E7219">
              <w:rPr>
                <w:rFonts w:cs="Times New Roman"/>
              </w:rPr>
              <w:t>Finally, it is essential to have a team that is both highly motivated and actively involved in their work. This can be accomplished by supplying them with the appropriate incentives, such as bonuses and prizes, as well as by providing opportunities for training and growth. A motivated staff is one factor that can assist ensure that guests have a positive experience while staying at the hotel.</w:t>
            </w:r>
          </w:p>
          <w:p w:rsidR="007E7219" w:rsidRPr="007E7219" w:rsidRDefault="007E7219" w:rsidP="007E7219">
            <w:pPr>
              <w:spacing w:line="360" w:lineRule="auto"/>
              <w:jc w:val="both"/>
              <w:rPr>
                <w:rFonts w:cs="Times New Roman"/>
                <w:b/>
                <w:bCs/>
              </w:rPr>
            </w:pPr>
          </w:p>
          <w:p w:rsidR="007E7219" w:rsidRPr="007E7219" w:rsidRDefault="007E7219" w:rsidP="007E7219">
            <w:pPr>
              <w:spacing w:line="360" w:lineRule="auto"/>
              <w:jc w:val="both"/>
              <w:rPr>
                <w:rFonts w:cs="Times New Roman"/>
                <w:b/>
                <w:bCs/>
              </w:rPr>
            </w:pPr>
            <w:r w:rsidRPr="007E7219">
              <w:rPr>
                <w:rFonts w:cs="Times New Roman"/>
                <w:b/>
                <w:bCs/>
              </w:rPr>
              <w:t>Conclusion</w:t>
            </w:r>
          </w:p>
          <w:p w:rsidR="007E7219" w:rsidRPr="007E7219" w:rsidRDefault="007E7219" w:rsidP="007E7219">
            <w:pPr>
              <w:spacing w:line="360" w:lineRule="auto"/>
              <w:jc w:val="both"/>
              <w:rPr>
                <w:rFonts w:cs="Times New Roman"/>
              </w:rPr>
            </w:pPr>
            <w:r w:rsidRPr="007E7219">
              <w:rPr>
                <w:rFonts w:cs="Times New Roman"/>
              </w:rPr>
              <w:t xml:space="preserve">In conclusion, property management systems, reputation, communication, and employees are the most important aspects of hotel management. Property management systems streamline and automate many </w:t>
            </w:r>
            <w:proofErr w:type="gramStart"/>
            <w:r w:rsidRPr="007E7219">
              <w:rPr>
                <w:rFonts w:cs="Times New Roman"/>
              </w:rPr>
              <w:t>hotel</w:t>
            </w:r>
            <w:proofErr w:type="gramEnd"/>
            <w:r w:rsidRPr="007E7219">
              <w:rPr>
                <w:rFonts w:cs="Times New Roman"/>
              </w:rPr>
              <w:t xml:space="preserve"> administrative and operational tasks. The hotel's reputation depends on its services, amenities, and marketing. Communication is essential for planning, responding to requests, and resolving issues. Finally, the hotel must have enough staff to provide the best service. These traits can help a hotel provide the best service to guests and stay successful in the hospitality industry.</w:t>
            </w:r>
          </w:p>
          <w:p w:rsidR="007E7219" w:rsidRPr="007E7219" w:rsidRDefault="007E7219" w:rsidP="007E7219">
            <w:pPr>
              <w:tabs>
                <w:tab w:val="left" w:pos="264"/>
              </w:tabs>
              <w:rPr>
                <w:rFonts w:cs="Times New Roman"/>
                <w:b/>
                <w:bCs/>
              </w:rPr>
            </w:pPr>
            <w:r w:rsidRPr="007E7219">
              <w:rPr>
                <w:rFonts w:cs="Times New Roman"/>
                <w:b/>
                <w:bCs/>
              </w:rPr>
              <w:tab/>
            </w:r>
          </w:p>
          <w:p w:rsidR="007E7219" w:rsidRPr="007E7219" w:rsidRDefault="007E7219" w:rsidP="007E7219">
            <w:pPr>
              <w:jc w:val="center"/>
              <w:rPr>
                <w:rFonts w:cs="Times New Roman"/>
                <w:b/>
                <w:bCs/>
              </w:rPr>
            </w:pPr>
          </w:p>
          <w:p w:rsidR="007E7219" w:rsidRPr="007E7219" w:rsidRDefault="007E7219" w:rsidP="007E7219">
            <w:pPr>
              <w:jc w:val="center"/>
              <w:rPr>
                <w:rFonts w:cs="Times New Roman"/>
                <w:b/>
                <w:bCs/>
              </w:rPr>
            </w:pPr>
          </w:p>
          <w:p w:rsidR="007E7219" w:rsidRPr="007E7219" w:rsidRDefault="007E7219" w:rsidP="007E7219">
            <w:pPr>
              <w:jc w:val="center"/>
              <w:rPr>
                <w:rFonts w:cs="Times New Roman"/>
                <w:b/>
                <w:bCs/>
              </w:rPr>
            </w:pPr>
          </w:p>
          <w:p w:rsidR="007E7219" w:rsidRPr="007E7219" w:rsidRDefault="007E7219" w:rsidP="007E7219">
            <w:pPr>
              <w:jc w:val="center"/>
              <w:rPr>
                <w:rFonts w:cs="Times New Roman"/>
                <w:b/>
                <w:bCs/>
              </w:rPr>
            </w:pPr>
          </w:p>
          <w:p w:rsidR="007E7219" w:rsidRPr="007E7219" w:rsidRDefault="007E7219" w:rsidP="007E7219">
            <w:pPr>
              <w:jc w:val="center"/>
              <w:rPr>
                <w:rFonts w:cs="Times New Roman"/>
                <w:b/>
                <w:bCs/>
              </w:rPr>
            </w:pPr>
          </w:p>
        </w:tc>
      </w:tr>
    </w:tbl>
    <w:p w:rsidR="007E7219" w:rsidRPr="007E7219" w:rsidRDefault="007E7219" w:rsidP="007E7219">
      <w:pPr>
        <w:ind w:left="-284"/>
        <w:rPr>
          <w:rFonts w:ascii="Times New Roman" w:hAnsi="Times New Roman" w:cs="Times New Roman"/>
          <w:b/>
          <w:bCs/>
          <w:color w:val="000000" w:themeColor="text1"/>
          <w:kern w:val="0"/>
          <w:sz w:val="24"/>
          <w:szCs w:val="22"/>
          <w:lang w:bidi="ar-SA"/>
          <w14:ligatures w14:val="none"/>
        </w:rPr>
      </w:pPr>
    </w:p>
    <w:tbl>
      <w:tblPr>
        <w:tblStyle w:val="TableGrid"/>
        <w:tblW w:w="0" w:type="auto"/>
        <w:tblLook w:val="04A0" w:firstRow="1" w:lastRow="0" w:firstColumn="1" w:lastColumn="0" w:noHBand="0" w:noVBand="1"/>
      </w:tblPr>
      <w:tblGrid>
        <w:gridCol w:w="4508"/>
        <w:gridCol w:w="4508"/>
      </w:tblGrid>
      <w:tr w:rsidR="007E7219" w:rsidRPr="007E7219" w:rsidTr="00797334">
        <w:tc>
          <w:tcPr>
            <w:tcW w:w="4508" w:type="dxa"/>
          </w:tcPr>
          <w:p w:rsidR="007E7219" w:rsidRPr="007E7219" w:rsidRDefault="007E7219" w:rsidP="007E7219">
            <w:pPr>
              <w:jc w:val="center"/>
              <w:rPr>
                <w:rFonts w:cs="Times New Roman"/>
                <w:b/>
                <w:bCs/>
              </w:rPr>
            </w:pPr>
            <w:r w:rsidRPr="007E7219">
              <w:rPr>
                <w:rFonts w:cs="Times New Roman"/>
                <w:b/>
                <w:bCs/>
              </w:rPr>
              <w:tab/>
              <w:t>Word Count</w:t>
            </w:r>
          </w:p>
        </w:tc>
        <w:tc>
          <w:tcPr>
            <w:tcW w:w="4508" w:type="dxa"/>
          </w:tcPr>
          <w:p w:rsidR="007E7219" w:rsidRPr="007E7219" w:rsidRDefault="007E7219" w:rsidP="007E7219">
            <w:pPr>
              <w:jc w:val="center"/>
              <w:rPr>
                <w:rFonts w:cs="Times New Roman"/>
                <w:b/>
                <w:bCs/>
              </w:rPr>
            </w:pPr>
            <w:r w:rsidRPr="007E7219">
              <w:rPr>
                <w:rFonts w:cs="Times New Roman"/>
                <w:b/>
                <w:bCs/>
              </w:rPr>
              <w:t>1052</w:t>
            </w:r>
          </w:p>
        </w:tc>
      </w:tr>
    </w:tbl>
    <w:p w:rsidR="007E7219" w:rsidRPr="007E7219" w:rsidRDefault="007E7219" w:rsidP="007E7219">
      <w:pPr>
        <w:ind w:left="-284"/>
        <w:rPr>
          <w:rFonts w:ascii="Times New Roman" w:hAnsi="Times New Roman" w:cs="Times New Roman"/>
          <w:b/>
          <w:bCs/>
          <w:color w:val="000000" w:themeColor="text1"/>
          <w:kern w:val="0"/>
          <w:sz w:val="24"/>
          <w:szCs w:val="22"/>
          <w:lang w:bidi="ar-SA"/>
          <w14:ligatures w14:val="none"/>
        </w:rPr>
      </w:pPr>
    </w:p>
    <w:p w:rsidR="007E7219" w:rsidRPr="007E7219" w:rsidRDefault="007E7219" w:rsidP="007E7219">
      <w:pPr>
        <w:rPr>
          <w:rFonts w:ascii="Times New Roman" w:hAnsi="Times New Roman" w:cs="Times New Roman"/>
          <w:b/>
          <w:bCs/>
          <w:color w:val="000000" w:themeColor="text1"/>
          <w:kern w:val="0"/>
          <w:sz w:val="24"/>
          <w:szCs w:val="22"/>
          <w:lang w:bidi="ar-SA"/>
          <w14:ligatures w14:val="none"/>
        </w:rPr>
      </w:pPr>
      <w:r w:rsidRPr="007E7219">
        <w:rPr>
          <w:rFonts w:ascii="Times New Roman" w:hAnsi="Times New Roman" w:cs="Times New Roman"/>
          <w:b/>
          <w:bCs/>
          <w:color w:val="000000" w:themeColor="text1"/>
          <w:kern w:val="0"/>
          <w:sz w:val="24"/>
          <w:szCs w:val="22"/>
          <w:lang w:bidi="ar-SA"/>
          <w14:ligatures w14:val="none"/>
        </w:rPr>
        <w:lastRenderedPageBreak/>
        <w:br w:type="page"/>
      </w:r>
    </w:p>
    <w:p w:rsidR="007E7219" w:rsidRPr="007E7219" w:rsidRDefault="007E7219" w:rsidP="007E7219">
      <w:pPr>
        <w:keepNext/>
        <w:keepLines/>
        <w:spacing w:before="240" w:after="0" w:line="360" w:lineRule="auto"/>
        <w:outlineLvl w:val="0"/>
        <w:rPr>
          <w:rFonts w:ascii="Times New Roman" w:eastAsiaTheme="majorEastAsia" w:hAnsi="Times New Roman" w:cs="Times New Roman"/>
          <w:color w:val="2F5496" w:themeColor="accent1" w:themeShade="BF"/>
          <w:kern w:val="0"/>
          <w:sz w:val="32"/>
          <w:szCs w:val="32"/>
          <w:lang w:bidi="ar-SA"/>
          <w14:ligatures w14:val="none"/>
        </w:rPr>
      </w:pPr>
      <w:r w:rsidRPr="007E7219">
        <w:rPr>
          <w:rFonts w:ascii="Times New Roman" w:eastAsiaTheme="majorEastAsia" w:hAnsi="Times New Roman" w:cs="Times New Roman"/>
          <w:color w:val="2F5496" w:themeColor="accent1" w:themeShade="BF"/>
          <w:kern w:val="0"/>
          <w:sz w:val="32"/>
          <w:szCs w:val="32"/>
          <w:lang w:bidi="ar-SA"/>
          <w14:ligatures w14:val="none"/>
        </w:rPr>
        <w:lastRenderedPageBreak/>
        <w:t xml:space="preserve">References </w:t>
      </w:r>
    </w:p>
    <w:p w:rsidR="007E7219" w:rsidRPr="007E7219" w:rsidRDefault="007E7219" w:rsidP="007E7219">
      <w:pPr>
        <w:spacing w:before="100" w:beforeAutospacing="1" w:after="100" w:afterAutospacing="1" w:line="360" w:lineRule="auto"/>
        <w:jc w:val="both"/>
        <w:rPr>
          <w:rFonts w:ascii="Times New Roman" w:eastAsia="Times New Roman" w:hAnsi="Times New Roman" w:cs="Times New Roman"/>
          <w:kern w:val="0"/>
          <w:sz w:val="24"/>
          <w:szCs w:val="24"/>
          <w:lang w:bidi="ar-SA"/>
          <w14:ligatures w14:val="none"/>
        </w:rPr>
      </w:pPr>
      <w:r w:rsidRPr="007E7219">
        <w:rPr>
          <w:rFonts w:ascii="Times New Roman" w:eastAsia="Times New Roman" w:hAnsi="Times New Roman" w:cs="Times New Roman"/>
          <w:kern w:val="0"/>
          <w:sz w:val="24"/>
          <w:szCs w:val="24"/>
          <w:lang w:bidi="ar-SA"/>
          <w14:ligatures w14:val="none"/>
        </w:rPr>
        <w:t xml:space="preserve">Ahmed, S. (2017) “Communication in Hotel Operations: Its Role and Benefits,” </w:t>
      </w:r>
      <w:r w:rsidRPr="007E7219">
        <w:rPr>
          <w:rFonts w:ascii="Times New Roman" w:eastAsia="Times New Roman" w:hAnsi="Times New Roman" w:cs="Times New Roman"/>
          <w:i/>
          <w:iCs/>
          <w:kern w:val="0"/>
          <w:sz w:val="24"/>
          <w:szCs w:val="24"/>
          <w:lang w:bidi="ar-SA"/>
          <w14:ligatures w14:val="none"/>
        </w:rPr>
        <w:t>International Journal of Hospitality &amp; Tourism Administration</w:t>
      </w:r>
      <w:r w:rsidRPr="007E7219">
        <w:rPr>
          <w:rFonts w:ascii="Times New Roman" w:eastAsia="Times New Roman" w:hAnsi="Times New Roman" w:cs="Times New Roman"/>
          <w:kern w:val="0"/>
          <w:sz w:val="24"/>
          <w:szCs w:val="24"/>
          <w:lang w:bidi="ar-SA"/>
          <w14:ligatures w14:val="none"/>
        </w:rPr>
        <w:t xml:space="preserve">, 18(1), pp. 86–101. </w:t>
      </w:r>
    </w:p>
    <w:p w:rsidR="007E7219" w:rsidRPr="007E7219" w:rsidRDefault="007E7219" w:rsidP="007E7219">
      <w:pPr>
        <w:spacing w:before="100" w:beforeAutospacing="1" w:after="100" w:afterAutospacing="1" w:line="360" w:lineRule="auto"/>
        <w:jc w:val="both"/>
        <w:rPr>
          <w:rFonts w:ascii="Times New Roman" w:eastAsia="Times New Roman" w:hAnsi="Times New Roman" w:cs="Times New Roman"/>
          <w:kern w:val="0"/>
          <w:sz w:val="24"/>
          <w:szCs w:val="24"/>
          <w:lang w:bidi="ar-SA"/>
          <w14:ligatures w14:val="none"/>
        </w:rPr>
      </w:pPr>
      <w:proofErr w:type="spellStart"/>
      <w:r w:rsidRPr="007E7219">
        <w:rPr>
          <w:rFonts w:ascii="Times New Roman" w:eastAsia="Times New Roman" w:hAnsi="Times New Roman" w:cs="Times New Roman"/>
          <w:kern w:val="0"/>
          <w:sz w:val="24"/>
          <w:szCs w:val="24"/>
          <w:lang w:bidi="ar-SA"/>
          <w14:ligatures w14:val="none"/>
        </w:rPr>
        <w:t>Altunbas</w:t>
      </w:r>
      <w:proofErr w:type="spellEnd"/>
      <w:r w:rsidRPr="007E7219">
        <w:rPr>
          <w:rFonts w:ascii="Times New Roman" w:eastAsia="Times New Roman" w:hAnsi="Times New Roman" w:cs="Times New Roman"/>
          <w:kern w:val="0"/>
          <w:sz w:val="24"/>
          <w:szCs w:val="24"/>
          <w:lang w:bidi="ar-SA"/>
          <w14:ligatures w14:val="none"/>
        </w:rPr>
        <w:t xml:space="preserve">, A. and Cetin, M. (2013) “The role of property management systems in hospitality management,” </w:t>
      </w:r>
      <w:r w:rsidRPr="007E7219">
        <w:rPr>
          <w:rFonts w:ascii="Times New Roman" w:eastAsia="Times New Roman" w:hAnsi="Times New Roman" w:cs="Times New Roman"/>
          <w:i/>
          <w:iCs/>
          <w:kern w:val="0"/>
          <w:sz w:val="24"/>
          <w:szCs w:val="24"/>
          <w:lang w:bidi="ar-SA"/>
          <w14:ligatures w14:val="none"/>
        </w:rPr>
        <w:t>International Journal of Hospitality Management</w:t>
      </w:r>
      <w:r w:rsidRPr="007E7219">
        <w:rPr>
          <w:rFonts w:ascii="Times New Roman" w:eastAsia="Times New Roman" w:hAnsi="Times New Roman" w:cs="Times New Roman"/>
          <w:kern w:val="0"/>
          <w:sz w:val="24"/>
          <w:szCs w:val="24"/>
          <w:lang w:bidi="ar-SA"/>
          <w14:ligatures w14:val="none"/>
        </w:rPr>
        <w:t xml:space="preserve">, 32, pp. 52–59. </w:t>
      </w:r>
    </w:p>
    <w:p w:rsidR="007E7219" w:rsidRPr="007E7219" w:rsidRDefault="007E7219" w:rsidP="007E7219">
      <w:pPr>
        <w:spacing w:before="100" w:beforeAutospacing="1" w:after="100" w:afterAutospacing="1" w:line="360" w:lineRule="auto"/>
        <w:jc w:val="both"/>
        <w:rPr>
          <w:rFonts w:ascii="Times New Roman" w:eastAsia="Times New Roman" w:hAnsi="Times New Roman" w:cs="Times New Roman"/>
          <w:kern w:val="0"/>
          <w:sz w:val="24"/>
          <w:szCs w:val="24"/>
          <w:lang w:bidi="ar-SA"/>
          <w14:ligatures w14:val="none"/>
        </w:rPr>
      </w:pPr>
      <w:r w:rsidRPr="007E7219">
        <w:rPr>
          <w:rFonts w:ascii="Times New Roman" w:eastAsia="Times New Roman" w:hAnsi="Times New Roman" w:cs="Times New Roman"/>
          <w:kern w:val="0"/>
          <w:sz w:val="24"/>
          <w:szCs w:val="24"/>
          <w:lang w:bidi="ar-SA"/>
          <w14:ligatures w14:val="none"/>
        </w:rPr>
        <w:t xml:space="preserve">Anderson, P. (2018) </w:t>
      </w:r>
      <w:r w:rsidRPr="007E7219">
        <w:rPr>
          <w:rFonts w:ascii="Times New Roman" w:eastAsia="Times New Roman" w:hAnsi="Times New Roman" w:cs="Times New Roman"/>
          <w:i/>
          <w:iCs/>
          <w:kern w:val="0"/>
          <w:sz w:val="24"/>
          <w:szCs w:val="24"/>
          <w:lang w:bidi="ar-SA"/>
          <w14:ligatures w14:val="none"/>
        </w:rPr>
        <w:t>6 Essential Skills Needed to be a Front Desk Clerk</w:t>
      </w:r>
      <w:r w:rsidRPr="007E7219">
        <w:rPr>
          <w:rFonts w:ascii="Times New Roman" w:eastAsia="Times New Roman" w:hAnsi="Times New Roman" w:cs="Times New Roman"/>
          <w:kern w:val="0"/>
          <w:sz w:val="24"/>
          <w:szCs w:val="24"/>
          <w:lang w:bidi="ar-SA"/>
          <w14:ligatures w14:val="none"/>
        </w:rPr>
        <w:t xml:space="preserve">. Available at: https://www.skillsyouneed.com/career-planning/skills-needed-front-desk-clerk.html. </w:t>
      </w:r>
    </w:p>
    <w:p w:rsidR="007E7219" w:rsidRPr="007E7219" w:rsidRDefault="007E7219" w:rsidP="007E7219">
      <w:pPr>
        <w:spacing w:before="100" w:beforeAutospacing="1" w:after="100" w:afterAutospacing="1" w:line="360" w:lineRule="auto"/>
        <w:jc w:val="both"/>
        <w:rPr>
          <w:rFonts w:ascii="Times New Roman" w:eastAsia="Times New Roman" w:hAnsi="Times New Roman" w:cs="Times New Roman"/>
          <w:kern w:val="0"/>
          <w:sz w:val="24"/>
          <w:szCs w:val="24"/>
          <w:lang w:bidi="ar-SA"/>
          <w14:ligatures w14:val="none"/>
        </w:rPr>
      </w:pPr>
      <w:r w:rsidRPr="007E7219">
        <w:rPr>
          <w:rFonts w:ascii="Times New Roman" w:eastAsia="Times New Roman" w:hAnsi="Times New Roman" w:cs="Times New Roman"/>
          <w:kern w:val="0"/>
          <w:sz w:val="24"/>
          <w:szCs w:val="24"/>
          <w:lang w:bidi="ar-SA"/>
          <w14:ligatures w14:val="none"/>
        </w:rPr>
        <w:t xml:space="preserve">Beddow, J. (2015) “The essential skills for working the front desk,” </w:t>
      </w:r>
      <w:r w:rsidRPr="007E7219">
        <w:rPr>
          <w:rFonts w:ascii="Times New Roman" w:eastAsia="Times New Roman" w:hAnsi="Times New Roman" w:cs="Times New Roman"/>
          <w:i/>
          <w:iCs/>
          <w:kern w:val="0"/>
          <w:sz w:val="24"/>
          <w:szCs w:val="24"/>
          <w:lang w:bidi="ar-SA"/>
          <w14:ligatures w14:val="none"/>
        </w:rPr>
        <w:t>The Hotelier</w:t>
      </w:r>
      <w:r w:rsidRPr="007E7219">
        <w:rPr>
          <w:rFonts w:ascii="Times New Roman" w:eastAsia="Times New Roman" w:hAnsi="Times New Roman" w:cs="Times New Roman"/>
          <w:kern w:val="0"/>
          <w:sz w:val="24"/>
          <w:szCs w:val="24"/>
          <w:lang w:bidi="ar-SA"/>
          <w14:ligatures w14:val="none"/>
        </w:rPr>
        <w:t xml:space="preserve">, 2(2), pp. 22–25. </w:t>
      </w:r>
    </w:p>
    <w:p w:rsidR="007E7219" w:rsidRPr="007E7219" w:rsidRDefault="007E7219" w:rsidP="007E7219">
      <w:pPr>
        <w:spacing w:before="100" w:beforeAutospacing="1" w:after="100" w:afterAutospacing="1" w:line="360" w:lineRule="auto"/>
        <w:jc w:val="both"/>
        <w:rPr>
          <w:rFonts w:ascii="Times New Roman" w:eastAsia="Times New Roman" w:hAnsi="Times New Roman" w:cs="Times New Roman"/>
          <w:kern w:val="0"/>
          <w:sz w:val="24"/>
          <w:szCs w:val="24"/>
          <w:lang w:bidi="ar-SA"/>
          <w14:ligatures w14:val="none"/>
        </w:rPr>
      </w:pPr>
      <w:r w:rsidRPr="007E7219">
        <w:rPr>
          <w:rFonts w:ascii="Times New Roman" w:eastAsia="Times New Roman" w:hAnsi="Times New Roman" w:cs="Times New Roman"/>
          <w:kern w:val="0"/>
          <w:sz w:val="24"/>
          <w:szCs w:val="24"/>
          <w:lang w:bidi="ar-SA"/>
          <w14:ligatures w14:val="none"/>
        </w:rPr>
        <w:t xml:space="preserve">Bourgeois, E. (2015) </w:t>
      </w:r>
      <w:r w:rsidRPr="007E7219">
        <w:rPr>
          <w:rFonts w:ascii="Times New Roman" w:eastAsia="Times New Roman" w:hAnsi="Times New Roman" w:cs="Times New Roman"/>
          <w:i/>
          <w:iCs/>
          <w:kern w:val="0"/>
          <w:sz w:val="24"/>
          <w:szCs w:val="24"/>
          <w:lang w:bidi="ar-SA"/>
          <w14:ligatures w14:val="none"/>
        </w:rPr>
        <w:t>The Top Skills Needed for Front Desk Employees</w:t>
      </w:r>
      <w:r w:rsidRPr="007E7219">
        <w:rPr>
          <w:rFonts w:ascii="Times New Roman" w:eastAsia="Times New Roman" w:hAnsi="Times New Roman" w:cs="Times New Roman"/>
          <w:kern w:val="0"/>
          <w:sz w:val="24"/>
          <w:szCs w:val="24"/>
          <w:lang w:bidi="ar-SA"/>
          <w14:ligatures w14:val="none"/>
        </w:rPr>
        <w:t xml:space="preserve">. Available at: https://www.thebalancecareers.com/top-skills-needed-for-front-desk-employees-2061319. </w:t>
      </w:r>
    </w:p>
    <w:p w:rsidR="007E7219" w:rsidRPr="007E7219" w:rsidRDefault="007E7219" w:rsidP="007E7219">
      <w:pPr>
        <w:spacing w:before="100" w:beforeAutospacing="1" w:after="100" w:afterAutospacing="1" w:line="360" w:lineRule="auto"/>
        <w:jc w:val="both"/>
        <w:rPr>
          <w:rFonts w:ascii="Times New Roman" w:eastAsia="Times New Roman" w:hAnsi="Times New Roman" w:cs="Times New Roman"/>
          <w:kern w:val="0"/>
          <w:sz w:val="24"/>
          <w:szCs w:val="24"/>
          <w:lang w:bidi="ar-SA"/>
          <w14:ligatures w14:val="none"/>
        </w:rPr>
      </w:pPr>
      <w:proofErr w:type="spellStart"/>
      <w:r w:rsidRPr="007E7219">
        <w:rPr>
          <w:rFonts w:ascii="Times New Roman" w:eastAsia="Times New Roman" w:hAnsi="Times New Roman" w:cs="Times New Roman"/>
          <w:kern w:val="0"/>
          <w:sz w:val="24"/>
          <w:szCs w:val="24"/>
          <w:lang w:bidi="ar-SA"/>
          <w14:ligatures w14:val="none"/>
        </w:rPr>
        <w:t>Buhalis</w:t>
      </w:r>
      <w:proofErr w:type="spellEnd"/>
      <w:r w:rsidRPr="007E7219">
        <w:rPr>
          <w:rFonts w:ascii="Times New Roman" w:eastAsia="Times New Roman" w:hAnsi="Times New Roman" w:cs="Times New Roman"/>
          <w:kern w:val="0"/>
          <w:sz w:val="24"/>
          <w:szCs w:val="24"/>
          <w:lang w:bidi="ar-SA"/>
          <w14:ligatures w14:val="none"/>
        </w:rPr>
        <w:t xml:space="preserve">, D. and O'Connor, P. (2014) “Strategic use of technology in the hospitality industry,” </w:t>
      </w:r>
      <w:r w:rsidRPr="007E7219">
        <w:rPr>
          <w:rFonts w:ascii="Times New Roman" w:eastAsia="Times New Roman" w:hAnsi="Times New Roman" w:cs="Times New Roman"/>
          <w:i/>
          <w:iCs/>
          <w:kern w:val="0"/>
          <w:sz w:val="24"/>
          <w:szCs w:val="24"/>
          <w:lang w:bidi="ar-SA"/>
          <w14:ligatures w14:val="none"/>
        </w:rPr>
        <w:t>International Journal of Contemporary Hospitality Management</w:t>
      </w:r>
      <w:r w:rsidRPr="007E7219">
        <w:rPr>
          <w:rFonts w:ascii="Times New Roman" w:eastAsia="Times New Roman" w:hAnsi="Times New Roman" w:cs="Times New Roman"/>
          <w:kern w:val="0"/>
          <w:sz w:val="24"/>
          <w:szCs w:val="24"/>
          <w:lang w:bidi="ar-SA"/>
          <w14:ligatures w14:val="none"/>
        </w:rPr>
        <w:t xml:space="preserve">, 26(4), pp. 517–540. </w:t>
      </w:r>
    </w:p>
    <w:p w:rsidR="007E7219" w:rsidRPr="007E7219" w:rsidRDefault="007E7219" w:rsidP="007E7219">
      <w:pPr>
        <w:spacing w:before="100" w:beforeAutospacing="1" w:after="100" w:afterAutospacing="1" w:line="360" w:lineRule="auto"/>
        <w:jc w:val="both"/>
        <w:rPr>
          <w:rFonts w:ascii="Times New Roman" w:eastAsia="Times New Roman" w:hAnsi="Times New Roman" w:cs="Times New Roman"/>
          <w:kern w:val="0"/>
          <w:sz w:val="24"/>
          <w:szCs w:val="24"/>
          <w:lang w:bidi="ar-SA"/>
          <w14:ligatures w14:val="none"/>
        </w:rPr>
      </w:pPr>
      <w:r w:rsidRPr="007E7219">
        <w:rPr>
          <w:rFonts w:ascii="Times New Roman" w:eastAsia="Times New Roman" w:hAnsi="Times New Roman" w:cs="Times New Roman"/>
          <w:kern w:val="0"/>
          <w:sz w:val="24"/>
          <w:szCs w:val="24"/>
          <w:lang w:bidi="ar-SA"/>
          <w14:ligatures w14:val="none"/>
        </w:rPr>
        <w:t xml:space="preserve">Bumstead, T. (2016) “The Importance of Communication in Hotels,” </w:t>
      </w:r>
      <w:r w:rsidRPr="007E7219">
        <w:rPr>
          <w:rFonts w:ascii="Times New Roman" w:eastAsia="Times New Roman" w:hAnsi="Times New Roman" w:cs="Times New Roman"/>
          <w:i/>
          <w:iCs/>
          <w:kern w:val="0"/>
          <w:sz w:val="24"/>
          <w:szCs w:val="24"/>
          <w:lang w:bidi="ar-SA"/>
          <w14:ligatures w14:val="none"/>
        </w:rPr>
        <w:t>International Journal of Hospitality &amp; Tourism Administration</w:t>
      </w:r>
      <w:r w:rsidRPr="007E7219">
        <w:rPr>
          <w:rFonts w:ascii="Times New Roman" w:eastAsia="Times New Roman" w:hAnsi="Times New Roman" w:cs="Times New Roman"/>
          <w:kern w:val="0"/>
          <w:sz w:val="24"/>
          <w:szCs w:val="24"/>
          <w:lang w:bidi="ar-SA"/>
          <w14:ligatures w14:val="none"/>
        </w:rPr>
        <w:t xml:space="preserve">, 17(3), pp. 229–245. </w:t>
      </w:r>
    </w:p>
    <w:p w:rsidR="007E7219" w:rsidRPr="007E7219" w:rsidRDefault="007E7219" w:rsidP="007E7219">
      <w:pPr>
        <w:spacing w:before="100" w:beforeAutospacing="1" w:after="100" w:afterAutospacing="1" w:line="360" w:lineRule="auto"/>
        <w:jc w:val="both"/>
        <w:rPr>
          <w:rFonts w:ascii="Times New Roman" w:eastAsia="Times New Roman" w:hAnsi="Times New Roman" w:cs="Times New Roman"/>
          <w:kern w:val="0"/>
          <w:sz w:val="24"/>
          <w:szCs w:val="24"/>
          <w:lang w:bidi="ar-SA"/>
          <w14:ligatures w14:val="none"/>
        </w:rPr>
      </w:pPr>
      <w:r w:rsidRPr="007E7219">
        <w:rPr>
          <w:rFonts w:ascii="Times New Roman" w:eastAsia="Times New Roman" w:hAnsi="Times New Roman" w:cs="Times New Roman"/>
          <w:kern w:val="0"/>
          <w:sz w:val="24"/>
          <w:szCs w:val="24"/>
          <w:lang w:bidi="ar-SA"/>
          <w14:ligatures w14:val="none"/>
        </w:rPr>
        <w:t xml:space="preserve">Caron, A. (2017) </w:t>
      </w:r>
      <w:r w:rsidRPr="007E7219">
        <w:rPr>
          <w:rFonts w:ascii="Times New Roman" w:eastAsia="Times New Roman" w:hAnsi="Times New Roman" w:cs="Times New Roman"/>
          <w:i/>
          <w:iCs/>
          <w:kern w:val="0"/>
          <w:sz w:val="24"/>
          <w:szCs w:val="24"/>
          <w:lang w:bidi="ar-SA"/>
          <w14:ligatures w14:val="none"/>
        </w:rPr>
        <w:t>Essential Skills and Qualities of a Front Desk Officer</w:t>
      </w:r>
      <w:r w:rsidRPr="007E7219">
        <w:rPr>
          <w:rFonts w:ascii="Times New Roman" w:eastAsia="Times New Roman" w:hAnsi="Times New Roman" w:cs="Times New Roman"/>
          <w:kern w:val="0"/>
          <w:sz w:val="24"/>
          <w:szCs w:val="24"/>
          <w:lang w:bidi="ar-SA"/>
          <w14:ligatures w14:val="none"/>
        </w:rPr>
        <w:t xml:space="preserve">. Available at: https://www.thebalancecareers.com/essential-skills-and-qualities-of-a-front-desk-officer-2061441. </w:t>
      </w:r>
    </w:p>
    <w:p w:rsidR="007E7219" w:rsidRPr="007E7219" w:rsidRDefault="007E7219" w:rsidP="007E7219">
      <w:pPr>
        <w:spacing w:before="100" w:beforeAutospacing="1" w:after="100" w:afterAutospacing="1" w:line="360" w:lineRule="auto"/>
        <w:jc w:val="both"/>
        <w:rPr>
          <w:rFonts w:ascii="Times New Roman" w:eastAsia="Times New Roman" w:hAnsi="Times New Roman" w:cs="Times New Roman"/>
          <w:kern w:val="0"/>
          <w:sz w:val="24"/>
          <w:szCs w:val="24"/>
          <w:lang w:bidi="ar-SA"/>
          <w14:ligatures w14:val="none"/>
        </w:rPr>
      </w:pPr>
      <w:r w:rsidRPr="007E7219">
        <w:rPr>
          <w:rFonts w:ascii="Times New Roman" w:eastAsia="Times New Roman" w:hAnsi="Times New Roman" w:cs="Times New Roman"/>
          <w:kern w:val="0"/>
          <w:sz w:val="24"/>
          <w:szCs w:val="24"/>
          <w:lang w:bidi="ar-SA"/>
          <w14:ligatures w14:val="none"/>
        </w:rPr>
        <w:t xml:space="preserve">Hu, B. (2016) “The impact of staffing on hotel operations,” </w:t>
      </w:r>
      <w:r w:rsidRPr="007E7219">
        <w:rPr>
          <w:rFonts w:ascii="Times New Roman" w:eastAsia="Times New Roman" w:hAnsi="Times New Roman" w:cs="Times New Roman"/>
          <w:i/>
          <w:iCs/>
          <w:kern w:val="0"/>
          <w:sz w:val="24"/>
          <w:szCs w:val="24"/>
          <w:lang w:bidi="ar-SA"/>
          <w14:ligatures w14:val="none"/>
        </w:rPr>
        <w:t>International Journal of Contemporary Hospitality Management</w:t>
      </w:r>
      <w:r w:rsidRPr="007E7219">
        <w:rPr>
          <w:rFonts w:ascii="Times New Roman" w:eastAsia="Times New Roman" w:hAnsi="Times New Roman" w:cs="Times New Roman"/>
          <w:kern w:val="0"/>
          <w:sz w:val="24"/>
          <w:szCs w:val="24"/>
          <w:lang w:bidi="ar-SA"/>
          <w14:ligatures w14:val="none"/>
        </w:rPr>
        <w:t xml:space="preserve">, 28(3), pp. 837–851. </w:t>
      </w:r>
    </w:p>
    <w:p w:rsidR="007E7219" w:rsidRPr="007E7219" w:rsidRDefault="007E7219" w:rsidP="007E7219">
      <w:pPr>
        <w:spacing w:before="100" w:beforeAutospacing="1" w:after="100" w:afterAutospacing="1" w:line="360" w:lineRule="auto"/>
        <w:jc w:val="both"/>
        <w:rPr>
          <w:rFonts w:ascii="Times New Roman" w:eastAsia="Times New Roman" w:hAnsi="Times New Roman" w:cs="Times New Roman"/>
          <w:kern w:val="0"/>
          <w:sz w:val="24"/>
          <w:szCs w:val="24"/>
          <w:lang w:bidi="ar-SA"/>
          <w14:ligatures w14:val="none"/>
        </w:rPr>
      </w:pPr>
      <w:r w:rsidRPr="007E7219">
        <w:rPr>
          <w:rFonts w:ascii="Times New Roman" w:eastAsia="Times New Roman" w:hAnsi="Times New Roman" w:cs="Times New Roman"/>
          <w:kern w:val="0"/>
          <w:sz w:val="24"/>
          <w:szCs w:val="24"/>
          <w:lang w:bidi="ar-SA"/>
          <w14:ligatures w14:val="none"/>
        </w:rPr>
        <w:t xml:space="preserve">Kornblum, J. (2018) </w:t>
      </w:r>
      <w:r w:rsidRPr="007E7219">
        <w:rPr>
          <w:rFonts w:ascii="Times New Roman" w:eastAsia="Times New Roman" w:hAnsi="Times New Roman" w:cs="Times New Roman"/>
          <w:i/>
          <w:iCs/>
          <w:kern w:val="0"/>
          <w:sz w:val="24"/>
          <w:szCs w:val="24"/>
          <w:lang w:bidi="ar-SA"/>
          <w14:ligatures w14:val="none"/>
        </w:rPr>
        <w:t>What Are the Job Responsibilities of a Front Desk Clerk?</w:t>
      </w:r>
      <w:r w:rsidRPr="007E7219">
        <w:rPr>
          <w:rFonts w:ascii="Times New Roman" w:eastAsia="Times New Roman" w:hAnsi="Times New Roman" w:cs="Times New Roman"/>
          <w:kern w:val="0"/>
          <w:sz w:val="24"/>
          <w:szCs w:val="24"/>
          <w:lang w:bidi="ar-SA"/>
          <w14:ligatures w14:val="none"/>
        </w:rPr>
        <w:t xml:space="preserve"> Available at: https://www.thebalancecareers.com/what-are-the-job-responsibilities-of-a-front-desk-clerk-2061420. </w:t>
      </w:r>
    </w:p>
    <w:p w:rsidR="007E7219" w:rsidRPr="007E7219" w:rsidRDefault="007E7219" w:rsidP="007E7219">
      <w:pPr>
        <w:spacing w:before="100" w:beforeAutospacing="1" w:after="100" w:afterAutospacing="1" w:line="360" w:lineRule="auto"/>
        <w:jc w:val="both"/>
        <w:rPr>
          <w:rFonts w:ascii="Times New Roman" w:eastAsia="Times New Roman" w:hAnsi="Times New Roman" w:cs="Times New Roman"/>
          <w:kern w:val="0"/>
          <w:sz w:val="24"/>
          <w:szCs w:val="24"/>
          <w:lang w:bidi="ar-SA"/>
          <w14:ligatures w14:val="none"/>
        </w:rPr>
      </w:pPr>
      <w:r w:rsidRPr="007E7219">
        <w:rPr>
          <w:rFonts w:ascii="Times New Roman" w:eastAsia="Times New Roman" w:hAnsi="Times New Roman" w:cs="Times New Roman"/>
          <w:kern w:val="0"/>
          <w:sz w:val="24"/>
          <w:szCs w:val="24"/>
          <w:lang w:bidi="ar-SA"/>
          <w14:ligatures w14:val="none"/>
        </w:rPr>
        <w:t xml:space="preserve">Lakshmi, S. (2012) </w:t>
      </w:r>
      <w:r w:rsidRPr="007E7219">
        <w:rPr>
          <w:rFonts w:ascii="Times New Roman" w:eastAsia="Times New Roman" w:hAnsi="Times New Roman" w:cs="Times New Roman"/>
          <w:i/>
          <w:iCs/>
          <w:kern w:val="0"/>
          <w:sz w:val="24"/>
          <w:szCs w:val="24"/>
          <w:lang w:bidi="ar-SA"/>
          <w14:ligatures w14:val="none"/>
        </w:rPr>
        <w:t>Front Office Management</w:t>
      </w:r>
      <w:r w:rsidRPr="007E7219">
        <w:rPr>
          <w:rFonts w:ascii="Times New Roman" w:eastAsia="Times New Roman" w:hAnsi="Times New Roman" w:cs="Times New Roman"/>
          <w:kern w:val="0"/>
          <w:sz w:val="24"/>
          <w:szCs w:val="24"/>
          <w:lang w:bidi="ar-SA"/>
          <w14:ligatures w14:val="none"/>
        </w:rPr>
        <w:t xml:space="preserve">. PHI Learning </w:t>
      </w:r>
      <w:proofErr w:type="spellStart"/>
      <w:r w:rsidRPr="007E7219">
        <w:rPr>
          <w:rFonts w:ascii="Times New Roman" w:eastAsia="Times New Roman" w:hAnsi="Times New Roman" w:cs="Times New Roman"/>
          <w:kern w:val="0"/>
          <w:sz w:val="24"/>
          <w:szCs w:val="24"/>
          <w:lang w:bidi="ar-SA"/>
          <w14:ligatures w14:val="none"/>
        </w:rPr>
        <w:t>Pvt.</w:t>
      </w:r>
      <w:proofErr w:type="spellEnd"/>
      <w:r w:rsidRPr="007E7219">
        <w:rPr>
          <w:rFonts w:ascii="Times New Roman" w:eastAsia="Times New Roman" w:hAnsi="Times New Roman" w:cs="Times New Roman"/>
          <w:kern w:val="0"/>
          <w:sz w:val="24"/>
          <w:szCs w:val="24"/>
          <w:lang w:bidi="ar-SA"/>
          <w14:ligatures w14:val="none"/>
        </w:rPr>
        <w:t xml:space="preserve"> Ltd. </w:t>
      </w:r>
    </w:p>
    <w:p w:rsidR="007E7219" w:rsidRPr="007E7219" w:rsidRDefault="007E7219" w:rsidP="007E7219">
      <w:pPr>
        <w:spacing w:before="100" w:beforeAutospacing="1" w:after="100" w:afterAutospacing="1" w:line="360" w:lineRule="auto"/>
        <w:jc w:val="both"/>
        <w:rPr>
          <w:rFonts w:ascii="Times New Roman" w:eastAsia="Times New Roman" w:hAnsi="Times New Roman" w:cs="Times New Roman"/>
          <w:kern w:val="0"/>
          <w:sz w:val="24"/>
          <w:szCs w:val="24"/>
          <w:lang w:bidi="ar-SA"/>
          <w14:ligatures w14:val="none"/>
        </w:rPr>
      </w:pPr>
      <w:r w:rsidRPr="007E7219">
        <w:rPr>
          <w:rFonts w:ascii="Times New Roman" w:eastAsia="Times New Roman" w:hAnsi="Times New Roman" w:cs="Times New Roman"/>
          <w:kern w:val="0"/>
          <w:sz w:val="24"/>
          <w:szCs w:val="24"/>
          <w:lang w:bidi="ar-SA"/>
          <w14:ligatures w14:val="none"/>
        </w:rPr>
        <w:t xml:space="preserve">Li, M. and Hua, H. (2016) </w:t>
      </w:r>
      <w:r w:rsidRPr="007E7219">
        <w:rPr>
          <w:rFonts w:ascii="Times New Roman" w:eastAsia="Times New Roman" w:hAnsi="Times New Roman" w:cs="Times New Roman"/>
          <w:i/>
          <w:iCs/>
          <w:kern w:val="0"/>
          <w:sz w:val="24"/>
          <w:szCs w:val="24"/>
          <w:lang w:bidi="ar-SA"/>
          <w14:ligatures w14:val="none"/>
        </w:rPr>
        <w:t>Front office management and operations</w:t>
      </w:r>
      <w:r w:rsidRPr="007E7219">
        <w:rPr>
          <w:rFonts w:ascii="Times New Roman" w:eastAsia="Times New Roman" w:hAnsi="Times New Roman" w:cs="Times New Roman"/>
          <w:kern w:val="0"/>
          <w:sz w:val="24"/>
          <w:szCs w:val="24"/>
          <w:lang w:bidi="ar-SA"/>
          <w14:ligatures w14:val="none"/>
        </w:rPr>
        <w:t xml:space="preserve">. Routledge. </w:t>
      </w:r>
    </w:p>
    <w:p w:rsidR="007E7219" w:rsidRPr="007E7219" w:rsidRDefault="007E7219" w:rsidP="007E7219">
      <w:pPr>
        <w:spacing w:before="100" w:beforeAutospacing="1" w:after="100" w:afterAutospacing="1" w:line="360" w:lineRule="auto"/>
        <w:jc w:val="both"/>
        <w:rPr>
          <w:rFonts w:ascii="Times New Roman" w:eastAsia="Times New Roman" w:hAnsi="Times New Roman" w:cs="Times New Roman"/>
          <w:kern w:val="0"/>
          <w:sz w:val="24"/>
          <w:szCs w:val="24"/>
          <w:lang w:bidi="ar-SA"/>
          <w14:ligatures w14:val="none"/>
        </w:rPr>
      </w:pPr>
      <w:r w:rsidRPr="007E7219">
        <w:rPr>
          <w:rFonts w:ascii="Times New Roman" w:eastAsia="Times New Roman" w:hAnsi="Times New Roman" w:cs="Times New Roman"/>
          <w:kern w:val="0"/>
          <w:sz w:val="24"/>
          <w:szCs w:val="24"/>
          <w:lang w:bidi="ar-SA"/>
          <w14:ligatures w14:val="none"/>
        </w:rPr>
        <w:lastRenderedPageBreak/>
        <w:t xml:space="preserve">Mahmoud, A. and </w:t>
      </w:r>
      <w:proofErr w:type="spellStart"/>
      <w:r w:rsidRPr="007E7219">
        <w:rPr>
          <w:rFonts w:ascii="Times New Roman" w:eastAsia="Times New Roman" w:hAnsi="Times New Roman" w:cs="Times New Roman"/>
          <w:kern w:val="0"/>
          <w:sz w:val="24"/>
          <w:szCs w:val="24"/>
          <w:lang w:bidi="ar-SA"/>
          <w14:ligatures w14:val="none"/>
        </w:rPr>
        <w:t>Elbattah</w:t>
      </w:r>
      <w:proofErr w:type="spellEnd"/>
      <w:r w:rsidRPr="007E7219">
        <w:rPr>
          <w:rFonts w:ascii="Times New Roman" w:eastAsia="Times New Roman" w:hAnsi="Times New Roman" w:cs="Times New Roman"/>
          <w:kern w:val="0"/>
          <w:sz w:val="24"/>
          <w:szCs w:val="24"/>
          <w:lang w:bidi="ar-SA"/>
          <w14:ligatures w14:val="none"/>
        </w:rPr>
        <w:t xml:space="preserve">, A.M. (2016) “An Overview of Property Management System in Hotels,” </w:t>
      </w:r>
      <w:r w:rsidRPr="007E7219">
        <w:rPr>
          <w:rFonts w:ascii="Times New Roman" w:eastAsia="Times New Roman" w:hAnsi="Times New Roman" w:cs="Times New Roman"/>
          <w:i/>
          <w:iCs/>
          <w:kern w:val="0"/>
          <w:sz w:val="24"/>
          <w:szCs w:val="24"/>
          <w:lang w:bidi="ar-SA"/>
          <w14:ligatures w14:val="none"/>
        </w:rPr>
        <w:t>International Journal of Computer Applications</w:t>
      </w:r>
      <w:r w:rsidRPr="007E7219">
        <w:rPr>
          <w:rFonts w:ascii="Times New Roman" w:eastAsia="Times New Roman" w:hAnsi="Times New Roman" w:cs="Times New Roman"/>
          <w:kern w:val="0"/>
          <w:sz w:val="24"/>
          <w:szCs w:val="24"/>
          <w:lang w:bidi="ar-SA"/>
          <w14:ligatures w14:val="none"/>
        </w:rPr>
        <w:t xml:space="preserve">, 18(1), pp. 15–19. </w:t>
      </w:r>
    </w:p>
    <w:p w:rsidR="007E7219" w:rsidRPr="007E7219" w:rsidRDefault="007E7219" w:rsidP="007E7219">
      <w:pPr>
        <w:spacing w:before="100" w:beforeAutospacing="1" w:after="100" w:afterAutospacing="1" w:line="360" w:lineRule="auto"/>
        <w:jc w:val="both"/>
        <w:rPr>
          <w:rFonts w:ascii="Times New Roman" w:eastAsia="Times New Roman" w:hAnsi="Times New Roman" w:cs="Times New Roman"/>
          <w:kern w:val="0"/>
          <w:sz w:val="24"/>
          <w:szCs w:val="24"/>
          <w:lang w:bidi="ar-SA"/>
          <w14:ligatures w14:val="none"/>
        </w:rPr>
      </w:pPr>
      <w:r w:rsidRPr="007E7219">
        <w:rPr>
          <w:rFonts w:ascii="Times New Roman" w:eastAsia="Times New Roman" w:hAnsi="Times New Roman" w:cs="Times New Roman"/>
          <w:kern w:val="0"/>
          <w:sz w:val="24"/>
          <w:szCs w:val="24"/>
          <w:lang w:bidi="ar-SA"/>
          <w14:ligatures w14:val="none"/>
        </w:rPr>
        <w:t xml:space="preserve">McRae, T. (2012) </w:t>
      </w:r>
      <w:r w:rsidRPr="007E7219">
        <w:rPr>
          <w:rFonts w:ascii="Times New Roman" w:eastAsia="Times New Roman" w:hAnsi="Times New Roman" w:cs="Times New Roman"/>
          <w:i/>
          <w:iCs/>
          <w:kern w:val="0"/>
          <w:sz w:val="24"/>
          <w:szCs w:val="24"/>
          <w:lang w:bidi="ar-SA"/>
          <w14:ligatures w14:val="none"/>
        </w:rPr>
        <w:t>Qualities of a Good Front Desk Clerk.</w:t>
      </w:r>
      <w:r w:rsidRPr="007E7219">
        <w:rPr>
          <w:rFonts w:ascii="Times New Roman" w:eastAsia="Times New Roman" w:hAnsi="Times New Roman" w:cs="Times New Roman"/>
          <w:kern w:val="0"/>
          <w:sz w:val="24"/>
          <w:szCs w:val="24"/>
          <w:lang w:bidi="ar-SA"/>
          <w14:ligatures w14:val="none"/>
        </w:rPr>
        <w:t xml:space="preserve"> Available at: https://work.chron.com/qualities-good-front-desk-clerk-17490.html. </w:t>
      </w:r>
    </w:p>
    <w:p w:rsidR="007E7219" w:rsidRPr="007E7219" w:rsidRDefault="007E7219" w:rsidP="007E7219">
      <w:pPr>
        <w:spacing w:before="100" w:beforeAutospacing="1" w:after="100" w:afterAutospacing="1" w:line="360" w:lineRule="auto"/>
        <w:jc w:val="both"/>
        <w:rPr>
          <w:rFonts w:ascii="Times New Roman" w:eastAsia="Times New Roman" w:hAnsi="Times New Roman" w:cs="Times New Roman"/>
          <w:kern w:val="0"/>
          <w:sz w:val="24"/>
          <w:szCs w:val="24"/>
          <w:lang w:bidi="ar-SA"/>
          <w14:ligatures w14:val="none"/>
        </w:rPr>
      </w:pPr>
      <w:r w:rsidRPr="007E7219">
        <w:rPr>
          <w:rFonts w:ascii="Times New Roman" w:eastAsia="Times New Roman" w:hAnsi="Times New Roman" w:cs="Times New Roman"/>
          <w:kern w:val="0"/>
          <w:sz w:val="24"/>
          <w:szCs w:val="24"/>
          <w:lang w:bidi="ar-SA"/>
          <w14:ligatures w14:val="none"/>
        </w:rPr>
        <w:t xml:space="preserve">Poon, A. (2016) </w:t>
      </w:r>
      <w:r w:rsidRPr="007E7219">
        <w:rPr>
          <w:rFonts w:ascii="Times New Roman" w:eastAsia="Times New Roman" w:hAnsi="Times New Roman" w:cs="Times New Roman"/>
          <w:i/>
          <w:iCs/>
          <w:kern w:val="0"/>
          <w:sz w:val="24"/>
          <w:szCs w:val="24"/>
          <w:lang w:bidi="ar-SA"/>
          <w14:ligatures w14:val="none"/>
        </w:rPr>
        <w:t>Strategic hospitality management: A global perspective</w:t>
      </w:r>
      <w:r w:rsidRPr="007E7219">
        <w:rPr>
          <w:rFonts w:ascii="Times New Roman" w:eastAsia="Times New Roman" w:hAnsi="Times New Roman" w:cs="Times New Roman"/>
          <w:kern w:val="0"/>
          <w:sz w:val="24"/>
          <w:szCs w:val="24"/>
          <w:lang w:bidi="ar-SA"/>
          <w14:ligatures w14:val="none"/>
        </w:rPr>
        <w:t xml:space="preserve">. Hoboken, NJ: Wiley. </w:t>
      </w:r>
    </w:p>
    <w:p w:rsidR="007E7219" w:rsidRPr="007E7219" w:rsidRDefault="007E7219" w:rsidP="007E7219">
      <w:pPr>
        <w:spacing w:before="100" w:beforeAutospacing="1" w:after="100" w:afterAutospacing="1" w:line="360" w:lineRule="auto"/>
        <w:jc w:val="both"/>
        <w:rPr>
          <w:rFonts w:ascii="Times New Roman" w:eastAsia="Times New Roman" w:hAnsi="Times New Roman" w:cs="Times New Roman"/>
          <w:kern w:val="0"/>
          <w:sz w:val="24"/>
          <w:szCs w:val="24"/>
          <w:lang w:bidi="ar-SA"/>
          <w14:ligatures w14:val="none"/>
        </w:rPr>
      </w:pPr>
      <w:r w:rsidRPr="007E7219">
        <w:rPr>
          <w:rFonts w:ascii="Times New Roman" w:eastAsia="Times New Roman" w:hAnsi="Times New Roman" w:cs="Times New Roman"/>
          <w:kern w:val="0"/>
          <w:sz w:val="24"/>
          <w:szCs w:val="24"/>
          <w:lang w:bidi="ar-SA"/>
          <w14:ligatures w14:val="none"/>
        </w:rPr>
        <w:t xml:space="preserve">Sigala, M. and </w:t>
      </w:r>
      <w:proofErr w:type="spellStart"/>
      <w:r w:rsidRPr="007E7219">
        <w:rPr>
          <w:rFonts w:ascii="Times New Roman" w:eastAsia="Times New Roman" w:hAnsi="Times New Roman" w:cs="Times New Roman"/>
          <w:kern w:val="0"/>
          <w:sz w:val="24"/>
          <w:szCs w:val="24"/>
          <w:lang w:bidi="ar-SA"/>
          <w14:ligatures w14:val="none"/>
        </w:rPr>
        <w:t>Chalkiti</w:t>
      </w:r>
      <w:proofErr w:type="spellEnd"/>
      <w:r w:rsidRPr="007E7219">
        <w:rPr>
          <w:rFonts w:ascii="Times New Roman" w:eastAsia="Times New Roman" w:hAnsi="Times New Roman" w:cs="Times New Roman"/>
          <w:kern w:val="0"/>
          <w:sz w:val="24"/>
          <w:szCs w:val="24"/>
          <w:lang w:bidi="ar-SA"/>
          <w14:ligatures w14:val="none"/>
        </w:rPr>
        <w:t xml:space="preserve">, K. (2014) “Staffing for successful hotel operations,” </w:t>
      </w:r>
      <w:r w:rsidRPr="007E7219">
        <w:rPr>
          <w:rFonts w:ascii="Times New Roman" w:eastAsia="Times New Roman" w:hAnsi="Times New Roman" w:cs="Times New Roman"/>
          <w:i/>
          <w:iCs/>
          <w:kern w:val="0"/>
          <w:sz w:val="24"/>
          <w:szCs w:val="24"/>
          <w:lang w:bidi="ar-SA"/>
          <w14:ligatures w14:val="none"/>
        </w:rPr>
        <w:t>International Journal of Culture, Tourism and Hospitality Research</w:t>
      </w:r>
      <w:r w:rsidRPr="007E7219">
        <w:rPr>
          <w:rFonts w:ascii="Times New Roman" w:eastAsia="Times New Roman" w:hAnsi="Times New Roman" w:cs="Times New Roman"/>
          <w:kern w:val="0"/>
          <w:sz w:val="24"/>
          <w:szCs w:val="24"/>
          <w:lang w:bidi="ar-SA"/>
          <w14:ligatures w14:val="none"/>
        </w:rPr>
        <w:t xml:space="preserve">, 8(3), pp. 228–241. </w:t>
      </w:r>
    </w:p>
    <w:p w:rsidR="007E7219" w:rsidRPr="007E7219" w:rsidRDefault="007E7219" w:rsidP="007E7219">
      <w:pPr>
        <w:spacing w:before="100" w:beforeAutospacing="1" w:after="100" w:afterAutospacing="1" w:line="360" w:lineRule="auto"/>
        <w:jc w:val="both"/>
        <w:rPr>
          <w:rFonts w:ascii="Times New Roman" w:eastAsia="Times New Roman" w:hAnsi="Times New Roman" w:cs="Times New Roman"/>
          <w:kern w:val="0"/>
          <w:sz w:val="24"/>
          <w:szCs w:val="24"/>
          <w:lang w:bidi="ar-SA"/>
          <w14:ligatures w14:val="none"/>
        </w:rPr>
      </w:pPr>
      <w:r w:rsidRPr="007E7219">
        <w:rPr>
          <w:rFonts w:ascii="Times New Roman" w:eastAsia="Times New Roman" w:hAnsi="Times New Roman" w:cs="Times New Roman"/>
          <w:kern w:val="0"/>
          <w:sz w:val="24"/>
          <w:szCs w:val="24"/>
          <w:lang w:bidi="ar-SA"/>
          <w14:ligatures w14:val="none"/>
        </w:rPr>
        <w:t xml:space="preserve">Smith, K. (2012) “Essential skills for the modern front desk,” </w:t>
      </w:r>
      <w:r w:rsidRPr="007E7219">
        <w:rPr>
          <w:rFonts w:ascii="Times New Roman" w:eastAsia="Times New Roman" w:hAnsi="Times New Roman" w:cs="Times New Roman"/>
          <w:i/>
          <w:iCs/>
          <w:kern w:val="0"/>
          <w:sz w:val="24"/>
          <w:szCs w:val="24"/>
          <w:lang w:bidi="ar-SA"/>
          <w14:ligatures w14:val="none"/>
        </w:rPr>
        <w:t>Hotel &amp; Motel Management</w:t>
      </w:r>
      <w:r w:rsidRPr="007E7219">
        <w:rPr>
          <w:rFonts w:ascii="Times New Roman" w:eastAsia="Times New Roman" w:hAnsi="Times New Roman" w:cs="Times New Roman"/>
          <w:kern w:val="0"/>
          <w:sz w:val="24"/>
          <w:szCs w:val="24"/>
          <w:lang w:bidi="ar-SA"/>
          <w14:ligatures w14:val="none"/>
        </w:rPr>
        <w:t xml:space="preserve">, pp. 14–17. </w:t>
      </w:r>
    </w:p>
    <w:p w:rsidR="007E7219" w:rsidRPr="007E7219" w:rsidRDefault="007E7219" w:rsidP="007E7219">
      <w:pPr>
        <w:spacing w:before="100" w:beforeAutospacing="1" w:after="100" w:afterAutospacing="1" w:line="360" w:lineRule="auto"/>
        <w:jc w:val="both"/>
        <w:rPr>
          <w:rFonts w:ascii="Times New Roman" w:eastAsia="Times New Roman" w:hAnsi="Times New Roman" w:cs="Times New Roman"/>
          <w:kern w:val="0"/>
          <w:sz w:val="24"/>
          <w:szCs w:val="24"/>
          <w:lang w:bidi="ar-SA"/>
          <w14:ligatures w14:val="none"/>
        </w:rPr>
      </w:pPr>
      <w:r w:rsidRPr="007E7219">
        <w:rPr>
          <w:rFonts w:ascii="Times New Roman" w:eastAsia="Times New Roman" w:hAnsi="Times New Roman" w:cs="Times New Roman"/>
          <w:kern w:val="0"/>
          <w:sz w:val="24"/>
          <w:szCs w:val="24"/>
          <w:lang w:bidi="ar-SA"/>
          <w14:ligatures w14:val="none"/>
        </w:rPr>
        <w:t xml:space="preserve">Sterling, J. and Turner, A. (2016) “The roles and responsibilities of front desk staff,” </w:t>
      </w:r>
      <w:r w:rsidRPr="007E7219">
        <w:rPr>
          <w:rFonts w:ascii="Times New Roman" w:eastAsia="Times New Roman" w:hAnsi="Times New Roman" w:cs="Times New Roman"/>
          <w:i/>
          <w:iCs/>
          <w:kern w:val="0"/>
          <w:sz w:val="24"/>
          <w:szCs w:val="24"/>
          <w:lang w:bidi="ar-SA"/>
          <w14:ligatures w14:val="none"/>
        </w:rPr>
        <w:t>Hospitality Management</w:t>
      </w:r>
      <w:r w:rsidRPr="007E7219">
        <w:rPr>
          <w:rFonts w:ascii="Times New Roman" w:eastAsia="Times New Roman" w:hAnsi="Times New Roman" w:cs="Times New Roman"/>
          <w:kern w:val="0"/>
          <w:sz w:val="24"/>
          <w:szCs w:val="24"/>
          <w:lang w:bidi="ar-SA"/>
          <w14:ligatures w14:val="none"/>
        </w:rPr>
        <w:t xml:space="preserve">, 5(1), pp. 30–36. </w:t>
      </w:r>
    </w:p>
    <w:p w:rsidR="007E7219" w:rsidRPr="007E7219" w:rsidRDefault="007E7219" w:rsidP="007E7219">
      <w:pPr>
        <w:spacing w:before="100" w:beforeAutospacing="1" w:after="100" w:afterAutospacing="1" w:line="360" w:lineRule="auto"/>
        <w:jc w:val="both"/>
        <w:rPr>
          <w:rFonts w:ascii="Times New Roman" w:eastAsia="Times New Roman" w:hAnsi="Times New Roman" w:cs="Times New Roman"/>
          <w:kern w:val="0"/>
          <w:sz w:val="24"/>
          <w:szCs w:val="24"/>
          <w:lang w:bidi="ar-SA"/>
          <w14:ligatures w14:val="none"/>
        </w:rPr>
      </w:pPr>
      <w:r w:rsidRPr="007E7219">
        <w:rPr>
          <w:rFonts w:ascii="Times New Roman" w:eastAsia="Times New Roman" w:hAnsi="Times New Roman" w:cs="Times New Roman"/>
          <w:kern w:val="0"/>
          <w:sz w:val="24"/>
          <w:szCs w:val="24"/>
          <w:lang w:bidi="ar-SA"/>
          <w14:ligatures w14:val="none"/>
        </w:rPr>
        <w:t xml:space="preserve">Vogel, D. (2015) “Managing online reputation for hotels,” </w:t>
      </w:r>
      <w:r w:rsidRPr="007E7219">
        <w:rPr>
          <w:rFonts w:ascii="Times New Roman" w:eastAsia="Times New Roman" w:hAnsi="Times New Roman" w:cs="Times New Roman"/>
          <w:i/>
          <w:iCs/>
          <w:kern w:val="0"/>
          <w:sz w:val="24"/>
          <w:szCs w:val="24"/>
          <w:lang w:bidi="ar-SA"/>
          <w14:ligatures w14:val="none"/>
        </w:rPr>
        <w:t>International Journal of Contemporary Hospitality Management</w:t>
      </w:r>
      <w:r w:rsidRPr="007E7219">
        <w:rPr>
          <w:rFonts w:ascii="Times New Roman" w:eastAsia="Times New Roman" w:hAnsi="Times New Roman" w:cs="Times New Roman"/>
          <w:kern w:val="0"/>
          <w:sz w:val="24"/>
          <w:szCs w:val="24"/>
          <w:lang w:bidi="ar-SA"/>
          <w14:ligatures w14:val="none"/>
        </w:rPr>
        <w:t xml:space="preserve">, 27(7), pp. 1208–1210. </w:t>
      </w:r>
    </w:p>
    <w:p w:rsidR="00AD6D7B" w:rsidRDefault="00AD6D7B"/>
    <w:sectPr w:rsidR="00AD6D7B"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219"/>
    <w:rsid w:val="005378AF"/>
    <w:rsid w:val="007D7643"/>
    <w:rsid w:val="007E7219"/>
    <w:rsid w:val="00AD6D7B"/>
    <w:rsid w:val="00B6645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46645"/>
  <w15:chartTrackingRefBased/>
  <w15:docId w15:val="{3CC83078-D1F6-440A-91E4-F668DDE89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GB"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7219"/>
    <w:pPr>
      <w:spacing w:after="0" w:line="240" w:lineRule="auto"/>
    </w:pPr>
    <w:rPr>
      <w:rFonts w:ascii="Times New Roman" w:hAnsi="Times New Roman"/>
      <w:color w:val="000000" w:themeColor="text1"/>
      <w:kern w:val="0"/>
      <w:sz w:val="24"/>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1445</Words>
  <Characters>8238</Characters>
  <Application>Microsoft Office Word</Application>
  <DocSecurity>0</DocSecurity>
  <Lines>68</Lines>
  <Paragraphs>19</Paragraphs>
  <ScaleCrop>false</ScaleCrop>
  <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TaNiShA Rahman</dc:creator>
  <cp:keywords/>
  <dc:description/>
  <cp:lastModifiedBy>TaNiShA Rahman</cp:lastModifiedBy>
  <cp:revision>1</cp:revision>
  <dcterms:created xsi:type="dcterms:W3CDTF">2023-03-03T16:16:00Z</dcterms:created>
  <dcterms:modified xsi:type="dcterms:W3CDTF">2023-03-03T16:20:00Z</dcterms:modified>
</cp:coreProperties>
</file>