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056F53" w14:textId="77777777" w:rsidR="003369FB" w:rsidRDefault="003369FB" w:rsidP="003369FB">
      <w:pPr>
        <w:jc w:val="center"/>
        <w:rPr>
          <w:b/>
          <w:bCs/>
          <w:sz w:val="44"/>
          <w:szCs w:val="44"/>
        </w:rPr>
      </w:pPr>
    </w:p>
    <w:p w14:paraId="716C0008" w14:textId="77777777" w:rsidR="003369FB" w:rsidRDefault="003369FB" w:rsidP="003369FB">
      <w:pPr>
        <w:jc w:val="center"/>
        <w:rPr>
          <w:b/>
          <w:bCs/>
          <w:sz w:val="44"/>
          <w:szCs w:val="44"/>
        </w:rPr>
      </w:pPr>
    </w:p>
    <w:p w14:paraId="53BFF48B" w14:textId="77777777" w:rsidR="003369FB" w:rsidRDefault="003369FB" w:rsidP="003369FB">
      <w:pPr>
        <w:jc w:val="center"/>
        <w:rPr>
          <w:b/>
          <w:bCs/>
          <w:sz w:val="44"/>
          <w:szCs w:val="44"/>
        </w:rPr>
      </w:pPr>
    </w:p>
    <w:p w14:paraId="7B469BF0" w14:textId="77777777" w:rsidR="003369FB" w:rsidRDefault="003369FB" w:rsidP="003369FB">
      <w:pPr>
        <w:jc w:val="center"/>
        <w:rPr>
          <w:b/>
          <w:bCs/>
          <w:sz w:val="44"/>
          <w:szCs w:val="44"/>
        </w:rPr>
      </w:pPr>
    </w:p>
    <w:p w14:paraId="4DA83BF1" w14:textId="77777777" w:rsidR="003369FB" w:rsidRDefault="003369FB" w:rsidP="003369FB">
      <w:pPr>
        <w:jc w:val="center"/>
        <w:rPr>
          <w:b/>
          <w:bCs/>
          <w:sz w:val="44"/>
          <w:szCs w:val="44"/>
        </w:rPr>
      </w:pPr>
    </w:p>
    <w:p w14:paraId="75345978" w14:textId="77777777" w:rsidR="003369FB" w:rsidRDefault="003369FB" w:rsidP="003369FB">
      <w:pPr>
        <w:jc w:val="center"/>
        <w:rPr>
          <w:b/>
          <w:bCs/>
          <w:sz w:val="44"/>
          <w:szCs w:val="44"/>
        </w:rPr>
      </w:pPr>
    </w:p>
    <w:p w14:paraId="103947F7" w14:textId="4A107A65" w:rsidR="00097851" w:rsidRPr="003369FB" w:rsidRDefault="003369FB" w:rsidP="003369FB">
      <w:pPr>
        <w:jc w:val="center"/>
        <w:rPr>
          <w:b/>
          <w:bCs/>
          <w:sz w:val="44"/>
          <w:szCs w:val="44"/>
        </w:rPr>
      </w:pPr>
      <w:r w:rsidRPr="003369FB">
        <w:rPr>
          <w:b/>
          <w:bCs/>
          <w:sz w:val="44"/>
          <w:szCs w:val="44"/>
        </w:rPr>
        <w:t>Dylan Samuel</w:t>
      </w:r>
    </w:p>
    <w:p w14:paraId="4BD11E96" w14:textId="56644BEB" w:rsidR="006F2F6A" w:rsidRPr="003369FB" w:rsidRDefault="003369FB" w:rsidP="006F2F6A">
      <w:pPr>
        <w:jc w:val="center"/>
        <w:rPr>
          <w:b/>
          <w:bCs/>
          <w:sz w:val="44"/>
          <w:szCs w:val="44"/>
        </w:rPr>
      </w:pPr>
      <w:r w:rsidRPr="003369FB">
        <w:rPr>
          <w:b/>
          <w:bCs/>
          <w:sz w:val="44"/>
          <w:szCs w:val="44"/>
        </w:rPr>
        <w:t>Work based project</w:t>
      </w:r>
    </w:p>
    <w:p w14:paraId="6039AD17" w14:textId="1DA1755C" w:rsidR="003369FB" w:rsidRDefault="003369FB" w:rsidP="003369FB">
      <w:pPr>
        <w:jc w:val="center"/>
        <w:rPr>
          <w:b/>
          <w:bCs/>
          <w:sz w:val="44"/>
          <w:szCs w:val="44"/>
        </w:rPr>
      </w:pPr>
      <w:r w:rsidRPr="003369FB">
        <w:rPr>
          <w:b/>
          <w:bCs/>
          <w:sz w:val="44"/>
          <w:szCs w:val="44"/>
        </w:rPr>
        <w:t>21/11/2023</w:t>
      </w:r>
    </w:p>
    <w:p w14:paraId="1D8101B2" w14:textId="77777777" w:rsidR="003369FB" w:rsidRDefault="003369FB" w:rsidP="003369FB">
      <w:pPr>
        <w:jc w:val="center"/>
        <w:rPr>
          <w:b/>
          <w:bCs/>
          <w:sz w:val="44"/>
          <w:szCs w:val="44"/>
        </w:rPr>
      </w:pPr>
    </w:p>
    <w:p w14:paraId="785ED778" w14:textId="77777777" w:rsidR="003369FB" w:rsidRDefault="003369FB" w:rsidP="003369FB">
      <w:pPr>
        <w:jc w:val="center"/>
        <w:rPr>
          <w:b/>
          <w:bCs/>
          <w:sz w:val="44"/>
          <w:szCs w:val="44"/>
        </w:rPr>
      </w:pPr>
    </w:p>
    <w:p w14:paraId="7F8CDA18" w14:textId="77777777" w:rsidR="003369FB" w:rsidRDefault="003369FB" w:rsidP="003369FB">
      <w:pPr>
        <w:jc w:val="center"/>
        <w:rPr>
          <w:b/>
          <w:bCs/>
          <w:sz w:val="44"/>
          <w:szCs w:val="44"/>
        </w:rPr>
      </w:pPr>
    </w:p>
    <w:p w14:paraId="2DBB43CB" w14:textId="77777777" w:rsidR="003369FB" w:rsidRDefault="003369FB" w:rsidP="003369FB">
      <w:pPr>
        <w:jc w:val="center"/>
        <w:rPr>
          <w:b/>
          <w:bCs/>
          <w:sz w:val="44"/>
          <w:szCs w:val="44"/>
        </w:rPr>
      </w:pPr>
    </w:p>
    <w:p w14:paraId="08B53968" w14:textId="77777777" w:rsidR="003369FB" w:rsidRDefault="003369FB" w:rsidP="003369FB">
      <w:pPr>
        <w:jc w:val="center"/>
        <w:rPr>
          <w:b/>
          <w:bCs/>
          <w:sz w:val="44"/>
          <w:szCs w:val="44"/>
        </w:rPr>
      </w:pPr>
    </w:p>
    <w:p w14:paraId="4D3EF66B" w14:textId="77777777" w:rsidR="003369FB" w:rsidRDefault="003369FB" w:rsidP="003369FB">
      <w:pPr>
        <w:jc w:val="center"/>
        <w:rPr>
          <w:b/>
          <w:bCs/>
          <w:sz w:val="44"/>
          <w:szCs w:val="44"/>
        </w:rPr>
      </w:pPr>
    </w:p>
    <w:p w14:paraId="6B89E8EA" w14:textId="77777777" w:rsidR="003369FB" w:rsidRDefault="003369FB" w:rsidP="003369FB">
      <w:pPr>
        <w:jc w:val="center"/>
        <w:rPr>
          <w:b/>
          <w:bCs/>
          <w:sz w:val="44"/>
          <w:szCs w:val="44"/>
        </w:rPr>
      </w:pPr>
    </w:p>
    <w:p w14:paraId="7386B678" w14:textId="77777777" w:rsidR="003369FB" w:rsidRDefault="003369FB" w:rsidP="003369FB">
      <w:pPr>
        <w:jc w:val="center"/>
        <w:rPr>
          <w:b/>
          <w:bCs/>
          <w:sz w:val="44"/>
          <w:szCs w:val="44"/>
        </w:rPr>
      </w:pPr>
    </w:p>
    <w:p w14:paraId="024193E4" w14:textId="77777777" w:rsidR="003369FB" w:rsidRDefault="003369FB" w:rsidP="003369FB">
      <w:pPr>
        <w:jc w:val="center"/>
        <w:rPr>
          <w:b/>
          <w:bCs/>
          <w:sz w:val="44"/>
          <w:szCs w:val="44"/>
        </w:rPr>
      </w:pPr>
    </w:p>
    <w:p w14:paraId="4D052847" w14:textId="77777777" w:rsidR="003369FB" w:rsidRDefault="003369FB" w:rsidP="003369FB">
      <w:pPr>
        <w:jc w:val="center"/>
        <w:rPr>
          <w:b/>
          <w:bCs/>
          <w:sz w:val="44"/>
          <w:szCs w:val="44"/>
        </w:rPr>
      </w:pPr>
    </w:p>
    <w:p w14:paraId="335F3BB3" w14:textId="0F00DB4D" w:rsidR="003369FB" w:rsidRPr="00AB6C11" w:rsidRDefault="003369FB" w:rsidP="00AB6C11">
      <w:pPr>
        <w:pStyle w:val="Heading1"/>
        <w:rPr>
          <w:sz w:val="40"/>
          <w:szCs w:val="40"/>
        </w:rPr>
      </w:pPr>
      <w:r w:rsidRPr="00AB6C11">
        <w:rPr>
          <w:sz w:val="40"/>
          <w:szCs w:val="40"/>
        </w:rPr>
        <w:lastRenderedPageBreak/>
        <w:t xml:space="preserve">Table of contents </w:t>
      </w:r>
    </w:p>
    <w:p w14:paraId="027E49B5" w14:textId="77777777" w:rsidR="00AB6C11" w:rsidRDefault="00AB6C11" w:rsidP="00AB6C11"/>
    <w:p w14:paraId="089E301D" w14:textId="7192DDE8" w:rsidR="00AB6C11" w:rsidRDefault="00AB6C11" w:rsidP="00AB6C11">
      <w:pPr>
        <w:rPr>
          <w:sz w:val="28"/>
          <w:szCs w:val="28"/>
        </w:rPr>
      </w:pPr>
      <w:r w:rsidRPr="00AB6C11">
        <w:rPr>
          <w:sz w:val="28"/>
          <w:szCs w:val="28"/>
        </w:rPr>
        <w:t xml:space="preserve">1.Proposed title research </w:t>
      </w:r>
    </w:p>
    <w:p w14:paraId="19C65146" w14:textId="77777777" w:rsidR="00AB6C11" w:rsidRPr="00AB6C11" w:rsidRDefault="00AB6C11" w:rsidP="00AB6C11">
      <w:pPr>
        <w:rPr>
          <w:sz w:val="28"/>
          <w:szCs w:val="28"/>
        </w:rPr>
      </w:pPr>
    </w:p>
    <w:p w14:paraId="1B5A8654" w14:textId="0C949C0B" w:rsidR="00AB6C11" w:rsidRPr="00AB6C11" w:rsidRDefault="00AB6C11" w:rsidP="00AB6C11">
      <w:pPr>
        <w:rPr>
          <w:sz w:val="28"/>
          <w:szCs w:val="28"/>
        </w:rPr>
      </w:pPr>
      <w:r w:rsidRPr="00AB6C11">
        <w:rPr>
          <w:sz w:val="28"/>
          <w:szCs w:val="28"/>
        </w:rPr>
        <w:t xml:space="preserve">2.Abstract </w:t>
      </w:r>
    </w:p>
    <w:p w14:paraId="79CB789D" w14:textId="77777777" w:rsidR="00AB6C11" w:rsidRDefault="00AB6C11" w:rsidP="00AB6C11">
      <w:pPr>
        <w:rPr>
          <w:sz w:val="28"/>
          <w:szCs w:val="28"/>
        </w:rPr>
      </w:pPr>
    </w:p>
    <w:p w14:paraId="33996079" w14:textId="6828A193" w:rsidR="00AB6C11" w:rsidRPr="00AB6C11" w:rsidRDefault="00AB6C11" w:rsidP="00AB6C11">
      <w:pPr>
        <w:rPr>
          <w:sz w:val="28"/>
          <w:szCs w:val="28"/>
        </w:rPr>
      </w:pPr>
      <w:r w:rsidRPr="00AB6C11">
        <w:rPr>
          <w:sz w:val="28"/>
          <w:szCs w:val="28"/>
        </w:rPr>
        <w:t>3.Introduction and background</w:t>
      </w:r>
    </w:p>
    <w:p w14:paraId="4228EB38" w14:textId="77777777" w:rsidR="00AB6C11" w:rsidRDefault="00AB6C11" w:rsidP="00AB6C11">
      <w:pPr>
        <w:rPr>
          <w:sz w:val="28"/>
          <w:szCs w:val="28"/>
        </w:rPr>
      </w:pPr>
    </w:p>
    <w:p w14:paraId="474576DE" w14:textId="0DDF14AD" w:rsidR="00AB6C11" w:rsidRPr="00AB6C11" w:rsidRDefault="00AB6C11" w:rsidP="00AB6C11">
      <w:pPr>
        <w:rPr>
          <w:sz w:val="28"/>
          <w:szCs w:val="28"/>
        </w:rPr>
      </w:pPr>
      <w:r w:rsidRPr="00AB6C11">
        <w:rPr>
          <w:sz w:val="28"/>
          <w:szCs w:val="28"/>
        </w:rPr>
        <w:t xml:space="preserve">4.Aims and objectives </w:t>
      </w:r>
    </w:p>
    <w:p w14:paraId="12BC26FC" w14:textId="77777777" w:rsidR="00AB6C11" w:rsidRDefault="00AB6C11" w:rsidP="00AB6C11">
      <w:pPr>
        <w:rPr>
          <w:sz w:val="28"/>
          <w:szCs w:val="28"/>
        </w:rPr>
      </w:pPr>
    </w:p>
    <w:p w14:paraId="43A5C0D7" w14:textId="07F83DE5" w:rsidR="00AB6C11" w:rsidRDefault="00AB6C11" w:rsidP="00AB6C11">
      <w:pPr>
        <w:rPr>
          <w:sz w:val="28"/>
          <w:szCs w:val="28"/>
        </w:rPr>
      </w:pPr>
      <w:r w:rsidRPr="00AB6C11">
        <w:rPr>
          <w:sz w:val="28"/>
          <w:szCs w:val="28"/>
        </w:rPr>
        <w:t xml:space="preserve">5.Literature review </w:t>
      </w:r>
    </w:p>
    <w:p w14:paraId="596B3216" w14:textId="006D632B" w:rsidR="002F6278" w:rsidRDefault="002F6278" w:rsidP="00AB6C11">
      <w:pPr>
        <w:rPr>
          <w:sz w:val="28"/>
          <w:szCs w:val="28"/>
        </w:rPr>
      </w:pPr>
    </w:p>
    <w:p w14:paraId="7F820EAE" w14:textId="0A8A40D8" w:rsidR="002F6278" w:rsidRDefault="002F6278" w:rsidP="00AB6C11">
      <w:pPr>
        <w:rPr>
          <w:sz w:val="28"/>
          <w:szCs w:val="28"/>
        </w:rPr>
      </w:pPr>
      <w:r>
        <w:rPr>
          <w:sz w:val="28"/>
          <w:szCs w:val="28"/>
        </w:rPr>
        <w:t xml:space="preserve">6. methodology </w:t>
      </w:r>
    </w:p>
    <w:p w14:paraId="74E64906" w14:textId="418C71FA" w:rsidR="002F6278" w:rsidRDefault="002F6278" w:rsidP="00AB6C11">
      <w:pPr>
        <w:rPr>
          <w:sz w:val="28"/>
          <w:szCs w:val="28"/>
        </w:rPr>
      </w:pPr>
    </w:p>
    <w:p w14:paraId="43FD54F8" w14:textId="3115BC95" w:rsidR="002F6278" w:rsidRPr="00AB6C11" w:rsidRDefault="002F6278" w:rsidP="00AB6C11">
      <w:pPr>
        <w:rPr>
          <w:sz w:val="28"/>
          <w:szCs w:val="28"/>
        </w:rPr>
      </w:pPr>
      <w:r>
        <w:rPr>
          <w:sz w:val="28"/>
          <w:szCs w:val="28"/>
        </w:rPr>
        <w:t xml:space="preserve">7. </w:t>
      </w:r>
      <w:r w:rsidR="009E7D73">
        <w:rPr>
          <w:sz w:val="28"/>
          <w:szCs w:val="28"/>
        </w:rPr>
        <w:t xml:space="preserve">bibliography </w:t>
      </w:r>
      <w:bookmarkStart w:id="0" w:name="_GoBack"/>
      <w:bookmarkEnd w:id="0"/>
    </w:p>
    <w:p w14:paraId="1E4A7BBD" w14:textId="77777777" w:rsidR="00AB6C11" w:rsidRPr="00AB6C11" w:rsidRDefault="00AB6C11" w:rsidP="00AB6C11"/>
    <w:p w14:paraId="58C2BB8E" w14:textId="77777777" w:rsidR="003369FB" w:rsidRDefault="003369FB" w:rsidP="003369FB">
      <w:pPr>
        <w:jc w:val="center"/>
        <w:rPr>
          <w:sz w:val="24"/>
          <w:szCs w:val="24"/>
        </w:rPr>
      </w:pPr>
    </w:p>
    <w:p w14:paraId="01853577" w14:textId="77777777" w:rsidR="003369FB" w:rsidRDefault="003369FB" w:rsidP="003369FB">
      <w:pPr>
        <w:jc w:val="center"/>
        <w:rPr>
          <w:sz w:val="24"/>
          <w:szCs w:val="24"/>
        </w:rPr>
      </w:pPr>
    </w:p>
    <w:p w14:paraId="0F301892" w14:textId="77777777" w:rsidR="003369FB" w:rsidRDefault="003369FB" w:rsidP="003369FB">
      <w:pPr>
        <w:jc w:val="center"/>
        <w:rPr>
          <w:sz w:val="24"/>
          <w:szCs w:val="24"/>
        </w:rPr>
      </w:pPr>
    </w:p>
    <w:p w14:paraId="72DD8AB0" w14:textId="77777777" w:rsidR="003369FB" w:rsidRDefault="003369FB" w:rsidP="003369FB">
      <w:pPr>
        <w:jc w:val="center"/>
        <w:rPr>
          <w:sz w:val="24"/>
          <w:szCs w:val="24"/>
        </w:rPr>
      </w:pPr>
    </w:p>
    <w:p w14:paraId="0190DD93" w14:textId="77777777" w:rsidR="003369FB" w:rsidRDefault="003369FB" w:rsidP="003369FB">
      <w:pPr>
        <w:jc w:val="center"/>
        <w:rPr>
          <w:sz w:val="24"/>
          <w:szCs w:val="24"/>
        </w:rPr>
      </w:pPr>
    </w:p>
    <w:p w14:paraId="313FEA0A" w14:textId="77777777" w:rsidR="003369FB" w:rsidRDefault="003369FB" w:rsidP="003369FB">
      <w:pPr>
        <w:jc w:val="center"/>
        <w:rPr>
          <w:sz w:val="24"/>
          <w:szCs w:val="24"/>
        </w:rPr>
      </w:pPr>
    </w:p>
    <w:p w14:paraId="7FC88638" w14:textId="77777777" w:rsidR="003369FB" w:rsidRDefault="003369FB" w:rsidP="003369FB">
      <w:pPr>
        <w:jc w:val="center"/>
        <w:rPr>
          <w:sz w:val="24"/>
          <w:szCs w:val="24"/>
        </w:rPr>
      </w:pPr>
    </w:p>
    <w:p w14:paraId="76C5661F" w14:textId="77777777" w:rsidR="003369FB" w:rsidRDefault="003369FB" w:rsidP="003369FB">
      <w:pPr>
        <w:jc w:val="center"/>
        <w:rPr>
          <w:sz w:val="24"/>
          <w:szCs w:val="24"/>
        </w:rPr>
      </w:pPr>
    </w:p>
    <w:p w14:paraId="26A9CA0C" w14:textId="77777777" w:rsidR="003369FB" w:rsidRDefault="003369FB" w:rsidP="003369FB">
      <w:pPr>
        <w:jc w:val="center"/>
        <w:rPr>
          <w:sz w:val="24"/>
          <w:szCs w:val="24"/>
        </w:rPr>
      </w:pPr>
    </w:p>
    <w:p w14:paraId="01DC3EFF" w14:textId="77777777" w:rsidR="003369FB" w:rsidRDefault="003369FB" w:rsidP="003369FB">
      <w:pPr>
        <w:jc w:val="center"/>
        <w:rPr>
          <w:sz w:val="24"/>
          <w:szCs w:val="24"/>
        </w:rPr>
      </w:pPr>
    </w:p>
    <w:p w14:paraId="5BE24703" w14:textId="77777777" w:rsidR="003369FB" w:rsidRDefault="003369FB" w:rsidP="003369FB">
      <w:pPr>
        <w:jc w:val="center"/>
        <w:rPr>
          <w:sz w:val="24"/>
          <w:szCs w:val="24"/>
        </w:rPr>
      </w:pPr>
    </w:p>
    <w:p w14:paraId="15A98864" w14:textId="77777777" w:rsidR="003369FB" w:rsidRDefault="003369FB" w:rsidP="003369FB">
      <w:pPr>
        <w:jc w:val="center"/>
        <w:rPr>
          <w:sz w:val="24"/>
          <w:szCs w:val="24"/>
        </w:rPr>
      </w:pPr>
    </w:p>
    <w:p w14:paraId="37FC5A5D" w14:textId="77777777" w:rsidR="003369FB" w:rsidRDefault="003369FB" w:rsidP="003369FB">
      <w:pPr>
        <w:jc w:val="center"/>
        <w:rPr>
          <w:sz w:val="24"/>
          <w:szCs w:val="24"/>
        </w:rPr>
      </w:pPr>
    </w:p>
    <w:p w14:paraId="5841AFAC" w14:textId="77777777" w:rsidR="003369FB" w:rsidRDefault="003369FB" w:rsidP="003369FB">
      <w:pPr>
        <w:jc w:val="center"/>
        <w:rPr>
          <w:sz w:val="24"/>
          <w:szCs w:val="24"/>
        </w:rPr>
      </w:pPr>
    </w:p>
    <w:p w14:paraId="12F6972B" w14:textId="77777777" w:rsidR="003369FB" w:rsidRDefault="003369FB" w:rsidP="003369FB">
      <w:pPr>
        <w:jc w:val="center"/>
        <w:rPr>
          <w:sz w:val="24"/>
          <w:szCs w:val="24"/>
        </w:rPr>
      </w:pPr>
    </w:p>
    <w:p w14:paraId="2B2ADDE7" w14:textId="54D99B9C" w:rsidR="003369FB" w:rsidRDefault="003369FB" w:rsidP="008A68FF">
      <w:pPr>
        <w:rPr>
          <w:sz w:val="24"/>
          <w:szCs w:val="24"/>
        </w:rPr>
      </w:pPr>
    </w:p>
    <w:p w14:paraId="3B33998C" w14:textId="77777777" w:rsidR="008A68FF" w:rsidRDefault="008A68FF" w:rsidP="008A68FF">
      <w:pPr>
        <w:rPr>
          <w:sz w:val="24"/>
          <w:szCs w:val="24"/>
        </w:rPr>
      </w:pPr>
    </w:p>
    <w:p w14:paraId="6CAE9AF3" w14:textId="77777777" w:rsidR="003369FB" w:rsidRDefault="003369FB" w:rsidP="003369FB">
      <w:pPr>
        <w:jc w:val="center"/>
        <w:rPr>
          <w:sz w:val="24"/>
          <w:szCs w:val="24"/>
        </w:rPr>
      </w:pPr>
    </w:p>
    <w:p w14:paraId="72056A1E" w14:textId="5712B7A3" w:rsidR="003369FB" w:rsidRDefault="00920B38" w:rsidP="00920B38">
      <w:pPr>
        <w:pStyle w:val="Heading1"/>
        <w:numPr>
          <w:ilvl w:val="0"/>
          <w:numId w:val="2"/>
        </w:numPr>
      </w:pPr>
      <w:r w:rsidRPr="00920B38">
        <w:t xml:space="preserve">Proposed research title </w:t>
      </w:r>
    </w:p>
    <w:p w14:paraId="358BDFBB" w14:textId="22A70B73" w:rsidR="00920B38" w:rsidRDefault="00920B38" w:rsidP="00920B38">
      <w:pPr>
        <w:pStyle w:val="ListParagraph"/>
        <w:rPr>
          <w:sz w:val="24"/>
          <w:szCs w:val="24"/>
        </w:rPr>
      </w:pPr>
    </w:p>
    <w:p w14:paraId="7FA88AFA" w14:textId="60C0042B" w:rsidR="00920B38" w:rsidRDefault="00920B38" w:rsidP="00D22DDE">
      <w:r>
        <w:t>What impact does the importation of materials from overseas have on a construction project?</w:t>
      </w:r>
    </w:p>
    <w:p w14:paraId="420752D7" w14:textId="0AA51488" w:rsidR="00920B38" w:rsidRDefault="00920B38" w:rsidP="00920B38">
      <w:pPr>
        <w:pStyle w:val="ListParagraph"/>
        <w:rPr>
          <w:sz w:val="24"/>
          <w:szCs w:val="24"/>
        </w:rPr>
      </w:pPr>
    </w:p>
    <w:p w14:paraId="1998F67E" w14:textId="3A324550" w:rsidR="00920B38" w:rsidRDefault="00920B38" w:rsidP="00920B38">
      <w:pPr>
        <w:pStyle w:val="Heading1"/>
        <w:numPr>
          <w:ilvl w:val="0"/>
          <w:numId w:val="2"/>
        </w:numPr>
      </w:pPr>
      <w:r>
        <w:t xml:space="preserve">Abstract </w:t>
      </w:r>
    </w:p>
    <w:p w14:paraId="7B118936" w14:textId="17A9F906" w:rsidR="00920B38" w:rsidRDefault="00920B38" w:rsidP="00920B38"/>
    <w:p w14:paraId="5AA832CD" w14:textId="37BF6F7E" w:rsidR="00920B38" w:rsidRDefault="00920B38" w:rsidP="00D22DDE">
      <w:r>
        <w:t>This piece of research will seek to f</w:t>
      </w:r>
      <w:r w:rsidR="00D22DDE">
        <w:t>urther understand the impact importing materials from overseas has on a construction project and help us understand the opinions of those who are most affected by it.</w:t>
      </w:r>
    </w:p>
    <w:p w14:paraId="62E47928" w14:textId="34B2C668" w:rsidR="00D22DDE" w:rsidRDefault="00D22DDE" w:rsidP="00D22DDE">
      <w:pPr>
        <w:pStyle w:val="Heading1"/>
        <w:numPr>
          <w:ilvl w:val="0"/>
          <w:numId w:val="2"/>
        </w:numPr>
      </w:pPr>
      <w:r>
        <w:t xml:space="preserve">Introduction and background </w:t>
      </w:r>
    </w:p>
    <w:p w14:paraId="107FD34E" w14:textId="5A32DD72" w:rsidR="00D22DDE" w:rsidRDefault="00D22DDE" w:rsidP="00D22DDE"/>
    <w:p w14:paraId="1FC5A112" w14:textId="2A87BA86" w:rsidR="00EC6C4E" w:rsidRDefault="00EC6C4E" w:rsidP="00D22DDE">
      <w:r>
        <w:t>Construction is a vital sector tha</w:t>
      </w:r>
      <w:r w:rsidR="00D91FF5">
        <w:t xml:space="preserve">t relies heavily on the importation of materials from </w:t>
      </w:r>
      <w:r w:rsidR="00BC168F">
        <w:t>overseas</w:t>
      </w:r>
      <w:r w:rsidR="006053FF">
        <w:t xml:space="preserve">. This research proposal </w:t>
      </w:r>
      <w:r w:rsidR="007513F2">
        <w:t xml:space="preserve">aims to explore and examine the impact of importing materials from overseas </w:t>
      </w:r>
      <w:r w:rsidR="002A05BE">
        <w:t xml:space="preserve">on various aspects of the construction sector, including economic, </w:t>
      </w:r>
      <w:r w:rsidR="00F34B57">
        <w:t xml:space="preserve">environmental, </w:t>
      </w:r>
      <w:r w:rsidR="002A05BE">
        <w:t>and social implications.</w:t>
      </w:r>
      <w:r w:rsidR="000F31EA">
        <w:t xml:space="preserve"> It will</w:t>
      </w:r>
      <w:r w:rsidR="002A05BE">
        <w:t xml:space="preserve"> </w:t>
      </w:r>
      <w:r w:rsidR="00F34B57">
        <w:t>also be hugely beneficial to understand the impact it may have on construction professionals and their organisations.</w:t>
      </w:r>
    </w:p>
    <w:p w14:paraId="49B3039A" w14:textId="7476A165" w:rsidR="0095715C" w:rsidRDefault="00795D20" w:rsidP="00795D20">
      <w:pPr>
        <w:pStyle w:val="Heading1"/>
        <w:numPr>
          <w:ilvl w:val="0"/>
          <w:numId w:val="2"/>
        </w:numPr>
      </w:pPr>
      <w:r>
        <w:t xml:space="preserve">Aims and </w:t>
      </w:r>
      <w:r w:rsidR="0078708E">
        <w:t>objectives.</w:t>
      </w:r>
      <w:r>
        <w:t xml:space="preserve"> </w:t>
      </w:r>
    </w:p>
    <w:p w14:paraId="5FA94C5A" w14:textId="77777777" w:rsidR="0078708E" w:rsidRDefault="0078708E" w:rsidP="0078708E"/>
    <w:p w14:paraId="547B3005" w14:textId="0415E915" w:rsidR="00E761A6" w:rsidRDefault="0078708E" w:rsidP="001D0260">
      <w:r>
        <w:t>The aim</w:t>
      </w:r>
      <w:r w:rsidR="009B57DE">
        <w:t xml:space="preserve"> of this piece of research is to gain a greater understanding on the impact</w:t>
      </w:r>
      <w:r w:rsidR="00106D2F">
        <w:t xml:space="preserve"> that </w:t>
      </w:r>
      <w:r w:rsidR="00897D63">
        <w:t>the importation</w:t>
      </w:r>
      <w:r w:rsidR="009B57DE">
        <w:t xml:space="preserve"> of </w:t>
      </w:r>
      <w:r w:rsidR="007007D5">
        <w:t>materials from overseas</w:t>
      </w:r>
      <w:r w:rsidR="00106D2F">
        <w:t xml:space="preserve"> has</w:t>
      </w:r>
      <w:r w:rsidR="00A721BB">
        <w:t xml:space="preserve"> on the economy, </w:t>
      </w:r>
      <w:r w:rsidR="00865E16">
        <w:t>environment,</w:t>
      </w:r>
      <w:r w:rsidR="00A721BB">
        <w:t xml:space="preserve"> and </w:t>
      </w:r>
      <w:r w:rsidR="00AA27E8">
        <w:t>social environment.</w:t>
      </w:r>
      <w:r w:rsidR="00FD2039">
        <w:t xml:space="preserve"> We will seek to understand the positives and negatives within this </w:t>
      </w:r>
      <w:r w:rsidR="003A1EA0">
        <w:t xml:space="preserve">sector and come to a valuable </w:t>
      </w:r>
      <w:r w:rsidR="001D0260">
        <w:t>conclusion</w:t>
      </w:r>
      <w:r w:rsidR="00647D6C">
        <w:t xml:space="preserve"> on the topic overall. </w:t>
      </w:r>
    </w:p>
    <w:p w14:paraId="3EF82818" w14:textId="77777777" w:rsidR="00583EDF" w:rsidRPr="00583EDF" w:rsidRDefault="00583EDF" w:rsidP="00583EDF"/>
    <w:p w14:paraId="2AA3D5EB" w14:textId="0CEFC0DD" w:rsidR="001D0260" w:rsidRDefault="006B11B6" w:rsidP="006B11B6">
      <w:pPr>
        <w:pStyle w:val="Heading1"/>
        <w:numPr>
          <w:ilvl w:val="0"/>
          <w:numId w:val="2"/>
        </w:numPr>
      </w:pPr>
      <w:r>
        <w:t xml:space="preserve">Literature review </w:t>
      </w:r>
    </w:p>
    <w:p w14:paraId="1110DAFB" w14:textId="77777777" w:rsidR="006B11B6" w:rsidRPr="006B11B6" w:rsidRDefault="006B11B6" w:rsidP="006B11B6"/>
    <w:p w14:paraId="60F84ED8" w14:textId="7ACE0918" w:rsidR="00E739BA" w:rsidRPr="00E739BA" w:rsidRDefault="00E739BA" w:rsidP="00E739BA">
      <w:pPr>
        <w:pStyle w:val="Heading2"/>
      </w:pPr>
      <w:r>
        <w:t xml:space="preserve">The increase of material importation </w:t>
      </w:r>
    </w:p>
    <w:p w14:paraId="14AEC2FF" w14:textId="57160B03" w:rsidR="00D64DB9" w:rsidRDefault="00D64DB9" w:rsidP="00D64DB9"/>
    <w:p w14:paraId="61F18664" w14:textId="558AFC76" w:rsidR="00D11D36" w:rsidRDefault="00494A14" w:rsidP="00D64DB9">
      <w:r>
        <w:lastRenderedPageBreak/>
        <w:t xml:space="preserve">The importation of materials within the </w:t>
      </w:r>
      <w:r w:rsidR="004B0292">
        <w:t>UK</w:t>
      </w:r>
      <w:r>
        <w:t xml:space="preserve"> construction industry </w:t>
      </w:r>
      <w:r w:rsidR="00785D75">
        <w:t xml:space="preserve">has become an essential component of meeting the demands of </w:t>
      </w:r>
      <w:r w:rsidR="00522A19">
        <w:t>several</w:t>
      </w:r>
      <w:r w:rsidR="004B0292">
        <w:t xml:space="preserve"> projects and ensuring </w:t>
      </w:r>
      <w:r w:rsidR="00AA6A4A">
        <w:t xml:space="preserve">timely and </w:t>
      </w:r>
      <w:r w:rsidR="00B6196E">
        <w:t>cost-effective</w:t>
      </w:r>
      <w:r w:rsidR="00AA6A4A">
        <w:t xml:space="preserve"> completion. </w:t>
      </w:r>
      <w:r w:rsidR="00DE797F">
        <w:t xml:space="preserve">The </w:t>
      </w:r>
      <w:r w:rsidR="00530675">
        <w:t xml:space="preserve">construction industry </w:t>
      </w:r>
      <w:r w:rsidR="00734785">
        <w:t xml:space="preserve">is a vital sector </w:t>
      </w:r>
      <w:r w:rsidR="00B07817">
        <w:t xml:space="preserve">that drives economic growth and worldwide development. The industry relies heavily on the importation </w:t>
      </w:r>
      <w:r w:rsidR="00EE075F">
        <w:t xml:space="preserve">of materials </w:t>
      </w:r>
      <w:r w:rsidR="008A2FEE">
        <w:t>to</w:t>
      </w:r>
      <w:r w:rsidR="00C3204F">
        <w:t xml:space="preserve"> complete </w:t>
      </w:r>
      <w:r w:rsidR="008A2FEE">
        <w:t>many developments</w:t>
      </w:r>
      <w:r w:rsidR="00057180">
        <w:t xml:space="preserve"> due to the number of </w:t>
      </w:r>
      <w:r w:rsidR="002061EF">
        <w:t>significant benefits of importing materials in</w:t>
      </w:r>
      <w:r w:rsidR="0083417A">
        <w:t>to</w:t>
      </w:r>
      <w:r w:rsidR="002061EF">
        <w:t xml:space="preserve"> the </w:t>
      </w:r>
      <w:r w:rsidR="00FE6790">
        <w:t>UK</w:t>
      </w:r>
      <w:r w:rsidR="002061EF">
        <w:t xml:space="preserve"> construction sector</w:t>
      </w:r>
      <w:r w:rsidR="0083417A">
        <w:t xml:space="preserve">. One </w:t>
      </w:r>
      <w:r w:rsidR="00C50E2F">
        <w:t>benefit is</w:t>
      </w:r>
      <w:r w:rsidR="002061EF">
        <w:t xml:space="preserve"> the access to the wider range of products </w:t>
      </w:r>
      <w:r w:rsidR="00B74DC1">
        <w:t>and materials that may not be able to be sourced locally</w:t>
      </w:r>
      <w:r w:rsidR="002061EF">
        <w:t>.</w:t>
      </w:r>
      <w:r w:rsidR="00FE6790">
        <w:t xml:space="preserve"> </w:t>
      </w:r>
      <w:r w:rsidR="00F134CE">
        <w:t xml:space="preserve">With access to the international market like today, it allows for all construction professionals </w:t>
      </w:r>
      <w:r w:rsidR="00CD66DA">
        <w:t xml:space="preserve">to </w:t>
      </w:r>
      <w:r w:rsidR="00263B4F">
        <w:t>select</w:t>
      </w:r>
      <w:r w:rsidR="00CD66DA">
        <w:t xml:space="preserve"> from </w:t>
      </w:r>
      <w:r w:rsidR="00263B4F">
        <w:t>a diverse selection of high-quality materials that meet their project specific requirements.</w:t>
      </w:r>
      <w:r w:rsidR="00536020">
        <w:t xml:space="preserve"> Furthermore, </w:t>
      </w:r>
      <w:r w:rsidR="001D2A1F">
        <w:t xml:space="preserve">imported </w:t>
      </w:r>
      <w:r w:rsidR="007E73E9">
        <w:t>materials</w:t>
      </w:r>
      <w:r w:rsidR="004670D8">
        <w:t xml:space="preserve"> often offer competitive pricing</w:t>
      </w:r>
      <w:r w:rsidR="00141A71">
        <w:t xml:space="preserve">, allowing professionals associated with </w:t>
      </w:r>
      <w:r w:rsidR="003400C6">
        <w:t xml:space="preserve">construction projects to create a valuation for the project </w:t>
      </w:r>
      <w:r w:rsidR="007D18E4">
        <w:t>and produce competitive tenders.</w:t>
      </w:r>
    </w:p>
    <w:p w14:paraId="0ADF282B" w14:textId="357FEF08" w:rsidR="00D64DB9" w:rsidRDefault="00401CE0" w:rsidP="00D64DB9">
      <w:r>
        <w:t xml:space="preserve">As a </w:t>
      </w:r>
      <w:r w:rsidR="00CC73DC">
        <w:t xml:space="preserve">result of the </w:t>
      </w:r>
      <w:r w:rsidR="005D2D76">
        <w:t xml:space="preserve">significant benefits listed above the value of the imported materials into the </w:t>
      </w:r>
      <w:r w:rsidR="007932E3">
        <w:t>UK</w:t>
      </w:r>
      <w:r w:rsidR="005D2D76">
        <w:t xml:space="preserve"> </w:t>
      </w:r>
      <w:r w:rsidR="007932E3">
        <w:t>has</w:t>
      </w:r>
      <w:r w:rsidR="005D2D76">
        <w:t xml:space="preserve"> increased by </w:t>
      </w:r>
      <w:r w:rsidR="00A87E04">
        <w:t xml:space="preserve">over </w:t>
      </w:r>
      <w:r w:rsidR="00124545">
        <w:t>£</w:t>
      </w:r>
      <w:r w:rsidR="00A87E04">
        <w:t xml:space="preserve">5 billion since the 1980’s as seen on the </w:t>
      </w:r>
      <w:r w:rsidR="004C1E2F">
        <w:t xml:space="preserve">graph below. </w:t>
      </w:r>
    </w:p>
    <w:p w14:paraId="05294052" w14:textId="513A7842" w:rsidR="00AC0526" w:rsidRDefault="00AC0526" w:rsidP="00D64DB9"/>
    <w:p w14:paraId="500E5EF2" w14:textId="6E7F95DB" w:rsidR="00D84988" w:rsidRDefault="006B11B6" w:rsidP="00D64DB9">
      <w:r>
        <w:rPr>
          <w:noProof/>
        </w:rPr>
        <w:drawing>
          <wp:anchor distT="0" distB="0" distL="114300" distR="114300" simplePos="0" relativeHeight="251658240" behindDoc="0" locked="0" layoutInCell="1" allowOverlap="1" wp14:anchorId="56D44EA0" wp14:editId="617D7CC6">
            <wp:simplePos x="0" y="0"/>
            <wp:positionH relativeFrom="column">
              <wp:posOffset>1047750</wp:posOffset>
            </wp:positionH>
            <wp:positionV relativeFrom="paragraph">
              <wp:posOffset>39370</wp:posOffset>
            </wp:positionV>
            <wp:extent cx="3305175" cy="2324100"/>
            <wp:effectExtent l="0" t="0" r="9525" b="0"/>
            <wp:wrapSquare wrapText="bothSides"/>
            <wp:docPr id="293566827" name="Picture 2935668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566827" name=""/>
                    <pic:cNvPicPr/>
                  </pic:nvPicPr>
                  <pic:blipFill rotWithShape="1">
                    <a:blip r:embed="rId6">
                      <a:extLst>
                        <a:ext uri="{28A0092B-C50C-407E-A947-70E740481C1C}">
                          <a14:useLocalDpi xmlns:a14="http://schemas.microsoft.com/office/drawing/2010/main" val="0"/>
                        </a:ext>
                      </a:extLst>
                    </a:blip>
                    <a:srcRect l="18779" t="13831" r="23555" b="14361"/>
                    <a:stretch/>
                  </pic:blipFill>
                  <pic:spPr bwMode="auto">
                    <a:xfrm>
                      <a:off x="0" y="0"/>
                      <a:ext cx="3305175" cy="2324100"/>
                    </a:xfrm>
                    <a:prstGeom prst="rect">
                      <a:avLst/>
                    </a:prstGeom>
                    <a:ln>
                      <a:noFill/>
                    </a:ln>
                    <a:extLst>
                      <a:ext uri="{53640926-AAD7-44D8-BBD7-CCE9431645EC}">
                        <a14:shadowObscured xmlns:a14="http://schemas.microsoft.com/office/drawing/2010/main"/>
                      </a:ext>
                    </a:extLst>
                  </pic:spPr>
                </pic:pic>
              </a:graphicData>
            </a:graphic>
          </wp:anchor>
        </w:drawing>
      </w:r>
    </w:p>
    <w:p w14:paraId="5EF1954D" w14:textId="20277B9B" w:rsidR="00D84988" w:rsidRPr="00D64DB9" w:rsidRDefault="00D84988" w:rsidP="00D64DB9"/>
    <w:p w14:paraId="4BD21AB7" w14:textId="4A2AE7FC" w:rsidR="001D0260" w:rsidRDefault="009E7D73" w:rsidP="00BE6209">
      <w:sdt>
        <w:sdtPr>
          <w:id w:val="1034002463"/>
          <w:citation/>
        </w:sdtPr>
        <w:sdtEndPr/>
        <w:sdtContent>
          <w:r w:rsidR="002C22B1">
            <w:fldChar w:fldCharType="begin"/>
          </w:r>
          <w:r w:rsidR="002C22B1">
            <w:instrText xml:space="preserve"> CITATION GOV23 \l 2057 </w:instrText>
          </w:r>
          <w:r w:rsidR="002C22B1">
            <w:fldChar w:fldCharType="separate"/>
          </w:r>
          <w:r w:rsidR="00E321DF" w:rsidRPr="00E321DF">
            <w:rPr>
              <w:noProof/>
            </w:rPr>
            <w:t>(GOV.UK, 2023)</w:t>
          </w:r>
          <w:r w:rsidR="002C22B1">
            <w:fldChar w:fldCharType="end"/>
          </w:r>
        </w:sdtContent>
      </w:sdt>
    </w:p>
    <w:p w14:paraId="4EAF1F50" w14:textId="77777777" w:rsidR="00FF7F82" w:rsidRDefault="00FF7F82" w:rsidP="00BE6209"/>
    <w:p w14:paraId="5777EC47" w14:textId="77777777" w:rsidR="00FF7F82" w:rsidRDefault="00FF7F82" w:rsidP="00BE6209"/>
    <w:p w14:paraId="386F1B3C" w14:textId="77777777" w:rsidR="00FF7F82" w:rsidRDefault="00FF7F82" w:rsidP="00BE6209"/>
    <w:p w14:paraId="2791B646" w14:textId="77777777" w:rsidR="00FF7F82" w:rsidRDefault="00FF7F82" w:rsidP="00BE6209"/>
    <w:p w14:paraId="549893E6" w14:textId="77777777" w:rsidR="00FF7F82" w:rsidRDefault="00FF7F82" w:rsidP="00BE6209"/>
    <w:p w14:paraId="3EB04BD9" w14:textId="77777777" w:rsidR="00FF7F82" w:rsidRDefault="00FF7F82" w:rsidP="00BE6209"/>
    <w:p w14:paraId="519CA97B" w14:textId="77777777" w:rsidR="00E53AAA" w:rsidRDefault="00CF4434" w:rsidP="00BE6209">
      <w:r>
        <w:t xml:space="preserve">The figures shown </w:t>
      </w:r>
      <w:r w:rsidR="00D14994">
        <w:t>in</w:t>
      </w:r>
      <w:r>
        <w:t xml:space="preserve"> the graph above also reflect on the rapid growth of the construction industry</w:t>
      </w:r>
      <w:r w:rsidR="00673892">
        <w:t xml:space="preserve">. The large </w:t>
      </w:r>
      <w:r w:rsidR="00D14994">
        <w:t>number of construction</w:t>
      </w:r>
      <w:r w:rsidR="00822966">
        <w:t xml:space="preserve"> projects across the UK would result in greater demand in materials</w:t>
      </w:r>
      <w:r w:rsidR="001C3548">
        <w:t xml:space="preserve"> also resulting </w:t>
      </w:r>
      <w:r w:rsidR="004C1722">
        <w:t>in the increase in value spent on imported materials</w:t>
      </w:r>
      <w:r w:rsidR="00822966">
        <w:t xml:space="preserve">. </w:t>
      </w:r>
      <w:r w:rsidR="00BF743C">
        <w:t>The increase</w:t>
      </w:r>
      <w:r w:rsidR="00B16288">
        <w:t xml:space="preserve"> in value</w:t>
      </w:r>
      <w:r w:rsidR="00BF743C">
        <w:t xml:space="preserve"> also reflects on t</w:t>
      </w:r>
      <w:r w:rsidR="00E6778D">
        <w:t xml:space="preserve">he high </w:t>
      </w:r>
      <w:r w:rsidR="0088111F">
        <w:t xml:space="preserve">rate of successful projects which are associated with the importation of materials. If construction projects in the </w:t>
      </w:r>
      <w:r w:rsidR="00D74953">
        <w:t>UK</w:t>
      </w:r>
      <w:r w:rsidR="0088111F">
        <w:t xml:space="preserve"> were not benefitting from </w:t>
      </w:r>
      <w:r w:rsidR="00D74953">
        <w:t xml:space="preserve">importation </w:t>
      </w:r>
      <w:r w:rsidR="004E0018">
        <w:t xml:space="preserve">of </w:t>
      </w:r>
      <w:r w:rsidR="00906272">
        <w:t xml:space="preserve">materials, </w:t>
      </w:r>
      <w:r w:rsidR="00D74953">
        <w:t>it would be very likely the value</w:t>
      </w:r>
      <w:r w:rsidR="00906272">
        <w:t xml:space="preserve"> spent on them</w:t>
      </w:r>
      <w:r w:rsidR="00D74953">
        <w:t xml:space="preserve"> would significantly decrease. </w:t>
      </w:r>
    </w:p>
    <w:p w14:paraId="70244621" w14:textId="77777777" w:rsidR="00E53AAA" w:rsidRDefault="00E53AAA" w:rsidP="00BE6209"/>
    <w:p w14:paraId="01755B51" w14:textId="77777777" w:rsidR="00A641DA" w:rsidRDefault="00A641DA" w:rsidP="00555BA3">
      <w:pPr>
        <w:pStyle w:val="Heading2"/>
      </w:pPr>
    </w:p>
    <w:p w14:paraId="52049850" w14:textId="77777777" w:rsidR="00A641DA" w:rsidRDefault="00A641DA" w:rsidP="00555BA3">
      <w:pPr>
        <w:pStyle w:val="Heading2"/>
      </w:pPr>
    </w:p>
    <w:p w14:paraId="216D7DDD" w14:textId="0E3CEAB3" w:rsidR="00555BA3" w:rsidRDefault="00555BA3" w:rsidP="00555BA3">
      <w:pPr>
        <w:pStyle w:val="Heading2"/>
      </w:pPr>
      <w:r>
        <w:t>What effect did Brexit have?</w:t>
      </w:r>
    </w:p>
    <w:p w14:paraId="4EA1FC7C" w14:textId="77777777" w:rsidR="00555BA3" w:rsidRDefault="00555BA3" w:rsidP="00555BA3"/>
    <w:p w14:paraId="08DBBE21" w14:textId="0331DAB6" w:rsidR="00FF7F82" w:rsidRDefault="00555BA3" w:rsidP="00555BA3">
      <w:r>
        <w:t>Brexit was a campaign led by the</w:t>
      </w:r>
      <w:r w:rsidR="00A641DA">
        <w:t xml:space="preserve"> UK</w:t>
      </w:r>
      <w:r>
        <w:t xml:space="preserve"> government but voted by the public which resulted in</w:t>
      </w:r>
      <w:r w:rsidR="008F44AE">
        <w:t xml:space="preserve"> the </w:t>
      </w:r>
      <w:r w:rsidR="00A641DA">
        <w:t>UK</w:t>
      </w:r>
      <w:r w:rsidR="008F44AE">
        <w:t xml:space="preserve"> leaving Europe and becoming </w:t>
      </w:r>
      <w:r w:rsidR="00A641DA">
        <w:t xml:space="preserve">an </w:t>
      </w:r>
      <w:r w:rsidR="008F44AE">
        <w:t>independent</w:t>
      </w:r>
      <w:r w:rsidR="008311FC">
        <w:t xml:space="preserve"> country. </w:t>
      </w:r>
      <w:r w:rsidR="00BB6328">
        <w:t xml:space="preserve">Since leaving </w:t>
      </w:r>
      <w:r w:rsidR="00B42EFD">
        <w:t xml:space="preserve">Europe, the UK has been </w:t>
      </w:r>
      <w:r w:rsidR="00651F9C">
        <w:t>affected</w:t>
      </w:r>
      <w:r w:rsidR="00B42EFD">
        <w:t xml:space="preserve"> in several different ways</w:t>
      </w:r>
      <w:r w:rsidR="006250E4">
        <w:t xml:space="preserve"> including general trading with </w:t>
      </w:r>
      <w:r w:rsidR="00D412FB">
        <w:t>European countries</w:t>
      </w:r>
      <w:r w:rsidR="006250E4">
        <w:t>, employment</w:t>
      </w:r>
      <w:r w:rsidR="000142EF">
        <w:t xml:space="preserve">, </w:t>
      </w:r>
      <w:r w:rsidR="0070534D">
        <w:t>investment,</w:t>
      </w:r>
      <w:r w:rsidR="000142EF">
        <w:t xml:space="preserve"> and finally economic growth. </w:t>
      </w:r>
    </w:p>
    <w:p w14:paraId="6FD0FAD2" w14:textId="16CB2114" w:rsidR="00E321DF" w:rsidRDefault="00E321DF" w:rsidP="00E321DF">
      <w:r w:rsidRPr="00E321DF">
        <w:rPr>
          <w:i/>
          <w:iCs/>
        </w:rPr>
        <w:lastRenderedPageBreak/>
        <w:t>Brexit has also led to disruptions in supply chains, affecting the availability of raw materials and equipment needed for construction projects. The construction industry has been notably distressed by rising expenses for materials and goods imported from the EU. This increase in project budgets caused delays and cancellations.</w:t>
      </w:r>
      <w:r w:rsidRPr="00E321DF">
        <w:t xml:space="preserve"> </w:t>
      </w:r>
      <w:sdt>
        <w:sdtPr>
          <w:id w:val="1911120071"/>
          <w:citation/>
        </w:sdtPr>
        <w:sdtEndPr/>
        <w:sdtContent>
          <w:r w:rsidR="0021440D">
            <w:fldChar w:fldCharType="begin"/>
          </w:r>
          <w:r w:rsidR="0021440D">
            <w:rPr>
              <w:i/>
              <w:iCs/>
            </w:rPr>
            <w:instrText xml:space="preserve"> CITATION bui23 \l 2057 </w:instrText>
          </w:r>
          <w:r w:rsidR="0021440D">
            <w:fldChar w:fldCharType="separate"/>
          </w:r>
          <w:r w:rsidR="0021440D" w:rsidRPr="0021440D">
            <w:rPr>
              <w:noProof/>
            </w:rPr>
            <w:t>(buildeo, 2023)</w:t>
          </w:r>
          <w:r w:rsidR="0021440D">
            <w:fldChar w:fldCharType="end"/>
          </w:r>
        </w:sdtContent>
      </w:sdt>
    </w:p>
    <w:p w14:paraId="041C8C23" w14:textId="3532A72A" w:rsidR="00990A58" w:rsidRDefault="007C6A46" w:rsidP="00E321DF">
      <w:r>
        <w:t xml:space="preserve">As stated above, Brexit has </w:t>
      </w:r>
      <w:r w:rsidR="00F70F2A">
        <w:t xml:space="preserve">resulted </w:t>
      </w:r>
      <w:r w:rsidR="00FF4B3C">
        <w:t>in</w:t>
      </w:r>
      <w:r w:rsidR="00F70F2A">
        <w:t xml:space="preserve"> the increase of project budgets and caused many delays and cancellations</w:t>
      </w:r>
      <w:r w:rsidR="00CD54BF">
        <w:t xml:space="preserve"> within the industry</w:t>
      </w:r>
      <w:r w:rsidR="00F70F2A">
        <w:t xml:space="preserve">. This can have a </w:t>
      </w:r>
      <w:r w:rsidR="00FF4B3C">
        <w:t>big effect on smaller construction related organisations</w:t>
      </w:r>
      <w:r w:rsidR="00CD54BF">
        <w:t xml:space="preserve"> as they do not always have the </w:t>
      </w:r>
      <w:r w:rsidR="00D564E2">
        <w:t>resources to deal with such changes.</w:t>
      </w:r>
      <w:r w:rsidR="001D1CF9">
        <w:t xml:space="preserve"> Brexit has been challen</w:t>
      </w:r>
      <w:r w:rsidR="00FC5AE0">
        <w:t xml:space="preserve">ging for all business’s big and small. </w:t>
      </w:r>
    </w:p>
    <w:p w14:paraId="1B3AFFD0" w14:textId="77777777" w:rsidR="00B4758A" w:rsidRDefault="00B4758A" w:rsidP="00E321DF"/>
    <w:p w14:paraId="2613D311" w14:textId="45965C96" w:rsidR="00D372DB" w:rsidRDefault="00D372DB" w:rsidP="00E321DF">
      <w:pPr>
        <w:rPr>
          <w:i/>
          <w:iCs/>
        </w:rPr>
      </w:pPr>
    </w:p>
    <w:p w14:paraId="69DEA07E" w14:textId="5048E758" w:rsidR="00D372DB" w:rsidRDefault="00D372DB" w:rsidP="00D372DB">
      <w:pPr>
        <w:pStyle w:val="Heading1"/>
      </w:pPr>
      <w:r w:rsidRPr="00D372DB">
        <w:t xml:space="preserve">Methodology </w:t>
      </w:r>
    </w:p>
    <w:p w14:paraId="17DFEC45" w14:textId="77777777" w:rsidR="00874BAF" w:rsidRPr="00874BAF" w:rsidRDefault="00874BAF" w:rsidP="00874BAF"/>
    <w:p w14:paraId="2D40F293" w14:textId="5C52B93D" w:rsidR="008707AF" w:rsidRDefault="00D372DB" w:rsidP="00D372DB">
      <w:r>
        <w:t xml:space="preserve">This </w:t>
      </w:r>
      <w:r w:rsidR="0047434A">
        <w:t xml:space="preserve">piece of research </w:t>
      </w:r>
      <w:r w:rsidR="00743913">
        <w:t xml:space="preserve">will seek </w:t>
      </w:r>
      <w:r w:rsidR="00606272">
        <w:t>to explore</w:t>
      </w:r>
      <w:r w:rsidR="00556FE3">
        <w:t xml:space="preserve"> the impact</w:t>
      </w:r>
      <w:r w:rsidR="00BF20B3">
        <w:t xml:space="preserve"> </w:t>
      </w:r>
      <w:r w:rsidR="00A34E0E">
        <w:t xml:space="preserve">importation of materials from overseas has on a construction project in the uk. </w:t>
      </w:r>
    </w:p>
    <w:p w14:paraId="17441FE7" w14:textId="69978186" w:rsidR="0005547B" w:rsidRDefault="00714D34" w:rsidP="00D372DB">
      <w:r>
        <w:t xml:space="preserve">This piece of research aims to </w:t>
      </w:r>
      <w:r w:rsidR="00B9574C">
        <w:t xml:space="preserve">gather </w:t>
      </w:r>
      <w:r w:rsidR="00F607E3">
        <w:t xml:space="preserve">qualitative data from construction </w:t>
      </w:r>
      <w:r w:rsidR="00672321">
        <w:t>professionals</w:t>
      </w:r>
      <w:r w:rsidR="00F607E3">
        <w:t xml:space="preserve"> who work within the uk construction industry and have had </w:t>
      </w:r>
      <w:r w:rsidR="008713CB">
        <w:t>first-hand</w:t>
      </w:r>
      <w:r w:rsidR="00F607E3">
        <w:t xml:space="preserve"> experience </w:t>
      </w:r>
      <w:r w:rsidR="008713CB">
        <w:t xml:space="preserve">with </w:t>
      </w:r>
      <w:r w:rsidR="006860E4">
        <w:t xml:space="preserve">imported </w:t>
      </w:r>
      <w:r w:rsidR="00992D94">
        <w:t>materials. An</w:t>
      </w:r>
      <w:r w:rsidR="00357201">
        <w:t xml:space="preserve"> interview will be held with a selected professional in order to gather </w:t>
      </w:r>
      <w:r w:rsidR="00C346D3">
        <w:t>a</w:t>
      </w:r>
      <w:r w:rsidR="000448B4">
        <w:t xml:space="preserve"> well-educated opinion</w:t>
      </w:r>
      <w:r w:rsidR="00703425">
        <w:t xml:space="preserve"> to help assist with t</w:t>
      </w:r>
      <w:r w:rsidR="00992D94">
        <w:t>he research question.</w:t>
      </w:r>
      <w:r w:rsidR="003D31D0">
        <w:t xml:space="preserve"> </w:t>
      </w:r>
      <w:r w:rsidR="00AB05C2">
        <w:t xml:space="preserve">As part of the interview, there will be </w:t>
      </w:r>
      <w:r w:rsidR="005E7897">
        <w:t>several</w:t>
      </w:r>
      <w:r w:rsidR="00AB05C2">
        <w:t xml:space="preserve"> </w:t>
      </w:r>
      <w:r w:rsidR="00BD1D1C">
        <w:t>questions asked. These questions will help gather</w:t>
      </w:r>
      <w:r w:rsidR="005E7897">
        <w:t xml:space="preserve"> a strong opinion on the topic and</w:t>
      </w:r>
      <w:r w:rsidR="007E21A5">
        <w:t xml:space="preserve"> assist in answering the research question.</w:t>
      </w:r>
    </w:p>
    <w:p w14:paraId="7450D33C" w14:textId="7E1BA02F" w:rsidR="007E21A5" w:rsidRDefault="00175C49" w:rsidP="00D372DB">
      <w:r>
        <w:t>As part of this research, there will also be qualitative data collected online from the uk government website</w:t>
      </w:r>
      <w:r w:rsidR="00045CF8">
        <w:t xml:space="preserve"> and other trusted sources</w:t>
      </w:r>
      <w:r>
        <w:t xml:space="preserve">. Using </w:t>
      </w:r>
      <w:r w:rsidR="00785084">
        <w:t xml:space="preserve">the </w:t>
      </w:r>
      <w:r w:rsidR="00891C24">
        <w:t>accurate</w:t>
      </w:r>
      <w:r w:rsidR="00785084">
        <w:t xml:space="preserve"> statistics from the government website will help compare the opinion of the construction professional</w:t>
      </w:r>
      <w:r w:rsidR="009E6835">
        <w:t xml:space="preserve"> and the accurate statistics provided by the government. </w:t>
      </w:r>
      <w:r w:rsidR="00891C24">
        <w:t xml:space="preserve">It will be interesting how the </w:t>
      </w:r>
      <w:r w:rsidR="00FA011D">
        <w:t>both different types of data collected compare</w:t>
      </w:r>
      <w:r w:rsidR="00001BA0">
        <w:t xml:space="preserve"> against one another. </w:t>
      </w:r>
    </w:p>
    <w:p w14:paraId="46D0E51D" w14:textId="7084AACB" w:rsidR="00001BA0" w:rsidRDefault="00693C3F" w:rsidP="00D372DB">
      <w:r>
        <w:t>The data collected from the government website will provide in depth statistics on all aspects of data coll</w:t>
      </w:r>
      <w:r w:rsidR="00D46DEF">
        <w:t xml:space="preserve">ected from the importation of materials within the uk. This will range from the value of </w:t>
      </w:r>
      <w:r w:rsidR="007E6090">
        <w:t xml:space="preserve">total </w:t>
      </w:r>
      <w:r w:rsidR="00D46DEF">
        <w:t>importation</w:t>
      </w:r>
      <w:r w:rsidR="004A24CC">
        <w:t xml:space="preserve"> to the value of</w:t>
      </w:r>
      <w:r w:rsidR="0073750F">
        <w:t xml:space="preserve"> specific imported materials </w:t>
      </w:r>
      <w:proofErr w:type="spellStart"/>
      <w:r w:rsidR="0073750F">
        <w:t>ie</w:t>
      </w:r>
      <w:proofErr w:type="spellEnd"/>
      <w:r w:rsidR="0073750F">
        <w:t>; concrete.</w:t>
      </w:r>
    </w:p>
    <w:p w14:paraId="2C991646" w14:textId="77777777" w:rsidR="002F6278" w:rsidRDefault="002F6278" w:rsidP="00D372DB"/>
    <w:p w14:paraId="11D96C00" w14:textId="5D1101FB" w:rsidR="00366A77" w:rsidRDefault="00366A77" w:rsidP="00D372DB"/>
    <w:sdt>
      <w:sdtPr>
        <w:id w:val="352306246"/>
        <w:docPartObj>
          <w:docPartGallery w:val="Bibliographies"/>
          <w:docPartUnique/>
        </w:docPartObj>
      </w:sdtPr>
      <w:sdtEndPr>
        <w:rPr>
          <w:rFonts w:asciiTheme="minorHAnsi" w:eastAsiaTheme="minorHAnsi" w:hAnsiTheme="minorHAnsi" w:cstheme="minorBidi"/>
          <w:color w:val="auto"/>
          <w:sz w:val="22"/>
          <w:szCs w:val="22"/>
        </w:rPr>
      </w:sdtEndPr>
      <w:sdtContent>
        <w:p w14:paraId="47179F53" w14:textId="382BFC6D" w:rsidR="00366A77" w:rsidRDefault="00366A77">
          <w:pPr>
            <w:pStyle w:val="Heading1"/>
          </w:pPr>
          <w:r>
            <w:t>Bibliography</w:t>
          </w:r>
        </w:p>
        <w:sdt>
          <w:sdtPr>
            <w:id w:val="111145805"/>
            <w:bibliography/>
          </w:sdtPr>
          <w:sdtContent>
            <w:p w14:paraId="17572E8A" w14:textId="77777777" w:rsidR="00366A77" w:rsidRDefault="00366A77" w:rsidP="00366A77">
              <w:pPr>
                <w:pStyle w:val="Bibliography"/>
                <w:rPr>
                  <w:noProof/>
                  <w:sz w:val="24"/>
                  <w:szCs w:val="24"/>
                </w:rPr>
              </w:pPr>
              <w:r>
                <w:fldChar w:fldCharType="begin"/>
              </w:r>
              <w:r>
                <w:instrText xml:space="preserve"> BIBLIOGRAPHY </w:instrText>
              </w:r>
              <w:r>
                <w:fldChar w:fldCharType="separate"/>
              </w:r>
              <w:r>
                <w:rPr>
                  <w:noProof/>
                </w:rPr>
                <w:t xml:space="preserve">buildeo, 2023. </w:t>
              </w:r>
              <w:r>
                <w:rPr>
                  <w:i/>
                  <w:iCs/>
                  <w:noProof/>
                </w:rPr>
                <w:t xml:space="preserve">THE IMPACT OF BREXIT ON THE CONSTRUCTION INDUSTRY IN THE UK. </w:t>
              </w:r>
              <w:r>
                <w:rPr>
                  <w:noProof/>
                </w:rPr>
                <w:t xml:space="preserve">[Online] </w:t>
              </w:r>
              <w:r>
                <w:rPr>
                  <w:noProof/>
                </w:rPr>
                <w:br/>
                <w:t xml:space="preserve">Available at: </w:t>
              </w:r>
              <w:r>
                <w:rPr>
                  <w:noProof/>
                  <w:u w:val="single"/>
                </w:rPr>
                <w:t>https://buildeo.co.uk/2023/04/the-impact-of-brexit-on-the-construction-industry-in-the-uk/#:~:text=Brexit%20has%20also%20led%20to%20disruptions%20in%20supply,increase%20in%20project%20budgets%20caused%20delays%20and%20cancellations.</w:t>
              </w:r>
            </w:p>
            <w:p w14:paraId="06A11ECE" w14:textId="77777777" w:rsidR="00366A77" w:rsidRDefault="00366A77" w:rsidP="00366A77">
              <w:pPr>
                <w:pStyle w:val="Bibliography"/>
                <w:rPr>
                  <w:noProof/>
                </w:rPr>
              </w:pPr>
              <w:r>
                <w:rPr>
                  <w:noProof/>
                </w:rPr>
                <w:t xml:space="preserve">GOV.UK, 2023. </w:t>
              </w:r>
              <w:r>
                <w:rPr>
                  <w:i/>
                  <w:iCs/>
                  <w:noProof/>
                </w:rPr>
                <w:t xml:space="preserve">monthly statistics of building materials and components. </w:t>
              </w:r>
              <w:r>
                <w:rPr>
                  <w:noProof/>
                </w:rPr>
                <w:t xml:space="preserve">[Online] </w:t>
              </w:r>
              <w:r>
                <w:rPr>
                  <w:noProof/>
                </w:rPr>
                <w:br/>
                <w:t xml:space="preserve">Available at: </w:t>
              </w:r>
              <w:r>
                <w:rPr>
                  <w:noProof/>
                  <w:u w:val="single"/>
                </w:rPr>
                <w:t>https://assets.publishing.service.gov.uk/government/uploads/system/uploads/attachment_data/file/1134673/23-cs2-_Construction_Building_Materials_-_Commentary_January_2023.pdf</w:t>
              </w:r>
            </w:p>
            <w:p w14:paraId="70480F9D" w14:textId="53F6A530" w:rsidR="00366A77" w:rsidRDefault="00366A77" w:rsidP="00366A77">
              <w:r>
                <w:rPr>
                  <w:b/>
                  <w:bCs/>
                  <w:noProof/>
                </w:rPr>
                <w:lastRenderedPageBreak/>
                <w:fldChar w:fldCharType="end"/>
              </w:r>
            </w:p>
          </w:sdtContent>
        </w:sdt>
      </w:sdtContent>
    </w:sdt>
    <w:p w14:paraId="7085ED0C" w14:textId="77777777" w:rsidR="00366A77" w:rsidRDefault="00366A77" w:rsidP="00D372DB"/>
    <w:p w14:paraId="4877CC53" w14:textId="61E6E240" w:rsidR="00B54EA9" w:rsidRPr="00D372DB" w:rsidRDefault="00B54EA9" w:rsidP="00D372DB"/>
    <w:sectPr w:rsidR="00B54EA9" w:rsidRPr="00D372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9A3245"/>
    <w:multiLevelType w:val="hybridMultilevel"/>
    <w:tmpl w:val="312E2C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3500E9B"/>
    <w:multiLevelType w:val="hybridMultilevel"/>
    <w:tmpl w:val="648249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9FB"/>
    <w:rsid w:val="00000395"/>
    <w:rsid w:val="00001BA0"/>
    <w:rsid w:val="000142EF"/>
    <w:rsid w:val="00025D9E"/>
    <w:rsid w:val="000319B4"/>
    <w:rsid w:val="00042D23"/>
    <w:rsid w:val="00043B1F"/>
    <w:rsid w:val="000448B4"/>
    <w:rsid w:val="00045CF8"/>
    <w:rsid w:val="0005547B"/>
    <w:rsid w:val="00057180"/>
    <w:rsid w:val="00075315"/>
    <w:rsid w:val="00076FFF"/>
    <w:rsid w:val="00083B3E"/>
    <w:rsid w:val="00092C58"/>
    <w:rsid w:val="00097851"/>
    <w:rsid w:val="000A0F43"/>
    <w:rsid w:val="000A3E2B"/>
    <w:rsid w:val="000B76F6"/>
    <w:rsid w:val="000C7A98"/>
    <w:rsid w:val="000E5F28"/>
    <w:rsid w:val="000F29F5"/>
    <w:rsid w:val="000F31EA"/>
    <w:rsid w:val="001035C3"/>
    <w:rsid w:val="00106D2F"/>
    <w:rsid w:val="00107BC5"/>
    <w:rsid w:val="00110AB4"/>
    <w:rsid w:val="00124545"/>
    <w:rsid w:val="0013032C"/>
    <w:rsid w:val="00141A71"/>
    <w:rsid w:val="00157030"/>
    <w:rsid w:val="00157745"/>
    <w:rsid w:val="00174943"/>
    <w:rsid w:val="00174AC0"/>
    <w:rsid w:val="00175C49"/>
    <w:rsid w:val="001B41FD"/>
    <w:rsid w:val="001B458D"/>
    <w:rsid w:val="001C3548"/>
    <w:rsid w:val="001C68FD"/>
    <w:rsid w:val="001D0260"/>
    <w:rsid w:val="001D1CF9"/>
    <w:rsid w:val="001D2A1F"/>
    <w:rsid w:val="001D5D72"/>
    <w:rsid w:val="002061EF"/>
    <w:rsid w:val="0021440D"/>
    <w:rsid w:val="002154A9"/>
    <w:rsid w:val="00263B4F"/>
    <w:rsid w:val="00271305"/>
    <w:rsid w:val="00297AA6"/>
    <w:rsid w:val="002A05BE"/>
    <w:rsid w:val="002C22B1"/>
    <w:rsid w:val="002F09E9"/>
    <w:rsid w:val="002F11CF"/>
    <w:rsid w:val="002F6278"/>
    <w:rsid w:val="00312B51"/>
    <w:rsid w:val="00320CB3"/>
    <w:rsid w:val="00332BA7"/>
    <w:rsid w:val="0033605C"/>
    <w:rsid w:val="003369FB"/>
    <w:rsid w:val="003400C6"/>
    <w:rsid w:val="00343359"/>
    <w:rsid w:val="00345253"/>
    <w:rsid w:val="00357201"/>
    <w:rsid w:val="003653C0"/>
    <w:rsid w:val="00366A77"/>
    <w:rsid w:val="0039559F"/>
    <w:rsid w:val="003A1EA0"/>
    <w:rsid w:val="003C6373"/>
    <w:rsid w:val="003D31D0"/>
    <w:rsid w:val="003D5250"/>
    <w:rsid w:val="00401CE0"/>
    <w:rsid w:val="00404481"/>
    <w:rsid w:val="00406978"/>
    <w:rsid w:val="00413335"/>
    <w:rsid w:val="00442412"/>
    <w:rsid w:val="004470DB"/>
    <w:rsid w:val="00452A88"/>
    <w:rsid w:val="00457B52"/>
    <w:rsid w:val="00461ED8"/>
    <w:rsid w:val="004670D8"/>
    <w:rsid w:val="0047434A"/>
    <w:rsid w:val="00475BAD"/>
    <w:rsid w:val="0048662E"/>
    <w:rsid w:val="00494A14"/>
    <w:rsid w:val="004A24CC"/>
    <w:rsid w:val="004A4D9F"/>
    <w:rsid w:val="004A58FF"/>
    <w:rsid w:val="004B0292"/>
    <w:rsid w:val="004B167E"/>
    <w:rsid w:val="004C1722"/>
    <w:rsid w:val="004C1E2F"/>
    <w:rsid w:val="004D555C"/>
    <w:rsid w:val="004D6CB7"/>
    <w:rsid w:val="004E0018"/>
    <w:rsid w:val="004E709C"/>
    <w:rsid w:val="00522347"/>
    <w:rsid w:val="00522A19"/>
    <w:rsid w:val="00530675"/>
    <w:rsid w:val="00536020"/>
    <w:rsid w:val="00541C21"/>
    <w:rsid w:val="005448F2"/>
    <w:rsid w:val="00551492"/>
    <w:rsid w:val="00554C94"/>
    <w:rsid w:val="00555BA3"/>
    <w:rsid w:val="00556FE3"/>
    <w:rsid w:val="0056562D"/>
    <w:rsid w:val="00575A07"/>
    <w:rsid w:val="0057794C"/>
    <w:rsid w:val="00583EDF"/>
    <w:rsid w:val="005879A8"/>
    <w:rsid w:val="005949A1"/>
    <w:rsid w:val="00595027"/>
    <w:rsid w:val="00595E6B"/>
    <w:rsid w:val="005C710E"/>
    <w:rsid w:val="005C7C87"/>
    <w:rsid w:val="005D2D76"/>
    <w:rsid w:val="005E7897"/>
    <w:rsid w:val="00600632"/>
    <w:rsid w:val="006053FF"/>
    <w:rsid w:val="00606272"/>
    <w:rsid w:val="00610A25"/>
    <w:rsid w:val="006118A8"/>
    <w:rsid w:val="00620758"/>
    <w:rsid w:val="006250E4"/>
    <w:rsid w:val="00635812"/>
    <w:rsid w:val="00635F59"/>
    <w:rsid w:val="00647D6C"/>
    <w:rsid w:val="0065095A"/>
    <w:rsid w:val="00651F9C"/>
    <w:rsid w:val="00672321"/>
    <w:rsid w:val="00673892"/>
    <w:rsid w:val="00676A39"/>
    <w:rsid w:val="00681441"/>
    <w:rsid w:val="006860E4"/>
    <w:rsid w:val="00693C3F"/>
    <w:rsid w:val="006A683E"/>
    <w:rsid w:val="006B11B6"/>
    <w:rsid w:val="006B65B9"/>
    <w:rsid w:val="006C7B29"/>
    <w:rsid w:val="006F2F6A"/>
    <w:rsid w:val="007007D5"/>
    <w:rsid w:val="00703425"/>
    <w:rsid w:val="0070534D"/>
    <w:rsid w:val="007102A0"/>
    <w:rsid w:val="007117A4"/>
    <w:rsid w:val="00714D34"/>
    <w:rsid w:val="00723953"/>
    <w:rsid w:val="00734785"/>
    <w:rsid w:val="00736596"/>
    <w:rsid w:val="00736BA5"/>
    <w:rsid w:val="0073750F"/>
    <w:rsid w:val="00743913"/>
    <w:rsid w:val="007513F2"/>
    <w:rsid w:val="0076224C"/>
    <w:rsid w:val="00772113"/>
    <w:rsid w:val="007829F3"/>
    <w:rsid w:val="00783FAF"/>
    <w:rsid w:val="00785084"/>
    <w:rsid w:val="00785D75"/>
    <w:rsid w:val="00785EB8"/>
    <w:rsid w:val="0078708E"/>
    <w:rsid w:val="007932E3"/>
    <w:rsid w:val="00795D20"/>
    <w:rsid w:val="007A03BA"/>
    <w:rsid w:val="007B09F8"/>
    <w:rsid w:val="007C46EE"/>
    <w:rsid w:val="007C6A46"/>
    <w:rsid w:val="007D18E4"/>
    <w:rsid w:val="007E21A5"/>
    <w:rsid w:val="007E6090"/>
    <w:rsid w:val="007E73E9"/>
    <w:rsid w:val="007F0E16"/>
    <w:rsid w:val="007F3F3A"/>
    <w:rsid w:val="007F6287"/>
    <w:rsid w:val="008010E3"/>
    <w:rsid w:val="00822966"/>
    <w:rsid w:val="008311FC"/>
    <w:rsid w:val="0083417A"/>
    <w:rsid w:val="008410C6"/>
    <w:rsid w:val="0086528B"/>
    <w:rsid w:val="00865E16"/>
    <w:rsid w:val="008707AF"/>
    <w:rsid w:val="008713CB"/>
    <w:rsid w:val="00874BAF"/>
    <w:rsid w:val="0088111F"/>
    <w:rsid w:val="008852A3"/>
    <w:rsid w:val="008918A5"/>
    <w:rsid w:val="00891C24"/>
    <w:rsid w:val="008958C9"/>
    <w:rsid w:val="00897D63"/>
    <w:rsid w:val="008A2FEE"/>
    <w:rsid w:val="008A68FF"/>
    <w:rsid w:val="008B33C7"/>
    <w:rsid w:val="008D1A92"/>
    <w:rsid w:val="008F44AE"/>
    <w:rsid w:val="0090524B"/>
    <w:rsid w:val="00906272"/>
    <w:rsid w:val="0091790B"/>
    <w:rsid w:val="00920B38"/>
    <w:rsid w:val="00933511"/>
    <w:rsid w:val="0095715C"/>
    <w:rsid w:val="009704FC"/>
    <w:rsid w:val="00983B4F"/>
    <w:rsid w:val="009858C6"/>
    <w:rsid w:val="00990A58"/>
    <w:rsid w:val="00992D94"/>
    <w:rsid w:val="0099334F"/>
    <w:rsid w:val="009A0C6C"/>
    <w:rsid w:val="009A19C9"/>
    <w:rsid w:val="009B24CD"/>
    <w:rsid w:val="009B57DE"/>
    <w:rsid w:val="009B6F5B"/>
    <w:rsid w:val="009C02DD"/>
    <w:rsid w:val="009C1B63"/>
    <w:rsid w:val="009C6055"/>
    <w:rsid w:val="009D1375"/>
    <w:rsid w:val="009E3818"/>
    <w:rsid w:val="009E5069"/>
    <w:rsid w:val="009E6344"/>
    <w:rsid w:val="009E6835"/>
    <w:rsid w:val="009E7D73"/>
    <w:rsid w:val="009F11A6"/>
    <w:rsid w:val="00A1003B"/>
    <w:rsid w:val="00A1715A"/>
    <w:rsid w:val="00A34E0E"/>
    <w:rsid w:val="00A41F10"/>
    <w:rsid w:val="00A4225F"/>
    <w:rsid w:val="00A54E21"/>
    <w:rsid w:val="00A641DA"/>
    <w:rsid w:val="00A64681"/>
    <w:rsid w:val="00A721BB"/>
    <w:rsid w:val="00A738C5"/>
    <w:rsid w:val="00A852A9"/>
    <w:rsid w:val="00A87E04"/>
    <w:rsid w:val="00AA27E8"/>
    <w:rsid w:val="00AA6A4A"/>
    <w:rsid w:val="00AB05C2"/>
    <w:rsid w:val="00AB6C11"/>
    <w:rsid w:val="00AC0526"/>
    <w:rsid w:val="00AD6419"/>
    <w:rsid w:val="00B07817"/>
    <w:rsid w:val="00B14441"/>
    <w:rsid w:val="00B16288"/>
    <w:rsid w:val="00B17D5C"/>
    <w:rsid w:val="00B42EFD"/>
    <w:rsid w:val="00B446F8"/>
    <w:rsid w:val="00B4758A"/>
    <w:rsid w:val="00B531CB"/>
    <w:rsid w:val="00B54EA9"/>
    <w:rsid w:val="00B5681A"/>
    <w:rsid w:val="00B6196E"/>
    <w:rsid w:val="00B7374E"/>
    <w:rsid w:val="00B74DC1"/>
    <w:rsid w:val="00B81EF7"/>
    <w:rsid w:val="00B9574C"/>
    <w:rsid w:val="00BB5341"/>
    <w:rsid w:val="00BB6328"/>
    <w:rsid w:val="00BC0548"/>
    <w:rsid w:val="00BC168F"/>
    <w:rsid w:val="00BC2A22"/>
    <w:rsid w:val="00BC365C"/>
    <w:rsid w:val="00BD1D1C"/>
    <w:rsid w:val="00BE3DCA"/>
    <w:rsid w:val="00BE6209"/>
    <w:rsid w:val="00BF1E48"/>
    <w:rsid w:val="00BF20B3"/>
    <w:rsid w:val="00BF2D64"/>
    <w:rsid w:val="00BF743C"/>
    <w:rsid w:val="00BF7960"/>
    <w:rsid w:val="00C27837"/>
    <w:rsid w:val="00C3204F"/>
    <w:rsid w:val="00C346D3"/>
    <w:rsid w:val="00C35F7E"/>
    <w:rsid w:val="00C50E2F"/>
    <w:rsid w:val="00CA5092"/>
    <w:rsid w:val="00CC71F1"/>
    <w:rsid w:val="00CC73DC"/>
    <w:rsid w:val="00CD2450"/>
    <w:rsid w:val="00CD54BF"/>
    <w:rsid w:val="00CD66DA"/>
    <w:rsid w:val="00CD6871"/>
    <w:rsid w:val="00CD79A1"/>
    <w:rsid w:val="00CF4434"/>
    <w:rsid w:val="00D11D36"/>
    <w:rsid w:val="00D14994"/>
    <w:rsid w:val="00D22DDE"/>
    <w:rsid w:val="00D372DB"/>
    <w:rsid w:val="00D412FB"/>
    <w:rsid w:val="00D46DEF"/>
    <w:rsid w:val="00D564E2"/>
    <w:rsid w:val="00D57C5E"/>
    <w:rsid w:val="00D64DB9"/>
    <w:rsid w:val="00D674E1"/>
    <w:rsid w:val="00D74953"/>
    <w:rsid w:val="00D84988"/>
    <w:rsid w:val="00D86B03"/>
    <w:rsid w:val="00D91FF5"/>
    <w:rsid w:val="00D96C13"/>
    <w:rsid w:val="00DA7F64"/>
    <w:rsid w:val="00DC4C6E"/>
    <w:rsid w:val="00DE54DF"/>
    <w:rsid w:val="00DE797F"/>
    <w:rsid w:val="00DF2069"/>
    <w:rsid w:val="00DF2ECD"/>
    <w:rsid w:val="00E25AE5"/>
    <w:rsid w:val="00E321DF"/>
    <w:rsid w:val="00E37C1A"/>
    <w:rsid w:val="00E516C1"/>
    <w:rsid w:val="00E53AAA"/>
    <w:rsid w:val="00E612B0"/>
    <w:rsid w:val="00E6778D"/>
    <w:rsid w:val="00E739BA"/>
    <w:rsid w:val="00E761A6"/>
    <w:rsid w:val="00E8668A"/>
    <w:rsid w:val="00E90A02"/>
    <w:rsid w:val="00EC47B2"/>
    <w:rsid w:val="00EC6C4E"/>
    <w:rsid w:val="00EC6E44"/>
    <w:rsid w:val="00EE075F"/>
    <w:rsid w:val="00EE2512"/>
    <w:rsid w:val="00F02A94"/>
    <w:rsid w:val="00F02D92"/>
    <w:rsid w:val="00F134CE"/>
    <w:rsid w:val="00F14C18"/>
    <w:rsid w:val="00F20E98"/>
    <w:rsid w:val="00F34B57"/>
    <w:rsid w:val="00F519C8"/>
    <w:rsid w:val="00F607E3"/>
    <w:rsid w:val="00F6270C"/>
    <w:rsid w:val="00F70F2A"/>
    <w:rsid w:val="00F83B60"/>
    <w:rsid w:val="00F9335A"/>
    <w:rsid w:val="00FA011D"/>
    <w:rsid w:val="00FB3874"/>
    <w:rsid w:val="00FB6A40"/>
    <w:rsid w:val="00FC10AB"/>
    <w:rsid w:val="00FC5A4C"/>
    <w:rsid w:val="00FC5AE0"/>
    <w:rsid w:val="00FD2039"/>
    <w:rsid w:val="00FD7C1E"/>
    <w:rsid w:val="00FE1F25"/>
    <w:rsid w:val="00FE43D8"/>
    <w:rsid w:val="00FE6790"/>
    <w:rsid w:val="00FF4B3C"/>
    <w:rsid w:val="00FF7F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DD7201"/>
  <w15:chartTrackingRefBased/>
  <w15:docId w15:val="{63953C64-5262-48D9-BA99-2CF20D4CAA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0B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739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0B38"/>
    <w:pPr>
      <w:ind w:left="720"/>
      <w:contextualSpacing/>
    </w:pPr>
  </w:style>
  <w:style w:type="character" w:customStyle="1" w:styleId="Heading1Char">
    <w:name w:val="Heading 1 Char"/>
    <w:basedOn w:val="DefaultParagraphFont"/>
    <w:link w:val="Heading1"/>
    <w:uiPriority w:val="9"/>
    <w:rsid w:val="00920B38"/>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D22DDE"/>
    <w:pPr>
      <w:spacing w:after="0" w:line="240" w:lineRule="auto"/>
    </w:pPr>
  </w:style>
  <w:style w:type="character" w:customStyle="1" w:styleId="Heading2Char">
    <w:name w:val="Heading 2 Char"/>
    <w:basedOn w:val="DefaultParagraphFont"/>
    <w:link w:val="Heading2"/>
    <w:uiPriority w:val="9"/>
    <w:rsid w:val="00E739BA"/>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366A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90302">
      <w:bodyDiv w:val="1"/>
      <w:marLeft w:val="0"/>
      <w:marRight w:val="0"/>
      <w:marTop w:val="0"/>
      <w:marBottom w:val="0"/>
      <w:divBdr>
        <w:top w:val="none" w:sz="0" w:space="0" w:color="auto"/>
        <w:left w:val="none" w:sz="0" w:space="0" w:color="auto"/>
        <w:bottom w:val="none" w:sz="0" w:space="0" w:color="auto"/>
        <w:right w:val="none" w:sz="0" w:space="0" w:color="auto"/>
      </w:divBdr>
    </w:div>
    <w:div w:id="395013448">
      <w:bodyDiv w:val="1"/>
      <w:marLeft w:val="0"/>
      <w:marRight w:val="0"/>
      <w:marTop w:val="0"/>
      <w:marBottom w:val="0"/>
      <w:divBdr>
        <w:top w:val="none" w:sz="0" w:space="0" w:color="auto"/>
        <w:left w:val="none" w:sz="0" w:space="0" w:color="auto"/>
        <w:bottom w:val="none" w:sz="0" w:space="0" w:color="auto"/>
        <w:right w:val="none" w:sz="0" w:space="0" w:color="auto"/>
      </w:divBdr>
    </w:div>
    <w:div w:id="1348826732">
      <w:bodyDiv w:val="1"/>
      <w:marLeft w:val="0"/>
      <w:marRight w:val="0"/>
      <w:marTop w:val="0"/>
      <w:marBottom w:val="0"/>
      <w:divBdr>
        <w:top w:val="none" w:sz="0" w:space="0" w:color="auto"/>
        <w:left w:val="none" w:sz="0" w:space="0" w:color="auto"/>
        <w:bottom w:val="none" w:sz="0" w:space="0" w:color="auto"/>
        <w:right w:val="none" w:sz="0" w:space="0" w:color="auto"/>
      </w:divBdr>
    </w:div>
    <w:div w:id="1924024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GOV23</b:Tag>
    <b:SourceType>InternetSite</b:SourceType>
    <b:Guid>{4F79AB59-1157-431C-869D-FFBD191220F9}</b:Guid>
    <b:Title>monthly statistics of building materials and components </b:Title>
    <b:Year>2023</b:Year>
    <b:Author>
      <b:Author>
        <b:NameList>
          <b:Person>
            <b:Last>GOV.UK</b:Last>
          </b:Person>
        </b:NameList>
      </b:Author>
    </b:Author>
    <b:Month>febuary </b:Month>
    <b:Day>8</b:Day>
    <b:URL>https://assets.publishing.service.gov.uk/government/uploads/system/uploads/attachment_data/file/1134673/23-cs2-_Construction_Building_Materials_-_Commentary_January_2023.pdf</b:URL>
    <b:RefOrder>1</b:RefOrder>
  </b:Source>
  <b:Source>
    <b:Tag>bui23</b:Tag>
    <b:SourceType>InternetSite</b:SourceType>
    <b:Guid>{1C2D3882-D4D6-4109-932B-A0C2A3950AE6}</b:Guid>
    <b:Author>
      <b:Author>
        <b:NameList>
          <b:Person>
            <b:Last>buildeo</b:Last>
          </b:Person>
        </b:NameList>
      </b:Author>
    </b:Author>
    <b:Title>THE IMPACT OF BREXIT ON THE CONSTRUCTION INDUSTRY IN THE UK</b:Title>
    <b:Year>2023</b:Year>
    <b:URL>https://buildeo.co.uk/2023/04/the-impact-of-brexit-on-the-construction-industry-in-the-uk/#:~:text=Brexit%20has%20also%20led%20to%20disruptions%20in%20supply,increase%20in%20project%20budgets%20caused%20delays%20and%20cancellations.</b:URL>
    <b:RefOrder>2</b:RefOrder>
  </b:Source>
</b:Sources>
</file>

<file path=customXml/itemProps1.xml><?xml version="1.0" encoding="utf-8"?>
<ds:datastoreItem xmlns:ds="http://schemas.openxmlformats.org/officeDocument/2006/customXml" ds:itemID="{663EFBC9-851C-48C3-AAF5-897A63AB78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6</Pages>
  <Words>940</Words>
  <Characters>5363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Samuel</dc:creator>
  <cp:keywords/>
  <dc:description/>
  <cp:lastModifiedBy>Dylan Samuel (2119913)</cp:lastModifiedBy>
  <cp:revision>33</cp:revision>
  <dcterms:created xsi:type="dcterms:W3CDTF">2023-11-25T14:07:00Z</dcterms:created>
  <dcterms:modified xsi:type="dcterms:W3CDTF">2023-11-27T10:13:00Z</dcterms:modified>
</cp:coreProperties>
</file>