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13B3" w:rsidRDefault="00D313B3" w:rsidP="009B03EF">
      <w:pPr>
        <w:pStyle w:val="Title"/>
        <w:jc w:val="left"/>
        <w:rPr>
          <w:sz w:val="48"/>
          <w:szCs w:val="48"/>
        </w:rPr>
      </w:pPr>
      <w:r>
        <w:rPr>
          <w:noProof/>
          <w:lang w:eastAsia="en-GB"/>
        </w:rPr>
        <w:drawing>
          <wp:anchor distT="0" distB="0" distL="114300" distR="114300" simplePos="0" relativeHeight="251658240" behindDoc="0" locked="0" layoutInCell="1" allowOverlap="1">
            <wp:simplePos x="0" y="0"/>
            <wp:positionH relativeFrom="column">
              <wp:posOffset>1838325</wp:posOffset>
            </wp:positionH>
            <wp:positionV relativeFrom="paragraph">
              <wp:align>top</wp:align>
            </wp:positionV>
            <wp:extent cx="1809750" cy="723900"/>
            <wp:effectExtent l="0" t="0" r="0" b="0"/>
            <wp:wrapSquare wrapText="bothSides"/>
            <wp:docPr id="4" name="Imagin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UW Trinity Saint David logo"/>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9B03EF">
        <w:rPr>
          <w:sz w:val="48"/>
          <w:szCs w:val="48"/>
        </w:rPr>
        <w:br w:type="textWrapping" w:clear="all"/>
      </w:r>
    </w:p>
    <w:p w:rsidR="00D313B3" w:rsidRDefault="00D313B3" w:rsidP="009B03EF">
      <w:pPr>
        <w:pStyle w:val="Title"/>
        <w:jc w:val="both"/>
        <w:rPr>
          <w:sz w:val="48"/>
          <w:szCs w:val="48"/>
        </w:rPr>
      </w:pPr>
    </w:p>
    <w:p w:rsidR="00D313B3" w:rsidRDefault="00D313B3" w:rsidP="00D313B3">
      <w:pPr>
        <w:pStyle w:val="Title"/>
        <w:rPr>
          <w:sz w:val="48"/>
          <w:szCs w:val="48"/>
        </w:rPr>
      </w:pPr>
    </w:p>
    <w:p w:rsidR="00D313B3" w:rsidRDefault="00D313B3" w:rsidP="00D313B3">
      <w:pPr>
        <w:pStyle w:val="Title"/>
        <w:rPr>
          <w:sz w:val="48"/>
          <w:szCs w:val="48"/>
        </w:rPr>
      </w:pPr>
      <w:r>
        <w:rPr>
          <w:sz w:val="48"/>
          <w:szCs w:val="48"/>
        </w:rPr>
        <w:t>Programme: BA Business Management</w:t>
      </w:r>
    </w:p>
    <w:p w:rsidR="00D313B3" w:rsidRDefault="00D313B3" w:rsidP="00D313B3">
      <w:pPr>
        <w:pStyle w:val="Title"/>
        <w:rPr>
          <w:sz w:val="48"/>
          <w:szCs w:val="48"/>
        </w:rPr>
      </w:pPr>
    </w:p>
    <w:p w:rsidR="00337457" w:rsidRDefault="00D313B3" w:rsidP="00D313B3">
      <w:pPr>
        <w:pStyle w:val="Title"/>
        <w:rPr>
          <w:sz w:val="48"/>
          <w:szCs w:val="48"/>
        </w:rPr>
      </w:pPr>
      <w:r>
        <w:rPr>
          <w:sz w:val="48"/>
          <w:szCs w:val="48"/>
        </w:rPr>
        <w:t>Module Title:</w:t>
      </w:r>
      <w:r w:rsidRPr="003B27B3">
        <w:rPr>
          <w:sz w:val="48"/>
          <w:szCs w:val="48"/>
        </w:rPr>
        <w:t xml:space="preserve"> Accounting</w:t>
      </w:r>
      <w:r>
        <w:rPr>
          <w:sz w:val="48"/>
          <w:szCs w:val="48"/>
        </w:rPr>
        <w:t xml:space="preserve"> Fundamentals Assessment 1</w:t>
      </w:r>
    </w:p>
    <w:p w:rsidR="00D313B3" w:rsidRPr="00D313B3" w:rsidRDefault="00D313B3" w:rsidP="00D313B3">
      <w:pPr>
        <w:jc w:val="center"/>
        <w:rPr>
          <w:b/>
          <w:sz w:val="40"/>
          <w:szCs w:val="40"/>
        </w:rPr>
      </w:pPr>
      <w:r w:rsidRPr="00D313B3">
        <w:rPr>
          <w:b/>
          <w:sz w:val="40"/>
          <w:szCs w:val="40"/>
        </w:rPr>
        <w:t>Lecture Name: Rexon Nting</w:t>
      </w:r>
    </w:p>
    <w:p w:rsidR="00D313B3" w:rsidRPr="00D313B3" w:rsidRDefault="00D313B3" w:rsidP="00D313B3"/>
    <w:p w:rsidR="00D313B3" w:rsidRPr="00D313B3" w:rsidRDefault="00D313B3" w:rsidP="00D313B3">
      <w:pPr>
        <w:jc w:val="center"/>
        <w:rPr>
          <w:b/>
          <w:sz w:val="36"/>
          <w:szCs w:val="36"/>
        </w:rPr>
      </w:pPr>
      <w:r w:rsidRPr="00D313B3">
        <w:rPr>
          <w:b/>
          <w:sz w:val="36"/>
          <w:szCs w:val="36"/>
        </w:rPr>
        <w:t>Name: Andreea Constantin</w:t>
      </w:r>
    </w:p>
    <w:p w:rsidR="00D313B3" w:rsidRPr="00D313B3" w:rsidRDefault="00D313B3" w:rsidP="00D313B3">
      <w:pPr>
        <w:tabs>
          <w:tab w:val="left" w:pos="2865"/>
        </w:tabs>
        <w:jc w:val="center"/>
        <w:rPr>
          <w:b/>
          <w:sz w:val="36"/>
          <w:szCs w:val="36"/>
        </w:rPr>
      </w:pPr>
      <w:r w:rsidRPr="00D313B3">
        <w:rPr>
          <w:b/>
          <w:sz w:val="36"/>
          <w:szCs w:val="36"/>
        </w:rPr>
        <w:t>Student number: 1913092</w:t>
      </w:r>
    </w:p>
    <w:p w:rsidR="00D313B3" w:rsidRPr="00D313B3" w:rsidRDefault="00D313B3" w:rsidP="00D313B3"/>
    <w:p w:rsidR="00D313B3" w:rsidRPr="00D313B3" w:rsidRDefault="00D313B3" w:rsidP="00D313B3"/>
    <w:p w:rsidR="003B27B3" w:rsidRDefault="003B27B3">
      <w:pPr>
        <w:spacing w:after="160" w:line="259" w:lineRule="auto"/>
        <w:jc w:val="left"/>
      </w:pPr>
      <w:r>
        <w:br w:type="page"/>
      </w:r>
    </w:p>
    <w:sdt>
      <w:sdtPr>
        <w:rPr>
          <w:rFonts w:ascii="Times New Roman" w:eastAsiaTheme="minorHAnsi" w:hAnsi="Times New Roman" w:cstheme="minorBidi"/>
          <w:color w:val="auto"/>
          <w:sz w:val="24"/>
          <w:szCs w:val="22"/>
          <w:lang w:val="en-GB"/>
        </w:rPr>
        <w:id w:val="-1217963966"/>
        <w:docPartObj>
          <w:docPartGallery w:val="Table of Contents"/>
          <w:docPartUnique/>
        </w:docPartObj>
      </w:sdtPr>
      <w:sdtEndPr>
        <w:rPr>
          <w:b/>
          <w:bCs/>
          <w:noProof/>
        </w:rPr>
      </w:sdtEndPr>
      <w:sdtContent>
        <w:p w:rsidR="003A167A" w:rsidRDefault="003A167A">
          <w:pPr>
            <w:pStyle w:val="TOCHeading"/>
          </w:pPr>
          <w:r>
            <w:t>Table of Contents</w:t>
          </w:r>
        </w:p>
        <w:p w:rsidR="003A167A" w:rsidRDefault="0080412A">
          <w:pPr>
            <w:pStyle w:val="TOC1"/>
            <w:tabs>
              <w:tab w:val="right" w:leader="dot" w:pos="9016"/>
            </w:tabs>
            <w:rPr>
              <w:noProof/>
            </w:rPr>
          </w:pPr>
          <w:r>
            <w:rPr>
              <w:b/>
              <w:bCs/>
              <w:noProof/>
            </w:rPr>
            <w:fldChar w:fldCharType="begin"/>
          </w:r>
          <w:r w:rsidR="003A167A">
            <w:rPr>
              <w:b/>
              <w:bCs/>
              <w:noProof/>
            </w:rPr>
            <w:instrText xml:space="preserve"> TOC \o "1-3" \h \z \u </w:instrText>
          </w:r>
          <w:r>
            <w:rPr>
              <w:b/>
              <w:bCs/>
              <w:noProof/>
            </w:rPr>
            <w:fldChar w:fldCharType="separate"/>
          </w:r>
          <w:hyperlink w:anchor="_Toc37419828" w:history="1">
            <w:r w:rsidR="003A167A" w:rsidRPr="002B2393">
              <w:rPr>
                <w:rStyle w:val="Hyperlink"/>
                <w:noProof/>
              </w:rPr>
              <w:t>Introduction</w:t>
            </w:r>
            <w:r w:rsidR="003A167A">
              <w:rPr>
                <w:noProof/>
                <w:webHidden/>
              </w:rPr>
              <w:tab/>
            </w:r>
            <w:r>
              <w:rPr>
                <w:noProof/>
                <w:webHidden/>
              </w:rPr>
              <w:fldChar w:fldCharType="begin"/>
            </w:r>
            <w:r w:rsidR="003A167A">
              <w:rPr>
                <w:noProof/>
                <w:webHidden/>
              </w:rPr>
              <w:instrText xml:space="preserve"> PAGEREF _Toc37419828 \h </w:instrText>
            </w:r>
            <w:r>
              <w:rPr>
                <w:noProof/>
                <w:webHidden/>
              </w:rPr>
            </w:r>
            <w:r>
              <w:rPr>
                <w:noProof/>
                <w:webHidden/>
              </w:rPr>
              <w:fldChar w:fldCharType="separate"/>
            </w:r>
            <w:r w:rsidR="003A167A">
              <w:rPr>
                <w:noProof/>
                <w:webHidden/>
              </w:rPr>
              <w:t>4</w:t>
            </w:r>
            <w:r>
              <w:rPr>
                <w:noProof/>
                <w:webHidden/>
              </w:rPr>
              <w:fldChar w:fldCharType="end"/>
            </w:r>
          </w:hyperlink>
        </w:p>
        <w:p w:rsidR="003A167A" w:rsidRDefault="0080412A">
          <w:pPr>
            <w:pStyle w:val="TOC1"/>
            <w:tabs>
              <w:tab w:val="right" w:leader="dot" w:pos="9016"/>
            </w:tabs>
            <w:rPr>
              <w:noProof/>
            </w:rPr>
          </w:pPr>
          <w:hyperlink w:anchor="_Toc37419829" w:history="1">
            <w:r w:rsidR="003A167A" w:rsidRPr="002B2393">
              <w:rPr>
                <w:rStyle w:val="Hyperlink"/>
                <w:noProof/>
              </w:rPr>
              <w:t>Section 1</w:t>
            </w:r>
            <w:r w:rsidR="003A167A">
              <w:rPr>
                <w:noProof/>
                <w:webHidden/>
              </w:rPr>
              <w:tab/>
            </w:r>
            <w:r>
              <w:rPr>
                <w:noProof/>
                <w:webHidden/>
              </w:rPr>
              <w:fldChar w:fldCharType="begin"/>
            </w:r>
            <w:r w:rsidR="003A167A">
              <w:rPr>
                <w:noProof/>
                <w:webHidden/>
              </w:rPr>
              <w:instrText xml:space="preserve"> PAGEREF _Toc37419829 \h </w:instrText>
            </w:r>
            <w:r>
              <w:rPr>
                <w:noProof/>
                <w:webHidden/>
              </w:rPr>
            </w:r>
            <w:r>
              <w:rPr>
                <w:noProof/>
                <w:webHidden/>
              </w:rPr>
              <w:fldChar w:fldCharType="separate"/>
            </w:r>
            <w:r w:rsidR="003A167A">
              <w:rPr>
                <w:noProof/>
                <w:webHidden/>
              </w:rPr>
              <w:t>5</w:t>
            </w:r>
            <w:r>
              <w:rPr>
                <w:noProof/>
                <w:webHidden/>
              </w:rPr>
              <w:fldChar w:fldCharType="end"/>
            </w:r>
          </w:hyperlink>
        </w:p>
        <w:p w:rsidR="003A167A" w:rsidRDefault="0080412A">
          <w:pPr>
            <w:pStyle w:val="TOC2"/>
            <w:tabs>
              <w:tab w:val="right" w:leader="dot" w:pos="9016"/>
            </w:tabs>
            <w:rPr>
              <w:noProof/>
            </w:rPr>
          </w:pPr>
          <w:hyperlink w:anchor="_Toc37419830" w:history="1">
            <w:r w:rsidR="003A167A" w:rsidRPr="002B2393">
              <w:rPr>
                <w:rStyle w:val="Hyperlink"/>
                <w:noProof/>
              </w:rPr>
              <w:t>Task 1</w:t>
            </w:r>
            <w:r w:rsidR="003A167A">
              <w:rPr>
                <w:noProof/>
                <w:webHidden/>
              </w:rPr>
              <w:tab/>
            </w:r>
            <w:r>
              <w:rPr>
                <w:noProof/>
                <w:webHidden/>
              </w:rPr>
              <w:fldChar w:fldCharType="begin"/>
            </w:r>
            <w:r w:rsidR="003A167A">
              <w:rPr>
                <w:noProof/>
                <w:webHidden/>
              </w:rPr>
              <w:instrText xml:space="preserve"> PAGEREF _Toc37419830 \h </w:instrText>
            </w:r>
            <w:r>
              <w:rPr>
                <w:noProof/>
                <w:webHidden/>
              </w:rPr>
            </w:r>
            <w:r>
              <w:rPr>
                <w:noProof/>
                <w:webHidden/>
              </w:rPr>
              <w:fldChar w:fldCharType="separate"/>
            </w:r>
            <w:r w:rsidR="003A167A">
              <w:rPr>
                <w:noProof/>
                <w:webHidden/>
              </w:rPr>
              <w:t>5</w:t>
            </w:r>
            <w:r>
              <w:rPr>
                <w:noProof/>
                <w:webHidden/>
              </w:rPr>
              <w:fldChar w:fldCharType="end"/>
            </w:r>
          </w:hyperlink>
        </w:p>
        <w:p w:rsidR="003A167A" w:rsidRDefault="0080412A">
          <w:pPr>
            <w:pStyle w:val="TOC3"/>
            <w:tabs>
              <w:tab w:val="right" w:leader="dot" w:pos="9016"/>
            </w:tabs>
            <w:rPr>
              <w:noProof/>
            </w:rPr>
          </w:pPr>
          <w:hyperlink w:anchor="_Toc37419831" w:history="1">
            <w:r w:rsidR="003A167A" w:rsidRPr="002B2393">
              <w:rPr>
                <w:rStyle w:val="Hyperlink"/>
                <w:noProof/>
              </w:rPr>
              <w:t>(a) Ledger</w:t>
            </w:r>
            <w:r w:rsidR="003A167A">
              <w:rPr>
                <w:noProof/>
                <w:webHidden/>
              </w:rPr>
              <w:tab/>
            </w:r>
            <w:r>
              <w:rPr>
                <w:noProof/>
                <w:webHidden/>
              </w:rPr>
              <w:fldChar w:fldCharType="begin"/>
            </w:r>
            <w:r w:rsidR="003A167A">
              <w:rPr>
                <w:noProof/>
                <w:webHidden/>
              </w:rPr>
              <w:instrText xml:space="preserve"> PAGEREF _Toc37419831 \h </w:instrText>
            </w:r>
            <w:r>
              <w:rPr>
                <w:noProof/>
                <w:webHidden/>
              </w:rPr>
            </w:r>
            <w:r>
              <w:rPr>
                <w:noProof/>
                <w:webHidden/>
              </w:rPr>
              <w:fldChar w:fldCharType="separate"/>
            </w:r>
            <w:r w:rsidR="003A167A">
              <w:rPr>
                <w:noProof/>
                <w:webHidden/>
              </w:rPr>
              <w:t>5</w:t>
            </w:r>
            <w:r>
              <w:rPr>
                <w:noProof/>
                <w:webHidden/>
              </w:rPr>
              <w:fldChar w:fldCharType="end"/>
            </w:r>
          </w:hyperlink>
        </w:p>
        <w:p w:rsidR="003A167A" w:rsidRDefault="0080412A">
          <w:pPr>
            <w:pStyle w:val="TOC3"/>
            <w:tabs>
              <w:tab w:val="right" w:leader="dot" w:pos="9016"/>
            </w:tabs>
            <w:rPr>
              <w:noProof/>
            </w:rPr>
          </w:pPr>
          <w:hyperlink w:anchor="_Toc37419832" w:history="1">
            <w:r w:rsidR="003A167A" w:rsidRPr="002B2393">
              <w:rPr>
                <w:rStyle w:val="Hyperlink"/>
                <w:noProof/>
              </w:rPr>
              <w:t>(b) List of accounts balances</w:t>
            </w:r>
            <w:r w:rsidR="003A167A">
              <w:rPr>
                <w:noProof/>
                <w:webHidden/>
              </w:rPr>
              <w:tab/>
            </w:r>
            <w:r>
              <w:rPr>
                <w:noProof/>
                <w:webHidden/>
              </w:rPr>
              <w:fldChar w:fldCharType="begin"/>
            </w:r>
            <w:r w:rsidR="003A167A">
              <w:rPr>
                <w:noProof/>
                <w:webHidden/>
              </w:rPr>
              <w:instrText xml:space="preserve"> PAGEREF _Toc37419832 \h </w:instrText>
            </w:r>
            <w:r>
              <w:rPr>
                <w:noProof/>
                <w:webHidden/>
              </w:rPr>
            </w:r>
            <w:r>
              <w:rPr>
                <w:noProof/>
                <w:webHidden/>
              </w:rPr>
              <w:fldChar w:fldCharType="separate"/>
            </w:r>
            <w:r w:rsidR="003A167A">
              <w:rPr>
                <w:noProof/>
                <w:webHidden/>
              </w:rPr>
              <w:t>8</w:t>
            </w:r>
            <w:r>
              <w:rPr>
                <w:noProof/>
                <w:webHidden/>
              </w:rPr>
              <w:fldChar w:fldCharType="end"/>
            </w:r>
          </w:hyperlink>
        </w:p>
        <w:p w:rsidR="003A167A" w:rsidRDefault="0080412A">
          <w:pPr>
            <w:pStyle w:val="TOC3"/>
            <w:tabs>
              <w:tab w:val="right" w:leader="dot" w:pos="9016"/>
            </w:tabs>
            <w:rPr>
              <w:noProof/>
            </w:rPr>
          </w:pPr>
          <w:hyperlink w:anchor="_Toc37419833" w:history="1">
            <w:r w:rsidR="003A167A" w:rsidRPr="002B2393">
              <w:rPr>
                <w:rStyle w:val="Hyperlink"/>
                <w:noProof/>
              </w:rPr>
              <w:t>(c) Financial statements</w:t>
            </w:r>
            <w:r w:rsidR="003A167A">
              <w:rPr>
                <w:noProof/>
                <w:webHidden/>
              </w:rPr>
              <w:tab/>
            </w:r>
            <w:r>
              <w:rPr>
                <w:noProof/>
                <w:webHidden/>
              </w:rPr>
              <w:fldChar w:fldCharType="begin"/>
            </w:r>
            <w:r w:rsidR="003A167A">
              <w:rPr>
                <w:noProof/>
                <w:webHidden/>
              </w:rPr>
              <w:instrText xml:space="preserve"> PAGEREF _Toc37419833 \h </w:instrText>
            </w:r>
            <w:r>
              <w:rPr>
                <w:noProof/>
                <w:webHidden/>
              </w:rPr>
            </w:r>
            <w:r>
              <w:rPr>
                <w:noProof/>
                <w:webHidden/>
              </w:rPr>
              <w:fldChar w:fldCharType="separate"/>
            </w:r>
            <w:r w:rsidR="003A167A">
              <w:rPr>
                <w:noProof/>
                <w:webHidden/>
              </w:rPr>
              <w:t>9</w:t>
            </w:r>
            <w:r>
              <w:rPr>
                <w:noProof/>
                <w:webHidden/>
              </w:rPr>
              <w:fldChar w:fldCharType="end"/>
            </w:r>
          </w:hyperlink>
        </w:p>
        <w:p w:rsidR="003A167A" w:rsidRDefault="0080412A">
          <w:pPr>
            <w:pStyle w:val="TOC2"/>
            <w:tabs>
              <w:tab w:val="right" w:leader="dot" w:pos="9016"/>
            </w:tabs>
            <w:rPr>
              <w:noProof/>
            </w:rPr>
          </w:pPr>
          <w:hyperlink w:anchor="_Toc37419834" w:history="1">
            <w:r w:rsidR="003A167A" w:rsidRPr="002B2393">
              <w:rPr>
                <w:rStyle w:val="Hyperlink"/>
                <w:noProof/>
              </w:rPr>
              <w:t>Task 2</w:t>
            </w:r>
            <w:r w:rsidR="003A167A">
              <w:rPr>
                <w:noProof/>
                <w:webHidden/>
              </w:rPr>
              <w:tab/>
            </w:r>
            <w:r>
              <w:rPr>
                <w:noProof/>
                <w:webHidden/>
              </w:rPr>
              <w:fldChar w:fldCharType="begin"/>
            </w:r>
            <w:r w:rsidR="003A167A">
              <w:rPr>
                <w:noProof/>
                <w:webHidden/>
              </w:rPr>
              <w:instrText xml:space="preserve"> PAGEREF _Toc37419834 \h </w:instrText>
            </w:r>
            <w:r>
              <w:rPr>
                <w:noProof/>
                <w:webHidden/>
              </w:rPr>
            </w:r>
            <w:r>
              <w:rPr>
                <w:noProof/>
                <w:webHidden/>
              </w:rPr>
              <w:fldChar w:fldCharType="separate"/>
            </w:r>
            <w:r w:rsidR="003A167A">
              <w:rPr>
                <w:noProof/>
                <w:webHidden/>
              </w:rPr>
              <w:t>11</w:t>
            </w:r>
            <w:r>
              <w:rPr>
                <w:noProof/>
                <w:webHidden/>
              </w:rPr>
              <w:fldChar w:fldCharType="end"/>
            </w:r>
          </w:hyperlink>
        </w:p>
        <w:p w:rsidR="003A167A" w:rsidRDefault="0080412A">
          <w:pPr>
            <w:pStyle w:val="TOC3"/>
            <w:tabs>
              <w:tab w:val="right" w:leader="dot" w:pos="9016"/>
            </w:tabs>
            <w:rPr>
              <w:noProof/>
            </w:rPr>
          </w:pPr>
          <w:hyperlink w:anchor="_Toc37419835" w:history="1">
            <w:r w:rsidR="003A167A" w:rsidRPr="002B2393">
              <w:rPr>
                <w:rStyle w:val="Hyperlink"/>
                <w:noProof/>
              </w:rPr>
              <w:t>(a) Ledger</w:t>
            </w:r>
            <w:r w:rsidR="003A167A">
              <w:rPr>
                <w:noProof/>
                <w:webHidden/>
              </w:rPr>
              <w:tab/>
            </w:r>
            <w:r>
              <w:rPr>
                <w:noProof/>
                <w:webHidden/>
              </w:rPr>
              <w:fldChar w:fldCharType="begin"/>
            </w:r>
            <w:r w:rsidR="003A167A">
              <w:rPr>
                <w:noProof/>
                <w:webHidden/>
              </w:rPr>
              <w:instrText xml:space="preserve"> PAGEREF _Toc37419835 \h </w:instrText>
            </w:r>
            <w:r>
              <w:rPr>
                <w:noProof/>
                <w:webHidden/>
              </w:rPr>
            </w:r>
            <w:r>
              <w:rPr>
                <w:noProof/>
                <w:webHidden/>
              </w:rPr>
              <w:fldChar w:fldCharType="separate"/>
            </w:r>
            <w:r w:rsidR="003A167A">
              <w:rPr>
                <w:noProof/>
                <w:webHidden/>
              </w:rPr>
              <w:t>11</w:t>
            </w:r>
            <w:r>
              <w:rPr>
                <w:noProof/>
                <w:webHidden/>
              </w:rPr>
              <w:fldChar w:fldCharType="end"/>
            </w:r>
          </w:hyperlink>
        </w:p>
        <w:p w:rsidR="003A167A" w:rsidRDefault="0080412A">
          <w:pPr>
            <w:pStyle w:val="TOC3"/>
            <w:tabs>
              <w:tab w:val="right" w:leader="dot" w:pos="9016"/>
            </w:tabs>
            <w:rPr>
              <w:noProof/>
            </w:rPr>
          </w:pPr>
          <w:hyperlink w:anchor="_Toc37419836" w:history="1">
            <w:r w:rsidR="003A167A" w:rsidRPr="002B2393">
              <w:rPr>
                <w:rStyle w:val="Hyperlink"/>
                <w:noProof/>
              </w:rPr>
              <w:t>(b) Trial balance</w:t>
            </w:r>
            <w:r w:rsidR="003A167A">
              <w:rPr>
                <w:noProof/>
                <w:webHidden/>
              </w:rPr>
              <w:tab/>
            </w:r>
            <w:r>
              <w:rPr>
                <w:noProof/>
                <w:webHidden/>
              </w:rPr>
              <w:fldChar w:fldCharType="begin"/>
            </w:r>
            <w:r w:rsidR="003A167A">
              <w:rPr>
                <w:noProof/>
                <w:webHidden/>
              </w:rPr>
              <w:instrText xml:space="preserve"> PAGEREF _Toc37419836 \h </w:instrText>
            </w:r>
            <w:r>
              <w:rPr>
                <w:noProof/>
                <w:webHidden/>
              </w:rPr>
            </w:r>
            <w:r>
              <w:rPr>
                <w:noProof/>
                <w:webHidden/>
              </w:rPr>
              <w:fldChar w:fldCharType="separate"/>
            </w:r>
            <w:r w:rsidR="003A167A">
              <w:rPr>
                <w:noProof/>
                <w:webHidden/>
              </w:rPr>
              <w:t>14</w:t>
            </w:r>
            <w:r>
              <w:rPr>
                <w:noProof/>
                <w:webHidden/>
              </w:rPr>
              <w:fldChar w:fldCharType="end"/>
            </w:r>
          </w:hyperlink>
        </w:p>
        <w:p w:rsidR="003A167A" w:rsidRDefault="0080412A">
          <w:pPr>
            <w:pStyle w:val="TOC3"/>
            <w:tabs>
              <w:tab w:val="right" w:leader="dot" w:pos="9016"/>
            </w:tabs>
            <w:rPr>
              <w:noProof/>
            </w:rPr>
          </w:pPr>
          <w:hyperlink w:anchor="_Toc37419837" w:history="1">
            <w:r w:rsidR="003A167A" w:rsidRPr="002B2393">
              <w:rPr>
                <w:rStyle w:val="Hyperlink"/>
                <w:noProof/>
              </w:rPr>
              <w:t>(c) Financial Statements</w:t>
            </w:r>
            <w:r w:rsidR="003A167A">
              <w:rPr>
                <w:noProof/>
                <w:webHidden/>
              </w:rPr>
              <w:tab/>
            </w:r>
            <w:r>
              <w:rPr>
                <w:noProof/>
                <w:webHidden/>
              </w:rPr>
              <w:fldChar w:fldCharType="begin"/>
            </w:r>
            <w:r w:rsidR="003A167A">
              <w:rPr>
                <w:noProof/>
                <w:webHidden/>
              </w:rPr>
              <w:instrText xml:space="preserve"> PAGEREF _Toc37419837 \h </w:instrText>
            </w:r>
            <w:r>
              <w:rPr>
                <w:noProof/>
                <w:webHidden/>
              </w:rPr>
            </w:r>
            <w:r>
              <w:rPr>
                <w:noProof/>
                <w:webHidden/>
              </w:rPr>
              <w:fldChar w:fldCharType="separate"/>
            </w:r>
            <w:r w:rsidR="003A167A">
              <w:rPr>
                <w:noProof/>
                <w:webHidden/>
              </w:rPr>
              <w:t>15</w:t>
            </w:r>
            <w:r>
              <w:rPr>
                <w:noProof/>
                <w:webHidden/>
              </w:rPr>
              <w:fldChar w:fldCharType="end"/>
            </w:r>
          </w:hyperlink>
        </w:p>
        <w:p w:rsidR="003A167A" w:rsidRDefault="0080412A">
          <w:pPr>
            <w:pStyle w:val="TOC2"/>
            <w:tabs>
              <w:tab w:val="right" w:leader="dot" w:pos="9016"/>
            </w:tabs>
            <w:rPr>
              <w:noProof/>
            </w:rPr>
          </w:pPr>
          <w:hyperlink w:anchor="_Toc37419838" w:history="1">
            <w:r w:rsidR="003A167A" w:rsidRPr="002B2393">
              <w:rPr>
                <w:rStyle w:val="Hyperlink"/>
                <w:noProof/>
              </w:rPr>
              <w:t>Task 3</w:t>
            </w:r>
            <w:r w:rsidR="003A167A">
              <w:rPr>
                <w:noProof/>
                <w:webHidden/>
              </w:rPr>
              <w:tab/>
            </w:r>
            <w:r>
              <w:rPr>
                <w:noProof/>
                <w:webHidden/>
              </w:rPr>
              <w:fldChar w:fldCharType="begin"/>
            </w:r>
            <w:r w:rsidR="003A167A">
              <w:rPr>
                <w:noProof/>
                <w:webHidden/>
              </w:rPr>
              <w:instrText xml:space="preserve"> PAGEREF _Toc37419838 \h </w:instrText>
            </w:r>
            <w:r>
              <w:rPr>
                <w:noProof/>
                <w:webHidden/>
              </w:rPr>
            </w:r>
            <w:r>
              <w:rPr>
                <w:noProof/>
                <w:webHidden/>
              </w:rPr>
              <w:fldChar w:fldCharType="separate"/>
            </w:r>
            <w:r w:rsidR="003A167A">
              <w:rPr>
                <w:noProof/>
                <w:webHidden/>
              </w:rPr>
              <w:t>17</w:t>
            </w:r>
            <w:r>
              <w:rPr>
                <w:noProof/>
                <w:webHidden/>
              </w:rPr>
              <w:fldChar w:fldCharType="end"/>
            </w:r>
          </w:hyperlink>
        </w:p>
        <w:p w:rsidR="003A167A" w:rsidRDefault="0080412A">
          <w:pPr>
            <w:pStyle w:val="TOC3"/>
            <w:tabs>
              <w:tab w:val="right" w:leader="dot" w:pos="9016"/>
            </w:tabs>
            <w:rPr>
              <w:noProof/>
            </w:rPr>
          </w:pPr>
          <w:hyperlink w:anchor="_Toc37419839" w:history="1">
            <w:r w:rsidR="003A167A" w:rsidRPr="002B2393">
              <w:rPr>
                <w:rStyle w:val="Hyperlink"/>
                <w:noProof/>
              </w:rPr>
              <w:t>(a) Ledger</w:t>
            </w:r>
            <w:r w:rsidR="003A167A">
              <w:rPr>
                <w:noProof/>
                <w:webHidden/>
              </w:rPr>
              <w:tab/>
            </w:r>
            <w:r>
              <w:rPr>
                <w:noProof/>
                <w:webHidden/>
              </w:rPr>
              <w:fldChar w:fldCharType="begin"/>
            </w:r>
            <w:r w:rsidR="003A167A">
              <w:rPr>
                <w:noProof/>
                <w:webHidden/>
              </w:rPr>
              <w:instrText xml:space="preserve"> PAGEREF _Toc37419839 \h </w:instrText>
            </w:r>
            <w:r>
              <w:rPr>
                <w:noProof/>
                <w:webHidden/>
              </w:rPr>
            </w:r>
            <w:r>
              <w:rPr>
                <w:noProof/>
                <w:webHidden/>
              </w:rPr>
              <w:fldChar w:fldCharType="separate"/>
            </w:r>
            <w:r w:rsidR="003A167A">
              <w:rPr>
                <w:noProof/>
                <w:webHidden/>
              </w:rPr>
              <w:t>17</w:t>
            </w:r>
            <w:r>
              <w:rPr>
                <w:noProof/>
                <w:webHidden/>
              </w:rPr>
              <w:fldChar w:fldCharType="end"/>
            </w:r>
          </w:hyperlink>
        </w:p>
        <w:p w:rsidR="003A167A" w:rsidRDefault="0080412A">
          <w:pPr>
            <w:pStyle w:val="TOC3"/>
            <w:tabs>
              <w:tab w:val="right" w:leader="dot" w:pos="9016"/>
            </w:tabs>
            <w:rPr>
              <w:noProof/>
            </w:rPr>
          </w:pPr>
          <w:hyperlink w:anchor="_Toc37419840" w:history="1">
            <w:r w:rsidR="003A167A" w:rsidRPr="002B2393">
              <w:rPr>
                <w:rStyle w:val="Hyperlink"/>
                <w:noProof/>
              </w:rPr>
              <w:t>(b) Trial balance</w:t>
            </w:r>
            <w:r w:rsidR="003A167A">
              <w:rPr>
                <w:noProof/>
                <w:webHidden/>
              </w:rPr>
              <w:tab/>
            </w:r>
            <w:r>
              <w:rPr>
                <w:noProof/>
                <w:webHidden/>
              </w:rPr>
              <w:fldChar w:fldCharType="begin"/>
            </w:r>
            <w:r w:rsidR="003A167A">
              <w:rPr>
                <w:noProof/>
                <w:webHidden/>
              </w:rPr>
              <w:instrText xml:space="preserve"> PAGEREF _Toc37419840 \h </w:instrText>
            </w:r>
            <w:r>
              <w:rPr>
                <w:noProof/>
                <w:webHidden/>
              </w:rPr>
            </w:r>
            <w:r>
              <w:rPr>
                <w:noProof/>
                <w:webHidden/>
              </w:rPr>
              <w:fldChar w:fldCharType="separate"/>
            </w:r>
            <w:r w:rsidR="003A167A">
              <w:rPr>
                <w:noProof/>
                <w:webHidden/>
              </w:rPr>
              <w:t>22</w:t>
            </w:r>
            <w:r>
              <w:rPr>
                <w:noProof/>
                <w:webHidden/>
              </w:rPr>
              <w:fldChar w:fldCharType="end"/>
            </w:r>
          </w:hyperlink>
        </w:p>
        <w:p w:rsidR="003A167A" w:rsidRDefault="0080412A">
          <w:pPr>
            <w:pStyle w:val="TOC3"/>
            <w:tabs>
              <w:tab w:val="right" w:leader="dot" w:pos="9016"/>
            </w:tabs>
            <w:rPr>
              <w:noProof/>
            </w:rPr>
          </w:pPr>
          <w:hyperlink w:anchor="_Toc37419841" w:history="1">
            <w:r w:rsidR="003A167A" w:rsidRPr="002B2393">
              <w:rPr>
                <w:rStyle w:val="Hyperlink"/>
                <w:noProof/>
              </w:rPr>
              <w:t>(c) Financial statements</w:t>
            </w:r>
            <w:r w:rsidR="003A167A">
              <w:rPr>
                <w:noProof/>
                <w:webHidden/>
              </w:rPr>
              <w:tab/>
            </w:r>
            <w:r>
              <w:rPr>
                <w:noProof/>
                <w:webHidden/>
              </w:rPr>
              <w:fldChar w:fldCharType="begin"/>
            </w:r>
            <w:r w:rsidR="003A167A">
              <w:rPr>
                <w:noProof/>
                <w:webHidden/>
              </w:rPr>
              <w:instrText xml:space="preserve"> PAGEREF _Toc37419841 \h </w:instrText>
            </w:r>
            <w:r>
              <w:rPr>
                <w:noProof/>
                <w:webHidden/>
              </w:rPr>
            </w:r>
            <w:r>
              <w:rPr>
                <w:noProof/>
                <w:webHidden/>
              </w:rPr>
              <w:fldChar w:fldCharType="separate"/>
            </w:r>
            <w:r w:rsidR="003A167A">
              <w:rPr>
                <w:noProof/>
                <w:webHidden/>
              </w:rPr>
              <w:t>23</w:t>
            </w:r>
            <w:r>
              <w:rPr>
                <w:noProof/>
                <w:webHidden/>
              </w:rPr>
              <w:fldChar w:fldCharType="end"/>
            </w:r>
          </w:hyperlink>
        </w:p>
        <w:p w:rsidR="003A167A" w:rsidRDefault="0080412A">
          <w:pPr>
            <w:pStyle w:val="TOC2"/>
            <w:tabs>
              <w:tab w:val="right" w:leader="dot" w:pos="9016"/>
            </w:tabs>
            <w:rPr>
              <w:noProof/>
            </w:rPr>
          </w:pPr>
          <w:hyperlink w:anchor="_Toc37419842" w:history="1">
            <w:r w:rsidR="003A167A" w:rsidRPr="002B2393">
              <w:rPr>
                <w:rStyle w:val="Hyperlink"/>
                <w:noProof/>
              </w:rPr>
              <w:t>Task 4</w:t>
            </w:r>
            <w:r w:rsidR="003A167A">
              <w:rPr>
                <w:noProof/>
                <w:webHidden/>
              </w:rPr>
              <w:tab/>
            </w:r>
            <w:r>
              <w:rPr>
                <w:noProof/>
                <w:webHidden/>
              </w:rPr>
              <w:fldChar w:fldCharType="begin"/>
            </w:r>
            <w:r w:rsidR="003A167A">
              <w:rPr>
                <w:noProof/>
                <w:webHidden/>
              </w:rPr>
              <w:instrText xml:space="preserve"> PAGEREF _Toc37419842 \h </w:instrText>
            </w:r>
            <w:r>
              <w:rPr>
                <w:noProof/>
                <w:webHidden/>
              </w:rPr>
            </w:r>
            <w:r>
              <w:rPr>
                <w:noProof/>
                <w:webHidden/>
              </w:rPr>
              <w:fldChar w:fldCharType="separate"/>
            </w:r>
            <w:r w:rsidR="003A167A">
              <w:rPr>
                <w:noProof/>
                <w:webHidden/>
              </w:rPr>
              <w:t>25</w:t>
            </w:r>
            <w:r>
              <w:rPr>
                <w:noProof/>
                <w:webHidden/>
              </w:rPr>
              <w:fldChar w:fldCharType="end"/>
            </w:r>
          </w:hyperlink>
        </w:p>
        <w:p w:rsidR="003A167A" w:rsidRDefault="0080412A">
          <w:pPr>
            <w:pStyle w:val="TOC3"/>
            <w:tabs>
              <w:tab w:val="right" w:leader="dot" w:pos="9016"/>
            </w:tabs>
            <w:rPr>
              <w:noProof/>
            </w:rPr>
          </w:pPr>
          <w:hyperlink w:anchor="_Toc37419843" w:history="1">
            <w:r w:rsidR="003A167A" w:rsidRPr="002B2393">
              <w:rPr>
                <w:rStyle w:val="Hyperlink"/>
                <w:noProof/>
              </w:rPr>
              <w:t>Ledger</w:t>
            </w:r>
            <w:r w:rsidR="003A167A">
              <w:rPr>
                <w:noProof/>
                <w:webHidden/>
              </w:rPr>
              <w:tab/>
            </w:r>
            <w:r>
              <w:rPr>
                <w:noProof/>
                <w:webHidden/>
              </w:rPr>
              <w:fldChar w:fldCharType="begin"/>
            </w:r>
            <w:r w:rsidR="003A167A">
              <w:rPr>
                <w:noProof/>
                <w:webHidden/>
              </w:rPr>
              <w:instrText xml:space="preserve"> PAGEREF _Toc37419843 \h </w:instrText>
            </w:r>
            <w:r>
              <w:rPr>
                <w:noProof/>
                <w:webHidden/>
              </w:rPr>
            </w:r>
            <w:r>
              <w:rPr>
                <w:noProof/>
                <w:webHidden/>
              </w:rPr>
              <w:fldChar w:fldCharType="separate"/>
            </w:r>
            <w:r w:rsidR="003A167A">
              <w:rPr>
                <w:noProof/>
                <w:webHidden/>
              </w:rPr>
              <w:t>25</w:t>
            </w:r>
            <w:r>
              <w:rPr>
                <w:noProof/>
                <w:webHidden/>
              </w:rPr>
              <w:fldChar w:fldCharType="end"/>
            </w:r>
          </w:hyperlink>
        </w:p>
        <w:p w:rsidR="003A167A" w:rsidRDefault="0080412A">
          <w:pPr>
            <w:pStyle w:val="TOC3"/>
            <w:tabs>
              <w:tab w:val="right" w:leader="dot" w:pos="9016"/>
            </w:tabs>
            <w:rPr>
              <w:noProof/>
            </w:rPr>
          </w:pPr>
          <w:hyperlink w:anchor="_Toc37419844" w:history="1">
            <w:r w:rsidR="003A167A" w:rsidRPr="002B2393">
              <w:rPr>
                <w:rStyle w:val="Hyperlink"/>
                <w:noProof/>
              </w:rPr>
              <w:t>Trial Balance</w:t>
            </w:r>
            <w:r w:rsidR="003A167A">
              <w:rPr>
                <w:noProof/>
                <w:webHidden/>
              </w:rPr>
              <w:tab/>
            </w:r>
            <w:r>
              <w:rPr>
                <w:noProof/>
                <w:webHidden/>
              </w:rPr>
              <w:fldChar w:fldCharType="begin"/>
            </w:r>
            <w:r w:rsidR="003A167A">
              <w:rPr>
                <w:noProof/>
                <w:webHidden/>
              </w:rPr>
              <w:instrText xml:space="preserve"> PAGEREF _Toc37419844 \h </w:instrText>
            </w:r>
            <w:r>
              <w:rPr>
                <w:noProof/>
                <w:webHidden/>
              </w:rPr>
            </w:r>
            <w:r>
              <w:rPr>
                <w:noProof/>
                <w:webHidden/>
              </w:rPr>
              <w:fldChar w:fldCharType="separate"/>
            </w:r>
            <w:r w:rsidR="003A167A">
              <w:rPr>
                <w:noProof/>
                <w:webHidden/>
              </w:rPr>
              <w:t>28</w:t>
            </w:r>
            <w:r>
              <w:rPr>
                <w:noProof/>
                <w:webHidden/>
              </w:rPr>
              <w:fldChar w:fldCharType="end"/>
            </w:r>
          </w:hyperlink>
        </w:p>
        <w:p w:rsidR="003A167A" w:rsidRDefault="0080412A">
          <w:pPr>
            <w:pStyle w:val="TOC1"/>
            <w:tabs>
              <w:tab w:val="right" w:leader="dot" w:pos="9016"/>
            </w:tabs>
            <w:rPr>
              <w:noProof/>
            </w:rPr>
          </w:pPr>
          <w:hyperlink w:anchor="_Toc37419845" w:history="1">
            <w:r w:rsidR="003A167A" w:rsidRPr="002B2393">
              <w:rPr>
                <w:rStyle w:val="Hyperlink"/>
                <w:noProof/>
              </w:rPr>
              <w:t>Section 2</w:t>
            </w:r>
            <w:r w:rsidR="003A167A">
              <w:rPr>
                <w:noProof/>
                <w:webHidden/>
              </w:rPr>
              <w:tab/>
            </w:r>
            <w:r>
              <w:rPr>
                <w:noProof/>
                <w:webHidden/>
              </w:rPr>
              <w:fldChar w:fldCharType="begin"/>
            </w:r>
            <w:r w:rsidR="003A167A">
              <w:rPr>
                <w:noProof/>
                <w:webHidden/>
              </w:rPr>
              <w:instrText xml:space="preserve"> PAGEREF _Toc37419845 \h </w:instrText>
            </w:r>
            <w:r>
              <w:rPr>
                <w:noProof/>
                <w:webHidden/>
              </w:rPr>
            </w:r>
            <w:r>
              <w:rPr>
                <w:noProof/>
                <w:webHidden/>
              </w:rPr>
              <w:fldChar w:fldCharType="separate"/>
            </w:r>
            <w:r w:rsidR="003A167A">
              <w:rPr>
                <w:noProof/>
                <w:webHidden/>
              </w:rPr>
              <w:t>30</w:t>
            </w:r>
            <w:r>
              <w:rPr>
                <w:noProof/>
                <w:webHidden/>
              </w:rPr>
              <w:fldChar w:fldCharType="end"/>
            </w:r>
          </w:hyperlink>
        </w:p>
        <w:p w:rsidR="003A167A" w:rsidRDefault="0080412A">
          <w:pPr>
            <w:pStyle w:val="TOC2"/>
            <w:tabs>
              <w:tab w:val="right" w:leader="dot" w:pos="9016"/>
            </w:tabs>
            <w:rPr>
              <w:noProof/>
            </w:rPr>
          </w:pPr>
          <w:hyperlink w:anchor="_Toc37419846" w:history="1">
            <w:r w:rsidR="003A167A" w:rsidRPr="002B2393">
              <w:rPr>
                <w:rStyle w:val="Hyperlink"/>
                <w:noProof/>
              </w:rPr>
              <w:t>Task 1</w:t>
            </w:r>
            <w:r w:rsidR="003A167A">
              <w:rPr>
                <w:noProof/>
                <w:webHidden/>
              </w:rPr>
              <w:tab/>
            </w:r>
            <w:r>
              <w:rPr>
                <w:noProof/>
                <w:webHidden/>
              </w:rPr>
              <w:fldChar w:fldCharType="begin"/>
            </w:r>
            <w:r w:rsidR="003A167A">
              <w:rPr>
                <w:noProof/>
                <w:webHidden/>
              </w:rPr>
              <w:instrText xml:space="preserve"> PAGEREF _Toc37419846 \h </w:instrText>
            </w:r>
            <w:r>
              <w:rPr>
                <w:noProof/>
                <w:webHidden/>
              </w:rPr>
            </w:r>
            <w:r>
              <w:rPr>
                <w:noProof/>
                <w:webHidden/>
              </w:rPr>
              <w:fldChar w:fldCharType="separate"/>
            </w:r>
            <w:r w:rsidR="003A167A">
              <w:rPr>
                <w:noProof/>
                <w:webHidden/>
              </w:rPr>
              <w:t>30</w:t>
            </w:r>
            <w:r>
              <w:rPr>
                <w:noProof/>
                <w:webHidden/>
              </w:rPr>
              <w:fldChar w:fldCharType="end"/>
            </w:r>
          </w:hyperlink>
        </w:p>
        <w:p w:rsidR="003A167A" w:rsidRDefault="0080412A">
          <w:pPr>
            <w:pStyle w:val="TOC3"/>
            <w:tabs>
              <w:tab w:val="right" w:leader="dot" w:pos="9016"/>
            </w:tabs>
            <w:rPr>
              <w:noProof/>
            </w:rPr>
          </w:pPr>
          <w:hyperlink w:anchor="_Toc37419847" w:history="1">
            <w:r w:rsidR="003A167A" w:rsidRPr="002B2393">
              <w:rPr>
                <w:rStyle w:val="Hyperlink"/>
                <w:noProof/>
              </w:rPr>
              <w:t>Difference between revenue expenditure and capital expenditure</w:t>
            </w:r>
            <w:r w:rsidR="003A167A">
              <w:rPr>
                <w:noProof/>
                <w:webHidden/>
              </w:rPr>
              <w:tab/>
            </w:r>
            <w:r>
              <w:rPr>
                <w:noProof/>
                <w:webHidden/>
              </w:rPr>
              <w:fldChar w:fldCharType="begin"/>
            </w:r>
            <w:r w:rsidR="003A167A">
              <w:rPr>
                <w:noProof/>
                <w:webHidden/>
              </w:rPr>
              <w:instrText xml:space="preserve"> PAGEREF _Toc37419847 \h </w:instrText>
            </w:r>
            <w:r>
              <w:rPr>
                <w:noProof/>
                <w:webHidden/>
              </w:rPr>
            </w:r>
            <w:r>
              <w:rPr>
                <w:noProof/>
                <w:webHidden/>
              </w:rPr>
              <w:fldChar w:fldCharType="separate"/>
            </w:r>
            <w:r w:rsidR="003A167A">
              <w:rPr>
                <w:noProof/>
                <w:webHidden/>
              </w:rPr>
              <w:t>30</w:t>
            </w:r>
            <w:r>
              <w:rPr>
                <w:noProof/>
                <w:webHidden/>
              </w:rPr>
              <w:fldChar w:fldCharType="end"/>
            </w:r>
          </w:hyperlink>
        </w:p>
        <w:p w:rsidR="003A167A" w:rsidRDefault="0080412A">
          <w:pPr>
            <w:pStyle w:val="TOC2"/>
            <w:tabs>
              <w:tab w:val="right" w:leader="dot" w:pos="9016"/>
            </w:tabs>
            <w:rPr>
              <w:noProof/>
            </w:rPr>
          </w:pPr>
          <w:hyperlink w:anchor="_Toc37419848" w:history="1">
            <w:r w:rsidR="003A167A" w:rsidRPr="002B2393">
              <w:rPr>
                <w:rStyle w:val="Hyperlink"/>
                <w:noProof/>
              </w:rPr>
              <w:t>Task 2</w:t>
            </w:r>
            <w:r w:rsidR="003A167A">
              <w:rPr>
                <w:noProof/>
                <w:webHidden/>
              </w:rPr>
              <w:tab/>
            </w:r>
            <w:r>
              <w:rPr>
                <w:noProof/>
                <w:webHidden/>
              </w:rPr>
              <w:fldChar w:fldCharType="begin"/>
            </w:r>
            <w:r w:rsidR="003A167A">
              <w:rPr>
                <w:noProof/>
                <w:webHidden/>
              </w:rPr>
              <w:instrText xml:space="preserve"> PAGEREF _Toc37419848 \h </w:instrText>
            </w:r>
            <w:r>
              <w:rPr>
                <w:noProof/>
                <w:webHidden/>
              </w:rPr>
            </w:r>
            <w:r>
              <w:rPr>
                <w:noProof/>
                <w:webHidden/>
              </w:rPr>
              <w:fldChar w:fldCharType="separate"/>
            </w:r>
            <w:r w:rsidR="003A167A">
              <w:rPr>
                <w:noProof/>
                <w:webHidden/>
              </w:rPr>
              <w:t>31</w:t>
            </w:r>
            <w:r>
              <w:rPr>
                <w:noProof/>
                <w:webHidden/>
              </w:rPr>
              <w:fldChar w:fldCharType="end"/>
            </w:r>
          </w:hyperlink>
        </w:p>
        <w:p w:rsidR="003A167A" w:rsidRDefault="0080412A">
          <w:pPr>
            <w:pStyle w:val="TOC3"/>
            <w:tabs>
              <w:tab w:val="right" w:leader="dot" w:pos="9016"/>
            </w:tabs>
            <w:rPr>
              <w:noProof/>
            </w:rPr>
          </w:pPr>
          <w:hyperlink w:anchor="_Toc37419849" w:history="1">
            <w:r w:rsidR="003A167A" w:rsidRPr="002B2393">
              <w:rPr>
                <w:rStyle w:val="Hyperlink"/>
                <w:noProof/>
              </w:rPr>
              <w:t>a) Nature and purpose of cost and management accounting its characteristic, similarities and differences</w:t>
            </w:r>
            <w:r w:rsidR="003A167A">
              <w:rPr>
                <w:noProof/>
                <w:webHidden/>
              </w:rPr>
              <w:tab/>
            </w:r>
            <w:r>
              <w:rPr>
                <w:noProof/>
                <w:webHidden/>
              </w:rPr>
              <w:fldChar w:fldCharType="begin"/>
            </w:r>
            <w:r w:rsidR="003A167A">
              <w:rPr>
                <w:noProof/>
                <w:webHidden/>
              </w:rPr>
              <w:instrText xml:space="preserve"> PAGEREF _Toc37419849 \h </w:instrText>
            </w:r>
            <w:r>
              <w:rPr>
                <w:noProof/>
                <w:webHidden/>
              </w:rPr>
            </w:r>
            <w:r>
              <w:rPr>
                <w:noProof/>
                <w:webHidden/>
              </w:rPr>
              <w:fldChar w:fldCharType="separate"/>
            </w:r>
            <w:r w:rsidR="003A167A">
              <w:rPr>
                <w:noProof/>
                <w:webHidden/>
              </w:rPr>
              <w:t>31</w:t>
            </w:r>
            <w:r>
              <w:rPr>
                <w:noProof/>
                <w:webHidden/>
              </w:rPr>
              <w:fldChar w:fldCharType="end"/>
            </w:r>
          </w:hyperlink>
        </w:p>
        <w:p w:rsidR="003A167A" w:rsidRDefault="0080412A">
          <w:pPr>
            <w:pStyle w:val="TOC3"/>
            <w:tabs>
              <w:tab w:val="right" w:leader="dot" w:pos="9016"/>
            </w:tabs>
            <w:rPr>
              <w:noProof/>
            </w:rPr>
          </w:pPr>
          <w:hyperlink w:anchor="_Toc37419850" w:history="1">
            <w:r w:rsidR="003A167A" w:rsidRPr="002B2393">
              <w:rPr>
                <w:rStyle w:val="Hyperlink"/>
                <w:noProof/>
              </w:rPr>
              <w:t>(b) How are both these concepts related to short term and long term strategies?</w:t>
            </w:r>
            <w:r w:rsidR="003A167A">
              <w:rPr>
                <w:noProof/>
                <w:webHidden/>
              </w:rPr>
              <w:tab/>
            </w:r>
            <w:r>
              <w:rPr>
                <w:noProof/>
                <w:webHidden/>
              </w:rPr>
              <w:fldChar w:fldCharType="begin"/>
            </w:r>
            <w:r w:rsidR="003A167A">
              <w:rPr>
                <w:noProof/>
                <w:webHidden/>
              </w:rPr>
              <w:instrText xml:space="preserve"> PAGEREF _Toc37419850 \h </w:instrText>
            </w:r>
            <w:r>
              <w:rPr>
                <w:noProof/>
                <w:webHidden/>
              </w:rPr>
            </w:r>
            <w:r>
              <w:rPr>
                <w:noProof/>
                <w:webHidden/>
              </w:rPr>
              <w:fldChar w:fldCharType="separate"/>
            </w:r>
            <w:r w:rsidR="003A167A">
              <w:rPr>
                <w:noProof/>
                <w:webHidden/>
              </w:rPr>
              <w:t>32</w:t>
            </w:r>
            <w:r>
              <w:rPr>
                <w:noProof/>
                <w:webHidden/>
              </w:rPr>
              <w:fldChar w:fldCharType="end"/>
            </w:r>
          </w:hyperlink>
        </w:p>
        <w:p w:rsidR="003A167A" w:rsidRDefault="0080412A">
          <w:pPr>
            <w:pStyle w:val="TOC2"/>
            <w:tabs>
              <w:tab w:val="right" w:leader="dot" w:pos="9016"/>
            </w:tabs>
            <w:rPr>
              <w:noProof/>
            </w:rPr>
          </w:pPr>
          <w:hyperlink w:anchor="_Toc37419851" w:history="1">
            <w:r w:rsidR="003A167A" w:rsidRPr="002B2393">
              <w:rPr>
                <w:rStyle w:val="Hyperlink"/>
                <w:noProof/>
              </w:rPr>
              <w:t>Task 3</w:t>
            </w:r>
            <w:r w:rsidR="003A167A">
              <w:rPr>
                <w:noProof/>
                <w:webHidden/>
              </w:rPr>
              <w:tab/>
            </w:r>
            <w:r>
              <w:rPr>
                <w:noProof/>
                <w:webHidden/>
              </w:rPr>
              <w:fldChar w:fldCharType="begin"/>
            </w:r>
            <w:r w:rsidR="003A167A">
              <w:rPr>
                <w:noProof/>
                <w:webHidden/>
              </w:rPr>
              <w:instrText xml:space="preserve"> PAGEREF _Toc37419851 \h </w:instrText>
            </w:r>
            <w:r>
              <w:rPr>
                <w:noProof/>
                <w:webHidden/>
              </w:rPr>
            </w:r>
            <w:r>
              <w:rPr>
                <w:noProof/>
                <w:webHidden/>
              </w:rPr>
              <w:fldChar w:fldCharType="separate"/>
            </w:r>
            <w:r w:rsidR="003A167A">
              <w:rPr>
                <w:noProof/>
                <w:webHidden/>
              </w:rPr>
              <w:t>33</w:t>
            </w:r>
            <w:r>
              <w:rPr>
                <w:noProof/>
                <w:webHidden/>
              </w:rPr>
              <w:fldChar w:fldCharType="end"/>
            </w:r>
          </w:hyperlink>
        </w:p>
        <w:p w:rsidR="003A167A" w:rsidRDefault="0080412A">
          <w:pPr>
            <w:pStyle w:val="TOC3"/>
            <w:tabs>
              <w:tab w:val="right" w:leader="dot" w:pos="9016"/>
            </w:tabs>
            <w:rPr>
              <w:noProof/>
            </w:rPr>
          </w:pPr>
          <w:hyperlink w:anchor="_Toc37419852" w:history="1">
            <w:r w:rsidR="003A167A" w:rsidRPr="002B2393">
              <w:rPr>
                <w:rStyle w:val="Hyperlink"/>
                <w:noProof/>
              </w:rPr>
              <w:t>Management accountant responsibilities</w:t>
            </w:r>
            <w:r w:rsidR="003A167A">
              <w:rPr>
                <w:noProof/>
                <w:webHidden/>
              </w:rPr>
              <w:tab/>
            </w:r>
            <w:r>
              <w:rPr>
                <w:noProof/>
                <w:webHidden/>
              </w:rPr>
              <w:fldChar w:fldCharType="begin"/>
            </w:r>
            <w:r w:rsidR="003A167A">
              <w:rPr>
                <w:noProof/>
                <w:webHidden/>
              </w:rPr>
              <w:instrText xml:space="preserve"> PAGEREF _Toc37419852 \h </w:instrText>
            </w:r>
            <w:r>
              <w:rPr>
                <w:noProof/>
                <w:webHidden/>
              </w:rPr>
            </w:r>
            <w:r>
              <w:rPr>
                <w:noProof/>
                <w:webHidden/>
              </w:rPr>
              <w:fldChar w:fldCharType="separate"/>
            </w:r>
            <w:r w:rsidR="003A167A">
              <w:rPr>
                <w:noProof/>
                <w:webHidden/>
              </w:rPr>
              <w:t>33</w:t>
            </w:r>
            <w:r>
              <w:rPr>
                <w:noProof/>
                <w:webHidden/>
              </w:rPr>
              <w:fldChar w:fldCharType="end"/>
            </w:r>
          </w:hyperlink>
        </w:p>
        <w:p w:rsidR="003A167A" w:rsidRDefault="0080412A">
          <w:pPr>
            <w:pStyle w:val="TOC2"/>
            <w:tabs>
              <w:tab w:val="right" w:leader="dot" w:pos="9016"/>
            </w:tabs>
            <w:rPr>
              <w:noProof/>
            </w:rPr>
          </w:pPr>
          <w:hyperlink w:anchor="_Toc37419853" w:history="1">
            <w:r w:rsidR="003A167A" w:rsidRPr="002B2393">
              <w:rPr>
                <w:rStyle w:val="Hyperlink"/>
                <w:noProof/>
              </w:rPr>
              <w:t>Task 4</w:t>
            </w:r>
            <w:r w:rsidR="003A167A">
              <w:rPr>
                <w:noProof/>
                <w:webHidden/>
              </w:rPr>
              <w:tab/>
            </w:r>
            <w:r>
              <w:rPr>
                <w:noProof/>
                <w:webHidden/>
              </w:rPr>
              <w:fldChar w:fldCharType="begin"/>
            </w:r>
            <w:r w:rsidR="003A167A">
              <w:rPr>
                <w:noProof/>
                <w:webHidden/>
              </w:rPr>
              <w:instrText xml:space="preserve"> PAGEREF _Toc37419853 \h </w:instrText>
            </w:r>
            <w:r>
              <w:rPr>
                <w:noProof/>
                <w:webHidden/>
              </w:rPr>
            </w:r>
            <w:r>
              <w:rPr>
                <w:noProof/>
                <w:webHidden/>
              </w:rPr>
              <w:fldChar w:fldCharType="separate"/>
            </w:r>
            <w:r w:rsidR="003A167A">
              <w:rPr>
                <w:noProof/>
                <w:webHidden/>
              </w:rPr>
              <w:t>34</w:t>
            </w:r>
            <w:r>
              <w:rPr>
                <w:noProof/>
                <w:webHidden/>
              </w:rPr>
              <w:fldChar w:fldCharType="end"/>
            </w:r>
          </w:hyperlink>
        </w:p>
        <w:p w:rsidR="003A167A" w:rsidRDefault="0080412A">
          <w:pPr>
            <w:pStyle w:val="TOC3"/>
            <w:tabs>
              <w:tab w:val="right" w:leader="dot" w:pos="9016"/>
            </w:tabs>
            <w:rPr>
              <w:noProof/>
            </w:rPr>
          </w:pPr>
          <w:hyperlink w:anchor="_Toc37419854" w:history="1">
            <w:r w:rsidR="003A167A" w:rsidRPr="002B2393">
              <w:rPr>
                <w:rStyle w:val="Hyperlink"/>
                <w:noProof/>
              </w:rPr>
              <w:t>Difference between management and financial accounting</w:t>
            </w:r>
            <w:r w:rsidR="003A167A">
              <w:rPr>
                <w:noProof/>
                <w:webHidden/>
              </w:rPr>
              <w:tab/>
            </w:r>
            <w:r>
              <w:rPr>
                <w:noProof/>
                <w:webHidden/>
              </w:rPr>
              <w:fldChar w:fldCharType="begin"/>
            </w:r>
            <w:r w:rsidR="003A167A">
              <w:rPr>
                <w:noProof/>
                <w:webHidden/>
              </w:rPr>
              <w:instrText xml:space="preserve"> PAGEREF _Toc37419854 \h </w:instrText>
            </w:r>
            <w:r>
              <w:rPr>
                <w:noProof/>
                <w:webHidden/>
              </w:rPr>
            </w:r>
            <w:r>
              <w:rPr>
                <w:noProof/>
                <w:webHidden/>
              </w:rPr>
              <w:fldChar w:fldCharType="separate"/>
            </w:r>
            <w:r w:rsidR="003A167A">
              <w:rPr>
                <w:noProof/>
                <w:webHidden/>
              </w:rPr>
              <w:t>34</w:t>
            </w:r>
            <w:r>
              <w:rPr>
                <w:noProof/>
                <w:webHidden/>
              </w:rPr>
              <w:fldChar w:fldCharType="end"/>
            </w:r>
          </w:hyperlink>
        </w:p>
        <w:p w:rsidR="003A167A" w:rsidRDefault="0080412A">
          <w:pPr>
            <w:pStyle w:val="TOC1"/>
            <w:tabs>
              <w:tab w:val="right" w:leader="dot" w:pos="9016"/>
            </w:tabs>
            <w:rPr>
              <w:noProof/>
            </w:rPr>
          </w:pPr>
          <w:hyperlink w:anchor="_Toc37419855" w:history="1">
            <w:r w:rsidR="003A167A" w:rsidRPr="002B2393">
              <w:rPr>
                <w:rStyle w:val="Hyperlink"/>
                <w:noProof/>
              </w:rPr>
              <w:t>Conclusion</w:t>
            </w:r>
            <w:r w:rsidR="003A167A">
              <w:rPr>
                <w:noProof/>
                <w:webHidden/>
              </w:rPr>
              <w:tab/>
            </w:r>
            <w:r>
              <w:rPr>
                <w:noProof/>
                <w:webHidden/>
              </w:rPr>
              <w:fldChar w:fldCharType="begin"/>
            </w:r>
            <w:r w:rsidR="003A167A">
              <w:rPr>
                <w:noProof/>
                <w:webHidden/>
              </w:rPr>
              <w:instrText xml:space="preserve"> PAGEREF _Toc37419855 \h </w:instrText>
            </w:r>
            <w:r>
              <w:rPr>
                <w:noProof/>
                <w:webHidden/>
              </w:rPr>
            </w:r>
            <w:r>
              <w:rPr>
                <w:noProof/>
                <w:webHidden/>
              </w:rPr>
              <w:fldChar w:fldCharType="separate"/>
            </w:r>
            <w:r w:rsidR="003A167A">
              <w:rPr>
                <w:noProof/>
                <w:webHidden/>
              </w:rPr>
              <w:t>35</w:t>
            </w:r>
            <w:r>
              <w:rPr>
                <w:noProof/>
                <w:webHidden/>
              </w:rPr>
              <w:fldChar w:fldCharType="end"/>
            </w:r>
          </w:hyperlink>
        </w:p>
        <w:p w:rsidR="003A167A" w:rsidRDefault="0080412A">
          <w:pPr>
            <w:pStyle w:val="TOC1"/>
            <w:tabs>
              <w:tab w:val="right" w:leader="dot" w:pos="9016"/>
            </w:tabs>
            <w:rPr>
              <w:noProof/>
            </w:rPr>
          </w:pPr>
          <w:hyperlink w:anchor="_Toc37419856" w:history="1">
            <w:r w:rsidR="003A167A" w:rsidRPr="002B2393">
              <w:rPr>
                <w:rStyle w:val="Hyperlink"/>
                <w:noProof/>
              </w:rPr>
              <w:t>References</w:t>
            </w:r>
            <w:r w:rsidR="003A167A">
              <w:rPr>
                <w:noProof/>
                <w:webHidden/>
              </w:rPr>
              <w:tab/>
            </w:r>
            <w:r>
              <w:rPr>
                <w:noProof/>
                <w:webHidden/>
              </w:rPr>
              <w:fldChar w:fldCharType="begin"/>
            </w:r>
            <w:r w:rsidR="003A167A">
              <w:rPr>
                <w:noProof/>
                <w:webHidden/>
              </w:rPr>
              <w:instrText xml:space="preserve"> PAGEREF _Toc37419856 \h </w:instrText>
            </w:r>
            <w:r>
              <w:rPr>
                <w:noProof/>
                <w:webHidden/>
              </w:rPr>
            </w:r>
            <w:r>
              <w:rPr>
                <w:noProof/>
                <w:webHidden/>
              </w:rPr>
              <w:fldChar w:fldCharType="separate"/>
            </w:r>
            <w:r w:rsidR="003A167A">
              <w:rPr>
                <w:noProof/>
                <w:webHidden/>
              </w:rPr>
              <w:t>36</w:t>
            </w:r>
            <w:r>
              <w:rPr>
                <w:noProof/>
                <w:webHidden/>
              </w:rPr>
              <w:fldChar w:fldCharType="end"/>
            </w:r>
          </w:hyperlink>
        </w:p>
        <w:p w:rsidR="003A167A" w:rsidRDefault="0080412A">
          <w:r>
            <w:rPr>
              <w:b/>
              <w:bCs/>
              <w:noProof/>
            </w:rPr>
            <w:fldChar w:fldCharType="end"/>
          </w:r>
        </w:p>
      </w:sdtContent>
    </w:sdt>
    <w:p w:rsidR="003B27B3" w:rsidRDefault="003B27B3">
      <w:pPr>
        <w:spacing w:after="160" w:line="259" w:lineRule="auto"/>
        <w:jc w:val="left"/>
      </w:pPr>
      <w:r>
        <w:br w:type="page"/>
      </w:r>
    </w:p>
    <w:p w:rsidR="004F408D" w:rsidRDefault="004F408D" w:rsidP="003B27B3">
      <w:pPr>
        <w:pStyle w:val="Heading1"/>
      </w:pPr>
      <w:bookmarkStart w:id="0" w:name="_Toc37419828"/>
      <w:r>
        <w:lastRenderedPageBreak/>
        <w:t>Introduction</w:t>
      </w:r>
      <w:bookmarkEnd w:id="0"/>
      <w:r>
        <w:t xml:space="preserve"> </w:t>
      </w:r>
    </w:p>
    <w:p w:rsidR="004F408D" w:rsidRDefault="004F408D">
      <w:r>
        <w:t>The process which an organisation used for recording its financial transactions so that information about the organisation performance and financial positions can be achieved is accounting. Every organisation wants to know how it</w:t>
      </w:r>
      <w:r w:rsidR="00A11C85">
        <w:t xml:space="preserve"> is</w:t>
      </w:r>
      <w:r>
        <w:t xml:space="preserve"> performing in a specific period of time and account</w:t>
      </w:r>
      <w:r w:rsidR="003B27B3">
        <w:t>ing helps to achieve that knowledge</w:t>
      </w:r>
      <w:r>
        <w:t>. Using the information which is provided</w:t>
      </w:r>
      <w:r w:rsidR="003B27B3">
        <w:t xml:space="preserve"> in the module</w:t>
      </w:r>
      <w:r>
        <w:t xml:space="preserve"> ledger, trial balance, profit and loss accounts and statement of financial position will be created.  It will also analyse </w:t>
      </w:r>
      <w:r w:rsidR="002F3391">
        <w:t xml:space="preserve">the </w:t>
      </w:r>
      <w:r>
        <w:t xml:space="preserve">difference between revenue and capital expenditure, the purpose of cost and management accounting, the responsibilities’ of management accountant and the difference between management and financial accounting.         </w:t>
      </w:r>
    </w:p>
    <w:p w:rsidR="003B27B3" w:rsidRDefault="003B27B3">
      <w:pPr>
        <w:spacing w:after="160" w:line="259" w:lineRule="auto"/>
        <w:jc w:val="left"/>
      </w:pPr>
      <w:r>
        <w:br w:type="page"/>
      </w:r>
    </w:p>
    <w:p w:rsidR="00B8168E" w:rsidRDefault="004F408D" w:rsidP="003B27B3">
      <w:pPr>
        <w:pStyle w:val="Heading1"/>
        <w:jc w:val="center"/>
      </w:pPr>
      <w:bookmarkStart w:id="1" w:name="_Toc37419829"/>
      <w:r>
        <w:lastRenderedPageBreak/>
        <w:t>Section 1</w:t>
      </w:r>
      <w:bookmarkEnd w:id="1"/>
    </w:p>
    <w:p w:rsidR="00E2695A" w:rsidRDefault="00E2695A" w:rsidP="003B27B3">
      <w:pPr>
        <w:pStyle w:val="Heading2"/>
      </w:pPr>
      <w:bookmarkStart w:id="2" w:name="_Toc37419830"/>
      <w:r>
        <w:t>Task 1</w:t>
      </w:r>
      <w:bookmarkEnd w:id="2"/>
    </w:p>
    <w:p w:rsidR="00E2695A" w:rsidRDefault="00E2695A" w:rsidP="003B27B3">
      <w:pPr>
        <w:pStyle w:val="Heading3"/>
      </w:pPr>
      <w:bookmarkStart w:id="3" w:name="_Toc37419831"/>
      <w:r>
        <w:t>(a) Ledger</w:t>
      </w:r>
      <w:bookmarkEnd w:id="3"/>
      <w:r>
        <w:t xml:space="preserve"> </w:t>
      </w:r>
    </w:p>
    <w:p w:rsidR="004F408D" w:rsidRPr="003B27B3" w:rsidRDefault="004F408D" w:rsidP="003B27B3">
      <w:pPr>
        <w:jc w:val="center"/>
        <w:rPr>
          <w:b/>
        </w:rPr>
      </w:pPr>
      <w:r w:rsidRPr="003B27B3">
        <w:rPr>
          <w:b/>
        </w:rPr>
        <w:t>Maxim</w:t>
      </w:r>
    </w:p>
    <w:p w:rsidR="004F408D" w:rsidRPr="003B27B3" w:rsidRDefault="004F408D" w:rsidP="003B27B3">
      <w:pPr>
        <w:jc w:val="center"/>
        <w:rPr>
          <w:b/>
        </w:rPr>
      </w:pPr>
      <w:r w:rsidRPr="003B27B3">
        <w:rPr>
          <w:b/>
        </w:rPr>
        <w:t>Ledger</w:t>
      </w:r>
    </w:p>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E2695A">
            <w:pPr>
              <w:jc w:val="center"/>
            </w:pPr>
            <w:r>
              <w:t xml:space="preserve">Account: Capital </w:t>
            </w:r>
          </w:p>
        </w:tc>
      </w:tr>
      <w:tr w:rsidR="00E2695A" w:rsidTr="00E2695A">
        <w:trPr>
          <w:cnfStyle w:val="000000100000"/>
          <w:trHeight w:val="412"/>
        </w:trPr>
        <w:tc>
          <w:tcPr>
            <w:cnfStyle w:val="001000000000"/>
            <w:tcW w:w="1271" w:type="dxa"/>
            <w:vMerge w:val="restart"/>
          </w:tcPr>
          <w:p w:rsidR="00E2695A" w:rsidRDefault="00E2695A" w:rsidP="00E2695A">
            <w:pPr>
              <w:jc w:val="center"/>
            </w:pPr>
          </w:p>
          <w:p w:rsidR="00E2695A" w:rsidRPr="00B43C00" w:rsidRDefault="00E2695A" w:rsidP="00E2695A">
            <w:pPr>
              <w:jc w:val="center"/>
              <w:rPr>
                <w:b w:val="0"/>
              </w:rPr>
            </w:pPr>
            <w:r w:rsidRPr="00B43C00">
              <w:rPr>
                <w:b w:val="0"/>
              </w:rPr>
              <w:t>Date</w:t>
            </w:r>
          </w:p>
        </w:tc>
        <w:tc>
          <w:tcPr>
            <w:tcW w:w="3260" w:type="dxa"/>
            <w:vMerge w:val="restart"/>
          </w:tcPr>
          <w:p w:rsidR="00E2695A" w:rsidRDefault="00E2695A" w:rsidP="00E2695A">
            <w:pPr>
              <w:jc w:val="center"/>
              <w:cnfStyle w:val="000000100000"/>
            </w:pPr>
          </w:p>
          <w:p w:rsidR="00E2695A" w:rsidRDefault="00E2695A" w:rsidP="00E2695A">
            <w:pPr>
              <w:jc w:val="center"/>
              <w:cnfStyle w:val="000000100000"/>
            </w:pPr>
            <w:r>
              <w:t>Details</w:t>
            </w:r>
          </w:p>
        </w:tc>
        <w:tc>
          <w:tcPr>
            <w:tcW w:w="1134" w:type="dxa"/>
            <w:vMerge w:val="restart"/>
          </w:tcPr>
          <w:p w:rsidR="00E2695A" w:rsidRDefault="00E2695A" w:rsidP="00E2695A">
            <w:pPr>
              <w:jc w:val="center"/>
              <w:cnfStyle w:val="000000100000"/>
            </w:pPr>
          </w:p>
          <w:p w:rsidR="00E2695A" w:rsidRDefault="00305438" w:rsidP="00E2695A">
            <w:pPr>
              <w:jc w:val="center"/>
              <w:cnfStyle w:val="000000100000"/>
            </w:pPr>
            <w:r>
              <w:t xml:space="preserve">Dr </w:t>
            </w:r>
            <w:r w:rsidR="00B43C00">
              <w:t>(£)</w:t>
            </w:r>
          </w:p>
        </w:tc>
        <w:tc>
          <w:tcPr>
            <w:tcW w:w="1134" w:type="dxa"/>
            <w:vMerge w:val="restart"/>
          </w:tcPr>
          <w:p w:rsidR="00E2695A" w:rsidRDefault="00E2695A" w:rsidP="00E2695A">
            <w:pPr>
              <w:jc w:val="center"/>
              <w:cnfStyle w:val="000000100000"/>
            </w:pPr>
          </w:p>
          <w:p w:rsidR="00E2695A" w:rsidRDefault="00305438" w:rsidP="00E2695A">
            <w:pPr>
              <w:jc w:val="center"/>
              <w:cnfStyle w:val="000000100000"/>
            </w:pPr>
            <w:r>
              <w:t xml:space="preserve">Cr </w:t>
            </w:r>
            <w:r w:rsidR="00B43C00">
              <w:t>(£)</w:t>
            </w:r>
          </w:p>
        </w:tc>
        <w:tc>
          <w:tcPr>
            <w:tcW w:w="2217" w:type="dxa"/>
            <w:gridSpan w:val="2"/>
          </w:tcPr>
          <w:p w:rsidR="00E2695A" w:rsidRDefault="00E2695A" w:rsidP="00E2695A">
            <w:pPr>
              <w:jc w:val="center"/>
              <w:cnfStyle w:val="000000100000"/>
            </w:pPr>
            <w:r>
              <w:t>Balance</w:t>
            </w:r>
          </w:p>
        </w:tc>
      </w:tr>
      <w:tr w:rsidR="00B43C00" w:rsidTr="00E2695A">
        <w:tc>
          <w:tcPr>
            <w:cnfStyle w:val="001000000000"/>
            <w:tcW w:w="1271" w:type="dxa"/>
            <w:vMerge/>
          </w:tcPr>
          <w:p w:rsidR="00E2695A" w:rsidRDefault="00E2695A" w:rsidP="00E2695A">
            <w:pPr>
              <w:jc w:val="center"/>
            </w:pPr>
          </w:p>
        </w:tc>
        <w:tc>
          <w:tcPr>
            <w:tcW w:w="3260" w:type="dxa"/>
            <w:vMerge/>
          </w:tcPr>
          <w:p w:rsidR="00E2695A" w:rsidRDefault="00E2695A" w:rsidP="00E2695A">
            <w:pPr>
              <w:jc w:val="center"/>
              <w:cnfStyle w:val="000000000000"/>
            </w:pPr>
          </w:p>
        </w:tc>
        <w:tc>
          <w:tcPr>
            <w:tcW w:w="1134" w:type="dxa"/>
            <w:vMerge/>
          </w:tcPr>
          <w:p w:rsidR="00E2695A" w:rsidRDefault="00E2695A" w:rsidP="00E2695A">
            <w:pPr>
              <w:jc w:val="center"/>
              <w:cnfStyle w:val="000000000000"/>
            </w:pPr>
          </w:p>
        </w:tc>
        <w:tc>
          <w:tcPr>
            <w:tcW w:w="1134" w:type="dxa"/>
            <w:vMerge/>
          </w:tcPr>
          <w:p w:rsidR="00E2695A" w:rsidRDefault="00E2695A" w:rsidP="00E2695A">
            <w:pPr>
              <w:jc w:val="center"/>
              <w:cnfStyle w:val="000000000000"/>
            </w:pPr>
          </w:p>
        </w:tc>
        <w:tc>
          <w:tcPr>
            <w:tcW w:w="1134" w:type="dxa"/>
          </w:tcPr>
          <w:p w:rsidR="00E2695A" w:rsidRDefault="00305438" w:rsidP="00E2695A">
            <w:pPr>
              <w:jc w:val="center"/>
              <w:cnfStyle w:val="000000000000"/>
            </w:pPr>
            <w:r>
              <w:t xml:space="preserve">Dr </w:t>
            </w:r>
            <w:r w:rsidR="00B43C00">
              <w:t>(£)</w:t>
            </w:r>
          </w:p>
        </w:tc>
        <w:tc>
          <w:tcPr>
            <w:tcW w:w="1083" w:type="dxa"/>
          </w:tcPr>
          <w:p w:rsidR="00E2695A" w:rsidRDefault="00305438" w:rsidP="00E2695A">
            <w:pPr>
              <w:jc w:val="center"/>
              <w:cnfStyle w:val="000000000000"/>
            </w:pPr>
            <w:r>
              <w:t xml:space="preserve">Cr </w:t>
            </w:r>
            <w:r w:rsidR="00B43C00">
              <w:t>(£)</w:t>
            </w:r>
          </w:p>
        </w:tc>
      </w:tr>
      <w:tr w:rsidR="00E2695A" w:rsidTr="00E2695A">
        <w:trPr>
          <w:cnfStyle w:val="000000100000"/>
        </w:trPr>
        <w:tc>
          <w:tcPr>
            <w:cnfStyle w:val="001000000000"/>
            <w:tcW w:w="1271" w:type="dxa"/>
          </w:tcPr>
          <w:p w:rsidR="00E2695A" w:rsidRPr="00E2695A" w:rsidRDefault="00B43C00" w:rsidP="00E2695A">
            <w:pPr>
              <w:jc w:val="center"/>
              <w:rPr>
                <w:b w:val="0"/>
              </w:rPr>
            </w:pPr>
            <w:r>
              <w:rPr>
                <w:b w:val="0"/>
              </w:rPr>
              <w:t>April 5</w:t>
            </w:r>
          </w:p>
        </w:tc>
        <w:tc>
          <w:tcPr>
            <w:tcW w:w="3260" w:type="dxa"/>
          </w:tcPr>
          <w:p w:rsidR="00E2695A" w:rsidRDefault="00B43C00" w:rsidP="00E2695A">
            <w:pPr>
              <w:cnfStyle w:val="000000100000"/>
            </w:pPr>
            <w:r>
              <w:t xml:space="preserve">Cash </w:t>
            </w:r>
          </w:p>
        </w:tc>
        <w:tc>
          <w:tcPr>
            <w:tcW w:w="1134" w:type="dxa"/>
          </w:tcPr>
          <w:p w:rsidR="00E2695A" w:rsidRDefault="00E2695A" w:rsidP="00E2695A">
            <w:pPr>
              <w:jc w:val="center"/>
              <w:cnfStyle w:val="000000100000"/>
            </w:pPr>
          </w:p>
        </w:tc>
        <w:tc>
          <w:tcPr>
            <w:tcW w:w="1134" w:type="dxa"/>
          </w:tcPr>
          <w:p w:rsidR="00E2695A" w:rsidRDefault="00B43C00" w:rsidP="00E2695A">
            <w:pPr>
              <w:jc w:val="center"/>
              <w:cnfStyle w:val="000000100000"/>
            </w:pPr>
            <w:r>
              <w:t>300</w:t>
            </w:r>
          </w:p>
        </w:tc>
        <w:tc>
          <w:tcPr>
            <w:tcW w:w="1134" w:type="dxa"/>
          </w:tcPr>
          <w:p w:rsidR="00E2695A" w:rsidRDefault="00E2695A" w:rsidP="00E2695A">
            <w:pPr>
              <w:jc w:val="center"/>
              <w:cnfStyle w:val="000000100000"/>
            </w:pPr>
          </w:p>
        </w:tc>
        <w:tc>
          <w:tcPr>
            <w:tcW w:w="1083" w:type="dxa"/>
          </w:tcPr>
          <w:p w:rsidR="00E2695A" w:rsidRDefault="00B43C00" w:rsidP="00E2695A">
            <w:pPr>
              <w:jc w:val="center"/>
              <w:cnfStyle w:val="000000100000"/>
            </w:pPr>
            <w:r>
              <w:t>300</w:t>
            </w:r>
          </w:p>
        </w:tc>
      </w:tr>
    </w:tbl>
    <w:p w:rsidR="00E2695A" w:rsidRDefault="00E2695A"/>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 Cash</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Default="00B43C00" w:rsidP="00A90A75">
            <w:pPr>
              <w:jc w:val="center"/>
              <w:rPr>
                <w:b w:val="0"/>
              </w:rPr>
            </w:pPr>
            <w:r>
              <w:rPr>
                <w:b w:val="0"/>
              </w:rPr>
              <w:t>April 5</w:t>
            </w:r>
          </w:p>
          <w:p w:rsidR="00B43C00" w:rsidRDefault="00B43C00" w:rsidP="00A90A75">
            <w:pPr>
              <w:jc w:val="center"/>
              <w:rPr>
                <w:b w:val="0"/>
              </w:rPr>
            </w:pPr>
            <w:r>
              <w:rPr>
                <w:b w:val="0"/>
              </w:rPr>
              <w:t>April 7</w:t>
            </w:r>
          </w:p>
          <w:p w:rsidR="00B43C00" w:rsidRDefault="00B43C00" w:rsidP="00A90A75">
            <w:pPr>
              <w:jc w:val="center"/>
              <w:rPr>
                <w:b w:val="0"/>
              </w:rPr>
            </w:pPr>
            <w:r>
              <w:rPr>
                <w:b w:val="0"/>
              </w:rPr>
              <w:t>April 8</w:t>
            </w:r>
          </w:p>
          <w:p w:rsidR="00B43C00" w:rsidRDefault="00B43C00" w:rsidP="00A90A75">
            <w:pPr>
              <w:jc w:val="center"/>
              <w:rPr>
                <w:b w:val="0"/>
              </w:rPr>
            </w:pPr>
            <w:r>
              <w:rPr>
                <w:b w:val="0"/>
              </w:rPr>
              <w:t>April</w:t>
            </w:r>
            <w:r w:rsidR="002F0722">
              <w:rPr>
                <w:b w:val="0"/>
              </w:rPr>
              <w:t xml:space="preserve"> 15</w:t>
            </w:r>
          </w:p>
          <w:p w:rsidR="002F0722" w:rsidRDefault="002F0722" w:rsidP="00A90A75">
            <w:pPr>
              <w:jc w:val="center"/>
              <w:rPr>
                <w:b w:val="0"/>
              </w:rPr>
            </w:pPr>
            <w:r>
              <w:rPr>
                <w:b w:val="0"/>
              </w:rPr>
              <w:t>April 20</w:t>
            </w:r>
          </w:p>
          <w:p w:rsidR="002F0722" w:rsidRDefault="002F0722" w:rsidP="00A90A75">
            <w:pPr>
              <w:jc w:val="center"/>
              <w:rPr>
                <w:b w:val="0"/>
              </w:rPr>
            </w:pPr>
            <w:r>
              <w:rPr>
                <w:b w:val="0"/>
              </w:rPr>
              <w:t>April 28</w:t>
            </w:r>
          </w:p>
          <w:p w:rsidR="002F0722" w:rsidRDefault="002F0722" w:rsidP="00A90A75">
            <w:pPr>
              <w:jc w:val="center"/>
              <w:rPr>
                <w:b w:val="0"/>
              </w:rPr>
            </w:pPr>
            <w:r>
              <w:rPr>
                <w:b w:val="0"/>
              </w:rPr>
              <w:t>April 29</w:t>
            </w:r>
          </w:p>
          <w:p w:rsidR="002F0722" w:rsidRPr="00E2695A" w:rsidRDefault="002F0722" w:rsidP="00A90A75">
            <w:pPr>
              <w:jc w:val="center"/>
              <w:rPr>
                <w:b w:val="0"/>
              </w:rPr>
            </w:pPr>
            <w:r>
              <w:rPr>
                <w:b w:val="0"/>
              </w:rPr>
              <w:t>April 30</w:t>
            </w:r>
          </w:p>
        </w:tc>
        <w:tc>
          <w:tcPr>
            <w:tcW w:w="3260" w:type="dxa"/>
          </w:tcPr>
          <w:p w:rsidR="00B43C00" w:rsidRDefault="00B43C00" w:rsidP="00A90A75">
            <w:pPr>
              <w:cnfStyle w:val="000000100000"/>
            </w:pPr>
            <w:r>
              <w:t xml:space="preserve">Capital </w:t>
            </w:r>
          </w:p>
          <w:p w:rsidR="00B43C00" w:rsidRDefault="00B43C00" w:rsidP="00A90A75">
            <w:pPr>
              <w:cnfStyle w:val="000000100000"/>
            </w:pPr>
            <w:r>
              <w:t xml:space="preserve">Purchase </w:t>
            </w:r>
          </w:p>
          <w:p w:rsidR="00B43C00" w:rsidRDefault="00B43C00" w:rsidP="00A90A75">
            <w:pPr>
              <w:cnfStyle w:val="000000100000"/>
            </w:pPr>
            <w:r>
              <w:t xml:space="preserve">Loan </w:t>
            </w:r>
          </w:p>
          <w:p w:rsidR="00B43C00" w:rsidRDefault="00B43C00" w:rsidP="00A90A75">
            <w:pPr>
              <w:cnfStyle w:val="000000100000"/>
            </w:pPr>
            <w:r>
              <w:t xml:space="preserve">Motor Van </w:t>
            </w:r>
          </w:p>
          <w:p w:rsidR="002F0722" w:rsidRDefault="002F0722" w:rsidP="00A90A75">
            <w:pPr>
              <w:cnfStyle w:val="000000100000"/>
            </w:pPr>
            <w:r>
              <w:t>Sale</w:t>
            </w:r>
          </w:p>
          <w:p w:rsidR="002F0722" w:rsidRDefault="002F0722" w:rsidP="00A90A75">
            <w:pPr>
              <w:cnfStyle w:val="000000100000"/>
            </w:pPr>
            <w:r>
              <w:t xml:space="preserve">Rent Expense </w:t>
            </w:r>
          </w:p>
          <w:p w:rsidR="002F0722" w:rsidRDefault="002F0722" w:rsidP="00A90A75">
            <w:pPr>
              <w:cnfStyle w:val="000000100000"/>
            </w:pPr>
            <w:r>
              <w:t>Loan</w:t>
            </w:r>
          </w:p>
          <w:p w:rsidR="002F0722" w:rsidRDefault="002F0722" w:rsidP="00A90A75">
            <w:pPr>
              <w:cnfStyle w:val="000000100000"/>
            </w:pPr>
            <w:r>
              <w:t xml:space="preserve">Withdrawal </w:t>
            </w:r>
          </w:p>
        </w:tc>
        <w:tc>
          <w:tcPr>
            <w:tcW w:w="1134" w:type="dxa"/>
          </w:tcPr>
          <w:p w:rsidR="00B43C00" w:rsidRDefault="00B43C00" w:rsidP="00A90A75">
            <w:pPr>
              <w:jc w:val="center"/>
              <w:cnfStyle w:val="000000100000"/>
            </w:pPr>
            <w:r>
              <w:t>300</w:t>
            </w:r>
          </w:p>
          <w:p w:rsidR="00B43C00" w:rsidRDefault="00B43C00" w:rsidP="00A90A75">
            <w:pPr>
              <w:jc w:val="center"/>
              <w:cnfStyle w:val="000000100000"/>
            </w:pPr>
          </w:p>
          <w:p w:rsidR="00B43C00" w:rsidRDefault="00B43C00" w:rsidP="00A90A75">
            <w:pPr>
              <w:jc w:val="center"/>
              <w:cnfStyle w:val="000000100000"/>
            </w:pPr>
            <w:r>
              <w:t>250</w:t>
            </w:r>
          </w:p>
          <w:p w:rsidR="002F0722" w:rsidRDefault="002F0722" w:rsidP="00A90A75">
            <w:pPr>
              <w:jc w:val="center"/>
              <w:cnfStyle w:val="000000100000"/>
            </w:pPr>
          </w:p>
          <w:p w:rsidR="002F0722" w:rsidRDefault="002F0722" w:rsidP="00A90A75">
            <w:pPr>
              <w:jc w:val="center"/>
              <w:cnfStyle w:val="000000100000"/>
            </w:pPr>
            <w:r>
              <w:t>350</w:t>
            </w:r>
          </w:p>
          <w:p w:rsidR="002F0722" w:rsidRDefault="002F0722" w:rsidP="00A90A75">
            <w:pPr>
              <w:jc w:val="center"/>
              <w:cnfStyle w:val="000000100000"/>
            </w:pPr>
          </w:p>
          <w:p w:rsidR="002F0722" w:rsidRDefault="002F0722" w:rsidP="00A90A75">
            <w:pPr>
              <w:jc w:val="center"/>
              <w:cnfStyle w:val="000000100000"/>
            </w:pPr>
          </w:p>
          <w:p w:rsidR="002F0722" w:rsidRDefault="002F0722" w:rsidP="00A90A75">
            <w:pPr>
              <w:jc w:val="center"/>
              <w:cnfStyle w:val="000000100000"/>
            </w:pPr>
          </w:p>
        </w:tc>
        <w:tc>
          <w:tcPr>
            <w:tcW w:w="1134" w:type="dxa"/>
          </w:tcPr>
          <w:p w:rsidR="00B43C00" w:rsidRDefault="00B43C00" w:rsidP="00A90A75">
            <w:pPr>
              <w:jc w:val="center"/>
              <w:cnfStyle w:val="000000100000"/>
            </w:pPr>
          </w:p>
          <w:p w:rsidR="00B43C00" w:rsidRDefault="00B43C00" w:rsidP="00A90A75">
            <w:pPr>
              <w:jc w:val="center"/>
              <w:cnfStyle w:val="000000100000"/>
            </w:pPr>
            <w:r>
              <w:t>200</w:t>
            </w:r>
          </w:p>
          <w:p w:rsidR="002F0722" w:rsidRDefault="002F0722" w:rsidP="00A90A75">
            <w:pPr>
              <w:jc w:val="center"/>
              <w:cnfStyle w:val="000000100000"/>
            </w:pPr>
          </w:p>
          <w:p w:rsidR="002F0722" w:rsidRDefault="002F0722" w:rsidP="00A90A75">
            <w:pPr>
              <w:jc w:val="center"/>
              <w:cnfStyle w:val="000000100000"/>
            </w:pPr>
            <w:r>
              <w:t>150</w:t>
            </w:r>
          </w:p>
          <w:p w:rsidR="002F0722" w:rsidRDefault="002F0722" w:rsidP="00A90A75">
            <w:pPr>
              <w:jc w:val="center"/>
              <w:cnfStyle w:val="000000100000"/>
            </w:pPr>
          </w:p>
          <w:p w:rsidR="00B43C00" w:rsidRDefault="002F0722" w:rsidP="002F0722">
            <w:pPr>
              <w:jc w:val="center"/>
              <w:cnfStyle w:val="000000100000"/>
            </w:pPr>
            <w:r>
              <w:t>50</w:t>
            </w:r>
          </w:p>
          <w:p w:rsidR="002F0722" w:rsidRDefault="002F0722" w:rsidP="002F0722">
            <w:pPr>
              <w:jc w:val="center"/>
              <w:cnfStyle w:val="000000100000"/>
            </w:pPr>
            <w:r>
              <w:t>200</w:t>
            </w:r>
          </w:p>
          <w:p w:rsidR="002F0722" w:rsidRDefault="002F0722" w:rsidP="002F0722">
            <w:pPr>
              <w:jc w:val="center"/>
              <w:cnfStyle w:val="000000100000"/>
            </w:pPr>
            <w:r>
              <w:t>60</w:t>
            </w:r>
          </w:p>
        </w:tc>
        <w:tc>
          <w:tcPr>
            <w:tcW w:w="1134" w:type="dxa"/>
          </w:tcPr>
          <w:p w:rsidR="00B43C00" w:rsidRDefault="00B43C00" w:rsidP="00A90A75">
            <w:pPr>
              <w:jc w:val="center"/>
              <w:cnfStyle w:val="000000100000"/>
            </w:pPr>
            <w:r>
              <w:t>300</w:t>
            </w:r>
          </w:p>
          <w:p w:rsidR="00B43C00" w:rsidRDefault="00B43C00" w:rsidP="00A90A75">
            <w:pPr>
              <w:jc w:val="center"/>
              <w:cnfStyle w:val="000000100000"/>
            </w:pPr>
            <w:r>
              <w:t>100</w:t>
            </w:r>
          </w:p>
          <w:p w:rsidR="00B43C00" w:rsidRDefault="00B43C00" w:rsidP="00A90A75">
            <w:pPr>
              <w:jc w:val="center"/>
              <w:cnfStyle w:val="000000100000"/>
            </w:pPr>
            <w:r>
              <w:t>350</w:t>
            </w:r>
          </w:p>
          <w:p w:rsidR="002F0722" w:rsidRDefault="002F0722" w:rsidP="00A90A75">
            <w:pPr>
              <w:jc w:val="center"/>
              <w:cnfStyle w:val="000000100000"/>
            </w:pPr>
            <w:r>
              <w:t>200</w:t>
            </w:r>
          </w:p>
          <w:p w:rsidR="002F0722" w:rsidRDefault="002F0722" w:rsidP="00A90A75">
            <w:pPr>
              <w:jc w:val="center"/>
              <w:cnfStyle w:val="000000100000"/>
            </w:pPr>
            <w:r>
              <w:t>550</w:t>
            </w:r>
          </w:p>
          <w:p w:rsidR="002F0722" w:rsidRDefault="002F0722" w:rsidP="00A90A75">
            <w:pPr>
              <w:jc w:val="center"/>
              <w:cnfStyle w:val="000000100000"/>
            </w:pPr>
            <w:r>
              <w:t>500</w:t>
            </w:r>
          </w:p>
          <w:p w:rsidR="002F0722" w:rsidRDefault="002F0722" w:rsidP="00A90A75">
            <w:pPr>
              <w:jc w:val="center"/>
              <w:cnfStyle w:val="000000100000"/>
            </w:pPr>
            <w:r>
              <w:t>300</w:t>
            </w:r>
          </w:p>
          <w:p w:rsidR="002F0722" w:rsidRDefault="002F0722" w:rsidP="00A90A75">
            <w:pPr>
              <w:jc w:val="center"/>
              <w:cnfStyle w:val="000000100000"/>
            </w:pPr>
            <w:r>
              <w:t>240</w:t>
            </w:r>
          </w:p>
        </w:tc>
        <w:tc>
          <w:tcPr>
            <w:tcW w:w="1083" w:type="dxa"/>
          </w:tcPr>
          <w:p w:rsidR="00B43C00" w:rsidRDefault="00B43C00" w:rsidP="00A90A75">
            <w:pPr>
              <w:jc w:val="center"/>
              <w:cnfStyle w:val="000000100000"/>
            </w:pPr>
          </w:p>
        </w:tc>
      </w:tr>
    </w:tbl>
    <w:p w:rsidR="00B43C00" w:rsidRDefault="00B43C00"/>
    <w:p w:rsidR="003B27B3" w:rsidRDefault="003B27B3"/>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lastRenderedPageBreak/>
              <w:t xml:space="preserve">Account: Purchase </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B43C00" w:rsidP="00A90A75">
            <w:pPr>
              <w:jc w:val="center"/>
              <w:rPr>
                <w:b w:val="0"/>
              </w:rPr>
            </w:pPr>
            <w:r>
              <w:rPr>
                <w:b w:val="0"/>
              </w:rPr>
              <w:t>April 7</w:t>
            </w:r>
          </w:p>
        </w:tc>
        <w:tc>
          <w:tcPr>
            <w:tcW w:w="3260" w:type="dxa"/>
          </w:tcPr>
          <w:p w:rsidR="00B43C00" w:rsidRDefault="00B43C00" w:rsidP="00A90A75">
            <w:pPr>
              <w:cnfStyle w:val="000000100000"/>
            </w:pPr>
            <w:r>
              <w:t>Cash</w:t>
            </w:r>
          </w:p>
        </w:tc>
        <w:tc>
          <w:tcPr>
            <w:tcW w:w="1134" w:type="dxa"/>
          </w:tcPr>
          <w:p w:rsidR="00B43C00" w:rsidRDefault="00B43C00" w:rsidP="00A90A75">
            <w:pPr>
              <w:jc w:val="center"/>
              <w:cnfStyle w:val="000000100000"/>
            </w:pPr>
            <w:r>
              <w:t>200</w:t>
            </w:r>
          </w:p>
        </w:tc>
        <w:tc>
          <w:tcPr>
            <w:tcW w:w="1134" w:type="dxa"/>
          </w:tcPr>
          <w:p w:rsidR="00B43C00" w:rsidRDefault="00B43C00" w:rsidP="00A90A75">
            <w:pPr>
              <w:jc w:val="center"/>
              <w:cnfStyle w:val="000000100000"/>
            </w:pPr>
          </w:p>
        </w:tc>
        <w:tc>
          <w:tcPr>
            <w:tcW w:w="1134" w:type="dxa"/>
          </w:tcPr>
          <w:p w:rsidR="00B43C00" w:rsidRDefault="00B43C00" w:rsidP="00A90A75">
            <w:pPr>
              <w:jc w:val="center"/>
              <w:cnfStyle w:val="000000100000"/>
            </w:pPr>
            <w:r>
              <w:t>200</w:t>
            </w:r>
          </w:p>
        </w:tc>
        <w:tc>
          <w:tcPr>
            <w:tcW w:w="1083" w:type="dxa"/>
          </w:tcPr>
          <w:p w:rsidR="00B43C00" w:rsidRDefault="00B43C00" w:rsidP="00A90A75">
            <w:pPr>
              <w:jc w:val="center"/>
              <w:cnfStyle w:val="000000100000"/>
            </w:pP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 Tatiana Loan</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Default="00B43C00" w:rsidP="00A90A75">
            <w:pPr>
              <w:jc w:val="center"/>
              <w:rPr>
                <w:b w:val="0"/>
              </w:rPr>
            </w:pPr>
            <w:r>
              <w:rPr>
                <w:b w:val="0"/>
              </w:rPr>
              <w:t>April 8</w:t>
            </w:r>
          </w:p>
          <w:p w:rsidR="002F0722" w:rsidRPr="00E2695A" w:rsidRDefault="002F0722" w:rsidP="00A90A75">
            <w:pPr>
              <w:jc w:val="center"/>
              <w:rPr>
                <w:b w:val="0"/>
              </w:rPr>
            </w:pPr>
            <w:r>
              <w:rPr>
                <w:b w:val="0"/>
              </w:rPr>
              <w:t>April 29</w:t>
            </w:r>
          </w:p>
        </w:tc>
        <w:tc>
          <w:tcPr>
            <w:tcW w:w="3260" w:type="dxa"/>
          </w:tcPr>
          <w:p w:rsidR="00B43C00" w:rsidRDefault="00B43C00" w:rsidP="00A90A75">
            <w:pPr>
              <w:cnfStyle w:val="000000100000"/>
            </w:pPr>
            <w:r>
              <w:t xml:space="preserve">Cash </w:t>
            </w:r>
          </w:p>
          <w:p w:rsidR="002F0722" w:rsidRDefault="002F0722" w:rsidP="00A90A75">
            <w:pPr>
              <w:cnfStyle w:val="000000100000"/>
            </w:pPr>
            <w:r>
              <w:t xml:space="preserve">Cash </w:t>
            </w:r>
          </w:p>
        </w:tc>
        <w:tc>
          <w:tcPr>
            <w:tcW w:w="1134" w:type="dxa"/>
          </w:tcPr>
          <w:p w:rsidR="00B43C00" w:rsidRDefault="00B43C00" w:rsidP="00A90A75">
            <w:pPr>
              <w:jc w:val="center"/>
              <w:cnfStyle w:val="000000100000"/>
            </w:pPr>
          </w:p>
          <w:p w:rsidR="002F0722" w:rsidRDefault="002F0722" w:rsidP="00A90A75">
            <w:pPr>
              <w:jc w:val="center"/>
              <w:cnfStyle w:val="000000100000"/>
            </w:pPr>
            <w:r>
              <w:t>200</w:t>
            </w:r>
          </w:p>
        </w:tc>
        <w:tc>
          <w:tcPr>
            <w:tcW w:w="1134" w:type="dxa"/>
          </w:tcPr>
          <w:p w:rsidR="00B43C00" w:rsidRDefault="00B43C00" w:rsidP="00A90A75">
            <w:pPr>
              <w:jc w:val="center"/>
              <w:cnfStyle w:val="000000100000"/>
            </w:pPr>
            <w:r>
              <w:t>250</w:t>
            </w:r>
          </w:p>
        </w:tc>
        <w:tc>
          <w:tcPr>
            <w:tcW w:w="1134" w:type="dxa"/>
          </w:tcPr>
          <w:p w:rsidR="00B43C00" w:rsidRDefault="00B43C00" w:rsidP="00A90A75">
            <w:pPr>
              <w:jc w:val="center"/>
              <w:cnfStyle w:val="000000100000"/>
            </w:pPr>
          </w:p>
        </w:tc>
        <w:tc>
          <w:tcPr>
            <w:tcW w:w="1083" w:type="dxa"/>
          </w:tcPr>
          <w:p w:rsidR="00B43C00" w:rsidRDefault="00B43C00" w:rsidP="00A90A75">
            <w:pPr>
              <w:jc w:val="center"/>
              <w:cnfStyle w:val="000000100000"/>
            </w:pPr>
            <w:r>
              <w:t>250</w:t>
            </w:r>
          </w:p>
          <w:p w:rsidR="002F0722" w:rsidRDefault="002F0722" w:rsidP="00A90A75">
            <w:pPr>
              <w:jc w:val="center"/>
              <w:cnfStyle w:val="000000100000"/>
            </w:pPr>
            <w:r>
              <w:t>50</w:t>
            </w: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2F0722">
              <w:t xml:space="preserve"> Motor Van</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2F0722" w:rsidP="00A90A75">
            <w:pPr>
              <w:jc w:val="center"/>
              <w:rPr>
                <w:b w:val="0"/>
              </w:rPr>
            </w:pPr>
            <w:r>
              <w:rPr>
                <w:b w:val="0"/>
              </w:rPr>
              <w:t>April 15</w:t>
            </w:r>
          </w:p>
        </w:tc>
        <w:tc>
          <w:tcPr>
            <w:tcW w:w="3260" w:type="dxa"/>
          </w:tcPr>
          <w:p w:rsidR="00B43C00" w:rsidRDefault="002F0722" w:rsidP="00A90A75">
            <w:pPr>
              <w:cnfStyle w:val="000000100000"/>
            </w:pPr>
            <w:r>
              <w:t xml:space="preserve">Cash </w:t>
            </w:r>
          </w:p>
        </w:tc>
        <w:tc>
          <w:tcPr>
            <w:tcW w:w="1134" w:type="dxa"/>
          </w:tcPr>
          <w:p w:rsidR="00B43C00" w:rsidRDefault="002F0722" w:rsidP="00A90A75">
            <w:pPr>
              <w:jc w:val="center"/>
              <w:cnfStyle w:val="000000100000"/>
            </w:pPr>
            <w:r>
              <w:t>150</w:t>
            </w:r>
          </w:p>
        </w:tc>
        <w:tc>
          <w:tcPr>
            <w:tcW w:w="1134" w:type="dxa"/>
          </w:tcPr>
          <w:p w:rsidR="00B43C00" w:rsidRDefault="00B43C00" w:rsidP="00A90A75">
            <w:pPr>
              <w:jc w:val="center"/>
              <w:cnfStyle w:val="000000100000"/>
            </w:pPr>
          </w:p>
        </w:tc>
        <w:tc>
          <w:tcPr>
            <w:tcW w:w="1134" w:type="dxa"/>
          </w:tcPr>
          <w:p w:rsidR="00B43C00" w:rsidRDefault="002F0722" w:rsidP="00A90A75">
            <w:pPr>
              <w:jc w:val="center"/>
              <w:cnfStyle w:val="000000100000"/>
            </w:pPr>
            <w:r>
              <w:t>150</w:t>
            </w:r>
          </w:p>
        </w:tc>
        <w:tc>
          <w:tcPr>
            <w:tcW w:w="1083" w:type="dxa"/>
          </w:tcPr>
          <w:p w:rsidR="00B43C00" w:rsidRDefault="00B43C00" w:rsidP="00A90A75">
            <w:pPr>
              <w:jc w:val="center"/>
              <w:cnfStyle w:val="000000100000"/>
            </w:pP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2F0722">
              <w:t xml:space="preserve"> Sale </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2F0722" w:rsidP="00A90A75">
            <w:pPr>
              <w:jc w:val="center"/>
              <w:rPr>
                <w:b w:val="0"/>
              </w:rPr>
            </w:pPr>
            <w:r>
              <w:rPr>
                <w:b w:val="0"/>
              </w:rPr>
              <w:t>April 20</w:t>
            </w:r>
          </w:p>
        </w:tc>
        <w:tc>
          <w:tcPr>
            <w:tcW w:w="3260" w:type="dxa"/>
          </w:tcPr>
          <w:p w:rsidR="00B43C00" w:rsidRDefault="002F0722" w:rsidP="00A90A75">
            <w:pPr>
              <w:cnfStyle w:val="000000100000"/>
            </w:pPr>
            <w:r>
              <w:t xml:space="preserve">Cash </w:t>
            </w:r>
          </w:p>
        </w:tc>
        <w:tc>
          <w:tcPr>
            <w:tcW w:w="1134" w:type="dxa"/>
          </w:tcPr>
          <w:p w:rsidR="00B43C00" w:rsidRDefault="00B43C00" w:rsidP="00A90A75">
            <w:pPr>
              <w:jc w:val="center"/>
              <w:cnfStyle w:val="000000100000"/>
            </w:pPr>
          </w:p>
        </w:tc>
        <w:tc>
          <w:tcPr>
            <w:tcW w:w="1134" w:type="dxa"/>
          </w:tcPr>
          <w:p w:rsidR="00B43C00" w:rsidRDefault="002F0722" w:rsidP="00A90A75">
            <w:pPr>
              <w:jc w:val="center"/>
              <w:cnfStyle w:val="000000100000"/>
            </w:pPr>
            <w:r>
              <w:t>350</w:t>
            </w:r>
          </w:p>
        </w:tc>
        <w:tc>
          <w:tcPr>
            <w:tcW w:w="1134" w:type="dxa"/>
          </w:tcPr>
          <w:p w:rsidR="00B43C00" w:rsidRDefault="00B43C00" w:rsidP="00A90A75">
            <w:pPr>
              <w:jc w:val="center"/>
              <w:cnfStyle w:val="000000100000"/>
            </w:pPr>
          </w:p>
        </w:tc>
        <w:tc>
          <w:tcPr>
            <w:tcW w:w="1083" w:type="dxa"/>
          </w:tcPr>
          <w:p w:rsidR="00B43C00" w:rsidRDefault="00A63EC8" w:rsidP="00A90A75">
            <w:pPr>
              <w:jc w:val="center"/>
              <w:cnfStyle w:val="000000100000"/>
            </w:pPr>
            <w:r>
              <w:t>350</w:t>
            </w: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2F0722">
              <w:t xml:space="preserve"> Rent Expense </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lastRenderedPageBreak/>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lastRenderedPageBreak/>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lastRenderedPageBreak/>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lastRenderedPageBreak/>
              <w:t xml:space="preserve">Cr </w:t>
            </w:r>
            <w:r w:rsidR="00B43C00">
              <w:t>(£)</w:t>
            </w:r>
          </w:p>
        </w:tc>
        <w:tc>
          <w:tcPr>
            <w:tcW w:w="2217" w:type="dxa"/>
            <w:gridSpan w:val="2"/>
          </w:tcPr>
          <w:p w:rsidR="00B43C00" w:rsidRDefault="00B43C00" w:rsidP="00A90A75">
            <w:pPr>
              <w:jc w:val="center"/>
              <w:cnfStyle w:val="000000100000"/>
            </w:pPr>
            <w:r>
              <w:lastRenderedPageBreak/>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2F0722" w:rsidP="00A90A75">
            <w:pPr>
              <w:jc w:val="center"/>
              <w:rPr>
                <w:b w:val="0"/>
              </w:rPr>
            </w:pPr>
            <w:r>
              <w:rPr>
                <w:b w:val="0"/>
              </w:rPr>
              <w:lastRenderedPageBreak/>
              <w:t>April 28</w:t>
            </w:r>
          </w:p>
        </w:tc>
        <w:tc>
          <w:tcPr>
            <w:tcW w:w="3260" w:type="dxa"/>
          </w:tcPr>
          <w:p w:rsidR="00B43C00" w:rsidRDefault="002F0722" w:rsidP="00A90A75">
            <w:pPr>
              <w:cnfStyle w:val="000000100000"/>
            </w:pPr>
            <w:r>
              <w:t xml:space="preserve">Cash </w:t>
            </w:r>
          </w:p>
        </w:tc>
        <w:tc>
          <w:tcPr>
            <w:tcW w:w="1134" w:type="dxa"/>
          </w:tcPr>
          <w:p w:rsidR="00B43C00" w:rsidRDefault="002F0722" w:rsidP="00A90A75">
            <w:pPr>
              <w:jc w:val="center"/>
              <w:cnfStyle w:val="000000100000"/>
            </w:pPr>
            <w:r>
              <w:t>50</w:t>
            </w:r>
          </w:p>
        </w:tc>
        <w:tc>
          <w:tcPr>
            <w:tcW w:w="1134" w:type="dxa"/>
          </w:tcPr>
          <w:p w:rsidR="00B43C00" w:rsidRDefault="00B43C00" w:rsidP="00A90A75">
            <w:pPr>
              <w:jc w:val="center"/>
              <w:cnfStyle w:val="000000100000"/>
            </w:pPr>
          </w:p>
        </w:tc>
        <w:tc>
          <w:tcPr>
            <w:tcW w:w="1134" w:type="dxa"/>
          </w:tcPr>
          <w:p w:rsidR="00B43C00" w:rsidRDefault="002F0722" w:rsidP="00A90A75">
            <w:pPr>
              <w:jc w:val="center"/>
              <w:cnfStyle w:val="000000100000"/>
            </w:pPr>
            <w:r>
              <w:t>50</w:t>
            </w:r>
          </w:p>
        </w:tc>
        <w:tc>
          <w:tcPr>
            <w:tcW w:w="1083" w:type="dxa"/>
          </w:tcPr>
          <w:p w:rsidR="00B43C00" w:rsidRDefault="00B43C00" w:rsidP="00A90A75">
            <w:pPr>
              <w:jc w:val="center"/>
              <w:cnfStyle w:val="000000100000"/>
            </w:pP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2F0722">
              <w:t xml:space="preserve"> Withdrawal </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2F0722" w:rsidP="00A90A75">
            <w:pPr>
              <w:jc w:val="center"/>
              <w:rPr>
                <w:b w:val="0"/>
              </w:rPr>
            </w:pPr>
            <w:r>
              <w:rPr>
                <w:b w:val="0"/>
              </w:rPr>
              <w:t>April 30</w:t>
            </w:r>
          </w:p>
        </w:tc>
        <w:tc>
          <w:tcPr>
            <w:tcW w:w="3260" w:type="dxa"/>
          </w:tcPr>
          <w:p w:rsidR="00B43C00" w:rsidRDefault="002F0722" w:rsidP="00A90A75">
            <w:pPr>
              <w:cnfStyle w:val="000000100000"/>
            </w:pPr>
            <w:r>
              <w:t xml:space="preserve">Cash </w:t>
            </w:r>
          </w:p>
        </w:tc>
        <w:tc>
          <w:tcPr>
            <w:tcW w:w="1134" w:type="dxa"/>
          </w:tcPr>
          <w:p w:rsidR="00B43C00" w:rsidRDefault="002F0722" w:rsidP="00A90A75">
            <w:pPr>
              <w:jc w:val="center"/>
              <w:cnfStyle w:val="000000100000"/>
            </w:pPr>
            <w:r>
              <w:t>60</w:t>
            </w:r>
          </w:p>
        </w:tc>
        <w:tc>
          <w:tcPr>
            <w:tcW w:w="1134" w:type="dxa"/>
          </w:tcPr>
          <w:p w:rsidR="00B43C00" w:rsidRDefault="00B43C00" w:rsidP="00A90A75">
            <w:pPr>
              <w:jc w:val="center"/>
              <w:cnfStyle w:val="000000100000"/>
            </w:pPr>
          </w:p>
        </w:tc>
        <w:tc>
          <w:tcPr>
            <w:tcW w:w="1134" w:type="dxa"/>
          </w:tcPr>
          <w:p w:rsidR="00B43C00" w:rsidRDefault="002F0722" w:rsidP="00A90A75">
            <w:pPr>
              <w:jc w:val="center"/>
              <w:cnfStyle w:val="000000100000"/>
            </w:pPr>
            <w:r>
              <w:t>60</w:t>
            </w:r>
          </w:p>
        </w:tc>
        <w:tc>
          <w:tcPr>
            <w:tcW w:w="1083" w:type="dxa"/>
          </w:tcPr>
          <w:p w:rsidR="00B43C00" w:rsidRDefault="00B43C00" w:rsidP="00A90A75">
            <w:pPr>
              <w:jc w:val="center"/>
              <w:cnfStyle w:val="000000100000"/>
            </w:pP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2F0722">
              <w:t xml:space="preserve"> Inventory account</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2F0722" w:rsidP="00A90A75">
            <w:pPr>
              <w:jc w:val="center"/>
              <w:rPr>
                <w:b w:val="0"/>
              </w:rPr>
            </w:pPr>
            <w:r>
              <w:rPr>
                <w:b w:val="0"/>
              </w:rPr>
              <w:t>April 30</w:t>
            </w:r>
          </w:p>
        </w:tc>
        <w:tc>
          <w:tcPr>
            <w:tcW w:w="3260" w:type="dxa"/>
          </w:tcPr>
          <w:p w:rsidR="00B43C00" w:rsidRDefault="002F0722" w:rsidP="00A90A75">
            <w:pPr>
              <w:cnfStyle w:val="000000100000"/>
            </w:pPr>
            <w:r>
              <w:t>Cost of goods sold</w:t>
            </w:r>
          </w:p>
        </w:tc>
        <w:tc>
          <w:tcPr>
            <w:tcW w:w="1134" w:type="dxa"/>
          </w:tcPr>
          <w:p w:rsidR="00B43C00" w:rsidRDefault="002F0722" w:rsidP="00A90A75">
            <w:pPr>
              <w:jc w:val="center"/>
              <w:cnfStyle w:val="000000100000"/>
            </w:pPr>
            <w:r>
              <w:t>100</w:t>
            </w:r>
          </w:p>
        </w:tc>
        <w:tc>
          <w:tcPr>
            <w:tcW w:w="1134" w:type="dxa"/>
          </w:tcPr>
          <w:p w:rsidR="00B43C00" w:rsidRDefault="00B43C00" w:rsidP="00A90A75">
            <w:pPr>
              <w:jc w:val="center"/>
              <w:cnfStyle w:val="000000100000"/>
            </w:pPr>
          </w:p>
        </w:tc>
        <w:tc>
          <w:tcPr>
            <w:tcW w:w="1134" w:type="dxa"/>
          </w:tcPr>
          <w:p w:rsidR="00B43C00" w:rsidRDefault="002F0722" w:rsidP="00A90A75">
            <w:pPr>
              <w:jc w:val="center"/>
              <w:cnfStyle w:val="000000100000"/>
            </w:pPr>
            <w:r>
              <w:t>100</w:t>
            </w:r>
          </w:p>
        </w:tc>
        <w:tc>
          <w:tcPr>
            <w:tcW w:w="1083" w:type="dxa"/>
          </w:tcPr>
          <w:p w:rsidR="00B43C00" w:rsidRDefault="00B43C00" w:rsidP="00A90A75">
            <w:pPr>
              <w:jc w:val="center"/>
              <w:cnfStyle w:val="000000100000"/>
            </w:pP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2F0722">
              <w:t xml:space="preserve"> Cost of goods sold</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2F0722" w:rsidP="00A90A75">
            <w:pPr>
              <w:jc w:val="center"/>
              <w:rPr>
                <w:b w:val="0"/>
              </w:rPr>
            </w:pPr>
            <w:r>
              <w:rPr>
                <w:b w:val="0"/>
              </w:rPr>
              <w:t>April 30</w:t>
            </w:r>
          </w:p>
        </w:tc>
        <w:tc>
          <w:tcPr>
            <w:tcW w:w="3260" w:type="dxa"/>
          </w:tcPr>
          <w:p w:rsidR="00B43C00" w:rsidRDefault="002F0722" w:rsidP="00A90A75">
            <w:pPr>
              <w:cnfStyle w:val="000000100000"/>
            </w:pPr>
            <w:r>
              <w:t xml:space="preserve">Cost of goods sold </w:t>
            </w:r>
          </w:p>
        </w:tc>
        <w:tc>
          <w:tcPr>
            <w:tcW w:w="1134" w:type="dxa"/>
          </w:tcPr>
          <w:p w:rsidR="00B43C00" w:rsidRDefault="00B43C00" w:rsidP="00A90A75">
            <w:pPr>
              <w:jc w:val="center"/>
              <w:cnfStyle w:val="000000100000"/>
            </w:pPr>
          </w:p>
        </w:tc>
        <w:tc>
          <w:tcPr>
            <w:tcW w:w="1134" w:type="dxa"/>
          </w:tcPr>
          <w:p w:rsidR="00B43C00" w:rsidRDefault="002F0722" w:rsidP="00A90A75">
            <w:pPr>
              <w:jc w:val="center"/>
              <w:cnfStyle w:val="000000100000"/>
            </w:pPr>
            <w:r>
              <w:t>100</w:t>
            </w:r>
          </w:p>
        </w:tc>
        <w:tc>
          <w:tcPr>
            <w:tcW w:w="1134" w:type="dxa"/>
          </w:tcPr>
          <w:p w:rsidR="00B43C00" w:rsidRDefault="00B43C00" w:rsidP="00A90A75">
            <w:pPr>
              <w:jc w:val="center"/>
              <w:cnfStyle w:val="000000100000"/>
            </w:pPr>
          </w:p>
        </w:tc>
        <w:tc>
          <w:tcPr>
            <w:tcW w:w="1083" w:type="dxa"/>
          </w:tcPr>
          <w:p w:rsidR="00B43C00" w:rsidRDefault="002F0722" w:rsidP="00A90A75">
            <w:pPr>
              <w:jc w:val="center"/>
              <w:cnfStyle w:val="000000100000"/>
            </w:pPr>
            <w:r>
              <w:t>100</w:t>
            </w:r>
          </w:p>
        </w:tc>
      </w:tr>
    </w:tbl>
    <w:p w:rsidR="00B43C00" w:rsidRDefault="00B43C00"/>
    <w:p w:rsidR="003B27B3" w:rsidRDefault="003B27B3"/>
    <w:p w:rsidR="003B27B3" w:rsidRDefault="003B27B3"/>
    <w:p w:rsidR="003B27B3" w:rsidRDefault="003B27B3"/>
    <w:p w:rsidR="00820E74" w:rsidRDefault="00820E74" w:rsidP="003B27B3">
      <w:pPr>
        <w:pStyle w:val="Heading3"/>
      </w:pPr>
      <w:bookmarkStart w:id="4" w:name="_Toc37419832"/>
      <w:r>
        <w:t>(b) List of accounts balances</w:t>
      </w:r>
      <w:bookmarkEnd w:id="4"/>
      <w:r>
        <w:t xml:space="preserve"> </w:t>
      </w:r>
    </w:p>
    <w:tbl>
      <w:tblPr>
        <w:tblStyle w:val="GridTable4Accent5"/>
        <w:tblW w:w="0" w:type="auto"/>
        <w:tblLook w:val="04A0"/>
      </w:tblPr>
      <w:tblGrid>
        <w:gridCol w:w="1696"/>
        <w:gridCol w:w="3686"/>
        <w:gridCol w:w="1843"/>
        <w:gridCol w:w="1791"/>
      </w:tblGrid>
      <w:tr w:rsidR="00820E74" w:rsidTr="003B27B3">
        <w:trPr>
          <w:cnfStyle w:val="100000000000"/>
        </w:trPr>
        <w:tc>
          <w:tcPr>
            <w:cnfStyle w:val="001000000000"/>
            <w:tcW w:w="9016" w:type="dxa"/>
            <w:gridSpan w:val="4"/>
          </w:tcPr>
          <w:p w:rsidR="00820E74" w:rsidRDefault="00820E74" w:rsidP="00A90A75">
            <w:pPr>
              <w:jc w:val="center"/>
            </w:pPr>
            <w:r>
              <w:t>Maxim</w:t>
            </w:r>
          </w:p>
          <w:p w:rsidR="00820E74" w:rsidRDefault="00820E74" w:rsidP="00A90A75">
            <w:pPr>
              <w:jc w:val="center"/>
            </w:pPr>
            <w:r>
              <w:lastRenderedPageBreak/>
              <w:t>Trial Balance</w:t>
            </w:r>
          </w:p>
          <w:p w:rsidR="00820E74" w:rsidRDefault="00820E74" w:rsidP="00A90A75">
            <w:pPr>
              <w:jc w:val="center"/>
            </w:pPr>
            <w:r>
              <w:t>April 30</w:t>
            </w:r>
          </w:p>
        </w:tc>
      </w:tr>
      <w:tr w:rsidR="00820E74" w:rsidTr="003B27B3">
        <w:trPr>
          <w:cnfStyle w:val="000000100000"/>
        </w:trPr>
        <w:tc>
          <w:tcPr>
            <w:cnfStyle w:val="001000000000"/>
            <w:tcW w:w="1696" w:type="dxa"/>
          </w:tcPr>
          <w:p w:rsidR="00820E74" w:rsidRDefault="00820E74" w:rsidP="00A90A75">
            <w:pPr>
              <w:jc w:val="center"/>
            </w:pPr>
            <w:r>
              <w:lastRenderedPageBreak/>
              <w:t>Sr. No.</w:t>
            </w:r>
          </w:p>
        </w:tc>
        <w:tc>
          <w:tcPr>
            <w:tcW w:w="3686" w:type="dxa"/>
          </w:tcPr>
          <w:p w:rsidR="00820E74" w:rsidRDefault="00820E74" w:rsidP="00A90A75">
            <w:pPr>
              <w:jc w:val="center"/>
              <w:cnfStyle w:val="000000100000"/>
            </w:pPr>
            <w:r>
              <w:t>Particulars</w:t>
            </w:r>
          </w:p>
        </w:tc>
        <w:tc>
          <w:tcPr>
            <w:tcW w:w="1843" w:type="dxa"/>
          </w:tcPr>
          <w:p w:rsidR="00820E74" w:rsidRDefault="00305438" w:rsidP="00A90A75">
            <w:pPr>
              <w:jc w:val="center"/>
              <w:cnfStyle w:val="000000100000"/>
            </w:pPr>
            <w:r>
              <w:t xml:space="preserve">Dr </w:t>
            </w:r>
            <w:r w:rsidR="00820E74">
              <w:t xml:space="preserve"> (£)</w:t>
            </w:r>
          </w:p>
        </w:tc>
        <w:tc>
          <w:tcPr>
            <w:tcW w:w="1791" w:type="dxa"/>
          </w:tcPr>
          <w:p w:rsidR="00820E74" w:rsidRDefault="00305438" w:rsidP="00A90A75">
            <w:pPr>
              <w:jc w:val="center"/>
              <w:cnfStyle w:val="000000100000"/>
            </w:pPr>
            <w:r>
              <w:t xml:space="preserve">Cr </w:t>
            </w:r>
            <w:r w:rsidR="00820E74">
              <w:t xml:space="preserve"> (£)</w:t>
            </w:r>
          </w:p>
        </w:tc>
      </w:tr>
      <w:tr w:rsidR="00820E74" w:rsidTr="003B27B3">
        <w:tc>
          <w:tcPr>
            <w:cnfStyle w:val="001000000000"/>
            <w:tcW w:w="1696" w:type="dxa"/>
          </w:tcPr>
          <w:p w:rsidR="00820E74" w:rsidRDefault="00820E74" w:rsidP="00A90A75">
            <w:pPr>
              <w:jc w:val="center"/>
            </w:pPr>
            <w:r>
              <w:t>1</w:t>
            </w:r>
          </w:p>
        </w:tc>
        <w:tc>
          <w:tcPr>
            <w:tcW w:w="3686" w:type="dxa"/>
          </w:tcPr>
          <w:p w:rsidR="00820E74" w:rsidRDefault="00820E74" w:rsidP="00A90A75">
            <w:pPr>
              <w:cnfStyle w:val="000000000000"/>
            </w:pPr>
            <w:r>
              <w:t xml:space="preserve">Capital </w:t>
            </w:r>
          </w:p>
        </w:tc>
        <w:tc>
          <w:tcPr>
            <w:tcW w:w="1843" w:type="dxa"/>
          </w:tcPr>
          <w:p w:rsidR="00820E74" w:rsidRDefault="00820E74" w:rsidP="00A90A75">
            <w:pPr>
              <w:jc w:val="center"/>
              <w:cnfStyle w:val="000000000000"/>
            </w:pPr>
          </w:p>
        </w:tc>
        <w:tc>
          <w:tcPr>
            <w:tcW w:w="1791" w:type="dxa"/>
          </w:tcPr>
          <w:p w:rsidR="00820E74" w:rsidRDefault="00820E74" w:rsidP="00A90A75">
            <w:pPr>
              <w:jc w:val="center"/>
              <w:cnfStyle w:val="000000000000"/>
            </w:pPr>
            <w:r>
              <w:t>300</w:t>
            </w:r>
          </w:p>
        </w:tc>
      </w:tr>
      <w:tr w:rsidR="00820E74" w:rsidTr="003B27B3">
        <w:trPr>
          <w:cnfStyle w:val="000000100000"/>
        </w:trPr>
        <w:tc>
          <w:tcPr>
            <w:cnfStyle w:val="001000000000"/>
            <w:tcW w:w="1696" w:type="dxa"/>
          </w:tcPr>
          <w:p w:rsidR="00820E74" w:rsidRDefault="00820E74" w:rsidP="00A90A75">
            <w:pPr>
              <w:jc w:val="center"/>
            </w:pPr>
            <w:r>
              <w:t>2</w:t>
            </w:r>
          </w:p>
        </w:tc>
        <w:tc>
          <w:tcPr>
            <w:tcW w:w="3686" w:type="dxa"/>
          </w:tcPr>
          <w:p w:rsidR="00820E74" w:rsidRDefault="00820E74" w:rsidP="00A90A75">
            <w:pPr>
              <w:cnfStyle w:val="000000100000"/>
            </w:pPr>
            <w:r>
              <w:t xml:space="preserve">Cash </w:t>
            </w:r>
          </w:p>
        </w:tc>
        <w:tc>
          <w:tcPr>
            <w:tcW w:w="1843" w:type="dxa"/>
          </w:tcPr>
          <w:p w:rsidR="00820E74" w:rsidRDefault="00820E74" w:rsidP="00A90A75">
            <w:pPr>
              <w:jc w:val="center"/>
              <w:cnfStyle w:val="000000100000"/>
            </w:pPr>
            <w:r>
              <w:t>240</w:t>
            </w:r>
          </w:p>
        </w:tc>
        <w:tc>
          <w:tcPr>
            <w:tcW w:w="1791" w:type="dxa"/>
          </w:tcPr>
          <w:p w:rsidR="00820E74" w:rsidRDefault="00820E74" w:rsidP="00A90A75">
            <w:pPr>
              <w:jc w:val="center"/>
              <w:cnfStyle w:val="000000100000"/>
            </w:pPr>
          </w:p>
        </w:tc>
      </w:tr>
      <w:tr w:rsidR="00820E74" w:rsidTr="003B27B3">
        <w:tc>
          <w:tcPr>
            <w:cnfStyle w:val="001000000000"/>
            <w:tcW w:w="1696" w:type="dxa"/>
          </w:tcPr>
          <w:p w:rsidR="00820E74" w:rsidRDefault="00820E74" w:rsidP="00A90A75">
            <w:pPr>
              <w:jc w:val="center"/>
            </w:pPr>
            <w:r>
              <w:t>3</w:t>
            </w:r>
          </w:p>
        </w:tc>
        <w:tc>
          <w:tcPr>
            <w:tcW w:w="3686" w:type="dxa"/>
          </w:tcPr>
          <w:p w:rsidR="00820E74" w:rsidRDefault="00820E74" w:rsidP="00A90A75">
            <w:pPr>
              <w:cnfStyle w:val="000000000000"/>
            </w:pPr>
            <w:r>
              <w:t xml:space="preserve">Purchase </w:t>
            </w:r>
          </w:p>
        </w:tc>
        <w:tc>
          <w:tcPr>
            <w:tcW w:w="1843" w:type="dxa"/>
          </w:tcPr>
          <w:p w:rsidR="00820E74" w:rsidRDefault="00820E74" w:rsidP="00A90A75">
            <w:pPr>
              <w:jc w:val="center"/>
              <w:cnfStyle w:val="000000000000"/>
            </w:pPr>
            <w:r>
              <w:t>200</w:t>
            </w:r>
          </w:p>
        </w:tc>
        <w:tc>
          <w:tcPr>
            <w:tcW w:w="1791" w:type="dxa"/>
          </w:tcPr>
          <w:p w:rsidR="00820E74" w:rsidRDefault="00820E74" w:rsidP="00A90A75">
            <w:pPr>
              <w:jc w:val="center"/>
              <w:cnfStyle w:val="000000000000"/>
            </w:pPr>
          </w:p>
        </w:tc>
      </w:tr>
      <w:tr w:rsidR="00820E74" w:rsidTr="003B27B3">
        <w:trPr>
          <w:cnfStyle w:val="000000100000"/>
        </w:trPr>
        <w:tc>
          <w:tcPr>
            <w:cnfStyle w:val="001000000000"/>
            <w:tcW w:w="1696" w:type="dxa"/>
          </w:tcPr>
          <w:p w:rsidR="00820E74" w:rsidRDefault="00820E74" w:rsidP="00A90A75">
            <w:pPr>
              <w:jc w:val="center"/>
            </w:pPr>
            <w:r>
              <w:t>4</w:t>
            </w:r>
          </w:p>
        </w:tc>
        <w:tc>
          <w:tcPr>
            <w:tcW w:w="3686" w:type="dxa"/>
          </w:tcPr>
          <w:p w:rsidR="00820E74" w:rsidRDefault="00820E74" w:rsidP="00A90A75">
            <w:pPr>
              <w:cnfStyle w:val="000000100000"/>
            </w:pPr>
            <w:r>
              <w:t>Loan</w:t>
            </w:r>
          </w:p>
        </w:tc>
        <w:tc>
          <w:tcPr>
            <w:tcW w:w="1843" w:type="dxa"/>
          </w:tcPr>
          <w:p w:rsidR="00820E74" w:rsidRDefault="00820E74" w:rsidP="00A90A75">
            <w:pPr>
              <w:jc w:val="center"/>
              <w:cnfStyle w:val="000000100000"/>
            </w:pPr>
          </w:p>
        </w:tc>
        <w:tc>
          <w:tcPr>
            <w:tcW w:w="1791" w:type="dxa"/>
          </w:tcPr>
          <w:p w:rsidR="00820E74" w:rsidRDefault="00820E74" w:rsidP="00A90A75">
            <w:pPr>
              <w:jc w:val="center"/>
              <w:cnfStyle w:val="000000100000"/>
            </w:pPr>
            <w:r>
              <w:t>50</w:t>
            </w:r>
          </w:p>
        </w:tc>
      </w:tr>
      <w:tr w:rsidR="00820E74" w:rsidTr="003B27B3">
        <w:tc>
          <w:tcPr>
            <w:cnfStyle w:val="001000000000"/>
            <w:tcW w:w="1696" w:type="dxa"/>
          </w:tcPr>
          <w:p w:rsidR="00820E74" w:rsidRDefault="00820E74" w:rsidP="00A90A75">
            <w:pPr>
              <w:jc w:val="center"/>
            </w:pPr>
            <w:r>
              <w:t>5</w:t>
            </w:r>
          </w:p>
        </w:tc>
        <w:tc>
          <w:tcPr>
            <w:tcW w:w="3686" w:type="dxa"/>
          </w:tcPr>
          <w:p w:rsidR="00820E74" w:rsidRDefault="00820E74" w:rsidP="00A90A75">
            <w:pPr>
              <w:cnfStyle w:val="000000000000"/>
            </w:pPr>
            <w:r>
              <w:t xml:space="preserve">Motor Van </w:t>
            </w:r>
          </w:p>
        </w:tc>
        <w:tc>
          <w:tcPr>
            <w:tcW w:w="1843" w:type="dxa"/>
          </w:tcPr>
          <w:p w:rsidR="00820E74" w:rsidRDefault="00820E74" w:rsidP="00A90A75">
            <w:pPr>
              <w:jc w:val="center"/>
              <w:cnfStyle w:val="000000000000"/>
            </w:pPr>
            <w:r>
              <w:t>150</w:t>
            </w:r>
          </w:p>
        </w:tc>
        <w:tc>
          <w:tcPr>
            <w:tcW w:w="1791" w:type="dxa"/>
          </w:tcPr>
          <w:p w:rsidR="00820E74" w:rsidRDefault="00820E74" w:rsidP="00A90A75">
            <w:pPr>
              <w:jc w:val="center"/>
              <w:cnfStyle w:val="000000000000"/>
            </w:pPr>
          </w:p>
        </w:tc>
      </w:tr>
      <w:tr w:rsidR="00820E74" w:rsidTr="003B27B3">
        <w:trPr>
          <w:cnfStyle w:val="000000100000"/>
        </w:trPr>
        <w:tc>
          <w:tcPr>
            <w:cnfStyle w:val="001000000000"/>
            <w:tcW w:w="1696" w:type="dxa"/>
          </w:tcPr>
          <w:p w:rsidR="00820E74" w:rsidRDefault="00820E74" w:rsidP="00A90A75">
            <w:pPr>
              <w:jc w:val="center"/>
            </w:pPr>
            <w:r>
              <w:t>6</w:t>
            </w:r>
          </w:p>
        </w:tc>
        <w:tc>
          <w:tcPr>
            <w:tcW w:w="3686" w:type="dxa"/>
          </w:tcPr>
          <w:p w:rsidR="00820E74" w:rsidRDefault="00820E74" w:rsidP="00A90A75">
            <w:pPr>
              <w:cnfStyle w:val="000000100000"/>
            </w:pPr>
            <w:r>
              <w:t xml:space="preserve">Sale </w:t>
            </w:r>
          </w:p>
        </w:tc>
        <w:tc>
          <w:tcPr>
            <w:tcW w:w="1843" w:type="dxa"/>
          </w:tcPr>
          <w:p w:rsidR="00820E74" w:rsidRDefault="00820E74" w:rsidP="00A90A75">
            <w:pPr>
              <w:jc w:val="center"/>
              <w:cnfStyle w:val="000000100000"/>
            </w:pPr>
          </w:p>
        </w:tc>
        <w:tc>
          <w:tcPr>
            <w:tcW w:w="1791" w:type="dxa"/>
          </w:tcPr>
          <w:p w:rsidR="00820E74" w:rsidRDefault="00820E74" w:rsidP="00A90A75">
            <w:pPr>
              <w:jc w:val="center"/>
              <w:cnfStyle w:val="000000100000"/>
            </w:pPr>
            <w:r>
              <w:t>350</w:t>
            </w:r>
          </w:p>
        </w:tc>
      </w:tr>
      <w:tr w:rsidR="00820E74" w:rsidTr="003B27B3">
        <w:tc>
          <w:tcPr>
            <w:cnfStyle w:val="001000000000"/>
            <w:tcW w:w="1696" w:type="dxa"/>
          </w:tcPr>
          <w:p w:rsidR="00820E74" w:rsidRDefault="00820E74" w:rsidP="00A90A75">
            <w:pPr>
              <w:jc w:val="center"/>
            </w:pPr>
            <w:r>
              <w:t>7</w:t>
            </w:r>
          </w:p>
        </w:tc>
        <w:tc>
          <w:tcPr>
            <w:tcW w:w="3686" w:type="dxa"/>
          </w:tcPr>
          <w:p w:rsidR="00820E74" w:rsidRDefault="00820E74" w:rsidP="00A90A75">
            <w:pPr>
              <w:cnfStyle w:val="000000000000"/>
            </w:pPr>
            <w:r>
              <w:t xml:space="preserve">Rent Expense </w:t>
            </w:r>
          </w:p>
        </w:tc>
        <w:tc>
          <w:tcPr>
            <w:tcW w:w="1843" w:type="dxa"/>
          </w:tcPr>
          <w:p w:rsidR="00820E74" w:rsidRDefault="00820E74" w:rsidP="00A90A75">
            <w:pPr>
              <w:jc w:val="center"/>
              <w:cnfStyle w:val="000000000000"/>
            </w:pPr>
            <w:r>
              <w:t>50</w:t>
            </w:r>
          </w:p>
        </w:tc>
        <w:tc>
          <w:tcPr>
            <w:tcW w:w="1791" w:type="dxa"/>
          </w:tcPr>
          <w:p w:rsidR="00820E74" w:rsidRDefault="00820E74" w:rsidP="00A90A75">
            <w:pPr>
              <w:jc w:val="center"/>
              <w:cnfStyle w:val="000000000000"/>
            </w:pPr>
          </w:p>
        </w:tc>
      </w:tr>
      <w:tr w:rsidR="00820E74" w:rsidTr="003B27B3">
        <w:trPr>
          <w:cnfStyle w:val="000000100000"/>
        </w:trPr>
        <w:tc>
          <w:tcPr>
            <w:cnfStyle w:val="001000000000"/>
            <w:tcW w:w="1696" w:type="dxa"/>
          </w:tcPr>
          <w:p w:rsidR="00820E74" w:rsidRDefault="00820E74" w:rsidP="00A90A75">
            <w:pPr>
              <w:jc w:val="center"/>
            </w:pPr>
            <w:r>
              <w:t>8</w:t>
            </w:r>
          </w:p>
        </w:tc>
        <w:tc>
          <w:tcPr>
            <w:tcW w:w="3686" w:type="dxa"/>
          </w:tcPr>
          <w:p w:rsidR="00820E74" w:rsidRDefault="00820E74" w:rsidP="00A90A75">
            <w:pPr>
              <w:cnfStyle w:val="000000100000"/>
            </w:pPr>
            <w:r>
              <w:t xml:space="preserve">Withdrawal </w:t>
            </w:r>
          </w:p>
        </w:tc>
        <w:tc>
          <w:tcPr>
            <w:tcW w:w="1843" w:type="dxa"/>
          </w:tcPr>
          <w:p w:rsidR="00820E74" w:rsidRDefault="00820E74" w:rsidP="00A90A75">
            <w:pPr>
              <w:jc w:val="center"/>
              <w:cnfStyle w:val="000000100000"/>
            </w:pPr>
            <w:r>
              <w:t>60</w:t>
            </w:r>
          </w:p>
        </w:tc>
        <w:tc>
          <w:tcPr>
            <w:tcW w:w="1791" w:type="dxa"/>
          </w:tcPr>
          <w:p w:rsidR="00820E74" w:rsidRDefault="00820E74" w:rsidP="00A90A75">
            <w:pPr>
              <w:jc w:val="center"/>
              <w:cnfStyle w:val="000000100000"/>
            </w:pPr>
          </w:p>
        </w:tc>
      </w:tr>
      <w:tr w:rsidR="00820E74" w:rsidTr="003B27B3">
        <w:tc>
          <w:tcPr>
            <w:cnfStyle w:val="001000000000"/>
            <w:tcW w:w="1696" w:type="dxa"/>
          </w:tcPr>
          <w:p w:rsidR="00820E74" w:rsidRDefault="00820E74" w:rsidP="00A90A75">
            <w:pPr>
              <w:jc w:val="center"/>
            </w:pPr>
            <w:r>
              <w:t>9</w:t>
            </w:r>
          </w:p>
        </w:tc>
        <w:tc>
          <w:tcPr>
            <w:tcW w:w="3686" w:type="dxa"/>
          </w:tcPr>
          <w:p w:rsidR="00820E74" w:rsidRDefault="00820E74" w:rsidP="00A90A75">
            <w:pPr>
              <w:cnfStyle w:val="000000000000"/>
            </w:pPr>
            <w:r>
              <w:t xml:space="preserve">Inventory </w:t>
            </w:r>
          </w:p>
        </w:tc>
        <w:tc>
          <w:tcPr>
            <w:tcW w:w="1843" w:type="dxa"/>
          </w:tcPr>
          <w:p w:rsidR="00820E74" w:rsidRDefault="00820E74" w:rsidP="00A90A75">
            <w:pPr>
              <w:jc w:val="center"/>
              <w:cnfStyle w:val="000000000000"/>
            </w:pPr>
            <w:r>
              <w:t>100</w:t>
            </w:r>
          </w:p>
        </w:tc>
        <w:tc>
          <w:tcPr>
            <w:tcW w:w="1791" w:type="dxa"/>
          </w:tcPr>
          <w:p w:rsidR="00820E74" w:rsidRDefault="00820E74" w:rsidP="00A90A75">
            <w:pPr>
              <w:jc w:val="center"/>
              <w:cnfStyle w:val="000000000000"/>
            </w:pPr>
          </w:p>
        </w:tc>
      </w:tr>
      <w:tr w:rsidR="00820E74" w:rsidTr="003B27B3">
        <w:trPr>
          <w:cnfStyle w:val="000000100000"/>
        </w:trPr>
        <w:tc>
          <w:tcPr>
            <w:cnfStyle w:val="001000000000"/>
            <w:tcW w:w="1696" w:type="dxa"/>
          </w:tcPr>
          <w:p w:rsidR="00820E74" w:rsidRDefault="00820E74" w:rsidP="00A90A75">
            <w:pPr>
              <w:jc w:val="center"/>
            </w:pPr>
            <w:r>
              <w:t>10</w:t>
            </w:r>
          </w:p>
        </w:tc>
        <w:tc>
          <w:tcPr>
            <w:tcW w:w="3686" w:type="dxa"/>
          </w:tcPr>
          <w:p w:rsidR="00820E74" w:rsidRDefault="00820E74" w:rsidP="00A90A75">
            <w:pPr>
              <w:cnfStyle w:val="000000100000"/>
            </w:pPr>
            <w:r>
              <w:t xml:space="preserve">Cost of goods sold </w:t>
            </w:r>
          </w:p>
        </w:tc>
        <w:tc>
          <w:tcPr>
            <w:tcW w:w="1843" w:type="dxa"/>
          </w:tcPr>
          <w:p w:rsidR="00820E74" w:rsidRDefault="00820E74" w:rsidP="00A90A75">
            <w:pPr>
              <w:jc w:val="center"/>
              <w:cnfStyle w:val="000000100000"/>
            </w:pPr>
          </w:p>
        </w:tc>
        <w:tc>
          <w:tcPr>
            <w:tcW w:w="1791" w:type="dxa"/>
          </w:tcPr>
          <w:p w:rsidR="00820E74" w:rsidRDefault="00820E74" w:rsidP="00A90A75">
            <w:pPr>
              <w:jc w:val="center"/>
              <w:cnfStyle w:val="000000100000"/>
            </w:pPr>
            <w:r>
              <w:t>100</w:t>
            </w:r>
          </w:p>
        </w:tc>
      </w:tr>
      <w:tr w:rsidR="00820E74" w:rsidTr="003B27B3">
        <w:tc>
          <w:tcPr>
            <w:cnfStyle w:val="001000000000"/>
            <w:tcW w:w="5382" w:type="dxa"/>
            <w:gridSpan w:val="2"/>
          </w:tcPr>
          <w:p w:rsidR="00820E74" w:rsidRDefault="00820E74" w:rsidP="00A90A75">
            <w:pPr>
              <w:jc w:val="center"/>
            </w:pPr>
            <w:r>
              <w:t>Total</w:t>
            </w:r>
          </w:p>
        </w:tc>
        <w:tc>
          <w:tcPr>
            <w:tcW w:w="1843" w:type="dxa"/>
          </w:tcPr>
          <w:p w:rsidR="00820E74" w:rsidRPr="003B27B3" w:rsidRDefault="00820E74" w:rsidP="00A90A75">
            <w:pPr>
              <w:jc w:val="center"/>
              <w:cnfStyle w:val="000000000000"/>
              <w:rPr>
                <w:b/>
                <w:u w:val="single"/>
              </w:rPr>
            </w:pPr>
            <w:r w:rsidRPr="003B27B3">
              <w:rPr>
                <w:b/>
                <w:u w:val="single"/>
              </w:rPr>
              <w:t>800</w:t>
            </w:r>
          </w:p>
        </w:tc>
        <w:tc>
          <w:tcPr>
            <w:tcW w:w="1791" w:type="dxa"/>
          </w:tcPr>
          <w:p w:rsidR="00820E74" w:rsidRPr="003B27B3" w:rsidRDefault="00820E74" w:rsidP="00A90A75">
            <w:pPr>
              <w:jc w:val="center"/>
              <w:cnfStyle w:val="000000000000"/>
              <w:rPr>
                <w:b/>
                <w:u w:val="single"/>
              </w:rPr>
            </w:pPr>
            <w:r w:rsidRPr="003B27B3">
              <w:rPr>
                <w:b/>
                <w:u w:val="single"/>
              </w:rPr>
              <w:t>800</w:t>
            </w:r>
          </w:p>
        </w:tc>
      </w:tr>
    </w:tbl>
    <w:p w:rsidR="00820E74" w:rsidRDefault="00820E74"/>
    <w:p w:rsidR="003B27B3" w:rsidRDefault="003B27B3"/>
    <w:p w:rsidR="003B27B3" w:rsidRDefault="003B27B3"/>
    <w:p w:rsidR="003B27B3" w:rsidRDefault="003B27B3"/>
    <w:p w:rsidR="003B27B3" w:rsidRDefault="003B27B3"/>
    <w:p w:rsidR="003B27B3" w:rsidRDefault="003B27B3"/>
    <w:p w:rsidR="003B27B3" w:rsidRDefault="003B27B3"/>
    <w:p w:rsidR="00820E74" w:rsidRDefault="00A90A75" w:rsidP="003B27B3">
      <w:pPr>
        <w:pStyle w:val="Heading3"/>
      </w:pPr>
      <w:bookmarkStart w:id="5" w:name="_Toc37419833"/>
      <w:r>
        <w:t>(c) Financial statements</w:t>
      </w:r>
      <w:bookmarkEnd w:id="5"/>
      <w:r>
        <w:t xml:space="preserve">  </w:t>
      </w:r>
    </w:p>
    <w:tbl>
      <w:tblPr>
        <w:tblStyle w:val="GridTable4Accent6"/>
        <w:tblW w:w="0" w:type="auto"/>
        <w:tblLook w:val="04A0"/>
      </w:tblPr>
      <w:tblGrid>
        <w:gridCol w:w="4531"/>
        <w:gridCol w:w="2410"/>
        <w:gridCol w:w="2075"/>
      </w:tblGrid>
      <w:tr w:rsidR="0053206C" w:rsidTr="00A90A75">
        <w:trPr>
          <w:cnfStyle w:val="100000000000"/>
        </w:trPr>
        <w:tc>
          <w:tcPr>
            <w:cnfStyle w:val="001000000000"/>
            <w:tcW w:w="9016" w:type="dxa"/>
            <w:gridSpan w:val="3"/>
          </w:tcPr>
          <w:p w:rsidR="0053206C" w:rsidRDefault="0053206C" w:rsidP="00A90A75">
            <w:pPr>
              <w:jc w:val="center"/>
            </w:pPr>
            <w:r>
              <w:t>Maxim</w:t>
            </w:r>
          </w:p>
          <w:p w:rsidR="0053206C" w:rsidRDefault="0053206C" w:rsidP="00A90A75">
            <w:pPr>
              <w:jc w:val="center"/>
            </w:pPr>
            <w:r>
              <w:lastRenderedPageBreak/>
              <w:t>Profit &amp; Loss Statement</w:t>
            </w:r>
          </w:p>
          <w:p w:rsidR="0053206C" w:rsidRDefault="0053206C" w:rsidP="00A90A75">
            <w:pPr>
              <w:jc w:val="center"/>
            </w:pPr>
            <w:r>
              <w:t>For the month ended April 30</w:t>
            </w:r>
          </w:p>
        </w:tc>
      </w:tr>
      <w:tr w:rsidR="0053206C" w:rsidTr="00A90A75">
        <w:trPr>
          <w:cnfStyle w:val="000000100000"/>
        </w:trPr>
        <w:tc>
          <w:tcPr>
            <w:cnfStyle w:val="001000000000"/>
            <w:tcW w:w="4531" w:type="dxa"/>
          </w:tcPr>
          <w:p w:rsidR="0053206C" w:rsidRDefault="0053206C" w:rsidP="00A90A75">
            <w:pPr>
              <w:jc w:val="center"/>
            </w:pPr>
            <w:r>
              <w:lastRenderedPageBreak/>
              <w:t>Particulars</w:t>
            </w:r>
          </w:p>
        </w:tc>
        <w:tc>
          <w:tcPr>
            <w:tcW w:w="2410" w:type="dxa"/>
          </w:tcPr>
          <w:p w:rsidR="0053206C" w:rsidRDefault="0053206C" w:rsidP="00A90A75">
            <w:pPr>
              <w:jc w:val="center"/>
              <w:cnfStyle w:val="000000100000"/>
            </w:pPr>
            <w:r>
              <w:t>Amount (£)</w:t>
            </w:r>
          </w:p>
        </w:tc>
        <w:tc>
          <w:tcPr>
            <w:tcW w:w="2075" w:type="dxa"/>
          </w:tcPr>
          <w:p w:rsidR="0053206C" w:rsidRDefault="0053206C" w:rsidP="00A90A75">
            <w:pPr>
              <w:jc w:val="center"/>
              <w:cnfStyle w:val="000000100000"/>
            </w:pPr>
            <w:r>
              <w:t>Amount (£)</w:t>
            </w:r>
          </w:p>
        </w:tc>
      </w:tr>
      <w:tr w:rsidR="0053206C" w:rsidTr="00A90A75">
        <w:tc>
          <w:tcPr>
            <w:cnfStyle w:val="001000000000"/>
            <w:tcW w:w="4531" w:type="dxa"/>
          </w:tcPr>
          <w:p w:rsidR="0053206C" w:rsidRPr="00684967" w:rsidRDefault="0053206C" w:rsidP="00A90A75">
            <w:pPr>
              <w:rPr>
                <w:b w:val="0"/>
              </w:rPr>
            </w:pPr>
            <w:r w:rsidRPr="00684967">
              <w:rPr>
                <w:b w:val="0"/>
              </w:rPr>
              <w:t xml:space="preserve">Sale </w:t>
            </w:r>
          </w:p>
          <w:p w:rsidR="0053206C" w:rsidRDefault="001A5C97" w:rsidP="00A90A75">
            <w:pPr>
              <w:rPr>
                <w:b w:val="0"/>
              </w:rPr>
            </w:pPr>
            <w:r>
              <w:rPr>
                <w:b w:val="0"/>
              </w:rPr>
              <w:t>Cost of goods sold</w:t>
            </w:r>
            <w:r w:rsidR="0053206C">
              <w:rPr>
                <w:b w:val="0"/>
              </w:rPr>
              <w:t xml:space="preserve">: </w:t>
            </w:r>
          </w:p>
          <w:p w:rsidR="0053206C" w:rsidRDefault="0053206C" w:rsidP="00A90A75">
            <w:pPr>
              <w:rPr>
                <w:b w:val="0"/>
              </w:rPr>
            </w:pPr>
            <w:r>
              <w:rPr>
                <w:b w:val="0"/>
              </w:rPr>
              <w:t xml:space="preserve">Purchase </w:t>
            </w:r>
          </w:p>
          <w:p w:rsidR="0053206C" w:rsidRDefault="0053206C" w:rsidP="00A90A75">
            <w:r>
              <w:rPr>
                <w:b w:val="0"/>
              </w:rPr>
              <w:t xml:space="preserve">Less: Closing inventory </w:t>
            </w:r>
          </w:p>
        </w:tc>
        <w:tc>
          <w:tcPr>
            <w:tcW w:w="2410" w:type="dxa"/>
          </w:tcPr>
          <w:p w:rsidR="0053206C" w:rsidRDefault="0053206C" w:rsidP="00A90A75">
            <w:pPr>
              <w:jc w:val="center"/>
              <w:cnfStyle w:val="000000000000"/>
            </w:pPr>
          </w:p>
          <w:p w:rsidR="0053206C" w:rsidRDefault="0053206C" w:rsidP="00A90A75">
            <w:pPr>
              <w:jc w:val="center"/>
              <w:cnfStyle w:val="000000000000"/>
            </w:pPr>
          </w:p>
          <w:p w:rsidR="0053206C" w:rsidRDefault="0053206C" w:rsidP="00A90A75">
            <w:pPr>
              <w:jc w:val="center"/>
              <w:cnfStyle w:val="000000000000"/>
            </w:pPr>
            <w:r>
              <w:t>200</w:t>
            </w:r>
          </w:p>
          <w:p w:rsidR="0053206C" w:rsidRDefault="0053206C" w:rsidP="00A90A75">
            <w:pPr>
              <w:jc w:val="center"/>
              <w:cnfStyle w:val="000000000000"/>
            </w:pPr>
            <w:r>
              <w:t>(100)</w:t>
            </w:r>
          </w:p>
        </w:tc>
        <w:tc>
          <w:tcPr>
            <w:tcW w:w="2075" w:type="dxa"/>
          </w:tcPr>
          <w:p w:rsidR="0053206C" w:rsidRDefault="0053206C" w:rsidP="0053206C">
            <w:pPr>
              <w:jc w:val="center"/>
              <w:cnfStyle w:val="000000000000"/>
            </w:pPr>
            <w:r>
              <w:t xml:space="preserve">350 </w:t>
            </w:r>
          </w:p>
          <w:p w:rsidR="0053206C" w:rsidRDefault="0053206C" w:rsidP="0053206C">
            <w:pPr>
              <w:jc w:val="center"/>
              <w:cnfStyle w:val="000000000000"/>
            </w:pPr>
          </w:p>
          <w:p w:rsidR="0053206C" w:rsidRDefault="0053206C" w:rsidP="0053206C">
            <w:pPr>
              <w:jc w:val="center"/>
              <w:cnfStyle w:val="000000000000"/>
            </w:pPr>
          </w:p>
          <w:p w:rsidR="0053206C" w:rsidRDefault="0053206C" w:rsidP="0053206C">
            <w:pPr>
              <w:jc w:val="center"/>
              <w:cnfStyle w:val="000000000000"/>
            </w:pPr>
            <w:r>
              <w:t>(100)</w:t>
            </w:r>
          </w:p>
        </w:tc>
      </w:tr>
      <w:tr w:rsidR="0053206C" w:rsidTr="00A90A75">
        <w:trPr>
          <w:cnfStyle w:val="000000100000"/>
        </w:trPr>
        <w:tc>
          <w:tcPr>
            <w:cnfStyle w:val="001000000000"/>
            <w:tcW w:w="4531" w:type="dxa"/>
          </w:tcPr>
          <w:p w:rsidR="0053206C" w:rsidRDefault="0053206C" w:rsidP="00A90A75">
            <w:r>
              <w:t xml:space="preserve">Gross Profit </w:t>
            </w:r>
          </w:p>
        </w:tc>
        <w:tc>
          <w:tcPr>
            <w:tcW w:w="2410" w:type="dxa"/>
          </w:tcPr>
          <w:p w:rsidR="0053206C" w:rsidRDefault="0053206C" w:rsidP="00A90A75">
            <w:pPr>
              <w:jc w:val="center"/>
              <w:cnfStyle w:val="000000100000"/>
            </w:pPr>
          </w:p>
        </w:tc>
        <w:tc>
          <w:tcPr>
            <w:tcW w:w="2075" w:type="dxa"/>
          </w:tcPr>
          <w:p w:rsidR="0053206C" w:rsidRDefault="0053206C" w:rsidP="00A90A75">
            <w:pPr>
              <w:jc w:val="center"/>
              <w:cnfStyle w:val="000000100000"/>
            </w:pPr>
            <w:r>
              <w:t>250</w:t>
            </w:r>
          </w:p>
        </w:tc>
      </w:tr>
      <w:tr w:rsidR="0053206C" w:rsidTr="00A90A75">
        <w:tc>
          <w:tcPr>
            <w:cnfStyle w:val="001000000000"/>
            <w:tcW w:w="4531" w:type="dxa"/>
          </w:tcPr>
          <w:p w:rsidR="0053206C" w:rsidRPr="00684967" w:rsidRDefault="0053206C" w:rsidP="00A90A75">
            <w:pPr>
              <w:rPr>
                <w:b w:val="0"/>
              </w:rPr>
            </w:pPr>
            <w:r w:rsidRPr="00684967">
              <w:rPr>
                <w:b w:val="0"/>
              </w:rPr>
              <w:t xml:space="preserve">Overheads: </w:t>
            </w:r>
          </w:p>
          <w:p w:rsidR="0053206C" w:rsidRDefault="0053206C" w:rsidP="00A90A75">
            <w:r w:rsidRPr="00684967">
              <w:rPr>
                <w:b w:val="0"/>
              </w:rPr>
              <w:t>Rent Expense</w:t>
            </w:r>
            <w:r>
              <w:t xml:space="preserve"> </w:t>
            </w:r>
          </w:p>
        </w:tc>
        <w:tc>
          <w:tcPr>
            <w:tcW w:w="2410" w:type="dxa"/>
          </w:tcPr>
          <w:p w:rsidR="0053206C" w:rsidRDefault="0053206C" w:rsidP="00A90A75">
            <w:pPr>
              <w:jc w:val="center"/>
              <w:cnfStyle w:val="000000000000"/>
            </w:pPr>
          </w:p>
          <w:p w:rsidR="0053206C" w:rsidRDefault="0053206C" w:rsidP="0053206C">
            <w:pPr>
              <w:jc w:val="center"/>
              <w:cnfStyle w:val="000000000000"/>
            </w:pPr>
            <w:r>
              <w:t>50</w:t>
            </w:r>
          </w:p>
        </w:tc>
        <w:tc>
          <w:tcPr>
            <w:tcW w:w="2075" w:type="dxa"/>
          </w:tcPr>
          <w:p w:rsidR="0053206C" w:rsidRDefault="0053206C" w:rsidP="00A90A75">
            <w:pPr>
              <w:jc w:val="center"/>
              <w:cnfStyle w:val="000000000000"/>
            </w:pPr>
          </w:p>
          <w:p w:rsidR="0053206C" w:rsidRDefault="0053206C" w:rsidP="0053206C">
            <w:pPr>
              <w:jc w:val="center"/>
              <w:cnfStyle w:val="000000000000"/>
            </w:pPr>
            <w:r>
              <w:t>(50)</w:t>
            </w:r>
          </w:p>
        </w:tc>
      </w:tr>
      <w:tr w:rsidR="0053206C" w:rsidRPr="00684967" w:rsidTr="00A90A75">
        <w:trPr>
          <w:cnfStyle w:val="000000100000"/>
        </w:trPr>
        <w:tc>
          <w:tcPr>
            <w:cnfStyle w:val="001000000000"/>
            <w:tcW w:w="6941" w:type="dxa"/>
            <w:gridSpan w:val="2"/>
          </w:tcPr>
          <w:p w:rsidR="0053206C" w:rsidRDefault="0053206C" w:rsidP="00A90A75">
            <w:pPr>
              <w:jc w:val="center"/>
            </w:pPr>
            <w:r>
              <w:t xml:space="preserve">Net Profit/loss </w:t>
            </w:r>
          </w:p>
        </w:tc>
        <w:tc>
          <w:tcPr>
            <w:tcW w:w="2075" w:type="dxa"/>
          </w:tcPr>
          <w:p w:rsidR="0053206C" w:rsidRPr="00684967" w:rsidRDefault="0053206C" w:rsidP="00A90A75">
            <w:pPr>
              <w:jc w:val="center"/>
              <w:cnfStyle w:val="000000100000"/>
              <w:rPr>
                <w:b/>
                <w:u w:val="single"/>
              </w:rPr>
            </w:pPr>
            <w:r>
              <w:rPr>
                <w:b/>
                <w:u w:val="single"/>
              </w:rPr>
              <w:t>200</w:t>
            </w:r>
          </w:p>
        </w:tc>
      </w:tr>
    </w:tbl>
    <w:p w:rsidR="0053206C" w:rsidRDefault="0053206C" w:rsidP="0053206C"/>
    <w:tbl>
      <w:tblPr>
        <w:tblStyle w:val="GridTable4Accent5"/>
        <w:tblW w:w="0" w:type="auto"/>
        <w:tblLook w:val="04A0"/>
      </w:tblPr>
      <w:tblGrid>
        <w:gridCol w:w="4508"/>
        <w:gridCol w:w="4508"/>
      </w:tblGrid>
      <w:tr w:rsidR="0053206C" w:rsidTr="00A90A75">
        <w:trPr>
          <w:cnfStyle w:val="100000000000"/>
        </w:trPr>
        <w:tc>
          <w:tcPr>
            <w:cnfStyle w:val="001000000000"/>
            <w:tcW w:w="9016" w:type="dxa"/>
            <w:gridSpan w:val="2"/>
          </w:tcPr>
          <w:p w:rsidR="0053206C" w:rsidRDefault="0053206C" w:rsidP="00A90A75">
            <w:pPr>
              <w:jc w:val="center"/>
            </w:pPr>
            <w:r>
              <w:t>Maxim</w:t>
            </w:r>
          </w:p>
          <w:p w:rsidR="0053206C" w:rsidRDefault="0053206C" w:rsidP="00A90A75">
            <w:pPr>
              <w:jc w:val="center"/>
            </w:pPr>
            <w:r>
              <w:t xml:space="preserve">Statement of Financial Position </w:t>
            </w:r>
          </w:p>
          <w:p w:rsidR="0053206C" w:rsidRDefault="0053206C" w:rsidP="00A90A75">
            <w:pPr>
              <w:jc w:val="center"/>
            </w:pPr>
            <w:r>
              <w:t>April 30</w:t>
            </w:r>
          </w:p>
        </w:tc>
      </w:tr>
      <w:tr w:rsidR="0053206C" w:rsidTr="00A90A75">
        <w:trPr>
          <w:cnfStyle w:val="000000100000"/>
        </w:trPr>
        <w:tc>
          <w:tcPr>
            <w:cnfStyle w:val="001000000000"/>
            <w:tcW w:w="4508" w:type="dxa"/>
          </w:tcPr>
          <w:p w:rsidR="0053206C" w:rsidRDefault="0053206C" w:rsidP="00A90A75">
            <w:r>
              <w:t>Assets:</w:t>
            </w:r>
          </w:p>
          <w:p w:rsidR="00820E74" w:rsidRPr="003B27B3" w:rsidRDefault="0053206C" w:rsidP="00A90A75">
            <w:pPr>
              <w:rPr>
                <w:b w:val="0"/>
              </w:rPr>
            </w:pPr>
            <w:r w:rsidRPr="003B27B3">
              <w:rPr>
                <w:b w:val="0"/>
              </w:rPr>
              <w:t>Motor Van</w:t>
            </w:r>
          </w:p>
          <w:p w:rsidR="0053206C" w:rsidRPr="003B27B3" w:rsidRDefault="0053206C" w:rsidP="00A90A75">
            <w:pPr>
              <w:rPr>
                <w:b w:val="0"/>
              </w:rPr>
            </w:pPr>
            <w:r w:rsidRPr="003B27B3">
              <w:rPr>
                <w:b w:val="0"/>
              </w:rPr>
              <w:t xml:space="preserve">Cash </w:t>
            </w:r>
          </w:p>
          <w:p w:rsidR="00820E74" w:rsidRDefault="00820E74" w:rsidP="00A90A75">
            <w:r w:rsidRPr="003B27B3">
              <w:rPr>
                <w:b w:val="0"/>
              </w:rPr>
              <w:t>Closing inventory</w:t>
            </w:r>
            <w:r>
              <w:t xml:space="preserve"> </w:t>
            </w:r>
          </w:p>
        </w:tc>
        <w:tc>
          <w:tcPr>
            <w:tcW w:w="4508" w:type="dxa"/>
          </w:tcPr>
          <w:p w:rsidR="0053206C" w:rsidRDefault="0053206C" w:rsidP="00A90A75">
            <w:pPr>
              <w:jc w:val="center"/>
              <w:cnfStyle w:val="000000100000"/>
            </w:pPr>
          </w:p>
          <w:p w:rsidR="0053206C" w:rsidRDefault="0053206C" w:rsidP="00A90A75">
            <w:pPr>
              <w:jc w:val="center"/>
              <w:cnfStyle w:val="000000100000"/>
            </w:pPr>
            <w:r>
              <w:t>150</w:t>
            </w:r>
          </w:p>
          <w:p w:rsidR="0053206C" w:rsidRDefault="0053206C" w:rsidP="00A90A75">
            <w:pPr>
              <w:jc w:val="center"/>
              <w:cnfStyle w:val="000000100000"/>
            </w:pPr>
            <w:r>
              <w:t>240</w:t>
            </w:r>
          </w:p>
          <w:p w:rsidR="00820E74" w:rsidRDefault="00820E74" w:rsidP="00A90A75">
            <w:pPr>
              <w:jc w:val="center"/>
              <w:cnfStyle w:val="000000100000"/>
            </w:pPr>
            <w:r>
              <w:t>100</w:t>
            </w:r>
          </w:p>
        </w:tc>
      </w:tr>
      <w:tr w:rsidR="0053206C" w:rsidRPr="00684967" w:rsidTr="00A90A75">
        <w:tc>
          <w:tcPr>
            <w:cnfStyle w:val="001000000000"/>
            <w:tcW w:w="4508" w:type="dxa"/>
          </w:tcPr>
          <w:p w:rsidR="0053206C" w:rsidRDefault="0053206C" w:rsidP="00A90A75">
            <w:r>
              <w:t xml:space="preserve">Total Assets </w:t>
            </w:r>
          </w:p>
        </w:tc>
        <w:tc>
          <w:tcPr>
            <w:tcW w:w="4508" w:type="dxa"/>
          </w:tcPr>
          <w:p w:rsidR="0053206C" w:rsidRPr="00684967" w:rsidRDefault="00820E74" w:rsidP="00A90A75">
            <w:pPr>
              <w:jc w:val="center"/>
              <w:cnfStyle w:val="000000000000"/>
              <w:rPr>
                <w:b/>
                <w:u w:val="single"/>
              </w:rPr>
            </w:pPr>
            <w:r>
              <w:rPr>
                <w:b/>
                <w:u w:val="single"/>
              </w:rPr>
              <w:t>4</w:t>
            </w:r>
            <w:r w:rsidR="0053206C">
              <w:rPr>
                <w:b/>
                <w:u w:val="single"/>
              </w:rPr>
              <w:t>90</w:t>
            </w:r>
          </w:p>
        </w:tc>
      </w:tr>
      <w:tr w:rsidR="0053206C" w:rsidTr="00A90A75">
        <w:trPr>
          <w:cnfStyle w:val="000000100000"/>
        </w:trPr>
        <w:tc>
          <w:tcPr>
            <w:cnfStyle w:val="001000000000"/>
            <w:tcW w:w="4508" w:type="dxa"/>
          </w:tcPr>
          <w:p w:rsidR="0053206C" w:rsidRDefault="0053206C" w:rsidP="00A90A75">
            <w:r>
              <w:t xml:space="preserve">Liabilities: </w:t>
            </w:r>
          </w:p>
          <w:p w:rsidR="0053206C" w:rsidRPr="00684967" w:rsidRDefault="0053206C" w:rsidP="00A90A75">
            <w:pPr>
              <w:rPr>
                <w:b w:val="0"/>
              </w:rPr>
            </w:pPr>
            <w:r>
              <w:rPr>
                <w:b w:val="0"/>
              </w:rPr>
              <w:t xml:space="preserve">Loan (Tatiana) </w:t>
            </w:r>
          </w:p>
        </w:tc>
        <w:tc>
          <w:tcPr>
            <w:tcW w:w="4508" w:type="dxa"/>
          </w:tcPr>
          <w:p w:rsidR="0053206C" w:rsidRDefault="0053206C" w:rsidP="00A90A75">
            <w:pPr>
              <w:jc w:val="center"/>
              <w:cnfStyle w:val="000000100000"/>
            </w:pPr>
          </w:p>
          <w:p w:rsidR="0053206C" w:rsidRDefault="0053206C" w:rsidP="00A90A75">
            <w:pPr>
              <w:jc w:val="center"/>
              <w:cnfStyle w:val="000000100000"/>
            </w:pPr>
            <w:r>
              <w:t>50</w:t>
            </w:r>
          </w:p>
        </w:tc>
      </w:tr>
      <w:tr w:rsidR="0053206C" w:rsidTr="00A90A75">
        <w:tc>
          <w:tcPr>
            <w:cnfStyle w:val="001000000000"/>
            <w:tcW w:w="4508" w:type="dxa"/>
          </w:tcPr>
          <w:p w:rsidR="0053206C" w:rsidRDefault="0053206C" w:rsidP="00A90A75">
            <w:r>
              <w:t xml:space="preserve">Owners’ Equity:  </w:t>
            </w:r>
          </w:p>
          <w:p w:rsidR="0053206C" w:rsidRPr="003B27B3" w:rsidRDefault="0053206C" w:rsidP="00A90A75">
            <w:pPr>
              <w:rPr>
                <w:b w:val="0"/>
              </w:rPr>
            </w:pPr>
            <w:r w:rsidRPr="003B27B3">
              <w:rPr>
                <w:b w:val="0"/>
              </w:rPr>
              <w:lastRenderedPageBreak/>
              <w:t xml:space="preserve">Capital </w:t>
            </w:r>
          </w:p>
          <w:p w:rsidR="0053206C" w:rsidRPr="003B27B3" w:rsidRDefault="0053206C" w:rsidP="00A90A75">
            <w:pPr>
              <w:rPr>
                <w:b w:val="0"/>
              </w:rPr>
            </w:pPr>
            <w:r w:rsidRPr="003B27B3">
              <w:rPr>
                <w:b w:val="0"/>
              </w:rPr>
              <w:t xml:space="preserve">Less: Withdrawal </w:t>
            </w:r>
          </w:p>
          <w:p w:rsidR="0053206C" w:rsidRDefault="0053206C" w:rsidP="00A90A75">
            <w:r w:rsidRPr="003B27B3">
              <w:rPr>
                <w:b w:val="0"/>
              </w:rPr>
              <w:t>Add: Net profit</w:t>
            </w:r>
            <w:r>
              <w:t xml:space="preserve"> </w:t>
            </w:r>
          </w:p>
        </w:tc>
        <w:tc>
          <w:tcPr>
            <w:tcW w:w="4508" w:type="dxa"/>
          </w:tcPr>
          <w:p w:rsidR="0053206C" w:rsidRDefault="0053206C" w:rsidP="00A90A75">
            <w:pPr>
              <w:jc w:val="center"/>
              <w:cnfStyle w:val="000000000000"/>
            </w:pPr>
          </w:p>
          <w:p w:rsidR="0053206C" w:rsidRDefault="0053206C" w:rsidP="00A90A75">
            <w:pPr>
              <w:jc w:val="center"/>
              <w:cnfStyle w:val="000000000000"/>
            </w:pPr>
            <w:r>
              <w:lastRenderedPageBreak/>
              <w:t>300</w:t>
            </w:r>
          </w:p>
          <w:p w:rsidR="0053206C" w:rsidRDefault="0053206C" w:rsidP="00A90A75">
            <w:pPr>
              <w:jc w:val="center"/>
              <w:cnfStyle w:val="000000000000"/>
            </w:pPr>
            <w:r>
              <w:t>(60)</w:t>
            </w:r>
          </w:p>
          <w:p w:rsidR="0053206C" w:rsidRDefault="0053206C" w:rsidP="0053206C">
            <w:pPr>
              <w:jc w:val="center"/>
              <w:cnfStyle w:val="000000000000"/>
            </w:pPr>
            <w:r>
              <w:t>200</w:t>
            </w:r>
          </w:p>
        </w:tc>
      </w:tr>
      <w:tr w:rsidR="0053206C" w:rsidRPr="00684967" w:rsidTr="00A90A75">
        <w:trPr>
          <w:cnfStyle w:val="000000100000"/>
        </w:trPr>
        <w:tc>
          <w:tcPr>
            <w:cnfStyle w:val="001000000000"/>
            <w:tcW w:w="4508" w:type="dxa"/>
          </w:tcPr>
          <w:p w:rsidR="0053206C" w:rsidRDefault="0053206C" w:rsidP="00A90A75">
            <w:r>
              <w:lastRenderedPageBreak/>
              <w:t xml:space="preserve">Total owners’ equity </w:t>
            </w:r>
          </w:p>
        </w:tc>
        <w:tc>
          <w:tcPr>
            <w:tcW w:w="4508" w:type="dxa"/>
          </w:tcPr>
          <w:p w:rsidR="0053206C" w:rsidRPr="00684967" w:rsidRDefault="0053206C" w:rsidP="00A90A75">
            <w:pPr>
              <w:jc w:val="center"/>
              <w:cnfStyle w:val="000000100000"/>
              <w:rPr>
                <w:b/>
              </w:rPr>
            </w:pPr>
            <w:r>
              <w:rPr>
                <w:b/>
              </w:rPr>
              <w:t>440</w:t>
            </w:r>
          </w:p>
        </w:tc>
      </w:tr>
      <w:tr w:rsidR="0053206C" w:rsidRPr="00684967" w:rsidTr="00A90A75">
        <w:tc>
          <w:tcPr>
            <w:cnfStyle w:val="001000000000"/>
            <w:tcW w:w="4508" w:type="dxa"/>
          </w:tcPr>
          <w:p w:rsidR="0053206C" w:rsidRDefault="0053206C" w:rsidP="00A90A75">
            <w:r>
              <w:t xml:space="preserve">Total liabilities and owners’ equity </w:t>
            </w:r>
          </w:p>
        </w:tc>
        <w:tc>
          <w:tcPr>
            <w:tcW w:w="4508" w:type="dxa"/>
          </w:tcPr>
          <w:p w:rsidR="0053206C" w:rsidRPr="00684967" w:rsidRDefault="00820E74" w:rsidP="00A90A75">
            <w:pPr>
              <w:jc w:val="center"/>
              <w:cnfStyle w:val="000000000000"/>
              <w:rPr>
                <w:b/>
                <w:u w:val="single"/>
              </w:rPr>
            </w:pPr>
            <w:r>
              <w:rPr>
                <w:b/>
                <w:u w:val="single"/>
              </w:rPr>
              <w:t>490</w:t>
            </w:r>
          </w:p>
        </w:tc>
      </w:tr>
    </w:tbl>
    <w:p w:rsidR="0053206C" w:rsidRDefault="0053206C"/>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2F0722" w:rsidRDefault="00A90A75" w:rsidP="003B27B3">
      <w:pPr>
        <w:pStyle w:val="Heading2"/>
        <w:jc w:val="center"/>
      </w:pPr>
      <w:bookmarkStart w:id="6" w:name="_Toc37419834"/>
      <w:r>
        <w:t>Task 2</w:t>
      </w:r>
      <w:bookmarkEnd w:id="6"/>
    </w:p>
    <w:p w:rsidR="00A90A75" w:rsidRDefault="00A90A75" w:rsidP="003B27B3">
      <w:pPr>
        <w:pStyle w:val="Heading3"/>
      </w:pPr>
      <w:bookmarkStart w:id="7" w:name="_Toc37419835"/>
      <w:r>
        <w:t>(a) Ledger</w:t>
      </w:r>
      <w:bookmarkEnd w:id="7"/>
      <w:r>
        <w:t xml:space="preserve"> </w:t>
      </w:r>
    </w:p>
    <w:p w:rsidR="004F408D" w:rsidRPr="003B27B3" w:rsidRDefault="004F408D" w:rsidP="003B27B3">
      <w:pPr>
        <w:jc w:val="center"/>
        <w:rPr>
          <w:b/>
        </w:rPr>
      </w:pPr>
      <w:proofErr w:type="spellStart"/>
      <w:r w:rsidRPr="003B27B3">
        <w:rPr>
          <w:b/>
        </w:rPr>
        <w:t>Pendo</w:t>
      </w:r>
      <w:proofErr w:type="spellEnd"/>
    </w:p>
    <w:p w:rsidR="004F408D" w:rsidRPr="003B27B3" w:rsidRDefault="004F408D" w:rsidP="003B27B3">
      <w:pPr>
        <w:jc w:val="center"/>
        <w:rPr>
          <w:b/>
        </w:rPr>
      </w:pPr>
      <w:r w:rsidRPr="003B27B3">
        <w:rPr>
          <w:b/>
        </w:rPr>
        <w:lastRenderedPageBreak/>
        <w:t>Ledger</w:t>
      </w:r>
    </w:p>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A90A75">
              <w:t xml:space="preserve"> Capital </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Pr="00E2695A" w:rsidRDefault="00A90A75" w:rsidP="00A90A75">
            <w:pPr>
              <w:jc w:val="center"/>
              <w:rPr>
                <w:b w:val="0"/>
              </w:rPr>
            </w:pPr>
            <w:r>
              <w:rPr>
                <w:b w:val="0"/>
              </w:rPr>
              <w:t>January 1</w:t>
            </w:r>
          </w:p>
        </w:tc>
        <w:tc>
          <w:tcPr>
            <w:tcW w:w="3260" w:type="dxa"/>
          </w:tcPr>
          <w:p w:rsidR="00B43C00" w:rsidRDefault="00A90A75" w:rsidP="00A90A75">
            <w:pPr>
              <w:cnfStyle w:val="000000100000"/>
            </w:pPr>
            <w:r>
              <w:t xml:space="preserve">Cash </w:t>
            </w:r>
          </w:p>
        </w:tc>
        <w:tc>
          <w:tcPr>
            <w:tcW w:w="1134" w:type="dxa"/>
          </w:tcPr>
          <w:p w:rsidR="00B43C00" w:rsidRDefault="00B43C00" w:rsidP="00A90A75">
            <w:pPr>
              <w:jc w:val="center"/>
              <w:cnfStyle w:val="000000100000"/>
            </w:pPr>
          </w:p>
        </w:tc>
        <w:tc>
          <w:tcPr>
            <w:tcW w:w="1134" w:type="dxa"/>
          </w:tcPr>
          <w:p w:rsidR="00B43C00" w:rsidRDefault="00A90A75" w:rsidP="00A90A75">
            <w:pPr>
              <w:jc w:val="center"/>
              <w:cnfStyle w:val="000000100000"/>
            </w:pPr>
            <w:r>
              <w:t>5000</w:t>
            </w:r>
          </w:p>
        </w:tc>
        <w:tc>
          <w:tcPr>
            <w:tcW w:w="1134" w:type="dxa"/>
          </w:tcPr>
          <w:p w:rsidR="00B43C00" w:rsidRDefault="00B43C00" w:rsidP="00A90A75">
            <w:pPr>
              <w:jc w:val="center"/>
              <w:cnfStyle w:val="000000100000"/>
            </w:pPr>
          </w:p>
        </w:tc>
        <w:tc>
          <w:tcPr>
            <w:tcW w:w="1083" w:type="dxa"/>
          </w:tcPr>
          <w:p w:rsidR="00B43C00" w:rsidRDefault="00A90A75" w:rsidP="00A90A75">
            <w:pPr>
              <w:jc w:val="center"/>
              <w:cnfStyle w:val="000000100000"/>
            </w:pPr>
            <w:r>
              <w:t>5000</w:t>
            </w:r>
          </w:p>
        </w:tc>
      </w:tr>
    </w:tbl>
    <w:p w:rsidR="00B43C00" w:rsidRDefault="00B43C00"/>
    <w:tbl>
      <w:tblPr>
        <w:tblStyle w:val="GridTable4Accent6"/>
        <w:tblW w:w="0" w:type="auto"/>
        <w:tblLook w:val="04A0"/>
      </w:tblPr>
      <w:tblGrid>
        <w:gridCol w:w="1271"/>
        <w:gridCol w:w="3260"/>
        <w:gridCol w:w="1134"/>
        <w:gridCol w:w="1134"/>
        <w:gridCol w:w="1134"/>
        <w:gridCol w:w="1083"/>
      </w:tblGrid>
      <w:tr w:rsidR="00B43C00" w:rsidTr="00A90A75">
        <w:trPr>
          <w:cnfStyle w:val="100000000000"/>
          <w:trHeight w:val="412"/>
        </w:trPr>
        <w:tc>
          <w:tcPr>
            <w:cnfStyle w:val="001000000000"/>
            <w:tcW w:w="9016" w:type="dxa"/>
            <w:gridSpan w:val="6"/>
          </w:tcPr>
          <w:p w:rsidR="00B43C00" w:rsidRDefault="00B43C00" w:rsidP="00A90A75">
            <w:pPr>
              <w:jc w:val="center"/>
            </w:pPr>
            <w:r>
              <w:t>Account:</w:t>
            </w:r>
            <w:r w:rsidR="00A90A75">
              <w:t xml:space="preserve"> Cash </w:t>
            </w:r>
          </w:p>
        </w:tc>
      </w:tr>
      <w:tr w:rsidR="00B43C00" w:rsidTr="00A90A75">
        <w:trPr>
          <w:cnfStyle w:val="000000100000"/>
          <w:trHeight w:val="412"/>
        </w:trPr>
        <w:tc>
          <w:tcPr>
            <w:cnfStyle w:val="001000000000"/>
            <w:tcW w:w="1271" w:type="dxa"/>
            <w:vMerge w:val="restart"/>
          </w:tcPr>
          <w:p w:rsidR="00B43C00" w:rsidRDefault="00B43C00" w:rsidP="00A90A75">
            <w:pPr>
              <w:jc w:val="center"/>
            </w:pPr>
          </w:p>
          <w:p w:rsidR="00B43C00" w:rsidRPr="00B43C00" w:rsidRDefault="00B43C00" w:rsidP="00A90A75">
            <w:pPr>
              <w:jc w:val="center"/>
              <w:rPr>
                <w:b w:val="0"/>
              </w:rPr>
            </w:pPr>
            <w:r w:rsidRPr="00B43C00">
              <w:rPr>
                <w:b w:val="0"/>
              </w:rPr>
              <w:t>Date</w:t>
            </w:r>
          </w:p>
        </w:tc>
        <w:tc>
          <w:tcPr>
            <w:tcW w:w="3260" w:type="dxa"/>
            <w:vMerge w:val="restart"/>
          </w:tcPr>
          <w:p w:rsidR="00B43C00" w:rsidRDefault="00B43C00" w:rsidP="00A90A75">
            <w:pPr>
              <w:jc w:val="center"/>
              <w:cnfStyle w:val="000000100000"/>
            </w:pPr>
          </w:p>
          <w:p w:rsidR="00B43C00" w:rsidRDefault="00B43C00" w:rsidP="00A90A75">
            <w:pPr>
              <w:jc w:val="center"/>
              <w:cnfStyle w:val="000000100000"/>
            </w:pPr>
            <w:r>
              <w:t>Details</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Dr </w:t>
            </w:r>
            <w:r w:rsidR="00B43C00">
              <w:t>(£)</w:t>
            </w:r>
          </w:p>
        </w:tc>
        <w:tc>
          <w:tcPr>
            <w:tcW w:w="1134" w:type="dxa"/>
            <w:vMerge w:val="restart"/>
          </w:tcPr>
          <w:p w:rsidR="00B43C00" w:rsidRDefault="00B43C00" w:rsidP="00A90A75">
            <w:pPr>
              <w:jc w:val="center"/>
              <w:cnfStyle w:val="000000100000"/>
            </w:pPr>
          </w:p>
          <w:p w:rsidR="00B43C00" w:rsidRDefault="00305438" w:rsidP="00A90A75">
            <w:pPr>
              <w:jc w:val="center"/>
              <w:cnfStyle w:val="000000100000"/>
            </w:pPr>
            <w:r>
              <w:t xml:space="preserve">Cr </w:t>
            </w:r>
            <w:r w:rsidR="00B43C00">
              <w:t>(£)</w:t>
            </w:r>
          </w:p>
        </w:tc>
        <w:tc>
          <w:tcPr>
            <w:tcW w:w="2217" w:type="dxa"/>
            <w:gridSpan w:val="2"/>
          </w:tcPr>
          <w:p w:rsidR="00B43C00" w:rsidRDefault="00B43C00" w:rsidP="00A90A75">
            <w:pPr>
              <w:jc w:val="center"/>
              <w:cnfStyle w:val="000000100000"/>
            </w:pPr>
            <w:r>
              <w:t>Balance</w:t>
            </w:r>
          </w:p>
        </w:tc>
      </w:tr>
      <w:tr w:rsidR="00B43C00" w:rsidTr="00A90A75">
        <w:tc>
          <w:tcPr>
            <w:cnfStyle w:val="001000000000"/>
            <w:tcW w:w="1271" w:type="dxa"/>
            <w:vMerge/>
          </w:tcPr>
          <w:p w:rsidR="00B43C00" w:rsidRDefault="00B43C00" w:rsidP="00A90A75">
            <w:pPr>
              <w:jc w:val="center"/>
            </w:pPr>
          </w:p>
        </w:tc>
        <w:tc>
          <w:tcPr>
            <w:tcW w:w="3260"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vMerge/>
          </w:tcPr>
          <w:p w:rsidR="00B43C00" w:rsidRDefault="00B43C00" w:rsidP="00A90A75">
            <w:pPr>
              <w:jc w:val="center"/>
              <w:cnfStyle w:val="000000000000"/>
            </w:pPr>
          </w:p>
        </w:tc>
        <w:tc>
          <w:tcPr>
            <w:tcW w:w="1134" w:type="dxa"/>
          </w:tcPr>
          <w:p w:rsidR="00B43C00" w:rsidRDefault="00305438" w:rsidP="00A90A75">
            <w:pPr>
              <w:jc w:val="center"/>
              <w:cnfStyle w:val="000000000000"/>
            </w:pPr>
            <w:r>
              <w:t xml:space="preserve">Dr </w:t>
            </w:r>
            <w:r w:rsidR="00B43C00">
              <w:t xml:space="preserve"> (£)</w:t>
            </w:r>
          </w:p>
        </w:tc>
        <w:tc>
          <w:tcPr>
            <w:tcW w:w="1083" w:type="dxa"/>
          </w:tcPr>
          <w:p w:rsidR="00B43C00" w:rsidRDefault="00305438" w:rsidP="00A90A75">
            <w:pPr>
              <w:jc w:val="center"/>
              <w:cnfStyle w:val="000000000000"/>
            </w:pPr>
            <w:r>
              <w:t xml:space="preserve">Cr </w:t>
            </w:r>
            <w:r w:rsidR="00B43C00">
              <w:t>(£)</w:t>
            </w:r>
          </w:p>
        </w:tc>
      </w:tr>
      <w:tr w:rsidR="00B43C00" w:rsidTr="00A90A75">
        <w:trPr>
          <w:cnfStyle w:val="000000100000"/>
        </w:trPr>
        <w:tc>
          <w:tcPr>
            <w:cnfStyle w:val="001000000000"/>
            <w:tcW w:w="1271" w:type="dxa"/>
          </w:tcPr>
          <w:p w:rsidR="00B43C00" w:rsidRDefault="00A90A75" w:rsidP="00A90A75">
            <w:pPr>
              <w:jc w:val="center"/>
              <w:rPr>
                <w:b w:val="0"/>
              </w:rPr>
            </w:pPr>
            <w:r>
              <w:rPr>
                <w:b w:val="0"/>
              </w:rPr>
              <w:t>January 1</w:t>
            </w:r>
          </w:p>
          <w:p w:rsidR="00A90A75" w:rsidRDefault="00A90A75" w:rsidP="00A90A75">
            <w:pPr>
              <w:jc w:val="center"/>
              <w:rPr>
                <w:b w:val="0"/>
              </w:rPr>
            </w:pPr>
            <w:r>
              <w:rPr>
                <w:b w:val="0"/>
              </w:rPr>
              <w:t>January 2</w:t>
            </w:r>
          </w:p>
          <w:p w:rsidR="00A90A75" w:rsidRDefault="00A90A75" w:rsidP="00A90A75">
            <w:pPr>
              <w:jc w:val="center"/>
              <w:rPr>
                <w:b w:val="0"/>
              </w:rPr>
            </w:pPr>
            <w:r>
              <w:rPr>
                <w:b w:val="0"/>
              </w:rPr>
              <w:t>January 3</w:t>
            </w:r>
          </w:p>
          <w:p w:rsidR="00A90A75" w:rsidRDefault="00A90A75" w:rsidP="00A90A75">
            <w:pPr>
              <w:jc w:val="center"/>
              <w:rPr>
                <w:b w:val="0"/>
              </w:rPr>
            </w:pPr>
            <w:r>
              <w:rPr>
                <w:b w:val="0"/>
              </w:rPr>
              <w:t>January 4</w:t>
            </w:r>
          </w:p>
          <w:p w:rsidR="00A90A75" w:rsidRDefault="00A90A75" w:rsidP="00A90A75">
            <w:pPr>
              <w:jc w:val="center"/>
              <w:rPr>
                <w:b w:val="0"/>
              </w:rPr>
            </w:pPr>
            <w:r>
              <w:rPr>
                <w:b w:val="0"/>
              </w:rPr>
              <w:t>January 10</w:t>
            </w:r>
          </w:p>
          <w:p w:rsidR="00E00F8F" w:rsidRDefault="00E00F8F" w:rsidP="00A90A75">
            <w:pPr>
              <w:jc w:val="center"/>
              <w:rPr>
                <w:b w:val="0"/>
              </w:rPr>
            </w:pPr>
            <w:r>
              <w:rPr>
                <w:b w:val="0"/>
              </w:rPr>
              <w:t>January 13</w:t>
            </w:r>
          </w:p>
          <w:p w:rsidR="00E00F8F" w:rsidRDefault="00E00F8F" w:rsidP="00A90A75">
            <w:pPr>
              <w:jc w:val="center"/>
              <w:rPr>
                <w:b w:val="0"/>
              </w:rPr>
            </w:pPr>
            <w:r>
              <w:rPr>
                <w:b w:val="0"/>
              </w:rPr>
              <w:t>January 20</w:t>
            </w:r>
          </w:p>
          <w:p w:rsidR="00E00F8F" w:rsidRDefault="00E00F8F" w:rsidP="00A90A75">
            <w:pPr>
              <w:jc w:val="center"/>
              <w:rPr>
                <w:b w:val="0"/>
              </w:rPr>
            </w:pPr>
            <w:r>
              <w:rPr>
                <w:b w:val="0"/>
              </w:rPr>
              <w:t>January 24</w:t>
            </w:r>
          </w:p>
          <w:p w:rsidR="00E00F8F" w:rsidRDefault="00E00F8F" w:rsidP="00A90A75">
            <w:pPr>
              <w:jc w:val="center"/>
              <w:rPr>
                <w:b w:val="0"/>
              </w:rPr>
            </w:pPr>
            <w:r>
              <w:rPr>
                <w:b w:val="0"/>
              </w:rPr>
              <w:t>January 27</w:t>
            </w:r>
          </w:p>
          <w:p w:rsidR="00E00F8F" w:rsidRPr="00E2695A" w:rsidRDefault="00E00F8F" w:rsidP="00A90A75">
            <w:pPr>
              <w:jc w:val="center"/>
              <w:rPr>
                <w:b w:val="0"/>
              </w:rPr>
            </w:pPr>
            <w:r>
              <w:rPr>
                <w:b w:val="0"/>
              </w:rPr>
              <w:t>January 30</w:t>
            </w:r>
          </w:p>
        </w:tc>
        <w:tc>
          <w:tcPr>
            <w:tcW w:w="3260" w:type="dxa"/>
          </w:tcPr>
          <w:p w:rsidR="00B43C00" w:rsidRDefault="00A90A75" w:rsidP="00A90A75">
            <w:pPr>
              <w:cnfStyle w:val="000000100000"/>
            </w:pPr>
            <w:r>
              <w:t xml:space="preserve">Capital </w:t>
            </w:r>
          </w:p>
          <w:p w:rsidR="00A90A75" w:rsidRDefault="00A90A75" w:rsidP="00A90A75">
            <w:pPr>
              <w:cnfStyle w:val="000000100000"/>
            </w:pPr>
            <w:r>
              <w:t>Motor van</w:t>
            </w:r>
          </w:p>
          <w:p w:rsidR="00A90A75" w:rsidRDefault="00A90A75" w:rsidP="00A90A75">
            <w:pPr>
              <w:cnfStyle w:val="000000100000"/>
            </w:pPr>
            <w:r>
              <w:t xml:space="preserve">Purchase </w:t>
            </w:r>
          </w:p>
          <w:p w:rsidR="00A90A75" w:rsidRDefault="00A90A75" w:rsidP="00A90A75">
            <w:pPr>
              <w:cnfStyle w:val="000000100000"/>
            </w:pPr>
            <w:r>
              <w:t>Loan</w:t>
            </w:r>
          </w:p>
          <w:p w:rsidR="00A90A75" w:rsidRDefault="00A90A75" w:rsidP="00A90A75">
            <w:pPr>
              <w:cnfStyle w:val="000000100000"/>
            </w:pPr>
            <w:r>
              <w:t xml:space="preserve">Motor van expenses  </w:t>
            </w:r>
          </w:p>
          <w:p w:rsidR="00E00F8F" w:rsidRDefault="00E00F8F" w:rsidP="00A90A75">
            <w:pPr>
              <w:cnfStyle w:val="000000100000"/>
            </w:pPr>
            <w:r>
              <w:t>Sale</w:t>
            </w:r>
          </w:p>
          <w:p w:rsidR="00E00F8F" w:rsidRDefault="00E00F8F" w:rsidP="00A90A75">
            <w:pPr>
              <w:cnfStyle w:val="000000100000"/>
            </w:pPr>
            <w:r>
              <w:t xml:space="preserve">Sale </w:t>
            </w:r>
          </w:p>
          <w:p w:rsidR="00E00F8F" w:rsidRDefault="00E00F8F" w:rsidP="00A90A75">
            <w:pPr>
              <w:cnfStyle w:val="000000100000"/>
            </w:pPr>
            <w:r>
              <w:t xml:space="preserve">Storage Expenses </w:t>
            </w:r>
          </w:p>
          <w:p w:rsidR="00E00F8F" w:rsidRDefault="00E00F8F" w:rsidP="00A90A75">
            <w:pPr>
              <w:cnfStyle w:val="000000100000"/>
            </w:pPr>
            <w:r>
              <w:t xml:space="preserve">Loan  </w:t>
            </w:r>
          </w:p>
          <w:p w:rsidR="00E00F8F" w:rsidRDefault="00E00F8F" w:rsidP="00A90A75">
            <w:pPr>
              <w:cnfStyle w:val="000000100000"/>
            </w:pPr>
            <w:r>
              <w:t xml:space="preserve">Withdrawal </w:t>
            </w:r>
          </w:p>
        </w:tc>
        <w:tc>
          <w:tcPr>
            <w:tcW w:w="1134" w:type="dxa"/>
          </w:tcPr>
          <w:p w:rsidR="00B43C00" w:rsidRDefault="00A90A75" w:rsidP="00A90A75">
            <w:pPr>
              <w:jc w:val="center"/>
              <w:cnfStyle w:val="000000100000"/>
            </w:pPr>
            <w:r>
              <w:t>5000</w:t>
            </w:r>
          </w:p>
          <w:p w:rsidR="00A90A75" w:rsidRDefault="00A90A75" w:rsidP="00A90A75">
            <w:pPr>
              <w:jc w:val="center"/>
              <w:cnfStyle w:val="000000100000"/>
            </w:pPr>
          </w:p>
          <w:p w:rsidR="00A90A75" w:rsidRDefault="00A90A75" w:rsidP="00A90A75">
            <w:pPr>
              <w:jc w:val="center"/>
              <w:cnfStyle w:val="000000100000"/>
            </w:pPr>
          </w:p>
          <w:p w:rsidR="00A90A75" w:rsidRDefault="00A90A75" w:rsidP="00A90A75">
            <w:pPr>
              <w:jc w:val="center"/>
              <w:cnfStyle w:val="000000100000"/>
            </w:pPr>
            <w:r>
              <w:t>1000</w:t>
            </w:r>
          </w:p>
          <w:p w:rsidR="00E00F8F" w:rsidRDefault="00E00F8F" w:rsidP="00A90A75">
            <w:pPr>
              <w:jc w:val="center"/>
              <w:cnfStyle w:val="000000100000"/>
            </w:pPr>
          </w:p>
          <w:p w:rsidR="00E00F8F" w:rsidRDefault="00E00F8F" w:rsidP="00A90A75">
            <w:pPr>
              <w:jc w:val="center"/>
              <w:cnfStyle w:val="000000100000"/>
            </w:pPr>
            <w:r>
              <w:t>300</w:t>
            </w:r>
          </w:p>
          <w:p w:rsidR="00E00F8F" w:rsidRDefault="00E00F8F" w:rsidP="00A90A75">
            <w:pPr>
              <w:jc w:val="center"/>
              <w:cnfStyle w:val="000000100000"/>
            </w:pPr>
            <w:r>
              <w:t>500</w:t>
            </w:r>
          </w:p>
        </w:tc>
        <w:tc>
          <w:tcPr>
            <w:tcW w:w="1134" w:type="dxa"/>
          </w:tcPr>
          <w:p w:rsidR="00B43C00" w:rsidRDefault="00B43C00" w:rsidP="00A90A75">
            <w:pPr>
              <w:jc w:val="center"/>
              <w:cnfStyle w:val="000000100000"/>
            </w:pPr>
          </w:p>
          <w:p w:rsidR="00A90A75" w:rsidRDefault="00A90A75" w:rsidP="00A90A75">
            <w:pPr>
              <w:jc w:val="center"/>
              <w:cnfStyle w:val="000000100000"/>
            </w:pPr>
            <w:r>
              <w:t>600</w:t>
            </w:r>
          </w:p>
          <w:p w:rsidR="00A90A75" w:rsidRDefault="00A90A75" w:rsidP="00A90A75">
            <w:pPr>
              <w:jc w:val="center"/>
              <w:cnfStyle w:val="000000100000"/>
            </w:pPr>
            <w:r>
              <w:t>1300</w:t>
            </w:r>
          </w:p>
          <w:p w:rsidR="00E00F8F" w:rsidRDefault="00E00F8F" w:rsidP="00A90A75">
            <w:pPr>
              <w:jc w:val="center"/>
              <w:cnfStyle w:val="000000100000"/>
            </w:pPr>
          </w:p>
          <w:p w:rsidR="00E00F8F" w:rsidRDefault="00E00F8F" w:rsidP="00A90A75">
            <w:pPr>
              <w:jc w:val="center"/>
              <w:cnfStyle w:val="000000100000"/>
            </w:pPr>
            <w:r>
              <w:t>200</w:t>
            </w:r>
          </w:p>
          <w:p w:rsidR="00E00F8F" w:rsidRDefault="00E00F8F" w:rsidP="00A90A75">
            <w:pPr>
              <w:jc w:val="center"/>
              <w:cnfStyle w:val="000000100000"/>
            </w:pPr>
          </w:p>
          <w:p w:rsidR="00E00F8F" w:rsidRDefault="00E00F8F" w:rsidP="00A90A75">
            <w:pPr>
              <w:jc w:val="center"/>
              <w:cnfStyle w:val="000000100000"/>
            </w:pPr>
          </w:p>
          <w:p w:rsidR="00E00F8F" w:rsidRDefault="00E00F8F" w:rsidP="00A90A75">
            <w:pPr>
              <w:jc w:val="center"/>
              <w:cnfStyle w:val="000000100000"/>
            </w:pPr>
            <w:r>
              <w:t>150</w:t>
            </w:r>
          </w:p>
          <w:p w:rsidR="00E00F8F" w:rsidRDefault="00E00F8F" w:rsidP="00A90A75">
            <w:pPr>
              <w:jc w:val="center"/>
              <w:cnfStyle w:val="000000100000"/>
            </w:pPr>
            <w:r>
              <w:t>350</w:t>
            </w:r>
          </w:p>
          <w:p w:rsidR="00E00F8F" w:rsidRDefault="00E00F8F" w:rsidP="00A90A75">
            <w:pPr>
              <w:jc w:val="center"/>
              <w:cnfStyle w:val="000000100000"/>
            </w:pPr>
            <w:r>
              <w:t>175</w:t>
            </w:r>
          </w:p>
        </w:tc>
        <w:tc>
          <w:tcPr>
            <w:tcW w:w="1134" w:type="dxa"/>
          </w:tcPr>
          <w:p w:rsidR="00B43C00" w:rsidRDefault="00A90A75" w:rsidP="00A90A75">
            <w:pPr>
              <w:jc w:val="center"/>
              <w:cnfStyle w:val="000000100000"/>
            </w:pPr>
            <w:r>
              <w:t>5000</w:t>
            </w:r>
          </w:p>
          <w:p w:rsidR="00A90A75" w:rsidRDefault="00A90A75" w:rsidP="00A90A75">
            <w:pPr>
              <w:jc w:val="center"/>
              <w:cnfStyle w:val="000000100000"/>
            </w:pPr>
            <w:r>
              <w:t>4400</w:t>
            </w:r>
          </w:p>
          <w:p w:rsidR="00A90A75" w:rsidRDefault="00A90A75" w:rsidP="00A90A75">
            <w:pPr>
              <w:jc w:val="center"/>
              <w:cnfStyle w:val="000000100000"/>
            </w:pPr>
            <w:r>
              <w:t>3100</w:t>
            </w:r>
          </w:p>
          <w:p w:rsidR="00A90A75" w:rsidRDefault="00A90A75" w:rsidP="00A90A75">
            <w:pPr>
              <w:jc w:val="center"/>
              <w:cnfStyle w:val="000000100000"/>
            </w:pPr>
            <w:r>
              <w:t>4100</w:t>
            </w:r>
          </w:p>
          <w:p w:rsidR="00E00F8F" w:rsidRDefault="00E00F8F" w:rsidP="00A90A75">
            <w:pPr>
              <w:jc w:val="center"/>
              <w:cnfStyle w:val="000000100000"/>
            </w:pPr>
            <w:r>
              <w:t>3900</w:t>
            </w:r>
          </w:p>
          <w:p w:rsidR="00E00F8F" w:rsidRDefault="00E00F8F" w:rsidP="00A90A75">
            <w:pPr>
              <w:jc w:val="center"/>
              <w:cnfStyle w:val="000000100000"/>
            </w:pPr>
            <w:r>
              <w:t>4200</w:t>
            </w:r>
          </w:p>
          <w:p w:rsidR="00E00F8F" w:rsidRDefault="00E00F8F" w:rsidP="00A90A75">
            <w:pPr>
              <w:jc w:val="center"/>
              <w:cnfStyle w:val="000000100000"/>
            </w:pPr>
            <w:r>
              <w:t>4700</w:t>
            </w:r>
          </w:p>
          <w:p w:rsidR="00E00F8F" w:rsidRDefault="00E00F8F" w:rsidP="00A90A75">
            <w:pPr>
              <w:jc w:val="center"/>
              <w:cnfStyle w:val="000000100000"/>
            </w:pPr>
            <w:r>
              <w:t>4550</w:t>
            </w:r>
          </w:p>
          <w:p w:rsidR="00E00F8F" w:rsidRDefault="00E00F8F" w:rsidP="00A90A75">
            <w:pPr>
              <w:jc w:val="center"/>
              <w:cnfStyle w:val="000000100000"/>
            </w:pPr>
            <w:r>
              <w:t>4200</w:t>
            </w:r>
          </w:p>
          <w:p w:rsidR="00E00F8F" w:rsidRDefault="00E00F8F" w:rsidP="00A90A75">
            <w:pPr>
              <w:jc w:val="center"/>
              <w:cnfStyle w:val="000000100000"/>
            </w:pPr>
            <w:r>
              <w:t>4025</w:t>
            </w:r>
          </w:p>
        </w:tc>
        <w:tc>
          <w:tcPr>
            <w:tcW w:w="1083" w:type="dxa"/>
          </w:tcPr>
          <w:p w:rsidR="00B43C00" w:rsidRDefault="00B43C00" w:rsidP="00A90A75">
            <w:pPr>
              <w:jc w:val="center"/>
              <w:cnfStyle w:val="000000100000"/>
            </w:pPr>
          </w:p>
        </w:tc>
      </w:tr>
    </w:tbl>
    <w:p w:rsidR="00B43C00" w:rsidRDefault="00B43C00"/>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 xml:space="preserve">Account: Motor Van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A90A75" w:rsidP="00A90A75">
            <w:pPr>
              <w:jc w:val="center"/>
              <w:rPr>
                <w:b w:val="0"/>
              </w:rPr>
            </w:pPr>
            <w:r>
              <w:rPr>
                <w:b w:val="0"/>
              </w:rPr>
              <w:lastRenderedPageBreak/>
              <w:t>January 2</w:t>
            </w:r>
          </w:p>
          <w:p w:rsidR="00E00F8F" w:rsidRPr="00E2695A" w:rsidRDefault="00E00F8F" w:rsidP="00A90A75">
            <w:pPr>
              <w:jc w:val="center"/>
              <w:rPr>
                <w:b w:val="0"/>
              </w:rPr>
            </w:pPr>
            <w:r>
              <w:rPr>
                <w:b w:val="0"/>
              </w:rPr>
              <w:t>January 10</w:t>
            </w:r>
          </w:p>
        </w:tc>
        <w:tc>
          <w:tcPr>
            <w:tcW w:w="3260" w:type="dxa"/>
          </w:tcPr>
          <w:p w:rsidR="00A90A75" w:rsidRDefault="00A90A75" w:rsidP="00A90A75">
            <w:pPr>
              <w:cnfStyle w:val="000000100000"/>
            </w:pPr>
            <w:r>
              <w:t xml:space="preserve">Cash </w:t>
            </w:r>
          </w:p>
          <w:p w:rsidR="00E00F8F" w:rsidRDefault="00E00F8F" w:rsidP="00A90A75">
            <w:pPr>
              <w:cnfStyle w:val="000000100000"/>
            </w:pPr>
            <w:r>
              <w:t xml:space="preserve">Cash </w:t>
            </w:r>
          </w:p>
        </w:tc>
        <w:tc>
          <w:tcPr>
            <w:tcW w:w="1134" w:type="dxa"/>
          </w:tcPr>
          <w:p w:rsidR="00A90A75" w:rsidRDefault="00A90A75" w:rsidP="00A90A75">
            <w:pPr>
              <w:jc w:val="center"/>
              <w:cnfStyle w:val="000000100000"/>
            </w:pPr>
            <w:r>
              <w:t>600</w:t>
            </w:r>
          </w:p>
          <w:p w:rsidR="00E00F8F" w:rsidRDefault="00E00F8F" w:rsidP="00A90A75">
            <w:pPr>
              <w:jc w:val="center"/>
              <w:cnfStyle w:val="000000100000"/>
            </w:pPr>
            <w:r>
              <w:t>200</w:t>
            </w:r>
          </w:p>
        </w:tc>
        <w:tc>
          <w:tcPr>
            <w:tcW w:w="1134" w:type="dxa"/>
          </w:tcPr>
          <w:p w:rsidR="00A90A75" w:rsidRDefault="00A90A75" w:rsidP="00A90A75">
            <w:pPr>
              <w:jc w:val="center"/>
              <w:cnfStyle w:val="000000100000"/>
            </w:pPr>
          </w:p>
        </w:tc>
        <w:tc>
          <w:tcPr>
            <w:tcW w:w="1134" w:type="dxa"/>
          </w:tcPr>
          <w:p w:rsidR="00A90A75" w:rsidRDefault="00A90A75" w:rsidP="00A90A75">
            <w:pPr>
              <w:jc w:val="center"/>
              <w:cnfStyle w:val="000000100000"/>
            </w:pPr>
            <w:r>
              <w:t>600</w:t>
            </w:r>
          </w:p>
          <w:p w:rsidR="00E00F8F" w:rsidRDefault="00B13815" w:rsidP="00A90A75">
            <w:pPr>
              <w:jc w:val="center"/>
              <w:cnfStyle w:val="000000100000"/>
            </w:pPr>
            <w:r>
              <w:t>8</w:t>
            </w:r>
            <w:r w:rsidR="00E00F8F">
              <w:t>00</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 xml:space="preserve">Account: Purchase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A90A75" w:rsidP="00A90A75">
            <w:pPr>
              <w:jc w:val="center"/>
              <w:rPr>
                <w:b w:val="0"/>
              </w:rPr>
            </w:pPr>
            <w:r>
              <w:rPr>
                <w:b w:val="0"/>
              </w:rPr>
              <w:t>January 3</w:t>
            </w:r>
          </w:p>
        </w:tc>
        <w:tc>
          <w:tcPr>
            <w:tcW w:w="3260" w:type="dxa"/>
          </w:tcPr>
          <w:p w:rsidR="00A90A75" w:rsidRDefault="00A90A75" w:rsidP="00A90A75">
            <w:pPr>
              <w:cnfStyle w:val="000000100000"/>
            </w:pPr>
            <w:r>
              <w:t xml:space="preserve">Cash </w:t>
            </w:r>
          </w:p>
        </w:tc>
        <w:tc>
          <w:tcPr>
            <w:tcW w:w="1134" w:type="dxa"/>
          </w:tcPr>
          <w:p w:rsidR="00A90A75" w:rsidRDefault="00A90A75" w:rsidP="00A90A75">
            <w:pPr>
              <w:jc w:val="center"/>
              <w:cnfStyle w:val="000000100000"/>
            </w:pPr>
            <w:r>
              <w:t>1300</w:t>
            </w:r>
          </w:p>
        </w:tc>
        <w:tc>
          <w:tcPr>
            <w:tcW w:w="1134" w:type="dxa"/>
          </w:tcPr>
          <w:p w:rsidR="00A90A75" w:rsidRDefault="00A90A75" w:rsidP="00A90A75">
            <w:pPr>
              <w:jc w:val="center"/>
              <w:cnfStyle w:val="000000100000"/>
            </w:pPr>
          </w:p>
        </w:tc>
        <w:tc>
          <w:tcPr>
            <w:tcW w:w="1134" w:type="dxa"/>
          </w:tcPr>
          <w:p w:rsidR="00A90A75" w:rsidRDefault="00A90A75" w:rsidP="00A90A75">
            <w:pPr>
              <w:jc w:val="center"/>
              <w:cnfStyle w:val="000000100000"/>
            </w:pPr>
            <w:r>
              <w:t>1300</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 Loan (Sergei)</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A90A75" w:rsidP="00A90A75">
            <w:pPr>
              <w:jc w:val="center"/>
              <w:rPr>
                <w:b w:val="0"/>
              </w:rPr>
            </w:pPr>
            <w:r>
              <w:rPr>
                <w:b w:val="0"/>
              </w:rPr>
              <w:t>January 4</w:t>
            </w:r>
          </w:p>
          <w:p w:rsidR="00E00F8F" w:rsidRPr="00E2695A" w:rsidRDefault="00E00F8F" w:rsidP="00A90A75">
            <w:pPr>
              <w:jc w:val="center"/>
              <w:rPr>
                <w:b w:val="0"/>
              </w:rPr>
            </w:pPr>
            <w:r>
              <w:rPr>
                <w:b w:val="0"/>
              </w:rPr>
              <w:t>January 27</w:t>
            </w:r>
          </w:p>
        </w:tc>
        <w:tc>
          <w:tcPr>
            <w:tcW w:w="3260" w:type="dxa"/>
          </w:tcPr>
          <w:p w:rsidR="00A90A75" w:rsidRDefault="00A90A75" w:rsidP="00A90A75">
            <w:pPr>
              <w:cnfStyle w:val="000000100000"/>
            </w:pPr>
            <w:r>
              <w:t xml:space="preserve">Cash </w:t>
            </w:r>
          </w:p>
          <w:p w:rsidR="00E00F8F" w:rsidRDefault="00E00F8F" w:rsidP="00A90A75">
            <w:pPr>
              <w:cnfStyle w:val="000000100000"/>
            </w:pPr>
            <w:r>
              <w:t xml:space="preserve">Cash </w:t>
            </w:r>
          </w:p>
        </w:tc>
        <w:tc>
          <w:tcPr>
            <w:tcW w:w="1134" w:type="dxa"/>
          </w:tcPr>
          <w:p w:rsidR="00A90A75" w:rsidRDefault="00A90A75" w:rsidP="00A90A75">
            <w:pPr>
              <w:jc w:val="center"/>
              <w:cnfStyle w:val="000000100000"/>
            </w:pPr>
          </w:p>
          <w:p w:rsidR="00E00F8F" w:rsidRDefault="00E00F8F" w:rsidP="00A90A75">
            <w:pPr>
              <w:jc w:val="center"/>
              <w:cnfStyle w:val="000000100000"/>
            </w:pPr>
            <w:r>
              <w:t>350</w:t>
            </w:r>
          </w:p>
        </w:tc>
        <w:tc>
          <w:tcPr>
            <w:tcW w:w="1134" w:type="dxa"/>
          </w:tcPr>
          <w:p w:rsidR="00A90A75" w:rsidRDefault="00A90A75" w:rsidP="00A90A75">
            <w:pPr>
              <w:jc w:val="center"/>
              <w:cnfStyle w:val="000000100000"/>
            </w:pPr>
            <w:r>
              <w:t>1000</w:t>
            </w:r>
          </w:p>
        </w:tc>
        <w:tc>
          <w:tcPr>
            <w:tcW w:w="1134" w:type="dxa"/>
          </w:tcPr>
          <w:p w:rsidR="00A90A75" w:rsidRDefault="00A90A75" w:rsidP="00A90A75">
            <w:pPr>
              <w:jc w:val="center"/>
              <w:cnfStyle w:val="000000100000"/>
            </w:pPr>
          </w:p>
        </w:tc>
        <w:tc>
          <w:tcPr>
            <w:tcW w:w="1083" w:type="dxa"/>
          </w:tcPr>
          <w:p w:rsidR="00A90A75" w:rsidRDefault="00A90A75" w:rsidP="00A90A75">
            <w:pPr>
              <w:jc w:val="center"/>
              <w:cnfStyle w:val="000000100000"/>
            </w:pPr>
            <w:r>
              <w:t>1000</w:t>
            </w:r>
          </w:p>
          <w:p w:rsidR="00E00F8F" w:rsidRDefault="00E00F8F" w:rsidP="00A90A75">
            <w:pPr>
              <w:jc w:val="center"/>
              <w:cnfStyle w:val="000000100000"/>
            </w:pPr>
            <w:r>
              <w:t>650</w:t>
            </w: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00F8F">
              <w:t xml:space="preserve"> Sale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E00F8F" w:rsidP="00A90A75">
            <w:pPr>
              <w:jc w:val="center"/>
              <w:rPr>
                <w:b w:val="0"/>
              </w:rPr>
            </w:pPr>
            <w:r>
              <w:rPr>
                <w:b w:val="0"/>
              </w:rPr>
              <w:t>January 13</w:t>
            </w:r>
          </w:p>
          <w:p w:rsidR="00E00F8F" w:rsidRPr="00E2695A" w:rsidRDefault="00E00F8F" w:rsidP="00A90A75">
            <w:pPr>
              <w:jc w:val="center"/>
              <w:rPr>
                <w:b w:val="0"/>
              </w:rPr>
            </w:pPr>
            <w:r>
              <w:rPr>
                <w:b w:val="0"/>
              </w:rPr>
              <w:t>January 20</w:t>
            </w:r>
          </w:p>
        </w:tc>
        <w:tc>
          <w:tcPr>
            <w:tcW w:w="3260" w:type="dxa"/>
          </w:tcPr>
          <w:p w:rsidR="00A90A75" w:rsidRDefault="00E00F8F" w:rsidP="00A90A75">
            <w:pPr>
              <w:cnfStyle w:val="000000100000"/>
            </w:pPr>
            <w:r>
              <w:t xml:space="preserve">Cash </w:t>
            </w:r>
          </w:p>
          <w:p w:rsidR="00E00F8F" w:rsidRDefault="00E00F8F" w:rsidP="00A90A75">
            <w:pPr>
              <w:cnfStyle w:val="000000100000"/>
            </w:pPr>
            <w:r>
              <w:t xml:space="preserve">Cash </w:t>
            </w:r>
          </w:p>
        </w:tc>
        <w:tc>
          <w:tcPr>
            <w:tcW w:w="1134" w:type="dxa"/>
          </w:tcPr>
          <w:p w:rsidR="00A90A75" w:rsidRDefault="00A90A75" w:rsidP="00A90A75">
            <w:pPr>
              <w:jc w:val="center"/>
              <w:cnfStyle w:val="000000100000"/>
            </w:pPr>
          </w:p>
        </w:tc>
        <w:tc>
          <w:tcPr>
            <w:tcW w:w="1134" w:type="dxa"/>
          </w:tcPr>
          <w:p w:rsidR="00A90A75" w:rsidRDefault="00E00F8F" w:rsidP="00A90A75">
            <w:pPr>
              <w:jc w:val="center"/>
              <w:cnfStyle w:val="000000100000"/>
            </w:pPr>
            <w:r>
              <w:t>300</w:t>
            </w:r>
          </w:p>
          <w:p w:rsidR="00E00F8F" w:rsidRDefault="00E00F8F" w:rsidP="00A90A75">
            <w:pPr>
              <w:jc w:val="center"/>
              <w:cnfStyle w:val="000000100000"/>
            </w:pPr>
            <w:r>
              <w:t>500</w:t>
            </w:r>
          </w:p>
        </w:tc>
        <w:tc>
          <w:tcPr>
            <w:tcW w:w="1134" w:type="dxa"/>
          </w:tcPr>
          <w:p w:rsidR="00A90A75" w:rsidRDefault="00A90A75" w:rsidP="00A90A75">
            <w:pPr>
              <w:jc w:val="center"/>
              <w:cnfStyle w:val="000000100000"/>
            </w:pPr>
          </w:p>
        </w:tc>
        <w:tc>
          <w:tcPr>
            <w:tcW w:w="1083" w:type="dxa"/>
          </w:tcPr>
          <w:p w:rsidR="00A90A75" w:rsidRDefault="00E00F8F" w:rsidP="00A90A75">
            <w:pPr>
              <w:jc w:val="center"/>
              <w:cnfStyle w:val="000000100000"/>
            </w:pPr>
            <w:r>
              <w:t>300</w:t>
            </w:r>
          </w:p>
          <w:p w:rsidR="00E00F8F" w:rsidRDefault="00E00F8F" w:rsidP="00A90A75">
            <w:pPr>
              <w:jc w:val="center"/>
              <w:cnfStyle w:val="000000100000"/>
            </w:pPr>
            <w:r>
              <w:t>800</w:t>
            </w: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00F8F">
              <w:t xml:space="preserve"> Storage Expenses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E00F8F" w:rsidP="00A90A75">
            <w:pPr>
              <w:jc w:val="center"/>
              <w:rPr>
                <w:b w:val="0"/>
              </w:rPr>
            </w:pPr>
            <w:r>
              <w:rPr>
                <w:b w:val="0"/>
              </w:rPr>
              <w:lastRenderedPageBreak/>
              <w:t>January 24</w:t>
            </w:r>
          </w:p>
        </w:tc>
        <w:tc>
          <w:tcPr>
            <w:tcW w:w="3260" w:type="dxa"/>
          </w:tcPr>
          <w:p w:rsidR="00A90A75" w:rsidRDefault="00E00F8F" w:rsidP="00A90A75">
            <w:pPr>
              <w:cnfStyle w:val="000000100000"/>
            </w:pPr>
            <w:r>
              <w:t xml:space="preserve">Cash </w:t>
            </w:r>
          </w:p>
        </w:tc>
        <w:tc>
          <w:tcPr>
            <w:tcW w:w="1134" w:type="dxa"/>
          </w:tcPr>
          <w:p w:rsidR="00A90A75" w:rsidRDefault="00E00F8F" w:rsidP="00A90A75">
            <w:pPr>
              <w:jc w:val="center"/>
              <w:cnfStyle w:val="000000100000"/>
            </w:pPr>
            <w:r>
              <w:t>150</w:t>
            </w:r>
          </w:p>
        </w:tc>
        <w:tc>
          <w:tcPr>
            <w:tcW w:w="1134" w:type="dxa"/>
          </w:tcPr>
          <w:p w:rsidR="00A90A75" w:rsidRDefault="00A90A75" w:rsidP="00A90A75">
            <w:pPr>
              <w:jc w:val="center"/>
              <w:cnfStyle w:val="000000100000"/>
            </w:pPr>
          </w:p>
        </w:tc>
        <w:tc>
          <w:tcPr>
            <w:tcW w:w="1134" w:type="dxa"/>
          </w:tcPr>
          <w:p w:rsidR="00A90A75" w:rsidRDefault="00E00F8F" w:rsidP="00A90A75">
            <w:pPr>
              <w:jc w:val="center"/>
              <w:cnfStyle w:val="000000100000"/>
            </w:pPr>
            <w:r>
              <w:t>150</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00F8F">
              <w:t xml:space="preserve"> Withdrawal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E00F8F" w:rsidP="00A90A75">
            <w:pPr>
              <w:jc w:val="center"/>
              <w:rPr>
                <w:b w:val="0"/>
              </w:rPr>
            </w:pPr>
            <w:r>
              <w:rPr>
                <w:b w:val="0"/>
              </w:rPr>
              <w:t>January 30</w:t>
            </w:r>
          </w:p>
        </w:tc>
        <w:tc>
          <w:tcPr>
            <w:tcW w:w="3260" w:type="dxa"/>
          </w:tcPr>
          <w:p w:rsidR="00A90A75" w:rsidRDefault="00E00F8F" w:rsidP="00A90A75">
            <w:pPr>
              <w:cnfStyle w:val="000000100000"/>
            </w:pPr>
            <w:r>
              <w:t xml:space="preserve">Cash </w:t>
            </w:r>
          </w:p>
        </w:tc>
        <w:tc>
          <w:tcPr>
            <w:tcW w:w="1134" w:type="dxa"/>
          </w:tcPr>
          <w:p w:rsidR="00A90A75" w:rsidRDefault="00E00F8F" w:rsidP="00A90A75">
            <w:pPr>
              <w:jc w:val="center"/>
              <w:cnfStyle w:val="000000100000"/>
            </w:pPr>
            <w:r>
              <w:t>175</w:t>
            </w:r>
          </w:p>
        </w:tc>
        <w:tc>
          <w:tcPr>
            <w:tcW w:w="1134" w:type="dxa"/>
          </w:tcPr>
          <w:p w:rsidR="00A90A75" w:rsidRDefault="00A90A75" w:rsidP="00A90A75">
            <w:pPr>
              <w:jc w:val="center"/>
              <w:cnfStyle w:val="000000100000"/>
            </w:pPr>
          </w:p>
        </w:tc>
        <w:tc>
          <w:tcPr>
            <w:tcW w:w="1134" w:type="dxa"/>
          </w:tcPr>
          <w:p w:rsidR="00A90A75" w:rsidRDefault="00E00F8F" w:rsidP="00A90A75">
            <w:pPr>
              <w:jc w:val="center"/>
              <w:cnfStyle w:val="000000100000"/>
            </w:pPr>
            <w:r>
              <w:t>175</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00F8F">
              <w:t xml:space="preserve"> Inventory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E00F8F" w:rsidP="00A90A75">
            <w:pPr>
              <w:jc w:val="center"/>
              <w:rPr>
                <w:b w:val="0"/>
              </w:rPr>
            </w:pPr>
            <w:r>
              <w:rPr>
                <w:b w:val="0"/>
              </w:rPr>
              <w:t>January 31</w:t>
            </w:r>
          </w:p>
        </w:tc>
        <w:tc>
          <w:tcPr>
            <w:tcW w:w="3260" w:type="dxa"/>
          </w:tcPr>
          <w:p w:rsidR="00A90A75" w:rsidRDefault="00E00F8F" w:rsidP="00A90A75">
            <w:pPr>
              <w:cnfStyle w:val="000000100000"/>
            </w:pPr>
            <w:r>
              <w:t xml:space="preserve">Cost of goods sold </w:t>
            </w:r>
          </w:p>
        </w:tc>
        <w:tc>
          <w:tcPr>
            <w:tcW w:w="1134" w:type="dxa"/>
          </w:tcPr>
          <w:p w:rsidR="00A90A75" w:rsidRDefault="00E00F8F" w:rsidP="00A90A75">
            <w:pPr>
              <w:jc w:val="center"/>
              <w:cnfStyle w:val="000000100000"/>
            </w:pPr>
            <w:r>
              <w:t>800</w:t>
            </w:r>
          </w:p>
        </w:tc>
        <w:tc>
          <w:tcPr>
            <w:tcW w:w="1134" w:type="dxa"/>
          </w:tcPr>
          <w:p w:rsidR="00A90A75" w:rsidRDefault="00A90A75" w:rsidP="00A90A75">
            <w:pPr>
              <w:jc w:val="center"/>
              <w:cnfStyle w:val="000000100000"/>
            </w:pPr>
          </w:p>
        </w:tc>
        <w:tc>
          <w:tcPr>
            <w:tcW w:w="1134" w:type="dxa"/>
          </w:tcPr>
          <w:p w:rsidR="00A90A75" w:rsidRDefault="00E00F8F" w:rsidP="00A90A75">
            <w:pPr>
              <w:jc w:val="center"/>
              <w:cnfStyle w:val="000000100000"/>
            </w:pPr>
            <w:r>
              <w:t>800</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00F8F">
              <w:t xml:space="preserve"> Cost of goods sold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E00F8F" w:rsidP="00A90A75">
            <w:pPr>
              <w:jc w:val="center"/>
              <w:rPr>
                <w:b w:val="0"/>
              </w:rPr>
            </w:pPr>
            <w:r>
              <w:rPr>
                <w:b w:val="0"/>
              </w:rPr>
              <w:t>January 31</w:t>
            </w:r>
          </w:p>
        </w:tc>
        <w:tc>
          <w:tcPr>
            <w:tcW w:w="3260" w:type="dxa"/>
          </w:tcPr>
          <w:p w:rsidR="00A90A75" w:rsidRDefault="00E00F8F" w:rsidP="00A90A75">
            <w:pPr>
              <w:cnfStyle w:val="000000100000"/>
            </w:pPr>
            <w:r>
              <w:t xml:space="preserve">Inventory </w:t>
            </w:r>
          </w:p>
        </w:tc>
        <w:tc>
          <w:tcPr>
            <w:tcW w:w="1134" w:type="dxa"/>
          </w:tcPr>
          <w:p w:rsidR="00A90A75" w:rsidRDefault="00A90A75" w:rsidP="00A90A75">
            <w:pPr>
              <w:jc w:val="center"/>
              <w:cnfStyle w:val="000000100000"/>
            </w:pPr>
          </w:p>
        </w:tc>
        <w:tc>
          <w:tcPr>
            <w:tcW w:w="1134" w:type="dxa"/>
          </w:tcPr>
          <w:p w:rsidR="00A90A75" w:rsidRDefault="00E00F8F" w:rsidP="00A90A75">
            <w:pPr>
              <w:jc w:val="center"/>
              <w:cnfStyle w:val="000000100000"/>
            </w:pPr>
            <w:r>
              <w:t>800</w:t>
            </w:r>
          </w:p>
        </w:tc>
        <w:tc>
          <w:tcPr>
            <w:tcW w:w="1134" w:type="dxa"/>
          </w:tcPr>
          <w:p w:rsidR="00A90A75" w:rsidRDefault="00A90A75" w:rsidP="00A90A75">
            <w:pPr>
              <w:jc w:val="center"/>
              <w:cnfStyle w:val="000000100000"/>
            </w:pPr>
          </w:p>
        </w:tc>
        <w:tc>
          <w:tcPr>
            <w:tcW w:w="1083" w:type="dxa"/>
          </w:tcPr>
          <w:p w:rsidR="00A90A75" w:rsidRDefault="00E00F8F" w:rsidP="00A90A75">
            <w:pPr>
              <w:jc w:val="center"/>
              <w:cnfStyle w:val="000000100000"/>
            </w:pPr>
            <w:r>
              <w:t>800</w:t>
            </w:r>
          </w:p>
        </w:tc>
      </w:tr>
    </w:tbl>
    <w:p w:rsidR="00A90A75" w:rsidRDefault="00A90A75"/>
    <w:p w:rsidR="003B27B3" w:rsidRDefault="003B27B3"/>
    <w:p w:rsidR="001A5C97" w:rsidRDefault="001A5C97" w:rsidP="003B27B3">
      <w:pPr>
        <w:pStyle w:val="Heading3"/>
      </w:pPr>
      <w:bookmarkStart w:id="8" w:name="_Toc37419836"/>
      <w:r>
        <w:t>(b) Trial balance</w:t>
      </w:r>
      <w:bookmarkEnd w:id="8"/>
      <w:r>
        <w:t xml:space="preserve"> </w:t>
      </w:r>
    </w:p>
    <w:tbl>
      <w:tblPr>
        <w:tblStyle w:val="GridTable4Accent1"/>
        <w:tblW w:w="0" w:type="auto"/>
        <w:tblLook w:val="04A0"/>
      </w:tblPr>
      <w:tblGrid>
        <w:gridCol w:w="1696"/>
        <w:gridCol w:w="3686"/>
        <w:gridCol w:w="1843"/>
        <w:gridCol w:w="1791"/>
      </w:tblGrid>
      <w:tr w:rsidR="001A5C97" w:rsidTr="003B27B3">
        <w:trPr>
          <w:cnfStyle w:val="100000000000"/>
        </w:trPr>
        <w:tc>
          <w:tcPr>
            <w:cnfStyle w:val="001000000000"/>
            <w:tcW w:w="9016" w:type="dxa"/>
            <w:gridSpan w:val="4"/>
          </w:tcPr>
          <w:p w:rsidR="001A5C97" w:rsidRDefault="001A5C97" w:rsidP="0071044F">
            <w:pPr>
              <w:jc w:val="center"/>
            </w:pPr>
            <w:proofErr w:type="spellStart"/>
            <w:r>
              <w:t>Pendo</w:t>
            </w:r>
            <w:proofErr w:type="spellEnd"/>
          </w:p>
          <w:p w:rsidR="001A5C97" w:rsidRDefault="001A5C97" w:rsidP="0071044F">
            <w:pPr>
              <w:jc w:val="center"/>
            </w:pPr>
            <w:r>
              <w:t>Trial Balance</w:t>
            </w:r>
          </w:p>
          <w:p w:rsidR="001A5C97" w:rsidRDefault="001A5C97" w:rsidP="0071044F">
            <w:pPr>
              <w:jc w:val="center"/>
            </w:pPr>
            <w:r>
              <w:t>January 31</w:t>
            </w:r>
          </w:p>
        </w:tc>
      </w:tr>
      <w:tr w:rsidR="001A5C97" w:rsidTr="003B27B3">
        <w:trPr>
          <w:cnfStyle w:val="000000100000"/>
        </w:trPr>
        <w:tc>
          <w:tcPr>
            <w:cnfStyle w:val="001000000000"/>
            <w:tcW w:w="1696" w:type="dxa"/>
          </w:tcPr>
          <w:p w:rsidR="001A5C97" w:rsidRDefault="001A5C97" w:rsidP="0071044F">
            <w:pPr>
              <w:jc w:val="center"/>
            </w:pPr>
            <w:r>
              <w:t>Sr. No.</w:t>
            </w:r>
          </w:p>
        </w:tc>
        <w:tc>
          <w:tcPr>
            <w:tcW w:w="3686" w:type="dxa"/>
          </w:tcPr>
          <w:p w:rsidR="001A5C97" w:rsidRDefault="001A5C97" w:rsidP="0071044F">
            <w:pPr>
              <w:jc w:val="center"/>
              <w:cnfStyle w:val="000000100000"/>
            </w:pPr>
            <w:r>
              <w:t>Particulars</w:t>
            </w:r>
          </w:p>
        </w:tc>
        <w:tc>
          <w:tcPr>
            <w:tcW w:w="1843" w:type="dxa"/>
          </w:tcPr>
          <w:p w:rsidR="001A5C97" w:rsidRDefault="00305438" w:rsidP="0071044F">
            <w:pPr>
              <w:jc w:val="center"/>
              <w:cnfStyle w:val="000000100000"/>
            </w:pPr>
            <w:r>
              <w:t xml:space="preserve">Dr </w:t>
            </w:r>
            <w:r w:rsidR="001A5C97">
              <w:t xml:space="preserve"> (£)</w:t>
            </w:r>
          </w:p>
        </w:tc>
        <w:tc>
          <w:tcPr>
            <w:tcW w:w="1791" w:type="dxa"/>
          </w:tcPr>
          <w:p w:rsidR="001A5C97" w:rsidRDefault="00305438" w:rsidP="0071044F">
            <w:pPr>
              <w:jc w:val="center"/>
              <w:cnfStyle w:val="000000100000"/>
            </w:pPr>
            <w:r>
              <w:t xml:space="preserve">Cr </w:t>
            </w:r>
            <w:r w:rsidR="001A5C97">
              <w:t xml:space="preserve"> (£)</w:t>
            </w:r>
          </w:p>
        </w:tc>
      </w:tr>
      <w:tr w:rsidR="001A5C97" w:rsidTr="003B27B3">
        <w:tc>
          <w:tcPr>
            <w:cnfStyle w:val="001000000000"/>
            <w:tcW w:w="1696" w:type="dxa"/>
          </w:tcPr>
          <w:p w:rsidR="001A5C97" w:rsidRDefault="001A5C97" w:rsidP="0071044F">
            <w:pPr>
              <w:jc w:val="center"/>
            </w:pPr>
            <w:r>
              <w:lastRenderedPageBreak/>
              <w:t>1</w:t>
            </w:r>
          </w:p>
        </w:tc>
        <w:tc>
          <w:tcPr>
            <w:tcW w:w="3686" w:type="dxa"/>
          </w:tcPr>
          <w:p w:rsidR="001A5C97" w:rsidRDefault="001A5C97" w:rsidP="0071044F">
            <w:pPr>
              <w:cnfStyle w:val="000000000000"/>
            </w:pPr>
            <w:r>
              <w:t xml:space="preserve">Capital </w:t>
            </w:r>
          </w:p>
        </w:tc>
        <w:tc>
          <w:tcPr>
            <w:tcW w:w="1843" w:type="dxa"/>
          </w:tcPr>
          <w:p w:rsidR="001A5C97" w:rsidRDefault="001A5C97" w:rsidP="0071044F">
            <w:pPr>
              <w:jc w:val="center"/>
              <w:cnfStyle w:val="000000000000"/>
            </w:pPr>
          </w:p>
        </w:tc>
        <w:tc>
          <w:tcPr>
            <w:tcW w:w="1791" w:type="dxa"/>
          </w:tcPr>
          <w:p w:rsidR="001A5C97" w:rsidRDefault="001A5C97" w:rsidP="0071044F">
            <w:pPr>
              <w:jc w:val="center"/>
              <w:cnfStyle w:val="000000000000"/>
            </w:pPr>
            <w:r>
              <w:t>5000</w:t>
            </w:r>
          </w:p>
        </w:tc>
      </w:tr>
      <w:tr w:rsidR="001A5C97" w:rsidTr="003B27B3">
        <w:trPr>
          <w:cnfStyle w:val="000000100000"/>
        </w:trPr>
        <w:tc>
          <w:tcPr>
            <w:cnfStyle w:val="001000000000"/>
            <w:tcW w:w="1696" w:type="dxa"/>
          </w:tcPr>
          <w:p w:rsidR="001A5C97" w:rsidRDefault="001A5C97" w:rsidP="0071044F">
            <w:pPr>
              <w:jc w:val="center"/>
            </w:pPr>
            <w:r>
              <w:t>2</w:t>
            </w:r>
          </w:p>
        </w:tc>
        <w:tc>
          <w:tcPr>
            <w:tcW w:w="3686" w:type="dxa"/>
          </w:tcPr>
          <w:p w:rsidR="001A5C97" w:rsidRDefault="001A5C97" w:rsidP="0071044F">
            <w:pPr>
              <w:cnfStyle w:val="000000100000"/>
            </w:pPr>
            <w:r>
              <w:t xml:space="preserve">Cash </w:t>
            </w:r>
          </w:p>
        </w:tc>
        <w:tc>
          <w:tcPr>
            <w:tcW w:w="1843" w:type="dxa"/>
          </w:tcPr>
          <w:p w:rsidR="001A5C97" w:rsidRDefault="001A5C97" w:rsidP="0071044F">
            <w:pPr>
              <w:jc w:val="center"/>
              <w:cnfStyle w:val="000000100000"/>
            </w:pPr>
            <w:r>
              <w:t>4025</w:t>
            </w:r>
          </w:p>
        </w:tc>
        <w:tc>
          <w:tcPr>
            <w:tcW w:w="1791" w:type="dxa"/>
          </w:tcPr>
          <w:p w:rsidR="001A5C97" w:rsidRDefault="001A5C97" w:rsidP="0071044F">
            <w:pPr>
              <w:jc w:val="center"/>
              <w:cnfStyle w:val="000000100000"/>
            </w:pPr>
          </w:p>
        </w:tc>
      </w:tr>
      <w:tr w:rsidR="001A5C97" w:rsidTr="003B27B3">
        <w:tc>
          <w:tcPr>
            <w:cnfStyle w:val="001000000000"/>
            <w:tcW w:w="1696" w:type="dxa"/>
          </w:tcPr>
          <w:p w:rsidR="001A5C97" w:rsidRDefault="001A5C97" w:rsidP="0071044F">
            <w:pPr>
              <w:jc w:val="center"/>
            </w:pPr>
            <w:r>
              <w:t>3</w:t>
            </w:r>
          </w:p>
        </w:tc>
        <w:tc>
          <w:tcPr>
            <w:tcW w:w="3686" w:type="dxa"/>
          </w:tcPr>
          <w:p w:rsidR="001A5C97" w:rsidRDefault="001A5C97" w:rsidP="0071044F">
            <w:pPr>
              <w:cnfStyle w:val="000000000000"/>
            </w:pPr>
            <w:r>
              <w:t xml:space="preserve">Purchase </w:t>
            </w:r>
          </w:p>
        </w:tc>
        <w:tc>
          <w:tcPr>
            <w:tcW w:w="1843" w:type="dxa"/>
          </w:tcPr>
          <w:p w:rsidR="001A5C97" w:rsidRDefault="001A5C97" w:rsidP="0071044F">
            <w:pPr>
              <w:jc w:val="center"/>
              <w:cnfStyle w:val="000000000000"/>
            </w:pPr>
            <w:r>
              <w:t>1300</w:t>
            </w:r>
          </w:p>
        </w:tc>
        <w:tc>
          <w:tcPr>
            <w:tcW w:w="1791" w:type="dxa"/>
          </w:tcPr>
          <w:p w:rsidR="001A5C97" w:rsidRDefault="001A5C97" w:rsidP="0071044F">
            <w:pPr>
              <w:jc w:val="center"/>
              <w:cnfStyle w:val="000000000000"/>
            </w:pPr>
          </w:p>
        </w:tc>
      </w:tr>
      <w:tr w:rsidR="001A5C97" w:rsidTr="003B27B3">
        <w:trPr>
          <w:cnfStyle w:val="000000100000"/>
        </w:trPr>
        <w:tc>
          <w:tcPr>
            <w:cnfStyle w:val="001000000000"/>
            <w:tcW w:w="1696" w:type="dxa"/>
          </w:tcPr>
          <w:p w:rsidR="001A5C97" w:rsidRDefault="001A5C97" w:rsidP="0071044F">
            <w:pPr>
              <w:jc w:val="center"/>
            </w:pPr>
            <w:r>
              <w:t>4</w:t>
            </w:r>
          </w:p>
        </w:tc>
        <w:tc>
          <w:tcPr>
            <w:tcW w:w="3686" w:type="dxa"/>
          </w:tcPr>
          <w:p w:rsidR="001A5C97" w:rsidRDefault="001A5C97" w:rsidP="0071044F">
            <w:pPr>
              <w:cnfStyle w:val="000000100000"/>
            </w:pPr>
            <w:r>
              <w:t>Loan</w:t>
            </w:r>
          </w:p>
        </w:tc>
        <w:tc>
          <w:tcPr>
            <w:tcW w:w="1843" w:type="dxa"/>
          </w:tcPr>
          <w:p w:rsidR="001A5C97" w:rsidRDefault="001A5C97" w:rsidP="0071044F">
            <w:pPr>
              <w:jc w:val="center"/>
              <w:cnfStyle w:val="000000100000"/>
            </w:pPr>
          </w:p>
        </w:tc>
        <w:tc>
          <w:tcPr>
            <w:tcW w:w="1791" w:type="dxa"/>
          </w:tcPr>
          <w:p w:rsidR="001A5C97" w:rsidRDefault="001A5C97" w:rsidP="0071044F">
            <w:pPr>
              <w:jc w:val="center"/>
              <w:cnfStyle w:val="000000100000"/>
            </w:pPr>
            <w:r>
              <w:t>650</w:t>
            </w:r>
          </w:p>
        </w:tc>
      </w:tr>
      <w:tr w:rsidR="001A5C97" w:rsidTr="003B27B3">
        <w:tc>
          <w:tcPr>
            <w:cnfStyle w:val="001000000000"/>
            <w:tcW w:w="1696" w:type="dxa"/>
          </w:tcPr>
          <w:p w:rsidR="001A5C97" w:rsidRDefault="001A5C97" w:rsidP="0071044F">
            <w:pPr>
              <w:jc w:val="center"/>
            </w:pPr>
            <w:r>
              <w:t>5</w:t>
            </w:r>
          </w:p>
        </w:tc>
        <w:tc>
          <w:tcPr>
            <w:tcW w:w="3686" w:type="dxa"/>
          </w:tcPr>
          <w:p w:rsidR="001A5C97" w:rsidRDefault="001A5C97" w:rsidP="0071044F">
            <w:pPr>
              <w:cnfStyle w:val="000000000000"/>
            </w:pPr>
            <w:r>
              <w:t xml:space="preserve">Motor Van </w:t>
            </w:r>
          </w:p>
        </w:tc>
        <w:tc>
          <w:tcPr>
            <w:tcW w:w="1843" w:type="dxa"/>
          </w:tcPr>
          <w:p w:rsidR="001A5C97" w:rsidRDefault="001A5C97" w:rsidP="0071044F">
            <w:pPr>
              <w:jc w:val="center"/>
              <w:cnfStyle w:val="000000000000"/>
            </w:pPr>
            <w:r>
              <w:t>800</w:t>
            </w:r>
          </w:p>
        </w:tc>
        <w:tc>
          <w:tcPr>
            <w:tcW w:w="1791" w:type="dxa"/>
          </w:tcPr>
          <w:p w:rsidR="001A5C97" w:rsidRDefault="001A5C97" w:rsidP="0071044F">
            <w:pPr>
              <w:jc w:val="center"/>
              <w:cnfStyle w:val="000000000000"/>
            </w:pPr>
          </w:p>
        </w:tc>
      </w:tr>
      <w:tr w:rsidR="001A5C97" w:rsidTr="003B27B3">
        <w:trPr>
          <w:cnfStyle w:val="000000100000"/>
        </w:trPr>
        <w:tc>
          <w:tcPr>
            <w:cnfStyle w:val="001000000000"/>
            <w:tcW w:w="1696" w:type="dxa"/>
          </w:tcPr>
          <w:p w:rsidR="001A5C97" w:rsidRDefault="001A5C97" w:rsidP="0071044F">
            <w:pPr>
              <w:jc w:val="center"/>
            </w:pPr>
            <w:r>
              <w:t>6</w:t>
            </w:r>
          </w:p>
        </w:tc>
        <w:tc>
          <w:tcPr>
            <w:tcW w:w="3686" w:type="dxa"/>
          </w:tcPr>
          <w:p w:rsidR="001A5C97" w:rsidRDefault="001A5C97" w:rsidP="0071044F">
            <w:pPr>
              <w:cnfStyle w:val="000000100000"/>
            </w:pPr>
            <w:r>
              <w:t xml:space="preserve">Sale </w:t>
            </w:r>
          </w:p>
        </w:tc>
        <w:tc>
          <w:tcPr>
            <w:tcW w:w="1843" w:type="dxa"/>
          </w:tcPr>
          <w:p w:rsidR="001A5C97" w:rsidRDefault="001A5C97" w:rsidP="0071044F">
            <w:pPr>
              <w:jc w:val="center"/>
              <w:cnfStyle w:val="000000100000"/>
            </w:pPr>
          </w:p>
        </w:tc>
        <w:tc>
          <w:tcPr>
            <w:tcW w:w="1791" w:type="dxa"/>
          </w:tcPr>
          <w:p w:rsidR="001A5C97" w:rsidRDefault="001A5C97" w:rsidP="0071044F">
            <w:pPr>
              <w:jc w:val="center"/>
              <w:cnfStyle w:val="000000100000"/>
            </w:pPr>
            <w:r>
              <w:t>800</w:t>
            </w:r>
          </w:p>
        </w:tc>
      </w:tr>
      <w:tr w:rsidR="001A5C97" w:rsidTr="003B27B3">
        <w:tc>
          <w:tcPr>
            <w:cnfStyle w:val="001000000000"/>
            <w:tcW w:w="1696" w:type="dxa"/>
          </w:tcPr>
          <w:p w:rsidR="001A5C97" w:rsidRDefault="001A5C97" w:rsidP="0071044F">
            <w:pPr>
              <w:jc w:val="center"/>
            </w:pPr>
            <w:r>
              <w:t>7</w:t>
            </w:r>
          </w:p>
        </w:tc>
        <w:tc>
          <w:tcPr>
            <w:tcW w:w="3686" w:type="dxa"/>
          </w:tcPr>
          <w:p w:rsidR="001A5C97" w:rsidRDefault="001A5C97" w:rsidP="0071044F">
            <w:pPr>
              <w:cnfStyle w:val="000000000000"/>
            </w:pPr>
            <w:r>
              <w:t xml:space="preserve">Storage Expense </w:t>
            </w:r>
          </w:p>
        </w:tc>
        <w:tc>
          <w:tcPr>
            <w:tcW w:w="1843" w:type="dxa"/>
          </w:tcPr>
          <w:p w:rsidR="001A5C97" w:rsidRDefault="001A5C97" w:rsidP="0071044F">
            <w:pPr>
              <w:jc w:val="center"/>
              <w:cnfStyle w:val="000000000000"/>
            </w:pPr>
            <w:r>
              <w:t>150</w:t>
            </w:r>
          </w:p>
        </w:tc>
        <w:tc>
          <w:tcPr>
            <w:tcW w:w="1791" w:type="dxa"/>
          </w:tcPr>
          <w:p w:rsidR="001A5C97" w:rsidRDefault="001A5C97" w:rsidP="0071044F">
            <w:pPr>
              <w:jc w:val="center"/>
              <w:cnfStyle w:val="000000000000"/>
            </w:pPr>
          </w:p>
        </w:tc>
      </w:tr>
      <w:tr w:rsidR="001A5C97" w:rsidTr="003B27B3">
        <w:trPr>
          <w:cnfStyle w:val="000000100000"/>
        </w:trPr>
        <w:tc>
          <w:tcPr>
            <w:cnfStyle w:val="001000000000"/>
            <w:tcW w:w="1696" w:type="dxa"/>
          </w:tcPr>
          <w:p w:rsidR="001A5C97" w:rsidRDefault="001A5C97" w:rsidP="0071044F">
            <w:pPr>
              <w:jc w:val="center"/>
            </w:pPr>
            <w:r>
              <w:t>8</w:t>
            </w:r>
          </w:p>
        </w:tc>
        <w:tc>
          <w:tcPr>
            <w:tcW w:w="3686" w:type="dxa"/>
          </w:tcPr>
          <w:p w:rsidR="001A5C97" w:rsidRDefault="001A5C97" w:rsidP="0071044F">
            <w:pPr>
              <w:cnfStyle w:val="000000100000"/>
            </w:pPr>
            <w:r>
              <w:t xml:space="preserve">Withdrawal </w:t>
            </w:r>
          </w:p>
        </w:tc>
        <w:tc>
          <w:tcPr>
            <w:tcW w:w="1843" w:type="dxa"/>
          </w:tcPr>
          <w:p w:rsidR="001A5C97" w:rsidRDefault="001A5C97" w:rsidP="0071044F">
            <w:pPr>
              <w:jc w:val="center"/>
              <w:cnfStyle w:val="000000100000"/>
            </w:pPr>
            <w:r>
              <w:t>175</w:t>
            </w:r>
          </w:p>
        </w:tc>
        <w:tc>
          <w:tcPr>
            <w:tcW w:w="1791" w:type="dxa"/>
          </w:tcPr>
          <w:p w:rsidR="001A5C97" w:rsidRDefault="001A5C97" w:rsidP="0071044F">
            <w:pPr>
              <w:jc w:val="center"/>
              <w:cnfStyle w:val="000000100000"/>
            </w:pPr>
          </w:p>
        </w:tc>
      </w:tr>
      <w:tr w:rsidR="001A5C97" w:rsidTr="003B27B3">
        <w:tc>
          <w:tcPr>
            <w:cnfStyle w:val="001000000000"/>
            <w:tcW w:w="1696" w:type="dxa"/>
          </w:tcPr>
          <w:p w:rsidR="001A5C97" w:rsidRDefault="001A5C97" w:rsidP="0071044F">
            <w:pPr>
              <w:jc w:val="center"/>
            </w:pPr>
            <w:r>
              <w:t>9</w:t>
            </w:r>
          </w:p>
        </w:tc>
        <w:tc>
          <w:tcPr>
            <w:tcW w:w="3686" w:type="dxa"/>
          </w:tcPr>
          <w:p w:rsidR="001A5C97" w:rsidRDefault="001A5C97" w:rsidP="0071044F">
            <w:pPr>
              <w:cnfStyle w:val="000000000000"/>
            </w:pPr>
            <w:r>
              <w:t xml:space="preserve">Inventory </w:t>
            </w:r>
          </w:p>
        </w:tc>
        <w:tc>
          <w:tcPr>
            <w:tcW w:w="1843" w:type="dxa"/>
          </w:tcPr>
          <w:p w:rsidR="001A5C97" w:rsidRDefault="001A5C97" w:rsidP="0071044F">
            <w:pPr>
              <w:jc w:val="center"/>
              <w:cnfStyle w:val="000000000000"/>
            </w:pPr>
            <w:r>
              <w:t>800</w:t>
            </w:r>
          </w:p>
        </w:tc>
        <w:tc>
          <w:tcPr>
            <w:tcW w:w="1791" w:type="dxa"/>
          </w:tcPr>
          <w:p w:rsidR="001A5C97" w:rsidRDefault="001A5C97" w:rsidP="0071044F">
            <w:pPr>
              <w:jc w:val="center"/>
              <w:cnfStyle w:val="000000000000"/>
            </w:pPr>
          </w:p>
        </w:tc>
      </w:tr>
      <w:tr w:rsidR="001A5C97" w:rsidTr="003B27B3">
        <w:trPr>
          <w:cnfStyle w:val="000000100000"/>
        </w:trPr>
        <w:tc>
          <w:tcPr>
            <w:cnfStyle w:val="001000000000"/>
            <w:tcW w:w="1696" w:type="dxa"/>
          </w:tcPr>
          <w:p w:rsidR="001A5C97" w:rsidRDefault="001A5C97" w:rsidP="0071044F">
            <w:pPr>
              <w:jc w:val="center"/>
            </w:pPr>
            <w:r>
              <w:t>10</w:t>
            </w:r>
          </w:p>
        </w:tc>
        <w:tc>
          <w:tcPr>
            <w:tcW w:w="3686" w:type="dxa"/>
          </w:tcPr>
          <w:p w:rsidR="001A5C97" w:rsidRDefault="001A5C97" w:rsidP="0071044F">
            <w:pPr>
              <w:cnfStyle w:val="000000100000"/>
            </w:pPr>
            <w:r>
              <w:t xml:space="preserve">Cost of goods sold </w:t>
            </w:r>
          </w:p>
        </w:tc>
        <w:tc>
          <w:tcPr>
            <w:tcW w:w="1843" w:type="dxa"/>
          </w:tcPr>
          <w:p w:rsidR="001A5C97" w:rsidRDefault="001A5C97" w:rsidP="0071044F">
            <w:pPr>
              <w:jc w:val="center"/>
              <w:cnfStyle w:val="000000100000"/>
            </w:pPr>
          </w:p>
        </w:tc>
        <w:tc>
          <w:tcPr>
            <w:tcW w:w="1791" w:type="dxa"/>
          </w:tcPr>
          <w:p w:rsidR="001A5C97" w:rsidRDefault="001A5C97" w:rsidP="0071044F">
            <w:pPr>
              <w:jc w:val="center"/>
              <w:cnfStyle w:val="000000100000"/>
            </w:pPr>
            <w:r>
              <w:t>800</w:t>
            </w:r>
          </w:p>
        </w:tc>
      </w:tr>
      <w:tr w:rsidR="001A5C97" w:rsidTr="003B27B3">
        <w:tc>
          <w:tcPr>
            <w:cnfStyle w:val="001000000000"/>
            <w:tcW w:w="5382" w:type="dxa"/>
            <w:gridSpan w:val="2"/>
          </w:tcPr>
          <w:p w:rsidR="001A5C97" w:rsidRDefault="001A5C97" w:rsidP="0071044F">
            <w:pPr>
              <w:jc w:val="center"/>
            </w:pPr>
            <w:r>
              <w:t>Total</w:t>
            </w:r>
          </w:p>
        </w:tc>
        <w:tc>
          <w:tcPr>
            <w:tcW w:w="1843" w:type="dxa"/>
          </w:tcPr>
          <w:p w:rsidR="001A5C97" w:rsidRPr="003B27B3" w:rsidRDefault="001A5C97" w:rsidP="0071044F">
            <w:pPr>
              <w:jc w:val="center"/>
              <w:cnfStyle w:val="000000000000"/>
              <w:rPr>
                <w:b/>
                <w:u w:val="single"/>
              </w:rPr>
            </w:pPr>
            <w:r w:rsidRPr="003B27B3">
              <w:rPr>
                <w:b/>
                <w:u w:val="single"/>
              </w:rPr>
              <w:t>7250</w:t>
            </w:r>
          </w:p>
        </w:tc>
        <w:tc>
          <w:tcPr>
            <w:tcW w:w="1791" w:type="dxa"/>
          </w:tcPr>
          <w:p w:rsidR="001A5C97" w:rsidRPr="003B27B3" w:rsidRDefault="001A5C97" w:rsidP="0071044F">
            <w:pPr>
              <w:jc w:val="center"/>
              <w:cnfStyle w:val="000000000000"/>
              <w:rPr>
                <w:b/>
                <w:u w:val="single"/>
              </w:rPr>
            </w:pPr>
            <w:r w:rsidRPr="003B27B3">
              <w:rPr>
                <w:b/>
                <w:u w:val="single"/>
              </w:rPr>
              <w:t>7250</w:t>
            </w:r>
          </w:p>
        </w:tc>
      </w:tr>
    </w:tbl>
    <w:p w:rsidR="001A5C97" w:rsidRDefault="001A5C97"/>
    <w:p w:rsidR="003B27B3" w:rsidRDefault="003B27B3"/>
    <w:p w:rsidR="003B27B3" w:rsidRDefault="003B27B3"/>
    <w:p w:rsidR="003B27B3" w:rsidRDefault="003B27B3"/>
    <w:p w:rsidR="003B27B3" w:rsidRDefault="003B27B3"/>
    <w:p w:rsidR="003B27B3" w:rsidRDefault="003B27B3"/>
    <w:p w:rsidR="003B27B3" w:rsidRDefault="003B27B3"/>
    <w:p w:rsidR="001A5C97" w:rsidRDefault="001A5C97" w:rsidP="003B27B3">
      <w:pPr>
        <w:pStyle w:val="Heading3"/>
      </w:pPr>
      <w:bookmarkStart w:id="9" w:name="_Toc37419837"/>
      <w:r>
        <w:t>(c) Financial Statements</w:t>
      </w:r>
      <w:bookmarkEnd w:id="9"/>
      <w:r>
        <w:t xml:space="preserve"> </w:t>
      </w:r>
    </w:p>
    <w:tbl>
      <w:tblPr>
        <w:tblStyle w:val="GridTable4Accent6"/>
        <w:tblW w:w="0" w:type="auto"/>
        <w:tblLook w:val="04A0"/>
      </w:tblPr>
      <w:tblGrid>
        <w:gridCol w:w="4531"/>
        <w:gridCol w:w="2410"/>
        <w:gridCol w:w="2075"/>
      </w:tblGrid>
      <w:tr w:rsidR="00501C82" w:rsidTr="0071044F">
        <w:trPr>
          <w:cnfStyle w:val="100000000000"/>
        </w:trPr>
        <w:tc>
          <w:tcPr>
            <w:cnfStyle w:val="001000000000"/>
            <w:tcW w:w="9016" w:type="dxa"/>
            <w:gridSpan w:val="3"/>
          </w:tcPr>
          <w:p w:rsidR="00501C82" w:rsidRDefault="00501C82" w:rsidP="0071044F">
            <w:pPr>
              <w:jc w:val="center"/>
            </w:pPr>
            <w:proofErr w:type="spellStart"/>
            <w:r>
              <w:t>Pendo</w:t>
            </w:r>
            <w:proofErr w:type="spellEnd"/>
          </w:p>
          <w:p w:rsidR="00501C82" w:rsidRDefault="00501C82" w:rsidP="0071044F">
            <w:pPr>
              <w:jc w:val="center"/>
            </w:pPr>
            <w:r>
              <w:t>Profit &amp; Loss Statement</w:t>
            </w:r>
          </w:p>
          <w:p w:rsidR="00501C82" w:rsidRDefault="00501C82" w:rsidP="0071044F">
            <w:pPr>
              <w:jc w:val="center"/>
            </w:pPr>
            <w:r>
              <w:t>For the month ended January 31</w:t>
            </w:r>
          </w:p>
        </w:tc>
      </w:tr>
      <w:tr w:rsidR="00501C82" w:rsidTr="0071044F">
        <w:trPr>
          <w:cnfStyle w:val="000000100000"/>
        </w:trPr>
        <w:tc>
          <w:tcPr>
            <w:cnfStyle w:val="001000000000"/>
            <w:tcW w:w="4531" w:type="dxa"/>
          </w:tcPr>
          <w:p w:rsidR="00501C82" w:rsidRDefault="00501C82" w:rsidP="0071044F">
            <w:pPr>
              <w:jc w:val="center"/>
            </w:pPr>
            <w:r>
              <w:t>Particulars</w:t>
            </w:r>
          </w:p>
        </w:tc>
        <w:tc>
          <w:tcPr>
            <w:tcW w:w="2410" w:type="dxa"/>
          </w:tcPr>
          <w:p w:rsidR="00501C82" w:rsidRDefault="00501C82" w:rsidP="0071044F">
            <w:pPr>
              <w:jc w:val="center"/>
              <w:cnfStyle w:val="000000100000"/>
            </w:pPr>
            <w:r>
              <w:t>Amount (£)</w:t>
            </w:r>
          </w:p>
        </w:tc>
        <w:tc>
          <w:tcPr>
            <w:tcW w:w="2075" w:type="dxa"/>
          </w:tcPr>
          <w:p w:rsidR="00501C82" w:rsidRDefault="00501C82" w:rsidP="0071044F">
            <w:pPr>
              <w:jc w:val="center"/>
              <w:cnfStyle w:val="000000100000"/>
            </w:pPr>
            <w:r>
              <w:t>Amount (£)</w:t>
            </w:r>
          </w:p>
        </w:tc>
      </w:tr>
      <w:tr w:rsidR="00501C82" w:rsidTr="0071044F">
        <w:tc>
          <w:tcPr>
            <w:cnfStyle w:val="001000000000"/>
            <w:tcW w:w="4531" w:type="dxa"/>
          </w:tcPr>
          <w:p w:rsidR="00501C82" w:rsidRPr="00684967" w:rsidRDefault="00501C82" w:rsidP="0071044F">
            <w:pPr>
              <w:rPr>
                <w:b w:val="0"/>
              </w:rPr>
            </w:pPr>
            <w:r w:rsidRPr="00684967">
              <w:rPr>
                <w:b w:val="0"/>
              </w:rPr>
              <w:lastRenderedPageBreak/>
              <w:t xml:space="preserve">Sale </w:t>
            </w:r>
          </w:p>
          <w:p w:rsidR="00501C82" w:rsidRDefault="00501C82" w:rsidP="0071044F">
            <w:pPr>
              <w:rPr>
                <w:b w:val="0"/>
              </w:rPr>
            </w:pPr>
            <w:r>
              <w:rPr>
                <w:b w:val="0"/>
              </w:rPr>
              <w:t xml:space="preserve">Cost of goods sold: </w:t>
            </w:r>
          </w:p>
          <w:p w:rsidR="00501C82" w:rsidRDefault="00501C82" w:rsidP="0071044F">
            <w:pPr>
              <w:rPr>
                <w:b w:val="0"/>
              </w:rPr>
            </w:pPr>
            <w:r>
              <w:rPr>
                <w:b w:val="0"/>
              </w:rPr>
              <w:t xml:space="preserve">Purchase </w:t>
            </w:r>
          </w:p>
          <w:p w:rsidR="00501C82" w:rsidRDefault="00501C82" w:rsidP="0071044F">
            <w:r>
              <w:rPr>
                <w:b w:val="0"/>
              </w:rPr>
              <w:t xml:space="preserve">Less: Closing inventory </w:t>
            </w:r>
          </w:p>
        </w:tc>
        <w:tc>
          <w:tcPr>
            <w:tcW w:w="2410" w:type="dxa"/>
          </w:tcPr>
          <w:p w:rsidR="00501C82" w:rsidRDefault="00501C82" w:rsidP="0071044F">
            <w:pPr>
              <w:jc w:val="center"/>
              <w:cnfStyle w:val="000000000000"/>
            </w:pPr>
          </w:p>
          <w:p w:rsidR="00501C82" w:rsidRDefault="00501C82" w:rsidP="0071044F">
            <w:pPr>
              <w:jc w:val="center"/>
              <w:cnfStyle w:val="000000000000"/>
            </w:pPr>
          </w:p>
          <w:p w:rsidR="00501C82" w:rsidRDefault="00501C82" w:rsidP="0071044F">
            <w:pPr>
              <w:jc w:val="center"/>
              <w:cnfStyle w:val="000000000000"/>
            </w:pPr>
            <w:r>
              <w:t>1300</w:t>
            </w:r>
          </w:p>
          <w:p w:rsidR="00501C82" w:rsidRDefault="00501C82" w:rsidP="0071044F">
            <w:pPr>
              <w:jc w:val="center"/>
              <w:cnfStyle w:val="000000000000"/>
            </w:pPr>
            <w:r>
              <w:t>(800)</w:t>
            </w:r>
          </w:p>
        </w:tc>
        <w:tc>
          <w:tcPr>
            <w:tcW w:w="2075" w:type="dxa"/>
          </w:tcPr>
          <w:p w:rsidR="00501C82" w:rsidRDefault="00501C82" w:rsidP="0071044F">
            <w:pPr>
              <w:jc w:val="center"/>
              <w:cnfStyle w:val="000000000000"/>
            </w:pPr>
            <w:r>
              <w:t>800</w:t>
            </w:r>
          </w:p>
          <w:p w:rsidR="00501C82" w:rsidRDefault="00501C82" w:rsidP="0071044F">
            <w:pPr>
              <w:jc w:val="center"/>
              <w:cnfStyle w:val="000000000000"/>
            </w:pPr>
          </w:p>
          <w:p w:rsidR="00501C82" w:rsidRDefault="00501C82" w:rsidP="0071044F">
            <w:pPr>
              <w:jc w:val="center"/>
              <w:cnfStyle w:val="000000000000"/>
            </w:pPr>
          </w:p>
          <w:p w:rsidR="00501C82" w:rsidRDefault="00501C82" w:rsidP="0071044F">
            <w:pPr>
              <w:jc w:val="center"/>
              <w:cnfStyle w:val="000000000000"/>
            </w:pPr>
            <w:r>
              <w:t>(500)</w:t>
            </w:r>
          </w:p>
        </w:tc>
      </w:tr>
      <w:tr w:rsidR="00501C82" w:rsidTr="0071044F">
        <w:trPr>
          <w:cnfStyle w:val="000000100000"/>
        </w:trPr>
        <w:tc>
          <w:tcPr>
            <w:cnfStyle w:val="001000000000"/>
            <w:tcW w:w="4531" w:type="dxa"/>
          </w:tcPr>
          <w:p w:rsidR="00501C82" w:rsidRDefault="00501C82" w:rsidP="0071044F">
            <w:r>
              <w:t xml:space="preserve">Gross Profit </w:t>
            </w:r>
          </w:p>
        </w:tc>
        <w:tc>
          <w:tcPr>
            <w:tcW w:w="2410" w:type="dxa"/>
          </w:tcPr>
          <w:p w:rsidR="00501C82" w:rsidRDefault="00501C82" w:rsidP="0071044F">
            <w:pPr>
              <w:jc w:val="center"/>
              <w:cnfStyle w:val="000000100000"/>
            </w:pPr>
          </w:p>
        </w:tc>
        <w:tc>
          <w:tcPr>
            <w:tcW w:w="2075" w:type="dxa"/>
          </w:tcPr>
          <w:p w:rsidR="00501C82" w:rsidRDefault="00501C82" w:rsidP="0071044F">
            <w:pPr>
              <w:jc w:val="center"/>
              <w:cnfStyle w:val="000000100000"/>
            </w:pPr>
            <w:r>
              <w:t>300</w:t>
            </w:r>
          </w:p>
        </w:tc>
      </w:tr>
      <w:tr w:rsidR="00501C82" w:rsidTr="0071044F">
        <w:tc>
          <w:tcPr>
            <w:cnfStyle w:val="001000000000"/>
            <w:tcW w:w="4531" w:type="dxa"/>
          </w:tcPr>
          <w:p w:rsidR="00501C82" w:rsidRPr="00684967" w:rsidRDefault="00501C82" w:rsidP="0071044F">
            <w:pPr>
              <w:rPr>
                <w:b w:val="0"/>
              </w:rPr>
            </w:pPr>
            <w:bookmarkStart w:id="10" w:name="_GoBack"/>
            <w:r w:rsidRPr="00684967">
              <w:rPr>
                <w:b w:val="0"/>
              </w:rPr>
              <w:t xml:space="preserve">Overheads: </w:t>
            </w:r>
          </w:p>
          <w:p w:rsidR="00501C82" w:rsidRDefault="00501C82" w:rsidP="0071044F">
            <w:r>
              <w:rPr>
                <w:b w:val="0"/>
              </w:rPr>
              <w:t>Storage</w:t>
            </w:r>
            <w:r w:rsidRPr="00684967">
              <w:rPr>
                <w:b w:val="0"/>
              </w:rPr>
              <w:t xml:space="preserve"> Expense</w:t>
            </w:r>
            <w:r>
              <w:t xml:space="preserve"> </w:t>
            </w:r>
          </w:p>
        </w:tc>
        <w:tc>
          <w:tcPr>
            <w:tcW w:w="2410" w:type="dxa"/>
          </w:tcPr>
          <w:p w:rsidR="00501C82" w:rsidRDefault="00501C82" w:rsidP="0071044F">
            <w:pPr>
              <w:jc w:val="center"/>
              <w:cnfStyle w:val="000000000000"/>
            </w:pPr>
          </w:p>
          <w:p w:rsidR="00501C82" w:rsidRDefault="00501C82" w:rsidP="0071044F">
            <w:pPr>
              <w:jc w:val="center"/>
              <w:cnfStyle w:val="000000000000"/>
            </w:pPr>
            <w:r>
              <w:t>150</w:t>
            </w:r>
          </w:p>
        </w:tc>
        <w:tc>
          <w:tcPr>
            <w:tcW w:w="2075" w:type="dxa"/>
          </w:tcPr>
          <w:p w:rsidR="00501C82" w:rsidRDefault="00501C82" w:rsidP="0071044F">
            <w:pPr>
              <w:jc w:val="center"/>
              <w:cnfStyle w:val="000000000000"/>
            </w:pPr>
          </w:p>
          <w:p w:rsidR="00501C82" w:rsidRDefault="00501C82" w:rsidP="0071044F">
            <w:pPr>
              <w:jc w:val="center"/>
              <w:cnfStyle w:val="000000000000"/>
            </w:pPr>
            <w:r>
              <w:t>(150)</w:t>
            </w:r>
          </w:p>
        </w:tc>
      </w:tr>
      <w:bookmarkEnd w:id="10"/>
      <w:tr w:rsidR="00501C82" w:rsidRPr="00684967" w:rsidTr="0071044F">
        <w:trPr>
          <w:cnfStyle w:val="000000100000"/>
        </w:trPr>
        <w:tc>
          <w:tcPr>
            <w:cnfStyle w:val="001000000000"/>
            <w:tcW w:w="6941" w:type="dxa"/>
            <w:gridSpan w:val="2"/>
          </w:tcPr>
          <w:p w:rsidR="00501C82" w:rsidRDefault="00501C82" w:rsidP="0071044F">
            <w:pPr>
              <w:jc w:val="center"/>
            </w:pPr>
            <w:r>
              <w:t xml:space="preserve">Net Profit/loss </w:t>
            </w:r>
          </w:p>
        </w:tc>
        <w:tc>
          <w:tcPr>
            <w:tcW w:w="2075" w:type="dxa"/>
          </w:tcPr>
          <w:p w:rsidR="00501C82" w:rsidRPr="00684967" w:rsidRDefault="00501C82" w:rsidP="0071044F">
            <w:pPr>
              <w:jc w:val="center"/>
              <w:cnfStyle w:val="000000100000"/>
              <w:rPr>
                <w:b/>
                <w:u w:val="single"/>
              </w:rPr>
            </w:pPr>
            <w:r>
              <w:rPr>
                <w:b/>
                <w:u w:val="single"/>
              </w:rPr>
              <w:t>150</w:t>
            </w:r>
          </w:p>
        </w:tc>
      </w:tr>
    </w:tbl>
    <w:p w:rsidR="00501C82" w:rsidRDefault="00501C82" w:rsidP="00501C82"/>
    <w:tbl>
      <w:tblPr>
        <w:tblStyle w:val="GridTable4Accent5"/>
        <w:tblW w:w="0" w:type="auto"/>
        <w:tblLook w:val="04A0"/>
      </w:tblPr>
      <w:tblGrid>
        <w:gridCol w:w="4508"/>
        <w:gridCol w:w="4508"/>
      </w:tblGrid>
      <w:tr w:rsidR="00501C82" w:rsidTr="0071044F">
        <w:trPr>
          <w:cnfStyle w:val="100000000000"/>
        </w:trPr>
        <w:tc>
          <w:tcPr>
            <w:cnfStyle w:val="001000000000"/>
            <w:tcW w:w="9016" w:type="dxa"/>
            <w:gridSpan w:val="2"/>
          </w:tcPr>
          <w:p w:rsidR="00501C82" w:rsidRDefault="00501C82" w:rsidP="0071044F">
            <w:pPr>
              <w:jc w:val="center"/>
            </w:pPr>
            <w:proofErr w:type="spellStart"/>
            <w:r>
              <w:t>Pendo</w:t>
            </w:r>
            <w:proofErr w:type="spellEnd"/>
          </w:p>
          <w:p w:rsidR="00501C82" w:rsidRDefault="00501C82" w:rsidP="0071044F">
            <w:pPr>
              <w:jc w:val="center"/>
            </w:pPr>
            <w:r>
              <w:t xml:space="preserve">Statement of Financial Position </w:t>
            </w:r>
          </w:p>
          <w:p w:rsidR="00501C82" w:rsidRDefault="00501C82" w:rsidP="0071044F">
            <w:pPr>
              <w:jc w:val="center"/>
            </w:pPr>
            <w:r>
              <w:t>January 31</w:t>
            </w:r>
          </w:p>
        </w:tc>
      </w:tr>
      <w:tr w:rsidR="00501C82" w:rsidTr="0071044F">
        <w:trPr>
          <w:cnfStyle w:val="000000100000"/>
        </w:trPr>
        <w:tc>
          <w:tcPr>
            <w:cnfStyle w:val="001000000000"/>
            <w:tcW w:w="4508" w:type="dxa"/>
          </w:tcPr>
          <w:p w:rsidR="00501C82" w:rsidRDefault="00501C82" w:rsidP="0071044F">
            <w:r>
              <w:t>Assets:</w:t>
            </w:r>
          </w:p>
          <w:p w:rsidR="00501C82" w:rsidRDefault="00501C82" w:rsidP="0071044F">
            <w:r>
              <w:t>Motor Van</w:t>
            </w:r>
          </w:p>
          <w:p w:rsidR="00501C82" w:rsidRDefault="00501C82" w:rsidP="0071044F">
            <w:r>
              <w:t xml:space="preserve">Cash </w:t>
            </w:r>
          </w:p>
          <w:p w:rsidR="00501C82" w:rsidRDefault="00501C82" w:rsidP="0071044F">
            <w:r>
              <w:t xml:space="preserve">Closing inventory </w:t>
            </w:r>
          </w:p>
        </w:tc>
        <w:tc>
          <w:tcPr>
            <w:tcW w:w="4508" w:type="dxa"/>
          </w:tcPr>
          <w:p w:rsidR="00501C82" w:rsidRDefault="00501C82" w:rsidP="0071044F">
            <w:pPr>
              <w:jc w:val="center"/>
              <w:cnfStyle w:val="000000100000"/>
            </w:pPr>
          </w:p>
          <w:p w:rsidR="00501C82" w:rsidRDefault="00501C82" w:rsidP="0071044F">
            <w:pPr>
              <w:jc w:val="center"/>
              <w:cnfStyle w:val="000000100000"/>
            </w:pPr>
            <w:r>
              <w:t>800</w:t>
            </w:r>
          </w:p>
          <w:p w:rsidR="00501C82" w:rsidRDefault="00501C82" w:rsidP="0071044F">
            <w:pPr>
              <w:jc w:val="center"/>
              <w:cnfStyle w:val="000000100000"/>
            </w:pPr>
            <w:r>
              <w:t>4025</w:t>
            </w:r>
          </w:p>
          <w:p w:rsidR="00501C82" w:rsidRDefault="00501C82" w:rsidP="0071044F">
            <w:pPr>
              <w:jc w:val="center"/>
              <w:cnfStyle w:val="000000100000"/>
            </w:pPr>
            <w:r>
              <w:t>800</w:t>
            </w:r>
          </w:p>
        </w:tc>
      </w:tr>
      <w:tr w:rsidR="00501C82" w:rsidRPr="00684967" w:rsidTr="0071044F">
        <w:tc>
          <w:tcPr>
            <w:cnfStyle w:val="001000000000"/>
            <w:tcW w:w="4508" w:type="dxa"/>
          </w:tcPr>
          <w:p w:rsidR="00501C82" w:rsidRDefault="00501C82" w:rsidP="0071044F">
            <w:r>
              <w:t xml:space="preserve">Total Assets </w:t>
            </w:r>
          </w:p>
        </w:tc>
        <w:tc>
          <w:tcPr>
            <w:tcW w:w="4508" w:type="dxa"/>
          </w:tcPr>
          <w:p w:rsidR="00501C82" w:rsidRPr="00684967" w:rsidRDefault="00501C82" w:rsidP="0071044F">
            <w:pPr>
              <w:jc w:val="center"/>
              <w:cnfStyle w:val="000000000000"/>
              <w:rPr>
                <w:b/>
                <w:u w:val="single"/>
              </w:rPr>
            </w:pPr>
            <w:r>
              <w:rPr>
                <w:b/>
                <w:u w:val="single"/>
              </w:rPr>
              <w:t>5625</w:t>
            </w:r>
          </w:p>
        </w:tc>
      </w:tr>
      <w:tr w:rsidR="00501C82" w:rsidTr="0071044F">
        <w:trPr>
          <w:cnfStyle w:val="000000100000"/>
        </w:trPr>
        <w:tc>
          <w:tcPr>
            <w:cnfStyle w:val="001000000000"/>
            <w:tcW w:w="4508" w:type="dxa"/>
          </w:tcPr>
          <w:p w:rsidR="00501C82" w:rsidRDefault="00501C82" w:rsidP="0071044F">
            <w:r>
              <w:t xml:space="preserve">Liabilities: </w:t>
            </w:r>
          </w:p>
          <w:p w:rsidR="00501C82" w:rsidRPr="00684967" w:rsidRDefault="001A5C97" w:rsidP="0071044F">
            <w:pPr>
              <w:rPr>
                <w:b w:val="0"/>
              </w:rPr>
            </w:pPr>
            <w:r>
              <w:rPr>
                <w:b w:val="0"/>
              </w:rPr>
              <w:t>Loan (Sergio</w:t>
            </w:r>
            <w:r w:rsidR="00501C82">
              <w:rPr>
                <w:b w:val="0"/>
              </w:rPr>
              <w:t xml:space="preserve">) </w:t>
            </w:r>
          </w:p>
        </w:tc>
        <w:tc>
          <w:tcPr>
            <w:tcW w:w="4508" w:type="dxa"/>
          </w:tcPr>
          <w:p w:rsidR="00501C82" w:rsidRDefault="00501C82" w:rsidP="0071044F">
            <w:pPr>
              <w:jc w:val="center"/>
              <w:cnfStyle w:val="000000100000"/>
            </w:pPr>
          </w:p>
          <w:p w:rsidR="00501C82" w:rsidRDefault="00501C82" w:rsidP="0071044F">
            <w:pPr>
              <w:jc w:val="center"/>
              <w:cnfStyle w:val="000000100000"/>
            </w:pPr>
            <w:r>
              <w:t>650</w:t>
            </w:r>
          </w:p>
        </w:tc>
      </w:tr>
      <w:tr w:rsidR="00501C82" w:rsidTr="0071044F">
        <w:tc>
          <w:tcPr>
            <w:cnfStyle w:val="001000000000"/>
            <w:tcW w:w="4508" w:type="dxa"/>
          </w:tcPr>
          <w:p w:rsidR="00501C82" w:rsidRDefault="00501C82" w:rsidP="0071044F">
            <w:r>
              <w:t xml:space="preserve">Owners’ Equity:  </w:t>
            </w:r>
          </w:p>
          <w:p w:rsidR="00501C82" w:rsidRDefault="00501C82" w:rsidP="0071044F">
            <w:r w:rsidRPr="0053206C">
              <w:rPr>
                <w:b w:val="0"/>
              </w:rPr>
              <w:t>Capital</w:t>
            </w:r>
            <w:r>
              <w:t xml:space="preserve"> </w:t>
            </w:r>
          </w:p>
          <w:p w:rsidR="00501C82" w:rsidRDefault="00501C82" w:rsidP="0071044F">
            <w:r>
              <w:t xml:space="preserve">Less: Withdrawal </w:t>
            </w:r>
          </w:p>
          <w:p w:rsidR="00501C82" w:rsidRDefault="00501C82" w:rsidP="0071044F">
            <w:r>
              <w:t xml:space="preserve">Add: Net profit </w:t>
            </w:r>
          </w:p>
        </w:tc>
        <w:tc>
          <w:tcPr>
            <w:tcW w:w="4508" w:type="dxa"/>
          </w:tcPr>
          <w:p w:rsidR="00501C82" w:rsidRDefault="00501C82" w:rsidP="0071044F">
            <w:pPr>
              <w:jc w:val="center"/>
              <w:cnfStyle w:val="000000000000"/>
            </w:pPr>
          </w:p>
          <w:p w:rsidR="00501C82" w:rsidRDefault="00501C82" w:rsidP="0071044F">
            <w:pPr>
              <w:jc w:val="center"/>
              <w:cnfStyle w:val="000000000000"/>
            </w:pPr>
            <w:r>
              <w:t>5000</w:t>
            </w:r>
          </w:p>
          <w:p w:rsidR="00501C82" w:rsidRDefault="00501C82" w:rsidP="0071044F">
            <w:pPr>
              <w:jc w:val="center"/>
              <w:cnfStyle w:val="000000000000"/>
            </w:pPr>
            <w:r>
              <w:t>(175)</w:t>
            </w:r>
          </w:p>
          <w:p w:rsidR="00501C82" w:rsidRDefault="00501C82" w:rsidP="0071044F">
            <w:pPr>
              <w:jc w:val="center"/>
              <w:cnfStyle w:val="000000000000"/>
            </w:pPr>
            <w:r>
              <w:t>150</w:t>
            </w:r>
          </w:p>
        </w:tc>
      </w:tr>
      <w:tr w:rsidR="00501C82" w:rsidRPr="00684967" w:rsidTr="0071044F">
        <w:trPr>
          <w:cnfStyle w:val="000000100000"/>
        </w:trPr>
        <w:tc>
          <w:tcPr>
            <w:cnfStyle w:val="001000000000"/>
            <w:tcW w:w="4508" w:type="dxa"/>
          </w:tcPr>
          <w:p w:rsidR="00501C82" w:rsidRDefault="00501C82" w:rsidP="0071044F">
            <w:r>
              <w:lastRenderedPageBreak/>
              <w:t xml:space="preserve">Total owners’ equity </w:t>
            </w:r>
          </w:p>
        </w:tc>
        <w:tc>
          <w:tcPr>
            <w:tcW w:w="4508" w:type="dxa"/>
          </w:tcPr>
          <w:p w:rsidR="00501C82" w:rsidRPr="00684967" w:rsidRDefault="00501C82" w:rsidP="0071044F">
            <w:pPr>
              <w:jc w:val="center"/>
              <w:cnfStyle w:val="000000100000"/>
              <w:rPr>
                <w:b/>
              </w:rPr>
            </w:pPr>
            <w:r>
              <w:rPr>
                <w:b/>
              </w:rPr>
              <w:t>4975</w:t>
            </w:r>
          </w:p>
        </w:tc>
      </w:tr>
      <w:tr w:rsidR="00501C82" w:rsidRPr="00684967" w:rsidTr="0071044F">
        <w:tc>
          <w:tcPr>
            <w:cnfStyle w:val="001000000000"/>
            <w:tcW w:w="4508" w:type="dxa"/>
          </w:tcPr>
          <w:p w:rsidR="00501C82" w:rsidRDefault="00501C82" w:rsidP="0071044F">
            <w:r>
              <w:t xml:space="preserve">Total liabilities and owners’ equity </w:t>
            </w:r>
          </w:p>
        </w:tc>
        <w:tc>
          <w:tcPr>
            <w:tcW w:w="4508" w:type="dxa"/>
          </w:tcPr>
          <w:p w:rsidR="00501C82" w:rsidRPr="00684967" w:rsidRDefault="00501C82" w:rsidP="0071044F">
            <w:pPr>
              <w:jc w:val="center"/>
              <w:cnfStyle w:val="000000000000"/>
              <w:rPr>
                <w:b/>
                <w:u w:val="single"/>
              </w:rPr>
            </w:pPr>
            <w:r>
              <w:rPr>
                <w:b/>
                <w:u w:val="single"/>
              </w:rPr>
              <w:t>5625</w:t>
            </w:r>
          </w:p>
        </w:tc>
      </w:tr>
    </w:tbl>
    <w:p w:rsidR="00501C82" w:rsidRDefault="00501C82"/>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501C82" w:rsidRDefault="001A5C97" w:rsidP="003B27B3">
      <w:pPr>
        <w:pStyle w:val="Heading2"/>
        <w:jc w:val="center"/>
      </w:pPr>
      <w:bookmarkStart w:id="11" w:name="_Toc37419838"/>
      <w:r>
        <w:t>Task 3</w:t>
      </w:r>
      <w:bookmarkEnd w:id="11"/>
    </w:p>
    <w:p w:rsidR="00EB2671" w:rsidRDefault="001A5C97" w:rsidP="003B27B3">
      <w:pPr>
        <w:pStyle w:val="Heading3"/>
      </w:pPr>
      <w:bookmarkStart w:id="12" w:name="_Toc37419839"/>
      <w:r>
        <w:t>(a) Ledger</w:t>
      </w:r>
      <w:bookmarkEnd w:id="12"/>
      <w:r>
        <w:t xml:space="preserve"> </w:t>
      </w:r>
    </w:p>
    <w:p w:rsidR="004F408D" w:rsidRPr="003B27B3" w:rsidRDefault="004F408D" w:rsidP="003B27B3">
      <w:pPr>
        <w:jc w:val="center"/>
        <w:rPr>
          <w:b/>
        </w:rPr>
      </w:pPr>
      <w:proofErr w:type="spellStart"/>
      <w:r w:rsidRPr="003B27B3">
        <w:rPr>
          <w:b/>
        </w:rPr>
        <w:t>Mafuta</w:t>
      </w:r>
      <w:proofErr w:type="spellEnd"/>
    </w:p>
    <w:p w:rsidR="004F408D" w:rsidRPr="003B27B3" w:rsidRDefault="004F408D" w:rsidP="003B27B3">
      <w:pPr>
        <w:jc w:val="center"/>
        <w:rPr>
          <w:b/>
        </w:rPr>
      </w:pPr>
      <w:r w:rsidRPr="003B27B3">
        <w:rPr>
          <w:b/>
        </w:rPr>
        <w:t>Ledger</w:t>
      </w:r>
    </w:p>
    <w:tbl>
      <w:tblPr>
        <w:tblStyle w:val="GridTable4Accent6"/>
        <w:tblW w:w="0" w:type="auto"/>
        <w:tblLook w:val="04A0"/>
      </w:tblPr>
      <w:tblGrid>
        <w:gridCol w:w="1271"/>
        <w:gridCol w:w="3260"/>
        <w:gridCol w:w="1134"/>
        <w:gridCol w:w="1134"/>
        <w:gridCol w:w="1134"/>
        <w:gridCol w:w="1083"/>
      </w:tblGrid>
      <w:tr w:rsidR="00EB2671" w:rsidTr="0071044F">
        <w:trPr>
          <w:cnfStyle w:val="100000000000"/>
          <w:trHeight w:val="412"/>
        </w:trPr>
        <w:tc>
          <w:tcPr>
            <w:cnfStyle w:val="001000000000"/>
            <w:tcW w:w="9016" w:type="dxa"/>
            <w:gridSpan w:val="6"/>
          </w:tcPr>
          <w:p w:rsidR="00EB2671" w:rsidRDefault="00EB2671" w:rsidP="0071044F">
            <w:pPr>
              <w:jc w:val="center"/>
            </w:pPr>
            <w:r>
              <w:t xml:space="preserve">Account: Capital </w:t>
            </w:r>
          </w:p>
        </w:tc>
      </w:tr>
      <w:tr w:rsidR="00EB2671" w:rsidTr="0071044F">
        <w:trPr>
          <w:cnfStyle w:val="000000100000"/>
          <w:trHeight w:val="412"/>
        </w:trPr>
        <w:tc>
          <w:tcPr>
            <w:cnfStyle w:val="001000000000"/>
            <w:tcW w:w="1271" w:type="dxa"/>
            <w:vMerge w:val="restart"/>
          </w:tcPr>
          <w:p w:rsidR="00EB2671" w:rsidRDefault="00EB2671" w:rsidP="0071044F">
            <w:pPr>
              <w:jc w:val="center"/>
            </w:pPr>
          </w:p>
          <w:p w:rsidR="00EB2671" w:rsidRPr="00B43C00" w:rsidRDefault="00EB2671" w:rsidP="0071044F">
            <w:pPr>
              <w:jc w:val="center"/>
              <w:rPr>
                <w:b w:val="0"/>
              </w:rPr>
            </w:pPr>
            <w:r w:rsidRPr="00B43C00">
              <w:rPr>
                <w:b w:val="0"/>
              </w:rPr>
              <w:lastRenderedPageBreak/>
              <w:t>Date</w:t>
            </w:r>
          </w:p>
        </w:tc>
        <w:tc>
          <w:tcPr>
            <w:tcW w:w="3260" w:type="dxa"/>
            <w:vMerge w:val="restart"/>
          </w:tcPr>
          <w:p w:rsidR="00EB2671" w:rsidRDefault="00EB2671" w:rsidP="0071044F">
            <w:pPr>
              <w:jc w:val="center"/>
              <w:cnfStyle w:val="000000100000"/>
            </w:pPr>
          </w:p>
          <w:p w:rsidR="00EB2671" w:rsidRDefault="00EB2671" w:rsidP="0071044F">
            <w:pPr>
              <w:jc w:val="center"/>
              <w:cnfStyle w:val="000000100000"/>
            </w:pPr>
            <w:r>
              <w:lastRenderedPageBreak/>
              <w:t>Details</w:t>
            </w:r>
          </w:p>
        </w:tc>
        <w:tc>
          <w:tcPr>
            <w:tcW w:w="1134" w:type="dxa"/>
            <w:vMerge w:val="restart"/>
          </w:tcPr>
          <w:p w:rsidR="00EB2671" w:rsidRDefault="00EB2671" w:rsidP="0071044F">
            <w:pPr>
              <w:jc w:val="center"/>
              <w:cnfStyle w:val="000000100000"/>
            </w:pPr>
          </w:p>
          <w:p w:rsidR="00EB2671" w:rsidRDefault="00305438" w:rsidP="0071044F">
            <w:pPr>
              <w:jc w:val="center"/>
              <w:cnfStyle w:val="000000100000"/>
            </w:pPr>
            <w:r>
              <w:lastRenderedPageBreak/>
              <w:t xml:space="preserve">Dr </w:t>
            </w:r>
            <w:r w:rsidR="00EB2671">
              <w:t>(£)</w:t>
            </w:r>
          </w:p>
        </w:tc>
        <w:tc>
          <w:tcPr>
            <w:tcW w:w="1134" w:type="dxa"/>
            <w:vMerge w:val="restart"/>
          </w:tcPr>
          <w:p w:rsidR="00EB2671" w:rsidRDefault="00EB2671" w:rsidP="0071044F">
            <w:pPr>
              <w:jc w:val="center"/>
              <w:cnfStyle w:val="000000100000"/>
            </w:pPr>
          </w:p>
          <w:p w:rsidR="00EB2671" w:rsidRDefault="00305438" w:rsidP="0071044F">
            <w:pPr>
              <w:jc w:val="center"/>
              <w:cnfStyle w:val="000000100000"/>
            </w:pPr>
            <w:r>
              <w:lastRenderedPageBreak/>
              <w:t xml:space="preserve">Cr </w:t>
            </w:r>
            <w:r w:rsidR="00EB2671">
              <w:t>(£)</w:t>
            </w:r>
          </w:p>
        </w:tc>
        <w:tc>
          <w:tcPr>
            <w:tcW w:w="2217" w:type="dxa"/>
            <w:gridSpan w:val="2"/>
          </w:tcPr>
          <w:p w:rsidR="00EB2671" w:rsidRDefault="00EB2671" w:rsidP="0071044F">
            <w:pPr>
              <w:jc w:val="center"/>
              <w:cnfStyle w:val="000000100000"/>
            </w:pPr>
            <w:r>
              <w:lastRenderedPageBreak/>
              <w:t>Balance</w:t>
            </w:r>
          </w:p>
        </w:tc>
      </w:tr>
      <w:tr w:rsidR="00EB2671" w:rsidTr="0071044F">
        <w:tc>
          <w:tcPr>
            <w:cnfStyle w:val="001000000000"/>
            <w:tcW w:w="1271" w:type="dxa"/>
            <w:vMerge/>
          </w:tcPr>
          <w:p w:rsidR="00EB2671" w:rsidRDefault="00EB2671" w:rsidP="0071044F">
            <w:pPr>
              <w:jc w:val="center"/>
            </w:pPr>
          </w:p>
        </w:tc>
        <w:tc>
          <w:tcPr>
            <w:tcW w:w="3260" w:type="dxa"/>
            <w:vMerge/>
          </w:tcPr>
          <w:p w:rsidR="00EB2671" w:rsidRDefault="00EB2671" w:rsidP="0071044F">
            <w:pPr>
              <w:jc w:val="center"/>
              <w:cnfStyle w:val="000000000000"/>
            </w:pPr>
          </w:p>
        </w:tc>
        <w:tc>
          <w:tcPr>
            <w:tcW w:w="1134" w:type="dxa"/>
            <w:vMerge/>
          </w:tcPr>
          <w:p w:rsidR="00EB2671" w:rsidRDefault="00EB2671" w:rsidP="0071044F">
            <w:pPr>
              <w:jc w:val="center"/>
              <w:cnfStyle w:val="000000000000"/>
            </w:pPr>
          </w:p>
        </w:tc>
        <w:tc>
          <w:tcPr>
            <w:tcW w:w="1134" w:type="dxa"/>
            <w:vMerge/>
          </w:tcPr>
          <w:p w:rsidR="00EB2671" w:rsidRDefault="00EB2671" w:rsidP="0071044F">
            <w:pPr>
              <w:jc w:val="center"/>
              <w:cnfStyle w:val="000000000000"/>
            </w:pPr>
          </w:p>
        </w:tc>
        <w:tc>
          <w:tcPr>
            <w:tcW w:w="1134" w:type="dxa"/>
          </w:tcPr>
          <w:p w:rsidR="00EB2671" w:rsidRDefault="00305438" w:rsidP="0071044F">
            <w:pPr>
              <w:jc w:val="center"/>
              <w:cnfStyle w:val="000000000000"/>
            </w:pPr>
            <w:r>
              <w:t xml:space="preserve">Dr </w:t>
            </w:r>
            <w:r w:rsidR="00EB2671">
              <w:t xml:space="preserve"> (£)</w:t>
            </w:r>
          </w:p>
        </w:tc>
        <w:tc>
          <w:tcPr>
            <w:tcW w:w="1083" w:type="dxa"/>
          </w:tcPr>
          <w:p w:rsidR="00EB2671" w:rsidRDefault="00305438" w:rsidP="0071044F">
            <w:pPr>
              <w:jc w:val="center"/>
              <w:cnfStyle w:val="000000000000"/>
            </w:pPr>
            <w:r>
              <w:t xml:space="preserve">Cr </w:t>
            </w:r>
            <w:r w:rsidR="00EB2671">
              <w:t>(£)</w:t>
            </w:r>
          </w:p>
        </w:tc>
      </w:tr>
      <w:tr w:rsidR="00EB2671" w:rsidTr="0071044F">
        <w:trPr>
          <w:cnfStyle w:val="000000100000"/>
        </w:trPr>
        <w:tc>
          <w:tcPr>
            <w:cnfStyle w:val="001000000000"/>
            <w:tcW w:w="1271" w:type="dxa"/>
          </w:tcPr>
          <w:p w:rsidR="00EB2671" w:rsidRPr="00E2695A" w:rsidRDefault="00EB2671" w:rsidP="0071044F">
            <w:pPr>
              <w:jc w:val="center"/>
              <w:rPr>
                <w:b w:val="0"/>
              </w:rPr>
            </w:pPr>
            <w:r>
              <w:rPr>
                <w:b w:val="0"/>
              </w:rPr>
              <w:lastRenderedPageBreak/>
              <w:t>January 1</w:t>
            </w:r>
          </w:p>
        </w:tc>
        <w:tc>
          <w:tcPr>
            <w:tcW w:w="3260" w:type="dxa"/>
          </w:tcPr>
          <w:p w:rsidR="00EB2671" w:rsidRDefault="00EB2671" w:rsidP="0071044F">
            <w:pPr>
              <w:cnfStyle w:val="000000100000"/>
            </w:pPr>
            <w:r>
              <w:t xml:space="preserve">Cash in hand </w:t>
            </w:r>
          </w:p>
          <w:p w:rsidR="00EB2671" w:rsidRDefault="00EB2671" w:rsidP="0071044F">
            <w:pPr>
              <w:cnfStyle w:val="000000100000"/>
            </w:pPr>
            <w:r>
              <w:t>Inventory</w:t>
            </w:r>
          </w:p>
          <w:p w:rsidR="00EB2671" w:rsidRDefault="00EB2671" w:rsidP="0071044F">
            <w:pPr>
              <w:cnfStyle w:val="000000100000"/>
            </w:pPr>
            <w:r>
              <w:t xml:space="preserve">Furniture and fittings </w:t>
            </w:r>
          </w:p>
          <w:p w:rsidR="00EB2671" w:rsidRDefault="00EB2671" w:rsidP="0071044F">
            <w:pPr>
              <w:cnfStyle w:val="000000100000"/>
            </w:pPr>
            <w:r>
              <w:t xml:space="preserve">Smith </w:t>
            </w:r>
          </w:p>
          <w:p w:rsidR="00EB2671" w:rsidRDefault="00EB2671" w:rsidP="0071044F">
            <w:pPr>
              <w:cnfStyle w:val="000000100000"/>
            </w:pPr>
            <w:r>
              <w:t>Harvey</w:t>
            </w:r>
          </w:p>
          <w:p w:rsidR="00EB2671" w:rsidRDefault="00EB2671" w:rsidP="0071044F">
            <w:pPr>
              <w:cnfStyle w:val="000000100000"/>
            </w:pPr>
            <w:r>
              <w:t>Moon</w:t>
            </w:r>
          </w:p>
          <w:p w:rsidR="00EB2671" w:rsidRDefault="00EB2671" w:rsidP="0071044F">
            <w:pPr>
              <w:cnfStyle w:val="000000100000"/>
            </w:pPr>
            <w:r>
              <w:t>Rich</w:t>
            </w:r>
          </w:p>
          <w:p w:rsidR="00EB2671" w:rsidRDefault="00EB2671" w:rsidP="0071044F">
            <w:pPr>
              <w:cnfStyle w:val="000000100000"/>
            </w:pPr>
            <w:r>
              <w:t xml:space="preserve">Max </w:t>
            </w:r>
          </w:p>
        </w:tc>
        <w:tc>
          <w:tcPr>
            <w:tcW w:w="1134" w:type="dxa"/>
          </w:tcPr>
          <w:p w:rsidR="00EB2671" w:rsidRDefault="00EB2671" w:rsidP="0071044F">
            <w:pPr>
              <w:jc w:val="center"/>
              <w:cnfStyle w:val="000000100000"/>
            </w:pPr>
            <w:r>
              <w:t>343</w:t>
            </w:r>
          </w:p>
          <w:p w:rsidR="00EB2671" w:rsidRDefault="00EB2671" w:rsidP="0071044F">
            <w:pPr>
              <w:jc w:val="center"/>
              <w:cnfStyle w:val="000000100000"/>
            </w:pPr>
            <w:r>
              <w:t>458</w:t>
            </w:r>
          </w:p>
          <w:p w:rsidR="00EB2671" w:rsidRDefault="00EB2671" w:rsidP="0071044F">
            <w:pPr>
              <w:jc w:val="center"/>
              <w:cnfStyle w:val="000000100000"/>
            </w:pPr>
            <w:r>
              <w:t>198</w:t>
            </w:r>
          </w:p>
          <w:p w:rsidR="00EB2671" w:rsidRDefault="00EB2671" w:rsidP="0071044F">
            <w:pPr>
              <w:jc w:val="center"/>
              <w:cnfStyle w:val="000000100000"/>
            </w:pPr>
            <w:r>
              <w:t>18</w:t>
            </w:r>
          </w:p>
          <w:p w:rsidR="00EB2671" w:rsidRDefault="00EB2671" w:rsidP="0071044F">
            <w:pPr>
              <w:jc w:val="center"/>
              <w:cnfStyle w:val="000000100000"/>
            </w:pPr>
            <w:r>
              <w:t>39</w:t>
            </w:r>
          </w:p>
          <w:p w:rsidR="00EB2671" w:rsidRDefault="00EB2671" w:rsidP="0071044F">
            <w:pPr>
              <w:jc w:val="center"/>
              <w:cnfStyle w:val="000000100000"/>
            </w:pPr>
            <w:r>
              <w:t>26</w:t>
            </w:r>
          </w:p>
        </w:tc>
        <w:tc>
          <w:tcPr>
            <w:tcW w:w="1134" w:type="dxa"/>
          </w:tcPr>
          <w:p w:rsidR="00EB2671" w:rsidRDefault="00EB2671" w:rsidP="0071044F">
            <w:pPr>
              <w:jc w:val="center"/>
              <w:cnfStyle w:val="000000100000"/>
            </w:pPr>
          </w:p>
          <w:p w:rsidR="00EB2671" w:rsidRDefault="00EB2671" w:rsidP="0071044F">
            <w:pPr>
              <w:jc w:val="center"/>
              <w:cnfStyle w:val="000000100000"/>
            </w:pPr>
          </w:p>
          <w:p w:rsidR="00EB2671" w:rsidRDefault="00EB2671" w:rsidP="0071044F">
            <w:pPr>
              <w:jc w:val="center"/>
              <w:cnfStyle w:val="000000100000"/>
            </w:pPr>
          </w:p>
          <w:p w:rsidR="00EB2671" w:rsidRDefault="00EB2671" w:rsidP="0071044F">
            <w:pPr>
              <w:jc w:val="center"/>
              <w:cnfStyle w:val="000000100000"/>
            </w:pPr>
          </w:p>
          <w:p w:rsidR="00EB2671" w:rsidRDefault="00EB2671" w:rsidP="0071044F">
            <w:pPr>
              <w:jc w:val="center"/>
              <w:cnfStyle w:val="000000100000"/>
            </w:pPr>
          </w:p>
          <w:p w:rsidR="00EB2671" w:rsidRDefault="00EB2671" w:rsidP="0071044F">
            <w:pPr>
              <w:jc w:val="center"/>
              <w:cnfStyle w:val="000000100000"/>
            </w:pPr>
          </w:p>
          <w:p w:rsidR="00EB2671" w:rsidRDefault="00EB2671" w:rsidP="0071044F">
            <w:pPr>
              <w:jc w:val="center"/>
              <w:cnfStyle w:val="000000100000"/>
            </w:pPr>
            <w:r>
              <w:t>12</w:t>
            </w:r>
          </w:p>
          <w:p w:rsidR="00EB2671" w:rsidRDefault="00EB2671" w:rsidP="0071044F">
            <w:pPr>
              <w:jc w:val="center"/>
              <w:cnfStyle w:val="000000100000"/>
            </w:pPr>
            <w:r>
              <w:t>21</w:t>
            </w:r>
          </w:p>
        </w:tc>
        <w:tc>
          <w:tcPr>
            <w:tcW w:w="1134" w:type="dxa"/>
          </w:tcPr>
          <w:p w:rsidR="00EB2671" w:rsidRDefault="00EB2671" w:rsidP="0071044F">
            <w:pPr>
              <w:jc w:val="center"/>
              <w:cnfStyle w:val="000000100000"/>
            </w:pPr>
            <w:r>
              <w:t>343</w:t>
            </w:r>
          </w:p>
          <w:p w:rsidR="00EB2671" w:rsidRDefault="00EB2671" w:rsidP="0071044F">
            <w:pPr>
              <w:jc w:val="center"/>
              <w:cnfStyle w:val="000000100000"/>
            </w:pPr>
            <w:r>
              <w:t>801</w:t>
            </w:r>
          </w:p>
          <w:p w:rsidR="00EB2671" w:rsidRDefault="00EB2671" w:rsidP="0071044F">
            <w:pPr>
              <w:jc w:val="center"/>
              <w:cnfStyle w:val="000000100000"/>
            </w:pPr>
            <w:r>
              <w:t>999</w:t>
            </w:r>
          </w:p>
          <w:p w:rsidR="00EB2671" w:rsidRDefault="00EB2671" w:rsidP="0071044F">
            <w:pPr>
              <w:jc w:val="center"/>
              <w:cnfStyle w:val="000000100000"/>
            </w:pPr>
            <w:r>
              <w:t>1017</w:t>
            </w:r>
          </w:p>
          <w:p w:rsidR="00EB2671" w:rsidRDefault="00EB2671" w:rsidP="0071044F">
            <w:pPr>
              <w:jc w:val="center"/>
              <w:cnfStyle w:val="000000100000"/>
            </w:pPr>
            <w:r>
              <w:t>1056</w:t>
            </w:r>
          </w:p>
          <w:p w:rsidR="00EB2671" w:rsidRDefault="00EB2671" w:rsidP="0071044F">
            <w:pPr>
              <w:jc w:val="center"/>
              <w:cnfStyle w:val="000000100000"/>
            </w:pPr>
            <w:r>
              <w:t>1082</w:t>
            </w:r>
          </w:p>
          <w:p w:rsidR="00EB2671" w:rsidRDefault="00EB2671" w:rsidP="0071044F">
            <w:pPr>
              <w:jc w:val="center"/>
              <w:cnfStyle w:val="000000100000"/>
            </w:pPr>
            <w:r>
              <w:t>1070</w:t>
            </w:r>
          </w:p>
          <w:p w:rsidR="00EB2671" w:rsidRDefault="00EB2671" w:rsidP="0071044F">
            <w:pPr>
              <w:jc w:val="center"/>
              <w:cnfStyle w:val="000000100000"/>
            </w:pPr>
            <w:r>
              <w:t>1049</w:t>
            </w:r>
          </w:p>
        </w:tc>
        <w:tc>
          <w:tcPr>
            <w:tcW w:w="1083" w:type="dxa"/>
          </w:tcPr>
          <w:p w:rsidR="00EB2671" w:rsidRDefault="00EB2671" w:rsidP="0071044F">
            <w:pPr>
              <w:jc w:val="center"/>
              <w:cnfStyle w:val="000000100000"/>
            </w:pPr>
          </w:p>
        </w:tc>
      </w:tr>
    </w:tbl>
    <w:p w:rsidR="00EB2671" w:rsidRDefault="00EB2671"/>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1A5C97">
              <w:t xml:space="preserve"> Cash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1A5C97" w:rsidP="00A90A75">
            <w:pPr>
              <w:jc w:val="center"/>
              <w:rPr>
                <w:b w:val="0"/>
              </w:rPr>
            </w:pPr>
            <w:r>
              <w:rPr>
                <w:b w:val="0"/>
              </w:rPr>
              <w:t>January 1</w:t>
            </w:r>
          </w:p>
          <w:p w:rsidR="00E60E8F" w:rsidRDefault="00E60E8F" w:rsidP="00A90A75">
            <w:pPr>
              <w:jc w:val="center"/>
              <w:rPr>
                <w:b w:val="0"/>
              </w:rPr>
            </w:pPr>
            <w:r>
              <w:rPr>
                <w:b w:val="0"/>
              </w:rPr>
              <w:t>January 5</w:t>
            </w:r>
          </w:p>
          <w:p w:rsidR="00E60E8F" w:rsidRDefault="00E60E8F" w:rsidP="00A90A75">
            <w:pPr>
              <w:jc w:val="center"/>
              <w:rPr>
                <w:b w:val="0"/>
              </w:rPr>
            </w:pPr>
            <w:r>
              <w:rPr>
                <w:b w:val="0"/>
              </w:rPr>
              <w:t xml:space="preserve">January 7 </w:t>
            </w:r>
          </w:p>
          <w:p w:rsidR="00E60E8F" w:rsidRDefault="00E60E8F" w:rsidP="00A90A75">
            <w:pPr>
              <w:jc w:val="center"/>
              <w:rPr>
                <w:b w:val="0"/>
              </w:rPr>
            </w:pPr>
            <w:r>
              <w:rPr>
                <w:b w:val="0"/>
              </w:rPr>
              <w:t>January 9</w:t>
            </w:r>
          </w:p>
          <w:p w:rsidR="00E60E8F" w:rsidRDefault="00E60E8F" w:rsidP="00A90A75">
            <w:pPr>
              <w:jc w:val="center"/>
              <w:rPr>
                <w:b w:val="0"/>
              </w:rPr>
            </w:pPr>
            <w:r>
              <w:rPr>
                <w:b w:val="0"/>
              </w:rPr>
              <w:t>January 11</w:t>
            </w:r>
          </w:p>
          <w:p w:rsidR="00E60E8F" w:rsidRDefault="00E60E8F" w:rsidP="00A90A75">
            <w:pPr>
              <w:jc w:val="center"/>
              <w:rPr>
                <w:b w:val="0"/>
              </w:rPr>
            </w:pPr>
            <w:r>
              <w:rPr>
                <w:b w:val="0"/>
              </w:rPr>
              <w:t>January 14</w:t>
            </w:r>
          </w:p>
          <w:p w:rsidR="00296366" w:rsidRDefault="00E60E8F" w:rsidP="00A90A75">
            <w:pPr>
              <w:jc w:val="center"/>
              <w:rPr>
                <w:b w:val="0"/>
              </w:rPr>
            </w:pPr>
            <w:r>
              <w:rPr>
                <w:b w:val="0"/>
              </w:rPr>
              <w:t>January 14</w:t>
            </w:r>
          </w:p>
          <w:p w:rsidR="00296366" w:rsidRDefault="00296366" w:rsidP="00A90A75">
            <w:pPr>
              <w:jc w:val="center"/>
              <w:rPr>
                <w:b w:val="0"/>
              </w:rPr>
            </w:pPr>
            <w:r>
              <w:rPr>
                <w:b w:val="0"/>
              </w:rPr>
              <w:t>January 15</w:t>
            </w:r>
          </w:p>
          <w:p w:rsidR="00296366" w:rsidRDefault="00296366" w:rsidP="00A90A75">
            <w:pPr>
              <w:jc w:val="center"/>
              <w:rPr>
                <w:b w:val="0"/>
              </w:rPr>
            </w:pPr>
            <w:r>
              <w:rPr>
                <w:b w:val="0"/>
              </w:rPr>
              <w:t>January 20</w:t>
            </w:r>
          </w:p>
          <w:p w:rsidR="00296366" w:rsidRDefault="00296366" w:rsidP="00A90A75">
            <w:pPr>
              <w:jc w:val="center"/>
              <w:rPr>
                <w:b w:val="0"/>
              </w:rPr>
            </w:pPr>
            <w:r>
              <w:rPr>
                <w:b w:val="0"/>
              </w:rPr>
              <w:t>January 21</w:t>
            </w:r>
          </w:p>
          <w:p w:rsidR="00296366" w:rsidRDefault="00296366" w:rsidP="00A90A75">
            <w:pPr>
              <w:jc w:val="center"/>
              <w:rPr>
                <w:b w:val="0"/>
              </w:rPr>
            </w:pPr>
            <w:r>
              <w:rPr>
                <w:b w:val="0"/>
              </w:rPr>
              <w:lastRenderedPageBreak/>
              <w:t>January 21</w:t>
            </w:r>
          </w:p>
          <w:p w:rsidR="00296366" w:rsidRDefault="00296366" w:rsidP="00A90A75">
            <w:pPr>
              <w:jc w:val="center"/>
              <w:rPr>
                <w:b w:val="0"/>
              </w:rPr>
            </w:pPr>
            <w:r>
              <w:rPr>
                <w:b w:val="0"/>
              </w:rPr>
              <w:t>January 23</w:t>
            </w:r>
          </w:p>
          <w:p w:rsidR="00296366" w:rsidRDefault="00296366" w:rsidP="00A90A75">
            <w:pPr>
              <w:jc w:val="center"/>
              <w:rPr>
                <w:b w:val="0"/>
              </w:rPr>
            </w:pPr>
            <w:r>
              <w:rPr>
                <w:b w:val="0"/>
              </w:rPr>
              <w:t>January 23</w:t>
            </w:r>
          </w:p>
          <w:p w:rsidR="00296366" w:rsidRDefault="00296366" w:rsidP="00A90A75">
            <w:pPr>
              <w:jc w:val="center"/>
              <w:rPr>
                <w:b w:val="0"/>
              </w:rPr>
            </w:pPr>
            <w:r>
              <w:rPr>
                <w:b w:val="0"/>
              </w:rPr>
              <w:t>January 28</w:t>
            </w:r>
          </w:p>
          <w:p w:rsidR="00296366" w:rsidRDefault="00296366" w:rsidP="00A90A75">
            <w:pPr>
              <w:jc w:val="center"/>
              <w:rPr>
                <w:b w:val="0"/>
              </w:rPr>
            </w:pPr>
            <w:r>
              <w:rPr>
                <w:b w:val="0"/>
              </w:rPr>
              <w:t>January 28</w:t>
            </w:r>
          </w:p>
          <w:p w:rsidR="00E60E8F" w:rsidRPr="00E2695A" w:rsidRDefault="00296366" w:rsidP="00A90A75">
            <w:pPr>
              <w:jc w:val="center"/>
              <w:rPr>
                <w:b w:val="0"/>
              </w:rPr>
            </w:pPr>
            <w:r>
              <w:rPr>
                <w:b w:val="0"/>
              </w:rPr>
              <w:t>January 31</w:t>
            </w:r>
            <w:r w:rsidR="00E60E8F">
              <w:rPr>
                <w:b w:val="0"/>
              </w:rPr>
              <w:t xml:space="preserve"> </w:t>
            </w:r>
          </w:p>
        </w:tc>
        <w:tc>
          <w:tcPr>
            <w:tcW w:w="3260" w:type="dxa"/>
          </w:tcPr>
          <w:p w:rsidR="00A90A75" w:rsidRDefault="001A5C97" w:rsidP="00A90A75">
            <w:pPr>
              <w:cnfStyle w:val="000000100000"/>
            </w:pPr>
            <w:r>
              <w:lastRenderedPageBreak/>
              <w:t xml:space="preserve"> Balance b/d </w:t>
            </w:r>
          </w:p>
          <w:p w:rsidR="00E60E8F" w:rsidRDefault="00E60E8F" w:rsidP="00A90A75">
            <w:pPr>
              <w:cnfStyle w:val="000000100000"/>
            </w:pPr>
            <w:r>
              <w:t xml:space="preserve">Wage </w:t>
            </w:r>
          </w:p>
          <w:p w:rsidR="00E60E8F" w:rsidRDefault="00E60E8F" w:rsidP="00A90A75">
            <w:pPr>
              <w:cnfStyle w:val="000000100000"/>
            </w:pPr>
            <w:r>
              <w:t xml:space="preserve">Smith </w:t>
            </w:r>
          </w:p>
          <w:p w:rsidR="00E60E8F" w:rsidRDefault="00E60E8F" w:rsidP="00A90A75">
            <w:pPr>
              <w:cnfStyle w:val="000000100000"/>
            </w:pPr>
            <w:r>
              <w:t>Max</w:t>
            </w:r>
          </w:p>
          <w:p w:rsidR="00E60E8F" w:rsidRDefault="00E60E8F" w:rsidP="00A90A75">
            <w:pPr>
              <w:cnfStyle w:val="000000100000"/>
            </w:pPr>
            <w:r>
              <w:t xml:space="preserve">Sale </w:t>
            </w:r>
          </w:p>
          <w:p w:rsidR="00E60E8F" w:rsidRDefault="00E60E8F" w:rsidP="00A90A75">
            <w:pPr>
              <w:cnfStyle w:val="000000100000"/>
            </w:pPr>
            <w:r>
              <w:t xml:space="preserve">Wages </w:t>
            </w:r>
          </w:p>
          <w:p w:rsidR="00296366" w:rsidRDefault="00E60E8F" w:rsidP="00A90A75">
            <w:pPr>
              <w:cnfStyle w:val="000000100000"/>
            </w:pPr>
            <w:r>
              <w:t>Purchase</w:t>
            </w:r>
          </w:p>
          <w:p w:rsidR="00296366" w:rsidRDefault="00296366" w:rsidP="00A90A75">
            <w:pPr>
              <w:cnfStyle w:val="000000100000"/>
            </w:pPr>
            <w:r>
              <w:t>Rich</w:t>
            </w:r>
          </w:p>
          <w:p w:rsidR="00296366" w:rsidRDefault="00296366" w:rsidP="00A90A75">
            <w:pPr>
              <w:cnfStyle w:val="000000100000"/>
            </w:pPr>
            <w:r>
              <w:t xml:space="preserve">Office Desk  </w:t>
            </w:r>
          </w:p>
          <w:p w:rsidR="00296366" w:rsidRDefault="00296366" w:rsidP="00A90A75">
            <w:pPr>
              <w:cnfStyle w:val="000000100000"/>
            </w:pPr>
            <w:r>
              <w:t xml:space="preserve">Wages </w:t>
            </w:r>
          </w:p>
          <w:p w:rsidR="00E60E8F" w:rsidRDefault="00296366" w:rsidP="00A90A75">
            <w:pPr>
              <w:cnfStyle w:val="000000100000"/>
            </w:pPr>
            <w:r>
              <w:lastRenderedPageBreak/>
              <w:t xml:space="preserve">Sale </w:t>
            </w:r>
            <w:r w:rsidR="00E60E8F">
              <w:t xml:space="preserve"> </w:t>
            </w:r>
          </w:p>
          <w:p w:rsidR="00296366" w:rsidRDefault="00296366" w:rsidP="00A90A75">
            <w:pPr>
              <w:cnfStyle w:val="000000100000"/>
            </w:pPr>
            <w:r>
              <w:t xml:space="preserve">Office expenses </w:t>
            </w:r>
          </w:p>
          <w:p w:rsidR="00296366" w:rsidRDefault="00296366" w:rsidP="00A90A75">
            <w:pPr>
              <w:cnfStyle w:val="000000100000"/>
            </w:pPr>
            <w:r>
              <w:t xml:space="preserve">Harvey </w:t>
            </w:r>
          </w:p>
          <w:p w:rsidR="00296366" w:rsidRDefault="00296366" w:rsidP="00A90A75">
            <w:pPr>
              <w:cnfStyle w:val="000000100000"/>
            </w:pPr>
            <w:r>
              <w:t xml:space="preserve">Sale </w:t>
            </w:r>
          </w:p>
          <w:p w:rsidR="00296366" w:rsidRDefault="00296366" w:rsidP="00A90A75">
            <w:pPr>
              <w:cnfStyle w:val="000000100000"/>
            </w:pPr>
            <w:r>
              <w:t xml:space="preserve">Wages </w:t>
            </w:r>
          </w:p>
          <w:p w:rsidR="00296366" w:rsidRDefault="00296366" w:rsidP="00A90A75">
            <w:pPr>
              <w:cnfStyle w:val="000000100000"/>
            </w:pPr>
            <w:r>
              <w:t xml:space="preserve">Sale </w:t>
            </w:r>
          </w:p>
        </w:tc>
        <w:tc>
          <w:tcPr>
            <w:tcW w:w="1134" w:type="dxa"/>
          </w:tcPr>
          <w:p w:rsidR="00A90A75" w:rsidRDefault="00E60E8F" w:rsidP="00A90A75">
            <w:pPr>
              <w:jc w:val="center"/>
              <w:cnfStyle w:val="000000100000"/>
            </w:pPr>
            <w:r>
              <w:lastRenderedPageBreak/>
              <w:t>343</w:t>
            </w:r>
          </w:p>
          <w:p w:rsidR="00E60E8F" w:rsidRDefault="00E60E8F" w:rsidP="00A90A75">
            <w:pPr>
              <w:jc w:val="center"/>
              <w:cnfStyle w:val="000000100000"/>
            </w:pPr>
          </w:p>
          <w:p w:rsidR="00E60E8F" w:rsidRDefault="00E60E8F" w:rsidP="00A90A75">
            <w:pPr>
              <w:jc w:val="center"/>
              <w:cnfStyle w:val="000000100000"/>
            </w:pPr>
            <w:r>
              <w:t>18</w:t>
            </w:r>
          </w:p>
          <w:p w:rsidR="00E60E8F" w:rsidRDefault="00E60E8F" w:rsidP="00A90A75">
            <w:pPr>
              <w:jc w:val="center"/>
              <w:cnfStyle w:val="000000100000"/>
            </w:pPr>
          </w:p>
          <w:p w:rsidR="00E60E8F" w:rsidRDefault="00E60E8F" w:rsidP="00A90A75">
            <w:pPr>
              <w:jc w:val="center"/>
              <w:cnfStyle w:val="000000100000"/>
            </w:pPr>
            <w:r>
              <w:t>64</w:t>
            </w:r>
          </w:p>
          <w:p w:rsidR="00296366" w:rsidRDefault="00296366" w:rsidP="00A90A75">
            <w:pPr>
              <w:jc w:val="center"/>
              <w:cnfStyle w:val="000000100000"/>
            </w:pPr>
          </w:p>
          <w:p w:rsidR="00296366" w:rsidRDefault="00296366" w:rsidP="00A90A75">
            <w:pPr>
              <w:jc w:val="center"/>
              <w:cnfStyle w:val="000000100000"/>
            </w:pPr>
          </w:p>
          <w:p w:rsidR="00296366" w:rsidRDefault="00296366" w:rsidP="00A90A75">
            <w:pPr>
              <w:jc w:val="center"/>
              <w:cnfStyle w:val="000000100000"/>
            </w:pPr>
          </w:p>
          <w:p w:rsidR="00296366" w:rsidRDefault="00296366" w:rsidP="00A90A75">
            <w:pPr>
              <w:jc w:val="center"/>
              <w:cnfStyle w:val="000000100000"/>
            </w:pPr>
          </w:p>
          <w:p w:rsidR="00296366" w:rsidRDefault="00296366" w:rsidP="00A90A75">
            <w:pPr>
              <w:jc w:val="center"/>
              <w:cnfStyle w:val="000000100000"/>
            </w:pPr>
          </w:p>
          <w:p w:rsidR="00296366" w:rsidRDefault="00296366" w:rsidP="00A90A75">
            <w:pPr>
              <w:jc w:val="center"/>
              <w:cnfStyle w:val="000000100000"/>
            </w:pPr>
            <w:r>
              <w:lastRenderedPageBreak/>
              <w:t>110</w:t>
            </w:r>
          </w:p>
          <w:p w:rsidR="00296366" w:rsidRDefault="00296366" w:rsidP="00A90A75">
            <w:pPr>
              <w:jc w:val="center"/>
              <w:cnfStyle w:val="000000100000"/>
            </w:pPr>
          </w:p>
          <w:p w:rsidR="00296366" w:rsidRDefault="00296366" w:rsidP="00A90A75">
            <w:pPr>
              <w:jc w:val="center"/>
              <w:cnfStyle w:val="000000100000"/>
            </w:pPr>
            <w:r>
              <w:t>25</w:t>
            </w:r>
          </w:p>
          <w:p w:rsidR="00296366" w:rsidRDefault="00296366" w:rsidP="00A90A75">
            <w:pPr>
              <w:jc w:val="center"/>
              <w:cnfStyle w:val="000000100000"/>
            </w:pPr>
            <w:r>
              <w:t>84</w:t>
            </w:r>
          </w:p>
          <w:p w:rsidR="00296366" w:rsidRDefault="00296366" w:rsidP="00A90A75">
            <w:pPr>
              <w:jc w:val="center"/>
              <w:cnfStyle w:val="000000100000"/>
            </w:pPr>
          </w:p>
          <w:p w:rsidR="00296366" w:rsidRDefault="00296366" w:rsidP="00A90A75">
            <w:pPr>
              <w:jc w:val="center"/>
              <w:cnfStyle w:val="000000100000"/>
            </w:pPr>
            <w:r>
              <w:t>30</w:t>
            </w:r>
          </w:p>
        </w:tc>
        <w:tc>
          <w:tcPr>
            <w:tcW w:w="1134" w:type="dxa"/>
          </w:tcPr>
          <w:p w:rsidR="00A90A75" w:rsidRDefault="00A90A75" w:rsidP="00A90A75">
            <w:pPr>
              <w:jc w:val="center"/>
              <w:cnfStyle w:val="000000100000"/>
            </w:pPr>
          </w:p>
          <w:p w:rsidR="00E60E8F" w:rsidRDefault="00E60E8F" w:rsidP="00A90A75">
            <w:pPr>
              <w:jc w:val="center"/>
              <w:cnfStyle w:val="000000100000"/>
            </w:pPr>
            <w:r>
              <w:t>12</w:t>
            </w:r>
          </w:p>
          <w:p w:rsidR="00E60E8F" w:rsidRDefault="00E60E8F" w:rsidP="00A90A75">
            <w:pPr>
              <w:jc w:val="center"/>
              <w:cnfStyle w:val="000000100000"/>
            </w:pPr>
          </w:p>
          <w:p w:rsidR="00E60E8F" w:rsidRDefault="00E60E8F" w:rsidP="00A90A75">
            <w:pPr>
              <w:jc w:val="center"/>
              <w:cnfStyle w:val="000000100000"/>
            </w:pPr>
            <w:r>
              <w:t>21</w:t>
            </w:r>
          </w:p>
          <w:p w:rsidR="00E60E8F" w:rsidRDefault="00E60E8F" w:rsidP="00A90A75">
            <w:pPr>
              <w:jc w:val="center"/>
              <w:cnfStyle w:val="000000100000"/>
            </w:pPr>
          </w:p>
          <w:p w:rsidR="00E60E8F" w:rsidRDefault="00E60E8F" w:rsidP="00A90A75">
            <w:pPr>
              <w:jc w:val="center"/>
              <w:cnfStyle w:val="000000100000"/>
            </w:pPr>
            <w:r>
              <w:t>14</w:t>
            </w:r>
          </w:p>
          <w:p w:rsidR="00E60E8F" w:rsidRDefault="00E60E8F" w:rsidP="00A90A75">
            <w:pPr>
              <w:jc w:val="center"/>
              <w:cnfStyle w:val="000000100000"/>
            </w:pPr>
            <w:r>
              <w:t>75</w:t>
            </w:r>
          </w:p>
          <w:p w:rsidR="00296366" w:rsidRDefault="00296366" w:rsidP="00A90A75">
            <w:pPr>
              <w:jc w:val="center"/>
              <w:cnfStyle w:val="000000100000"/>
            </w:pPr>
            <w:r>
              <w:t>162</w:t>
            </w:r>
          </w:p>
          <w:p w:rsidR="00296366" w:rsidRDefault="00296366" w:rsidP="00A90A75">
            <w:pPr>
              <w:jc w:val="center"/>
              <w:cnfStyle w:val="000000100000"/>
            </w:pPr>
            <w:r>
              <w:t>32</w:t>
            </w:r>
          </w:p>
          <w:p w:rsidR="00296366" w:rsidRDefault="00296366" w:rsidP="00A90A75">
            <w:pPr>
              <w:jc w:val="center"/>
              <w:cnfStyle w:val="000000100000"/>
            </w:pPr>
            <w:r>
              <w:t>17</w:t>
            </w:r>
          </w:p>
          <w:p w:rsidR="00296366" w:rsidRDefault="00296366" w:rsidP="00A90A75">
            <w:pPr>
              <w:jc w:val="center"/>
              <w:cnfStyle w:val="000000100000"/>
            </w:pPr>
          </w:p>
          <w:p w:rsidR="00296366" w:rsidRDefault="00296366" w:rsidP="00A90A75">
            <w:pPr>
              <w:jc w:val="center"/>
              <w:cnfStyle w:val="000000100000"/>
            </w:pPr>
            <w:r>
              <w:t>3</w:t>
            </w:r>
          </w:p>
          <w:p w:rsidR="00296366" w:rsidRDefault="00296366" w:rsidP="00A90A75">
            <w:pPr>
              <w:jc w:val="center"/>
              <w:cnfStyle w:val="000000100000"/>
            </w:pPr>
          </w:p>
          <w:p w:rsidR="00296366" w:rsidRDefault="00296366" w:rsidP="00A90A75">
            <w:pPr>
              <w:jc w:val="center"/>
              <w:cnfStyle w:val="000000100000"/>
            </w:pPr>
          </w:p>
          <w:p w:rsidR="00296366" w:rsidRDefault="00296366" w:rsidP="00A90A75">
            <w:pPr>
              <w:jc w:val="center"/>
              <w:cnfStyle w:val="000000100000"/>
            </w:pPr>
            <w:r>
              <w:t>15</w:t>
            </w:r>
          </w:p>
        </w:tc>
        <w:tc>
          <w:tcPr>
            <w:tcW w:w="1134" w:type="dxa"/>
          </w:tcPr>
          <w:p w:rsidR="00A90A75" w:rsidRDefault="00E60E8F" w:rsidP="00A90A75">
            <w:pPr>
              <w:jc w:val="center"/>
              <w:cnfStyle w:val="000000100000"/>
            </w:pPr>
            <w:r>
              <w:lastRenderedPageBreak/>
              <w:t>343</w:t>
            </w:r>
          </w:p>
          <w:p w:rsidR="00E60E8F" w:rsidRDefault="00E60E8F" w:rsidP="00A90A75">
            <w:pPr>
              <w:jc w:val="center"/>
              <w:cnfStyle w:val="000000100000"/>
            </w:pPr>
            <w:r>
              <w:t>331</w:t>
            </w:r>
          </w:p>
          <w:p w:rsidR="00E60E8F" w:rsidRDefault="00E60E8F" w:rsidP="00A90A75">
            <w:pPr>
              <w:jc w:val="center"/>
              <w:cnfStyle w:val="000000100000"/>
            </w:pPr>
            <w:r>
              <w:t>349</w:t>
            </w:r>
          </w:p>
          <w:p w:rsidR="00E60E8F" w:rsidRDefault="00E60E8F" w:rsidP="00A90A75">
            <w:pPr>
              <w:jc w:val="center"/>
              <w:cnfStyle w:val="000000100000"/>
            </w:pPr>
            <w:r>
              <w:t>328</w:t>
            </w:r>
          </w:p>
          <w:p w:rsidR="00E60E8F" w:rsidRDefault="00E60E8F" w:rsidP="00A90A75">
            <w:pPr>
              <w:jc w:val="center"/>
              <w:cnfStyle w:val="000000100000"/>
            </w:pPr>
            <w:r>
              <w:t>392</w:t>
            </w:r>
          </w:p>
          <w:p w:rsidR="00E60E8F" w:rsidRDefault="00E60E8F" w:rsidP="00A90A75">
            <w:pPr>
              <w:jc w:val="center"/>
              <w:cnfStyle w:val="000000100000"/>
            </w:pPr>
            <w:r>
              <w:t>378</w:t>
            </w:r>
          </w:p>
          <w:p w:rsidR="00E60E8F" w:rsidRDefault="00E60E8F" w:rsidP="00A90A75">
            <w:pPr>
              <w:jc w:val="center"/>
              <w:cnfStyle w:val="000000100000"/>
            </w:pPr>
            <w:r>
              <w:t>303</w:t>
            </w:r>
          </w:p>
          <w:p w:rsidR="00296366" w:rsidRDefault="00296366" w:rsidP="00A90A75">
            <w:pPr>
              <w:jc w:val="center"/>
              <w:cnfStyle w:val="000000100000"/>
            </w:pPr>
            <w:r>
              <w:t>141</w:t>
            </w:r>
          </w:p>
          <w:p w:rsidR="00296366" w:rsidRDefault="00EB2671" w:rsidP="00A90A75">
            <w:pPr>
              <w:jc w:val="center"/>
              <w:cnfStyle w:val="000000100000"/>
            </w:pPr>
            <w:r>
              <w:t>109</w:t>
            </w:r>
          </w:p>
          <w:p w:rsidR="00296366" w:rsidRDefault="00EB2671" w:rsidP="00A90A75">
            <w:pPr>
              <w:jc w:val="center"/>
              <w:cnfStyle w:val="000000100000"/>
            </w:pPr>
            <w:r>
              <w:t>9</w:t>
            </w:r>
            <w:r w:rsidR="00296366">
              <w:t>2</w:t>
            </w:r>
          </w:p>
          <w:p w:rsidR="00296366" w:rsidRDefault="00EB2671" w:rsidP="00A90A75">
            <w:pPr>
              <w:jc w:val="center"/>
              <w:cnfStyle w:val="000000100000"/>
            </w:pPr>
            <w:r>
              <w:lastRenderedPageBreak/>
              <w:t>20</w:t>
            </w:r>
            <w:r w:rsidR="00296366">
              <w:t>2</w:t>
            </w:r>
          </w:p>
          <w:p w:rsidR="00296366" w:rsidRDefault="00EB2671" w:rsidP="00A90A75">
            <w:pPr>
              <w:jc w:val="center"/>
              <w:cnfStyle w:val="000000100000"/>
            </w:pPr>
            <w:r>
              <w:t>19</w:t>
            </w:r>
            <w:r w:rsidR="00296366">
              <w:t>9</w:t>
            </w:r>
          </w:p>
          <w:p w:rsidR="00296366" w:rsidRDefault="00EB2671" w:rsidP="00A90A75">
            <w:pPr>
              <w:jc w:val="center"/>
              <w:cnfStyle w:val="000000100000"/>
            </w:pPr>
            <w:r>
              <w:t>22</w:t>
            </w:r>
            <w:r w:rsidR="00296366">
              <w:t>4</w:t>
            </w:r>
          </w:p>
          <w:p w:rsidR="00296366" w:rsidRDefault="00EB2671" w:rsidP="00A90A75">
            <w:pPr>
              <w:jc w:val="center"/>
              <w:cnfStyle w:val="000000100000"/>
            </w:pPr>
            <w:r>
              <w:t>308</w:t>
            </w:r>
            <w:r w:rsidR="00296366">
              <w:t>8</w:t>
            </w:r>
          </w:p>
          <w:p w:rsidR="00296366" w:rsidRDefault="00EB2671" w:rsidP="00A90A75">
            <w:pPr>
              <w:jc w:val="center"/>
              <w:cnfStyle w:val="000000100000"/>
            </w:pPr>
            <w:r>
              <w:t>29</w:t>
            </w:r>
            <w:r w:rsidR="00296366">
              <w:t>3</w:t>
            </w:r>
          </w:p>
          <w:p w:rsidR="00296366" w:rsidRDefault="00EB2671" w:rsidP="00A90A75">
            <w:pPr>
              <w:jc w:val="center"/>
              <w:cnfStyle w:val="000000100000"/>
            </w:pPr>
            <w:r>
              <w:t>32</w:t>
            </w:r>
            <w:r w:rsidR="00296366">
              <w:t>3</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60E8F">
              <w:t xml:space="preserve"> Inventory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3B27B3">
        <w:trPr>
          <w:cnfStyle w:val="000000100000"/>
          <w:trHeight w:val="895"/>
        </w:trPr>
        <w:tc>
          <w:tcPr>
            <w:cnfStyle w:val="001000000000"/>
            <w:tcW w:w="1271" w:type="dxa"/>
          </w:tcPr>
          <w:p w:rsidR="00A90A75" w:rsidRDefault="001A5C97" w:rsidP="00A90A75">
            <w:pPr>
              <w:jc w:val="center"/>
              <w:rPr>
                <w:b w:val="0"/>
              </w:rPr>
            </w:pPr>
            <w:r>
              <w:rPr>
                <w:b w:val="0"/>
              </w:rPr>
              <w:t>January 1</w:t>
            </w:r>
          </w:p>
          <w:p w:rsidR="00BC5E2C" w:rsidRPr="00E2695A" w:rsidRDefault="00BC5E2C" w:rsidP="00A90A75">
            <w:pPr>
              <w:jc w:val="center"/>
              <w:rPr>
                <w:b w:val="0"/>
              </w:rPr>
            </w:pPr>
            <w:r>
              <w:rPr>
                <w:b w:val="0"/>
              </w:rPr>
              <w:t>January 31</w:t>
            </w:r>
          </w:p>
        </w:tc>
        <w:tc>
          <w:tcPr>
            <w:tcW w:w="3260" w:type="dxa"/>
          </w:tcPr>
          <w:p w:rsidR="00A90A75" w:rsidRDefault="001A5C97" w:rsidP="00A90A75">
            <w:pPr>
              <w:cnfStyle w:val="000000100000"/>
            </w:pPr>
            <w:r>
              <w:t>Balance b/d</w:t>
            </w:r>
          </w:p>
          <w:p w:rsidR="00BC5E2C" w:rsidRDefault="00BC5E2C" w:rsidP="00A90A75">
            <w:pPr>
              <w:cnfStyle w:val="000000100000"/>
            </w:pPr>
            <w:r>
              <w:t xml:space="preserve">Inventory at hand </w:t>
            </w:r>
          </w:p>
        </w:tc>
        <w:tc>
          <w:tcPr>
            <w:tcW w:w="1134" w:type="dxa"/>
          </w:tcPr>
          <w:p w:rsidR="00A90A75" w:rsidRDefault="00E60E8F" w:rsidP="00A90A75">
            <w:pPr>
              <w:jc w:val="center"/>
              <w:cnfStyle w:val="000000100000"/>
            </w:pPr>
            <w:r>
              <w:t>458</w:t>
            </w:r>
          </w:p>
          <w:p w:rsidR="00D62F5F" w:rsidRDefault="00D62F5F" w:rsidP="00A90A75">
            <w:pPr>
              <w:jc w:val="center"/>
              <w:cnfStyle w:val="000000100000"/>
            </w:pPr>
            <w:r>
              <w:t>374</w:t>
            </w:r>
          </w:p>
          <w:p w:rsidR="00BC5E2C" w:rsidRDefault="00BC5E2C" w:rsidP="00A90A75">
            <w:pPr>
              <w:jc w:val="center"/>
              <w:cnfStyle w:val="000000100000"/>
            </w:pPr>
          </w:p>
        </w:tc>
        <w:tc>
          <w:tcPr>
            <w:tcW w:w="1134" w:type="dxa"/>
          </w:tcPr>
          <w:p w:rsidR="00A90A75" w:rsidRDefault="00A90A75" w:rsidP="00A90A75">
            <w:pPr>
              <w:jc w:val="center"/>
              <w:cnfStyle w:val="000000100000"/>
            </w:pPr>
          </w:p>
          <w:p w:rsidR="00BC5E2C" w:rsidRDefault="00BC5E2C" w:rsidP="00A90A75">
            <w:pPr>
              <w:jc w:val="center"/>
              <w:cnfStyle w:val="000000100000"/>
            </w:pPr>
          </w:p>
        </w:tc>
        <w:tc>
          <w:tcPr>
            <w:tcW w:w="1134" w:type="dxa"/>
          </w:tcPr>
          <w:p w:rsidR="00A90A75" w:rsidRDefault="00E60E8F" w:rsidP="00A90A75">
            <w:pPr>
              <w:jc w:val="center"/>
              <w:cnfStyle w:val="000000100000"/>
            </w:pPr>
            <w:r>
              <w:t>458</w:t>
            </w:r>
          </w:p>
          <w:p w:rsidR="003B27B3" w:rsidRDefault="00D62F5F" w:rsidP="003B27B3">
            <w:pPr>
              <w:jc w:val="center"/>
              <w:cnfStyle w:val="000000100000"/>
            </w:pPr>
            <w:r>
              <w:t>832</w:t>
            </w:r>
          </w:p>
        </w:tc>
        <w:tc>
          <w:tcPr>
            <w:tcW w:w="1083" w:type="dxa"/>
          </w:tcPr>
          <w:p w:rsidR="00A90A75" w:rsidRDefault="00A90A75" w:rsidP="00A90A75">
            <w:pPr>
              <w:jc w:val="center"/>
              <w:cnfStyle w:val="000000100000"/>
            </w:pPr>
          </w:p>
          <w:p w:rsidR="00D62F5F" w:rsidRDefault="00D62F5F" w:rsidP="00D62F5F">
            <w:pPr>
              <w:cnfStyle w:val="000000100000"/>
            </w:pPr>
          </w:p>
        </w:tc>
      </w:tr>
    </w:tbl>
    <w:p w:rsidR="00A90A75" w:rsidRDefault="00A90A75"/>
    <w:p w:rsidR="003B27B3" w:rsidRDefault="003B27B3"/>
    <w:p w:rsidR="003B27B3" w:rsidRDefault="003B27B3"/>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60E8F">
              <w:t xml:space="preserve"> Furniture and Fittings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1A5C97" w:rsidP="00A90A75">
            <w:pPr>
              <w:jc w:val="center"/>
              <w:rPr>
                <w:b w:val="0"/>
              </w:rPr>
            </w:pPr>
            <w:r>
              <w:rPr>
                <w:b w:val="0"/>
              </w:rPr>
              <w:t>January 1</w:t>
            </w:r>
          </w:p>
        </w:tc>
        <w:tc>
          <w:tcPr>
            <w:tcW w:w="3260" w:type="dxa"/>
          </w:tcPr>
          <w:p w:rsidR="00A90A75" w:rsidRDefault="001A5C97" w:rsidP="00A90A75">
            <w:pPr>
              <w:cnfStyle w:val="000000100000"/>
            </w:pPr>
            <w:r>
              <w:t>Balance b/d</w:t>
            </w:r>
          </w:p>
        </w:tc>
        <w:tc>
          <w:tcPr>
            <w:tcW w:w="1134" w:type="dxa"/>
          </w:tcPr>
          <w:p w:rsidR="00A90A75" w:rsidRDefault="00E60E8F" w:rsidP="00A90A75">
            <w:pPr>
              <w:jc w:val="center"/>
              <w:cnfStyle w:val="000000100000"/>
            </w:pPr>
            <w:r>
              <w:t>198</w:t>
            </w:r>
          </w:p>
        </w:tc>
        <w:tc>
          <w:tcPr>
            <w:tcW w:w="1134" w:type="dxa"/>
          </w:tcPr>
          <w:p w:rsidR="00A90A75" w:rsidRDefault="00A90A75" w:rsidP="00A90A75">
            <w:pPr>
              <w:jc w:val="center"/>
              <w:cnfStyle w:val="000000100000"/>
            </w:pPr>
          </w:p>
        </w:tc>
        <w:tc>
          <w:tcPr>
            <w:tcW w:w="1134" w:type="dxa"/>
          </w:tcPr>
          <w:p w:rsidR="00A90A75" w:rsidRDefault="00E60E8F" w:rsidP="00A90A75">
            <w:pPr>
              <w:jc w:val="center"/>
              <w:cnfStyle w:val="000000100000"/>
            </w:pPr>
            <w:r>
              <w:t>198</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60E8F">
              <w:t xml:space="preserve"> Smith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lastRenderedPageBreak/>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lastRenderedPageBreak/>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lastRenderedPageBreak/>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lastRenderedPageBreak/>
              <w:t xml:space="preserve">Cr </w:t>
            </w:r>
            <w:r w:rsidR="00A90A75">
              <w:t>(£)</w:t>
            </w:r>
          </w:p>
        </w:tc>
        <w:tc>
          <w:tcPr>
            <w:tcW w:w="2217" w:type="dxa"/>
            <w:gridSpan w:val="2"/>
          </w:tcPr>
          <w:p w:rsidR="00A90A75" w:rsidRDefault="00A90A75" w:rsidP="00A90A75">
            <w:pPr>
              <w:jc w:val="center"/>
              <w:cnfStyle w:val="000000100000"/>
            </w:pPr>
            <w:r>
              <w:lastRenderedPageBreak/>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1A5C97" w:rsidP="00A90A75">
            <w:pPr>
              <w:jc w:val="center"/>
              <w:rPr>
                <w:b w:val="0"/>
              </w:rPr>
            </w:pPr>
            <w:r>
              <w:rPr>
                <w:b w:val="0"/>
              </w:rPr>
              <w:lastRenderedPageBreak/>
              <w:t>January 1</w:t>
            </w:r>
          </w:p>
          <w:p w:rsidR="00E60E8F" w:rsidRPr="00E2695A" w:rsidRDefault="00E60E8F" w:rsidP="00A90A75">
            <w:pPr>
              <w:jc w:val="center"/>
              <w:rPr>
                <w:b w:val="0"/>
              </w:rPr>
            </w:pPr>
            <w:r>
              <w:rPr>
                <w:b w:val="0"/>
              </w:rPr>
              <w:t>January 7</w:t>
            </w:r>
          </w:p>
        </w:tc>
        <w:tc>
          <w:tcPr>
            <w:tcW w:w="3260" w:type="dxa"/>
          </w:tcPr>
          <w:p w:rsidR="00A90A75" w:rsidRDefault="001A5C97" w:rsidP="00A90A75">
            <w:pPr>
              <w:cnfStyle w:val="000000100000"/>
            </w:pPr>
            <w:r>
              <w:t>Balance b/d</w:t>
            </w:r>
          </w:p>
          <w:p w:rsidR="00E60E8F" w:rsidRDefault="00E60E8F" w:rsidP="00A90A75">
            <w:pPr>
              <w:cnfStyle w:val="000000100000"/>
            </w:pPr>
            <w:r>
              <w:t xml:space="preserve">Cash </w:t>
            </w:r>
          </w:p>
        </w:tc>
        <w:tc>
          <w:tcPr>
            <w:tcW w:w="1134" w:type="dxa"/>
          </w:tcPr>
          <w:p w:rsidR="00A90A75" w:rsidRDefault="00E60E8F" w:rsidP="00A90A75">
            <w:pPr>
              <w:jc w:val="center"/>
              <w:cnfStyle w:val="000000100000"/>
            </w:pPr>
            <w:r>
              <w:t>18</w:t>
            </w:r>
          </w:p>
        </w:tc>
        <w:tc>
          <w:tcPr>
            <w:tcW w:w="1134" w:type="dxa"/>
          </w:tcPr>
          <w:p w:rsidR="00A90A75" w:rsidRDefault="00A90A75" w:rsidP="00A90A75">
            <w:pPr>
              <w:jc w:val="center"/>
              <w:cnfStyle w:val="000000100000"/>
            </w:pPr>
          </w:p>
          <w:p w:rsidR="00E60E8F" w:rsidRDefault="00E60E8F" w:rsidP="00A90A75">
            <w:pPr>
              <w:jc w:val="center"/>
              <w:cnfStyle w:val="000000100000"/>
            </w:pPr>
            <w:r>
              <w:t>18</w:t>
            </w:r>
          </w:p>
        </w:tc>
        <w:tc>
          <w:tcPr>
            <w:tcW w:w="1134" w:type="dxa"/>
          </w:tcPr>
          <w:p w:rsidR="00A90A75" w:rsidRDefault="00E60E8F" w:rsidP="00A90A75">
            <w:pPr>
              <w:jc w:val="center"/>
              <w:cnfStyle w:val="000000100000"/>
            </w:pPr>
            <w:r>
              <w:t>18</w:t>
            </w:r>
          </w:p>
          <w:p w:rsidR="00E60E8F" w:rsidRDefault="00E60E8F" w:rsidP="00A90A75">
            <w:pPr>
              <w:jc w:val="center"/>
              <w:cnfStyle w:val="000000100000"/>
            </w:pPr>
            <w:r>
              <w:t>-</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60E8F">
              <w:t xml:space="preserve"> Harvey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1A5C97" w:rsidP="00A90A75">
            <w:pPr>
              <w:jc w:val="center"/>
              <w:rPr>
                <w:b w:val="0"/>
              </w:rPr>
            </w:pPr>
            <w:r>
              <w:rPr>
                <w:b w:val="0"/>
              </w:rPr>
              <w:t>January 1</w:t>
            </w:r>
          </w:p>
          <w:p w:rsidR="00E60E8F" w:rsidRDefault="00E60E8F" w:rsidP="00A90A75">
            <w:pPr>
              <w:jc w:val="center"/>
              <w:rPr>
                <w:b w:val="0"/>
              </w:rPr>
            </w:pPr>
            <w:r>
              <w:rPr>
                <w:b w:val="0"/>
              </w:rPr>
              <w:t>January 2</w:t>
            </w:r>
          </w:p>
          <w:p w:rsidR="00296366" w:rsidRPr="00E2695A" w:rsidRDefault="00296366" w:rsidP="00A90A75">
            <w:pPr>
              <w:jc w:val="center"/>
              <w:rPr>
                <w:b w:val="0"/>
              </w:rPr>
            </w:pPr>
            <w:r>
              <w:rPr>
                <w:b w:val="0"/>
              </w:rPr>
              <w:t>January 23</w:t>
            </w:r>
          </w:p>
        </w:tc>
        <w:tc>
          <w:tcPr>
            <w:tcW w:w="3260" w:type="dxa"/>
          </w:tcPr>
          <w:p w:rsidR="00A90A75" w:rsidRDefault="001A5C97" w:rsidP="00A90A75">
            <w:pPr>
              <w:cnfStyle w:val="000000100000"/>
            </w:pPr>
            <w:r>
              <w:t>Balance b/d</w:t>
            </w:r>
          </w:p>
          <w:p w:rsidR="00296366" w:rsidRDefault="00E60E8F" w:rsidP="00A90A75">
            <w:pPr>
              <w:cnfStyle w:val="000000100000"/>
            </w:pPr>
            <w:r>
              <w:t>Sale</w:t>
            </w:r>
          </w:p>
          <w:p w:rsidR="00E60E8F" w:rsidRDefault="00296366" w:rsidP="00A90A75">
            <w:pPr>
              <w:cnfStyle w:val="000000100000"/>
            </w:pPr>
            <w:r>
              <w:t xml:space="preserve">Cash </w:t>
            </w:r>
            <w:r w:rsidR="00E60E8F">
              <w:t xml:space="preserve"> </w:t>
            </w:r>
          </w:p>
        </w:tc>
        <w:tc>
          <w:tcPr>
            <w:tcW w:w="1134" w:type="dxa"/>
          </w:tcPr>
          <w:p w:rsidR="00A90A75" w:rsidRDefault="00E60E8F" w:rsidP="00A90A75">
            <w:pPr>
              <w:jc w:val="center"/>
              <w:cnfStyle w:val="000000100000"/>
            </w:pPr>
            <w:r>
              <w:t>39</w:t>
            </w:r>
          </w:p>
          <w:p w:rsidR="00E60E8F" w:rsidRDefault="00E60E8F" w:rsidP="00A90A75">
            <w:pPr>
              <w:jc w:val="center"/>
              <w:cnfStyle w:val="000000100000"/>
            </w:pPr>
            <w:r>
              <w:t>124</w:t>
            </w:r>
          </w:p>
        </w:tc>
        <w:tc>
          <w:tcPr>
            <w:tcW w:w="1134" w:type="dxa"/>
          </w:tcPr>
          <w:p w:rsidR="00A90A75" w:rsidRDefault="00A90A75" w:rsidP="00A90A75">
            <w:pPr>
              <w:jc w:val="center"/>
              <w:cnfStyle w:val="000000100000"/>
            </w:pPr>
          </w:p>
          <w:p w:rsidR="00296366" w:rsidRDefault="00296366" w:rsidP="00A90A75">
            <w:pPr>
              <w:jc w:val="center"/>
              <w:cnfStyle w:val="000000100000"/>
            </w:pPr>
          </w:p>
          <w:p w:rsidR="00296366" w:rsidRDefault="00296366" w:rsidP="00A90A75">
            <w:pPr>
              <w:jc w:val="center"/>
              <w:cnfStyle w:val="000000100000"/>
            </w:pPr>
            <w:r>
              <w:t>25</w:t>
            </w:r>
          </w:p>
        </w:tc>
        <w:tc>
          <w:tcPr>
            <w:tcW w:w="1134" w:type="dxa"/>
          </w:tcPr>
          <w:p w:rsidR="00A90A75" w:rsidRDefault="00E60E8F" w:rsidP="00A90A75">
            <w:pPr>
              <w:jc w:val="center"/>
              <w:cnfStyle w:val="000000100000"/>
            </w:pPr>
            <w:r>
              <w:t>39</w:t>
            </w:r>
          </w:p>
          <w:p w:rsidR="00E60E8F" w:rsidRDefault="00E60E8F" w:rsidP="00A90A75">
            <w:pPr>
              <w:jc w:val="center"/>
              <w:cnfStyle w:val="000000100000"/>
            </w:pPr>
            <w:r>
              <w:t>163</w:t>
            </w:r>
          </w:p>
          <w:p w:rsidR="00296366" w:rsidRDefault="00296366" w:rsidP="00A90A75">
            <w:pPr>
              <w:jc w:val="center"/>
              <w:cnfStyle w:val="000000100000"/>
            </w:pPr>
            <w:r>
              <w:t>138</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60E8F">
              <w:t xml:space="preserve"> Moon</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Pr="00E2695A" w:rsidRDefault="001A5C97" w:rsidP="00A90A75">
            <w:pPr>
              <w:jc w:val="center"/>
              <w:rPr>
                <w:b w:val="0"/>
              </w:rPr>
            </w:pPr>
            <w:r>
              <w:rPr>
                <w:b w:val="0"/>
              </w:rPr>
              <w:t>January 1</w:t>
            </w:r>
          </w:p>
        </w:tc>
        <w:tc>
          <w:tcPr>
            <w:tcW w:w="3260" w:type="dxa"/>
          </w:tcPr>
          <w:p w:rsidR="00A90A75" w:rsidRDefault="001A5C97" w:rsidP="00A90A75">
            <w:pPr>
              <w:cnfStyle w:val="000000100000"/>
            </w:pPr>
            <w:r>
              <w:t>Balance b/d</w:t>
            </w:r>
          </w:p>
        </w:tc>
        <w:tc>
          <w:tcPr>
            <w:tcW w:w="1134" w:type="dxa"/>
          </w:tcPr>
          <w:p w:rsidR="00A90A75" w:rsidRDefault="00E60E8F" w:rsidP="00A90A75">
            <w:pPr>
              <w:jc w:val="center"/>
              <w:cnfStyle w:val="000000100000"/>
            </w:pPr>
            <w:r>
              <w:t>26</w:t>
            </w:r>
          </w:p>
        </w:tc>
        <w:tc>
          <w:tcPr>
            <w:tcW w:w="1134" w:type="dxa"/>
          </w:tcPr>
          <w:p w:rsidR="00A90A75" w:rsidRDefault="00A90A75" w:rsidP="00A90A75">
            <w:pPr>
              <w:jc w:val="center"/>
              <w:cnfStyle w:val="000000100000"/>
            </w:pPr>
          </w:p>
        </w:tc>
        <w:tc>
          <w:tcPr>
            <w:tcW w:w="1134" w:type="dxa"/>
          </w:tcPr>
          <w:p w:rsidR="00A90A75" w:rsidRDefault="00E60E8F" w:rsidP="00A90A75">
            <w:pPr>
              <w:jc w:val="center"/>
              <w:cnfStyle w:val="000000100000"/>
            </w:pPr>
            <w:r>
              <w:t>26</w:t>
            </w:r>
          </w:p>
        </w:tc>
        <w:tc>
          <w:tcPr>
            <w:tcW w:w="1083" w:type="dxa"/>
          </w:tcPr>
          <w:p w:rsidR="00A90A75" w:rsidRDefault="00A90A75" w:rsidP="00A90A75">
            <w:pPr>
              <w:jc w:val="center"/>
              <w:cnfStyle w:val="000000100000"/>
            </w:pPr>
          </w:p>
        </w:tc>
      </w:tr>
    </w:tbl>
    <w:p w:rsidR="00A90A75" w:rsidRDefault="00A90A75"/>
    <w:tbl>
      <w:tblPr>
        <w:tblStyle w:val="GridTable4Accent6"/>
        <w:tblW w:w="0" w:type="auto"/>
        <w:tblLook w:val="04A0"/>
      </w:tblPr>
      <w:tblGrid>
        <w:gridCol w:w="1271"/>
        <w:gridCol w:w="3260"/>
        <w:gridCol w:w="1134"/>
        <w:gridCol w:w="1134"/>
        <w:gridCol w:w="1134"/>
        <w:gridCol w:w="1083"/>
      </w:tblGrid>
      <w:tr w:rsidR="00A90A75" w:rsidTr="00A90A75">
        <w:trPr>
          <w:cnfStyle w:val="100000000000"/>
          <w:trHeight w:val="412"/>
        </w:trPr>
        <w:tc>
          <w:tcPr>
            <w:cnfStyle w:val="001000000000"/>
            <w:tcW w:w="9016" w:type="dxa"/>
            <w:gridSpan w:val="6"/>
          </w:tcPr>
          <w:p w:rsidR="00A90A75" w:rsidRDefault="00A90A75" w:rsidP="00A90A75">
            <w:pPr>
              <w:jc w:val="center"/>
            </w:pPr>
            <w:r>
              <w:t>Account:</w:t>
            </w:r>
            <w:r w:rsidR="00E60E8F">
              <w:t xml:space="preserve"> Rich </w:t>
            </w:r>
          </w:p>
        </w:tc>
      </w:tr>
      <w:tr w:rsidR="00A90A75" w:rsidTr="00A90A75">
        <w:trPr>
          <w:cnfStyle w:val="000000100000"/>
          <w:trHeight w:val="412"/>
        </w:trPr>
        <w:tc>
          <w:tcPr>
            <w:cnfStyle w:val="001000000000"/>
            <w:tcW w:w="1271" w:type="dxa"/>
            <w:vMerge w:val="restart"/>
          </w:tcPr>
          <w:p w:rsidR="00A90A75" w:rsidRDefault="00A90A75" w:rsidP="00A90A75">
            <w:pPr>
              <w:jc w:val="center"/>
            </w:pPr>
          </w:p>
          <w:p w:rsidR="00A90A75" w:rsidRPr="00B43C00" w:rsidRDefault="00A90A75" w:rsidP="00A90A75">
            <w:pPr>
              <w:jc w:val="center"/>
              <w:rPr>
                <w:b w:val="0"/>
              </w:rPr>
            </w:pPr>
            <w:r w:rsidRPr="00B43C00">
              <w:rPr>
                <w:b w:val="0"/>
              </w:rPr>
              <w:t>Date</w:t>
            </w:r>
          </w:p>
        </w:tc>
        <w:tc>
          <w:tcPr>
            <w:tcW w:w="3260" w:type="dxa"/>
            <w:vMerge w:val="restart"/>
          </w:tcPr>
          <w:p w:rsidR="00A90A75" w:rsidRDefault="00A90A75" w:rsidP="00A90A75">
            <w:pPr>
              <w:jc w:val="center"/>
              <w:cnfStyle w:val="000000100000"/>
            </w:pPr>
          </w:p>
          <w:p w:rsidR="00A90A75" w:rsidRDefault="00A90A75" w:rsidP="00A90A75">
            <w:pPr>
              <w:jc w:val="center"/>
              <w:cnfStyle w:val="000000100000"/>
            </w:pPr>
            <w:r>
              <w:t>Details</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Dr </w:t>
            </w:r>
            <w:r w:rsidR="00A90A75">
              <w:t>(£)</w:t>
            </w:r>
          </w:p>
        </w:tc>
        <w:tc>
          <w:tcPr>
            <w:tcW w:w="1134" w:type="dxa"/>
            <w:vMerge w:val="restart"/>
          </w:tcPr>
          <w:p w:rsidR="00A90A75" w:rsidRDefault="00A90A75" w:rsidP="00A90A75">
            <w:pPr>
              <w:jc w:val="center"/>
              <w:cnfStyle w:val="000000100000"/>
            </w:pPr>
          </w:p>
          <w:p w:rsidR="00A90A75" w:rsidRDefault="00305438" w:rsidP="00A90A75">
            <w:pPr>
              <w:jc w:val="center"/>
              <w:cnfStyle w:val="000000100000"/>
            </w:pPr>
            <w:r>
              <w:t xml:space="preserve">Cr </w:t>
            </w:r>
            <w:r w:rsidR="00A90A75">
              <w:t>(£)</w:t>
            </w:r>
          </w:p>
        </w:tc>
        <w:tc>
          <w:tcPr>
            <w:tcW w:w="2217" w:type="dxa"/>
            <w:gridSpan w:val="2"/>
          </w:tcPr>
          <w:p w:rsidR="00A90A75" w:rsidRDefault="00A90A75" w:rsidP="00A90A75">
            <w:pPr>
              <w:jc w:val="center"/>
              <w:cnfStyle w:val="000000100000"/>
            </w:pPr>
            <w:r>
              <w:t>Balance</w:t>
            </w:r>
          </w:p>
        </w:tc>
      </w:tr>
      <w:tr w:rsidR="00A90A75" w:rsidTr="00A90A75">
        <w:tc>
          <w:tcPr>
            <w:cnfStyle w:val="001000000000"/>
            <w:tcW w:w="1271" w:type="dxa"/>
            <w:vMerge/>
          </w:tcPr>
          <w:p w:rsidR="00A90A75" w:rsidRDefault="00A90A75" w:rsidP="00A90A75">
            <w:pPr>
              <w:jc w:val="center"/>
            </w:pPr>
          </w:p>
        </w:tc>
        <w:tc>
          <w:tcPr>
            <w:tcW w:w="3260"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vMerge/>
          </w:tcPr>
          <w:p w:rsidR="00A90A75" w:rsidRDefault="00A90A75" w:rsidP="00A90A75">
            <w:pPr>
              <w:jc w:val="center"/>
              <w:cnfStyle w:val="000000000000"/>
            </w:pPr>
          </w:p>
        </w:tc>
        <w:tc>
          <w:tcPr>
            <w:tcW w:w="1134" w:type="dxa"/>
          </w:tcPr>
          <w:p w:rsidR="00A90A75" w:rsidRDefault="00305438" w:rsidP="00A90A75">
            <w:pPr>
              <w:jc w:val="center"/>
              <w:cnfStyle w:val="000000000000"/>
            </w:pPr>
            <w:r>
              <w:t xml:space="preserve">Dr </w:t>
            </w:r>
            <w:r w:rsidR="00A90A75">
              <w:t xml:space="preserve"> (£)</w:t>
            </w:r>
          </w:p>
        </w:tc>
        <w:tc>
          <w:tcPr>
            <w:tcW w:w="1083" w:type="dxa"/>
          </w:tcPr>
          <w:p w:rsidR="00A90A75" w:rsidRDefault="00305438" w:rsidP="00A90A75">
            <w:pPr>
              <w:jc w:val="center"/>
              <w:cnfStyle w:val="000000000000"/>
            </w:pPr>
            <w:r>
              <w:t xml:space="preserve">Cr </w:t>
            </w:r>
            <w:r w:rsidR="00A90A75">
              <w:t>(£)</w:t>
            </w:r>
          </w:p>
        </w:tc>
      </w:tr>
      <w:tr w:rsidR="00A90A75" w:rsidTr="00A90A75">
        <w:trPr>
          <w:cnfStyle w:val="000000100000"/>
        </w:trPr>
        <w:tc>
          <w:tcPr>
            <w:cnfStyle w:val="001000000000"/>
            <w:tcW w:w="1271" w:type="dxa"/>
          </w:tcPr>
          <w:p w:rsidR="00A90A75" w:rsidRDefault="001A5C97" w:rsidP="00A90A75">
            <w:pPr>
              <w:jc w:val="center"/>
              <w:rPr>
                <w:b w:val="0"/>
              </w:rPr>
            </w:pPr>
            <w:r>
              <w:rPr>
                <w:b w:val="0"/>
              </w:rPr>
              <w:t>January 1</w:t>
            </w:r>
          </w:p>
          <w:p w:rsidR="00E60E8F" w:rsidRDefault="00E60E8F" w:rsidP="00A90A75">
            <w:pPr>
              <w:jc w:val="center"/>
              <w:rPr>
                <w:b w:val="0"/>
              </w:rPr>
            </w:pPr>
            <w:r>
              <w:rPr>
                <w:b w:val="0"/>
              </w:rPr>
              <w:t>January 5</w:t>
            </w:r>
          </w:p>
          <w:p w:rsidR="00E60E8F" w:rsidRPr="00E2695A" w:rsidRDefault="00E60E8F" w:rsidP="00A90A75">
            <w:pPr>
              <w:jc w:val="center"/>
              <w:rPr>
                <w:b w:val="0"/>
              </w:rPr>
            </w:pPr>
            <w:r>
              <w:rPr>
                <w:b w:val="0"/>
              </w:rPr>
              <w:t>January 15</w:t>
            </w:r>
          </w:p>
        </w:tc>
        <w:tc>
          <w:tcPr>
            <w:tcW w:w="3260" w:type="dxa"/>
          </w:tcPr>
          <w:p w:rsidR="00A90A75" w:rsidRDefault="001A5C97" w:rsidP="00A90A75">
            <w:pPr>
              <w:cnfStyle w:val="000000100000"/>
            </w:pPr>
            <w:r>
              <w:t>Balance b/d</w:t>
            </w:r>
          </w:p>
          <w:p w:rsidR="00E60E8F" w:rsidRDefault="00E60E8F" w:rsidP="00A90A75">
            <w:pPr>
              <w:cnfStyle w:val="000000100000"/>
            </w:pPr>
            <w:r>
              <w:t xml:space="preserve">Purchase </w:t>
            </w:r>
          </w:p>
          <w:p w:rsidR="00E60E8F" w:rsidRDefault="00E60E8F" w:rsidP="00A90A75">
            <w:pPr>
              <w:cnfStyle w:val="000000100000"/>
            </w:pPr>
            <w:r>
              <w:t xml:space="preserve">Cash </w:t>
            </w:r>
          </w:p>
        </w:tc>
        <w:tc>
          <w:tcPr>
            <w:tcW w:w="1134" w:type="dxa"/>
          </w:tcPr>
          <w:p w:rsidR="00A90A75" w:rsidRDefault="00A90A75" w:rsidP="00A90A75">
            <w:pPr>
              <w:jc w:val="center"/>
              <w:cnfStyle w:val="000000100000"/>
            </w:pPr>
          </w:p>
          <w:p w:rsidR="00E60E8F" w:rsidRDefault="00E60E8F" w:rsidP="00A90A75">
            <w:pPr>
              <w:jc w:val="center"/>
              <w:cnfStyle w:val="000000100000"/>
            </w:pPr>
          </w:p>
          <w:p w:rsidR="00E60E8F" w:rsidRDefault="00E60E8F" w:rsidP="00A90A75">
            <w:pPr>
              <w:jc w:val="center"/>
              <w:cnfStyle w:val="000000100000"/>
            </w:pPr>
            <w:r>
              <w:t>162</w:t>
            </w:r>
          </w:p>
        </w:tc>
        <w:tc>
          <w:tcPr>
            <w:tcW w:w="1134" w:type="dxa"/>
          </w:tcPr>
          <w:p w:rsidR="00A90A75" w:rsidRDefault="00E60E8F" w:rsidP="00A90A75">
            <w:pPr>
              <w:jc w:val="center"/>
              <w:cnfStyle w:val="000000100000"/>
            </w:pPr>
            <w:r>
              <w:t>12</w:t>
            </w:r>
          </w:p>
          <w:p w:rsidR="00E60E8F" w:rsidRDefault="00E60E8F" w:rsidP="00A90A75">
            <w:pPr>
              <w:jc w:val="center"/>
              <w:cnfStyle w:val="000000100000"/>
            </w:pPr>
            <w:r>
              <w:t>150</w:t>
            </w:r>
          </w:p>
        </w:tc>
        <w:tc>
          <w:tcPr>
            <w:tcW w:w="1134" w:type="dxa"/>
          </w:tcPr>
          <w:p w:rsidR="00A90A75" w:rsidRDefault="00A90A75" w:rsidP="00A90A75">
            <w:pPr>
              <w:jc w:val="center"/>
              <w:cnfStyle w:val="000000100000"/>
            </w:pPr>
          </w:p>
        </w:tc>
        <w:tc>
          <w:tcPr>
            <w:tcW w:w="1083" w:type="dxa"/>
          </w:tcPr>
          <w:p w:rsidR="00A90A75" w:rsidRDefault="00E60E8F" w:rsidP="00A90A75">
            <w:pPr>
              <w:jc w:val="center"/>
              <w:cnfStyle w:val="000000100000"/>
            </w:pPr>
            <w:r>
              <w:t>12</w:t>
            </w:r>
          </w:p>
          <w:p w:rsidR="00E60E8F" w:rsidRDefault="00E60E8F" w:rsidP="00A90A75">
            <w:pPr>
              <w:jc w:val="center"/>
              <w:cnfStyle w:val="000000100000"/>
            </w:pPr>
            <w:r>
              <w:t>162</w:t>
            </w:r>
          </w:p>
          <w:p w:rsidR="00E60E8F" w:rsidRDefault="00E60E8F" w:rsidP="00A90A75">
            <w:pPr>
              <w:jc w:val="center"/>
              <w:cnfStyle w:val="000000100000"/>
            </w:pPr>
            <w:r>
              <w:t>-</w:t>
            </w:r>
          </w:p>
        </w:tc>
      </w:tr>
    </w:tbl>
    <w:p w:rsidR="00A90A75" w:rsidRDefault="00A90A75"/>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lastRenderedPageBreak/>
              <w:t>Account:</w:t>
            </w:r>
            <w:r w:rsidR="00E60E8F">
              <w:t xml:space="preserve"> Max</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Default="001A5C97" w:rsidP="0071044F">
            <w:pPr>
              <w:jc w:val="center"/>
              <w:rPr>
                <w:b w:val="0"/>
              </w:rPr>
            </w:pPr>
            <w:r>
              <w:rPr>
                <w:b w:val="0"/>
              </w:rPr>
              <w:t>January 1</w:t>
            </w:r>
          </w:p>
          <w:p w:rsidR="00E60E8F" w:rsidRPr="00E2695A" w:rsidRDefault="00E60E8F" w:rsidP="0071044F">
            <w:pPr>
              <w:jc w:val="center"/>
              <w:rPr>
                <w:b w:val="0"/>
              </w:rPr>
            </w:pPr>
            <w:r>
              <w:rPr>
                <w:b w:val="0"/>
              </w:rPr>
              <w:t>January 9</w:t>
            </w:r>
          </w:p>
        </w:tc>
        <w:tc>
          <w:tcPr>
            <w:tcW w:w="3260" w:type="dxa"/>
          </w:tcPr>
          <w:p w:rsidR="001A5C97" w:rsidRDefault="001A5C97" w:rsidP="0071044F">
            <w:pPr>
              <w:cnfStyle w:val="000000100000"/>
            </w:pPr>
            <w:r>
              <w:t>Balance b/d</w:t>
            </w:r>
          </w:p>
          <w:p w:rsidR="00E60E8F" w:rsidRDefault="00E60E8F" w:rsidP="0071044F">
            <w:pPr>
              <w:cnfStyle w:val="000000100000"/>
            </w:pPr>
            <w:r>
              <w:t xml:space="preserve">Cash </w:t>
            </w:r>
          </w:p>
        </w:tc>
        <w:tc>
          <w:tcPr>
            <w:tcW w:w="1134" w:type="dxa"/>
          </w:tcPr>
          <w:p w:rsidR="001A5C97" w:rsidRDefault="001A5C97" w:rsidP="0071044F">
            <w:pPr>
              <w:jc w:val="center"/>
              <w:cnfStyle w:val="000000100000"/>
            </w:pPr>
          </w:p>
          <w:p w:rsidR="00E60E8F" w:rsidRDefault="00E60E8F" w:rsidP="0071044F">
            <w:pPr>
              <w:jc w:val="center"/>
              <w:cnfStyle w:val="000000100000"/>
            </w:pPr>
            <w:r>
              <w:t>21</w:t>
            </w:r>
          </w:p>
        </w:tc>
        <w:tc>
          <w:tcPr>
            <w:tcW w:w="1134" w:type="dxa"/>
          </w:tcPr>
          <w:p w:rsidR="001A5C97" w:rsidRDefault="00E60E8F" w:rsidP="0071044F">
            <w:pPr>
              <w:jc w:val="center"/>
              <w:cnfStyle w:val="000000100000"/>
            </w:pPr>
            <w:r>
              <w:t>21</w:t>
            </w:r>
          </w:p>
        </w:tc>
        <w:tc>
          <w:tcPr>
            <w:tcW w:w="1134" w:type="dxa"/>
          </w:tcPr>
          <w:p w:rsidR="001A5C97" w:rsidRDefault="001A5C97" w:rsidP="0071044F">
            <w:pPr>
              <w:jc w:val="center"/>
              <w:cnfStyle w:val="000000100000"/>
            </w:pPr>
          </w:p>
        </w:tc>
        <w:tc>
          <w:tcPr>
            <w:tcW w:w="1083" w:type="dxa"/>
          </w:tcPr>
          <w:p w:rsidR="001A5C97" w:rsidRDefault="00E60E8F" w:rsidP="0071044F">
            <w:pPr>
              <w:jc w:val="center"/>
              <w:cnfStyle w:val="000000100000"/>
            </w:pPr>
            <w:r>
              <w:t>21</w:t>
            </w:r>
          </w:p>
          <w:p w:rsidR="00E60E8F" w:rsidRDefault="00E60E8F" w:rsidP="0071044F">
            <w:pPr>
              <w:jc w:val="center"/>
              <w:cnfStyle w:val="000000100000"/>
            </w:pPr>
            <w:r>
              <w:t>-</w:t>
            </w:r>
          </w:p>
        </w:tc>
      </w:tr>
    </w:tbl>
    <w:p w:rsidR="001A5C97" w:rsidRDefault="001A5C97"/>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t>Account:</w:t>
            </w:r>
            <w:r w:rsidR="00E60E8F">
              <w:t xml:space="preserve"> Sale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Default="001A5C97" w:rsidP="0071044F">
            <w:pPr>
              <w:jc w:val="center"/>
              <w:rPr>
                <w:b w:val="0"/>
              </w:rPr>
            </w:pPr>
            <w:r>
              <w:rPr>
                <w:b w:val="0"/>
              </w:rPr>
              <w:t>January</w:t>
            </w:r>
            <w:r w:rsidR="00E60E8F">
              <w:rPr>
                <w:b w:val="0"/>
              </w:rPr>
              <w:t xml:space="preserve"> 2</w:t>
            </w:r>
          </w:p>
          <w:p w:rsidR="00E60E8F" w:rsidRDefault="00E60E8F" w:rsidP="0071044F">
            <w:pPr>
              <w:jc w:val="center"/>
              <w:rPr>
                <w:b w:val="0"/>
              </w:rPr>
            </w:pPr>
            <w:r>
              <w:rPr>
                <w:b w:val="0"/>
              </w:rPr>
              <w:t>January 11</w:t>
            </w:r>
          </w:p>
          <w:p w:rsidR="00296366" w:rsidRDefault="00296366" w:rsidP="0071044F">
            <w:pPr>
              <w:jc w:val="center"/>
              <w:rPr>
                <w:b w:val="0"/>
              </w:rPr>
            </w:pPr>
            <w:r>
              <w:rPr>
                <w:b w:val="0"/>
              </w:rPr>
              <w:t>January 21</w:t>
            </w:r>
          </w:p>
          <w:p w:rsidR="00296366" w:rsidRDefault="00296366" w:rsidP="0071044F">
            <w:pPr>
              <w:jc w:val="center"/>
              <w:rPr>
                <w:b w:val="0"/>
              </w:rPr>
            </w:pPr>
            <w:r>
              <w:rPr>
                <w:b w:val="0"/>
              </w:rPr>
              <w:t>January 28</w:t>
            </w:r>
          </w:p>
          <w:p w:rsidR="00296366" w:rsidRPr="00E2695A" w:rsidRDefault="00296366" w:rsidP="0071044F">
            <w:pPr>
              <w:jc w:val="center"/>
              <w:rPr>
                <w:b w:val="0"/>
              </w:rPr>
            </w:pPr>
            <w:r>
              <w:rPr>
                <w:b w:val="0"/>
              </w:rPr>
              <w:t>January 31</w:t>
            </w:r>
          </w:p>
        </w:tc>
        <w:tc>
          <w:tcPr>
            <w:tcW w:w="3260" w:type="dxa"/>
          </w:tcPr>
          <w:p w:rsidR="001A5C97" w:rsidRDefault="00E60E8F" w:rsidP="0071044F">
            <w:pPr>
              <w:cnfStyle w:val="000000100000"/>
            </w:pPr>
            <w:r>
              <w:t>Harvey</w:t>
            </w:r>
          </w:p>
          <w:p w:rsidR="00E60E8F" w:rsidRDefault="00E60E8F" w:rsidP="0071044F">
            <w:pPr>
              <w:cnfStyle w:val="000000100000"/>
            </w:pPr>
            <w:r>
              <w:t xml:space="preserve">Cash </w:t>
            </w:r>
          </w:p>
          <w:p w:rsidR="00296366" w:rsidRDefault="00296366" w:rsidP="0071044F">
            <w:pPr>
              <w:cnfStyle w:val="000000100000"/>
            </w:pPr>
            <w:r>
              <w:t xml:space="preserve">Cash </w:t>
            </w:r>
          </w:p>
          <w:p w:rsidR="00296366" w:rsidRDefault="00296366" w:rsidP="0071044F">
            <w:pPr>
              <w:cnfStyle w:val="000000100000"/>
            </w:pPr>
            <w:r>
              <w:t xml:space="preserve">Cash </w:t>
            </w:r>
          </w:p>
          <w:p w:rsidR="00296366" w:rsidRDefault="00296366" w:rsidP="0071044F">
            <w:pPr>
              <w:cnfStyle w:val="000000100000"/>
            </w:pPr>
            <w:r>
              <w:t xml:space="preserve">Cash </w:t>
            </w:r>
          </w:p>
        </w:tc>
        <w:tc>
          <w:tcPr>
            <w:tcW w:w="1134" w:type="dxa"/>
          </w:tcPr>
          <w:p w:rsidR="001A5C97" w:rsidRDefault="001A5C97" w:rsidP="0071044F">
            <w:pPr>
              <w:jc w:val="center"/>
              <w:cnfStyle w:val="000000100000"/>
            </w:pPr>
          </w:p>
        </w:tc>
        <w:tc>
          <w:tcPr>
            <w:tcW w:w="1134" w:type="dxa"/>
          </w:tcPr>
          <w:p w:rsidR="001A5C97" w:rsidRDefault="00E60E8F" w:rsidP="0071044F">
            <w:pPr>
              <w:jc w:val="center"/>
              <w:cnfStyle w:val="000000100000"/>
            </w:pPr>
            <w:r>
              <w:t>124</w:t>
            </w:r>
          </w:p>
          <w:p w:rsidR="00E60E8F" w:rsidRDefault="00E60E8F" w:rsidP="0071044F">
            <w:pPr>
              <w:jc w:val="center"/>
              <w:cnfStyle w:val="000000100000"/>
            </w:pPr>
            <w:r>
              <w:t>64</w:t>
            </w:r>
          </w:p>
          <w:p w:rsidR="00296366" w:rsidRDefault="00296366" w:rsidP="0071044F">
            <w:pPr>
              <w:jc w:val="center"/>
              <w:cnfStyle w:val="000000100000"/>
            </w:pPr>
            <w:r>
              <w:t>110</w:t>
            </w:r>
          </w:p>
          <w:p w:rsidR="00296366" w:rsidRDefault="00296366" w:rsidP="0071044F">
            <w:pPr>
              <w:jc w:val="center"/>
              <w:cnfStyle w:val="000000100000"/>
            </w:pPr>
            <w:r>
              <w:t>84</w:t>
            </w:r>
          </w:p>
          <w:p w:rsidR="00296366" w:rsidRDefault="00296366" w:rsidP="0071044F">
            <w:pPr>
              <w:jc w:val="center"/>
              <w:cnfStyle w:val="000000100000"/>
            </w:pPr>
            <w:r>
              <w:t>30</w:t>
            </w:r>
          </w:p>
        </w:tc>
        <w:tc>
          <w:tcPr>
            <w:tcW w:w="1134" w:type="dxa"/>
          </w:tcPr>
          <w:p w:rsidR="001A5C97" w:rsidRDefault="001A5C97" w:rsidP="0071044F">
            <w:pPr>
              <w:jc w:val="center"/>
              <w:cnfStyle w:val="000000100000"/>
            </w:pPr>
          </w:p>
        </w:tc>
        <w:tc>
          <w:tcPr>
            <w:tcW w:w="1083" w:type="dxa"/>
          </w:tcPr>
          <w:p w:rsidR="001A5C97" w:rsidRDefault="00E60E8F" w:rsidP="0071044F">
            <w:pPr>
              <w:jc w:val="center"/>
              <w:cnfStyle w:val="000000100000"/>
            </w:pPr>
            <w:r>
              <w:t>124</w:t>
            </w:r>
          </w:p>
          <w:p w:rsidR="00E60E8F" w:rsidRDefault="00E60E8F" w:rsidP="0071044F">
            <w:pPr>
              <w:jc w:val="center"/>
              <w:cnfStyle w:val="000000100000"/>
            </w:pPr>
            <w:r>
              <w:t>188</w:t>
            </w:r>
          </w:p>
          <w:p w:rsidR="00296366" w:rsidRDefault="00296366" w:rsidP="0071044F">
            <w:pPr>
              <w:jc w:val="center"/>
              <w:cnfStyle w:val="000000100000"/>
            </w:pPr>
            <w:r>
              <w:t>298</w:t>
            </w:r>
          </w:p>
          <w:p w:rsidR="00296366" w:rsidRDefault="00296366" w:rsidP="0071044F">
            <w:pPr>
              <w:jc w:val="center"/>
              <w:cnfStyle w:val="000000100000"/>
            </w:pPr>
            <w:r>
              <w:t>382</w:t>
            </w:r>
          </w:p>
          <w:p w:rsidR="00296366" w:rsidRDefault="00296366" w:rsidP="0071044F">
            <w:pPr>
              <w:jc w:val="center"/>
              <w:cnfStyle w:val="000000100000"/>
            </w:pPr>
            <w:r>
              <w:t>412</w:t>
            </w:r>
          </w:p>
        </w:tc>
      </w:tr>
    </w:tbl>
    <w:p w:rsidR="001A5C97" w:rsidRDefault="001A5C97"/>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t>Account:</w:t>
            </w:r>
            <w:r w:rsidR="00E60E8F">
              <w:t xml:space="preserve"> Wage</w:t>
            </w:r>
            <w:r w:rsidR="00296366">
              <w:t>s</w:t>
            </w:r>
            <w:r w:rsidR="00E60E8F">
              <w:t xml:space="preserve">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Default="001A5C97" w:rsidP="0071044F">
            <w:pPr>
              <w:jc w:val="center"/>
              <w:rPr>
                <w:b w:val="0"/>
              </w:rPr>
            </w:pPr>
            <w:r>
              <w:rPr>
                <w:b w:val="0"/>
              </w:rPr>
              <w:t>January</w:t>
            </w:r>
            <w:r w:rsidR="00E60E8F">
              <w:rPr>
                <w:b w:val="0"/>
              </w:rPr>
              <w:t xml:space="preserve"> 5</w:t>
            </w:r>
          </w:p>
          <w:p w:rsidR="00E60E8F" w:rsidRDefault="00E60E8F" w:rsidP="0071044F">
            <w:pPr>
              <w:jc w:val="center"/>
              <w:rPr>
                <w:b w:val="0"/>
              </w:rPr>
            </w:pPr>
            <w:r>
              <w:rPr>
                <w:b w:val="0"/>
              </w:rPr>
              <w:t>January 14</w:t>
            </w:r>
          </w:p>
          <w:p w:rsidR="00296366" w:rsidRDefault="00296366" w:rsidP="0071044F">
            <w:pPr>
              <w:jc w:val="center"/>
              <w:rPr>
                <w:b w:val="0"/>
              </w:rPr>
            </w:pPr>
            <w:r>
              <w:rPr>
                <w:b w:val="0"/>
              </w:rPr>
              <w:t>January 21</w:t>
            </w:r>
          </w:p>
          <w:p w:rsidR="00296366" w:rsidRPr="00E2695A" w:rsidRDefault="00296366" w:rsidP="0071044F">
            <w:pPr>
              <w:jc w:val="center"/>
              <w:rPr>
                <w:b w:val="0"/>
              </w:rPr>
            </w:pPr>
            <w:r>
              <w:rPr>
                <w:b w:val="0"/>
              </w:rPr>
              <w:t>January 28</w:t>
            </w:r>
          </w:p>
        </w:tc>
        <w:tc>
          <w:tcPr>
            <w:tcW w:w="3260" w:type="dxa"/>
          </w:tcPr>
          <w:p w:rsidR="001A5C97" w:rsidRDefault="00E60E8F" w:rsidP="0071044F">
            <w:pPr>
              <w:cnfStyle w:val="000000100000"/>
            </w:pPr>
            <w:r>
              <w:t>Cash</w:t>
            </w:r>
            <w:r w:rsidR="001A5C97">
              <w:t xml:space="preserve"> </w:t>
            </w:r>
          </w:p>
          <w:p w:rsidR="00E60E8F" w:rsidRDefault="00E60E8F" w:rsidP="0071044F">
            <w:pPr>
              <w:cnfStyle w:val="000000100000"/>
            </w:pPr>
            <w:r>
              <w:t xml:space="preserve">Cash </w:t>
            </w:r>
          </w:p>
          <w:p w:rsidR="00296366" w:rsidRDefault="00296366" w:rsidP="0071044F">
            <w:pPr>
              <w:cnfStyle w:val="000000100000"/>
            </w:pPr>
            <w:r>
              <w:t xml:space="preserve">Cash </w:t>
            </w:r>
          </w:p>
          <w:p w:rsidR="00296366" w:rsidRDefault="00296366" w:rsidP="0071044F">
            <w:pPr>
              <w:cnfStyle w:val="000000100000"/>
            </w:pPr>
            <w:r>
              <w:t xml:space="preserve">Cash </w:t>
            </w:r>
          </w:p>
        </w:tc>
        <w:tc>
          <w:tcPr>
            <w:tcW w:w="1134" w:type="dxa"/>
          </w:tcPr>
          <w:p w:rsidR="001A5C97" w:rsidRDefault="00E60E8F" w:rsidP="0071044F">
            <w:pPr>
              <w:jc w:val="center"/>
              <w:cnfStyle w:val="000000100000"/>
            </w:pPr>
            <w:r>
              <w:t>12</w:t>
            </w:r>
          </w:p>
          <w:p w:rsidR="00E60E8F" w:rsidRDefault="00E60E8F" w:rsidP="0071044F">
            <w:pPr>
              <w:jc w:val="center"/>
              <w:cnfStyle w:val="000000100000"/>
            </w:pPr>
            <w:r>
              <w:t>14</w:t>
            </w:r>
          </w:p>
          <w:p w:rsidR="00296366" w:rsidRDefault="00296366" w:rsidP="0071044F">
            <w:pPr>
              <w:jc w:val="center"/>
              <w:cnfStyle w:val="000000100000"/>
            </w:pPr>
            <w:r>
              <w:t>17</w:t>
            </w:r>
          </w:p>
          <w:p w:rsidR="00296366" w:rsidRDefault="00296366" w:rsidP="0071044F">
            <w:pPr>
              <w:jc w:val="center"/>
              <w:cnfStyle w:val="000000100000"/>
            </w:pPr>
            <w:r>
              <w:t>15</w:t>
            </w:r>
          </w:p>
        </w:tc>
        <w:tc>
          <w:tcPr>
            <w:tcW w:w="1134" w:type="dxa"/>
          </w:tcPr>
          <w:p w:rsidR="001A5C97" w:rsidRDefault="001A5C97" w:rsidP="0071044F">
            <w:pPr>
              <w:jc w:val="center"/>
              <w:cnfStyle w:val="000000100000"/>
            </w:pPr>
          </w:p>
        </w:tc>
        <w:tc>
          <w:tcPr>
            <w:tcW w:w="1134" w:type="dxa"/>
          </w:tcPr>
          <w:p w:rsidR="001A5C97" w:rsidRDefault="00E60E8F" w:rsidP="0071044F">
            <w:pPr>
              <w:jc w:val="center"/>
              <w:cnfStyle w:val="000000100000"/>
            </w:pPr>
            <w:r>
              <w:t>12</w:t>
            </w:r>
          </w:p>
          <w:p w:rsidR="00E60E8F" w:rsidRDefault="00E60E8F" w:rsidP="0071044F">
            <w:pPr>
              <w:jc w:val="center"/>
              <w:cnfStyle w:val="000000100000"/>
            </w:pPr>
            <w:r>
              <w:t>26</w:t>
            </w:r>
          </w:p>
          <w:p w:rsidR="00296366" w:rsidRDefault="00296366" w:rsidP="0071044F">
            <w:pPr>
              <w:jc w:val="center"/>
              <w:cnfStyle w:val="000000100000"/>
            </w:pPr>
            <w:r>
              <w:t>43</w:t>
            </w:r>
          </w:p>
          <w:p w:rsidR="00296366" w:rsidRDefault="00296366" w:rsidP="0071044F">
            <w:pPr>
              <w:jc w:val="center"/>
              <w:cnfStyle w:val="000000100000"/>
            </w:pPr>
            <w:r>
              <w:t>58</w:t>
            </w:r>
          </w:p>
        </w:tc>
        <w:tc>
          <w:tcPr>
            <w:tcW w:w="1083" w:type="dxa"/>
          </w:tcPr>
          <w:p w:rsidR="001A5C97" w:rsidRDefault="001A5C97" w:rsidP="0071044F">
            <w:pPr>
              <w:jc w:val="center"/>
              <w:cnfStyle w:val="000000100000"/>
            </w:pPr>
          </w:p>
        </w:tc>
      </w:tr>
    </w:tbl>
    <w:p w:rsidR="001A5C97" w:rsidRDefault="001A5C97"/>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lastRenderedPageBreak/>
              <w:t>Account:</w:t>
            </w:r>
            <w:r w:rsidR="00E60E8F">
              <w:t xml:space="preserve"> Purchase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Default="001A5C97" w:rsidP="0071044F">
            <w:pPr>
              <w:jc w:val="center"/>
              <w:rPr>
                <w:b w:val="0"/>
              </w:rPr>
            </w:pPr>
            <w:r>
              <w:rPr>
                <w:b w:val="0"/>
              </w:rPr>
              <w:t>January</w:t>
            </w:r>
            <w:r w:rsidR="00E60E8F">
              <w:rPr>
                <w:b w:val="0"/>
              </w:rPr>
              <w:t xml:space="preserve"> 5</w:t>
            </w:r>
          </w:p>
          <w:p w:rsidR="00E60E8F" w:rsidRPr="00E2695A" w:rsidRDefault="00E60E8F" w:rsidP="0071044F">
            <w:pPr>
              <w:jc w:val="center"/>
              <w:rPr>
                <w:b w:val="0"/>
              </w:rPr>
            </w:pPr>
            <w:r>
              <w:rPr>
                <w:b w:val="0"/>
              </w:rPr>
              <w:t>January 14</w:t>
            </w:r>
          </w:p>
        </w:tc>
        <w:tc>
          <w:tcPr>
            <w:tcW w:w="3260" w:type="dxa"/>
          </w:tcPr>
          <w:p w:rsidR="001A5C97" w:rsidRDefault="00E60E8F" w:rsidP="0071044F">
            <w:pPr>
              <w:cnfStyle w:val="000000100000"/>
            </w:pPr>
            <w:r>
              <w:t>Rich</w:t>
            </w:r>
            <w:r w:rsidR="001A5C97">
              <w:t xml:space="preserve"> </w:t>
            </w:r>
          </w:p>
          <w:p w:rsidR="00E60E8F" w:rsidRDefault="00E60E8F" w:rsidP="0071044F">
            <w:pPr>
              <w:cnfStyle w:val="000000100000"/>
            </w:pPr>
            <w:r>
              <w:t xml:space="preserve">Cash </w:t>
            </w:r>
          </w:p>
        </w:tc>
        <w:tc>
          <w:tcPr>
            <w:tcW w:w="1134" w:type="dxa"/>
          </w:tcPr>
          <w:p w:rsidR="001A5C97" w:rsidRDefault="00E60E8F" w:rsidP="0071044F">
            <w:pPr>
              <w:jc w:val="center"/>
              <w:cnfStyle w:val="000000100000"/>
            </w:pPr>
            <w:r>
              <w:t>150</w:t>
            </w:r>
          </w:p>
          <w:p w:rsidR="00E60E8F" w:rsidRDefault="00E60E8F" w:rsidP="0071044F">
            <w:pPr>
              <w:jc w:val="center"/>
              <w:cnfStyle w:val="000000100000"/>
            </w:pPr>
            <w:r>
              <w:t>75</w:t>
            </w:r>
          </w:p>
        </w:tc>
        <w:tc>
          <w:tcPr>
            <w:tcW w:w="1134" w:type="dxa"/>
          </w:tcPr>
          <w:p w:rsidR="001A5C97" w:rsidRDefault="001A5C97" w:rsidP="0071044F">
            <w:pPr>
              <w:jc w:val="center"/>
              <w:cnfStyle w:val="000000100000"/>
            </w:pPr>
          </w:p>
        </w:tc>
        <w:tc>
          <w:tcPr>
            <w:tcW w:w="1134" w:type="dxa"/>
          </w:tcPr>
          <w:p w:rsidR="001A5C97" w:rsidRDefault="00E60E8F" w:rsidP="0071044F">
            <w:pPr>
              <w:jc w:val="center"/>
              <w:cnfStyle w:val="000000100000"/>
            </w:pPr>
            <w:r>
              <w:t>150</w:t>
            </w:r>
          </w:p>
          <w:p w:rsidR="00E60E8F" w:rsidRDefault="00E60E8F" w:rsidP="0071044F">
            <w:pPr>
              <w:jc w:val="center"/>
              <w:cnfStyle w:val="000000100000"/>
            </w:pPr>
            <w:r>
              <w:t>225</w:t>
            </w:r>
          </w:p>
        </w:tc>
        <w:tc>
          <w:tcPr>
            <w:tcW w:w="1083" w:type="dxa"/>
          </w:tcPr>
          <w:p w:rsidR="001A5C97" w:rsidRDefault="001A5C97" w:rsidP="0071044F">
            <w:pPr>
              <w:jc w:val="center"/>
              <w:cnfStyle w:val="000000100000"/>
            </w:pPr>
          </w:p>
        </w:tc>
      </w:tr>
    </w:tbl>
    <w:p w:rsidR="001A5C97" w:rsidRDefault="001A5C97"/>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t>Account:</w:t>
            </w:r>
            <w:r w:rsidR="00296366">
              <w:t xml:space="preserve"> Office Desk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Pr="00E2695A" w:rsidRDefault="00296366" w:rsidP="0071044F">
            <w:pPr>
              <w:jc w:val="center"/>
              <w:rPr>
                <w:b w:val="0"/>
              </w:rPr>
            </w:pPr>
            <w:r>
              <w:rPr>
                <w:b w:val="0"/>
              </w:rPr>
              <w:t>January 20</w:t>
            </w:r>
          </w:p>
        </w:tc>
        <w:tc>
          <w:tcPr>
            <w:tcW w:w="3260" w:type="dxa"/>
          </w:tcPr>
          <w:p w:rsidR="001A5C97" w:rsidRDefault="001A5C97" w:rsidP="0071044F">
            <w:pPr>
              <w:cnfStyle w:val="000000100000"/>
            </w:pPr>
            <w:r>
              <w:t xml:space="preserve">Cash </w:t>
            </w:r>
          </w:p>
        </w:tc>
        <w:tc>
          <w:tcPr>
            <w:tcW w:w="1134" w:type="dxa"/>
          </w:tcPr>
          <w:p w:rsidR="001A5C97" w:rsidRDefault="00296366" w:rsidP="0071044F">
            <w:pPr>
              <w:jc w:val="center"/>
              <w:cnfStyle w:val="000000100000"/>
            </w:pPr>
            <w:r>
              <w:t>32</w:t>
            </w:r>
          </w:p>
        </w:tc>
        <w:tc>
          <w:tcPr>
            <w:tcW w:w="1134" w:type="dxa"/>
          </w:tcPr>
          <w:p w:rsidR="001A5C97" w:rsidRDefault="001A5C97" w:rsidP="0071044F">
            <w:pPr>
              <w:jc w:val="center"/>
              <w:cnfStyle w:val="000000100000"/>
            </w:pPr>
          </w:p>
        </w:tc>
        <w:tc>
          <w:tcPr>
            <w:tcW w:w="1134" w:type="dxa"/>
          </w:tcPr>
          <w:p w:rsidR="001A5C97" w:rsidRDefault="00296366" w:rsidP="0071044F">
            <w:pPr>
              <w:jc w:val="center"/>
              <w:cnfStyle w:val="000000100000"/>
            </w:pPr>
            <w:r>
              <w:t>32</w:t>
            </w:r>
          </w:p>
        </w:tc>
        <w:tc>
          <w:tcPr>
            <w:tcW w:w="1083" w:type="dxa"/>
          </w:tcPr>
          <w:p w:rsidR="001A5C97" w:rsidRDefault="001A5C97" w:rsidP="0071044F">
            <w:pPr>
              <w:jc w:val="center"/>
              <w:cnfStyle w:val="000000100000"/>
            </w:pPr>
          </w:p>
        </w:tc>
      </w:tr>
    </w:tbl>
    <w:p w:rsidR="003B27B3" w:rsidRDefault="003B27B3"/>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t>Account:</w:t>
            </w:r>
            <w:r w:rsidR="00296366">
              <w:t xml:space="preserve"> Office Expenses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Pr="00E2695A" w:rsidRDefault="00296366" w:rsidP="0071044F">
            <w:pPr>
              <w:jc w:val="center"/>
              <w:rPr>
                <w:b w:val="0"/>
              </w:rPr>
            </w:pPr>
            <w:r>
              <w:rPr>
                <w:b w:val="0"/>
              </w:rPr>
              <w:t>January 23</w:t>
            </w:r>
          </w:p>
        </w:tc>
        <w:tc>
          <w:tcPr>
            <w:tcW w:w="3260" w:type="dxa"/>
          </w:tcPr>
          <w:p w:rsidR="001A5C97" w:rsidRDefault="001A5C97" w:rsidP="0071044F">
            <w:pPr>
              <w:cnfStyle w:val="000000100000"/>
            </w:pPr>
            <w:r>
              <w:t xml:space="preserve">Cash </w:t>
            </w:r>
          </w:p>
        </w:tc>
        <w:tc>
          <w:tcPr>
            <w:tcW w:w="1134" w:type="dxa"/>
          </w:tcPr>
          <w:p w:rsidR="001A5C97" w:rsidRDefault="00296366" w:rsidP="0071044F">
            <w:pPr>
              <w:jc w:val="center"/>
              <w:cnfStyle w:val="000000100000"/>
            </w:pPr>
            <w:r>
              <w:t>3</w:t>
            </w:r>
          </w:p>
        </w:tc>
        <w:tc>
          <w:tcPr>
            <w:tcW w:w="1134" w:type="dxa"/>
          </w:tcPr>
          <w:p w:rsidR="001A5C97" w:rsidRDefault="001A5C97" w:rsidP="0071044F">
            <w:pPr>
              <w:jc w:val="center"/>
              <w:cnfStyle w:val="000000100000"/>
            </w:pPr>
          </w:p>
        </w:tc>
        <w:tc>
          <w:tcPr>
            <w:tcW w:w="1134" w:type="dxa"/>
          </w:tcPr>
          <w:p w:rsidR="001A5C97" w:rsidRDefault="00296366" w:rsidP="0071044F">
            <w:pPr>
              <w:jc w:val="center"/>
              <w:cnfStyle w:val="000000100000"/>
            </w:pPr>
            <w:r>
              <w:t>3</w:t>
            </w:r>
          </w:p>
        </w:tc>
        <w:tc>
          <w:tcPr>
            <w:tcW w:w="1083" w:type="dxa"/>
          </w:tcPr>
          <w:p w:rsidR="001A5C97" w:rsidRDefault="001A5C97" w:rsidP="0071044F">
            <w:pPr>
              <w:jc w:val="center"/>
              <w:cnfStyle w:val="000000100000"/>
            </w:pPr>
          </w:p>
        </w:tc>
      </w:tr>
    </w:tbl>
    <w:p w:rsidR="001A5C97" w:rsidRDefault="001A5C97"/>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t>Account:</w:t>
            </w:r>
            <w:r w:rsidR="00D62F5F">
              <w:t xml:space="preserve"> Cost of goods sold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Pr="00D62F5F" w:rsidRDefault="00D62F5F" w:rsidP="0071044F">
            <w:pPr>
              <w:jc w:val="center"/>
            </w:pPr>
            <w:r>
              <w:rPr>
                <w:b w:val="0"/>
              </w:rPr>
              <w:t>January</w:t>
            </w:r>
            <w:r>
              <w:t>31</w:t>
            </w:r>
          </w:p>
        </w:tc>
        <w:tc>
          <w:tcPr>
            <w:tcW w:w="3260" w:type="dxa"/>
          </w:tcPr>
          <w:p w:rsidR="001A5C97" w:rsidRDefault="00D62F5F" w:rsidP="0071044F">
            <w:pPr>
              <w:cnfStyle w:val="000000100000"/>
            </w:pPr>
            <w:r>
              <w:t xml:space="preserve">Inventory </w:t>
            </w:r>
          </w:p>
        </w:tc>
        <w:tc>
          <w:tcPr>
            <w:tcW w:w="1134" w:type="dxa"/>
          </w:tcPr>
          <w:p w:rsidR="001A5C97" w:rsidRDefault="001A5C97" w:rsidP="0071044F">
            <w:pPr>
              <w:jc w:val="center"/>
              <w:cnfStyle w:val="000000100000"/>
            </w:pPr>
          </w:p>
        </w:tc>
        <w:tc>
          <w:tcPr>
            <w:tcW w:w="1134" w:type="dxa"/>
          </w:tcPr>
          <w:p w:rsidR="001A5C97" w:rsidRDefault="00D62F5F" w:rsidP="0071044F">
            <w:pPr>
              <w:jc w:val="center"/>
              <w:cnfStyle w:val="000000100000"/>
            </w:pPr>
            <w:r>
              <w:t>374</w:t>
            </w:r>
          </w:p>
        </w:tc>
        <w:tc>
          <w:tcPr>
            <w:tcW w:w="1134" w:type="dxa"/>
          </w:tcPr>
          <w:p w:rsidR="001A5C97" w:rsidRDefault="001A5C97" w:rsidP="0071044F">
            <w:pPr>
              <w:jc w:val="center"/>
              <w:cnfStyle w:val="000000100000"/>
            </w:pPr>
          </w:p>
        </w:tc>
        <w:tc>
          <w:tcPr>
            <w:tcW w:w="1083" w:type="dxa"/>
          </w:tcPr>
          <w:p w:rsidR="001A5C97" w:rsidRDefault="00D62F5F" w:rsidP="0071044F">
            <w:pPr>
              <w:jc w:val="center"/>
              <w:cnfStyle w:val="000000100000"/>
            </w:pPr>
            <w:r>
              <w:t>374</w:t>
            </w:r>
          </w:p>
        </w:tc>
      </w:tr>
    </w:tbl>
    <w:p w:rsidR="001A5C97" w:rsidRDefault="001A5C97"/>
    <w:p w:rsidR="00FD673E" w:rsidRDefault="00FD673E" w:rsidP="003B27B3">
      <w:pPr>
        <w:pStyle w:val="Heading3"/>
      </w:pPr>
      <w:bookmarkStart w:id="13" w:name="_Toc37419840"/>
      <w:r>
        <w:t>(b) Trial balance</w:t>
      </w:r>
      <w:bookmarkEnd w:id="13"/>
      <w:r>
        <w:t xml:space="preserve"> </w:t>
      </w:r>
    </w:p>
    <w:tbl>
      <w:tblPr>
        <w:tblStyle w:val="GridTable4Accent3"/>
        <w:tblW w:w="0" w:type="auto"/>
        <w:tblLook w:val="04A0"/>
      </w:tblPr>
      <w:tblGrid>
        <w:gridCol w:w="1696"/>
        <w:gridCol w:w="3686"/>
        <w:gridCol w:w="1843"/>
        <w:gridCol w:w="1791"/>
      </w:tblGrid>
      <w:tr w:rsidR="00FD673E" w:rsidTr="003B27B3">
        <w:trPr>
          <w:cnfStyle w:val="100000000000"/>
        </w:trPr>
        <w:tc>
          <w:tcPr>
            <w:cnfStyle w:val="001000000000"/>
            <w:tcW w:w="9016" w:type="dxa"/>
            <w:gridSpan w:val="4"/>
          </w:tcPr>
          <w:p w:rsidR="00FD673E" w:rsidRDefault="00FD673E" w:rsidP="004F408D">
            <w:pPr>
              <w:jc w:val="center"/>
            </w:pPr>
            <w:proofErr w:type="spellStart"/>
            <w:r>
              <w:t>Mafuta</w:t>
            </w:r>
            <w:proofErr w:type="spellEnd"/>
            <w:r>
              <w:t xml:space="preserve"> </w:t>
            </w:r>
          </w:p>
          <w:p w:rsidR="00FD673E" w:rsidRDefault="00FD673E" w:rsidP="004F408D">
            <w:pPr>
              <w:jc w:val="center"/>
            </w:pPr>
            <w:r>
              <w:lastRenderedPageBreak/>
              <w:t>Trial Balance</w:t>
            </w:r>
          </w:p>
          <w:p w:rsidR="00FD673E" w:rsidRDefault="00FD673E" w:rsidP="004F408D">
            <w:pPr>
              <w:jc w:val="center"/>
            </w:pPr>
            <w:r>
              <w:t>April 30</w:t>
            </w:r>
          </w:p>
        </w:tc>
      </w:tr>
      <w:tr w:rsidR="00FD673E" w:rsidTr="003B27B3">
        <w:trPr>
          <w:cnfStyle w:val="000000100000"/>
        </w:trPr>
        <w:tc>
          <w:tcPr>
            <w:cnfStyle w:val="001000000000"/>
            <w:tcW w:w="1696" w:type="dxa"/>
          </w:tcPr>
          <w:p w:rsidR="00FD673E" w:rsidRDefault="00FD673E" w:rsidP="004F408D">
            <w:pPr>
              <w:jc w:val="center"/>
            </w:pPr>
            <w:r>
              <w:lastRenderedPageBreak/>
              <w:t>Sr. No.</w:t>
            </w:r>
          </w:p>
        </w:tc>
        <w:tc>
          <w:tcPr>
            <w:tcW w:w="3686" w:type="dxa"/>
          </w:tcPr>
          <w:p w:rsidR="00FD673E" w:rsidRDefault="00FD673E" w:rsidP="004F408D">
            <w:pPr>
              <w:jc w:val="center"/>
              <w:cnfStyle w:val="000000100000"/>
            </w:pPr>
            <w:r>
              <w:t>Particulars</w:t>
            </w:r>
          </w:p>
        </w:tc>
        <w:tc>
          <w:tcPr>
            <w:tcW w:w="1843" w:type="dxa"/>
          </w:tcPr>
          <w:p w:rsidR="00FD673E" w:rsidRDefault="00305438" w:rsidP="004F408D">
            <w:pPr>
              <w:jc w:val="center"/>
              <w:cnfStyle w:val="000000100000"/>
            </w:pPr>
            <w:r>
              <w:t xml:space="preserve">Dr </w:t>
            </w:r>
          </w:p>
        </w:tc>
        <w:tc>
          <w:tcPr>
            <w:tcW w:w="1791" w:type="dxa"/>
          </w:tcPr>
          <w:p w:rsidR="00FD673E" w:rsidRDefault="00305438" w:rsidP="004F408D">
            <w:pPr>
              <w:jc w:val="center"/>
              <w:cnfStyle w:val="000000100000"/>
            </w:pPr>
            <w:r>
              <w:t xml:space="preserve">Cr </w:t>
            </w:r>
          </w:p>
        </w:tc>
      </w:tr>
      <w:tr w:rsidR="00FD673E" w:rsidTr="003B27B3">
        <w:tc>
          <w:tcPr>
            <w:cnfStyle w:val="001000000000"/>
            <w:tcW w:w="1696" w:type="dxa"/>
          </w:tcPr>
          <w:p w:rsidR="00FD673E" w:rsidRDefault="00FD673E" w:rsidP="004F408D">
            <w:pPr>
              <w:jc w:val="center"/>
            </w:pPr>
            <w:r>
              <w:t>1</w:t>
            </w:r>
          </w:p>
        </w:tc>
        <w:tc>
          <w:tcPr>
            <w:tcW w:w="3686" w:type="dxa"/>
          </w:tcPr>
          <w:p w:rsidR="00FD673E" w:rsidRDefault="00FD673E" w:rsidP="004F408D">
            <w:pPr>
              <w:cnfStyle w:val="000000000000"/>
            </w:pPr>
            <w:r>
              <w:t xml:space="preserve">Cash </w:t>
            </w:r>
          </w:p>
        </w:tc>
        <w:tc>
          <w:tcPr>
            <w:tcW w:w="1843" w:type="dxa"/>
          </w:tcPr>
          <w:p w:rsidR="00FD673E" w:rsidRDefault="00FD673E" w:rsidP="004F408D">
            <w:pPr>
              <w:jc w:val="center"/>
              <w:cnfStyle w:val="000000000000"/>
            </w:pPr>
            <w:r>
              <w:t>323</w:t>
            </w:r>
          </w:p>
        </w:tc>
        <w:tc>
          <w:tcPr>
            <w:tcW w:w="1791" w:type="dxa"/>
          </w:tcPr>
          <w:p w:rsidR="00FD673E" w:rsidRDefault="00FD673E" w:rsidP="004F408D">
            <w:pPr>
              <w:jc w:val="center"/>
              <w:cnfStyle w:val="000000000000"/>
            </w:pPr>
          </w:p>
        </w:tc>
      </w:tr>
      <w:tr w:rsidR="00FD673E" w:rsidTr="003B27B3">
        <w:trPr>
          <w:cnfStyle w:val="000000100000"/>
        </w:trPr>
        <w:tc>
          <w:tcPr>
            <w:cnfStyle w:val="001000000000"/>
            <w:tcW w:w="1696" w:type="dxa"/>
          </w:tcPr>
          <w:p w:rsidR="00FD673E" w:rsidRDefault="00FD673E" w:rsidP="004F408D">
            <w:pPr>
              <w:jc w:val="center"/>
            </w:pPr>
            <w:r>
              <w:t>2</w:t>
            </w:r>
          </w:p>
        </w:tc>
        <w:tc>
          <w:tcPr>
            <w:tcW w:w="3686" w:type="dxa"/>
          </w:tcPr>
          <w:p w:rsidR="00FD673E" w:rsidRDefault="00FD673E" w:rsidP="004F408D">
            <w:pPr>
              <w:cnfStyle w:val="000000100000"/>
            </w:pPr>
            <w:r>
              <w:t xml:space="preserve">Inventory </w:t>
            </w:r>
          </w:p>
        </w:tc>
        <w:tc>
          <w:tcPr>
            <w:tcW w:w="1843" w:type="dxa"/>
          </w:tcPr>
          <w:p w:rsidR="00FD673E" w:rsidRDefault="00FD673E" w:rsidP="004F408D">
            <w:pPr>
              <w:jc w:val="center"/>
              <w:cnfStyle w:val="000000100000"/>
            </w:pPr>
            <w:r>
              <w:t>832</w:t>
            </w:r>
          </w:p>
        </w:tc>
        <w:tc>
          <w:tcPr>
            <w:tcW w:w="1791" w:type="dxa"/>
          </w:tcPr>
          <w:p w:rsidR="00FD673E" w:rsidRDefault="00FD673E" w:rsidP="004F408D">
            <w:pPr>
              <w:jc w:val="center"/>
              <w:cnfStyle w:val="000000100000"/>
            </w:pPr>
          </w:p>
        </w:tc>
      </w:tr>
      <w:tr w:rsidR="00FD673E" w:rsidTr="003B27B3">
        <w:tc>
          <w:tcPr>
            <w:cnfStyle w:val="001000000000"/>
            <w:tcW w:w="1696" w:type="dxa"/>
          </w:tcPr>
          <w:p w:rsidR="00FD673E" w:rsidRDefault="00FD673E" w:rsidP="004F408D">
            <w:pPr>
              <w:jc w:val="center"/>
            </w:pPr>
            <w:r>
              <w:t>3</w:t>
            </w:r>
          </w:p>
        </w:tc>
        <w:tc>
          <w:tcPr>
            <w:tcW w:w="3686" w:type="dxa"/>
          </w:tcPr>
          <w:p w:rsidR="00FD673E" w:rsidRDefault="00FD673E" w:rsidP="004F408D">
            <w:pPr>
              <w:cnfStyle w:val="000000000000"/>
            </w:pPr>
            <w:r>
              <w:t xml:space="preserve">Furniture and fittings  </w:t>
            </w:r>
          </w:p>
        </w:tc>
        <w:tc>
          <w:tcPr>
            <w:tcW w:w="1843" w:type="dxa"/>
          </w:tcPr>
          <w:p w:rsidR="00FD673E" w:rsidRDefault="00FD673E" w:rsidP="004F408D">
            <w:pPr>
              <w:jc w:val="center"/>
              <w:cnfStyle w:val="000000000000"/>
            </w:pPr>
            <w:r>
              <w:t>198</w:t>
            </w:r>
          </w:p>
        </w:tc>
        <w:tc>
          <w:tcPr>
            <w:tcW w:w="1791" w:type="dxa"/>
          </w:tcPr>
          <w:p w:rsidR="00FD673E" w:rsidRDefault="00FD673E" w:rsidP="004F408D">
            <w:pPr>
              <w:jc w:val="center"/>
              <w:cnfStyle w:val="000000000000"/>
            </w:pPr>
          </w:p>
        </w:tc>
      </w:tr>
      <w:tr w:rsidR="00FD673E" w:rsidTr="003B27B3">
        <w:trPr>
          <w:cnfStyle w:val="000000100000"/>
        </w:trPr>
        <w:tc>
          <w:tcPr>
            <w:cnfStyle w:val="001000000000"/>
            <w:tcW w:w="1696" w:type="dxa"/>
          </w:tcPr>
          <w:p w:rsidR="00FD673E" w:rsidRDefault="00FD673E" w:rsidP="004F408D">
            <w:pPr>
              <w:jc w:val="center"/>
            </w:pPr>
            <w:r>
              <w:t>4</w:t>
            </w:r>
          </w:p>
        </w:tc>
        <w:tc>
          <w:tcPr>
            <w:tcW w:w="3686" w:type="dxa"/>
          </w:tcPr>
          <w:p w:rsidR="00FD673E" w:rsidRDefault="00FD673E" w:rsidP="004F408D">
            <w:pPr>
              <w:cnfStyle w:val="000000100000"/>
            </w:pPr>
            <w:r>
              <w:t xml:space="preserve">Smith </w:t>
            </w:r>
          </w:p>
        </w:tc>
        <w:tc>
          <w:tcPr>
            <w:tcW w:w="1843" w:type="dxa"/>
          </w:tcPr>
          <w:p w:rsidR="00FD673E" w:rsidRDefault="00FD673E" w:rsidP="004F408D">
            <w:pPr>
              <w:jc w:val="center"/>
              <w:cnfStyle w:val="000000100000"/>
            </w:pPr>
            <w:r>
              <w:t>-</w:t>
            </w:r>
          </w:p>
        </w:tc>
        <w:tc>
          <w:tcPr>
            <w:tcW w:w="1791" w:type="dxa"/>
          </w:tcPr>
          <w:p w:rsidR="00FD673E" w:rsidRDefault="00FD673E" w:rsidP="004F408D">
            <w:pPr>
              <w:jc w:val="center"/>
              <w:cnfStyle w:val="000000100000"/>
            </w:pPr>
          </w:p>
        </w:tc>
      </w:tr>
      <w:tr w:rsidR="00FD673E" w:rsidTr="003B27B3">
        <w:tc>
          <w:tcPr>
            <w:cnfStyle w:val="001000000000"/>
            <w:tcW w:w="1696" w:type="dxa"/>
          </w:tcPr>
          <w:p w:rsidR="00FD673E" w:rsidRDefault="00FD673E" w:rsidP="004F408D">
            <w:pPr>
              <w:jc w:val="center"/>
            </w:pPr>
            <w:r>
              <w:t>5</w:t>
            </w:r>
          </w:p>
        </w:tc>
        <w:tc>
          <w:tcPr>
            <w:tcW w:w="3686" w:type="dxa"/>
          </w:tcPr>
          <w:p w:rsidR="00FD673E" w:rsidRDefault="00FD673E" w:rsidP="004F408D">
            <w:pPr>
              <w:cnfStyle w:val="000000000000"/>
            </w:pPr>
            <w:r>
              <w:t xml:space="preserve">Harvey </w:t>
            </w:r>
          </w:p>
        </w:tc>
        <w:tc>
          <w:tcPr>
            <w:tcW w:w="1843" w:type="dxa"/>
          </w:tcPr>
          <w:p w:rsidR="00FD673E" w:rsidRDefault="00FD673E" w:rsidP="004F408D">
            <w:pPr>
              <w:jc w:val="center"/>
              <w:cnfStyle w:val="000000000000"/>
            </w:pPr>
            <w:r>
              <w:t>138</w:t>
            </w:r>
          </w:p>
        </w:tc>
        <w:tc>
          <w:tcPr>
            <w:tcW w:w="1791" w:type="dxa"/>
          </w:tcPr>
          <w:p w:rsidR="00FD673E" w:rsidRDefault="00FD673E" w:rsidP="004F408D">
            <w:pPr>
              <w:jc w:val="center"/>
              <w:cnfStyle w:val="000000000000"/>
            </w:pPr>
          </w:p>
        </w:tc>
      </w:tr>
      <w:tr w:rsidR="00FD673E" w:rsidTr="003B27B3">
        <w:trPr>
          <w:cnfStyle w:val="000000100000"/>
        </w:trPr>
        <w:tc>
          <w:tcPr>
            <w:cnfStyle w:val="001000000000"/>
            <w:tcW w:w="1696" w:type="dxa"/>
          </w:tcPr>
          <w:p w:rsidR="00FD673E" w:rsidRDefault="00FD673E" w:rsidP="004F408D">
            <w:pPr>
              <w:jc w:val="center"/>
            </w:pPr>
            <w:r>
              <w:t>6</w:t>
            </w:r>
          </w:p>
        </w:tc>
        <w:tc>
          <w:tcPr>
            <w:tcW w:w="3686" w:type="dxa"/>
          </w:tcPr>
          <w:p w:rsidR="00FD673E" w:rsidRDefault="00FD673E" w:rsidP="004F408D">
            <w:pPr>
              <w:cnfStyle w:val="000000100000"/>
            </w:pPr>
            <w:r>
              <w:t xml:space="preserve">Moon </w:t>
            </w:r>
          </w:p>
        </w:tc>
        <w:tc>
          <w:tcPr>
            <w:tcW w:w="1843" w:type="dxa"/>
          </w:tcPr>
          <w:p w:rsidR="00FD673E" w:rsidRDefault="00FD673E" w:rsidP="004F408D">
            <w:pPr>
              <w:jc w:val="center"/>
              <w:cnfStyle w:val="000000100000"/>
            </w:pPr>
            <w:r>
              <w:t>26</w:t>
            </w:r>
          </w:p>
        </w:tc>
        <w:tc>
          <w:tcPr>
            <w:tcW w:w="1791" w:type="dxa"/>
          </w:tcPr>
          <w:p w:rsidR="00FD673E" w:rsidRDefault="00FD673E" w:rsidP="004F408D">
            <w:pPr>
              <w:jc w:val="center"/>
              <w:cnfStyle w:val="000000100000"/>
            </w:pPr>
          </w:p>
        </w:tc>
      </w:tr>
      <w:tr w:rsidR="00FD673E" w:rsidTr="003B27B3">
        <w:tc>
          <w:tcPr>
            <w:cnfStyle w:val="001000000000"/>
            <w:tcW w:w="1696" w:type="dxa"/>
          </w:tcPr>
          <w:p w:rsidR="00FD673E" w:rsidRDefault="00FD673E" w:rsidP="004F408D">
            <w:pPr>
              <w:jc w:val="center"/>
            </w:pPr>
            <w:r>
              <w:t>7</w:t>
            </w:r>
          </w:p>
        </w:tc>
        <w:tc>
          <w:tcPr>
            <w:tcW w:w="3686" w:type="dxa"/>
          </w:tcPr>
          <w:p w:rsidR="00FD673E" w:rsidRDefault="00FD673E" w:rsidP="004F408D">
            <w:pPr>
              <w:cnfStyle w:val="000000000000"/>
            </w:pPr>
            <w:r>
              <w:t xml:space="preserve">Rich </w:t>
            </w:r>
          </w:p>
        </w:tc>
        <w:tc>
          <w:tcPr>
            <w:tcW w:w="1843" w:type="dxa"/>
          </w:tcPr>
          <w:p w:rsidR="00FD673E" w:rsidRDefault="00FD673E" w:rsidP="004F408D">
            <w:pPr>
              <w:jc w:val="center"/>
              <w:cnfStyle w:val="000000000000"/>
            </w:pPr>
          </w:p>
        </w:tc>
        <w:tc>
          <w:tcPr>
            <w:tcW w:w="1791" w:type="dxa"/>
          </w:tcPr>
          <w:p w:rsidR="00FD673E" w:rsidRDefault="00FD673E" w:rsidP="004F408D">
            <w:pPr>
              <w:jc w:val="center"/>
              <w:cnfStyle w:val="000000000000"/>
            </w:pPr>
            <w:r>
              <w:t>-</w:t>
            </w:r>
          </w:p>
        </w:tc>
      </w:tr>
      <w:tr w:rsidR="00FD673E" w:rsidTr="003B27B3">
        <w:trPr>
          <w:cnfStyle w:val="000000100000"/>
        </w:trPr>
        <w:tc>
          <w:tcPr>
            <w:cnfStyle w:val="001000000000"/>
            <w:tcW w:w="1696" w:type="dxa"/>
          </w:tcPr>
          <w:p w:rsidR="00FD673E" w:rsidRDefault="00FD673E" w:rsidP="004F408D">
            <w:pPr>
              <w:jc w:val="center"/>
            </w:pPr>
            <w:r>
              <w:t>8</w:t>
            </w:r>
          </w:p>
        </w:tc>
        <w:tc>
          <w:tcPr>
            <w:tcW w:w="3686" w:type="dxa"/>
          </w:tcPr>
          <w:p w:rsidR="00FD673E" w:rsidRDefault="00FD673E" w:rsidP="004F408D">
            <w:pPr>
              <w:cnfStyle w:val="000000100000"/>
            </w:pPr>
            <w:r>
              <w:t xml:space="preserve">Max </w:t>
            </w:r>
          </w:p>
        </w:tc>
        <w:tc>
          <w:tcPr>
            <w:tcW w:w="1843" w:type="dxa"/>
          </w:tcPr>
          <w:p w:rsidR="00FD673E" w:rsidRDefault="00FD673E" w:rsidP="004F408D">
            <w:pPr>
              <w:jc w:val="center"/>
              <w:cnfStyle w:val="000000100000"/>
            </w:pPr>
          </w:p>
        </w:tc>
        <w:tc>
          <w:tcPr>
            <w:tcW w:w="1791" w:type="dxa"/>
          </w:tcPr>
          <w:p w:rsidR="00FD673E" w:rsidRDefault="00FD673E" w:rsidP="004F408D">
            <w:pPr>
              <w:jc w:val="center"/>
              <w:cnfStyle w:val="000000100000"/>
            </w:pPr>
            <w:r>
              <w:t>-</w:t>
            </w:r>
          </w:p>
        </w:tc>
      </w:tr>
      <w:tr w:rsidR="00FD673E" w:rsidTr="003B27B3">
        <w:tc>
          <w:tcPr>
            <w:cnfStyle w:val="001000000000"/>
            <w:tcW w:w="1696" w:type="dxa"/>
          </w:tcPr>
          <w:p w:rsidR="00FD673E" w:rsidRDefault="00FD673E" w:rsidP="004F408D">
            <w:pPr>
              <w:jc w:val="center"/>
            </w:pPr>
            <w:r>
              <w:t>9</w:t>
            </w:r>
          </w:p>
        </w:tc>
        <w:tc>
          <w:tcPr>
            <w:tcW w:w="3686" w:type="dxa"/>
          </w:tcPr>
          <w:p w:rsidR="00FD673E" w:rsidRDefault="00FD673E" w:rsidP="004F408D">
            <w:pPr>
              <w:cnfStyle w:val="000000000000"/>
            </w:pPr>
            <w:r>
              <w:t xml:space="preserve">Sale </w:t>
            </w:r>
          </w:p>
        </w:tc>
        <w:tc>
          <w:tcPr>
            <w:tcW w:w="1843" w:type="dxa"/>
          </w:tcPr>
          <w:p w:rsidR="00FD673E" w:rsidRDefault="00FD673E" w:rsidP="004F408D">
            <w:pPr>
              <w:jc w:val="center"/>
              <w:cnfStyle w:val="000000000000"/>
            </w:pPr>
          </w:p>
        </w:tc>
        <w:tc>
          <w:tcPr>
            <w:tcW w:w="1791" w:type="dxa"/>
          </w:tcPr>
          <w:p w:rsidR="00FD673E" w:rsidRDefault="00FD673E" w:rsidP="004F408D">
            <w:pPr>
              <w:jc w:val="center"/>
              <w:cnfStyle w:val="000000000000"/>
            </w:pPr>
            <w:r>
              <w:t>412</w:t>
            </w:r>
          </w:p>
        </w:tc>
      </w:tr>
      <w:tr w:rsidR="00FD673E" w:rsidTr="003B27B3">
        <w:trPr>
          <w:cnfStyle w:val="000000100000"/>
        </w:trPr>
        <w:tc>
          <w:tcPr>
            <w:cnfStyle w:val="001000000000"/>
            <w:tcW w:w="1696" w:type="dxa"/>
          </w:tcPr>
          <w:p w:rsidR="00FD673E" w:rsidRDefault="00FD673E" w:rsidP="004F408D">
            <w:pPr>
              <w:jc w:val="center"/>
            </w:pPr>
            <w:r>
              <w:t>10</w:t>
            </w:r>
          </w:p>
        </w:tc>
        <w:tc>
          <w:tcPr>
            <w:tcW w:w="3686" w:type="dxa"/>
          </w:tcPr>
          <w:p w:rsidR="00FD673E" w:rsidRDefault="00FD673E" w:rsidP="004F408D">
            <w:pPr>
              <w:cnfStyle w:val="000000100000"/>
            </w:pPr>
            <w:r>
              <w:t xml:space="preserve">Wages </w:t>
            </w:r>
          </w:p>
        </w:tc>
        <w:tc>
          <w:tcPr>
            <w:tcW w:w="1843" w:type="dxa"/>
          </w:tcPr>
          <w:p w:rsidR="00FD673E" w:rsidRDefault="00FD673E" w:rsidP="004F408D">
            <w:pPr>
              <w:jc w:val="center"/>
              <w:cnfStyle w:val="000000100000"/>
            </w:pPr>
            <w:r>
              <w:t>58</w:t>
            </w:r>
          </w:p>
        </w:tc>
        <w:tc>
          <w:tcPr>
            <w:tcW w:w="1791" w:type="dxa"/>
          </w:tcPr>
          <w:p w:rsidR="00FD673E" w:rsidRDefault="00FD673E" w:rsidP="004F408D">
            <w:pPr>
              <w:jc w:val="center"/>
              <w:cnfStyle w:val="000000100000"/>
            </w:pPr>
          </w:p>
        </w:tc>
      </w:tr>
      <w:tr w:rsidR="00FD673E" w:rsidTr="003B27B3">
        <w:tc>
          <w:tcPr>
            <w:cnfStyle w:val="001000000000"/>
            <w:tcW w:w="1696" w:type="dxa"/>
          </w:tcPr>
          <w:p w:rsidR="00FD673E" w:rsidRDefault="00FD673E" w:rsidP="004F408D">
            <w:pPr>
              <w:jc w:val="center"/>
            </w:pPr>
            <w:r>
              <w:t>11</w:t>
            </w:r>
          </w:p>
        </w:tc>
        <w:tc>
          <w:tcPr>
            <w:tcW w:w="3686" w:type="dxa"/>
          </w:tcPr>
          <w:p w:rsidR="00FD673E" w:rsidRDefault="00FD673E" w:rsidP="004F408D">
            <w:pPr>
              <w:cnfStyle w:val="000000000000"/>
            </w:pPr>
            <w:r>
              <w:t xml:space="preserve">Purchase </w:t>
            </w:r>
          </w:p>
        </w:tc>
        <w:tc>
          <w:tcPr>
            <w:tcW w:w="1843" w:type="dxa"/>
          </w:tcPr>
          <w:p w:rsidR="00FD673E" w:rsidRDefault="00FD673E" w:rsidP="004F408D">
            <w:pPr>
              <w:jc w:val="center"/>
              <w:cnfStyle w:val="000000000000"/>
            </w:pPr>
            <w:r>
              <w:t>225</w:t>
            </w:r>
          </w:p>
        </w:tc>
        <w:tc>
          <w:tcPr>
            <w:tcW w:w="1791" w:type="dxa"/>
          </w:tcPr>
          <w:p w:rsidR="00FD673E" w:rsidRDefault="00FD673E" w:rsidP="004F408D">
            <w:pPr>
              <w:jc w:val="center"/>
              <w:cnfStyle w:val="000000000000"/>
            </w:pPr>
          </w:p>
        </w:tc>
      </w:tr>
      <w:tr w:rsidR="00FD673E" w:rsidTr="003B27B3">
        <w:trPr>
          <w:cnfStyle w:val="000000100000"/>
        </w:trPr>
        <w:tc>
          <w:tcPr>
            <w:cnfStyle w:val="001000000000"/>
            <w:tcW w:w="1696" w:type="dxa"/>
          </w:tcPr>
          <w:p w:rsidR="00FD673E" w:rsidRDefault="00FD673E" w:rsidP="004F408D">
            <w:pPr>
              <w:jc w:val="center"/>
            </w:pPr>
            <w:r>
              <w:t>12</w:t>
            </w:r>
          </w:p>
        </w:tc>
        <w:tc>
          <w:tcPr>
            <w:tcW w:w="3686" w:type="dxa"/>
          </w:tcPr>
          <w:p w:rsidR="00FD673E" w:rsidRDefault="00FD673E" w:rsidP="004F408D">
            <w:pPr>
              <w:cnfStyle w:val="000000100000"/>
            </w:pPr>
            <w:r>
              <w:t xml:space="preserve">Office Desk </w:t>
            </w:r>
          </w:p>
        </w:tc>
        <w:tc>
          <w:tcPr>
            <w:tcW w:w="1843" w:type="dxa"/>
          </w:tcPr>
          <w:p w:rsidR="00FD673E" w:rsidRDefault="00FD673E" w:rsidP="004F408D">
            <w:pPr>
              <w:jc w:val="center"/>
              <w:cnfStyle w:val="000000100000"/>
            </w:pPr>
            <w:r>
              <w:t>32</w:t>
            </w:r>
          </w:p>
        </w:tc>
        <w:tc>
          <w:tcPr>
            <w:tcW w:w="1791" w:type="dxa"/>
          </w:tcPr>
          <w:p w:rsidR="00FD673E" w:rsidRDefault="00FD673E" w:rsidP="004F408D">
            <w:pPr>
              <w:jc w:val="center"/>
              <w:cnfStyle w:val="000000100000"/>
            </w:pPr>
          </w:p>
        </w:tc>
      </w:tr>
      <w:tr w:rsidR="00FD673E" w:rsidTr="003B27B3">
        <w:tc>
          <w:tcPr>
            <w:cnfStyle w:val="001000000000"/>
            <w:tcW w:w="1696" w:type="dxa"/>
          </w:tcPr>
          <w:p w:rsidR="00FD673E" w:rsidRDefault="00FD673E" w:rsidP="004F408D">
            <w:pPr>
              <w:jc w:val="center"/>
            </w:pPr>
            <w:r>
              <w:t>13</w:t>
            </w:r>
          </w:p>
        </w:tc>
        <w:tc>
          <w:tcPr>
            <w:tcW w:w="3686" w:type="dxa"/>
          </w:tcPr>
          <w:p w:rsidR="00FD673E" w:rsidRDefault="00FD673E" w:rsidP="004F408D">
            <w:pPr>
              <w:cnfStyle w:val="000000000000"/>
            </w:pPr>
            <w:r>
              <w:t xml:space="preserve">Office expenses </w:t>
            </w:r>
          </w:p>
        </w:tc>
        <w:tc>
          <w:tcPr>
            <w:tcW w:w="1843" w:type="dxa"/>
          </w:tcPr>
          <w:p w:rsidR="00FD673E" w:rsidRDefault="00FD673E" w:rsidP="004F408D">
            <w:pPr>
              <w:jc w:val="center"/>
              <w:cnfStyle w:val="000000000000"/>
            </w:pPr>
            <w:r>
              <w:t>3</w:t>
            </w:r>
          </w:p>
        </w:tc>
        <w:tc>
          <w:tcPr>
            <w:tcW w:w="1791" w:type="dxa"/>
          </w:tcPr>
          <w:p w:rsidR="00FD673E" w:rsidRDefault="00FD673E" w:rsidP="004F408D">
            <w:pPr>
              <w:jc w:val="center"/>
              <w:cnfStyle w:val="000000000000"/>
            </w:pPr>
          </w:p>
        </w:tc>
      </w:tr>
      <w:tr w:rsidR="00FD673E" w:rsidTr="003B27B3">
        <w:trPr>
          <w:cnfStyle w:val="000000100000"/>
        </w:trPr>
        <w:tc>
          <w:tcPr>
            <w:cnfStyle w:val="001000000000"/>
            <w:tcW w:w="1696" w:type="dxa"/>
          </w:tcPr>
          <w:p w:rsidR="00FD673E" w:rsidRDefault="00FD673E" w:rsidP="004F408D">
            <w:pPr>
              <w:jc w:val="center"/>
            </w:pPr>
            <w:r>
              <w:t>14</w:t>
            </w:r>
          </w:p>
        </w:tc>
        <w:tc>
          <w:tcPr>
            <w:tcW w:w="3686" w:type="dxa"/>
          </w:tcPr>
          <w:p w:rsidR="00FD673E" w:rsidRDefault="00FD673E" w:rsidP="004F408D">
            <w:pPr>
              <w:cnfStyle w:val="000000100000"/>
            </w:pPr>
            <w:r>
              <w:t xml:space="preserve">Cost of goods sold </w:t>
            </w:r>
          </w:p>
        </w:tc>
        <w:tc>
          <w:tcPr>
            <w:tcW w:w="1843" w:type="dxa"/>
          </w:tcPr>
          <w:p w:rsidR="00FD673E" w:rsidRDefault="00FD673E" w:rsidP="004F408D">
            <w:pPr>
              <w:jc w:val="center"/>
              <w:cnfStyle w:val="000000100000"/>
            </w:pPr>
          </w:p>
        </w:tc>
        <w:tc>
          <w:tcPr>
            <w:tcW w:w="1791" w:type="dxa"/>
          </w:tcPr>
          <w:p w:rsidR="00FD673E" w:rsidRDefault="00FD673E" w:rsidP="004F408D">
            <w:pPr>
              <w:jc w:val="center"/>
              <w:cnfStyle w:val="000000100000"/>
            </w:pPr>
            <w:r>
              <w:t>374</w:t>
            </w:r>
          </w:p>
        </w:tc>
      </w:tr>
      <w:tr w:rsidR="00FD673E" w:rsidTr="003B27B3">
        <w:tc>
          <w:tcPr>
            <w:cnfStyle w:val="001000000000"/>
            <w:tcW w:w="1696" w:type="dxa"/>
          </w:tcPr>
          <w:p w:rsidR="00FD673E" w:rsidRDefault="00FD673E" w:rsidP="004F408D">
            <w:pPr>
              <w:jc w:val="center"/>
            </w:pPr>
            <w:r>
              <w:t>15</w:t>
            </w:r>
          </w:p>
        </w:tc>
        <w:tc>
          <w:tcPr>
            <w:tcW w:w="3686" w:type="dxa"/>
          </w:tcPr>
          <w:p w:rsidR="00FD673E" w:rsidRDefault="00FD673E" w:rsidP="004F408D">
            <w:pPr>
              <w:cnfStyle w:val="000000000000"/>
            </w:pPr>
            <w:r>
              <w:t xml:space="preserve">Capital </w:t>
            </w:r>
          </w:p>
        </w:tc>
        <w:tc>
          <w:tcPr>
            <w:tcW w:w="1843" w:type="dxa"/>
          </w:tcPr>
          <w:p w:rsidR="00FD673E" w:rsidRDefault="00FD673E" w:rsidP="004F408D">
            <w:pPr>
              <w:jc w:val="center"/>
              <w:cnfStyle w:val="000000000000"/>
            </w:pPr>
          </w:p>
        </w:tc>
        <w:tc>
          <w:tcPr>
            <w:tcW w:w="1791" w:type="dxa"/>
          </w:tcPr>
          <w:p w:rsidR="00FD673E" w:rsidRDefault="00FD673E" w:rsidP="004F408D">
            <w:pPr>
              <w:jc w:val="center"/>
              <w:cnfStyle w:val="000000000000"/>
            </w:pPr>
            <w:r>
              <w:t>1049</w:t>
            </w:r>
          </w:p>
        </w:tc>
      </w:tr>
      <w:tr w:rsidR="00FD673E" w:rsidTr="003B27B3">
        <w:trPr>
          <w:cnfStyle w:val="000000100000"/>
        </w:trPr>
        <w:tc>
          <w:tcPr>
            <w:cnfStyle w:val="001000000000"/>
            <w:tcW w:w="5382" w:type="dxa"/>
            <w:gridSpan w:val="2"/>
          </w:tcPr>
          <w:p w:rsidR="00FD673E" w:rsidRDefault="00FD673E" w:rsidP="004F408D">
            <w:pPr>
              <w:jc w:val="center"/>
            </w:pPr>
            <w:r>
              <w:t>Total</w:t>
            </w:r>
          </w:p>
        </w:tc>
        <w:tc>
          <w:tcPr>
            <w:tcW w:w="1843" w:type="dxa"/>
          </w:tcPr>
          <w:p w:rsidR="00FD673E" w:rsidRDefault="00FD673E" w:rsidP="004F408D">
            <w:pPr>
              <w:jc w:val="center"/>
              <w:cnfStyle w:val="000000100000"/>
            </w:pPr>
            <w:r>
              <w:t>1835</w:t>
            </w:r>
          </w:p>
        </w:tc>
        <w:tc>
          <w:tcPr>
            <w:tcW w:w="1791" w:type="dxa"/>
          </w:tcPr>
          <w:p w:rsidR="00FD673E" w:rsidRDefault="00FD673E" w:rsidP="004F408D">
            <w:pPr>
              <w:jc w:val="center"/>
              <w:cnfStyle w:val="000000100000"/>
            </w:pPr>
            <w:r>
              <w:t>1835</w:t>
            </w:r>
          </w:p>
        </w:tc>
      </w:tr>
    </w:tbl>
    <w:p w:rsidR="00FD673E" w:rsidRDefault="00FD673E"/>
    <w:p w:rsidR="00FD673E" w:rsidRDefault="00FD673E" w:rsidP="003B27B3">
      <w:pPr>
        <w:pStyle w:val="Heading3"/>
      </w:pPr>
      <w:bookmarkStart w:id="14" w:name="_Toc37419841"/>
      <w:r>
        <w:t>(c) Financial statements</w:t>
      </w:r>
      <w:bookmarkEnd w:id="14"/>
      <w:r>
        <w:t xml:space="preserve"> </w:t>
      </w:r>
    </w:p>
    <w:tbl>
      <w:tblPr>
        <w:tblStyle w:val="GridTable4Accent6"/>
        <w:tblW w:w="0" w:type="auto"/>
        <w:tblLook w:val="04A0"/>
      </w:tblPr>
      <w:tblGrid>
        <w:gridCol w:w="4531"/>
        <w:gridCol w:w="2410"/>
        <w:gridCol w:w="2075"/>
      </w:tblGrid>
      <w:tr w:rsidR="0071044F" w:rsidTr="0071044F">
        <w:trPr>
          <w:cnfStyle w:val="100000000000"/>
        </w:trPr>
        <w:tc>
          <w:tcPr>
            <w:cnfStyle w:val="001000000000"/>
            <w:tcW w:w="9016" w:type="dxa"/>
            <w:gridSpan w:val="3"/>
          </w:tcPr>
          <w:p w:rsidR="0071044F" w:rsidRDefault="0071044F" w:rsidP="0071044F">
            <w:pPr>
              <w:jc w:val="center"/>
            </w:pPr>
            <w:proofErr w:type="spellStart"/>
            <w:r>
              <w:t>Mafuta</w:t>
            </w:r>
            <w:proofErr w:type="spellEnd"/>
            <w:r>
              <w:t xml:space="preserve"> </w:t>
            </w:r>
          </w:p>
          <w:p w:rsidR="0071044F" w:rsidRDefault="0071044F" w:rsidP="0071044F">
            <w:pPr>
              <w:jc w:val="center"/>
            </w:pPr>
            <w:r>
              <w:t>Profit &amp; Loss Statement</w:t>
            </w:r>
          </w:p>
          <w:p w:rsidR="0071044F" w:rsidRDefault="0071044F" w:rsidP="0071044F">
            <w:pPr>
              <w:jc w:val="center"/>
            </w:pPr>
            <w:r>
              <w:lastRenderedPageBreak/>
              <w:t>For the month ended January 31</w:t>
            </w:r>
          </w:p>
        </w:tc>
      </w:tr>
      <w:tr w:rsidR="0071044F" w:rsidTr="0071044F">
        <w:trPr>
          <w:cnfStyle w:val="000000100000"/>
        </w:trPr>
        <w:tc>
          <w:tcPr>
            <w:cnfStyle w:val="001000000000"/>
            <w:tcW w:w="4531" w:type="dxa"/>
          </w:tcPr>
          <w:p w:rsidR="0071044F" w:rsidRDefault="0071044F" w:rsidP="0071044F">
            <w:pPr>
              <w:jc w:val="center"/>
            </w:pPr>
            <w:r>
              <w:lastRenderedPageBreak/>
              <w:t>Particulars</w:t>
            </w:r>
          </w:p>
        </w:tc>
        <w:tc>
          <w:tcPr>
            <w:tcW w:w="2410" w:type="dxa"/>
          </w:tcPr>
          <w:p w:rsidR="0071044F" w:rsidRDefault="0071044F" w:rsidP="0071044F">
            <w:pPr>
              <w:jc w:val="center"/>
              <w:cnfStyle w:val="000000100000"/>
            </w:pPr>
            <w:r>
              <w:t>Amount (£)</w:t>
            </w:r>
          </w:p>
        </w:tc>
        <w:tc>
          <w:tcPr>
            <w:tcW w:w="2075" w:type="dxa"/>
          </w:tcPr>
          <w:p w:rsidR="0071044F" w:rsidRDefault="0071044F" w:rsidP="0071044F">
            <w:pPr>
              <w:jc w:val="center"/>
              <w:cnfStyle w:val="000000100000"/>
            </w:pPr>
            <w:r>
              <w:t>Amount (£)</w:t>
            </w:r>
          </w:p>
        </w:tc>
      </w:tr>
      <w:tr w:rsidR="0071044F" w:rsidTr="0071044F">
        <w:tc>
          <w:tcPr>
            <w:cnfStyle w:val="001000000000"/>
            <w:tcW w:w="4531" w:type="dxa"/>
          </w:tcPr>
          <w:p w:rsidR="0071044F" w:rsidRPr="00684967" w:rsidRDefault="0071044F" w:rsidP="0071044F">
            <w:pPr>
              <w:rPr>
                <w:b w:val="0"/>
              </w:rPr>
            </w:pPr>
            <w:r w:rsidRPr="00684967">
              <w:rPr>
                <w:b w:val="0"/>
              </w:rPr>
              <w:t xml:space="preserve">Sale </w:t>
            </w:r>
          </w:p>
          <w:p w:rsidR="0071044F" w:rsidRDefault="0071044F" w:rsidP="0071044F">
            <w:pPr>
              <w:rPr>
                <w:b w:val="0"/>
              </w:rPr>
            </w:pPr>
            <w:r>
              <w:rPr>
                <w:b w:val="0"/>
              </w:rPr>
              <w:t xml:space="preserve">Cost of goods sale: </w:t>
            </w:r>
          </w:p>
          <w:p w:rsidR="0071044F" w:rsidRDefault="0071044F" w:rsidP="0071044F">
            <w:pPr>
              <w:rPr>
                <w:b w:val="0"/>
              </w:rPr>
            </w:pPr>
            <w:r>
              <w:rPr>
                <w:b w:val="0"/>
              </w:rPr>
              <w:t xml:space="preserve">Beginning inventory </w:t>
            </w:r>
          </w:p>
          <w:p w:rsidR="0071044F" w:rsidRDefault="0071044F" w:rsidP="0071044F">
            <w:pPr>
              <w:rPr>
                <w:b w:val="0"/>
              </w:rPr>
            </w:pPr>
            <w:r>
              <w:rPr>
                <w:b w:val="0"/>
              </w:rPr>
              <w:t xml:space="preserve">Purchase </w:t>
            </w:r>
          </w:p>
          <w:p w:rsidR="0071044F" w:rsidRDefault="0071044F" w:rsidP="0071044F">
            <w:pPr>
              <w:rPr>
                <w:b w:val="0"/>
              </w:rPr>
            </w:pPr>
            <w:r>
              <w:rPr>
                <w:b w:val="0"/>
              </w:rPr>
              <w:t xml:space="preserve">Wages </w:t>
            </w:r>
          </w:p>
          <w:p w:rsidR="0071044F" w:rsidRDefault="0071044F" w:rsidP="0071044F">
            <w:pPr>
              <w:rPr>
                <w:b w:val="0"/>
              </w:rPr>
            </w:pPr>
          </w:p>
          <w:p w:rsidR="0071044F" w:rsidRDefault="0071044F" w:rsidP="0071044F">
            <w:r>
              <w:rPr>
                <w:b w:val="0"/>
              </w:rPr>
              <w:t xml:space="preserve">Less: Closing inventory </w:t>
            </w:r>
          </w:p>
        </w:tc>
        <w:tc>
          <w:tcPr>
            <w:tcW w:w="2410" w:type="dxa"/>
          </w:tcPr>
          <w:p w:rsidR="0071044F" w:rsidRDefault="0071044F" w:rsidP="0071044F">
            <w:pPr>
              <w:jc w:val="center"/>
              <w:cnfStyle w:val="000000000000"/>
            </w:pPr>
          </w:p>
          <w:p w:rsidR="0071044F" w:rsidRDefault="0071044F" w:rsidP="0071044F">
            <w:pPr>
              <w:jc w:val="center"/>
              <w:cnfStyle w:val="000000000000"/>
            </w:pPr>
          </w:p>
          <w:p w:rsidR="0071044F" w:rsidRDefault="0071044F" w:rsidP="0071044F">
            <w:pPr>
              <w:jc w:val="center"/>
              <w:cnfStyle w:val="000000000000"/>
            </w:pPr>
            <w:r>
              <w:t xml:space="preserve">458 </w:t>
            </w:r>
          </w:p>
          <w:p w:rsidR="0071044F" w:rsidRDefault="0071044F" w:rsidP="0071044F">
            <w:pPr>
              <w:jc w:val="center"/>
              <w:cnfStyle w:val="000000000000"/>
            </w:pPr>
            <w:r>
              <w:t>225</w:t>
            </w:r>
          </w:p>
          <w:p w:rsidR="0071044F" w:rsidRDefault="0071044F" w:rsidP="0071044F">
            <w:pPr>
              <w:jc w:val="center"/>
              <w:cnfStyle w:val="000000000000"/>
              <w:rPr>
                <w:u w:val="single"/>
              </w:rPr>
            </w:pPr>
            <w:r w:rsidRPr="0071044F">
              <w:rPr>
                <w:u w:val="single"/>
              </w:rPr>
              <w:t>58</w:t>
            </w:r>
          </w:p>
          <w:p w:rsidR="0071044F" w:rsidRPr="0071044F" w:rsidRDefault="0071044F" w:rsidP="0071044F">
            <w:pPr>
              <w:jc w:val="center"/>
              <w:cnfStyle w:val="000000000000"/>
            </w:pPr>
            <w:r w:rsidRPr="0071044F">
              <w:t>741</w:t>
            </w:r>
          </w:p>
          <w:p w:rsidR="0071044F" w:rsidRDefault="0071044F" w:rsidP="0071044F">
            <w:pPr>
              <w:jc w:val="center"/>
              <w:cnfStyle w:val="000000000000"/>
            </w:pPr>
            <w:r>
              <w:t>(374)</w:t>
            </w:r>
          </w:p>
        </w:tc>
        <w:tc>
          <w:tcPr>
            <w:tcW w:w="2075" w:type="dxa"/>
          </w:tcPr>
          <w:p w:rsidR="0071044F" w:rsidRDefault="0071044F" w:rsidP="0071044F">
            <w:pPr>
              <w:jc w:val="center"/>
              <w:cnfStyle w:val="000000000000"/>
            </w:pPr>
            <w:r>
              <w:t xml:space="preserve">412 </w:t>
            </w:r>
          </w:p>
          <w:p w:rsidR="0071044F" w:rsidRDefault="0071044F" w:rsidP="0071044F">
            <w:pPr>
              <w:jc w:val="center"/>
              <w:cnfStyle w:val="000000000000"/>
            </w:pPr>
          </w:p>
          <w:p w:rsidR="0071044F" w:rsidRDefault="0071044F" w:rsidP="0071044F">
            <w:pPr>
              <w:jc w:val="center"/>
              <w:cnfStyle w:val="000000000000"/>
            </w:pPr>
          </w:p>
          <w:p w:rsidR="0071044F" w:rsidRDefault="0071044F" w:rsidP="0071044F">
            <w:pPr>
              <w:jc w:val="center"/>
              <w:cnfStyle w:val="000000000000"/>
            </w:pPr>
          </w:p>
          <w:p w:rsidR="0071044F" w:rsidRDefault="0071044F" w:rsidP="0071044F">
            <w:pPr>
              <w:jc w:val="center"/>
              <w:cnfStyle w:val="000000000000"/>
            </w:pPr>
          </w:p>
          <w:p w:rsidR="0071044F" w:rsidRDefault="0071044F" w:rsidP="0071044F">
            <w:pPr>
              <w:jc w:val="center"/>
              <w:cnfStyle w:val="000000000000"/>
            </w:pPr>
          </w:p>
          <w:p w:rsidR="0071044F" w:rsidRDefault="00FD673E" w:rsidP="0071044F">
            <w:pPr>
              <w:jc w:val="center"/>
              <w:cnfStyle w:val="000000000000"/>
            </w:pPr>
            <w:r>
              <w:t>(</w:t>
            </w:r>
            <w:r w:rsidR="0071044F">
              <w:t>367</w:t>
            </w:r>
            <w:r>
              <w:t>)</w:t>
            </w:r>
          </w:p>
        </w:tc>
      </w:tr>
      <w:tr w:rsidR="0071044F" w:rsidTr="0071044F">
        <w:trPr>
          <w:cnfStyle w:val="000000100000"/>
        </w:trPr>
        <w:tc>
          <w:tcPr>
            <w:cnfStyle w:val="001000000000"/>
            <w:tcW w:w="4531" w:type="dxa"/>
          </w:tcPr>
          <w:p w:rsidR="0071044F" w:rsidRDefault="0071044F" w:rsidP="0071044F">
            <w:r>
              <w:t xml:space="preserve">Gross Profit </w:t>
            </w:r>
          </w:p>
        </w:tc>
        <w:tc>
          <w:tcPr>
            <w:tcW w:w="2410" w:type="dxa"/>
          </w:tcPr>
          <w:p w:rsidR="0071044F" w:rsidRDefault="0071044F" w:rsidP="0071044F">
            <w:pPr>
              <w:jc w:val="center"/>
              <w:cnfStyle w:val="000000100000"/>
            </w:pPr>
          </w:p>
        </w:tc>
        <w:tc>
          <w:tcPr>
            <w:tcW w:w="2075" w:type="dxa"/>
          </w:tcPr>
          <w:p w:rsidR="0071044F" w:rsidRPr="003B27B3" w:rsidRDefault="00FD673E" w:rsidP="0071044F">
            <w:pPr>
              <w:jc w:val="center"/>
              <w:cnfStyle w:val="000000100000"/>
              <w:rPr>
                <w:b/>
              </w:rPr>
            </w:pPr>
            <w:r w:rsidRPr="003B27B3">
              <w:rPr>
                <w:b/>
              </w:rPr>
              <w:t>45</w:t>
            </w:r>
          </w:p>
        </w:tc>
      </w:tr>
      <w:tr w:rsidR="0071044F" w:rsidTr="0071044F">
        <w:tc>
          <w:tcPr>
            <w:cnfStyle w:val="001000000000"/>
            <w:tcW w:w="4531" w:type="dxa"/>
          </w:tcPr>
          <w:p w:rsidR="0071044F" w:rsidRPr="00684967" w:rsidRDefault="0071044F" w:rsidP="0071044F">
            <w:pPr>
              <w:rPr>
                <w:b w:val="0"/>
              </w:rPr>
            </w:pPr>
            <w:r w:rsidRPr="00684967">
              <w:rPr>
                <w:b w:val="0"/>
              </w:rPr>
              <w:t xml:space="preserve">Overheads: </w:t>
            </w:r>
          </w:p>
          <w:p w:rsidR="0071044F" w:rsidRPr="00FD673E" w:rsidRDefault="00FD673E" w:rsidP="0071044F">
            <w:pPr>
              <w:rPr>
                <w:b w:val="0"/>
              </w:rPr>
            </w:pPr>
            <w:r>
              <w:rPr>
                <w:b w:val="0"/>
              </w:rPr>
              <w:t>Office Expense</w:t>
            </w:r>
          </w:p>
        </w:tc>
        <w:tc>
          <w:tcPr>
            <w:tcW w:w="2410" w:type="dxa"/>
          </w:tcPr>
          <w:p w:rsidR="0071044F" w:rsidRDefault="0071044F" w:rsidP="0071044F">
            <w:pPr>
              <w:jc w:val="center"/>
              <w:cnfStyle w:val="000000000000"/>
            </w:pPr>
          </w:p>
          <w:p w:rsidR="0071044F" w:rsidRDefault="0071044F" w:rsidP="0071044F">
            <w:pPr>
              <w:jc w:val="center"/>
              <w:cnfStyle w:val="000000000000"/>
            </w:pPr>
          </w:p>
        </w:tc>
        <w:tc>
          <w:tcPr>
            <w:tcW w:w="2075" w:type="dxa"/>
          </w:tcPr>
          <w:p w:rsidR="0071044F" w:rsidRDefault="0071044F" w:rsidP="0071044F">
            <w:pPr>
              <w:jc w:val="center"/>
              <w:cnfStyle w:val="000000000000"/>
            </w:pPr>
          </w:p>
          <w:p w:rsidR="0071044F" w:rsidRDefault="00FD673E" w:rsidP="00FD673E">
            <w:pPr>
              <w:jc w:val="center"/>
              <w:cnfStyle w:val="000000000000"/>
            </w:pPr>
            <w:r>
              <w:t>3</w:t>
            </w:r>
          </w:p>
        </w:tc>
      </w:tr>
      <w:tr w:rsidR="0071044F" w:rsidRPr="00684967" w:rsidTr="0071044F">
        <w:trPr>
          <w:cnfStyle w:val="000000100000"/>
        </w:trPr>
        <w:tc>
          <w:tcPr>
            <w:cnfStyle w:val="001000000000"/>
            <w:tcW w:w="6941" w:type="dxa"/>
            <w:gridSpan w:val="2"/>
          </w:tcPr>
          <w:p w:rsidR="0071044F" w:rsidRDefault="0071044F" w:rsidP="0071044F">
            <w:pPr>
              <w:jc w:val="center"/>
            </w:pPr>
            <w:r>
              <w:t xml:space="preserve">Net Profit/loss </w:t>
            </w:r>
          </w:p>
        </w:tc>
        <w:tc>
          <w:tcPr>
            <w:tcW w:w="2075" w:type="dxa"/>
          </w:tcPr>
          <w:p w:rsidR="0071044F" w:rsidRPr="00684967" w:rsidRDefault="00FD673E" w:rsidP="0071044F">
            <w:pPr>
              <w:jc w:val="center"/>
              <w:cnfStyle w:val="000000100000"/>
              <w:rPr>
                <w:b/>
                <w:u w:val="single"/>
              </w:rPr>
            </w:pPr>
            <w:r>
              <w:rPr>
                <w:b/>
                <w:u w:val="single"/>
              </w:rPr>
              <w:t>42</w:t>
            </w:r>
          </w:p>
        </w:tc>
      </w:tr>
    </w:tbl>
    <w:p w:rsidR="0071044F" w:rsidRDefault="0071044F" w:rsidP="0071044F"/>
    <w:tbl>
      <w:tblPr>
        <w:tblStyle w:val="GridTable4Accent5"/>
        <w:tblW w:w="0" w:type="auto"/>
        <w:tblLook w:val="04A0"/>
      </w:tblPr>
      <w:tblGrid>
        <w:gridCol w:w="4508"/>
        <w:gridCol w:w="4508"/>
      </w:tblGrid>
      <w:tr w:rsidR="0071044F" w:rsidTr="0071044F">
        <w:trPr>
          <w:cnfStyle w:val="100000000000"/>
        </w:trPr>
        <w:tc>
          <w:tcPr>
            <w:cnfStyle w:val="001000000000"/>
            <w:tcW w:w="9016" w:type="dxa"/>
            <w:gridSpan w:val="2"/>
          </w:tcPr>
          <w:p w:rsidR="0071044F" w:rsidRDefault="0071044F" w:rsidP="0071044F">
            <w:pPr>
              <w:jc w:val="center"/>
            </w:pPr>
            <w:proofErr w:type="spellStart"/>
            <w:r>
              <w:t>Mafuta</w:t>
            </w:r>
            <w:proofErr w:type="spellEnd"/>
          </w:p>
          <w:p w:rsidR="0071044F" w:rsidRDefault="0071044F" w:rsidP="0071044F">
            <w:pPr>
              <w:jc w:val="center"/>
            </w:pPr>
            <w:r>
              <w:t xml:space="preserve">Statement of Financial Position </w:t>
            </w:r>
          </w:p>
          <w:p w:rsidR="0071044F" w:rsidRDefault="0071044F" w:rsidP="0071044F">
            <w:pPr>
              <w:jc w:val="center"/>
            </w:pPr>
            <w:r>
              <w:t>January 31</w:t>
            </w:r>
          </w:p>
        </w:tc>
      </w:tr>
      <w:tr w:rsidR="0071044F" w:rsidTr="0071044F">
        <w:trPr>
          <w:cnfStyle w:val="000000100000"/>
        </w:trPr>
        <w:tc>
          <w:tcPr>
            <w:cnfStyle w:val="001000000000"/>
            <w:tcW w:w="4508" w:type="dxa"/>
          </w:tcPr>
          <w:p w:rsidR="0071044F" w:rsidRDefault="0071044F" w:rsidP="0071044F">
            <w:r>
              <w:t>Assets:</w:t>
            </w:r>
          </w:p>
          <w:p w:rsidR="0071044F" w:rsidRDefault="0071044F" w:rsidP="0071044F">
            <w:r>
              <w:t xml:space="preserve">Furniture and Fittings </w:t>
            </w:r>
          </w:p>
          <w:p w:rsidR="00FD673E" w:rsidRDefault="00FD673E" w:rsidP="0071044F">
            <w:r>
              <w:t xml:space="preserve">Office desk </w:t>
            </w:r>
          </w:p>
          <w:p w:rsidR="0071044F" w:rsidRDefault="0071044F" w:rsidP="0071044F">
            <w:r>
              <w:t xml:space="preserve">Harvey </w:t>
            </w:r>
          </w:p>
          <w:p w:rsidR="0071044F" w:rsidRDefault="0071044F" w:rsidP="0071044F">
            <w:r>
              <w:t xml:space="preserve">Moon </w:t>
            </w:r>
          </w:p>
          <w:p w:rsidR="0071044F" w:rsidRDefault="0071044F" w:rsidP="0071044F">
            <w:r>
              <w:t xml:space="preserve">Cash </w:t>
            </w:r>
          </w:p>
          <w:p w:rsidR="0071044F" w:rsidRDefault="0071044F" w:rsidP="0071044F">
            <w:r>
              <w:lastRenderedPageBreak/>
              <w:t xml:space="preserve">Inventory </w:t>
            </w:r>
          </w:p>
        </w:tc>
        <w:tc>
          <w:tcPr>
            <w:tcW w:w="4508" w:type="dxa"/>
          </w:tcPr>
          <w:p w:rsidR="0071044F" w:rsidRDefault="0071044F" w:rsidP="0071044F">
            <w:pPr>
              <w:jc w:val="center"/>
              <w:cnfStyle w:val="000000100000"/>
            </w:pPr>
          </w:p>
          <w:p w:rsidR="0071044F" w:rsidRDefault="0071044F" w:rsidP="0071044F">
            <w:pPr>
              <w:jc w:val="center"/>
              <w:cnfStyle w:val="000000100000"/>
            </w:pPr>
            <w:r>
              <w:t>198</w:t>
            </w:r>
          </w:p>
          <w:p w:rsidR="00FD673E" w:rsidRDefault="00FD673E" w:rsidP="0071044F">
            <w:pPr>
              <w:jc w:val="center"/>
              <w:cnfStyle w:val="000000100000"/>
            </w:pPr>
            <w:r>
              <w:t>32</w:t>
            </w:r>
          </w:p>
          <w:p w:rsidR="0071044F" w:rsidRDefault="00FD673E" w:rsidP="0071044F">
            <w:pPr>
              <w:jc w:val="center"/>
              <w:cnfStyle w:val="000000100000"/>
            </w:pPr>
            <w:r>
              <w:t>13</w:t>
            </w:r>
            <w:r w:rsidR="0071044F">
              <w:t>8</w:t>
            </w:r>
          </w:p>
          <w:p w:rsidR="0071044F" w:rsidRDefault="0071044F" w:rsidP="0071044F">
            <w:pPr>
              <w:jc w:val="center"/>
              <w:cnfStyle w:val="000000100000"/>
            </w:pPr>
            <w:r>
              <w:t>26</w:t>
            </w:r>
          </w:p>
          <w:p w:rsidR="0071044F" w:rsidRDefault="0071044F" w:rsidP="0071044F">
            <w:pPr>
              <w:jc w:val="center"/>
              <w:cnfStyle w:val="000000100000"/>
            </w:pPr>
            <w:r>
              <w:t>323</w:t>
            </w:r>
          </w:p>
          <w:p w:rsidR="0071044F" w:rsidRDefault="0071044F" w:rsidP="0071044F">
            <w:pPr>
              <w:jc w:val="center"/>
              <w:cnfStyle w:val="000000100000"/>
            </w:pPr>
            <w:r>
              <w:lastRenderedPageBreak/>
              <w:t>374</w:t>
            </w:r>
          </w:p>
        </w:tc>
      </w:tr>
      <w:tr w:rsidR="0071044F" w:rsidRPr="00684967" w:rsidTr="0071044F">
        <w:tc>
          <w:tcPr>
            <w:cnfStyle w:val="001000000000"/>
            <w:tcW w:w="4508" w:type="dxa"/>
          </w:tcPr>
          <w:p w:rsidR="0071044F" w:rsidRDefault="0071044F" w:rsidP="0071044F">
            <w:r>
              <w:lastRenderedPageBreak/>
              <w:t xml:space="preserve">Total Assets </w:t>
            </w:r>
          </w:p>
        </w:tc>
        <w:tc>
          <w:tcPr>
            <w:tcW w:w="4508" w:type="dxa"/>
          </w:tcPr>
          <w:p w:rsidR="0071044F" w:rsidRPr="00684967" w:rsidRDefault="00FD673E" w:rsidP="0071044F">
            <w:pPr>
              <w:jc w:val="center"/>
              <w:cnfStyle w:val="000000000000"/>
              <w:rPr>
                <w:b/>
                <w:u w:val="single"/>
              </w:rPr>
            </w:pPr>
            <w:r>
              <w:rPr>
                <w:b/>
                <w:u w:val="single"/>
              </w:rPr>
              <w:t>1091</w:t>
            </w:r>
          </w:p>
        </w:tc>
      </w:tr>
      <w:tr w:rsidR="0071044F" w:rsidTr="0071044F">
        <w:trPr>
          <w:cnfStyle w:val="000000100000"/>
        </w:trPr>
        <w:tc>
          <w:tcPr>
            <w:cnfStyle w:val="001000000000"/>
            <w:tcW w:w="4508" w:type="dxa"/>
          </w:tcPr>
          <w:p w:rsidR="0071044F" w:rsidRPr="00FD673E" w:rsidRDefault="00FD673E" w:rsidP="0071044F">
            <w:r>
              <w:t xml:space="preserve">Liabilities: </w:t>
            </w:r>
          </w:p>
        </w:tc>
        <w:tc>
          <w:tcPr>
            <w:tcW w:w="4508" w:type="dxa"/>
          </w:tcPr>
          <w:p w:rsidR="0071044F" w:rsidRDefault="0071044F" w:rsidP="0071044F">
            <w:pPr>
              <w:jc w:val="center"/>
              <w:cnfStyle w:val="000000100000"/>
            </w:pPr>
          </w:p>
          <w:p w:rsidR="0071044F" w:rsidRDefault="00FD673E" w:rsidP="0071044F">
            <w:pPr>
              <w:jc w:val="center"/>
              <w:cnfStyle w:val="000000100000"/>
            </w:pPr>
            <w:r>
              <w:t>0</w:t>
            </w:r>
          </w:p>
        </w:tc>
      </w:tr>
      <w:tr w:rsidR="0071044F" w:rsidTr="0071044F">
        <w:tc>
          <w:tcPr>
            <w:cnfStyle w:val="001000000000"/>
            <w:tcW w:w="4508" w:type="dxa"/>
          </w:tcPr>
          <w:p w:rsidR="0071044F" w:rsidRDefault="0071044F" w:rsidP="0071044F">
            <w:r>
              <w:t xml:space="preserve">Owners’ Equity:  </w:t>
            </w:r>
          </w:p>
          <w:p w:rsidR="00FD673E" w:rsidRDefault="00FD673E" w:rsidP="0071044F">
            <w:r>
              <w:t xml:space="preserve">Capital </w:t>
            </w:r>
          </w:p>
          <w:p w:rsidR="0071044F" w:rsidRDefault="00FD673E" w:rsidP="0071044F">
            <w:r>
              <w:t xml:space="preserve">Add: Net profit </w:t>
            </w:r>
          </w:p>
        </w:tc>
        <w:tc>
          <w:tcPr>
            <w:tcW w:w="4508" w:type="dxa"/>
          </w:tcPr>
          <w:p w:rsidR="0071044F" w:rsidRDefault="0071044F" w:rsidP="0071044F">
            <w:pPr>
              <w:jc w:val="center"/>
              <w:cnfStyle w:val="000000000000"/>
            </w:pPr>
          </w:p>
          <w:p w:rsidR="00FD673E" w:rsidRDefault="00FD673E" w:rsidP="00FD673E">
            <w:pPr>
              <w:jc w:val="center"/>
              <w:cnfStyle w:val="000000000000"/>
            </w:pPr>
            <w:r>
              <w:t>1049</w:t>
            </w:r>
          </w:p>
          <w:p w:rsidR="0071044F" w:rsidRDefault="00FD673E" w:rsidP="0071044F">
            <w:pPr>
              <w:jc w:val="center"/>
              <w:cnfStyle w:val="000000000000"/>
            </w:pPr>
            <w:r>
              <w:t>42</w:t>
            </w:r>
          </w:p>
        </w:tc>
      </w:tr>
      <w:tr w:rsidR="0071044F" w:rsidRPr="00684967" w:rsidTr="0071044F">
        <w:trPr>
          <w:cnfStyle w:val="000000100000"/>
        </w:trPr>
        <w:tc>
          <w:tcPr>
            <w:cnfStyle w:val="001000000000"/>
            <w:tcW w:w="4508" w:type="dxa"/>
          </w:tcPr>
          <w:p w:rsidR="0071044F" w:rsidRDefault="0071044F" w:rsidP="0071044F">
            <w:r>
              <w:t xml:space="preserve">Total owners’ equity </w:t>
            </w:r>
          </w:p>
        </w:tc>
        <w:tc>
          <w:tcPr>
            <w:tcW w:w="4508" w:type="dxa"/>
          </w:tcPr>
          <w:p w:rsidR="0071044F" w:rsidRPr="00684967" w:rsidRDefault="00FD673E" w:rsidP="0071044F">
            <w:pPr>
              <w:jc w:val="center"/>
              <w:cnfStyle w:val="000000100000"/>
              <w:rPr>
                <w:b/>
              </w:rPr>
            </w:pPr>
            <w:r>
              <w:rPr>
                <w:b/>
              </w:rPr>
              <w:t>1091</w:t>
            </w:r>
          </w:p>
        </w:tc>
      </w:tr>
      <w:tr w:rsidR="0071044F" w:rsidRPr="00684967" w:rsidTr="0071044F">
        <w:tc>
          <w:tcPr>
            <w:cnfStyle w:val="001000000000"/>
            <w:tcW w:w="4508" w:type="dxa"/>
          </w:tcPr>
          <w:p w:rsidR="0071044F" w:rsidRDefault="0071044F" w:rsidP="0071044F">
            <w:r>
              <w:t xml:space="preserve">Total liabilities and owners’ equity </w:t>
            </w:r>
          </w:p>
        </w:tc>
        <w:tc>
          <w:tcPr>
            <w:tcW w:w="4508" w:type="dxa"/>
          </w:tcPr>
          <w:p w:rsidR="0071044F" w:rsidRPr="00684967" w:rsidRDefault="00FD673E" w:rsidP="0071044F">
            <w:pPr>
              <w:jc w:val="center"/>
              <w:cnfStyle w:val="000000000000"/>
              <w:rPr>
                <w:b/>
                <w:u w:val="single"/>
              </w:rPr>
            </w:pPr>
            <w:r>
              <w:rPr>
                <w:b/>
                <w:u w:val="single"/>
              </w:rPr>
              <w:t>1091</w:t>
            </w:r>
          </w:p>
        </w:tc>
      </w:tr>
    </w:tbl>
    <w:p w:rsidR="0071044F" w:rsidRDefault="0071044F" w:rsidP="0071044F"/>
    <w:p w:rsidR="0071044F" w:rsidRDefault="0071044F"/>
    <w:p w:rsidR="003B27B3" w:rsidRDefault="003B27B3"/>
    <w:p w:rsidR="0071044F" w:rsidRDefault="00FD673E" w:rsidP="003B27B3">
      <w:pPr>
        <w:pStyle w:val="Heading2"/>
        <w:jc w:val="center"/>
      </w:pPr>
      <w:bookmarkStart w:id="15" w:name="_Toc37419842"/>
      <w:r>
        <w:t>Task 4</w:t>
      </w:r>
      <w:bookmarkEnd w:id="15"/>
    </w:p>
    <w:p w:rsidR="003B27B3" w:rsidRPr="003B27B3" w:rsidRDefault="003B27B3" w:rsidP="003B27B3">
      <w:pPr>
        <w:pStyle w:val="Heading3"/>
      </w:pPr>
      <w:bookmarkStart w:id="16" w:name="_Toc37419843"/>
      <w:r>
        <w:t>Ledger</w:t>
      </w:r>
      <w:bookmarkEnd w:id="16"/>
      <w:r>
        <w:t xml:space="preserve"> </w:t>
      </w:r>
    </w:p>
    <w:p w:rsidR="00EA1224" w:rsidRPr="003B27B3" w:rsidRDefault="00EA1224" w:rsidP="003B27B3">
      <w:pPr>
        <w:jc w:val="center"/>
        <w:rPr>
          <w:b/>
        </w:rPr>
      </w:pPr>
      <w:r w:rsidRPr="003B27B3">
        <w:rPr>
          <w:b/>
        </w:rPr>
        <w:t>Ricardo</w:t>
      </w:r>
    </w:p>
    <w:p w:rsidR="00FD673E" w:rsidRPr="003B27B3" w:rsidRDefault="00FD673E" w:rsidP="003B27B3">
      <w:pPr>
        <w:jc w:val="center"/>
        <w:rPr>
          <w:b/>
        </w:rPr>
      </w:pPr>
      <w:r w:rsidRPr="003B27B3">
        <w:rPr>
          <w:b/>
        </w:rPr>
        <w:t>Ledger</w:t>
      </w:r>
    </w:p>
    <w:tbl>
      <w:tblPr>
        <w:tblStyle w:val="GridTable4Accent6"/>
        <w:tblW w:w="0" w:type="auto"/>
        <w:tblLook w:val="04A0"/>
      </w:tblPr>
      <w:tblGrid>
        <w:gridCol w:w="1271"/>
        <w:gridCol w:w="3260"/>
        <w:gridCol w:w="1134"/>
        <w:gridCol w:w="1134"/>
        <w:gridCol w:w="1134"/>
        <w:gridCol w:w="1083"/>
      </w:tblGrid>
      <w:tr w:rsidR="001A5C97" w:rsidTr="0071044F">
        <w:trPr>
          <w:cnfStyle w:val="100000000000"/>
          <w:trHeight w:val="412"/>
        </w:trPr>
        <w:tc>
          <w:tcPr>
            <w:cnfStyle w:val="001000000000"/>
            <w:tcW w:w="9016" w:type="dxa"/>
            <w:gridSpan w:val="6"/>
          </w:tcPr>
          <w:p w:rsidR="001A5C97" w:rsidRDefault="001A5C97" w:rsidP="0071044F">
            <w:pPr>
              <w:jc w:val="center"/>
            </w:pPr>
            <w:r>
              <w:t>Account:</w:t>
            </w:r>
            <w:r w:rsidR="00FD673E">
              <w:t xml:space="preserve"> Sale </w:t>
            </w:r>
          </w:p>
        </w:tc>
      </w:tr>
      <w:tr w:rsidR="001A5C97" w:rsidTr="0071044F">
        <w:trPr>
          <w:cnfStyle w:val="000000100000"/>
          <w:trHeight w:val="412"/>
        </w:trPr>
        <w:tc>
          <w:tcPr>
            <w:cnfStyle w:val="001000000000"/>
            <w:tcW w:w="1271" w:type="dxa"/>
            <w:vMerge w:val="restart"/>
          </w:tcPr>
          <w:p w:rsidR="001A5C97" w:rsidRDefault="001A5C97" w:rsidP="0071044F">
            <w:pPr>
              <w:jc w:val="center"/>
            </w:pPr>
          </w:p>
          <w:p w:rsidR="001A5C97" w:rsidRPr="00B43C00" w:rsidRDefault="001A5C97" w:rsidP="0071044F">
            <w:pPr>
              <w:jc w:val="center"/>
              <w:rPr>
                <w:b w:val="0"/>
              </w:rPr>
            </w:pPr>
            <w:r w:rsidRPr="00B43C00">
              <w:rPr>
                <w:b w:val="0"/>
              </w:rPr>
              <w:t>Date</w:t>
            </w:r>
          </w:p>
        </w:tc>
        <w:tc>
          <w:tcPr>
            <w:tcW w:w="3260" w:type="dxa"/>
            <w:vMerge w:val="restart"/>
          </w:tcPr>
          <w:p w:rsidR="001A5C97" w:rsidRDefault="001A5C97" w:rsidP="0071044F">
            <w:pPr>
              <w:jc w:val="center"/>
              <w:cnfStyle w:val="000000100000"/>
            </w:pPr>
          </w:p>
          <w:p w:rsidR="001A5C97" w:rsidRDefault="001A5C97" w:rsidP="0071044F">
            <w:pPr>
              <w:jc w:val="center"/>
              <w:cnfStyle w:val="000000100000"/>
            </w:pPr>
            <w:r>
              <w:t>Details</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Dr </w:t>
            </w:r>
            <w:r w:rsidR="001A5C97">
              <w:t>(£)</w:t>
            </w:r>
          </w:p>
        </w:tc>
        <w:tc>
          <w:tcPr>
            <w:tcW w:w="1134" w:type="dxa"/>
            <w:vMerge w:val="restart"/>
          </w:tcPr>
          <w:p w:rsidR="001A5C97" w:rsidRDefault="001A5C97" w:rsidP="0071044F">
            <w:pPr>
              <w:jc w:val="center"/>
              <w:cnfStyle w:val="000000100000"/>
            </w:pPr>
          </w:p>
          <w:p w:rsidR="001A5C97" w:rsidRDefault="00305438" w:rsidP="0071044F">
            <w:pPr>
              <w:jc w:val="center"/>
              <w:cnfStyle w:val="000000100000"/>
            </w:pPr>
            <w:r>
              <w:t xml:space="preserve">Cr </w:t>
            </w:r>
            <w:r w:rsidR="001A5C97">
              <w:t>(£)</w:t>
            </w:r>
          </w:p>
        </w:tc>
        <w:tc>
          <w:tcPr>
            <w:tcW w:w="2217" w:type="dxa"/>
            <w:gridSpan w:val="2"/>
          </w:tcPr>
          <w:p w:rsidR="001A5C97" w:rsidRDefault="001A5C97" w:rsidP="0071044F">
            <w:pPr>
              <w:jc w:val="center"/>
              <w:cnfStyle w:val="000000100000"/>
            </w:pPr>
            <w:r>
              <w:t>Balance</w:t>
            </w:r>
          </w:p>
        </w:tc>
      </w:tr>
      <w:tr w:rsidR="001A5C97" w:rsidTr="0071044F">
        <w:tc>
          <w:tcPr>
            <w:cnfStyle w:val="001000000000"/>
            <w:tcW w:w="1271" w:type="dxa"/>
            <w:vMerge/>
          </w:tcPr>
          <w:p w:rsidR="001A5C97" w:rsidRDefault="001A5C97" w:rsidP="0071044F">
            <w:pPr>
              <w:jc w:val="center"/>
            </w:pPr>
          </w:p>
        </w:tc>
        <w:tc>
          <w:tcPr>
            <w:tcW w:w="3260"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vMerge/>
          </w:tcPr>
          <w:p w:rsidR="001A5C97" w:rsidRDefault="001A5C97" w:rsidP="0071044F">
            <w:pPr>
              <w:jc w:val="center"/>
              <w:cnfStyle w:val="000000000000"/>
            </w:pPr>
          </w:p>
        </w:tc>
        <w:tc>
          <w:tcPr>
            <w:tcW w:w="1134" w:type="dxa"/>
          </w:tcPr>
          <w:p w:rsidR="001A5C97" w:rsidRDefault="00305438" w:rsidP="0071044F">
            <w:pPr>
              <w:jc w:val="center"/>
              <w:cnfStyle w:val="000000000000"/>
            </w:pPr>
            <w:r>
              <w:t xml:space="preserve">Dr </w:t>
            </w:r>
            <w:r w:rsidR="001A5C97">
              <w:t xml:space="preserve"> (£)</w:t>
            </w:r>
          </w:p>
        </w:tc>
        <w:tc>
          <w:tcPr>
            <w:tcW w:w="1083" w:type="dxa"/>
          </w:tcPr>
          <w:p w:rsidR="001A5C97" w:rsidRDefault="00305438" w:rsidP="0071044F">
            <w:pPr>
              <w:jc w:val="center"/>
              <w:cnfStyle w:val="000000000000"/>
            </w:pPr>
            <w:r>
              <w:t xml:space="preserve">Cr </w:t>
            </w:r>
            <w:r w:rsidR="001A5C97">
              <w:t>(£)</w:t>
            </w:r>
          </w:p>
        </w:tc>
      </w:tr>
      <w:tr w:rsidR="001A5C97" w:rsidTr="0071044F">
        <w:trPr>
          <w:cnfStyle w:val="000000100000"/>
        </w:trPr>
        <w:tc>
          <w:tcPr>
            <w:cnfStyle w:val="001000000000"/>
            <w:tcW w:w="1271" w:type="dxa"/>
          </w:tcPr>
          <w:p w:rsidR="001A5C97" w:rsidRDefault="00FD673E" w:rsidP="0071044F">
            <w:pPr>
              <w:jc w:val="center"/>
              <w:rPr>
                <w:b w:val="0"/>
              </w:rPr>
            </w:pPr>
            <w:r>
              <w:rPr>
                <w:b w:val="0"/>
              </w:rPr>
              <w:t>June 2</w:t>
            </w:r>
          </w:p>
          <w:p w:rsidR="00DF286B" w:rsidRDefault="00DF286B" w:rsidP="0071044F">
            <w:pPr>
              <w:jc w:val="center"/>
              <w:rPr>
                <w:b w:val="0"/>
              </w:rPr>
            </w:pPr>
            <w:r>
              <w:rPr>
                <w:b w:val="0"/>
              </w:rPr>
              <w:t>June 14</w:t>
            </w:r>
          </w:p>
          <w:p w:rsidR="00DF286B" w:rsidRDefault="00DF286B" w:rsidP="00DF286B">
            <w:pPr>
              <w:jc w:val="center"/>
              <w:rPr>
                <w:b w:val="0"/>
              </w:rPr>
            </w:pPr>
            <w:r>
              <w:rPr>
                <w:b w:val="0"/>
              </w:rPr>
              <w:t>June 20</w:t>
            </w:r>
          </w:p>
          <w:p w:rsidR="00CF3896" w:rsidRPr="00E2695A" w:rsidRDefault="00CF3896" w:rsidP="00DF286B">
            <w:pPr>
              <w:jc w:val="center"/>
              <w:rPr>
                <w:b w:val="0"/>
              </w:rPr>
            </w:pPr>
            <w:r>
              <w:rPr>
                <w:b w:val="0"/>
              </w:rPr>
              <w:t>June 24</w:t>
            </w:r>
          </w:p>
        </w:tc>
        <w:tc>
          <w:tcPr>
            <w:tcW w:w="3260" w:type="dxa"/>
          </w:tcPr>
          <w:p w:rsidR="001A5C97" w:rsidRDefault="00FD673E" w:rsidP="0071044F">
            <w:pPr>
              <w:cnfStyle w:val="000000100000"/>
            </w:pPr>
            <w:r>
              <w:t>Claire</w:t>
            </w:r>
          </w:p>
          <w:p w:rsidR="00DF286B" w:rsidRDefault="00DF286B" w:rsidP="0071044F">
            <w:pPr>
              <w:cnfStyle w:val="000000100000"/>
            </w:pPr>
            <w:proofErr w:type="spellStart"/>
            <w:r>
              <w:t>Hywel</w:t>
            </w:r>
            <w:proofErr w:type="spellEnd"/>
          </w:p>
          <w:p w:rsidR="00DF286B" w:rsidRDefault="00DF286B" w:rsidP="0071044F">
            <w:pPr>
              <w:cnfStyle w:val="000000100000"/>
            </w:pPr>
            <w:r>
              <w:t>Cash</w:t>
            </w:r>
          </w:p>
          <w:p w:rsidR="00CF3896" w:rsidRDefault="00CF3896" w:rsidP="0071044F">
            <w:pPr>
              <w:cnfStyle w:val="000000100000"/>
            </w:pPr>
            <w:r>
              <w:t xml:space="preserve">Mandy </w:t>
            </w:r>
          </w:p>
        </w:tc>
        <w:tc>
          <w:tcPr>
            <w:tcW w:w="1134" w:type="dxa"/>
          </w:tcPr>
          <w:p w:rsidR="001A5C97" w:rsidRDefault="001A5C97" w:rsidP="0071044F">
            <w:pPr>
              <w:jc w:val="center"/>
              <w:cnfStyle w:val="000000100000"/>
            </w:pPr>
          </w:p>
        </w:tc>
        <w:tc>
          <w:tcPr>
            <w:tcW w:w="1134" w:type="dxa"/>
          </w:tcPr>
          <w:p w:rsidR="001A5C97" w:rsidRDefault="00FD673E" w:rsidP="0071044F">
            <w:pPr>
              <w:jc w:val="center"/>
              <w:cnfStyle w:val="000000100000"/>
            </w:pPr>
            <w:r>
              <w:t>8500</w:t>
            </w:r>
          </w:p>
          <w:p w:rsidR="00DF286B" w:rsidRDefault="00DF286B" w:rsidP="0071044F">
            <w:pPr>
              <w:jc w:val="center"/>
              <w:cnfStyle w:val="000000100000"/>
            </w:pPr>
            <w:r>
              <w:t>8550</w:t>
            </w:r>
          </w:p>
          <w:p w:rsidR="00DF286B" w:rsidRDefault="00DF286B" w:rsidP="0071044F">
            <w:pPr>
              <w:jc w:val="center"/>
              <w:cnfStyle w:val="000000100000"/>
            </w:pPr>
            <w:r>
              <w:t>6000</w:t>
            </w:r>
          </w:p>
          <w:p w:rsidR="00CF3896" w:rsidRDefault="00CF3896" w:rsidP="0071044F">
            <w:pPr>
              <w:jc w:val="center"/>
              <w:cnfStyle w:val="000000100000"/>
            </w:pPr>
            <w:r>
              <w:t>5000</w:t>
            </w:r>
          </w:p>
        </w:tc>
        <w:tc>
          <w:tcPr>
            <w:tcW w:w="1134" w:type="dxa"/>
          </w:tcPr>
          <w:p w:rsidR="001A5C97" w:rsidRDefault="001A5C97" w:rsidP="0071044F">
            <w:pPr>
              <w:jc w:val="center"/>
              <w:cnfStyle w:val="000000100000"/>
            </w:pPr>
          </w:p>
        </w:tc>
        <w:tc>
          <w:tcPr>
            <w:tcW w:w="1083" w:type="dxa"/>
          </w:tcPr>
          <w:p w:rsidR="001A5C97" w:rsidRDefault="00FD673E" w:rsidP="0071044F">
            <w:pPr>
              <w:jc w:val="center"/>
              <w:cnfStyle w:val="000000100000"/>
            </w:pPr>
            <w:r>
              <w:t>8500</w:t>
            </w:r>
          </w:p>
          <w:p w:rsidR="00DF286B" w:rsidRDefault="00DF286B" w:rsidP="0071044F">
            <w:pPr>
              <w:jc w:val="center"/>
              <w:cnfStyle w:val="000000100000"/>
            </w:pPr>
            <w:r>
              <w:t>17050</w:t>
            </w:r>
          </w:p>
          <w:p w:rsidR="00DF286B" w:rsidRDefault="00DF286B" w:rsidP="0071044F">
            <w:pPr>
              <w:jc w:val="center"/>
              <w:cnfStyle w:val="000000100000"/>
            </w:pPr>
            <w:r>
              <w:t>23050</w:t>
            </w:r>
          </w:p>
          <w:p w:rsidR="00CF3896" w:rsidRDefault="00CF3896" w:rsidP="0071044F">
            <w:pPr>
              <w:jc w:val="center"/>
              <w:cnfStyle w:val="000000100000"/>
            </w:pPr>
            <w:r>
              <w:t>28050</w:t>
            </w:r>
          </w:p>
        </w:tc>
      </w:tr>
    </w:tbl>
    <w:p w:rsidR="001A5C97" w:rsidRDefault="001A5C97"/>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 xml:space="preserve">Account: Claire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FD673E" w:rsidP="004F408D">
            <w:pPr>
              <w:jc w:val="center"/>
              <w:rPr>
                <w:b w:val="0"/>
              </w:rPr>
            </w:pPr>
            <w:r>
              <w:rPr>
                <w:b w:val="0"/>
              </w:rPr>
              <w:t>June 2</w:t>
            </w:r>
          </w:p>
          <w:p w:rsidR="00DF286B" w:rsidRDefault="00DF286B" w:rsidP="004F408D">
            <w:pPr>
              <w:jc w:val="center"/>
              <w:rPr>
                <w:b w:val="0"/>
              </w:rPr>
            </w:pPr>
            <w:r>
              <w:rPr>
                <w:b w:val="0"/>
              </w:rPr>
              <w:t>June 22</w:t>
            </w:r>
          </w:p>
          <w:p w:rsidR="00CF3896" w:rsidRPr="00E2695A" w:rsidRDefault="00CF3896" w:rsidP="004F408D">
            <w:pPr>
              <w:jc w:val="center"/>
              <w:rPr>
                <w:b w:val="0"/>
              </w:rPr>
            </w:pPr>
            <w:r>
              <w:rPr>
                <w:b w:val="0"/>
              </w:rPr>
              <w:t>June 24</w:t>
            </w:r>
          </w:p>
        </w:tc>
        <w:tc>
          <w:tcPr>
            <w:tcW w:w="3260" w:type="dxa"/>
          </w:tcPr>
          <w:p w:rsidR="00FD673E" w:rsidRDefault="00FD673E" w:rsidP="004F408D">
            <w:pPr>
              <w:cnfStyle w:val="000000100000"/>
            </w:pPr>
            <w:r>
              <w:t xml:space="preserve">Sale </w:t>
            </w:r>
          </w:p>
          <w:p w:rsidR="009B7458" w:rsidRDefault="009B7458" w:rsidP="004F408D">
            <w:pPr>
              <w:cnfStyle w:val="000000100000"/>
            </w:pPr>
            <w:r>
              <w:t xml:space="preserve">Sales return </w:t>
            </w:r>
          </w:p>
          <w:p w:rsidR="00CF3896" w:rsidRDefault="00CF3896" w:rsidP="004F408D">
            <w:pPr>
              <w:cnfStyle w:val="000000100000"/>
            </w:pPr>
            <w:r>
              <w:t xml:space="preserve">Cash </w:t>
            </w:r>
          </w:p>
          <w:p w:rsidR="00CF3896" w:rsidRDefault="00CF3896" w:rsidP="004F408D">
            <w:pPr>
              <w:cnfStyle w:val="000000100000"/>
            </w:pPr>
            <w:r>
              <w:t xml:space="preserve">Sales discount </w:t>
            </w:r>
          </w:p>
        </w:tc>
        <w:tc>
          <w:tcPr>
            <w:tcW w:w="1134" w:type="dxa"/>
          </w:tcPr>
          <w:p w:rsidR="00FD673E" w:rsidRDefault="00FD673E" w:rsidP="004F408D">
            <w:pPr>
              <w:jc w:val="center"/>
              <w:cnfStyle w:val="000000100000"/>
            </w:pPr>
            <w:r>
              <w:t>8500</w:t>
            </w:r>
          </w:p>
        </w:tc>
        <w:tc>
          <w:tcPr>
            <w:tcW w:w="1134" w:type="dxa"/>
          </w:tcPr>
          <w:p w:rsidR="00FD673E" w:rsidRDefault="00FD673E" w:rsidP="004F408D">
            <w:pPr>
              <w:jc w:val="center"/>
              <w:cnfStyle w:val="000000100000"/>
            </w:pPr>
          </w:p>
          <w:p w:rsidR="009B7458" w:rsidRDefault="009B7458" w:rsidP="004F408D">
            <w:pPr>
              <w:jc w:val="center"/>
              <w:cnfStyle w:val="000000100000"/>
            </w:pPr>
            <w:r>
              <w:t>1000</w:t>
            </w:r>
          </w:p>
          <w:p w:rsidR="00CF3896" w:rsidRDefault="00CF3896" w:rsidP="004F408D">
            <w:pPr>
              <w:jc w:val="center"/>
              <w:cnfStyle w:val="000000100000"/>
            </w:pPr>
            <w:r>
              <w:t>7125</w:t>
            </w:r>
          </w:p>
          <w:p w:rsidR="00CF3896" w:rsidRDefault="00CF3896" w:rsidP="004F408D">
            <w:pPr>
              <w:jc w:val="center"/>
              <w:cnfStyle w:val="000000100000"/>
            </w:pPr>
            <w:r>
              <w:t>375</w:t>
            </w:r>
          </w:p>
        </w:tc>
        <w:tc>
          <w:tcPr>
            <w:tcW w:w="1134" w:type="dxa"/>
          </w:tcPr>
          <w:p w:rsidR="00FD673E" w:rsidRDefault="00FD673E" w:rsidP="004F408D">
            <w:pPr>
              <w:jc w:val="center"/>
              <w:cnfStyle w:val="000000100000"/>
            </w:pPr>
            <w:r>
              <w:t>8500</w:t>
            </w:r>
          </w:p>
          <w:p w:rsidR="001D2AED" w:rsidRDefault="001D2AED" w:rsidP="004F408D">
            <w:pPr>
              <w:jc w:val="center"/>
              <w:cnfStyle w:val="000000100000"/>
            </w:pPr>
            <w:r>
              <w:t>7500</w:t>
            </w:r>
          </w:p>
          <w:p w:rsidR="001D2AED" w:rsidRDefault="001D2AED" w:rsidP="004F408D">
            <w:pPr>
              <w:jc w:val="center"/>
              <w:cnfStyle w:val="000000100000"/>
            </w:pPr>
            <w:r>
              <w:t>375</w:t>
            </w:r>
          </w:p>
          <w:p w:rsidR="001D2AED" w:rsidRDefault="001D2AED" w:rsidP="004F408D">
            <w:pPr>
              <w:jc w:val="center"/>
              <w:cnfStyle w:val="000000100000"/>
            </w:pPr>
            <w:r>
              <w:t>-</w:t>
            </w:r>
          </w:p>
        </w:tc>
        <w:tc>
          <w:tcPr>
            <w:tcW w:w="1083" w:type="dxa"/>
          </w:tcPr>
          <w:p w:rsidR="00FD673E" w:rsidRDefault="00FD673E" w:rsidP="004F408D">
            <w:pPr>
              <w:jc w:val="center"/>
              <w:cnfStyle w:val="000000100000"/>
            </w:pPr>
          </w:p>
          <w:p w:rsidR="00CF3896" w:rsidRDefault="00CF3896" w:rsidP="004F408D">
            <w:pPr>
              <w:jc w:val="center"/>
              <w:cnfStyle w:val="000000100000"/>
            </w:pP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 xml:space="preserve">Account: Purchase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FD673E" w:rsidP="004F408D">
            <w:pPr>
              <w:jc w:val="center"/>
              <w:rPr>
                <w:b w:val="0"/>
              </w:rPr>
            </w:pPr>
            <w:r>
              <w:rPr>
                <w:b w:val="0"/>
              </w:rPr>
              <w:t>June 13</w:t>
            </w:r>
          </w:p>
          <w:p w:rsidR="00DF286B" w:rsidRPr="00E2695A" w:rsidRDefault="00DF286B" w:rsidP="004F408D">
            <w:pPr>
              <w:jc w:val="center"/>
              <w:rPr>
                <w:b w:val="0"/>
              </w:rPr>
            </w:pPr>
            <w:r>
              <w:rPr>
                <w:b w:val="0"/>
              </w:rPr>
              <w:t>June 21</w:t>
            </w:r>
          </w:p>
        </w:tc>
        <w:tc>
          <w:tcPr>
            <w:tcW w:w="3260" w:type="dxa"/>
          </w:tcPr>
          <w:p w:rsidR="00FD673E" w:rsidRDefault="00FD673E" w:rsidP="004F408D">
            <w:pPr>
              <w:cnfStyle w:val="000000100000"/>
            </w:pPr>
            <w:r>
              <w:t xml:space="preserve">Georgina </w:t>
            </w:r>
          </w:p>
          <w:p w:rsidR="00DF286B" w:rsidRDefault="00DF286B" w:rsidP="004F408D">
            <w:pPr>
              <w:cnfStyle w:val="000000100000"/>
            </w:pPr>
            <w:r>
              <w:t xml:space="preserve">Andrew </w:t>
            </w:r>
          </w:p>
        </w:tc>
        <w:tc>
          <w:tcPr>
            <w:tcW w:w="1134" w:type="dxa"/>
          </w:tcPr>
          <w:p w:rsidR="00FD673E" w:rsidRDefault="00FD673E" w:rsidP="004F408D">
            <w:pPr>
              <w:jc w:val="center"/>
              <w:cnfStyle w:val="000000100000"/>
            </w:pPr>
            <w:r>
              <w:t>12000</w:t>
            </w:r>
          </w:p>
          <w:p w:rsidR="00DF286B" w:rsidRDefault="00DF286B" w:rsidP="004F408D">
            <w:pPr>
              <w:jc w:val="center"/>
              <w:cnfStyle w:val="000000100000"/>
            </w:pPr>
            <w:r>
              <w:t>4500</w:t>
            </w:r>
          </w:p>
        </w:tc>
        <w:tc>
          <w:tcPr>
            <w:tcW w:w="1134" w:type="dxa"/>
          </w:tcPr>
          <w:p w:rsidR="00FD673E" w:rsidRDefault="00FD673E" w:rsidP="004F408D">
            <w:pPr>
              <w:jc w:val="center"/>
              <w:cnfStyle w:val="000000100000"/>
            </w:pPr>
          </w:p>
        </w:tc>
        <w:tc>
          <w:tcPr>
            <w:tcW w:w="1134" w:type="dxa"/>
          </w:tcPr>
          <w:p w:rsidR="00FD673E" w:rsidRDefault="00FD673E" w:rsidP="004F408D">
            <w:pPr>
              <w:jc w:val="center"/>
              <w:cnfStyle w:val="000000100000"/>
            </w:pPr>
            <w:r>
              <w:t>12000</w:t>
            </w:r>
          </w:p>
          <w:p w:rsidR="00DF286B" w:rsidRDefault="00DF286B" w:rsidP="004F408D">
            <w:pPr>
              <w:jc w:val="center"/>
              <w:cnfStyle w:val="000000100000"/>
            </w:pPr>
            <w:r>
              <w:t>16500</w:t>
            </w:r>
          </w:p>
        </w:tc>
        <w:tc>
          <w:tcPr>
            <w:tcW w:w="1083" w:type="dxa"/>
          </w:tcPr>
          <w:p w:rsidR="00FD673E" w:rsidRDefault="00FD673E" w:rsidP="004F408D">
            <w:pPr>
              <w:jc w:val="center"/>
              <w:cnfStyle w:val="000000100000"/>
            </w:pP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 Georgina</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FD673E" w:rsidP="004F408D">
            <w:pPr>
              <w:jc w:val="center"/>
              <w:rPr>
                <w:b w:val="0"/>
              </w:rPr>
            </w:pPr>
            <w:r>
              <w:rPr>
                <w:b w:val="0"/>
              </w:rPr>
              <w:t>June 13</w:t>
            </w:r>
          </w:p>
          <w:p w:rsidR="00CF3896" w:rsidRPr="00E2695A" w:rsidRDefault="00CF3896" w:rsidP="004F408D">
            <w:pPr>
              <w:jc w:val="center"/>
              <w:rPr>
                <w:b w:val="0"/>
              </w:rPr>
            </w:pPr>
            <w:r>
              <w:rPr>
                <w:b w:val="0"/>
              </w:rPr>
              <w:t>June 25</w:t>
            </w:r>
          </w:p>
        </w:tc>
        <w:tc>
          <w:tcPr>
            <w:tcW w:w="3260" w:type="dxa"/>
          </w:tcPr>
          <w:p w:rsidR="00FD673E" w:rsidRDefault="00FD673E" w:rsidP="004F408D">
            <w:pPr>
              <w:cnfStyle w:val="000000100000"/>
            </w:pPr>
            <w:r>
              <w:t xml:space="preserve">Purchase </w:t>
            </w:r>
          </w:p>
          <w:p w:rsidR="00CF3896" w:rsidRDefault="00CF3896" w:rsidP="004F408D">
            <w:pPr>
              <w:cnfStyle w:val="000000100000"/>
            </w:pPr>
            <w:r>
              <w:t>Cash</w:t>
            </w:r>
          </w:p>
          <w:p w:rsidR="00CF3896" w:rsidRDefault="00CF3896" w:rsidP="004F408D">
            <w:pPr>
              <w:cnfStyle w:val="000000100000"/>
            </w:pPr>
            <w:r>
              <w:t xml:space="preserve">Purchase discount </w:t>
            </w:r>
          </w:p>
        </w:tc>
        <w:tc>
          <w:tcPr>
            <w:tcW w:w="1134" w:type="dxa"/>
          </w:tcPr>
          <w:p w:rsidR="00FD673E" w:rsidRDefault="00FD673E" w:rsidP="004F408D">
            <w:pPr>
              <w:jc w:val="center"/>
              <w:cnfStyle w:val="000000100000"/>
            </w:pPr>
          </w:p>
          <w:p w:rsidR="00CF3896" w:rsidRDefault="00CF3896" w:rsidP="004F408D">
            <w:pPr>
              <w:jc w:val="center"/>
              <w:cnfStyle w:val="000000100000"/>
            </w:pPr>
            <w:r>
              <w:t>11160</w:t>
            </w:r>
          </w:p>
          <w:p w:rsidR="00CF3896" w:rsidRDefault="00CF3896" w:rsidP="004F408D">
            <w:pPr>
              <w:jc w:val="center"/>
              <w:cnfStyle w:val="000000100000"/>
            </w:pPr>
            <w:r>
              <w:t>840</w:t>
            </w:r>
          </w:p>
        </w:tc>
        <w:tc>
          <w:tcPr>
            <w:tcW w:w="1134" w:type="dxa"/>
          </w:tcPr>
          <w:p w:rsidR="00FD673E" w:rsidRDefault="00FD673E" w:rsidP="004F408D">
            <w:pPr>
              <w:jc w:val="center"/>
              <w:cnfStyle w:val="000000100000"/>
            </w:pPr>
            <w:r>
              <w:t>12000</w:t>
            </w:r>
          </w:p>
        </w:tc>
        <w:tc>
          <w:tcPr>
            <w:tcW w:w="1134" w:type="dxa"/>
          </w:tcPr>
          <w:p w:rsidR="00FD673E" w:rsidRDefault="00FD673E" w:rsidP="004F408D">
            <w:pPr>
              <w:jc w:val="center"/>
              <w:cnfStyle w:val="000000100000"/>
            </w:pPr>
          </w:p>
        </w:tc>
        <w:tc>
          <w:tcPr>
            <w:tcW w:w="1083" w:type="dxa"/>
          </w:tcPr>
          <w:p w:rsidR="00FD673E" w:rsidRDefault="00FD673E" w:rsidP="004F408D">
            <w:pPr>
              <w:jc w:val="center"/>
              <w:cnfStyle w:val="000000100000"/>
            </w:pPr>
            <w:r>
              <w:t>12000</w:t>
            </w:r>
          </w:p>
          <w:p w:rsidR="00CF3896" w:rsidRDefault="00CF3896" w:rsidP="004F408D">
            <w:pPr>
              <w:jc w:val="center"/>
              <w:cnfStyle w:val="000000100000"/>
            </w:pPr>
            <w:r>
              <w:t>840</w:t>
            </w:r>
          </w:p>
          <w:p w:rsidR="00CF3896" w:rsidRDefault="00CF3896" w:rsidP="004F408D">
            <w:pPr>
              <w:jc w:val="center"/>
              <w:cnfStyle w:val="000000100000"/>
            </w:pPr>
            <w:r>
              <w:t>-</w:t>
            </w: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DF286B">
              <w:t xml:space="preserve"> </w:t>
            </w:r>
            <w:proofErr w:type="spellStart"/>
            <w:r w:rsidR="00DF286B">
              <w:t>Hywel</w:t>
            </w:r>
            <w:proofErr w:type="spellEnd"/>
            <w:r w:rsidR="00DF286B">
              <w:t xml:space="preserve">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DF286B" w:rsidP="004F408D">
            <w:pPr>
              <w:jc w:val="center"/>
              <w:rPr>
                <w:b w:val="0"/>
              </w:rPr>
            </w:pPr>
            <w:r>
              <w:rPr>
                <w:b w:val="0"/>
              </w:rPr>
              <w:t>June 14</w:t>
            </w:r>
          </w:p>
          <w:p w:rsidR="00CF3896" w:rsidRPr="00E2695A" w:rsidRDefault="00CF3896" w:rsidP="004F408D">
            <w:pPr>
              <w:jc w:val="center"/>
              <w:rPr>
                <w:b w:val="0"/>
              </w:rPr>
            </w:pPr>
            <w:r>
              <w:rPr>
                <w:b w:val="0"/>
              </w:rPr>
              <w:t>June 25</w:t>
            </w:r>
          </w:p>
        </w:tc>
        <w:tc>
          <w:tcPr>
            <w:tcW w:w="3260" w:type="dxa"/>
          </w:tcPr>
          <w:p w:rsidR="00FD673E" w:rsidRDefault="00DF286B" w:rsidP="004F408D">
            <w:pPr>
              <w:cnfStyle w:val="000000100000"/>
            </w:pPr>
            <w:r>
              <w:t xml:space="preserve">Sale </w:t>
            </w:r>
            <w:r w:rsidR="00FD673E">
              <w:t xml:space="preserve"> </w:t>
            </w:r>
          </w:p>
          <w:p w:rsidR="00CF3896" w:rsidRDefault="00CF3896" w:rsidP="004F408D">
            <w:pPr>
              <w:cnfStyle w:val="000000100000"/>
            </w:pPr>
            <w:r>
              <w:t xml:space="preserve">Cash </w:t>
            </w:r>
          </w:p>
        </w:tc>
        <w:tc>
          <w:tcPr>
            <w:tcW w:w="1134" w:type="dxa"/>
          </w:tcPr>
          <w:p w:rsidR="00FD673E" w:rsidRDefault="00DF286B" w:rsidP="004F408D">
            <w:pPr>
              <w:jc w:val="center"/>
              <w:cnfStyle w:val="000000100000"/>
            </w:pPr>
            <w:r>
              <w:t>8550</w:t>
            </w:r>
          </w:p>
        </w:tc>
        <w:tc>
          <w:tcPr>
            <w:tcW w:w="1134" w:type="dxa"/>
          </w:tcPr>
          <w:p w:rsidR="00FD673E" w:rsidRDefault="00FD673E" w:rsidP="004F408D">
            <w:pPr>
              <w:jc w:val="center"/>
              <w:cnfStyle w:val="000000100000"/>
            </w:pPr>
          </w:p>
          <w:p w:rsidR="00CF3896" w:rsidRDefault="00CF3896" w:rsidP="004F408D">
            <w:pPr>
              <w:jc w:val="center"/>
              <w:cnfStyle w:val="000000100000"/>
            </w:pPr>
            <w:r>
              <w:t>8550</w:t>
            </w:r>
          </w:p>
        </w:tc>
        <w:tc>
          <w:tcPr>
            <w:tcW w:w="1134" w:type="dxa"/>
          </w:tcPr>
          <w:p w:rsidR="00FD673E" w:rsidRDefault="00DF286B" w:rsidP="004F408D">
            <w:pPr>
              <w:jc w:val="center"/>
              <w:cnfStyle w:val="000000100000"/>
            </w:pPr>
            <w:r>
              <w:t>8550</w:t>
            </w:r>
          </w:p>
          <w:p w:rsidR="001D2AED" w:rsidRDefault="001D2AED" w:rsidP="004F408D">
            <w:pPr>
              <w:jc w:val="center"/>
              <w:cnfStyle w:val="000000100000"/>
            </w:pPr>
            <w:r>
              <w:t>-</w:t>
            </w:r>
          </w:p>
        </w:tc>
        <w:tc>
          <w:tcPr>
            <w:tcW w:w="1083" w:type="dxa"/>
          </w:tcPr>
          <w:p w:rsidR="00FD673E" w:rsidRDefault="00FD673E" w:rsidP="004F408D">
            <w:pPr>
              <w:jc w:val="center"/>
              <w:cnfStyle w:val="000000100000"/>
            </w:pPr>
          </w:p>
          <w:p w:rsidR="00CF3896" w:rsidRDefault="00CF3896" w:rsidP="004F408D">
            <w:pPr>
              <w:jc w:val="center"/>
              <w:cnfStyle w:val="000000100000"/>
            </w:pP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DF286B">
              <w:t xml:space="preserve"> Cash</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DF286B" w:rsidP="004F408D">
            <w:pPr>
              <w:jc w:val="center"/>
              <w:rPr>
                <w:b w:val="0"/>
              </w:rPr>
            </w:pPr>
            <w:r>
              <w:rPr>
                <w:b w:val="0"/>
              </w:rPr>
              <w:t>June 20</w:t>
            </w:r>
          </w:p>
          <w:p w:rsidR="00CF3896" w:rsidRDefault="00CF3896" w:rsidP="004F408D">
            <w:pPr>
              <w:jc w:val="center"/>
              <w:rPr>
                <w:b w:val="0"/>
              </w:rPr>
            </w:pPr>
            <w:r>
              <w:rPr>
                <w:b w:val="0"/>
              </w:rPr>
              <w:t>June 24</w:t>
            </w:r>
          </w:p>
          <w:p w:rsidR="00CF3896" w:rsidRDefault="00CF3896" w:rsidP="004F408D">
            <w:pPr>
              <w:jc w:val="center"/>
              <w:rPr>
                <w:b w:val="0"/>
              </w:rPr>
            </w:pPr>
            <w:r>
              <w:rPr>
                <w:b w:val="0"/>
              </w:rPr>
              <w:t>June 25</w:t>
            </w:r>
          </w:p>
          <w:p w:rsidR="00CF3896" w:rsidRDefault="00CF3896" w:rsidP="004F408D">
            <w:pPr>
              <w:jc w:val="center"/>
              <w:rPr>
                <w:b w:val="0"/>
              </w:rPr>
            </w:pPr>
            <w:r>
              <w:rPr>
                <w:b w:val="0"/>
              </w:rPr>
              <w:t>June 25</w:t>
            </w:r>
          </w:p>
          <w:p w:rsidR="00FA69A2" w:rsidRPr="00E2695A" w:rsidRDefault="00FA69A2" w:rsidP="004F408D">
            <w:pPr>
              <w:jc w:val="center"/>
              <w:rPr>
                <w:b w:val="0"/>
              </w:rPr>
            </w:pPr>
            <w:r>
              <w:rPr>
                <w:b w:val="0"/>
              </w:rPr>
              <w:t>June 27</w:t>
            </w:r>
          </w:p>
        </w:tc>
        <w:tc>
          <w:tcPr>
            <w:tcW w:w="3260" w:type="dxa"/>
          </w:tcPr>
          <w:p w:rsidR="00FD673E" w:rsidRDefault="00DF286B" w:rsidP="004F408D">
            <w:pPr>
              <w:cnfStyle w:val="000000100000"/>
            </w:pPr>
            <w:r>
              <w:t xml:space="preserve">Sale </w:t>
            </w:r>
          </w:p>
          <w:p w:rsidR="00CF3896" w:rsidRDefault="00CF3896" w:rsidP="004F408D">
            <w:pPr>
              <w:cnfStyle w:val="000000100000"/>
            </w:pPr>
            <w:r>
              <w:t>Claire</w:t>
            </w:r>
          </w:p>
          <w:p w:rsidR="00CF3896" w:rsidRDefault="00CF3896" w:rsidP="004F408D">
            <w:pPr>
              <w:cnfStyle w:val="000000100000"/>
            </w:pPr>
            <w:proofErr w:type="spellStart"/>
            <w:r>
              <w:t>Hywel</w:t>
            </w:r>
            <w:proofErr w:type="spellEnd"/>
            <w:r>
              <w:t xml:space="preserve"> </w:t>
            </w:r>
          </w:p>
          <w:p w:rsidR="00CF3896" w:rsidRDefault="00CF3896" w:rsidP="004F408D">
            <w:pPr>
              <w:cnfStyle w:val="000000100000"/>
            </w:pPr>
            <w:r>
              <w:t xml:space="preserve">Georgina </w:t>
            </w:r>
          </w:p>
          <w:p w:rsidR="00FA69A2" w:rsidRDefault="00FA69A2" w:rsidP="004F408D">
            <w:pPr>
              <w:cnfStyle w:val="000000100000"/>
            </w:pPr>
            <w:r>
              <w:t xml:space="preserve">Cash </w:t>
            </w:r>
          </w:p>
        </w:tc>
        <w:tc>
          <w:tcPr>
            <w:tcW w:w="1134" w:type="dxa"/>
          </w:tcPr>
          <w:p w:rsidR="00FD673E" w:rsidRDefault="00DF286B" w:rsidP="004F408D">
            <w:pPr>
              <w:jc w:val="center"/>
              <w:cnfStyle w:val="000000100000"/>
            </w:pPr>
            <w:r>
              <w:t>6000</w:t>
            </w:r>
          </w:p>
          <w:p w:rsidR="00CF3896" w:rsidRDefault="00CF3896" w:rsidP="004F408D">
            <w:pPr>
              <w:jc w:val="center"/>
              <w:cnfStyle w:val="000000100000"/>
            </w:pPr>
            <w:r>
              <w:t>7125</w:t>
            </w:r>
          </w:p>
          <w:p w:rsidR="00CF3896" w:rsidRDefault="00CF3896" w:rsidP="004F408D">
            <w:pPr>
              <w:jc w:val="center"/>
              <w:cnfStyle w:val="000000100000"/>
            </w:pPr>
            <w:r>
              <w:t>8550</w:t>
            </w:r>
          </w:p>
        </w:tc>
        <w:tc>
          <w:tcPr>
            <w:tcW w:w="1134" w:type="dxa"/>
          </w:tcPr>
          <w:p w:rsidR="00FD673E" w:rsidRDefault="00FD673E" w:rsidP="004F408D">
            <w:pPr>
              <w:jc w:val="center"/>
              <w:cnfStyle w:val="000000100000"/>
            </w:pPr>
          </w:p>
          <w:p w:rsidR="00CF3896" w:rsidRDefault="00CF3896" w:rsidP="004F408D">
            <w:pPr>
              <w:jc w:val="center"/>
              <w:cnfStyle w:val="000000100000"/>
            </w:pPr>
          </w:p>
          <w:p w:rsidR="00CF3896" w:rsidRDefault="00CF3896" w:rsidP="004F408D">
            <w:pPr>
              <w:jc w:val="center"/>
              <w:cnfStyle w:val="000000100000"/>
            </w:pPr>
          </w:p>
          <w:p w:rsidR="00CF3896" w:rsidRDefault="00CF3896" w:rsidP="004F408D">
            <w:pPr>
              <w:jc w:val="center"/>
              <w:cnfStyle w:val="000000100000"/>
            </w:pPr>
            <w:r>
              <w:t>11160</w:t>
            </w:r>
          </w:p>
          <w:p w:rsidR="00FA69A2" w:rsidRDefault="00FA69A2" w:rsidP="004F408D">
            <w:pPr>
              <w:jc w:val="center"/>
              <w:cnfStyle w:val="000000100000"/>
            </w:pPr>
            <w:r>
              <w:t>4410</w:t>
            </w:r>
          </w:p>
        </w:tc>
        <w:tc>
          <w:tcPr>
            <w:tcW w:w="1134" w:type="dxa"/>
          </w:tcPr>
          <w:p w:rsidR="00FD673E" w:rsidRDefault="00DF286B" w:rsidP="004F408D">
            <w:pPr>
              <w:jc w:val="center"/>
              <w:cnfStyle w:val="000000100000"/>
            </w:pPr>
            <w:r>
              <w:t>6000</w:t>
            </w:r>
          </w:p>
          <w:p w:rsidR="00CF3896" w:rsidRDefault="00CF3896" w:rsidP="004F408D">
            <w:pPr>
              <w:jc w:val="center"/>
              <w:cnfStyle w:val="000000100000"/>
            </w:pPr>
            <w:r>
              <w:t>13125</w:t>
            </w:r>
          </w:p>
          <w:p w:rsidR="00CF3896" w:rsidRDefault="00CF3896" w:rsidP="004F408D">
            <w:pPr>
              <w:jc w:val="center"/>
              <w:cnfStyle w:val="000000100000"/>
            </w:pPr>
            <w:r>
              <w:t>21675</w:t>
            </w:r>
          </w:p>
          <w:p w:rsidR="00CF3896" w:rsidRDefault="00CF3896" w:rsidP="004F408D">
            <w:pPr>
              <w:jc w:val="center"/>
              <w:cnfStyle w:val="000000100000"/>
            </w:pPr>
            <w:r>
              <w:t>10515</w:t>
            </w:r>
          </w:p>
          <w:p w:rsidR="00FA69A2" w:rsidRDefault="00FA69A2" w:rsidP="004F408D">
            <w:pPr>
              <w:jc w:val="center"/>
              <w:cnfStyle w:val="000000100000"/>
            </w:pPr>
            <w:r>
              <w:t>6105</w:t>
            </w:r>
          </w:p>
        </w:tc>
        <w:tc>
          <w:tcPr>
            <w:tcW w:w="1083" w:type="dxa"/>
          </w:tcPr>
          <w:p w:rsidR="00FD673E" w:rsidRDefault="00FD673E" w:rsidP="004F408D">
            <w:pPr>
              <w:jc w:val="center"/>
              <w:cnfStyle w:val="000000100000"/>
            </w:pP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DF286B">
              <w:t xml:space="preserve"> Andrew</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DF286B" w:rsidP="004F408D">
            <w:pPr>
              <w:jc w:val="center"/>
              <w:rPr>
                <w:b w:val="0"/>
              </w:rPr>
            </w:pPr>
            <w:r>
              <w:rPr>
                <w:b w:val="0"/>
              </w:rPr>
              <w:t>June 21</w:t>
            </w:r>
          </w:p>
          <w:p w:rsidR="00FA69A2" w:rsidRPr="00E2695A" w:rsidRDefault="00FA69A2" w:rsidP="004F408D">
            <w:pPr>
              <w:jc w:val="center"/>
              <w:rPr>
                <w:b w:val="0"/>
              </w:rPr>
            </w:pPr>
            <w:r>
              <w:rPr>
                <w:b w:val="0"/>
              </w:rPr>
              <w:t>June 27</w:t>
            </w:r>
          </w:p>
        </w:tc>
        <w:tc>
          <w:tcPr>
            <w:tcW w:w="3260" w:type="dxa"/>
          </w:tcPr>
          <w:p w:rsidR="00FD673E" w:rsidRDefault="00DF286B" w:rsidP="004F408D">
            <w:pPr>
              <w:cnfStyle w:val="000000100000"/>
            </w:pPr>
            <w:r>
              <w:t xml:space="preserve">Purchase </w:t>
            </w:r>
            <w:r w:rsidR="00FD673E">
              <w:t xml:space="preserve"> </w:t>
            </w:r>
          </w:p>
          <w:p w:rsidR="00FA69A2" w:rsidRDefault="00FA69A2" w:rsidP="004F408D">
            <w:pPr>
              <w:cnfStyle w:val="000000100000"/>
            </w:pPr>
            <w:r>
              <w:t xml:space="preserve">Cash </w:t>
            </w:r>
          </w:p>
          <w:p w:rsidR="00FA69A2" w:rsidRDefault="00FA69A2" w:rsidP="004F408D">
            <w:pPr>
              <w:cnfStyle w:val="000000100000"/>
            </w:pPr>
            <w:r>
              <w:t xml:space="preserve">Purchase discount </w:t>
            </w:r>
          </w:p>
        </w:tc>
        <w:tc>
          <w:tcPr>
            <w:tcW w:w="1134" w:type="dxa"/>
          </w:tcPr>
          <w:p w:rsidR="00FD673E" w:rsidRDefault="00FD673E" w:rsidP="004F408D">
            <w:pPr>
              <w:jc w:val="center"/>
              <w:cnfStyle w:val="000000100000"/>
            </w:pPr>
          </w:p>
          <w:p w:rsidR="00FA69A2" w:rsidRDefault="00FA69A2" w:rsidP="004F408D">
            <w:pPr>
              <w:jc w:val="center"/>
              <w:cnfStyle w:val="000000100000"/>
            </w:pPr>
            <w:r>
              <w:t>4410</w:t>
            </w:r>
          </w:p>
          <w:p w:rsidR="00FA69A2" w:rsidRDefault="00FA69A2" w:rsidP="004F408D">
            <w:pPr>
              <w:jc w:val="center"/>
              <w:cnfStyle w:val="000000100000"/>
            </w:pPr>
            <w:r>
              <w:t>90</w:t>
            </w:r>
          </w:p>
        </w:tc>
        <w:tc>
          <w:tcPr>
            <w:tcW w:w="1134" w:type="dxa"/>
          </w:tcPr>
          <w:p w:rsidR="00FD673E" w:rsidRDefault="00DF286B" w:rsidP="004F408D">
            <w:pPr>
              <w:jc w:val="center"/>
              <w:cnfStyle w:val="000000100000"/>
            </w:pPr>
            <w:r>
              <w:t>4500</w:t>
            </w:r>
          </w:p>
        </w:tc>
        <w:tc>
          <w:tcPr>
            <w:tcW w:w="1134" w:type="dxa"/>
          </w:tcPr>
          <w:p w:rsidR="00FD673E" w:rsidRDefault="00FD673E" w:rsidP="004F408D">
            <w:pPr>
              <w:jc w:val="center"/>
              <w:cnfStyle w:val="000000100000"/>
            </w:pPr>
          </w:p>
        </w:tc>
        <w:tc>
          <w:tcPr>
            <w:tcW w:w="1083" w:type="dxa"/>
          </w:tcPr>
          <w:p w:rsidR="00FD673E" w:rsidRDefault="00DF286B" w:rsidP="004F408D">
            <w:pPr>
              <w:jc w:val="center"/>
              <w:cnfStyle w:val="000000100000"/>
            </w:pPr>
            <w:r>
              <w:t>4500</w:t>
            </w:r>
          </w:p>
          <w:p w:rsidR="00FA69A2" w:rsidRDefault="00FA69A2" w:rsidP="004F408D">
            <w:pPr>
              <w:jc w:val="center"/>
              <w:cnfStyle w:val="000000100000"/>
            </w:pPr>
            <w:r>
              <w:t>90</w:t>
            </w:r>
          </w:p>
          <w:p w:rsidR="00FA69A2" w:rsidRDefault="00FA69A2" w:rsidP="004F408D">
            <w:pPr>
              <w:jc w:val="center"/>
              <w:cnfStyle w:val="000000100000"/>
            </w:pPr>
            <w:r>
              <w:t>-</w:t>
            </w: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9B7458">
              <w:t xml:space="preserve"> Sales return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Pr="00E2695A" w:rsidRDefault="009B7458" w:rsidP="004F408D">
            <w:pPr>
              <w:jc w:val="center"/>
              <w:rPr>
                <w:b w:val="0"/>
              </w:rPr>
            </w:pPr>
            <w:r>
              <w:rPr>
                <w:b w:val="0"/>
              </w:rPr>
              <w:t>June 22</w:t>
            </w:r>
          </w:p>
        </w:tc>
        <w:tc>
          <w:tcPr>
            <w:tcW w:w="3260" w:type="dxa"/>
          </w:tcPr>
          <w:p w:rsidR="00FD673E" w:rsidRDefault="009B7458" w:rsidP="004F408D">
            <w:pPr>
              <w:cnfStyle w:val="000000100000"/>
            </w:pPr>
            <w:r>
              <w:t xml:space="preserve">Claire </w:t>
            </w:r>
          </w:p>
        </w:tc>
        <w:tc>
          <w:tcPr>
            <w:tcW w:w="1134" w:type="dxa"/>
          </w:tcPr>
          <w:p w:rsidR="00FD673E" w:rsidRDefault="009B7458" w:rsidP="004F408D">
            <w:pPr>
              <w:jc w:val="center"/>
              <w:cnfStyle w:val="000000100000"/>
            </w:pPr>
            <w:r>
              <w:t>1000</w:t>
            </w:r>
          </w:p>
        </w:tc>
        <w:tc>
          <w:tcPr>
            <w:tcW w:w="1134" w:type="dxa"/>
          </w:tcPr>
          <w:p w:rsidR="00FD673E" w:rsidRDefault="00FD673E" w:rsidP="004F408D">
            <w:pPr>
              <w:jc w:val="center"/>
              <w:cnfStyle w:val="000000100000"/>
            </w:pPr>
          </w:p>
        </w:tc>
        <w:tc>
          <w:tcPr>
            <w:tcW w:w="1134" w:type="dxa"/>
          </w:tcPr>
          <w:p w:rsidR="00FD673E" w:rsidRDefault="009B7458" w:rsidP="004F408D">
            <w:pPr>
              <w:jc w:val="center"/>
              <w:cnfStyle w:val="000000100000"/>
            </w:pPr>
            <w:r>
              <w:t>1000</w:t>
            </w:r>
          </w:p>
        </w:tc>
        <w:tc>
          <w:tcPr>
            <w:tcW w:w="1083" w:type="dxa"/>
          </w:tcPr>
          <w:p w:rsidR="00FD673E" w:rsidRDefault="00FD673E" w:rsidP="004F408D">
            <w:pPr>
              <w:jc w:val="center"/>
              <w:cnfStyle w:val="000000100000"/>
            </w:pP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CF3896">
              <w:t xml:space="preserve"> Mandy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Pr="00E2695A" w:rsidRDefault="00CF3896" w:rsidP="004F408D">
            <w:pPr>
              <w:jc w:val="center"/>
              <w:rPr>
                <w:b w:val="0"/>
              </w:rPr>
            </w:pPr>
            <w:r>
              <w:rPr>
                <w:b w:val="0"/>
              </w:rPr>
              <w:t>June 24</w:t>
            </w:r>
          </w:p>
        </w:tc>
        <w:tc>
          <w:tcPr>
            <w:tcW w:w="3260" w:type="dxa"/>
          </w:tcPr>
          <w:p w:rsidR="00FD673E" w:rsidRDefault="00CF3896" w:rsidP="004F408D">
            <w:pPr>
              <w:cnfStyle w:val="000000100000"/>
            </w:pPr>
            <w:r>
              <w:t xml:space="preserve">Sale </w:t>
            </w:r>
            <w:r w:rsidR="00FD673E">
              <w:t xml:space="preserve"> </w:t>
            </w:r>
          </w:p>
        </w:tc>
        <w:tc>
          <w:tcPr>
            <w:tcW w:w="1134" w:type="dxa"/>
          </w:tcPr>
          <w:p w:rsidR="00FD673E" w:rsidRDefault="00CF3896" w:rsidP="004F408D">
            <w:pPr>
              <w:jc w:val="center"/>
              <w:cnfStyle w:val="000000100000"/>
            </w:pPr>
            <w:r>
              <w:t>5000</w:t>
            </w:r>
          </w:p>
        </w:tc>
        <w:tc>
          <w:tcPr>
            <w:tcW w:w="1134" w:type="dxa"/>
          </w:tcPr>
          <w:p w:rsidR="00FD673E" w:rsidRDefault="00FD673E" w:rsidP="004F408D">
            <w:pPr>
              <w:jc w:val="center"/>
              <w:cnfStyle w:val="000000100000"/>
            </w:pPr>
          </w:p>
        </w:tc>
        <w:tc>
          <w:tcPr>
            <w:tcW w:w="1134" w:type="dxa"/>
          </w:tcPr>
          <w:p w:rsidR="00FD673E" w:rsidRDefault="00CF3896" w:rsidP="004F408D">
            <w:pPr>
              <w:jc w:val="center"/>
              <w:cnfStyle w:val="000000100000"/>
            </w:pPr>
            <w:r>
              <w:t>5000</w:t>
            </w:r>
          </w:p>
        </w:tc>
        <w:tc>
          <w:tcPr>
            <w:tcW w:w="1083" w:type="dxa"/>
          </w:tcPr>
          <w:p w:rsidR="00FD673E" w:rsidRDefault="00FD673E" w:rsidP="004F408D">
            <w:pPr>
              <w:jc w:val="center"/>
              <w:cnfStyle w:val="000000100000"/>
            </w:pPr>
          </w:p>
        </w:tc>
      </w:tr>
    </w:tbl>
    <w:p w:rsidR="00FD673E" w:rsidRDefault="00FD673E"/>
    <w:p w:rsidR="003B27B3" w:rsidRDefault="003B27B3"/>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CF3896">
              <w:t xml:space="preserve"> Sales discount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Pr="00E2695A" w:rsidRDefault="00CF3896" w:rsidP="004F408D">
            <w:pPr>
              <w:jc w:val="center"/>
              <w:rPr>
                <w:b w:val="0"/>
              </w:rPr>
            </w:pPr>
            <w:r>
              <w:rPr>
                <w:b w:val="0"/>
              </w:rPr>
              <w:t>June 24</w:t>
            </w:r>
          </w:p>
        </w:tc>
        <w:tc>
          <w:tcPr>
            <w:tcW w:w="3260" w:type="dxa"/>
          </w:tcPr>
          <w:p w:rsidR="00FD673E" w:rsidRDefault="00CF3896" w:rsidP="004F408D">
            <w:pPr>
              <w:cnfStyle w:val="000000100000"/>
            </w:pPr>
            <w:r>
              <w:t xml:space="preserve">Claire </w:t>
            </w:r>
          </w:p>
        </w:tc>
        <w:tc>
          <w:tcPr>
            <w:tcW w:w="1134" w:type="dxa"/>
          </w:tcPr>
          <w:p w:rsidR="00FD673E" w:rsidRDefault="00CF3896" w:rsidP="004F408D">
            <w:pPr>
              <w:jc w:val="center"/>
              <w:cnfStyle w:val="000000100000"/>
            </w:pPr>
            <w:r>
              <w:t>375</w:t>
            </w:r>
          </w:p>
        </w:tc>
        <w:tc>
          <w:tcPr>
            <w:tcW w:w="1134" w:type="dxa"/>
          </w:tcPr>
          <w:p w:rsidR="00FD673E" w:rsidRDefault="00FD673E" w:rsidP="004F408D">
            <w:pPr>
              <w:jc w:val="center"/>
              <w:cnfStyle w:val="000000100000"/>
            </w:pPr>
          </w:p>
        </w:tc>
        <w:tc>
          <w:tcPr>
            <w:tcW w:w="1134" w:type="dxa"/>
          </w:tcPr>
          <w:p w:rsidR="00FD673E" w:rsidRDefault="00CF3896" w:rsidP="004F408D">
            <w:pPr>
              <w:jc w:val="center"/>
              <w:cnfStyle w:val="000000100000"/>
            </w:pPr>
            <w:r>
              <w:t>375</w:t>
            </w:r>
          </w:p>
        </w:tc>
        <w:tc>
          <w:tcPr>
            <w:tcW w:w="1083" w:type="dxa"/>
          </w:tcPr>
          <w:p w:rsidR="00FD673E" w:rsidRDefault="00FD673E" w:rsidP="004F408D">
            <w:pPr>
              <w:jc w:val="center"/>
              <w:cnfStyle w:val="000000100000"/>
            </w:pPr>
          </w:p>
        </w:tc>
      </w:tr>
    </w:tbl>
    <w:p w:rsidR="00FD673E" w:rsidRDefault="00FD673E"/>
    <w:tbl>
      <w:tblPr>
        <w:tblStyle w:val="GridTable4Accent6"/>
        <w:tblW w:w="0" w:type="auto"/>
        <w:tblLook w:val="04A0"/>
      </w:tblPr>
      <w:tblGrid>
        <w:gridCol w:w="1271"/>
        <w:gridCol w:w="3260"/>
        <w:gridCol w:w="1134"/>
        <w:gridCol w:w="1134"/>
        <w:gridCol w:w="1134"/>
        <w:gridCol w:w="1083"/>
      </w:tblGrid>
      <w:tr w:rsidR="00FD673E" w:rsidTr="004F408D">
        <w:trPr>
          <w:cnfStyle w:val="100000000000"/>
          <w:trHeight w:val="412"/>
        </w:trPr>
        <w:tc>
          <w:tcPr>
            <w:cnfStyle w:val="001000000000"/>
            <w:tcW w:w="9016" w:type="dxa"/>
            <w:gridSpan w:val="6"/>
          </w:tcPr>
          <w:p w:rsidR="00FD673E" w:rsidRDefault="00FD673E" w:rsidP="004F408D">
            <w:pPr>
              <w:jc w:val="center"/>
            </w:pPr>
            <w:r>
              <w:t>Account:</w:t>
            </w:r>
            <w:r w:rsidR="00CF3896">
              <w:t xml:space="preserve"> Purchase discount </w:t>
            </w:r>
          </w:p>
        </w:tc>
      </w:tr>
      <w:tr w:rsidR="00FD673E" w:rsidTr="004F408D">
        <w:trPr>
          <w:cnfStyle w:val="000000100000"/>
          <w:trHeight w:val="412"/>
        </w:trPr>
        <w:tc>
          <w:tcPr>
            <w:cnfStyle w:val="001000000000"/>
            <w:tcW w:w="1271" w:type="dxa"/>
            <w:vMerge w:val="restart"/>
          </w:tcPr>
          <w:p w:rsidR="00FD673E" w:rsidRDefault="00FD673E" w:rsidP="004F408D">
            <w:pPr>
              <w:jc w:val="center"/>
            </w:pPr>
          </w:p>
          <w:p w:rsidR="00FD673E" w:rsidRPr="00B43C00" w:rsidRDefault="00FD673E" w:rsidP="004F408D">
            <w:pPr>
              <w:jc w:val="center"/>
              <w:rPr>
                <w:b w:val="0"/>
              </w:rPr>
            </w:pPr>
            <w:r w:rsidRPr="00B43C00">
              <w:rPr>
                <w:b w:val="0"/>
              </w:rPr>
              <w:t>Date</w:t>
            </w:r>
          </w:p>
        </w:tc>
        <w:tc>
          <w:tcPr>
            <w:tcW w:w="3260" w:type="dxa"/>
            <w:vMerge w:val="restart"/>
          </w:tcPr>
          <w:p w:rsidR="00FD673E" w:rsidRDefault="00FD673E" w:rsidP="004F408D">
            <w:pPr>
              <w:jc w:val="center"/>
              <w:cnfStyle w:val="000000100000"/>
            </w:pPr>
          </w:p>
          <w:p w:rsidR="00FD673E" w:rsidRDefault="00FD673E" w:rsidP="004F408D">
            <w:pPr>
              <w:jc w:val="center"/>
              <w:cnfStyle w:val="000000100000"/>
            </w:pPr>
            <w:r>
              <w:t>Details</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Dr </w:t>
            </w:r>
            <w:r w:rsidR="00FD673E">
              <w:t>(£)</w:t>
            </w:r>
          </w:p>
        </w:tc>
        <w:tc>
          <w:tcPr>
            <w:tcW w:w="1134" w:type="dxa"/>
            <w:vMerge w:val="restart"/>
          </w:tcPr>
          <w:p w:rsidR="00FD673E" w:rsidRDefault="00FD673E" w:rsidP="004F408D">
            <w:pPr>
              <w:jc w:val="center"/>
              <w:cnfStyle w:val="000000100000"/>
            </w:pPr>
          </w:p>
          <w:p w:rsidR="00FD673E" w:rsidRDefault="00305438" w:rsidP="004F408D">
            <w:pPr>
              <w:jc w:val="center"/>
              <w:cnfStyle w:val="000000100000"/>
            </w:pPr>
            <w:r>
              <w:t xml:space="preserve">Cr </w:t>
            </w:r>
            <w:r w:rsidR="00FD673E">
              <w:t>(£)</w:t>
            </w:r>
          </w:p>
        </w:tc>
        <w:tc>
          <w:tcPr>
            <w:tcW w:w="2217" w:type="dxa"/>
            <w:gridSpan w:val="2"/>
          </w:tcPr>
          <w:p w:rsidR="00FD673E" w:rsidRDefault="00FD673E" w:rsidP="004F408D">
            <w:pPr>
              <w:jc w:val="center"/>
              <w:cnfStyle w:val="000000100000"/>
            </w:pPr>
            <w:r>
              <w:t>Balance</w:t>
            </w:r>
          </w:p>
        </w:tc>
      </w:tr>
      <w:tr w:rsidR="00FD673E" w:rsidTr="004F408D">
        <w:tc>
          <w:tcPr>
            <w:cnfStyle w:val="001000000000"/>
            <w:tcW w:w="1271" w:type="dxa"/>
            <w:vMerge/>
          </w:tcPr>
          <w:p w:rsidR="00FD673E" w:rsidRDefault="00FD673E" w:rsidP="004F408D">
            <w:pPr>
              <w:jc w:val="center"/>
            </w:pPr>
          </w:p>
        </w:tc>
        <w:tc>
          <w:tcPr>
            <w:tcW w:w="3260"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vMerge/>
          </w:tcPr>
          <w:p w:rsidR="00FD673E" w:rsidRDefault="00FD673E" w:rsidP="004F408D">
            <w:pPr>
              <w:jc w:val="center"/>
              <w:cnfStyle w:val="000000000000"/>
            </w:pPr>
          </w:p>
        </w:tc>
        <w:tc>
          <w:tcPr>
            <w:tcW w:w="1134" w:type="dxa"/>
          </w:tcPr>
          <w:p w:rsidR="00FD673E" w:rsidRDefault="00305438" w:rsidP="004F408D">
            <w:pPr>
              <w:jc w:val="center"/>
              <w:cnfStyle w:val="000000000000"/>
            </w:pPr>
            <w:r>
              <w:t xml:space="preserve">Dr </w:t>
            </w:r>
            <w:r w:rsidR="00FD673E">
              <w:t xml:space="preserve"> (£)</w:t>
            </w:r>
          </w:p>
        </w:tc>
        <w:tc>
          <w:tcPr>
            <w:tcW w:w="1083" w:type="dxa"/>
          </w:tcPr>
          <w:p w:rsidR="00FD673E" w:rsidRDefault="00305438" w:rsidP="004F408D">
            <w:pPr>
              <w:jc w:val="center"/>
              <w:cnfStyle w:val="000000000000"/>
            </w:pPr>
            <w:r>
              <w:t xml:space="preserve">Cr </w:t>
            </w:r>
            <w:r w:rsidR="00FD673E">
              <w:t>(£)</w:t>
            </w:r>
          </w:p>
        </w:tc>
      </w:tr>
      <w:tr w:rsidR="00FD673E" w:rsidTr="004F408D">
        <w:trPr>
          <w:cnfStyle w:val="000000100000"/>
        </w:trPr>
        <w:tc>
          <w:tcPr>
            <w:cnfStyle w:val="001000000000"/>
            <w:tcW w:w="1271" w:type="dxa"/>
          </w:tcPr>
          <w:p w:rsidR="00FD673E" w:rsidRDefault="00CF3896" w:rsidP="004F408D">
            <w:pPr>
              <w:jc w:val="center"/>
              <w:rPr>
                <w:b w:val="0"/>
              </w:rPr>
            </w:pPr>
            <w:r>
              <w:rPr>
                <w:b w:val="0"/>
              </w:rPr>
              <w:t>June 25</w:t>
            </w:r>
          </w:p>
          <w:p w:rsidR="00FA69A2" w:rsidRPr="00E2695A" w:rsidRDefault="00FA69A2" w:rsidP="004F408D">
            <w:pPr>
              <w:jc w:val="center"/>
              <w:rPr>
                <w:b w:val="0"/>
              </w:rPr>
            </w:pPr>
            <w:r>
              <w:rPr>
                <w:b w:val="0"/>
              </w:rPr>
              <w:t>June 27</w:t>
            </w:r>
          </w:p>
        </w:tc>
        <w:tc>
          <w:tcPr>
            <w:tcW w:w="3260" w:type="dxa"/>
          </w:tcPr>
          <w:p w:rsidR="00FA69A2" w:rsidRDefault="00CF3896" w:rsidP="004F408D">
            <w:pPr>
              <w:cnfStyle w:val="000000100000"/>
            </w:pPr>
            <w:r>
              <w:t>Georgina</w:t>
            </w:r>
          </w:p>
          <w:p w:rsidR="00FD673E" w:rsidRDefault="00FA69A2" w:rsidP="004F408D">
            <w:pPr>
              <w:cnfStyle w:val="000000100000"/>
            </w:pPr>
            <w:r>
              <w:t xml:space="preserve">Andrew </w:t>
            </w:r>
            <w:r w:rsidR="00CF3896">
              <w:t xml:space="preserve"> </w:t>
            </w:r>
          </w:p>
        </w:tc>
        <w:tc>
          <w:tcPr>
            <w:tcW w:w="1134" w:type="dxa"/>
          </w:tcPr>
          <w:p w:rsidR="00FD673E" w:rsidRDefault="00FD673E" w:rsidP="004F408D">
            <w:pPr>
              <w:jc w:val="center"/>
              <w:cnfStyle w:val="000000100000"/>
            </w:pPr>
          </w:p>
        </w:tc>
        <w:tc>
          <w:tcPr>
            <w:tcW w:w="1134" w:type="dxa"/>
          </w:tcPr>
          <w:p w:rsidR="00FD673E" w:rsidRDefault="00CF3896" w:rsidP="004F408D">
            <w:pPr>
              <w:jc w:val="center"/>
              <w:cnfStyle w:val="000000100000"/>
            </w:pPr>
            <w:r>
              <w:t>840</w:t>
            </w:r>
          </w:p>
          <w:p w:rsidR="00FA69A2" w:rsidRDefault="00FA69A2" w:rsidP="004F408D">
            <w:pPr>
              <w:jc w:val="center"/>
              <w:cnfStyle w:val="000000100000"/>
            </w:pPr>
            <w:r>
              <w:t>90</w:t>
            </w:r>
          </w:p>
        </w:tc>
        <w:tc>
          <w:tcPr>
            <w:tcW w:w="1134" w:type="dxa"/>
          </w:tcPr>
          <w:p w:rsidR="00FD673E" w:rsidRDefault="00FD673E" w:rsidP="004F408D">
            <w:pPr>
              <w:jc w:val="center"/>
              <w:cnfStyle w:val="000000100000"/>
            </w:pPr>
          </w:p>
        </w:tc>
        <w:tc>
          <w:tcPr>
            <w:tcW w:w="1083" w:type="dxa"/>
          </w:tcPr>
          <w:p w:rsidR="00FD673E" w:rsidRDefault="00CF3896" w:rsidP="004F408D">
            <w:pPr>
              <w:jc w:val="center"/>
              <w:cnfStyle w:val="000000100000"/>
            </w:pPr>
            <w:r>
              <w:t>840</w:t>
            </w:r>
          </w:p>
          <w:p w:rsidR="00FA69A2" w:rsidRDefault="00FA69A2" w:rsidP="004F408D">
            <w:pPr>
              <w:jc w:val="center"/>
              <w:cnfStyle w:val="000000100000"/>
            </w:pPr>
            <w:r>
              <w:t>930</w:t>
            </w:r>
          </w:p>
        </w:tc>
      </w:tr>
    </w:tbl>
    <w:p w:rsidR="003B27B3" w:rsidRDefault="003B27B3"/>
    <w:p w:rsidR="003B27B3" w:rsidRDefault="003B27B3" w:rsidP="003B27B3">
      <w:pPr>
        <w:pStyle w:val="Heading3"/>
      </w:pPr>
      <w:bookmarkStart w:id="17" w:name="_Toc37419844"/>
      <w:r>
        <w:t>Trial Balance</w:t>
      </w:r>
      <w:bookmarkEnd w:id="17"/>
      <w:r>
        <w:t xml:space="preserve"> </w:t>
      </w:r>
    </w:p>
    <w:tbl>
      <w:tblPr>
        <w:tblStyle w:val="GridTable4Accent1"/>
        <w:tblW w:w="0" w:type="auto"/>
        <w:tblLook w:val="04A0"/>
      </w:tblPr>
      <w:tblGrid>
        <w:gridCol w:w="1696"/>
        <w:gridCol w:w="3686"/>
        <w:gridCol w:w="1843"/>
        <w:gridCol w:w="1791"/>
      </w:tblGrid>
      <w:tr w:rsidR="001D2AED" w:rsidTr="003B27B3">
        <w:trPr>
          <w:cnfStyle w:val="100000000000"/>
        </w:trPr>
        <w:tc>
          <w:tcPr>
            <w:cnfStyle w:val="001000000000"/>
            <w:tcW w:w="9016" w:type="dxa"/>
            <w:gridSpan w:val="4"/>
          </w:tcPr>
          <w:p w:rsidR="001D2AED" w:rsidRDefault="001D2AED" w:rsidP="004F408D">
            <w:pPr>
              <w:jc w:val="center"/>
            </w:pPr>
            <w:r>
              <w:t xml:space="preserve">Ricardo </w:t>
            </w:r>
          </w:p>
          <w:p w:rsidR="001D2AED" w:rsidRDefault="001D2AED" w:rsidP="004F408D">
            <w:pPr>
              <w:jc w:val="center"/>
            </w:pPr>
            <w:r>
              <w:t>Trial Balance</w:t>
            </w:r>
          </w:p>
          <w:p w:rsidR="001D2AED" w:rsidRDefault="001D2AED" w:rsidP="004F408D">
            <w:pPr>
              <w:jc w:val="center"/>
            </w:pPr>
            <w:r>
              <w:t>June 27</w:t>
            </w:r>
          </w:p>
        </w:tc>
      </w:tr>
      <w:tr w:rsidR="001D2AED" w:rsidTr="003B27B3">
        <w:trPr>
          <w:cnfStyle w:val="000000100000"/>
        </w:trPr>
        <w:tc>
          <w:tcPr>
            <w:cnfStyle w:val="001000000000"/>
            <w:tcW w:w="1696" w:type="dxa"/>
          </w:tcPr>
          <w:p w:rsidR="001D2AED" w:rsidRDefault="001D2AED" w:rsidP="004F408D">
            <w:pPr>
              <w:jc w:val="center"/>
            </w:pPr>
            <w:r>
              <w:t>Sr. No.</w:t>
            </w:r>
          </w:p>
        </w:tc>
        <w:tc>
          <w:tcPr>
            <w:tcW w:w="3686" w:type="dxa"/>
          </w:tcPr>
          <w:p w:rsidR="001D2AED" w:rsidRDefault="001D2AED" w:rsidP="004F408D">
            <w:pPr>
              <w:jc w:val="center"/>
              <w:cnfStyle w:val="000000100000"/>
            </w:pPr>
            <w:r>
              <w:t>Particulars</w:t>
            </w:r>
          </w:p>
        </w:tc>
        <w:tc>
          <w:tcPr>
            <w:tcW w:w="1843" w:type="dxa"/>
          </w:tcPr>
          <w:p w:rsidR="001D2AED" w:rsidRDefault="00305438" w:rsidP="004F408D">
            <w:pPr>
              <w:jc w:val="center"/>
              <w:cnfStyle w:val="000000100000"/>
            </w:pPr>
            <w:r>
              <w:t xml:space="preserve">Dr </w:t>
            </w:r>
          </w:p>
        </w:tc>
        <w:tc>
          <w:tcPr>
            <w:tcW w:w="1791" w:type="dxa"/>
          </w:tcPr>
          <w:p w:rsidR="001D2AED" w:rsidRDefault="00305438" w:rsidP="004F408D">
            <w:pPr>
              <w:jc w:val="center"/>
              <w:cnfStyle w:val="000000100000"/>
            </w:pPr>
            <w:r>
              <w:t xml:space="preserve">Cr </w:t>
            </w:r>
          </w:p>
        </w:tc>
      </w:tr>
      <w:tr w:rsidR="001D2AED" w:rsidTr="003B27B3">
        <w:tc>
          <w:tcPr>
            <w:cnfStyle w:val="001000000000"/>
            <w:tcW w:w="1696" w:type="dxa"/>
          </w:tcPr>
          <w:p w:rsidR="001D2AED" w:rsidRDefault="001D2AED" w:rsidP="004F408D">
            <w:pPr>
              <w:jc w:val="center"/>
            </w:pPr>
            <w:r>
              <w:t>1</w:t>
            </w:r>
          </w:p>
        </w:tc>
        <w:tc>
          <w:tcPr>
            <w:tcW w:w="3686" w:type="dxa"/>
          </w:tcPr>
          <w:p w:rsidR="001D2AED" w:rsidRDefault="001D2AED" w:rsidP="004F408D">
            <w:pPr>
              <w:cnfStyle w:val="000000000000"/>
            </w:pPr>
            <w:r>
              <w:t xml:space="preserve">Sale </w:t>
            </w:r>
          </w:p>
        </w:tc>
        <w:tc>
          <w:tcPr>
            <w:tcW w:w="1843" w:type="dxa"/>
          </w:tcPr>
          <w:p w:rsidR="001D2AED" w:rsidRDefault="001D2AED" w:rsidP="004F408D">
            <w:pPr>
              <w:jc w:val="center"/>
              <w:cnfStyle w:val="000000000000"/>
            </w:pPr>
          </w:p>
        </w:tc>
        <w:tc>
          <w:tcPr>
            <w:tcW w:w="1791" w:type="dxa"/>
          </w:tcPr>
          <w:p w:rsidR="001D2AED" w:rsidRDefault="001D2AED" w:rsidP="004F408D">
            <w:pPr>
              <w:jc w:val="center"/>
              <w:cnfStyle w:val="000000000000"/>
            </w:pPr>
            <w:r>
              <w:t>28050</w:t>
            </w:r>
          </w:p>
        </w:tc>
      </w:tr>
      <w:tr w:rsidR="001D2AED" w:rsidTr="003B27B3">
        <w:trPr>
          <w:cnfStyle w:val="000000100000"/>
        </w:trPr>
        <w:tc>
          <w:tcPr>
            <w:cnfStyle w:val="001000000000"/>
            <w:tcW w:w="1696" w:type="dxa"/>
          </w:tcPr>
          <w:p w:rsidR="001D2AED" w:rsidRDefault="001D2AED" w:rsidP="004F408D">
            <w:pPr>
              <w:jc w:val="center"/>
            </w:pPr>
            <w:r>
              <w:t>2</w:t>
            </w:r>
          </w:p>
        </w:tc>
        <w:tc>
          <w:tcPr>
            <w:tcW w:w="3686" w:type="dxa"/>
          </w:tcPr>
          <w:p w:rsidR="001D2AED" w:rsidRDefault="001D2AED" w:rsidP="004F408D">
            <w:pPr>
              <w:cnfStyle w:val="000000100000"/>
            </w:pPr>
            <w:r>
              <w:t xml:space="preserve">Claire </w:t>
            </w:r>
          </w:p>
        </w:tc>
        <w:tc>
          <w:tcPr>
            <w:tcW w:w="1843" w:type="dxa"/>
          </w:tcPr>
          <w:p w:rsidR="001D2AED" w:rsidRDefault="001D2AED" w:rsidP="004F408D">
            <w:pPr>
              <w:jc w:val="center"/>
              <w:cnfStyle w:val="000000100000"/>
            </w:pPr>
            <w:r>
              <w:t>-</w:t>
            </w:r>
          </w:p>
        </w:tc>
        <w:tc>
          <w:tcPr>
            <w:tcW w:w="1791" w:type="dxa"/>
          </w:tcPr>
          <w:p w:rsidR="001D2AED" w:rsidRDefault="001D2AED" w:rsidP="004F408D">
            <w:pPr>
              <w:jc w:val="center"/>
              <w:cnfStyle w:val="000000100000"/>
            </w:pPr>
          </w:p>
        </w:tc>
      </w:tr>
      <w:tr w:rsidR="001D2AED" w:rsidTr="003B27B3">
        <w:tc>
          <w:tcPr>
            <w:cnfStyle w:val="001000000000"/>
            <w:tcW w:w="1696" w:type="dxa"/>
          </w:tcPr>
          <w:p w:rsidR="001D2AED" w:rsidRDefault="001D2AED" w:rsidP="004F408D">
            <w:pPr>
              <w:jc w:val="center"/>
            </w:pPr>
            <w:r>
              <w:t>3</w:t>
            </w:r>
          </w:p>
        </w:tc>
        <w:tc>
          <w:tcPr>
            <w:tcW w:w="3686" w:type="dxa"/>
          </w:tcPr>
          <w:p w:rsidR="001D2AED" w:rsidRDefault="001D2AED" w:rsidP="004F408D">
            <w:pPr>
              <w:cnfStyle w:val="000000000000"/>
            </w:pPr>
            <w:r>
              <w:t xml:space="preserve">Purchase </w:t>
            </w:r>
          </w:p>
        </w:tc>
        <w:tc>
          <w:tcPr>
            <w:tcW w:w="1843" w:type="dxa"/>
          </w:tcPr>
          <w:p w:rsidR="001D2AED" w:rsidRDefault="001D2AED" w:rsidP="004F408D">
            <w:pPr>
              <w:jc w:val="center"/>
              <w:cnfStyle w:val="000000000000"/>
            </w:pPr>
            <w:r>
              <w:t>16500</w:t>
            </w:r>
          </w:p>
        </w:tc>
        <w:tc>
          <w:tcPr>
            <w:tcW w:w="1791" w:type="dxa"/>
          </w:tcPr>
          <w:p w:rsidR="001D2AED" w:rsidRDefault="001D2AED" w:rsidP="004F408D">
            <w:pPr>
              <w:jc w:val="center"/>
              <w:cnfStyle w:val="000000000000"/>
            </w:pPr>
          </w:p>
        </w:tc>
      </w:tr>
      <w:tr w:rsidR="001D2AED" w:rsidTr="003B27B3">
        <w:trPr>
          <w:cnfStyle w:val="000000100000"/>
        </w:trPr>
        <w:tc>
          <w:tcPr>
            <w:cnfStyle w:val="001000000000"/>
            <w:tcW w:w="1696" w:type="dxa"/>
          </w:tcPr>
          <w:p w:rsidR="001D2AED" w:rsidRDefault="001D2AED" w:rsidP="004F408D">
            <w:pPr>
              <w:jc w:val="center"/>
            </w:pPr>
            <w:r>
              <w:t>4</w:t>
            </w:r>
          </w:p>
        </w:tc>
        <w:tc>
          <w:tcPr>
            <w:tcW w:w="3686" w:type="dxa"/>
          </w:tcPr>
          <w:p w:rsidR="001D2AED" w:rsidRDefault="001D2AED" w:rsidP="004F408D">
            <w:pPr>
              <w:cnfStyle w:val="000000100000"/>
            </w:pPr>
            <w:r>
              <w:t xml:space="preserve">Georgina </w:t>
            </w:r>
          </w:p>
        </w:tc>
        <w:tc>
          <w:tcPr>
            <w:tcW w:w="1843" w:type="dxa"/>
          </w:tcPr>
          <w:p w:rsidR="001D2AED" w:rsidRDefault="001D2AED" w:rsidP="004F408D">
            <w:pPr>
              <w:jc w:val="center"/>
              <w:cnfStyle w:val="000000100000"/>
            </w:pPr>
          </w:p>
        </w:tc>
        <w:tc>
          <w:tcPr>
            <w:tcW w:w="1791" w:type="dxa"/>
          </w:tcPr>
          <w:p w:rsidR="001D2AED" w:rsidRDefault="001D2AED" w:rsidP="004F408D">
            <w:pPr>
              <w:jc w:val="center"/>
              <w:cnfStyle w:val="000000100000"/>
            </w:pPr>
            <w:r>
              <w:t>-</w:t>
            </w:r>
          </w:p>
        </w:tc>
      </w:tr>
      <w:tr w:rsidR="001D2AED" w:rsidTr="003B27B3">
        <w:tc>
          <w:tcPr>
            <w:cnfStyle w:val="001000000000"/>
            <w:tcW w:w="1696" w:type="dxa"/>
          </w:tcPr>
          <w:p w:rsidR="001D2AED" w:rsidRDefault="001D2AED" w:rsidP="004F408D">
            <w:pPr>
              <w:jc w:val="center"/>
            </w:pPr>
            <w:r>
              <w:t>5</w:t>
            </w:r>
          </w:p>
        </w:tc>
        <w:tc>
          <w:tcPr>
            <w:tcW w:w="3686" w:type="dxa"/>
          </w:tcPr>
          <w:p w:rsidR="001D2AED" w:rsidRDefault="001D2AED" w:rsidP="004F408D">
            <w:pPr>
              <w:cnfStyle w:val="000000000000"/>
            </w:pPr>
            <w:proofErr w:type="spellStart"/>
            <w:r>
              <w:t>Hywel</w:t>
            </w:r>
            <w:proofErr w:type="spellEnd"/>
          </w:p>
        </w:tc>
        <w:tc>
          <w:tcPr>
            <w:tcW w:w="1843" w:type="dxa"/>
          </w:tcPr>
          <w:p w:rsidR="001D2AED" w:rsidRDefault="001D2AED" w:rsidP="004F408D">
            <w:pPr>
              <w:jc w:val="center"/>
              <w:cnfStyle w:val="000000000000"/>
            </w:pPr>
            <w:r>
              <w:t>-</w:t>
            </w:r>
          </w:p>
        </w:tc>
        <w:tc>
          <w:tcPr>
            <w:tcW w:w="1791" w:type="dxa"/>
          </w:tcPr>
          <w:p w:rsidR="001D2AED" w:rsidRDefault="001D2AED" w:rsidP="004F408D">
            <w:pPr>
              <w:jc w:val="center"/>
              <w:cnfStyle w:val="000000000000"/>
            </w:pPr>
          </w:p>
        </w:tc>
      </w:tr>
      <w:tr w:rsidR="001D2AED" w:rsidTr="003B27B3">
        <w:trPr>
          <w:cnfStyle w:val="000000100000"/>
        </w:trPr>
        <w:tc>
          <w:tcPr>
            <w:cnfStyle w:val="001000000000"/>
            <w:tcW w:w="1696" w:type="dxa"/>
          </w:tcPr>
          <w:p w:rsidR="001D2AED" w:rsidRDefault="001D2AED" w:rsidP="004F408D">
            <w:pPr>
              <w:jc w:val="center"/>
            </w:pPr>
            <w:r>
              <w:t>6</w:t>
            </w:r>
          </w:p>
        </w:tc>
        <w:tc>
          <w:tcPr>
            <w:tcW w:w="3686" w:type="dxa"/>
          </w:tcPr>
          <w:p w:rsidR="001D2AED" w:rsidRDefault="001D2AED" w:rsidP="004F408D">
            <w:pPr>
              <w:cnfStyle w:val="000000100000"/>
            </w:pPr>
            <w:r>
              <w:t xml:space="preserve">Cash </w:t>
            </w:r>
          </w:p>
        </w:tc>
        <w:tc>
          <w:tcPr>
            <w:tcW w:w="1843" w:type="dxa"/>
          </w:tcPr>
          <w:p w:rsidR="001D2AED" w:rsidRDefault="001D2AED" w:rsidP="004F408D">
            <w:pPr>
              <w:jc w:val="center"/>
              <w:cnfStyle w:val="000000100000"/>
            </w:pPr>
            <w:r>
              <w:t>6105</w:t>
            </w:r>
          </w:p>
        </w:tc>
        <w:tc>
          <w:tcPr>
            <w:tcW w:w="1791" w:type="dxa"/>
          </w:tcPr>
          <w:p w:rsidR="001D2AED" w:rsidRDefault="001D2AED" w:rsidP="004F408D">
            <w:pPr>
              <w:jc w:val="center"/>
              <w:cnfStyle w:val="000000100000"/>
            </w:pPr>
          </w:p>
        </w:tc>
      </w:tr>
      <w:tr w:rsidR="001D2AED" w:rsidTr="003B27B3">
        <w:tc>
          <w:tcPr>
            <w:cnfStyle w:val="001000000000"/>
            <w:tcW w:w="1696" w:type="dxa"/>
          </w:tcPr>
          <w:p w:rsidR="001D2AED" w:rsidRDefault="001D2AED" w:rsidP="004F408D">
            <w:pPr>
              <w:jc w:val="center"/>
            </w:pPr>
            <w:r>
              <w:t>7</w:t>
            </w:r>
          </w:p>
        </w:tc>
        <w:tc>
          <w:tcPr>
            <w:tcW w:w="3686" w:type="dxa"/>
          </w:tcPr>
          <w:p w:rsidR="001D2AED" w:rsidRDefault="001D2AED" w:rsidP="004F408D">
            <w:pPr>
              <w:cnfStyle w:val="000000000000"/>
            </w:pPr>
            <w:r>
              <w:t xml:space="preserve">Andrew </w:t>
            </w:r>
          </w:p>
        </w:tc>
        <w:tc>
          <w:tcPr>
            <w:tcW w:w="1843" w:type="dxa"/>
          </w:tcPr>
          <w:p w:rsidR="001D2AED" w:rsidRDefault="001D2AED" w:rsidP="004F408D">
            <w:pPr>
              <w:jc w:val="center"/>
              <w:cnfStyle w:val="000000000000"/>
            </w:pPr>
          </w:p>
        </w:tc>
        <w:tc>
          <w:tcPr>
            <w:tcW w:w="1791" w:type="dxa"/>
          </w:tcPr>
          <w:p w:rsidR="001D2AED" w:rsidRDefault="001D2AED" w:rsidP="004F408D">
            <w:pPr>
              <w:jc w:val="center"/>
              <w:cnfStyle w:val="000000000000"/>
            </w:pPr>
            <w:r>
              <w:t>-</w:t>
            </w:r>
          </w:p>
        </w:tc>
      </w:tr>
      <w:tr w:rsidR="001D2AED" w:rsidTr="003B27B3">
        <w:trPr>
          <w:cnfStyle w:val="000000100000"/>
        </w:trPr>
        <w:tc>
          <w:tcPr>
            <w:cnfStyle w:val="001000000000"/>
            <w:tcW w:w="1696" w:type="dxa"/>
          </w:tcPr>
          <w:p w:rsidR="001D2AED" w:rsidRDefault="001D2AED" w:rsidP="004F408D">
            <w:pPr>
              <w:jc w:val="center"/>
            </w:pPr>
            <w:r>
              <w:t>8</w:t>
            </w:r>
          </w:p>
        </w:tc>
        <w:tc>
          <w:tcPr>
            <w:tcW w:w="3686" w:type="dxa"/>
          </w:tcPr>
          <w:p w:rsidR="001D2AED" w:rsidRDefault="001D2AED" w:rsidP="004F408D">
            <w:pPr>
              <w:cnfStyle w:val="000000100000"/>
            </w:pPr>
            <w:r>
              <w:t xml:space="preserve">Sales return </w:t>
            </w:r>
          </w:p>
        </w:tc>
        <w:tc>
          <w:tcPr>
            <w:tcW w:w="1843" w:type="dxa"/>
          </w:tcPr>
          <w:p w:rsidR="001D2AED" w:rsidRDefault="001D2AED" w:rsidP="004F408D">
            <w:pPr>
              <w:jc w:val="center"/>
              <w:cnfStyle w:val="000000100000"/>
            </w:pPr>
            <w:r>
              <w:t>1000</w:t>
            </w:r>
          </w:p>
        </w:tc>
        <w:tc>
          <w:tcPr>
            <w:tcW w:w="1791" w:type="dxa"/>
          </w:tcPr>
          <w:p w:rsidR="001D2AED" w:rsidRDefault="001D2AED" w:rsidP="004F408D">
            <w:pPr>
              <w:jc w:val="center"/>
              <w:cnfStyle w:val="000000100000"/>
            </w:pPr>
          </w:p>
        </w:tc>
      </w:tr>
      <w:tr w:rsidR="001D2AED" w:rsidTr="003B27B3">
        <w:tc>
          <w:tcPr>
            <w:cnfStyle w:val="001000000000"/>
            <w:tcW w:w="1696" w:type="dxa"/>
          </w:tcPr>
          <w:p w:rsidR="001D2AED" w:rsidRDefault="001D2AED" w:rsidP="004F408D">
            <w:pPr>
              <w:jc w:val="center"/>
            </w:pPr>
            <w:r>
              <w:t>9</w:t>
            </w:r>
          </w:p>
        </w:tc>
        <w:tc>
          <w:tcPr>
            <w:tcW w:w="3686" w:type="dxa"/>
          </w:tcPr>
          <w:p w:rsidR="001D2AED" w:rsidRDefault="001D2AED" w:rsidP="004F408D">
            <w:pPr>
              <w:cnfStyle w:val="000000000000"/>
            </w:pPr>
            <w:r>
              <w:t xml:space="preserve">Mandy </w:t>
            </w:r>
          </w:p>
        </w:tc>
        <w:tc>
          <w:tcPr>
            <w:tcW w:w="1843" w:type="dxa"/>
          </w:tcPr>
          <w:p w:rsidR="001D2AED" w:rsidRDefault="001D2AED" w:rsidP="004F408D">
            <w:pPr>
              <w:jc w:val="center"/>
              <w:cnfStyle w:val="000000000000"/>
            </w:pPr>
            <w:r>
              <w:t>5000</w:t>
            </w:r>
          </w:p>
        </w:tc>
        <w:tc>
          <w:tcPr>
            <w:tcW w:w="1791" w:type="dxa"/>
          </w:tcPr>
          <w:p w:rsidR="001D2AED" w:rsidRDefault="001D2AED" w:rsidP="004F408D">
            <w:pPr>
              <w:jc w:val="center"/>
              <w:cnfStyle w:val="000000000000"/>
            </w:pPr>
          </w:p>
        </w:tc>
      </w:tr>
      <w:tr w:rsidR="001D2AED" w:rsidTr="003B27B3">
        <w:trPr>
          <w:cnfStyle w:val="000000100000"/>
        </w:trPr>
        <w:tc>
          <w:tcPr>
            <w:cnfStyle w:val="001000000000"/>
            <w:tcW w:w="1696" w:type="dxa"/>
          </w:tcPr>
          <w:p w:rsidR="001D2AED" w:rsidRDefault="001D2AED" w:rsidP="004F408D">
            <w:pPr>
              <w:jc w:val="center"/>
            </w:pPr>
            <w:r>
              <w:t>10</w:t>
            </w:r>
          </w:p>
        </w:tc>
        <w:tc>
          <w:tcPr>
            <w:tcW w:w="3686" w:type="dxa"/>
          </w:tcPr>
          <w:p w:rsidR="001D2AED" w:rsidRDefault="001D2AED" w:rsidP="004F408D">
            <w:pPr>
              <w:cnfStyle w:val="000000100000"/>
            </w:pPr>
            <w:r>
              <w:t xml:space="preserve">Sales discount </w:t>
            </w:r>
          </w:p>
        </w:tc>
        <w:tc>
          <w:tcPr>
            <w:tcW w:w="1843" w:type="dxa"/>
          </w:tcPr>
          <w:p w:rsidR="001D2AED" w:rsidRDefault="001D2AED" w:rsidP="004F408D">
            <w:pPr>
              <w:jc w:val="center"/>
              <w:cnfStyle w:val="000000100000"/>
            </w:pPr>
            <w:r>
              <w:t>375</w:t>
            </w:r>
          </w:p>
        </w:tc>
        <w:tc>
          <w:tcPr>
            <w:tcW w:w="1791" w:type="dxa"/>
          </w:tcPr>
          <w:p w:rsidR="001D2AED" w:rsidRDefault="001D2AED" w:rsidP="004F408D">
            <w:pPr>
              <w:jc w:val="center"/>
              <w:cnfStyle w:val="000000100000"/>
            </w:pPr>
          </w:p>
        </w:tc>
      </w:tr>
      <w:tr w:rsidR="001D2AED" w:rsidTr="003B27B3">
        <w:tc>
          <w:tcPr>
            <w:cnfStyle w:val="001000000000"/>
            <w:tcW w:w="1696" w:type="dxa"/>
          </w:tcPr>
          <w:p w:rsidR="001D2AED" w:rsidRDefault="001D2AED" w:rsidP="004F408D">
            <w:pPr>
              <w:jc w:val="center"/>
            </w:pPr>
            <w:r>
              <w:t>11</w:t>
            </w:r>
          </w:p>
        </w:tc>
        <w:tc>
          <w:tcPr>
            <w:tcW w:w="3686" w:type="dxa"/>
          </w:tcPr>
          <w:p w:rsidR="001D2AED" w:rsidRDefault="001D2AED" w:rsidP="004F408D">
            <w:pPr>
              <w:cnfStyle w:val="000000000000"/>
            </w:pPr>
            <w:r>
              <w:t xml:space="preserve">Purchase discount </w:t>
            </w:r>
          </w:p>
        </w:tc>
        <w:tc>
          <w:tcPr>
            <w:tcW w:w="1843" w:type="dxa"/>
          </w:tcPr>
          <w:p w:rsidR="001D2AED" w:rsidRDefault="001D2AED" w:rsidP="004F408D">
            <w:pPr>
              <w:jc w:val="center"/>
              <w:cnfStyle w:val="000000000000"/>
            </w:pPr>
          </w:p>
        </w:tc>
        <w:tc>
          <w:tcPr>
            <w:tcW w:w="1791" w:type="dxa"/>
          </w:tcPr>
          <w:p w:rsidR="001D2AED" w:rsidRDefault="001D2AED" w:rsidP="004F408D">
            <w:pPr>
              <w:jc w:val="center"/>
              <w:cnfStyle w:val="000000000000"/>
            </w:pPr>
            <w:r>
              <w:t>930</w:t>
            </w:r>
          </w:p>
        </w:tc>
      </w:tr>
      <w:tr w:rsidR="001D2AED" w:rsidTr="003B27B3">
        <w:trPr>
          <w:cnfStyle w:val="000000100000"/>
        </w:trPr>
        <w:tc>
          <w:tcPr>
            <w:cnfStyle w:val="001000000000"/>
            <w:tcW w:w="5382" w:type="dxa"/>
            <w:gridSpan w:val="2"/>
          </w:tcPr>
          <w:p w:rsidR="001D2AED" w:rsidRDefault="001D2AED" w:rsidP="004F408D">
            <w:pPr>
              <w:jc w:val="center"/>
            </w:pPr>
            <w:r>
              <w:t>Total</w:t>
            </w:r>
          </w:p>
        </w:tc>
        <w:tc>
          <w:tcPr>
            <w:tcW w:w="1843" w:type="dxa"/>
          </w:tcPr>
          <w:p w:rsidR="001D2AED" w:rsidRDefault="001D2AED" w:rsidP="004F408D">
            <w:pPr>
              <w:jc w:val="center"/>
              <w:cnfStyle w:val="000000100000"/>
            </w:pPr>
            <w:r>
              <w:t>28980</w:t>
            </w:r>
          </w:p>
        </w:tc>
        <w:tc>
          <w:tcPr>
            <w:tcW w:w="1791" w:type="dxa"/>
          </w:tcPr>
          <w:p w:rsidR="001D2AED" w:rsidRDefault="001D2AED" w:rsidP="004F408D">
            <w:pPr>
              <w:jc w:val="center"/>
              <w:cnfStyle w:val="000000100000"/>
            </w:pPr>
            <w:r>
              <w:t>28980</w:t>
            </w:r>
          </w:p>
        </w:tc>
      </w:tr>
    </w:tbl>
    <w:p w:rsidR="001D2AED" w:rsidRDefault="001D2AED"/>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3B27B3" w:rsidRDefault="003B27B3"/>
    <w:p w:rsidR="00EA1224" w:rsidRDefault="00EA1224" w:rsidP="003B27B3">
      <w:pPr>
        <w:pStyle w:val="Heading1"/>
        <w:jc w:val="center"/>
      </w:pPr>
      <w:bookmarkStart w:id="18" w:name="_Toc37419845"/>
      <w:r>
        <w:t>Section 2</w:t>
      </w:r>
      <w:bookmarkEnd w:id="18"/>
    </w:p>
    <w:p w:rsidR="00EA1224" w:rsidRDefault="00EA1224" w:rsidP="003B27B3">
      <w:pPr>
        <w:pStyle w:val="Heading2"/>
      </w:pPr>
      <w:bookmarkStart w:id="19" w:name="_Toc37419846"/>
      <w:r>
        <w:t>Task 1</w:t>
      </w:r>
      <w:bookmarkEnd w:id="19"/>
    </w:p>
    <w:p w:rsidR="00EA1224" w:rsidRDefault="00EA1224" w:rsidP="003B27B3">
      <w:pPr>
        <w:pStyle w:val="Heading3"/>
      </w:pPr>
      <w:bookmarkStart w:id="20" w:name="_Toc37419847"/>
      <w:r>
        <w:t>Difference between revenue expenditure and capital expenditure</w:t>
      </w:r>
      <w:bookmarkEnd w:id="20"/>
    </w:p>
    <w:p w:rsidR="009B03EF" w:rsidRDefault="00EA1224" w:rsidP="009B03EF">
      <w:r>
        <w:t xml:space="preserve">Here, the difference between revenue expenditure and capital expenditure will be discussed in reference to IAS. </w:t>
      </w:r>
      <w:r w:rsidR="009B03EF" w:rsidRPr="003B27B3">
        <w:rPr>
          <w:b/>
        </w:rPr>
        <w:t>Timing:</w:t>
      </w:r>
      <w:r w:rsidR="009B03EF">
        <w:t xml:space="preserve"> Capital expenditure is been charged gradually using deprecation and this process </w:t>
      </w:r>
      <w:r w:rsidR="009B03EF" w:rsidRPr="003B27B3">
        <w:t>continues for a long period of time (</w:t>
      </w:r>
      <w:proofErr w:type="spellStart"/>
      <w:r w:rsidR="009B03EF" w:rsidRPr="003B27B3">
        <w:t>Lanen</w:t>
      </w:r>
      <w:proofErr w:type="spellEnd"/>
      <w:r w:rsidR="009B03EF" w:rsidRPr="003B27B3">
        <w:t>, Anderson and Maher, 2020). Conversely, revenue</w:t>
      </w:r>
      <w:r w:rsidR="009B03EF">
        <w:t xml:space="preserve"> expenditure is changed in the current period.</w:t>
      </w:r>
    </w:p>
    <w:p w:rsidR="00EA1224" w:rsidRDefault="00EA1224"/>
    <w:p w:rsidR="00EA1224" w:rsidRDefault="00EA1224">
      <w:r w:rsidRPr="003B27B3">
        <w:rPr>
          <w:b/>
        </w:rPr>
        <w:t xml:space="preserve">Consumption: </w:t>
      </w:r>
      <w:r>
        <w:t xml:space="preserve">Capital expenditure consumption is related </w:t>
      </w:r>
      <w:r w:rsidR="002F3391">
        <w:t>to</w:t>
      </w:r>
      <w:r>
        <w:t xml:space="preserve"> the fixed assets lifetime for which the expense incurred.  Revenue expenditure consumed within a short amount of time.</w:t>
      </w:r>
      <w:r w:rsidR="00B66D07">
        <w:t xml:space="preserve"> This is an important difference to remember. </w:t>
      </w:r>
    </w:p>
    <w:p w:rsidR="00C47435" w:rsidRDefault="00EA1224">
      <w:r w:rsidRPr="003B27B3">
        <w:rPr>
          <w:b/>
        </w:rPr>
        <w:t>Size:</w:t>
      </w:r>
      <w:r>
        <w:t xml:space="preserve"> The amount of capital expenditure is usually large than revenue expenditures. This is because of the reason that expenditure is been considered as capital expenditure if it</w:t>
      </w:r>
      <w:r w:rsidR="002F3391">
        <w:t>'</w:t>
      </w:r>
      <w:r>
        <w:t xml:space="preserve">s surplus </w:t>
      </w:r>
      <w:r w:rsidRPr="003B27B3">
        <w:t>a certain threshold</w:t>
      </w:r>
      <w:r w:rsidR="004B560C" w:rsidRPr="003B27B3">
        <w:t xml:space="preserve"> (Li, 2015)</w:t>
      </w:r>
      <w:r w:rsidRPr="003B27B3">
        <w:t>.  If it does not then it is been considered</w:t>
      </w:r>
      <w:r w:rsidR="00C47435">
        <w:t xml:space="preserve"> as revenue expenditure. </w:t>
      </w:r>
    </w:p>
    <w:p w:rsidR="00C47435" w:rsidRDefault="00C47435">
      <w:r>
        <w:rPr>
          <w:noProof/>
          <w:lang w:eastAsia="en-GB"/>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47435" w:rsidRDefault="00C47435" w:rsidP="00C47435">
      <w:pPr>
        <w:jc w:val="center"/>
      </w:pPr>
      <w:r>
        <w:t>Figure: Differences</w:t>
      </w:r>
    </w:p>
    <w:p w:rsidR="00C47435" w:rsidRDefault="00C47435" w:rsidP="00C47435">
      <w:pPr>
        <w:jc w:val="center"/>
      </w:pPr>
      <w:r>
        <w:t>Source: Author</w:t>
      </w:r>
    </w:p>
    <w:p w:rsidR="00B66D07" w:rsidRDefault="00B66D07" w:rsidP="00C47435">
      <w:pPr>
        <w:pStyle w:val="Heading2"/>
        <w:jc w:val="center"/>
      </w:pPr>
      <w:bookmarkStart w:id="21" w:name="_Toc37419848"/>
      <w:r>
        <w:t>Task 2</w:t>
      </w:r>
      <w:bookmarkEnd w:id="21"/>
    </w:p>
    <w:p w:rsidR="00B66D07" w:rsidRDefault="00B66D07" w:rsidP="00C47435">
      <w:pPr>
        <w:pStyle w:val="Heading3"/>
      </w:pPr>
      <w:bookmarkStart w:id="22" w:name="_Toc37419849"/>
      <w:r>
        <w:t>a) Nature and purpose of cost and management accounting its characteristic, similarities and differences</w:t>
      </w:r>
      <w:bookmarkEnd w:id="22"/>
    </w:p>
    <w:p w:rsidR="00B66D07" w:rsidRPr="00C47435" w:rsidRDefault="00B66D07">
      <w:pPr>
        <w:rPr>
          <w:b/>
        </w:rPr>
      </w:pPr>
      <w:r w:rsidRPr="00C47435">
        <w:rPr>
          <w:b/>
        </w:rPr>
        <w:t>Nature and purpose</w:t>
      </w:r>
    </w:p>
    <w:p w:rsidR="00B66D07" w:rsidRDefault="00B66D07">
      <w:r>
        <w:t xml:space="preserve">The main purpose of management accounting is to analyse </w:t>
      </w:r>
      <w:r w:rsidR="002F3391">
        <w:t xml:space="preserve">the </w:t>
      </w:r>
      <w:r>
        <w:t xml:space="preserve">financial information of an </w:t>
      </w:r>
      <w:r w:rsidRPr="00C47435">
        <w:t>organisation and communicate the information to the management</w:t>
      </w:r>
      <w:r w:rsidR="004B560C" w:rsidRPr="00C47435">
        <w:t xml:space="preserve"> (Olive, 2012)</w:t>
      </w:r>
      <w:r w:rsidRPr="00C47435">
        <w:t>. The nature of</w:t>
      </w:r>
      <w:r>
        <w:t xml:space="preserve"> management accounting includes it</w:t>
      </w:r>
      <w:r w:rsidR="002F3391">
        <w:t>s</w:t>
      </w:r>
      <w:r>
        <w:t xml:space="preserve"> use only selective data, it communicate</w:t>
      </w:r>
      <w:r w:rsidR="002F3391">
        <w:t>s</w:t>
      </w:r>
      <w:r>
        <w:t xml:space="preserve"> data</w:t>
      </w:r>
      <w:r w:rsidR="002F3391">
        <w:t>,</w:t>
      </w:r>
      <w:r>
        <w:t xml:space="preserve"> not the decision, concerned with the future of the organisation and analyse different variable produce data. </w:t>
      </w:r>
    </w:p>
    <w:p w:rsidR="00B66D07" w:rsidRDefault="00B66D07">
      <w:r>
        <w:rPr>
          <w:noProof/>
          <w:lang w:eastAsia="en-GB"/>
        </w:rPr>
        <w:drawing>
          <wp:inline distT="0" distB="0" distL="0" distR="0">
            <wp:extent cx="5486400" cy="23431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t xml:space="preserve"> </w:t>
      </w:r>
    </w:p>
    <w:p w:rsidR="00C47435" w:rsidRDefault="00C47435" w:rsidP="00C47435">
      <w:pPr>
        <w:jc w:val="center"/>
      </w:pPr>
      <w:r>
        <w:t>Figure: Management accounting nature</w:t>
      </w:r>
    </w:p>
    <w:p w:rsidR="00C47435" w:rsidRDefault="00C47435" w:rsidP="00C47435">
      <w:pPr>
        <w:jc w:val="center"/>
      </w:pPr>
      <w:r>
        <w:t>Source: Olive (2012)</w:t>
      </w:r>
    </w:p>
    <w:p w:rsidR="00C47435" w:rsidRPr="00C47435" w:rsidRDefault="00A304C5">
      <w:r>
        <w:t xml:space="preserve">The cost structure of a business is been analysed by cost accounting. The purpose of cost </w:t>
      </w:r>
      <w:r w:rsidRPr="00C47435">
        <w:t>accounting is to help the management of the business to control cost</w:t>
      </w:r>
      <w:r w:rsidR="004B560C" w:rsidRPr="00C47435">
        <w:t xml:space="preserve"> (</w:t>
      </w:r>
      <w:proofErr w:type="spellStart"/>
      <w:r w:rsidR="004B560C" w:rsidRPr="00C47435">
        <w:t>Cristea</w:t>
      </w:r>
      <w:proofErr w:type="spellEnd"/>
      <w:r w:rsidR="004B560C" w:rsidRPr="00C47435">
        <w:t>, 2017)</w:t>
      </w:r>
      <w:r w:rsidRPr="00C47435">
        <w:t>.</w:t>
      </w:r>
      <w:r>
        <w:t xml:space="preserve"> Ascertainment and control of cost so that cost</w:t>
      </w:r>
      <w:r w:rsidR="002F3391">
        <w:t>-</w:t>
      </w:r>
      <w:r>
        <w:t>effectiveness can be achieved is the main nature of cost accounting. Managing cost is important for an or</w:t>
      </w:r>
      <w:r w:rsidR="00C47435">
        <w:t xml:space="preserve">ganisation to achieve success. </w:t>
      </w:r>
    </w:p>
    <w:p w:rsidR="00A304C5" w:rsidRPr="00C47435" w:rsidRDefault="00A304C5">
      <w:pPr>
        <w:rPr>
          <w:b/>
        </w:rPr>
      </w:pPr>
      <w:r w:rsidRPr="00C47435">
        <w:rPr>
          <w:b/>
        </w:rPr>
        <w:t xml:space="preserve">Characteristics </w:t>
      </w:r>
    </w:p>
    <w:p w:rsidR="00D605CE" w:rsidRDefault="00A304C5">
      <w:r>
        <w:t>The main characteristic of</w:t>
      </w:r>
      <w:r w:rsidR="00D605CE">
        <w:t xml:space="preserve"> management accounting includes: selective nature, emphases on the future of the organisation, only communicate information</w:t>
      </w:r>
      <w:r w:rsidR="002F3391">
        <w:t>,</w:t>
      </w:r>
      <w:r w:rsidR="00D605CE">
        <w:t xml:space="preserve"> not decisions, study the “cause and effects” relationship, provide importance to the elements of cost etc. The main characteristics of cost accounting include correctness, comparability, cost-effectiveness, easy, promptness and </w:t>
      </w:r>
      <w:r w:rsidR="00D605CE" w:rsidRPr="00C47435">
        <w:t>uniformity</w:t>
      </w:r>
      <w:r w:rsidR="004B560C" w:rsidRPr="00C47435">
        <w:t xml:space="preserve"> (Lee </w:t>
      </w:r>
      <w:proofErr w:type="spellStart"/>
      <w:r w:rsidR="004B560C" w:rsidRPr="00C47435">
        <w:t>Wonki</w:t>
      </w:r>
      <w:proofErr w:type="spellEnd"/>
      <w:r w:rsidR="004B560C" w:rsidRPr="00C47435">
        <w:t xml:space="preserve"> and </w:t>
      </w:r>
      <w:proofErr w:type="spellStart"/>
      <w:r w:rsidR="004B560C" w:rsidRPr="00C47435">
        <w:t>Hyo</w:t>
      </w:r>
      <w:proofErr w:type="spellEnd"/>
      <w:r w:rsidR="004B560C" w:rsidRPr="00C47435">
        <w:t xml:space="preserve"> </w:t>
      </w:r>
      <w:proofErr w:type="spellStart"/>
      <w:r w:rsidR="004B560C" w:rsidRPr="00C47435">
        <w:t>Seog</w:t>
      </w:r>
      <w:proofErr w:type="spellEnd"/>
      <w:r w:rsidR="004B560C" w:rsidRPr="00C47435">
        <w:t xml:space="preserve"> Hong, 2014)</w:t>
      </w:r>
      <w:r w:rsidR="00D605CE" w:rsidRPr="00C47435">
        <w:t>. These are the important characteristics of</w:t>
      </w:r>
      <w:r w:rsidR="00D605CE">
        <w:t xml:space="preserve"> management accounting and cost accounting. </w:t>
      </w:r>
    </w:p>
    <w:p w:rsidR="00D605CE" w:rsidRPr="00C47435" w:rsidRDefault="00D605CE">
      <w:pPr>
        <w:rPr>
          <w:b/>
        </w:rPr>
      </w:pPr>
      <w:r w:rsidRPr="00C47435">
        <w:rPr>
          <w:b/>
        </w:rPr>
        <w:t xml:space="preserve">Similarities </w:t>
      </w:r>
    </w:p>
    <w:p w:rsidR="00D605CE" w:rsidRDefault="00D605CE">
      <w:r>
        <w:t xml:space="preserve">The most important similarities between management and cost accounting are that these two can help an organisation to control cost. The purpose of cost accounting is to control cost and management accounting information can also help an organisation to control cost. Other similarities include both the system is based on </w:t>
      </w:r>
      <w:r w:rsidR="002F3391">
        <w:t xml:space="preserve">the </w:t>
      </w:r>
      <w:r>
        <w:t>double</w:t>
      </w:r>
      <w:r w:rsidR="002F3391">
        <w:t>-</w:t>
      </w:r>
      <w:r>
        <w:t xml:space="preserve">entry system, both cost and management accounting analyse the profit and loss of the business and provides information to the management of the organisation. </w:t>
      </w:r>
    </w:p>
    <w:p w:rsidR="00D605CE" w:rsidRPr="00C47435" w:rsidRDefault="00D605CE">
      <w:pPr>
        <w:rPr>
          <w:b/>
        </w:rPr>
      </w:pPr>
      <w:r w:rsidRPr="00C47435">
        <w:rPr>
          <w:b/>
        </w:rPr>
        <w:t>Differences</w:t>
      </w:r>
    </w:p>
    <w:p w:rsidR="00AC3531" w:rsidRDefault="00D605CE">
      <w:r>
        <w:t>The difference between th</w:t>
      </w:r>
      <w:r w:rsidR="002F3391">
        <w:t>ese</w:t>
      </w:r>
      <w:r>
        <w:t xml:space="preserve"> two includes: cost accounting provides quantitative information whereas management accounting provides both qualitative and quantitative information. The objective of cost accounting is to control cost and management accounting objectives is to </w:t>
      </w:r>
      <w:r w:rsidR="00AC3531">
        <w:t>provide information</w:t>
      </w:r>
      <w:r w:rsidR="004B560C">
        <w:t xml:space="preserve"> </w:t>
      </w:r>
      <w:r w:rsidR="004B560C">
        <w:rPr>
          <w:rFonts w:ascii="Arial" w:hAnsi="Arial" w:cs="Arial"/>
          <w:color w:val="000000"/>
          <w:sz w:val="20"/>
          <w:szCs w:val="20"/>
          <w:shd w:val="clear" w:color="auto" w:fill="FFFFFF"/>
        </w:rPr>
        <w:t>(</w:t>
      </w:r>
      <w:proofErr w:type="spellStart"/>
      <w:r w:rsidR="004B560C">
        <w:rPr>
          <w:rFonts w:ascii="Arial" w:hAnsi="Arial" w:cs="Arial"/>
          <w:color w:val="000000"/>
          <w:sz w:val="20"/>
          <w:szCs w:val="20"/>
          <w:shd w:val="clear" w:color="auto" w:fill="FFFFFF"/>
        </w:rPr>
        <w:t>Lanen</w:t>
      </w:r>
      <w:proofErr w:type="spellEnd"/>
      <w:r w:rsidR="004B560C">
        <w:rPr>
          <w:rFonts w:ascii="Arial" w:hAnsi="Arial" w:cs="Arial"/>
          <w:color w:val="000000"/>
          <w:sz w:val="20"/>
          <w:szCs w:val="20"/>
          <w:shd w:val="clear" w:color="auto" w:fill="FFFFFF"/>
        </w:rPr>
        <w:t>, Anderson and Maher, 2020)</w:t>
      </w:r>
      <w:r w:rsidR="00AC3531">
        <w:t xml:space="preserve">. There specific produce in cost accounting system but there </w:t>
      </w:r>
      <w:r w:rsidR="002F3391">
        <w:t>is</w:t>
      </w:r>
      <w:r w:rsidR="00AC3531">
        <w:t xml:space="preserve"> no specific procedure in management accounting. </w:t>
      </w:r>
    </w:p>
    <w:p w:rsidR="00AC3531" w:rsidRDefault="00AC3531" w:rsidP="00C47435">
      <w:pPr>
        <w:pStyle w:val="Heading3"/>
      </w:pPr>
      <w:bookmarkStart w:id="23" w:name="_Toc37419850"/>
      <w:r>
        <w:t>(b) How are both these concepts related to short term and long term strategies?</w:t>
      </w:r>
      <w:bookmarkEnd w:id="23"/>
    </w:p>
    <w:p w:rsidR="00AC3531" w:rsidRDefault="00AC3531">
      <w:r>
        <w:t xml:space="preserve">Both cost accounting and management accounting is important for an organisation in term of decision making whether it is short term decision or long term decision. </w:t>
      </w:r>
      <w:r w:rsidR="002F3391">
        <w:t>The m</w:t>
      </w:r>
      <w:r>
        <w:t xml:space="preserve">anagement accounting department of an organisation provides </w:t>
      </w:r>
      <w:r w:rsidR="002F3391">
        <w:t xml:space="preserve">the </w:t>
      </w:r>
      <w:r>
        <w:t>necessary information to the management which the management can use to develop short term and long term decision. Cost accounting analyse</w:t>
      </w:r>
      <w:r w:rsidR="002F3391">
        <w:t>s</w:t>
      </w:r>
      <w:r>
        <w:t xml:space="preserve"> cost and help to take the decision of cost</w:t>
      </w:r>
      <w:r w:rsidR="002F3391">
        <w:t>-</w:t>
      </w:r>
      <w:r>
        <w:t xml:space="preserve">effectiveness. </w:t>
      </w:r>
    </w:p>
    <w:p w:rsidR="00AC3531" w:rsidRDefault="00AC3531">
      <w:r>
        <w:t>This can be underst</w:t>
      </w:r>
      <w:r w:rsidR="002F3391">
        <w:t>oo</w:t>
      </w:r>
      <w:r>
        <w:t xml:space="preserve">d </w:t>
      </w:r>
      <w:r w:rsidR="004B560C">
        <w:t xml:space="preserve">easily </w:t>
      </w:r>
      <w:r>
        <w:t xml:space="preserve">from an example. UK business is suffering because of </w:t>
      </w:r>
      <w:proofErr w:type="spellStart"/>
      <w:r>
        <w:t>Brexit</w:t>
      </w:r>
      <w:proofErr w:type="spellEnd"/>
      <w:r>
        <w:t xml:space="preserve"> and now in 2020 Corona</w:t>
      </w:r>
      <w:r w:rsidR="002F3391">
        <w:t xml:space="preserve"> V</w:t>
      </w:r>
      <w:r>
        <w:t>irus added to it because of which the world is now facing economic recession. Now, in this situation</w:t>
      </w:r>
      <w:r w:rsidR="002F3391">
        <w:t>,</w:t>
      </w:r>
      <w:r>
        <w:t xml:space="preserve"> long term decision is to ensure sustainability and short term is to reduce its cost</w:t>
      </w:r>
      <w:r w:rsidR="004B560C">
        <w:t xml:space="preserve"> </w:t>
      </w:r>
      <w:r w:rsidR="004B560C">
        <w:rPr>
          <w:rFonts w:ascii="Arial" w:hAnsi="Arial" w:cs="Arial"/>
          <w:color w:val="000000"/>
          <w:sz w:val="20"/>
          <w:szCs w:val="20"/>
          <w:shd w:val="clear" w:color="auto" w:fill="FFFFFF"/>
        </w:rPr>
        <w:t>(Li, 2015)</w:t>
      </w:r>
      <w:r>
        <w:t>. To reduce its cost an organisation needs to have appropriate information which management accounting provides and cost accounting helps to achieve cost</w:t>
      </w:r>
      <w:r w:rsidR="002F3391">
        <w:t>-</w:t>
      </w:r>
      <w:r>
        <w:t>effectiveness. Management accounting focuses in the long run which can help to ensure sustainability. In th</w:t>
      </w:r>
      <w:r w:rsidR="002F3391">
        <w:t>is</w:t>
      </w:r>
      <w:r>
        <w:t xml:space="preserve"> way</w:t>
      </w:r>
      <w:r w:rsidR="002F3391">
        <w:t>,</w:t>
      </w:r>
      <w:r>
        <w:t xml:space="preserve"> these two are related </w:t>
      </w:r>
      <w:r w:rsidR="002F3391">
        <w:t>to</w:t>
      </w:r>
      <w:r>
        <w:t xml:space="preserve"> </w:t>
      </w:r>
      <w:r w:rsidR="002F3391">
        <w:t xml:space="preserve">the </w:t>
      </w:r>
      <w:r>
        <w:t xml:space="preserve">decision making of an organisation. </w:t>
      </w:r>
    </w:p>
    <w:p w:rsidR="00C47435" w:rsidRDefault="00C47435"/>
    <w:p w:rsidR="00C47435" w:rsidRDefault="00C47435"/>
    <w:p w:rsidR="00AC3531" w:rsidRDefault="00AC3531" w:rsidP="00C47435">
      <w:pPr>
        <w:pStyle w:val="Heading2"/>
        <w:jc w:val="center"/>
      </w:pPr>
      <w:bookmarkStart w:id="24" w:name="_Toc37419851"/>
      <w:r>
        <w:t>Task 3</w:t>
      </w:r>
      <w:bookmarkEnd w:id="24"/>
    </w:p>
    <w:p w:rsidR="00AC3531" w:rsidRDefault="00AC3531" w:rsidP="00C47435">
      <w:pPr>
        <w:pStyle w:val="Heading3"/>
      </w:pPr>
      <w:bookmarkStart w:id="25" w:name="_Toc37419852"/>
      <w:r>
        <w:t>Management accountant responsibilities</w:t>
      </w:r>
      <w:bookmarkEnd w:id="25"/>
      <w:r>
        <w:t xml:space="preserve"> </w:t>
      </w:r>
    </w:p>
    <w:p w:rsidR="00E82D82" w:rsidRDefault="00AC3531">
      <w:r>
        <w:t>The individual who perform</w:t>
      </w:r>
      <w:r w:rsidR="002F3391">
        <w:t>s</w:t>
      </w:r>
      <w:r>
        <w:t xml:space="preserve"> the task of management accounting in an organisation which are analysing and communicating information</w:t>
      </w:r>
      <w:r w:rsidR="00E82D82">
        <w:t xml:space="preserve"> to the management is management accountant. The main responsibilities of management accountant include: </w:t>
      </w:r>
    </w:p>
    <w:p w:rsidR="00E82D82" w:rsidRDefault="00E82D82">
      <w:r w:rsidRPr="00C47435">
        <w:rPr>
          <w:b/>
        </w:rPr>
        <w:t>Advise managers:</w:t>
      </w:r>
      <w:r>
        <w:t xml:space="preserve"> A management accountant of an organisation analyse </w:t>
      </w:r>
      <w:r w:rsidR="002F3391">
        <w:t xml:space="preserve">the </w:t>
      </w:r>
      <w:r>
        <w:t xml:space="preserve">financial </w:t>
      </w:r>
      <w:r w:rsidRPr="00C47435">
        <w:t xml:space="preserve">information of the organisation and communicate the </w:t>
      </w:r>
      <w:r w:rsidR="004B560C" w:rsidRPr="00C47435">
        <w:t>information (Kaplan and Atkinson, 2014)</w:t>
      </w:r>
      <w:r w:rsidRPr="00C47435">
        <w:t>.</w:t>
      </w:r>
      <w:r>
        <w:t xml:space="preserve"> In this way, </w:t>
      </w:r>
      <w:r w:rsidR="002F3391">
        <w:t xml:space="preserve">the </w:t>
      </w:r>
      <w:r>
        <w:t>management accountant advise</w:t>
      </w:r>
      <w:r w:rsidR="002F3391">
        <w:t>s</w:t>
      </w:r>
      <w:r>
        <w:t xml:space="preserve"> mangers of an organisation what decision to take and which task needs to be do</w:t>
      </w:r>
      <w:r w:rsidR="002F3391">
        <w:t>n</w:t>
      </w:r>
      <w:r>
        <w:t xml:space="preserve">e to achieve organisational goals. </w:t>
      </w:r>
    </w:p>
    <w:p w:rsidR="00E82D82" w:rsidRDefault="00E82D82">
      <w:r w:rsidRPr="00C47435">
        <w:rPr>
          <w:b/>
        </w:rPr>
        <w:t>Explain financial consequences:</w:t>
      </w:r>
      <w:r>
        <w:t xml:space="preserve"> The main task of </w:t>
      </w:r>
      <w:r w:rsidR="002F3391">
        <w:t xml:space="preserve">the </w:t>
      </w:r>
      <w:r>
        <w:t>management accountant is to analyse financial information. Every decision which an organisation makes will have an impact on the business. Management accountant analyse</w:t>
      </w:r>
      <w:r w:rsidR="002F3391">
        <w:t>s</w:t>
      </w:r>
      <w:r>
        <w:t xml:space="preserve"> the consequence of the decision which the management will develop. </w:t>
      </w:r>
    </w:p>
    <w:p w:rsidR="00E82D82" w:rsidRDefault="00E82D82">
      <w:r>
        <w:t xml:space="preserve"> </w:t>
      </w:r>
      <w:r w:rsidRPr="00C47435">
        <w:rPr>
          <w:b/>
        </w:rPr>
        <w:t>Help to formulate business strategy:</w:t>
      </w:r>
      <w:r>
        <w:t xml:space="preserve"> When an organisation decided to develop </w:t>
      </w:r>
      <w:r w:rsidR="002F3391">
        <w:t xml:space="preserve">a </w:t>
      </w:r>
      <w:r>
        <w:t>strategy to achieve organisation goal it look</w:t>
      </w:r>
      <w:r w:rsidR="002F3391">
        <w:t>s</w:t>
      </w:r>
      <w:r>
        <w:t xml:space="preserve"> after </w:t>
      </w:r>
      <w:r w:rsidR="002F3391">
        <w:t xml:space="preserve">the </w:t>
      </w:r>
      <w:r>
        <w:t>management accountant for information. Management accountant analyse</w:t>
      </w:r>
      <w:r w:rsidR="002F3391">
        <w:t>s</w:t>
      </w:r>
      <w:r>
        <w:t xml:space="preserve"> the landscape on which the strategy will be made and provide information to the management so that effective decision can be developed. </w:t>
      </w:r>
    </w:p>
    <w:p w:rsidR="00E82D82" w:rsidRDefault="00E82D82">
      <w:r w:rsidRPr="00C47435">
        <w:rPr>
          <w:b/>
        </w:rPr>
        <w:t>Monitor spending and ensure financial control:</w:t>
      </w:r>
      <w:r>
        <w:t xml:space="preserve"> Management accountant analyse</w:t>
      </w:r>
      <w:r w:rsidR="002F3391">
        <w:t>s</w:t>
      </w:r>
      <w:r>
        <w:t xml:space="preserve"> the </w:t>
      </w:r>
      <w:r w:rsidRPr="00C47435">
        <w:t xml:space="preserve">financial statements </w:t>
      </w:r>
      <w:r w:rsidR="002F3391" w:rsidRPr="00C47435">
        <w:t>to</w:t>
      </w:r>
      <w:r w:rsidRPr="00C47435">
        <w:t xml:space="preserve"> ensure that the business does not spend more than it needs</w:t>
      </w:r>
      <w:r w:rsidR="004B560C" w:rsidRPr="00C47435">
        <w:t xml:space="preserve"> (Olive, 2012)</w:t>
      </w:r>
      <w:r w:rsidRPr="00C47435">
        <w:t>.</w:t>
      </w:r>
      <w:r>
        <w:t xml:space="preserve"> In this process</w:t>
      </w:r>
      <w:r w:rsidR="002F3391">
        <w:t>,</w:t>
      </w:r>
      <w:r>
        <w:t xml:space="preserve"> the management of the organisation can establish control on its finance which is important to achieve sustainability. </w:t>
      </w:r>
    </w:p>
    <w:p w:rsidR="00C47435" w:rsidRDefault="00C47435"/>
    <w:p w:rsidR="00C47435" w:rsidRDefault="00C47435"/>
    <w:p w:rsidR="00C47435" w:rsidRDefault="00C47435"/>
    <w:p w:rsidR="000F68B0" w:rsidRDefault="000F68B0"/>
    <w:p w:rsidR="000F68B0" w:rsidRDefault="000F68B0"/>
    <w:p w:rsidR="000F68B0" w:rsidRDefault="000F68B0"/>
    <w:p w:rsidR="000F68B0" w:rsidRDefault="000F68B0"/>
    <w:p w:rsidR="000F68B0" w:rsidRDefault="000F68B0"/>
    <w:p w:rsidR="00C47435" w:rsidRDefault="00C47435"/>
    <w:p w:rsidR="00C47435" w:rsidRDefault="00C47435"/>
    <w:p w:rsidR="00C47435" w:rsidRDefault="00C47435"/>
    <w:p w:rsidR="00C47435" w:rsidRDefault="00C47435"/>
    <w:p w:rsidR="00E82D82" w:rsidRDefault="00E82D82" w:rsidP="00C47435">
      <w:pPr>
        <w:pStyle w:val="Heading2"/>
        <w:jc w:val="center"/>
      </w:pPr>
      <w:bookmarkStart w:id="26" w:name="_Toc37419853"/>
      <w:r>
        <w:t>Task 4</w:t>
      </w:r>
      <w:bookmarkEnd w:id="26"/>
    </w:p>
    <w:p w:rsidR="00E82D82" w:rsidRDefault="00E82D82" w:rsidP="00C47435">
      <w:pPr>
        <w:pStyle w:val="Heading3"/>
      </w:pPr>
      <w:bookmarkStart w:id="27" w:name="_Toc37419854"/>
      <w:r>
        <w:t>Difference between management and financial accounting</w:t>
      </w:r>
      <w:bookmarkEnd w:id="27"/>
    </w:p>
    <w:p w:rsidR="002C2FFF" w:rsidRDefault="002C2FFF">
      <w:r>
        <w:t xml:space="preserve">The differences between management accounting and financial accounting include: </w:t>
      </w:r>
    </w:p>
    <w:p w:rsidR="002C2FFF" w:rsidRDefault="002C2FFF">
      <w:r w:rsidRPr="00C47435">
        <w:rPr>
          <w:b/>
        </w:rPr>
        <w:t>Meaning:</w:t>
      </w:r>
      <w:r>
        <w:t xml:space="preserve"> The accounting system which prepares </w:t>
      </w:r>
      <w:r w:rsidR="002F3391">
        <w:t xml:space="preserve">a </w:t>
      </w:r>
      <w:r>
        <w:t>financial statement for an organisation is known as financial accounting. Management accounting analyse</w:t>
      </w:r>
      <w:r w:rsidR="002F3391">
        <w:t>s</w:t>
      </w:r>
      <w:r>
        <w:t xml:space="preserve"> the financial statement prepared by financial accounting and communicate it with managers. </w:t>
      </w:r>
    </w:p>
    <w:p w:rsidR="002C2FFF" w:rsidRDefault="002C2FFF">
      <w:r w:rsidRPr="00C47435">
        <w:rPr>
          <w:b/>
        </w:rPr>
        <w:t>Compulsory:</w:t>
      </w:r>
      <w:r>
        <w:t xml:space="preserve"> Financial accounting is compulsory for an organisation because a business must have to prepare financial stamen after a specified period. Management accounting is not </w:t>
      </w:r>
      <w:r w:rsidRPr="00C47435">
        <w:t>compulsory for an organisation</w:t>
      </w:r>
      <w:r w:rsidR="004B560C" w:rsidRPr="00C47435">
        <w:t xml:space="preserve"> (Porter and Norton, 2017)</w:t>
      </w:r>
      <w:r w:rsidRPr="00C47435">
        <w:t>. This means that an organisation can</w:t>
      </w:r>
      <w:r>
        <w:t xml:space="preserve"> have this function or cannot but it is important for effective decision making. </w:t>
      </w:r>
    </w:p>
    <w:p w:rsidR="002C2FFF" w:rsidRDefault="002C2FFF">
      <w:r w:rsidRPr="00C47435">
        <w:rPr>
          <w:b/>
        </w:rPr>
        <w:t xml:space="preserve">Information: </w:t>
      </w:r>
      <w:r>
        <w:t xml:space="preserve">Financial accounting only provides monetary information because there is no scope to inter non-monetary information in financial statements. Management accounting provides both monetary and non-monetary information.     </w:t>
      </w:r>
    </w:p>
    <w:p w:rsidR="002C2FFF" w:rsidRDefault="002C2FFF">
      <w:r w:rsidRPr="00C47435">
        <w:rPr>
          <w:b/>
        </w:rPr>
        <w:t>Objectives:</w:t>
      </w:r>
      <w:r>
        <w:t xml:space="preserve"> The objectives of financial accounting are to provide information to the outside </w:t>
      </w:r>
      <w:r w:rsidRPr="00C47435">
        <w:t>user</w:t>
      </w:r>
      <w:r w:rsidR="004B560C" w:rsidRPr="00C47435">
        <w:t xml:space="preserve"> (Bloom, 2012)</w:t>
      </w:r>
      <w:r w:rsidRPr="00C47435">
        <w:t>. Management accounting objectives is to communicate information with the</w:t>
      </w:r>
      <w:r>
        <w:t xml:space="preserve"> management so that effective decision can be made. </w:t>
      </w:r>
    </w:p>
    <w:p w:rsidR="002C2FFF" w:rsidRDefault="002C2FFF">
      <w:r w:rsidRPr="00C47435">
        <w:rPr>
          <w:b/>
        </w:rPr>
        <w:t>Format:</w:t>
      </w:r>
      <w:r>
        <w:t xml:space="preserve"> Financial accounting follows a specified format. This means that there is no scope for improvisation which is good in a</w:t>
      </w:r>
      <w:r w:rsidR="002F3391">
        <w:t xml:space="preserve"> w</w:t>
      </w:r>
      <w:r>
        <w:t xml:space="preserve">ay. But management accounting follows no specified format this means that there is scope for improvisation. </w:t>
      </w:r>
    </w:p>
    <w:p w:rsidR="00C47435" w:rsidRDefault="00C47435"/>
    <w:p w:rsidR="00C47435" w:rsidRDefault="00C47435"/>
    <w:p w:rsidR="00C47435" w:rsidRDefault="00C47435"/>
    <w:p w:rsidR="00C47435" w:rsidRDefault="00C47435"/>
    <w:p w:rsidR="00C47435" w:rsidRDefault="00C47435"/>
    <w:p w:rsidR="00C47435" w:rsidRDefault="00C47435"/>
    <w:p w:rsidR="00C47435" w:rsidRDefault="00C47435"/>
    <w:p w:rsidR="00C47435" w:rsidRDefault="00C47435"/>
    <w:p w:rsidR="002C2FFF" w:rsidRDefault="002C2FFF" w:rsidP="00C47435">
      <w:pPr>
        <w:pStyle w:val="Heading1"/>
      </w:pPr>
      <w:bookmarkStart w:id="28" w:name="_Toc37419855"/>
      <w:r>
        <w:t>Conclusion</w:t>
      </w:r>
      <w:bookmarkEnd w:id="28"/>
      <w:r>
        <w:t xml:space="preserve"> </w:t>
      </w:r>
    </w:p>
    <w:p w:rsidR="002C2FFF" w:rsidRDefault="000972E1">
      <w:r>
        <w:t xml:space="preserve">Every organisation needs to keep proper accounting to understand its performance. Differentiating between </w:t>
      </w:r>
      <w:r w:rsidR="003A167A">
        <w:t>costs</w:t>
      </w:r>
      <w:r>
        <w:t xml:space="preserve"> is important because this will help to assign cost</w:t>
      </w:r>
      <w:r w:rsidR="003A167A">
        <w:t xml:space="preserve"> to</w:t>
      </w:r>
      <w:r>
        <w:t xml:space="preserve"> a product effectively. Management accounting communicates information to the management by analysing financial information whereas cost accounting helps to control cost. While making decision information is important and for that</w:t>
      </w:r>
      <w:r w:rsidR="002F3391">
        <w:t>,</w:t>
      </w:r>
      <w:r>
        <w:t xml:space="preserve"> it is related </w:t>
      </w:r>
      <w:r w:rsidR="002F3391">
        <w:t>to</w:t>
      </w:r>
      <w:r>
        <w:t xml:space="preserve"> short and long term decision making. Financial accounting prepares </w:t>
      </w:r>
      <w:r w:rsidR="002F3391">
        <w:t xml:space="preserve">a </w:t>
      </w:r>
      <w:r>
        <w:t>financial statement for an organisation to inform the outside users whereas management provide</w:t>
      </w:r>
      <w:r w:rsidR="002F3391">
        <w:t>s</w:t>
      </w:r>
      <w:r>
        <w:t xml:space="preserve"> information to the management and used for internal purpose only. All types of accounting systems are important for an organisation to achieve its goal.        </w:t>
      </w:r>
      <w:r w:rsidR="002C2FFF">
        <w:t xml:space="preserve">  </w:t>
      </w:r>
    </w:p>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C47435" w:rsidRDefault="00C47435" w:rsidP="004B560C"/>
    <w:p w:rsidR="004B560C" w:rsidRPr="004B560C" w:rsidRDefault="004B560C" w:rsidP="00C47435">
      <w:pPr>
        <w:pStyle w:val="Heading1"/>
      </w:pPr>
      <w:bookmarkStart w:id="29" w:name="_Toc37419856"/>
      <w:r>
        <w:t>References</w:t>
      </w:r>
      <w:bookmarkEnd w:id="29"/>
      <w:r w:rsidRPr="004B560C">
        <w:t xml:space="preserve">  </w:t>
      </w:r>
    </w:p>
    <w:p w:rsidR="004B560C" w:rsidRPr="004B560C" w:rsidRDefault="004B560C" w:rsidP="004B560C">
      <w:r>
        <w:t>Bloom, R.</w:t>
      </w:r>
      <w:r w:rsidRPr="004B560C">
        <w:t xml:space="preserve"> </w:t>
      </w:r>
      <w:r>
        <w:t>(</w:t>
      </w:r>
      <w:r w:rsidRPr="004B560C">
        <w:t>2012</w:t>
      </w:r>
      <w:r>
        <w:t>)</w:t>
      </w:r>
      <w:r w:rsidRPr="004B560C">
        <w:t xml:space="preserve">. </w:t>
      </w:r>
      <w:proofErr w:type="spellStart"/>
      <w:r w:rsidRPr="004B560C">
        <w:t>Spacek's</w:t>
      </w:r>
      <w:proofErr w:type="spellEnd"/>
      <w:r w:rsidRPr="004B560C">
        <w:t xml:space="preserve"> Contributions to Accounting Thought Revisited. Financial Accounting, 17(3), pp.425-443.</w:t>
      </w:r>
    </w:p>
    <w:p w:rsidR="004B560C" w:rsidRPr="004B560C" w:rsidRDefault="004B560C" w:rsidP="004B560C">
      <w:proofErr w:type="spellStart"/>
      <w:r>
        <w:t>Cristea</w:t>
      </w:r>
      <w:proofErr w:type="spellEnd"/>
      <w:r>
        <w:t>, V.</w:t>
      </w:r>
      <w:r w:rsidRPr="004B560C">
        <w:t xml:space="preserve"> </w:t>
      </w:r>
      <w:r>
        <w:t>(</w:t>
      </w:r>
      <w:r w:rsidRPr="004B560C">
        <w:t>2017</w:t>
      </w:r>
      <w:r>
        <w:t>)</w:t>
      </w:r>
      <w:r w:rsidRPr="004B560C">
        <w:t>. Historical Cost Accounting and International Accounting Harmonization. New Trends and Issues Proceedings on Humanities and Social Sciences, 3(4), pp.104-109.</w:t>
      </w:r>
    </w:p>
    <w:p w:rsidR="004B560C" w:rsidRPr="004B560C" w:rsidRDefault="004B560C" w:rsidP="004B560C">
      <w:r>
        <w:t>Kaplan, R. and Atkinson, A.</w:t>
      </w:r>
      <w:r w:rsidRPr="004B560C">
        <w:t xml:space="preserve"> </w:t>
      </w:r>
      <w:r>
        <w:t>(</w:t>
      </w:r>
      <w:r w:rsidRPr="004B560C">
        <w:t>2014</w:t>
      </w:r>
      <w:r>
        <w:t>)</w:t>
      </w:r>
      <w:r w:rsidRPr="004B560C">
        <w:t>. Advanced Management Accounting. Harlow, Essex: Pearson.</w:t>
      </w:r>
    </w:p>
    <w:p w:rsidR="004B560C" w:rsidRPr="004B560C" w:rsidRDefault="004B560C" w:rsidP="004B560C">
      <w:proofErr w:type="spellStart"/>
      <w:r w:rsidRPr="004B560C">
        <w:t>Lanen</w:t>
      </w:r>
      <w:proofErr w:type="spellEnd"/>
      <w:r w:rsidRPr="004B560C">
        <w:t>,</w:t>
      </w:r>
      <w:r>
        <w:t xml:space="preserve"> W., Anderson, S. and Maher, M.</w:t>
      </w:r>
      <w:r w:rsidRPr="004B560C">
        <w:t xml:space="preserve"> </w:t>
      </w:r>
      <w:r>
        <w:t>(</w:t>
      </w:r>
      <w:r w:rsidRPr="004B560C">
        <w:t>2020</w:t>
      </w:r>
      <w:r>
        <w:t>)</w:t>
      </w:r>
      <w:r w:rsidRPr="004B560C">
        <w:t>. Fundamentals Of Cost Accounting. New York, NY: McGraw-Hill.</w:t>
      </w:r>
    </w:p>
    <w:p w:rsidR="004B560C" w:rsidRPr="004B560C" w:rsidRDefault="004B560C" w:rsidP="004B560C">
      <w:r>
        <w:t xml:space="preserve">Lee </w:t>
      </w:r>
      <w:proofErr w:type="spellStart"/>
      <w:r>
        <w:t>Wonki</w:t>
      </w:r>
      <w:proofErr w:type="spellEnd"/>
      <w:r>
        <w:t xml:space="preserve"> and </w:t>
      </w:r>
      <w:proofErr w:type="spellStart"/>
      <w:r>
        <w:t>Hyo</w:t>
      </w:r>
      <w:proofErr w:type="spellEnd"/>
      <w:r>
        <w:t xml:space="preserve"> </w:t>
      </w:r>
      <w:proofErr w:type="spellStart"/>
      <w:r>
        <w:t>Seog</w:t>
      </w:r>
      <w:proofErr w:type="spellEnd"/>
      <w:r>
        <w:t xml:space="preserve"> Hong.</w:t>
      </w:r>
      <w:r w:rsidRPr="004B560C">
        <w:t xml:space="preserve"> </w:t>
      </w:r>
      <w:r>
        <w:t>(</w:t>
      </w:r>
      <w:r w:rsidRPr="004B560C">
        <w:t>2014</w:t>
      </w:r>
      <w:r>
        <w:t>)</w:t>
      </w:r>
      <w:r w:rsidRPr="004B560C">
        <w:t>. Difficulty level of Cost Accounting, Learning style and Learning achievement of the Cost Accounting Learner's. Korea International Accounting Review, null(58), pp.342-363.</w:t>
      </w:r>
    </w:p>
    <w:p w:rsidR="004B560C" w:rsidRPr="004B560C" w:rsidRDefault="004B560C" w:rsidP="004B560C">
      <w:r>
        <w:t>Li, X.</w:t>
      </w:r>
      <w:r w:rsidRPr="004B560C">
        <w:t xml:space="preserve"> </w:t>
      </w:r>
      <w:r>
        <w:t>(</w:t>
      </w:r>
      <w:r w:rsidRPr="004B560C">
        <w:t>2015</w:t>
      </w:r>
      <w:r>
        <w:t>)</w:t>
      </w:r>
      <w:r w:rsidRPr="004B560C">
        <w:t>. Accounting Conservatism and the Cost of Capital: An International Analysis. Journal of Business Finance &amp; Accounting, 42(5-6), pp.555-582.</w:t>
      </w:r>
    </w:p>
    <w:p w:rsidR="004B560C" w:rsidRPr="004B560C" w:rsidRDefault="004B560C" w:rsidP="004B560C">
      <w:r>
        <w:t>Olive, C.</w:t>
      </w:r>
      <w:r w:rsidRPr="004B560C">
        <w:t xml:space="preserve"> </w:t>
      </w:r>
      <w:r>
        <w:t>(</w:t>
      </w:r>
      <w:r w:rsidRPr="004B560C">
        <w:t>2012</w:t>
      </w:r>
      <w:r>
        <w:t>)</w:t>
      </w:r>
      <w:r w:rsidRPr="004B560C">
        <w:t>. Accounting Management. Delhi: University Publications.</w:t>
      </w:r>
    </w:p>
    <w:p w:rsidR="004B560C" w:rsidRPr="004B560C" w:rsidRDefault="004B560C" w:rsidP="004B560C">
      <w:r>
        <w:t>Porter, G. and Norton, C.</w:t>
      </w:r>
      <w:r w:rsidRPr="004B560C">
        <w:t xml:space="preserve"> </w:t>
      </w:r>
      <w:r>
        <w:t>(</w:t>
      </w:r>
      <w:r w:rsidRPr="004B560C">
        <w:t>2017</w:t>
      </w:r>
      <w:r>
        <w:t>)</w:t>
      </w:r>
      <w:r w:rsidRPr="004B560C">
        <w:t xml:space="preserve">. Financial Accounting. Boston, MA: </w:t>
      </w:r>
      <w:proofErr w:type="spellStart"/>
      <w:r w:rsidRPr="004B560C">
        <w:t>Cengage</w:t>
      </w:r>
      <w:proofErr w:type="spellEnd"/>
      <w:r w:rsidRPr="004B560C">
        <w:t xml:space="preserve"> Learning.</w:t>
      </w:r>
    </w:p>
    <w:p w:rsidR="00A304C5" w:rsidRDefault="00A304C5"/>
    <w:p w:rsidR="00A304C5" w:rsidRDefault="00A304C5">
      <w:r>
        <w:t xml:space="preserve">   </w:t>
      </w:r>
    </w:p>
    <w:p w:rsidR="00B66D07" w:rsidRDefault="00B66D07"/>
    <w:p w:rsidR="00B66D07" w:rsidRDefault="00B66D07"/>
    <w:p w:rsidR="00B66D07" w:rsidRDefault="00B66D07"/>
    <w:sectPr w:rsidR="00B66D07" w:rsidSect="00437AE0">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C1ACD" w:rsidRDefault="004C1ACD" w:rsidP="003B27B3">
      <w:pPr>
        <w:spacing w:after="0" w:line="240" w:lineRule="auto"/>
      </w:pPr>
      <w:r>
        <w:separator/>
      </w:r>
    </w:p>
  </w:endnote>
  <w:endnote w:type="continuationSeparator" w:id="0">
    <w:p w:rsidR="004C1ACD" w:rsidRDefault="004C1ACD" w:rsidP="003B27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13B3" w:rsidRDefault="0080412A">
    <w:pPr>
      <w:pStyle w:val="Footer"/>
      <w:jc w:val="center"/>
    </w:pPr>
    <w:r>
      <w:fldChar w:fldCharType="begin"/>
    </w:r>
    <w:r w:rsidR="00D313B3">
      <w:instrText xml:space="preserve"> PAGE   \* MERGEFORMAT </w:instrText>
    </w:r>
    <w:r>
      <w:fldChar w:fldCharType="separate"/>
    </w:r>
    <w:r w:rsidR="004F21BD">
      <w:rPr>
        <w:noProof/>
      </w:rPr>
      <w:t>23</w:t>
    </w:r>
    <w:r>
      <w:rPr>
        <w:noProof/>
      </w:rPr>
      <w:fldChar w:fldCharType="end"/>
    </w:r>
  </w:p>
  <w:p w:rsidR="00D313B3" w:rsidRDefault="00D313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C1ACD" w:rsidRDefault="004C1ACD" w:rsidP="003B27B3">
      <w:pPr>
        <w:spacing w:after="0" w:line="240" w:lineRule="auto"/>
      </w:pPr>
      <w:r>
        <w:separator/>
      </w:r>
    </w:p>
  </w:footnote>
  <w:footnote w:type="continuationSeparator" w:id="0">
    <w:p w:rsidR="004C1ACD" w:rsidRDefault="004C1ACD" w:rsidP="003B27B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rA0NTE0NTYzM7SwsDBS0lEKTi0uzszPAykwqQUAMAEnuCwAAAA="/>
  </w:docVars>
  <w:rsids>
    <w:rsidRoot w:val="0097401B"/>
    <w:rsid w:val="000972E1"/>
    <w:rsid w:val="000F68B0"/>
    <w:rsid w:val="001A5C97"/>
    <w:rsid w:val="001D2AED"/>
    <w:rsid w:val="00202315"/>
    <w:rsid w:val="0028629D"/>
    <w:rsid w:val="00296366"/>
    <w:rsid w:val="002C2FFF"/>
    <w:rsid w:val="002F0722"/>
    <w:rsid w:val="002F3391"/>
    <w:rsid w:val="00305438"/>
    <w:rsid w:val="00337457"/>
    <w:rsid w:val="003A167A"/>
    <w:rsid w:val="003B27B3"/>
    <w:rsid w:val="003C6DB2"/>
    <w:rsid w:val="00437AE0"/>
    <w:rsid w:val="004B560C"/>
    <w:rsid w:val="004C1ACD"/>
    <w:rsid w:val="004D7F1B"/>
    <w:rsid w:val="004E4F38"/>
    <w:rsid w:val="004F21BD"/>
    <w:rsid w:val="004F408D"/>
    <w:rsid w:val="00501C82"/>
    <w:rsid w:val="0053206C"/>
    <w:rsid w:val="005A4E43"/>
    <w:rsid w:val="0071044F"/>
    <w:rsid w:val="00724759"/>
    <w:rsid w:val="0080412A"/>
    <w:rsid w:val="00820E74"/>
    <w:rsid w:val="00857D81"/>
    <w:rsid w:val="008D5DD7"/>
    <w:rsid w:val="00954DA2"/>
    <w:rsid w:val="0097401B"/>
    <w:rsid w:val="009B03EF"/>
    <w:rsid w:val="009B7458"/>
    <w:rsid w:val="00A11C85"/>
    <w:rsid w:val="00A304C5"/>
    <w:rsid w:val="00A53A9F"/>
    <w:rsid w:val="00A63EC8"/>
    <w:rsid w:val="00A6572E"/>
    <w:rsid w:val="00A90A75"/>
    <w:rsid w:val="00A97D0A"/>
    <w:rsid w:val="00AA2FFC"/>
    <w:rsid w:val="00AC3531"/>
    <w:rsid w:val="00B13815"/>
    <w:rsid w:val="00B43C00"/>
    <w:rsid w:val="00B66345"/>
    <w:rsid w:val="00B66D07"/>
    <w:rsid w:val="00B8168E"/>
    <w:rsid w:val="00BC5E2C"/>
    <w:rsid w:val="00C47435"/>
    <w:rsid w:val="00CF3896"/>
    <w:rsid w:val="00CF4C9E"/>
    <w:rsid w:val="00D208CA"/>
    <w:rsid w:val="00D313B3"/>
    <w:rsid w:val="00D605CE"/>
    <w:rsid w:val="00D62F5F"/>
    <w:rsid w:val="00DB63B4"/>
    <w:rsid w:val="00DF286B"/>
    <w:rsid w:val="00E00F8F"/>
    <w:rsid w:val="00E2695A"/>
    <w:rsid w:val="00E60E8F"/>
    <w:rsid w:val="00E82D82"/>
    <w:rsid w:val="00EA1224"/>
    <w:rsid w:val="00EB2671"/>
    <w:rsid w:val="00FA69A2"/>
    <w:rsid w:val="00FD67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2FFC"/>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8D5DD7"/>
    <w:rPr>
      <w:rFonts w:ascii="Times New Roman" w:eastAsiaTheme="majorEastAsia" w:hAnsi="Times New Roman" w:cstheme="majorBidi"/>
      <w:b/>
      <w:sz w:val="24"/>
      <w:szCs w:val="24"/>
      <w:lang w:val="en-US"/>
    </w:rPr>
  </w:style>
  <w:style w:type="table" w:styleId="TableGrid">
    <w:name w:val="Table Grid"/>
    <w:basedOn w:val="TableNormal"/>
    <w:uiPriority w:val="39"/>
    <w:rsid w:val="00E26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6">
    <w:name w:val="Grid Table 4 Accent 6"/>
    <w:basedOn w:val="TableNormal"/>
    <w:uiPriority w:val="49"/>
    <w:rsid w:val="00E2695A"/>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5">
    <w:name w:val="Grid Table 4 Accent 5"/>
    <w:basedOn w:val="TableNormal"/>
    <w:uiPriority w:val="49"/>
    <w:rsid w:val="0053206C"/>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3B2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7B3"/>
    <w:rPr>
      <w:rFonts w:ascii="Times New Roman" w:hAnsi="Times New Roman"/>
      <w:sz w:val="24"/>
    </w:rPr>
  </w:style>
  <w:style w:type="paragraph" w:styleId="Footer">
    <w:name w:val="footer"/>
    <w:basedOn w:val="Normal"/>
    <w:link w:val="FooterChar"/>
    <w:uiPriority w:val="99"/>
    <w:unhideWhenUsed/>
    <w:rsid w:val="003B2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7B3"/>
    <w:rPr>
      <w:rFonts w:ascii="Times New Roman" w:hAnsi="Times New Roman"/>
      <w:sz w:val="24"/>
    </w:rPr>
  </w:style>
  <w:style w:type="table" w:customStyle="1" w:styleId="GridTable4Accent1">
    <w:name w:val="Grid Table 4 Accent 1"/>
    <w:basedOn w:val="TableNormal"/>
    <w:uiPriority w:val="49"/>
    <w:rsid w:val="003B27B3"/>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3">
    <w:name w:val="Grid Table 4 Accent 3"/>
    <w:basedOn w:val="TableNormal"/>
    <w:uiPriority w:val="49"/>
    <w:rsid w:val="003B27B3"/>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2">
    <w:name w:val="Grid Table 4 Accent 2"/>
    <w:basedOn w:val="TableNormal"/>
    <w:uiPriority w:val="49"/>
    <w:rsid w:val="003B27B3"/>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3A167A"/>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A167A"/>
    <w:pPr>
      <w:spacing w:after="100"/>
    </w:pPr>
  </w:style>
  <w:style w:type="paragraph" w:styleId="TOC2">
    <w:name w:val="toc 2"/>
    <w:basedOn w:val="Normal"/>
    <w:next w:val="Normal"/>
    <w:autoRedefine/>
    <w:uiPriority w:val="39"/>
    <w:unhideWhenUsed/>
    <w:rsid w:val="003A167A"/>
    <w:pPr>
      <w:spacing w:after="100"/>
      <w:ind w:left="240"/>
    </w:pPr>
  </w:style>
  <w:style w:type="paragraph" w:styleId="TOC3">
    <w:name w:val="toc 3"/>
    <w:basedOn w:val="Normal"/>
    <w:next w:val="Normal"/>
    <w:autoRedefine/>
    <w:uiPriority w:val="39"/>
    <w:unhideWhenUsed/>
    <w:rsid w:val="003A167A"/>
    <w:pPr>
      <w:spacing w:after="100"/>
      <w:ind w:left="480"/>
    </w:pPr>
  </w:style>
  <w:style w:type="character" w:styleId="Hyperlink">
    <w:name w:val="Hyperlink"/>
    <w:basedOn w:val="DefaultParagraphFont"/>
    <w:uiPriority w:val="99"/>
    <w:unhideWhenUsed/>
    <w:rsid w:val="003A167A"/>
    <w:rPr>
      <w:color w:val="0563C1" w:themeColor="hyperlink"/>
      <w:u w:val="single"/>
    </w:rPr>
  </w:style>
  <w:style w:type="paragraph" w:styleId="BalloonText">
    <w:name w:val="Balloon Text"/>
    <w:basedOn w:val="Normal"/>
    <w:link w:val="BalloonTextChar"/>
    <w:uiPriority w:val="99"/>
    <w:semiHidden/>
    <w:unhideWhenUsed/>
    <w:rsid w:val="000F68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8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Titlu3">
    <w:name w:val="heading 3"/>
    <w:basedOn w:val="Normal"/>
    <w:next w:val="Normal"/>
    <w:link w:val="Titlu3Caracter"/>
    <w:uiPriority w:val="9"/>
    <w:unhideWhenUsed/>
    <w:qFormat/>
    <w:rsid w:val="008D5DD7"/>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208CA"/>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D208CA"/>
    <w:rPr>
      <w:rFonts w:ascii="Times New Roman" w:eastAsiaTheme="majorEastAsia" w:hAnsi="Times New Roman" w:cstheme="majorBidi"/>
      <w:b/>
      <w:sz w:val="28"/>
      <w:szCs w:val="26"/>
    </w:rPr>
  </w:style>
  <w:style w:type="paragraph" w:styleId="Titlu">
    <w:name w:val="Title"/>
    <w:basedOn w:val="Normal"/>
    <w:next w:val="Normal"/>
    <w:link w:val="TitluCaracte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AA2FFC"/>
    <w:rPr>
      <w:rFonts w:ascii="Times New Roman" w:eastAsiaTheme="majorEastAsia" w:hAnsi="Times New Roman" w:cstheme="majorBidi"/>
      <w:b/>
      <w:spacing w:val="-10"/>
      <w:kern w:val="28"/>
      <w:sz w:val="56"/>
      <w:szCs w:val="56"/>
    </w:rPr>
  </w:style>
  <w:style w:type="character" w:customStyle="1" w:styleId="Titlu3Caracter">
    <w:name w:val="Titlu 3 Caracter"/>
    <w:basedOn w:val="Fontdeparagrafimplicit"/>
    <w:link w:val="Titlu3"/>
    <w:uiPriority w:val="9"/>
    <w:rsid w:val="008D5DD7"/>
    <w:rPr>
      <w:rFonts w:ascii="Times New Roman" w:eastAsiaTheme="majorEastAsia" w:hAnsi="Times New Roman" w:cstheme="majorBidi"/>
      <w:b/>
      <w:sz w:val="24"/>
      <w:szCs w:val="24"/>
      <w:lang w:val="en-US"/>
    </w:rPr>
  </w:style>
  <w:style w:type="table" w:styleId="GrilTabel">
    <w:name w:val="Table Grid"/>
    <w:basedOn w:val="TabelNormal"/>
    <w:uiPriority w:val="39"/>
    <w:rsid w:val="00E26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6">
    <w:name w:val="Grid Table 4 Accent 6"/>
    <w:basedOn w:val="TabelNormal"/>
    <w:uiPriority w:val="49"/>
    <w:rsid w:val="00E2695A"/>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5">
    <w:name w:val="Grid Table 4 Accent 5"/>
    <w:basedOn w:val="TabelNormal"/>
    <w:uiPriority w:val="49"/>
    <w:rsid w:val="0053206C"/>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Antet">
    <w:name w:val="header"/>
    <w:basedOn w:val="Normal"/>
    <w:link w:val="AntetCaracter"/>
    <w:uiPriority w:val="99"/>
    <w:unhideWhenUsed/>
    <w:rsid w:val="003B27B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B27B3"/>
    <w:rPr>
      <w:rFonts w:ascii="Times New Roman" w:hAnsi="Times New Roman"/>
      <w:sz w:val="24"/>
    </w:rPr>
  </w:style>
  <w:style w:type="paragraph" w:styleId="Subsol">
    <w:name w:val="footer"/>
    <w:basedOn w:val="Normal"/>
    <w:link w:val="SubsolCaracter"/>
    <w:uiPriority w:val="99"/>
    <w:unhideWhenUsed/>
    <w:rsid w:val="003B27B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B27B3"/>
    <w:rPr>
      <w:rFonts w:ascii="Times New Roman" w:hAnsi="Times New Roman"/>
      <w:sz w:val="24"/>
    </w:rPr>
  </w:style>
  <w:style w:type="table" w:customStyle="1" w:styleId="GridTable4Accent1">
    <w:name w:val="Grid Table 4 Accent 1"/>
    <w:basedOn w:val="TabelNormal"/>
    <w:uiPriority w:val="49"/>
    <w:rsid w:val="003B27B3"/>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3">
    <w:name w:val="Grid Table 4 Accent 3"/>
    <w:basedOn w:val="TabelNormal"/>
    <w:uiPriority w:val="49"/>
    <w:rsid w:val="003B27B3"/>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2">
    <w:name w:val="Grid Table 4 Accent 2"/>
    <w:basedOn w:val="TabelNormal"/>
    <w:uiPriority w:val="49"/>
    <w:rsid w:val="003B27B3"/>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itlucuprins">
    <w:name w:val="TOC Heading"/>
    <w:basedOn w:val="Titlu1"/>
    <w:next w:val="Normal"/>
    <w:uiPriority w:val="39"/>
    <w:unhideWhenUsed/>
    <w:qFormat/>
    <w:rsid w:val="003A167A"/>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3A167A"/>
    <w:pPr>
      <w:spacing w:after="100"/>
    </w:pPr>
  </w:style>
  <w:style w:type="paragraph" w:styleId="Cuprins2">
    <w:name w:val="toc 2"/>
    <w:basedOn w:val="Normal"/>
    <w:next w:val="Normal"/>
    <w:autoRedefine/>
    <w:uiPriority w:val="39"/>
    <w:unhideWhenUsed/>
    <w:rsid w:val="003A167A"/>
    <w:pPr>
      <w:spacing w:after="100"/>
      <w:ind w:left="240"/>
    </w:pPr>
  </w:style>
  <w:style w:type="paragraph" w:styleId="Cuprins3">
    <w:name w:val="toc 3"/>
    <w:basedOn w:val="Normal"/>
    <w:next w:val="Normal"/>
    <w:autoRedefine/>
    <w:uiPriority w:val="39"/>
    <w:unhideWhenUsed/>
    <w:rsid w:val="003A167A"/>
    <w:pPr>
      <w:spacing w:after="100"/>
      <w:ind w:left="480"/>
    </w:pPr>
  </w:style>
  <w:style w:type="character" w:styleId="Hyperlink">
    <w:name w:val="Hyperlink"/>
    <w:basedOn w:val="Fontdeparagrafimplicit"/>
    <w:uiPriority w:val="99"/>
    <w:unhideWhenUsed/>
    <w:rsid w:val="003A167A"/>
    <w:rPr>
      <w:color w:val="0563C1" w:themeColor="hyperlink"/>
      <w:u w:val="single"/>
    </w:rPr>
  </w:style>
  <w:style w:type="paragraph" w:styleId="TextnBalon">
    <w:name w:val="Balloon Text"/>
    <w:basedOn w:val="Normal"/>
    <w:link w:val="TextnBalonCaracter"/>
    <w:uiPriority w:val="99"/>
    <w:semiHidden/>
    <w:unhideWhenUsed/>
    <w:rsid w:val="000F68B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F68B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21" Type="http://schemas.microsoft.com/office/2007/relationships/stylesWithEffects" Target="stylesWithEffect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AD64C9-3427-4D22-AE0A-828047AC3080}" type="doc">
      <dgm:prSet loTypeId="urn:microsoft.com/office/officeart/2005/8/layout/radial3" loCatId="cycle" qsTypeId="urn:microsoft.com/office/officeart/2005/8/quickstyle/3d1" qsCatId="3D" csTypeId="urn:microsoft.com/office/officeart/2005/8/colors/accent1_2" csCatId="accent1" phldr="1"/>
      <dgm:spPr/>
      <dgm:t>
        <a:bodyPr/>
        <a:lstStyle/>
        <a:p>
          <a:endParaRPr lang="en-GB"/>
        </a:p>
      </dgm:t>
    </dgm:pt>
    <dgm:pt modelId="{C18DC664-5E9B-4FA5-A17C-92D5B69BAE47}">
      <dgm:prSet phldrT="[Text]"/>
      <dgm:spPr/>
      <dgm:t>
        <a:bodyPr/>
        <a:lstStyle/>
        <a:p>
          <a:r>
            <a:rPr lang="en-GB" b="1">
              <a:latin typeface="Times New Roman" panose="02020603050405020304" pitchFamily="18" charset="0"/>
              <a:cs typeface="Times New Roman" panose="02020603050405020304" pitchFamily="18" charset="0"/>
            </a:rPr>
            <a:t>Differences</a:t>
          </a:r>
        </a:p>
      </dgm:t>
    </dgm:pt>
    <dgm:pt modelId="{2DCA9BB2-B6A5-4A5A-A187-81A2CCBB72A5}" type="parTrans" cxnId="{8B5D1A4A-96BA-464D-934E-3B4FD0C29C70}">
      <dgm:prSet/>
      <dgm:spPr/>
      <dgm:t>
        <a:bodyPr/>
        <a:lstStyle/>
        <a:p>
          <a:endParaRPr lang="en-GB"/>
        </a:p>
      </dgm:t>
    </dgm:pt>
    <dgm:pt modelId="{D3A26868-E11E-409A-8E48-AD51EF9BC620}" type="sibTrans" cxnId="{8B5D1A4A-96BA-464D-934E-3B4FD0C29C70}">
      <dgm:prSet/>
      <dgm:spPr/>
      <dgm:t>
        <a:bodyPr/>
        <a:lstStyle/>
        <a:p>
          <a:endParaRPr lang="en-GB"/>
        </a:p>
      </dgm:t>
    </dgm:pt>
    <dgm:pt modelId="{F51E8972-840D-40E4-BDDA-79A8CBDE500C}">
      <dgm:prSet phldrT="[Text]"/>
      <dgm:spPr/>
      <dgm:t>
        <a:bodyPr/>
        <a:lstStyle/>
        <a:p>
          <a:r>
            <a:rPr lang="en-GB" b="1">
              <a:latin typeface="Times New Roman" panose="02020603050405020304" pitchFamily="18" charset="0"/>
              <a:cs typeface="Times New Roman" panose="02020603050405020304" pitchFamily="18" charset="0"/>
            </a:rPr>
            <a:t>Timing</a:t>
          </a:r>
        </a:p>
      </dgm:t>
    </dgm:pt>
    <dgm:pt modelId="{83C6EFB2-CA7A-4C97-9F85-C72B88E4C2B9}" type="parTrans" cxnId="{9193AC61-2B37-4334-8BFA-F6A7AC719325}">
      <dgm:prSet/>
      <dgm:spPr/>
      <dgm:t>
        <a:bodyPr/>
        <a:lstStyle/>
        <a:p>
          <a:endParaRPr lang="en-GB"/>
        </a:p>
      </dgm:t>
    </dgm:pt>
    <dgm:pt modelId="{0144C9FA-9737-4636-B20E-C72027E8E19F}" type="sibTrans" cxnId="{9193AC61-2B37-4334-8BFA-F6A7AC719325}">
      <dgm:prSet/>
      <dgm:spPr/>
      <dgm:t>
        <a:bodyPr/>
        <a:lstStyle/>
        <a:p>
          <a:endParaRPr lang="en-GB"/>
        </a:p>
      </dgm:t>
    </dgm:pt>
    <dgm:pt modelId="{89DE1794-E7D3-4D63-93A1-9F9B47F3F477}">
      <dgm:prSet phldrT="[Text]"/>
      <dgm:spPr/>
      <dgm:t>
        <a:bodyPr/>
        <a:lstStyle/>
        <a:p>
          <a:r>
            <a:rPr lang="en-GB" b="1">
              <a:latin typeface="Times New Roman" panose="02020603050405020304" pitchFamily="18" charset="0"/>
              <a:cs typeface="Times New Roman" panose="02020603050405020304" pitchFamily="18" charset="0"/>
            </a:rPr>
            <a:t>Consumption</a:t>
          </a:r>
        </a:p>
      </dgm:t>
    </dgm:pt>
    <dgm:pt modelId="{61C34085-79D8-42A6-96D1-0275E4670DBE}" type="parTrans" cxnId="{07C68E29-C871-492F-9BB7-1584337CE399}">
      <dgm:prSet/>
      <dgm:spPr/>
      <dgm:t>
        <a:bodyPr/>
        <a:lstStyle/>
        <a:p>
          <a:endParaRPr lang="en-GB"/>
        </a:p>
      </dgm:t>
    </dgm:pt>
    <dgm:pt modelId="{18D583C0-29BB-4FA4-8E78-9993334B9869}" type="sibTrans" cxnId="{07C68E29-C871-492F-9BB7-1584337CE399}">
      <dgm:prSet/>
      <dgm:spPr/>
      <dgm:t>
        <a:bodyPr/>
        <a:lstStyle/>
        <a:p>
          <a:endParaRPr lang="en-GB"/>
        </a:p>
      </dgm:t>
    </dgm:pt>
    <dgm:pt modelId="{A48D4EED-5CFE-4EE3-AACE-792D2BB37126}">
      <dgm:prSet phldrT="[Text]"/>
      <dgm:spPr/>
      <dgm:t>
        <a:bodyPr/>
        <a:lstStyle/>
        <a:p>
          <a:r>
            <a:rPr lang="en-GB" b="1">
              <a:latin typeface="Times New Roman" panose="02020603050405020304" pitchFamily="18" charset="0"/>
              <a:cs typeface="Times New Roman" panose="02020603050405020304" pitchFamily="18" charset="0"/>
            </a:rPr>
            <a:t>Size</a:t>
          </a:r>
        </a:p>
      </dgm:t>
    </dgm:pt>
    <dgm:pt modelId="{0C5C2EB4-496C-425E-B0EF-1F9EBD3A7708}" type="parTrans" cxnId="{6F399133-D0E4-4652-872E-22D4EDF63616}">
      <dgm:prSet/>
      <dgm:spPr/>
      <dgm:t>
        <a:bodyPr/>
        <a:lstStyle/>
        <a:p>
          <a:endParaRPr lang="en-GB"/>
        </a:p>
      </dgm:t>
    </dgm:pt>
    <dgm:pt modelId="{78E221A4-67BD-435F-AC91-5CC4E9620531}" type="sibTrans" cxnId="{6F399133-D0E4-4652-872E-22D4EDF63616}">
      <dgm:prSet/>
      <dgm:spPr/>
      <dgm:t>
        <a:bodyPr/>
        <a:lstStyle/>
        <a:p>
          <a:endParaRPr lang="en-GB"/>
        </a:p>
      </dgm:t>
    </dgm:pt>
    <dgm:pt modelId="{7B8B8F80-2BB5-4C72-8E37-B71CE76384A7}" type="pres">
      <dgm:prSet presAssocID="{42AD64C9-3427-4D22-AE0A-828047AC3080}" presName="composite" presStyleCnt="0">
        <dgm:presLayoutVars>
          <dgm:chMax val="1"/>
          <dgm:dir/>
          <dgm:resizeHandles val="exact"/>
        </dgm:presLayoutVars>
      </dgm:prSet>
      <dgm:spPr/>
      <dgm:t>
        <a:bodyPr/>
        <a:lstStyle/>
        <a:p>
          <a:endParaRPr lang="en-GB"/>
        </a:p>
      </dgm:t>
    </dgm:pt>
    <dgm:pt modelId="{A73BF4D7-BCBB-43E4-9605-21172E9F94EB}" type="pres">
      <dgm:prSet presAssocID="{42AD64C9-3427-4D22-AE0A-828047AC3080}" presName="radial" presStyleCnt="0">
        <dgm:presLayoutVars>
          <dgm:animLvl val="ctr"/>
        </dgm:presLayoutVars>
      </dgm:prSet>
      <dgm:spPr/>
    </dgm:pt>
    <dgm:pt modelId="{C5B0659C-05BF-4001-B3B5-C9C21734AE57}" type="pres">
      <dgm:prSet presAssocID="{C18DC664-5E9B-4FA5-A17C-92D5B69BAE47}" presName="centerShape" presStyleLbl="vennNode1" presStyleIdx="0" presStyleCnt="4"/>
      <dgm:spPr/>
      <dgm:t>
        <a:bodyPr/>
        <a:lstStyle/>
        <a:p>
          <a:endParaRPr lang="en-GB"/>
        </a:p>
      </dgm:t>
    </dgm:pt>
    <dgm:pt modelId="{214E0DE5-4649-4049-B485-D564BF5B9B2D}" type="pres">
      <dgm:prSet presAssocID="{F51E8972-840D-40E4-BDDA-79A8CBDE500C}" presName="node" presStyleLbl="vennNode1" presStyleIdx="1" presStyleCnt="4">
        <dgm:presLayoutVars>
          <dgm:bulletEnabled val="1"/>
        </dgm:presLayoutVars>
      </dgm:prSet>
      <dgm:spPr/>
      <dgm:t>
        <a:bodyPr/>
        <a:lstStyle/>
        <a:p>
          <a:endParaRPr lang="en-GB"/>
        </a:p>
      </dgm:t>
    </dgm:pt>
    <dgm:pt modelId="{A159718A-BF3E-4B47-ADE3-A7BD128504EB}" type="pres">
      <dgm:prSet presAssocID="{89DE1794-E7D3-4D63-93A1-9F9B47F3F477}" presName="node" presStyleLbl="vennNode1" presStyleIdx="2" presStyleCnt="4">
        <dgm:presLayoutVars>
          <dgm:bulletEnabled val="1"/>
        </dgm:presLayoutVars>
      </dgm:prSet>
      <dgm:spPr/>
      <dgm:t>
        <a:bodyPr/>
        <a:lstStyle/>
        <a:p>
          <a:endParaRPr lang="en-GB"/>
        </a:p>
      </dgm:t>
    </dgm:pt>
    <dgm:pt modelId="{12F4B291-0480-421A-9563-245C455D62D6}" type="pres">
      <dgm:prSet presAssocID="{A48D4EED-5CFE-4EE3-AACE-792D2BB37126}" presName="node" presStyleLbl="vennNode1" presStyleIdx="3" presStyleCnt="4">
        <dgm:presLayoutVars>
          <dgm:bulletEnabled val="1"/>
        </dgm:presLayoutVars>
      </dgm:prSet>
      <dgm:spPr/>
      <dgm:t>
        <a:bodyPr/>
        <a:lstStyle/>
        <a:p>
          <a:endParaRPr lang="en-GB"/>
        </a:p>
      </dgm:t>
    </dgm:pt>
  </dgm:ptLst>
  <dgm:cxnLst>
    <dgm:cxn modelId="{07C68E29-C871-492F-9BB7-1584337CE399}" srcId="{C18DC664-5E9B-4FA5-A17C-92D5B69BAE47}" destId="{89DE1794-E7D3-4D63-93A1-9F9B47F3F477}" srcOrd="1" destOrd="0" parTransId="{61C34085-79D8-42A6-96D1-0275E4670DBE}" sibTransId="{18D583C0-29BB-4FA4-8E78-9993334B9869}"/>
    <dgm:cxn modelId="{9699B790-E4EC-4EAC-A38D-ED925EACB64C}" type="presOf" srcId="{C18DC664-5E9B-4FA5-A17C-92D5B69BAE47}" destId="{C5B0659C-05BF-4001-B3B5-C9C21734AE57}" srcOrd="0" destOrd="0" presId="urn:microsoft.com/office/officeart/2005/8/layout/radial3"/>
    <dgm:cxn modelId="{8B5D1A4A-96BA-464D-934E-3B4FD0C29C70}" srcId="{42AD64C9-3427-4D22-AE0A-828047AC3080}" destId="{C18DC664-5E9B-4FA5-A17C-92D5B69BAE47}" srcOrd="0" destOrd="0" parTransId="{2DCA9BB2-B6A5-4A5A-A187-81A2CCBB72A5}" sibTransId="{D3A26868-E11E-409A-8E48-AD51EF9BC620}"/>
    <dgm:cxn modelId="{9193AC61-2B37-4334-8BFA-F6A7AC719325}" srcId="{C18DC664-5E9B-4FA5-A17C-92D5B69BAE47}" destId="{F51E8972-840D-40E4-BDDA-79A8CBDE500C}" srcOrd="0" destOrd="0" parTransId="{83C6EFB2-CA7A-4C97-9F85-C72B88E4C2B9}" sibTransId="{0144C9FA-9737-4636-B20E-C72027E8E19F}"/>
    <dgm:cxn modelId="{A4D2F7AF-2932-4098-BD46-989BF06D6D95}" type="presOf" srcId="{89DE1794-E7D3-4D63-93A1-9F9B47F3F477}" destId="{A159718A-BF3E-4B47-ADE3-A7BD128504EB}" srcOrd="0" destOrd="0" presId="urn:microsoft.com/office/officeart/2005/8/layout/radial3"/>
    <dgm:cxn modelId="{495FE150-6867-4877-98C3-D00C9DFBF6D4}" type="presOf" srcId="{A48D4EED-5CFE-4EE3-AACE-792D2BB37126}" destId="{12F4B291-0480-421A-9563-245C455D62D6}" srcOrd="0" destOrd="0" presId="urn:microsoft.com/office/officeart/2005/8/layout/radial3"/>
    <dgm:cxn modelId="{6F399133-D0E4-4652-872E-22D4EDF63616}" srcId="{C18DC664-5E9B-4FA5-A17C-92D5B69BAE47}" destId="{A48D4EED-5CFE-4EE3-AACE-792D2BB37126}" srcOrd="2" destOrd="0" parTransId="{0C5C2EB4-496C-425E-B0EF-1F9EBD3A7708}" sibTransId="{78E221A4-67BD-435F-AC91-5CC4E9620531}"/>
    <dgm:cxn modelId="{D67629BC-9D12-48DA-84F3-647811DBA26D}" type="presOf" srcId="{42AD64C9-3427-4D22-AE0A-828047AC3080}" destId="{7B8B8F80-2BB5-4C72-8E37-B71CE76384A7}" srcOrd="0" destOrd="0" presId="urn:microsoft.com/office/officeart/2005/8/layout/radial3"/>
    <dgm:cxn modelId="{62853139-251A-4676-BB7D-8DC6CD031367}" type="presOf" srcId="{F51E8972-840D-40E4-BDDA-79A8CBDE500C}" destId="{214E0DE5-4649-4049-B485-D564BF5B9B2D}" srcOrd="0" destOrd="0" presId="urn:microsoft.com/office/officeart/2005/8/layout/radial3"/>
    <dgm:cxn modelId="{9B20585A-6A65-47C1-8A7D-9746239C07EE}" type="presParOf" srcId="{7B8B8F80-2BB5-4C72-8E37-B71CE76384A7}" destId="{A73BF4D7-BCBB-43E4-9605-21172E9F94EB}" srcOrd="0" destOrd="0" presId="urn:microsoft.com/office/officeart/2005/8/layout/radial3"/>
    <dgm:cxn modelId="{114A4D62-7B95-422A-9EE2-C8829A773CFC}" type="presParOf" srcId="{A73BF4D7-BCBB-43E4-9605-21172E9F94EB}" destId="{C5B0659C-05BF-4001-B3B5-C9C21734AE57}" srcOrd="0" destOrd="0" presId="urn:microsoft.com/office/officeart/2005/8/layout/radial3"/>
    <dgm:cxn modelId="{6DA5F066-FCFA-4062-BF54-404E51888255}" type="presParOf" srcId="{A73BF4D7-BCBB-43E4-9605-21172E9F94EB}" destId="{214E0DE5-4649-4049-B485-D564BF5B9B2D}" srcOrd="1" destOrd="0" presId="urn:microsoft.com/office/officeart/2005/8/layout/radial3"/>
    <dgm:cxn modelId="{1507F73E-9919-4944-8369-BD8A481A3683}" type="presParOf" srcId="{A73BF4D7-BCBB-43E4-9605-21172E9F94EB}" destId="{A159718A-BF3E-4B47-ADE3-A7BD128504EB}" srcOrd="2" destOrd="0" presId="urn:microsoft.com/office/officeart/2005/8/layout/radial3"/>
    <dgm:cxn modelId="{CE172E28-2A5A-469A-8851-E676E3BCDC1C}" type="presParOf" srcId="{A73BF4D7-BCBB-43E4-9605-21172E9F94EB}" destId="{12F4B291-0480-421A-9563-245C455D62D6}" srcOrd="3" destOrd="0" presId="urn:microsoft.com/office/officeart/2005/8/layout/radial3"/>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63DCC83-BEFE-41B2-AE6D-1CD48E77CB92}" type="doc">
      <dgm:prSet loTypeId="urn:microsoft.com/office/officeart/2005/8/layout/list1" loCatId="list" qsTypeId="urn:microsoft.com/office/officeart/2005/8/quickstyle/3d7" qsCatId="3D" csTypeId="urn:microsoft.com/office/officeart/2005/8/colors/accent1_2" csCatId="accent1" phldr="1"/>
      <dgm:spPr/>
      <dgm:t>
        <a:bodyPr/>
        <a:lstStyle/>
        <a:p>
          <a:endParaRPr lang="en-GB"/>
        </a:p>
      </dgm:t>
    </dgm:pt>
    <dgm:pt modelId="{61F92D68-2133-45FB-AD48-98A8FD25662F}">
      <dgm:prSet phldrT="[Text]" custT="1"/>
      <dgm:spPr/>
      <dgm:t>
        <a:bodyPr/>
        <a:lstStyle/>
        <a:p>
          <a:r>
            <a:rPr lang="en-GB" sz="1600">
              <a:latin typeface="Times New Roman" panose="02020603050405020304" pitchFamily="18" charset="0"/>
              <a:cs typeface="Times New Roman" panose="02020603050405020304" pitchFamily="18" charset="0"/>
            </a:rPr>
            <a:t>It use only selective data</a:t>
          </a:r>
        </a:p>
      </dgm:t>
    </dgm:pt>
    <dgm:pt modelId="{7879C86E-6A7E-4D46-8BBB-60B7202A1402}" type="parTrans" cxnId="{854BF8FE-96B7-4F31-8916-55C2D88724C5}">
      <dgm:prSet/>
      <dgm:spPr/>
      <dgm:t>
        <a:bodyPr/>
        <a:lstStyle/>
        <a:p>
          <a:endParaRPr lang="en-GB"/>
        </a:p>
      </dgm:t>
    </dgm:pt>
    <dgm:pt modelId="{9279662A-50E6-4436-A038-DD5EA7F974E0}" type="sibTrans" cxnId="{854BF8FE-96B7-4F31-8916-55C2D88724C5}">
      <dgm:prSet/>
      <dgm:spPr/>
      <dgm:t>
        <a:bodyPr/>
        <a:lstStyle/>
        <a:p>
          <a:endParaRPr lang="en-GB"/>
        </a:p>
      </dgm:t>
    </dgm:pt>
    <dgm:pt modelId="{95F46792-A803-4AC3-B69E-ADED3D0E942A}">
      <dgm:prSet phldrT="[Text]" custT="1"/>
      <dgm:spPr/>
      <dgm:t>
        <a:bodyPr/>
        <a:lstStyle/>
        <a:p>
          <a:r>
            <a:rPr lang="en-GB" sz="1600">
              <a:latin typeface="Times New Roman" panose="02020603050405020304" pitchFamily="18" charset="0"/>
              <a:cs typeface="Times New Roman" panose="02020603050405020304" pitchFamily="18" charset="0"/>
            </a:rPr>
            <a:t>It communicate data not the decision</a:t>
          </a:r>
        </a:p>
      </dgm:t>
    </dgm:pt>
    <dgm:pt modelId="{47DA5A30-1A94-468B-AA61-B9E1A70462E0}" type="parTrans" cxnId="{5C7A2D33-AF92-4482-A2A2-8574A5C471E3}">
      <dgm:prSet/>
      <dgm:spPr/>
      <dgm:t>
        <a:bodyPr/>
        <a:lstStyle/>
        <a:p>
          <a:endParaRPr lang="en-GB"/>
        </a:p>
      </dgm:t>
    </dgm:pt>
    <dgm:pt modelId="{55F49AE3-9E77-40AD-A5A5-EC3CC81ABC31}" type="sibTrans" cxnId="{5C7A2D33-AF92-4482-A2A2-8574A5C471E3}">
      <dgm:prSet/>
      <dgm:spPr/>
      <dgm:t>
        <a:bodyPr/>
        <a:lstStyle/>
        <a:p>
          <a:endParaRPr lang="en-GB"/>
        </a:p>
      </dgm:t>
    </dgm:pt>
    <dgm:pt modelId="{B5B28578-9791-4ABB-99B1-B1E6D7001E4C}">
      <dgm:prSet custT="1"/>
      <dgm:spPr/>
      <dgm:t>
        <a:bodyPr/>
        <a:lstStyle/>
        <a:p>
          <a:r>
            <a:rPr lang="en-GB" sz="1600">
              <a:latin typeface="Times New Roman" panose="02020603050405020304" pitchFamily="18" charset="0"/>
              <a:cs typeface="Times New Roman" panose="02020603050405020304" pitchFamily="18" charset="0"/>
            </a:rPr>
            <a:t>Analyse different variable produce data</a:t>
          </a:r>
        </a:p>
      </dgm:t>
    </dgm:pt>
    <dgm:pt modelId="{787089F1-86A7-437B-9240-8A87FCFE8F06}" type="parTrans" cxnId="{9FB0AFDC-FF84-4349-B34B-DCFCA6F14D01}">
      <dgm:prSet/>
      <dgm:spPr/>
      <dgm:t>
        <a:bodyPr/>
        <a:lstStyle/>
        <a:p>
          <a:endParaRPr lang="en-GB"/>
        </a:p>
      </dgm:t>
    </dgm:pt>
    <dgm:pt modelId="{7F9CD241-D660-435E-A123-F49E866591E6}" type="sibTrans" cxnId="{9FB0AFDC-FF84-4349-B34B-DCFCA6F14D01}">
      <dgm:prSet/>
      <dgm:spPr/>
      <dgm:t>
        <a:bodyPr/>
        <a:lstStyle/>
        <a:p>
          <a:endParaRPr lang="en-GB"/>
        </a:p>
      </dgm:t>
    </dgm:pt>
    <dgm:pt modelId="{533F505E-1EF7-4F9D-8928-808B6D941F86}">
      <dgm:prSet custT="1"/>
      <dgm:spPr/>
      <dgm:t>
        <a:bodyPr/>
        <a:lstStyle/>
        <a:p>
          <a:r>
            <a:rPr lang="en-GB" sz="1600">
              <a:latin typeface="Times New Roman" panose="02020603050405020304" pitchFamily="18" charset="0"/>
              <a:cs typeface="Times New Roman" panose="02020603050405020304" pitchFamily="18" charset="0"/>
            </a:rPr>
            <a:t>Concerned with the future </a:t>
          </a:r>
        </a:p>
      </dgm:t>
    </dgm:pt>
    <dgm:pt modelId="{6DE85026-6D86-4D47-A479-34903CBA20A6}" type="parTrans" cxnId="{E17690E4-39E6-4CE4-864A-5523CB31555C}">
      <dgm:prSet/>
      <dgm:spPr/>
      <dgm:t>
        <a:bodyPr/>
        <a:lstStyle/>
        <a:p>
          <a:endParaRPr lang="en-GB"/>
        </a:p>
      </dgm:t>
    </dgm:pt>
    <dgm:pt modelId="{DFA61276-4CE9-43E2-BDB9-BBD05F923B34}" type="sibTrans" cxnId="{E17690E4-39E6-4CE4-864A-5523CB31555C}">
      <dgm:prSet/>
      <dgm:spPr/>
      <dgm:t>
        <a:bodyPr/>
        <a:lstStyle/>
        <a:p>
          <a:endParaRPr lang="en-GB"/>
        </a:p>
      </dgm:t>
    </dgm:pt>
    <dgm:pt modelId="{EDA53F34-FBB9-4501-8C92-88B1BD9897E0}" type="pres">
      <dgm:prSet presAssocID="{363DCC83-BEFE-41B2-AE6D-1CD48E77CB92}" presName="linear" presStyleCnt="0">
        <dgm:presLayoutVars>
          <dgm:dir/>
          <dgm:animLvl val="lvl"/>
          <dgm:resizeHandles val="exact"/>
        </dgm:presLayoutVars>
      </dgm:prSet>
      <dgm:spPr/>
      <dgm:t>
        <a:bodyPr/>
        <a:lstStyle/>
        <a:p>
          <a:endParaRPr lang="en-GB"/>
        </a:p>
      </dgm:t>
    </dgm:pt>
    <dgm:pt modelId="{D600E58E-B8FE-4DED-B53D-32C481611CE3}" type="pres">
      <dgm:prSet presAssocID="{61F92D68-2133-45FB-AD48-98A8FD25662F}" presName="parentLin" presStyleCnt="0"/>
      <dgm:spPr/>
    </dgm:pt>
    <dgm:pt modelId="{61428180-A91F-4D9D-80E1-D6DAEE81F2A5}" type="pres">
      <dgm:prSet presAssocID="{61F92D68-2133-45FB-AD48-98A8FD25662F}" presName="parentLeftMargin" presStyleLbl="node1" presStyleIdx="0" presStyleCnt="4"/>
      <dgm:spPr/>
      <dgm:t>
        <a:bodyPr/>
        <a:lstStyle/>
        <a:p>
          <a:endParaRPr lang="en-GB"/>
        </a:p>
      </dgm:t>
    </dgm:pt>
    <dgm:pt modelId="{DF51E9BC-3200-4F06-8263-2839182C54FD}" type="pres">
      <dgm:prSet presAssocID="{61F92D68-2133-45FB-AD48-98A8FD25662F}" presName="parentText" presStyleLbl="node1" presStyleIdx="0" presStyleCnt="4">
        <dgm:presLayoutVars>
          <dgm:chMax val="0"/>
          <dgm:bulletEnabled val="1"/>
        </dgm:presLayoutVars>
      </dgm:prSet>
      <dgm:spPr/>
      <dgm:t>
        <a:bodyPr/>
        <a:lstStyle/>
        <a:p>
          <a:endParaRPr lang="en-GB"/>
        </a:p>
      </dgm:t>
    </dgm:pt>
    <dgm:pt modelId="{D32959B8-6EE6-49FC-AEB7-C4BCB583A989}" type="pres">
      <dgm:prSet presAssocID="{61F92D68-2133-45FB-AD48-98A8FD25662F}" presName="negativeSpace" presStyleCnt="0"/>
      <dgm:spPr/>
    </dgm:pt>
    <dgm:pt modelId="{A44B57E4-83BE-4554-BD94-14A96D648D26}" type="pres">
      <dgm:prSet presAssocID="{61F92D68-2133-45FB-AD48-98A8FD25662F}" presName="childText" presStyleLbl="conFgAcc1" presStyleIdx="0" presStyleCnt="4">
        <dgm:presLayoutVars>
          <dgm:bulletEnabled val="1"/>
        </dgm:presLayoutVars>
      </dgm:prSet>
      <dgm:spPr/>
    </dgm:pt>
    <dgm:pt modelId="{DF2E4158-C2DF-44A7-944B-BC8F3B69B980}" type="pres">
      <dgm:prSet presAssocID="{9279662A-50E6-4436-A038-DD5EA7F974E0}" presName="spaceBetweenRectangles" presStyleCnt="0"/>
      <dgm:spPr/>
    </dgm:pt>
    <dgm:pt modelId="{411DF975-75B5-4E19-84A0-3F9B9943FBC5}" type="pres">
      <dgm:prSet presAssocID="{95F46792-A803-4AC3-B69E-ADED3D0E942A}" presName="parentLin" presStyleCnt="0"/>
      <dgm:spPr/>
    </dgm:pt>
    <dgm:pt modelId="{CC75291C-5C50-444A-99FF-8610DC12FD97}" type="pres">
      <dgm:prSet presAssocID="{95F46792-A803-4AC3-B69E-ADED3D0E942A}" presName="parentLeftMargin" presStyleLbl="node1" presStyleIdx="0" presStyleCnt="4"/>
      <dgm:spPr/>
      <dgm:t>
        <a:bodyPr/>
        <a:lstStyle/>
        <a:p>
          <a:endParaRPr lang="en-GB"/>
        </a:p>
      </dgm:t>
    </dgm:pt>
    <dgm:pt modelId="{200CCC8A-6756-4638-8FDF-AEE1DC327F84}" type="pres">
      <dgm:prSet presAssocID="{95F46792-A803-4AC3-B69E-ADED3D0E942A}" presName="parentText" presStyleLbl="node1" presStyleIdx="1" presStyleCnt="4" custLinFactNeighborX="-13889" custLinFactNeighborY="-1898">
        <dgm:presLayoutVars>
          <dgm:chMax val="0"/>
          <dgm:bulletEnabled val="1"/>
        </dgm:presLayoutVars>
      </dgm:prSet>
      <dgm:spPr/>
      <dgm:t>
        <a:bodyPr/>
        <a:lstStyle/>
        <a:p>
          <a:endParaRPr lang="en-GB"/>
        </a:p>
      </dgm:t>
    </dgm:pt>
    <dgm:pt modelId="{EC5C8BD6-AB6F-4970-B382-43417618C8E7}" type="pres">
      <dgm:prSet presAssocID="{95F46792-A803-4AC3-B69E-ADED3D0E942A}" presName="negativeSpace" presStyleCnt="0"/>
      <dgm:spPr/>
    </dgm:pt>
    <dgm:pt modelId="{B3885EB4-25DC-4CFA-A6AE-4E2582E67CBE}" type="pres">
      <dgm:prSet presAssocID="{95F46792-A803-4AC3-B69E-ADED3D0E942A}" presName="childText" presStyleLbl="conFgAcc1" presStyleIdx="1" presStyleCnt="4">
        <dgm:presLayoutVars>
          <dgm:bulletEnabled val="1"/>
        </dgm:presLayoutVars>
      </dgm:prSet>
      <dgm:spPr/>
    </dgm:pt>
    <dgm:pt modelId="{F10A33AF-EEF2-44F7-9300-174F9772F6B3}" type="pres">
      <dgm:prSet presAssocID="{55F49AE3-9E77-40AD-A5A5-EC3CC81ABC31}" presName="spaceBetweenRectangles" presStyleCnt="0"/>
      <dgm:spPr/>
    </dgm:pt>
    <dgm:pt modelId="{A14C3E25-2181-4D80-811A-068835862B4B}" type="pres">
      <dgm:prSet presAssocID="{533F505E-1EF7-4F9D-8928-808B6D941F86}" presName="parentLin" presStyleCnt="0"/>
      <dgm:spPr/>
    </dgm:pt>
    <dgm:pt modelId="{96AE5AF1-FDAB-43A4-B6FC-44D058D16FE7}" type="pres">
      <dgm:prSet presAssocID="{533F505E-1EF7-4F9D-8928-808B6D941F86}" presName="parentLeftMargin" presStyleLbl="node1" presStyleIdx="1" presStyleCnt="4"/>
      <dgm:spPr/>
      <dgm:t>
        <a:bodyPr/>
        <a:lstStyle/>
        <a:p>
          <a:endParaRPr lang="en-GB"/>
        </a:p>
      </dgm:t>
    </dgm:pt>
    <dgm:pt modelId="{2759E28D-5BB6-4BB7-80F7-7F64984C61D1}" type="pres">
      <dgm:prSet presAssocID="{533F505E-1EF7-4F9D-8928-808B6D941F86}" presName="parentText" presStyleLbl="node1" presStyleIdx="2" presStyleCnt="4">
        <dgm:presLayoutVars>
          <dgm:chMax val="0"/>
          <dgm:bulletEnabled val="1"/>
        </dgm:presLayoutVars>
      </dgm:prSet>
      <dgm:spPr/>
      <dgm:t>
        <a:bodyPr/>
        <a:lstStyle/>
        <a:p>
          <a:endParaRPr lang="en-GB"/>
        </a:p>
      </dgm:t>
    </dgm:pt>
    <dgm:pt modelId="{A653BBAF-300F-46FF-852E-7A5D3751D825}" type="pres">
      <dgm:prSet presAssocID="{533F505E-1EF7-4F9D-8928-808B6D941F86}" presName="negativeSpace" presStyleCnt="0"/>
      <dgm:spPr/>
    </dgm:pt>
    <dgm:pt modelId="{13465D8E-5B2C-4C6C-B4F6-C2D71115FFE9}" type="pres">
      <dgm:prSet presAssocID="{533F505E-1EF7-4F9D-8928-808B6D941F86}" presName="childText" presStyleLbl="conFgAcc1" presStyleIdx="2" presStyleCnt="4">
        <dgm:presLayoutVars>
          <dgm:bulletEnabled val="1"/>
        </dgm:presLayoutVars>
      </dgm:prSet>
      <dgm:spPr/>
    </dgm:pt>
    <dgm:pt modelId="{2F58C651-3D7C-4282-906C-DAB01C9C66F4}" type="pres">
      <dgm:prSet presAssocID="{DFA61276-4CE9-43E2-BDB9-BBD05F923B34}" presName="spaceBetweenRectangles" presStyleCnt="0"/>
      <dgm:spPr/>
    </dgm:pt>
    <dgm:pt modelId="{212C7BA0-8263-4865-B83C-0F71E580DDCD}" type="pres">
      <dgm:prSet presAssocID="{B5B28578-9791-4ABB-99B1-B1E6D7001E4C}" presName="parentLin" presStyleCnt="0"/>
      <dgm:spPr/>
    </dgm:pt>
    <dgm:pt modelId="{31F48022-0F1C-4F9B-B810-BF2E6820AC1A}" type="pres">
      <dgm:prSet presAssocID="{B5B28578-9791-4ABB-99B1-B1E6D7001E4C}" presName="parentLeftMargin" presStyleLbl="node1" presStyleIdx="2" presStyleCnt="4"/>
      <dgm:spPr/>
      <dgm:t>
        <a:bodyPr/>
        <a:lstStyle/>
        <a:p>
          <a:endParaRPr lang="en-GB"/>
        </a:p>
      </dgm:t>
    </dgm:pt>
    <dgm:pt modelId="{57255B92-BE00-4AD7-93A1-23C15B3228A2}" type="pres">
      <dgm:prSet presAssocID="{B5B28578-9791-4ABB-99B1-B1E6D7001E4C}" presName="parentText" presStyleLbl="node1" presStyleIdx="3" presStyleCnt="4">
        <dgm:presLayoutVars>
          <dgm:chMax val="0"/>
          <dgm:bulletEnabled val="1"/>
        </dgm:presLayoutVars>
      </dgm:prSet>
      <dgm:spPr/>
      <dgm:t>
        <a:bodyPr/>
        <a:lstStyle/>
        <a:p>
          <a:endParaRPr lang="en-GB"/>
        </a:p>
      </dgm:t>
    </dgm:pt>
    <dgm:pt modelId="{8FA23A0C-EBC3-4721-9810-0025ADF800FE}" type="pres">
      <dgm:prSet presAssocID="{B5B28578-9791-4ABB-99B1-B1E6D7001E4C}" presName="negativeSpace" presStyleCnt="0"/>
      <dgm:spPr/>
    </dgm:pt>
    <dgm:pt modelId="{9E73BF43-5FFA-4DB9-B936-9F9C0D349951}" type="pres">
      <dgm:prSet presAssocID="{B5B28578-9791-4ABB-99B1-B1E6D7001E4C}" presName="childText" presStyleLbl="conFgAcc1" presStyleIdx="3" presStyleCnt="4">
        <dgm:presLayoutVars>
          <dgm:bulletEnabled val="1"/>
        </dgm:presLayoutVars>
      </dgm:prSet>
      <dgm:spPr/>
    </dgm:pt>
  </dgm:ptLst>
  <dgm:cxnLst>
    <dgm:cxn modelId="{7DC62A2B-2FA3-495E-B960-9587FCA0A924}" type="presOf" srcId="{95F46792-A803-4AC3-B69E-ADED3D0E942A}" destId="{CC75291C-5C50-444A-99FF-8610DC12FD97}" srcOrd="0" destOrd="0" presId="urn:microsoft.com/office/officeart/2005/8/layout/list1"/>
    <dgm:cxn modelId="{288483E5-32CB-41B6-AE53-C8A7572CCE3A}" type="presOf" srcId="{533F505E-1EF7-4F9D-8928-808B6D941F86}" destId="{96AE5AF1-FDAB-43A4-B6FC-44D058D16FE7}" srcOrd="0" destOrd="0" presId="urn:microsoft.com/office/officeart/2005/8/layout/list1"/>
    <dgm:cxn modelId="{35BBB868-236C-4CA2-8E05-51FA2F283722}" type="presOf" srcId="{533F505E-1EF7-4F9D-8928-808B6D941F86}" destId="{2759E28D-5BB6-4BB7-80F7-7F64984C61D1}" srcOrd="1" destOrd="0" presId="urn:microsoft.com/office/officeart/2005/8/layout/list1"/>
    <dgm:cxn modelId="{E6FBF20A-0727-4183-BF22-4DD0FDA3146F}" type="presOf" srcId="{363DCC83-BEFE-41B2-AE6D-1CD48E77CB92}" destId="{EDA53F34-FBB9-4501-8C92-88B1BD9897E0}" srcOrd="0" destOrd="0" presId="urn:microsoft.com/office/officeart/2005/8/layout/list1"/>
    <dgm:cxn modelId="{E17690E4-39E6-4CE4-864A-5523CB31555C}" srcId="{363DCC83-BEFE-41B2-AE6D-1CD48E77CB92}" destId="{533F505E-1EF7-4F9D-8928-808B6D941F86}" srcOrd="2" destOrd="0" parTransId="{6DE85026-6D86-4D47-A479-34903CBA20A6}" sibTransId="{DFA61276-4CE9-43E2-BDB9-BBD05F923B34}"/>
    <dgm:cxn modelId="{9FB0AFDC-FF84-4349-B34B-DCFCA6F14D01}" srcId="{363DCC83-BEFE-41B2-AE6D-1CD48E77CB92}" destId="{B5B28578-9791-4ABB-99B1-B1E6D7001E4C}" srcOrd="3" destOrd="0" parTransId="{787089F1-86A7-437B-9240-8A87FCFE8F06}" sibTransId="{7F9CD241-D660-435E-A123-F49E866591E6}"/>
    <dgm:cxn modelId="{854BF8FE-96B7-4F31-8916-55C2D88724C5}" srcId="{363DCC83-BEFE-41B2-AE6D-1CD48E77CB92}" destId="{61F92D68-2133-45FB-AD48-98A8FD25662F}" srcOrd="0" destOrd="0" parTransId="{7879C86E-6A7E-4D46-8BBB-60B7202A1402}" sibTransId="{9279662A-50E6-4436-A038-DD5EA7F974E0}"/>
    <dgm:cxn modelId="{5B776959-3C1C-42C7-9FE5-8AD0FA9E4E2D}" type="presOf" srcId="{61F92D68-2133-45FB-AD48-98A8FD25662F}" destId="{61428180-A91F-4D9D-80E1-D6DAEE81F2A5}" srcOrd="0" destOrd="0" presId="urn:microsoft.com/office/officeart/2005/8/layout/list1"/>
    <dgm:cxn modelId="{6BBE0BE9-8166-48D3-9B3B-6DDB9294C2A9}" type="presOf" srcId="{B5B28578-9791-4ABB-99B1-B1E6D7001E4C}" destId="{31F48022-0F1C-4F9B-B810-BF2E6820AC1A}" srcOrd="0" destOrd="0" presId="urn:microsoft.com/office/officeart/2005/8/layout/list1"/>
    <dgm:cxn modelId="{EDE2524C-62A1-4ECB-91F9-40F808C4B807}" type="presOf" srcId="{95F46792-A803-4AC3-B69E-ADED3D0E942A}" destId="{200CCC8A-6756-4638-8FDF-AEE1DC327F84}" srcOrd="1" destOrd="0" presId="urn:microsoft.com/office/officeart/2005/8/layout/list1"/>
    <dgm:cxn modelId="{7F8B0051-0D68-4BAD-8BEF-980B155F97BE}" type="presOf" srcId="{B5B28578-9791-4ABB-99B1-B1E6D7001E4C}" destId="{57255B92-BE00-4AD7-93A1-23C15B3228A2}" srcOrd="1" destOrd="0" presId="urn:microsoft.com/office/officeart/2005/8/layout/list1"/>
    <dgm:cxn modelId="{5C7A2D33-AF92-4482-A2A2-8574A5C471E3}" srcId="{363DCC83-BEFE-41B2-AE6D-1CD48E77CB92}" destId="{95F46792-A803-4AC3-B69E-ADED3D0E942A}" srcOrd="1" destOrd="0" parTransId="{47DA5A30-1A94-468B-AA61-B9E1A70462E0}" sibTransId="{55F49AE3-9E77-40AD-A5A5-EC3CC81ABC31}"/>
    <dgm:cxn modelId="{950A66B3-AFE6-4550-B35C-7607FBE4A887}" type="presOf" srcId="{61F92D68-2133-45FB-AD48-98A8FD25662F}" destId="{DF51E9BC-3200-4F06-8263-2839182C54FD}" srcOrd="1" destOrd="0" presId="urn:microsoft.com/office/officeart/2005/8/layout/list1"/>
    <dgm:cxn modelId="{66F556D9-0D18-44CE-A3C7-94C511C68D3C}" type="presParOf" srcId="{EDA53F34-FBB9-4501-8C92-88B1BD9897E0}" destId="{D600E58E-B8FE-4DED-B53D-32C481611CE3}" srcOrd="0" destOrd="0" presId="urn:microsoft.com/office/officeart/2005/8/layout/list1"/>
    <dgm:cxn modelId="{B4FB3F02-FC13-4B4B-822A-F24924612FA1}" type="presParOf" srcId="{D600E58E-B8FE-4DED-B53D-32C481611CE3}" destId="{61428180-A91F-4D9D-80E1-D6DAEE81F2A5}" srcOrd="0" destOrd="0" presId="urn:microsoft.com/office/officeart/2005/8/layout/list1"/>
    <dgm:cxn modelId="{0C6BC09C-6812-40D3-B739-DEF1016EFE1B}" type="presParOf" srcId="{D600E58E-B8FE-4DED-B53D-32C481611CE3}" destId="{DF51E9BC-3200-4F06-8263-2839182C54FD}" srcOrd="1" destOrd="0" presId="urn:microsoft.com/office/officeart/2005/8/layout/list1"/>
    <dgm:cxn modelId="{5D87C19E-B6FC-42BF-9843-D3DACB260DB4}" type="presParOf" srcId="{EDA53F34-FBB9-4501-8C92-88B1BD9897E0}" destId="{D32959B8-6EE6-49FC-AEB7-C4BCB583A989}" srcOrd="1" destOrd="0" presId="urn:microsoft.com/office/officeart/2005/8/layout/list1"/>
    <dgm:cxn modelId="{85F61014-DCA2-479C-82E0-47DE8F9614E7}" type="presParOf" srcId="{EDA53F34-FBB9-4501-8C92-88B1BD9897E0}" destId="{A44B57E4-83BE-4554-BD94-14A96D648D26}" srcOrd="2" destOrd="0" presId="urn:microsoft.com/office/officeart/2005/8/layout/list1"/>
    <dgm:cxn modelId="{6C168540-88AD-49E8-853F-F5D5638C2892}" type="presParOf" srcId="{EDA53F34-FBB9-4501-8C92-88B1BD9897E0}" destId="{DF2E4158-C2DF-44A7-944B-BC8F3B69B980}" srcOrd="3" destOrd="0" presId="urn:microsoft.com/office/officeart/2005/8/layout/list1"/>
    <dgm:cxn modelId="{AC7BC8FE-9D0F-4186-A94E-16381C7BC919}" type="presParOf" srcId="{EDA53F34-FBB9-4501-8C92-88B1BD9897E0}" destId="{411DF975-75B5-4E19-84A0-3F9B9943FBC5}" srcOrd="4" destOrd="0" presId="urn:microsoft.com/office/officeart/2005/8/layout/list1"/>
    <dgm:cxn modelId="{648E031C-8D6A-415C-B631-727DD052720C}" type="presParOf" srcId="{411DF975-75B5-4E19-84A0-3F9B9943FBC5}" destId="{CC75291C-5C50-444A-99FF-8610DC12FD97}" srcOrd="0" destOrd="0" presId="urn:microsoft.com/office/officeart/2005/8/layout/list1"/>
    <dgm:cxn modelId="{25D35427-93EA-45A7-B953-9E11C4C751B0}" type="presParOf" srcId="{411DF975-75B5-4E19-84A0-3F9B9943FBC5}" destId="{200CCC8A-6756-4638-8FDF-AEE1DC327F84}" srcOrd="1" destOrd="0" presId="urn:microsoft.com/office/officeart/2005/8/layout/list1"/>
    <dgm:cxn modelId="{B2FE1003-BD91-4701-88BD-9632AD4914C3}" type="presParOf" srcId="{EDA53F34-FBB9-4501-8C92-88B1BD9897E0}" destId="{EC5C8BD6-AB6F-4970-B382-43417618C8E7}" srcOrd="5" destOrd="0" presId="urn:microsoft.com/office/officeart/2005/8/layout/list1"/>
    <dgm:cxn modelId="{BA29B60D-BAD8-47E1-8D7B-740DC4AA2600}" type="presParOf" srcId="{EDA53F34-FBB9-4501-8C92-88B1BD9897E0}" destId="{B3885EB4-25DC-4CFA-A6AE-4E2582E67CBE}" srcOrd="6" destOrd="0" presId="urn:microsoft.com/office/officeart/2005/8/layout/list1"/>
    <dgm:cxn modelId="{7706D484-AC51-4771-BEF8-527CA371DBDA}" type="presParOf" srcId="{EDA53F34-FBB9-4501-8C92-88B1BD9897E0}" destId="{F10A33AF-EEF2-44F7-9300-174F9772F6B3}" srcOrd="7" destOrd="0" presId="urn:microsoft.com/office/officeart/2005/8/layout/list1"/>
    <dgm:cxn modelId="{51F2AEFE-FB13-4350-A34D-679A2128F812}" type="presParOf" srcId="{EDA53F34-FBB9-4501-8C92-88B1BD9897E0}" destId="{A14C3E25-2181-4D80-811A-068835862B4B}" srcOrd="8" destOrd="0" presId="urn:microsoft.com/office/officeart/2005/8/layout/list1"/>
    <dgm:cxn modelId="{FD7F43C8-9C02-42C8-B674-EC56485A0713}" type="presParOf" srcId="{A14C3E25-2181-4D80-811A-068835862B4B}" destId="{96AE5AF1-FDAB-43A4-B6FC-44D058D16FE7}" srcOrd="0" destOrd="0" presId="urn:microsoft.com/office/officeart/2005/8/layout/list1"/>
    <dgm:cxn modelId="{BC252755-58DA-4B75-964A-AB4578F6AC1E}" type="presParOf" srcId="{A14C3E25-2181-4D80-811A-068835862B4B}" destId="{2759E28D-5BB6-4BB7-80F7-7F64984C61D1}" srcOrd="1" destOrd="0" presId="urn:microsoft.com/office/officeart/2005/8/layout/list1"/>
    <dgm:cxn modelId="{A0838779-473A-49A3-A1C0-3351E1B199DE}" type="presParOf" srcId="{EDA53F34-FBB9-4501-8C92-88B1BD9897E0}" destId="{A653BBAF-300F-46FF-852E-7A5D3751D825}" srcOrd="9" destOrd="0" presId="urn:microsoft.com/office/officeart/2005/8/layout/list1"/>
    <dgm:cxn modelId="{D264372F-7282-4168-985D-34A62F6C7DC1}" type="presParOf" srcId="{EDA53F34-FBB9-4501-8C92-88B1BD9897E0}" destId="{13465D8E-5B2C-4C6C-B4F6-C2D71115FFE9}" srcOrd="10" destOrd="0" presId="urn:microsoft.com/office/officeart/2005/8/layout/list1"/>
    <dgm:cxn modelId="{11C883C4-35D4-41F6-8A00-07584246F1EC}" type="presParOf" srcId="{EDA53F34-FBB9-4501-8C92-88B1BD9897E0}" destId="{2F58C651-3D7C-4282-906C-DAB01C9C66F4}" srcOrd="11" destOrd="0" presId="urn:microsoft.com/office/officeart/2005/8/layout/list1"/>
    <dgm:cxn modelId="{FD4A832D-5BF5-4E2D-92D9-AF83B0824C11}" type="presParOf" srcId="{EDA53F34-FBB9-4501-8C92-88B1BD9897E0}" destId="{212C7BA0-8263-4865-B83C-0F71E580DDCD}" srcOrd="12" destOrd="0" presId="urn:microsoft.com/office/officeart/2005/8/layout/list1"/>
    <dgm:cxn modelId="{2B6BFAA4-B9E6-495C-9107-869400E822BE}" type="presParOf" srcId="{212C7BA0-8263-4865-B83C-0F71E580DDCD}" destId="{31F48022-0F1C-4F9B-B810-BF2E6820AC1A}" srcOrd="0" destOrd="0" presId="urn:microsoft.com/office/officeart/2005/8/layout/list1"/>
    <dgm:cxn modelId="{FDC0618B-2CDE-44D8-BCD8-29B23CCA7398}" type="presParOf" srcId="{212C7BA0-8263-4865-B83C-0F71E580DDCD}" destId="{57255B92-BE00-4AD7-93A1-23C15B3228A2}" srcOrd="1" destOrd="0" presId="urn:microsoft.com/office/officeart/2005/8/layout/list1"/>
    <dgm:cxn modelId="{38F1BFCE-F16A-4C6B-97A2-25FA3AC00A6B}" type="presParOf" srcId="{EDA53F34-FBB9-4501-8C92-88B1BD9897E0}" destId="{8FA23A0C-EBC3-4721-9810-0025ADF800FE}" srcOrd="13" destOrd="0" presId="urn:microsoft.com/office/officeart/2005/8/layout/list1"/>
    <dgm:cxn modelId="{08C42E11-13F0-41D6-A5EF-9E1353404080}" type="presParOf" srcId="{EDA53F34-FBB9-4501-8C92-88B1BD9897E0}" destId="{9E73BF43-5FFA-4DB9-B936-9F9C0D349951}" srcOrd="14" destOrd="0" presId="urn:microsoft.com/office/officeart/2005/8/layout/list1"/>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C5B0659C-05BF-4001-B3B5-C9C21734AE57}">
      <dsp:nvSpPr>
        <dsp:cNvPr id="0" name=""/>
        <dsp:cNvSpPr/>
      </dsp:nvSpPr>
      <dsp:spPr>
        <a:xfrm>
          <a:off x="1760264" y="937010"/>
          <a:ext cx="1965870" cy="1965870"/>
        </a:xfrm>
        <a:prstGeom prst="ellipse">
          <a:avLst/>
        </a:prstGeom>
        <a:solidFill>
          <a:schemeClr val="accent1">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26670" tIns="26670" rIns="26670" bIns="26670" numCol="1" spcCol="1270" anchor="ctr" anchorCtr="0">
          <a:noAutofit/>
        </a:bodyPr>
        <a:lstStyle/>
        <a:p>
          <a:pPr lvl="0" algn="ctr" defTabSz="933450">
            <a:lnSpc>
              <a:spcPct val="90000"/>
            </a:lnSpc>
            <a:spcBef>
              <a:spcPct val="0"/>
            </a:spcBef>
            <a:spcAft>
              <a:spcPct val="35000"/>
            </a:spcAft>
          </a:pPr>
          <a:r>
            <a:rPr lang="en-GB" sz="2100" b="1" kern="1200">
              <a:latin typeface="Times New Roman" panose="02020603050405020304" pitchFamily="18" charset="0"/>
              <a:cs typeface="Times New Roman" panose="02020603050405020304" pitchFamily="18" charset="0"/>
            </a:rPr>
            <a:t>Differences</a:t>
          </a:r>
        </a:p>
      </dsp:txBody>
      <dsp:txXfrm>
        <a:off x="1760264" y="937010"/>
        <a:ext cx="1965870" cy="1965870"/>
      </dsp:txXfrm>
    </dsp:sp>
    <dsp:sp modelId="{214E0DE5-4649-4049-B485-D564BF5B9B2D}">
      <dsp:nvSpPr>
        <dsp:cNvPr id="0" name=""/>
        <dsp:cNvSpPr/>
      </dsp:nvSpPr>
      <dsp:spPr>
        <a:xfrm>
          <a:off x="2251732" y="149495"/>
          <a:ext cx="982935" cy="982935"/>
        </a:xfrm>
        <a:prstGeom prst="ellipse">
          <a:avLst/>
        </a:prstGeom>
        <a:solidFill>
          <a:schemeClr val="accent1">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Timing</a:t>
          </a:r>
        </a:p>
      </dsp:txBody>
      <dsp:txXfrm>
        <a:off x="2251732" y="149495"/>
        <a:ext cx="982935" cy="982935"/>
      </dsp:txXfrm>
    </dsp:sp>
    <dsp:sp modelId="{A159718A-BF3E-4B47-ADE3-A7BD128504EB}">
      <dsp:nvSpPr>
        <dsp:cNvPr id="0" name=""/>
        <dsp:cNvSpPr/>
      </dsp:nvSpPr>
      <dsp:spPr>
        <a:xfrm>
          <a:off x="3359363" y="2067969"/>
          <a:ext cx="982935" cy="982935"/>
        </a:xfrm>
        <a:prstGeom prst="ellipse">
          <a:avLst/>
        </a:prstGeom>
        <a:solidFill>
          <a:schemeClr val="accent1">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Consumption</a:t>
          </a:r>
        </a:p>
      </dsp:txBody>
      <dsp:txXfrm>
        <a:off x="3359363" y="2067969"/>
        <a:ext cx="982935" cy="982935"/>
      </dsp:txXfrm>
    </dsp:sp>
    <dsp:sp modelId="{12F4B291-0480-421A-9563-245C455D62D6}">
      <dsp:nvSpPr>
        <dsp:cNvPr id="0" name=""/>
        <dsp:cNvSpPr/>
      </dsp:nvSpPr>
      <dsp:spPr>
        <a:xfrm>
          <a:off x="1144100" y="2067969"/>
          <a:ext cx="982935" cy="982935"/>
        </a:xfrm>
        <a:prstGeom prst="ellipse">
          <a:avLst/>
        </a:prstGeom>
        <a:solidFill>
          <a:schemeClr val="accent1">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Size</a:t>
          </a:r>
        </a:p>
      </dsp:txBody>
      <dsp:txXfrm>
        <a:off x="1144100" y="2067969"/>
        <a:ext cx="982935" cy="982935"/>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A44B57E4-83BE-4554-BD94-14A96D648D26}">
      <dsp:nvSpPr>
        <dsp:cNvPr id="0" name=""/>
        <dsp:cNvSpPr/>
      </dsp:nvSpPr>
      <dsp:spPr>
        <a:xfrm>
          <a:off x="0" y="219194"/>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DF51E9BC-3200-4F06-8263-2839182C54FD}">
      <dsp:nvSpPr>
        <dsp:cNvPr id="0" name=""/>
        <dsp:cNvSpPr/>
      </dsp:nvSpPr>
      <dsp:spPr>
        <a:xfrm>
          <a:off x="274320" y="27314"/>
          <a:ext cx="3840480" cy="38376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It use only selective data</a:t>
          </a:r>
        </a:p>
      </dsp:txBody>
      <dsp:txXfrm>
        <a:off x="274320" y="27314"/>
        <a:ext cx="3840480" cy="383760"/>
      </dsp:txXfrm>
    </dsp:sp>
    <dsp:sp modelId="{B3885EB4-25DC-4CFA-A6AE-4E2582E67CBE}">
      <dsp:nvSpPr>
        <dsp:cNvPr id="0" name=""/>
        <dsp:cNvSpPr/>
      </dsp:nvSpPr>
      <dsp:spPr>
        <a:xfrm>
          <a:off x="0" y="808874"/>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200CCC8A-6756-4638-8FDF-AEE1DC327F84}">
      <dsp:nvSpPr>
        <dsp:cNvPr id="0" name=""/>
        <dsp:cNvSpPr/>
      </dsp:nvSpPr>
      <dsp:spPr>
        <a:xfrm>
          <a:off x="236219" y="609711"/>
          <a:ext cx="3840480" cy="38376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It communicate data not the decision</a:t>
          </a:r>
        </a:p>
      </dsp:txBody>
      <dsp:txXfrm>
        <a:off x="236219" y="609711"/>
        <a:ext cx="3840480" cy="383760"/>
      </dsp:txXfrm>
    </dsp:sp>
    <dsp:sp modelId="{13465D8E-5B2C-4C6C-B4F6-C2D71115FFE9}">
      <dsp:nvSpPr>
        <dsp:cNvPr id="0" name=""/>
        <dsp:cNvSpPr/>
      </dsp:nvSpPr>
      <dsp:spPr>
        <a:xfrm>
          <a:off x="0" y="1398554"/>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2759E28D-5BB6-4BB7-80F7-7F64984C61D1}">
      <dsp:nvSpPr>
        <dsp:cNvPr id="0" name=""/>
        <dsp:cNvSpPr/>
      </dsp:nvSpPr>
      <dsp:spPr>
        <a:xfrm>
          <a:off x="274320" y="1206674"/>
          <a:ext cx="3840480" cy="38376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Concerned with the future </a:t>
          </a:r>
        </a:p>
      </dsp:txBody>
      <dsp:txXfrm>
        <a:off x="274320" y="1206674"/>
        <a:ext cx="3840480" cy="383760"/>
      </dsp:txXfrm>
    </dsp:sp>
    <dsp:sp modelId="{9E73BF43-5FFA-4DB9-B936-9F9C0D349951}">
      <dsp:nvSpPr>
        <dsp:cNvPr id="0" name=""/>
        <dsp:cNvSpPr/>
      </dsp:nvSpPr>
      <dsp:spPr>
        <a:xfrm>
          <a:off x="0" y="1988235"/>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57255B92-BE00-4AD7-93A1-23C15B3228A2}">
      <dsp:nvSpPr>
        <dsp:cNvPr id="0" name=""/>
        <dsp:cNvSpPr/>
      </dsp:nvSpPr>
      <dsp:spPr>
        <a:xfrm>
          <a:off x="274320" y="1796355"/>
          <a:ext cx="3840480" cy="38376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l"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Analyse different variable produce data</a:t>
          </a:r>
        </a:p>
      </dsp:txBody>
      <dsp:txXfrm>
        <a:off x="274320" y="1796355"/>
        <a:ext cx="3840480" cy="3837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8EB93-F97A-40F6-A394-CF1FE13F6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3448</Words>
  <Characters>19657</Characters>
  <Application>Microsoft Office Word</Application>
  <DocSecurity>0</DocSecurity>
  <Lines>163</Lines>
  <Paragraphs>46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23059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Gangan</dc:creator>
  <cp:lastModifiedBy>DEEPIKA</cp:lastModifiedBy>
  <cp:revision>2</cp:revision>
  <dcterms:created xsi:type="dcterms:W3CDTF">2020-05-18T12:04:00Z</dcterms:created>
  <dcterms:modified xsi:type="dcterms:W3CDTF">2020-05-18T12:04:00Z</dcterms:modified>
</cp:coreProperties>
</file>