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19946427" w14:textId="00CB2979" w:rsidR="007262B6" w:rsidRPr="009E7D9D" w:rsidRDefault="007262B6" w:rsidP="007262B6">
      <w:pPr>
        <w:spacing w:after="120" w:line="360" w:lineRule="auto"/>
        <w:jc w:val="both"/>
        <w:textAlignment w:val="top"/>
        <w:rPr>
          <w:rFonts w:ascii="Arial" w:hAnsi="Arial" w:cs="Arial"/>
          <w:b/>
          <w:bCs/>
          <w:color w:val="000000" w:themeColor="text1"/>
          <w:u w:val="single"/>
        </w:rPr>
      </w:pPr>
      <w:r w:rsidRPr="009E7D9D">
        <w:rPr>
          <w:rFonts w:ascii="Arial" w:hAnsi="Arial" w:cs="Arial"/>
          <w:b/>
          <w:bCs/>
          <w:color w:val="000000" w:themeColor="text1"/>
          <w:u w:val="single"/>
        </w:rPr>
        <w:t>Section 1</w:t>
      </w:r>
    </w:p>
    <w:p w14:paraId="6CD2DF0B" w14:textId="4BF229B0" w:rsidR="007262B6" w:rsidRPr="009E7D9D" w:rsidRDefault="007262B6" w:rsidP="007262B6">
      <w:pPr>
        <w:spacing w:after="120" w:line="360" w:lineRule="auto"/>
        <w:jc w:val="both"/>
        <w:textAlignment w:val="top"/>
        <w:rPr>
          <w:rFonts w:ascii="Arial" w:hAnsi="Arial" w:cs="Arial"/>
          <w:color w:val="000000" w:themeColor="text1"/>
        </w:rPr>
      </w:pPr>
      <w:r w:rsidRPr="009E7D9D">
        <w:rPr>
          <w:rFonts w:ascii="Arial" w:hAnsi="Arial" w:cs="Arial"/>
          <w:color w:val="000000" w:themeColor="text1"/>
        </w:rPr>
        <w:t>Digital technology is developing at a quicker pace</w:t>
      </w:r>
      <w:r w:rsidR="00582DB9">
        <w:rPr>
          <w:rFonts w:ascii="Arial" w:hAnsi="Arial" w:cs="Arial"/>
          <w:color w:val="000000" w:themeColor="text1"/>
        </w:rPr>
        <w:t>,</w:t>
      </w:r>
      <w:r w:rsidRPr="009E7D9D">
        <w:rPr>
          <w:rFonts w:ascii="Arial" w:hAnsi="Arial" w:cs="Arial"/>
          <w:color w:val="000000" w:themeColor="text1"/>
        </w:rPr>
        <w:t xml:space="preserve"> than the research covering how it impacts on child development. There are many thoughts on children and technology, and evidence shows that traditional media such as television has health concerns and negative outcomes. (Baroness Kidron and </w:t>
      </w:r>
      <w:proofErr w:type="spellStart"/>
      <w:r w:rsidRPr="009E7D9D">
        <w:rPr>
          <w:rFonts w:ascii="Arial" w:hAnsi="Arial" w:cs="Arial"/>
          <w:color w:val="000000" w:themeColor="text1"/>
        </w:rPr>
        <w:t>Dr.</w:t>
      </w:r>
      <w:proofErr w:type="spellEnd"/>
      <w:r w:rsidRPr="009E7D9D">
        <w:rPr>
          <w:rFonts w:ascii="Arial" w:hAnsi="Arial" w:cs="Arial"/>
          <w:color w:val="000000" w:themeColor="text1"/>
        </w:rPr>
        <w:t xml:space="preserve"> </w:t>
      </w:r>
      <w:proofErr w:type="spellStart"/>
      <w:r w:rsidRPr="009E7D9D">
        <w:rPr>
          <w:rFonts w:ascii="Arial" w:hAnsi="Arial" w:cs="Arial"/>
          <w:color w:val="000000" w:themeColor="text1"/>
        </w:rPr>
        <w:t>Rudkin</w:t>
      </w:r>
      <w:proofErr w:type="spellEnd"/>
      <w:r w:rsidRPr="009E7D9D">
        <w:rPr>
          <w:rFonts w:ascii="Arial" w:hAnsi="Arial" w:cs="Arial"/>
          <w:color w:val="000000" w:themeColor="text1"/>
        </w:rPr>
        <w:t xml:space="preserve">, 2017 </w:t>
      </w:r>
      <w:proofErr w:type="gramStart"/>
      <w:r w:rsidRPr="009E7D9D">
        <w:rPr>
          <w:rFonts w:ascii="Arial" w:hAnsi="Arial" w:cs="Arial"/>
          <w:color w:val="000000" w:themeColor="text1"/>
        </w:rPr>
        <w:t xml:space="preserve">and  </w:t>
      </w:r>
      <w:proofErr w:type="spellStart"/>
      <w:r w:rsidRPr="009E7D9D">
        <w:rPr>
          <w:rFonts w:ascii="Arial" w:hAnsi="Arial" w:cs="Arial"/>
          <w:color w:val="000000" w:themeColor="text1"/>
        </w:rPr>
        <w:t>Chassiakos</w:t>
      </w:r>
      <w:proofErr w:type="spellEnd"/>
      <w:proofErr w:type="gramEnd"/>
      <w:r w:rsidRPr="009E7D9D">
        <w:rPr>
          <w:rFonts w:ascii="Arial" w:hAnsi="Arial" w:cs="Arial"/>
          <w:color w:val="000000" w:themeColor="text1"/>
        </w:rPr>
        <w:t xml:space="preserve">, et al. 2016). </w:t>
      </w:r>
    </w:p>
    <w:p w14:paraId="70C38FA5" w14:textId="77777777" w:rsidR="007262B6" w:rsidRPr="009E7D9D" w:rsidRDefault="007262B6" w:rsidP="007262B6">
      <w:pPr>
        <w:spacing w:after="120" w:line="360" w:lineRule="auto"/>
        <w:jc w:val="both"/>
        <w:textAlignment w:val="top"/>
        <w:rPr>
          <w:rFonts w:ascii="Arial" w:hAnsi="Arial" w:cs="Arial"/>
          <w:color w:val="000000" w:themeColor="text1"/>
        </w:rPr>
      </w:pPr>
      <w:r w:rsidRPr="009E7D9D">
        <w:rPr>
          <w:rFonts w:ascii="Arial" w:hAnsi="Arial" w:cs="Arial"/>
          <w:color w:val="000000" w:themeColor="text1"/>
        </w:rPr>
        <w:t>The way of teaching by memorizing and reciting information has now become a thing of the past, due to the explosion of information now available to societies. It has become necessary for children to gain lifelong self-learning skills and become digitally literate citizens prepared to take an active and successful part in society. Therefore, it is essential that we help children gain skills to use technology and digital media. Activities such as, navigating the web and researching to acquire knowledge without human mediator, for instance a teacher or parent (</w:t>
      </w:r>
      <w:hyperlink r:id="rId7" w:anchor="bb0135" w:history="1">
        <w:r w:rsidRPr="009E7D9D">
          <w:rPr>
            <w:rFonts w:ascii="Arial" w:hAnsi="Arial" w:cs="Arial"/>
            <w:color w:val="000000" w:themeColor="text1"/>
          </w:rPr>
          <w:t>Khalaf, 2006</w:t>
        </w:r>
      </w:hyperlink>
      <w:r w:rsidRPr="009E7D9D">
        <w:rPr>
          <w:rFonts w:ascii="Arial" w:hAnsi="Arial" w:cs="Arial"/>
          <w:color w:val="000000" w:themeColor="text1"/>
        </w:rPr>
        <w:t xml:space="preserve"> cited in </w:t>
      </w:r>
      <w:proofErr w:type="spellStart"/>
      <w:r w:rsidRPr="009E7D9D">
        <w:rPr>
          <w:rFonts w:ascii="Arial" w:hAnsi="Arial" w:cs="Arial"/>
          <w:color w:val="000000" w:themeColor="text1"/>
        </w:rPr>
        <w:t>iIhmeideh</w:t>
      </w:r>
      <w:proofErr w:type="spellEnd"/>
      <w:r w:rsidRPr="009E7D9D">
        <w:rPr>
          <w:rFonts w:ascii="Arial" w:hAnsi="Arial" w:cs="Arial"/>
          <w:color w:val="000000" w:themeColor="text1"/>
        </w:rPr>
        <w:t xml:space="preserve"> and </w:t>
      </w:r>
      <w:proofErr w:type="spellStart"/>
      <w:r w:rsidRPr="009E7D9D">
        <w:rPr>
          <w:rFonts w:ascii="Arial" w:hAnsi="Arial" w:cs="Arial"/>
          <w:color w:val="000000" w:themeColor="text1"/>
        </w:rPr>
        <w:t>Alkhawaldeh</w:t>
      </w:r>
      <w:proofErr w:type="spellEnd"/>
      <w:r w:rsidRPr="009E7D9D">
        <w:rPr>
          <w:rFonts w:ascii="Arial" w:hAnsi="Arial" w:cs="Arial"/>
          <w:color w:val="000000" w:themeColor="text1"/>
        </w:rPr>
        <w:t xml:space="preserve">, 2017; Baroness Kidron and </w:t>
      </w:r>
      <w:proofErr w:type="spellStart"/>
      <w:r w:rsidRPr="009E7D9D">
        <w:rPr>
          <w:rFonts w:ascii="Arial" w:hAnsi="Arial" w:cs="Arial"/>
          <w:color w:val="000000" w:themeColor="text1"/>
        </w:rPr>
        <w:t>Dr.</w:t>
      </w:r>
      <w:proofErr w:type="spellEnd"/>
      <w:r w:rsidRPr="009E7D9D">
        <w:rPr>
          <w:rFonts w:ascii="Arial" w:hAnsi="Arial" w:cs="Arial"/>
          <w:color w:val="000000" w:themeColor="text1"/>
        </w:rPr>
        <w:t xml:space="preserve"> </w:t>
      </w:r>
      <w:proofErr w:type="spellStart"/>
      <w:r w:rsidRPr="009E7D9D">
        <w:rPr>
          <w:rFonts w:ascii="Arial" w:hAnsi="Arial" w:cs="Arial"/>
          <w:color w:val="000000" w:themeColor="text1"/>
        </w:rPr>
        <w:t>Rudkin</w:t>
      </w:r>
      <w:proofErr w:type="spellEnd"/>
      <w:r w:rsidRPr="009E7D9D">
        <w:rPr>
          <w:rFonts w:ascii="Arial" w:hAnsi="Arial" w:cs="Arial"/>
          <w:color w:val="000000" w:themeColor="text1"/>
        </w:rPr>
        <w:t xml:space="preserve">, 2017 and </w:t>
      </w:r>
      <w:bookmarkStart w:id="0" w:name="_Hlk63604647"/>
      <w:r w:rsidRPr="009E7D9D">
        <w:rPr>
          <w:rFonts w:ascii="Arial" w:hAnsi="Arial" w:cs="Arial"/>
          <w:color w:val="000000" w:themeColor="text1"/>
        </w:rPr>
        <w:t>Early years teaching, 2021)</w:t>
      </w:r>
      <w:bookmarkEnd w:id="0"/>
      <w:r w:rsidRPr="009E7D9D">
        <w:rPr>
          <w:rFonts w:ascii="Arial" w:hAnsi="Arial" w:cs="Arial"/>
          <w:color w:val="000000" w:themeColor="text1"/>
        </w:rPr>
        <w:t>.</w:t>
      </w:r>
    </w:p>
    <w:p w14:paraId="01D13750" w14:textId="52E175DC" w:rsidR="007E4817" w:rsidRPr="009E7D9D" w:rsidRDefault="007262B6" w:rsidP="007E4817">
      <w:pPr>
        <w:pStyle w:val="NormalWeb"/>
        <w:spacing w:before="300" w:beforeAutospacing="0" w:after="300" w:afterAutospacing="0" w:line="360" w:lineRule="auto"/>
        <w:jc w:val="both"/>
        <w:rPr>
          <w:rFonts w:ascii="Arial" w:hAnsi="Arial" w:cs="Arial"/>
          <w:color w:val="000000" w:themeColor="text1"/>
          <w:sz w:val="22"/>
          <w:szCs w:val="22"/>
          <w:shd w:val="clear" w:color="auto" w:fill="FFFFFF"/>
        </w:rPr>
      </w:pPr>
      <w:r w:rsidRPr="009E7D9D">
        <w:rPr>
          <w:rFonts w:ascii="Arial" w:hAnsi="Arial" w:cs="Arial"/>
          <w:color w:val="000000" w:themeColor="text1"/>
          <w:sz w:val="22"/>
          <w:szCs w:val="22"/>
        </w:rPr>
        <w:t xml:space="preserve">Evidence suggests that the use of digital media including social and interactive media offer benefits such as opportunities to discover new ideas, </w:t>
      </w:r>
      <w:proofErr w:type="gramStart"/>
      <w:r w:rsidRPr="009E7D9D">
        <w:rPr>
          <w:rFonts w:ascii="Arial" w:hAnsi="Arial" w:cs="Arial"/>
          <w:color w:val="000000" w:themeColor="text1"/>
          <w:sz w:val="22"/>
          <w:szCs w:val="22"/>
        </w:rPr>
        <w:t>knowledge</w:t>
      </w:r>
      <w:proofErr w:type="gramEnd"/>
      <w:r w:rsidRPr="009E7D9D">
        <w:rPr>
          <w:rFonts w:ascii="Arial" w:hAnsi="Arial" w:cs="Arial"/>
          <w:color w:val="000000" w:themeColor="text1"/>
          <w:sz w:val="22"/>
          <w:szCs w:val="22"/>
        </w:rPr>
        <w:t xml:space="preserve"> and social contact (Baroness Kidron and </w:t>
      </w:r>
      <w:proofErr w:type="spellStart"/>
      <w:r w:rsidRPr="009E7D9D">
        <w:rPr>
          <w:rFonts w:ascii="Arial" w:hAnsi="Arial" w:cs="Arial"/>
          <w:color w:val="000000" w:themeColor="text1"/>
          <w:sz w:val="22"/>
          <w:szCs w:val="22"/>
        </w:rPr>
        <w:t>Dr.</w:t>
      </w:r>
      <w:proofErr w:type="spellEnd"/>
      <w:r w:rsidRPr="009E7D9D">
        <w:rPr>
          <w:rFonts w:ascii="Arial" w:hAnsi="Arial" w:cs="Arial"/>
          <w:color w:val="000000" w:themeColor="text1"/>
          <w:sz w:val="22"/>
          <w:szCs w:val="22"/>
        </w:rPr>
        <w:t xml:space="preserve"> </w:t>
      </w:r>
      <w:proofErr w:type="spellStart"/>
      <w:r w:rsidRPr="009E7D9D">
        <w:rPr>
          <w:rFonts w:ascii="Arial" w:hAnsi="Arial" w:cs="Arial"/>
          <w:color w:val="000000" w:themeColor="text1"/>
          <w:sz w:val="22"/>
          <w:szCs w:val="22"/>
        </w:rPr>
        <w:t>Rudkin</w:t>
      </w:r>
      <w:proofErr w:type="spellEnd"/>
      <w:r w:rsidRPr="009E7D9D">
        <w:rPr>
          <w:rFonts w:ascii="Arial" w:hAnsi="Arial" w:cs="Arial"/>
          <w:color w:val="000000" w:themeColor="text1"/>
          <w:sz w:val="22"/>
          <w:szCs w:val="22"/>
        </w:rPr>
        <w:t xml:space="preserve">, 2017 and </w:t>
      </w:r>
      <w:proofErr w:type="spellStart"/>
      <w:r w:rsidRPr="009E7D9D">
        <w:rPr>
          <w:rFonts w:ascii="Arial" w:hAnsi="Arial" w:cs="Arial"/>
          <w:color w:val="000000" w:themeColor="text1"/>
          <w:sz w:val="22"/>
          <w:szCs w:val="22"/>
        </w:rPr>
        <w:t>Chassiakos</w:t>
      </w:r>
      <w:proofErr w:type="spellEnd"/>
      <w:r w:rsidRPr="009E7D9D">
        <w:rPr>
          <w:rFonts w:ascii="Arial" w:hAnsi="Arial" w:cs="Arial"/>
          <w:color w:val="000000" w:themeColor="text1"/>
          <w:sz w:val="22"/>
          <w:szCs w:val="22"/>
        </w:rPr>
        <w:t xml:space="preserve">, et al. 2016). </w:t>
      </w:r>
      <w:r w:rsidR="000B44B0">
        <w:rPr>
          <w:rFonts w:ascii="Arial" w:hAnsi="Arial" w:cs="Arial"/>
          <w:color w:val="000000" w:themeColor="text1"/>
        </w:rPr>
        <w:t xml:space="preserve">Most of the media is easy to use due to touch screens </w:t>
      </w:r>
      <w:r w:rsidR="007F6869">
        <w:rPr>
          <w:rFonts w:ascii="Arial" w:hAnsi="Arial" w:cs="Arial"/>
          <w:color w:val="000000" w:themeColor="text1"/>
        </w:rPr>
        <w:t>meaning that c</w:t>
      </w:r>
      <w:r w:rsidR="007E4817" w:rsidRPr="009E7D9D">
        <w:rPr>
          <w:rFonts w:ascii="Arial" w:hAnsi="Arial" w:cs="Arial"/>
          <w:color w:val="000000" w:themeColor="text1"/>
          <w:sz w:val="22"/>
          <w:szCs w:val="22"/>
          <w:shd w:val="clear" w:color="auto" w:fill="FFFFFF"/>
        </w:rPr>
        <w:t xml:space="preserve">hildren who have physical, </w:t>
      </w:r>
      <w:proofErr w:type="gramStart"/>
      <w:r w:rsidR="007E4817" w:rsidRPr="009E7D9D">
        <w:rPr>
          <w:rFonts w:ascii="Arial" w:hAnsi="Arial" w:cs="Arial"/>
          <w:color w:val="000000" w:themeColor="text1"/>
          <w:sz w:val="22"/>
          <w:szCs w:val="22"/>
          <w:shd w:val="clear" w:color="auto" w:fill="FFFFFF"/>
        </w:rPr>
        <w:t>mental</w:t>
      </w:r>
      <w:proofErr w:type="gramEnd"/>
      <w:r w:rsidR="007E4817" w:rsidRPr="009E7D9D">
        <w:rPr>
          <w:rFonts w:ascii="Arial" w:hAnsi="Arial" w:cs="Arial"/>
          <w:color w:val="000000" w:themeColor="text1"/>
          <w:sz w:val="22"/>
          <w:szCs w:val="22"/>
          <w:shd w:val="clear" w:color="auto" w:fill="FFFFFF"/>
        </w:rPr>
        <w:t xml:space="preserve"> or emotional challenges will find amazing potential from mobile media such as touch screens, speech recognition adaptive teaching and learning</w:t>
      </w:r>
      <w:r w:rsidR="007E4817" w:rsidRPr="009E7D9D">
        <w:rPr>
          <w:rFonts w:ascii="Arial" w:hAnsi="Arial" w:cs="Arial"/>
          <w:color w:val="000000" w:themeColor="text1"/>
          <w:sz w:val="22"/>
          <w:szCs w:val="22"/>
        </w:rPr>
        <w:t xml:space="preserve"> </w:t>
      </w:r>
      <w:bookmarkStart w:id="1" w:name="_Hlk63179853"/>
      <w:r w:rsidR="007E4817" w:rsidRPr="009E7D9D">
        <w:rPr>
          <w:rFonts w:ascii="Arial" w:hAnsi="Arial" w:cs="Arial"/>
          <w:color w:val="000000" w:themeColor="text1"/>
          <w:sz w:val="22"/>
          <w:szCs w:val="22"/>
        </w:rPr>
        <w:t>(Donohue, 2014)</w:t>
      </w:r>
      <w:bookmarkEnd w:id="1"/>
      <w:r w:rsidR="007E4817" w:rsidRPr="009E7D9D">
        <w:rPr>
          <w:rFonts w:ascii="Arial" w:hAnsi="Arial" w:cs="Arial"/>
          <w:color w:val="000000" w:themeColor="text1"/>
          <w:sz w:val="22"/>
          <w:szCs w:val="22"/>
          <w:shd w:val="clear" w:color="auto" w:fill="FFFFFF"/>
        </w:rPr>
        <w:t xml:space="preserve">. </w:t>
      </w:r>
    </w:p>
    <w:p w14:paraId="3721401B" w14:textId="5243B6ED" w:rsidR="007262B6" w:rsidRPr="009E7D9D" w:rsidRDefault="007262B6" w:rsidP="007262B6">
      <w:pPr>
        <w:spacing w:line="360" w:lineRule="auto"/>
        <w:jc w:val="both"/>
        <w:rPr>
          <w:rFonts w:ascii="Arial" w:hAnsi="Arial" w:cs="Arial"/>
          <w:color w:val="000000" w:themeColor="text1"/>
        </w:rPr>
      </w:pPr>
      <w:r w:rsidRPr="009E7D9D">
        <w:rPr>
          <w:rFonts w:ascii="Arial" w:hAnsi="Arial" w:cs="Arial"/>
          <w:color w:val="000000" w:themeColor="text1"/>
        </w:rPr>
        <w:t>Children exploring digital media promotes them to be ambitious capable learners. Using different apps and creating work supports children to be creative and enterprising, in addition searching the web assists them to be ethical and informed citizens. These are part of the four purposes of the Curriculum for Wales (Successful futures, 2015)</w:t>
      </w:r>
      <w:r w:rsidR="00AE61C2">
        <w:rPr>
          <w:rFonts w:ascii="Arial" w:hAnsi="Arial" w:cs="Arial"/>
          <w:color w:val="000000" w:themeColor="text1"/>
        </w:rPr>
        <w:t xml:space="preserve"> </w:t>
      </w:r>
      <w:r w:rsidR="00AE61C2" w:rsidRPr="009E7D9D">
        <w:rPr>
          <w:rFonts w:ascii="Arial" w:hAnsi="Arial" w:cs="Arial"/>
          <w:color w:val="000000" w:themeColor="text1"/>
        </w:rPr>
        <w:t>The United Nations Convention on the Rights for Children article 2 states that all children should have equal rights</w:t>
      </w:r>
      <w:r w:rsidR="00AE61C2">
        <w:rPr>
          <w:rFonts w:ascii="Arial" w:hAnsi="Arial" w:cs="Arial"/>
          <w:color w:val="000000" w:themeColor="text1"/>
        </w:rPr>
        <w:t>,</w:t>
      </w:r>
      <w:r w:rsidR="00AE61C2" w:rsidRPr="009E7D9D">
        <w:rPr>
          <w:rFonts w:ascii="Arial" w:hAnsi="Arial" w:cs="Arial"/>
          <w:color w:val="000000" w:themeColor="text1"/>
        </w:rPr>
        <w:t xml:space="preserve"> therefore all children should have access to media.</w:t>
      </w:r>
    </w:p>
    <w:p w14:paraId="11A51FCE" w14:textId="1668B120" w:rsidR="007262B6" w:rsidRDefault="007262B6" w:rsidP="007262B6">
      <w:pPr>
        <w:spacing w:line="360" w:lineRule="auto"/>
        <w:jc w:val="both"/>
        <w:rPr>
          <w:rFonts w:ascii="Arial" w:hAnsi="Arial" w:cs="Arial"/>
          <w:color w:val="000000" w:themeColor="text1"/>
        </w:rPr>
      </w:pPr>
      <w:bookmarkStart w:id="2" w:name="_Hlk63604832"/>
      <w:r w:rsidRPr="009E7D9D">
        <w:rPr>
          <w:rFonts w:ascii="Arial" w:hAnsi="Arial" w:cs="Arial"/>
          <w:color w:val="000000" w:themeColor="text1"/>
        </w:rPr>
        <w:t xml:space="preserve">Digital media can be a real asset to early years setting enabling practitioners to record observations via photos and apps, creating time for them to do other things (National Literacy Trust, 2017). However, teachers and parents are worried about technology and the effects they may have on children, such as the decline in physical activity, promoting consumerism, bad </w:t>
      </w:r>
      <w:proofErr w:type="gramStart"/>
      <w:r w:rsidRPr="009E7D9D">
        <w:rPr>
          <w:rFonts w:ascii="Arial" w:hAnsi="Arial" w:cs="Arial"/>
          <w:color w:val="000000" w:themeColor="text1"/>
        </w:rPr>
        <w:t>eye-sight</w:t>
      </w:r>
      <w:proofErr w:type="gramEnd"/>
      <w:r w:rsidRPr="009E7D9D">
        <w:rPr>
          <w:rFonts w:ascii="Arial" w:hAnsi="Arial" w:cs="Arial"/>
          <w:color w:val="000000" w:themeColor="text1"/>
        </w:rPr>
        <w:t>, self-regulation and causing addictive habits. Teachers suggest there is a need for setting limits, having balance, and using the technology in intentional, meaningful ways to benefit the children such as explore information and create, not just play (</w:t>
      </w:r>
      <w:proofErr w:type="spellStart"/>
      <w:r w:rsidRPr="009E7D9D">
        <w:rPr>
          <w:rFonts w:ascii="Arial" w:hAnsi="Arial" w:cs="Arial"/>
          <w:color w:val="000000" w:themeColor="text1"/>
        </w:rPr>
        <w:t>Hatzigianni</w:t>
      </w:r>
      <w:proofErr w:type="spellEnd"/>
      <w:r w:rsidRPr="009E7D9D">
        <w:rPr>
          <w:rFonts w:ascii="Arial" w:hAnsi="Arial" w:cs="Arial"/>
          <w:color w:val="000000" w:themeColor="text1"/>
        </w:rPr>
        <w:t xml:space="preserve"> and </w:t>
      </w:r>
      <w:proofErr w:type="spellStart"/>
      <w:r w:rsidRPr="009E7D9D">
        <w:rPr>
          <w:rFonts w:ascii="Arial" w:hAnsi="Arial" w:cs="Arial"/>
          <w:color w:val="000000" w:themeColor="text1"/>
        </w:rPr>
        <w:t>Kalaitzidis</w:t>
      </w:r>
      <w:proofErr w:type="spellEnd"/>
      <w:r w:rsidRPr="009E7D9D">
        <w:rPr>
          <w:rFonts w:ascii="Arial" w:hAnsi="Arial" w:cs="Arial"/>
          <w:color w:val="000000" w:themeColor="text1"/>
        </w:rPr>
        <w:t xml:space="preserve">, 2018). One teacher is a study by </w:t>
      </w:r>
      <w:proofErr w:type="spellStart"/>
      <w:r w:rsidRPr="009E7D9D">
        <w:rPr>
          <w:rFonts w:ascii="Arial" w:hAnsi="Arial" w:cs="Arial"/>
          <w:color w:val="000000" w:themeColor="text1"/>
        </w:rPr>
        <w:t>Hatzigianni</w:t>
      </w:r>
      <w:proofErr w:type="spellEnd"/>
      <w:r w:rsidRPr="009E7D9D">
        <w:rPr>
          <w:rFonts w:ascii="Arial" w:hAnsi="Arial" w:cs="Arial"/>
          <w:color w:val="000000" w:themeColor="text1"/>
        </w:rPr>
        <w:t xml:space="preserve"> and </w:t>
      </w:r>
      <w:proofErr w:type="spellStart"/>
      <w:r w:rsidRPr="009E7D9D">
        <w:rPr>
          <w:rFonts w:ascii="Arial" w:hAnsi="Arial" w:cs="Arial"/>
          <w:color w:val="000000" w:themeColor="text1"/>
        </w:rPr>
        <w:t>Kalaitzidis</w:t>
      </w:r>
      <w:proofErr w:type="spellEnd"/>
      <w:r w:rsidRPr="009E7D9D">
        <w:rPr>
          <w:rFonts w:ascii="Arial" w:hAnsi="Arial" w:cs="Arial"/>
          <w:color w:val="000000" w:themeColor="text1"/>
        </w:rPr>
        <w:t xml:space="preserve"> (2018) said “it seems </w:t>
      </w:r>
      <w:r w:rsidRPr="009E7D9D">
        <w:rPr>
          <w:rFonts w:ascii="Arial" w:hAnsi="Arial" w:cs="Arial"/>
          <w:color w:val="000000" w:themeColor="text1"/>
        </w:rPr>
        <w:lastRenderedPageBreak/>
        <w:t>now the much more common thing is for a toddler to be able to use their smartphone than it is for a child to be able to climb”.</w:t>
      </w:r>
    </w:p>
    <w:p w14:paraId="7E75CCF6" w14:textId="77777777" w:rsidR="00A86435" w:rsidRPr="009E7D9D" w:rsidRDefault="00A86435" w:rsidP="00A86435">
      <w:pPr>
        <w:pStyle w:val="NoSpacing"/>
        <w:spacing w:line="360" w:lineRule="auto"/>
        <w:jc w:val="both"/>
        <w:rPr>
          <w:rFonts w:ascii="Arial" w:hAnsi="Arial" w:cs="Arial"/>
          <w:color w:val="000000" w:themeColor="text1"/>
          <w:shd w:val="clear" w:color="auto" w:fill="FFFFFF"/>
        </w:rPr>
      </w:pPr>
      <w:r w:rsidRPr="009E7D9D">
        <w:rPr>
          <w:rFonts w:ascii="Arial" w:hAnsi="Arial" w:cs="Arial"/>
          <w:color w:val="000000" w:themeColor="text1"/>
          <w:shd w:val="clear" w:color="auto" w:fill="FFFFFF"/>
        </w:rPr>
        <w:t>Parents have a lot of anxiety around technology, they are concerned their children will have no social skills, that they may receive inappropriate pictures or be bullied. This anxiety is a normal part of the cycle of technology, people thought the telephone was going to destroy family life and now many people depend in it to support family life. However, even though this cycle of anxiety is normal it does not mean there is nothing to worry about (</w:t>
      </w:r>
      <w:proofErr w:type="spellStart"/>
      <w:r w:rsidRPr="009E7D9D">
        <w:rPr>
          <w:rFonts w:ascii="Arial" w:hAnsi="Arial" w:cs="Arial"/>
          <w:color w:val="000000" w:themeColor="text1"/>
        </w:rPr>
        <w:t>Heitner</w:t>
      </w:r>
      <w:proofErr w:type="spellEnd"/>
      <w:r w:rsidRPr="009E7D9D">
        <w:rPr>
          <w:rFonts w:ascii="Arial" w:hAnsi="Arial" w:cs="Arial"/>
          <w:color w:val="000000" w:themeColor="text1"/>
          <w:shd w:val="clear" w:color="auto" w:fill="FFFFFF"/>
        </w:rPr>
        <w:t>, 2014).</w:t>
      </w:r>
    </w:p>
    <w:p w14:paraId="495FE234" w14:textId="77777777" w:rsidR="00A86435" w:rsidRPr="009E7D9D" w:rsidRDefault="00A86435" w:rsidP="007262B6">
      <w:pPr>
        <w:spacing w:line="360" w:lineRule="auto"/>
        <w:jc w:val="both"/>
        <w:rPr>
          <w:rFonts w:ascii="Arial" w:hAnsi="Arial" w:cs="Arial"/>
          <w:color w:val="000000" w:themeColor="text1"/>
        </w:rPr>
      </w:pPr>
    </w:p>
    <w:p w14:paraId="58B066BD" w14:textId="77777777" w:rsidR="007262B6" w:rsidRPr="009E7D9D" w:rsidRDefault="007262B6" w:rsidP="007262B6">
      <w:pPr>
        <w:spacing w:line="360" w:lineRule="auto"/>
        <w:jc w:val="both"/>
        <w:rPr>
          <w:rFonts w:ascii="Arial" w:hAnsi="Arial" w:cs="Arial"/>
          <w:color w:val="000000" w:themeColor="text1"/>
        </w:rPr>
      </w:pPr>
      <w:r w:rsidRPr="009E7D9D">
        <w:rPr>
          <w:rFonts w:ascii="Arial" w:hAnsi="Arial" w:cs="Arial"/>
          <w:color w:val="000000" w:themeColor="text1"/>
        </w:rPr>
        <w:t xml:space="preserve">Digital media has risks to the health of children and teenagers such as negative health effects on attention, sleep, and learning. There is also a higher risk of obesity and depression. Children may be exposed to inappropriate, inaccurate, or unsafe content and </w:t>
      </w:r>
      <w:proofErr w:type="gramStart"/>
      <w:r w:rsidRPr="009E7D9D">
        <w:rPr>
          <w:rFonts w:ascii="Arial" w:hAnsi="Arial" w:cs="Arial"/>
          <w:color w:val="000000" w:themeColor="text1"/>
        </w:rPr>
        <w:t>contacts;</w:t>
      </w:r>
      <w:proofErr w:type="gramEnd"/>
      <w:r w:rsidRPr="009E7D9D">
        <w:rPr>
          <w:rFonts w:ascii="Arial" w:hAnsi="Arial" w:cs="Arial"/>
          <w:color w:val="000000" w:themeColor="text1"/>
        </w:rPr>
        <w:t xml:space="preserve"> and compromised privacy and confidentiality. </w:t>
      </w:r>
      <w:bookmarkStart w:id="3" w:name="_Hlk63601638"/>
      <w:r w:rsidRPr="009E7D9D">
        <w:rPr>
          <w:rFonts w:ascii="Arial" w:hAnsi="Arial" w:cs="Arial"/>
          <w:color w:val="000000" w:themeColor="text1"/>
        </w:rPr>
        <w:t xml:space="preserve">(Baroness Kidron and </w:t>
      </w:r>
      <w:proofErr w:type="spellStart"/>
      <w:r w:rsidRPr="009E7D9D">
        <w:rPr>
          <w:rFonts w:ascii="Arial" w:hAnsi="Arial" w:cs="Arial"/>
          <w:color w:val="000000" w:themeColor="text1"/>
        </w:rPr>
        <w:t>Dr.</w:t>
      </w:r>
      <w:proofErr w:type="spellEnd"/>
      <w:r w:rsidRPr="009E7D9D">
        <w:rPr>
          <w:rFonts w:ascii="Arial" w:hAnsi="Arial" w:cs="Arial"/>
          <w:color w:val="000000" w:themeColor="text1"/>
        </w:rPr>
        <w:t xml:space="preserve"> </w:t>
      </w:r>
      <w:proofErr w:type="spellStart"/>
      <w:r w:rsidRPr="009E7D9D">
        <w:rPr>
          <w:rFonts w:ascii="Arial" w:hAnsi="Arial" w:cs="Arial"/>
          <w:color w:val="000000" w:themeColor="text1"/>
        </w:rPr>
        <w:t>Rudkin</w:t>
      </w:r>
      <w:proofErr w:type="spellEnd"/>
      <w:r w:rsidRPr="009E7D9D">
        <w:rPr>
          <w:rFonts w:ascii="Arial" w:hAnsi="Arial" w:cs="Arial"/>
          <w:color w:val="000000" w:themeColor="text1"/>
        </w:rPr>
        <w:t>, 2017</w:t>
      </w:r>
      <w:bookmarkEnd w:id="3"/>
      <w:r w:rsidRPr="009E7D9D">
        <w:rPr>
          <w:rFonts w:ascii="Arial" w:hAnsi="Arial" w:cs="Arial"/>
          <w:color w:val="000000" w:themeColor="text1"/>
        </w:rPr>
        <w:t xml:space="preserve"> and </w:t>
      </w:r>
      <w:proofErr w:type="spellStart"/>
      <w:r w:rsidRPr="009E7D9D">
        <w:rPr>
          <w:rFonts w:ascii="Arial" w:hAnsi="Arial" w:cs="Arial"/>
          <w:color w:val="000000" w:themeColor="text1"/>
        </w:rPr>
        <w:t>Chassiakos</w:t>
      </w:r>
      <w:proofErr w:type="spellEnd"/>
      <w:r w:rsidRPr="009E7D9D">
        <w:rPr>
          <w:rFonts w:ascii="Arial" w:hAnsi="Arial" w:cs="Arial"/>
          <w:color w:val="000000" w:themeColor="text1"/>
        </w:rPr>
        <w:t xml:space="preserve">, et al. 2016). </w:t>
      </w:r>
    </w:p>
    <w:p w14:paraId="02623808" w14:textId="77777777" w:rsidR="007262B6" w:rsidRPr="009E7D9D" w:rsidRDefault="007262B6" w:rsidP="007262B6">
      <w:pPr>
        <w:spacing w:line="360" w:lineRule="auto"/>
        <w:jc w:val="both"/>
        <w:rPr>
          <w:rFonts w:ascii="Arial" w:hAnsi="Arial" w:cs="Arial"/>
          <w:color w:val="000000" w:themeColor="text1"/>
          <w:shd w:val="clear" w:color="auto" w:fill="FFFFFF"/>
        </w:rPr>
      </w:pPr>
      <w:r w:rsidRPr="009E7D9D">
        <w:rPr>
          <w:rFonts w:ascii="Arial" w:hAnsi="Arial" w:cs="Arial"/>
          <w:color w:val="000000" w:themeColor="text1"/>
          <w:shd w:val="clear" w:color="auto" w:fill="FFFFFF"/>
        </w:rPr>
        <w:t xml:space="preserve">A randomised controlled clinical intervention trial of 2 groups of children aged 4-7 years old found that after 3years the one group who had their screen time reduced by half had a significant reduction in their BMI. High BMI at a young age is more likely to cause high cholesterol and blood insulin levels by adolescence </w:t>
      </w:r>
      <w:r w:rsidRPr="009E7D9D">
        <w:rPr>
          <w:rFonts w:ascii="Arial" w:eastAsia="Times New Roman" w:hAnsi="Arial" w:cs="Arial"/>
          <w:color w:val="000000" w:themeColor="text1"/>
        </w:rPr>
        <w:t>(</w:t>
      </w:r>
      <w:proofErr w:type="spellStart"/>
      <w:r w:rsidRPr="009E7D9D">
        <w:rPr>
          <w:rFonts w:ascii="Arial" w:eastAsia="Times New Roman" w:hAnsi="Arial" w:cs="Arial"/>
          <w:color w:val="000000" w:themeColor="text1"/>
        </w:rPr>
        <w:t>Sigman</w:t>
      </w:r>
      <w:proofErr w:type="spellEnd"/>
      <w:r w:rsidRPr="009E7D9D">
        <w:rPr>
          <w:rFonts w:ascii="Arial" w:eastAsia="Times New Roman" w:hAnsi="Arial" w:cs="Arial"/>
          <w:color w:val="000000" w:themeColor="text1"/>
        </w:rPr>
        <w:t>, 2012).</w:t>
      </w:r>
    </w:p>
    <w:p w14:paraId="0D0C3671" w14:textId="77777777" w:rsidR="007262B6" w:rsidRPr="009E7D9D" w:rsidRDefault="007262B6" w:rsidP="007262B6">
      <w:pPr>
        <w:pStyle w:val="NoSpacing"/>
        <w:spacing w:line="360" w:lineRule="auto"/>
        <w:jc w:val="both"/>
        <w:rPr>
          <w:rFonts w:ascii="Arial" w:hAnsi="Arial" w:cs="Arial"/>
          <w:color w:val="000000" w:themeColor="text1"/>
        </w:rPr>
      </w:pPr>
      <w:bookmarkStart w:id="4" w:name="_Hlk63182733"/>
      <w:bookmarkStart w:id="5" w:name="_Hlk63181071"/>
      <w:proofErr w:type="spellStart"/>
      <w:r w:rsidRPr="009E7D9D">
        <w:rPr>
          <w:rFonts w:ascii="Arial" w:hAnsi="Arial" w:cs="Arial"/>
          <w:color w:val="000000" w:themeColor="text1"/>
        </w:rPr>
        <w:t>iIhmeideh</w:t>
      </w:r>
      <w:proofErr w:type="spellEnd"/>
      <w:r w:rsidRPr="009E7D9D">
        <w:rPr>
          <w:rFonts w:ascii="Arial" w:hAnsi="Arial" w:cs="Arial"/>
          <w:color w:val="000000" w:themeColor="text1"/>
        </w:rPr>
        <w:t xml:space="preserve"> and </w:t>
      </w:r>
      <w:proofErr w:type="spellStart"/>
      <w:r w:rsidRPr="009E7D9D">
        <w:rPr>
          <w:rFonts w:ascii="Arial" w:hAnsi="Arial" w:cs="Arial"/>
          <w:color w:val="000000" w:themeColor="text1"/>
        </w:rPr>
        <w:t>Alkhawaldeh</w:t>
      </w:r>
      <w:proofErr w:type="spellEnd"/>
      <w:r w:rsidRPr="009E7D9D">
        <w:rPr>
          <w:rFonts w:ascii="Arial" w:hAnsi="Arial" w:cs="Arial"/>
          <w:color w:val="000000" w:themeColor="text1"/>
        </w:rPr>
        <w:t xml:space="preserve"> (2017) </w:t>
      </w:r>
      <w:bookmarkEnd w:id="4"/>
      <w:r w:rsidRPr="009E7D9D">
        <w:rPr>
          <w:rFonts w:ascii="Arial" w:hAnsi="Arial" w:cs="Arial"/>
          <w:color w:val="000000" w:themeColor="text1"/>
        </w:rPr>
        <w:t xml:space="preserve">believe that Children today live in a world with copious amounts of information and digital devices so much so that they are referred to as ‘digital natives’ but even back in 1994, Rodgers (cited in Donohue, 2014) worried that children were excessively exposed to digital entertainment and suffering an inadequate </w:t>
      </w:r>
      <w:proofErr w:type="gramStart"/>
      <w:r w:rsidRPr="009E7D9D">
        <w:rPr>
          <w:rFonts w:ascii="Arial" w:hAnsi="Arial" w:cs="Arial"/>
          <w:color w:val="000000" w:themeColor="text1"/>
        </w:rPr>
        <w:t>amount</w:t>
      </w:r>
      <w:proofErr w:type="gramEnd"/>
      <w:r w:rsidRPr="009E7D9D">
        <w:rPr>
          <w:rFonts w:ascii="Arial" w:hAnsi="Arial" w:cs="Arial"/>
          <w:color w:val="000000" w:themeColor="text1"/>
        </w:rPr>
        <w:t xml:space="preserve"> of healthier forms of play.</w:t>
      </w:r>
      <w:bookmarkStart w:id="6" w:name="_Hlk63181912"/>
      <w:r w:rsidRPr="009E7D9D">
        <w:rPr>
          <w:rFonts w:ascii="Arial" w:hAnsi="Arial" w:cs="Arial"/>
          <w:color w:val="000000" w:themeColor="text1"/>
        </w:rPr>
        <w:t xml:space="preserve"> </w:t>
      </w:r>
      <w:bookmarkEnd w:id="5"/>
      <w:bookmarkEnd w:id="6"/>
      <w:r w:rsidRPr="009E7D9D">
        <w:rPr>
          <w:rFonts w:ascii="Arial" w:hAnsi="Arial" w:cs="Arial"/>
          <w:color w:val="000000" w:themeColor="text1"/>
        </w:rPr>
        <w:t xml:space="preserve">Children from an incredibly young age are exposed to the existence of technology and digital media at home and all around them with items such as laptops, smart phones, personal computers, tablets, televisions, and other mobile devices. </w:t>
      </w:r>
    </w:p>
    <w:p w14:paraId="5E2A7D0D" w14:textId="1F0C4BD1" w:rsidR="005F0A3C" w:rsidRPr="009E7D9D" w:rsidRDefault="005F0A3C" w:rsidP="005F0A3C">
      <w:pPr>
        <w:spacing w:line="360" w:lineRule="auto"/>
        <w:jc w:val="both"/>
        <w:rPr>
          <w:rFonts w:ascii="Arial" w:hAnsi="Arial" w:cs="Arial"/>
          <w:color w:val="000000" w:themeColor="text1"/>
        </w:rPr>
      </w:pPr>
      <w:bookmarkStart w:id="7" w:name="bbb0135"/>
      <w:r w:rsidRPr="009E7D9D">
        <w:rPr>
          <w:rFonts w:ascii="Arial" w:hAnsi="Arial" w:cs="Arial"/>
          <w:color w:val="000000" w:themeColor="text1"/>
        </w:rPr>
        <w:t>Urgent research is required to maintain children’s wellbeing in our digital world so they can build up independence as equipped digital citizens (Internet matters, 2020).</w:t>
      </w:r>
    </w:p>
    <w:p w14:paraId="6A762066" w14:textId="77777777" w:rsidR="007262B6" w:rsidRPr="009E7D9D" w:rsidRDefault="007262B6" w:rsidP="007262B6">
      <w:pPr>
        <w:spacing w:line="360" w:lineRule="auto"/>
        <w:jc w:val="both"/>
        <w:rPr>
          <w:rFonts w:ascii="Arial" w:hAnsi="Arial" w:cs="Arial"/>
          <w:color w:val="000000" w:themeColor="text1"/>
          <w:shd w:val="clear" w:color="auto" w:fill="FFFFFF"/>
        </w:rPr>
      </w:pPr>
      <w:hyperlink r:id="rId8" w:anchor="bb0135" w:history="1">
        <w:r w:rsidRPr="009E7D9D">
          <w:rPr>
            <w:rFonts w:ascii="Arial" w:hAnsi="Arial" w:cs="Arial"/>
            <w:color w:val="000000" w:themeColor="text1"/>
          </w:rPr>
          <w:t>Khalaf (2006</w:t>
        </w:r>
      </w:hyperlink>
      <w:bookmarkEnd w:id="7"/>
      <w:r w:rsidRPr="009E7D9D">
        <w:rPr>
          <w:rFonts w:ascii="Arial" w:hAnsi="Arial" w:cs="Arial"/>
          <w:color w:val="000000" w:themeColor="text1"/>
        </w:rPr>
        <w:t xml:space="preserve">) cited in </w:t>
      </w:r>
      <w:proofErr w:type="spellStart"/>
      <w:r w:rsidRPr="009E7D9D">
        <w:rPr>
          <w:rFonts w:ascii="Arial" w:hAnsi="Arial" w:cs="Arial"/>
          <w:color w:val="000000" w:themeColor="text1"/>
        </w:rPr>
        <w:t>iIhmeideh</w:t>
      </w:r>
      <w:proofErr w:type="spellEnd"/>
      <w:r w:rsidRPr="009E7D9D">
        <w:rPr>
          <w:rFonts w:ascii="Arial" w:hAnsi="Arial" w:cs="Arial"/>
          <w:color w:val="000000" w:themeColor="text1"/>
        </w:rPr>
        <w:t xml:space="preserve">, and </w:t>
      </w:r>
      <w:proofErr w:type="spellStart"/>
      <w:r w:rsidRPr="009E7D9D">
        <w:rPr>
          <w:rFonts w:ascii="Arial" w:hAnsi="Arial" w:cs="Arial"/>
          <w:color w:val="000000" w:themeColor="text1"/>
        </w:rPr>
        <w:t>Alkhawaldeh</w:t>
      </w:r>
      <w:proofErr w:type="spellEnd"/>
      <w:r w:rsidRPr="009E7D9D">
        <w:rPr>
          <w:rFonts w:ascii="Arial" w:hAnsi="Arial" w:cs="Arial"/>
          <w:color w:val="000000" w:themeColor="text1"/>
        </w:rPr>
        <w:t xml:space="preserve"> (2017) suggest that during early childhood crucial and substantial development towards a person’s personality is formed such </w:t>
      </w:r>
      <w:proofErr w:type="gramStart"/>
      <w:r w:rsidRPr="009E7D9D">
        <w:rPr>
          <w:rFonts w:ascii="Arial" w:hAnsi="Arial" w:cs="Arial"/>
          <w:color w:val="000000" w:themeColor="text1"/>
        </w:rPr>
        <w:t>as;</w:t>
      </w:r>
      <w:proofErr w:type="gramEnd"/>
      <w:r w:rsidRPr="009E7D9D">
        <w:rPr>
          <w:rFonts w:ascii="Arial" w:hAnsi="Arial" w:cs="Arial"/>
          <w:color w:val="000000" w:themeColor="text1"/>
        </w:rPr>
        <w:t xml:space="preserve"> various social, psychological, intellectual, and moral aspects. Therefore, it is essential that we are careful about what we present to a child in this early phase of development. We also </w:t>
      </w:r>
      <w:r w:rsidRPr="009E7D9D">
        <w:rPr>
          <w:rFonts w:ascii="Arial" w:hAnsi="Arial" w:cs="Arial"/>
          <w:color w:val="000000" w:themeColor="text1"/>
          <w:shd w:val="clear" w:color="auto" w:fill="FFFFFF"/>
        </w:rPr>
        <w:t>need to think more about what kind of people our children will become, will they be thoughtful, empathetic, will they take advantage of digital sharing for positive outcomes? Have we done a good enough job modelling the right things? Such as empathy (</w:t>
      </w:r>
      <w:proofErr w:type="spellStart"/>
      <w:r w:rsidRPr="009E7D9D">
        <w:rPr>
          <w:rFonts w:ascii="Arial" w:hAnsi="Arial" w:cs="Arial"/>
          <w:color w:val="000000" w:themeColor="text1"/>
        </w:rPr>
        <w:t>Heitner</w:t>
      </w:r>
      <w:proofErr w:type="spellEnd"/>
      <w:r w:rsidRPr="00633D2C">
        <w:rPr>
          <w:rFonts w:ascii="Arial" w:eastAsiaTheme="minorHAnsi" w:hAnsi="Arial" w:cs="Arial"/>
          <w:color w:val="000000" w:themeColor="text1"/>
          <w:shd w:val="clear" w:color="auto" w:fill="FFFFFF"/>
          <w:lang w:eastAsia="en-US"/>
        </w:rPr>
        <w:t>, 2014)</w:t>
      </w:r>
      <w:r w:rsidRPr="009E7D9D">
        <w:rPr>
          <w:rFonts w:ascii="Arial" w:eastAsiaTheme="minorHAnsi" w:hAnsi="Arial" w:cs="Arial"/>
          <w:color w:val="000000" w:themeColor="text1"/>
          <w:shd w:val="clear" w:color="auto" w:fill="FFFFFF"/>
          <w:lang w:eastAsia="en-US"/>
        </w:rPr>
        <w:t xml:space="preserve">. </w:t>
      </w:r>
    </w:p>
    <w:p w14:paraId="50C5EA58" w14:textId="77777777" w:rsidR="007262B6" w:rsidRPr="009E7D9D" w:rsidRDefault="007262B6" w:rsidP="007262B6">
      <w:pPr>
        <w:pStyle w:val="NoSpacing"/>
        <w:spacing w:line="360" w:lineRule="auto"/>
        <w:jc w:val="both"/>
        <w:rPr>
          <w:rFonts w:ascii="Arial" w:hAnsi="Arial" w:cs="Arial"/>
          <w:color w:val="000000" w:themeColor="text1"/>
        </w:rPr>
      </w:pPr>
    </w:p>
    <w:p w14:paraId="53BC08BC" w14:textId="77777777" w:rsidR="007262B6" w:rsidRPr="009E7D9D" w:rsidRDefault="007262B6" w:rsidP="007262B6">
      <w:pPr>
        <w:pStyle w:val="NoSpacing"/>
        <w:spacing w:line="360" w:lineRule="auto"/>
        <w:jc w:val="both"/>
        <w:rPr>
          <w:rFonts w:ascii="Arial" w:hAnsi="Arial" w:cs="Arial"/>
          <w:color w:val="000000" w:themeColor="text1"/>
        </w:rPr>
      </w:pPr>
      <w:r w:rsidRPr="009E7D9D">
        <w:rPr>
          <w:rFonts w:ascii="Arial" w:hAnsi="Arial" w:cs="Arial"/>
          <w:color w:val="000000" w:themeColor="text1"/>
        </w:rPr>
        <w:lastRenderedPageBreak/>
        <w:t>Children are interested in the interaction their family members have with technology and therefore digital media has become part of children’s lives (</w:t>
      </w:r>
      <w:hyperlink r:id="rId9" w:anchor="bb0065" w:history="1">
        <w:r w:rsidRPr="009E7D9D">
          <w:rPr>
            <w:rFonts w:ascii="Arial" w:hAnsi="Arial" w:cs="Arial"/>
            <w:color w:val="000000" w:themeColor="text1"/>
          </w:rPr>
          <w:t>Donohue, 2015</w:t>
        </w:r>
      </w:hyperlink>
      <w:r w:rsidRPr="009E7D9D">
        <w:rPr>
          <w:rFonts w:ascii="Arial" w:hAnsi="Arial" w:cs="Arial"/>
          <w:color w:val="000000" w:themeColor="text1"/>
        </w:rPr>
        <w:t>). Bandura suggests that children learn by copying adults (Bee and Boyd, 2010), therefore if adults are modelling staring at screens and not talking the children will also stare at screens and not talk.</w:t>
      </w:r>
    </w:p>
    <w:p w14:paraId="6FA7FB2C" w14:textId="77777777" w:rsidR="007262B6" w:rsidRPr="009E7D9D" w:rsidRDefault="007262B6" w:rsidP="007262B6">
      <w:pPr>
        <w:pStyle w:val="NoSpacing"/>
        <w:spacing w:line="360" w:lineRule="auto"/>
        <w:jc w:val="both"/>
        <w:rPr>
          <w:rFonts w:ascii="Arial" w:hAnsi="Arial" w:cs="Arial"/>
          <w:color w:val="000000" w:themeColor="text1"/>
        </w:rPr>
      </w:pPr>
    </w:p>
    <w:p w14:paraId="1A5BAFE3" w14:textId="77777777" w:rsidR="007262B6" w:rsidRPr="009E7D9D" w:rsidRDefault="007262B6" w:rsidP="007262B6">
      <w:pPr>
        <w:pStyle w:val="NoSpacing"/>
        <w:spacing w:line="360" w:lineRule="auto"/>
        <w:jc w:val="both"/>
        <w:rPr>
          <w:rFonts w:ascii="Arial" w:hAnsi="Arial" w:cs="Arial"/>
          <w:color w:val="000000" w:themeColor="text1"/>
          <w:shd w:val="clear" w:color="auto" w:fill="FFFFFF"/>
        </w:rPr>
      </w:pPr>
      <w:r w:rsidRPr="009E7D9D">
        <w:rPr>
          <w:rFonts w:ascii="Arial" w:hAnsi="Arial" w:cs="Arial"/>
          <w:color w:val="000000" w:themeColor="text1"/>
        </w:rPr>
        <w:t>A study of 70 families with children aged 6–7-year-olds also found that children copied their parents and family members behaviour however, parents seemed unaware of their children mirroring their behaviour (</w:t>
      </w:r>
      <w:proofErr w:type="spellStart"/>
      <w:r w:rsidRPr="009E7D9D">
        <w:rPr>
          <w:rFonts w:ascii="Arial" w:hAnsi="Arial" w:cs="Arial"/>
          <w:color w:val="000000" w:themeColor="text1"/>
        </w:rPr>
        <w:t>Chaudron</w:t>
      </w:r>
      <w:proofErr w:type="spellEnd"/>
      <w:r w:rsidRPr="009E7D9D">
        <w:rPr>
          <w:rFonts w:ascii="Arial" w:hAnsi="Arial" w:cs="Arial"/>
          <w:color w:val="000000" w:themeColor="text1"/>
        </w:rPr>
        <w:t>, 2015).</w:t>
      </w:r>
      <w:r w:rsidRPr="009E7D9D">
        <w:rPr>
          <w:rFonts w:ascii="Arial" w:hAnsi="Arial" w:cs="Arial"/>
          <w:color w:val="000000" w:themeColor="text1"/>
          <w:shd w:val="clear" w:color="auto" w:fill="FFFFFF"/>
        </w:rPr>
        <w:t xml:space="preserve"> In an interview with a group of 10 years olds found that children think that their parents are on their phones too much, especially when they with their child</w:t>
      </w:r>
      <w:r w:rsidRPr="009E7D9D">
        <w:rPr>
          <w:rFonts w:ascii="Arial" w:eastAsiaTheme="minorHAnsi" w:hAnsi="Arial" w:cs="Arial"/>
          <w:color w:val="000000" w:themeColor="text1"/>
          <w:shd w:val="clear" w:color="auto" w:fill="FFFFFF"/>
          <w:lang w:eastAsia="en-US"/>
        </w:rPr>
        <w:t xml:space="preserve"> (</w:t>
      </w:r>
      <w:proofErr w:type="spellStart"/>
      <w:r w:rsidRPr="009E7D9D">
        <w:rPr>
          <w:rFonts w:ascii="Arial" w:hAnsi="Arial" w:cs="Arial"/>
          <w:color w:val="000000" w:themeColor="text1"/>
        </w:rPr>
        <w:t>Heitner</w:t>
      </w:r>
      <w:proofErr w:type="spellEnd"/>
      <w:r w:rsidRPr="009E7D9D">
        <w:rPr>
          <w:rFonts w:ascii="Arial" w:eastAsiaTheme="minorHAnsi" w:hAnsi="Arial" w:cs="Arial"/>
          <w:color w:val="000000" w:themeColor="text1"/>
          <w:shd w:val="clear" w:color="auto" w:fill="FFFFFF"/>
          <w:lang w:eastAsia="en-US"/>
        </w:rPr>
        <w:t xml:space="preserve">, </w:t>
      </w:r>
      <w:r w:rsidRPr="00633D2C">
        <w:rPr>
          <w:rFonts w:ascii="Arial" w:eastAsiaTheme="minorHAnsi" w:hAnsi="Arial" w:cs="Arial"/>
          <w:color w:val="000000" w:themeColor="text1"/>
          <w:shd w:val="clear" w:color="auto" w:fill="FFFFFF"/>
          <w:lang w:eastAsia="en-US"/>
        </w:rPr>
        <w:t>2014)</w:t>
      </w:r>
      <w:r w:rsidRPr="009E7D9D">
        <w:rPr>
          <w:rFonts w:ascii="Arial" w:hAnsi="Arial" w:cs="Arial"/>
          <w:color w:val="000000" w:themeColor="text1"/>
          <w:shd w:val="clear" w:color="auto" w:fill="FFFFFF"/>
        </w:rPr>
        <w:t>.</w:t>
      </w:r>
    </w:p>
    <w:p w14:paraId="4A775654" w14:textId="77777777" w:rsidR="007262B6" w:rsidRPr="009E7D9D" w:rsidRDefault="007262B6" w:rsidP="007262B6">
      <w:pPr>
        <w:pStyle w:val="NoSpacing"/>
        <w:spacing w:line="360" w:lineRule="auto"/>
        <w:jc w:val="both"/>
        <w:rPr>
          <w:rFonts w:ascii="Arial" w:hAnsi="Arial" w:cs="Arial"/>
          <w:color w:val="000000" w:themeColor="text1"/>
          <w:shd w:val="clear" w:color="auto" w:fill="FFFFFF"/>
        </w:rPr>
      </w:pPr>
    </w:p>
    <w:bookmarkEnd w:id="2"/>
    <w:p w14:paraId="78703079" w14:textId="4AF929B0" w:rsidR="007262B6" w:rsidRPr="0080476F" w:rsidRDefault="007262B6" w:rsidP="007262B6">
      <w:pPr>
        <w:spacing w:line="360" w:lineRule="auto"/>
        <w:jc w:val="both"/>
        <w:rPr>
          <w:rFonts w:ascii="Arial" w:hAnsi="Arial" w:cs="Arial"/>
          <w:color w:val="000000" w:themeColor="text1"/>
        </w:rPr>
      </w:pPr>
      <w:r w:rsidRPr="009E7D9D">
        <w:rPr>
          <w:rFonts w:ascii="Arial" w:hAnsi="Arial" w:cs="Arial"/>
          <w:color w:val="000000" w:themeColor="text1"/>
        </w:rPr>
        <w:t xml:space="preserve">Children under 2 years of age are still developing language, sensorimotor, </w:t>
      </w:r>
      <w:proofErr w:type="gramStart"/>
      <w:r w:rsidRPr="009E7D9D">
        <w:rPr>
          <w:rFonts w:ascii="Arial" w:hAnsi="Arial" w:cs="Arial"/>
          <w:color w:val="000000" w:themeColor="text1"/>
        </w:rPr>
        <w:t>cognitive</w:t>
      </w:r>
      <w:proofErr w:type="gramEnd"/>
      <w:r w:rsidRPr="009E7D9D">
        <w:rPr>
          <w:rFonts w:ascii="Arial" w:hAnsi="Arial" w:cs="Arial"/>
          <w:color w:val="000000" w:themeColor="text1"/>
        </w:rPr>
        <w:t xml:space="preserve"> and social-emotional skills. At this young age they need hands-on exploration and social interaction with trusted adults for successful development. Therefore, it is vital that toddlers have adult interaction to learn effectively from digital media (</w:t>
      </w:r>
      <w:proofErr w:type="spellStart"/>
      <w:r w:rsidRPr="009E7D9D">
        <w:rPr>
          <w:rFonts w:ascii="Arial" w:hAnsi="Arial" w:cs="Arial"/>
          <w:color w:val="000000" w:themeColor="text1"/>
        </w:rPr>
        <w:t>Chassiakos</w:t>
      </w:r>
      <w:proofErr w:type="spellEnd"/>
      <w:r w:rsidRPr="009E7D9D">
        <w:rPr>
          <w:rFonts w:ascii="Arial" w:hAnsi="Arial" w:cs="Arial"/>
          <w:color w:val="000000" w:themeColor="text1"/>
        </w:rPr>
        <w:t xml:space="preserve">, et al. 2016). </w:t>
      </w:r>
      <w:r w:rsidRPr="009E7D9D">
        <w:rPr>
          <w:rFonts w:ascii="Arial" w:eastAsia="Times New Roman" w:hAnsi="Arial" w:cs="Arial"/>
          <w:color w:val="000000" w:themeColor="text1"/>
        </w:rPr>
        <w:t>When adults are present and interacting with toddlers, the findings have been positive with language development (</w:t>
      </w:r>
      <w:proofErr w:type="spellStart"/>
      <w:r w:rsidRPr="009E7D9D">
        <w:rPr>
          <w:rFonts w:ascii="Arial" w:eastAsia="Times New Roman" w:hAnsi="Arial" w:cs="Arial"/>
          <w:color w:val="000000" w:themeColor="text1"/>
        </w:rPr>
        <w:t>Hatzigianni</w:t>
      </w:r>
      <w:proofErr w:type="spellEnd"/>
      <w:r w:rsidRPr="009E7D9D">
        <w:rPr>
          <w:rFonts w:ascii="Arial" w:eastAsia="Times New Roman" w:hAnsi="Arial" w:cs="Arial"/>
          <w:color w:val="000000" w:themeColor="text1"/>
        </w:rPr>
        <w:t xml:space="preserve"> and </w:t>
      </w:r>
      <w:proofErr w:type="spellStart"/>
      <w:r w:rsidRPr="009E7D9D">
        <w:rPr>
          <w:rFonts w:ascii="Arial" w:eastAsia="Times New Roman" w:hAnsi="Arial" w:cs="Arial"/>
          <w:color w:val="000000" w:themeColor="text1"/>
        </w:rPr>
        <w:t>Kalaitzidis</w:t>
      </w:r>
      <w:proofErr w:type="spellEnd"/>
      <w:r w:rsidRPr="009E7D9D">
        <w:rPr>
          <w:rFonts w:ascii="Arial" w:eastAsia="Times New Roman" w:hAnsi="Arial" w:cs="Arial"/>
          <w:color w:val="000000" w:themeColor="text1"/>
        </w:rPr>
        <w:t>, 2018)</w:t>
      </w:r>
      <w:r w:rsidRPr="009E7D9D">
        <w:rPr>
          <w:rFonts w:ascii="Arial" w:hAnsi="Arial" w:cs="Arial"/>
          <w:color w:val="000000" w:themeColor="text1"/>
        </w:rPr>
        <w:t>.</w:t>
      </w:r>
      <w:r w:rsidR="00782B5D">
        <w:rPr>
          <w:rFonts w:ascii="Arial" w:hAnsi="Arial" w:cs="Arial"/>
          <w:color w:val="000000" w:themeColor="text1"/>
        </w:rPr>
        <w:t xml:space="preserve"> </w:t>
      </w:r>
      <w:r w:rsidRPr="009E7D9D">
        <w:rPr>
          <w:rFonts w:ascii="Arial" w:hAnsi="Arial" w:cs="Arial"/>
          <w:color w:val="000000" w:themeColor="text1"/>
        </w:rPr>
        <w:t>Toddlers begin to learn words from word learning videos but only if an adult watch with them and reteaches the words (</w:t>
      </w:r>
      <w:proofErr w:type="spellStart"/>
      <w:r w:rsidRPr="009E7D9D">
        <w:rPr>
          <w:rFonts w:ascii="Arial" w:hAnsi="Arial" w:cs="Arial"/>
          <w:color w:val="000000" w:themeColor="text1"/>
        </w:rPr>
        <w:t>Chassiakos</w:t>
      </w:r>
      <w:proofErr w:type="spellEnd"/>
      <w:r w:rsidRPr="009E7D9D">
        <w:rPr>
          <w:rFonts w:ascii="Arial" w:hAnsi="Arial" w:cs="Arial"/>
          <w:color w:val="000000" w:themeColor="text1"/>
        </w:rPr>
        <w:t xml:space="preserve">, et al. 2016). </w:t>
      </w:r>
      <w:r w:rsidRPr="0080476F">
        <w:rPr>
          <w:rFonts w:ascii="Arial" w:hAnsi="Arial" w:cs="Arial"/>
          <w:color w:val="000000" w:themeColor="text1"/>
        </w:rPr>
        <w:t>Vygotsky believed that learning was the social transmission of knowledge</w:t>
      </w:r>
      <w:r w:rsidRPr="009E7D9D">
        <w:rPr>
          <w:rFonts w:ascii="Arial" w:hAnsi="Arial" w:cs="Arial"/>
          <w:color w:val="000000" w:themeColor="text1"/>
        </w:rPr>
        <w:t xml:space="preserve"> and that c</w:t>
      </w:r>
      <w:r w:rsidRPr="0080476F">
        <w:rPr>
          <w:rFonts w:ascii="Arial" w:hAnsi="Arial" w:cs="Arial"/>
          <w:color w:val="000000" w:themeColor="text1"/>
        </w:rPr>
        <w:t>hildren need to be working in the zone of proximal development</w:t>
      </w:r>
      <w:r w:rsidRPr="009E7D9D">
        <w:rPr>
          <w:rFonts w:ascii="Arial" w:hAnsi="Arial" w:cs="Arial"/>
          <w:color w:val="000000" w:themeColor="text1"/>
        </w:rPr>
        <w:t>.</w:t>
      </w:r>
      <w:r w:rsidRPr="0080476F">
        <w:rPr>
          <w:rFonts w:ascii="Arial" w:hAnsi="Arial" w:cs="Arial"/>
          <w:color w:val="000000" w:themeColor="text1"/>
        </w:rPr>
        <w:t xml:space="preserve"> Bruner offered this concept as scaffolding</w:t>
      </w:r>
      <w:r w:rsidRPr="009E7D9D">
        <w:rPr>
          <w:rFonts w:ascii="Arial" w:hAnsi="Arial" w:cs="Arial"/>
          <w:color w:val="000000" w:themeColor="text1"/>
        </w:rPr>
        <w:t>, w</w:t>
      </w:r>
      <w:r w:rsidRPr="0080476F">
        <w:rPr>
          <w:rFonts w:ascii="Arial" w:hAnsi="Arial" w:cs="Arial"/>
          <w:color w:val="000000" w:themeColor="text1"/>
        </w:rPr>
        <w:t>here children need a significate other to support their learning</w:t>
      </w:r>
      <w:r w:rsidRPr="009E7D9D">
        <w:rPr>
          <w:rFonts w:ascii="Arial" w:hAnsi="Arial" w:cs="Arial"/>
          <w:color w:val="000000" w:themeColor="text1"/>
        </w:rPr>
        <w:t xml:space="preserve"> (Smidt, 2013). </w:t>
      </w:r>
    </w:p>
    <w:p w14:paraId="03009922" w14:textId="77777777" w:rsidR="007262B6" w:rsidRPr="009E7D9D" w:rsidRDefault="007262B6" w:rsidP="007262B6">
      <w:pPr>
        <w:pStyle w:val="NoSpacing"/>
        <w:spacing w:line="360" w:lineRule="auto"/>
        <w:jc w:val="both"/>
        <w:rPr>
          <w:rFonts w:ascii="Arial" w:hAnsi="Arial" w:cs="Arial"/>
          <w:color w:val="000000" w:themeColor="text1"/>
          <w:shd w:val="clear" w:color="auto" w:fill="FFFFFF"/>
        </w:rPr>
      </w:pPr>
      <w:r w:rsidRPr="009E7D9D">
        <w:rPr>
          <w:rFonts w:ascii="Arial" w:hAnsi="Arial" w:cs="Arial"/>
          <w:color w:val="000000" w:themeColor="text1"/>
          <w:shd w:val="clear" w:color="auto" w:fill="FFFFFF"/>
        </w:rPr>
        <w:t>A study of 1–3-year-olds discovered that the child’s cognitive development was hindered when the television was on in the background and that adult interaction was reduced.  Having negative impact on development. However, media industry executives claim that ‘educational media programmes are meant to be watched by both the parent and the child to facilitate social interactions and the learning process’ (</w:t>
      </w:r>
      <w:proofErr w:type="spellStart"/>
      <w:r w:rsidRPr="009E7D9D">
        <w:rPr>
          <w:rFonts w:ascii="Arial" w:hAnsi="Arial" w:cs="Arial"/>
          <w:color w:val="000000" w:themeColor="text1"/>
          <w:shd w:val="clear" w:color="auto" w:fill="FFFFFF"/>
        </w:rPr>
        <w:t>Sigman</w:t>
      </w:r>
      <w:proofErr w:type="spellEnd"/>
      <w:r w:rsidRPr="009E7D9D">
        <w:rPr>
          <w:rFonts w:ascii="Arial" w:hAnsi="Arial" w:cs="Arial"/>
          <w:color w:val="000000" w:themeColor="text1"/>
          <w:shd w:val="clear" w:color="auto" w:fill="FFFFFF"/>
        </w:rPr>
        <w:t>, 2012).</w:t>
      </w:r>
    </w:p>
    <w:p w14:paraId="48FF548A" w14:textId="0E23DFF8" w:rsidR="007262B6" w:rsidRPr="009E7D9D" w:rsidRDefault="007262B6" w:rsidP="007262B6">
      <w:pPr>
        <w:spacing w:line="360" w:lineRule="auto"/>
        <w:jc w:val="both"/>
        <w:rPr>
          <w:rFonts w:ascii="Arial" w:hAnsi="Arial" w:cs="Arial"/>
          <w:color w:val="000000" w:themeColor="text1"/>
        </w:rPr>
      </w:pPr>
      <w:r w:rsidRPr="009E7D9D">
        <w:rPr>
          <w:rFonts w:ascii="Arial" w:hAnsi="Arial" w:cs="Arial"/>
          <w:color w:val="000000" w:themeColor="text1"/>
        </w:rPr>
        <w:t xml:space="preserve">Studies continue to show links between </w:t>
      </w:r>
      <w:r w:rsidR="009D24D1" w:rsidRPr="009D24D1">
        <w:rPr>
          <w:rFonts w:ascii="Arial" w:hAnsi="Arial" w:cs="Arial"/>
          <w:color w:val="000000" w:themeColor="text1"/>
        </w:rPr>
        <w:t>exorbitant</w:t>
      </w:r>
      <w:r w:rsidR="009D24D1" w:rsidRPr="009D24D1">
        <w:rPr>
          <w:rFonts w:ascii="Arial" w:hAnsi="Arial" w:cs="Arial"/>
          <w:color w:val="000000" w:themeColor="text1"/>
        </w:rPr>
        <w:t xml:space="preserve"> </w:t>
      </w:r>
      <w:r w:rsidRPr="009E7D9D">
        <w:rPr>
          <w:rFonts w:ascii="Arial" w:hAnsi="Arial" w:cs="Arial"/>
          <w:color w:val="000000" w:themeColor="text1"/>
        </w:rPr>
        <w:t>television viewing in the early years and social and emotional, language and cognitive delays, possibly due to a decrease in parent-child interaction when the television is on (</w:t>
      </w:r>
      <w:proofErr w:type="spellStart"/>
      <w:r w:rsidRPr="009E7D9D">
        <w:rPr>
          <w:rFonts w:ascii="Arial" w:hAnsi="Arial" w:cs="Arial"/>
          <w:color w:val="000000" w:themeColor="text1"/>
        </w:rPr>
        <w:t>Chassiakos</w:t>
      </w:r>
      <w:proofErr w:type="spellEnd"/>
      <w:r w:rsidRPr="009E7D9D">
        <w:rPr>
          <w:rFonts w:ascii="Arial" w:hAnsi="Arial" w:cs="Arial"/>
          <w:color w:val="000000" w:themeColor="text1"/>
        </w:rPr>
        <w:t>, et al. 2016). If words are not repeated back to children Neuros shrink and die (</w:t>
      </w:r>
      <w:proofErr w:type="spellStart"/>
      <w:r w:rsidRPr="009E7D9D">
        <w:rPr>
          <w:rFonts w:ascii="Arial" w:hAnsi="Arial" w:cs="Arial"/>
          <w:color w:val="000000" w:themeColor="text1"/>
        </w:rPr>
        <w:t>Dr.</w:t>
      </w:r>
      <w:proofErr w:type="spellEnd"/>
      <w:r w:rsidRPr="009E7D9D">
        <w:rPr>
          <w:rFonts w:ascii="Arial" w:hAnsi="Arial" w:cs="Arial"/>
          <w:color w:val="000000" w:themeColor="text1"/>
        </w:rPr>
        <w:t xml:space="preserve"> Fitzgerald, 2014).</w:t>
      </w:r>
    </w:p>
    <w:p w14:paraId="64AAD54C" w14:textId="77777777" w:rsidR="00135AC8" w:rsidRDefault="007262B6" w:rsidP="007262B6">
      <w:pPr>
        <w:spacing w:line="360" w:lineRule="auto"/>
        <w:jc w:val="both"/>
        <w:rPr>
          <w:rFonts w:ascii="Arial" w:eastAsia="Times New Roman" w:hAnsi="Arial" w:cs="Arial"/>
          <w:color w:val="000000" w:themeColor="text1"/>
        </w:rPr>
      </w:pPr>
      <w:r w:rsidRPr="009E7D9D">
        <w:rPr>
          <w:rFonts w:ascii="Arial" w:eastAsia="Times New Roman" w:hAnsi="Arial" w:cs="Arial"/>
          <w:color w:val="000000" w:themeColor="text1"/>
        </w:rPr>
        <w:t>It is reported that the connection between screen time and health risks occur when children are exposed to more than 2 hours a day. However, most children are exposed to three times this amount (</w:t>
      </w:r>
      <w:proofErr w:type="spellStart"/>
      <w:r w:rsidRPr="009E7D9D">
        <w:rPr>
          <w:rFonts w:ascii="Arial" w:eastAsia="Times New Roman" w:hAnsi="Arial" w:cs="Arial"/>
          <w:color w:val="000000" w:themeColor="text1"/>
        </w:rPr>
        <w:t>Sigman</w:t>
      </w:r>
      <w:proofErr w:type="spellEnd"/>
      <w:r w:rsidRPr="009E7D9D">
        <w:rPr>
          <w:rFonts w:ascii="Arial" w:eastAsia="Times New Roman" w:hAnsi="Arial" w:cs="Arial"/>
          <w:color w:val="000000" w:themeColor="text1"/>
        </w:rPr>
        <w:t xml:space="preserve">, 2012). A British study discovered that children were at a 60% increased risk of high level of psychological difficulties when they spent more than 2 hours a day watching television or used a computer </w:t>
      </w:r>
      <w:r w:rsidRPr="009E7D9D">
        <w:rPr>
          <w:rFonts w:ascii="Arial" w:hAnsi="Arial" w:cs="Arial"/>
          <w:color w:val="000000" w:themeColor="text1"/>
        </w:rPr>
        <w:t xml:space="preserve">(Baroness Kidron and </w:t>
      </w:r>
      <w:proofErr w:type="spellStart"/>
      <w:r w:rsidRPr="009E7D9D">
        <w:rPr>
          <w:rFonts w:ascii="Arial" w:hAnsi="Arial" w:cs="Arial"/>
          <w:color w:val="000000" w:themeColor="text1"/>
        </w:rPr>
        <w:t>Dr.</w:t>
      </w:r>
      <w:proofErr w:type="spellEnd"/>
      <w:r w:rsidRPr="009E7D9D">
        <w:rPr>
          <w:rFonts w:ascii="Arial" w:hAnsi="Arial" w:cs="Arial"/>
          <w:color w:val="000000" w:themeColor="text1"/>
        </w:rPr>
        <w:t xml:space="preserve"> </w:t>
      </w:r>
      <w:proofErr w:type="spellStart"/>
      <w:r w:rsidRPr="009E7D9D">
        <w:rPr>
          <w:rFonts w:ascii="Arial" w:hAnsi="Arial" w:cs="Arial"/>
          <w:color w:val="000000" w:themeColor="text1"/>
        </w:rPr>
        <w:t>Rudkin</w:t>
      </w:r>
      <w:proofErr w:type="spellEnd"/>
      <w:r w:rsidRPr="009E7D9D">
        <w:rPr>
          <w:rFonts w:ascii="Arial" w:hAnsi="Arial" w:cs="Arial"/>
          <w:color w:val="000000" w:themeColor="text1"/>
        </w:rPr>
        <w:t>, 2017)</w:t>
      </w:r>
      <w:r w:rsidRPr="009E7D9D">
        <w:rPr>
          <w:rFonts w:ascii="Arial" w:eastAsia="Times New Roman" w:hAnsi="Arial" w:cs="Arial"/>
          <w:color w:val="000000" w:themeColor="text1"/>
        </w:rPr>
        <w:t xml:space="preserve">. Delaying the age until the child is at least 3 years of age in which children start having screen time and then setting </w:t>
      </w:r>
      <w:r w:rsidRPr="009E7D9D">
        <w:rPr>
          <w:rFonts w:ascii="Arial" w:eastAsia="Times New Roman" w:hAnsi="Arial" w:cs="Arial"/>
          <w:color w:val="000000" w:themeColor="text1"/>
        </w:rPr>
        <w:lastRenderedPageBreak/>
        <w:t>a daily limit according to their age, may provide significant advantages for their health and wellbeing (</w:t>
      </w:r>
      <w:proofErr w:type="spellStart"/>
      <w:r w:rsidRPr="009E7D9D">
        <w:rPr>
          <w:rFonts w:ascii="Arial" w:eastAsia="Times New Roman" w:hAnsi="Arial" w:cs="Arial"/>
          <w:color w:val="000000" w:themeColor="text1"/>
        </w:rPr>
        <w:t>Sigman</w:t>
      </w:r>
      <w:proofErr w:type="spellEnd"/>
      <w:r w:rsidRPr="009E7D9D">
        <w:rPr>
          <w:rFonts w:ascii="Arial" w:eastAsia="Times New Roman" w:hAnsi="Arial" w:cs="Arial"/>
          <w:color w:val="000000" w:themeColor="text1"/>
        </w:rPr>
        <w:t xml:space="preserve">, 2012).  </w:t>
      </w:r>
    </w:p>
    <w:p w14:paraId="5B98A686" w14:textId="77777777" w:rsidR="004B3DE6" w:rsidRPr="009E7D9D" w:rsidRDefault="007262B6" w:rsidP="004B3DE6">
      <w:pPr>
        <w:spacing w:line="360" w:lineRule="auto"/>
        <w:jc w:val="both"/>
        <w:rPr>
          <w:rFonts w:ascii="Arial" w:hAnsi="Arial" w:cs="Arial"/>
          <w:color w:val="000000" w:themeColor="text1"/>
        </w:rPr>
      </w:pPr>
      <w:r w:rsidRPr="009E7D9D">
        <w:rPr>
          <w:rFonts w:ascii="Arial" w:hAnsi="Arial" w:cs="Arial"/>
          <w:color w:val="000000" w:themeColor="text1"/>
        </w:rPr>
        <w:t xml:space="preserve">Children’s age-determined vulnerabilities must be considered for children and young people to have an informed and healthy relationship with technology </w:t>
      </w:r>
      <w:bookmarkStart w:id="8" w:name="_Hlk63876932"/>
      <w:r w:rsidRPr="009E7D9D">
        <w:rPr>
          <w:rFonts w:ascii="Arial" w:hAnsi="Arial" w:cs="Arial"/>
          <w:color w:val="000000" w:themeColor="text1"/>
        </w:rPr>
        <w:t xml:space="preserve">(Baroness Kidron and </w:t>
      </w:r>
      <w:proofErr w:type="spellStart"/>
      <w:r w:rsidRPr="009E7D9D">
        <w:rPr>
          <w:rFonts w:ascii="Arial" w:hAnsi="Arial" w:cs="Arial"/>
          <w:color w:val="000000" w:themeColor="text1"/>
        </w:rPr>
        <w:t>Dr.</w:t>
      </w:r>
      <w:proofErr w:type="spellEnd"/>
      <w:r w:rsidRPr="009E7D9D">
        <w:rPr>
          <w:rFonts w:ascii="Arial" w:hAnsi="Arial" w:cs="Arial"/>
          <w:color w:val="000000" w:themeColor="text1"/>
        </w:rPr>
        <w:t xml:space="preserve"> </w:t>
      </w:r>
      <w:proofErr w:type="spellStart"/>
      <w:r w:rsidRPr="009E7D9D">
        <w:rPr>
          <w:rFonts w:ascii="Arial" w:hAnsi="Arial" w:cs="Arial"/>
          <w:color w:val="000000" w:themeColor="text1"/>
        </w:rPr>
        <w:t>Rudkin</w:t>
      </w:r>
      <w:proofErr w:type="spellEnd"/>
      <w:r w:rsidRPr="009E7D9D">
        <w:rPr>
          <w:rFonts w:ascii="Arial" w:hAnsi="Arial" w:cs="Arial"/>
          <w:color w:val="000000" w:themeColor="text1"/>
        </w:rPr>
        <w:t>, 2017)</w:t>
      </w:r>
      <w:bookmarkEnd w:id="8"/>
      <w:r w:rsidRPr="009E7D9D">
        <w:rPr>
          <w:rFonts w:ascii="Arial" w:hAnsi="Arial" w:cs="Arial"/>
          <w:color w:val="000000" w:themeColor="text1"/>
        </w:rPr>
        <w:t>.</w:t>
      </w:r>
      <w:r w:rsidR="00135AC8">
        <w:rPr>
          <w:rFonts w:ascii="Arial" w:hAnsi="Arial" w:cs="Arial"/>
          <w:color w:val="000000" w:themeColor="text1"/>
        </w:rPr>
        <w:t xml:space="preserve"> </w:t>
      </w:r>
      <w:r w:rsidR="004B3DE6" w:rsidRPr="009E7D9D">
        <w:rPr>
          <w:rFonts w:ascii="Arial" w:hAnsi="Arial" w:cs="Arial"/>
          <w:color w:val="000000" w:themeColor="text1"/>
        </w:rPr>
        <w:t xml:space="preserve">Nearly all digital interactions are designed to make the users want to undertake the cycle again. Encouraging that need for affirmation from a digital audience is both exiting and anxiety provoking (Baroness Kidron and </w:t>
      </w:r>
      <w:proofErr w:type="spellStart"/>
      <w:r w:rsidR="004B3DE6" w:rsidRPr="009E7D9D">
        <w:rPr>
          <w:rFonts w:ascii="Arial" w:hAnsi="Arial" w:cs="Arial"/>
          <w:color w:val="000000" w:themeColor="text1"/>
        </w:rPr>
        <w:t>Dr.</w:t>
      </w:r>
      <w:proofErr w:type="spellEnd"/>
      <w:r w:rsidR="004B3DE6" w:rsidRPr="009E7D9D">
        <w:rPr>
          <w:rFonts w:ascii="Arial" w:hAnsi="Arial" w:cs="Arial"/>
          <w:color w:val="000000" w:themeColor="text1"/>
        </w:rPr>
        <w:t xml:space="preserve"> </w:t>
      </w:r>
      <w:proofErr w:type="spellStart"/>
      <w:r w:rsidR="004B3DE6" w:rsidRPr="009E7D9D">
        <w:rPr>
          <w:rFonts w:ascii="Arial" w:hAnsi="Arial" w:cs="Arial"/>
          <w:color w:val="000000" w:themeColor="text1"/>
        </w:rPr>
        <w:t>Rudkin</w:t>
      </w:r>
      <w:proofErr w:type="spellEnd"/>
      <w:r w:rsidR="004B3DE6" w:rsidRPr="009E7D9D">
        <w:rPr>
          <w:rFonts w:ascii="Arial" w:hAnsi="Arial" w:cs="Arial"/>
          <w:color w:val="000000" w:themeColor="text1"/>
        </w:rPr>
        <w:t>, 2017).</w:t>
      </w:r>
    </w:p>
    <w:p w14:paraId="74C08F0A" w14:textId="77777777" w:rsidR="003D5CE0" w:rsidRPr="009E7D9D" w:rsidRDefault="00135AC8" w:rsidP="003D5CE0">
      <w:pPr>
        <w:pStyle w:val="NoSpacing"/>
        <w:spacing w:line="360" w:lineRule="auto"/>
        <w:jc w:val="both"/>
        <w:rPr>
          <w:rFonts w:ascii="Arial" w:hAnsi="Arial" w:cs="Arial"/>
          <w:b/>
          <w:bCs/>
          <w:color w:val="000000" w:themeColor="text1"/>
          <w:u w:val="single"/>
        </w:rPr>
      </w:pPr>
      <w:r>
        <w:rPr>
          <w:rFonts w:ascii="Arial" w:hAnsi="Arial" w:cs="Arial"/>
          <w:color w:val="000000" w:themeColor="text1"/>
        </w:rPr>
        <w:t xml:space="preserve">In an interview with a group of </w:t>
      </w:r>
      <w:bookmarkStart w:id="9" w:name="_Hlk64712534"/>
      <w:r w:rsidR="004E1BD7">
        <w:rPr>
          <w:rFonts w:ascii="Arial" w:hAnsi="Arial" w:cs="Arial"/>
          <w:color w:val="000000" w:themeColor="text1"/>
        </w:rPr>
        <w:t>10-year-olds</w:t>
      </w:r>
      <w:r w:rsidR="005207EF">
        <w:rPr>
          <w:rFonts w:ascii="Arial" w:hAnsi="Arial" w:cs="Arial"/>
          <w:color w:val="000000" w:themeColor="text1"/>
        </w:rPr>
        <w:t xml:space="preserve"> </w:t>
      </w:r>
      <w:proofErr w:type="spellStart"/>
      <w:r w:rsidR="005207EF" w:rsidRPr="009E7D9D">
        <w:rPr>
          <w:rFonts w:ascii="Arial" w:hAnsi="Arial" w:cs="Arial"/>
          <w:color w:val="000000" w:themeColor="text1"/>
        </w:rPr>
        <w:t>Heitner</w:t>
      </w:r>
      <w:proofErr w:type="spellEnd"/>
      <w:r w:rsidR="005207EF" w:rsidRPr="00633D2C">
        <w:rPr>
          <w:rFonts w:ascii="Arial" w:eastAsiaTheme="minorHAnsi" w:hAnsi="Arial" w:cs="Arial"/>
          <w:color w:val="000000" w:themeColor="text1"/>
          <w:shd w:val="clear" w:color="auto" w:fill="FFFFFF"/>
          <w:lang w:eastAsia="en-US"/>
        </w:rPr>
        <w:t xml:space="preserve"> </w:t>
      </w:r>
      <w:r w:rsidR="005207EF">
        <w:rPr>
          <w:rFonts w:ascii="Arial" w:eastAsiaTheme="minorHAnsi" w:hAnsi="Arial" w:cs="Arial"/>
          <w:color w:val="000000" w:themeColor="text1"/>
          <w:shd w:val="clear" w:color="auto" w:fill="FFFFFF"/>
          <w:lang w:eastAsia="en-US"/>
        </w:rPr>
        <w:t>(</w:t>
      </w:r>
      <w:r w:rsidR="005207EF" w:rsidRPr="00633D2C">
        <w:rPr>
          <w:rFonts w:ascii="Arial" w:eastAsiaTheme="minorHAnsi" w:hAnsi="Arial" w:cs="Arial"/>
          <w:color w:val="000000" w:themeColor="text1"/>
          <w:shd w:val="clear" w:color="auto" w:fill="FFFFFF"/>
          <w:lang w:eastAsia="en-US"/>
        </w:rPr>
        <w:t>2014)</w:t>
      </w:r>
      <w:bookmarkEnd w:id="9"/>
      <w:r w:rsidR="005207EF">
        <w:rPr>
          <w:rFonts w:ascii="Arial" w:eastAsiaTheme="minorHAnsi" w:hAnsi="Arial" w:cs="Arial"/>
          <w:color w:val="000000" w:themeColor="text1"/>
          <w:shd w:val="clear" w:color="auto" w:fill="FFFFFF"/>
          <w:lang w:eastAsia="en-US"/>
        </w:rPr>
        <w:t xml:space="preserve"> discovered that </w:t>
      </w:r>
      <w:r w:rsidR="00526BCD">
        <w:rPr>
          <w:rFonts w:ascii="Arial" w:eastAsiaTheme="minorHAnsi" w:hAnsi="Arial" w:cs="Arial"/>
          <w:color w:val="000000" w:themeColor="text1"/>
          <w:shd w:val="clear" w:color="auto" w:fill="FFFFFF"/>
          <w:lang w:eastAsia="en-US"/>
        </w:rPr>
        <w:t xml:space="preserve">these </w:t>
      </w:r>
      <w:r w:rsidR="005207EF">
        <w:rPr>
          <w:rFonts w:ascii="Arial" w:eastAsiaTheme="minorHAnsi" w:hAnsi="Arial" w:cs="Arial"/>
          <w:color w:val="000000" w:themeColor="text1"/>
          <w:shd w:val="clear" w:color="auto" w:fill="FFFFFF"/>
          <w:lang w:eastAsia="en-US"/>
        </w:rPr>
        <w:t>c</w:t>
      </w:r>
      <w:r w:rsidR="007262B6" w:rsidRPr="009E7D9D">
        <w:rPr>
          <w:rFonts w:ascii="Arial" w:hAnsi="Arial" w:cs="Arial"/>
          <w:color w:val="000000" w:themeColor="text1"/>
          <w:shd w:val="clear" w:color="auto" w:fill="FFFFFF"/>
        </w:rPr>
        <w:t xml:space="preserve">hildren feel like they need to always be available they feel if they do not have a response straight away then </w:t>
      </w:r>
      <w:proofErr w:type="gramStart"/>
      <w:r w:rsidR="007262B6" w:rsidRPr="009E7D9D">
        <w:rPr>
          <w:rFonts w:ascii="Arial" w:hAnsi="Arial" w:cs="Arial"/>
          <w:color w:val="000000" w:themeColor="text1"/>
          <w:shd w:val="clear" w:color="auto" w:fill="FFFFFF"/>
        </w:rPr>
        <w:t>they’re</w:t>
      </w:r>
      <w:proofErr w:type="gramEnd"/>
      <w:r w:rsidR="007262B6" w:rsidRPr="009E7D9D">
        <w:rPr>
          <w:rFonts w:ascii="Arial" w:hAnsi="Arial" w:cs="Arial"/>
          <w:color w:val="000000" w:themeColor="text1"/>
          <w:shd w:val="clear" w:color="auto" w:fill="FFFFFF"/>
        </w:rPr>
        <w:t xml:space="preserve"> not friends any more. </w:t>
      </w:r>
      <w:proofErr w:type="spellStart"/>
      <w:r w:rsidR="00526BCD">
        <w:rPr>
          <w:rFonts w:ascii="Arial" w:hAnsi="Arial" w:cs="Arial"/>
          <w:color w:val="000000" w:themeColor="text1"/>
          <w:shd w:val="clear" w:color="auto" w:fill="FFFFFF"/>
        </w:rPr>
        <w:t>Heitner</w:t>
      </w:r>
      <w:proofErr w:type="spellEnd"/>
      <w:r w:rsidR="00526BCD">
        <w:rPr>
          <w:rFonts w:ascii="Arial" w:hAnsi="Arial" w:cs="Arial"/>
          <w:color w:val="000000" w:themeColor="text1"/>
          <w:shd w:val="clear" w:color="auto" w:fill="FFFFFF"/>
        </w:rPr>
        <w:t xml:space="preserve"> suggested that we e</w:t>
      </w:r>
      <w:r w:rsidR="007262B6" w:rsidRPr="009E7D9D">
        <w:rPr>
          <w:rFonts w:ascii="Arial" w:hAnsi="Arial" w:cs="Arial"/>
          <w:color w:val="000000" w:themeColor="text1"/>
          <w:shd w:val="clear" w:color="auto" w:fill="FFFFFF"/>
        </w:rPr>
        <w:t>ncourage them to imagine their friend is just having dinner with their family etc, showing empathy. Children need</w:t>
      </w:r>
      <w:r w:rsidR="004E1BD7">
        <w:rPr>
          <w:rFonts w:ascii="Arial" w:hAnsi="Arial" w:cs="Arial"/>
          <w:color w:val="000000" w:themeColor="text1"/>
          <w:shd w:val="clear" w:color="auto" w:fill="FFFFFF"/>
        </w:rPr>
        <w:t xml:space="preserve"> and want</w:t>
      </w:r>
      <w:r w:rsidR="007262B6" w:rsidRPr="009E7D9D">
        <w:rPr>
          <w:rFonts w:ascii="Arial" w:hAnsi="Arial" w:cs="Arial"/>
          <w:color w:val="000000" w:themeColor="text1"/>
          <w:shd w:val="clear" w:color="auto" w:fill="FFFFFF"/>
        </w:rPr>
        <w:t xml:space="preserve"> us to mentor them. </w:t>
      </w:r>
      <w:r w:rsidR="003D5CE0" w:rsidRPr="009E7D9D">
        <w:rPr>
          <w:rFonts w:ascii="Arial" w:hAnsi="Arial" w:cs="Arial"/>
          <w:color w:val="000000" w:themeColor="text1"/>
          <w:shd w:val="clear" w:color="auto" w:fill="FFFFFF"/>
        </w:rPr>
        <w:t>The potential of any devises lies in the hands of those who use them (Donohue, 2014) Digital media can enhance children’s creativity and motivate them to discover and search. Educators and parents must ensure they manage the quality and number of digital resources used in children’s lives. Making appropriate and effective choices about the use of digital media</w:t>
      </w:r>
      <w:r w:rsidR="003D5CE0" w:rsidRPr="009E7D9D">
        <w:rPr>
          <w:rFonts w:ascii="Arial" w:hAnsi="Arial" w:cs="Arial"/>
          <w:color w:val="000000" w:themeColor="text1"/>
          <w:highlight w:val="lightGray"/>
        </w:rPr>
        <w:t xml:space="preserve"> </w:t>
      </w:r>
      <w:r w:rsidR="003D5CE0" w:rsidRPr="009E7D9D">
        <w:rPr>
          <w:rFonts w:ascii="Arial" w:hAnsi="Arial" w:cs="Arial"/>
          <w:color w:val="000000" w:themeColor="text1"/>
        </w:rPr>
        <w:t>(</w:t>
      </w:r>
      <w:proofErr w:type="spellStart"/>
      <w:r w:rsidR="003D5CE0" w:rsidRPr="009E7D9D">
        <w:rPr>
          <w:rFonts w:ascii="Arial" w:hAnsi="Arial" w:cs="Arial"/>
          <w:color w:val="000000" w:themeColor="text1"/>
        </w:rPr>
        <w:t>IIhmeideh</w:t>
      </w:r>
      <w:proofErr w:type="spellEnd"/>
      <w:r w:rsidR="003D5CE0" w:rsidRPr="009E7D9D">
        <w:rPr>
          <w:rFonts w:ascii="Arial" w:hAnsi="Arial" w:cs="Arial"/>
          <w:color w:val="000000" w:themeColor="text1"/>
        </w:rPr>
        <w:t xml:space="preserve"> and </w:t>
      </w:r>
      <w:proofErr w:type="spellStart"/>
      <w:r w:rsidR="003D5CE0" w:rsidRPr="009E7D9D">
        <w:rPr>
          <w:rFonts w:ascii="Arial" w:hAnsi="Arial" w:cs="Arial"/>
          <w:color w:val="000000" w:themeColor="text1"/>
        </w:rPr>
        <w:t>Alkhawaldeh</w:t>
      </w:r>
      <w:proofErr w:type="spellEnd"/>
      <w:r w:rsidR="003D5CE0" w:rsidRPr="009E7D9D">
        <w:rPr>
          <w:rFonts w:ascii="Arial" w:hAnsi="Arial" w:cs="Arial"/>
          <w:color w:val="000000" w:themeColor="text1"/>
        </w:rPr>
        <w:t xml:space="preserve">, 2017 and Baroness Kidron and </w:t>
      </w:r>
      <w:proofErr w:type="spellStart"/>
      <w:r w:rsidR="003D5CE0" w:rsidRPr="009E7D9D">
        <w:rPr>
          <w:rFonts w:ascii="Arial" w:hAnsi="Arial" w:cs="Arial"/>
          <w:color w:val="000000" w:themeColor="text1"/>
        </w:rPr>
        <w:t>Dr.</w:t>
      </w:r>
      <w:proofErr w:type="spellEnd"/>
      <w:r w:rsidR="003D5CE0" w:rsidRPr="009E7D9D">
        <w:rPr>
          <w:rFonts w:ascii="Arial" w:hAnsi="Arial" w:cs="Arial"/>
          <w:color w:val="000000" w:themeColor="text1"/>
        </w:rPr>
        <w:t xml:space="preserve"> </w:t>
      </w:r>
      <w:proofErr w:type="spellStart"/>
      <w:r w:rsidR="003D5CE0" w:rsidRPr="009E7D9D">
        <w:rPr>
          <w:rFonts w:ascii="Arial" w:hAnsi="Arial" w:cs="Arial"/>
          <w:color w:val="000000" w:themeColor="text1"/>
        </w:rPr>
        <w:t>Rudkin</w:t>
      </w:r>
      <w:proofErr w:type="spellEnd"/>
      <w:r w:rsidR="003D5CE0" w:rsidRPr="009E7D9D">
        <w:rPr>
          <w:rFonts w:ascii="Arial" w:hAnsi="Arial" w:cs="Arial"/>
          <w:color w:val="000000" w:themeColor="text1"/>
        </w:rPr>
        <w:t>, 2017).</w:t>
      </w:r>
    </w:p>
    <w:p w14:paraId="6DE45842" w14:textId="1A3C7277" w:rsidR="007262B6" w:rsidRPr="009E7D9D" w:rsidRDefault="007262B6" w:rsidP="007262B6">
      <w:pPr>
        <w:spacing w:line="360" w:lineRule="auto"/>
        <w:jc w:val="both"/>
        <w:rPr>
          <w:rFonts w:ascii="Arial" w:hAnsi="Arial" w:cs="Arial"/>
          <w:color w:val="000000" w:themeColor="text1"/>
          <w:shd w:val="clear" w:color="auto" w:fill="FFFFFF"/>
        </w:rPr>
      </w:pPr>
    </w:p>
    <w:p w14:paraId="6C1AD6C8" w14:textId="77777777" w:rsidR="007262B6" w:rsidRPr="009E7D9D" w:rsidRDefault="007262B6" w:rsidP="007262B6">
      <w:pPr>
        <w:spacing w:line="360" w:lineRule="auto"/>
        <w:jc w:val="both"/>
        <w:rPr>
          <w:rFonts w:ascii="Arial" w:hAnsi="Arial" w:cs="Arial"/>
          <w:color w:val="000000" w:themeColor="text1"/>
          <w:shd w:val="clear" w:color="auto" w:fill="FFFFFF"/>
        </w:rPr>
      </w:pPr>
      <w:r w:rsidRPr="009E7D9D">
        <w:rPr>
          <w:rFonts w:ascii="Arial" w:hAnsi="Arial" w:cs="Arial"/>
          <w:color w:val="000000" w:themeColor="text1"/>
        </w:rPr>
        <w:t xml:space="preserve">There is growing evidence that increased exposure to media such as television, computer, mobile </w:t>
      </w:r>
      <w:proofErr w:type="gramStart"/>
      <w:r w:rsidRPr="009E7D9D">
        <w:rPr>
          <w:rFonts w:ascii="Arial" w:hAnsi="Arial" w:cs="Arial"/>
          <w:color w:val="000000" w:themeColor="text1"/>
        </w:rPr>
        <w:t>phone</w:t>
      </w:r>
      <w:proofErr w:type="gramEnd"/>
      <w:r w:rsidRPr="009E7D9D">
        <w:rPr>
          <w:rFonts w:ascii="Arial" w:hAnsi="Arial" w:cs="Arial"/>
          <w:color w:val="000000" w:themeColor="text1"/>
        </w:rPr>
        <w:t xml:space="preserve"> and tablets in the bedroom in early childhood are linked to sleep problems. The suppression of melatonin by the blue light emitted from screens is one possible cause (</w:t>
      </w:r>
      <w:proofErr w:type="spellStart"/>
      <w:r w:rsidRPr="009E7D9D">
        <w:rPr>
          <w:rFonts w:ascii="Arial" w:hAnsi="Arial" w:cs="Arial"/>
          <w:color w:val="000000" w:themeColor="text1"/>
        </w:rPr>
        <w:t>Chassiakos</w:t>
      </w:r>
      <w:proofErr w:type="spellEnd"/>
      <w:r w:rsidRPr="009E7D9D">
        <w:rPr>
          <w:rFonts w:ascii="Arial" w:hAnsi="Arial" w:cs="Arial"/>
          <w:color w:val="000000" w:themeColor="text1"/>
        </w:rPr>
        <w:t>, et al. 2016).</w:t>
      </w:r>
      <w:r w:rsidRPr="009E7D9D">
        <w:rPr>
          <w:rFonts w:ascii="Arial" w:eastAsia="Times New Roman" w:hAnsi="Arial" w:cs="Arial"/>
          <w:color w:val="000000" w:themeColor="text1"/>
        </w:rPr>
        <w:t xml:space="preserve"> A study of 5–6-year-olds discovered that background media and media being actively viewed was related to shorter sleep duration, sleeping disorders and overall sleep disturbances. Therefore, adults need to control the quantity of screen time and limit children’s exposure to passive television (</w:t>
      </w:r>
      <w:proofErr w:type="spellStart"/>
      <w:r w:rsidRPr="009E7D9D">
        <w:rPr>
          <w:rFonts w:ascii="Arial" w:eastAsia="Times New Roman" w:hAnsi="Arial" w:cs="Arial"/>
          <w:color w:val="000000" w:themeColor="text1"/>
        </w:rPr>
        <w:t>Hatzigianni</w:t>
      </w:r>
      <w:proofErr w:type="spellEnd"/>
      <w:r w:rsidRPr="009E7D9D">
        <w:rPr>
          <w:rFonts w:ascii="Arial" w:eastAsia="Times New Roman" w:hAnsi="Arial" w:cs="Arial"/>
          <w:color w:val="000000" w:themeColor="text1"/>
        </w:rPr>
        <w:t xml:space="preserve"> and </w:t>
      </w:r>
      <w:proofErr w:type="spellStart"/>
      <w:r w:rsidRPr="009E7D9D">
        <w:rPr>
          <w:rFonts w:ascii="Arial" w:eastAsia="Times New Roman" w:hAnsi="Arial" w:cs="Arial"/>
          <w:color w:val="000000" w:themeColor="text1"/>
        </w:rPr>
        <w:t>Kalaitzidis</w:t>
      </w:r>
      <w:proofErr w:type="spellEnd"/>
      <w:r w:rsidRPr="009E7D9D">
        <w:rPr>
          <w:rFonts w:ascii="Arial" w:eastAsia="Times New Roman" w:hAnsi="Arial" w:cs="Arial"/>
          <w:color w:val="000000" w:themeColor="text1"/>
        </w:rPr>
        <w:t>, 2018)</w:t>
      </w:r>
      <w:r w:rsidRPr="009E7D9D">
        <w:rPr>
          <w:rFonts w:ascii="Arial" w:hAnsi="Arial" w:cs="Arial"/>
          <w:color w:val="000000" w:themeColor="text1"/>
        </w:rPr>
        <w:t>.</w:t>
      </w:r>
      <w:r w:rsidRPr="009E7D9D">
        <w:rPr>
          <w:rFonts w:ascii="Arial" w:hAnsi="Arial" w:cs="Arial"/>
          <w:color w:val="000000" w:themeColor="text1"/>
          <w:highlight w:val="lightGray"/>
        </w:rPr>
        <w:t xml:space="preserve"> </w:t>
      </w:r>
      <w:r w:rsidRPr="009E7D9D">
        <w:rPr>
          <w:rFonts w:ascii="Arial" w:eastAsia="Times New Roman" w:hAnsi="Arial" w:cs="Arial"/>
          <w:color w:val="000000" w:themeColor="text1"/>
        </w:rPr>
        <w:t xml:space="preserve"> </w:t>
      </w:r>
    </w:p>
    <w:p w14:paraId="5CAEABC5" w14:textId="3B30118A" w:rsidR="007262B6" w:rsidRPr="009E7D9D" w:rsidRDefault="007262B6" w:rsidP="007262B6">
      <w:pPr>
        <w:spacing w:line="360" w:lineRule="auto"/>
        <w:jc w:val="both"/>
        <w:rPr>
          <w:rFonts w:ascii="Arial" w:hAnsi="Arial" w:cs="Arial"/>
          <w:color w:val="000000" w:themeColor="text1"/>
          <w:shd w:val="clear" w:color="auto" w:fill="FFFFFF"/>
        </w:rPr>
      </w:pPr>
      <w:r w:rsidRPr="009E7D9D">
        <w:rPr>
          <w:rFonts w:ascii="Arial" w:hAnsi="Arial" w:cs="Arial"/>
          <w:color w:val="000000" w:themeColor="text1"/>
          <w:shd w:val="clear" w:color="auto" w:fill="FFFFFF"/>
        </w:rPr>
        <w:t xml:space="preserve">A study by the University of California-Los Angeles has discovered that social engagement such as eye-to-eye and side-by-side interactions are being displaced by the eye-to-screen relationship. There was a high percentage of parents who were ignored or unacknowledged when they returned home due to their children engaged in screen activity </w:t>
      </w:r>
      <w:r w:rsidRPr="009E7D9D">
        <w:rPr>
          <w:rFonts w:ascii="Arial" w:eastAsia="Times New Roman" w:hAnsi="Arial" w:cs="Arial"/>
          <w:color w:val="000000" w:themeColor="text1"/>
        </w:rPr>
        <w:t>(</w:t>
      </w:r>
      <w:proofErr w:type="spellStart"/>
      <w:r w:rsidRPr="009E7D9D">
        <w:rPr>
          <w:rFonts w:ascii="Arial" w:eastAsia="Times New Roman" w:hAnsi="Arial" w:cs="Arial"/>
          <w:color w:val="000000" w:themeColor="text1"/>
        </w:rPr>
        <w:t>Hatzigianni</w:t>
      </w:r>
      <w:proofErr w:type="spellEnd"/>
      <w:r w:rsidRPr="009E7D9D">
        <w:rPr>
          <w:rFonts w:ascii="Arial" w:eastAsia="Times New Roman" w:hAnsi="Arial" w:cs="Arial"/>
          <w:color w:val="000000" w:themeColor="text1"/>
        </w:rPr>
        <w:t xml:space="preserve"> and </w:t>
      </w:r>
      <w:proofErr w:type="spellStart"/>
      <w:r w:rsidRPr="009E7D9D">
        <w:rPr>
          <w:rFonts w:ascii="Arial" w:eastAsia="Times New Roman" w:hAnsi="Arial" w:cs="Arial"/>
          <w:color w:val="000000" w:themeColor="text1"/>
        </w:rPr>
        <w:t>Kalaitzidis</w:t>
      </w:r>
      <w:proofErr w:type="spellEnd"/>
      <w:r w:rsidRPr="009E7D9D">
        <w:rPr>
          <w:rFonts w:ascii="Arial" w:eastAsia="Times New Roman" w:hAnsi="Arial" w:cs="Arial"/>
          <w:color w:val="000000" w:themeColor="text1"/>
        </w:rPr>
        <w:t>, 2018)</w:t>
      </w:r>
      <w:r w:rsidRPr="009E7D9D">
        <w:rPr>
          <w:rFonts w:ascii="Arial" w:hAnsi="Arial" w:cs="Arial"/>
          <w:color w:val="000000" w:themeColor="text1"/>
        </w:rPr>
        <w:t>.</w:t>
      </w:r>
      <w:r w:rsidRPr="009E7D9D">
        <w:rPr>
          <w:rFonts w:ascii="Arial" w:eastAsia="Times New Roman" w:hAnsi="Arial" w:cs="Arial"/>
          <w:color w:val="000000" w:themeColor="text1"/>
        </w:rPr>
        <w:t xml:space="preserve"> People need regular social interaction to learn social and emotional skills, you may argue that they are socializing on-line however humans require regular eye-to-eye contact for </w:t>
      </w:r>
      <w:r w:rsidR="00637D73">
        <w:rPr>
          <w:rFonts w:ascii="Arial" w:eastAsia="Times New Roman" w:hAnsi="Arial" w:cs="Arial"/>
          <w:color w:val="000000" w:themeColor="text1"/>
        </w:rPr>
        <w:t>the best</w:t>
      </w:r>
      <w:r w:rsidRPr="009E7D9D">
        <w:rPr>
          <w:rFonts w:ascii="Arial" w:eastAsia="Times New Roman" w:hAnsi="Arial" w:cs="Arial"/>
          <w:color w:val="000000" w:themeColor="text1"/>
        </w:rPr>
        <w:t xml:space="preserve"> physical and mental health. A cross-sectional analysis of girls aged 9-10 years old highlighted the negative effect screen time has on their self-esteem however face to face communication was strongly connected with positive psychosocial well-being </w:t>
      </w:r>
      <w:r w:rsidRPr="009E7D9D">
        <w:rPr>
          <w:rFonts w:ascii="Arial" w:hAnsi="Arial" w:cs="Arial"/>
          <w:color w:val="000000" w:themeColor="text1"/>
        </w:rPr>
        <w:t xml:space="preserve">(Baroness Kidron and </w:t>
      </w:r>
      <w:proofErr w:type="spellStart"/>
      <w:r w:rsidRPr="009E7D9D">
        <w:rPr>
          <w:rFonts w:ascii="Arial" w:hAnsi="Arial" w:cs="Arial"/>
          <w:color w:val="000000" w:themeColor="text1"/>
        </w:rPr>
        <w:t>Dr.</w:t>
      </w:r>
      <w:proofErr w:type="spellEnd"/>
      <w:r w:rsidRPr="009E7D9D">
        <w:rPr>
          <w:rFonts w:ascii="Arial" w:hAnsi="Arial" w:cs="Arial"/>
          <w:color w:val="000000" w:themeColor="text1"/>
        </w:rPr>
        <w:t xml:space="preserve"> </w:t>
      </w:r>
      <w:proofErr w:type="spellStart"/>
      <w:r w:rsidRPr="009E7D9D">
        <w:rPr>
          <w:rFonts w:ascii="Arial" w:hAnsi="Arial" w:cs="Arial"/>
          <w:color w:val="000000" w:themeColor="text1"/>
        </w:rPr>
        <w:t>Rudkin</w:t>
      </w:r>
      <w:proofErr w:type="spellEnd"/>
      <w:r w:rsidRPr="009E7D9D">
        <w:rPr>
          <w:rFonts w:ascii="Arial" w:hAnsi="Arial" w:cs="Arial"/>
          <w:color w:val="000000" w:themeColor="text1"/>
        </w:rPr>
        <w:t xml:space="preserve">, 2017). </w:t>
      </w:r>
    </w:p>
    <w:p w14:paraId="34007ACF" w14:textId="77777777" w:rsidR="007262B6" w:rsidRPr="009E7D9D" w:rsidRDefault="007262B6" w:rsidP="007262B6">
      <w:pPr>
        <w:shd w:val="clear" w:color="auto" w:fill="FFFFFF"/>
        <w:spacing w:after="255" w:line="360" w:lineRule="auto"/>
        <w:jc w:val="both"/>
        <w:rPr>
          <w:rFonts w:ascii="Arial" w:eastAsia="Times New Roman" w:hAnsi="Arial" w:cs="Arial"/>
          <w:color w:val="000000" w:themeColor="text1"/>
        </w:rPr>
      </w:pPr>
      <w:r w:rsidRPr="009E7D9D">
        <w:rPr>
          <w:rFonts w:ascii="Arial" w:eastAsia="Times New Roman" w:hAnsi="Arial" w:cs="Arial"/>
          <w:color w:val="000000" w:themeColor="text1"/>
        </w:rPr>
        <w:lastRenderedPageBreak/>
        <w:t>Face-to-face conversations benefit language skills, in addition to psychosocial skills such as knowing when and how to listen and contribute, during face-to-face interactions the brain is also understanding the words and reading the facial expressions all of which is highly technical and time consuming. Time spent on engaging in screen activities reduces the time spent in face-to-face relationships (</w:t>
      </w:r>
      <w:proofErr w:type="spellStart"/>
      <w:r w:rsidRPr="009E7D9D">
        <w:rPr>
          <w:rFonts w:ascii="Arial" w:eastAsia="Times New Roman" w:hAnsi="Arial" w:cs="Arial"/>
          <w:color w:val="000000" w:themeColor="text1"/>
        </w:rPr>
        <w:t>Sigman</w:t>
      </w:r>
      <w:proofErr w:type="spellEnd"/>
      <w:r w:rsidRPr="009E7D9D">
        <w:rPr>
          <w:rFonts w:ascii="Arial" w:eastAsia="Times New Roman" w:hAnsi="Arial" w:cs="Arial"/>
          <w:color w:val="000000" w:themeColor="text1"/>
        </w:rPr>
        <w:t>, 2012</w:t>
      </w:r>
      <w:bookmarkStart w:id="10" w:name="_Hlk64367776"/>
      <w:r w:rsidRPr="009E7D9D">
        <w:rPr>
          <w:rFonts w:ascii="Arial" w:eastAsia="Times New Roman" w:hAnsi="Arial" w:cs="Arial"/>
          <w:color w:val="000000" w:themeColor="text1"/>
        </w:rPr>
        <w:t xml:space="preserve"> and</w:t>
      </w:r>
      <w:r w:rsidRPr="009E7D9D">
        <w:rPr>
          <w:rFonts w:ascii="Arial" w:hAnsi="Arial" w:cs="Arial"/>
          <w:color w:val="000000" w:themeColor="text1"/>
        </w:rPr>
        <w:t xml:space="preserve"> Baroness Kidron and </w:t>
      </w:r>
      <w:proofErr w:type="spellStart"/>
      <w:r w:rsidRPr="009E7D9D">
        <w:rPr>
          <w:rFonts w:ascii="Arial" w:hAnsi="Arial" w:cs="Arial"/>
          <w:color w:val="000000" w:themeColor="text1"/>
        </w:rPr>
        <w:t>Dr.</w:t>
      </w:r>
      <w:proofErr w:type="spellEnd"/>
      <w:r w:rsidRPr="009E7D9D">
        <w:rPr>
          <w:rFonts w:ascii="Arial" w:hAnsi="Arial" w:cs="Arial"/>
          <w:color w:val="000000" w:themeColor="text1"/>
        </w:rPr>
        <w:t xml:space="preserve"> </w:t>
      </w:r>
      <w:proofErr w:type="spellStart"/>
      <w:r w:rsidRPr="009E7D9D">
        <w:rPr>
          <w:rFonts w:ascii="Arial" w:hAnsi="Arial" w:cs="Arial"/>
          <w:color w:val="000000" w:themeColor="text1"/>
        </w:rPr>
        <w:t>Rudkin</w:t>
      </w:r>
      <w:proofErr w:type="spellEnd"/>
      <w:r w:rsidRPr="009E7D9D">
        <w:rPr>
          <w:rFonts w:ascii="Arial" w:hAnsi="Arial" w:cs="Arial"/>
          <w:color w:val="000000" w:themeColor="text1"/>
        </w:rPr>
        <w:t>, 2017)</w:t>
      </w:r>
      <w:bookmarkEnd w:id="10"/>
      <w:r w:rsidRPr="009E7D9D">
        <w:rPr>
          <w:rFonts w:ascii="Arial" w:hAnsi="Arial" w:cs="Arial"/>
          <w:color w:val="000000" w:themeColor="text1"/>
        </w:rPr>
        <w:t xml:space="preserve">. </w:t>
      </w:r>
    </w:p>
    <w:p w14:paraId="1E28CFC7" w14:textId="77777777" w:rsidR="007262B6" w:rsidRPr="009E7D9D" w:rsidRDefault="007262B6" w:rsidP="007262B6">
      <w:pPr>
        <w:spacing w:line="360" w:lineRule="auto"/>
        <w:jc w:val="both"/>
        <w:rPr>
          <w:rFonts w:ascii="Arial" w:hAnsi="Arial" w:cs="Arial"/>
          <w:color w:val="000000" w:themeColor="text1"/>
        </w:rPr>
      </w:pPr>
      <w:r w:rsidRPr="009E7D9D">
        <w:rPr>
          <w:rFonts w:ascii="Arial" w:hAnsi="Arial" w:cs="Arial"/>
          <w:color w:val="000000" w:themeColor="text1"/>
        </w:rPr>
        <w:t>Family ownership of touchscreens has risen from 7% in 2011 to 71% in 2014 (National Literacy Trust, 2016). These devices are easy to use and portable making them ideal for children. According to the National Literacy Trust (2016) touchscreens are being used in a multitude of ways to assist emergent literacy, with applications to influence the development of phonological awareness, early mark making and letter-sound correspondence. However, some children would welcome new ideas or further guidance about how to use the devices and apps available to them. Parents would welcome advice on fostering children’s online safety.</w:t>
      </w:r>
    </w:p>
    <w:p w14:paraId="1EB7D8FD" w14:textId="77777777" w:rsidR="007262B6" w:rsidRPr="009E7D9D" w:rsidRDefault="007262B6" w:rsidP="007262B6">
      <w:pPr>
        <w:spacing w:line="360" w:lineRule="auto"/>
        <w:jc w:val="both"/>
        <w:rPr>
          <w:rFonts w:ascii="Arial" w:hAnsi="Arial" w:cs="Arial"/>
          <w:color w:val="000000" w:themeColor="text1"/>
        </w:rPr>
      </w:pPr>
      <w:r w:rsidRPr="009E7D9D">
        <w:rPr>
          <w:rFonts w:ascii="Arial" w:hAnsi="Arial" w:cs="Arial"/>
          <w:color w:val="000000" w:themeColor="text1"/>
        </w:rPr>
        <w:t xml:space="preserve">A survey from the National Literacy Trust was carried out on 1,000 parents of three to five-year-old children. They discovered that many parents and practitioners report less enjoyment sharing stories on a touchscreen with their children compared with printed stories. Both practitioners and parents suggest that the screen size is too small to enjoy the stories on touch screens in addition to: ‘fragility of touchscreen devices, concerns about their children’s eye health: “Because I don't think reading off a screen is good for children's eyes”, behavioural difficulties associated with screen use such as poor sleeping: “We found she didn't sleep well after using the iPad”, and distractibility: “My daughter would be distracted by the technology rather than concentrating on the story.”’ (National Literacy Trust, 2016). </w:t>
      </w:r>
    </w:p>
    <w:p w14:paraId="05BEED8A" w14:textId="7AA914BF" w:rsidR="007262B6" w:rsidRDefault="007262B6" w:rsidP="007262B6">
      <w:pPr>
        <w:spacing w:line="360" w:lineRule="auto"/>
        <w:jc w:val="both"/>
        <w:rPr>
          <w:rFonts w:ascii="Arial" w:hAnsi="Arial" w:cs="Arial"/>
          <w:color w:val="000000" w:themeColor="text1"/>
        </w:rPr>
      </w:pPr>
      <w:r w:rsidRPr="009E7D9D">
        <w:rPr>
          <w:rFonts w:ascii="Arial" w:hAnsi="Arial" w:cs="Arial"/>
          <w:color w:val="000000" w:themeColor="text1"/>
        </w:rPr>
        <w:t>A study of 70 families of children 6-7 years found that even though children loved playing games on digital media they also enjoyed playing outdoors and with non-digital toys (</w:t>
      </w:r>
      <w:proofErr w:type="spellStart"/>
      <w:r w:rsidRPr="009E7D9D">
        <w:rPr>
          <w:rFonts w:ascii="Arial" w:hAnsi="Arial" w:cs="Arial"/>
          <w:color w:val="000000" w:themeColor="text1"/>
        </w:rPr>
        <w:t>Chaudron</w:t>
      </w:r>
      <w:proofErr w:type="spellEnd"/>
      <w:r w:rsidRPr="009E7D9D">
        <w:rPr>
          <w:rFonts w:ascii="Arial" w:hAnsi="Arial" w:cs="Arial"/>
          <w:color w:val="000000" w:themeColor="text1"/>
        </w:rPr>
        <w:t xml:space="preserve">, 2015). Technology can provide learning for fun, video calls, photos to reminisce over and information. These highlight the importance of digital technology to support well-being issues such as social isolations and loneliness (Welsh Government, 2021). Research shows that digital technology is used in balance with many other activities especially when the </w:t>
      </w:r>
      <w:r w:rsidR="00C32EC9" w:rsidRPr="009E7D9D">
        <w:rPr>
          <w:rFonts w:ascii="Arial" w:hAnsi="Arial" w:cs="Arial"/>
          <w:color w:val="000000" w:themeColor="text1"/>
        </w:rPr>
        <w:t>activities</w:t>
      </w:r>
      <w:r w:rsidRPr="009E7D9D">
        <w:rPr>
          <w:rFonts w:ascii="Arial" w:hAnsi="Arial" w:cs="Arial"/>
          <w:color w:val="000000" w:themeColor="text1"/>
        </w:rPr>
        <w:t xml:space="preserve"> are promoted by parents (</w:t>
      </w:r>
      <w:proofErr w:type="spellStart"/>
      <w:r w:rsidRPr="009E7D9D">
        <w:rPr>
          <w:rFonts w:ascii="Arial" w:hAnsi="Arial" w:cs="Arial"/>
          <w:color w:val="000000" w:themeColor="text1"/>
        </w:rPr>
        <w:t>Chaudron</w:t>
      </w:r>
      <w:proofErr w:type="spellEnd"/>
      <w:r w:rsidRPr="009E7D9D">
        <w:rPr>
          <w:rFonts w:ascii="Arial" w:hAnsi="Arial" w:cs="Arial"/>
          <w:color w:val="000000" w:themeColor="text1"/>
        </w:rPr>
        <w:t xml:space="preserve">, 2015). Ensuring that a balance is kept, </w:t>
      </w:r>
      <w:r w:rsidR="00C805F1">
        <w:rPr>
          <w:rFonts w:ascii="Arial" w:hAnsi="Arial" w:cs="Arial"/>
          <w:color w:val="000000" w:themeColor="text1"/>
        </w:rPr>
        <w:t>will support the development of</w:t>
      </w:r>
      <w:r w:rsidRPr="009E7D9D">
        <w:rPr>
          <w:rFonts w:ascii="Arial" w:hAnsi="Arial" w:cs="Arial"/>
          <w:color w:val="000000" w:themeColor="text1"/>
        </w:rPr>
        <w:t xml:space="preserve"> healthy successful children and adults. </w:t>
      </w:r>
    </w:p>
    <w:p w14:paraId="3DE4E37B" w14:textId="77777777" w:rsidR="007262B6" w:rsidRDefault="007262B6">
      <w:pPr>
        <w:rPr>
          <w:rFonts w:ascii="Arial" w:hAnsi="Arial" w:cs="Arial"/>
          <w:color w:val="000000" w:themeColor="text1"/>
        </w:rPr>
      </w:pPr>
      <w:r>
        <w:rPr>
          <w:rFonts w:ascii="Arial" w:hAnsi="Arial" w:cs="Arial"/>
          <w:color w:val="000000" w:themeColor="text1"/>
        </w:rPr>
        <w:br w:type="page"/>
      </w:r>
    </w:p>
    <w:p w14:paraId="5EAE7C2B" w14:textId="46F4C2F4" w:rsidR="00F81166" w:rsidRDefault="0064777E">
      <w:r w:rsidRPr="004461C9">
        <w:rPr>
          <w:rFonts w:eastAsiaTheme="minorHAnsi"/>
          <w:noProof/>
          <w:lang w:eastAsia="en-US"/>
        </w:rPr>
        <w:lastRenderedPageBreak/>
        <mc:AlternateContent>
          <mc:Choice Requires="wps">
            <w:drawing>
              <wp:anchor distT="0" distB="0" distL="114300" distR="114300" simplePos="0" relativeHeight="251911168" behindDoc="0" locked="0" layoutInCell="1" allowOverlap="1" wp14:anchorId="210041D8" wp14:editId="18365727">
                <wp:simplePos x="0" y="0"/>
                <wp:positionH relativeFrom="column">
                  <wp:posOffset>-438150</wp:posOffset>
                </wp:positionH>
                <wp:positionV relativeFrom="paragraph">
                  <wp:posOffset>-498021</wp:posOffset>
                </wp:positionV>
                <wp:extent cx="6812737" cy="180975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6812737" cy="1809750"/>
                        </a:xfrm>
                        <a:prstGeom prst="rect">
                          <a:avLst/>
                        </a:prstGeom>
                        <a:noFill/>
                        <a:ln w="6350">
                          <a:noFill/>
                        </a:ln>
                      </wps:spPr>
                      <wps:txbx>
                        <w:txbxContent>
                          <w:p w14:paraId="6D8F045D" w14:textId="77777777" w:rsidR="004461C9" w:rsidRPr="002259BD" w:rsidRDefault="004461C9" w:rsidP="004461C9">
                            <w:pPr>
                              <w:pStyle w:val="NoSpacing"/>
                              <w:jc w:val="center"/>
                              <w:rPr>
                                <w:sz w:val="40"/>
                                <w:szCs w:val="40"/>
                              </w:rPr>
                            </w:pPr>
                            <w:r w:rsidRPr="002259BD">
                              <w:rPr>
                                <w:sz w:val="40"/>
                                <w:szCs w:val="40"/>
                              </w:rPr>
                              <w:t>What is Digital media?</w:t>
                            </w:r>
                          </w:p>
                          <w:p w14:paraId="22A74545" w14:textId="77777777" w:rsidR="004461C9" w:rsidRDefault="004461C9" w:rsidP="004461C9">
                            <w:pPr>
                              <w:pStyle w:val="NoSpacing"/>
                              <w:jc w:val="center"/>
                            </w:pPr>
                            <w:r>
                              <w:t xml:space="preserve">          Digital media are things such as laptops, smart </w:t>
                            </w:r>
                            <w:proofErr w:type="gramStart"/>
                            <w:r>
                              <w:t>phones</w:t>
                            </w:r>
                            <w:proofErr w:type="gramEnd"/>
                            <w:r>
                              <w:t xml:space="preserve"> and tablets. These can be useful and </w:t>
                            </w:r>
                          </w:p>
                          <w:p w14:paraId="061927AF" w14:textId="1CBCEDB5" w:rsidR="004461C9" w:rsidRDefault="004461C9" w:rsidP="002E2DE1">
                            <w:pPr>
                              <w:pStyle w:val="NoSpacing"/>
                              <w:jc w:val="center"/>
                            </w:pPr>
                            <w:r>
                              <w:t xml:space="preserve">entertaining devices. Providing games, cameras, video calls, videos to watch, social media, and lots of </w:t>
                            </w:r>
                          </w:p>
                          <w:p w14:paraId="400626EB" w14:textId="430BA248" w:rsidR="002E2DE1" w:rsidRDefault="004461C9" w:rsidP="002E2DE1">
                            <w:pPr>
                              <w:pStyle w:val="NoSpacing"/>
                            </w:pPr>
                            <w:r>
                              <w:t xml:space="preserve">information over the internet. </w:t>
                            </w:r>
                            <w:r w:rsidR="001E7DBF">
                              <w:t>In ad</w:t>
                            </w:r>
                            <w:r w:rsidR="0064777E">
                              <w:t>dition to h</w:t>
                            </w:r>
                            <w:r>
                              <w:t xml:space="preserve">elping people to keep in touch with their friends and </w:t>
                            </w:r>
                          </w:p>
                          <w:p w14:paraId="491E8423" w14:textId="5BCB1EBA" w:rsidR="00E71660" w:rsidRDefault="00FE68FE" w:rsidP="00E71660">
                            <w:pPr>
                              <w:pStyle w:val="NoSpacing"/>
                            </w:pPr>
                            <w:r>
                              <w:t xml:space="preserve">             </w:t>
                            </w:r>
                            <w:r w:rsidR="004461C9">
                              <w:t xml:space="preserve">families. However, it is important to be aware of what we can do with digital media and </w:t>
                            </w:r>
                          </w:p>
                          <w:p w14:paraId="3AC9026C" w14:textId="77777777" w:rsidR="00FE68FE" w:rsidRDefault="00FE68FE" w:rsidP="00FE68FE">
                            <w:pPr>
                              <w:pStyle w:val="NoSpacing"/>
                            </w:pPr>
                            <w:r>
                              <w:t xml:space="preserve">   </w:t>
                            </w:r>
                            <w:r w:rsidR="004461C9">
                              <w:t xml:space="preserve">how you can talk with your child to help them to use this technology in a safe and positive way. </w:t>
                            </w:r>
                          </w:p>
                          <w:p w14:paraId="600B1E29" w14:textId="4B0D0756" w:rsidR="004461C9" w:rsidRDefault="004461C9" w:rsidP="00FE68FE">
                            <w:pPr>
                              <w:pStyle w:val="NoSpacing"/>
                              <w:ind w:left="2880" w:firstLine="720"/>
                            </w:pPr>
                            <w:r>
                              <w:t>(Safer internet Centre</w:t>
                            </w:r>
                            <w:r w:rsidR="00816F73">
                              <w:t>, 2021</w:t>
                            </w:r>
                            <w:r>
                              <w:t>).</w:t>
                            </w:r>
                          </w:p>
                          <w:p w14:paraId="259101F5" w14:textId="77777777" w:rsidR="004461C9" w:rsidRDefault="004461C9" w:rsidP="004461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10041D8" id="_x0000_t202" coordsize="21600,21600" o:spt="202" path="m,l,21600r21600,l21600,xe">
                <v:stroke joinstyle="miter"/>
                <v:path gradientshapeok="t" o:connecttype="rect"/>
              </v:shapetype>
              <v:shape id="Text Box 23" o:spid="_x0000_s1026" type="#_x0000_t202" style="position:absolute;margin-left:-34.5pt;margin-top:-39.2pt;width:536.45pt;height:142.5pt;z-index:251911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" filled="f" stroked="f" strokeweight=".5pt">
                <v:textbox>
                  <w:txbxContent>
                    <w:p w14:paraId="6D8F045D" w14:textId="77777777" w:rsidR="004461C9" w:rsidRPr="002259BD" w:rsidRDefault="004461C9" w:rsidP="004461C9">
                      <w:pPr>
                        <w:pStyle w:val="NoSpacing"/>
                        <w:jc w:val="center"/>
                        <w:rPr>
                          <w:sz w:val="40"/>
                          <w:szCs w:val="40"/>
                        </w:rPr>
                      </w:pPr>
                      <w:r w:rsidRPr="002259BD">
                        <w:rPr>
                          <w:sz w:val="40"/>
                          <w:szCs w:val="40"/>
                        </w:rPr>
                        <w:t>What is Digital media?</w:t>
                      </w:r>
                    </w:p>
                    <w:p w14:paraId="22A74545" w14:textId="77777777" w:rsidR="004461C9" w:rsidRDefault="004461C9" w:rsidP="004461C9">
                      <w:pPr>
                        <w:pStyle w:val="NoSpacing"/>
                        <w:jc w:val="center"/>
                      </w:pPr>
                      <w:r>
                        <w:t xml:space="preserve">          Digital media are things such as laptops, smart </w:t>
                      </w:r>
                      <w:proofErr w:type="gramStart"/>
                      <w:r>
                        <w:t>phones</w:t>
                      </w:r>
                      <w:proofErr w:type="gramEnd"/>
                      <w:r>
                        <w:t xml:space="preserve"> and tablets. These can be useful and </w:t>
                      </w:r>
                    </w:p>
                    <w:p w14:paraId="061927AF" w14:textId="1CBCEDB5" w:rsidR="004461C9" w:rsidRDefault="004461C9" w:rsidP="002E2DE1">
                      <w:pPr>
                        <w:pStyle w:val="NoSpacing"/>
                        <w:jc w:val="center"/>
                      </w:pPr>
                      <w:r>
                        <w:t xml:space="preserve">entertaining devices. Providing games, cameras, video calls, videos to watch, social media, and lots of </w:t>
                      </w:r>
                    </w:p>
                    <w:p w14:paraId="400626EB" w14:textId="430BA248" w:rsidR="002E2DE1" w:rsidRDefault="004461C9" w:rsidP="002E2DE1">
                      <w:pPr>
                        <w:pStyle w:val="NoSpacing"/>
                      </w:pPr>
                      <w:r>
                        <w:t xml:space="preserve">information over the internet. </w:t>
                      </w:r>
                      <w:r w:rsidR="001E7DBF">
                        <w:t>In ad</w:t>
                      </w:r>
                      <w:r w:rsidR="0064777E">
                        <w:t>dition to h</w:t>
                      </w:r>
                      <w:r>
                        <w:t xml:space="preserve">elping people to keep in touch with their friends and </w:t>
                      </w:r>
                    </w:p>
                    <w:p w14:paraId="491E8423" w14:textId="5BCB1EBA" w:rsidR="00E71660" w:rsidRDefault="00FE68FE" w:rsidP="00E71660">
                      <w:pPr>
                        <w:pStyle w:val="NoSpacing"/>
                      </w:pPr>
                      <w:r>
                        <w:t xml:space="preserve">             </w:t>
                      </w:r>
                      <w:r w:rsidR="004461C9">
                        <w:t xml:space="preserve">families. However, it is important to be aware of what we can do with digital media and </w:t>
                      </w:r>
                    </w:p>
                    <w:p w14:paraId="3AC9026C" w14:textId="77777777" w:rsidR="00FE68FE" w:rsidRDefault="00FE68FE" w:rsidP="00FE68FE">
                      <w:pPr>
                        <w:pStyle w:val="NoSpacing"/>
                      </w:pPr>
                      <w:r>
                        <w:t xml:space="preserve">   </w:t>
                      </w:r>
                      <w:r w:rsidR="004461C9">
                        <w:t xml:space="preserve">how you can talk with your child to help them to use this technology in a safe and positive way. </w:t>
                      </w:r>
                    </w:p>
                    <w:p w14:paraId="600B1E29" w14:textId="4B0D0756" w:rsidR="004461C9" w:rsidRDefault="004461C9" w:rsidP="00FE68FE">
                      <w:pPr>
                        <w:pStyle w:val="NoSpacing"/>
                        <w:ind w:left="2880" w:firstLine="720"/>
                      </w:pPr>
                      <w:r>
                        <w:t>(Safer internet Centre</w:t>
                      </w:r>
                      <w:r w:rsidR="00816F73">
                        <w:t>, 2021</w:t>
                      </w:r>
                      <w:r>
                        <w:t>).</w:t>
                      </w:r>
                    </w:p>
                    <w:p w14:paraId="259101F5" w14:textId="77777777" w:rsidR="004461C9" w:rsidRDefault="004461C9" w:rsidP="004461C9"/>
                  </w:txbxContent>
                </v:textbox>
              </v:shape>
            </w:pict>
          </mc:Fallback>
        </mc:AlternateContent>
      </w:r>
      <w:r w:rsidR="009456AF">
        <w:rPr>
          <w:noProof/>
        </w:rPr>
        <w:drawing>
          <wp:anchor distT="0" distB="0" distL="114300" distR="114300" simplePos="0" relativeHeight="251901952" behindDoc="0" locked="0" layoutInCell="1" allowOverlap="1" wp14:anchorId="780DDCBF" wp14:editId="1F17A036">
            <wp:simplePos x="0" y="0"/>
            <wp:positionH relativeFrom="column">
              <wp:posOffset>-742950</wp:posOffset>
            </wp:positionH>
            <wp:positionV relativeFrom="paragraph">
              <wp:posOffset>-800100</wp:posOffset>
            </wp:positionV>
            <wp:extent cx="7178040" cy="2495550"/>
            <wp:effectExtent l="0" t="0" r="3810" b="0"/>
            <wp:wrapNone/>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178040" cy="2495550"/>
                    </a:xfrm>
                    <a:prstGeom prst="rect">
                      <a:avLst/>
                    </a:prstGeom>
                    <a:noFill/>
                  </pic:spPr>
                </pic:pic>
              </a:graphicData>
            </a:graphic>
            <wp14:sizeRelH relativeFrom="margin">
              <wp14:pctWidth>0</wp14:pctWidth>
            </wp14:sizeRelH>
            <wp14:sizeRelV relativeFrom="margin">
              <wp14:pctHeight>0</wp14:pctHeight>
            </wp14:sizeRelV>
          </wp:anchor>
        </w:drawing>
      </w:r>
    </w:p>
    <w:p w14:paraId="7B0798F3" w14:textId="63B4892E" w:rsidR="00F81166" w:rsidRDefault="00F81166"/>
    <w:p w14:paraId="6D116508" w14:textId="31160EC0" w:rsidR="00F81166" w:rsidRDefault="00F81166"/>
    <w:p w14:paraId="5FE81936" w14:textId="42A3772D" w:rsidR="00F81166" w:rsidRDefault="00F81166"/>
    <w:p w14:paraId="5D97D802" w14:textId="68CD9F6F" w:rsidR="00F81166" w:rsidRDefault="00550B5B">
      <w:r>
        <w:rPr>
          <w:noProof/>
        </w:rPr>
        <mc:AlternateContent>
          <mc:Choice Requires="wps">
            <w:drawing>
              <wp:anchor distT="0" distB="0" distL="114300" distR="114300" simplePos="0" relativeHeight="251682816" behindDoc="0" locked="0" layoutInCell="1" allowOverlap="1" wp14:anchorId="51E4659F" wp14:editId="2611CE3C">
                <wp:simplePos x="0" y="0"/>
                <wp:positionH relativeFrom="column">
                  <wp:posOffset>-819150</wp:posOffset>
                </wp:positionH>
                <wp:positionV relativeFrom="paragraph">
                  <wp:posOffset>226060</wp:posOffset>
                </wp:positionV>
                <wp:extent cx="7345045" cy="1181100"/>
                <wp:effectExtent l="19050" t="19050" r="46355" b="38100"/>
                <wp:wrapNone/>
                <wp:docPr id="21" name="Plaque 21"/>
                <wp:cNvGraphicFramePr/>
                <a:graphic xmlns:a="http://schemas.openxmlformats.org/drawingml/2006/main">
                  <a:graphicData uri="http://schemas.microsoft.com/office/word/2010/wordprocessingShape">
                    <wps:wsp>
                      <wps:cNvSpPr/>
                      <wps:spPr>
                        <a:xfrm>
                          <a:off x="0" y="0"/>
                          <a:ext cx="7345045" cy="1181100"/>
                        </a:xfrm>
                        <a:prstGeom prst="plaque">
                          <a:avLst/>
                        </a:prstGeom>
                        <a:solidFill>
                          <a:srgbClr val="C00000"/>
                        </a:solidFill>
                        <a:ln w="57150">
                          <a:solidFill>
                            <a:srgbClr val="FFC000"/>
                          </a:solidFill>
                          <a:prstDash val="lgDashDotDot"/>
                        </a:ln>
                      </wps:spPr>
                      <wps:style>
                        <a:lnRef idx="2">
                          <a:schemeClr val="accent1">
                            <a:shade val="50000"/>
                          </a:schemeClr>
                        </a:lnRef>
                        <a:fillRef idx="1">
                          <a:schemeClr val="accent1"/>
                        </a:fillRef>
                        <a:effectRef idx="0">
                          <a:schemeClr val="accent1"/>
                        </a:effectRef>
                        <a:fontRef idx="minor">
                          <a:schemeClr val="lt1"/>
                        </a:fontRef>
                      </wps:style>
                      <wps:txbx>
                        <w:txbxContent>
                          <w:p w14:paraId="50442090" w14:textId="2E5E1CA6" w:rsidR="00B50A8C" w:rsidRPr="00EA1882" w:rsidRDefault="00B50A8C" w:rsidP="00B50A8C">
                            <w:pPr>
                              <w:jc w:val="center"/>
                              <w:rPr>
                                <w:sz w:val="72"/>
                                <w:szCs w:val="72"/>
                              </w:rPr>
                            </w:pPr>
                            <w:r w:rsidRPr="00EA1882">
                              <w:rPr>
                                <w:color w:val="FFFF00"/>
                                <w:sz w:val="72"/>
                                <w:szCs w:val="72"/>
                              </w:rPr>
                              <w:t>Digital Media</w:t>
                            </w:r>
                            <w:r w:rsidRPr="00EA1882">
                              <w:rPr>
                                <w:sz w:val="72"/>
                                <w:szCs w:val="7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E4659F" id="_x0000_t21" coordsize="21600,21600" o:spt="21" adj="3600" path="m@0,qy0@0l0@2qx@0,21600l@1,21600qy21600@2l21600@0qx@1,xe">
                <v:stroke joinstyle="miter"/>
                <v:formulas>
                  <v:f eqn="val #0"/>
                  <v:f eqn="sum width 0 #0"/>
                  <v:f eqn="sum height 0 #0"/>
                  <v:f eqn="prod @0 7071 10000"/>
                  <v:f eqn="sum width 0 @3"/>
                  <v:f eqn="sum height 0 @3"/>
                  <v:f eqn="val width"/>
                  <v:f eqn="val height"/>
                  <v:f eqn="prod width 1 2"/>
                  <v:f eqn="prod height 1 2"/>
                </v:formulas>
                <v:path gradientshapeok="t" limo="10800,10800" o:connecttype="custom" o:connectlocs="@8,0;0,@9;@8,@7;@6,@9" textboxrect="@3,@3,@4,@5"/>
                <v:handles>
                  <v:h position="#0,topLeft" switch="" xrange="0,10800"/>
                </v:handles>
              </v:shapetype>
              <v:shape id="Plaque 21" o:spid="_x0000_s1027" type="#_x0000_t21" style="position:absolute;margin-left:-64.5pt;margin-top:17.8pt;width:578.35pt;height:9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" fillcolor="#c00000" strokecolor="#ffc000" strokeweight="4.5pt">
                <v:stroke dashstyle="longDashDotDot"/>
                <v:textbox>
                  <w:txbxContent>
                    <w:p w14:paraId="50442090" w14:textId="2E5E1CA6" w:rsidR="00B50A8C" w:rsidRPr="00EA1882" w:rsidRDefault="00B50A8C" w:rsidP="00B50A8C">
                      <w:pPr>
                        <w:jc w:val="center"/>
                        <w:rPr>
                          <w:sz w:val="72"/>
                          <w:szCs w:val="72"/>
                        </w:rPr>
                      </w:pPr>
                      <w:r w:rsidRPr="00EA1882">
                        <w:rPr>
                          <w:color w:val="FFFF00"/>
                          <w:sz w:val="72"/>
                          <w:szCs w:val="72"/>
                        </w:rPr>
                        <w:t>Digital Media</w:t>
                      </w:r>
                      <w:r w:rsidRPr="00EA1882">
                        <w:rPr>
                          <w:sz w:val="72"/>
                          <w:szCs w:val="72"/>
                        </w:rPr>
                        <w:t xml:space="preserve"> </w:t>
                      </w:r>
                    </w:p>
                  </w:txbxContent>
                </v:textbox>
              </v:shape>
            </w:pict>
          </mc:Fallback>
        </mc:AlternateContent>
      </w:r>
      <w:r w:rsidR="002B13FB">
        <w:rPr>
          <w:noProof/>
        </w:rPr>
        <mc:AlternateContent>
          <mc:Choice Requires="wps">
            <w:drawing>
              <wp:anchor distT="0" distB="0" distL="114300" distR="114300" simplePos="0" relativeHeight="251608064" behindDoc="0" locked="1" layoutInCell="1" allowOverlap="1" wp14:anchorId="403D1CFA" wp14:editId="356AFB6F">
                <wp:simplePos x="0" y="0"/>
                <wp:positionH relativeFrom="column">
                  <wp:posOffset>3926205</wp:posOffset>
                </wp:positionH>
                <wp:positionV relativeFrom="paragraph">
                  <wp:posOffset>1882140</wp:posOffset>
                </wp:positionV>
                <wp:extent cx="2453640" cy="3928745"/>
                <wp:effectExtent l="0" t="0" r="0" b="0"/>
                <wp:wrapNone/>
                <wp:docPr id="9" name="Text Box 9"/>
                <wp:cNvGraphicFramePr/>
                <a:graphic xmlns:a="http://schemas.openxmlformats.org/drawingml/2006/main">
                  <a:graphicData uri="http://schemas.microsoft.com/office/word/2010/wordprocessingShape">
                    <wps:wsp>
                      <wps:cNvSpPr txBox="1"/>
                      <wps:spPr>
                        <a:xfrm>
                          <a:off x="0" y="0"/>
                          <a:ext cx="2453640" cy="3928745"/>
                        </a:xfrm>
                        <a:prstGeom prst="rect">
                          <a:avLst/>
                        </a:prstGeom>
                        <a:noFill/>
                        <a:ln w="6350">
                          <a:noFill/>
                        </a:ln>
                      </wps:spPr>
                      <wps:txbx>
                        <w:txbxContent>
                          <w:p w14:paraId="74EF5227" w14:textId="2E9E3AD4" w:rsidR="00DE059E" w:rsidRPr="00A32506" w:rsidRDefault="00FA38E7" w:rsidP="00A32506">
                            <w:pPr>
                              <w:ind w:firstLine="720"/>
                              <w:rPr>
                                <w:sz w:val="40"/>
                                <w:szCs w:val="40"/>
                              </w:rPr>
                            </w:pPr>
                            <w:r>
                              <w:rPr>
                                <w:sz w:val="40"/>
                                <w:szCs w:val="40"/>
                              </w:rPr>
                              <w:t xml:space="preserve">  </w:t>
                            </w:r>
                            <w:r w:rsidR="00DE059E" w:rsidRPr="00A32506">
                              <w:rPr>
                                <w:sz w:val="40"/>
                                <w:szCs w:val="40"/>
                              </w:rPr>
                              <w:t>Suggested</w:t>
                            </w:r>
                          </w:p>
                          <w:p w14:paraId="1C2FA2F9" w14:textId="008D6DFC" w:rsidR="00DE059E" w:rsidRPr="00A32506" w:rsidRDefault="00DE059E" w:rsidP="00A32506">
                            <w:pPr>
                              <w:jc w:val="center"/>
                              <w:rPr>
                                <w:sz w:val="40"/>
                                <w:szCs w:val="40"/>
                              </w:rPr>
                            </w:pPr>
                            <w:r w:rsidRPr="00A32506">
                              <w:rPr>
                                <w:sz w:val="40"/>
                                <w:szCs w:val="40"/>
                              </w:rPr>
                              <w:t>screen time limits</w:t>
                            </w:r>
                          </w:p>
                          <w:p w14:paraId="6A8BE739" w14:textId="77777777" w:rsidR="00DE059E" w:rsidRDefault="00DE059E" w:rsidP="00A32506">
                            <w:pPr>
                              <w:jc w:val="center"/>
                            </w:pPr>
                            <w:r>
                              <w:t>3–7-year-olds: 0.5 – 1 hour a day.</w:t>
                            </w:r>
                          </w:p>
                          <w:p w14:paraId="14325B76" w14:textId="77777777" w:rsidR="00DE059E" w:rsidRDefault="00DE059E" w:rsidP="00A32506">
                            <w:pPr>
                              <w:jc w:val="center"/>
                            </w:pPr>
                            <w:r>
                              <w:t>7- 12-year-olds: 1 hour a day</w:t>
                            </w:r>
                          </w:p>
                          <w:p w14:paraId="6AEB8AF7" w14:textId="77777777" w:rsidR="00DE059E" w:rsidRDefault="00DE059E" w:rsidP="00A32506">
                            <w:pPr>
                              <w:jc w:val="center"/>
                            </w:pPr>
                            <w:r>
                              <w:t>12- 15-year-olds: 1.5 hours a day.</w:t>
                            </w:r>
                          </w:p>
                          <w:p w14:paraId="693F2269" w14:textId="77777777" w:rsidR="00DE059E" w:rsidRDefault="00DE059E" w:rsidP="00A32506">
                            <w:pPr>
                              <w:jc w:val="center"/>
                            </w:pPr>
                            <w:r>
                              <w:t>16+ years olds: 2 hours a day.</w:t>
                            </w:r>
                          </w:p>
                          <w:p w14:paraId="3617F993" w14:textId="7E3F840A" w:rsidR="00DE059E" w:rsidRDefault="00DE059E" w:rsidP="00A32506">
                            <w:pPr>
                              <w:jc w:val="center"/>
                            </w:pPr>
                            <w:r>
                              <w:t>(</w:t>
                            </w:r>
                            <w:proofErr w:type="spellStart"/>
                            <w:r>
                              <w:t>Sigman</w:t>
                            </w:r>
                            <w:proofErr w:type="spellEnd"/>
                            <w:r w:rsidR="0002094D">
                              <w:t>, 2012</w:t>
                            </w:r>
                            <w:r>
                              <w:t>)</w:t>
                            </w:r>
                          </w:p>
                          <w:p w14:paraId="0C3F1D85" w14:textId="41EBE27A" w:rsidR="00B43178" w:rsidRDefault="00DE059E" w:rsidP="007811F6">
                            <w:pPr>
                              <w:pStyle w:val="NoSpacing"/>
                              <w:jc w:val="center"/>
                            </w:pPr>
                            <w:r>
                              <w:t>When setting screen time limits, take into consideration weather your child has homework to do on the</w:t>
                            </w:r>
                          </w:p>
                          <w:p w14:paraId="50CE57AA" w14:textId="06552A29" w:rsidR="00DE059E" w:rsidRDefault="00DE059E" w:rsidP="007811F6">
                            <w:pPr>
                              <w:pStyle w:val="NoSpacing"/>
                              <w:jc w:val="center"/>
                            </w:pPr>
                            <w:r>
                              <w:t>computer and how much</w:t>
                            </w:r>
                          </w:p>
                          <w:p w14:paraId="1F852940" w14:textId="1F349F74" w:rsidR="0013752B" w:rsidRDefault="00DE059E" w:rsidP="007811F6">
                            <w:pPr>
                              <w:jc w:val="center"/>
                              <w:rPr>
                                <w:color w:val="000000" w:themeColor="text1"/>
                                <w:sz w:val="28"/>
                                <w:szCs w:val="28"/>
                              </w:rPr>
                            </w:pPr>
                            <w:r>
                              <w:t>time it will take (</w:t>
                            </w:r>
                            <w:proofErr w:type="spellStart"/>
                            <w:r>
                              <w:t>Sigman</w:t>
                            </w:r>
                            <w:proofErr w:type="spellEnd"/>
                            <w:r w:rsidR="0002094D">
                              <w:t>,</w:t>
                            </w:r>
                            <w:r w:rsidR="001D5790">
                              <w:t xml:space="preserve"> 2012</w:t>
                            </w:r>
                            <w:r>
                              <w:t>)</w:t>
                            </w:r>
                          </w:p>
                          <w:p w14:paraId="65924856" w14:textId="695A29DC" w:rsidR="002B13FB" w:rsidRDefault="002B13FB" w:rsidP="00A32506">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D1CFA" id="Text Box 9" o:spid="_x0000_s1028" type="#_x0000_t202" style="position:absolute;margin-left:309.15pt;margin-top:148.2pt;width:193.2pt;height:309.35pt;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" filled="f" stroked="f" strokeweight=".5pt">
                <v:textbox>
                  <w:txbxContent>
                    <w:p w14:paraId="74EF5227" w14:textId="2E9E3AD4" w:rsidR="00DE059E" w:rsidRPr="00A32506" w:rsidRDefault="00FA38E7" w:rsidP="00A32506">
                      <w:pPr>
                        <w:ind w:firstLine="720"/>
                        <w:rPr>
                          <w:sz w:val="40"/>
                          <w:szCs w:val="40"/>
                        </w:rPr>
                      </w:pPr>
                      <w:r>
                        <w:rPr>
                          <w:sz w:val="40"/>
                          <w:szCs w:val="40"/>
                        </w:rPr>
                        <w:t xml:space="preserve">  </w:t>
                      </w:r>
                      <w:r w:rsidR="00DE059E" w:rsidRPr="00A32506">
                        <w:rPr>
                          <w:sz w:val="40"/>
                          <w:szCs w:val="40"/>
                        </w:rPr>
                        <w:t>Suggested</w:t>
                      </w:r>
                    </w:p>
                    <w:p w14:paraId="1C2FA2F9" w14:textId="008D6DFC" w:rsidR="00DE059E" w:rsidRPr="00A32506" w:rsidRDefault="00DE059E" w:rsidP="00A32506">
                      <w:pPr>
                        <w:jc w:val="center"/>
                        <w:rPr>
                          <w:sz w:val="40"/>
                          <w:szCs w:val="40"/>
                        </w:rPr>
                      </w:pPr>
                      <w:r w:rsidRPr="00A32506">
                        <w:rPr>
                          <w:sz w:val="40"/>
                          <w:szCs w:val="40"/>
                        </w:rPr>
                        <w:t>screen time limits</w:t>
                      </w:r>
                    </w:p>
                    <w:p w14:paraId="6A8BE739" w14:textId="77777777" w:rsidR="00DE059E" w:rsidRDefault="00DE059E" w:rsidP="00A32506">
                      <w:pPr>
                        <w:jc w:val="center"/>
                      </w:pPr>
                      <w:r>
                        <w:t>3–7-year-olds: 0.5 – 1 hour a day.</w:t>
                      </w:r>
                    </w:p>
                    <w:p w14:paraId="14325B76" w14:textId="77777777" w:rsidR="00DE059E" w:rsidRDefault="00DE059E" w:rsidP="00A32506">
                      <w:pPr>
                        <w:jc w:val="center"/>
                      </w:pPr>
                      <w:r>
                        <w:t>7- 12-year-olds: 1 hour a day</w:t>
                      </w:r>
                    </w:p>
                    <w:p w14:paraId="6AEB8AF7" w14:textId="77777777" w:rsidR="00DE059E" w:rsidRDefault="00DE059E" w:rsidP="00A32506">
                      <w:pPr>
                        <w:jc w:val="center"/>
                      </w:pPr>
                      <w:r>
                        <w:t>12- 15-year-olds: 1.5 hours a day.</w:t>
                      </w:r>
                    </w:p>
                    <w:p w14:paraId="693F2269" w14:textId="77777777" w:rsidR="00DE059E" w:rsidRDefault="00DE059E" w:rsidP="00A32506">
                      <w:pPr>
                        <w:jc w:val="center"/>
                      </w:pPr>
                      <w:r>
                        <w:t>16+ years olds: 2 hours a day.</w:t>
                      </w:r>
                    </w:p>
                    <w:p w14:paraId="3617F993" w14:textId="7E3F840A" w:rsidR="00DE059E" w:rsidRDefault="00DE059E" w:rsidP="00A32506">
                      <w:pPr>
                        <w:jc w:val="center"/>
                      </w:pPr>
                      <w:r>
                        <w:t>(</w:t>
                      </w:r>
                      <w:proofErr w:type="spellStart"/>
                      <w:r>
                        <w:t>Sigman</w:t>
                      </w:r>
                      <w:proofErr w:type="spellEnd"/>
                      <w:r w:rsidR="0002094D">
                        <w:t>, 2012</w:t>
                      </w:r>
                      <w:r>
                        <w:t>)</w:t>
                      </w:r>
                    </w:p>
                    <w:p w14:paraId="0C3F1D85" w14:textId="41EBE27A" w:rsidR="00B43178" w:rsidRDefault="00DE059E" w:rsidP="007811F6">
                      <w:pPr>
                        <w:pStyle w:val="NoSpacing"/>
                        <w:jc w:val="center"/>
                      </w:pPr>
                      <w:r>
                        <w:t>When setting screen time limits, take into consideration weather your child has homework to do on the</w:t>
                      </w:r>
                    </w:p>
                    <w:p w14:paraId="50CE57AA" w14:textId="06552A29" w:rsidR="00DE059E" w:rsidRDefault="00DE059E" w:rsidP="007811F6">
                      <w:pPr>
                        <w:pStyle w:val="NoSpacing"/>
                        <w:jc w:val="center"/>
                      </w:pPr>
                      <w:r>
                        <w:t>computer and how much</w:t>
                      </w:r>
                    </w:p>
                    <w:p w14:paraId="1F852940" w14:textId="1F349F74" w:rsidR="0013752B" w:rsidRDefault="00DE059E" w:rsidP="007811F6">
                      <w:pPr>
                        <w:jc w:val="center"/>
                        <w:rPr>
                          <w:color w:val="000000" w:themeColor="text1"/>
                          <w:sz w:val="28"/>
                          <w:szCs w:val="28"/>
                        </w:rPr>
                      </w:pPr>
                      <w:r>
                        <w:t>time it will take (</w:t>
                      </w:r>
                      <w:proofErr w:type="spellStart"/>
                      <w:r>
                        <w:t>Sigman</w:t>
                      </w:r>
                      <w:proofErr w:type="spellEnd"/>
                      <w:r w:rsidR="0002094D">
                        <w:t>,</w:t>
                      </w:r>
                      <w:r w:rsidR="001D5790">
                        <w:t xml:space="preserve"> 2012</w:t>
                      </w:r>
                      <w:r>
                        <w:t>)</w:t>
                      </w:r>
                    </w:p>
                    <w:p w14:paraId="65924856" w14:textId="695A29DC" w:rsidR="002B13FB" w:rsidRDefault="002B13FB" w:rsidP="00A32506">
                      <w:pPr>
                        <w:jc w:val="center"/>
                      </w:pPr>
                    </w:p>
                  </w:txbxContent>
                </v:textbox>
                <w10:anchorlock/>
              </v:shape>
            </w:pict>
          </mc:Fallback>
        </mc:AlternateContent>
      </w:r>
    </w:p>
    <w:p w14:paraId="5960C623" w14:textId="336A4948" w:rsidR="001E6D40" w:rsidRDefault="00550B5B" w:rsidP="00B6463C">
      <w:r>
        <w:rPr>
          <w:noProof/>
        </w:rPr>
        <w:drawing>
          <wp:anchor distT="0" distB="0" distL="114300" distR="114300" simplePos="0" relativeHeight="251715584" behindDoc="0" locked="0" layoutInCell="1" allowOverlap="1" wp14:anchorId="4E981B14" wp14:editId="3C290EA7">
            <wp:simplePos x="0" y="0"/>
            <wp:positionH relativeFrom="column">
              <wp:posOffset>109855</wp:posOffset>
            </wp:positionH>
            <wp:positionV relativeFrom="paragraph">
              <wp:posOffset>62230</wp:posOffset>
            </wp:positionV>
            <wp:extent cx="1360170" cy="906611"/>
            <wp:effectExtent l="0" t="0" r="0" b="825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rotWithShape="1">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a:stretch/>
                  </pic:blipFill>
                  <pic:spPr bwMode="auto">
                    <a:xfrm>
                      <a:off x="0" y="0"/>
                      <a:ext cx="1360170" cy="906611"/>
                    </a:xfrm>
                    <a:prstGeom prst="rect">
                      <a:avLst/>
                    </a:prstGeom>
                    <a:ln>
                      <a:noFill/>
                    </a:ln>
                    <a:effectLst>
                      <a:softEdge rad="63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9200" behindDoc="0" locked="0" layoutInCell="1" allowOverlap="1" wp14:anchorId="663C42CD" wp14:editId="00A77574">
            <wp:simplePos x="0" y="0"/>
            <wp:positionH relativeFrom="column">
              <wp:posOffset>4434924</wp:posOffset>
            </wp:positionH>
            <wp:positionV relativeFrom="paragraph">
              <wp:posOffset>60325</wp:posOffset>
            </wp:positionV>
            <wp:extent cx="1599872" cy="870508"/>
            <wp:effectExtent l="0" t="0" r="635" b="635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rotWithShape="1">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rcRect l="19389" t="-1" r="19390" b="-22"/>
                    <a:stretch/>
                  </pic:blipFill>
                  <pic:spPr bwMode="auto">
                    <a:xfrm>
                      <a:off x="0" y="0"/>
                      <a:ext cx="1599872" cy="870508"/>
                    </a:xfrm>
                    <a:prstGeom prst="rect">
                      <a:avLst/>
                    </a:prstGeom>
                    <a:ln>
                      <a:noFill/>
                    </a:ln>
                    <a:effectLst>
                      <a:softEdge rad="63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CC877B" w14:textId="2F18FA75" w:rsidR="00D66DDC" w:rsidRDefault="00D66DDC" w:rsidP="00D66DDC"/>
    <w:p w14:paraId="43CCE42C" w14:textId="535F7CB4" w:rsidR="00D66DDC" w:rsidRDefault="00D66DDC" w:rsidP="00D66DDC"/>
    <w:p w14:paraId="72C203F7" w14:textId="1AEDB603" w:rsidR="00D66DDC" w:rsidRDefault="00D66DDC" w:rsidP="00D66DDC"/>
    <w:p w14:paraId="7A118EBF" w14:textId="2C6C4744" w:rsidR="00D66DDC" w:rsidRDefault="008151B6" w:rsidP="00D66DDC">
      <w:r>
        <w:rPr>
          <w:noProof/>
        </w:rPr>
        <mc:AlternateContent>
          <mc:Choice Requires="wps">
            <w:drawing>
              <wp:anchor distT="0" distB="0" distL="114300" distR="114300" simplePos="0" relativeHeight="251651072" behindDoc="1" locked="0" layoutInCell="1" allowOverlap="1" wp14:anchorId="018C80FE" wp14:editId="3EA34769">
                <wp:simplePos x="0" y="0"/>
                <wp:positionH relativeFrom="column">
                  <wp:posOffset>3924300</wp:posOffset>
                </wp:positionH>
                <wp:positionV relativeFrom="paragraph">
                  <wp:posOffset>267970</wp:posOffset>
                </wp:positionV>
                <wp:extent cx="2455545" cy="3928745"/>
                <wp:effectExtent l="19050" t="19050" r="20955" b="14605"/>
                <wp:wrapNone/>
                <wp:docPr id="19" name="Oval 19"/>
                <wp:cNvGraphicFramePr/>
                <a:graphic xmlns:a="http://schemas.openxmlformats.org/drawingml/2006/main">
                  <a:graphicData uri="http://schemas.microsoft.com/office/word/2010/wordprocessingShape">
                    <wps:wsp>
                      <wps:cNvSpPr/>
                      <wps:spPr>
                        <a:xfrm>
                          <a:off x="0" y="0"/>
                          <a:ext cx="2455545" cy="3928745"/>
                        </a:xfrm>
                        <a:prstGeom prst="ellipse">
                          <a:avLst/>
                        </a:prstGeom>
                        <a:solidFill>
                          <a:srgbClr val="68E721"/>
                        </a:solid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EFDE3A" w14:textId="77777777" w:rsidR="00841CF5" w:rsidRDefault="00841CF5" w:rsidP="00841C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8C80FE" id="Oval 19" o:spid="_x0000_s1029" style="position:absolute;margin-left:309pt;margin-top:21.1pt;width:193.35pt;height:309.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" fillcolor="#68e721" strokecolor="yellow" strokeweight="3pt">
                <v:stroke joinstyle="miter"/>
                <v:textbox>
                  <w:txbxContent>
                    <w:p w14:paraId="66EFDE3A" w14:textId="77777777" w:rsidR="00841CF5" w:rsidRDefault="00841CF5" w:rsidP="00841CF5">
                      <w:pPr>
                        <w:jc w:val="center"/>
                      </w:pPr>
                    </w:p>
                  </w:txbxContent>
                </v:textbox>
              </v:oval>
            </w:pict>
          </mc:Fallback>
        </mc:AlternateContent>
      </w:r>
    </w:p>
    <w:p w14:paraId="654CE141" w14:textId="6C167205" w:rsidR="00D66DDC" w:rsidRDefault="00D66DDC" w:rsidP="00D66DDC"/>
    <w:p w14:paraId="7AD72E09" w14:textId="1A2E547A" w:rsidR="00D66DDC" w:rsidRDefault="00D66DDC" w:rsidP="00D66DDC"/>
    <w:p w14:paraId="3420B35C" w14:textId="584AFF04" w:rsidR="00D66DDC" w:rsidRDefault="00D66DDC" w:rsidP="00D66DDC"/>
    <w:p w14:paraId="0795656D" w14:textId="4D15C938" w:rsidR="00A14339" w:rsidRDefault="00A14339" w:rsidP="00D66DDC"/>
    <w:p w14:paraId="60A9873C" w14:textId="38A8319E" w:rsidR="00A14339" w:rsidRDefault="00A14339" w:rsidP="00D66DDC"/>
    <w:p w14:paraId="6171660C" w14:textId="50B77E93" w:rsidR="00D231FA" w:rsidRDefault="00D231FA"/>
    <w:p w14:paraId="4A2B5233" w14:textId="146B46D5" w:rsidR="00D231FA" w:rsidRDefault="00D231FA"/>
    <w:p w14:paraId="31B52DB9" w14:textId="783E16C9" w:rsidR="00790061" w:rsidRDefault="00790061"/>
    <w:p w14:paraId="59768CC8" w14:textId="078092FE" w:rsidR="00790061" w:rsidRDefault="00790061"/>
    <w:p w14:paraId="023EFC14" w14:textId="6E3BD35D" w:rsidR="00666E64" w:rsidRDefault="00666E64">
      <w:r>
        <w:rPr>
          <w:noProof/>
        </w:rPr>
        <mc:AlternateContent>
          <mc:Choice Requires="wps">
            <w:drawing>
              <wp:anchor distT="0" distB="0" distL="114300" distR="114300" simplePos="0" relativeHeight="251464704" behindDoc="0" locked="1" layoutInCell="1" allowOverlap="1" wp14:anchorId="12F93384" wp14:editId="5D16D52D">
                <wp:simplePos x="0" y="0"/>
                <wp:positionH relativeFrom="column">
                  <wp:posOffset>-666750</wp:posOffset>
                </wp:positionH>
                <wp:positionV relativeFrom="page">
                  <wp:posOffset>3848100</wp:posOffset>
                </wp:positionV>
                <wp:extent cx="4343400" cy="3833495"/>
                <wp:effectExtent l="19050" t="19050" r="19050" b="14605"/>
                <wp:wrapNone/>
                <wp:docPr id="5" name="Rectangle: Rounded Corners 5"/>
                <wp:cNvGraphicFramePr/>
                <a:graphic xmlns:a="http://schemas.openxmlformats.org/drawingml/2006/main">
                  <a:graphicData uri="http://schemas.microsoft.com/office/word/2010/wordprocessingShape">
                    <wps:wsp>
                      <wps:cNvSpPr/>
                      <wps:spPr>
                        <a:xfrm>
                          <a:off x="0" y="0"/>
                          <a:ext cx="4343400" cy="3833495"/>
                        </a:xfrm>
                        <a:prstGeom prst="roundRect">
                          <a:avLst/>
                        </a:prstGeom>
                        <a:solidFill>
                          <a:srgbClr val="ED97EF"/>
                        </a:solid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66683D" w14:textId="77777777" w:rsidR="00194CF6" w:rsidRDefault="00194C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F93384" id="Rectangle: Rounded Corners 5" o:spid="_x0000_s1030" style="position:absolute;margin-left:-52.5pt;margin-top:303pt;width:342pt;height:301.85pt;z-index:2514647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" fillcolor="#ed97ef" strokecolor="yellow" strokeweight="3pt">
                <v:stroke joinstyle="miter"/>
                <v:textbox>
                  <w:txbxContent>
                    <w:p w14:paraId="5F66683D" w14:textId="77777777" w:rsidR="00194CF6" w:rsidRDefault="00194CF6">
                      <w:pPr>
                        <w:jc w:val="center"/>
                      </w:pPr>
                    </w:p>
                  </w:txbxContent>
                </v:textbox>
                <w10:wrap anchory="page"/>
                <w10:anchorlock/>
              </v:roundrect>
            </w:pict>
          </mc:Fallback>
        </mc:AlternateContent>
      </w:r>
    </w:p>
    <w:p w14:paraId="0F88CA70" w14:textId="029ABBA4" w:rsidR="00790061" w:rsidRDefault="002504B5">
      <w:r>
        <w:rPr>
          <w:noProof/>
        </w:rPr>
        <mc:AlternateContent>
          <mc:Choice Requires="wps">
            <w:drawing>
              <wp:anchor distT="0" distB="0" distL="114300" distR="114300" simplePos="0" relativeHeight="251499520" behindDoc="0" locked="1" layoutInCell="1" allowOverlap="1" wp14:anchorId="678C2CFB" wp14:editId="393BF72B">
                <wp:simplePos x="0" y="0"/>
                <wp:positionH relativeFrom="column">
                  <wp:posOffset>-666750</wp:posOffset>
                </wp:positionH>
                <wp:positionV relativeFrom="page">
                  <wp:posOffset>3831590</wp:posOffset>
                </wp:positionV>
                <wp:extent cx="4343400" cy="4026535"/>
                <wp:effectExtent l="0" t="0" r="0" b="0"/>
                <wp:wrapNone/>
                <wp:docPr id="8" name="Text Box 8"/>
                <wp:cNvGraphicFramePr/>
                <a:graphic xmlns:a="http://schemas.openxmlformats.org/drawingml/2006/main">
                  <a:graphicData uri="http://schemas.microsoft.com/office/word/2010/wordprocessingShape">
                    <wps:wsp>
                      <wps:cNvSpPr txBox="1"/>
                      <wps:spPr>
                        <a:xfrm>
                          <a:off x="0" y="0"/>
                          <a:ext cx="4343400" cy="4026535"/>
                        </a:xfrm>
                        <a:prstGeom prst="rect">
                          <a:avLst/>
                        </a:prstGeom>
                        <a:noFill/>
                        <a:ln w="6350">
                          <a:noFill/>
                        </a:ln>
                      </wps:spPr>
                      <wps:txbx>
                        <w:txbxContent>
                          <w:p w14:paraId="5C479583" w14:textId="5A4C5301" w:rsidR="00C84E31" w:rsidRDefault="001D3F10" w:rsidP="002152D5">
                            <w:pPr>
                              <w:ind w:left="2160" w:firstLine="720"/>
                              <w:rPr>
                                <w:color w:val="000000" w:themeColor="text1"/>
                                <w:sz w:val="40"/>
                                <w:szCs w:val="40"/>
                                <w:u w:val="single"/>
                              </w:rPr>
                            </w:pPr>
                            <w:r w:rsidRPr="001D3F10">
                              <w:rPr>
                                <w:color w:val="000000" w:themeColor="text1"/>
                                <w:sz w:val="40"/>
                                <w:szCs w:val="40"/>
                                <w:u w:val="single"/>
                              </w:rPr>
                              <w:t>B</w:t>
                            </w:r>
                            <w:r w:rsidR="00C84E31" w:rsidRPr="001D3F10">
                              <w:rPr>
                                <w:color w:val="000000" w:themeColor="text1"/>
                                <w:sz w:val="40"/>
                                <w:szCs w:val="40"/>
                                <w:u w:val="single"/>
                              </w:rPr>
                              <w:t>enefits</w:t>
                            </w:r>
                          </w:p>
                          <w:p w14:paraId="5EFE3290" w14:textId="638D14EC" w:rsidR="004455CB" w:rsidRDefault="004455CB" w:rsidP="0010688C">
                            <w:pPr>
                              <w:jc w:val="center"/>
                            </w:pPr>
                            <w:r w:rsidRPr="004455CB">
                              <w:t>Children need to gain lifelong self-learning skills and become digitally literate</w:t>
                            </w:r>
                            <w:r w:rsidR="00284ED3" w:rsidRPr="00284ED3">
                              <w:t xml:space="preserve"> </w:t>
                            </w:r>
                            <w:r w:rsidR="00284ED3">
                              <w:t>(</w:t>
                            </w:r>
                            <w:proofErr w:type="spellStart"/>
                            <w:r w:rsidR="00284ED3" w:rsidRPr="00284ED3">
                              <w:t>iIhmeideh</w:t>
                            </w:r>
                            <w:proofErr w:type="spellEnd"/>
                            <w:r w:rsidR="00284ED3" w:rsidRPr="00284ED3">
                              <w:t xml:space="preserve"> and </w:t>
                            </w:r>
                            <w:proofErr w:type="spellStart"/>
                            <w:r w:rsidR="00284ED3" w:rsidRPr="00284ED3">
                              <w:t>Alkhawaldeh</w:t>
                            </w:r>
                            <w:proofErr w:type="spellEnd"/>
                            <w:r w:rsidR="00284ED3" w:rsidRPr="00284ED3">
                              <w:t>, 2017</w:t>
                            </w:r>
                            <w:r w:rsidR="00284ED3">
                              <w:t>)</w:t>
                            </w:r>
                            <w:r w:rsidRPr="004455CB">
                              <w:t xml:space="preserve">. Teaching them to use digital media and navigate the web for researching will prepare them </w:t>
                            </w:r>
                            <w:r w:rsidR="00F97C99">
                              <w:t xml:space="preserve">for </w:t>
                            </w:r>
                            <w:r w:rsidR="00FE7F80">
                              <w:t>jobs in the future</w:t>
                            </w:r>
                            <w:r w:rsidR="00F70808">
                              <w:t xml:space="preserve">. In addition </w:t>
                            </w:r>
                            <w:r w:rsidRPr="004455CB">
                              <w:t xml:space="preserve">to </w:t>
                            </w:r>
                            <w:r w:rsidR="00E143F5">
                              <w:rPr>
                                <w:rFonts w:eastAsiaTheme="minorHAnsi"/>
                                <w:lang w:eastAsia="en-US"/>
                              </w:rPr>
                              <w:t>e</w:t>
                            </w:r>
                            <w:r w:rsidR="00E143F5">
                              <w:rPr>
                                <w:rFonts w:eastAsiaTheme="minorHAnsi"/>
                                <w:lang w:eastAsia="en-US"/>
                              </w:rPr>
                              <w:t>nabling</w:t>
                            </w:r>
                            <w:r w:rsidR="00E143F5">
                              <w:rPr>
                                <w:rFonts w:eastAsiaTheme="minorHAnsi"/>
                                <w:lang w:eastAsia="en-US"/>
                              </w:rPr>
                              <w:t xml:space="preserve"> children to</w:t>
                            </w:r>
                            <w:r w:rsidR="006B6497">
                              <w:rPr>
                                <w:rFonts w:eastAsiaTheme="minorHAnsi"/>
                                <w:lang w:eastAsia="en-US"/>
                              </w:rPr>
                              <w:t xml:space="preserve"> thrive,</w:t>
                            </w:r>
                            <w:r w:rsidR="00E143F5" w:rsidRPr="004455CB">
                              <w:t xml:space="preserve"> </w:t>
                            </w:r>
                            <w:r w:rsidRPr="004455CB">
                              <w:t>tak</w:t>
                            </w:r>
                            <w:r w:rsidR="00F70808">
                              <w:t>ing</w:t>
                            </w:r>
                            <w:r w:rsidRPr="004455CB">
                              <w:t xml:space="preserve"> an active and successful part in society</w:t>
                            </w:r>
                            <w:r w:rsidR="00AF3A67">
                              <w:t xml:space="preserve"> </w:t>
                            </w:r>
                            <w:r w:rsidR="006B6497">
                              <w:t xml:space="preserve">in an </w:t>
                            </w:r>
                            <w:r w:rsidR="006B6497" w:rsidRPr="00B23D47">
                              <w:rPr>
                                <w:rFonts w:eastAsiaTheme="minorHAnsi"/>
                                <w:lang w:eastAsia="en-US"/>
                              </w:rPr>
                              <w:t>increasingly digital world</w:t>
                            </w:r>
                            <w:r w:rsidR="006B6497">
                              <w:rPr>
                                <w:rFonts w:eastAsiaTheme="minorHAnsi"/>
                                <w:lang w:eastAsia="en-US"/>
                              </w:rPr>
                              <w:t xml:space="preserve"> </w:t>
                            </w:r>
                            <w:r w:rsidR="00AF3A67">
                              <w:t>(Successful Future</w:t>
                            </w:r>
                            <w:r w:rsidR="008D6244">
                              <w:t>s</w:t>
                            </w:r>
                            <w:r w:rsidR="001D5790">
                              <w:t xml:space="preserve">, </w:t>
                            </w:r>
                            <w:r w:rsidR="008D6244">
                              <w:t>2015</w:t>
                            </w:r>
                            <w:r w:rsidR="006B6497">
                              <w:t xml:space="preserve"> and </w:t>
                            </w:r>
                            <w:r w:rsidR="00F92C99">
                              <w:rPr>
                                <w:rFonts w:eastAsiaTheme="minorHAnsi"/>
                                <w:lang w:eastAsia="en-US"/>
                              </w:rPr>
                              <w:t xml:space="preserve">Welsh Government, </w:t>
                            </w:r>
                            <w:r w:rsidR="001D5790">
                              <w:rPr>
                                <w:rFonts w:eastAsiaTheme="minorHAnsi"/>
                                <w:lang w:eastAsia="en-US"/>
                              </w:rPr>
                              <w:t>2008</w:t>
                            </w:r>
                            <w:r w:rsidR="00F36FE1">
                              <w:rPr>
                                <w:rFonts w:eastAsiaTheme="minorHAnsi"/>
                                <w:lang w:eastAsia="en-US"/>
                              </w:rPr>
                              <w:t>)</w:t>
                            </w:r>
                            <w:r w:rsidR="00AE2E78">
                              <w:rPr>
                                <w:rFonts w:eastAsiaTheme="minorHAnsi"/>
                                <w:lang w:eastAsia="en-US"/>
                              </w:rPr>
                              <w:t>.</w:t>
                            </w:r>
                          </w:p>
                          <w:p w14:paraId="5E757841" w14:textId="77777777" w:rsidR="00575D7D" w:rsidRDefault="00575D7D" w:rsidP="00575D7D">
                            <w:pPr>
                              <w:jc w:val="center"/>
                            </w:pPr>
                            <w:r>
                              <w:t>D</w:t>
                            </w:r>
                            <w:r w:rsidRPr="00E06C59">
                              <w:t xml:space="preserve">igital media including social and interactive media offer benefits such </w:t>
                            </w:r>
                            <w:proofErr w:type="gramStart"/>
                            <w:r w:rsidRPr="00E06C59">
                              <w:t>as</w:t>
                            </w:r>
                            <w:r>
                              <w:t>;</w:t>
                            </w:r>
                            <w:proofErr w:type="gramEnd"/>
                            <w:r w:rsidRPr="00E06C59">
                              <w:t xml:space="preserve"> opportunities to discover new ideas</w:t>
                            </w:r>
                            <w:r>
                              <w:t>,</w:t>
                            </w:r>
                            <w:r w:rsidRPr="00E06C59">
                              <w:t xml:space="preserve"> knowledge and social contact</w:t>
                            </w:r>
                            <w:r>
                              <w:t xml:space="preserve"> </w:t>
                            </w:r>
                            <w:r w:rsidRPr="003C04AB">
                              <w:t xml:space="preserve">(Baroness Kidron and </w:t>
                            </w:r>
                            <w:proofErr w:type="spellStart"/>
                            <w:r w:rsidRPr="003C04AB">
                              <w:t>Dr.</w:t>
                            </w:r>
                            <w:proofErr w:type="spellEnd"/>
                            <w:r w:rsidRPr="003C04AB">
                              <w:t xml:space="preserve"> </w:t>
                            </w:r>
                            <w:proofErr w:type="spellStart"/>
                            <w:r w:rsidRPr="003C04AB">
                              <w:t>Rudkin</w:t>
                            </w:r>
                            <w:proofErr w:type="spellEnd"/>
                            <w:r w:rsidRPr="003C04AB">
                              <w:t xml:space="preserve">, 2017 and </w:t>
                            </w:r>
                            <w:proofErr w:type="spellStart"/>
                            <w:r w:rsidRPr="003C04AB">
                              <w:t>Chassiakos</w:t>
                            </w:r>
                            <w:proofErr w:type="spellEnd"/>
                            <w:r w:rsidRPr="003C04AB">
                              <w:t>, et al. 2016).</w:t>
                            </w:r>
                          </w:p>
                          <w:p w14:paraId="592592AA" w14:textId="5862F591" w:rsidR="00E46FF9" w:rsidRDefault="0013752B" w:rsidP="00E46FF9">
                            <w:pPr>
                              <w:jc w:val="center"/>
                            </w:pPr>
                            <w:r w:rsidRPr="0013752B">
                              <w:t xml:space="preserve">Technology can provide support for early communication, </w:t>
                            </w:r>
                            <w:proofErr w:type="gramStart"/>
                            <w:r w:rsidRPr="0013752B">
                              <w:t>language</w:t>
                            </w:r>
                            <w:proofErr w:type="gramEnd"/>
                            <w:r w:rsidRPr="0013752B">
                              <w:t xml:space="preserve"> and literacy through </w:t>
                            </w:r>
                            <w:proofErr w:type="spellStart"/>
                            <w:r w:rsidRPr="0013752B">
                              <w:t>ebooks</w:t>
                            </w:r>
                            <w:proofErr w:type="spellEnd"/>
                            <w:r w:rsidRPr="0013752B">
                              <w:t>, apps and even video calling</w:t>
                            </w:r>
                            <w:r w:rsidR="004C642C">
                              <w:t xml:space="preserve"> </w:t>
                            </w:r>
                            <w:r w:rsidR="004C642C" w:rsidRPr="0013752B">
                              <w:t>(literacy trust)</w:t>
                            </w:r>
                            <w:r w:rsidRPr="0013752B">
                              <w:t xml:space="preserve">. </w:t>
                            </w:r>
                            <w:r w:rsidR="00E46FF9" w:rsidRPr="006D21BE">
                              <w:t>Toddlers begin to learn words from word learning videos but only if an adult watch with them and reteaches the words (</w:t>
                            </w:r>
                            <w:proofErr w:type="spellStart"/>
                            <w:r w:rsidR="00E46FF9" w:rsidRPr="006D21BE">
                              <w:t>Chassiakos</w:t>
                            </w:r>
                            <w:proofErr w:type="spellEnd"/>
                            <w:r w:rsidR="008D6244">
                              <w:t>,</w:t>
                            </w:r>
                            <w:r w:rsidR="00E46FF9" w:rsidRPr="006D21BE">
                              <w:t xml:space="preserve"> et al. 2016)</w:t>
                            </w:r>
                          </w:p>
                          <w:p w14:paraId="4E811EBE" w14:textId="77777777" w:rsidR="008B2D9C" w:rsidRDefault="008B2D9C" w:rsidP="008B2D9C">
                            <w:pPr>
                              <w:jc w:val="center"/>
                              <w:rPr>
                                <w:color w:val="000000" w:themeColor="text1"/>
                                <w:sz w:val="28"/>
                                <w:szCs w:val="28"/>
                              </w:rPr>
                            </w:pPr>
                            <w:r w:rsidRPr="005F7C57">
                              <w:rPr>
                                <w:color w:val="000000" w:themeColor="text1"/>
                                <w:sz w:val="28"/>
                                <w:szCs w:val="28"/>
                              </w:rPr>
                              <w:t xml:space="preserve">‘They have tech savvy, but we have </w:t>
                            </w:r>
                            <w:proofErr w:type="gramStart"/>
                            <w:r w:rsidRPr="005F7C57">
                              <w:rPr>
                                <w:color w:val="000000" w:themeColor="text1"/>
                                <w:sz w:val="28"/>
                                <w:szCs w:val="28"/>
                              </w:rPr>
                              <w:t>wisdom’</w:t>
                            </w:r>
                            <w:proofErr w:type="gramEnd"/>
                          </w:p>
                          <w:p w14:paraId="4F09BEE6" w14:textId="77777777" w:rsidR="008B2D9C" w:rsidRPr="005F7C57" w:rsidRDefault="008B2D9C" w:rsidP="008B2D9C">
                            <w:pPr>
                              <w:jc w:val="center"/>
                              <w:rPr>
                                <w:color w:val="000000" w:themeColor="text1"/>
                                <w:sz w:val="28"/>
                                <w:szCs w:val="28"/>
                              </w:rPr>
                            </w:pPr>
                            <w:r w:rsidRPr="005F7C57">
                              <w:rPr>
                                <w:color w:val="000000" w:themeColor="text1"/>
                                <w:sz w:val="28"/>
                                <w:szCs w:val="28"/>
                              </w:rPr>
                              <w:t>(Fitzgerald, 2014).</w:t>
                            </w:r>
                          </w:p>
                          <w:p w14:paraId="7462ED54" w14:textId="77777777" w:rsidR="00114A2D" w:rsidRDefault="00114A2D" w:rsidP="00E46FF9">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C2CFB" id="Text Box 8" o:spid="_x0000_s1031" type="#_x0000_t202" style="position:absolute;margin-left:-52.5pt;margin-top:301.7pt;width:342pt;height:317.05pt;z-index:2514995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" filled="f" stroked="f" strokeweight=".5pt">
                <v:textbox>
                  <w:txbxContent>
                    <w:p w14:paraId="5C479583" w14:textId="5A4C5301" w:rsidR="00C84E31" w:rsidRDefault="001D3F10" w:rsidP="002152D5">
                      <w:pPr>
                        <w:ind w:left="2160" w:firstLine="720"/>
                        <w:rPr>
                          <w:color w:val="000000" w:themeColor="text1"/>
                          <w:sz w:val="40"/>
                          <w:szCs w:val="40"/>
                          <w:u w:val="single"/>
                        </w:rPr>
                      </w:pPr>
                      <w:r w:rsidRPr="001D3F10">
                        <w:rPr>
                          <w:color w:val="000000" w:themeColor="text1"/>
                          <w:sz w:val="40"/>
                          <w:szCs w:val="40"/>
                          <w:u w:val="single"/>
                        </w:rPr>
                        <w:t>B</w:t>
                      </w:r>
                      <w:r w:rsidR="00C84E31" w:rsidRPr="001D3F10">
                        <w:rPr>
                          <w:color w:val="000000" w:themeColor="text1"/>
                          <w:sz w:val="40"/>
                          <w:szCs w:val="40"/>
                          <w:u w:val="single"/>
                        </w:rPr>
                        <w:t>enefits</w:t>
                      </w:r>
                    </w:p>
                    <w:p w14:paraId="5EFE3290" w14:textId="638D14EC" w:rsidR="004455CB" w:rsidRDefault="004455CB" w:rsidP="0010688C">
                      <w:pPr>
                        <w:jc w:val="center"/>
                      </w:pPr>
                      <w:r w:rsidRPr="004455CB">
                        <w:t>Children need to gain lifelong self-learning skills and become digitally literate</w:t>
                      </w:r>
                      <w:r w:rsidR="00284ED3" w:rsidRPr="00284ED3">
                        <w:t xml:space="preserve"> </w:t>
                      </w:r>
                      <w:r w:rsidR="00284ED3">
                        <w:t>(</w:t>
                      </w:r>
                      <w:proofErr w:type="spellStart"/>
                      <w:r w:rsidR="00284ED3" w:rsidRPr="00284ED3">
                        <w:t>iIhmeideh</w:t>
                      </w:r>
                      <w:proofErr w:type="spellEnd"/>
                      <w:r w:rsidR="00284ED3" w:rsidRPr="00284ED3">
                        <w:t xml:space="preserve"> and </w:t>
                      </w:r>
                      <w:proofErr w:type="spellStart"/>
                      <w:r w:rsidR="00284ED3" w:rsidRPr="00284ED3">
                        <w:t>Alkhawaldeh</w:t>
                      </w:r>
                      <w:proofErr w:type="spellEnd"/>
                      <w:r w:rsidR="00284ED3" w:rsidRPr="00284ED3">
                        <w:t>, 2017</w:t>
                      </w:r>
                      <w:r w:rsidR="00284ED3">
                        <w:t>)</w:t>
                      </w:r>
                      <w:r w:rsidRPr="004455CB">
                        <w:t xml:space="preserve">. Teaching them to use digital media and navigate the web for researching will prepare them </w:t>
                      </w:r>
                      <w:r w:rsidR="00F97C99">
                        <w:t xml:space="preserve">for </w:t>
                      </w:r>
                      <w:r w:rsidR="00FE7F80">
                        <w:t>jobs in the future</w:t>
                      </w:r>
                      <w:r w:rsidR="00F70808">
                        <w:t xml:space="preserve">. In addition </w:t>
                      </w:r>
                      <w:r w:rsidRPr="004455CB">
                        <w:t xml:space="preserve">to </w:t>
                      </w:r>
                      <w:r w:rsidR="00E143F5">
                        <w:rPr>
                          <w:rFonts w:eastAsiaTheme="minorHAnsi"/>
                          <w:lang w:eastAsia="en-US"/>
                        </w:rPr>
                        <w:t>e</w:t>
                      </w:r>
                      <w:r w:rsidR="00E143F5">
                        <w:rPr>
                          <w:rFonts w:eastAsiaTheme="minorHAnsi"/>
                          <w:lang w:eastAsia="en-US"/>
                        </w:rPr>
                        <w:t>nabling</w:t>
                      </w:r>
                      <w:r w:rsidR="00E143F5">
                        <w:rPr>
                          <w:rFonts w:eastAsiaTheme="minorHAnsi"/>
                          <w:lang w:eastAsia="en-US"/>
                        </w:rPr>
                        <w:t xml:space="preserve"> children to</w:t>
                      </w:r>
                      <w:r w:rsidR="006B6497">
                        <w:rPr>
                          <w:rFonts w:eastAsiaTheme="minorHAnsi"/>
                          <w:lang w:eastAsia="en-US"/>
                        </w:rPr>
                        <w:t xml:space="preserve"> thrive,</w:t>
                      </w:r>
                      <w:r w:rsidR="00E143F5" w:rsidRPr="004455CB">
                        <w:t xml:space="preserve"> </w:t>
                      </w:r>
                      <w:r w:rsidRPr="004455CB">
                        <w:t>tak</w:t>
                      </w:r>
                      <w:r w:rsidR="00F70808">
                        <w:t>ing</w:t>
                      </w:r>
                      <w:r w:rsidRPr="004455CB">
                        <w:t xml:space="preserve"> an active and successful part in society</w:t>
                      </w:r>
                      <w:r w:rsidR="00AF3A67">
                        <w:t xml:space="preserve"> </w:t>
                      </w:r>
                      <w:r w:rsidR="006B6497">
                        <w:t xml:space="preserve">in an </w:t>
                      </w:r>
                      <w:r w:rsidR="006B6497" w:rsidRPr="00B23D47">
                        <w:rPr>
                          <w:rFonts w:eastAsiaTheme="minorHAnsi"/>
                          <w:lang w:eastAsia="en-US"/>
                        </w:rPr>
                        <w:t>increasingly digital world</w:t>
                      </w:r>
                      <w:r w:rsidR="006B6497">
                        <w:rPr>
                          <w:rFonts w:eastAsiaTheme="minorHAnsi"/>
                          <w:lang w:eastAsia="en-US"/>
                        </w:rPr>
                        <w:t xml:space="preserve"> </w:t>
                      </w:r>
                      <w:r w:rsidR="00AF3A67">
                        <w:t>(Successful Future</w:t>
                      </w:r>
                      <w:r w:rsidR="008D6244">
                        <w:t>s</w:t>
                      </w:r>
                      <w:r w:rsidR="001D5790">
                        <w:t xml:space="preserve">, </w:t>
                      </w:r>
                      <w:r w:rsidR="008D6244">
                        <w:t>2015</w:t>
                      </w:r>
                      <w:r w:rsidR="006B6497">
                        <w:t xml:space="preserve"> and </w:t>
                      </w:r>
                      <w:r w:rsidR="00F92C99">
                        <w:rPr>
                          <w:rFonts w:eastAsiaTheme="minorHAnsi"/>
                          <w:lang w:eastAsia="en-US"/>
                        </w:rPr>
                        <w:t xml:space="preserve">Welsh Government, </w:t>
                      </w:r>
                      <w:r w:rsidR="001D5790">
                        <w:rPr>
                          <w:rFonts w:eastAsiaTheme="minorHAnsi"/>
                          <w:lang w:eastAsia="en-US"/>
                        </w:rPr>
                        <w:t>2008</w:t>
                      </w:r>
                      <w:r w:rsidR="00F36FE1">
                        <w:rPr>
                          <w:rFonts w:eastAsiaTheme="minorHAnsi"/>
                          <w:lang w:eastAsia="en-US"/>
                        </w:rPr>
                        <w:t>)</w:t>
                      </w:r>
                      <w:r w:rsidR="00AE2E78">
                        <w:rPr>
                          <w:rFonts w:eastAsiaTheme="minorHAnsi"/>
                          <w:lang w:eastAsia="en-US"/>
                        </w:rPr>
                        <w:t>.</w:t>
                      </w:r>
                    </w:p>
                    <w:p w14:paraId="5E757841" w14:textId="77777777" w:rsidR="00575D7D" w:rsidRDefault="00575D7D" w:rsidP="00575D7D">
                      <w:pPr>
                        <w:jc w:val="center"/>
                      </w:pPr>
                      <w:r>
                        <w:t>D</w:t>
                      </w:r>
                      <w:r w:rsidRPr="00E06C59">
                        <w:t xml:space="preserve">igital media including social and interactive media offer benefits such </w:t>
                      </w:r>
                      <w:proofErr w:type="gramStart"/>
                      <w:r w:rsidRPr="00E06C59">
                        <w:t>as</w:t>
                      </w:r>
                      <w:r>
                        <w:t>;</w:t>
                      </w:r>
                      <w:proofErr w:type="gramEnd"/>
                      <w:r w:rsidRPr="00E06C59">
                        <w:t xml:space="preserve"> opportunities to discover new ideas</w:t>
                      </w:r>
                      <w:r>
                        <w:t>,</w:t>
                      </w:r>
                      <w:r w:rsidRPr="00E06C59">
                        <w:t xml:space="preserve"> knowledge and social contact</w:t>
                      </w:r>
                      <w:r>
                        <w:t xml:space="preserve"> </w:t>
                      </w:r>
                      <w:r w:rsidRPr="003C04AB">
                        <w:t xml:space="preserve">(Baroness Kidron and </w:t>
                      </w:r>
                      <w:proofErr w:type="spellStart"/>
                      <w:r w:rsidRPr="003C04AB">
                        <w:t>Dr.</w:t>
                      </w:r>
                      <w:proofErr w:type="spellEnd"/>
                      <w:r w:rsidRPr="003C04AB">
                        <w:t xml:space="preserve"> </w:t>
                      </w:r>
                      <w:proofErr w:type="spellStart"/>
                      <w:r w:rsidRPr="003C04AB">
                        <w:t>Rudkin</w:t>
                      </w:r>
                      <w:proofErr w:type="spellEnd"/>
                      <w:r w:rsidRPr="003C04AB">
                        <w:t xml:space="preserve">, 2017 and </w:t>
                      </w:r>
                      <w:proofErr w:type="spellStart"/>
                      <w:r w:rsidRPr="003C04AB">
                        <w:t>Chassiakos</w:t>
                      </w:r>
                      <w:proofErr w:type="spellEnd"/>
                      <w:r w:rsidRPr="003C04AB">
                        <w:t>, et al. 2016).</w:t>
                      </w:r>
                    </w:p>
                    <w:p w14:paraId="592592AA" w14:textId="5862F591" w:rsidR="00E46FF9" w:rsidRDefault="0013752B" w:rsidP="00E46FF9">
                      <w:pPr>
                        <w:jc w:val="center"/>
                      </w:pPr>
                      <w:r w:rsidRPr="0013752B">
                        <w:t xml:space="preserve">Technology can provide support for early communication, </w:t>
                      </w:r>
                      <w:proofErr w:type="gramStart"/>
                      <w:r w:rsidRPr="0013752B">
                        <w:t>language</w:t>
                      </w:r>
                      <w:proofErr w:type="gramEnd"/>
                      <w:r w:rsidRPr="0013752B">
                        <w:t xml:space="preserve"> and literacy through </w:t>
                      </w:r>
                      <w:proofErr w:type="spellStart"/>
                      <w:r w:rsidRPr="0013752B">
                        <w:t>ebooks</w:t>
                      </w:r>
                      <w:proofErr w:type="spellEnd"/>
                      <w:r w:rsidRPr="0013752B">
                        <w:t>, apps and even video calling</w:t>
                      </w:r>
                      <w:r w:rsidR="004C642C">
                        <w:t xml:space="preserve"> </w:t>
                      </w:r>
                      <w:r w:rsidR="004C642C" w:rsidRPr="0013752B">
                        <w:t>(literacy trust)</w:t>
                      </w:r>
                      <w:r w:rsidRPr="0013752B">
                        <w:t xml:space="preserve">. </w:t>
                      </w:r>
                      <w:r w:rsidR="00E46FF9" w:rsidRPr="006D21BE">
                        <w:t>Toddlers begin to learn words from word learning videos but only if an adult watch with them and reteaches the words (</w:t>
                      </w:r>
                      <w:proofErr w:type="spellStart"/>
                      <w:r w:rsidR="00E46FF9" w:rsidRPr="006D21BE">
                        <w:t>Chassiakos</w:t>
                      </w:r>
                      <w:proofErr w:type="spellEnd"/>
                      <w:r w:rsidR="008D6244">
                        <w:t>,</w:t>
                      </w:r>
                      <w:r w:rsidR="00E46FF9" w:rsidRPr="006D21BE">
                        <w:t xml:space="preserve"> et al. 2016)</w:t>
                      </w:r>
                    </w:p>
                    <w:p w14:paraId="4E811EBE" w14:textId="77777777" w:rsidR="008B2D9C" w:rsidRDefault="008B2D9C" w:rsidP="008B2D9C">
                      <w:pPr>
                        <w:jc w:val="center"/>
                        <w:rPr>
                          <w:color w:val="000000" w:themeColor="text1"/>
                          <w:sz w:val="28"/>
                          <w:szCs w:val="28"/>
                        </w:rPr>
                      </w:pPr>
                      <w:r w:rsidRPr="005F7C57">
                        <w:rPr>
                          <w:color w:val="000000" w:themeColor="text1"/>
                          <w:sz w:val="28"/>
                          <w:szCs w:val="28"/>
                        </w:rPr>
                        <w:t xml:space="preserve">‘They have tech savvy, but we have </w:t>
                      </w:r>
                      <w:proofErr w:type="gramStart"/>
                      <w:r w:rsidRPr="005F7C57">
                        <w:rPr>
                          <w:color w:val="000000" w:themeColor="text1"/>
                          <w:sz w:val="28"/>
                          <w:szCs w:val="28"/>
                        </w:rPr>
                        <w:t>wisdom’</w:t>
                      </w:r>
                      <w:proofErr w:type="gramEnd"/>
                    </w:p>
                    <w:p w14:paraId="4F09BEE6" w14:textId="77777777" w:rsidR="008B2D9C" w:rsidRPr="005F7C57" w:rsidRDefault="008B2D9C" w:rsidP="008B2D9C">
                      <w:pPr>
                        <w:jc w:val="center"/>
                        <w:rPr>
                          <w:color w:val="000000" w:themeColor="text1"/>
                          <w:sz w:val="28"/>
                          <w:szCs w:val="28"/>
                        </w:rPr>
                      </w:pPr>
                      <w:r w:rsidRPr="005F7C57">
                        <w:rPr>
                          <w:color w:val="000000" w:themeColor="text1"/>
                          <w:sz w:val="28"/>
                          <w:szCs w:val="28"/>
                        </w:rPr>
                        <w:t>(Fitzgerald, 2014).</w:t>
                      </w:r>
                    </w:p>
                    <w:p w14:paraId="7462ED54" w14:textId="77777777" w:rsidR="00114A2D" w:rsidRDefault="00114A2D" w:rsidP="00E46FF9">
                      <w:pPr>
                        <w:jc w:val="center"/>
                      </w:pPr>
                    </w:p>
                  </w:txbxContent>
                </v:textbox>
                <w10:wrap anchory="page"/>
                <w10:anchorlock/>
              </v:shape>
            </w:pict>
          </mc:Fallback>
        </mc:AlternateContent>
      </w:r>
    </w:p>
    <w:p w14:paraId="3A6666AE" w14:textId="7DF6B292" w:rsidR="00790061" w:rsidRDefault="00790061"/>
    <w:p w14:paraId="4DAD4C8A" w14:textId="67E7553F" w:rsidR="00790061" w:rsidRDefault="00790061"/>
    <w:p w14:paraId="1448E59B" w14:textId="6DB12CC2" w:rsidR="00790061" w:rsidRDefault="00B2794A">
      <w:r>
        <w:rPr>
          <w:noProof/>
        </w:rPr>
        <mc:AlternateContent>
          <mc:Choice Requires="wps">
            <w:drawing>
              <wp:anchor distT="0" distB="0" distL="114300" distR="114300" simplePos="0" relativeHeight="251660288" behindDoc="0" locked="0" layoutInCell="1" allowOverlap="1" wp14:anchorId="6BE5EE4A" wp14:editId="6DB11424">
                <wp:simplePos x="0" y="0"/>
                <wp:positionH relativeFrom="column">
                  <wp:posOffset>-666750</wp:posOffset>
                </wp:positionH>
                <wp:positionV relativeFrom="paragraph">
                  <wp:posOffset>402591</wp:posOffset>
                </wp:positionV>
                <wp:extent cx="7097395" cy="2571750"/>
                <wp:effectExtent l="19050" t="19050" r="27305" b="19050"/>
                <wp:wrapNone/>
                <wp:docPr id="20" name="Rectangle 20"/>
                <wp:cNvGraphicFramePr/>
                <a:graphic xmlns:a="http://schemas.openxmlformats.org/drawingml/2006/main">
                  <a:graphicData uri="http://schemas.microsoft.com/office/word/2010/wordprocessingShape">
                    <wps:wsp>
                      <wps:cNvSpPr/>
                      <wps:spPr>
                        <a:xfrm>
                          <a:off x="0" y="0"/>
                          <a:ext cx="7097395" cy="2571750"/>
                        </a:xfrm>
                        <a:prstGeom prst="rect">
                          <a:avLst/>
                        </a:prstGeom>
                        <a:solidFill>
                          <a:srgbClr val="FFFF00"/>
                        </a:solidFill>
                        <a:ln w="38100">
                          <a:solidFill>
                            <a:srgbClr val="FFFF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D9C75D7" id="Rectangle 20" o:spid="_x0000_s1026" style="position:absolute;margin-left:-52.5pt;margin-top:31.7pt;width:558.85pt;height:20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" fillcolor="yellow" strokecolor="#ff9" strokeweight="3pt"/>
            </w:pict>
          </mc:Fallback>
        </mc:AlternateContent>
      </w:r>
      <w:r w:rsidR="00E879C5">
        <w:rPr>
          <w:noProof/>
        </w:rPr>
        <mc:AlternateContent>
          <mc:Choice Requires="wps">
            <w:drawing>
              <wp:anchor distT="0" distB="0" distL="114300" distR="114300" simplePos="0" relativeHeight="251669504" behindDoc="0" locked="1" layoutInCell="1" allowOverlap="1" wp14:anchorId="4B08AA90" wp14:editId="1AB9F004">
                <wp:simplePos x="0" y="0"/>
                <wp:positionH relativeFrom="column">
                  <wp:posOffset>-669925</wp:posOffset>
                </wp:positionH>
                <wp:positionV relativeFrom="page">
                  <wp:posOffset>7732395</wp:posOffset>
                </wp:positionV>
                <wp:extent cx="7178040" cy="272732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7178040" cy="2727325"/>
                        </a:xfrm>
                        <a:prstGeom prst="rect">
                          <a:avLst/>
                        </a:prstGeom>
                        <a:noFill/>
                        <a:ln w="6350">
                          <a:noFill/>
                        </a:ln>
                      </wps:spPr>
                      <wps:txbx>
                        <w:txbxContent>
                          <w:p w14:paraId="7D913F14" w14:textId="77777777" w:rsidR="001405B6" w:rsidRDefault="001405B6" w:rsidP="00291832">
                            <w:pPr>
                              <w:pStyle w:val="NoSpacing"/>
                              <w:ind w:left="974"/>
                            </w:pPr>
                          </w:p>
                          <w:p w14:paraId="081B3B15" w14:textId="77777777" w:rsidR="00794F23" w:rsidRDefault="00E879C5" w:rsidP="00E879C5">
                            <w:pPr>
                              <w:pStyle w:val="NoSpacing"/>
                              <w:numPr>
                                <w:ilvl w:val="0"/>
                                <w:numId w:val="2"/>
                              </w:numPr>
                            </w:pPr>
                            <w:r>
                              <w:t>Set parental controls, visit your</w:t>
                            </w:r>
                          </w:p>
                          <w:p w14:paraId="457CEB84" w14:textId="6463FD1E" w:rsidR="00342FB4" w:rsidRDefault="00E879C5" w:rsidP="00342FB4">
                            <w:pPr>
                              <w:pStyle w:val="NoSpacing"/>
                              <w:ind w:left="974"/>
                            </w:pPr>
                            <w:r>
                              <w:t xml:space="preserve">broadband providers website or </w:t>
                            </w:r>
                          </w:p>
                          <w:p w14:paraId="4C1DC280" w14:textId="60A2C7AB" w:rsidR="00E879C5" w:rsidRDefault="00E879C5" w:rsidP="00342FB4">
                            <w:pPr>
                              <w:pStyle w:val="NoSpacing"/>
                              <w:ind w:left="974"/>
                            </w:pPr>
                            <w:r>
                              <w:t xml:space="preserve">visit internetmatters.org. </w:t>
                            </w:r>
                          </w:p>
                          <w:p w14:paraId="5FD2C27C" w14:textId="77777777" w:rsidR="00597942" w:rsidRDefault="00597942" w:rsidP="00342FB4">
                            <w:pPr>
                              <w:pStyle w:val="NoSpacing"/>
                              <w:ind w:left="974"/>
                            </w:pPr>
                          </w:p>
                          <w:p w14:paraId="6942F215" w14:textId="075C04A2" w:rsidR="0019135C" w:rsidRDefault="00E879C5" w:rsidP="00E879C5">
                            <w:pPr>
                              <w:pStyle w:val="ListParagraph"/>
                              <w:numPr>
                                <w:ilvl w:val="0"/>
                                <w:numId w:val="2"/>
                              </w:numPr>
                            </w:pPr>
                            <w:r>
                              <w:t xml:space="preserve">Warn your child to never meet </w:t>
                            </w:r>
                            <w:proofErr w:type="gramStart"/>
                            <w:r>
                              <w:t>someone</w:t>
                            </w:r>
                            <w:proofErr w:type="gramEnd"/>
                            <w:r>
                              <w:t xml:space="preserve"> </w:t>
                            </w:r>
                          </w:p>
                          <w:p w14:paraId="74693F91" w14:textId="77777777" w:rsidR="0019135C" w:rsidRDefault="00E879C5" w:rsidP="0019135C">
                            <w:pPr>
                              <w:pStyle w:val="ListParagraph"/>
                              <w:ind w:left="974"/>
                            </w:pPr>
                            <w:r>
                              <w:t xml:space="preserve">whom they had come to know over the </w:t>
                            </w:r>
                            <w:proofErr w:type="gramStart"/>
                            <w:r>
                              <w:t>Internet</w:t>
                            </w:r>
                            <w:proofErr w:type="gramEnd"/>
                            <w:r>
                              <w:t xml:space="preserve"> </w:t>
                            </w:r>
                          </w:p>
                          <w:p w14:paraId="2E78ECD1" w14:textId="337C074F" w:rsidR="00E879C5" w:rsidRDefault="00E879C5" w:rsidP="0019135C">
                            <w:pPr>
                              <w:pStyle w:val="ListParagraph"/>
                              <w:ind w:left="974"/>
                            </w:pPr>
                            <w:r>
                              <w:t>(</w:t>
                            </w:r>
                            <w:proofErr w:type="spellStart"/>
                            <w:r>
                              <w:t>iIhmeideh</w:t>
                            </w:r>
                            <w:proofErr w:type="spellEnd"/>
                            <w:r>
                              <w:t xml:space="preserve"> and </w:t>
                            </w:r>
                            <w:proofErr w:type="spellStart"/>
                            <w:r>
                              <w:t>Alkhawaldeh</w:t>
                            </w:r>
                            <w:proofErr w:type="spellEnd"/>
                            <w:r>
                              <w:t>, 2017)</w:t>
                            </w:r>
                            <w:r w:rsidR="00597942">
                              <w:t>.</w:t>
                            </w:r>
                          </w:p>
                          <w:p w14:paraId="38DB5A81" w14:textId="77777777" w:rsidR="0019135C" w:rsidRDefault="00E879C5" w:rsidP="00E879C5">
                            <w:pPr>
                              <w:pStyle w:val="NoSpacing"/>
                              <w:numPr>
                                <w:ilvl w:val="0"/>
                                <w:numId w:val="2"/>
                              </w:numPr>
                            </w:pPr>
                            <w:r>
                              <w:t xml:space="preserve">Invite your child to use their devises in shared rooms such as the kitchen or </w:t>
                            </w:r>
                            <w:proofErr w:type="gramStart"/>
                            <w:r>
                              <w:t>lounge</w:t>
                            </w:r>
                            <w:proofErr w:type="gramEnd"/>
                            <w:r>
                              <w:t xml:space="preserve"> </w:t>
                            </w:r>
                          </w:p>
                          <w:p w14:paraId="7021D614" w14:textId="76038561" w:rsidR="00E879C5" w:rsidRDefault="00E879C5" w:rsidP="0019135C">
                            <w:pPr>
                              <w:pStyle w:val="NoSpacing"/>
                              <w:ind w:left="974"/>
                            </w:pPr>
                            <w:r>
                              <w:t>(</w:t>
                            </w:r>
                            <w:r w:rsidR="006E6449">
                              <w:t>Safer internet</w:t>
                            </w:r>
                            <w:r w:rsidR="00FE18EA">
                              <w:t xml:space="preserve"> centre, 2021</w:t>
                            </w:r>
                            <w:r>
                              <w:t>).</w:t>
                            </w:r>
                          </w:p>
                          <w:p w14:paraId="0020D3C7" w14:textId="77777777" w:rsidR="00FE159A" w:rsidRDefault="00FE159A" w:rsidP="0019135C">
                            <w:pPr>
                              <w:pStyle w:val="NoSpacing"/>
                              <w:ind w:left="974"/>
                            </w:pPr>
                          </w:p>
                          <w:p w14:paraId="5D1EBA65" w14:textId="06691E63" w:rsidR="00E879C5" w:rsidRDefault="00E879C5" w:rsidP="00E879C5">
                            <w:pPr>
                              <w:pStyle w:val="NoSpacing"/>
                              <w:numPr>
                                <w:ilvl w:val="0"/>
                                <w:numId w:val="2"/>
                              </w:numPr>
                            </w:pPr>
                            <w:r>
                              <w:t>Ensure that your devises are password protected (Internet matters</w:t>
                            </w:r>
                            <w:r w:rsidR="003F7BC8">
                              <w:t>, 2020</w:t>
                            </w:r>
                            <w:r>
                              <w:t>).</w:t>
                            </w:r>
                          </w:p>
                          <w:p w14:paraId="09BF6C13" w14:textId="77777777" w:rsidR="00FE159A" w:rsidRDefault="00FE159A" w:rsidP="00FE159A">
                            <w:pPr>
                              <w:pStyle w:val="NoSpacing"/>
                              <w:ind w:left="974"/>
                            </w:pPr>
                          </w:p>
                          <w:p w14:paraId="2946CC03" w14:textId="453CBDEC" w:rsidR="00597942" w:rsidRDefault="00597942" w:rsidP="00E879C5">
                            <w:pPr>
                              <w:pStyle w:val="NoSpacing"/>
                              <w:numPr>
                                <w:ilvl w:val="0"/>
                                <w:numId w:val="2"/>
                              </w:numPr>
                            </w:pPr>
                            <w:r w:rsidRPr="00597942">
                              <w:t>Talk to your child, explore the online world together and share how they can stay safe</w:t>
                            </w:r>
                            <w:r>
                              <w:t xml:space="preserve"> (NSPCC, 2021)</w:t>
                            </w:r>
                          </w:p>
                          <w:p w14:paraId="7EE19BB7" w14:textId="77777777" w:rsidR="00E879C5" w:rsidRPr="00484511" w:rsidRDefault="00E879C5" w:rsidP="00E879C5">
                            <w:pPr>
                              <w:ind w:left="2160" w:firstLine="720"/>
                              <w:rPr>
                                <w:sz w:val="40"/>
                                <w:szCs w:val="4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08AA90" id="Text Box 11" o:spid="_x0000_s1032" type="#_x0000_t202" style="position:absolute;margin-left:-52.75pt;margin-top:608.85pt;width:565.2pt;height:214.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" filled="f" stroked="f" strokeweight=".5pt">
                <v:textbox>
                  <w:txbxContent>
                    <w:p w14:paraId="7D913F14" w14:textId="77777777" w:rsidR="001405B6" w:rsidRDefault="001405B6" w:rsidP="00291832">
                      <w:pPr>
                        <w:pStyle w:val="NoSpacing"/>
                        <w:ind w:left="974"/>
                      </w:pPr>
                    </w:p>
                    <w:p w14:paraId="081B3B15" w14:textId="77777777" w:rsidR="00794F23" w:rsidRDefault="00E879C5" w:rsidP="00E879C5">
                      <w:pPr>
                        <w:pStyle w:val="NoSpacing"/>
                        <w:numPr>
                          <w:ilvl w:val="0"/>
                          <w:numId w:val="2"/>
                        </w:numPr>
                      </w:pPr>
                      <w:r>
                        <w:t>Set parental controls, visit your</w:t>
                      </w:r>
                    </w:p>
                    <w:p w14:paraId="457CEB84" w14:textId="6463FD1E" w:rsidR="00342FB4" w:rsidRDefault="00E879C5" w:rsidP="00342FB4">
                      <w:pPr>
                        <w:pStyle w:val="NoSpacing"/>
                        <w:ind w:left="974"/>
                      </w:pPr>
                      <w:r>
                        <w:t xml:space="preserve">broadband providers website or </w:t>
                      </w:r>
                    </w:p>
                    <w:p w14:paraId="4C1DC280" w14:textId="60A2C7AB" w:rsidR="00E879C5" w:rsidRDefault="00E879C5" w:rsidP="00342FB4">
                      <w:pPr>
                        <w:pStyle w:val="NoSpacing"/>
                        <w:ind w:left="974"/>
                      </w:pPr>
                      <w:r>
                        <w:t xml:space="preserve">visit internetmatters.org. </w:t>
                      </w:r>
                    </w:p>
                    <w:p w14:paraId="5FD2C27C" w14:textId="77777777" w:rsidR="00597942" w:rsidRDefault="00597942" w:rsidP="00342FB4">
                      <w:pPr>
                        <w:pStyle w:val="NoSpacing"/>
                        <w:ind w:left="974"/>
                      </w:pPr>
                    </w:p>
                    <w:p w14:paraId="6942F215" w14:textId="075C04A2" w:rsidR="0019135C" w:rsidRDefault="00E879C5" w:rsidP="00E879C5">
                      <w:pPr>
                        <w:pStyle w:val="ListParagraph"/>
                        <w:numPr>
                          <w:ilvl w:val="0"/>
                          <w:numId w:val="2"/>
                        </w:numPr>
                      </w:pPr>
                      <w:r>
                        <w:t xml:space="preserve">Warn your child to never meet </w:t>
                      </w:r>
                      <w:proofErr w:type="gramStart"/>
                      <w:r>
                        <w:t>someone</w:t>
                      </w:r>
                      <w:proofErr w:type="gramEnd"/>
                      <w:r>
                        <w:t xml:space="preserve"> </w:t>
                      </w:r>
                    </w:p>
                    <w:p w14:paraId="74693F91" w14:textId="77777777" w:rsidR="0019135C" w:rsidRDefault="00E879C5" w:rsidP="0019135C">
                      <w:pPr>
                        <w:pStyle w:val="ListParagraph"/>
                        <w:ind w:left="974"/>
                      </w:pPr>
                      <w:r>
                        <w:t xml:space="preserve">whom they had come to know over the </w:t>
                      </w:r>
                      <w:proofErr w:type="gramStart"/>
                      <w:r>
                        <w:t>Internet</w:t>
                      </w:r>
                      <w:proofErr w:type="gramEnd"/>
                      <w:r>
                        <w:t xml:space="preserve"> </w:t>
                      </w:r>
                    </w:p>
                    <w:p w14:paraId="2E78ECD1" w14:textId="337C074F" w:rsidR="00E879C5" w:rsidRDefault="00E879C5" w:rsidP="0019135C">
                      <w:pPr>
                        <w:pStyle w:val="ListParagraph"/>
                        <w:ind w:left="974"/>
                      </w:pPr>
                      <w:r>
                        <w:t>(</w:t>
                      </w:r>
                      <w:proofErr w:type="spellStart"/>
                      <w:r>
                        <w:t>iIhmeideh</w:t>
                      </w:r>
                      <w:proofErr w:type="spellEnd"/>
                      <w:r>
                        <w:t xml:space="preserve"> and </w:t>
                      </w:r>
                      <w:proofErr w:type="spellStart"/>
                      <w:r>
                        <w:t>Alkhawaldeh</w:t>
                      </w:r>
                      <w:proofErr w:type="spellEnd"/>
                      <w:r>
                        <w:t>, 2017)</w:t>
                      </w:r>
                      <w:r w:rsidR="00597942">
                        <w:t>.</w:t>
                      </w:r>
                    </w:p>
                    <w:p w14:paraId="38DB5A81" w14:textId="77777777" w:rsidR="0019135C" w:rsidRDefault="00E879C5" w:rsidP="00E879C5">
                      <w:pPr>
                        <w:pStyle w:val="NoSpacing"/>
                        <w:numPr>
                          <w:ilvl w:val="0"/>
                          <w:numId w:val="2"/>
                        </w:numPr>
                      </w:pPr>
                      <w:r>
                        <w:t xml:space="preserve">Invite your child to use their devises in shared rooms such as the kitchen or </w:t>
                      </w:r>
                      <w:proofErr w:type="gramStart"/>
                      <w:r>
                        <w:t>lounge</w:t>
                      </w:r>
                      <w:proofErr w:type="gramEnd"/>
                      <w:r>
                        <w:t xml:space="preserve"> </w:t>
                      </w:r>
                    </w:p>
                    <w:p w14:paraId="7021D614" w14:textId="76038561" w:rsidR="00E879C5" w:rsidRDefault="00E879C5" w:rsidP="0019135C">
                      <w:pPr>
                        <w:pStyle w:val="NoSpacing"/>
                        <w:ind w:left="974"/>
                      </w:pPr>
                      <w:r>
                        <w:t>(</w:t>
                      </w:r>
                      <w:r w:rsidR="006E6449">
                        <w:t>Safer internet</w:t>
                      </w:r>
                      <w:r w:rsidR="00FE18EA">
                        <w:t xml:space="preserve"> centre, 2021</w:t>
                      </w:r>
                      <w:r>
                        <w:t>).</w:t>
                      </w:r>
                    </w:p>
                    <w:p w14:paraId="0020D3C7" w14:textId="77777777" w:rsidR="00FE159A" w:rsidRDefault="00FE159A" w:rsidP="0019135C">
                      <w:pPr>
                        <w:pStyle w:val="NoSpacing"/>
                        <w:ind w:left="974"/>
                      </w:pPr>
                    </w:p>
                    <w:p w14:paraId="5D1EBA65" w14:textId="06691E63" w:rsidR="00E879C5" w:rsidRDefault="00E879C5" w:rsidP="00E879C5">
                      <w:pPr>
                        <w:pStyle w:val="NoSpacing"/>
                        <w:numPr>
                          <w:ilvl w:val="0"/>
                          <w:numId w:val="2"/>
                        </w:numPr>
                      </w:pPr>
                      <w:r>
                        <w:t>Ensure that your devises are password protected (Internet matters</w:t>
                      </w:r>
                      <w:r w:rsidR="003F7BC8">
                        <w:t>, 2020</w:t>
                      </w:r>
                      <w:r>
                        <w:t>).</w:t>
                      </w:r>
                    </w:p>
                    <w:p w14:paraId="09BF6C13" w14:textId="77777777" w:rsidR="00FE159A" w:rsidRDefault="00FE159A" w:rsidP="00FE159A">
                      <w:pPr>
                        <w:pStyle w:val="NoSpacing"/>
                        <w:ind w:left="974"/>
                      </w:pPr>
                    </w:p>
                    <w:p w14:paraId="2946CC03" w14:textId="453CBDEC" w:rsidR="00597942" w:rsidRDefault="00597942" w:rsidP="00E879C5">
                      <w:pPr>
                        <w:pStyle w:val="NoSpacing"/>
                        <w:numPr>
                          <w:ilvl w:val="0"/>
                          <w:numId w:val="2"/>
                        </w:numPr>
                      </w:pPr>
                      <w:r w:rsidRPr="00597942">
                        <w:t>Talk to your child, explore the online world together and share how they can stay safe</w:t>
                      </w:r>
                      <w:r>
                        <w:t xml:space="preserve"> (NSPCC, 2021)</w:t>
                      </w:r>
                    </w:p>
                    <w:p w14:paraId="7EE19BB7" w14:textId="77777777" w:rsidR="00E879C5" w:rsidRPr="00484511" w:rsidRDefault="00E879C5" w:rsidP="00E879C5">
                      <w:pPr>
                        <w:ind w:left="2160" w:firstLine="720"/>
                        <w:rPr>
                          <w:sz w:val="40"/>
                          <w:szCs w:val="40"/>
                          <w:u w:val="single"/>
                        </w:rPr>
                      </w:pPr>
                    </w:p>
                  </w:txbxContent>
                </v:textbox>
                <w10:wrap anchory="page"/>
                <w10:anchorlock/>
              </v:shape>
            </w:pict>
          </mc:Fallback>
        </mc:AlternateContent>
      </w:r>
    </w:p>
    <w:p w14:paraId="645CC614" w14:textId="5FC344DC" w:rsidR="00790061" w:rsidRDefault="0019135C">
      <w:r>
        <w:rPr>
          <w:noProof/>
        </w:rPr>
        <mc:AlternateContent>
          <mc:Choice Requires="wps">
            <w:drawing>
              <wp:anchor distT="0" distB="0" distL="114300" distR="114300" simplePos="0" relativeHeight="251774976" behindDoc="0" locked="0" layoutInCell="1" allowOverlap="1" wp14:anchorId="3AC4577E" wp14:editId="4BD07B7B">
                <wp:simplePos x="0" y="0"/>
                <wp:positionH relativeFrom="column">
                  <wp:posOffset>2550541</wp:posOffset>
                </wp:positionH>
                <wp:positionV relativeFrom="paragraph">
                  <wp:posOffset>237363</wp:posOffset>
                </wp:positionV>
                <wp:extent cx="3366135" cy="963295"/>
                <wp:effectExtent l="19050" t="19050" r="43815" b="408305"/>
                <wp:wrapSquare wrapText="bothSides"/>
                <wp:docPr id="195" name="Speech Bubble: Oval 195"/>
                <wp:cNvGraphicFramePr/>
                <a:graphic xmlns:a="http://schemas.openxmlformats.org/drawingml/2006/main">
                  <a:graphicData uri="http://schemas.microsoft.com/office/word/2010/wordprocessingShape">
                    <wps:wsp>
                      <wps:cNvSpPr/>
                      <wps:spPr>
                        <a:xfrm>
                          <a:off x="0" y="0"/>
                          <a:ext cx="3366135" cy="963295"/>
                        </a:xfrm>
                        <a:prstGeom prst="wedgeEllipseCallout">
                          <a:avLst>
                            <a:gd name="adj1" fmla="val 39879"/>
                            <a:gd name="adj2" fmla="val 87615"/>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F6208A" w14:textId="131027B8" w:rsidR="001405B6" w:rsidRPr="002F413F" w:rsidRDefault="002F413F" w:rsidP="001405B6">
                            <w:pPr>
                              <w:jc w:val="center"/>
                              <w:rPr>
                                <w:sz w:val="40"/>
                                <w:szCs w:val="40"/>
                              </w:rPr>
                            </w:pPr>
                            <w:r w:rsidRPr="002F413F">
                              <w:t xml:space="preserve">  </w:t>
                            </w:r>
                            <w:r w:rsidRPr="002F413F">
                              <w:rPr>
                                <w:sz w:val="40"/>
                                <w:szCs w:val="40"/>
                              </w:rPr>
                              <w:t xml:space="preserve">How can I keep my </w:t>
                            </w:r>
                            <w:proofErr w:type="gramStart"/>
                            <w:r w:rsidRPr="002F413F">
                              <w:rPr>
                                <w:sz w:val="40"/>
                                <w:szCs w:val="40"/>
                              </w:rPr>
                              <w:t>child safe</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AC4577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95" o:spid="_x0000_s1033" type="#_x0000_t63" style="position:absolute;margin-left:200.85pt;margin-top:18.7pt;width:265.05pt;height:75.85pt;z-index:251774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" adj="19414,29725" fillcolor="#4472c4 [3204]" strokecolor="#1f3763 [1604]" strokeweight="1pt">
                <v:textbox>
                  <w:txbxContent>
                    <w:p w14:paraId="2BF6208A" w14:textId="131027B8" w:rsidR="001405B6" w:rsidRPr="002F413F" w:rsidRDefault="002F413F" w:rsidP="001405B6">
                      <w:pPr>
                        <w:jc w:val="center"/>
                        <w:rPr>
                          <w:sz w:val="40"/>
                          <w:szCs w:val="40"/>
                        </w:rPr>
                      </w:pPr>
                      <w:r w:rsidRPr="002F413F">
                        <w:t xml:space="preserve">  </w:t>
                      </w:r>
                      <w:r w:rsidRPr="002F413F">
                        <w:rPr>
                          <w:sz w:val="40"/>
                          <w:szCs w:val="40"/>
                        </w:rPr>
                        <w:t xml:space="preserve">How can I keep my </w:t>
                      </w:r>
                      <w:proofErr w:type="gramStart"/>
                      <w:r w:rsidRPr="002F413F">
                        <w:rPr>
                          <w:sz w:val="40"/>
                          <w:szCs w:val="40"/>
                        </w:rPr>
                        <w:t>child safe</w:t>
                      </w:r>
                      <w:proofErr w:type="gramEnd"/>
                    </w:p>
                  </w:txbxContent>
                </v:textbox>
                <w10:wrap type="square"/>
              </v:shape>
            </w:pict>
          </mc:Fallback>
        </mc:AlternateContent>
      </w:r>
    </w:p>
    <w:p w14:paraId="537D9565" w14:textId="2861CBA2" w:rsidR="00790061" w:rsidRDefault="00790061"/>
    <w:p w14:paraId="0E81F739" w14:textId="38A0CB21" w:rsidR="00790061" w:rsidRDefault="00790061"/>
    <w:p w14:paraId="3B8A590C" w14:textId="3D36AAFF" w:rsidR="00790061" w:rsidRDefault="00790061"/>
    <w:p w14:paraId="6354A83F" w14:textId="1439EB72" w:rsidR="00790061" w:rsidRDefault="00342FB4">
      <w:r>
        <w:rPr>
          <w:noProof/>
        </w:rPr>
        <mc:AlternateContent>
          <mc:Choice Requires="wpg">
            <w:drawing>
              <wp:anchor distT="0" distB="0" distL="114300" distR="114300" simplePos="0" relativeHeight="251732992" behindDoc="0" locked="0" layoutInCell="1" allowOverlap="1" wp14:anchorId="2DB4407C" wp14:editId="181DF773">
                <wp:simplePos x="0" y="0"/>
                <wp:positionH relativeFrom="column">
                  <wp:posOffset>5198872</wp:posOffset>
                </wp:positionH>
                <wp:positionV relativeFrom="paragraph">
                  <wp:posOffset>269011</wp:posOffset>
                </wp:positionV>
                <wp:extent cx="994563" cy="702259"/>
                <wp:effectExtent l="114300" t="114300" r="110490" b="117475"/>
                <wp:wrapNone/>
                <wp:docPr id="31" name="Group 31"/>
                <wp:cNvGraphicFramePr/>
                <a:graphic xmlns:a="http://schemas.openxmlformats.org/drawingml/2006/main">
                  <a:graphicData uri="http://schemas.microsoft.com/office/word/2010/wordprocessingGroup">
                    <wpg:wgp>
                      <wpg:cNvGrpSpPr/>
                      <wpg:grpSpPr>
                        <a:xfrm>
                          <a:off x="0" y="0"/>
                          <a:ext cx="994563" cy="702259"/>
                          <a:chOff x="0" y="0"/>
                          <a:chExt cx="5731510" cy="4165600"/>
                        </a:xfrm>
                        <a:effectLst>
                          <a:glow rad="101600">
                            <a:schemeClr val="accent2">
                              <a:satMod val="175000"/>
                              <a:alpha val="40000"/>
                            </a:schemeClr>
                          </a:glow>
                        </a:effectLst>
                      </wpg:grpSpPr>
                      <pic:pic xmlns:pic="http://schemas.openxmlformats.org/drawingml/2006/picture">
                        <pic:nvPicPr>
                          <pic:cNvPr id="27" name="Picture 27"/>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3822065"/>
                          </a:xfrm>
                          <a:prstGeom prst="rect">
                            <a:avLst/>
                          </a:prstGeom>
                        </pic:spPr>
                      </pic:pic>
                      <wps:wsp>
                        <wps:cNvPr id="30" name="Text Box 30"/>
                        <wps:cNvSpPr txBox="1"/>
                        <wps:spPr>
                          <a:xfrm>
                            <a:off x="0" y="3822065"/>
                            <a:ext cx="5731510" cy="343535"/>
                          </a:xfrm>
                          <a:prstGeom prst="rect">
                            <a:avLst/>
                          </a:prstGeom>
                          <a:solidFill>
                            <a:prstClr val="white"/>
                          </a:solidFill>
                          <a:ln>
                            <a:noFill/>
                          </a:ln>
                        </wps:spPr>
                        <wps:txbx>
                          <w:txbxContent>
                            <w:p w14:paraId="42E45F2D" w14:textId="7BDA660B" w:rsidR="00DE0F27" w:rsidRPr="00DE0F27" w:rsidRDefault="00DE0F27" w:rsidP="00DE0F27">
                              <w:pPr>
                                <w:rPr>
                                  <w:sz w:val="18"/>
                                  <w:szCs w:val="18"/>
                                </w:rPr>
                              </w:pPr>
                              <w:hyperlink r:id="rId17" w:history="1">
                                <w:r w:rsidRPr="00DE0F27">
                                  <w:rPr>
                                    <w:rStyle w:val="Hyperlink"/>
                                    <w:sz w:val="18"/>
                                    <w:szCs w:val="18"/>
                                  </w:rPr>
                                  <w:t>This Photo</w:t>
                                </w:r>
                              </w:hyperlink>
                              <w:r w:rsidRPr="00DE0F27">
                                <w:rPr>
                                  <w:sz w:val="18"/>
                                  <w:szCs w:val="18"/>
                                </w:rPr>
                                <w:t xml:space="preserve"> by Unknown Author is licensed under </w:t>
                              </w:r>
                              <w:hyperlink r:id="rId18" w:history="1">
                                <w:r w:rsidRPr="00DE0F27">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B4407C" id="Group 31" o:spid="_x0000_s1034" style="position:absolute;margin-left:409.35pt;margin-top:21.2pt;width:78.3pt;height:55.3pt;z-index:251732992;mso-width-relative:margin;mso-height-relative:margin" coordsize="57315,416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35" type="#_x0000_t75" style="position:absolute;width:57315;height:382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">
                  <v:imagedata r:id="rId19" o:title=""/>
                </v:shape>
                <v:shape id="Text Box 30" o:spid="_x0000_s1036" type="#_x0000_t202" style="position:absolute;top:38220;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" stroked="f">
                  <v:textbox>
                    <w:txbxContent>
                      <w:p w14:paraId="42E45F2D" w14:textId="7BDA660B" w:rsidR="00DE0F27" w:rsidRPr="00DE0F27" w:rsidRDefault="00DE0F27" w:rsidP="00DE0F27">
                        <w:pPr>
                          <w:rPr>
                            <w:sz w:val="18"/>
                            <w:szCs w:val="18"/>
                          </w:rPr>
                        </w:pPr>
                        <w:hyperlink r:id="rId20" w:history="1">
                          <w:r w:rsidRPr="00DE0F27">
                            <w:rPr>
                              <w:rStyle w:val="Hyperlink"/>
                              <w:sz w:val="18"/>
                              <w:szCs w:val="18"/>
                            </w:rPr>
                            <w:t>This Photo</w:t>
                          </w:r>
                        </w:hyperlink>
                        <w:r w:rsidRPr="00DE0F27">
                          <w:rPr>
                            <w:sz w:val="18"/>
                            <w:szCs w:val="18"/>
                          </w:rPr>
                          <w:t xml:space="preserve"> by Unknown Author is licensed under </w:t>
                        </w:r>
                        <w:hyperlink r:id="rId21" w:history="1">
                          <w:r w:rsidRPr="00DE0F27">
                            <w:rPr>
                              <w:rStyle w:val="Hyperlink"/>
                              <w:sz w:val="18"/>
                              <w:szCs w:val="18"/>
                            </w:rPr>
                            <w:t>CC BY-NC-ND</w:t>
                          </w:r>
                        </w:hyperlink>
                      </w:p>
                    </w:txbxContent>
                  </v:textbox>
                </v:shape>
              </v:group>
            </w:pict>
          </mc:Fallback>
        </mc:AlternateContent>
      </w:r>
    </w:p>
    <w:p w14:paraId="316087F8" w14:textId="76B9C6D5" w:rsidR="00F058D0" w:rsidRDefault="00F058D0"/>
    <w:p w14:paraId="4E112534" w14:textId="0F5E7DC7" w:rsidR="00790061" w:rsidRDefault="00790061"/>
    <w:p w14:paraId="755A262D" w14:textId="0EB98FDD" w:rsidR="00BA2018" w:rsidRDefault="00EF146C">
      <w:pPr>
        <w:rPr>
          <w:noProof/>
        </w:rPr>
      </w:pPr>
      <w:r>
        <w:rPr>
          <w:noProof/>
        </w:rPr>
        <w:lastRenderedPageBreak/>
        <mc:AlternateContent>
          <mc:Choice Requires="wps">
            <w:drawing>
              <wp:anchor distT="45720" distB="45720" distL="114300" distR="114300" simplePos="0" relativeHeight="251565056" behindDoc="0" locked="0" layoutInCell="1" allowOverlap="1" wp14:anchorId="581056FE" wp14:editId="639B550D">
                <wp:simplePos x="0" y="0"/>
                <wp:positionH relativeFrom="column">
                  <wp:posOffset>2291938</wp:posOffset>
                </wp:positionH>
                <wp:positionV relativeFrom="paragraph">
                  <wp:posOffset>-736271</wp:posOffset>
                </wp:positionV>
                <wp:extent cx="4205605" cy="8003029"/>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5605" cy="8003029"/>
                        </a:xfrm>
                        <a:prstGeom prst="rect">
                          <a:avLst/>
                        </a:prstGeom>
                        <a:noFill/>
                        <a:ln w="9525">
                          <a:noFill/>
                          <a:miter lim="800000"/>
                          <a:headEnd/>
                          <a:tailEnd/>
                        </a:ln>
                      </wps:spPr>
                      <wps:txbx>
                        <w:txbxContent>
                          <w:p w14:paraId="2B40AF41" w14:textId="77777777" w:rsidR="005F47F3" w:rsidRPr="00DD7EB8" w:rsidRDefault="005F47F3" w:rsidP="005F47F3">
                            <w:pPr>
                              <w:jc w:val="center"/>
                              <w:rPr>
                                <w:sz w:val="40"/>
                                <w:szCs w:val="40"/>
                                <w:u w:val="single"/>
                              </w:rPr>
                            </w:pPr>
                            <w:r w:rsidRPr="00DD7EB8">
                              <w:rPr>
                                <w:sz w:val="40"/>
                                <w:szCs w:val="40"/>
                                <w:u w:val="single"/>
                              </w:rPr>
                              <w:t>How to support your child</w:t>
                            </w:r>
                          </w:p>
                          <w:p w14:paraId="3F7B2210" w14:textId="6EDF318D" w:rsidR="00084B0E" w:rsidRDefault="00084B0E" w:rsidP="00C92784">
                            <w:pPr>
                              <w:spacing w:line="276" w:lineRule="auto"/>
                              <w:jc w:val="center"/>
                            </w:pPr>
                            <w:r>
                              <w:t xml:space="preserve">As parents you are responsible for raising your child’s awareness of exploring digital media effectively and safely. </w:t>
                            </w:r>
                            <w:bookmarkStart w:id="11" w:name="_Hlk65401517"/>
                            <w:r>
                              <w:t xml:space="preserve">Talk to your child, explore the online world together and share how they can stay safe. </w:t>
                            </w:r>
                            <w:bookmarkEnd w:id="11"/>
                            <w:r>
                              <w:t>Let them know they need to talk to you or another adult they can trust i</w:t>
                            </w:r>
                            <w:r w:rsidR="00E546DD">
                              <w:t xml:space="preserve">f </w:t>
                            </w:r>
                            <w:r>
                              <w:t xml:space="preserve">they get upset or worried about anything </w:t>
                            </w:r>
                            <w:r w:rsidR="007F0C5C">
                              <w:t>they have</w:t>
                            </w:r>
                            <w:r>
                              <w:t xml:space="preserve"> seen online. Agree what is appropriate together</w:t>
                            </w:r>
                            <w:r w:rsidR="00492CCC" w:rsidRPr="00492CCC">
                              <w:t xml:space="preserve"> </w:t>
                            </w:r>
                            <w:r w:rsidR="00492CCC">
                              <w:t>(NSPCC</w:t>
                            </w:r>
                            <w:r w:rsidR="003B77D5">
                              <w:t>, 2021</w:t>
                            </w:r>
                            <w:r w:rsidR="00492CCC">
                              <w:t>).</w:t>
                            </w:r>
                          </w:p>
                          <w:p w14:paraId="48BAE839" w14:textId="719539B7" w:rsidR="00D4381E" w:rsidRPr="00E3758D" w:rsidRDefault="009E5834" w:rsidP="00C92784">
                            <w:pPr>
                              <w:spacing w:line="276" w:lineRule="auto"/>
                              <w:jc w:val="center"/>
                            </w:pPr>
                            <w:proofErr w:type="spellStart"/>
                            <w:r>
                              <w:t>Bandaura</w:t>
                            </w:r>
                            <w:proofErr w:type="spellEnd"/>
                            <w:r>
                              <w:t xml:space="preserve"> </w:t>
                            </w:r>
                            <w:r w:rsidR="002E6EFC">
                              <w:t xml:space="preserve">a child </w:t>
                            </w:r>
                            <w:r w:rsidR="006A2416" w:rsidRPr="006A2416">
                              <w:t>psychologist</w:t>
                            </w:r>
                            <w:r w:rsidR="002E6EFC">
                              <w:t xml:space="preserve"> </w:t>
                            </w:r>
                            <w:r w:rsidR="009770A3">
                              <w:t>discovered that c</w:t>
                            </w:r>
                            <w:r w:rsidR="00D4381E" w:rsidRPr="00E3758D">
                              <w:t xml:space="preserve">hildren learn from observing others, </w:t>
                            </w:r>
                            <w:proofErr w:type="gramStart"/>
                            <w:r w:rsidR="00D4381E" w:rsidRPr="00E3758D">
                              <w:t>parents</w:t>
                            </w:r>
                            <w:proofErr w:type="gramEnd"/>
                            <w:r w:rsidR="00D4381E" w:rsidRPr="00E3758D">
                              <w:t xml:space="preserve"> and other family members</w:t>
                            </w:r>
                            <w:r w:rsidR="008038EB">
                              <w:t xml:space="preserve"> (Morris</w:t>
                            </w:r>
                            <w:r w:rsidR="00CE7044">
                              <w:t>,</w:t>
                            </w:r>
                            <w:r w:rsidR="008038EB">
                              <w:t xml:space="preserve"> 197</w:t>
                            </w:r>
                            <w:r w:rsidR="002E2689">
                              <w:t>1)</w:t>
                            </w:r>
                            <w:r w:rsidR="00D4381E" w:rsidRPr="00E3758D">
                              <w:t>.</w:t>
                            </w:r>
                            <w:r w:rsidR="00D4381E" w:rsidRPr="00E3758D">
                              <w:t xml:space="preserve"> </w:t>
                            </w:r>
                            <w:r w:rsidR="00D4381E" w:rsidRPr="00E3758D">
                              <w:t>Be aware of what you are role-modelling, are you constantly on your phone or tablet? (</w:t>
                            </w:r>
                            <w:proofErr w:type="spellStart"/>
                            <w:r w:rsidR="00D4381E" w:rsidRPr="00E3758D">
                              <w:t>Sigman</w:t>
                            </w:r>
                            <w:proofErr w:type="spellEnd"/>
                            <w:r w:rsidR="00CE7044">
                              <w:t>, 2012</w:t>
                            </w:r>
                            <w:r w:rsidR="00D4381E" w:rsidRPr="00E3758D">
                              <w:t>)</w:t>
                            </w:r>
                            <w:r w:rsidR="00CE7044">
                              <w:t>.</w:t>
                            </w:r>
                          </w:p>
                          <w:p w14:paraId="4EA9221C" w14:textId="41D45E31" w:rsidR="00A324A1" w:rsidRPr="00A324A1" w:rsidRDefault="00A324A1" w:rsidP="00C92784">
                            <w:pPr>
                              <w:spacing w:after="0" w:line="276" w:lineRule="auto"/>
                              <w:jc w:val="center"/>
                            </w:pPr>
                            <w:r w:rsidRPr="00A324A1">
                              <w:t xml:space="preserve">Keep </w:t>
                            </w:r>
                            <w:r w:rsidR="007F0C5C" w:rsidRPr="00A324A1">
                              <w:t>mealtimes</w:t>
                            </w:r>
                            <w:r w:rsidRPr="00A324A1">
                              <w:t xml:space="preserve"> free of digital devises such as phones or tablets</w:t>
                            </w:r>
                            <w:r w:rsidR="00077B14">
                              <w:t xml:space="preserve"> </w:t>
                            </w:r>
                            <w:r w:rsidR="00C05E0F">
                              <w:t>(internet matters</w:t>
                            </w:r>
                            <w:r w:rsidR="006E4840">
                              <w:t>, 2020</w:t>
                            </w:r>
                            <w:r w:rsidR="00C05E0F">
                              <w:t>)</w:t>
                            </w:r>
                            <w:r w:rsidR="00C05E0F" w:rsidRPr="00A324A1">
                              <w:t xml:space="preserve">. </w:t>
                            </w:r>
                            <w:r w:rsidR="000E7C13">
                              <w:t xml:space="preserve"> </w:t>
                            </w:r>
                            <w:r w:rsidR="00E17A9D">
                              <w:t>E</w:t>
                            </w:r>
                            <w:r w:rsidR="008E7FC9">
                              <w:t>ating while looking at screens is thought to dis</w:t>
                            </w:r>
                            <w:r w:rsidR="00016DA1">
                              <w:t xml:space="preserve">rupt the encoding and memory formation of the meal. </w:t>
                            </w:r>
                            <w:r w:rsidR="0078195E">
                              <w:t xml:space="preserve">Impaired memory </w:t>
                            </w:r>
                            <w:r w:rsidR="005405FF">
                              <w:t xml:space="preserve">for </w:t>
                            </w:r>
                            <w:r w:rsidR="00732536">
                              <w:t xml:space="preserve">recent eating could </w:t>
                            </w:r>
                            <w:r w:rsidR="00ED645F">
                              <w:t xml:space="preserve">boost food consumption </w:t>
                            </w:r>
                            <w:r w:rsidR="00C05E0F">
                              <w:t>hours later (</w:t>
                            </w:r>
                            <w:proofErr w:type="spellStart"/>
                            <w:r w:rsidR="00C05E0F">
                              <w:t>Sigman</w:t>
                            </w:r>
                            <w:proofErr w:type="spellEnd"/>
                            <w:r w:rsidR="00CE7044">
                              <w:t>, 2012</w:t>
                            </w:r>
                            <w:r w:rsidR="00C05E0F">
                              <w:t>)</w:t>
                            </w:r>
                            <w:r w:rsidR="00CE7044">
                              <w:t>.</w:t>
                            </w:r>
                          </w:p>
                          <w:p w14:paraId="40016CD8" w14:textId="58A8B897" w:rsidR="00084B5E" w:rsidRDefault="00A324A1" w:rsidP="00893CAB">
                            <w:pPr>
                              <w:spacing w:after="0" w:line="276" w:lineRule="auto"/>
                              <w:jc w:val="center"/>
                            </w:pPr>
                            <w:r>
                              <w:t>Encourage no screen in children’s bedrooms</w:t>
                            </w:r>
                            <w:r w:rsidR="00077B14">
                              <w:t xml:space="preserve"> (NSP</w:t>
                            </w:r>
                            <w:r w:rsidR="006E4840">
                              <w:t>CC, 2021</w:t>
                            </w:r>
                            <w:r w:rsidR="00077B14">
                              <w:t>)</w:t>
                            </w:r>
                            <w:r w:rsidR="00A9749B">
                              <w:t xml:space="preserve"> </w:t>
                            </w:r>
                            <w:r w:rsidR="00B90D55">
                              <w:t>research shows it disturbs sleep.</w:t>
                            </w:r>
                            <w:r w:rsidR="00A53AF9">
                              <w:t xml:space="preserve"> </w:t>
                            </w:r>
                            <w:r w:rsidR="00084B5E" w:rsidRPr="00084B5E">
                              <w:t>If it is to be used in a bedroom, think about: setting time limits on when and for how long they can use it; reminding them about the risks of people that they do not know online and encouraging them to come to you with any worries.</w:t>
                            </w:r>
                            <w:r w:rsidR="00084B5E">
                              <w:t xml:space="preserve"> (</w:t>
                            </w:r>
                            <w:r w:rsidR="00C07862">
                              <w:t xml:space="preserve">UK </w:t>
                            </w:r>
                            <w:r w:rsidR="00084B5E">
                              <w:t>Safer internet</w:t>
                            </w:r>
                            <w:r w:rsidR="00C07862">
                              <w:t xml:space="preserve"> centre</w:t>
                            </w:r>
                            <w:r w:rsidR="00276A7F">
                              <w:t>, 2021</w:t>
                            </w:r>
                            <w:r w:rsidR="00084B5E">
                              <w:t>)</w:t>
                            </w:r>
                            <w:r w:rsidR="008046A5">
                              <w:t>.</w:t>
                            </w:r>
                          </w:p>
                          <w:p w14:paraId="576A9FD6" w14:textId="77777777" w:rsidR="00B510C8" w:rsidRDefault="00B510C8" w:rsidP="00893CAB">
                            <w:pPr>
                              <w:spacing w:after="0" w:line="276" w:lineRule="auto"/>
                              <w:jc w:val="center"/>
                            </w:pPr>
                          </w:p>
                          <w:p w14:paraId="2A4EBEF1" w14:textId="385612F3" w:rsidR="002F4F2D" w:rsidRDefault="00F61494" w:rsidP="000B5CFD">
                            <w:pPr>
                              <w:pStyle w:val="NoSpacing"/>
                              <w:jc w:val="center"/>
                            </w:pPr>
                            <w:r w:rsidRPr="000B5CFD">
                              <w:rPr>
                                <w:u w:val="single"/>
                              </w:rPr>
                              <w:t xml:space="preserve">Teach your child to be </w:t>
                            </w:r>
                            <w:r w:rsidR="002F4F2D" w:rsidRPr="000B5CFD">
                              <w:rPr>
                                <w:u w:val="single"/>
                              </w:rPr>
                              <w:t>S.M.A.R.T</w:t>
                            </w:r>
                            <w:r w:rsidR="00F74F96">
                              <w:t xml:space="preserve"> </w:t>
                            </w:r>
                          </w:p>
                          <w:p w14:paraId="5E4D06D4" w14:textId="77777777" w:rsidR="00EF146C" w:rsidRDefault="00EF146C" w:rsidP="000B5CFD">
                            <w:pPr>
                              <w:pStyle w:val="NoSpacing"/>
                              <w:jc w:val="center"/>
                            </w:pPr>
                          </w:p>
                          <w:p w14:paraId="202688C2" w14:textId="77777777" w:rsidR="00775392" w:rsidRDefault="002F4F2D" w:rsidP="000B5CFD">
                            <w:pPr>
                              <w:pStyle w:val="NoSpacing"/>
                              <w:jc w:val="center"/>
                            </w:pPr>
                            <w:r w:rsidRPr="000B5CFD">
                              <w:rPr>
                                <w:u w:val="single"/>
                              </w:rPr>
                              <w:t>Safe:</w:t>
                            </w:r>
                            <w:r>
                              <w:t xml:space="preserve"> Keep safe by being careful not to give out personal information </w:t>
                            </w:r>
                            <w:r w:rsidR="00597D02">
                              <w:t xml:space="preserve">such as </w:t>
                            </w:r>
                            <w:r>
                              <w:t>your email address, phone number and password.</w:t>
                            </w:r>
                          </w:p>
                          <w:p w14:paraId="5BE25FEC" w14:textId="488136F7" w:rsidR="002F4F2D" w:rsidRDefault="002F4F2D" w:rsidP="000B5CFD">
                            <w:pPr>
                              <w:pStyle w:val="NoSpacing"/>
                              <w:jc w:val="center"/>
                            </w:pPr>
                            <w:r w:rsidRPr="000B5CFD">
                              <w:rPr>
                                <w:u w:val="single"/>
                              </w:rPr>
                              <w:t>Meet:</w:t>
                            </w:r>
                            <w:r>
                              <w:t xml:space="preserve"> Meeting someone you have only </w:t>
                            </w:r>
                            <w:r w:rsidR="00657814">
                              <w:t xml:space="preserve">chatted </w:t>
                            </w:r>
                            <w:r w:rsidR="00A91819">
                              <w:t>too</w:t>
                            </w:r>
                            <w:r w:rsidR="00657814">
                              <w:t xml:space="preserve"> </w:t>
                            </w:r>
                            <w:r>
                              <w:t xml:space="preserve">online </w:t>
                            </w:r>
                            <w:r w:rsidR="00657814">
                              <w:t>may be</w:t>
                            </w:r>
                            <w:r>
                              <w:t xml:space="preserve"> dangerous. </w:t>
                            </w:r>
                            <w:r w:rsidR="00FB6A6D">
                              <w:t xml:space="preserve">Speak to your parents and only </w:t>
                            </w:r>
                            <w:r w:rsidR="00A91819">
                              <w:t>arrange to meet your parents present.</w:t>
                            </w:r>
                          </w:p>
                          <w:p w14:paraId="1686C9F0" w14:textId="48D44EB4" w:rsidR="002F4F2D" w:rsidRDefault="002F4F2D" w:rsidP="000B5CFD">
                            <w:pPr>
                              <w:pStyle w:val="NoSpacing"/>
                              <w:jc w:val="center"/>
                            </w:pPr>
                            <w:r w:rsidRPr="000B5CFD">
                              <w:rPr>
                                <w:u w:val="single"/>
                              </w:rPr>
                              <w:t>Accepting:</w:t>
                            </w:r>
                            <w:r>
                              <w:t xml:space="preserve"> Accepting messages</w:t>
                            </w:r>
                            <w:r w:rsidR="00775392">
                              <w:t xml:space="preserve">, </w:t>
                            </w:r>
                            <w:r w:rsidR="00775392">
                              <w:t>emails,</w:t>
                            </w:r>
                            <w:r>
                              <w:t xml:space="preserve"> </w:t>
                            </w:r>
                            <w:r w:rsidR="00C2030B">
                              <w:t>fi</w:t>
                            </w:r>
                            <w:r>
                              <w:t xml:space="preserve">les, </w:t>
                            </w:r>
                            <w:proofErr w:type="gramStart"/>
                            <w:r>
                              <w:t>images</w:t>
                            </w:r>
                            <w:proofErr w:type="gramEnd"/>
                            <w:r>
                              <w:t xml:space="preserve"> or texts from people you don't know</w:t>
                            </w:r>
                            <w:r w:rsidR="00BF3BB2">
                              <w:t xml:space="preserve"> </w:t>
                            </w:r>
                            <w:r w:rsidR="007348F6">
                              <w:t xml:space="preserve">could </w:t>
                            </w:r>
                            <w:r w:rsidR="00B907D3">
                              <w:t xml:space="preserve">be unsafe as </w:t>
                            </w:r>
                            <w:r>
                              <w:t>they may contain viruses or nasty messages</w:t>
                            </w:r>
                            <w:r w:rsidR="00B907D3">
                              <w:t>.</w:t>
                            </w:r>
                          </w:p>
                          <w:p w14:paraId="4BFDB090" w14:textId="7A6A5A35" w:rsidR="002F4F2D" w:rsidRDefault="002F4F2D" w:rsidP="000B5CFD">
                            <w:pPr>
                              <w:pStyle w:val="NoSpacing"/>
                              <w:jc w:val="center"/>
                            </w:pPr>
                            <w:r w:rsidRPr="000B5CFD">
                              <w:rPr>
                                <w:u w:val="single"/>
                              </w:rPr>
                              <w:t>Reliable:</w:t>
                            </w:r>
                            <w:r>
                              <w:t xml:space="preserve"> </w:t>
                            </w:r>
                            <w:r w:rsidR="00D33708">
                              <w:t xml:space="preserve">information on the internet </w:t>
                            </w:r>
                            <w:r w:rsidR="006C4863">
                              <w:t>may be false and people may lie about who they are</w:t>
                            </w:r>
                            <w:r w:rsidR="00DD1ED1">
                              <w:t xml:space="preserve"> so always check by</w:t>
                            </w:r>
                          </w:p>
                          <w:p w14:paraId="46827B1C" w14:textId="3EC5EC2A" w:rsidR="005E4EB5" w:rsidRDefault="002F4F2D" w:rsidP="000B5CFD">
                            <w:pPr>
                              <w:pStyle w:val="NoSpacing"/>
                              <w:jc w:val="center"/>
                            </w:pPr>
                            <w:r w:rsidRPr="000B5CFD">
                              <w:rPr>
                                <w:u w:val="single"/>
                              </w:rPr>
                              <w:t>Tell:</w:t>
                            </w:r>
                            <w:r>
                              <w:t xml:space="preserve"> Tell</w:t>
                            </w:r>
                            <w:r w:rsidR="00DD1ED1">
                              <w:t>ing</w:t>
                            </w:r>
                            <w:r>
                              <w:t xml:space="preserve"> a parent, </w:t>
                            </w:r>
                            <w:proofErr w:type="gramStart"/>
                            <w:r>
                              <w:t>carer</w:t>
                            </w:r>
                            <w:proofErr w:type="gramEnd"/>
                            <w:r>
                              <w:t xml:space="preserve"> or a trusted adult if someone, or something, makes you feel u</w:t>
                            </w:r>
                            <w:r w:rsidR="00723C98">
                              <w:t xml:space="preserve">pset, awkward </w:t>
                            </w:r>
                            <w:r>
                              <w:t>or worried, or if you or someone you know is being bullied online</w:t>
                            </w:r>
                          </w:p>
                          <w:p w14:paraId="3A505FB0" w14:textId="10AA4C12" w:rsidR="002F4F2D" w:rsidRDefault="005E4EB5" w:rsidP="000B5CFD">
                            <w:pPr>
                              <w:pStyle w:val="NoSpacing"/>
                              <w:jc w:val="center"/>
                            </w:pPr>
                            <w:r>
                              <w:t>(Safer internet</w:t>
                            </w:r>
                            <w:r w:rsidR="008F2799">
                              <w:t xml:space="preserve"> centre, 2021</w:t>
                            </w:r>
                            <w:r>
                              <w:t>)</w:t>
                            </w:r>
                            <w:r w:rsidR="008F2799">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1056FE" id="Text Box 2" o:spid="_x0000_s1037" type="#_x0000_t202" style="position:absolute;margin-left:180.45pt;margin-top:-57.95pt;width:331.15pt;height:630.15pt;z-index:251565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" filled="f" stroked="f">
                <v:textbox>
                  <w:txbxContent>
                    <w:p w14:paraId="2B40AF41" w14:textId="77777777" w:rsidR="005F47F3" w:rsidRPr="00DD7EB8" w:rsidRDefault="005F47F3" w:rsidP="005F47F3">
                      <w:pPr>
                        <w:jc w:val="center"/>
                        <w:rPr>
                          <w:sz w:val="40"/>
                          <w:szCs w:val="40"/>
                          <w:u w:val="single"/>
                        </w:rPr>
                      </w:pPr>
                      <w:r w:rsidRPr="00DD7EB8">
                        <w:rPr>
                          <w:sz w:val="40"/>
                          <w:szCs w:val="40"/>
                          <w:u w:val="single"/>
                        </w:rPr>
                        <w:t>How to support your child</w:t>
                      </w:r>
                    </w:p>
                    <w:p w14:paraId="3F7B2210" w14:textId="6EDF318D" w:rsidR="00084B0E" w:rsidRDefault="00084B0E" w:rsidP="00C92784">
                      <w:pPr>
                        <w:spacing w:line="276" w:lineRule="auto"/>
                        <w:jc w:val="center"/>
                      </w:pPr>
                      <w:r>
                        <w:t xml:space="preserve">As parents you are responsible for raising your child’s awareness of exploring digital media effectively and safely. </w:t>
                      </w:r>
                      <w:bookmarkStart w:id="12" w:name="_Hlk65401517"/>
                      <w:r>
                        <w:t xml:space="preserve">Talk to your child, explore the online world together and share how they can stay safe. </w:t>
                      </w:r>
                      <w:bookmarkEnd w:id="12"/>
                      <w:r>
                        <w:t>Let them know they need to talk to you or another adult they can trust i</w:t>
                      </w:r>
                      <w:r w:rsidR="00E546DD">
                        <w:t xml:space="preserve">f </w:t>
                      </w:r>
                      <w:r>
                        <w:t xml:space="preserve">they get upset or worried about anything </w:t>
                      </w:r>
                      <w:r w:rsidR="007F0C5C">
                        <w:t>they have</w:t>
                      </w:r>
                      <w:r>
                        <w:t xml:space="preserve"> seen online. Agree what is appropriate together</w:t>
                      </w:r>
                      <w:r w:rsidR="00492CCC" w:rsidRPr="00492CCC">
                        <w:t xml:space="preserve"> </w:t>
                      </w:r>
                      <w:r w:rsidR="00492CCC">
                        <w:t>(NSPCC</w:t>
                      </w:r>
                      <w:r w:rsidR="003B77D5">
                        <w:t>, 2021</w:t>
                      </w:r>
                      <w:r w:rsidR="00492CCC">
                        <w:t>).</w:t>
                      </w:r>
                    </w:p>
                    <w:p w14:paraId="48BAE839" w14:textId="719539B7" w:rsidR="00D4381E" w:rsidRPr="00E3758D" w:rsidRDefault="009E5834" w:rsidP="00C92784">
                      <w:pPr>
                        <w:spacing w:line="276" w:lineRule="auto"/>
                        <w:jc w:val="center"/>
                      </w:pPr>
                      <w:proofErr w:type="spellStart"/>
                      <w:r>
                        <w:t>Bandaura</w:t>
                      </w:r>
                      <w:proofErr w:type="spellEnd"/>
                      <w:r>
                        <w:t xml:space="preserve"> </w:t>
                      </w:r>
                      <w:r w:rsidR="002E6EFC">
                        <w:t xml:space="preserve">a child </w:t>
                      </w:r>
                      <w:r w:rsidR="006A2416" w:rsidRPr="006A2416">
                        <w:t>psychologist</w:t>
                      </w:r>
                      <w:r w:rsidR="002E6EFC">
                        <w:t xml:space="preserve"> </w:t>
                      </w:r>
                      <w:r w:rsidR="009770A3">
                        <w:t>discovered that c</w:t>
                      </w:r>
                      <w:r w:rsidR="00D4381E" w:rsidRPr="00E3758D">
                        <w:t xml:space="preserve">hildren learn from observing others, </w:t>
                      </w:r>
                      <w:proofErr w:type="gramStart"/>
                      <w:r w:rsidR="00D4381E" w:rsidRPr="00E3758D">
                        <w:t>parents</w:t>
                      </w:r>
                      <w:proofErr w:type="gramEnd"/>
                      <w:r w:rsidR="00D4381E" w:rsidRPr="00E3758D">
                        <w:t xml:space="preserve"> and other family members</w:t>
                      </w:r>
                      <w:r w:rsidR="008038EB">
                        <w:t xml:space="preserve"> (Morris</w:t>
                      </w:r>
                      <w:r w:rsidR="00CE7044">
                        <w:t>,</w:t>
                      </w:r>
                      <w:r w:rsidR="008038EB">
                        <w:t xml:space="preserve"> 197</w:t>
                      </w:r>
                      <w:r w:rsidR="002E2689">
                        <w:t>1)</w:t>
                      </w:r>
                      <w:r w:rsidR="00D4381E" w:rsidRPr="00E3758D">
                        <w:t>.</w:t>
                      </w:r>
                      <w:r w:rsidR="00D4381E" w:rsidRPr="00E3758D">
                        <w:t xml:space="preserve"> </w:t>
                      </w:r>
                      <w:r w:rsidR="00D4381E" w:rsidRPr="00E3758D">
                        <w:t>Be aware of what you are role-modelling, are you constantly on your phone or tablet? (</w:t>
                      </w:r>
                      <w:proofErr w:type="spellStart"/>
                      <w:r w:rsidR="00D4381E" w:rsidRPr="00E3758D">
                        <w:t>Sigman</w:t>
                      </w:r>
                      <w:proofErr w:type="spellEnd"/>
                      <w:r w:rsidR="00CE7044">
                        <w:t>, 2012</w:t>
                      </w:r>
                      <w:r w:rsidR="00D4381E" w:rsidRPr="00E3758D">
                        <w:t>)</w:t>
                      </w:r>
                      <w:r w:rsidR="00CE7044">
                        <w:t>.</w:t>
                      </w:r>
                    </w:p>
                    <w:p w14:paraId="4EA9221C" w14:textId="41D45E31" w:rsidR="00A324A1" w:rsidRPr="00A324A1" w:rsidRDefault="00A324A1" w:rsidP="00C92784">
                      <w:pPr>
                        <w:spacing w:after="0" w:line="276" w:lineRule="auto"/>
                        <w:jc w:val="center"/>
                      </w:pPr>
                      <w:r w:rsidRPr="00A324A1">
                        <w:t xml:space="preserve">Keep </w:t>
                      </w:r>
                      <w:r w:rsidR="007F0C5C" w:rsidRPr="00A324A1">
                        <w:t>mealtimes</w:t>
                      </w:r>
                      <w:r w:rsidRPr="00A324A1">
                        <w:t xml:space="preserve"> free of digital devises such as phones or tablets</w:t>
                      </w:r>
                      <w:r w:rsidR="00077B14">
                        <w:t xml:space="preserve"> </w:t>
                      </w:r>
                      <w:r w:rsidR="00C05E0F">
                        <w:t>(internet matters</w:t>
                      </w:r>
                      <w:r w:rsidR="006E4840">
                        <w:t>, 2020</w:t>
                      </w:r>
                      <w:r w:rsidR="00C05E0F">
                        <w:t>)</w:t>
                      </w:r>
                      <w:r w:rsidR="00C05E0F" w:rsidRPr="00A324A1">
                        <w:t xml:space="preserve">. </w:t>
                      </w:r>
                      <w:r w:rsidR="000E7C13">
                        <w:t xml:space="preserve"> </w:t>
                      </w:r>
                      <w:r w:rsidR="00E17A9D">
                        <w:t>E</w:t>
                      </w:r>
                      <w:r w:rsidR="008E7FC9">
                        <w:t>ating while looking at screens is thought to dis</w:t>
                      </w:r>
                      <w:r w:rsidR="00016DA1">
                        <w:t xml:space="preserve">rupt the encoding and memory formation of the meal. </w:t>
                      </w:r>
                      <w:r w:rsidR="0078195E">
                        <w:t xml:space="preserve">Impaired memory </w:t>
                      </w:r>
                      <w:r w:rsidR="005405FF">
                        <w:t xml:space="preserve">for </w:t>
                      </w:r>
                      <w:r w:rsidR="00732536">
                        <w:t xml:space="preserve">recent eating could </w:t>
                      </w:r>
                      <w:r w:rsidR="00ED645F">
                        <w:t xml:space="preserve">boost food consumption </w:t>
                      </w:r>
                      <w:r w:rsidR="00C05E0F">
                        <w:t>hours later (</w:t>
                      </w:r>
                      <w:proofErr w:type="spellStart"/>
                      <w:r w:rsidR="00C05E0F">
                        <w:t>Sigman</w:t>
                      </w:r>
                      <w:proofErr w:type="spellEnd"/>
                      <w:r w:rsidR="00CE7044">
                        <w:t>, 2012</w:t>
                      </w:r>
                      <w:r w:rsidR="00C05E0F">
                        <w:t>)</w:t>
                      </w:r>
                      <w:r w:rsidR="00CE7044">
                        <w:t>.</w:t>
                      </w:r>
                    </w:p>
                    <w:p w14:paraId="40016CD8" w14:textId="58A8B897" w:rsidR="00084B5E" w:rsidRDefault="00A324A1" w:rsidP="00893CAB">
                      <w:pPr>
                        <w:spacing w:after="0" w:line="276" w:lineRule="auto"/>
                        <w:jc w:val="center"/>
                      </w:pPr>
                      <w:r>
                        <w:t>Encourage no screen in children’s bedrooms</w:t>
                      </w:r>
                      <w:r w:rsidR="00077B14">
                        <w:t xml:space="preserve"> (NSP</w:t>
                      </w:r>
                      <w:r w:rsidR="006E4840">
                        <w:t>CC, 2021</w:t>
                      </w:r>
                      <w:r w:rsidR="00077B14">
                        <w:t>)</w:t>
                      </w:r>
                      <w:r w:rsidR="00A9749B">
                        <w:t xml:space="preserve"> </w:t>
                      </w:r>
                      <w:r w:rsidR="00B90D55">
                        <w:t>research shows it disturbs sleep.</w:t>
                      </w:r>
                      <w:r w:rsidR="00A53AF9">
                        <w:t xml:space="preserve"> </w:t>
                      </w:r>
                      <w:r w:rsidR="00084B5E" w:rsidRPr="00084B5E">
                        <w:t>If it is to be used in a bedroom, think about: setting time limits on when and for how long they can use it; reminding them about the risks of people that they do not know online and encouraging them to come to you with any worries.</w:t>
                      </w:r>
                      <w:r w:rsidR="00084B5E">
                        <w:t xml:space="preserve"> (</w:t>
                      </w:r>
                      <w:r w:rsidR="00C07862">
                        <w:t xml:space="preserve">UK </w:t>
                      </w:r>
                      <w:r w:rsidR="00084B5E">
                        <w:t>Safer internet</w:t>
                      </w:r>
                      <w:r w:rsidR="00C07862">
                        <w:t xml:space="preserve"> centre</w:t>
                      </w:r>
                      <w:r w:rsidR="00276A7F">
                        <w:t>, 2021</w:t>
                      </w:r>
                      <w:r w:rsidR="00084B5E">
                        <w:t>)</w:t>
                      </w:r>
                      <w:r w:rsidR="008046A5">
                        <w:t>.</w:t>
                      </w:r>
                    </w:p>
                    <w:p w14:paraId="576A9FD6" w14:textId="77777777" w:rsidR="00B510C8" w:rsidRDefault="00B510C8" w:rsidP="00893CAB">
                      <w:pPr>
                        <w:spacing w:after="0" w:line="276" w:lineRule="auto"/>
                        <w:jc w:val="center"/>
                      </w:pPr>
                    </w:p>
                    <w:p w14:paraId="2A4EBEF1" w14:textId="385612F3" w:rsidR="002F4F2D" w:rsidRDefault="00F61494" w:rsidP="000B5CFD">
                      <w:pPr>
                        <w:pStyle w:val="NoSpacing"/>
                        <w:jc w:val="center"/>
                      </w:pPr>
                      <w:r w:rsidRPr="000B5CFD">
                        <w:rPr>
                          <w:u w:val="single"/>
                        </w:rPr>
                        <w:t xml:space="preserve">Teach your child to be </w:t>
                      </w:r>
                      <w:r w:rsidR="002F4F2D" w:rsidRPr="000B5CFD">
                        <w:rPr>
                          <w:u w:val="single"/>
                        </w:rPr>
                        <w:t>S.M.A.R.T</w:t>
                      </w:r>
                      <w:r w:rsidR="00F74F96">
                        <w:t xml:space="preserve"> </w:t>
                      </w:r>
                    </w:p>
                    <w:p w14:paraId="5E4D06D4" w14:textId="77777777" w:rsidR="00EF146C" w:rsidRDefault="00EF146C" w:rsidP="000B5CFD">
                      <w:pPr>
                        <w:pStyle w:val="NoSpacing"/>
                        <w:jc w:val="center"/>
                      </w:pPr>
                    </w:p>
                    <w:p w14:paraId="202688C2" w14:textId="77777777" w:rsidR="00775392" w:rsidRDefault="002F4F2D" w:rsidP="000B5CFD">
                      <w:pPr>
                        <w:pStyle w:val="NoSpacing"/>
                        <w:jc w:val="center"/>
                      </w:pPr>
                      <w:r w:rsidRPr="000B5CFD">
                        <w:rPr>
                          <w:u w:val="single"/>
                        </w:rPr>
                        <w:t>Safe:</w:t>
                      </w:r>
                      <w:r>
                        <w:t xml:space="preserve"> Keep safe by being careful not to give out personal information </w:t>
                      </w:r>
                      <w:r w:rsidR="00597D02">
                        <w:t xml:space="preserve">such as </w:t>
                      </w:r>
                      <w:r>
                        <w:t>your email address, phone number and password.</w:t>
                      </w:r>
                    </w:p>
                    <w:p w14:paraId="5BE25FEC" w14:textId="488136F7" w:rsidR="002F4F2D" w:rsidRDefault="002F4F2D" w:rsidP="000B5CFD">
                      <w:pPr>
                        <w:pStyle w:val="NoSpacing"/>
                        <w:jc w:val="center"/>
                      </w:pPr>
                      <w:r w:rsidRPr="000B5CFD">
                        <w:rPr>
                          <w:u w:val="single"/>
                        </w:rPr>
                        <w:t>Meet:</w:t>
                      </w:r>
                      <w:r>
                        <w:t xml:space="preserve"> Meeting someone you have only </w:t>
                      </w:r>
                      <w:r w:rsidR="00657814">
                        <w:t xml:space="preserve">chatted </w:t>
                      </w:r>
                      <w:r w:rsidR="00A91819">
                        <w:t>too</w:t>
                      </w:r>
                      <w:r w:rsidR="00657814">
                        <w:t xml:space="preserve"> </w:t>
                      </w:r>
                      <w:r>
                        <w:t xml:space="preserve">online </w:t>
                      </w:r>
                      <w:r w:rsidR="00657814">
                        <w:t>may be</w:t>
                      </w:r>
                      <w:r>
                        <w:t xml:space="preserve"> dangerous. </w:t>
                      </w:r>
                      <w:r w:rsidR="00FB6A6D">
                        <w:t xml:space="preserve">Speak to your parents and only </w:t>
                      </w:r>
                      <w:r w:rsidR="00A91819">
                        <w:t>arrange to meet your parents present.</w:t>
                      </w:r>
                    </w:p>
                    <w:p w14:paraId="1686C9F0" w14:textId="48D44EB4" w:rsidR="002F4F2D" w:rsidRDefault="002F4F2D" w:rsidP="000B5CFD">
                      <w:pPr>
                        <w:pStyle w:val="NoSpacing"/>
                        <w:jc w:val="center"/>
                      </w:pPr>
                      <w:r w:rsidRPr="000B5CFD">
                        <w:rPr>
                          <w:u w:val="single"/>
                        </w:rPr>
                        <w:t>Accepting:</w:t>
                      </w:r>
                      <w:r>
                        <w:t xml:space="preserve"> Accepting messages</w:t>
                      </w:r>
                      <w:r w:rsidR="00775392">
                        <w:t xml:space="preserve">, </w:t>
                      </w:r>
                      <w:r w:rsidR="00775392">
                        <w:t>emails,</w:t>
                      </w:r>
                      <w:r>
                        <w:t xml:space="preserve"> </w:t>
                      </w:r>
                      <w:r w:rsidR="00C2030B">
                        <w:t>fi</w:t>
                      </w:r>
                      <w:r>
                        <w:t xml:space="preserve">les, </w:t>
                      </w:r>
                      <w:proofErr w:type="gramStart"/>
                      <w:r>
                        <w:t>images</w:t>
                      </w:r>
                      <w:proofErr w:type="gramEnd"/>
                      <w:r>
                        <w:t xml:space="preserve"> or texts from people you don't know</w:t>
                      </w:r>
                      <w:r w:rsidR="00BF3BB2">
                        <w:t xml:space="preserve"> </w:t>
                      </w:r>
                      <w:r w:rsidR="007348F6">
                        <w:t xml:space="preserve">could </w:t>
                      </w:r>
                      <w:r w:rsidR="00B907D3">
                        <w:t xml:space="preserve">be unsafe as </w:t>
                      </w:r>
                      <w:r>
                        <w:t>they may contain viruses or nasty messages</w:t>
                      </w:r>
                      <w:r w:rsidR="00B907D3">
                        <w:t>.</w:t>
                      </w:r>
                    </w:p>
                    <w:p w14:paraId="4BFDB090" w14:textId="7A6A5A35" w:rsidR="002F4F2D" w:rsidRDefault="002F4F2D" w:rsidP="000B5CFD">
                      <w:pPr>
                        <w:pStyle w:val="NoSpacing"/>
                        <w:jc w:val="center"/>
                      </w:pPr>
                      <w:r w:rsidRPr="000B5CFD">
                        <w:rPr>
                          <w:u w:val="single"/>
                        </w:rPr>
                        <w:t>Reliable:</w:t>
                      </w:r>
                      <w:r>
                        <w:t xml:space="preserve"> </w:t>
                      </w:r>
                      <w:r w:rsidR="00D33708">
                        <w:t xml:space="preserve">information on the internet </w:t>
                      </w:r>
                      <w:r w:rsidR="006C4863">
                        <w:t>may be false and people may lie about who they are</w:t>
                      </w:r>
                      <w:r w:rsidR="00DD1ED1">
                        <w:t xml:space="preserve"> so always check by</w:t>
                      </w:r>
                    </w:p>
                    <w:p w14:paraId="46827B1C" w14:textId="3EC5EC2A" w:rsidR="005E4EB5" w:rsidRDefault="002F4F2D" w:rsidP="000B5CFD">
                      <w:pPr>
                        <w:pStyle w:val="NoSpacing"/>
                        <w:jc w:val="center"/>
                      </w:pPr>
                      <w:r w:rsidRPr="000B5CFD">
                        <w:rPr>
                          <w:u w:val="single"/>
                        </w:rPr>
                        <w:t>Tell:</w:t>
                      </w:r>
                      <w:r>
                        <w:t xml:space="preserve"> Tell</w:t>
                      </w:r>
                      <w:r w:rsidR="00DD1ED1">
                        <w:t>ing</w:t>
                      </w:r>
                      <w:r>
                        <w:t xml:space="preserve"> a parent, </w:t>
                      </w:r>
                      <w:proofErr w:type="gramStart"/>
                      <w:r>
                        <w:t>carer</w:t>
                      </w:r>
                      <w:proofErr w:type="gramEnd"/>
                      <w:r>
                        <w:t xml:space="preserve"> or a trusted adult if someone, or something, makes you feel u</w:t>
                      </w:r>
                      <w:r w:rsidR="00723C98">
                        <w:t xml:space="preserve">pset, awkward </w:t>
                      </w:r>
                      <w:r>
                        <w:t>or worried, or if you or someone you know is being bullied online</w:t>
                      </w:r>
                    </w:p>
                    <w:p w14:paraId="3A505FB0" w14:textId="10AA4C12" w:rsidR="002F4F2D" w:rsidRDefault="005E4EB5" w:rsidP="000B5CFD">
                      <w:pPr>
                        <w:pStyle w:val="NoSpacing"/>
                        <w:jc w:val="center"/>
                      </w:pPr>
                      <w:r>
                        <w:t>(Safer internet</w:t>
                      </w:r>
                      <w:r w:rsidR="008F2799">
                        <w:t xml:space="preserve"> centre, 2021</w:t>
                      </w:r>
                      <w:r>
                        <w:t>)</w:t>
                      </w:r>
                      <w:r w:rsidR="008F2799">
                        <w:t>.</w:t>
                      </w:r>
                    </w:p>
                  </w:txbxContent>
                </v:textbox>
              </v:shape>
            </w:pict>
          </mc:Fallback>
        </mc:AlternateContent>
      </w:r>
      <w:r>
        <w:rPr>
          <w:noProof/>
        </w:rPr>
        <mc:AlternateContent>
          <mc:Choice Requires="wps">
            <w:drawing>
              <wp:anchor distT="0" distB="0" distL="114300" distR="114300" simplePos="0" relativeHeight="251456512" behindDoc="0" locked="0" layoutInCell="1" allowOverlap="1" wp14:anchorId="1350A344" wp14:editId="00602924">
                <wp:simplePos x="0" y="0"/>
                <wp:positionH relativeFrom="column">
                  <wp:posOffset>2299112</wp:posOffset>
                </wp:positionH>
                <wp:positionV relativeFrom="paragraph">
                  <wp:posOffset>-764722</wp:posOffset>
                </wp:positionV>
                <wp:extent cx="4193540" cy="8031735"/>
                <wp:effectExtent l="19050" t="19050" r="16510" b="26670"/>
                <wp:wrapNone/>
                <wp:docPr id="4" name="Rectangle: Rounded Corners 4"/>
                <wp:cNvGraphicFramePr/>
                <a:graphic xmlns:a="http://schemas.openxmlformats.org/drawingml/2006/main">
                  <a:graphicData uri="http://schemas.microsoft.com/office/word/2010/wordprocessingShape">
                    <wps:wsp>
                      <wps:cNvSpPr/>
                      <wps:spPr>
                        <a:xfrm>
                          <a:off x="0" y="0"/>
                          <a:ext cx="4193540" cy="8031735"/>
                        </a:xfrm>
                        <a:prstGeom prst="roundRect">
                          <a:avLst/>
                        </a:prstGeom>
                        <a:solidFill>
                          <a:schemeClr val="accent4"/>
                        </a:solid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B09CB61" w14:textId="35618F9F" w:rsidR="001261BE" w:rsidRDefault="001261BE" w:rsidP="001261BE">
                            <w:pPr>
                              <w:jc w:val="center"/>
                            </w:pPr>
                            <w:bookmarkStart w:id="13" w:name="_Hlk64998996"/>
                            <w:bookmarkEnd w:id="13"/>
                          </w:p>
                          <w:p w14:paraId="5063227C" w14:textId="77777777" w:rsidR="00122037" w:rsidRPr="00152CDB" w:rsidRDefault="00122037" w:rsidP="001261BE">
                            <w:pPr>
                              <w:jc w:val="center"/>
                              <w:rPr>
                                <w:color w:val="FFFF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50A344" id="Rectangle: Rounded Corners 4" o:spid="_x0000_s1038" style="position:absolute;margin-left:181.05pt;margin-top:-60.2pt;width:330.2pt;height:632.4pt;z-index:251456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" fillcolor="#ffc000 [3207]" strokecolor="yellow" strokeweight="3pt">
                <v:stroke joinstyle="miter"/>
                <v:textbox>
                  <w:txbxContent>
                    <w:p w14:paraId="1B09CB61" w14:textId="35618F9F" w:rsidR="001261BE" w:rsidRDefault="001261BE" w:rsidP="001261BE">
                      <w:pPr>
                        <w:jc w:val="center"/>
                      </w:pPr>
                      <w:bookmarkStart w:id="14" w:name="_Hlk64998996"/>
                      <w:bookmarkEnd w:id="14"/>
                    </w:p>
                    <w:p w14:paraId="5063227C" w14:textId="77777777" w:rsidR="00122037" w:rsidRPr="00152CDB" w:rsidRDefault="00122037" w:rsidP="001261BE">
                      <w:pPr>
                        <w:jc w:val="center"/>
                        <w:rPr>
                          <w:color w:val="FFFF00"/>
                        </w:rPr>
                      </w:pPr>
                    </w:p>
                  </w:txbxContent>
                </v:textbox>
              </v:roundrect>
            </w:pict>
          </mc:Fallback>
        </mc:AlternateContent>
      </w:r>
      <w:r>
        <w:rPr>
          <w:noProof/>
        </w:rPr>
        <mc:AlternateContent>
          <mc:Choice Requires="wps">
            <w:drawing>
              <wp:anchor distT="0" distB="0" distL="114300" distR="114300" simplePos="0" relativeHeight="251893760" behindDoc="0" locked="0" layoutInCell="1" allowOverlap="1" wp14:anchorId="5A514BF4" wp14:editId="4BD37B26">
                <wp:simplePos x="0" y="0"/>
                <wp:positionH relativeFrom="column">
                  <wp:posOffset>-760021</wp:posOffset>
                </wp:positionH>
                <wp:positionV relativeFrom="paragraph">
                  <wp:posOffset>-760021</wp:posOffset>
                </wp:positionV>
                <wp:extent cx="2968625" cy="802722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968625" cy="8027225"/>
                        </a:xfrm>
                        <a:prstGeom prst="rect">
                          <a:avLst/>
                        </a:prstGeom>
                        <a:noFill/>
                        <a:ln w="6350">
                          <a:noFill/>
                        </a:ln>
                      </wps:spPr>
                      <wps:txbx>
                        <w:txbxContent>
                          <w:p w14:paraId="59BB0A9C" w14:textId="77777777" w:rsidR="00A365AC" w:rsidRPr="001D3F10" w:rsidRDefault="00A365AC" w:rsidP="00A365AC">
                            <w:pPr>
                              <w:jc w:val="center"/>
                              <w:rPr>
                                <w:color w:val="000000" w:themeColor="text1"/>
                                <w:sz w:val="40"/>
                                <w:szCs w:val="40"/>
                                <w:u w:val="single"/>
                              </w:rPr>
                            </w:pPr>
                            <w:r w:rsidRPr="001D3F10">
                              <w:rPr>
                                <w:color w:val="000000" w:themeColor="text1"/>
                                <w:sz w:val="40"/>
                                <w:szCs w:val="40"/>
                                <w:u w:val="single"/>
                              </w:rPr>
                              <w:t xml:space="preserve">Dangers </w:t>
                            </w:r>
                          </w:p>
                          <w:p w14:paraId="7792E20D" w14:textId="5DBB30F3" w:rsidR="00A365AC" w:rsidRPr="00F2484E" w:rsidRDefault="00A365AC" w:rsidP="00134B93">
                            <w:pPr>
                              <w:spacing w:line="276" w:lineRule="auto"/>
                              <w:jc w:val="center"/>
                            </w:pPr>
                            <w:r w:rsidRPr="00F2484E">
                              <w:rPr>
                                <w:rFonts w:cs="Arial"/>
                                <w:color w:val="000000" w:themeColor="text1"/>
                              </w:rPr>
                              <w:t xml:space="preserve">There is growing evidence that increased exposure to media such as television, computer, mobile </w:t>
                            </w:r>
                            <w:proofErr w:type="gramStart"/>
                            <w:r w:rsidRPr="00F2484E">
                              <w:rPr>
                                <w:rFonts w:cs="Arial"/>
                                <w:color w:val="000000" w:themeColor="text1"/>
                              </w:rPr>
                              <w:t>phone</w:t>
                            </w:r>
                            <w:proofErr w:type="gramEnd"/>
                            <w:r w:rsidRPr="00F2484E">
                              <w:rPr>
                                <w:rFonts w:cs="Arial"/>
                                <w:color w:val="000000" w:themeColor="text1"/>
                              </w:rPr>
                              <w:t xml:space="preserve"> and tablets in the bedroom in early childhood are linked to sleep problems. The suppression of melatonin by the blue light emitted from screens is one possible cause. (</w:t>
                            </w:r>
                            <w:proofErr w:type="spellStart"/>
                            <w:r w:rsidRPr="00F2484E">
                              <w:rPr>
                                <w:rFonts w:cs="Arial"/>
                                <w:color w:val="000000" w:themeColor="text1"/>
                              </w:rPr>
                              <w:t>Chassiakos</w:t>
                            </w:r>
                            <w:proofErr w:type="spellEnd"/>
                            <w:r w:rsidR="008B7807">
                              <w:rPr>
                                <w:rFonts w:cs="Arial"/>
                                <w:color w:val="000000" w:themeColor="text1"/>
                              </w:rPr>
                              <w:t>, et al.</w:t>
                            </w:r>
                            <w:r w:rsidRPr="00F2484E">
                              <w:rPr>
                                <w:rFonts w:cs="Arial"/>
                                <w:color w:val="000000" w:themeColor="text1"/>
                              </w:rPr>
                              <w:t xml:space="preserve"> 201</w:t>
                            </w:r>
                            <w:r w:rsidR="005C0DBE">
                              <w:rPr>
                                <w:rFonts w:cs="Arial"/>
                                <w:color w:val="000000" w:themeColor="text1"/>
                              </w:rPr>
                              <w:t>6</w:t>
                            </w:r>
                            <w:r w:rsidRPr="00F2484E">
                              <w:rPr>
                                <w:rFonts w:cs="Arial"/>
                                <w:color w:val="000000" w:themeColor="text1"/>
                              </w:rPr>
                              <w:t>).</w:t>
                            </w:r>
                          </w:p>
                          <w:p w14:paraId="40163EE8" w14:textId="52198CAF" w:rsidR="00BC4441" w:rsidRDefault="00A365AC" w:rsidP="00443823">
                            <w:pPr>
                              <w:spacing w:line="276" w:lineRule="auto"/>
                              <w:jc w:val="center"/>
                              <w:rPr>
                                <w:rFonts w:eastAsia="Times New Roman" w:cs="Arial"/>
                                <w:color w:val="000000" w:themeColor="text1"/>
                              </w:rPr>
                            </w:pPr>
                            <w:r w:rsidRPr="00F2484E">
                              <w:rPr>
                                <w:rFonts w:eastAsia="Times New Roman" w:cs="Arial"/>
                                <w:color w:val="000000" w:themeColor="text1"/>
                              </w:rPr>
                              <w:t xml:space="preserve">A British study discovered that children were at a 60% increased risk of high level of psychological difficulties when they spent more than 2 hours a day watching television or used a computer </w:t>
                            </w:r>
                            <w:r w:rsidRPr="00F2484E">
                              <w:rPr>
                                <w:rFonts w:cs="Arial"/>
                                <w:color w:val="000000" w:themeColor="text1"/>
                              </w:rPr>
                              <w:t>(Baroness Kidron</w:t>
                            </w:r>
                            <w:r w:rsidR="00AA1C5E">
                              <w:rPr>
                                <w:rFonts w:cs="Arial"/>
                                <w:color w:val="000000" w:themeColor="text1"/>
                              </w:rPr>
                              <w:t xml:space="preserve"> </w:t>
                            </w:r>
                            <w:r w:rsidRPr="00F2484E">
                              <w:rPr>
                                <w:rFonts w:cs="Arial"/>
                                <w:color w:val="000000" w:themeColor="text1"/>
                              </w:rPr>
                              <w:t xml:space="preserve">and </w:t>
                            </w:r>
                            <w:proofErr w:type="spellStart"/>
                            <w:r w:rsidRPr="00F2484E">
                              <w:rPr>
                                <w:rFonts w:cs="Arial"/>
                                <w:color w:val="000000" w:themeColor="text1"/>
                              </w:rPr>
                              <w:t>Dr.</w:t>
                            </w:r>
                            <w:proofErr w:type="spellEnd"/>
                            <w:r w:rsidRPr="00F2484E">
                              <w:rPr>
                                <w:rFonts w:cs="Arial"/>
                                <w:color w:val="000000" w:themeColor="text1"/>
                              </w:rPr>
                              <w:t xml:space="preserve"> </w:t>
                            </w:r>
                            <w:proofErr w:type="spellStart"/>
                            <w:r w:rsidRPr="00F2484E">
                              <w:rPr>
                                <w:rFonts w:cs="Arial"/>
                                <w:color w:val="000000" w:themeColor="text1"/>
                              </w:rPr>
                              <w:t>Rudkin</w:t>
                            </w:r>
                            <w:proofErr w:type="spellEnd"/>
                            <w:r w:rsidR="00AA1C5E">
                              <w:rPr>
                                <w:rFonts w:cs="Arial"/>
                                <w:color w:val="000000" w:themeColor="text1"/>
                              </w:rPr>
                              <w:t>,</w:t>
                            </w:r>
                            <w:r w:rsidRPr="00F2484E">
                              <w:rPr>
                                <w:rFonts w:cs="Arial"/>
                                <w:color w:val="000000" w:themeColor="text1"/>
                              </w:rPr>
                              <w:t xml:space="preserve"> 2017)</w:t>
                            </w:r>
                            <w:r w:rsidRPr="00F2484E">
                              <w:rPr>
                                <w:rFonts w:eastAsia="Times New Roman" w:cs="Arial"/>
                                <w:color w:val="000000" w:themeColor="text1"/>
                              </w:rPr>
                              <w:t>. Delaying the age until the child is at least 3 years of age in which children start having screen time and then setting a daily limit according to their age, may provide significant advantages for their health and wellbeing (</w:t>
                            </w:r>
                            <w:proofErr w:type="spellStart"/>
                            <w:r w:rsidRPr="00F2484E">
                              <w:rPr>
                                <w:rFonts w:eastAsia="Times New Roman" w:cs="Arial"/>
                                <w:color w:val="000000" w:themeColor="text1"/>
                              </w:rPr>
                              <w:t>Sigman</w:t>
                            </w:r>
                            <w:proofErr w:type="spellEnd"/>
                            <w:r w:rsidR="00276A7F">
                              <w:rPr>
                                <w:rFonts w:eastAsia="Times New Roman" w:cs="Arial"/>
                                <w:color w:val="000000" w:themeColor="text1"/>
                              </w:rPr>
                              <w:t>, 2012</w:t>
                            </w:r>
                            <w:r w:rsidRPr="00F2484E">
                              <w:rPr>
                                <w:rFonts w:eastAsia="Times New Roman" w:cs="Arial"/>
                                <w:color w:val="000000" w:themeColor="text1"/>
                              </w:rPr>
                              <w:t>).</w:t>
                            </w:r>
                          </w:p>
                          <w:p w14:paraId="615664F3" w14:textId="655D1C5E" w:rsidR="000B5943" w:rsidRDefault="005F043F" w:rsidP="00443823">
                            <w:pPr>
                              <w:spacing w:line="276" w:lineRule="auto"/>
                              <w:jc w:val="center"/>
                              <w:rPr>
                                <w:rFonts w:cs="Arial"/>
                                <w:color w:val="000000" w:themeColor="text1"/>
                              </w:rPr>
                            </w:pPr>
                            <w:r w:rsidRPr="005F043F">
                              <w:rPr>
                                <w:rFonts w:cs="Arial"/>
                                <w:color w:val="000000" w:themeColor="text1"/>
                              </w:rPr>
                              <w:t xml:space="preserve">Research shows that children who are exposed to high levels of television in the early years, have a greater chance of being teased or insulted by other children. The reduced time of social interaction due to watching television during this critical time of development may, result in inadequate social skills (Baroness Kidron and </w:t>
                            </w:r>
                            <w:proofErr w:type="spellStart"/>
                            <w:r w:rsidRPr="005F043F">
                              <w:rPr>
                                <w:rFonts w:cs="Arial"/>
                                <w:color w:val="000000" w:themeColor="text1"/>
                              </w:rPr>
                              <w:t>Dr.</w:t>
                            </w:r>
                            <w:proofErr w:type="spellEnd"/>
                            <w:r w:rsidRPr="005F043F">
                              <w:rPr>
                                <w:rFonts w:cs="Arial"/>
                                <w:color w:val="000000" w:themeColor="text1"/>
                              </w:rPr>
                              <w:t xml:space="preserve"> </w:t>
                            </w:r>
                            <w:proofErr w:type="spellStart"/>
                            <w:r w:rsidRPr="005F043F">
                              <w:rPr>
                                <w:rFonts w:cs="Arial"/>
                                <w:color w:val="000000" w:themeColor="text1"/>
                              </w:rPr>
                              <w:t>Rudkin</w:t>
                            </w:r>
                            <w:proofErr w:type="spellEnd"/>
                            <w:r w:rsidRPr="005F043F">
                              <w:rPr>
                                <w:rFonts w:cs="Arial"/>
                                <w:color w:val="000000" w:themeColor="text1"/>
                              </w:rPr>
                              <w:t xml:space="preserve">, 2017). </w:t>
                            </w:r>
                          </w:p>
                          <w:p w14:paraId="6EE2BDDE" w14:textId="77777777" w:rsidR="00BC4441" w:rsidRPr="00F2484E" w:rsidRDefault="00BC4441" w:rsidP="00BC4441">
                            <w:pPr>
                              <w:spacing w:line="276" w:lineRule="auto"/>
                              <w:jc w:val="center"/>
                            </w:pPr>
                            <w:r w:rsidRPr="00F2484E">
                              <w:t>If your child accesses the internet it is vital that they know people online may lie about who they are. Talk with your child about this and ensure they are S.M.A.R.T</w:t>
                            </w:r>
                          </w:p>
                          <w:p w14:paraId="40F6AF51" w14:textId="77777777" w:rsidR="000B5943" w:rsidRDefault="006740B5" w:rsidP="000B5943">
                            <w:pPr>
                              <w:spacing w:line="276" w:lineRule="auto"/>
                              <w:jc w:val="center"/>
                              <w:rPr>
                                <w:rFonts w:cs="Arial"/>
                                <w:color w:val="000000" w:themeColor="text1"/>
                              </w:rPr>
                            </w:pPr>
                            <w:r w:rsidRPr="005351D9">
                              <w:rPr>
                                <w:rFonts w:cs="Arial"/>
                                <w:color w:val="000000" w:themeColor="text1"/>
                              </w:rPr>
                              <w:t>We know it</w:t>
                            </w:r>
                            <w:r>
                              <w:rPr>
                                <w:rFonts w:cs="Arial"/>
                                <w:color w:val="000000" w:themeColor="text1"/>
                              </w:rPr>
                              <w:t xml:space="preserve"> is</w:t>
                            </w:r>
                            <w:r w:rsidRPr="005351D9">
                              <w:rPr>
                                <w:rFonts w:cs="Arial"/>
                                <w:color w:val="000000" w:themeColor="text1"/>
                              </w:rPr>
                              <w:t xml:space="preserve"> hard for children to stop when they are engaged in </w:t>
                            </w:r>
                            <w:proofErr w:type="gramStart"/>
                            <w:r w:rsidRPr="005351D9">
                              <w:rPr>
                                <w:rFonts w:cs="Arial"/>
                                <w:color w:val="000000" w:themeColor="text1"/>
                              </w:rPr>
                              <w:t>something</w:t>
                            </w:r>
                            <w:proofErr w:type="gramEnd"/>
                            <w:r w:rsidRPr="005351D9">
                              <w:rPr>
                                <w:rFonts w:cs="Arial"/>
                                <w:color w:val="000000" w:themeColor="text1"/>
                              </w:rPr>
                              <w:t xml:space="preserve"> they enjoy therefore giving them rules and limits will he</w:t>
                            </w:r>
                            <w:r>
                              <w:rPr>
                                <w:rFonts w:cs="Arial"/>
                                <w:color w:val="000000" w:themeColor="text1"/>
                              </w:rPr>
                              <w:t>l</w:t>
                            </w:r>
                            <w:r w:rsidRPr="005351D9">
                              <w:rPr>
                                <w:rFonts w:cs="Arial"/>
                                <w:color w:val="000000" w:themeColor="text1"/>
                              </w:rPr>
                              <w:t>p them build self-control (Donohue, 2014) ensuring they benefit from digital media and keep vital family social skills.</w:t>
                            </w:r>
                          </w:p>
                          <w:p w14:paraId="4DE13911" w14:textId="77777777" w:rsidR="00653EC1" w:rsidRPr="005351D9" w:rsidRDefault="00653EC1" w:rsidP="00134B93">
                            <w:pPr>
                              <w:spacing w:before="300" w:after="300" w:line="276" w:lineRule="auto"/>
                              <w:jc w:val="center"/>
                              <w:rPr>
                                <w:rFonts w:cs="Arial"/>
                                <w:shd w:val="clear" w:color="auto" w:fill="FFFFFF"/>
                              </w:rPr>
                            </w:pPr>
                          </w:p>
                          <w:p w14:paraId="64066D78" w14:textId="77777777" w:rsidR="005351D9" w:rsidRPr="00F2484E" w:rsidRDefault="005351D9" w:rsidP="00F2484E">
                            <w:pPr>
                              <w:ind w:left="1440" w:firstLine="720"/>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14BF4" id="Text Box 12" o:spid="_x0000_s1039" type="#_x0000_t202" style="position:absolute;margin-left:-59.85pt;margin-top:-59.85pt;width:233.75pt;height:632.05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" filled="f" stroked="f" strokeweight=".5pt">
                <v:textbox>
                  <w:txbxContent>
                    <w:p w14:paraId="59BB0A9C" w14:textId="77777777" w:rsidR="00A365AC" w:rsidRPr="001D3F10" w:rsidRDefault="00A365AC" w:rsidP="00A365AC">
                      <w:pPr>
                        <w:jc w:val="center"/>
                        <w:rPr>
                          <w:color w:val="000000" w:themeColor="text1"/>
                          <w:sz w:val="40"/>
                          <w:szCs w:val="40"/>
                          <w:u w:val="single"/>
                        </w:rPr>
                      </w:pPr>
                      <w:r w:rsidRPr="001D3F10">
                        <w:rPr>
                          <w:color w:val="000000" w:themeColor="text1"/>
                          <w:sz w:val="40"/>
                          <w:szCs w:val="40"/>
                          <w:u w:val="single"/>
                        </w:rPr>
                        <w:t xml:space="preserve">Dangers </w:t>
                      </w:r>
                    </w:p>
                    <w:p w14:paraId="7792E20D" w14:textId="5DBB30F3" w:rsidR="00A365AC" w:rsidRPr="00F2484E" w:rsidRDefault="00A365AC" w:rsidP="00134B93">
                      <w:pPr>
                        <w:spacing w:line="276" w:lineRule="auto"/>
                        <w:jc w:val="center"/>
                      </w:pPr>
                      <w:r w:rsidRPr="00F2484E">
                        <w:rPr>
                          <w:rFonts w:cs="Arial"/>
                          <w:color w:val="000000" w:themeColor="text1"/>
                        </w:rPr>
                        <w:t xml:space="preserve">There is growing evidence that increased exposure to media such as television, computer, mobile </w:t>
                      </w:r>
                      <w:proofErr w:type="gramStart"/>
                      <w:r w:rsidRPr="00F2484E">
                        <w:rPr>
                          <w:rFonts w:cs="Arial"/>
                          <w:color w:val="000000" w:themeColor="text1"/>
                        </w:rPr>
                        <w:t>phone</w:t>
                      </w:r>
                      <w:proofErr w:type="gramEnd"/>
                      <w:r w:rsidRPr="00F2484E">
                        <w:rPr>
                          <w:rFonts w:cs="Arial"/>
                          <w:color w:val="000000" w:themeColor="text1"/>
                        </w:rPr>
                        <w:t xml:space="preserve"> and tablets in the bedroom in early childhood are linked to sleep problems. The suppression of melatonin by the blue light emitted from screens is one possible cause. (</w:t>
                      </w:r>
                      <w:proofErr w:type="spellStart"/>
                      <w:r w:rsidRPr="00F2484E">
                        <w:rPr>
                          <w:rFonts w:cs="Arial"/>
                          <w:color w:val="000000" w:themeColor="text1"/>
                        </w:rPr>
                        <w:t>Chassiakos</w:t>
                      </w:r>
                      <w:proofErr w:type="spellEnd"/>
                      <w:r w:rsidR="008B7807">
                        <w:rPr>
                          <w:rFonts w:cs="Arial"/>
                          <w:color w:val="000000" w:themeColor="text1"/>
                        </w:rPr>
                        <w:t>, et al.</w:t>
                      </w:r>
                      <w:r w:rsidRPr="00F2484E">
                        <w:rPr>
                          <w:rFonts w:cs="Arial"/>
                          <w:color w:val="000000" w:themeColor="text1"/>
                        </w:rPr>
                        <w:t xml:space="preserve"> 201</w:t>
                      </w:r>
                      <w:r w:rsidR="005C0DBE">
                        <w:rPr>
                          <w:rFonts w:cs="Arial"/>
                          <w:color w:val="000000" w:themeColor="text1"/>
                        </w:rPr>
                        <w:t>6</w:t>
                      </w:r>
                      <w:r w:rsidRPr="00F2484E">
                        <w:rPr>
                          <w:rFonts w:cs="Arial"/>
                          <w:color w:val="000000" w:themeColor="text1"/>
                        </w:rPr>
                        <w:t>).</w:t>
                      </w:r>
                    </w:p>
                    <w:p w14:paraId="40163EE8" w14:textId="52198CAF" w:rsidR="00BC4441" w:rsidRDefault="00A365AC" w:rsidP="00443823">
                      <w:pPr>
                        <w:spacing w:line="276" w:lineRule="auto"/>
                        <w:jc w:val="center"/>
                        <w:rPr>
                          <w:rFonts w:eastAsia="Times New Roman" w:cs="Arial"/>
                          <w:color w:val="000000" w:themeColor="text1"/>
                        </w:rPr>
                      </w:pPr>
                      <w:r w:rsidRPr="00F2484E">
                        <w:rPr>
                          <w:rFonts w:eastAsia="Times New Roman" w:cs="Arial"/>
                          <w:color w:val="000000" w:themeColor="text1"/>
                        </w:rPr>
                        <w:t xml:space="preserve">A British study discovered that children were at a 60% increased risk of high level of psychological difficulties when they spent more than 2 hours a day watching television or used a computer </w:t>
                      </w:r>
                      <w:r w:rsidRPr="00F2484E">
                        <w:rPr>
                          <w:rFonts w:cs="Arial"/>
                          <w:color w:val="000000" w:themeColor="text1"/>
                        </w:rPr>
                        <w:t>(Baroness Kidron</w:t>
                      </w:r>
                      <w:r w:rsidR="00AA1C5E">
                        <w:rPr>
                          <w:rFonts w:cs="Arial"/>
                          <w:color w:val="000000" w:themeColor="text1"/>
                        </w:rPr>
                        <w:t xml:space="preserve"> </w:t>
                      </w:r>
                      <w:r w:rsidRPr="00F2484E">
                        <w:rPr>
                          <w:rFonts w:cs="Arial"/>
                          <w:color w:val="000000" w:themeColor="text1"/>
                        </w:rPr>
                        <w:t xml:space="preserve">and </w:t>
                      </w:r>
                      <w:proofErr w:type="spellStart"/>
                      <w:r w:rsidRPr="00F2484E">
                        <w:rPr>
                          <w:rFonts w:cs="Arial"/>
                          <w:color w:val="000000" w:themeColor="text1"/>
                        </w:rPr>
                        <w:t>Dr.</w:t>
                      </w:r>
                      <w:proofErr w:type="spellEnd"/>
                      <w:r w:rsidRPr="00F2484E">
                        <w:rPr>
                          <w:rFonts w:cs="Arial"/>
                          <w:color w:val="000000" w:themeColor="text1"/>
                        </w:rPr>
                        <w:t xml:space="preserve"> </w:t>
                      </w:r>
                      <w:proofErr w:type="spellStart"/>
                      <w:r w:rsidRPr="00F2484E">
                        <w:rPr>
                          <w:rFonts w:cs="Arial"/>
                          <w:color w:val="000000" w:themeColor="text1"/>
                        </w:rPr>
                        <w:t>Rudkin</w:t>
                      </w:r>
                      <w:proofErr w:type="spellEnd"/>
                      <w:r w:rsidR="00AA1C5E">
                        <w:rPr>
                          <w:rFonts w:cs="Arial"/>
                          <w:color w:val="000000" w:themeColor="text1"/>
                        </w:rPr>
                        <w:t>,</w:t>
                      </w:r>
                      <w:r w:rsidRPr="00F2484E">
                        <w:rPr>
                          <w:rFonts w:cs="Arial"/>
                          <w:color w:val="000000" w:themeColor="text1"/>
                        </w:rPr>
                        <w:t xml:space="preserve"> 2017)</w:t>
                      </w:r>
                      <w:r w:rsidRPr="00F2484E">
                        <w:rPr>
                          <w:rFonts w:eastAsia="Times New Roman" w:cs="Arial"/>
                          <w:color w:val="000000" w:themeColor="text1"/>
                        </w:rPr>
                        <w:t>. Delaying the age until the child is at least 3 years of age in which children start having screen time and then setting a daily limit according to their age, may provide significant advantages for their health and wellbeing (</w:t>
                      </w:r>
                      <w:proofErr w:type="spellStart"/>
                      <w:r w:rsidRPr="00F2484E">
                        <w:rPr>
                          <w:rFonts w:eastAsia="Times New Roman" w:cs="Arial"/>
                          <w:color w:val="000000" w:themeColor="text1"/>
                        </w:rPr>
                        <w:t>Sigman</w:t>
                      </w:r>
                      <w:proofErr w:type="spellEnd"/>
                      <w:r w:rsidR="00276A7F">
                        <w:rPr>
                          <w:rFonts w:eastAsia="Times New Roman" w:cs="Arial"/>
                          <w:color w:val="000000" w:themeColor="text1"/>
                        </w:rPr>
                        <w:t>, 2012</w:t>
                      </w:r>
                      <w:r w:rsidRPr="00F2484E">
                        <w:rPr>
                          <w:rFonts w:eastAsia="Times New Roman" w:cs="Arial"/>
                          <w:color w:val="000000" w:themeColor="text1"/>
                        </w:rPr>
                        <w:t>).</w:t>
                      </w:r>
                    </w:p>
                    <w:p w14:paraId="615664F3" w14:textId="655D1C5E" w:rsidR="000B5943" w:rsidRDefault="005F043F" w:rsidP="00443823">
                      <w:pPr>
                        <w:spacing w:line="276" w:lineRule="auto"/>
                        <w:jc w:val="center"/>
                        <w:rPr>
                          <w:rFonts w:cs="Arial"/>
                          <w:color w:val="000000" w:themeColor="text1"/>
                        </w:rPr>
                      </w:pPr>
                      <w:r w:rsidRPr="005F043F">
                        <w:rPr>
                          <w:rFonts w:cs="Arial"/>
                          <w:color w:val="000000" w:themeColor="text1"/>
                        </w:rPr>
                        <w:t xml:space="preserve">Research shows that children who are exposed to high levels of television in the early years, have a greater chance of being teased or insulted by other children. The reduced time of social interaction due to watching television during this critical time of development may, result in inadequate social skills (Baroness Kidron and </w:t>
                      </w:r>
                      <w:proofErr w:type="spellStart"/>
                      <w:r w:rsidRPr="005F043F">
                        <w:rPr>
                          <w:rFonts w:cs="Arial"/>
                          <w:color w:val="000000" w:themeColor="text1"/>
                        </w:rPr>
                        <w:t>Dr.</w:t>
                      </w:r>
                      <w:proofErr w:type="spellEnd"/>
                      <w:r w:rsidRPr="005F043F">
                        <w:rPr>
                          <w:rFonts w:cs="Arial"/>
                          <w:color w:val="000000" w:themeColor="text1"/>
                        </w:rPr>
                        <w:t xml:space="preserve"> </w:t>
                      </w:r>
                      <w:proofErr w:type="spellStart"/>
                      <w:r w:rsidRPr="005F043F">
                        <w:rPr>
                          <w:rFonts w:cs="Arial"/>
                          <w:color w:val="000000" w:themeColor="text1"/>
                        </w:rPr>
                        <w:t>Rudkin</w:t>
                      </w:r>
                      <w:proofErr w:type="spellEnd"/>
                      <w:r w:rsidRPr="005F043F">
                        <w:rPr>
                          <w:rFonts w:cs="Arial"/>
                          <w:color w:val="000000" w:themeColor="text1"/>
                        </w:rPr>
                        <w:t xml:space="preserve">, 2017). </w:t>
                      </w:r>
                    </w:p>
                    <w:p w14:paraId="6EE2BDDE" w14:textId="77777777" w:rsidR="00BC4441" w:rsidRPr="00F2484E" w:rsidRDefault="00BC4441" w:rsidP="00BC4441">
                      <w:pPr>
                        <w:spacing w:line="276" w:lineRule="auto"/>
                        <w:jc w:val="center"/>
                      </w:pPr>
                      <w:r w:rsidRPr="00F2484E">
                        <w:t>If your child accesses the internet it is vital that they know people online may lie about who they are. Talk with your child about this and ensure they are S.M.A.R.T</w:t>
                      </w:r>
                    </w:p>
                    <w:p w14:paraId="40F6AF51" w14:textId="77777777" w:rsidR="000B5943" w:rsidRDefault="006740B5" w:rsidP="000B5943">
                      <w:pPr>
                        <w:spacing w:line="276" w:lineRule="auto"/>
                        <w:jc w:val="center"/>
                        <w:rPr>
                          <w:rFonts w:cs="Arial"/>
                          <w:color w:val="000000" w:themeColor="text1"/>
                        </w:rPr>
                      </w:pPr>
                      <w:r w:rsidRPr="005351D9">
                        <w:rPr>
                          <w:rFonts w:cs="Arial"/>
                          <w:color w:val="000000" w:themeColor="text1"/>
                        </w:rPr>
                        <w:t>We know it</w:t>
                      </w:r>
                      <w:r>
                        <w:rPr>
                          <w:rFonts w:cs="Arial"/>
                          <w:color w:val="000000" w:themeColor="text1"/>
                        </w:rPr>
                        <w:t xml:space="preserve"> is</w:t>
                      </w:r>
                      <w:r w:rsidRPr="005351D9">
                        <w:rPr>
                          <w:rFonts w:cs="Arial"/>
                          <w:color w:val="000000" w:themeColor="text1"/>
                        </w:rPr>
                        <w:t xml:space="preserve"> hard for children to stop when they are engaged in </w:t>
                      </w:r>
                      <w:proofErr w:type="gramStart"/>
                      <w:r w:rsidRPr="005351D9">
                        <w:rPr>
                          <w:rFonts w:cs="Arial"/>
                          <w:color w:val="000000" w:themeColor="text1"/>
                        </w:rPr>
                        <w:t>something</w:t>
                      </w:r>
                      <w:proofErr w:type="gramEnd"/>
                      <w:r w:rsidRPr="005351D9">
                        <w:rPr>
                          <w:rFonts w:cs="Arial"/>
                          <w:color w:val="000000" w:themeColor="text1"/>
                        </w:rPr>
                        <w:t xml:space="preserve"> they enjoy therefore giving them rules and limits will he</w:t>
                      </w:r>
                      <w:r>
                        <w:rPr>
                          <w:rFonts w:cs="Arial"/>
                          <w:color w:val="000000" w:themeColor="text1"/>
                        </w:rPr>
                        <w:t>l</w:t>
                      </w:r>
                      <w:r w:rsidRPr="005351D9">
                        <w:rPr>
                          <w:rFonts w:cs="Arial"/>
                          <w:color w:val="000000" w:themeColor="text1"/>
                        </w:rPr>
                        <w:t>p them build self-control (Donohue, 2014) ensuring they benefit from digital media and keep vital family social skills.</w:t>
                      </w:r>
                    </w:p>
                    <w:p w14:paraId="4DE13911" w14:textId="77777777" w:rsidR="00653EC1" w:rsidRPr="005351D9" w:rsidRDefault="00653EC1" w:rsidP="00134B93">
                      <w:pPr>
                        <w:spacing w:before="300" w:after="300" w:line="276" w:lineRule="auto"/>
                        <w:jc w:val="center"/>
                        <w:rPr>
                          <w:rFonts w:cs="Arial"/>
                          <w:shd w:val="clear" w:color="auto" w:fill="FFFFFF"/>
                        </w:rPr>
                      </w:pPr>
                    </w:p>
                    <w:p w14:paraId="64066D78" w14:textId="77777777" w:rsidR="005351D9" w:rsidRPr="00F2484E" w:rsidRDefault="005351D9" w:rsidP="00F2484E">
                      <w:pPr>
                        <w:ind w:left="1440" w:firstLine="720"/>
                        <w:jc w:val="center"/>
                      </w:pPr>
                    </w:p>
                  </w:txbxContent>
                </v:textbox>
              </v:shape>
            </w:pict>
          </mc:Fallback>
        </mc:AlternateContent>
      </w:r>
      <w:r>
        <w:rPr>
          <w:noProof/>
        </w:rPr>
        <mc:AlternateContent>
          <mc:Choice Requires="wps">
            <w:drawing>
              <wp:anchor distT="0" distB="0" distL="114300" distR="114300" simplePos="0" relativeHeight="251849728" behindDoc="0" locked="0" layoutInCell="1" allowOverlap="1" wp14:anchorId="1B8CF28C" wp14:editId="69D9D0C2">
                <wp:simplePos x="0" y="0"/>
                <wp:positionH relativeFrom="column">
                  <wp:posOffset>-764721</wp:posOffset>
                </wp:positionH>
                <wp:positionV relativeFrom="paragraph">
                  <wp:posOffset>-752847</wp:posOffset>
                </wp:positionV>
                <wp:extent cx="2969260" cy="8020545"/>
                <wp:effectExtent l="19050" t="19050" r="21590" b="19050"/>
                <wp:wrapNone/>
                <wp:docPr id="199" name="Rectangle: Rounded Corners 199"/>
                <wp:cNvGraphicFramePr/>
                <a:graphic xmlns:a="http://schemas.openxmlformats.org/drawingml/2006/main">
                  <a:graphicData uri="http://schemas.microsoft.com/office/word/2010/wordprocessingShape">
                    <wps:wsp>
                      <wps:cNvSpPr/>
                      <wps:spPr>
                        <a:xfrm>
                          <a:off x="0" y="0"/>
                          <a:ext cx="2969260" cy="8020545"/>
                        </a:xfrm>
                        <a:prstGeom prst="roundRect">
                          <a:avLst/>
                        </a:prstGeom>
                        <a:solidFill>
                          <a:srgbClr val="FF0000"/>
                        </a:solid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11BDA2" id="Rectangle: Rounded Corners 199" o:spid="_x0000_s1026" style="position:absolute;margin-left:-60.2pt;margin-top:-59.3pt;width:233.8pt;height:631.55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" fillcolor="red" strokecolor="yellow" strokeweight="3pt">
                <v:stroke joinstyle="miter"/>
              </v:roundrect>
            </w:pict>
          </mc:Fallback>
        </mc:AlternateContent>
      </w:r>
      <w:r w:rsidR="006740B5">
        <w:rPr>
          <w:noProof/>
        </w:rPr>
        <mc:AlternateContent>
          <mc:Choice Requires="wps">
            <w:drawing>
              <wp:anchor distT="0" distB="0" distL="114300" distR="114300" simplePos="0" relativeHeight="251938816" behindDoc="0" locked="0" layoutInCell="1" allowOverlap="1" wp14:anchorId="561AD33E" wp14:editId="777DD8D4">
                <wp:simplePos x="0" y="0"/>
                <wp:positionH relativeFrom="column">
                  <wp:posOffset>1329055</wp:posOffset>
                </wp:positionH>
                <wp:positionV relativeFrom="paragraph">
                  <wp:posOffset>5670666</wp:posOffset>
                </wp:positionV>
                <wp:extent cx="795020" cy="277495"/>
                <wp:effectExtent l="0" t="19050" r="43180" b="46355"/>
                <wp:wrapNone/>
                <wp:docPr id="201" name="Arrow: Right 201"/>
                <wp:cNvGraphicFramePr/>
                <a:graphic xmlns:a="http://schemas.openxmlformats.org/drawingml/2006/main">
                  <a:graphicData uri="http://schemas.microsoft.com/office/word/2010/wordprocessingShape">
                    <wps:wsp>
                      <wps:cNvSpPr/>
                      <wps:spPr>
                        <a:xfrm>
                          <a:off x="0" y="0"/>
                          <a:ext cx="795020" cy="2774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D7363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1" o:spid="_x0000_s1026" type="#_x0000_t13" style="position:absolute;margin-left:104.65pt;margin-top:446.5pt;width:62.6pt;height:21.85pt;z-index:25193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" adj="17830" fillcolor="#4472c4 [3204]" strokecolor="#1f3763 [1604]" strokeweight="1pt"/>
            </w:pict>
          </mc:Fallback>
        </mc:AlternateContent>
      </w:r>
      <w:r w:rsidR="004C6575">
        <w:rPr>
          <w:noProof/>
        </w:rPr>
        <mc:AlternateContent>
          <mc:Choice Requires="wps">
            <w:drawing>
              <wp:anchor distT="45720" distB="45720" distL="114300" distR="114300" simplePos="0" relativeHeight="251808768" behindDoc="0" locked="0" layoutInCell="1" allowOverlap="1" wp14:anchorId="57C389A4" wp14:editId="265516F8">
                <wp:simplePos x="0" y="0"/>
                <wp:positionH relativeFrom="column">
                  <wp:posOffset>-697172</wp:posOffset>
                </wp:positionH>
                <wp:positionV relativeFrom="paragraph">
                  <wp:posOffset>8628561</wp:posOffset>
                </wp:positionV>
                <wp:extent cx="1082650" cy="306705"/>
                <wp:effectExtent l="0" t="0" r="3810" b="0"/>
                <wp:wrapNone/>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650" cy="306705"/>
                        </a:xfrm>
                        <a:prstGeom prst="rect">
                          <a:avLst/>
                        </a:prstGeom>
                        <a:solidFill>
                          <a:schemeClr val="bg1"/>
                        </a:solidFill>
                        <a:ln w="9525">
                          <a:noFill/>
                          <a:miter lim="800000"/>
                          <a:headEnd/>
                          <a:tailEnd/>
                        </a:ln>
                      </wps:spPr>
                      <wps:txbx>
                        <w:txbxContent>
                          <w:p w14:paraId="1C27CB30" w14:textId="4E29D4A3" w:rsidR="00672CD5" w:rsidRPr="001C1738" w:rsidRDefault="00672CD5">
                            <w:pPr>
                              <w:rPr>
                                <w:color w:val="FF3300"/>
                              </w:rPr>
                            </w:pPr>
                            <w:r w:rsidRPr="001C1738">
                              <w:rPr>
                                <w:color w:val="FF3300"/>
                              </w:rPr>
                              <w:t>Still confused?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C389A4" id="_x0000_s1040" type="#_x0000_t202" style="position:absolute;margin-left:-54.9pt;margin-top:679.4pt;width:85.25pt;height:24.15pt;z-index:251808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" fillcolor="white [3212]" stroked="f">
                <v:textbox>
                  <w:txbxContent>
                    <w:p w14:paraId="1C27CB30" w14:textId="4E29D4A3" w:rsidR="00672CD5" w:rsidRPr="001C1738" w:rsidRDefault="00672CD5">
                      <w:pPr>
                        <w:rPr>
                          <w:color w:val="FF3300"/>
                        </w:rPr>
                      </w:pPr>
                      <w:r w:rsidRPr="001C1738">
                        <w:rPr>
                          <w:color w:val="FF3300"/>
                        </w:rPr>
                        <w:t>Still confused?</w:t>
                      </w:r>
                    </w:p>
                  </w:txbxContent>
                </v:textbox>
              </v:shape>
            </w:pict>
          </mc:Fallback>
        </mc:AlternateContent>
      </w:r>
      <w:r w:rsidR="004C6575">
        <w:rPr>
          <w:noProof/>
        </w:rPr>
        <w:drawing>
          <wp:anchor distT="0" distB="0" distL="114300" distR="114300" simplePos="0" relativeHeight="251771904" behindDoc="0" locked="0" layoutInCell="1" allowOverlap="1" wp14:anchorId="4EC48EB5" wp14:editId="71E77973">
            <wp:simplePos x="0" y="0"/>
            <wp:positionH relativeFrom="column">
              <wp:posOffset>-621418</wp:posOffset>
            </wp:positionH>
            <wp:positionV relativeFrom="paragraph">
              <wp:posOffset>7807160</wp:posOffset>
            </wp:positionV>
            <wp:extent cx="868401" cy="826618"/>
            <wp:effectExtent l="0" t="0" r="825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868401" cy="826618"/>
                    </a:xfrm>
                    <a:prstGeom prst="rect">
                      <a:avLst/>
                    </a:prstGeom>
                  </pic:spPr>
                </pic:pic>
              </a:graphicData>
            </a:graphic>
            <wp14:sizeRelH relativeFrom="margin">
              <wp14:pctWidth>0</wp14:pctWidth>
            </wp14:sizeRelH>
            <wp14:sizeRelV relativeFrom="margin">
              <wp14:pctHeight>0</wp14:pctHeight>
            </wp14:sizeRelV>
          </wp:anchor>
        </w:drawing>
      </w:r>
      <w:r w:rsidR="00A365AC">
        <w:rPr>
          <w:noProof/>
        </w:rPr>
        <w:t xml:space="preserve"> </w:t>
      </w:r>
    </w:p>
    <w:p w14:paraId="5F1C981F" w14:textId="46D70FCA" w:rsidR="006F45C5" w:rsidRDefault="006F45C5">
      <w:pPr>
        <w:rPr>
          <w:noProof/>
        </w:rPr>
      </w:pPr>
    </w:p>
    <w:p w14:paraId="43859FA2" w14:textId="7849EF3A" w:rsidR="006F45C5" w:rsidRDefault="006F45C5">
      <w:pPr>
        <w:rPr>
          <w:noProof/>
        </w:rPr>
      </w:pPr>
    </w:p>
    <w:p w14:paraId="476B7B0E" w14:textId="015CB303" w:rsidR="006F45C5" w:rsidRDefault="006F45C5">
      <w:pPr>
        <w:rPr>
          <w:noProof/>
        </w:rPr>
      </w:pPr>
    </w:p>
    <w:p w14:paraId="5C4C3548" w14:textId="72A4F807" w:rsidR="006F45C5" w:rsidRDefault="006F45C5">
      <w:pPr>
        <w:rPr>
          <w:noProof/>
        </w:rPr>
      </w:pPr>
    </w:p>
    <w:p w14:paraId="3DCC06ED" w14:textId="5732789B" w:rsidR="006F45C5" w:rsidRDefault="006F45C5">
      <w:pPr>
        <w:rPr>
          <w:noProof/>
        </w:rPr>
      </w:pPr>
    </w:p>
    <w:p w14:paraId="4649A93A" w14:textId="12EDE486" w:rsidR="006F45C5" w:rsidRDefault="006F45C5">
      <w:pPr>
        <w:rPr>
          <w:noProof/>
        </w:rPr>
      </w:pPr>
    </w:p>
    <w:p w14:paraId="4B64A2F9" w14:textId="6ECD106F" w:rsidR="006F45C5" w:rsidRDefault="006F45C5">
      <w:pPr>
        <w:rPr>
          <w:noProof/>
        </w:rPr>
      </w:pPr>
    </w:p>
    <w:p w14:paraId="4BFC5454" w14:textId="2A3C0AD6" w:rsidR="006F45C5" w:rsidRDefault="006F45C5">
      <w:pPr>
        <w:rPr>
          <w:noProof/>
        </w:rPr>
      </w:pPr>
    </w:p>
    <w:p w14:paraId="5C7871EE" w14:textId="13B7AE86" w:rsidR="006F45C5" w:rsidRDefault="006F45C5">
      <w:pPr>
        <w:rPr>
          <w:noProof/>
        </w:rPr>
      </w:pPr>
    </w:p>
    <w:p w14:paraId="08AF1636" w14:textId="3FF3CCB1" w:rsidR="006F45C5" w:rsidRDefault="006F45C5">
      <w:pPr>
        <w:rPr>
          <w:noProof/>
        </w:rPr>
      </w:pPr>
    </w:p>
    <w:p w14:paraId="07006930" w14:textId="35D00378" w:rsidR="006F45C5" w:rsidRDefault="006F45C5">
      <w:pPr>
        <w:rPr>
          <w:noProof/>
        </w:rPr>
      </w:pPr>
    </w:p>
    <w:p w14:paraId="0821F2CE" w14:textId="196C8502" w:rsidR="006F45C5" w:rsidRDefault="006F45C5">
      <w:pPr>
        <w:rPr>
          <w:noProof/>
        </w:rPr>
      </w:pPr>
    </w:p>
    <w:p w14:paraId="73374BBB" w14:textId="2B613301" w:rsidR="006F45C5" w:rsidRDefault="006F45C5">
      <w:pPr>
        <w:rPr>
          <w:noProof/>
        </w:rPr>
      </w:pPr>
    </w:p>
    <w:p w14:paraId="4AEE80C2" w14:textId="3ACE72AF" w:rsidR="006F45C5" w:rsidRDefault="006F45C5">
      <w:pPr>
        <w:rPr>
          <w:noProof/>
        </w:rPr>
      </w:pPr>
    </w:p>
    <w:p w14:paraId="1D12861B" w14:textId="6AAF8E2D" w:rsidR="006F45C5" w:rsidRDefault="006F45C5">
      <w:pPr>
        <w:rPr>
          <w:noProof/>
        </w:rPr>
      </w:pPr>
    </w:p>
    <w:p w14:paraId="6BEE426A" w14:textId="2E76D631" w:rsidR="006F45C5" w:rsidRDefault="006F45C5">
      <w:pPr>
        <w:rPr>
          <w:noProof/>
        </w:rPr>
      </w:pPr>
    </w:p>
    <w:p w14:paraId="2003EF0B" w14:textId="25243ADE" w:rsidR="006F45C5" w:rsidRDefault="006F45C5">
      <w:pPr>
        <w:rPr>
          <w:noProof/>
        </w:rPr>
      </w:pPr>
    </w:p>
    <w:p w14:paraId="6E007983" w14:textId="2342882F" w:rsidR="006F45C5" w:rsidRDefault="006F45C5">
      <w:pPr>
        <w:rPr>
          <w:noProof/>
        </w:rPr>
      </w:pPr>
    </w:p>
    <w:p w14:paraId="4A6F34A3" w14:textId="27432895" w:rsidR="006F45C5" w:rsidRDefault="006F45C5">
      <w:pPr>
        <w:rPr>
          <w:noProof/>
        </w:rPr>
      </w:pPr>
    </w:p>
    <w:p w14:paraId="5678AE06" w14:textId="6C98EAB7" w:rsidR="006F45C5" w:rsidRDefault="006F45C5">
      <w:pPr>
        <w:rPr>
          <w:noProof/>
        </w:rPr>
      </w:pPr>
    </w:p>
    <w:p w14:paraId="4BD3AC2F" w14:textId="12815407" w:rsidR="006F45C5" w:rsidRDefault="006F45C5">
      <w:pPr>
        <w:rPr>
          <w:noProof/>
        </w:rPr>
      </w:pPr>
    </w:p>
    <w:p w14:paraId="068158ED" w14:textId="49D88AC3" w:rsidR="006F45C5" w:rsidRDefault="006F45C5">
      <w:pPr>
        <w:rPr>
          <w:noProof/>
        </w:rPr>
      </w:pPr>
    </w:p>
    <w:p w14:paraId="68030D4B" w14:textId="7FC48705" w:rsidR="006F45C5" w:rsidRDefault="006F45C5">
      <w:pPr>
        <w:rPr>
          <w:noProof/>
        </w:rPr>
      </w:pPr>
    </w:p>
    <w:p w14:paraId="26A591BB" w14:textId="6D4E557A" w:rsidR="006F45C5" w:rsidRDefault="006F45C5">
      <w:pPr>
        <w:rPr>
          <w:noProof/>
        </w:rPr>
      </w:pPr>
    </w:p>
    <w:p w14:paraId="4BED27D4" w14:textId="7FD0D551" w:rsidR="006F45C5" w:rsidRDefault="006F45C5">
      <w:pPr>
        <w:rPr>
          <w:noProof/>
        </w:rPr>
      </w:pPr>
      <w:r>
        <w:rPr>
          <w:noProof/>
        </w:rPr>
        <mc:AlternateContent>
          <mc:Choice Requires="wps">
            <w:drawing>
              <wp:anchor distT="0" distB="0" distL="114300" distR="114300" simplePos="0" relativeHeight="251629568" behindDoc="0" locked="0" layoutInCell="1" allowOverlap="1" wp14:anchorId="75B07153" wp14:editId="3B66005E">
                <wp:simplePos x="0" y="0"/>
                <wp:positionH relativeFrom="column">
                  <wp:posOffset>-699135</wp:posOffset>
                </wp:positionH>
                <wp:positionV relativeFrom="paragraph">
                  <wp:posOffset>275590</wp:posOffset>
                </wp:positionV>
                <wp:extent cx="7258050" cy="219075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7258050" cy="2190750"/>
                        </a:xfrm>
                        <a:prstGeom prst="rect">
                          <a:avLst/>
                        </a:prstGeom>
                        <a:noFill/>
                        <a:ln w="6350">
                          <a:noFill/>
                        </a:ln>
                      </wps:spPr>
                      <wps:txbx>
                        <w:txbxContent>
                          <w:p w14:paraId="519A5616" w14:textId="6CDAAA57" w:rsidR="008F3770" w:rsidRDefault="008F3770" w:rsidP="008F3770">
                            <w:pPr>
                              <w:jc w:val="center"/>
                              <w:rPr>
                                <w:sz w:val="40"/>
                                <w:szCs w:val="40"/>
                                <w:u w:val="single"/>
                              </w:rPr>
                            </w:pPr>
                            <w:r w:rsidRPr="00DD7EB8">
                              <w:rPr>
                                <w:sz w:val="40"/>
                                <w:szCs w:val="40"/>
                                <w:u w:val="single"/>
                              </w:rPr>
                              <w:t>Where to find help/ useful links</w:t>
                            </w:r>
                          </w:p>
                          <w:p w14:paraId="1BC5AFB7" w14:textId="285ED01B" w:rsidR="007C0C6E" w:rsidRDefault="009C588E" w:rsidP="0072625E">
                            <w:pPr>
                              <w:ind w:left="720" w:firstLine="720"/>
                              <w:jc w:val="center"/>
                              <w:rPr>
                                <w:u w:val="single"/>
                              </w:rPr>
                            </w:pPr>
                            <w:hyperlink r:id="rId24" w:history="1">
                              <w:r w:rsidRPr="002F33FE">
                                <w:rPr>
                                  <w:rStyle w:val="Hyperlink"/>
                                </w:rPr>
                                <w:t>https://www.ofcom.org.uk/tv-radio-and-on-demand/advice-for-consumers/television/protecting-children/advice-guides-for-parents/protecting-your-children-in-a-digital-world</w:t>
                              </w:r>
                            </w:hyperlink>
                          </w:p>
                          <w:p w14:paraId="477F788E" w14:textId="4D8018DB" w:rsidR="009C588E" w:rsidRDefault="00BC3A3D" w:rsidP="0072625E">
                            <w:pPr>
                              <w:ind w:left="720" w:firstLine="720"/>
                              <w:jc w:val="center"/>
                              <w:rPr>
                                <w:u w:val="single"/>
                              </w:rPr>
                            </w:pPr>
                            <w:hyperlink r:id="rId25" w:history="1">
                              <w:r w:rsidRPr="002F33FE">
                                <w:rPr>
                                  <w:rStyle w:val="Hyperlink"/>
                                </w:rPr>
                                <w:t>https://www.nspcc.org.uk/keeping-children-safe/online-safety/</w:t>
                              </w:r>
                            </w:hyperlink>
                          </w:p>
                          <w:p w14:paraId="4646602D" w14:textId="6FE3F27D" w:rsidR="00777BE9" w:rsidRDefault="00777BE9" w:rsidP="0072625E">
                            <w:pPr>
                              <w:ind w:left="720" w:firstLine="720"/>
                              <w:jc w:val="center"/>
                              <w:rPr>
                                <w:u w:val="single"/>
                              </w:rPr>
                            </w:pPr>
                            <w:hyperlink r:id="rId26" w:history="1">
                              <w:r w:rsidRPr="002F33FE">
                                <w:rPr>
                                  <w:rStyle w:val="Hyperlink"/>
                                </w:rPr>
                                <w:t>http://netsafe.org/</w:t>
                              </w:r>
                            </w:hyperlink>
                            <w:r>
                              <w:rPr>
                                <w:u w:val="single"/>
                              </w:rPr>
                              <w:t xml:space="preserve"> </w:t>
                            </w:r>
                          </w:p>
                          <w:p w14:paraId="16DAA384" w14:textId="17CC5ADF" w:rsidR="00E44063" w:rsidRDefault="00E44063" w:rsidP="0072625E">
                            <w:pPr>
                              <w:ind w:left="720" w:firstLine="720"/>
                              <w:jc w:val="center"/>
                              <w:rPr>
                                <w:u w:val="single"/>
                              </w:rPr>
                            </w:pPr>
                            <w:hyperlink r:id="rId27" w:history="1">
                              <w:r w:rsidRPr="002F33FE">
                                <w:rPr>
                                  <w:rStyle w:val="Hyperlink"/>
                                </w:rPr>
                                <w:t>https://support.apple.com/en-gb/HT201304</w:t>
                              </w:r>
                            </w:hyperlink>
                            <w:r>
                              <w:rPr>
                                <w:u w:val="single"/>
                              </w:rPr>
                              <w:t xml:space="preserve"> </w:t>
                            </w:r>
                          </w:p>
                          <w:p w14:paraId="15C6E2C6" w14:textId="78D806AB" w:rsidR="00E44063" w:rsidRDefault="00200471" w:rsidP="0072625E">
                            <w:pPr>
                              <w:ind w:left="720" w:firstLine="720"/>
                              <w:jc w:val="center"/>
                              <w:rPr>
                                <w:u w:val="single"/>
                              </w:rPr>
                            </w:pPr>
                            <w:hyperlink r:id="rId28" w:history="1">
                              <w:r w:rsidRPr="002F33FE">
                                <w:rPr>
                                  <w:rStyle w:val="Hyperlink"/>
                                </w:rPr>
                                <w:t>https://www.bt.com/help/security/how-to-keep-your-family-safe-online-with-bt-parental-controls-an</w:t>
                              </w:r>
                            </w:hyperlink>
                            <w:r>
                              <w:rPr>
                                <w:u w:val="single"/>
                              </w:rPr>
                              <w:t xml:space="preserve"> </w:t>
                            </w:r>
                            <w:r w:rsidR="007A0087">
                              <w:rPr>
                                <w:u w:val="single"/>
                              </w:rPr>
                              <w:t xml:space="preserve"> </w:t>
                            </w:r>
                          </w:p>
                          <w:p w14:paraId="4B3384D2" w14:textId="77777777" w:rsidR="00BC3A3D" w:rsidRPr="007C0C6E" w:rsidRDefault="00BC3A3D" w:rsidP="0072625E">
                            <w:pPr>
                              <w:ind w:left="720" w:firstLine="720"/>
                              <w:jc w:val="center"/>
                              <w:rPr>
                                <w:u w:val="single"/>
                              </w:rPr>
                            </w:pPr>
                          </w:p>
                          <w:p w14:paraId="5B60D9B0" w14:textId="77777777" w:rsidR="008F3770" w:rsidRDefault="008F37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B07153" id="Text Box 13" o:spid="_x0000_s1041" type="#_x0000_t202" style="position:absolute;margin-left:-55.05pt;margin-top:21.7pt;width:571.5pt;height:172.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" filled="f" stroked="f" strokeweight=".5pt">
                <v:textbox>
                  <w:txbxContent>
                    <w:p w14:paraId="519A5616" w14:textId="6CDAAA57" w:rsidR="008F3770" w:rsidRDefault="008F3770" w:rsidP="008F3770">
                      <w:pPr>
                        <w:jc w:val="center"/>
                        <w:rPr>
                          <w:sz w:val="40"/>
                          <w:szCs w:val="40"/>
                          <w:u w:val="single"/>
                        </w:rPr>
                      </w:pPr>
                      <w:r w:rsidRPr="00DD7EB8">
                        <w:rPr>
                          <w:sz w:val="40"/>
                          <w:szCs w:val="40"/>
                          <w:u w:val="single"/>
                        </w:rPr>
                        <w:t>Where to find help/ useful links</w:t>
                      </w:r>
                    </w:p>
                    <w:p w14:paraId="1BC5AFB7" w14:textId="285ED01B" w:rsidR="007C0C6E" w:rsidRDefault="009C588E" w:rsidP="0072625E">
                      <w:pPr>
                        <w:ind w:left="720" w:firstLine="720"/>
                        <w:jc w:val="center"/>
                        <w:rPr>
                          <w:u w:val="single"/>
                        </w:rPr>
                      </w:pPr>
                      <w:hyperlink r:id="rId29" w:history="1">
                        <w:r w:rsidRPr="002F33FE">
                          <w:rPr>
                            <w:rStyle w:val="Hyperlink"/>
                          </w:rPr>
                          <w:t>https://www.ofcom.org.uk/tv-radio-and-on-demand/advice-for-consumers/television/protecting-children/advice-guides-for-parents/protecting-your-children-in-a-digital-world</w:t>
                        </w:r>
                      </w:hyperlink>
                    </w:p>
                    <w:p w14:paraId="477F788E" w14:textId="4D8018DB" w:rsidR="009C588E" w:rsidRDefault="00BC3A3D" w:rsidP="0072625E">
                      <w:pPr>
                        <w:ind w:left="720" w:firstLine="720"/>
                        <w:jc w:val="center"/>
                        <w:rPr>
                          <w:u w:val="single"/>
                        </w:rPr>
                      </w:pPr>
                      <w:hyperlink r:id="rId30" w:history="1">
                        <w:r w:rsidRPr="002F33FE">
                          <w:rPr>
                            <w:rStyle w:val="Hyperlink"/>
                          </w:rPr>
                          <w:t>https://www.nspcc.org.uk/keeping-children-safe/online-safety/</w:t>
                        </w:r>
                      </w:hyperlink>
                    </w:p>
                    <w:p w14:paraId="4646602D" w14:textId="6FE3F27D" w:rsidR="00777BE9" w:rsidRDefault="00777BE9" w:rsidP="0072625E">
                      <w:pPr>
                        <w:ind w:left="720" w:firstLine="720"/>
                        <w:jc w:val="center"/>
                        <w:rPr>
                          <w:u w:val="single"/>
                        </w:rPr>
                      </w:pPr>
                      <w:hyperlink r:id="rId31" w:history="1">
                        <w:r w:rsidRPr="002F33FE">
                          <w:rPr>
                            <w:rStyle w:val="Hyperlink"/>
                          </w:rPr>
                          <w:t>http://netsafe.org/</w:t>
                        </w:r>
                      </w:hyperlink>
                      <w:r>
                        <w:rPr>
                          <w:u w:val="single"/>
                        </w:rPr>
                        <w:t xml:space="preserve"> </w:t>
                      </w:r>
                    </w:p>
                    <w:p w14:paraId="16DAA384" w14:textId="17CC5ADF" w:rsidR="00E44063" w:rsidRDefault="00E44063" w:rsidP="0072625E">
                      <w:pPr>
                        <w:ind w:left="720" w:firstLine="720"/>
                        <w:jc w:val="center"/>
                        <w:rPr>
                          <w:u w:val="single"/>
                        </w:rPr>
                      </w:pPr>
                      <w:hyperlink r:id="rId32" w:history="1">
                        <w:r w:rsidRPr="002F33FE">
                          <w:rPr>
                            <w:rStyle w:val="Hyperlink"/>
                          </w:rPr>
                          <w:t>https://support.apple.com/en-gb/HT201304</w:t>
                        </w:r>
                      </w:hyperlink>
                      <w:r>
                        <w:rPr>
                          <w:u w:val="single"/>
                        </w:rPr>
                        <w:t xml:space="preserve"> </w:t>
                      </w:r>
                    </w:p>
                    <w:p w14:paraId="15C6E2C6" w14:textId="78D806AB" w:rsidR="00E44063" w:rsidRDefault="00200471" w:rsidP="0072625E">
                      <w:pPr>
                        <w:ind w:left="720" w:firstLine="720"/>
                        <w:jc w:val="center"/>
                        <w:rPr>
                          <w:u w:val="single"/>
                        </w:rPr>
                      </w:pPr>
                      <w:hyperlink r:id="rId33" w:history="1">
                        <w:r w:rsidRPr="002F33FE">
                          <w:rPr>
                            <w:rStyle w:val="Hyperlink"/>
                          </w:rPr>
                          <w:t>https://www.bt.com/help/security/how-to-keep-your-family-safe-online-with-bt-parental-controls-an</w:t>
                        </w:r>
                      </w:hyperlink>
                      <w:r>
                        <w:rPr>
                          <w:u w:val="single"/>
                        </w:rPr>
                        <w:t xml:space="preserve"> </w:t>
                      </w:r>
                      <w:r w:rsidR="007A0087">
                        <w:rPr>
                          <w:u w:val="single"/>
                        </w:rPr>
                        <w:t xml:space="preserve"> </w:t>
                      </w:r>
                    </w:p>
                    <w:p w14:paraId="4B3384D2" w14:textId="77777777" w:rsidR="00BC3A3D" w:rsidRPr="007C0C6E" w:rsidRDefault="00BC3A3D" w:rsidP="0072625E">
                      <w:pPr>
                        <w:ind w:left="720" w:firstLine="720"/>
                        <w:jc w:val="center"/>
                        <w:rPr>
                          <w:u w:val="single"/>
                        </w:rPr>
                      </w:pPr>
                    </w:p>
                    <w:p w14:paraId="5B60D9B0" w14:textId="77777777" w:rsidR="008F3770" w:rsidRDefault="008F3770"/>
                  </w:txbxContent>
                </v:textbox>
              </v:shape>
            </w:pict>
          </mc:Fallback>
        </mc:AlternateContent>
      </w:r>
      <w:r>
        <w:rPr>
          <w:noProof/>
        </w:rPr>
        <mc:AlternateContent>
          <mc:Choice Requires="wps">
            <w:drawing>
              <wp:anchor distT="0" distB="0" distL="114300" distR="114300" simplePos="0" relativeHeight="251386880" behindDoc="0" locked="0" layoutInCell="1" allowOverlap="1" wp14:anchorId="18315A07" wp14:editId="16863F2F">
                <wp:simplePos x="0" y="0"/>
                <wp:positionH relativeFrom="column">
                  <wp:posOffset>-766445</wp:posOffset>
                </wp:positionH>
                <wp:positionV relativeFrom="paragraph">
                  <wp:posOffset>269875</wp:posOffset>
                </wp:positionV>
                <wp:extent cx="7258050" cy="2190750"/>
                <wp:effectExtent l="0" t="0" r="19050" b="19050"/>
                <wp:wrapNone/>
                <wp:docPr id="1" name="Rectangle: Rounded Corners 1"/>
                <wp:cNvGraphicFramePr/>
                <a:graphic xmlns:a="http://schemas.openxmlformats.org/drawingml/2006/main">
                  <a:graphicData uri="http://schemas.microsoft.com/office/word/2010/wordprocessingShape">
                    <wps:wsp>
                      <wps:cNvSpPr/>
                      <wps:spPr>
                        <a:xfrm>
                          <a:off x="0" y="0"/>
                          <a:ext cx="7258050" cy="2190750"/>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C1EAEF" w14:textId="5D28585C" w:rsidR="00BA2018" w:rsidRDefault="00BA2018" w:rsidP="00BA20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315A07" id="Rectangle: Rounded Corners 1" o:spid="_x0000_s1042" style="position:absolute;margin-left:-60.35pt;margin-top:21.25pt;width:571.5pt;height:172.5pt;z-index:25138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" fillcolor="#00b0f0" strokecolor="#1f3763 [1604]" strokeweight="1pt">
                <v:stroke joinstyle="miter"/>
                <v:textbox>
                  <w:txbxContent>
                    <w:p w14:paraId="4AC1EAEF" w14:textId="5D28585C" w:rsidR="00BA2018" w:rsidRDefault="00BA2018" w:rsidP="00BA2018">
                      <w:pPr>
                        <w:jc w:val="center"/>
                      </w:pPr>
                    </w:p>
                  </w:txbxContent>
                </v:textbox>
              </v:roundrect>
            </w:pict>
          </mc:Fallback>
        </mc:AlternateContent>
      </w:r>
    </w:p>
    <w:p w14:paraId="64B63529" w14:textId="3D225BC2" w:rsidR="006F45C5" w:rsidRDefault="006F45C5">
      <w:pPr>
        <w:rPr>
          <w:noProof/>
        </w:rPr>
      </w:pPr>
    </w:p>
    <w:p w14:paraId="6A26F099" w14:textId="72E91697" w:rsidR="006F45C5" w:rsidRDefault="006F45C5">
      <w:pPr>
        <w:rPr>
          <w:noProof/>
        </w:rPr>
      </w:pPr>
    </w:p>
    <w:p w14:paraId="7314861B" w14:textId="75699F55" w:rsidR="006F45C5" w:rsidRDefault="006F45C5">
      <w:pPr>
        <w:rPr>
          <w:noProof/>
        </w:rPr>
      </w:pPr>
    </w:p>
    <w:p w14:paraId="701284E0" w14:textId="11806F1A" w:rsidR="006F45C5" w:rsidRDefault="006F45C5">
      <w:pPr>
        <w:rPr>
          <w:noProof/>
        </w:rPr>
      </w:pPr>
    </w:p>
    <w:p w14:paraId="0732F750" w14:textId="49467AC0" w:rsidR="006F45C5" w:rsidRDefault="006F45C5">
      <w:pPr>
        <w:rPr>
          <w:noProof/>
        </w:rPr>
      </w:pPr>
    </w:p>
    <w:p w14:paraId="2FDFE48E" w14:textId="4142557E" w:rsidR="006F45C5" w:rsidRPr="00C8691B" w:rsidRDefault="00C8691B">
      <w:pPr>
        <w:rPr>
          <w:b/>
          <w:bCs/>
          <w:u w:val="single"/>
        </w:rPr>
      </w:pPr>
      <w:r w:rsidRPr="00C8691B">
        <w:rPr>
          <w:b/>
          <w:bCs/>
          <w:u w:val="single"/>
        </w:rPr>
        <w:lastRenderedPageBreak/>
        <w:t>Section 3</w:t>
      </w:r>
    </w:p>
    <w:p w14:paraId="28D699C4" w14:textId="4BD5C99F" w:rsidR="00C8691B" w:rsidRDefault="00C8691B"/>
    <w:p w14:paraId="63A4B54C" w14:textId="77777777" w:rsidR="00C8691B" w:rsidRDefault="00C8691B"/>
    <w:tbl>
      <w:tblPr>
        <w:tblStyle w:val="TableGrid"/>
        <w:tblW w:w="9370" w:type="dxa"/>
        <w:tblLook w:val="04A0" w:firstRow="1" w:lastRow="0" w:firstColumn="1" w:lastColumn="0" w:noHBand="0" w:noVBand="1"/>
      </w:tblPr>
      <w:tblGrid>
        <w:gridCol w:w="3081"/>
        <w:gridCol w:w="3274"/>
        <w:gridCol w:w="3015"/>
      </w:tblGrid>
      <w:tr w:rsidR="00C8691B" w:rsidRPr="00C8691B" w14:paraId="08F29ED9" w14:textId="77777777" w:rsidTr="001B7171">
        <w:trPr>
          <w:trHeight w:val="356"/>
        </w:trPr>
        <w:tc>
          <w:tcPr>
            <w:tcW w:w="9370" w:type="dxa"/>
            <w:gridSpan w:val="3"/>
          </w:tcPr>
          <w:p w14:paraId="3D0BCE35"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Activity Plan</w:t>
            </w:r>
          </w:p>
        </w:tc>
      </w:tr>
      <w:tr w:rsidR="00C8691B" w:rsidRPr="00C8691B" w14:paraId="149BBAFD" w14:textId="77777777" w:rsidTr="001B7171">
        <w:trPr>
          <w:trHeight w:val="723"/>
        </w:trPr>
        <w:tc>
          <w:tcPr>
            <w:tcW w:w="9370" w:type="dxa"/>
            <w:gridSpan w:val="3"/>
          </w:tcPr>
          <w:p w14:paraId="5EC4AB45"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Activity: </w:t>
            </w:r>
            <w:proofErr w:type="spellStart"/>
            <w:r w:rsidRPr="00C8691B">
              <w:rPr>
                <w:rFonts w:ascii="Arial" w:eastAsiaTheme="minorHAnsi" w:hAnsi="Arial" w:cs="Arial"/>
                <w:bCs/>
                <w:lang w:eastAsia="en-US"/>
              </w:rPr>
              <w:t>Colour</w:t>
            </w:r>
            <w:proofErr w:type="spellEnd"/>
            <w:r w:rsidRPr="00C8691B">
              <w:rPr>
                <w:rFonts w:ascii="Arial" w:eastAsiaTheme="minorHAnsi" w:hAnsi="Arial" w:cs="Arial"/>
                <w:bCs/>
                <w:lang w:eastAsia="en-US"/>
              </w:rPr>
              <w:t xml:space="preserve"> scavenger hunt. </w:t>
            </w:r>
          </w:p>
          <w:p w14:paraId="39EB5800" w14:textId="77777777" w:rsidR="00C8691B" w:rsidRPr="00C8691B" w:rsidRDefault="00C8691B" w:rsidP="00C8691B">
            <w:pPr>
              <w:spacing w:line="360" w:lineRule="auto"/>
              <w:jc w:val="both"/>
              <w:rPr>
                <w:rFonts w:ascii="Arial" w:eastAsiaTheme="minorHAnsi" w:hAnsi="Arial" w:cs="Arial"/>
                <w:bCs/>
                <w:lang w:eastAsia="en-US"/>
              </w:rPr>
            </w:pPr>
          </w:p>
        </w:tc>
      </w:tr>
      <w:tr w:rsidR="00C8691B" w:rsidRPr="00C8691B" w14:paraId="0DB788C3" w14:textId="77777777" w:rsidTr="001B7171">
        <w:trPr>
          <w:trHeight w:val="712"/>
        </w:trPr>
        <w:tc>
          <w:tcPr>
            <w:tcW w:w="3081" w:type="dxa"/>
          </w:tcPr>
          <w:p w14:paraId="35613E39"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Number of children: 6</w:t>
            </w:r>
          </w:p>
        </w:tc>
        <w:tc>
          <w:tcPr>
            <w:tcW w:w="3274" w:type="dxa"/>
          </w:tcPr>
          <w:p w14:paraId="6E9CE107"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Age of children: 3 and 4-year old’s</w:t>
            </w:r>
          </w:p>
        </w:tc>
        <w:tc>
          <w:tcPr>
            <w:tcW w:w="3015" w:type="dxa"/>
          </w:tcPr>
          <w:p w14:paraId="1371BEF5"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Number of adults: 1</w:t>
            </w:r>
          </w:p>
        </w:tc>
      </w:tr>
      <w:tr w:rsidR="00C8691B" w:rsidRPr="00C8691B" w14:paraId="16D01891" w14:textId="77777777" w:rsidTr="001B7171">
        <w:trPr>
          <w:trHeight w:val="366"/>
        </w:trPr>
        <w:tc>
          <w:tcPr>
            <w:tcW w:w="3081" w:type="dxa"/>
          </w:tcPr>
          <w:p w14:paraId="55064674"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Location: Outside </w:t>
            </w:r>
          </w:p>
        </w:tc>
        <w:tc>
          <w:tcPr>
            <w:tcW w:w="3274" w:type="dxa"/>
          </w:tcPr>
          <w:p w14:paraId="6CC9B105"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Preparation time: </w:t>
            </w:r>
          </w:p>
          <w:p w14:paraId="109907B4" w14:textId="77777777" w:rsidR="00C8691B" w:rsidRPr="00C8691B" w:rsidRDefault="00C8691B" w:rsidP="00C8691B">
            <w:pPr>
              <w:spacing w:line="360" w:lineRule="auto"/>
              <w:jc w:val="both"/>
              <w:rPr>
                <w:rFonts w:ascii="Arial" w:eastAsiaTheme="minorHAnsi" w:hAnsi="Arial" w:cs="Arial"/>
                <w:bCs/>
                <w:lang w:eastAsia="en-US"/>
              </w:rPr>
            </w:pPr>
          </w:p>
        </w:tc>
        <w:tc>
          <w:tcPr>
            <w:tcW w:w="3015" w:type="dxa"/>
          </w:tcPr>
          <w:p w14:paraId="59C933AB"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Activity time:  30 minutes outside, plus 30 minutes </w:t>
            </w:r>
          </w:p>
        </w:tc>
      </w:tr>
      <w:tr w:rsidR="00C8691B" w:rsidRPr="00C8691B" w14:paraId="06093796" w14:textId="77777777" w:rsidTr="001B7171">
        <w:trPr>
          <w:trHeight w:val="356"/>
        </w:trPr>
        <w:tc>
          <w:tcPr>
            <w:tcW w:w="9370" w:type="dxa"/>
            <w:gridSpan w:val="3"/>
          </w:tcPr>
          <w:p w14:paraId="484B264D"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Resources: iPad, outdoor and indoor space. </w:t>
            </w:r>
          </w:p>
        </w:tc>
      </w:tr>
      <w:tr w:rsidR="00C8691B" w:rsidRPr="00C8691B" w14:paraId="423112C5" w14:textId="77777777" w:rsidTr="001B7171">
        <w:trPr>
          <w:trHeight w:val="712"/>
        </w:trPr>
        <w:tc>
          <w:tcPr>
            <w:tcW w:w="9370" w:type="dxa"/>
            <w:gridSpan w:val="3"/>
          </w:tcPr>
          <w:p w14:paraId="2AA62047"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Aim/s of activity: Learn how to use an iPad to take photos of different </w:t>
            </w:r>
            <w:proofErr w:type="spellStart"/>
            <w:r w:rsidRPr="00C8691B">
              <w:rPr>
                <w:rFonts w:ascii="Arial" w:eastAsiaTheme="minorHAnsi" w:hAnsi="Arial" w:cs="Arial"/>
                <w:bCs/>
                <w:lang w:eastAsia="en-US"/>
              </w:rPr>
              <w:t>colours</w:t>
            </w:r>
            <w:proofErr w:type="spellEnd"/>
            <w:r w:rsidRPr="00C8691B">
              <w:rPr>
                <w:rFonts w:ascii="Arial" w:eastAsiaTheme="minorHAnsi" w:hAnsi="Arial" w:cs="Arial"/>
                <w:bCs/>
                <w:lang w:eastAsia="en-US"/>
              </w:rPr>
              <w:t xml:space="preserve">, upload and save their work. Draw on the iPad and type their name.  Use digital media to record </w:t>
            </w:r>
            <w:proofErr w:type="spellStart"/>
            <w:r w:rsidRPr="00C8691B">
              <w:rPr>
                <w:rFonts w:ascii="Arial" w:eastAsiaTheme="minorHAnsi" w:hAnsi="Arial" w:cs="Arial"/>
                <w:bCs/>
                <w:lang w:eastAsia="en-US"/>
              </w:rPr>
              <w:t>colours</w:t>
            </w:r>
            <w:proofErr w:type="spellEnd"/>
            <w:r w:rsidRPr="00C8691B">
              <w:rPr>
                <w:rFonts w:ascii="Arial" w:eastAsiaTheme="minorHAnsi" w:hAnsi="Arial" w:cs="Arial"/>
                <w:bCs/>
                <w:lang w:eastAsia="en-US"/>
              </w:rPr>
              <w:t xml:space="preserve"> seen in nature, then attach them to a word document. Save as their work. </w:t>
            </w:r>
          </w:p>
        </w:tc>
      </w:tr>
      <w:tr w:rsidR="00C8691B" w:rsidRPr="00C8691B" w14:paraId="614170EC" w14:textId="77777777" w:rsidTr="001B7171">
        <w:trPr>
          <w:trHeight w:val="366"/>
        </w:trPr>
        <w:tc>
          <w:tcPr>
            <w:tcW w:w="9370" w:type="dxa"/>
            <w:gridSpan w:val="3"/>
          </w:tcPr>
          <w:p w14:paraId="6FA9D446" w14:textId="4DEAEFAB"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Links to outcomes: </w:t>
            </w:r>
            <w:proofErr w:type="spellStart"/>
            <w:r w:rsidRPr="00C8691B">
              <w:rPr>
                <w:rFonts w:ascii="Arial" w:eastAsiaTheme="minorHAnsi" w:hAnsi="Arial" w:cs="Arial"/>
                <w:bCs/>
                <w:lang w:eastAsia="en-US"/>
              </w:rPr>
              <w:t>colour</w:t>
            </w:r>
            <w:proofErr w:type="spellEnd"/>
            <w:r w:rsidRPr="00C8691B">
              <w:rPr>
                <w:rFonts w:ascii="Arial" w:eastAsiaTheme="minorHAnsi" w:hAnsi="Arial" w:cs="Arial"/>
                <w:bCs/>
                <w:lang w:eastAsia="en-US"/>
              </w:rPr>
              <w:t xml:space="preserve"> recognition, </w:t>
            </w:r>
            <w:r w:rsidR="00CF57BC">
              <w:rPr>
                <w:rFonts w:ascii="Arial" w:eastAsiaTheme="minorHAnsi" w:hAnsi="Arial" w:cs="Arial"/>
                <w:bCs/>
                <w:lang w:eastAsia="en-US"/>
              </w:rPr>
              <w:t>exploring</w:t>
            </w:r>
            <w:r w:rsidRPr="00C8691B">
              <w:rPr>
                <w:rFonts w:ascii="Arial" w:eastAsiaTheme="minorHAnsi" w:hAnsi="Arial" w:cs="Arial"/>
                <w:bCs/>
                <w:lang w:eastAsia="en-US"/>
              </w:rPr>
              <w:t xml:space="preserve">, team work, digital use, </w:t>
            </w:r>
            <w:r w:rsidR="00CF57BC">
              <w:rPr>
                <w:rFonts w:ascii="Arial" w:eastAsiaTheme="minorHAnsi" w:hAnsi="Arial" w:cs="Arial"/>
                <w:bCs/>
                <w:lang w:eastAsia="en-US"/>
              </w:rPr>
              <w:t>reading,</w:t>
            </w:r>
            <w:r w:rsidR="00523E60">
              <w:rPr>
                <w:rFonts w:ascii="Arial" w:eastAsiaTheme="minorHAnsi" w:hAnsi="Arial" w:cs="Arial"/>
                <w:bCs/>
                <w:lang w:eastAsia="en-US"/>
              </w:rPr>
              <w:t xml:space="preserve"> </w:t>
            </w:r>
            <w:proofErr w:type="gramStart"/>
            <w:r w:rsidR="00523E60">
              <w:rPr>
                <w:rFonts w:ascii="Arial" w:eastAsiaTheme="minorHAnsi" w:hAnsi="Arial" w:cs="Arial"/>
                <w:bCs/>
                <w:lang w:eastAsia="en-US"/>
              </w:rPr>
              <w:t xml:space="preserve">writing,  </w:t>
            </w:r>
            <w:r w:rsidR="00CF57BC">
              <w:rPr>
                <w:rFonts w:ascii="Arial" w:eastAsiaTheme="minorHAnsi" w:hAnsi="Arial" w:cs="Arial"/>
                <w:bCs/>
                <w:lang w:eastAsia="en-US"/>
              </w:rPr>
              <w:t xml:space="preserve"> </w:t>
            </w:r>
            <w:proofErr w:type="gramEnd"/>
            <w:r w:rsidR="00EB5A2D">
              <w:rPr>
                <w:rFonts w:ascii="Arial" w:eastAsiaTheme="minorHAnsi" w:hAnsi="Arial" w:cs="Arial"/>
                <w:bCs/>
                <w:lang w:eastAsia="en-US"/>
              </w:rPr>
              <w:t>citizenship, producing, knowledge of the world,</w:t>
            </w:r>
            <w:r w:rsidR="00523E60">
              <w:rPr>
                <w:rFonts w:ascii="Arial" w:eastAsiaTheme="minorHAnsi" w:hAnsi="Arial" w:cs="Arial"/>
                <w:bCs/>
                <w:lang w:eastAsia="en-US"/>
              </w:rPr>
              <w:t xml:space="preserve"> problem </w:t>
            </w:r>
            <w:proofErr w:type="spellStart"/>
            <w:r w:rsidR="00523E60">
              <w:rPr>
                <w:rFonts w:ascii="Arial" w:eastAsiaTheme="minorHAnsi" w:hAnsi="Arial" w:cs="Arial"/>
                <w:bCs/>
                <w:lang w:eastAsia="en-US"/>
              </w:rPr>
              <w:t>soloving</w:t>
            </w:r>
            <w:proofErr w:type="spellEnd"/>
            <w:r w:rsidR="00523E60">
              <w:rPr>
                <w:rFonts w:ascii="Arial" w:eastAsiaTheme="minorHAnsi" w:hAnsi="Arial" w:cs="Arial"/>
                <w:bCs/>
                <w:lang w:eastAsia="en-US"/>
              </w:rPr>
              <w:t>,</w:t>
            </w:r>
            <w:r w:rsidR="00EB5A2D">
              <w:rPr>
                <w:rFonts w:ascii="Arial" w:eastAsiaTheme="minorHAnsi" w:hAnsi="Arial" w:cs="Arial"/>
                <w:bCs/>
                <w:lang w:eastAsia="en-US"/>
              </w:rPr>
              <w:t xml:space="preserve"> </w:t>
            </w:r>
            <w:r w:rsidR="00EB694C">
              <w:rPr>
                <w:rFonts w:ascii="Arial" w:eastAsiaTheme="minorHAnsi" w:hAnsi="Arial" w:cs="Arial"/>
                <w:bCs/>
                <w:lang w:eastAsia="en-US"/>
              </w:rPr>
              <w:t xml:space="preserve">physical development. </w:t>
            </w:r>
          </w:p>
        </w:tc>
      </w:tr>
      <w:tr w:rsidR="00C8691B" w:rsidRPr="00C8691B" w14:paraId="7AC7768B" w14:textId="77777777" w:rsidTr="001B7171">
        <w:trPr>
          <w:trHeight w:val="712"/>
        </w:trPr>
        <w:tc>
          <w:tcPr>
            <w:tcW w:w="9370" w:type="dxa"/>
            <w:gridSpan w:val="3"/>
          </w:tcPr>
          <w:p w14:paraId="2695F25D"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Differentiation: Accessible to all. </w:t>
            </w:r>
          </w:p>
          <w:p w14:paraId="617FB173" w14:textId="77777777" w:rsidR="00C8691B" w:rsidRPr="00C8691B" w:rsidRDefault="00C8691B" w:rsidP="00C8691B">
            <w:pPr>
              <w:spacing w:line="360" w:lineRule="auto"/>
              <w:jc w:val="both"/>
              <w:rPr>
                <w:rFonts w:ascii="Arial" w:eastAsiaTheme="minorHAnsi" w:hAnsi="Arial" w:cs="Arial"/>
                <w:bCs/>
                <w:lang w:eastAsia="en-US"/>
              </w:rPr>
            </w:pPr>
          </w:p>
        </w:tc>
      </w:tr>
      <w:tr w:rsidR="00C8691B" w:rsidRPr="00C8691B" w14:paraId="1EA2EEA0" w14:textId="77777777" w:rsidTr="001B7171">
        <w:trPr>
          <w:trHeight w:val="723"/>
        </w:trPr>
        <w:tc>
          <w:tcPr>
            <w:tcW w:w="9370" w:type="dxa"/>
            <w:gridSpan w:val="3"/>
          </w:tcPr>
          <w:p w14:paraId="511BB6AB" w14:textId="0349E3D5"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Health and safety: Ensure you have done an outdoor risk assessment, ensure </w:t>
            </w:r>
            <w:r w:rsidR="00915ED8">
              <w:rPr>
                <w:rFonts w:ascii="Arial" w:eastAsiaTheme="minorHAnsi" w:hAnsi="Arial" w:cs="Arial"/>
                <w:bCs/>
                <w:lang w:eastAsia="en-US"/>
              </w:rPr>
              <w:t>passwords and parental controls</w:t>
            </w:r>
            <w:r w:rsidRPr="00C8691B">
              <w:rPr>
                <w:rFonts w:ascii="Arial" w:eastAsiaTheme="minorHAnsi" w:hAnsi="Arial" w:cs="Arial"/>
                <w:bCs/>
                <w:lang w:eastAsia="en-US"/>
              </w:rPr>
              <w:t xml:space="preserve"> settings are on the iPad.  </w:t>
            </w:r>
          </w:p>
          <w:p w14:paraId="2F3BA7D9" w14:textId="77777777" w:rsidR="00C8691B" w:rsidRPr="00C8691B" w:rsidRDefault="00C8691B" w:rsidP="00C8691B">
            <w:pPr>
              <w:spacing w:line="360" w:lineRule="auto"/>
              <w:jc w:val="both"/>
              <w:rPr>
                <w:rFonts w:ascii="Arial" w:eastAsiaTheme="minorHAnsi" w:hAnsi="Arial" w:cs="Arial"/>
                <w:bCs/>
                <w:lang w:eastAsia="en-US"/>
              </w:rPr>
            </w:pPr>
          </w:p>
        </w:tc>
      </w:tr>
      <w:tr w:rsidR="00C8691B" w:rsidRPr="00C8691B" w14:paraId="27B3C249" w14:textId="77777777" w:rsidTr="001B7171">
        <w:trPr>
          <w:trHeight w:val="818"/>
        </w:trPr>
        <w:tc>
          <w:tcPr>
            <w:tcW w:w="9370" w:type="dxa"/>
            <w:gridSpan w:val="3"/>
          </w:tcPr>
          <w:p w14:paraId="6BA92BD7"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Role of adult/adults: </w:t>
            </w:r>
          </w:p>
          <w:p w14:paraId="5403CE64" w14:textId="77777777" w:rsidR="00C8691B" w:rsidRPr="00C8691B" w:rsidRDefault="00C8691B" w:rsidP="00C8691B">
            <w:pPr>
              <w:numPr>
                <w:ilvl w:val="0"/>
                <w:numId w:val="4"/>
              </w:numPr>
              <w:spacing w:line="360" w:lineRule="auto"/>
              <w:contextualSpacing/>
              <w:jc w:val="both"/>
              <w:rPr>
                <w:rFonts w:ascii="Arial" w:eastAsiaTheme="minorHAnsi" w:hAnsi="Arial" w:cs="Arial"/>
                <w:bCs/>
                <w:lang w:eastAsia="en-US"/>
              </w:rPr>
            </w:pPr>
            <w:r w:rsidRPr="00C8691B">
              <w:rPr>
                <w:rFonts w:ascii="Arial" w:eastAsiaTheme="minorHAnsi" w:hAnsi="Arial" w:cs="Arial"/>
                <w:bCs/>
                <w:lang w:eastAsia="en-US"/>
              </w:rPr>
              <w:t xml:space="preserve">Develop the children’s confidence to explore the outdoors by observing them and provide help to those that may need assistance. </w:t>
            </w:r>
          </w:p>
          <w:p w14:paraId="3111B2C3" w14:textId="77777777" w:rsidR="00C8691B" w:rsidRPr="00C8691B" w:rsidRDefault="00C8691B" w:rsidP="00C8691B">
            <w:pPr>
              <w:numPr>
                <w:ilvl w:val="0"/>
                <w:numId w:val="4"/>
              </w:numPr>
              <w:spacing w:line="360" w:lineRule="auto"/>
              <w:contextualSpacing/>
              <w:jc w:val="both"/>
              <w:rPr>
                <w:rFonts w:ascii="Arial" w:eastAsiaTheme="minorHAnsi" w:hAnsi="Arial" w:cs="Arial"/>
                <w:bCs/>
                <w:lang w:eastAsia="en-US"/>
              </w:rPr>
            </w:pPr>
            <w:r w:rsidRPr="00C8691B">
              <w:rPr>
                <w:rFonts w:ascii="Arial" w:eastAsiaTheme="minorHAnsi" w:hAnsi="Arial" w:cs="Arial"/>
                <w:bCs/>
                <w:lang w:eastAsia="en-US"/>
              </w:rPr>
              <w:t xml:space="preserve">Scaffold the children’s learning by teaching them where the icons are and how to use the iPad enabling them to carry out the actions themselves in the future.  </w:t>
            </w:r>
          </w:p>
          <w:p w14:paraId="0F03B3EA" w14:textId="77777777" w:rsidR="00C8691B" w:rsidRPr="00C8691B" w:rsidRDefault="00C8691B" w:rsidP="00C8691B">
            <w:pPr>
              <w:numPr>
                <w:ilvl w:val="0"/>
                <w:numId w:val="4"/>
              </w:numPr>
              <w:spacing w:line="360" w:lineRule="auto"/>
              <w:contextualSpacing/>
              <w:jc w:val="both"/>
              <w:rPr>
                <w:rFonts w:ascii="Arial" w:eastAsiaTheme="minorHAnsi" w:hAnsi="Arial" w:cs="Arial"/>
                <w:bCs/>
                <w:lang w:eastAsia="en-US"/>
              </w:rPr>
            </w:pPr>
            <w:r w:rsidRPr="00C8691B">
              <w:rPr>
                <w:rFonts w:ascii="Arial" w:eastAsiaTheme="minorHAnsi" w:hAnsi="Arial" w:cs="Arial"/>
                <w:bCs/>
                <w:lang w:eastAsia="en-US"/>
              </w:rPr>
              <w:t xml:space="preserve">Encourage each child to share their work with the group and support them to ask and answer questions, ensuring that the other children listen when they are talking. </w:t>
            </w:r>
          </w:p>
          <w:p w14:paraId="1C19E004" w14:textId="77777777" w:rsidR="00C8691B" w:rsidRPr="00C8691B" w:rsidRDefault="00C8691B" w:rsidP="00C8691B">
            <w:pPr>
              <w:spacing w:line="360" w:lineRule="auto"/>
              <w:ind w:left="720"/>
              <w:contextualSpacing/>
              <w:jc w:val="both"/>
              <w:rPr>
                <w:rFonts w:ascii="Arial" w:eastAsiaTheme="minorHAnsi" w:hAnsi="Arial" w:cs="Arial"/>
                <w:bCs/>
                <w:lang w:eastAsia="en-US"/>
              </w:rPr>
            </w:pPr>
          </w:p>
        </w:tc>
      </w:tr>
      <w:tr w:rsidR="00C8691B" w:rsidRPr="00C8691B" w14:paraId="234E51AE" w14:textId="77777777" w:rsidTr="001B7171">
        <w:trPr>
          <w:trHeight w:val="381"/>
        </w:trPr>
        <w:tc>
          <w:tcPr>
            <w:tcW w:w="9370" w:type="dxa"/>
            <w:gridSpan w:val="3"/>
          </w:tcPr>
          <w:p w14:paraId="36313347"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The activity: </w:t>
            </w:r>
          </w:p>
          <w:p w14:paraId="1888EC95"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t xml:space="preserve">Take the children outside to the field. When you arrive at the wooded area, remind the children of the rules, boundaries and how to look after the iPad. Give each child an iPad and demonstrate how to take photos. Ask them to search the surrounding area for the 3 </w:t>
            </w:r>
            <w:proofErr w:type="spellStart"/>
            <w:r w:rsidRPr="00C8691B">
              <w:rPr>
                <w:rFonts w:ascii="Arial" w:eastAsiaTheme="minorHAnsi" w:hAnsi="Arial" w:cs="Arial"/>
                <w:bCs/>
                <w:lang w:eastAsia="en-US"/>
              </w:rPr>
              <w:t>colours</w:t>
            </w:r>
            <w:proofErr w:type="spellEnd"/>
            <w:r w:rsidRPr="00C8691B">
              <w:rPr>
                <w:rFonts w:ascii="Arial" w:eastAsiaTheme="minorHAnsi" w:hAnsi="Arial" w:cs="Arial"/>
                <w:bCs/>
                <w:lang w:eastAsia="en-US"/>
              </w:rPr>
              <w:t xml:space="preserve"> named above and take a photo of the objects they find. </w:t>
            </w:r>
          </w:p>
          <w:p w14:paraId="57E8D609" w14:textId="77777777" w:rsidR="00C8691B" w:rsidRPr="00C8691B" w:rsidRDefault="00C8691B" w:rsidP="00C8691B">
            <w:pPr>
              <w:spacing w:line="360" w:lineRule="auto"/>
              <w:jc w:val="both"/>
              <w:rPr>
                <w:rFonts w:ascii="Arial" w:eastAsiaTheme="minorHAnsi" w:hAnsi="Arial" w:cs="Arial"/>
                <w:bCs/>
                <w:lang w:eastAsia="en-US"/>
              </w:rPr>
            </w:pPr>
            <w:r w:rsidRPr="00C8691B">
              <w:rPr>
                <w:rFonts w:ascii="Arial" w:eastAsiaTheme="minorHAnsi" w:hAnsi="Arial" w:cs="Arial"/>
                <w:bCs/>
                <w:lang w:eastAsia="en-US"/>
              </w:rPr>
              <w:lastRenderedPageBreak/>
              <w:t xml:space="preserve">Back at the setting, group the children together with their iPads. Show them where to find the word icon and press it, then the plus button and tap blank document. Indicate to them how to tap the insert tab, picture </w:t>
            </w:r>
            <w:proofErr w:type="gramStart"/>
            <w:r w:rsidRPr="00C8691B">
              <w:rPr>
                <w:rFonts w:ascii="Arial" w:eastAsiaTheme="minorHAnsi" w:hAnsi="Arial" w:cs="Arial"/>
                <w:bCs/>
                <w:lang w:eastAsia="en-US"/>
              </w:rPr>
              <w:t>icon</w:t>
            </w:r>
            <w:proofErr w:type="gramEnd"/>
            <w:r w:rsidRPr="00C8691B">
              <w:rPr>
                <w:rFonts w:ascii="Arial" w:eastAsiaTheme="minorHAnsi" w:hAnsi="Arial" w:cs="Arial"/>
                <w:bCs/>
                <w:lang w:eastAsia="en-US"/>
              </w:rPr>
              <w:t xml:space="preserve"> and click on their </w:t>
            </w:r>
            <w:proofErr w:type="spellStart"/>
            <w:r w:rsidRPr="00C8691B">
              <w:rPr>
                <w:rFonts w:ascii="Arial" w:eastAsiaTheme="minorHAnsi" w:hAnsi="Arial" w:cs="Arial"/>
                <w:bCs/>
                <w:lang w:eastAsia="en-US"/>
              </w:rPr>
              <w:t>favourite</w:t>
            </w:r>
            <w:proofErr w:type="spellEnd"/>
            <w:r w:rsidRPr="00C8691B">
              <w:rPr>
                <w:rFonts w:ascii="Arial" w:eastAsiaTheme="minorHAnsi" w:hAnsi="Arial" w:cs="Arial"/>
                <w:bCs/>
                <w:lang w:eastAsia="en-US"/>
              </w:rPr>
              <w:t xml:space="preserve"> photo. Shirk the photo for them. Go around and instruct the children one at a time how to save their work and help them to type their names. As a group teach them how to draw on the page. Ask the children to draw something else that </w:t>
            </w:r>
            <w:proofErr w:type="spellStart"/>
            <w:r w:rsidRPr="00C8691B">
              <w:rPr>
                <w:rFonts w:ascii="Arial" w:eastAsiaTheme="minorHAnsi" w:hAnsi="Arial" w:cs="Arial"/>
                <w:bCs/>
                <w:lang w:eastAsia="en-US"/>
              </w:rPr>
              <w:t>colour</w:t>
            </w:r>
            <w:proofErr w:type="spellEnd"/>
            <w:r w:rsidRPr="00C8691B">
              <w:rPr>
                <w:rFonts w:ascii="Arial" w:eastAsiaTheme="minorHAnsi" w:hAnsi="Arial" w:cs="Arial"/>
                <w:bCs/>
                <w:lang w:eastAsia="en-US"/>
              </w:rPr>
              <w:t xml:space="preserve">, allow around 5 minutes. Then tell them to stop, encourage each child to show their work to the rest of the group. Show them where the print button is and allow them time to continue drawing. Print off their work so that they can take it home and show their parents. </w:t>
            </w:r>
          </w:p>
          <w:p w14:paraId="1A68032B" w14:textId="77777777" w:rsidR="00C8691B" w:rsidRPr="00C8691B" w:rsidRDefault="00C8691B" w:rsidP="00C8691B">
            <w:pPr>
              <w:spacing w:line="360" w:lineRule="auto"/>
              <w:jc w:val="both"/>
              <w:rPr>
                <w:rFonts w:ascii="Arial" w:eastAsiaTheme="minorHAnsi" w:hAnsi="Arial" w:cs="Arial"/>
                <w:bCs/>
                <w:lang w:eastAsia="en-US"/>
              </w:rPr>
            </w:pPr>
          </w:p>
        </w:tc>
      </w:tr>
    </w:tbl>
    <w:p w14:paraId="0EA03783" w14:textId="77777777" w:rsidR="00C8691B" w:rsidRPr="00C8691B" w:rsidRDefault="00C8691B" w:rsidP="00C8691B">
      <w:pPr>
        <w:shd w:val="clear" w:color="auto" w:fill="FFFFFF"/>
        <w:spacing w:after="0" w:line="240" w:lineRule="auto"/>
        <w:textAlignment w:val="baseline"/>
        <w:rPr>
          <w:rFonts w:ascii="inherit" w:eastAsia="Times New Roman" w:hAnsi="inherit" w:cs="Arial"/>
          <w:b/>
          <w:bCs/>
          <w:color w:val="1F1F1F"/>
          <w:sz w:val="20"/>
          <w:szCs w:val="20"/>
        </w:rPr>
      </w:pPr>
    </w:p>
    <w:p w14:paraId="337E5204" w14:textId="115D3C54" w:rsidR="00C8691B" w:rsidRDefault="00C8691B" w:rsidP="00C8691B">
      <w:pPr>
        <w:spacing w:before="300" w:after="300" w:line="360" w:lineRule="auto"/>
        <w:jc w:val="both"/>
        <w:rPr>
          <w:rFonts w:ascii="Arial" w:hAnsi="Arial" w:cs="Arial"/>
          <w:color w:val="000000" w:themeColor="text1"/>
          <w:shd w:val="clear" w:color="auto" w:fill="FFFFFF"/>
        </w:rPr>
      </w:pPr>
    </w:p>
    <w:p w14:paraId="40E01B76" w14:textId="708A5980" w:rsidR="008662BF" w:rsidRDefault="008662BF" w:rsidP="00C8691B">
      <w:pPr>
        <w:spacing w:before="300" w:after="300" w:line="360" w:lineRule="auto"/>
        <w:jc w:val="both"/>
        <w:rPr>
          <w:rFonts w:ascii="Arial" w:hAnsi="Arial" w:cs="Arial"/>
          <w:color w:val="000000" w:themeColor="text1"/>
          <w:shd w:val="clear" w:color="auto" w:fill="FFFFFF"/>
        </w:rPr>
      </w:pPr>
    </w:p>
    <w:p w14:paraId="06988953" w14:textId="24D8F884" w:rsidR="008662BF" w:rsidRDefault="008662BF" w:rsidP="00C8691B">
      <w:pPr>
        <w:spacing w:before="300" w:after="300" w:line="360" w:lineRule="auto"/>
        <w:jc w:val="both"/>
        <w:rPr>
          <w:rFonts w:ascii="Arial" w:hAnsi="Arial" w:cs="Arial"/>
          <w:color w:val="000000" w:themeColor="text1"/>
          <w:shd w:val="clear" w:color="auto" w:fill="FFFFFF"/>
        </w:rPr>
      </w:pPr>
    </w:p>
    <w:p w14:paraId="32C29EBF" w14:textId="6F50C11A" w:rsidR="008662BF" w:rsidRDefault="008662BF" w:rsidP="00C8691B">
      <w:pPr>
        <w:spacing w:before="300" w:after="300" w:line="360" w:lineRule="auto"/>
        <w:jc w:val="both"/>
        <w:rPr>
          <w:rFonts w:ascii="Arial" w:hAnsi="Arial" w:cs="Arial"/>
          <w:color w:val="000000" w:themeColor="text1"/>
          <w:shd w:val="clear" w:color="auto" w:fill="FFFFFF"/>
        </w:rPr>
      </w:pPr>
    </w:p>
    <w:p w14:paraId="080CF9BC" w14:textId="74D55B5D" w:rsidR="008662BF" w:rsidRDefault="008662BF" w:rsidP="00C8691B">
      <w:pPr>
        <w:spacing w:before="300" w:after="300" w:line="360" w:lineRule="auto"/>
        <w:jc w:val="both"/>
        <w:rPr>
          <w:rFonts w:ascii="Arial" w:hAnsi="Arial" w:cs="Arial"/>
          <w:color w:val="000000" w:themeColor="text1"/>
          <w:shd w:val="clear" w:color="auto" w:fill="FFFFFF"/>
        </w:rPr>
      </w:pPr>
    </w:p>
    <w:p w14:paraId="381EF639" w14:textId="16D8B0DE" w:rsidR="008662BF" w:rsidRDefault="008662BF" w:rsidP="00C8691B">
      <w:pPr>
        <w:spacing w:before="300" w:after="300" w:line="360" w:lineRule="auto"/>
        <w:jc w:val="both"/>
        <w:rPr>
          <w:rFonts w:ascii="Arial" w:hAnsi="Arial" w:cs="Arial"/>
          <w:color w:val="000000" w:themeColor="text1"/>
          <w:shd w:val="clear" w:color="auto" w:fill="FFFFFF"/>
        </w:rPr>
      </w:pPr>
    </w:p>
    <w:p w14:paraId="1205E50E" w14:textId="07310A9A" w:rsidR="008662BF" w:rsidRDefault="008662BF" w:rsidP="00C8691B">
      <w:pPr>
        <w:spacing w:before="300" w:after="300" w:line="360" w:lineRule="auto"/>
        <w:jc w:val="both"/>
        <w:rPr>
          <w:rFonts w:ascii="Arial" w:hAnsi="Arial" w:cs="Arial"/>
          <w:color w:val="000000" w:themeColor="text1"/>
          <w:shd w:val="clear" w:color="auto" w:fill="FFFFFF"/>
        </w:rPr>
      </w:pPr>
    </w:p>
    <w:p w14:paraId="7F70787A" w14:textId="18CAEBEA" w:rsidR="008662BF" w:rsidRDefault="008662BF" w:rsidP="00C8691B">
      <w:pPr>
        <w:spacing w:before="300" w:after="300" w:line="360" w:lineRule="auto"/>
        <w:jc w:val="both"/>
        <w:rPr>
          <w:rFonts w:ascii="Arial" w:hAnsi="Arial" w:cs="Arial"/>
          <w:color w:val="000000" w:themeColor="text1"/>
          <w:shd w:val="clear" w:color="auto" w:fill="FFFFFF"/>
        </w:rPr>
      </w:pPr>
    </w:p>
    <w:p w14:paraId="3BC932C5" w14:textId="30AD8356" w:rsidR="008662BF" w:rsidRDefault="008662BF" w:rsidP="00C8691B">
      <w:pPr>
        <w:spacing w:before="300" w:after="300" w:line="360" w:lineRule="auto"/>
        <w:jc w:val="both"/>
        <w:rPr>
          <w:rFonts w:ascii="Arial" w:hAnsi="Arial" w:cs="Arial"/>
          <w:color w:val="000000" w:themeColor="text1"/>
          <w:shd w:val="clear" w:color="auto" w:fill="FFFFFF"/>
        </w:rPr>
      </w:pPr>
    </w:p>
    <w:p w14:paraId="0B9456EF" w14:textId="54D7B663" w:rsidR="008662BF" w:rsidRDefault="008662BF" w:rsidP="00C8691B">
      <w:pPr>
        <w:spacing w:before="300" w:after="300" w:line="360" w:lineRule="auto"/>
        <w:jc w:val="both"/>
        <w:rPr>
          <w:rFonts w:ascii="Arial" w:hAnsi="Arial" w:cs="Arial"/>
          <w:color w:val="000000" w:themeColor="text1"/>
          <w:shd w:val="clear" w:color="auto" w:fill="FFFFFF"/>
        </w:rPr>
      </w:pPr>
    </w:p>
    <w:p w14:paraId="727CCA34" w14:textId="38662FB7" w:rsidR="008662BF" w:rsidRDefault="008662BF" w:rsidP="00C8691B">
      <w:pPr>
        <w:spacing w:before="300" w:after="300" w:line="360" w:lineRule="auto"/>
        <w:jc w:val="both"/>
        <w:rPr>
          <w:rFonts w:ascii="Arial" w:hAnsi="Arial" w:cs="Arial"/>
          <w:color w:val="000000" w:themeColor="text1"/>
          <w:shd w:val="clear" w:color="auto" w:fill="FFFFFF"/>
        </w:rPr>
      </w:pPr>
    </w:p>
    <w:p w14:paraId="43415F04" w14:textId="3DE6E6A2" w:rsidR="008662BF" w:rsidRDefault="008662BF" w:rsidP="00C8691B">
      <w:pPr>
        <w:spacing w:before="300" w:after="300" w:line="360" w:lineRule="auto"/>
        <w:jc w:val="both"/>
        <w:rPr>
          <w:rFonts w:ascii="Arial" w:hAnsi="Arial" w:cs="Arial"/>
          <w:color w:val="000000" w:themeColor="text1"/>
          <w:shd w:val="clear" w:color="auto" w:fill="FFFFFF"/>
        </w:rPr>
      </w:pPr>
    </w:p>
    <w:p w14:paraId="5E2AA7F2" w14:textId="2579D99D" w:rsidR="008662BF" w:rsidRDefault="008662BF" w:rsidP="00C8691B">
      <w:pPr>
        <w:spacing w:before="300" w:after="300" w:line="360" w:lineRule="auto"/>
        <w:jc w:val="both"/>
        <w:rPr>
          <w:rFonts w:ascii="Arial" w:hAnsi="Arial" w:cs="Arial"/>
          <w:color w:val="000000" w:themeColor="text1"/>
          <w:shd w:val="clear" w:color="auto" w:fill="FFFFFF"/>
        </w:rPr>
      </w:pPr>
    </w:p>
    <w:p w14:paraId="4E9E28B0" w14:textId="248BBACF" w:rsidR="008662BF" w:rsidRDefault="008662BF" w:rsidP="00C8691B">
      <w:pPr>
        <w:spacing w:before="300" w:after="300" w:line="360" w:lineRule="auto"/>
        <w:jc w:val="both"/>
        <w:rPr>
          <w:rFonts w:ascii="Arial" w:hAnsi="Arial" w:cs="Arial"/>
          <w:color w:val="000000" w:themeColor="text1"/>
          <w:shd w:val="clear" w:color="auto" w:fill="FFFFFF"/>
        </w:rPr>
      </w:pPr>
    </w:p>
    <w:p w14:paraId="1F8A6CFF" w14:textId="1C84254A" w:rsidR="008662BF" w:rsidRDefault="008662BF">
      <w:pPr>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br w:type="page"/>
      </w:r>
    </w:p>
    <w:p w14:paraId="00F04A3B" w14:textId="6328CF3B" w:rsidR="0099114F" w:rsidRPr="00C8691B" w:rsidRDefault="0099114F" w:rsidP="00C8691B">
      <w:pPr>
        <w:spacing w:before="300" w:after="300" w:line="360" w:lineRule="auto"/>
        <w:jc w:val="both"/>
        <w:rPr>
          <w:rFonts w:ascii="Arial" w:hAnsi="Arial" w:cs="Arial"/>
          <w:b/>
          <w:bCs/>
          <w:color w:val="000000" w:themeColor="text1"/>
          <w:u w:val="single"/>
          <w:shd w:val="clear" w:color="auto" w:fill="FFFFFF"/>
        </w:rPr>
      </w:pPr>
      <w:r w:rsidRPr="0099114F">
        <w:rPr>
          <w:rFonts w:ascii="Arial" w:hAnsi="Arial" w:cs="Arial"/>
          <w:b/>
          <w:bCs/>
          <w:color w:val="000000" w:themeColor="text1"/>
          <w:u w:val="single"/>
          <w:shd w:val="clear" w:color="auto" w:fill="FFFFFF"/>
        </w:rPr>
        <w:lastRenderedPageBreak/>
        <w:t>Section 4</w:t>
      </w:r>
    </w:p>
    <w:p w14:paraId="424C26DB" w14:textId="77777777" w:rsidR="004B794F" w:rsidRPr="004B794F" w:rsidRDefault="004B794F" w:rsidP="0099114F">
      <w:pPr>
        <w:spacing w:line="360" w:lineRule="auto"/>
        <w:jc w:val="center"/>
        <w:rPr>
          <w:rFonts w:ascii="Arial" w:eastAsiaTheme="minorHAnsi" w:hAnsi="Arial" w:cs="Arial"/>
          <w:b/>
          <w:u w:val="single"/>
          <w:shd w:val="clear" w:color="auto" w:fill="FFFFFF"/>
          <w:lang w:val="en-US" w:eastAsia="en-US"/>
        </w:rPr>
      </w:pPr>
      <w:r w:rsidRPr="004B794F">
        <w:rPr>
          <w:rFonts w:ascii="Arial" w:eastAsiaTheme="minorHAnsi" w:hAnsi="Arial" w:cs="Arial"/>
          <w:color w:val="000000" w:themeColor="text1"/>
          <w:u w:val="single"/>
          <w:shd w:val="clear" w:color="auto" w:fill="FFFFFF"/>
          <w:lang w:val="en-US" w:eastAsia="en-US"/>
        </w:rPr>
        <w:t>Evaluation</w:t>
      </w:r>
    </w:p>
    <w:p w14:paraId="7E7B68E9" w14:textId="77777777" w:rsidR="004B794F" w:rsidRPr="004B794F" w:rsidRDefault="004B794F" w:rsidP="004B794F">
      <w:pPr>
        <w:spacing w:line="360" w:lineRule="auto"/>
        <w:jc w:val="both"/>
        <w:rPr>
          <w:rFonts w:ascii="Arial" w:hAnsi="Arial" w:cs="Arial"/>
          <w:color w:val="000000" w:themeColor="text1"/>
        </w:rPr>
      </w:pPr>
      <w:r w:rsidRPr="004B794F">
        <w:rPr>
          <w:rFonts w:ascii="Arial" w:hAnsi="Arial" w:cs="Arial"/>
          <w:color w:val="000000" w:themeColor="text1"/>
        </w:rPr>
        <w:t>Digital media has advanced at a great speed in the last few years meaning that we now have endless information available to us. Therefore, children need to gain the skills of self-learning by using the web and researching to acquire knowledge. It is essential that we help children learn how to use digital media including researching and navigating the web. They need these skills to become digitally literate citizens able to partake in society (</w:t>
      </w:r>
      <w:hyperlink r:id="rId34" w:anchor="bb0135" w:history="1">
        <w:r w:rsidRPr="004B794F">
          <w:rPr>
            <w:rFonts w:ascii="Arial" w:hAnsi="Arial" w:cs="Arial"/>
            <w:color w:val="000000" w:themeColor="text1"/>
          </w:rPr>
          <w:t>Khalaf, 2006</w:t>
        </w:r>
      </w:hyperlink>
      <w:r w:rsidRPr="004B794F">
        <w:rPr>
          <w:rFonts w:ascii="Arial" w:hAnsi="Arial" w:cs="Arial"/>
          <w:color w:val="000000" w:themeColor="text1"/>
        </w:rPr>
        <w:t xml:space="preserve"> cited in </w:t>
      </w:r>
      <w:proofErr w:type="spellStart"/>
      <w:r w:rsidRPr="004B794F">
        <w:rPr>
          <w:rFonts w:ascii="Arial" w:hAnsi="Arial" w:cs="Arial"/>
          <w:color w:val="000000" w:themeColor="text1"/>
        </w:rPr>
        <w:t>IIhmeideh</w:t>
      </w:r>
      <w:proofErr w:type="spellEnd"/>
      <w:r w:rsidRPr="004B794F">
        <w:rPr>
          <w:rFonts w:ascii="Arial" w:hAnsi="Arial" w:cs="Arial"/>
          <w:color w:val="000000" w:themeColor="text1"/>
        </w:rPr>
        <w:t xml:space="preserve"> and </w:t>
      </w:r>
      <w:proofErr w:type="spellStart"/>
      <w:r w:rsidRPr="004B794F">
        <w:rPr>
          <w:rFonts w:ascii="Arial" w:hAnsi="Arial" w:cs="Arial"/>
          <w:color w:val="000000" w:themeColor="text1"/>
        </w:rPr>
        <w:t>Alkhawaldeh</w:t>
      </w:r>
      <w:proofErr w:type="spellEnd"/>
      <w:r w:rsidRPr="004B794F">
        <w:rPr>
          <w:rFonts w:ascii="Arial" w:hAnsi="Arial" w:cs="Arial"/>
          <w:color w:val="000000" w:themeColor="text1"/>
        </w:rPr>
        <w:t xml:space="preserve">, 2017; Baroness Kidron and </w:t>
      </w:r>
      <w:proofErr w:type="spellStart"/>
      <w:r w:rsidRPr="004B794F">
        <w:rPr>
          <w:rFonts w:ascii="Arial" w:hAnsi="Arial" w:cs="Arial"/>
          <w:color w:val="000000" w:themeColor="text1"/>
        </w:rPr>
        <w:t>Dr.</w:t>
      </w:r>
      <w:proofErr w:type="spellEnd"/>
      <w:r w:rsidRPr="004B794F">
        <w:rPr>
          <w:rFonts w:ascii="Arial" w:hAnsi="Arial" w:cs="Arial"/>
          <w:color w:val="000000" w:themeColor="text1"/>
        </w:rPr>
        <w:t xml:space="preserve"> </w:t>
      </w:r>
      <w:proofErr w:type="spellStart"/>
      <w:r w:rsidRPr="004B794F">
        <w:rPr>
          <w:rFonts w:ascii="Arial" w:hAnsi="Arial" w:cs="Arial"/>
          <w:color w:val="000000" w:themeColor="text1"/>
        </w:rPr>
        <w:t>Rudkin</w:t>
      </w:r>
      <w:proofErr w:type="spellEnd"/>
      <w:r w:rsidRPr="004B794F">
        <w:rPr>
          <w:rFonts w:ascii="Arial" w:hAnsi="Arial" w:cs="Arial"/>
          <w:color w:val="000000" w:themeColor="text1"/>
        </w:rPr>
        <w:t xml:space="preserve">, 2017 and Early years teaching, 2021). </w:t>
      </w:r>
    </w:p>
    <w:p w14:paraId="5F74AC2D" w14:textId="260894B3" w:rsidR="004B794F" w:rsidRPr="004B794F" w:rsidRDefault="004B794F" w:rsidP="004B794F">
      <w:pPr>
        <w:spacing w:line="360" w:lineRule="auto"/>
        <w:jc w:val="both"/>
        <w:rPr>
          <w:rFonts w:ascii="Arial" w:hAnsi="Arial" w:cs="Arial"/>
          <w:color w:val="000000" w:themeColor="text1"/>
        </w:rPr>
      </w:pPr>
      <w:r w:rsidRPr="004B794F">
        <w:rPr>
          <w:rFonts w:ascii="Arial" w:hAnsi="Arial" w:cs="Arial"/>
          <w:color w:val="000000" w:themeColor="text1"/>
        </w:rPr>
        <w:t xml:space="preserve">Taking photos, </w:t>
      </w:r>
      <w:proofErr w:type="gramStart"/>
      <w:r w:rsidRPr="004B794F">
        <w:rPr>
          <w:rFonts w:ascii="Arial" w:hAnsi="Arial" w:cs="Arial"/>
          <w:color w:val="000000" w:themeColor="text1"/>
        </w:rPr>
        <w:t>uploading</w:t>
      </w:r>
      <w:proofErr w:type="gramEnd"/>
      <w:r w:rsidRPr="004B794F">
        <w:rPr>
          <w:rFonts w:ascii="Arial" w:hAnsi="Arial" w:cs="Arial"/>
          <w:color w:val="000000" w:themeColor="text1"/>
        </w:rPr>
        <w:t xml:space="preserve"> and saving them are steps toward learning how to use technology at this young age. Following these sequences of instructions</w:t>
      </w:r>
      <w:r w:rsidR="00CD5E25">
        <w:rPr>
          <w:rFonts w:ascii="Arial" w:hAnsi="Arial" w:cs="Arial"/>
          <w:color w:val="000000" w:themeColor="text1"/>
        </w:rPr>
        <w:t>,</w:t>
      </w:r>
      <w:r w:rsidRPr="004B794F">
        <w:rPr>
          <w:rFonts w:ascii="Arial" w:hAnsi="Arial" w:cs="Arial"/>
          <w:color w:val="000000" w:themeColor="text1"/>
        </w:rPr>
        <w:t xml:space="preserve"> shows that children are growing an awareness of pattens and the steps needed to take, additionally it may involve problem solving if they make a mistake. The child may then need to initiate actions to achieve</w:t>
      </w:r>
      <w:r w:rsidR="000C423E">
        <w:rPr>
          <w:rFonts w:ascii="Arial" w:hAnsi="Arial" w:cs="Arial"/>
          <w:color w:val="000000" w:themeColor="text1"/>
        </w:rPr>
        <w:t xml:space="preserve"> the chosen</w:t>
      </w:r>
      <w:r w:rsidRPr="004B794F">
        <w:rPr>
          <w:rFonts w:ascii="Arial" w:hAnsi="Arial" w:cs="Arial"/>
          <w:color w:val="000000" w:themeColor="text1"/>
        </w:rPr>
        <w:t xml:space="preserve"> result</w:t>
      </w:r>
      <w:r w:rsidR="00D3160B">
        <w:rPr>
          <w:rFonts w:ascii="Arial" w:hAnsi="Arial" w:cs="Arial"/>
          <w:color w:val="000000" w:themeColor="text1"/>
        </w:rPr>
        <w:t>,</w:t>
      </w:r>
      <w:r w:rsidRPr="004B794F">
        <w:rPr>
          <w:rFonts w:ascii="Arial" w:hAnsi="Arial" w:cs="Arial"/>
          <w:color w:val="000000" w:themeColor="text1"/>
        </w:rPr>
        <w:t xml:space="preserve"> such as ask the adult for help. All these actions fulfil the Digital Competence Framework (2008) strand- Data and computational thinking, element- Problem solving and modelling.</w:t>
      </w:r>
      <w:r w:rsidR="00172DFC" w:rsidRPr="00172DFC">
        <w:t xml:space="preserve"> </w:t>
      </w:r>
      <w:r w:rsidR="00172DFC" w:rsidRPr="00172DFC">
        <w:rPr>
          <w:rFonts w:ascii="Arial" w:hAnsi="Arial" w:cs="Arial"/>
          <w:color w:val="000000" w:themeColor="text1"/>
        </w:rPr>
        <w:t xml:space="preserve">Children will encounter risks during online experiences, learning how to recognise and manage risks, </w:t>
      </w:r>
      <w:r w:rsidR="00172DFC" w:rsidRPr="00172DFC">
        <w:rPr>
          <w:rFonts w:ascii="Arial" w:hAnsi="Arial" w:cs="Arial"/>
          <w:color w:val="000000" w:themeColor="text1"/>
        </w:rPr>
        <w:t>learn,</w:t>
      </w:r>
      <w:r w:rsidR="00172DFC" w:rsidRPr="00172DFC">
        <w:rPr>
          <w:rFonts w:ascii="Arial" w:hAnsi="Arial" w:cs="Arial"/>
          <w:color w:val="000000" w:themeColor="text1"/>
        </w:rPr>
        <w:t xml:space="preserve"> and recover from them safely is essential part of development (Digital resilience framework). Learning to use the iPad on their own and navigate out of any mistakes are early steps towards online risk management in the future.</w:t>
      </w:r>
    </w:p>
    <w:p w14:paraId="19FE2C2B" w14:textId="56EEF18C" w:rsidR="004B794F" w:rsidRPr="004B794F" w:rsidRDefault="00D3160B" w:rsidP="004B794F">
      <w:pPr>
        <w:spacing w:line="360" w:lineRule="auto"/>
        <w:jc w:val="both"/>
        <w:rPr>
          <w:rFonts w:ascii="Arial" w:eastAsiaTheme="minorHAnsi" w:hAnsi="Arial" w:cs="Arial"/>
          <w:color w:val="000000" w:themeColor="text1"/>
          <w:lang w:val="en-US" w:eastAsia="en-US"/>
        </w:rPr>
      </w:pPr>
      <w:r>
        <w:rPr>
          <w:rFonts w:ascii="Arial" w:eastAsiaTheme="minorHAnsi" w:hAnsi="Arial" w:cs="Arial"/>
          <w:color w:val="000000" w:themeColor="text1"/>
          <w:shd w:val="clear" w:color="auto" w:fill="FFFFFF"/>
          <w:lang w:val="en-US" w:eastAsia="en-US"/>
        </w:rPr>
        <w:t>iPads</w:t>
      </w:r>
      <w:r w:rsidR="004B794F" w:rsidRPr="004B794F">
        <w:rPr>
          <w:rFonts w:ascii="Arial" w:eastAsiaTheme="minorHAnsi" w:hAnsi="Arial" w:cs="Arial"/>
          <w:color w:val="000000" w:themeColor="text1"/>
          <w:shd w:val="clear" w:color="auto" w:fill="FFFFFF"/>
          <w:lang w:val="en-US" w:eastAsia="en-US"/>
        </w:rPr>
        <w:t xml:space="preserve"> are still relatively new </w:t>
      </w:r>
      <w:r w:rsidR="00C10763" w:rsidRPr="004B794F">
        <w:rPr>
          <w:rFonts w:ascii="Arial" w:eastAsiaTheme="minorHAnsi" w:hAnsi="Arial" w:cs="Arial"/>
          <w:color w:val="000000" w:themeColor="text1"/>
          <w:shd w:val="clear" w:color="auto" w:fill="FFFFFF"/>
          <w:lang w:val="en-US" w:eastAsia="en-US"/>
        </w:rPr>
        <w:t>devises</w:t>
      </w:r>
      <w:r w:rsidR="00C10763">
        <w:rPr>
          <w:rFonts w:ascii="Arial" w:eastAsiaTheme="minorHAnsi" w:hAnsi="Arial" w:cs="Arial"/>
          <w:color w:val="000000" w:themeColor="text1"/>
          <w:shd w:val="clear" w:color="auto" w:fill="FFFFFF"/>
          <w:lang w:val="en-US" w:eastAsia="en-US"/>
        </w:rPr>
        <w:t>;</w:t>
      </w:r>
      <w:r w:rsidR="004B794F" w:rsidRPr="004B794F">
        <w:rPr>
          <w:rFonts w:ascii="Arial" w:eastAsiaTheme="minorHAnsi" w:hAnsi="Arial" w:cs="Arial"/>
          <w:color w:val="000000" w:themeColor="text1"/>
          <w:shd w:val="clear" w:color="auto" w:fill="FFFFFF"/>
          <w:lang w:val="en-US" w:eastAsia="en-US"/>
        </w:rPr>
        <w:t xml:space="preserve"> </w:t>
      </w:r>
      <w:r w:rsidR="00372484">
        <w:rPr>
          <w:rFonts w:ascii="Arial" w:eastAsiaTheme="minorHAnsi" w:hAnsi="Arial" w:cs="Arial"/>
          <w:color w:val="000000" w:themeColor="text1"/>
          <w:shd w:val="clear" w:color="auto" w:fill="FFFFFF"/>
          <w:lang w:val="en-US" w:eastAsia="en-US"/>
        </w:rPr>
        <w:t xml:space="preserve">therefore, </w:t>
      </w:r>
      <w:r w:rsidR="004B794F" w:rsidRPr="004B794F">
        <w:rPr>
          <w:rFonts w:ascii="Arial" w:eastAsiaTheme="minorHAnsi" w:hAnsi="Arial" w:cs="Arial"/>
          <w:color w:val="000000" w:themeColor="text1"/>
          <w:shd w:val="clear" w:color="auto" w:fill="FFFFFF"/>
          <w:lang w:val="en-US" w:eastAsia="en-US"/>
        </w:rPr>
        <w:t>some adults are not confident in their use. This made planning the activity a bit of a challenge</w:t>
      </w:r>
      <w:r w:rsidR="00C10763" w:rsidRPr="007C1B75">
        <w:rPr>
          <w:rFonts w:ascii="Arial" w:eastAsiaTheme="minorHAnsi" w:hAnsi="Arial" w:cs="Arial"/>
          <w:color w:val="000000" w:themeColor="text1"/>
          <w:shd w:val="clear" w:color="auto" w:fill="FFFFFF"/>
          <w:lang w:val="en-US" w:eastAsia="en-US"/>
        </w:rPr>
        <w:t>,</w:t>
      </w:r>
      <w:r w:rsidR="004B794F" w:rsidRPr="004B794F">
        <w:rPr>
          <w:rFonts w:ascii="Arial" w:eastAsiaTheme="minorHAnsi" w:hAnsi="Arial" w:cs="Arial"/>
          <w:color w:val="000000" w:themeColor="text1"/>
          <w:shd w:val="clear" w:color="auto" w:fill="FFFFFF"/>
          <w:lang w:val="en-US" w:eastAsia="en-US"/>
        </w:rPr>
        <w:t xml:space="preserve"> however the children found using the iPads extremely easy.</w:t>
      </w:r>
      <w:r w:rsidR="004B794F" w:rsidRPr="004B794F">
        <w:rPr>
          <w:rFonts w:ascii="Arial" w:eastAsiaTheme="minorHAnsi" w:hAnsi="Arial" w:cs="Arial"/>
          <w:lang w:val="en-US" w:eastAsia="en-US"/>
        </w:rPr>
        <w:t xml:space="preserve"> </w:t>
      </w:r>
      <w:r w:rsidR="00294BDF" w:rsidRPr="004B794F">
        <w:rPr>
          <w:rFonts w:ascii="Arial" w:eastAsiaTheme="minorHAnsi" w:hAnsi="Arial" w:cs="Arial"/>
          <w:color w:val="000000" w:themeColor="text1"/>
          <w:lang w:val="en-US" w:eastAsia="en-US"/>
        </w:rPr>
        <w:t>The iPad offers flexibility of use though being portable which enabled the children to take it outside to take photos and then bring it back inside to upload and write their names. iPads are easy for the children to use due to their touch interface and simple navigation system making them ideal for this young age (Lynch and Redpath, 2014 and Neuman, 2016)</w:t>
      </w:r>
      <w:r w:rsidR="00D968B0">
        <w:rPr>
          <w:rFonts w:ascii="Arial" w:eastAsiaTheme="minorHAnsi" w:hAnsi="Arial" w:cs="Arial"/>
          <w:color w:val="000000" w:themeColor="text1"/>
          <w:lang w:val="en-US" w:eastAsia="en-US"/>
        </w:rPr>
        <w:t xml:space="preserve"> </w:t>
      </w:r>
      <w:r w:rsidR="00782754" w:rsidRPr="007C1B75">
        <w:rPr>
          <w:rFonts w:ascii="Arial" w:eastAsiaTheme="minorHAnsi" w:hAnsi="Arial" w:cs="Arial"/>
          <w:lang w:val="en-US" w:eastAsia="en-US"/>
        </w:rPr>
        <w:t>Due to the simplicity and sensitivity of the touch screen</w:t>
      </w:r>
      <w:r w:rsidR="007C1B75" w:rsidRPr="007C1B75">
        <w:rPr>
          <w:rFonts w:ascii="Arial" w:eastAsiaTheme="minorHAnsi" w:hAnsi="Arial" w:cs="Arial"/>
          <w:lang w:val="en-US" w:eastAsia="en-US"/>
        </w:rPr>
        <w:t xml:space="preserve"> c</w:t>
      </w:r>
      <w:r w:rsidR="004B794F" w:rsidRPr="004B794F">
        <w:rPr>
          <w:rFonts w:ascii="Arial" w:eastAsiaTheme="minorHAnsi" w:hAnsi="Arial" w:cs="Arial"/>
          <w:color w:val="000000" w:themeColor="text1"/>
          <w:shd w:val="clear" w:color="auto" w:fill="FFFFFF"/>
          <w:lang w:val="en-US" w:eastAsia="en-US"/>
        </w:rPr>
        <w:t xml:space="preserve">hildren who have physical, </w:t>
      </w:r>
      <w:proofErr w:type="gramStart"/>
      <w:r w:rsidR="004B794F" w:rsidRPr="004B794F">
        <w:rPr>
          <w:rFonts w:ascii="Arial" w:eastAsiaTheme="minorHAnsi" w:hAnsi="Arial" w:cs="Arial"/>
          <w:color w:val="000000" w:themeColor="text1"/>
          <w:shd w:val="clear" w:color="auto" w:fill="FFFFFF"/>
          <w:lang w:val="en-US" w:eastAsia="en-US"/>
        </w:rPr>
        <w:t>mental</w:t>
      </w:r>
      <w:proofErr w:type="gramEnd"/>
      <w:r w:rsidR="004B794F" w:rsidRPr="004B794F">
        <w:rPr>
          <w:rFonts w:ascii="Arial" w:eastAsiaTheme="minorHAnsi" w:hAnsi="Arial" w:cs="Arial"/>
          <w:color w:val="000000" w:themeColor="text1"/>
          <w:shd w:val="clear" w:color="auto" w:fill="FFFFFF"/>
          <w:lang w:val="en-US" w:eastAsia="en-US"/>
        </w:rPr>
        <w:t xml:space="preserve"> or emotional challenges will find amazing potential from the</w:t>
      </w:r>
      <w:r w:rsidR="007C1B75">
        <w:rPr>
          <w:rFonts w:ascii="Arial" w:eastAsiaTheme="minorHAnsi" w:hAnsi="Arial" w:cs="Arial"/>
          <w:color w:val="000000" w:themeColor="text1"/>
          <w:shd w:val="clear" w:color="auto" w:fill="FFFFFF"/>
          <w:lang w:val="en-US" w:eastAsia="en-US"/>
        </w:rPr>
        <w:t>m</w:t>
      </w:r>
      <w:r w:rsidR="004B794F" w:rsidRPr="004B794F">
        <w:rPr>
          <w:rFonts w:ascii="Arial" w:eastAsiaTheme="minorHAnsi" w:hAnsi="Arial" w:cs="Arial"/>
          <w:color w:val="000000" w:themeColor="text1"/>
          <w:shd w:val="clear" w:color="auto" w:fill="FFFFFF"/>
          <w:lang w:val="en-US" w:eastAsia="en-US"/>
        </w:rPr>
        <w:t xml:space="preserve"> (Donohue, 2014).</w:t>
      </w:r>
      <w:r w:rsidR="001B3BDC" w:rsidRPr="001B3BDC">
        <w:rPr>
          <w:rFonts w:ascii="Arial" w:eastAsiaTheme="minorHAnsi" w:hAnsi="Arial" w:cs="Arial"/>
          <w:color w:val="000000" w:themeColor="text1"/>
          <w:lang w:val="en-US" w:eastAsia="en-US"/>
        </w:rPr>
        <w:t xml:space="preserve"> </w:t>
      </w:r>
    </w:p>
    <w:p w14:paraId="2B0E3393" w14:textId="77777777" w:rsidR="004B794F" w:rsidRPr="004B794F" w:rsidRDefault="004B794F" w:rsidP="004B794F">
      <w:pPr>
        <w:spacing w:line="360" w:lineRule="auto"/>
        <w:jc w:val="both"/>
        <w:rPr>
          <w:rFonts w:ascii="Arial" w:hAnsi="Arial" w:cs="Arial"/>
          <w:color w:val="000000" w:themeColor="text1"/>
        </w:rPr>
      </w:pPr>
      <w:r w:rsidRPr="004B794F">
        <w:rPr>
          <w:rFonts w:ascii="Arial" w:hAnsi="Arial" w:cs="Arial"/>
          <w:color w:val="000000" w:themeColor="text1"/>
        </w:rPr>
        <w:t>During Early childhood crucial and substantial development towards a person’s personality is formed such as various social, psychological, intellectual, and moral aspects. Therefore it is essential that we are careful about what we  present to a child in this early phase of development (</w:t>
      </w:r>
      <w:hyperlink r:id="rId35" w:anchor="bb0135" w:history="1">
        <w:r w:rsidRPr="004B794F">
          <w:rPr>
            <w:rFonts w:ascii="Arial" w:hAnsi="Arial" w:cs="Arial"/>
            <w:color w:val="000000" w:themeColor="text1"/>
            <w:u w:val="single"/>
          </w:rPr>
          <w:t>Khalaf, 2006</w:t>
        </w:r>
      </w:hyperlink>
      <w:r w:rsidRPr="004B794F">
        <w:rPr>
          <w:rFonts w:ascii="Arial" w:hAnsi="Arial" w:cs="Arial"/>
          <w:color w:val="000000" w:themeColor="text1"/>
        </w:rPr>
        <w:t xml:space="preserve"> cited in </w:t>
      </w:r>
      <w:proofErr w:type="spellStart"/>
      <w:r w:rsidRPr="004B794F">
        <w:rPr>
          <w:rFonts w:ascii="Arial" w:hAnsi="Arial" w:cs="Arial"/>
          <w:color w:val="000000" w:themeColor="text1"/>
        </w:rPr>
        <w:t>iIhmeideh</w:t>
      </w:r>
      <w:proofErr w:type="spellEnd"/>
      <w:r w:rsidRPr="004B794F">
        <w:rPr>
          <w:rFonts w:ascii="Arial" w:hAnsi="Arial" w:cs="Arial"/>
          <w:color w:val="000000" w:themeColor="text1"/>
        </w:rPr>
        <w:t xml:space="preserve"> and </w:t>
      </w:r>
      <w:proofErr w:type="spellStart"/>
      <w:r w:rsidRPr="004B794F">
        <w:rPr>
          <w:rFonts w:ascii="Arial" w:hAnsi="Arial" w:cs="Arial"/>
          <w:color w:val="000000" w:themeColor="text1"/>
        </w:rPr>
        <w:t>Alkhawaldeh</w:t>
      </w:r>
      <w:proofErr w:type="spellEnd"/>
      <w:r w:rsidRPr="004B794F">
        <w:rPr>
          <w:rFonts w:ascii="Arial" w:hAnsi="Arial" w:cs="Arial"/>
          <w:color w:val="000000" w:themeColor="text1"/>
        </w:rPr>
        <w:t>, 2017). Ensuring that passwords and parental controls are set enables the children to access the iPads safely (NSPCC, 2021 and Safer Internet Centre, 2021).</w:t>
      </w:r>
    </w:p>
    <w:p w14:paraId="5ADD616C" w14:textId="77777777" w:rsidR="004B794F" w:rsidRPr="004B794F" w:rsidRDefault="004B794F" w:rsidP="004B794F">
      <w:pPr>
        <w:spacing w:after="120" w:line="360" w:lineRule="auto"/>
        <w:jc w:val="both"/>
        <w:textAlignment w:val="top"/>
        <w:rPr>
          <w:rFonts w:ascii="Arial" w:eastAsiaTheme="minorHAnsi" w:hAnsi="Arial" w:cs="Arial"/>
          <w:color w:val="000000" w:themeColor="text1"/>
          <w:lang w:val="en-US" w:eastAsia="en-US"/>
        </w:rPr>
      </w:pPr>
    </w:p>
    <w:p w14:paraId="6CDB8780" w14:textId="4CD336BA" w:rsidR="004B794F" w:rsidRPr="004B794F" w:rsidRDefault="004B794F" w:rsidP="004B794F">
      <w:pPr>
        <w:spacing w:after="120" w:line="360" w:lineRule="auto"/>
        <w:jc w:val="both"/>
        <w:textAlignment w:val="top"/>
        <w:rPr>
          <w:rFonts w:ascii="Arial" w:eastAsiaTheme="minorHAnsi" w:hAnsi="Arial" w:cs="Arial"/>
          <w:color w:val="000000" w:themeColor="text1"/>
          <w:lang w:val="en-US" w:eastAsia="en-US"/>
        </w:rPr>
      </w:pPr>
      <w:r w:rsidRPr="004B794F">
        <w:rPr>
          <w:rFonts w:ascii="Arial" w:eastAsiaTheme="minorHAnsi" w:hAnsi="Arial" w:cs="Arial"/>
          <w:color w:val="000000" w:themeColor="text1"/>
          <w:lang w:val="en-US" w:eastAsia="en-US"/>
        </w:rPr>
        <w:t>Digital competence is a cross-curricular responsibility to be included in conjunction with the existing National Literacy and Numeracy Framework (Welsh Government, 2008).</w:t>
      </w:r>
      <w:r w:rsidR="000732F2">
        <w:rPr>
          <w:rFonts w:ascii="Arial" w:eastAsiaTheme="minorHAnsi" w:hAnsi="Arial" w:cs="Arial"/>
          <w:color w:val="000000" w:themeColor="text1"/>
          <w:lang w:val="en-US" w:eastAsia="en-US"/>
        </w:rPr>
        <w:t xml:space="preserve"> </w:t>
      </w:r>
      <w:r w:rsidRPr="004B794F">
        <w:rPr>
          <w:rFonts w:ascii="Arial" w:eastAsiaTheme="minorHAnsi" w:hAnsi="Arial" w:cs="Arial"/>
          <w:color w:val="000000" w:themeColor="text1"/>
          <w:lang w:val="en-US" w:eastAsia="en-US"/>
        </w:rPr>
        <w:t>Showing the children how to use a touchscreen to draw and type could support early literacy learning</w:t>
      </w:r>
      <w:r w:rsidR="007B7575">
        <w:rPr>
          <w:rFonts w:ascii="Arial" w:eastAsiaTheme="minorHAnsi" w:hAnsi="Arial" w:cs="Arial"/>
          <w:color w:val="000000" w:themeColor="text1"/>
          <w:lang w:val="en-US" w:eastAsia="en-US"/>
        </w:rPr>
        <w:t>,</w:t>
      </w:r>
      <w:r w:rsidRPr="004B794F">
        <w:rPr>
          <w:rFonts w:ascii="Arial" w:eastAsiaTheme="minorHAnsi" w:hAnsi="Arial" w:cs="Arial"/>
          <w:color w:val="000000" w:themeColor="text1"/>
          <w:lang w:val="en-US" w:eastAsia="en-US"/>
        </w:rPr>
        <w:t xml:space="preserve"> due to the tactile nature and responsivity of the touch screen interface (National Literacy Trust, 2016). According to Neumann (2016) children who play with tablets though writing and literacy apps have better print knowledge. </w:t>
      </w:r>
      <w:r w:rsidR="00A01676">
        <w:rPr>
          <w:rFonts w:ascii="Arial" w:eastAsiaTheme="minorHAnsi" w:hAnsi="Arial" w:cs="Arial"/>
          <w:color w:val="000000" w:themeColor="text1"/>
          <w:lang w:val="en-US" w:eastAsia="en-US"/>
        </w:rPr>
        <w:t>When the children type</w:t>
      </w:r>
      <w:r w:rsidRPr="004B794F">
        <w:rPr>
          <w:rFonts w:ascii="Arial" w:eastAsiaTheme="minorHAnsi" w:hAnsi="Arial" w:cs="Arial"/>
          <w:color w:val="000000" w:themeColor="text1"/>
          <w:lang w:val="en-US" w:eastAsia="en-US"/>
        </w:rPr>
        <w:t xml:space="preserve"> their name</w:t>
      </w:r>
      <w:r w:rsidR="00A01676">
        <w:rPr>
          <w:rFonts w:ascii="Arial" w:eastAsiaTheme="minorHAnsi" w:hAnsi="Arial" w:cs="Arial"/>
          <w:color w:val="000000" w:themeColor="text1"/>
          <w:lang w:val="en-US" w:eastAsia="en-US"/>
        </w:rPr>
        <w:t>s</w:t>
      </w:r>
      <w:r w:rsidRPr="004B794F">
        <w:rPr>
          <w:rFonts w:ascii="Arial" w:eastAsiaTheme="minorHAnsi" w:hAnsi="Arial" w:cs="Arial"/>
          <w:color w:val="000000" w:themeColor="text1"/>
          <w:lang w:val="en-US" w:eastAsia="en-US"/>
        </w:rPr>
        <w:t xml:space="preserve"> and us</w:t>
      </w:r>
      <w:r w:rsidR="00A01676">
        <w:rPr>
          <w:rFonts w:ascii="Arial" w:eastAsiaTheme="minorHAnsi" w:hAnsi="Arial" w:cs="Arial"/>
          <w:color w:val="000000" w:themeColor="text1"/>
          <w:lang w:val="en-US" w:eastAsia="en-US"/>
        </w:rPr>
        <w:t>e</w:t>
      </w:r>
      <w:r w:rsidRPr="004B794F">
        <w:rPr>
          <w:rFonts w:ascii="Arial" w:eastAsiaTheme="minorHAnsi" w:hAnsi="Arial" w:cs="Arial"/>
          <w:color w:val="000000" w:themeColor="text1"/>
          <w:lang w:val="en-US" w:eastAsia="en-US"/>
        </w:rPr>
        <w:t xml:space="preserve"> applications </w:t>
      </w:r>
      <w:r w:rsidR="00A01676">
        <w:rPr>
          <w:rFonts w:ascii="Arial" w:eastAsiaTheme="minorHAnsi" w:hAnsi="Arial" w:cs="Arial"/>
          <w:color w:val="000000" w:themeColor="text1"/>
          <w:lang w:val="en-US" w:eastAsia="en-US"/>
        </w:rPr>
        <w:t xml:space="preserve">it </w:t>
      </w:r>
      <w:r w:rsidRPr="004B794F">
        <w:rPr>
          <w:rFonts w:ascii="Arial" w:eastAsiaTheme="minorHAnsi" w:hAnsi="Arial" w:cs="Arial"/>
          <w:color w:val="000000" w:themeColor="text1"/>
          <w:lang w:val="en-US" w:eastAsia="en-US"/>
        </w:rPr>
        <w:t>encourages word recognition. Additionally, it supports the Foundation Phase (2015) strand- Reading Across the Curriculum and the Digital Competence Framework (2008) strand -</w:t>
      </w:r>
      <w:r w:rsidRPr="004B794F">
        <w:rPr>
          <w:rFonts w:ascii="Arial" w:eastAsiaTheme="minorHAnsi" w:hAnsi="Arial" w:cs="Arial"/>
          <w:color w:val="000000" w:themeColor="text1"/>
        </w:rPr>
        <w:t xml:space="preserve">Citizenship though adding their name to digital work and </w:t>
      </w:r>
      <w:proofErr w:type="spellStart"/>
      <w:r w:rsidRPr="004B794F">
        <w:rPr>
          <w:rFonts w:ascii="Arial" w:eastAsiaTheme="minorHAnsi" w:hAnsi="Arial" w:cs="Arial"/>
          <w:color w:val="000000" w:themeColor="text1"/>
        </w:rPr>
        <w:t>identif</w:t>
      </w:r>
      <w:r w:rsidR="00B36C65">
        <w:rPr>
          <w:rFonts w:ascii="Arial" w:eastAsiaTheme="minorHAnsi" w:hAnsi="Arial" w:cs="Arial"/>
          <w:color w:val="000000" w:themeColor="text1"/>
        </w:rPr>
        <w:t>ing</w:t>
      </w:r>
      <w:proofErr w:type="spellEnd"/>
      <w:r w:rsidRPr="004B794F">
        <w:rPr>
          <w:rFonts w:ascii="Arial" w:eastAsiaTheme="minorHAnsi" w:hAnsi="Arial" w:cs="Arial"/>
          <w:color w:val="000000" w:themeColor="text1"/>
        </w:rPr>
        <w:t xml:space="preserve"> the work that belongs to others (Welsh Government, 2008).</w:t>
      </w:r>
      <w:r w:rsidRPr="004B794F">
        <w:rPr>
          <w:rFonts w:ascii="Arial" w:eastAsiaTheme="minorHAnsi" w:hAnsi="Arial" w:cs="Arial"/>
          <w:color w:val="000000" w:themeColor="text1"/>
          <w:lang w:val="en-US" w:eastAsia="en-US"/>
        </w:rPr>
        <w:t xml:space="preserve"> Piaget suggests that children learn to build knowledge through investigations of reading and writing therefore using the iPad reflects natural constructivist child learning (Bee and Boyd, 2010). </w:t>
      </w:r>
    </w:p>
    <w:p w14:paraId="7FA08C8D" w14:textId="3063A7AD" w:rsidR="004B794F" w:rsidRPr="004B794F" w:rsidRDefault="004B794F" w:rsidP="004B794F">
      <w:pPr>
        <w:spacing w:after="0" w:line="360" w:lineRule="auto"/>
        <w:jc w:val="both"/>
        <w:rPr>
          <w:rFonts w:ascii="Arial" w:eastAsiaTheme="minorHAnsi" w:hAnsi="Arial" w:cs="Arial"/>
          <w:color w:val="000000" w:themeColor="text1"/>
          <w:lang w:val="en-US" w:eastAsia="en-US"/>
        </w:rPr>
      </w:pPr>
      <w:r w:rsidRPr="004B794F">
        <w:rPr>
          <w:rFonts w:ascii="Arial" w:eastAsiaTheme="minorHAnsi" w:hAnsi="Arial" w:cs="Arial"/>
          <w:color w:val="000000" w:themeColor="text1"/>
          <w:lang w:val="en-US" w:eastAsia="en-US"/>
        </w:rPr>
        <w:t xml:space="preserve"> </w:t>
      </w:r>
    </w:p>
    <w:p w14:paraId="4D3CE992" w14:textId="77777777" w:rsidR="004B794F" w:rsidRPr="004B794F" w:rsidRDefault="004B794F" w:rsidP="004B794F">
      <w:pPr>
        <w:spacing w:after="0" w:line="360" w:lineRule="auto"/>
        <w:jc w:val="both"/>
        <w:rPr>
          <w:rFonts w:ascii="Arial" w:eastAsiaTheme="minorHAnsi" w:hAnsi="Arial" w:cs="Arial"/>
          <w:color w:val="000000" w:themeColor="text1"/>
          <w:lang w:val="en-US" w:eastAsia="en-US"/>
        </w:rPr>
      </w:pPr>
    </w:p>
    <w:p w14:paraId="34D952B1" w14:textId="300016AF" w:rsidR="004B794F" w:rsidRPr="004B794F" w:rsidRDefault="004B794F" w:rsidP="004B794F">
      <w:pPr>
        <w:spacing w:after="0" w:line="360" w:lineRule="auto"/>
        <w:jc w:val="both"/>
        <w:rPr>
          <w:rFonts w:ascii="Arial" w:eastAsiaTheme="minorHAnsi" w:hAnsi="Arial" w:cs="Arial"/>
          <w:color w:val="000000" w:themeColor="text1"/>
          <w:lang w:val="en-US" w:eastAsia="en-US"/>
        </w:rPr>
      </w:pPr>
      <w:r w:rsidRPr="004B794F">
        <w:rPr>
          <w:rFonts w:ascii="Arial" w:eastAsiaTheme="minorHAnsi" w:hAnsi="Arial" w:cs="Arial"/>
          <w:color w:val="000000" w:themeColor="text1"/>
          <w:lang w:val="en-US" w:eastAsia="en-US"/>
        </w:rPr>
        <w:t xml:space="preserve">Rodgers back in 1994 (cited in Donohue, 2014) worried that children were excessively exposed to digital entertainment and suffering an inadequate </w:t>
      </w:r>
      <w:proofErr w:type="gramStart"/>
      <w:r w:rsidRPr="004B794F">
        <w:rPr>
          <w:rFonts w:ascii="Arial" w:eastAsiaTheme="minorHAnsi" w:hAnsi="Arial" w:cs="Arial"/>
          <w:color w:val="000000" w:themeColor="text1"/>
          <w:lang w:val="en-US" w:eastAsia="en-US"/>
        </w:rPr>
        <w:t>amount</w:t>
      </w:r>
      <w:proofErr w:type="gramEnd"/>
      <w:r w:rsidRPr="004B794F">
        <w:rPr>
          <w:rFonts w:ascii="Arial" w:eastAsiaTheme="minorHAnsi" w:hAnsi="Arial" w:cs="Arial"/>
          <w:color w:val="000000" w:themeColor="text1"/>
          <w:lang w:val="en-US" w:eastAsia="en-US"/>
        </w:rPr>
        <w:t xml:space="preserve"> of healthier forms of play. The activity involved the children exploring outdoors to take the photos, encouraging them to take an interest in the natural environment whilst learning the essential skills of digital media. This not only supports the Digital Competence Framework strand- producing and element</w:t>
      </w:r>
      <w:r w:rsidR="009D4936">
        <w:rPr>
          <w:rFonts w:ascii="Arial" w:eastAsiaTheme="minorHAnsi" w:hAnsi="Arial" w:cs="Arial"/>
          <w:color w:val="000000" w:themeColor="text1"/>
          <w:lang w:val="en-US" w:eastAsia="en-US"/>
        </w:rPr>
        <w:t xml:space="preserve">- </w:t>
      </w:r>
      <w:r w:rsidRPr="004B794F">
        <w:rPr>
          <w:rFonts w:ascii="Arial" w:eastAsiaTheme="minorHAnsi" w:hAnsi="Arial" w:cs="Arial"/>
          <w:color w:val="000000" w:themeColor="text1"/>
          <w:lang w:val="en-US" w:eastAsia="en-US"/>
        </w:rPr>
        <w:t xml:space="preserve">creating by interacting with the iPad to take photos (Welsh Government, 2008) but also supports the Foundation Phase; knowledge and understanding the world by investigating the outdoor environment </w:t>
      </w:r>
      <w:r w:rsidRPr="004B794F">
        <w:rPr>
          <w:rFonts w:ascii="Arial" w:eastAsiaTheme="minorHAnsi" w:hAnsi="Arial" w:cs="Arial"/>
          <w:lang w:val="en-US" w:eastAsia="en-US"/>
        </w:rPr>
        <w:t xml:space="preserve">(Welsh Government, 2015) and meets the Education for Sustainable Development and Global Citizenship; Natural Environment (Welsh Government, 2008). </w:t>
      </w:r>
      <w:r w:rsidR="005D53EA">
        <w:rPr>
          <w:rFonts w:ascii="Arial" w:eastAsiaTheme="minorHAnsi" w:hAnsi="Arial" w:cs="Arial"/>
          <w:lang w:val="en-US" w:eastAsia="en-US"/>
        </w:rPr>
        <w:t>Dr. M</w:t>
      </w:r>
      <w:r w:rsidR="00162C83">
        <w:rPr>
          <w:rFonts w:ascii="Arial" w:eastAsiaTheme="minorHAnsi" w:hAnsi="Arial" w:cs="Arial"/>
          <w:lang w:val="en-US" w:eastAsia="en-US"/>
        </w:rPr>
        <w:t xml:space="preserve">ontessori believed that the more children </w:t>
      </w:r>
      <w:r w:rsidR="005C6C94">
        <w:rPr>
          <w:rFonts w:ascii="Arial" w:eastAsiaTheme="minorHAnsi" w:hAnsi="Arial" w:cs="Arial"/>
          <w:lang w:val="en-US" w:eastAsia="en-US"/>
        </w:rPr>
        <w:t>know about the earth the more they will take care of it</w:t>
      </w:r>
      <w:r w:rsidR="00E420B3">
        <w:rPr>
          <w:rFonts w:ascii="Arial" w:eastAsiaTheme="minorHAnsi" w:hAnsi="Arial" w:cs="Arial"/>
          <w:lang w:val="en-US" w:eastAsia="en-US"/>
        </w:rPr>
        <w:t xml:space="preserve"> (</w:t>
      </w:r>
      <w:proofErr w:type="spellStart"/>
      <w:r w:rsidR="00984C01">
        <w:rPr>
          <w:rFonts w:ascii="Arial" w:eastAsiaTheme="minorHAnsi" w:hAnsi="Arial" w:cs="Arial"/>
          <w:lang w:val="en-US" w:eastAsia="en-US"/>
        </w:rPr>
        <w:t>Feez</w:t>
      </w:r>
      <w:proofErr w:type="spellEnd"/>
      <w:r w:rsidR="00984C01">
        <w:rPr>
          <w:rFonts w:ascii="Arial" w:eastAsiaTheme="minorHAnsi" w:hAnsi="Arial" w:cs="Arial"/>
          <w:lang w:val="en-US" w:eastAsia="en-US"/>
        </w:rPr>
        <w:t>, 2010</w:t>
      </w:r>
      <w:r w:rsidR="00FB64A6">
        <w:rPr>
          <w:rFonts w:ascii="Arial" w:eastAsiaTheme="minorHAnsi" w:hAnsi="Arial" w:cs="Arial"/>
          <w:lang w:val="en-US" w:eastAsia="en-US"/>
        </w:rPr>
        <w:t>)</w:t>
      </w:r>
      <w:r w:rsidR="005C6C94">
        <w:rPr>
          <w:rFonts w:ascii="Arial" w:eastAsiaTheme="minorHAnsi" w:hAnsi="Arial" w:cs="Arial"/>
          <w:lang w:val="en-US" w:eastAsia="en-US"/>
        </w:rPr>
        <w:t xml:space="preserve">. </w:t>
      </w:r>
      <w:r w:rsidR="004C3874">
        <w:rPr>
          <w:rFonts w:ascii="Arial" w:eastAsiaTheme="minorHAnsi" w:hAnsi="Arial" w:cs="Arial"/>
          <w:lang w:val="en-US" w:eastAsia="en-US"/>
        </w:rPr>
        <w:t>Therefore, t</w:t>
      </w:r>
      <w:r w:rsidR="005C6C94">
        <w:rPr>
          <w:rFonts w:ascii="Arial" w:eastAsiaTheme="minorHAnsi" w:hAnsi="Arial" w:cs="Arial"/>
          <w:lang w:val="en-US" w:eastAsia="en-US"/>
        </w:rPr>
        <w:t>aking photos of nature</w:t>
      </w:r>
      <w:r w:rsidR="000B6840">
        <w:rPr>
          <w:rFonts w:ascii="Arial" w:eastAsiaTheme="minorHAnsi" w:hAnsi="Arial" w:cs="Arial"/>
          <w:lang w:val="en-US" w:eastAsia="en-US"/>
        </w:rPr>
        <w:t xml:space="preserve"> and then talking about the objects</w:t>
      </w:r>
      <w:r w:rsidR="00F8464A">
        <w:rPr>
          <w:rFonts w:ascii="Arial" w:eastAsiaTheme="minorHAnsi" w:hAnsi="Arial" w:cs="Arial"/>
          <w:lang w:val="en-US" w:eastAsia="en-US"/>
        </w:rPr>
        <w:t xml:space="preserve"> and learning about them</w:t>
      </w:r>
      <w:r w:rsidR="00740330">
        <w:rPr>
          <w:rFonts w:ascii="Arial" w:eastAsiaTheme="minorHAnsi" w:hAnsi="Arial" w:cs="Arial"/>
          <w:lang w:val="en-US" w:eastAsia="en-US"/>
        </w:rPr>
        <w:t>, such as the name of the flower</w:t>
      </w:r>
      <w:r w:rsidR="004C3874">
        <w:rPr>
          <w:rFonts w:ascii="Arial" w:eastAsiaTheme="minorHAnsi" w:hAnsi="Arial" w:cs="Arial"/>
          <w:lang w:val="en-US" w:eastAsia="en-US"/>
        </w:rPr>
        <w:t xml:space="preserve"> should encourage children to </w:t>
      </w:r>
      <w:r w:rsidR="00E420B3">
        <w:rPr>
          <w:rFonts w:ascii="Arial" w:eastAsiaTheme="minorHAnsi" w:hAnsi="Arial" w:cs="Arial"/>
          <w:lang w:val="en-US" w:eastAsia="en-US"/>
        </w:rPr>
        <w:t>look after their environment</w:t>
      </w:r>
      <w:r w:rsidR="00A9778F">
        <w:rPr>
          <w:rFonts w:ascii="Arial" w:eastAsiaTheme="minorHAnsi" w:hAnsi="Arial" w:cs="Arial"/>
          <w:lang w:val="en-US" w:eastAsia="en-US"/>
        </w:rPr>
        <w:t>.</w:t>
      </w:r>
      <w:r w:rsidR="009F37B9">
        <w:rPr>
          <w:rFonts w:ascii="Arial" w:eastAsiaTheme="minorHAnsi" w:hAnsi="Arial" w:cs="Arial"/>
          <w:lang w:val="en-US" w:eastAsia="en-US"/>
        </w:rPr>
        <w:t xml:space="preserve"> </w:t>
      </w:r>
      <w:r w:rsidR="00A9778F">
        <w:rPr>
          <w:rFonts w:ascii="Arial" w:eastAsiaTheme="minorHAnsi" w:hAnsi="Arial" w:cs="Arial"/>
          <w:lang w:val="en-US" w:eastAsia="en-US"/>
        </w:rPr>
        <w:t>The activity will a</w:t>
      </w:r>
      <w:r w:rsidR="00684D9A">
        <w:rPr>
          <w:rFonts w:ascii="Arial" w:eastAsiaTheme="minorHAnsi" w:hAnsi="Arial" w:cs="Arial"/>
          <w:lang w:val="en-US" w:eastAsia="en-US"/>
        </w:rPr>
        <w:t xml:space="preserve">lso </w:t>
      </w:r>
      <w:r w:rsidR="009F37B9">
        <w:rPr>
          <w:rFonts w:ascii="Arial" w:eastAsiaTheme="minorHAnsi" w:hAnsi="Arial" w:cs="Arial"/>
          <w:lang w:val="en-US" w:eastAsia="en-US"/>
        </w:rPr>
        <w:t>develop their physical skill</w:t>
      </w:r>
      <w:r w:rsidR="00A9778F">
        <w:rPr>
          <w:rFonts w:ascii="Arial" w:eastAsiaTheme="minorHAnsi" w:hAnsi="Arial" w:cs="Arial"/>
          <w:lang w:val="en-US" w:eastAsia="en-US"/>
        </w:rPr>
        <w:t xml:space="preserve"> both gross and fine motor</w:t>
      </w:r>
      <w:r w:rsidR="00684D9A">
        <w:rPr>
          <w:rFonts w:ascii="Arial" w:eastAsiaTheme="minorHAnsi" w:hAnsi="Arial" w:cs="Arial"/>
          <w:lang w:val="en-US" w:eastAsia="en-US"/>
        </w:rPr>
        <w:t xml:space="preserve"> from running outside and using the touch screen</w:t>
      </w:r>
      <w:r w:rsidR="00E420B3">
        <w:rPr>
          <w:rFonts w:ascii="Arial" w:eastAsiaTheme="minorHAnsi" w:hAnsi="Arial" w:cs="Arial"/>
          <w:lang w:val="en-US" w:eastAsia="en-US"/>
        </w:rPr>
        <w:t>.</w:t>
      </w:r>
    </w:p>
    <w:p w14:paraId="6DC024C6" w14:textId="77777777" w:rsidR="004B794F" w:rsidRPr="004B794F" w:rsidRDefault="004B794F" w:rsidP="004B794F">
      <w:pPr>
        <w:spacing w:before="300" w:after="300" w:line="360" w:lineRule="auto"/>
        <w:jc w:val="both"/>
        <w:rPr>
          <w:rFonts w:ascii="Arial" w:hAnsi="Arial" w:cs="Arial"/>
          <w:color w:val="000000" w:themeColor="text1"/>
          <w:shd w:val="clear" w:color="auto" w:fill="FFFFFF"/>
          <w:lang w:val="en-US"/>
        </w:rPr>
      </w:pPr>
      <w:r w:rsidRPr="004B794F">
        <w:rPr>
          <w:rFonts w:ascii="Arial" w:hAnsi="Arial" w:cs="Arial"/>
          <w:color w:val="000000" w:themeColor="text1"/>
          <w:shd w:val="clear" w:color="auto" w:fill="FFFFFF"/>
          <w:lang w:val="en-US"/>
        </w:rPr>
        <w:t>Taking photos and creating a drawing then sharing these with the group, enables the adult and children to connect over digital experiences. It is essential for the adult take the initiative to ensure that the experience is interactive (Donohue, 2014). Responding to questions asked by their friends or the adult such as, ‘why did you choose to take a photo of the green leaf’ supports the digital competence framework (2008) strand, producing.</w:t>
      </w:r>
    </w:p>
    <w:p w14:paraId="7F4FBF4E" w14:textId="4E70E98B" w:rsidR="004B794F" w:rsidRPr="004B794F" w:rsidRDefault="004B794F" w:rsidP="004B794F">
      <w:pPr>
        <w:spacing w:after="0" w:line="360" w:lineRule="auto"/>
        <w:jc w:val="both"/>
        <w:rPr>
          <w:rFonts w:ascii="Arial" w:eastAsiaTheme="minorHAnsi" w:hAnsi="Arial" w:cs="Arial"/>
          <w:color w:val="000000" w:themeColor="text1"/>
          <w:lang w:eastAsia="en-US"/>
        </w:rPr>
      </w:pPr>
      <w:r w:rsidRPr="004B794F">
        <w:rPr>
          <w:rFonts w:ascii="Arial" w:eastAsiaTheme="minorHAnsi" w:hAnsi="Arial" w:cs="Arial"/>
          <w:color w:val="000000" w:themeColor="text1"/>
          <w:lang w:eastAsia="en-US"/>
        </w:rPr>
        <w:lastRenderedPageBreak/>
        <w:t xml:space="preserve">Showing the children how to take photos and how to draw on the iPad supports the digital competence framework strand; producing, element; planning, </w:t>
      </w:r>
      <w:proofErr w:type="gramStart"/>
      <w:r w:rsidRPr="004B794F">
        <w:rPr>
          <w:rFonts w:ascii="Arial" w:eastAsiaTheme="minorHAnsi" w:hAnsi="Arial" w:cs="Arial"/>
          <w:color w:val="000000" w:themeColor="text1"/>
          <w:lang w:eastAsia="en-US"/>
        </w:rPr>
        <w:t>sourcing</w:t>
      </w:r>
      <w:proofErr w:type="gramEnd"/>
      <w:r w:rsidRPr="004B794F">
        <w:rPr>
          <w:rFonts w:ascii="Arial" w:eastAsiaTheme="minorHAnsi" w:hAnsi="Arial" w:cs="Arial"/>
          <w:color w:val="000000" w:themeColor="text1"/>
          <w:lang w:eastAsia="en-US"/>
        </w:rPr>
        <w:t xml:space="preserve"> and searching by building their knowledge of how to navigate through the iPad using a </w:t>
      </w:r>
      <w:r w:rsidR="002F1616" w:rsidRPr="004B794F">
        <w:rPr>
          <w:rFonts w:ascii="Arial" w:eastAsiaTheme="minorHAnsi" w:hAnsi="Arial" w:cs="Arial"/>
          <w:color w:val="000000" w:themeColor="text1"/>
          <w:lang w:eastAsia="en-US"/>
        </w:rPr>
        <w:t>menu</w:t>
      </w:r>
      <w:r w:rsidR="00265744">
        <w:rPr>
          <w:rFonts w:ascii="Arial" w:eastAsiaTheme="minorHAnsi" w:hAnsi="Arial" w:cs="Arial"/>
          <w:color w:val="000000" w:themeColor="text1"/>
          <w:lang w:eastAsia="en-US"/>
        </w:rPr>
        <w:t>.</w:t>
      </w:r>
      <w:r w:rsidRPr="004B794F">
        <w:rPr>
          <w:rFonts w:ascii="Arial" w:eastAsiaTheme="minorHAnsi" w:hAnsi="Arial" w:cs="Arial"/>
          <w:color w:val="000000" w:themeColor="text1"/>
          <w:lang w:eastAsia="en-US"/>
        </w:rPr>
        <w:t xml:space="preserve"> </w:t>
      </w:r>
    </w:p>
    <w:p w14:paraId="316B0B72" w14:textId="77777777" w:rsidR="004B794F" w:rsidRPr="004B794F" w:rsidRDefault="004B794F" w:rsidP="004B794F">
      <w:pPr>
        <w:spacing w:after="0" w:line="360" w:lineRule="auto"/>
        <w:jc w:val="both"/>
        <w:rPr>
          <w:rFonts w:ascii="Arial" w:eastAsiaTheme="minorHAnsi" w:hAnsi="Arial" w:cs="Arial"/>
          <w:color w:val="000000" w:themeColor="text1"/>
          <w:lang w:eastAsia="en-US"/>
        </w:rPr>
      </w:pPr>
      <w:r w:rsidRPr="004B794F">
        <w:rPr>
          <w:rFonts w:ascii="Arial" w:eastAsiaTheme="minorHAnsi" w:hAnsi="Arial" w:cs="Arial"/>
          <w:color w:val="000000" w:themeColor="text1"/>
          <w:lang w:eastAsia="en-US"/>
        </w:rPr>
        <w:t xml:space="preserve">Assisting the children to show their work to the rest of the group and explain why they chose it and answer questions they are fulfilling the Digital Competence Framework (2008) strand- producing, element- evaluating and improving through showing pleasure/displeasure when viewing their own work, commenting on their own work in response to specific question(s) and describing in response to questions some of what has been done in the task (Welsh Government, 2008). This also supports the Foundation Phase- oracy across the curriculum as they listen, </w:t>
      </w:r>
      <w:proofErr w:type="gramStart"/>
      <w:r w:rsidRPr="004B794F">
        <w:rPr>
          <w:rFonts w:ascii="Arial" w:eastAsiaTheme="minorHAnsi" w:hAnsi="Arial" w:cs="Arial"/>
          <w:color w:val="000000" w:themeColor="text1"/>
          <w:lang w:eastAsia="en-US"/>
        </w:rPr>
        <w:t>respond</w:t>
      </w:r>
      <w:proofErr w:type="gramEnd"/>
      <w:r w:rsidRPr="004B794F">
        <w:rPr>
          <w:rFonts w:ascii="Arial" w:eastAsiaTheme="minorHAnsi" w:hAnsi="Arial" w:cs="Arial"/>
          <w:color w:val="000000" w:themeColor="text1"/>
          <w:lang w:eastAsia="en-US"/>
        </w:rPr>
        <w:t xml:space="preserve"> and ask questions (Welsh Government, 2015).</w:t>
      </w:r>
    </w:p>
    <w:p w14:paraId="72A2F4D8" w14:textId="77777777" w:rsidR="004B794F" w:rsidRPr="004B794F" w:rsidRDefault="004B794F" w:rsidP="004B794F">
      <w:pPr>
        <w:spacing w:line="360" w:lineRule="auto"/>
        <w:jc w:val="both"/>
        <w:rPr>
          <w:rFonts w:ascii="Arial" w:hAnsi="Arial" w:cs="Arial"/>
          <w:color w:val="000000" w:themeColor="text1"/>
        </w:rPr>
      </w:pPr>
      <w:r w:rsidRPr="004B794F">
        <w:rPr>
          <w:rFonts w:ascii="Arial" w:hAnsi="Arial" w:cs="Arial"/>
          <w:color w:val="000000" w:themeColor="text1"/>
        </w:rPr>
        <w:t>Encouraging the children to share their work, talk about how they completed the task and what they might do differently next time is central to their cognitive development, according to Vygotsky who believed that group learning processes are fundamental to cognitive development (Bee and Boyd, 2010).</w:t>
      </w:r>
    </w:p>
    <w:p w14:paraId="7097F9E7" w14:textId="6F5FE293" w:rsidR="004B794F" w:rsidRDefault="004B794F" w:rsidP="004B794F">
      <w:pPr>
        <w:spacing w:line="360" w:lineRule="auto"/>
        <w:jc w:val="both"/>
        <w:rPr>
          <w:rFonts w:ascii="Arial" w:hAnsi="Arial" w:cs="Arial"/>
          <w:color w:val="000000" w:themeColor="text1"/>
        </w:rPr>
      </w:pPr>
      <w:r w:rsidRPr="004B794F">
        <w:rPr>
          <w:rFonts w:ascii="Arial" w:hAnsi="Arial" w:cs="Arial"/>
          <w:color w:val="000000" w:themeColor="text1"/>
        </w:rPr>
        <w:t xml:space="preserve">Vygotsky believed that learning was the social transmission of knowledge. Children need to be working in the zone of proximal development and Bruner offered this concept as scaffolding. Children need a significate other to support their learning, by showing them how to upload photos and use the iPad you are scaffolding their learning (Smidt, 2013). </w:t>
      </w:r>
    </w:p>
    <w:p w14:paraId="02579147" w14:textId="77777777" w:rsidR="00964E9F" w:rsidRPr="004B794F" w:rsidRDefault="00964E9F" w:rsidP="00964E9F">
      <w:pPr>
        <w:spacing w:line="360" w:lineRule="auto"/>
        <w:jc w:val="both"/>
        <w:rPr>
          <w:rFonts w:ascii="Arial" w:eastAsiaTheme="minorHAnsi" w:hAnsi="Arial" w:cs="Arial"/>
          <w:color w:val="000000" w:themeColor="text1"/>
          <w:shd w:val="clear" w:color="auto" w:fill="FFFFFF"/>
          <w:lang w:val="en-US" w:eastAsia="en-US"/>
        </w:rPr>
      </w:pPr>
      <w:r w:rsidRPr="004B794F">
        <w:rPr>
          <w:rFonts w:ascii="Arial" w:eastAsiaTheme="minorHAnsi" w:hAnsi="Arial" w:cs="Arial"/>
          <w:color w:val="000000" w:themeColor="text1"/>
          <w:lang w:val="en-US" w:eastAsia="en-US"/>
        </w:rPr>
        <w:t xml:space="preserve">Fitzgerald (2014) believes that we </w:t>
      </w:r>
      <w:r w:rsidRPr="004B794F">
        <w:rPr>
          <w:rFonts w:ascii="Arial" w:eastAsiaTheme="minorHAnsi" w:hAnsi="Arial" w:cs="Arial"/>
          <w:color w:val="000000" w:themeColor="text1"/>
          <w:shd w:val="clear" w:color="auto" w:fill="FFFFFF"/>
          <w:lang w:val="en-US" w:eastAsia="en-US"/>
        </w:rPr>
        <w:t>need to think more about what kind of people our children will become, will they be thoughtful and empathetic, will they take advantage of digital sharing for positive outcomes? Have we done a good enough job modelling the right things? Such as empathy.</w:t>
      </w:r>
      <w:r w:rsidRPr="004B794F">
        <w:rPr>
          <w:rFonts w:ascii="Arial" w:hAnsi="Arial" w:cs="Arial"/>
          <w:color w:val="000000" w:themeColor="text1"/>
        </w:rPr>
        <w:t xml:space="preserve"> Listening to their friends and saying kind things about their work and helping those who are stuck will encourage these characteristics. </w:t>
      </w:r>
      <w:r>
        <w:rPr>
          <w:rFonts w:ascii="Arial" w:hAnsi="Arial" w:cs="Arial"/>
          <w:color w:val="000000" w:themeColor="text1"/>
        </w:rPr>
        <w:t>Bandura believed that children’s learning took place through imitation (Keenan, et al. 2016) Children imitate what adults do (</w:t>
      </w:r>
      <w:proofErr w:type="spellStart"/>
      <w:r>
        <w:rPr>
          <w:rFonts w:ascii="Arial" w:hAnsi="Arial" w:cs="Arial"/>
          <w:color w:val="000000" w:themeColor="text1"/>
        </w:rPr>
        <w:t>Feez</w:t>
      </w:r>
      <w:proofErr w:type="spellEnd"/>
      <w:r>
        <w:rPr>
          <w:rFonts w:ascii="Arial" w:hAnsi="Arial" w:cs="Arial"/>
          <w:color w:val="000000" w:themeColor="text1"/>
        </w:rPr>
        <w:t xml:space="preserve">, 2010). Ensuring that we are positive about using digital media and the outdoors, in addition to being respectful of the children and other adults shows good role modelling. </w:t>
      </w:r>
    </w:p>
    <w:p w14:paraId="2EFE6315" w14:textId="7898CF84" w:rsidR="0035532F" w:rsidRPr="004B794F" w:rsidRDefault="0035532F" w:rsidP="0035532F">
      <w:pPr>
        <w:spacing w:line="360" w:lineRule="auto"/>
        <w:jc w:val="both"/>
        <w:rPr>
          <w:rFonts w:ascii="Arial" w:hAnsi="Arial" w:cs="Arial"/>
          <w:color w:val="000000" w:themeColor="text1"/>
        </w:rPr>
      </w:pPr>
      <w:r w:rsidRPr="004B794F">
        <w:rPr>
          <w:rFonts w:ascii="Arial" w:hAnsi="Arial" w:cs="Arial"/>
          <w:color w:val="000000" w:themeColor="text1"/>
        </w:rPr>
        <w:t xml:space="preserve">Donohue (2004) believed that the potential of any device lies in the hands of those who use them. However, Baroness Kidron and </w:t>
      </w:r>
      <w:proofErr w:type="spellStart"/>
      <w:r w:rsidRPr="004B794F">
        <w:rPr>
          <w:rFonts w:ascii="Arial" w:hAnsi="Arial" w:cs="Arial"/>
          <w:color w:val="000000" w:themeColor="text1"/>
        </w:rPr>
        <w:t>Dr.</w:t>
      </w:r>
      <w:proofErr w:type="spellEnd"/>
      <w:r w:rsidRPr="004B794F">
        <w:rPr>
          <w:rFonts w:ascii="Arial" w:hAnsi="Arial" w:cs="Arial"/>
          <w:color w:val="000000" w:themeColor="text1"/>
        </w:rPr>
        <w:t xml:space="preserve"> </w:t>
      </w:r>
      <w:proofErr w:type="spellStart"/>
      <w:r w:rsidRPr="004B794F">
        <w:rPr>
          <w:rFonts w:ascii="Arial" w:hAnsi="Arial" w:cs="Arial"/>
          <w:color w:val="000000" w:themeColor="text1"/>
        </w:rPr>
        <w:t>Rudkin</w:t>
      </w:r>
      <w:proofErr w:type="spellEnd"/>
      <w:r w:rsidRPr="004B794F">
        <w:rPr>
          <w:rFonts w:ascii="Arial" w:hAnsi="Arial" w:cs="Arial"/>
          <w:color w:val="000000" w:themeColor="text1"/>
        </w:rPr>
        <w:t xml:space="preserve"> (2017) state that parent and teachers have the responsibility to help children with digital media, but they cannot fulfil these responsibilities unless strategies and equipment for users are available. Having limited knowledge of iPads and children’s interactions and activities with them, in addition to wanting to incorporate the activity into the natural environment proved a challenge, also some settings may not be able to provide an iPad to each child.</w:t>
      </w:r>
      <w:r>
        <w:rPr>
          <w:rFonts w:ascii="Arial" w:hAnsi="Arial" w:cs="Arial"/>
          <w:color w:val="000000" w:themeColor="text1"/>
        </w:rPr>
        <w:t xml:space="preserve"> </w:t>
      </w:r>
      <w:r w:rsidRPr="004B794F">
        <w:rPr>
          <w:rFonts w:ascii="Arial" w:hAnsi="Arial" w:cs="Arial"/>
          <w:color w:val="000000" w:themeColor="text1"/>
        </w:rPr>
        <w:t>Successful Futures (2015) suggests that emphasis on application and development of digital literacy is need.</w:t>
      </w:r>
    </w:p>
    <w:p w14:paraId="115B0171" w14:textId="21D13144" w:rsidR="004B794F" w:rsidRPr="004B794F" w:rsidRDefault="004B794F" w:rsidP="004B794F">
      <w:pPr>
        <w:spacing w:before="300" w:after="300" w:line="360" w:lineRule="auto"/>
        <w:jc w:val="both"/>
        <w:rPr>
          <w:rFonts w:ascii="Arial" w:hAnsi="Arial" w:cs="Arial"/>
          <w:color w:val="000000" w:themeColor="text1"/>
          <w:shd w:val="clear" w:color="auto" w:fill="FFFFFF"/>
        </w:rPr>
      </w:pPr>
      <w:r w:rsidRPr="004B794F">
        <w:rPr>
          <w:rFonts w:ascii="Arial" w:hAnsi="Arial" w:cs="Arial"/>
          <w:color w:val="000000" w:themeColor="text1"/>
        </w:rPr>
        <w:lastRenderedPageBreak/>
        <w:t xml:space="preserve">Ensuring that the children stop their drawing to listen to their friend’s ideas, encourages them to leave the digital media to listen and speak to other people. As Donohue </w:t>
      </w:r>
      <w:proofErr w:type="gramStart"/>
      <w:r w:rsidRPr="004B794F">
        <w:rPr>
          <w:rFonts w:ascii="Arial" w:hAnsi="Arial" w:cs="Arial"/>
          <w:color w:val="000000" w:themeColor="text1"/>
        </w:rPr>
        <w:t>said</w:t>
      </w:r>
      <w:proofErr w:type="gramEnd"/>
      <w:r w:rsidRPr="004B794F">
        <w:rPr>
          <w:rFonts w:ascii="Arial" w:hAnsi="Arial" w:cs="Arial"/>
          <w:color w:val="000000" w:themeColor="text1"/>
        </w:rPr>
        <w:t xml:space="preserve"> ‘</w:t>
      </w:r>
      <w:r w:rsidRPr="004B794F">
        <w:rPr>
          <w:rFonts w:ascii="Arial" w:hAnsi="Arial" w:cs="Arial"/>
          <w:color w:val="000000" w:themeColor="text1"/>
          <w:shd w:val="clear" w:color="auto" w:fill="FFFFFF"/>
        </w:rPr>
        <w:t>We all know it’s hard for children to stop doing something they’re engaged in and enjoying, and we give them rules and limits, and we help them build self-control’</w:t>
      </w:r>
      <w:r w:rsidRPr="004B794F">
        <w:rPr>
          <w:rFonts w:ascii="Arial" w:hAnsi="Arial" w:cs="Arial"/>
          <w:color w:val="000000" w:themeColor="text1"/>
        </w:rPr>
        <w:t xml:space="preserve"> (Donohue, 2014)</w:t>
      </w:r>
      <w:r w:rsidRPr="004B794F">
        <w:rPr>
          <w:rFonts w:ascii="Arial" w:hAnsi="Arial" w:cs="Arial"/>
          <w:color w:val="000000" w:themeColor="text1"/>
          <w:shd w:val="clear" w:color="auto" w:fill="FFFFFF"/>
        </w:rPr>
        <w:t>.</w:t>
      </w:r>
      <w:r w:rsidR="00677C06">
        <w:rPr>
          <w:rFonts w:ascii="Arial" w:hAnsi="Arial" w:cs="Arial"/>
          <w:color w:val="000000" w:themeColor="text1"/>
          <w:shd w:val="clear" w:color="auto" w:fill="FFFFFF"/>
        </w:rPr>
        <w:t xml:space="preserve"> </w:t>
      </w:r>
    </w:p>
    <w:p w14:paraId="53B16A15" w14:textId="275350B5" w:rsidR="004B794F" w:rsidRPr="004B794F" w:rsidRDefault="004B794F" w:rsidP="006C03EE">
      <w:pPr>
        <w:spacing w:after="0" w:line="360" w:lineRule="auto"/>
        <w:jc w:val="both"/>
        <w:rPr>
          <w:rFonts w:ascii="Arial" w:hAnsi="Arial" w:cs="Arial"/>
          <w:color w:val="000000" w:themeColor="text1"/>
        </w:rPr>
      </w:pPr>
      <w:r w:rsidRPr="004B794F">
        <w:rPr>
          <w:rFonts w:ascii="Arial" w:hAnsi="Arial" w:cs="Arial"/>
          <w:color w:val="000000" w:themeColor="text1"/>
        </w:rPr>
        <w:t>Encouraging the children to share their work with the rest of the group ensures that they are involved in</w:t>
      </w:r>
      <w:r w:rsidRPr="004B794F">
        <w:rPr>
          <w:rFonts w:ascii="Arial" w:eastAsia="Times New Roman" w:hAnsi="Arial" w:cs="Arial"/>
          <w:color w:val="000000" w:themeColor="text1"/>
        </w:rPr>
        <w:t xml:space="preserve"> Face-to-face conversations which benefit language skills, in addition to psychosocial skills such as knowing when and how to listen and contribute, during face-to-face interactions the brain is also understanding the words and reading the facial expressions all of which is highly technical and time consuming. Time spent on engaging in screen activities reduces the time spent in face-to-face relationships (</w:t>
      </w:r>
      <w:proofErr w:type="spellStart"/>
      <w:r w:rsidRPr="004B794F">
        <w:rPr>
          <w:rFonts w:ascii="Arial" w:eastAsia="Times New Roman" w:hAnsi="Arial" w:cs="Arial"/>
          <w:color w:val="000000" w:themeColor="text1"/>
        </w:rPr>
        <w:t>Sigman</w:t>
      </w:r>
      <w:proofErr w:type="spellEnd"/>
      <w:r w:rsidRPr="004B794F">
        <w:rPr>
          <w:rFonts w:ascii="Arial" w:eastAsia="Times New Roman" w:hAnsi="Arial" w:cs="Arial"/>
          <w:color w:val="000000" w:themeColor="text1"/>
        </w:rPr>
        <w:t>, 2012 and</w:t>
      </w:r>
      <w:r w:rsidRPr="004B794F">
        <w:rPr>
          <w:rFonts w:ascii="Arial" w:hAnsi="Arial" w:cs="Arial"/>
          <w:color w:val="000000" w:themeColor="text1"/>
        </w:rPr>
        <w:t xml:space="preserve"> Baroness Kidron and </w:t>
      </w:r>
      <w:proofErr w:type="spellStart"/>
      <w:r w:rsidRPr="004B794F">
        <w:rPr>
          <w:rFonts w:ascii="Arial" w:hAnsi="Arial" w:cs="Arial"/>
          <w:color w:val="000000" w:themeColor="text1"/>
        </w:rPr>
        <w:t>Dr.</w:t>
      </w:r>
      <w:proofErr w:type="spellEnd"/>
      <w:r w:rsidRPr="004B794F">
        <w:rPr>
          <w:rFonts w:ascii="Arial" w:hAnsi="Arial" w:cs="Arial"/>
          <w:color w:val="000000" w:themeColor="text1"/>
        </w:rPr>
        <w:t xml:space="preserve"> </w:t>
      </w:r>
      <w:proofErr w:type="spellStart"/>
      <w:r w:rsidRPr="004B794F">
        <w:rPr>
          <w:rFonts w:ascii="Arial" w:hAnsi="Arial" w:cs="Arial"/>
          <w:color w:val="000000" w:themeColor="text1"/>
        </w:rPr>
        <w:t>Rudkin</w:t>
      </w:r>
      <w:proofErr w:type="spellEnd"/>
      <w:r w:rsidRPr="004B794F">
        <w:rPr>
          <w:rFonts w:ascii="Arial" w:hAnsi="Arial" w:cs="Arial"/>
          <w:color w:val="000000" w:themeColor="text1"/>
        </w:rPr>
        <w:t>, 2017) However as mentioned earlier it is essential for children to learn how to use technology. Therefore, asking them questions and explaining their work is encouraging that face to face interaction</w:t>
      </w:r>
      <w:r w:rsidR="002955DB">
        <w:rPr>
          <w:rFonts w:ascii="Arial" w:hAnsi="Arial" w:cs="Arial"/>
          <w:color w:val="000000" w:themeColor="text1"/>
        </w:rPr>
        <w:t>s. U</w:t>
      </w:r>
      <w:r w:rsidRPr="004B794F">
        <w:rPr>
          <w:rFonts w:ascii="Arial" w:hAnsi="Arial" w:cs="Arial"/>
          <w:color w:val="000000" w:themeColor="text1"/>
        </w:rPr>
        <w:t>sing a set time for screen work to learn and use vital skills helps to keep the balance and ensures that children’s best interests are prioritised as stated in article 3 of the United Nations Convention for the Rights of the Child (UNICEF, 2019).</w:t>
      </w:r>
      <w:r w:rsidRPr="004B794F">
        <w:rPr>
          <w:rFonts w:ascii="Arial" w:eastAsiaTheme="minorHAnsi" w:hAnsi="Arial" w:cs="Arial"/>
          <w:color w:val="000000" w:themeColor="text1"/>
          <w:lang w:eastAsia="en-US"/>
        </w:rPr>
        <w:t xml:space="preserve"> </w:t>
      </w:r>
      <w:r w:rsidRPr="004B794F">
        <w:rPr>
          <w:rFonts w:ascii="Arial" w:hAnsi="Arial" w:cs="Arial"/>
          <w:color w:val="000000" w:themeColor="text1"/>
        </w:rPr>
        <w:t xml:space="preserve">The skills involved in this activity are some first steps towards the children becoming digitally literate. </w:t>
      </w:r>
    </w:p>
    <w:p w14:paraId="5745DB40" w14:textId="2DF8FCCB" w:rsidR="00C8691B" w:rsidRDefault="00C8691B"/>
    <w:p w14:paraId="4406C9B8" w14:textId="537566BE" w:rsidR="00C8691B" w:rsidRDefault="00C8691B"/>
    <w:p w14:paraId="59F36B20" w14:textId="13263CB9" w:rsidR="00C8691B" w:rsidRDefault="00C8691B"/>
    <w:p w14:paraId="3CF437B6" w14:textId="000A04EE" w:rsidR="0018662A" w:rsidRDefault="0018662A"/>
    <w:p w14:paraId="1B6BE0B3" w14:textId="1497FC63" w:rsidR="0018662A" w:rsidRDefault="0018662A"/>
    <w:p w14:paraId="25BA1C69" w14:textId="6FE0B5B1" w:rsidR="0018662A" w:rsidRDefault="0018662A"/>
    <w:p w14:paraId="1AA7476E" w14:textId="1E6C11D1" w:rsidR="0018662A" w:rsidRDefault="0018662A"/>
    <w:p w14:paraId="5FE1ECB2" w14:textId="54F9ADD3" w:rsidR="0018662A" w:rsidRDefault="0018662A" w:rsidP="0018662A">
      <w:pPr>
        <w:spacing w:line="360" w:lineRule="auto"/>
        <w:jc w:val="both"/>
        <w:rPr>
          <w:rFonts w:ascii="Arial" w:hAnsi="Arial" w:cs="Arial"/>
          <w:color w:val="000000" w:themeColor="text1"/>
        </w:rPr>
      </w:pPr>
    </w:p>
    <w:p w14:paraId="098E6A72" w14:textId="37965561" w:rsidR="00265744" w:rsidRDefault="00265744" w:rsidP="0018662A">
      <w:pPr>
        <w:spacing w:line="360" w:lineRule="auto"/>
        <w:jc w:val="both"/>
        <w:rPr>
          <w:rFonts w:ascii="Arial" w:hAnsi="Arial" w:cs="Arial"/>
          <w:color w:val="000000" w:themeColor="text1"/>
        </w:rPr>
      </w:pPr>
    </w:p>
    <w:p w14:paraId="1D564C66" w14:textId="12BD9696" w:rsidR="00265744" w:rsidRDefault="00265744" w:rsidP="0018662A">
      <w:pPr>
        <w:spacing w:line="360" w:lineRule="auto"/>
        <w:jc w:val="both"/>
        <w:rPr>
          <w:rFonts w:ascii="Arial" w:hAnsi="Arial" w:cs="Arial"/>
          <w:color w:val="000000" w:themeColor="text1"/>
        </w:rPr>
      </w:pPr>
    </w:p>
    <w:p w14:paraId="0E46AE72" w14:textId="489EF67F" w:rsidR="00265744" w:rsidRDefault="00265744" w:rsidP="0018662A">
      <w:pPr>
        <w:spacing w:line="360" w:lineRule="auto"/>
        <w:jc w:val="both"/>
        <w:rPr>
          <w:rFonts w:ascii="Arial" w:hAnsi="Arial" w:cs="Arial"/>
          <w:color w:val="000000" w:themeColor="text1"/>
        </w:rPr>
      </w:pPr>
    </w:p>
    <w:p w14:paraId="156350FD" w14:textId="1E26AE23" w:rsidR="00265744" w:rsidRDefault="00265744" w:rsidP="0018662A">
      <w:pPr>
        <w:spacing w:line="360" w:lineRule="auto"/>
        <w:jc w:val="both"/>
        <w:rPr>
          <w:rFonts w:ascii="Arial" w:hAnsi="Arial" w:cs="Arial"/>
          <w:color w:val="000000" w:themeColor="text1"/>
        </w:rPr>
      </w:pPr>
    </w:p>
    <w:p w14:paraId="4CF33F58" w14:textId="2AD1E983" w:rsidR="00265744" w:rsidRDefault="00265744">
      <w:pPr>
        <w:rPr>
          <w:rFonts w:ascii="Arial" w:hAnsi="Arial" w:cs="Arial"/>
          <w:color w:val="000000" w:themeColor="text1"/>
        </w:rPr>
      </w:pPr>
      <w:r>
        <w:rPr>
          <w:rFonts w:ascii="Arial" w:hAnsi="Arial" w:cs="Arial"/>
          <w:color w:val="000000" w:themeColor="text1"/>
        </w:rPr>
        <w:br w:type="page"/>
      </w:r>
    </w:p>
    <w:p w14:paraId="79425F0C" w14:textId="77777777" w:rsidR="0018662A" w:rsidRPr="0018662A" w:rsidRDefault="0018662A" w:rsidP="0018662A">
      <w:pPr>
        <w:spacing w:line="360" w:lineRule="auto"/>
        <w:jc w:val="both"/>
        <w:rPr>
          <w:rFonts w:ascii="Arial" w:hAnsi="Arial" w:cs="Arial"/>
          <w:b/>
          <w:bCs/>
          <w:color w:val="000000" w:themeColor="text1"/>
          <w:u w:val="single"/>
        </w:rPr>
      </w:pPr>
      <w:r w:rsidRPr="0018662A">
        <w:rPr>
          <w:rFonts w:ascii="Arial" w:hAnsi="Arial" w:cs="Arial"/>
          <w:b/>
          <w:bCs/>
          <w:color w:val="000000" w:themeColor="text1"/>
          <w:u w:val="single"/>
        </w:rPr>
        <w:lastRenderedPageBreak/>
        <w:t>References</w:t>
      </w:r>
    </w:p>
    <w:p w14:paraId="02454F44" w14:textId="77777777" w:rsidR="0018662A" w:rsidRPr="0018662A" w:rsidRDefault="0018662A" w:rsidP="0018662A">
      <w:pPr>
        <w:spacing w:after="0" w:line="360" w:lineRule="auto"/>
        <w:jc w:val="both"/>
        <w:rPr>
          <w:rFonts w:ascii="Arial" w:hAnsi="Arial" w:cs="Arial"/>
          <w:color w:val="000000" w:themeColor="text1"/>
        </w:rPr>
      </w:pPr>
    </w:p>
    <w:p w14:paraId="37FE9994"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Apple (2020) </w:t>
      </w:r>
      <w:r w:rsidRPr="0018662A">
        <w:rPr>
          <w:rFonts w:ascii="Arial" w:hAnsi="Arial" w:cs="Arial"/>
          <w:i/>
          <w:iCs/>
          <w:color w:val="000000" w:themeColor="text1"/>
        </w:rPr>
        <w:t>Apple support</w:t>
      </w:r>
      <w:r w:rsidRPr="0018662A">
        <w:rPr>
          <w:rFonts w:ascii="Arial" w:hAnsi="Arial" w:cs="Arial"/>
          <w:color w:val="000000" w:themeColor="text1"/>
        </w:rPr>
        <w:t xml:space="preserve">. Available at: </w:t>
      </w:r>
      <w:hyperlink r:id="rId36" w:history="1">
        <w:r w:rsidRPr="0018662A">
          <w:rPr>
            <w:rFonts w:ascii="Arial" w:hAnsi="Arial" w:cs="Arial"/>
            <w:color w:val="000000" w:themeColor="text1"/>
            <w:u w:val="single"/>
          </w:rPr>
          <w:t>https://support.apple.com/en-gb/HT201304</w:t>
        </w:r>
      </w:hyperlink>
      <w:r w:rsidRPr="0018662A">
        <w:rPr>
          <w:rFonts w:ascii="Arial" w:hAnsi="Arial" w:cs="Arial"/>
          <w:color w:val="000000" w:themeColor="text1"/>
        </w:rPr>
        <w:t xml:space="preserve"> (Accessed: 19</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3D568D3F" w14:textId="77777777" w:rsidR="0018662A" w:rsidRPr="0018662A" w:rsidRDefault="0018662A" w:rsidP="0018662A">
      <w:pPr>
        <w:shd w:val="clear" w:color="auto" w:fill="FFFFFF"/>
        <w:spacing w:before="60" w:after="0" w:line="360" w:lineRule="auto"/>
        <w:jc w:val="both"/>
        <w:outlineLvl w:val="0"/>
        <w:rPr>
          <w:rFonts w:ascii="Arial" w:eastAsia="Times New Roman" w:hAnsi="Arial" w:cs="Arial"/>
          <w:color w:val="000000" w:themeColor="text1"/>
          <w:kern w:val="36"/>
        </w:rPr>
      </w:pPr>
    </w:p>
    <w:p w14:paraId="3C75897F"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Baroness Kidron, B. and </w:t>
      </w:r>
      <w:proofErr w:type="spellStart"/>
      <w:r w:rsidRPr="0018662A">
        <w:rPr>
          <w:rFonts w:ascii="Arial" w:hAnsi="Arial" w:cs="Arial"/>
          <w:color w:val="000000" w:themeColor="text1"/>
        </w:rPr>
        <w:t>Dr.</w:t>
      </w:r>
      <w:proofErr w:type="spellEnd"/>
      <w:r w:rsidRPr="0018662A">
        <w:rPr>
          <w:rFonts w:ascii="Arial" w:hAnsi="Arial" w:cs="Arial"/>
          <w:color w:val="000000" w:themeColor="text1"/>
        </w:rPr>
        <w:t xml:space="preserve"> </w:t>
      </w:r>
      <w:proofErr w:type="spellStart"/>
      <w:r w:rsidRPr="0018662A">
        <w:rPr>
          <w:rFonts w:ascii="Arial" w:hAnsi="Arial" w:cs="Arial"/>
          <w:color w:val="000000" w:themeColor="text1"/>
        </w:rPr>
        <w:t>Rudkin</w:t>
      </w:r>
      <w:proofErr w:type="spellEnd"/>
      <w:r w:rsidRPr="0018662A">
        <w:rPr>
          <w:rFonts w:ascii="Arial" w:hAnsi="Arial" w:cs="Arial"/>
          <w:color w:val="000000" w:themeColor="text1"/>
        </w:rPr>
        <w:t>, A. (2017) Digital Childhood, Addressing Childhood Development Milestones in the Digital Environment. DOI: 10.13140/RG.2.2.23405.08167.</w:t>
      </w:r>
    </w:p>
    <w:p w14:paraId="04289E4A" w14:textId="77777777" w:rsidR="0018662A" w:rsidRPr="0018662A" w:rsidRDefault="0018662A" w:rsidP="0018662A">
      <w:pPr>
        <w:spacing w:after="0" w:line="360" w:lineRule="auto"/>
        <w:jc w:val="both"/>
        <w:rPr>
          <w:rFonts w:ascii="Arial" w:hAnsi="Arial" w:cs="Arial"/>
          <w:color w:val="000000" w:themeColor="text1"/>
        </w:rPr>
      </w:pPr>
      <w:proofErr w:type="spellStart"/>
      <w:r w:rsidRPr="0018662A">
        <w:rPr>
          <w:rFonts w:ascii="Arial" w:hAnsi="Arial" w:cs="Arial"/>
          <w:color w:val="000000" w:themeColor="text1"/>
        </w:rPr>
        <w:t>Chassiakos</w:t>
      </w:r>
      <w:proofErr w:type="spellEnd"/>
      <w:r w:rsidRPr="0018662A">
        <w:rPr>
          <w:rFonts w:ascii="Arial" w:hAnsi="Arial" w:cs="Arial"/>
          <w:color w:val="000000" w:themeColor="text1"/>
        </w:rPr>
        <w:t xml:space="preserve">, Y, R. (2016) ‘Children and Adolescents and Digital Media’, </w:t>
      </w:r>
      <w:r w:rsidRPr="0018662A">
        <w:rPr>
          <w:rFonts w:ascii="Arial" w:hAnsi="Arial" w:cs="Arial"/>
          <w:i/>
          <w:iCs/>
          <w:color w:val="000000" w:themeColor="text1"/>
        </w:rPr>
        <w:t xml:space="preserve">American Academy of </w:t>
      </w:r>
      <w:proofErr w:type="spellStart"/>
      <w:r w:rsidRPr="0018662A">
        <w:rPr>
          <w:rFonts w:ascii="Arial" w:hAnsi="Arial" w:cs="Arial"/>
          <w:i/>
          <w:iCs/>
          <w:color w:val="000000" w:themeColor="text1"/>
        </w:rPr>
        <w:t>Pediatrics</w:t>
      </w:r>
      <w:proofErr w:type="spellEnd"/>
      <w:r w:rsidRPr="0018662A">
        <w:rPr>
          <w:rFonts w:ascii="Arial" w:hAnsi="Arial" w:cs="Arial"/>
          <w:i/>
          <w:iCs/>
          <w:color w:val="000000" w:themeColor="text1"/>
        </w:rPr>
        <w:t xml:space="preserve">, </w:t>
      </w:r>
      <w:r w:rsidRPr="0018662A">
        <w:rPr>
          <w:rFonts w:ascii="Arial" w:hAnsi="Arial" w:cs="Arial"/>
          <w:color w:val="000000" w:themeColor="text1"/>
        </w:rPr>
        <w:t xml:space="preserve">138(5). DOI: </w:t>
      </w:r>
      <w:hyperlink r:id="rId37" w:history="1">
        <w:r w:rsidRPr="0018662A">
          <w:rPr>
            <w:rFonts w:ascii="Arial" w:hAnsi="Arial" w:cs="Arial"/>
            <w:color w:val="000000" w:themeColor="text1"/>
            <w:u w:val="single"/>
          </w:rPr>
          <w:t>https://doi.org/10.1542/peds.2016-2593</w:t>
        </w:r>
      </w:hyperlink>
      <w:r w:rsidRPr="0018662A">
        <w:rPr>
          <w:rFonts w:ascii="Arial" w:hAnsi="Arial" w:cs="Arial"/>
          <w:color w:val="000000" w:themeColor="text1"/>
        </w:rPr>
        <w:t>.</w:t>
      </w:r>
    </w:p>
    <w:p w14:paraId="254D257F" w14:textId="77777777" w:rsidR="0018662A" w:rsidRPr="0018662A" w:rsidRDefault="0018662A" w:rsidP="0018662A">
      <w:pPr>
        <w:spacing w:after="0" w:line="360" w:lineRule="auto"/>
        <w:jc w:val="both"/>
        <w:rPr>
          <w:rFonts w:ascii="Arial" w:hAnsi="Arial" w:cs="Arial"/>
          <w:color w:val="000000" w:themeColor="text1"/>
        </w:rPr>
      </w:pPr>
    </w:p>
    <w:p w14:paraId="1BA43DD9" w14:textId="77777777" w:rsidR="0018662A" w:rsidRPr="0018662A" w:rsidRDefault="0018662A" w:rsidP="0018662A">
      <w:pPr>
        <w:spacing w:line="360" w:lineRule="auto"/>
        <w:jc w:val="both"/>
        <w:rPr>
          <w:rFonts w:ascii="Arial" w:hAnsi="Arial" w:cs="Arial"/>
          <w:color w:val="000000" w:themeColor="text1"/>
        </w:rPr>
      </w:pPr>
      <w:bookmarkStart w:id="15" w:name="_Hlk63610121"/>
      <w:proofErr w:type="spellStart"/>
      <w:r w:rsidRPr="0018662A">
        <w:rPr>
          <w:rFonts w:ascii="Arial" w:hAnsi="Arial" w:cs="Arial"/>
          <w:color w:val="000000" w:themeColor="text1"/>
        </w:rPr>
        <w:t>Chassiakos</w:t>
      </w:r>
      <w:bookmarkEnd w:id="15"/>
      <w:proofErr w:type="spellEnd"/>
      <w:r w:rsidRPr="0018662A">
        <w:rPr>
          <w:rFonts w:ascii="Arial" w:hAnsi="Arial" w:cs="Arial"/>
          <w:color w:val="000000" w:themeColor="text1"/>
        </w:rPr>
        <w:t xml:space="preserve">, Y, R. et al. (2016) ‘Children and Adolescents and Digital Media’, </w:t>
      </w:r>
      <w:r w:rsidRPr="0018662A">
        <w:rPr>
          <w:rFonts w:ascii="Arial" w:hAnsi="Arial" w:cs="Arial"/>
          <w:i/>
          <w:iCs/>
          <w:color w:val="000000" w:themeColor="text1"/>
        </w:rPr>
        <w:t xml:space="preserve">American Academy of </w:t>
      </w:r>
      <w:proofErr w:type="spellStart"/>
      <w:r w:rsidRPr="0018662A">
        <w:rPr>
          <w:rFonts w:ascii="Arial" w:hAnsi="Arial" w:cs="Arial"/>
          <w:i/>
          <w:iCs/>
          <w:color w:val="000000" w:themeColor="text1"/>
        </w:rPr>
        <w:t>Pediatrics</w:t>
      </w:r>
      <w:proofErr w:type="spellEnd"/>
      <w:r w:rsidRPr="0018662A">
        <w:rPr>
          <w:rFonts w:ascii="Arial" w:hAnsi="Arial" w:cs="Arial"/>
          <w:i/>
          <w:iCs/>
          <w:color w:val="000000" w:themeColor="text1"/>
        </w:rPr>
        <w:t>,</w:t>
      </w:r>
      <w:r w:rsidRPr="0018662A">
        <w:rPr>
          <w:rFonts w:ascii="Arial" w:hAnsi="Arial" w:cs="Arial"/>
          <w:color w:val="000000" w:themeColor="text1"/>
        </w:rPr>
        <w:t xml:space="preserve"> 138 (5).  DOI: 10.1542/peds.2016-2593.</w:t>
      </w:r>
    </w:p>
    <w:p w14:paraId="06E576F7" w14:textId="77777777" w:rsidR="0018662A" w:rsidRPr="0018662A" w:rsidRDefault="0018662A" w:rsidP="0018662A">
      <w:pPr>
        <w:spacing w:line="360" w:lineRule="auto"/>
        <w:jc w:val="both"/>
        <w:rPr>
          <w:rFonts w:ascii="Arial" w:hAnsi="Arial" w:cs="Arial"/>
          <w:color w:val="000000" w:themeColor="text1"/>
        </w:rPr>
      </w:pPr>
      <w:bookmarkStart w:id="16" w:name="_Hlk64709784"/>
      <w:proofErr w:type="spellStart"/>
      <w:r w:rsidRPr="0018662A">
        <w:rPr>
          <w:rFonts w:ascii="Arial" w:hAnsi="Arial" w:cs="Arial"/>
          <w:color w:val="000000" w:themeColor="text1"/>
        </w:rPr>
        <w:t>Chaudron</w:t>
      </w:r>
      <w:proofErr w:type="spellEnd"/>
      <w:r w:rsidRPr="0018662A">
        <w:rPr>
          <w:rFonts w:ascii="Arial" w:hAnsi="Arial" w:cs="Arial"/>
          <w:color w:val="000000" w:themeColor="text1"/>
        </w:rPr>
        <w:t xml:space="preserve">, S. (2015) </w:t>
      </w:r>
      <w:bookmarkEnd w:id="16"/>
      <w:r w:rsidRPr="0018662A">
        <w:rPr>
          <w:rFonts w:ascii="Arial" w:hAnsi="Arial" w:cs="Arial"/>
          <w:i/>
          <w:iCs/>
          <w:color w:val="000000" w:themeColor="text1"/>
        </w:rPr>
        <w:t xml:space="preserve">Young children (0-8) and digital technology. </w:t>
      </w:r>
      <w:r w:rsidRPr="0018662A">
        <w:rPr>
          <w:rFonts w:ascii="Arial" w:hAnsi="Arial" w:cs="Arial"/>
          <w:color w:val="000000" w:themeColor="text1"/>
        </w:rPr>
        <w:t xml:space="preserve">Available at: </w:t>
      </w:r>
      <w:hyperlink r:id="rId38" w:history="1">
        <w:r w:rsidRPr="0018662A">
          <w:rPr>
            <w:rFonts w:ascii="Arial" w:hAnsi="Arial" w:cs="Arial"/>
            <w:color w:val="000000" w:themeColor="text1"/>
            <w:u w:val="single"/>
          </w:rPr>
          <w:t>https://www.lse.ac.uk/media-and-communications/assets/documents/research/projects/toddlers-and-tablets/Young-Children-0-8-and-Digital-Technology.pdf</w:t>
        </w:r>
      </w:hyperlink>
      <w:r w:rsidRPr="0018662A">
        <w:rPr>
          <w:rFonts w:ascii="Arial" w:hAnsi="Arial" w:cs="Arial"/>
          <w:color w:val="000000" w:themeColor="text1"/>
        </w:rPr>
        <w:t>. (Accessed: 20</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2C119FFF" w14:textId="77777777" w:rsidR="0018662A" w:rsidRPr="0018662A" w:rsidRDefault="0018662A" w:rsidP="0018662A">
      <w:pPr>
        <w:spacing w:before="300" w:after="300" w:line="360" w:lineRule="auto"/>
        <w:jc w:val="both"/>
        <w:rPr>
          <w:rFonts w:ascii="Arial" w:hAnsi="Arial" w:cs="Arial"/>
          <w:color w:val="000000" w:themeColor="text1"/>
        </w:rPr>
      </w:pPr>
      <w:r w:rsidRPr="0018662A">
        <w:rPr>
          <w:rFonts w:ascii="Arial" w:hAnsi="Arial" w:cs="Arial"/>
          <w:color w:val="000000" w:themeColor="text1"/>
        </w:rPr>
        <w:t xml:space="preserve">Donohue, C. (2014) </w:t>
      </w:r>
      <w:r w:rsidRPr="0018662A">
        <w:rPr>
          <w:rFonts w:ascii="Arial" w:hAnsi="Arial" w:cs="Arial"/>
          <w:i/>
          <w:iCs/>
          <w:color w:val="000000" w:themeColor="text1"/>
        </w:rPr>
        <w:t>Technology and Digital Media in the Early Years: Tools for Teaching and Learning.</w:t>
      </w:r>
      <w:r w:rsidRPr="0018662A">
        <w:rPr>
          <w:rFonts w:ascii="Arial" w:hAnsi="Arial" w:cs="Arial"/>
          <w:color w:val="000000" w:themeColor="text1"/>
        </w:rPr>
        <w:t xml:space="preserve"> London: Taylor &amp; Francis Group.</w:t>
      </w:r>
    </w:p>
    <w:p w14:paraId="3B33D14E" w14:textId="77777777" w:rsidR="0018662A" w:rsidRPr="0018662A" w:rsidRDefault="0018662A" w:rsidP="0018662A">
      <w:pPr>
        <w:spacing w:beforeAutospacing="1" w:after="0" w:afterAutospacing="1" w:line="360" w:lineRule="auto"/>
        <w:jc w:val="both"/>
        <w:outlineLvl w:val="0"/>
        <w:rPr>
          <w:rFonts w:ascii="Arial" w:eastAsia="Times New Roman" w:hAnsi="Arial" w:cs="Arial"/>
          <w:color w:val="000000" w:themeColor="text1"/>
        </w:rPr>
      </w:pPr>
      <w:r w:rsidRPr="0018662A">
        <w:rPr>
          <w:rFonts w:ascii="Arial" w:eastAsia="Times New Roman" w:hAnsi="Arial" w:cs="Arial"/>
          <w:color w:val="000000" w:themeColor="text1"/>
          <w:kern w:val="36"/>
        </w:rPr>
        <w:t xml:space="preserve">Eagle, S. (2012) ‘Learning in the early years: Social interactions around picture books, puzzles and digital technologies’, </w:t>
      </w:r>
      <w:hyperlink r:id="rId39" w:tooltip="Go to Computers &amp; Education on ScienceDirect" w:history="1">
        <w:r w:rsidRPr="0018662A">
          <w:rPr>
            <w:rFonts w:ascii="Arial" w:eastAsia="Times New Roman" w:hAnsi="Arial" w:cs="Arial"/>
            <w:i/>
            <w:iCs/>
            <w:color w:val="000000" w:themeColor="text1"/>
          </w:rPr>
          <w:t>Computers &amp; Education</w:t>
        </w:r>
      </w:hyperlink>
      <w:r w:rsidRPr="0018662A">
        <w:rPr>
          <w:rFonts w:ascii="Arial" w:eastAsia="Times New Roman" w:hAnsi="Arial" w:cs="Arial"/>
          <w:color w:val="000000" w:themeColor="text1"/>
        </w:rPr>
        <w:t xml:space="preserve">, 59(1), pp. 38-49. </w:t>
      </w:r>
    </w:p>
    <w:p w14:paraId="4DF164BE" w14:textId="4D826693" w:rsid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Early Years Teaching (2021) </w:t>
      </w:r>
      <w:r w:rsidRPr="0018662A">
        <w:rPr>
          <w:rFonts w:ascii="Arial" w:hAnsi="Arial" w:cs="Arial"/>
          <w:i/>
          <w:iCs/>
          <w:color w:val="000000" w:themeColor="text1"/>
        </w:rPr>
        <w:t>Learning and developing.</w:t>
      </w:r>
      <w:r w:rsidRPr="0018662A">
        <w:rPr>
          <w:rFonts w:ascii="Arial" w:hAnsi="Arial" w:cs="Arial"/>
          <w:color w:val="000000" w:themeColor="text1"/>
        </w:rPr>
        <w:t xml:space="preserve"> Available at: </w:t>
      </w:r>
      <w:hyperlink r:id="rId40" w:history="1">
        <w:r w:rsidRPr="0018662A">
          <w:rPr>
            <w:rFonts w:ascii="Arial" w:hAnsi="Arial" w:cs="Arial"/>
            <w:color w:val="000000" w:themeColor="text1"/>
            <w:u w:val="single"/>
          </w:rPr>
          <w:t>https://www.teachearlyyears.com/learning-and-development/view/ict-resources-for-early-years-settings</w:t>
        </w:r>
      </w:hyperlink>
      <w:r w:rsidRPr="0018662A">
        <w:rPr>
          <w:rFonts w:ascii="Arial" w:hAnsi="Arial" w:cs="Arial"/>
          <w:color w:val="000000" w:themeColor="text1"/>
        </w:rPr>
        <w:t xml:space="preserve"> (Accessed: 20</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454A818F" w14:textId="4A088259" w:rsidR="00164933" w:rsidRDefault="00164933" w:rsidP="0018662A">
      <w:pPr>
        <w:spacing w:line="360" w:lineRule="auto"/>
        <w:jc w:val="both"/>
        <w:rPr>
          <w:rFonts w:ascii="Arial" w:hAnsi="Arial" w:cs="Arial"/>
          <w:color w:val="000000" w:themeColor="text1"/>
        </w:rPr>
      </w:pPr>
      <w:proofErr w:type="spellStart"/>
      <w:r>
        <w:rPr>
          <w:rFonts w:ascii="Arial" w:hAnsi="Arial" w:cs="Arial"/>
          <w:color w:val="000000" w:themeColor="text1"/>
        </w:rPr>
        <w:t>Feez</w:t>
      </w:r>
      <w:proofErr w:type="spellEnd"/>
      <w:r>
        <w:rPr>
          <w:rFonts w:ascii="Arial" w:hAnsi="Arial" w:cs="Arial"/>
          <w:color w:val="000000" w:themeColor="text1"/>
        </w:rPr>
        <w:t xml:space="preserve">, S. (2010) </w:t>
      </w:r>
      <w:r w:rsidRPr="005F769F">
        <w:rPr>
          <w:rFonts w:ascii="Arial" w:hAnsi="Arial" w:cs="Arial"/>
          <w:i/>
          <w:iCs/>
          <w:color w:val="000000" w:themeColor="text1"/>
        </w:rPr>
        <w:t>Montessori and early childhood</w:t>
      </w:r>
      <w:r w:rsidR="005F769F" w:rsidRPr="005F769F">
        <w:rPr>
          <w:rFonts w:ascii="Arial" w:hAnsi="Arial" w:cs="Arial"/>
          <w:i/>
          <w:iCs/>
          <w:color w:val="000000" w:themeColor="text1"/>
        </w:rPr>
        <w:t>.</w:t>
      </w:r>
      <w:r w:rsidR="005F769F">
        <w:rPr>
          <w:rFonts w:ascii="Arial" w:hAnsi="Arial" w:cs="Arial"/>
          <w:color w:val="000000" w:themeColor="text1"/>
        </w:rPr>
        <w:t xml:space="preserve"> London: SAGE publications.</w:t>
      </w:r>
    </w:p>
    <w:p w14:paraId="4055C984" w14:textId="77777777" w:rsidR="00285052" w:rsidRPr="0018662A" w:rsidRDefault="00285052" w:rsidP="00285052">
      <w:pPr>
        <w:tabs>
          <w:tab w:val="left" w:pos="6240"/>
        </w:tabs>
        <w:spacing w:line="360" w:lineRule="auto"/>
        <w:jc w:val="both"/>
        <w:rPr>
          <w:rFonts w:ascii="Arial" w:eastAsiaTheme="minorHAnsi" w:hAnsi="Arial" w:cs="Arial"/>
          <w:color w:val="000000" w:themeColor="text1"/>
          <w:lang w:eastAsia="en-US"/>
        </w:rPr>
      </w:pPr>
      <w:bookmarkStart w:id="17" w:name="_Hlk64711890"/>
      <w:r w:rsidRPr="0018662A">
        <w:rPr>
          <w:rFonts w:ascii="Arial" w:eastAsiaTheme="minorHAnsi" w:hAnsi="Arial" w:cs="Arial"/>
          <w:color w:val="000000" w:themeColor="text1"/>
          <w:shd w:val="clear" w:color="auto" w:fill="FFFFFF"/>
          <w:lang w:eastAsia="en-US"/>
        </w:rPr>
        <w:t xml:space="preserve">Fitzgerald, B. (2014) </w:t>
      </w:r>
      <w:bookmarkEnd w:id="17"/>
      <w:r w:rsidRPr="0018662A">
        <w:rPr>
          <w:rFonts w:ascii="Arial" w:eastAsiaTheme="minorHAnsi" w:hAnsi="Arial" w:cs="Arial"/>
          <w:i/>
          <w:iCs/>
          <w:color w:val="000000" w:themeColor="text1"/>
          <w:shd w:val="clear" w:color="auto" w:fill="FFFFFF"/>
          <w:lang w:eastAsia="en-US"/>
        </w:rPr>
        <w:t>Improving early child development with words</w:t>
      </w:r>
      <w:r w:rsidRPr="0018662A">
        <w:rPr>
          <w:rFonts w:ascii="Arial" w:eastAsiaTheme="minorHAnsi" w:hAnsi="Arial" w:cs="Arial"/>
          <w:color w:val="000000" w:themeColor="text1"/>
          <w:shd w:val="clear" w:color="auto" w:fill="FFFFFF"/>
          <w:lang w:eastAsia="en-US"/>
        </w:rPr>
        <w:t xml:space="preserve"> [video]. Available at:</w:t>
      </w:r>
      <w:r w:rsidRPr="0018662A">
        <w:rPr>
          <w:rFonts w:ascii="Arial" w:eastAsiaTheme="minorHAnsi" w:hAnsi="Arial" w:cs="Arial"/>
          <w:color w:val="000000" w:themeColor="text1"/>
          <w:u w:val="single"/>
          <w:shd w:val="clear" w:color="auto" w:fill="FFFFFF"/>
          <w:lang w:eastAsia="en-US"/>
        </w:rPr>
        <w:t xml:space="preserve"> </w:t>
      </w:r>
      <w:r w:rsidRPr="0018662A">
        <w:rPr>
          <w:rFonts w:ascii="Arial" w:eastAsiaTheme="minorHAnsi" w:hAnsi="Arial" w:cs="Arial"/>
          <w:i/>
          <w:iCs/>
          <w:color w:val="000000" w:themeColor="text1"/>
          <w:u w:val="single"/>
          <w:shd w:val="clear" w:color="auto" w:fill="FFFFFF"/>
          <w:lang w:eastAsia="en-US"/>
        </w:rPr>
        <w:t xml:space="preserve"> </w:t>
      </w:r>
      <w:hyperlink r:id="rId41" w:history="1">
        <w:r w:rsidRPr="0018662A">
          <w:rPr>
            <w:rFonts w:ascii="Arial" w:eastAsiaTheme="minorHAnsi" w:hAnsi="Arial" w:cs="Arial"/>
            <w:color w:val="000000" w:themeColor="text1"/>
            <w:u w:val="single"/>
            <w:lang w:eastAsia="en-US"/>
          </w:rPr>
          <w:t>https://youtu.be/y8qc8Aa3weE</w:t>
        </w:r>
      </w:hyperlink>
      <w:r w:rsidRPr="0018662A">
        <w:rPr>
          <w:rFonts w:ascii="Arial" w:eastAsiaTheme="minorHAnsi" w:hAnsi="Arial" w:cs="Arial"/>
          <w:color w:val="000000" w:themeColor="text1"/>
          <w:lang w:eastAsia="en-US"/>
        </w:rPr>
        <w:t xml:space="preserve">  (Accessed: 20</w:t>
      </w:r>
      <w:r w:rsidRPr="0018662A">
        <w:rPr>
          <w:rFonts w:ascii="Arial" w:eastAsiaTheme="minorHAnsi" w:hAnsi="Arial" w:cs="Arial"/>
          <w:color w:val="000000" w:themeColor="text1"/>
          <w:vertAlign w:val="superscript"/>
          <w:lang w:eastAsia="en-US"/>
        </w:rPr>
        <w:t>th</w:t>
      </w:r>
      <w:r w:rsidRPr="0018662A">
        <w:rPr>
          <w:rFonts w:ascii="Arial" w:eastAsiaTheme="minorHAnsi" w:hAnsi="Arial" w:cs="Arial"/>
          <w:color w:val="000000" w:themeColor="text1"/>
          <w:lang w:eastAsia="en-US"/>
        </w:rPr>
        <w:t xml:space="preserve"> November 2020).</w:t>
      </w:r>
    </w:p>
    <w:p w14:paraId="40B2AAD5"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Google images (2021) </w:t>
      </w:r>
      <w:r w:rsidRPr="0018662A">
        <w:rPr>
          <w:rFonts w:ascii="Arial" w:hAnsi="Arial" w:cs="Arial"/>
          <w:i/>
          <w:iCs/>
          <w:color w:val="000000" w:themeColor="text1"/>
        </w:rPr>
        <w:t>Confused Emoji.</w:t>
      </w:r>
      <w:r w:rsidRPr="0018662A">
        <w:rPr>
          <w:rFonts w:ascii="Arial" w:hAnsi="Arial" w:cs="Arial"/>
          <w:color w:val="000000" w:themeColor="text1"/>
        </w:rPr>
        <w:t xml:space="preserve"> Available at:  </w:t>
      </w:r>
      <w:hyperlink r:id="rId42" w:history="1">
        <w:r w:rsidRPr="0018662A">
          <w:rPr>
            <w:rFonts w:ascii="Arial" w:hAnsi="Arial" w:cs="Arial"/>
            <w:color w:val="000000" w:themeColor="text1"/>
            <w:u w:val="single"/>
          </w:rPr>
          <w:t>https://www.google.com/search?q=confused+emoji&amp;rlz=1C1CHBF_en-GBGB913GB913&amp;sxsrf=ALeKk03rPNi0crpgEY5TA_5kRUXGlHieug:1614514993775&amp;source=lnms&amp;tbm=isch&amp;sa=X&amp;ved=2ahUKEwjJzMCFyYzvAhVJeMAKHXVTDJwQ_AUoAXoECBkQAw&amp;biw=1366&amp;bih=625</w:t>
        </w:r>
      </w:hyperlink>
      <w:r w:rsidRPr="0018662A">
        <w:rPr>
          <w:rFonts w:ascii="Arial" w:hAnsi="Arial" w:cs="Arial"/>
          <w:color w:val="000000" w:themeColor="text1"/>
        </w:rPr>
        <w:t xml:space="preserve"> (Accessed: 27</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2150971B"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lastRenderedPageBreak/>
        <w:t xml:space="preserve">Google images (2021) </w:t>
      </w:r>
      <w:r w:rsidRPr="0018662A">
        <w:rPr>
          <w:rFonts w:ascii="Arial" w:hAnsi="Arial" w:cs="Arial"/>
          <w:i/>
          <w:iCs/>
          <w:color w:val="000000" w:themeColor="text1"/>
        </w:rPr>
        <w:t>Confused lady.</w:t>
      </w:r>
      <w:r w:rsidRPr="0018662A">
        <w:rPr>
          <w:rFonts w:ascii="Arial" w:hAnsi="Arial" w:cs="Arial"/>
          <w:color w:val="000000" w:themeColor="text1"/>
        </w:rPr>
        <w:t xml:space="preserve"> Available at: </w:t>
      </w:r>
      <w:hyperlink r:id="rId43" w:history="1">
        <w:r w:rsidRPr="0018662A">
          <w:rPr>
            <w:rFonts w:ascii="Arial" w:hAnsi="Arial" w:cs="Arial"/>
            <w:i/>
            <w:iCs/>
            <w:color w:val="000000" w:themeColor="text1"/>
            <w:u w:val="single"/>
          </w:rPr>
          <w:t>https://www.google.com/search?q=confused+lady&amp;rlz=1C1CHBF_en-GBGB913GB913&amp;sxsrf=ALeKk002Xv0TXaom2xalYmoiRtDawBRvxA:1614515232323&amp;source=lnms&amp;tbm=isch&amp;sa=X&amp;ved=2ahUKEwiHp6D3yYzvAhXCVRUIHcinAi0Q_AUoAXoECBAQAw&amp;biw=1366&amp;bih=625</w:t>
        </w:r>
      </w:hyperlink>
      <w:r w:rsidRPr="0018662A">
        <w:rPr>
          <w:rFonts w:ascii="Arial" w:hAnsi="Arial" w:cs="Arial"/>
          <w:i/>
          <w:iCs/>
          <w:color w:val="000000" w:themeColor="text1"/>
        </w:rPr>
        <w:t xml:space="preserve"> </w:t>
      </w:r>
      <w:r w:rsidRPr="0018662A">
        <w:rPr>
          <w:rFonts w:ascii="Arial" w:hAnsi="Arial" w:cs="Arial"/>
          <w:color w:val="000000" w:themeColor="text1"/>
        </w:rPr>
        <w:t>(Accessed: 27</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2BC1A59A" w14:textId="5E0F17E4" w:rsid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Google images (2021) </w:t>
      </w:r>
      <w:r w:rsidRPr="0018662A">
        <w:rPr>
          <w:rFonts w:ascii="Arial" w:hAnsi="Arial" w:cs="Arial"/>
          <w:i/>
          <w:iCs/>
          <w:color w:val="000000" w:themeColor="text1"/>
        </w:rPr>
        <w:t>Confused man.</w:t>
      </w:r>
      <w:r w:rsidRPr="0018662A">
        <w:rPr>
          <w:rFonts w:ascii="Arial" w:hAnsi="Arial" w:cs="Arial"/>
          <w:color w:val="000000" w:themeColor="text1"/>
        </w:rPr>
        <w:t xml:space="preserve"> Available at: </w:t>
      </w:r>
      <w:hyperlink r:id="rId44" w:history="1">
        <w:r w:rsidRPr="0018662A">
          <w:rPr>
            <w:rFonts w:ascii="Arial" w:hAnsi="Arial" w:cs="Arial"/>
            <w:color w:val="000000" w:themeColor="text1"/>
            <w:u w:val="single"/>
          </w:rPr>
          <w:t>https://www.google.com/search?q=confused+man&amp;rlz=1C1CHBF_en-GBGB913GB913&amp;sxsrf=ALeKk00KKoDZjSZfwE94addiQLkOVU9uGA:1614515299845&amp;source=lnms&amp;tbm=isch&amp;sa=X&amp;ved=2ahUKEwjQ3LmXyozvAhUCZMAKHQwQDQQQ_AUoAXoECB0QAw&amp;biw=1366&amp;bih=625</w:t>
        </w:r>
      </w:hyperlink>
      <w:r w:rsidRPr="0018662A">
        <w:rPr>
          <w:rFonts w:ascii="Arial" w:hAnsi="Arial" w:cs="Arial"/>
          <w:color w:val="000000" w:themeColor="text1"/>
        </w:rPr>
        <w:t xml:space="preserve"> (Accessed: 27</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0229ECC1" w14:textId="77777777" w:rsidR="00DF7D34" w:rsidRDefault="00DF7D34" w:rsidP="0018662A">
      <w:pPr>
        <w:spacing w:after="100" w:line="360" w:lineRule="auto"/>
        <w:jc w:val="both"/>
        <w:textAlignment w:val="center"/>
        <w:rPr>
          <w:rFonts w:ascii="Arial" w:eastAsia="Times New Roman" w:hAnsi="Arial" w:cs="Arial"/>
          <w:color w:val="000000" w:themeColor="text1"/>
        </w:rPr>
      </w:pPr>
      <w:bookmarkStart w:id="18" w:name="_Hlk63010111"/>
    </w:p>
    <w:p w14:paraId="6CF5AC03" w14:textId="082B5A0A" w:rsidR="0018662A" w:rsidRPr="0018662A" w:rsidRDefault="0018662A" w:rsidP="0018662A">
      <w:pPr>
        <w:spacing w:after="100" w:line="360" w:lineRule="auto"/>
        <w:jc w:val="both"/>
        <w:textAlignment w:val="center"/>
        <w:rPr>
          <w:rFonts w:ascii="Arial" w:eastAsia="Times New Roman" w:hAnsi="Arial" w:cs="Arial"/>
          <w:i/>
          <w:iCs/>
          <w:color w:val="000000" w:themeColor="text1"/>
        </w:rPr>
      </w:pPr>
      <w:proofErr w:type="spellStart"/>
      <w:r w:rsidRPr="0018662A">
        <w:rPr>
          <w:rFonts w:ascii="Arial" w:eastAsia="Times New Roman" w:hAnsi="Arial" w:cs="Arial"/>
          <w:color w:val="000000" w:themeColor="text1"/>
        </w:rPr>
        <w:t>Hatzigianni</w:t>
      </w:r>
      <w:proofErr w:type="spellEnd"/>
      <w:r w:rsidRPr="0018662A">
        <w:rPr>
          <w:rFonts w:ascii="Arial" w:eastAsia="Times New Roman" w:hAnsi="Arial" w:cs="Arial"/>
          <w:color w:val="000000" w:themeColor="text1"/>
        </w:rPr>
        <w:t xml:space="preserve">, M and </w:t>
      </w:r>
      <w:proofErr w:type="spellStart"/>
      <w:r w:rsidRPr="0018662A">
        <w:rPr>
          <w:rFonts w:ascii="Arial" w:eastAsia="Times New Roman" w:hAnsi="Arial" w:cs="Arial"/>
          <w:color w:val="000000" w:themeColor="text1"/>
        </w:rPr>
        <w:t>Kalaitzidis</w:t>
      </w:r>
      <w:proofErr w:type="spellEnd"/>
      <w:r w:rsidRPr="0018662A">
        <w:rPr>
          <w:rFonts w:ascii="Arial" w:eastAsia="Times New Roman" w:hAnsi="Arial" w:cs="Arial"/>
          <w:color w:val="000000" w:themeColor="text1"/>
        </w:rPr>
        <w:t>, I. (2018</w:t>
      </w:r>
      <w:bookmarkEnd w:id="18"/>
      <w:r w:rsidRPr="0018662A">
        <w:rPr>
          <w:rFonts w:ascii="Arial" w:eastAsia="Times New Roman" w:hAnsi="Arial" w:cs="Arial"/>
          <w:color w:val="000000" w:themeColor="text1"/>
        </w:rPr>
        <w:t>) ‘Early childhood educators’ attitudes and beliefs around the use of touchscreen technologies by children under three years of age’,</w:t>
      </w:r>
      <w:r w:rsidRPr="0018662A">
        <w:rPr>
          <w:rFonts w:ascii="Arial" w:hAnsi="Arial" w:cs="Arial"/>
          <w:color w:val="000000" w:themeColor="text1"/>
        </w:rPr>
        <w:t xml:space="preserve"> </w:t>
      </w:r>
      <w:r w:rsidRPr="0018662A">
        <w:rPr>
          <w:rFonts w:ascii="Arial" w:eastAsia="Times New Roman" w:hAnsi="Arial" w:cs="Arial"/>
          <w:i/>
          <w:iCs/>
          <w:color w:val="000000" w:themeColor="text1"/>
        </w:rPr>
        <w:t xml:space="preserve">British Journal of Educational Technology, </w:t>
      </w:r>
      <w:r w:rsidRPr="0018662A">
        <w:rPr>
          <w:rFonts w:ascii="Arial" w:eastAsia="Times New Roman" w:hAnsi="Arial" w:cs="Arial"/>
          <w:color w:val="000000" w:themeColor="text1"/>
        </w:rPr>
        <w:t>49(5), pp. 883-895</w:t>
      </w:r>
      <w:r w:rsidRPr="0018662A">
        <w:rPr>
          <w:rFonts w:ascii="Arial" w:eastAsia="Times New Roman" w:hAnsi="Arial" w:cs="Arial"/>
          <w:i/>
          <w:iCs/>
          <w:color w:val="000000" w:themeColor="text1"/>
        </w:rPr>
        <w:t xml:space="preserve">. </w:t>
      </w:r>
    </w:p>
    <w:p w14:paraId="27D4DD9C" w14:textId="77777777" w:rsidR="0018662A" w:rsidRPr="0018662A" w:rsidRDefault="0018662A" w:rsidP="0018662A">
      <w:pPr>
        <w:spacing w:after="100" w:line="360" w:lineRule="auto"/>
        <w:jc w:val="both"/>
        <w:textAlignment w:val="center"/>
        <w:rPr>
          <w:rFonts w:ascii="Arial" w:eastAsia="Times New Roman" w:hAnsi="Arial" w:cs="Arial"/>
          <w:color w:val="000000" w:themeColor="text1"/>
        </w:rPr>
      </w:pPr>
    </w:p>
    <w:p w14:paraId="2C468084" w14:textId="77777777" w:rsidR="0018662A" w:rsidRPr="0018662A" w:rsidRDefault="0018662A" w:rsidP="0018662A">
      <w:pPr>
        <w:spacing w:line="360" w:lineRule="auto"/>
        <w:jc w:val="both"/>
        <w:rPr>
          <w:rFonts w:ascii="Arial" w:hAnsi="Arial" w:cs="Arial"/>
          <w:color w:val="000000" w:themeColor="text1"/>
        </w:rPr>
      </w:pPr>
      <w:bookmarkStart w:id="19" w:name="_Hlk65402659"/>
      <w:proofErr w:type="spellStart"/>
      <w:r w:rsidRPr="0018662A">
        <w:rPr>
          <w:rFonts w:ascii="Arial" w:hAnsi="Arial" w:cs="Arial"/>
          <w:color w:val="000000" w:themeColor="text1"/>
        </w:rPr>
        <w:t>Heitner</w:t>
      </w:r>
      <w:bookmarkEnd w:id="19"/>
      <w:proofErr w:type="spellEnd"/>
      <w:r w:rsidRPr="0018662A">
        <w:rPr>
          <w:rFonts w:ascii="Arial" w:hAnsi="Arial" w:cs="Arial"/>
          <w:color w:val="000000" w:themeColor="text1"/>
        </w:rPr>
        <w:t xml:space="preserve">, D. (2014) The challenges of raising a digital native [video]. Available at: </w:t>
      </w:r>
      <w:hyperlink r:id="rId45" w:history="1">
        <w:r w:rsidRPr="0018662A">
          <w:rPr>
            <w:rFonts w:ascii="Arial" w:hAnsi="Arial" w:cs="Arial"/>
            <w:color w:val="000000" w:themeColor="text1"/>
            <w:u w:val="single"/>
          </w:rPr>
          <w:t>https://www.youtube.com/watch?v=eRQdAOrqvGg</w:t>
        </w:r>
      </w:hyperlink>
      <w:r w:rsidRPr="0018662A">
        <w:rPr>
          <w:rFonts w:ascii="Arial" w:hAnsi="Arial" w:cs="Arial"/>
          <w:color w:val="000000" w:themeColor="text1"/>
        </w:rPr>
        <w:t xml:space="preserve"> (Accessed: 19</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27BD0F70" w14:textId="77777777" w:rsidR="0018662A" w:rsidRPr="0018662A" w:rsidRDefault="0018662A" w:rsidP="0018662A">
      <w:pPr>
        <w:spacing w:after="0" w:line="360" w:lineRule="auto"/>
        <w:jc w:val="both"/>
        <w:rPr>
          <w:rFonts w:ascii="Arial" w:hAnsi="Arial" w:cs="Arial"/>
          <w:color w:val="000000" w:themeColor="text1"/>
        </w:rPr>
      </w:pPr>
    </w:p>
    <w:p w14:paraId="1B05FA1B" w14:textId="4265E5FC" w:rsidR="0018662A" w:rsidRPr="0018662A" w:rsidRDefault="00DF7D34" w:rsidP="0018662A">
      <w:pPr>
        <w:spacing w:after="0" w:line="360" w:lineRule="auto"/>
        <w:jc w:val="both"/>
        <w:textAlignment w:val="center"/>
        <w:outlineLvl w:val="1"/>
        <w:rPr>
          <w:rFonts w:ascii="Arial" w:hAnsi="Arial" w:cs="Arial"/>
          <w:color w:val="000000" w:themeColor="text1"/>
        </w:rPr>
      </w:pPr>
      <w:proofErr w:type="spellStart"/>
      <w:r>
        <w:rPr>
          <w:rFonts w:ascii="Arial" w:hAnsi="Arial" w:cs="Arial"/>
          <w:color w:val="000000" w:themeColor="text1"/>
        </w:rPr>
        <w:t>I</w:t>
      </w:r>
      <w:r w:rsidR="0018662A" w:rsidRPr="0018662A">
        <w:rPr>
          <w:rFonts w:ascii="Arial" w:hAnsi="Arial" w:cs="Arial"/>
          <w:color w:val="000000" w:themeColor="text1"/>
        </w:rPr>
        <w:t>Ihmeideh</w:t>
      </w:r>
      <w:proofErr w:type="spellEnd"/>
      <w:r w:rsidR="0018662A" w:rsidRPr="0018662A">
        <w:rPr>
          <w:rFonts w:ascii="Arial" w:hAnsi="Arial" w:cs="Arial"/>
          <w:color w:val="000000" w:themeColor="text1"/>
        </w:rPr>
        <w:t xml:space="preserve">, F, and </w:t>
      </w:r>
      <w:proofErr w:type="spellStart"/>
      <w:r w:rsidR="0018662A" w:rsidRPr="0018662A">
        <w:rPr>
          <w:rFonts w:ascii="Arial" w:hAnsi="Arial" w:cs="Arial"/>
          <w:color w:val="000000" w:themeColor="text1"/>
        </w:rPr>
        <w:t>Alkhawaldeh</w:t>
      </w:r>
      <w:proofErr w:type="spellEnd"/>
      <w:r w:rsidR="0018662A" w:rsidRPr="0018662A">
        <w:rPr>
          <w:rFonts w:ascii="Arial" w:hAnsi="Arial" w:cs="Arial"/>
          <w:color w:val="000000" w:themeColor="text1"/>
        </w:rPr>
        <w:t xml:space="preserve">, M. (2017) ‘Teachers' and parents' perceptions of the role of technology and digital media in developing child culture in the early years’, </w:t>
      </w:r>
      <w:r w:rsidR="0018662A" w:rsidRPr="0018662A">
        <w:rPr>
          <w:rFonts w:ascii="Arial" w:hAnsi="Arial" w:cs="Arial"/>
          <w:i/>
          <w:iCs/>
          <w:color w:val="000000" w:themeColor="text1"/>
        </w:rPr>
        <w:t xml:space="preserve">Science direct, </w:t>
      </w:r>
      <w:r w:rsidR="0018662A" w:rsidRPr="0018662A">
        <w:rPr>
          <w:rFonts w:ascii="Arial" w:hAnsi="Arial" w:cs="Arial"/>
          <w:color w:val="000000" w:themeColor="text1"/>
        </w:rPr>
        <w:t xml:space="preserve">77, pp. </w:t>
      </w:r>
      <w:r w:rsidR="0018662A" w:rsidRPr="0018662A">
        <w:rPr>
          <w:rFonts w:ascii="Arial" w:eastAsia="Times New Roman" w:hAnsi="Arial" w:cs="Arial"/>
          <w:color w:val="000000" w:themeColor="text1"/>
        </w:rPr>
        <w:t>139-146</w:t>
      </w:r>
      <w:r w:rsidR="0018662A" w:rsidRPr="0018662A">
        <w:rPr>
          <w:rFonts w:ascii="Arial" w:hAnsi="Arial" w:cs="Arial"/>
          <w:color w:val="000000" w:themeColor="text1"/>
        </w:rPr>
        <w:t>.</w:t>
      </w:r>
    </w:p>
    <w:p w14:paraId="4F589D0C" w14:textId="77777777" w:rsidR="0018662A" w:rsidRPr="0018662A" w:rsidRDefault="0018662A" w:rsidP="0018662A">
      <w:pPr>
        <w:spacing w:after="0" w:line="360" w:lineRule="auto"/>
        <w:jc w:val="both"/>
        <w:textAlignment w:val="center"/>
        <w:outlineLvl w:val="1"/>
        <w:rPr>
          <w:rFonts w:ascii="Arial" w:eastAsia="Times New Roman" w:hAnsi="Arial" w:cs="Arial"/>
          <w:color w:val="000000" w:themeColor="text1"/>
        </w:rPr>
      </w:pPr>
    </w:p>
    <w:p w14:paraId="158DBAE4" w14:textId="1D6C67A8" w:rsid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Internet matters (2020) Online safety tips for parents of pre-school children. Available at: </w:t>
      </w:r>
      <w:hyperlink r:id="rId46" w:history="1">
        <w:r w:rsidRPr="0018662A">
          <w:rPr>
            <w:rFonts w:ascii="Arial" w:hAnsi="Arial" w:cs="Arial"/>
            <w:color w:val="000000" w:themeColor="text1"/>
            <w:u w:val="single"/>
          </w:rPr>
          <w:t>https</w:t>
        </w:r>
        <w:r w:rsidRPr="0018662A">
          <w:rPr>
            <w:rFonts w:ascii="Arial" w:hAnsi="Arial" w:cs="Arial"/>
            <w:color w:val="000000" w:themeColor="text1"/>
            <w:u w:val="single"/>
          </w:rPr>
          <w:t>:</w:t>
        </w:r>
        <w:r w:rsidRPr="0018662A">
          <w:rPr>
            <w:rFonts w:ascii="Arial" w:hAnsi="Arial" w:cs="Arial"/>
            <w:color w:val="000000" w:themeColor="text1"/>
            <w:u w:val="single"/>
          </w:rPr>
          <w:t>//www.internetmatters.org/wp-content/uploads/2020/11/Age-Guide-0-5s.pdf</w:t>
        </w:r>
      </w:hyperlink>
      <w:r w:rsidRPr="0018662A">
        <w:rPr>
          <w:rFonts w:ascii="Arial" w:hAnsi="Arial" w:cs="Arial"/>
          <w:color w:val="000000" w:themeColor="text1"/>
        </w:rPr>
        <w:t xml:space="preserve"> (Accessed: 25</w:t>
      </w:r>
      <w:r w:rsidRPr="0018662A">
        <w:rPr>
          <w:rFonts w:ascii="Arial" w:hAnsi="Arial" w:cs="Arial"/>
          <w:color w:val="000000" w:themeColor="text1"/>
          <w:vertAlign w:val="superscript"/>
        </w:rPr>
        <w:t xml:space="preserve">th </w:t>
      </w:r>
      <w:r w:rsidRPr="0018662A">
        <w:rPr>
          <w:rFonts w:ascii="Arial" w:hAnsi="Arial" w:cs="Arial"/>
          <w:color w:val="000000" w:themeColor="text1"/>
        </w:rPr>
        <w:t>February 2021).</w:t>
      </w:r>
    </w:p>
    <w:p w14:paraId="62D14CB5" w14:textId="07098055" w:rsidR="00DF7D34" w:rsidRPr="0018662A" w:rsidRDefault="00DF7D34" w:rsidP="0018662A">
      <w:pPr>
        <w:spacing w:line="360" w:lineRule="auto"/>
        <w:jc w:val="both"/>
        <w:rPr>
          <w:rFonts w:ascii="Arial" w:hAnsi="Arial" w:cs="Arial"/>
          <w:i/>
          <w:iCs/>
          <w:color w:val="000000" w:themeColor="text1"/>
        </w:rPr>
      </w:pPr>
      <w:r>
        <w:rPr>
          <w:rFonts w:ascii="Arial" w:hAnsi="Arial" w:cs="Arial"/>
          <w:color w:val="000000" w:themeColor="text1"/>
        </w:rPr>
        <w:t>Keenan, T. et al. (</w:t>
      </w:r>
      <w:r w:rsidR="00397AE3">
        <w:rPr>
          <w:rFonts w:ascii="Arial" w:hAnsi="Arial" w:cs="Arial"/>
          <w:color w:val="000000" w:themeColor="text1"/>
        </w:rPr>
        <w:t xml:space="preserve">2016) </w:t>
      </w:r>
      <w:r w:rsidR="00397AE3" w:rsidRPr="00397AE3">
        <w:rPr>
          <w:rFonts w:ascii="Arial" w:hAnsi="Arial" w:cs="Arial"/>
          <w:i/>
          <w:iCs/>
          <w:color w:val="000000" w:themeColor="text1"/>
        </w:rPr>
        <w:t>An introduction to child development.</w:t>
      </w:r>
      <w:r w:rsidR="00363242">
        <w:rPr>
          <w:rFonts w:ascii="Arial" w:hAnsi="Arial" w:cs="Arial"/>
          <w:i/>
          <w:iCs/>
          <w:color w:val="000000" w:themeColor="text1"/>
        </w:rPr>
        <w:t xml:space="preserve"> </w:t>
      </w:r>
      <w:r w:rsidR="00363242" w:rsidRPr="00363242">
        <w:rPr>
          <w:rFonts w:ascii="Arial" w:hAnsi="Arial" w:cs="Arial"/>
          <w:color w:val="000000" w:themeColor="text1"/>
        </w:rPr>
        <w:t>London: SAGE Publications</w:t>
      </w:r>
      <w:r w:rsidR="00363242">
        <w:rPr>
          <w:rFonts w:ascii="Arial" w:hAnsi="Arial" w:cs="Arial"/>
          <w:i/>
          <w:iCs/>
          <w:color w:val="000000" w:themeColor="text1"/>
        </w:rPr>
        <w:t>.</w:t>
      </w:r>
    </w:p>
    <w:p w14:paraId="456149DC"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Morris, G, T. (1971) </w:t>
      </w:r>
      <w:r w:rsidRPr="0018662A">
        <w:rPr>
          <w:rFonts w:ascii="Arial" w:hAnsi="Arial" w:cs="Arial"/>
          <w:i/>
          <w:iCs/>
          <w:color w:val="000000" w:themeColor="text1"/>
        </w:rPr>
        <w:t>Dimensions of psychology</w:t>
      </w:r>
      <w:r w:rsidRPr="0018662A">
        <w:rPr>
          <w:rFonts w:ascii="Arial" w:hAnsi="Arial" w:cs="Arial"/>
          <w:color w:val="000000" w:themeColor="text1"/>
        </w:rPr>
        <w:t xml:space="preserve">. New York: MSS Educational publishing company. </w:t>
      </w:r>
    </w:p>
    <w:p w14:paraId="405B5F4E" w14:textId="77777777" w:rsidR="0018662A" w:rsidRPr="0018662A" w:rsidRDefault="0018662A" w:rsidP="0018662A">
      <w:pPr>
        <w:shd w:val="clear" w:color="auto" w:fill="FFFFFF"/>
        <w:spacing w:before="60" w:after="0" w:line="360" w:lineRule="auto"/>
        <w:jc w:val="both"/>
        <w:outlineLvl w:val="0"/>
        <w:rPr>
          <w:rFonts w:ascii="Arial" w:eastAsia="Times New Roman" w:hAnsi="Arial" w:cs="Arial"/>
          <w:color w:val="000000" w:themeColor="text1"/>
          <w:kern w:val="36"/>
        </w:rPr>
      </w:pPr>
      <w:r w:rsidRPr="0018662A">
        <w:rPr>
          <w:rFonts w:ascii="Arial" w:eastAsia="Times New Roman" w:hAnsi="Arial" w:cs="Arial"/>
          <w:color w:val="000000" w:themeColor="text1"/>
          <w:kern w:val="36"/>
        </w:rPr>
        <w:t xml:space="preserve">National Literacy Trust (2016) </w:t>
      </w:r>
      <w:r w:rsidRPr="0018662A">
        <w:rPr>
          <w:rFonts w:ascii="Arial" w:eastAsia="Times New Roman" w:hAnsi="Arial" w:cs="Arial"/>
          <w:i/>
          <w:iCs/>
          <w:color w:val="000000" w:themeColor="text1"/>
          <w:kern w:val="36"/>
        </w:rPr>
        <w:t>The Use of Technology to Support Literacy in the Early Years in 2015.</w:t>
      </w:r>
      <w:r w:rsidRPr="0018662A">
        <w:rPr>
          <w:rFonts w:ascii="Arial" w:eastAsia="Times New Roman" w:hAnsi="Arial" w:cs="Arial"/>
          <w:color w:val="000000" w:themeColor="text1"/>
          <w:kern w:val="36"/>
        </w:rPr>
        <w:t xml:space="preserve"> Available at: </w:t>
      </w:r>
      <w:hyperlink r:id="rId47" w:history="1">
        <w:r w:rsidRPr="0018662A">
          <w:rPr>
            <w:rFonts w:ascii="Arial" w:eastAsia="Times New Roman" w:hAnsi="Arial" w:cs="Arial"/>
            <w:color w:val="000000" w:themeColor="text1"/>
            <w:kern w:val="36"/>
            <w:u w:val="single"/>
          </w:rPr>
          <w:t>https://literacytrust.org.uk/research-services/research-reports/use-technology-support-literacy-early-years-2015-findings-our-third-annual-early-years-surveys-parents-and-early-years-practitioners/</w:t>
        </w:r>
      </w:hyperlink>
      <w:r w:rsidRPr="0018662A">
        <w:rPr>
          <w:rFonts w:ascii="Arial" w:eastAsia="Times New Roman" w:hAnsi="Arial" w:cs="Arial"/>
          <w:color w:val="000000" w:themeColor="text1"/>
          <w:kern w:val="36"/>
        </w:rPr>
        <w:t xml:space="preserve"> (Accessed: 25</w:t>
      </w:r>
      <w:r w:rsidRPr="0018662A">
        <w:rPr>
          <w:rFonts w:ascii="Arial" w:eastAsia="Times New Roman" w:hAnsi="Arial" w:cs="Arial"/>
          <w:color w:val="000000" w:themeColor="text1"/>
          <w:kern w:val="36"/>
          <w:vertAlign w:val="superscript"/>
        </w:rPr>
        <w:t>th</w:t>
      </w:r>
      <w:r w:rsidRPr="0018662A">
        <w:rPr>
          <w:rFonts w:ascii="Arial" w:eastAsia="Times New Roman" w:hAnsi="Arial" w:cs="Arial"/>
          <w:color w:val="000000" w:themeColor="text1"/>
          <w:kern w:val="36"/>
        </w:rPr>
        <w:t xml:space="preserve"> February 2021).</w:t>
      </w:r>
    </w:p>
    <w:p w14:paraId="0C63F9C6" w14:textId="77777777" w:rsidR="0018662A" w:rsidRPr="0018662A" w:rsidRDefault="0018662A" w:rsidP="0018662A">
      <w:pPr>
        <w:shd w:val="clear" w:color="auto" w:fill="FFFFFF"/>
        <w:spacing w:before="60" w:after="0" w:line="360" w:lineRule="auto"/>
        <w:jc w:val="both"/>
        <w:outlineLvl w:val="0"/>
        <w:rPr>
          <w:rFonts w:ascii="Arial" w:eastAsia="Times New Roman" w:hAnsi="Arial" w:cs="Arial"/>
          <w:color w:val="000000" w:themeColor="text1"/>
          <w:kern w:val="36"/>
        </w:rPr>
      </w:pPr>
    </w:p>
    <w:p w14:paraId="7271CA83" w14:textId="77777777" w:rsidR="0018662A" w:rsidRPr="0018662A" w:rsidRDefault="0018662A" w:rsidP="0018662A">
      <w:pPr>
        <w:shd w:val="clear" w:color="auto" w:fill="FFFFFF"/>
        <w:spacing w:before="60" w:after="0" w:line="360" w:lineRule="auto"/>
        <w:jc w:val="both"/>
        <w:outlineLvl w:val="0"/>
        <w:rPr>
          <w:rFonts w:ascii="Arial" w:eastAsia="Times New Roman" w:hAnsi="Arial" w:cs="Arial"/>
          <w:color w:val="000000" w:themeColor="text1"/>
          <w:kern w:val="36"/>
        </w:rPr>
      </w:pPr>
      <w:r w:rsidRPr="0018662A">
        <w:rPr>
          <w:rFonts w:ascii="Arial" w:eastAsia="Times New Roman" w:hAnsi="Arial" w:cs="Arial"/>
          <w:color w:val="000000" w:themeColor="text1"/>
          <w:kern w:val="36"/>
        </w:rPr>
        <w:lastRenderedPageBreak/>
        <w:t xml:space="preserve">National Literacy Trust (2017) </w:t>
      </w:r>
      <w:r w:rsidRPr="0018662A">
        <w:rPr>
          <w:rFonts w:ascii="Arial" w:eastAsia="Times New Roman" w:hAnsi="Arial" w:cs="Arial"/>
          <w:i/>
          <w:iCs/>
          <w:color w:val="000000" w:themeColor="text1"/>
          <w:kern w:val="36"/>
        </w:rPr>
        <w:t>Digital technology and the early years.</w:t>
      </w:r>
      <w:r w:rsidRPr="0018662A">
        <w:rPr>
          <w:rFonts w:ascii="Arial" w:eastAsia="Times New Roman" w:hAnsi="Arial" w:cs="Arial"/>
          <w:color w:val="000000" w:themeColor="text1"/>
          <w:kern w:val="36"/>
        </w:rPr>
        <w:t xml:space="preserve"> Available at: </w:t>
      </w:r>
      <w:hyperlink r:id="rId48" w:history="1">
        <w:r w:rsidRPr="0018662A">
          <w:rPr>
            <w:rFonts w:ascii="Arial" w:eastAsia="Times New Roman" w:hAnsi="Arial" w:cs="Arial"/>
            <w:color w:val="000000" w:themeColor="text1"/>
            <w:kern w:val="36"/>
            <w:u w:val="single"/>
          </w:rPr>
          <w:t>https://literacytrust.org.uk/resources/digital-technology-and-early-years/</w:t>
        </w:r>
      </w:hyperlink>
      <w:r w:rsidRPr="0018662A">
        <w:rPr>
          <w:rFonts w:ascii="Arial" w:eastAsia="Times New Roman" w:hAnsi="Arial" w:cs="Arial"/>
          <w:color w:val="000000" w:themeColor="text1"/>
          <w:kern w:val="36"/>
        </w:rPr>
        <w:t xml:space="preserve"> (Accessed: 27</w:t>
      </w:r>
      <w:r w:rsidRPr="0018662A">
        <w:rPr>
          <w:rFonts w:ascii="Arial" w:eastAsia="Times New Roman" w:hAnsi="Arial" w:cs="Arial"/>
          <w:color w:val="000000" w:themeColor="text1"/>
          <w:kern w:val="36"/>
          <w:vertAlign w:val="superscript"/>
        </w:rPr>
        <w:t>th</w:t>
      </w:r>
      <w:r w:rsidRPr="0018662A">
        <w:rPr>
          <w:rFonts w:ascii="Arial" w:eastAsia="Times New Roman" w:hAnsi="Arial" w:cs="Arial"/>
          <w:color w:val="000000" w:themeColor="text1"/>
          <w:kern w:val="36"/>
        </w:rPr>
        <w:t xml:space="preserve"> February 2021).</w:t>
      </w:r>
    </w:p>
    <w:p w14:paraId="1272FC87" w14:textId="77777777" w:rsidR="0018662A" w:rsidRPr="0018662A" w:rsidRDefault="0018662A" w:rsidP="0018662A">
      <w:pPr>
        <w:shd w:val="clear" w:color="auto" w:fill="FFFFFF"/>
        <w:spacing w:before="60" w:after="0" w:line="360" w:lineRule="auto"/>
        <w:jc w:val="both"/>
        <w:outlineLvl w:val="0"/>
        <w:rPr>
          <w:rFonts w:ascii="Arial" w:eastAsia="Times New Roman" w:hAnsi="Arial" w:cs="Arial"/>
          <w:i/>
          <w:iCs/>
          <w:color w:val="000000" w:themeColor="text1"/>
          <w:kern w:val="36"/>
        </w:rPr>
      </w:pPr>
    </w:p>
    <w:p w14:paraId="604E811C" w14:textId="77777777" w:rsidR="0018662A" w:rsidRPr="0018662A" w:rsidRDefault="0018662A" w:rsidP="0018662A">
      <w:pPr>
        <w:spacing w:after="0" w:line="360" w:lineRule="auto"/>
        <w:jc w:val="both"/>
        <w:rPr>
          <w:rFonts w:ascii="Arial" w:hAnsi="Arial" w:cs="Arial"/>
          <w:color w:val="000000" w:themeColor="text1"/>
        </w:rPr>
      </w:pPr>
      <w:r w:rsidRPr="0018662A">
        <w:rPr>
          <w:rFonts w:ascii="Arial" w:hAnsi="Arial" w:cs="Arial"/>
          <w:color w:val="000000" w:themeColor="text1"/>
        </w:rPr>
        <w:t xml:space="preserve">Net Safe (2021) </w:t>
      </w:r>
      <w:r w:rsidRPr="0018662A">
        <w:rPr>
          <w:rFonts w:ascii="Arial" w:hAnsi="Arial" w:cs="Arial"/>
          <w:i/>
          <w:iCs/>
          <w:color w:val="000000" w:themeColor="text1"/>
        </w:rPr>
        <w:t>Net safe</w:t>
      </w:r>
      <w:r w:rsidRPr="0018662A">
        <w:rPr>
          <w:rFonts w:ascii="Arial" w:hAnsi="Arial" w:cs="Arial"/>
          <w:color w:val="000000" w:themeColor="text1"/>
        </w:rPr>
        <w:t xml:space="preserve">. Available at: </w:t>
      </w:r>
      <w:hyperlink r:id="rId49" w:history="1">
        <w:r w:rsidRPr="0018662A">
          <w:rPr>
            <w:rFonts w:ascii="Arial" w:hAnsi="Arial" w:cs="Arial"/>
            <w:color w:val="000000" w:themeColor="text1"/>
            <w:u w:val="single"/>
          </w:rPr>
          <w:t>http://netsafe.org/</w:t>
        </w:r>
      </w:hyperlink>
      <w:r w:rsidRPr="0018662A">
        <w:rPr>
          <w:rFonts w:ascii="Arial" w:hAnsi="Arial" w:cs="Arial"/>
          <w:color w:val="000000" w:themeColor="text1"/>
        </w:rPr>
        <w:t xml:space="preserve"> (Accessed: 27</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3EBC069C" w14:textId="77777777" w:rsidR="0018662A" w:rsidRPr="0018662A" w:rsidRDefault="0018662A" w:rsidP="0018662A">
      <w:pPr>
        <w:spacing w:after="0" w:line="360" w:lineRule="auto"/>
        <w:jc w:val="both"/>
        <w:rPr>
          <w:rFonts w:ascii="Arial" w:hAnsi="Arial" w:cs="Arial"/>
          <w:color w:val="000000" w:themeColor="text1"/>
        </w:rPr>
      </w:pPr>
    </w:p>
    <w:p w14:paraId="4E5656AD" w14:textId="77777777" w:rsidR="0018662A" w:rsidRPr="0018662A" w:rsidRDefault="0018662A" w:rsidP="0018662A">
      <w:pPr>
        <w:keepNext/>
        <w:keepLines/>
        <w:spacing w:after="0" w:line="360" w:lineRule="auto"/>
        <w:jc w:val="both"/>
        <w:textAlignment w:val="center"/>
        <w:outlineLvl w:val="1"/>
        <w:rPr>
          <w:rFonts w:ascii="Arial" w:eastAsia="Times New Roman" w:hAnsi="Arial" w:cs="Arial"/>
          <w:color w:val="000000" w:themeColor="text1"/>
        </w:rPr>
      </w:pPr>
      <w:r w:rsidRPr="0018662A">
        <w:rPr>
          <w:rFonts w:ascii="Arial" w:eastAsia="Times New Roman" w:hAnsi="Arial" w:cs="Arial"/>
          <w:color w:val="000000" w:themeColor="text1"/>
        </w:rPr>
        <w:t>Neumann, M, M. (2016) ‘</w:t>
      </w:r>
      <w:hyperlink r:id="rId50" w:tooltip="Go to Computers &amp; Education on ScienceDirect" w:history="1">
        <w:r w:rsidRPr="0018662A">
          <w:rPr>
            <w:rFonts w:ascii="Arial" w:eastAsia="Times New Roman" w:hAnsi="Arial" w:cs="Arial"/>
            <w:color w:val="000000" w:themeColor="text1"/>
          </w:rPr>
          <w:t>Computers &amp; Education</w:t>
        </w:r>
      </w:hyperlink>
      <w:r w:rsidRPr="0018662A">
        <w:rPr>
          <w:rFonts w:ascii="Arial" w:eastAsia="Times New Roman" w:hAnsi="Arial" w:cs="Arial"/>
          <w:color w:val="000000" w:themeColor="text1"/>
        </w:rPr>
        <w:t xml:space="preserve">’, </w:t>
      </w:r>
      <w:r w:rsidRPr="0018662A">
        <w:rPr>
          <w:rFonts w:ascii="Arial" w:eastAsia="Times New Roman" w:hAnsi="Arial" w:cs="Arial"/>
          <w:i/>
          <w:iCs/>
          <w:color w:val="000000" w:themeColor="text1"/>
          <w:kern w:val="36"/>
        </w:rPr>
        <w:t xml:space="preserve">Young children's use of touch screen tablets for writing and reading at home: Relationships with emergent literacy, </w:t>
      </w:r>
      <w:hyperlink r:id="rId51" w:tooltip="Go to table of contents for this volume/issue" w:history="1">
        <w:r w:rsidRPr="0018662A">
          <w:rPr>
            <w:rFonts w:ascii="Arial" w:eastAsia="Times New Roman" w:hAnsi="Arial" w:cs="Arial"/>
            <w:color w:val="000000" w:themeColor="text1"/>
          </w:rPr>
          <w:t xml:space="preserve"> 97</w:t>
        </w:r>
      </w:hyperlink>
      <w:r w:rsidRPr="0018662A">
        <w:rPr>
          <w:rFonts w:ascii="Arial" w:eastAsia="Times New Roman" w:hAnsi="Arial" w:cs="Arial"/>
          <w:color w:val="000000" w:themeColor="text1"/>
        </w:rPr>
        <w:t xml:space="preserve">, pp. 61-68. </w:t>
      </w:r>
    </w:p>
    <w:p w14:paraId="61481A0A" w14:textId="77777777" w:rsidR="0018662A" w:rsidRPr="0018662A" w:rsidRDefault="0018662A" w:rsidP="0018662A">
      <w:pPr>
        <w:keepNext/>
        <w:keepLines/>
        <w:spacing w:after="0" w:line="360" w:lineRule="auto"/>
        <w:jc w:val="both"/>
        <w:textAlignment w:val="center"/>
        <w:outlineLvl w:val="1"/>
        <w:rPr>
          <w:rFonts w:ascii="Arial" w:eastAsia="Times New Roman" w:hAnsi="Arial" w:cs="Arial"/>
          <w:color w:val="000000" w:themeColor="text1"/>
          <w:kern w:val="36"/>
        </w:rPr>
      </w:pPr>
    </w:p>
    <w:p w14:paraId="261BE0C1"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NSPCC (2021) </w:t>
      </w:r>
      <w:r w:rsidRPr="0018662A">
        <w:rPr>
          <w:rFonts w:ascii="Arial" w:hAnsi="Arial" w:cs="Arial"/>
          <w:i/>
          <w:iCs/>
          <w:color w:val="000000" w:themeColor="text1"/>
        </w:rPr>
        <w:t>Keeping Children Safe online.</w:t>
      </w:r>
      <w:r w:rsidRPr="0018662A">
        <w:rPr>
          <w:rFonts w:ascii="Arial" w:hAnsi="Arial" w:cs="Arial"/>
          <w:color w:val="000000" w:themeColor="text1"/>
        </w:rPr>
        <w:t xml:space="preserve"> Available at: </w:t>
      </w:r>
      <w:hyperlink r:id="rId52" w:history="1">
        <w:r w:rsidRPr="0018662A">
          <w:rPr>
            <w:rFonts w:ascii="Arial" w:hAnsi="Arial" w:cs="Arial"/>
            <w:color w:val="000000" w:themeColor="text1"/>
            <w:u w:val="single"/>
          </w:rPr>
          <w:t>https://www.nspcc.org.uk/keeping-children-safe/online-safety</w:t>
        </w:r>
      </w:hyperlink>
      <w:r w:rsidRPr="0018662A">
        <w:rPr>
          <w:rFonts w:ascii="Arial" w:hAnsi="Arial" w:cs="Arial"/>
          <w:color w:val="000000" w:themeColor="text1"/>
        </w:rPr>
        <w:t xml:space="preserve"> (Accessed: 20</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168A0DE7"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Ofcom (2018) Research and data. Available at: </w:t>
      </w:r>
      <w:hyperlink r:id="rId53" w:history="1">
        <w:r w:rsidRPr="0018662A">
          <w:rPr>
            <w:rFonts w:ascii="Arial" w:hAnsi="Arial" w:cs="Arial"/>
            <w:color w:val="000000" w:themeColor="text1"/>
            <w:u w:val="single"/>
          </w:rPr>
          <w:t>https://www.ofcom.org.uk/research-and-data/multi-sector-research/cmr/cmr-2018/summary</w:t>
        </w:r>
      </w:hyperlink>
      <w:r w:rsidRPr="0018662A">
        <w:rPr>
          <w:rFonts w:ascii="Arial" w:hAnsi="Arial" w:cs="Arial"/>
          <w:color w:val="000000" w:themeColor="text1"/>
        </w:rPr>
        <w:t xml:space="preserve"> (Accessed: 23</w:t>
      </w:r>
      <w:r w:rsidRPr="0018662A">
        <w:rPr>
          <w:rFonts w:ascii="Arial" w:hAnsi="Arial" w:cs="Arial"/>
          <w:color w:val="000000" w:themeColor="text1"/>
          <w:vertAlign w:val="superscript"/>
        </w:rPr>
        <w:t>rd</w:t>
      </w:r>
      <w:r w:rsidRPr="0018662A">
        <w:rPr>
          <w:rFonts w:ascii="Arial" w:hAnsi="Arial" w:cs="Arial"/>
          <w:color w:val="000000" w:themeColor="text1"/>
        </w:rPr>
        <w:t xml:space="preserve"> February 2021).</w:t>
      </w:r>
    </w:p>
    <w:p w14:paraId="49441CD3" w14:textId="77777777" w:rsidR="0018662A" w:rsidRPr="0018662A" w:rsidRDefault="0018662A" w:rsidP="0018662A">
      <w:pPr>
        <w:spacing w:line="360" w:lineRule="auto"/>
        <w:jc w:val="both"/>
        <w:rPr>
          <w:rFonts w:ascii="Arial" w:hAnsi="Arial" w:cs="Arial"/>
          <w:color w:val="000000" w:themeColor="text1"/>
          <w:highlight w:val="lightGray"/>
        </w:rPr>
      </w:pPr>
      <w:r w:rsidRPr="0018662A">
        <w:rPr>
          <w:rFonts w:ascii="Arial" w:hAnsi="Arial" w:cs="Arial"/>
          <w:color w:val="000000" w:themeColor="text1"/>
        </w:rPr>
        <w:t xml:space="preserve">Ofcom (2019) Children media use attitudes report. Available at: </w:t>
      </w:r>
      <w:hyperlink r:id="rId54" w:history="1">
        <w:r w:rsidRPr="0018662A">
          <w:rPr>
            <w:rFonts w:ascii="Arial" w:hAnsi="Arial" w:cs="Arial"/>
            <w:color w:val="000000" w:themeColor="text1"/>
            <w:u w:val="single"/>
          </w:rPr>
          <w:t>https://www.ofcom.org.uk/__data/assets/pdf_file/0023/190616/children-media-use-attitudes-2019-report.pdf</w:t>
        </w:r>
      </w:hyperlink>
      <w:r w:rsidRPr="0018662A">
        <w:rPr>
          <w:rFonts w:ascii="Arial" w:hAnsi="Arial" w:cs="Arial"/>
          <w:color w:val="000000" w:themeColor="text1"/>
        </w:rPr>
        <w:t xml:space="preserve"> (Accessed: 21</w:t>
      </w:r>
      <w:r w:rsidRPr="0018662A">
        <w:rPr>
          <w:rFonts w:ascii="Arial" w:hAnsi="Arial" w:cs="Arial"/>
          <w:color w:val="000000" w:themeColor="text1"/>
          <w:vertAlign w:val="superscript"/>
        </w:rPr>
        <w:t>st</w:t>
      </w:r>
      <w:r w:rsidRPr="0018662A">
        <w:rPr>
          <w:rFonts w:ascii="Arial" w:hAnsi="Arial" w:cs="Arial"/>
          <w:color w:val="000000" w:themeColor="text1"/>
        </w:rPr>
        <w:t xml:space="preserve"> February 2021).</w:t>
      </w:r>
    </w:p>
    <w:p w14:paraId="5512B68C"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Safer internet centre (2021) </w:t>
      </w:r>
      <w:r w:rsidRPr="0018662A">
        <w:rPr>
          <w:rFonts w:ascii="Arial" w:hAnsi="Arial" w:cs="Arial"/>
          <w:i/>
          <w:iCs/>
          <w:color w:val="000000" w:themeColor="text1"/>
        </w:rPr>
        <w:t>Advice for parents and carers</w:t>
      </w:r>
      <w:r w:rsidRPr="0018662A">
        <w:rPr>
          <w:rFonts w:ascii="Arial" w:hAnsi="Arial" w:cs="Arial"/>
          <w:color w:val="000000" w:themeColor="text1"/>
        </w:rPr>
        <w:t xml:space="preserve">. Available at: </w:t>
      </w:r>
      <w:hyperlink r:id="rId55" w:history="1">
        <w:r w:rsidRPr="0018662A">
          <w:rPr>
            <w:rFonts w:ascii="Arial" w:hAnsi="Arial" w:cs="Arial"/>
            <w:color w:val="000000" w:themeColor="text1"/>
            <w:u w:val="single"/>
          </w:rPr>
          <w:t>https://www.saferinternet.org.uk/advice-centre/parents-and-carers</w:t>
        </w:r>
      </w:hyperlink>
      <w:r w:rsidRPr="0018662A">
        <w:rPr>
          <w:rFonts w:ascii="Arial" w:hAnsi="Arial" w:cs="Arial"/>
          <w:color w:val="000000" w:themeColor="text1"/>
        </w:rPr>
        <w:t xml:space="preserve"> (Accessed: 22</w:t>
      </w:r>
      <w:r w:rsidRPr="0018662A">
        <w:rPr>
          <w:rFonts w:ascii="Arial" w:hAnsi="Arial" w:cs="Arial"/>
          <w:color w:val="000000" w:themeColor="text1"/>
          <w:vertAlign w:val="superscript"/>
        </w:rPr>
        <w:t>nd</w:t>
      </w:r>
      <w:r w:rsidRPr="0018662A">
        <w:rPr>
          <w:rFonts w:ascii="Arial" w:hAnsi="Arial" w:cs="Arial"/>
          <w:color w:val="000000" w:themeColor="text1"/>
        </w:rPr>
        <w:t xml:space="preserve"> February 2021).</w:t>
      </w:r>
    </w:p>
    <w:p w14:paraId="49F20847" w14:textId="77777777" w:rsidR="0018662A" w:rsidRPr="0018662A" w:rsidRDefault="0018662A" w:rsidP="0018662A">
      <w:pPr>
        <w:shd w:val="clear" w:color="auto" w:fill="FFFFFF"/>
        <w:spacing w:after="0" w:line="360" w:lineRule="auto"/>
        <w:jc w:val="both"/>
        <w:rPr>
          <w:rFonts w:ascii="Arial" w:eastAsia="Times New Roman" w:hAnsi="Arial" w:cs="Arial"/>
          <w:color w:val="000000" w:themeColor="text1"/>
        </w:rPr>
      </w:pPr>
      <w:bookmarkStart w:id="20" w:name="_Hlk63268532"/>
      <w:proofErr w:type="spellStart"/>
      <w:r w:rsidRPr="0018662A">
        <w:rPr>
          <w:rFonts w:ascii="Arial" w:eastAsia="Times New Roman" w:hAnsi="Arial" w:cs="Arial"/>
          <w:color w:val="000000" w:themeColor="text1"/>
        </w:rPr>
        <w:t>Sigman</w:t>
      </w:r>
      <w:proofErr w:type="spellEnd"/>
      <w:r w:rsidRPr="0018662A">
        <w:rPr>
          <w:rFonts w:ascii="Arial" w:eastAsia="Times New Roman" w:hAnsi="Arial" w:cs="Arial"/>
          <w:color w:val="000000" w:themeColor="text1"/>
        </w:rPr>
        <w:t>, A. (2012)</w:t>
      </w:r>
      <w:r w:rsidRPr="0018662A">
        <w:rPr>
          <w:rFonts w:ascii="Arial" w:hAnsi="Arial" w:cs="Arial"/>
          <w:color w:val="000000" w:themeColor="text1"/>
        </w:rPr>
        <w:t xml:space="preserve"> </w:t>
      </w:r>
      <w:bookmarkEnd w:id="20"/>
      <w:r w:rsidRPr="0018662A">
        <w:rPr>
          <w:rFonts w:ascii="Arial" w:hAnsi="Arial" w:cs="Arial"/>
          <w:color w:val="000000" w:themeColor="text1"/>
        </w:rPr>
        <w:t>‘</w:t>
      </w:r>
      <w:r w:rsidRPr="0018662A">
        <w:rPr>
          <w:rFonts w:ascii="Arial" w:eastAsia="Times New Roman" w:hAnsi="Arial" w:cs="Arial"/>
          <w:color w:val="000000" w:themeColor="text1"/>
        </w:rPr>
        <w:t xml:space="preserve">Time for a view on screen time’, </w:t>
      </w:r>
      <w:hyperlink r:id="rId56" w:tooltip="Click to search for more items from this journal" w:history="1">
        <w:r w:rsidRPr="0018662A">
          <w:rPr>
            <w:rFonts w:ascii="Arial" w:eastAsia="Times New Roman" w:hAnsi="Arial" w:cs="Arial"/>
            <w:i/>
            <w:iCs/>
            <w:color w:val="000000" w:themeColor="text1"/>
          </w:rPr>
          <w:t>Archives of Disease in Childhood</w:t>
        </w:r>
      </w:hyperlink>
      <w:r w:rsidRPr="0018662A">
        <w:rPr>
          <w:rFonts w:ascii="Arial" w:eastAsia="Times New Roman" w:hAnsi="Arial" w:cs="Arial"/>
          <w:b/>
          <w:bCs/>
          <w:i/>
          <w:iCs/>
          <w:color w:val="000000" w:themeColor="text1"/>
        </w:rPr>
        <w:t>’</w:t>
      </w:r>
      <w:r w:rsidRPr="0018662A">
        <w:rPr>
          <w:rFonts w:ascii="Arial" w:eastAsia="Times New Roman" w:hAnsi="Arial" w:cs="Arial"/>
          <w:color w:val="000000" w:themeColor="text1"/>
        </w:rPr>
        <w:t>, 97(11), pp. 935. DOI:10.1136/archdischild-2012-302196.</w:t>
      </w:r>
    </w:p>
    <w:p w14:paraId="65346974" w14:textId="77777777" w:rsidR="0018662A" w:rsidRPr="0018662A" w:rsidRDefault="0018662A" w:rsidP="0018662A">
      <w:pPr>
        <w:shd w:val="clear" w:color="auto" w:fill="FFFFFF"/>
        <w:spacing w:after="0" w:line="360" w:lineRule="auto"/>
        <w:jc w:val="both"/>
        <w:rPr>
          <w:rFonts w:ascii="Arial" w:eastAsia="Times New Roman" w:hAnsi="Arial" w:cs="Arial"/>
          <w:color w:val="000000" w:themeColor="text1"/>
        </w:rPr>
      </w:pPr>
    </w:p>
    <w:p w14:paraId="26BE62EE"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Smidt, S (2013) </w:t>
      </w:r>
      <w:r w:rsidRPr="0018662A">
        <w:rPr>
          <w:rFonts w:ascii="Arial" w:hAnsi="Arial" w:cs="Arial"/>
          <w:i/>
          <w:iCs/>
          <w:color w:val="000000" w:themeColor="text1"/>
        </w:rPr>
        <w:t>The Developing Child</w:t>
      </w:r>
      <w:r w:rsidRPr="0018662A">
        <w:rPr>
          <w:rFonts w:ascii="Arial" w:hAnsi="Arial" w:cs="Arial"/>
          <w:color w:val="000000" w:themeColor="text1"/>
        </w:rPr>
        <w:t>. Oxon: Routledge.</w:t>
      </w:r>
    </w:p>
    <w:p w14:paraId="70E60B7E" w14:textId="77777777" w:rsidR="0018662A" w:rsidRPr="0018662A" w:rsidRDefault="0018662A" w:rsidP="0018662A">
      <w:pPr>
        <w:shd w:val="clear" w:color="auto" w:fill="FFFFFF"/>
        <w:spacing w:after="150" w:line="360" w:lineRule="auto"/>
        <w:jc w:val="both"/>
        <w:rPr>
          <w:rFonts w:ascii="Arial" w:eastAsia="Times New Roman" w:hAnsi="Arial" w:cs="Arial"/>
          <w:color w:val="000000" w:themeColor="text1"/>
        </w:rPr>
      </w:pPr>
      <w:hyperlink r:id="rId57" w:history="1">
        <w:proofErr w:type="spellStart"/>
        <w:r w:rsidRPr="0018662A">
          <w:rPr>
            <w:rFonts w:ascii="Arial" w:eastAsia="Times New Roman" w:hAnsi="Arial" w:cs="Arial"/>
            <w:color w:val="000000" w:themeColor="text1"/>
          </w:rPr>
          <w:t>Tatangelo</w:t>
        </w:r>
        <w:proofErr w:type="spellEnd"/>
      </w:hyperlink>
      <w:r w:rsidRPr="0018662A">
        <w:rPr>
          <w:rFonts w:ascii="Arial" w:eastAsia="Times New Roman" w:hAnsi="Arial" w:cs="Arial"/>
          <w:color w:val="000000" w:themeColor="text1"/>
        </w:rPr>
        <w:t>, G, L and </w:t>
      </w:r>
      <w:proofErr w:type="spellStart"/>
      <w:r w:rsidRPr="0018662A">
        <w:rPr>
          <w:rFonts w:ascii="Arial" w:eastAsia="Times New Roman" w:hAnsi="Arial" w:cs="Arial"/>
          <w:color w:val="000000" w:themeColor="text1"/>
        </w:rPr>
        <w:fldChar w:fldCharType="begin"/>
      </w:r>
      <w:r w:rsidRPr="0018662A">
        <w:rPr>
          <w:rFonts w:ascii="Arial" w:eastAsia="Times New Roman" w:hAnsi="Arial" w:cs="Arial"/>
          <w:color w:val="000000" w:themeColor="text1"/>
        </w:rPr>
        <w:instrText>HYPERLINK "https://d.docs.live.net/864affd42759f2f0/Documents/UWTSD/I.C.T/Ricciardelli"</w:instrText>
      </w:r>
      <w:r w:rsidRPr="0018662A">
        <w:rPr>
          <w:rFonts w:ascii="Arial" w:eastAsia="Times New Roman" w:hAnsi="Arial" w:cs="Arial"/>
          <w:color w:val="000000" w:themeColor="text1"/>
        </w:rPr>
      </w:r>
      <w:r w:rsidRPr="0018662A">
        <w:rPr>
          <w:rFonts w:ascii="Arial" w:eastAsia="Times New Roman" w:hAnsi="Arial" w:cs="Arial"/>
          <w:color w:val="000000" w:themeColor="text1"/>
        </w:rPr>
        <w:fldChar w:fldCharType="separate"/>
      </w:r>
      <w:r w:rsidRPr="0018662A">
        <w:rPr>
          <w:rFonts w:ascii="Arial" w:eastAsia="Times New Roman" w:hAnsi="Arial" w:cs="Arial"/>
          <w:color w:val="000000" w:themeColor="text1"/>
        </w:rPr>
        <w:t>Ricciardelli</w:t>
      </w:r>
      <w:proofErr w:type="spellEnd"/>
      <w:r w:rsidRPr="0018662A">
        <w:rPr>
          <w:rFonts w:ascii="Arial" w:eastAsia="Times New Roman" w:hAnsi="Arial" w:cs="Arial"/>
          <w:color w:val="000000" w:themeColor="text1"/>
        </w:rPr>
        <w:fldChar w:fldCharType="end"/>
      </w:r>
      <w:r w:rsidRPr="0018662A">
        <w:rPr>
          <w:rFonts w:ascii="Arial" w:eastAsia="Times New Roman" w:hAnsi="Arial" w:cs="Arial"/>
          <w:color w:val="000000" w:themeColor="text1"/>
        </w:rPr>
        <w:t>, L, A. (</w:t>
      </w:r>
      <w:r w:rsidRPr="0018662A">
        <w:rPr>
          <w:rFonts w:ascii="Arial" w:eastAsia="Times New Roman" w:hAnsi="Arial" w:cs="Arial"/>
          <w:color w:val="000000" w:themeColor="text1"/>
          <w:shd w:val="clear" w:color="auto" w:fill="FFFFFF"/>
        </w:rPr>
        <w:t xml:space="preserve">2015) ‘Children’s body image and social comparisons with peers and the media’, </w:t>
      </w:r>
      <w:r w:rsidRPr="0018662A">
        <w:rPr>
          <w:rFonts w:ascii="Arial" w:eastAsia="Times New Roman" w:hAnsi="Arial" w:cs="Arial"/>
          <w:i/>
          <w:iCs/>
          <w:color w:val="000000" w:themeColor="text1"/>
        </w:rPr>
        <w:t>Journal of health psychology</w:t>
      </w:r>
      <w:r w:rsidRPr="0018662A">
        <w:rPr>
          <w:rFonts w:ascii="Arial" w:eastAsia="Times New Roman" w:hAnsi="Arial" w:cs="Arial"/>
          <w:color w:val="000000" w:themeColor="text1"/>
          <w:shd w:val="clear" w:color="auto" w:fill="FFFFFF"/>
        </w:rPr>
        <w:t xml:space="preserve">, 22(6), PP. 776-787. </w:t>
      </w:r>
      <w:hyperlink r:id="rId58" w:history="1">
        <w:r w:rsidRPr="0018662A">
          <w:rPr>
            <w:rFonts w:ascii="Arial" w:eastAsia="Times New Roman" w:hAnsi="Arial" w:cs="Arial"/>
            <w:color w:val="000000" w:themeColor="text1"/>
          </w:rPr>
          <w:t>DOI</w:t>
        </w:r>
        <w:r w:rsidRPr="0018662A">
          <w:rPr>
            <w:rFonts w:ascii="Arial" w:eastAsia="Times New Roman" w:hAnsi="Arial" w:cs="Arial"/>
            <w:color w:val="000000" w:themeColor="text1"/>
            <w:u w:val="single"/>
          </w:rPr>
          <w:t>.org/10.1177/1359105315615409</w:t>
        </w:r>
      </w:hyperlink>
      <w:r w:rsidRPr="0018662A">
        <w:rPr>
          <w:rFonts w:ascii="Arial" w:eastAsia="Times New Roman" w:hAnsi="Arial" w:cs="Arial"/>
          <w:color w:val="000000" w:themeColor="text1"/>
        </w:rPr>
        <w:t xml:space="preserve">. </w:t>
      </w:r>
    </w:p>
    <w:p w14:paraId="4453C21B" w14:textId="77777777" w:rsidR="0018662A" w:rsidRPr="0018662A" w:rsidRDefault="0018662A" w:rsidP="0018662A">
      <w:pPr>
        <w:spacing w:after="0" w:line="360" w:lineRule="auto"/>
        <w:jc w:val="both"/>
        <w:rPr>
          <w:rFonts w:ascii="Arial" w:hAnsi="Arial" w:cs="Arial"/>
          <w:color w:val="000000" w:themeColor="text1"/>
        </w:rPr>
      </w:pPr>
      <w:r w:rsidRPr="0018662A">
        <w:rPr>
          <w:rFonts w:ascii="Arial" w:hAnsi="Arial" w:cs="Arial"/>
          <w:color w:val="000000" w:themeColor="text1"/>
        </w:rPr>
        <w:t xml:space="preserve">UK Council for Internet Safety (2020) </w:t>
      </w:r>
      <w:r w:rsidRPr="0018662A">
        <w:rPr>
          <w:rFonts w:ascii="Arial" w:hAnsi="Arial" w:cs="Arial"/>
          <w:i/>
          <w:iCs/>
          <w:color w:val="000000" w:themeColor="text1"/>
        </w:rPr>
        <w:t>Digital Resilience Framework</w:t>
      </w:r>
      <w:r w:rsidRPr="0018662A">
        <w:rPr>
          <w:rFonts w:ascii="Arial" w:hAnsi="Arial" w:cs="Arial"/>
          <w:color w:val="000000" w:themeColor="text1"/>
        </w:rPr>
        <w:t xml:space="preserve">. Available at: </w:t>
      </w:r>
      <w:hyperlink r:id="rId59" w:history="1">
        <w:r w:rsidRPr="0018662A">
          <w:rPr>
            <w:rFonts w:ascii="Arial" w:hAnsi="Arial" w:cs="Arial"/>
            <w:color w:val="000000" w:themeColor="text1"/>
            <w:u w:val="single"/>
          </w:rPr>
          <w:t>https://assets.publishing.service.gov.uk/government/uploads/system/uploads/attachment_data/file/831217/UKCIS_Digital_Resilience_Framework.pdf</w:t>
        </w:r>
      </w:hyperlink>
      <w:r w:rsidRPr="0018662A">
        <w:rPr>
          <w:rFonts w:ascii="Arial" w:hAnsi="Arial" w:cs="Arial"/>
          <w:color w:val="000000" w:themeColor="text1"/>
        </w:rPr>
        <w:t xml:space="preserve"> (Accessed: 27</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5C4A5DD9" w14:textId="77777777" w:rsidR="0018662A" w:rsidRPr="0018662A" w:rsidRDefault="0018662A" w:rsidP="0018662A">
      <w:pPr>
        <w:spacing w:after="0" w:line="360" w:lineRule="auto"/>
        <w:jc w:val="both"/>
        <w:rPr>
          <w:rFonts w:ascii="Arial" w:hAnsi="Arial" w:cs="Arial"/>
          <w:color w:val="000000" w:themeColor="text1"/>
        </w:rPr>
      </w:pPr>
    </w:p>
    <w:p w14:paraId="2BFF3815"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UNICEF (2019) </w:t>
      </w:r>
      <w:r w:rsidRPr="0018662A">
        <w:rPr>
          <w:rFonts w:ascii="Arial" w:hAnsi="Arial" w:cs="Arial"/>
          <w:i/>
          <w:iCs/>
          <w:color w:val="000000" w:themeColor="text1"/>
        </w:rPr>
        <w:t>United Nations Convention for the Rights of the child</w:t>
      </w:r>
      <w:r w:rsidRPr="0018662A">
        <w:rPr>
          <w:rFonts w:ascii="Arial" w:hAnsi="Arial" w:cs="Arial"/>
          <w:color w:val="000000" w:themeColor="text1"/>
        </w:rPr>
        <w:t xml:space="preserve">. Available at: </w:t>
      </w:r>
      <w:hyperlink r:id="rId60" w:history="1">
        <w:r w:rsidRPr="0018662A">
          <w:rPr>
            <w:rFonts w:ascii="Arial" w:hAnsi="Arial" w:cs="Arial"/>
            <w:color w:val="000000" w:themeColor="text1"/>
            <w:u w:val="single"/>
          </w:rPr>
          <w:t>https://downloads.unicef.org.uk/wp-content/uploads/2019/10/UNCRC_summary-1_1.pdf</w:t>
        </w:r>
      </w:hyperlink>
      <w:r w:rsidRPr="0018662A">
        <w:rPr>
          <w:rFonts w:ascii="Arial" w:hAnsi="Arial" w:cs="Arial"/>
          <w:color w:val="000000" w:themeColor="text1"/>
        </w:rPr>
        <w:t xml:space="preserve"> (Accessed: 27</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791746D5"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lastRenderedPageBreak/>
        <w:t xml:space="preserve">Welsh Government (2015) </w:t>
      </w:r>
      <w:r w:rsidRPr="0018662A">
        <w:rPr>
          <w:rFonts w:ascii="Arial" w:hAnsi="Arial" w:cs="Arial"/>
          <w:i/>
          <w:iCs/>
          <w:color w:val="000000" w:themeColor="text1"/>
        </w:rPr>
        <w:t>Foundation Phase Framework</w:t>
      </w:r>
      <w:r w:rsidRPr="0018662A">
        <w:rPr>
          <w:rFonts w:ascii="Arial" w:hAnsi="Arial" w:cs="Arial"/>
          <w:color w:val="000000" w:themeColor="text1"/>
        </w:rPr>
        <w:t xml:space="preserve">. Available at: </w:t>
      </w:r>
      <w:hyperlink r:id="rId61" w:history="1">
        <w:r w:rsidRPr="0018662A">
          <w:rPr>
            <w:rFonts w:ascii="Arial" w:hAnsi="Arial" w:cs="Arial"/>
            <w:color w:val="000000" w:themeColor="text1"/>
            <w:u w:val="single"/>
          </w:rPr>
          <w:t>https://hwb.gov.wales/api/storage/d5d8e39c-b534-40cb-a3f5-7e2e126d8077/foundation-phase-framework.pdf</w:t>
        </w:r>
      </w:hyperlink>
      <w:r w:rsidRPr="0018662A">
        <w:rPr>
          <w:rFonts w:ascii="Arial" w:hAnsi="Arial" w:cs="Arial"/>
          <w:color w:val="000000" w:themeColor="text1"/>
        </w:rPr>
        <w:t xml:space="preserve"> (Accessed: 18</w:t>
      </w:r>
      <w:r w:rsidRPr="0018662A">
        <w:rPr>
          <w:rFonts w:ascii="Arial" w:hAnsi="Arial" w:cs="Arial"/>
          <w:color w:val="000000" w:themeColor="text1"/>
          <w:vertAlign w:val="superscript"/>
        </w:rPr>
        <w:t xml:space="preserve">th </w:t>
      </w:r>
      <w:r w:rsidRPr="0018662A">
        <w:rPr>
          <w:rFonts w:ascii="Arial" w:hAnsi="Arial" w:cs="Arial"/>
          <w:color w:val="000000" w:themeColor="text1"/>
        </w:rPr>
        <w:t>February 2021).</w:t>
      </w:r>
    </w:p>
    <w:p w14:paraId="0D0544FB" w14:textId="77777777" w:rsidR="0018662A" w:rsidRPr="0018662A" w:rsidRDefault="0018662A" w:rsidP="0018662A">
      <w:pPr>
        <w:spacing w:line="360" w:lineRule="auto"/>
        <w:jc w:val="both"/>
        <w:rPr>
          <w:rFonts w:ascii="Arial" w:hAnsi="Arial" w:cs="Arial"/>
          <w:color w:val="000000" w:themeColor="text1"/>
        </w:rPr>
      </w:pPr>
    </w:p>
    <w:p w14:paraId="1E33FE5E"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Welsh Government (2015) </w:t>
      </w:r>
      <w:r w:rsidRPr="0018662A">
        <w:rPr>
          <w:rFonts w:ascii="Arial" w:hAnsi="Arial" w:cs="Arial"/>
          <w:i/>
          <w:iCs/>
          <w:color w:val="000000" w:themeColor="text1"/>
        </w:rPr>
        <w:t>Successful Futures.</w:t>
      </w:r>
      <w:r w:rsidRPr="0018662A">
        <w:rPr>
          <w:rFonts w:ascii="Arial" w:hAnsi="Arial" w:cs="Arial"/>
          <w:color w:val="000000" w:themeColor="text1"/>
        </w:rPr>
        <w:t xml:space="preserve"> Available at: </w:t>
      </w:r>
      <w:hyperlink r:id="rId62" w:history="1">
        <w:r w:rsidRPr="0018662A">
          <w:rPr>
            <w:rFonts w:ascii="Arial" w:hAnsi="Arial" w:cs="Arial"/>
            <w:color w:val="000000" w:themeColor="text1"/>
            <w:u w:val="single"/>
          </w:rPr>
          <w:t>https://gov.wales/sites/default/files/publications/2018-03/successful-futures.pdf</w:t>
        </w:r>
      </w:hyperlink>
      <w:r w:rsidRPr="0018662A">
        <w:rPr>
          <w:rFonts w:ascii="Arial" w:hAnsi="Arial" w:cs="Arial"/>
          <w:color w:val="000000" w:themeColor="text1"/>
        </w:rPr>
        <w:t xml:space="preserve"> (Accessed: 23</w:t>
      </w:r>
      <w:r w:rsidRPr="0018662A">
        <w:rPr>
          <w:rFonts w:ascii="Arial" w:hAnsi="Arial" w:cs="Arial"/>
          <w:color w:val="000000" w:themeColor="text1"/>
          <w:vertAlign w:val="superscript"/>
        </w:rPr>
        <w:t>rd</w:t>
      </w:r>
      <w:r w:rsidRPr="0018662A">
        <w:rPr>
          <w:rFonts w:ascii="Arial" w:hAnsi="Arial" w:cs="Arial"/>
          <w:color w:val="000000" w:themeColor="text1"/>
        </w:rPr>
        <w:t xml:space="preserve"> February 2021).</w:t>
      </w:r>
    </w:p>
    <w:p w14:paraId="4BB223EE" w14:textId="77777777" w:rsidR="0018662A" w:rsidRPr="0018662A" w:rsidRDefault="0018662A" w:rsidP="0018662A">
      <w:pPr>
        <w:spacing w:line="360" w:lineRule="auto"/>
        <w:jc w:val="both"/>
        <w:rPr>
          <w:rFonts w:ascii="Arial" w:hAnsi="Arial" w:cs="Arial"/>
          <w:color w:val="000000" w:themeColor="text1"/>
        </w:rPr>
      </w:pPr>
    </w:p>
    <w:p w14:paraId="0C193BC1"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Welsh Government (2008) </w:t>
      </w:r>
      <w:r w:rsidRPr="0018662A">
        <w:rPr>
          <w:rFonts w:ascii="Arial" w:hAnsi="Arial" w:cs="Arial"/>
          <w:i/>
          <w:iCs/>
          <w:color w:val="000000" w:themeColor="text1"/>
        </w:rPr>
        <w:t>Digital Competence Framework.</w:t>
      </w:r>
      <w:r w:rsidRPr="0018662A">
        <w:rPr>
          <w:rFonts w:ascii="Arial" w:hAnsi="Arial" w:cs="Arial"/>
          <w:color w:val="000000" w:themeColor="text1"/>
        </w:rPr>
        <w:t xml:space="preserve"> Available at: </w:t>
      </w:r>
      <w:hyperlink r:id="rId63" w:history="1">
        <w:r w:rsidRPr="0018662A">
          <w:rPr>
            <w:rFonts w:ascii="Arial" w:hAnsi="Arial" w:cs="Arial"/>
            <w:color w:val="000000" w:themeColor="text1"/>
            <w:u w:val="single"/>
          </w:rPr>
          <w:t>https://hwb.gov.wales/curriculum-for-wales-2008/digital-competence-framework-curriculum-for-wales-2008-version</w:t>
        </w:r>
      </w:hyperlink>
      <w:r w:rsidRPr="0018662A">
        <w:rPr>
          <w:rFonts w:ascii="Arial" w:hAnsi="Arial" w:cs="Arial"/>
          <w:color w:val="000000" w:themeColor="text1"/>
        </w:rPr>
        <w:t xml:space="preserve"> (Accessed: 25</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3F1609DE" w14:textId="77777777" w:rsidR="0018662A" w:rsidRPr="0018662A" w:rsidRDefault="0018662A" w:rsidP="0018662A">
      <w:pPr>
        <w:spacing w:line="360" w:lineRule="auto"/>
        <w:jc w:val="both"/>
        <w:rPr>
          <w:rFonts w:ascii="Arial" w:hAnsi="Arial" w:cs="Arial"/>
          <w:color w:val="000000" w:themeColor="text1"/>
        </w:rPr>
      </w:pPr>
    </w:p>
    <w:p w14:paraId="4B8570AD" w14:textId="77777777" w:rsidR="0018662A" w:rsidRPr="0018662A" w:rsidRDefault="0018662A" w:rsidP="0018662A">
      <w:pPr>
        <w:spacing w:line="360" w:lineRule="auto"/>
        <w:jc w:val="both"/>
        <w:rPr>
          <w:rFonts w:ascii="Arial" w:hAnsi="Arial" w:cs="Arial"/>
          <w:color w:val="000000" w:themeColor="text1"/>
        </w:rPr>
      </w:pPr>
      <w:r w:rsidRPr="0018662A">
        <w:rPr>
          <w:rFonts w:ascii="Arial" w:hAnsi="Arial" w:cs="Arial"/>
          <w:color w:val="000000" w:themeColor="text1"/>
        </w:rPr>
        <w:t xml:space="preserve">Welsh Government (2021) </w:t>
      </w:r>
      <w:r w:rsidRPr="0018662A">
        <w:rPr>
          <w:rFonts w:ascii="Arial" w:hAnsi="Arial" w:cs="Arial"/>
          <w:i/>
          <w:iCs/>
          <w:color w:val="000000" w:themeColor="text1"/>
        </w:rPr>
        <w:t>Digital Communities Wales: Digital Confidence, Health and Well-being: Process Evaluation and Theory of Change.</w:t>
      </w:r>
      <w:r w:rsidRPr="0018662A">
        <w:rPr>
          <w:rFonts w:ascii="Arial" w:hAnsi="Arial" w:cs="Arial"/>
          <w:color w:val="000000" w:themeColor="text1"/>
        </w:rPr>
        <w:t xml:space="preserve"> Available at: </w:t>
      </w:r>
      <w:hyperlink r:id="rId64" w:history="1">
        <w:r w:rsidRPr="0018662A">
          <w:rPr>
            <w:rFonts w:ascii="Arial" w:hAnsi="Arial" w:cs="Arial"/>
            <w:color w:val="000000" w:themeColor="text1"/>
            <w:u w:val="single"/>
          </w:rPr>
          <w:t>https://gov.wales/sites/default/files/statistics-and-research/2021-02/digital-communities-wales-digital-confidence-health-and-well-being-process-evaluation-and-theory-of-change.pdf</w:t>
        </w:r>
      </w:hyperlink>
      <w:r w:rsidRPr="0018662A">
        <w:rPr>
          <w:rFonts w:ascii="Arial" w:hAnsi="Arial" w:cs="Arial"/>
          <w:color w:val="000000" w:themeColor="text1"/>
        </w:rPr>
        <w:t xml:space="preserve"> (Accessed: 28</w:t>
      </w:r>
      <w:r w:rsidRPr="0018662A">
        <w:rPr>
          <w:rFonts w:ascii="Arial" w:hAnsi="Arial" w:cs="Arial"/>
          <w:color w:val="000000" w:themeColor="text1"/>
          <w:vertAlign w:val="superscript"/>
        </w:rPr>
        <w:t>th</w:t>
      </w:r>
      <w:r w:rsidRPr="0018662A">
        <w:rPr>
          <w:rFonts w:ascii="Arial" w:hAnsi="Arial" w:cs="Arial"/>
          <w:color w:val="000000" w:themeColor="text1"/>
        </w:rPr>
        <w:t xml:space="preserve"> February 2021).</w:t>
      </w:r>
    </w:p>
    <w:p w14:paraId="32F44403" w14:textId="77777777" w:rsidR="0018662A" w:rsidRDefault="0018662A"/>
    <w:sectPr w:rsidR="0018662A" w:rsidSect="007445F1">
      <w:headerReference w:type="even" r:id="rId65"/>
      <w:headerReference w:type="default" r:id="rId66"/>
      <w:footerReference w:type="even" r:id="rId67"/>
      <w:footerReference w:type="default" r:id="rId68"/>
      <w:headerReference w:type="first" r:id="rId69"/>
      <w:footerReference w:type="firs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FC4BCD" w14:textId="77777777" w:rsidR="005F77E7" w:rsidRDefault="005F77E7" w:rsidP="005F77E7">
      <w:pPr>
        <w:spacing w:after="0" w:line="240" w:lineRule="auto"/>
      </w:pPr>
      <w:r>
        <w:separator/>
      </w:r>
    </w:p>
  </w:endnote>
  <w:endnote w:type="continuationSeparator" w:id="0">
    <w:p w14:paraId="32C01F0C" w14:textId="77777777" w:rsidR="005F77E7" w:rsidRDefault="005F77E7" w:rsidP="005F7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F01A39" w14:textId="77777777" w:rsidR="00BE49B6" w:rsidRDefault="00BE49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800508" w14:textId="77777777" w:rsidR="00BE49B6" w:rsidRDefault="00BE49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44D7A6" w14:textId="77777777" w:rsidR="00BE49B6" w:rsidRDefault="00BE49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290BE5" w14:textId="77777777" w:rsidR="005F77E7" w:rsidRDefault="005F77E7" w:rsidP="005F77E7">
      <w:pPr>
        <w:spacing w:after="0" w:line="240" w:lineRule="auto"/>
      </w:pPr>
      <w:r>
        <w:separator/>
      </w:r>
    </w:p>
  </w:footnote>
  <w:footnote w:type="continuationSeparator" w:id="0">
    <w:p w14:paraId="7A16C8E3" w14:textId="77777777" w:rsidR="005F77E7" w:rsidRDefault="005F77E7" w:rsidP="005F77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DBCC24" w14:textId="77777777" w:rsidR="00BE49B6" w:rsidRDefault="00BE49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A0744D" w14:textId="17C1080A" w:rsidR="005F77E7" w:rsidRPr="005F77E7" w:rsidRDefault="005F77E7" w:rsidP="005F77E7">
    <w:pPr>
      <w:tabs>
        <w:tab w:val="center" w:pos="4513"/>
        <w:tab w:val="right" w:pos="9026"/>
      </w:tabs>
      <w:spacing w:after="0" w:line="240" w:lineRule="auto"/>
    </w:pPr>
    <w:r w:rsidRPr="005F77E7">
      <w:t>Student Number: 1904209</w:t>
    </w:r>
    <w:r w:rsidRPr="005F77E7">
      <w:tab/>
      <w:t>Module: EAEE6006C</w:t>
    </w:r>
    <w:r w:rsidRPr="005F77E7">
      <w:tab/>
      <w:t xml:space="preserve">Word count: </w:t>
    </w:r>
    <w:r w:rsidR="00BE49B6">
      <w:t>5,151</w:t>
    </w:r>
  </w:p>
  <w:p w14:paraId="68587392" w14:textId="77777777" w:rsidR="005F77E7" w:rsidRDefault="005F77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ABC350" w14:textId="77777777" w:rsidR="00BE49B6" w:rsidRDefault="00BE49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8484F"/>
    <w:multiLevelType w:val="hybridMultilevel"/>
    <w:tmpl w:val="3C169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063762"/>
    <w:multiLevelType w:val="hybridMultilevel"/>
    <w:tmpl w:val="D7963998"/>
    <w:lvl w:ilvl="0" w:tplc="B630E5A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96717E"/>
    <w:multiLevelType w:val="hybridMultilevel"/>
    <w:tmpl w:val="24B821CA"/>
    <w:lvl w:ilvl="0" w:tplc="08090001">
      <w:start w:val="1"/>
      <w:numFmt w:val="bullet"/>
      <w:lvlText w:val=""/>
      <w:lvlJc w:val="left"/>
      <w:pPr>
        <w:ind w:left="974" w:hanging="360"/>
      </w:pPr>
      <w:rPr>
        <w:rFonts w:ascii="Symbol" w:hAnsi="Symbol" w:hint="default"/>
      </w:rPr>
    </w:lvl>
    <w:lvl w:ilvl="1" w:tplc="08090003" w:tentative="1">
      <w:start w:val="1"/>
      <w:numFmt w:val="bullet"/>
      <w:lvlText w:val="o"/>
      <w:lvlJc w:val="left"/>
      <w:pPr>
        <w:ind w:left="1694" w:hanging="360"/>
      </w:pPr>
      <w:rPr>
        <w:rFonts w:ascii="Courier New" w:hAnsi="Courier New" w:cs="Courier New" w:hint="default"/>
      </w:rPr>
    </w:lvl>
    <w:lvl w:ilvl="2" w:tplc="08090005" w:tentative="1">
      <w:start w:val="1"/>
      <w:numFmt w:val="bullet"/>
      <w:lvlText w:val=""/>
      <w:lvlJc w:val="left"/>
      <w:pPr>
        <w:ind w:left="2414" w:hanging="360"/>
      </w:pPr>
      <w:rPr>
        <w:rFonts w:ascii="Wingdings" w:hAnsi="Wingdings" w:hint="default"/>
      </w:rPr>
    </w:lvl>
    <w:lvl w:ilvl="3" w:tplc="08090001" w:tentative="1">
      <w:start w:val="1"/>
      <w:numFmt w:val="bullet"/>
      <w:lvlText w:val=""/>
      <w:lvlJc w:val="left"/>
      <w:pPr>
        <w:ind w:left="3134" w:hanging="360"/>
      </w:pPr>
      <w:rPr>
        <w:rFonts w:ascii="Symbol" w:hAnsi="Symbol" w:hint="default"/>
      </w:rPr>
    </w:lvl>
    <w:lvl w:ilvl="4" w:tplc="08090003" w:tentative="1">
      <w:start w:val="1"/>
      <w:numFmt w:val="bullet"/>
      <w:lvlText w:val="o"/>
      <w:lvlJc w:val="left"/>
      <w:pPr>
        <w:ind w:left="3854" w:hanging="360"/>
      </w:pPr>
      <w:rPr>
        <w:rFonts w:ascii="Courier New" w:hAnsi="Courier New" w:cs="Courier New" w:hint="default"/>
      </w:rPr>
    </w:lvl>
    <w:lvl w:ilvl="5" w:tplc="08090005" w:tentative="1">
      <w:start w:val="1"/>
      <w:numFmt w:val="bullet"/>
      <w:lvlText w:val=""/>
      <w:lvlJc w:val="left"/>
      <w:pPr>
        <w:ind w:left="4574" w:hanging="360"/>
      </w:pPr>
      <w:rPr>
        <w:rFonts w:ascii="Wingdings" w:hAnsi="Wingdings" w:hint="default"/>
      </w:rPr>
    </w:lvl>
    <w:lvl w:ilvl="6" w:tplc="08090001" w:tentative="1">
      <w:start w:val="1"/>
      <w:numFmt w:val="bullet"/>
      <w:lvlText w:val=""/>
      <w:lvlJc w:val="left"/>
      <w:pPr>
        <w:ind w:left="5294" w:hanging="360"/>
      </w:pPr>
      <w:rPr>
        <w:rFonts w:ascii="Symbol" w:hAnsi="Symbol" w:hint="default"/>
      </w:rPr>
    </w:lvl>
    <w:lvl w:ilvl="7" w:tplc="08090003" w:tentative="1">
      <w:start w:val="1"/>
      <w:numFmt w:val="bullet"/>
      <w:lvlText w:val="o"/>
      <w:lvlJc w:val="left"/>
      <w:pPr>
        <w:ind w:left="6014" w:hanging="360"/>
      </w:pPr>
      <w:rPr>
        <w:rFonts w:ascii="Courier New" w:hAnsi="Courier New" w:cs="Courier New" w:hint="default"/>
      </w:rPr>
    </w:lvl>
    <w:lvl w:ilvl="8" w:tplc="08090005" w:tentative="1">
      <w:start w:val="1"/>
      <w:numFmt w:val="bullet"/>
      <w:lvlText w:val=""/>
      <w:lvlJc w:val="left"/>
      <w:pPr>
        <w:ind w:left="6734" w:hanging="360"/>
      </w:pPr>
      <w:rPr>
        <w:rFonts w:ascii="Wingdings" w:hAnsi="Wingdings" w:hint="default"/>
      </w:rPr>
    </w:lvl>
  </w:abstractNum>
  <w:abstractNum w:abstractNumId="3" w15:restartNumberingAfterBreak="0">
    <w:nsid w:val="7186766A"/>
    <w:multiLevelType w:val="hybridMultilevel"/>
    <w:tmpl w:val="1B8C3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isplayBackgroundShape/>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018"/>
    <w:rsid w:val="000039A1"/>
    <w:rsid w:val="00006204"/>
    <w:rsid w:val="00010888"/>
    <w:rsid w:val="00011307"/>
    <w:rsid w:val="00016DA1"/>
    <w:rsid w:val="0002094D"/>
    <w:rsid w:val="00022B2B"/>
    <w:rsid w:val="00035E20"/>
    <w:rsid w:val="00037A90"/>
    <w:rsid w:val="0005099A"/>
    <w:rsid w:val="000528A0"/>
    <w:rsid w:val="000732F2"/>
    <w:rsid w:val="00077B14"/>
    <w:rsid w:val="00084B0E"/>
    <w:rsid w:val="00084B5E"/>
    <w:rsid w:val="00091603"/>
    <w:rsid w:val="00091DE8"/>
    <w:rsid w:val="00094874"/>
    <w:rsid w:val="000A4051"/>
    <w:rsid w:val="000B44B0"/>
    <w:rsid w:val="000B5943"/>
    <w:rsid w:val="000B5CFD"/>
    <w:rsid w:val="000B6840"/>
    <w:rsid w:val="000B76A6"/>
    <w:rsid w:val="000B77A9"/>
    <w:rsid w:val="000C423E"/>
    <w:rsid w:val="000D4439"/>
    <w:rsid w:val="000E7C13"/>
    <w:rsid w:val="000F2349"/>
    <w:rsid w:val="000F70E7"/>
    <w:rsid w:val="00104EAB"/>
    <w:rsid w:val="0010688C"/>
    <w:rsid w:val="00114A2D"/>
    <w:rsid w:val="00122037"/>
    <w:rsid w:val="00123E87"/>
    <w:rsid w:val="001261BE"/>
    <w:rsid w:val="00134B93"/>
    <w:rsid w:val="00135704"/>
    <w:rsid w:val="00135AC8"/>
    <w:rsid w:val="0013752B"/>
    <w:rsid w:val="001405B6"/>
    <w:rsid w:val="00140CFA"/>
    <w:rsid w:val="00150F15"/>
    <w:rsid w:val="001522D1"/>
    <w:rsid w:val="00152CDB"/>
    <w:rsid w:val="00162068"/>
    <w:rsid w:val="00162C83"/>
    <w:rsid w:val="00164933"/>
    <w:rsid w:val="00171795"/>
    <w:rsid w:val="00172DFC"/>
    <w:rsid w:val="00173AE8"/>
    <w:rsid w:val="0017437D"/>
    <w:rsid w:val="00183B31"/>
    <w:rsid w:val="001851AC"/>
    <w:rsid w:val="0018662A"/>
    <w:rsid w:val="0019135C"/>
    <w:rsid w:val="00193077"/>
    <w:rsid w:val="00194CF6"/>
    <w:rsid w:val="001A02BF"/>
    <w:rsid w:val="001A2EF8"/>
    <w:rsid w:val="001A53EB"/>
    <w:rsid w:val="001B202A"/>
    <w:rsid w:val="001B3BDC"/>
    <w:rsid w:val="001B6782"/>
    <w:rsid w:val="001C1738"/>
    <w:rsid w:val="001C759A"/>
    <w:rsid w:val="001D3F10"/>
    <w:rsid w:val="001D5790"/>
    <w:rsid w:val="001D6C3E"/>
    <w:rsid w:val="001E036C"/>
    <w:rsid w:val="001E0D37"/>
    <w:rsid w:val="001E0F19"/>
    <w:rsid w:val="001E1091"/>
    <w:rsid w:val="001E1A42"/>
    <w:rsid w:val="001E6D15"/>
    <w:rsid w:val="001E6D40"/>
    <w:rsid w:val="001E7DBF"/>
    <w:rsid w:val="001F1E52"/>
    <w:rsid w:val="001F4195"/>
    <w:rsid w:val="001F6F8A"/>
    <w:rsid w:val="00200471"/>
    <w:rsid w:val="0021318B"/>
    <w:rsid w:val="00213FBA"/>
    <w:rsid w:val="002152D5"/>
    <w:rsid w:val="002206A6"/>
    <w:rsid w:val="002259BD"/>
    <w:rsid w:val="00225EF0"/>
    <w:rsid w:val="002432A1"/>
    <w:rsid w:val="002434D9"/>
    <w:rsid w:val="002447CE"/>
    <w:rsid w:val="002500E8"/>
    <w:rsid w:val="002504B5"/>
    <w:rsid w:val="00265744"/>
    <w:rsid w:val="0027305F"/>
    <w:rsid w:val="002747E7"/>
    <w:rsid w:val="00276A7F"/>
    <w:rsid w:val="00282C0F"/>
    <w:rsid w:val="00284ED3"/>
    <w:rsid w:val="00285052"/>
    <w:rsid w:val="00285CBF"/>
    <w:rsid w:val="00291832"/>
    <w:rsid w:val="00294BDF"/>
    <w:rsid w:val="002955DB"/>
    <w:rsid w:val="002962CE"/>
    <w:rsid w:val="002A360F"/>
    <w:rsid w:val="002B13FB"/>
    <w:rsid w:val="002B4DE9"/>
    <w:rsid w:val="002B68BC"/>
    <w:rsid w:val="002C2144"/>
    <w:rsid w:val="002D22F5"/>
    <w:rsid w:val="002D5197"/>
    <w:rsid w:val="002D58D6"/>
    <w:rsid w:val="002D6450"/>
    <w:rsid w:val="002E0062"/>
    <w:rsid w:val="002E2689"/>
    <w:rsid w:val="002E2DE1"/>
    <w:rsid w:val="002E4CF0"/>
    <w:rsid w:val="002E6EFC"/>
    <w:rsid w:val="002F0DE8"/>
    <w:rsid w:val="002F1616"/>
    <w:rsid w:val="002F413F"/>
    <w:rsid w:val="002F4F2D"/>
    <w:rsid w:val="002F7201"/>
    <w:rsid w:val="0033513A"/>
    <w:rsid w:val="003361C9"/>
    <w:rsid w:val="003378E4"/>
    <w:rsid w:val="00342FB4"/>
    <w:rsid w:val="0035532F"/>
    <w:rsid w:val="00363242"/>
    <w:rsid w:val="00365378"/>
    <w:rsid w:val="003720A4"/>
    <w:rsid w:val="00372484"/>
    <w:rsid w:val="00373E48"/>
    <w:rsid w:val="0037652E"/>
    <w:rsid w:val="00381D26"/>
    <w:rsid w:val="003829A8"/>
    <w:rsid w:val="00387B9E"/>
    <w:rsid w:val="00393B09"/>
    <w:rsid w:val="00397AE3"/>
    <w:rsid w:val="003B106A"/>
    <w:rsid w:val="003B2D72"/>
    <w:rsid w:val="003B5E27"/>
    <w:rsid w:val="003B77D5"/>
    <w:rsid w:val="003C04AB"/>
    <w:rsid w:val="003C57C9"/>
    <w:rsid w:val="003D5CE0"/>
    <w:rsid w:val="003E0336"/>
    <w:rsid w:val="003E361F"/>
    <w:rsid w:val="003F7BC8"/>
    <w:rsid w:val="00407B50"/>
    <w:rsid w:val="0041193F"/>
    <w:rsid w:val="00416018"/>
    <w:rsid w:val="0042092C"/>
    <w:rsid w:val="00433FAC"/>
    <w:rsid w:val="00443823"/>
    <w:rsid w:val="0044476F"/>
    <w:rsid w:val="004455CB"/>
    <w:rsid w:val="004461C9"/>
    <w:rsid w:val="004532B1"/>
    <w:rsid w:val="0046327E"/>
    <w:rsid w:val="00466221"/>
    <w:rsid w:val="00466BE7"/>
    <w:rsid w:val="00480893"/>
    <w:rsid w:val="00483A50"/>
    <w:rsid w:val="00484511"/>
    <w:rsid w:val="00485BD7"/>
    <w:rsid w:val="00492CCC"/>
    <w:rsid w:val="004A4B19"/>
    <w:rsid w:val="004A5948"/>
    <w:rsid w:val="004B3DE6"/>
    <w:rsid w:val="004B794F"/>
    <w:rsid w:val="004C0F57"/>
    <w:rsid w:val="004C0F5A"/>
    <w:rsid w:val="004C1E00"/>
    <w:rsid w:val="004C3874"/>
    <w:rsid w:val="004C3CB0"/>
    <w:rsid w:val="004C3D32"/>
    <w:rsid w:val="004C642C"/>
    <w:rsid w:val="004C6575"/>
    <w:rsid w:val="004C6DA0"/>
    <w:rsid w:val="004D33A8"/>
    <w:rsid w:val="004D43B3"/>
    <w:rsid w:val="004E1BD7"/>
    <w:rsid w:val="004E2EA9"/>
    <w:rsid w:val="004F537A"/>
    <w:rsid w:val="004F7862"/>
    <w:rsid w:val="00506815"/>
    <w:rsid w:val="00510063"/>
    <w:rsid w:val="005207EF"/>
    <w:rsid w:val="005210DD"/>
    <w:rsid w:val="00521DC1"/>
    <w:rsid w:val="00523E60"/>
    <w:rsid w:val="00526BCD"/>
    <w:rsid w:val="00532B1B"/>
    <w:rsid w:val="00534ACC"/>
    <w:rsid w:val="005351D9"/>
    <w:rsid w:val="00537C02"/>
    <w:rsid w:val="005405FF"/>
    <w:rsid w:val="00550B5B"/>
    <w:rsid w:val="005511F5"/>
    <w:rsid w:val="00551B1F"/>
    <w:rsid w:val="00560998"/>
    <w:rsid w:val="00561D83"/>
    <w:rsid w:val="00575D7D"/>
    <w:rsid w:val="00582DB9"/>
    <w:rsid w:val="00586E7C"/>
    <w:rsid w:val="005901FB"/>
    <w:rsid w:val="00597942"/>
    <w:rsid w:val="00597D02"/>
    <w:rsid w:val="005C0DBE"/>
    <w:rsid w:val="005C6C94"/>
    <w:rsid w:val="005D19C9"/>
    <w:rsid w:val="005D53EA"/>
    <w:rsid w:val="005E0EA8"/>
    <w:rsid w:val="005E33AC"/>
    <w:rsid w:val="005E37DD"/>
    <w:rsid w:val="005E48D6"/>
    <w:rsid w:val="005E4EB5"/>
    <w:rsid w:val="005F043F"/>
    <w:rsid w:val="005F0A3C"/>
    <w:rsid w:val="005F29CD"/>
    <w:rsid w:val="005F43FB"/>
    <w:rsid w:val="005F47F3"/>
    <w:rsid w:val="005F769F"/>
    <w:rsid w:val="005F77E7"/>
    <w:rsid w:val="005F7C57"/>
    <w:rsid w:val="00604C33"/>
    <w:rsid w:val="00621C02"/>
    <w:rsid w:val="00623E1C"/>
    <w:rsid w:val="00637D73"/>
    <w:rsid w:val="00641DAE"/>
    <w:rsid w:val="00645E33"/>
    <w:rsid w:val="0064777E"/>
    <w:rsid w:val="00653EC1"/>
    <w:rsid w:val="00657814"/>
    <w:rsid w:val="00662E63"/>
    <w:rsid w:val="00663486"/>
    <w:rsid w:val="00666E64"/>
    <w:rsid w:val="006726E3"/>
    <w:rsid w:val="00672CD5"/>
    <w:rsid w:val="006740B5"/>
    <w:rsid w:val="006740FF"/>
    <w:rsid w:val="00677C06"/>
    <w:rsid w:val="00684D9A"/>
    <w:rsid w:val="0068697A"/>
    <w:rsid w:val="006A0046"/>
    <w:rsid w:val="006A0E00"/>
    <w:rsid w:val="006A2416"/>
    <w:rsid w:val="006A4ABD"/>
    <w:rsid w:val="006A6AE2"/>
    <w:rsid w:val="006A7C65"/>
    <w:rsid w:val="006B0B04"/>
    <w:rsid w:val="006B1BF9"/>
    <w:rsid w:val="006B6497"/>
    <w:rsid w:val="006C03EE"/>
    <w:rsid w:val="006C4863"/>
    <w:rsid w:val="006D21BE"/>
    <w:rsid w:val="006D5609"/>
    <w:rsid w:val="006E05B4"/>
    <w:rsid w:val="006E4595"/>
    <w:rsid w:val="006E4840"/>
    <w:rsid w:val="006E553D"/>
    <w:rsid w:val="006E6449"/>
    <w:rsid w:val="006E7E91"/>
    <w:rsid w:val="006F0CE6"/>
    <w:rsid w:val="006F2774"/>
    <w:rsid w:val="006F45C5"/>
    <w:rsid w:val="006F5682"/>
    <w:rsid w:val="00721DB7"/>
    <w:rsid w:val="00723C98"/>
    <w:rsid w:val="0072625E"/>
    <w:rsid w:val="007262B6"/>
    <w:rsid w:val="0072657A"/>
    <w:rsid w:val="00732536"/>
    <w:rsid w:val="007348F6"/>
    <w:rsid w:val="00734E74"/>
    <w:rsid w:val="007365F5"/>
    <w:rsid w:val="00740330"/>
    <w:rsid w:val="00740B89"/>
    <w:rsid w:val="0074356F"/>
    <w:rsid w:val="007445F1"/>
    <w:rsid w:val="00747DF3"/>
    <w:rsid w:val="00751052"/>
    <w:rsid w:val="007535FB"/>
    <w:rsid w:val="0076429A"/>
    <w:rsid w:val="007665C3"/>
    <w:rsid w:val="007670A0"/>
    <w:rsid w:val="00773AE6"/>
    <w:rsid w:val="00773DDE"/>
    <w:rsid w:val="00773FB4"/>
    <w:rsid w:val="00775392"/>
    <w:rsid w:val="00777BE9"/>
    <w:rsid w:val="007803DB"/>
    <w:rsid w:val="00780C14"/>
    <w:rsid w:val="007811F6"/>
    <w:rsid w:val="0078195E"/>
    <w:rsid w:val="00782754"/>
    <w:rsid w:val="00782B5D"/>
    <w:rsid w:val="00783703"/>
    <w:rsid w:val="00785488"/>
    <w:rsid w:val="00790061"/>
    <w:rsid w:val="007900B8"/>
    <w:rsid w:val="0079497A"/>
    <w:rsid w:val="00794F23"/>
    <w:rsid w:val="00795B55"/>
    <w:rsid w:val="007A0087"/>
    <w:rsid w:val="007A715D"/>
    <w:rsid w:val="007B2939"/>
    <w:rsid w:val="007B3E78"/>
    <w:rsid w:val="007B5B25"/>
    <w:rsid w:val="007B7575"/>
    <w:rsid w:val="007C0C6E"/>
    <w:rsid w:val="007C1B75"/>
    <w:rsid w:val="007C2163"/>
    <w:rsid w:val="007C7AB3"/>
    <w:rsid w:val="007D44B0"/>
    <w:rsid w:val="007D7672"/>
    <w:rsid w:val="007E4817"/>
    <w:rsid w:val="007E6C91"/>
    <w:rsid w:val="007E7A60"/>
    <w:rsid w:val="007F0C5C"/>
    <w:rsid w:val="007F6869"/>
    <w:rsid w:val="008038EB"/>
    <w:rsid w:val="008046A5"/>
    <w:rsid w:val="00806A2B"/>
    <w:rsid w:val="00811019"/>
    <w:rsid w:val="008151B6"/>
    <w:rsid w:val="0081546E"/>
    <w:rsid w:val="00816F73"/>
    <w:rsid w:val="00822F28"/>
    <w:rsid w:val="0082614A"/>
    <w:rsid w:val="00841CF5"/>
    <w:rsid w:val="00843595"/>
    <w:rsid w:val="00845F13"/>
    <w:rsid w:val="00854C93"/>
    <w:rsid w:val="0085567F"/>
    <w:rsid w:val="00857A90"/>
    <w:rsid w:val="008662BF"/>
    <w:rsid w:val="00873498"/>
    <w:rsid w:val="0088195C"/>
    <w:rsid w:val="00881C5B"/>
    <w:rsid w:val="008918AE"/>
    <w:rsid w:val="00893CAB"/>
    <w:rsid w:val="008942FC"/>
    <w:rsid w:val="008A3647"/>
    <w:rsid w:val="008A3ABD"/>
    <w:rsid w:val="008B26AA"/>
    <w:rsid w:val="008B2D9C"/>
    <w:rsid w:val="008B3A5D"/>
    <w:rsid w:val="008B7807"/>
    <w:rsid w:val="008C2329"/>
    <w:rsid w:val="008C321B"/>
    <w:rsid w:val="008C4378"/>
    <w:rsid w:val="008C61FD"/>
    <w:rsid w:val="008D2A3A"/>
    <w:rsid w:val="008D5518"/>
    <w:rsid w:val="008D6244"/>
    <w:rsid w:val="008E7FC9"/>
    <w:rsid w:val="008F2799"/>
    <w:rsid w:val="008F3770"/>
    <w:rsid w:val="008F5A5C"/>
    <w:rsid w:val="008F64AF"/>
    <w:rsid w:val="00915ED8"/>
    <w:rsid w:val="009230F5"/>
    <w:rsid w:val="009267CD"/>
    <w:rsid w:val="00930EE4"/>
    <w:rsid w:val="00936257"/>
    <w:rsid w:val="009456AF"/>
    <w:rsid w:val="00946A83"/>
    <w:rsid w:val="00957DDD"/>
    <w:rsid w:val="00964E9F"/>
    <w:rsid w:val="00971496"/>
    <w:rsid w:val="00973C39"/>
    <w:rsid w:val="009770A3"/>
    <w:rsid w:val="00984C01"/>
    <w:rsid w:val="0099114F"/>
    <w:rsid w:val="009A0879"/>
    <w:rsid w:val="009A2266"/>
    <w:rsid w:val="009A52BA"/>
    <w:rsid w:val="009A576A"/>
    <w:rsid w:val="009A7D4F"/>
    <w:rsid w:val="009B3FE8"/>
    <w:rsid w:val="009C588E"/>
    <w:rsid w:val="009D24D1"/>
    <w:rsid w:val="009D4936"/>
    <w:rsid w:val="009D5571"/>
    <w:rsid w:val="009D6478"/>
    <w:rsid w:val="009E4244"/>
    <w:rsid w:val="009E53B1"/>
    <w:rsid w:val="009E5834"/>
    <w:rsid w:val="009F37B9"/>
    <w:rsid w:val="00A01676"/>
    <w:rsid w:val="00A14339"/>
    <w:rsid w:val="00A209E5"/>
    <w:rsid w:val="00A271CE"/>
    <w:rsid w:val="00A3179D"/>
    <w:rsid w:val="00A320D7"/>
    <w:rsid w:val="00A324A1"/>
    <w:rsid w:val="00A32506"/>
    <w:rsid w:val="00A3334B"/>
    <w:rsid w:val="00A34D22"/>
    <w:rsid w:val="00A365AC"/>
    <w:rsid w:val="00A40EE5"/>
    <w:rsid w:val="00A46F3D"/>
    <w:rsid w:val="00A47AAC"/>
    <w:rsid w:val="00A53AF9"/>
    <w:rsid w:val="00A6756C"/>
    <w:rsid w:val="00A74180"/>
    <w:rsid w:val="00A773A9"/>
    <w:rsid w:val="00A836C3"/>
    <w:rsid w:val="00A862CB"/>
    <w:rsid w:val="00A86435"/>
    <w:rsid w:val="00A86446"/>
    <w:rsid w:val="00A867B9"/>
    <w:rsid w:val="00A91819"/>
    <w:rsid w:val="00A963B2"/>
    <w:rsid w:val="00A9717B"/>
    <w:rsid w:val="00A9719D"/>
    <w:rsid w:val="00A9749B"/>
    <w:rsid w:val="00A9778F"/>
    <w:rsid w:val="00A97F8A"/>
    <w:rsid w:val="00AA1C5E"/>
    <w:rsid w:val="00AA78B2"/>
    <w:rsid w:val="00AC1A4A"/>
    <w:rsid w:val="00AC24CE"/>
    <w:rsid w:val="00AC6E46"/>
    <w:rsid w:val="00AD4033"/>
    <w:rsid w:val="00AD674D"/>
    <w:rsid w:val="00AD773A"/>
    <w:rsid w:val="00AE264A"/>
    <w:rsid w:val="00AE2E78"/>
    <w:rsid w:val="00AE61C2"/>
    <w:rsid w:val="00AF3A67"/>
    <w:rsid w:val="00AF5FB1"/>
    <w:rsid w:val="00AF7F6B"/>
    <w:rsid w:val="00B170CB"/>
    <w:rsid w:val="00B23D47"/>
    <w:rsid w:val="00B26FD0"/>
    <w:rsid w:val="00B2794A"/>
    <w:rsid w:val="00B3544B"/>
    <w:rsid w:val="00B36C65"/>
    <w:rsid w:val="00B43178"/>
    <w:rsid w:val="00B50A8C"/>
    <w:rsid w:val="00B510C8"/>
    <w:rsid w:val="00B51E02"/>
    <w:rsid w:val="00B52C2C"/>
    <w:rsid w:val="00B57471"/>
    <w:rsid w:val="00B62A16"/>
    <w:rsid w:val="00B62C03"/>
    <w:rsid w:val="00B6463C"/>
    <w:rsid w:val="00B66E56"/>
    <w:rsid w:val="00B77450"/>
    <w:rsid w:val="00B855E5"/>
    <w:rsid w:val="00B904C0"/>
    <w:rsid w:val="00B907D3"/>
    <w:rsid w:val="00B90D55"/>
    <w:rsid w:val="00B9220B"/>
    <w:rsid w:val="00B93D50"/>
    <w:rsid w:val="00BA2018"/>
    <w:rsid w:val="00BA3070"/>
    <w:rsid w:val="00BA48CB"/>
    <w:rsid w:val="00BA52C6"/>
    <w:rsid w:val="00BA7659"/>
    <w:rsid w:val="00BB034A"/>
    <w:rsid w:val="00BB70B8"/>
    <w:rsid w:val="00BC1068"/>
    <w:rsid w:val="00BC3A3D"/>
    <w:rsid w:val="00BC3E56"/>
    <w:rsid w:val="00BC4441"/>
    <w:rsid w:val="00BC75F5"/>
    <w:rsid w:val="00BD5F56"/>
    <w:rsid w:val="00BE2196"/>
    <w:rsid w:val="00BE49B6"/>
    <w:rsid w:val="00BF3BB2"/>
    <w:rsid w:val="00BF3FAA"/>
    <w:rsid w:val="00BF78D2"/>
    <w:rsid w:val="00C0466C"/>
    <w:rsid w:val="00C04874"/>
    <w:rsid w:val="00C05E0F"/>
    <w:rsid w:val="00C07862"/>
    <w:rsid w:val="00C10763"/>
    <w:rsid w:val="00C1492D"/>
    <w:rsid w:val="00C1722C"/>
    <w:rsid w:val="00C2030B"/>
    <w:rsid w:val="00C32EC9"/>
    <w:rsid w:val="00C36DBC"/>
    <w:rsid w:val="00C4581A"/>
    <w:rsid w:val="00C478BF"/>
    <w:rsid w:val="00C50F99"/>
    <w:rsid w:val="00C63260"/>
    <w:rsid w:val="00C7543C"/>
    <w:rsid w:val="00C75B6E"/>
    <w:rsid w:val="00C805F1"/>
    <w:rsid w:val="00C83694"/>
    <w:rsid w:val="00C84E31"/>
    <w:rsid w:val="00C859ED"/>
    <w:rsid w:val="00C8691B"/>
    <w:rsid w:val="00C90B37"/>
    <w:rsid w:val="00C92784"/>
    <w:rsid w:val="00C94A65"/>
    <w:rsid w:val="00C9500C"/>
    <w:rsid w:val="00C964E5"/>
    <w:rsid w:val="00CA337C"/>
    <w:rsid w:val="00CB5C2A"/>
    <w:rsid w:val="00CD04AD"/>
    <w:rsid w:val="00CD5E25"/>
    <w:rsid w:val="00CD6DE9"/>
    <w:rsid w:val="00CD79E2"/>
    <w:rsid w:val="00CE0469"/>
    <w:rsid w:val="00CE7044"/>
    <w:rsid w:val="00CF57BC"/>
    <w:rsid w:val="00CF7C25"/>
    <w:rsid w:val="00D02E4C"/>
    <w:rsid w:val="00D03BC2"/>
    <w:rsid w:val="00D1163F"/>
    <w:rsid w:val="00D14268"/>
    <w:rsid w:val="00D16622"/>
    <w:rsid w:val="00D22FF8"/>
    <w:rsid w:val="00D231FA"/>
    <w:rsid w:val="00D30BCE"/>
    <w:rsid w:val="00D3160B"/>
    <w:rsid w:val="00D32424"/>
    <w:rsid w:val="00D33708"/>
    <w:rsid w:val="00D361CA"/>
    <w:rsid w:val="00D4381E"/>
    <w:rsid w:val="00D56016"/>
    <w:rsid w:val="00D6310D"/>
    <w:rsid w:val="00D64527"/>
    <w:rsid w:val="00D66DDC"/>
    <w:rsid w:val="00D70E4F"/>
    <w:rsid w:val="00D80CB7"/>
    <w:rsid w:val="00D8213D"/>
    <w:rsid w:val="00D943E0"/>
    <w:rsid w:val="00D968B0"/>
    <w:rsid w:val="00DA1BD4"/>
    <w:rsid w:val="00DB4021"/>
    <w:rsid w:val="00DC2058"/>
    <w:rsid w:val="00DC66EB"/>
    <w:rsid w:val="00DC66FE"/>
    <w:rsid w:val="00DC77F8"/>
    <w:rsid w:val="00DD1ED1"/>
    <w:rsid w:val="00DD7EB8"/>
    <w:rsid w:val="00DE059E"/>
    <w:rsid w:val="00DE0F27"/>
    <w:rsid w:val="00DE1625"/>
    <w:rsid w:val="00DE2A09"/>
    <w:rsid w:val="00DE2DC0"/>
    <w:rsid w:val="00DE7A4A"/>
    <w:rsid w:val="00DF7D34"/>
    <w:rsid w:val="00E0036C"/>
    <w:rsid w:val="00E039B7"/>
    <w:rsid w:val="00E06C59"/>
    <w:rsid w:val="00E10901"/>
    <w:rsid w:val="00E143F5"/>
    <w:rsid w:val="00E17A9D"/>
    <w:rsid w:val="00E20C18"/>
    <w:rsid w:val="00E21D5B"/>
    <w:rsid w:val="00E23E9F"/>
    <w:rsid w:val="00E24115"/>
    <w:rsid w:val="00E33D5E"/>
    <w:rsid w:val="00E33FD3"/>
    <w:rsid w:val="00E3758D"/>
    <w:rsid w:val="00E420B3"/>
    <w:rsid w:val="00E4225A"/>
    <w:rsid w:val="00E44063"/>
    <w:rsid w:val="00E444C6"/>
    <w:rsid w:val="00E46FF9"/>
    <w:rsid w:val="00E47548"/>
    <w:rsid w:val="00E546DD"/>
    <w:rsid w:val="00E63309"/>
    <w:rsid w:val="00E71660"/>
    <w:rsid w:val="00E76F82"/>
    <w:rsid w:val="00E85E79"/>
    <w:rsid w:val="00E879C5"/>
    <w:rsid w:val="00E91FC9"/>
    <w:rsid w:val="00E925F4"/>
    <w:rsid w:val="00EA17BC"/>
    <w:rsid w:val="00EA1882"/>
    <w:rsid w:val="00EA74E3"/>
    <w:rsid w:val="00EB00A0"/>
    <w:rsid w:val="00EB15F2"/>
    <w:rsid w:val="00EB49D8"/>
    <w:rsid w:val="00EB55CB"/>
    <w:rsid w:val="00EB55E7"/>
    <w:rsid w:val="00EB59ED"/>
    <w:rsid w:val="00EB5A2D"/>
    <w:rsid w:val="00EB694C"/>
    <w:rsid w:val="00EB6C2D"/>
    <w:rsid w:val="00EC34F4"/>
    <w:rsid w:val="00EC3948"/>
    <w:rsid w:val="00EC39AF"/>
    <w:rsid w:val="00EC60A0"/>
    <w:rsid w:val="00ED645F"/>
    <w:rsid w:val="00ED6716"/>
    <w:rsid w:val="00EF0A00"/>
    <w:rsid w:val="00EF146C"/>
    <w:rsid w:val="00EF1EB8"/>
    <w:rsid w:val="00F03063"/>
    <w:rsid w:val="00F0314A"/>
    <w:rsid w:val="00F058D0"/>
    <w:rsid w:val="00F07EBA"/>
    <w:rsid w:val="00F12383"/>
    <w:rsid w:val="00F2080B"/>
    <w:rsid w:val="00F20AD2"/>
    <w:rsid w:val="00F2484E"/>
    <w:rsid w:val="00F24CAB"/>
    <w:rsid w:val="00F2677C"/>
    <w:rsid w:val="00F3367D"/>
    <w:rsid w:val="00F35441"/>
    <w:rsid w:val="00F36FE1"/>
    <w:rsid w:val="00F53175"/>
    <w:rsid w:val="00F60973"/>
    <w:rsid w:val="00F61494"/>
    <w:rsid w:val="00F655FB"/>
    <w:rsid w:val="00F662AD"/>
    <w:rsid w:val="00F70808"/>
    <w:rsid w:val="00F74F96"/>
    <w:rsid w:val="00F81166"/>
    <w:rsid w:val="00F818EB"/>
    <w:rsid w:val="00F8464A"/>
    <w:rsid w:val="00F85729"/>
    <w:rsid w:val="00F92C99"/>
    <w:rsid w:val="00F97C99"/>
    <w:rsid w:val="00FA38E7"/>
    <w:rsid w:val="00FA550C"/>
    <w:rsid w:val="00FB5AC4"/>
    <w:rsid w:val="00FB64A6"/>
    <w:rsid w:val="00FB6A6D"/>
    <w:rsid w:val="00FB79FA"/>
    <w:rsid w:val="00FC38A4"/>
    <w:rsid w:val="00FE02F0"/>
    <w:rsid w:val="00FE159A"/>
    <w:rsid w:val="00FE18EA"/>
    <w:rsid w:val="00FE68FE"/>
    <w:rsid w:val="00FE7F80"/>
    <w:rsid w:val="00FF3EBF"/>
    <w:rsid w:val="00FF7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colormru v:ext="edit" colors="#ff9,#ccecff"/>
      <o:colormenu v:ext="edit" fillcolor="none [3212]"/>
    </o:shapedefaults>
    <o:shapelayout v:ext="edit">
      <o:idmap v:ext="edit" data="1"/>
    </o:shapelayout>
  </w:shapeDefaults>
  <w:decimalSymbol w:val="."/>
  <w:listSeparator w:val=","/>
  <w14:docId w14:val="68751047"/>
  <w15:chartTrackingRefBased/>
  <w15:docId w15:val="{E8E802EF-0257-49BE-A782-131E16AE1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018"/>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61BE"/>
    <w:rPr>
      <w:color w:val="0563C1" w:themeColor="hyperlink"/>
      <w:u w:val="single"/>
    </w:rPr>
  </w:style>
  <w:style w:type="character" w:styleId="UnresolvedMention">
    <w:name w:val="Unresolved Mention"/>
    <w:basedOn w:val="DefaultParagraphFont"/>
    <w:uiPriority w:val="99"/>
    <w:semiHidden/>
    <w:unhideWhenUsed/>
    <w:rsid w:val="001261BE"/>
    <w:rPr>
      <w:color w:val="605E5C"/>
      <w:shd w:val="clear" w:color="auto" w:fill="E1DFDD"/>
    </w:rPr>
  </w:style>
  <w:style w:type="paragraph" w:styleId="NoSpacing">
    <w:name w:val="No Spacing"/>
    <w:uiPriority w:val="1"/>
    <w:qFormat/>
    <w:rsid w:val="00F81166"/>
    <w:pPr>
      <w:spacing w:after="0" w:line="240" w:lineRule="auto"/>
    </w:pPr>
    <w:rPr>
      <w:rFonts w:eastAsiaTheme="minorEastAsia"/>
      <w:lang w:eastAsia="en-GB"/>
    </w:rPr>
  </w:style>
  <w:style w:type="paragraph" w:styleId="ListParagraph">
    <w:name w:val="List Paragraph"/>
    <w:basedOn w:val="Normal"/>
    <w:uiPriority w:val="34"/>
    <w:qFormat/>
    <w:rsid w:val="00F81166"/>
    <w:pPr>
      <w:ind w:left="720"/>
      <w:contextualSpacing/>
    </w:pPr>
  </w:style>
  <w:style w:type="paragraph" w:styleId="NormalWeb">
    <w:name w:val="Normal (Web)"/>
    <w:basedOn w:val="Normal"/>
    <w:uiPriority w:val="99"/>
    <w:semiHidden/>
    <w:unhideWhenUsed/>
    <w:rsid w:val="000D4439"/>
    <w:pPr>
      <w:spacing w:before="100" w:beforeAutospacing="1" w:after="100" w:afterAutospacing="1" w:line="240" w:lineRule="auto"/>
    </w:pPr>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B106A"/>
    <w:rPr>
      <w:color w:val="954F72" w:themeColor="followedHyperlink"/>
      <w:u w:val="single"/>
    </w:rPr>
  </w:style>
  <w:style w:type="paragraph" w:styleId="Header">
    <w:name w:val="header"/>
    <w:basedOn w:val="Normal"/>
    <w:link w:val="HeaderChar"/>
    <w:uiPriority w:val="99"/>
    <w:unhideWhenUsed/>
    <w:rsid w:val="005F7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7E7"/>
    <w:rPr>
      <w:rFonts w:eastAsiaTheme="minorEastAsia"/>
      <w:lang w:eastAsia="en-GB"/>
    </w:rPr>
  </w:style>
  <w:style w:type="paragraph" w:styleId="Footer">
    <w:name w:val="footer"/>
    <w:basedOn w:val="Normal"/>
    <w:link w:val="FooterChar"/>
    <w:uiPriority w:val="99"/>
    <w:unhideWhenUsed/>
    <w:rsid w:val="005F7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7E7"/>
    <w:rPr>
      <w:rFonts w:eastAsiaTheme="minorEastAsia"/>
      <w:lang w:eastAsia="en-GB"/>
    </w:rPr>
  </w:style>
  <w:style w:type="table" w:styleId="TableGrid">
    <w:name w:val="Table Grid"/>
    <w:basedOn w:val="TableNormal"/>
    <w:uiPriority w:val="39"/>
    <w:rsid w:val="00C8691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302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creativecommons.org/licenses/by-nc-nd/3.0/" TargetMode="External"/><Relationship Id="rId26" Type="http://schemas.openxmlformats.org/officeDocument/2006/relationships/hyperlink" Target="http://netsafe.org/" TargetMode="External"/><Relationship Id="rId39" Type="http://schemas.openxmlformats.org/officeDocument/2006/relationships/hyperlink" Target="https://www-sciencedirect-com.ezproxy.uwtsd.ac.uk/science/journal/03601315" TargetMode="External"/><Relationship Id="rId21" Type="http://schemas.openxmlformats.org/officeDocument/2006/relationships/hyperlink" Target="https://creativecommons.org/licenses/by-nc-nd/3.0/" TargetMode="External"/><Relationship Id="rId34" Type="http://schemas.openxmlformats.org/officeDocument/2006/relationships/hyperlink" Target="https://www-sciencedirect-com.ezproxy.uwtsd.ac.uk/science/article/pii/S0190740917301330" TargetMode="External"/><Relationship Id="rId42" Type="http://schemas.openxmlformats.org/officeDocument/2006/relationships/hyperlink" Target="https://www.google.com/search?q=confused+emoji&amp;rlz=1C1CHBF_en-GBGB913GB913&amp;sxsrf=ALeKk03rPNi0crpgEY5TA_5kRUXGlHieug:1614514993775&amp;source=lnms&amp;tbm=isch&amp;sa=X&amp;ved=2ahUKEwjJzMCFyYzvAhVJeMAKHXVTDJwQ_AUoAXoECBkQAw&amp;biw=1366&amp;bih=625" TargetMode="External"/><Relationship Id="rId47" Type="http://schemas.openxmlformats.org/officeDocument/2006/relationships/hyperlink" Target="https://literacytrust.org.uk/research-services/research-reports/use-technology-support-literacy-early-years-2015-findings-our-third-annual-early-years-surveys-parents-and-early-years-practitioners/" TargetMode="External"/><Relationship Id="rId50" Type="http://schemas.openxmlformats.org/officeDocument/2006/relationships/hyperlink" Target="https://www-sciencedirect-com.ezproxy.uwtsd.ac.uk/science/journal/03601315" TargetMode="External"/><Relationship Id="rId55" Type="http://schemas.openxmlformats.org/officeDocument/2006/relationships/hyperlink" Target="https://www.saferinternet.org.uk/advice-centre/parents-and-carers" TargetMode="External"/><Relationship Id="rId63" Type="http://schemas.openxmlformats.org/officeDocument/2006/relationships/hyperlink" Target="https://hwb.gov.wales/curriculum-for-wales-2008/digital-competence-framework-curriculum-for-wales-2008-version" TargetMode="External"/><Relationship Id="rId68" Type="http://schemas.openxmlformats.org/officeDocument/2006/relationships/footer" Target="footer2.xml"/><Relationship Id="rId7" Type="http://schemas.openxmlformats.org/officeDocument/2006/relationships/hyperlink" Target="https://www-sciencedirect-com.ezproxy.uwtsd.ac.uk/science/article/pii/S0190740917301330" TargetMode="External"/><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therelationshipdiva.com/2010_04_11_archive.html" TargetMode="External"/><Relationship Id="rId29" Type="http://schemas.openxmlformats.org/officeDocument/2006/relationships/hyperlink" Target="https://www.ofcom.org.uk/tv-radio-and-on-demand/advice-for-consumers/television/protecting-children/advice-guides-for-parents/protecting-your-children-in-a-digital-worl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www.ofcom.org.uk/tv-radio-and-on-demand/advice-for-consumers/television/protecting-children/advice-guides-for-parents/protecting-your-children-in-a-digital-world" TargetMode="External"/><Relationship Id="rId32" Type="http://schemas.openxmlformats.org/officeDocument/2006/relationships/hyperlink" Target="https://support.apple.com/en-gb/HT201304" TargetMode="External"/><Relationship Id="rId37" Type="http://schemas.openxmlformats.org/officeDocument/2006/relationships/hyperlink" Target="https://doi.org/10.1542/peds.2016-2593" TargetMode="External"/><Relationship Id="rId40" Type="http://schemas.openxmlformats.org/officeDocument/2006/relationships/hyperlink" Target="https://www.teachearlyyears.com/learning-and-development/view/ict-resources-for-early-years-settings" TargetMode="External"/><Relationship Id="rId45" Type="http://schemas.openxmlformats.org/officeDocument/2006/relationships/hyperlink" Target="https://www.youtube.com/watch?v=eRQdAOrqvGg" TargetMode="External"/><Relationship Id="rId53" Type="http://schemas.openxmlformats.org/officeDocument/2006/relationships/hyperlink" Target="https://www.ofcom.org.uk/research-and-data/multi-sector-research/cmr/cmr-2018/summary" TargetMode="External"/><Relationship Id="rId58" Type="http://schemas.openxmlformats.org/officeDocument/2006/relationships/hyperlink" Target="https://doi.org/10.1177%2F1359105315615409" TargetMode="External"/><Relationship Id="rId66"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lindasyoga.blogspot.com/2010/06/high-level-of-confusement.html" TargetMode="External"/><Relationship Id="rId28" Type="http://schemas.openxmlformats.org/officeDocument/2006/relationships/hyperlink" Target="https://www.bt.com/help/security/how-to-keep-your-family-safe-online-with-bt-parental-controls-an" TargetMode="External"/><Relationship Id="rId36" Type="http://schemas.openxmlformats.org/officeDocument/2006/relationships/hyperlink" Target="https://support.apple.com/en-gb/HT201304" TargetMode="External"/><Relationship Id="rId49" Type="http://schemas.openxmlformats.org/officeDocument/2006/relationships/hyperlink" Target="http://netsafe.org/" TargetMode="External"/><Relationship Id="rId57" Type="http://schemas.openxmlformats.org/officeDocument/2006/relationships/hyperlink" Target="https://d.docs.live.net/864affd42759f2f0/Documents/UWTSD/I.C.T/Tatangelo" TargetMode="External"/><Relationship Id="rId61" Type="http://schemas.openxmlformats.org/officeDocument/2006/relationships/hyperlink" Target="https://hwb.gov.wales/api/storage/d5d8e39c-b534-40cb-a3f5-7e2e126d8077/foundation-phase-framework.pdf" TargetMode="External"/><Relationship Id="rId10" Type="http://schemas.openxmlformats.org/officeDocument/2006/relationships/image" Target="media/image1.png"/><Relationship Id="rId19" Type="http://schemas.openxmlformats.org/officeDocument/2006/relationships/image" Target="media/image5.jpeg"/><Relationship Id="rId31" Type="http://schemas.openxmlformats.org/officeDocument/2006/relationships/hyperlink" Target="http://netsafe.org/" TargetMode="External"/><Relationship Id="rId44" Type="http://schemas.openxmlformats.org/officeDocument/2006/relationships/hyperlink" Target="https://www.google.com/search?q=confused+man&amp;rlz=1C1CHBF_en-GBGB913GB913&amp;sxsrf=ALeKk00KKoDZjSZfwE94addiQLkOVU9uGA:1614515299845&amp;source=lnms&amp;tbm=isch&amp;sa=X&amp;ved=2ahUKEwjQ3LmXyozvAhUCZMAKHQwQDQQQ_AUoAXoECB0QAw&amp;biw=1366&amp;bih=625" TargetMode="External"/><Relationship Id="rId52" Type="http://schemas.openxmlformats.org/officeDocument/2006/relationships/hyperlink" Target="https://www.nspcc.org.uk/keeping-children-safe/online-safety" TargetMode="External"/><Relationship Id="rId60" Type="http://schemas.openxmlformats.org/officeDocument/2006/relationships/hyperlink" Target="https://downloads.unicef.org.uk/wp-content/uploads/2019/10/UNCRC_summary-1_1.pdf" TargetMode="External"/><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ciencedirect-com.ezproxy.uwtsd.ac.uk/science/article/pii/S0190740917301330" TargetMode="External"/><Relationship Id="rId14" Type="http://schemas.openxmlformats.org/officeDocument/2006/relationships/hyperlink" Target="https://technofaq.org/posts/2020/03/how-technology-makes-life-easier/" TargetMode="External"/><Relationship Id="rId22" Type="http://schemas.openxmlformats.org/officeDocument/2006/relationships/image" Target="media/image6.jpeg"/><Relationship Id="rId27" Type="http://schemas.openxmlformats.org/officeDocument/2006/relationships/hyperlink" Target="https://support.apple.com/en-gb/HT201304" TargetMode="External"/><Relationship Id="rId30" Type="http://schemas.openxmlformats.org/officeDocument/2006/relationships/hyperlink" Target="https://www.nspcc.org.uk/keeping-children-safe/online-safety/" TargetMode="External"/><Relationship Id="rId35" Type="http://schemas.openxmlformats.org/officeDocument/2006/relationships/hyperlink" Target="https://www-sciencedirect-com.ezproxy.uwtsd.ac.uk/science/article/pii/S0190740917301330" TargetMode="External"/><Relationship Id="rId43" Type="http://schemas.openxmlformats.org/officeDocument/2006/relationships/hyperlink" Target="https://www.google.com/search?q=confused+lady&amp;rlz=1C1CHBF_en-GBGB913GB913&amp;sxsrf=ALeKk002Xv0TXaom2xalYmoiRtDawBRvxA:1614515232323&amp;source=lnms&amp;tbm=isch&amp;sa=X&amp;ved=2ahUKEwiHp6D3yYzvAhXCVRUIHcinAi0Q_AUoAXoECBAQAw&amp;biw=1366&amp;bih=625" TargetMode="External"/><Relationship Id="rId48" Type="http://schemas.openxmlformats.org/officeDocument/2006/relationships/hyperlink" Target="https://literacytrust.org.uk/resources/digital-technology-and-early-years/" TargetMode="External"/><Relationship Id="rId56" Type="http://schemas.openxmlformats.org/officeDocument/2006/relationships/hyperlink" Target="https://search-proquest-com.ezproxy.uwtsd.ac.uk/pubidlinkhandler/sng/pubtitle/Archives+of+Disease+in+Childhood/$N/2041043/DocView/1828840797/fulltext/3A448582FCF54081PQ/1?accountid=130472" TargetMode="External"/><Relationship Id="rId64" Type="http://schemas.openxmlformats.org/officeDocument/2006/relationships/hyperlink" Target="https://gov.wales/sites/default/files/statistics-and-research/2021-02/digital-communities-wales-digital-confidence-health-and-well-being-process-evaluation-and-theory-of-change.pdf" TargetMode="External"/><Relationship Id="rId69" Type="http://schemas.openxmlformats.org/officeDocument/2006/relationships/header" Target="header3.xml"/><Relationship Id="rId8" Type="http://schemas.openxmlformats.org/officeDocument/2006/relationships/hyperlink" Target="https://www-sciencedirect-com.ezproxy.uwtsd.ac.uk/science/article/pii/S0190740917301330" TargetMode="External"/><Relationship Id="rId51" Type="http://schemas.openxmlformats.org/officeDocument/2006/relationships/hyperlink" Target="https://www-sciencedirect-com.ezproxy.uwtsd.ac.uk/science/journal/03601315/97/supp/C"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pixabay.com/photos/confused-hands-up-unsure-perplexed-2681507/" TargetMode="External"/><Relationship Id="rId17" Type="http://schemas.openxmlformats.org/officeDocument/2006/relationships/hyperlink" Target="http://therelationshipdiva.com/2010_04_11_archive.html" TargetMode="External"/><Relationship Id="rId25" Type="http://schemas.openxmlformats.org/officeDocument/2006/relationships/hyperlink" Target="https://www.nspcc.org.uk/keeping-children-safe/online-safety/" TargetMode="External"/><Relationship Id="rId33" Type="http://schemas.openxmlformats.org/officeDocument/2006/relationships/hyperlink" Target="https://www.bt.com/help/security/how-to-keep-your-family-safe-online-with-bt-parental-controls-an" TargetMode="External"/><Relationship Id="rId38" Type="http://schemas.openxmlformats.org/officeDocument/2006/relationships/hyperlink" Target="https://www.lse.ac.uk/media-and-communications/assets/documents/research/projects/toddlers-and-tablets/Young-Children-0-8-and-Digital-Technology.pdf" TargetMode="External"/><Relationship Id="rId46" Type="http://schemas.openxmlformats.org/officeDocument/2006/relationships/hyperlink" Target="https://www.internetmatters.org/wp-content/uploads/2020/11/Age-Guide-0-5s.pdf" TargetMode="External"/><Relationship Id="rId59" Type="http://schemas.openxmlformats.org/officeDocument/2006/relationships/hyperlink" Target="https://assets.publishing.service.gov.uk/government/uploads/system/uploads/attachment_data/file/831217/UKCIS_Digital_Resilience_Framework.pdf" TargetMode="External"/><Relationship Id="rId67" Type="http://schemas.openxmlformats.org/officeDocument/2006/relationships/footer" Target="footer1.xml"/><Relationship Id="rId20" Type="http://schemas.openxmlformats.org/officeDocument/2006/relationships/hyperlink" Target="http://therelationshipdiva.com/2010_04_11_archive.html" TargetMode="External"/><Relationship Id="rId41" Type="http://schemas.openxmlformats.org/officeDocument/2006/relationships/hyperlink" Target="https://youtu.be/y8qc8Aa3weE" TargetMode="External"/><Relationship Id="rId54" Type="http://schemas.openxmlformats.org/officeDocument/2006/relationships/hyperlink" Target="https://www.ofcom.org.uk/__data/assets/pdf_file/0023/190616/children-media-use-attitudes-2019-report.pdf" TargetMode="External"/><Relationship Id="rId62" Type="http://schemas.openxmlformats.org/officeDocument/2006/relationships/hyperlink" Target="https://gov.wales/sites/default/files/publications/2018-03/successful-futures.pdf" TargetMode="External"/><Relationship Id="rId7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5625</Words>
  <Characters>32069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evans</dc:creator>
  <cp:keywords/>
  <dc:description/>
  <cp:lastModifiedBy>cheryl evans</cp:lastModifiedBy>
  <cp:revision>2</cp:revision>
  <dcterms:created xsi:type="dcterms:W3CDTF">2021-02-28T19:23:00Z</dcterms:created>
  <dcterms:modified xsi:type="dcterms:W3CDTF">2021-02-28T19:23:00Z</dcterms:modified>
</cp:coreProperties>
</file>