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C66284" w14:textId="14AF183A" w:rsidR="00191D3B" w:rsidRDefault="00132C90">
      <w:r>
        <w:t>Welcome to the University of Wales Trinity Saint David. We hope you have an amazing time studying with us</w:t>
      </w:r>
      <w:r w:rsidR="004E5677">
        <w:t>.</w:t>
      </w:r>
    </w:p>
    <w:sectPr w:rsidR="00191D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C41"/>
    <w:rsid w:val="00132C90"/>
    <w:rsid w:val="00191D3B"/>
    <w:rsid w:val="002F3C41"/>
    <w:rsid w:val="00336B9F"/>
    <w:rsid w:val="004E5677"/>
    <w:rsid w:val="00993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92663"/>
  <w15:chartTrackingRefBased/>
  <w15:docId w15:val="{A096C6FA-DF39-4D5B-B0AE-086FA9C5E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3C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3C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3C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3C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3C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3C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3C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3C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3C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3C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3C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3C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3C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3C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3C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3C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3C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3C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3C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3C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3C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3C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3C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3C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3C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3C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3C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3C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3C4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92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3</cp:revision>
  <dcterms:created xsi:type="dcterms:W3CDTF">2024-09-06T14:09:00Z</dcterms:created>
  <dcterms:modified xsi:type="dcterms:W3CDTF">2024-09-06T14:11:00Z</dcterms:modified>
</cp:coreProperties>
</file>