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CB18418" w:rsidR="00330917" w:rsidRPr="00330917" w:rsidRDefault="001B7E5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2208660</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B7A64CF" w:rsidR="00330917" w:rsidRPr="00330917" w:rsidRDefault="001B7E5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666962C" w:rsidR="00330917" w:rsidRPr="00330917" w:rsidRDefault="001B7E5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27889C8" w:rsidR="00330917" w:rsidRPr="00330917" w:rsidRDefault="001B7E5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Knight</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7227D7C" w14:textId="06B3273E" w:rsidR="00016C21" w:rsidRPr="001A7F4F" w:rsidRDefault="00016C21" w:rsidP="00016C21">
            <w:pPr>
              <w:spacing w:line="360" w:lineRule="auto"/>
              <w:jc w:val="both"/>
              <w:rPr>
                <w:rFonts w:ascii="Arial" w:hAnsi="Arial" w:cs="Arial"/>
                <w:color w:val="auto"/>
                <w:szCs w:val="24"/>
              </w:rPr>
            </w:pPr>
            <w:r>
              <w:rPr>
                <w:rFonts w:ascii="Arial" w:hAnsi="Arial" w:cs="Arial"/>
                <w:szCs w:val="24"/>
              </w:rPr>
              <w:t xml:space="preserve">       </w:t>
            </w:r>
            <w:r w:rsidRPr="001A7F4F">
              <w:rPr>
                <w:rFonts w:ascii="Arial" w:hAnsi="Arial" w:cs="Arial"/>
                <w:szCs w:val="24"/>
              </w:rPr>
              <w:t>To deliver great customer service and guarantee efficient operations, front desk staff need a variety of talents. The front desk of a hotel acts as the public face of the business, and the abilities of the workers in this position have a significant impact on both the success of the hospitality sector as a whole and client happiness. This journal will examine the essential abilities needed to work at a hotel front desk, examining their importance to the sector and considering how they might be used in real-world situations.</w:t>
            </w:r>
          </w:p>
          <w:p w14:paraId="1134EAA0" w14:textId="77777777" w:rsidR="00016C21" w:rsidRPr="001A7F4F" w:rsidRDefault="00016C21" w:rsidP="00016C21">
            <w:pPr>
              <w:pStyle w:val="Heading2"/>
              <w:spacing w:after="240"/>
              <w:rPr>
                <w:rFonts w:ascii="Arial" w:hAnsi="Arial" w:cs="Arial"/>
                <w:color w:val="000000" w:themeColor="text1"/>
                <w:sz w:val="24"/>
                <w:u w:val="single"/>
                <w:lang w:val="en-GB"/>
              </w:rPr>
            </w:pPr>
            <w:bookmarkStart w:id="0" w:name="_Toc135672151"/>
            <w:r w:rsidRPr="001A7F4F">
              <w:rPr>
                <w:rFonts w:ascii="Arial" w:hAnsi="Arial" w:cs="Arial"/>
                <w:color w:val="000000" w:themeColor="text1"/>
                <w:sz w:val="24"/>
                <w:u w:val="single"/>
                <w:lang w:val="en-GB"/>
              </w:rPr>
              <w:t>Key Skills for Hotel Front Desk</w:t>
            </w:r>
            <w:bookmarkEnd w:id="0"/>
          </w:p>
          <w:p w14:paraId="3619A7CF" w14:textId="77777777" w:rsidR="00016C21" w:rsidRPr="001A7F4F" w:rsidRDefault="00016C21" w:rsidP="00016C21">
            <w:pPr>
              <w:pStyle w:val="ListParagraph"/>
              <w:widowControl/>
              <w:numPr>
                <w:ilvl w:val="0"/>
                <w:numId w:val="4"/>
              </w:numPr>
              <w:autoSpaceDE/>
              <w:autoSpaceDN/>
              <w:spacing w:after="160" w:line="360" w:lineRule="auto"/>
              <w:contextualSpacing/>
              <w:jc w:val="both"/>
              <w:rPr>
                <w:rFonts w:ascii="Arial" w:hAnsi="Arial" w:cs="Arial"/>
                <w:sz w:val="24"/>
                <w:szCs w:val="24"/>
                <w:lang w:val="en-GB"/>
              </w:rPr>
            </w:pPr>
            <w:r w:rsidRPr="001A7F4F">
              <w:rPr>
                <w:rFonts w:ascii="Arial" w:hAnsi="Arial" w:cs="Arial"/>
                <w:sz w:val="24"/>
                <w:szCs w:val="24"/>
                <w:lang w:val="en-GB"/>
              </w:rPr>
              <w:t xml:space="preserve">Communication Skills: For front desk employees at hotels, effective communication is essential. In order to effectively identify visitor wants, give information, and address any difficulties, they must communicate clearly and succinctly. Strong communication skills are necessary whether interacting with guests in person, over the phone, or in writing. For instance, a front desk staff member who can effectively describe hotel facilities or provide suggestions for nearby activities enhances the guest experience (Brown, 2018). </w:t>
            </w:r>
          </w:p>
          <w:p w14:paraId="11478612" w14:textId="77777777" w:rsidR="00016C21" w:rsidRPr="001A7F4F" w:rsidRDefault="00016C21" w:rsidP="00016C21">
            <w:pPr>
              <w:pStyle w:val="ListParagraph"/>
              <w:widowControl/>
              <w:numPr>
                <w:ilvl w:val="0"/>
                <w:numId w:val="4"/>
              </w:numPr>
              <w:autoSpaceDE/>
              <w:autoSpaceDN/>
              <w:spacing w:after="160" w:line="360" w:lineRule="auto"/>
              <w:contextualSpacing/>
              <w:jc w:val="both"/>
              <w:rPr>
                <w:rFonts w:ascii="Arial" w:hAnsi="Arial" w:cs="Arial"/>
                <w:sz w:val="24"/>
                <w:szCs w:val="24"/>
                <w:lang w:val="en-GB"/>
              </w:rPr>
            </w:pPr>
            <w:r w:rsidRPr="001A7F4F">
              <w:rPr>
                <w:rFonts w:ascii="Arial" w:hAnsi="Arial" w:cs="Arial"/>
                <w:sz w:val="24"/>
                <w:szCs w:val="24"/>
                <w:lang w:val="en-GB"/>
              </w:rPr>
              <w:t xml:space="preserve">Interpersonal Skills: Building relationships with visitors and fostering a welcome environment require strong interpersonal skills. As they frequently deal with a variety of personalities and circumstances, front desk workers should be amiable, sympathetic, and patient. They can effectively answer </w:t>
            </w:r>
            <w:r w:rsidRPr="001A7F4F">
              <w:rPr>
                <w:rFonts w:ascii="Arial" w:hAnsi="Arial" w:cs="Arial"/>
                <w:sz w:val="24"/>
                <w:szCs w:val="24"/>
                <w:lang w:val="en-GB"/>
              </w:rPr>
              <w:lastRenderedPageBreak/>
              <w:t>guests' issues and make them feel appreciated by showing active listening and empathy (Hayes and Ninemeier, 2017). For instance, a front desk employee who responds to a customer complaint professionally and empathetically can make a bad situation better.</w:t>
            </w:r>
          </w:p>
          <w:p w14:paraId="7FEF1A28" w14:textId="77777777" w:rsidR="00016C21" w:rsidRPr="001A7F4F" w:rsidRDefault="00016C21" w:rsidP="00016C21">
            <w:pPr>
              <w:pStyle w:val="ListParagraph"/>
              <w:widowControl/>
              <w:numPr>
                <w:ilvl w:val="0"/>
                <w:numId w:val="4"/>
              </w:numPr>
              <w:autoSpaceDE/>
              <w:autoSpaceDN/>
              <w:spacing w:after="160" w:line="360" w:lineRule="auto"/>
              <w:contextualSpacing/>
              <w:jc w:val="both"/>
              <w:rPr>
                <w:rFonts w:ascii="Arial" w:hAnsi="Arial" w:cs="Arial"/>
                <w:sz w:val="24"/>
                <w:szCs w:val="24"/>
                <w:lang w:val="en-GB"/>
              </w:rPr>
            </w:pPr>
            <w:r w:rsidRPr="001A7F4F">
              <w:rPr>
                <w:rFonts w:ascii="Arial" w:hAnsi="Arial" w:cs="Arial"/>
                <w:sz w:val="24"/>
                <w:szCs w:val="24"/>
                <w:lang w:val="en-GB"/>
              </w:rPr>
              <w:t>Organizational Skills: Working at a hotel front desk requires multitasking and managing several tasks at once. To properly handle reservations, check-ins, check-outs, and visitor enquiries, a person must possess strong organizational abilities. In a busy setting, front desk employees must set priorities, keep accurate records, and maintain organization. A well-organized front desk employee guarantees efficient operations and reduces mistakes or delays.</w:t>
            </w:r>
          </w:p>
          <w:p w14:paraId="12CB6486" w14:textId="77777777" w:rsidR="00016C21" w:rsidRPr="001A7F4F" w:rsidRDefault="00016C21" w:rsidP="00016C21">
            <w:pPr>
              <w:pStyle w:val="ListParagraph"/>
              <w:widowControl/>
              <w:numPr>
                <w:ilvl w:val="0"/>
                <w:numId w:val="4"/>
              </w:numPr>
              <w:autoSpaceDE/>
              <w:autoSpaceDN/>
              <w:spacing w:after="160" w:line="360" w:lineRule="auto"/>
              <w:contextualSpacing/>
              <w:jc w:val="both"/>
              <w:rPr>
                <w:rFonts w:ascii="Arial" w:hAnsi="Arial" w:cs="Arial"/>
                <w:sz w:val="24"/>
                <w:szCs w:val="24"/>
                <w:lang w:val="en-GB"/>
              </w:rPr>
            </w:pPr>
            <w:r w:rsidRPr="001A7F4F">
              <w:rPr>
                <w:rFonts w:ascii="Arial" w:hAnsi="Arial" w:cs="Arial"/>
                <w:sz w:val="24"/>
                <w:szCs w:val="24"/>
                <w:lang w:val="en-GB"/>
              </w:rPr>
              <w:t>Problem-Solving Capabilities: The hotel front desk position places a high importance on quick problem-solving and critical thinking. The difficulties that front desk workers frequently face include invoicing issues, disputes with room availability, and visitor complaints. To keep guests satisfied, it is essential to be resourceful and come up with innovative ideas. When confronted with an overbooking scenario, a front desk agent who offers substitute rooms or compensations exhibits great problem-solving abilities (Kim and Shin, 2019).</w:t>
            </w:r>
          </w:p>
          <w:p w14:paraId="1FDC230D" w14:textId="77777777" w:rsidR="00016C21" w:rsidRPr="001A7F4F" w:rsidRDefault="00016C21" w:rsidP="00016C21">
            <w:pPr>
              <w:pStyle w:val="ListParagraph"/>
              <w:widowControl/>
              <w:numPr>
                <w:ilvl w:val="0"/>
                <w:numId w:val="4"/>
              </w:numPr>
              <w:autoSpaceDE/>
              <w:autoSpaceDN/>
              <w:spacing w:after="160" w:line="360" w:lineRule="auto"/>
              <w:contextualSpacing/>
              <w:jc w:val="both"/>
              <w:rPr>
                <w:rFonts w:ascii="Arial" w:hAnsi="Arial" w:cs="Arial"/>
                <w:sz w:val="24"/>
                <w:szCs w:val="24"/>
                <w:lang w:val="en-GB"/>
              </w:rPr>
            </w:pPr>
            <w:r w:rsidRPr="001A7F4F">
              <w:rPr>
                <w:rFonts w:ascii="Arial" w:hAnsi="Arial" w:cs="Arial"/>
                <w:sz w:val="24"/>
                <w:szCs w:val="24"/>
                <w:lang w:val="en-GB"/>
              </w:rPr>
              <w:t>Technical know-how: In the current digital age, front desk employees must be proficient in hotel management systems, reservation software, and other technology tools. They must be skilled at utilising communication channels, handling online reservations, and navigating computer systems. Being technologically savvy allows them to speedily access guest information, streamline operations, and give guests correct information.</w:t>
            </w:r>
          </w:p>
          <w:p w14:paraId="5B39704E" w14:textId="77777777" w:rsidR="00016C21" w:rsidRPr="001A7F4F" w:rsidRDefault="00016C21" w:rsidP="00016C21">
            <w:pPr>
              <w:pStyle w:val="Heading2"/>
              <w:spacing w:after="240"/>
              <w:rPr>
                <w:rFonts w:ascii="Arial" w:hAnsi="Arial" w:cs="Arial"/>
                <w:color w:val="000000" w:themeColor="text1"/>
                <w:sz w:val="24"/>
                <w:u w:val="single"/>
                <w:lang w:val="en-GB"/>
              </w:rPr>
            </w:pPr>
            <w:bookmarkStart w:id="1" w:name="_Toc135672152"/>
            <w:r w:rsidRPr="001A7F4F">
              <w:rPr>
                <w:rFonts w:ascii="Arial" w:hAnsi="Arial" w:cs="Arial"/>
                <w:color w:val="000000" w:themeColor="text1"/>
                <w:sz w:val="24"/>
                <w:u w:val="single"/>
                <w:lang w:val="en-GB"/>
              </w:rPr>
              <w:t>Personal Reflections</w:t>
            </w:r>
            <w:bookmarkEnd w:id="1"/>
          </w:p>
          <w:p w14:paraId="45963E39" w14:textId="77777777" w:rsidR="00016C21" w:rsidRPr="001A7F4F" w:rsidRDefault="00016C21" w:rsidP="00016C21">
            <w:pPr>
              <w:spacing w:line="360" w:lineRule="auto"/>
              <w:ind w:firstLine="720"/>
              <w:jc w:val="both"/>
              <w:rPr>
                <w:rFonts w:ascii="Arial" w:hAnsi="Arial" w:cs="Arial"/>
                <w:szCs w:val="24"/>
              </w:rPr>
            </w:pPr>
            <w:r w:rsidRPr="001A7F4F">
              <w:rPr>
                <w:rFonts w:ascii="Arial" w:hAnsi="Arial" w:cs="Arial"/>
                <w:szCs w:val="24"/>
              </w:rPr>
              <w:t xml:space="preserve">I am aware of the need of these critical abilities because of what I have seen while being on placement at Premier Inn hotel. In order to respond to visitor inquiries and make sure their requirements are satisfied quickly, effective communication was essential. I was able to establish good relationships with visitors thanks to my interpersonal talents, making them feel welcomed and valued. My ability to stay organized allowed me to handle a variety of jobs well, resulting in speedy check-in and check-out procedures. The ability to solve problems and identify workable solutions was essential for preserving customer happiness. Finally, my knowledge </w:t>
            </w:r>
            <w:r w:rsidRPr="001A7F4F">
              <w:rPr>
                <w:rFonts w:ascii="Arial" w:hAnsi="Arial" w:cs="Arial"/>
                <w:szCs w:val="24"/>
              </w:rPr>
              <w:lastRenderedPageBreak/>
              <w:t>of technology helped me to efficiently use the hotel's reservation system to provide correct information and guarantee smooth operations.</w:t>
            </w:r>
          </w:p>
          <w:p w14:paraId="2FDDDB0A" w14:textId="77777777" w:rsidR="00016C21" w:rsidRPr="001A7F4F" w:rsidRDefault="00016C21" w:rsidP="00016C21">
            <w:pPr>
              <w:pStyle w:val="Heading2"/>
              <w:spacing w:after="240"/>
              <w:rPr>
                <w:rFonts w:ascii="Arial" w:hAnsi="Arial" w:cs="Arial"/>
                <w:color w:val="000000" w:themeColor="text1"/>
                <w:sz w:val="24"/>
                <w:u w:val="single"/>
                <w:lang w:val="en-GB"/>
              </w:rPr>
            </w:pPr>
            <w:bookmarkStart w:id="2" w:name="_Toc135672153"/>
            <w:r w:rsidRPr="001A7F4F">
              <w:rPr>
                <w:rFonts w:ascii="Arial" w:hAnsi="Arial" w:cs="Arial"/>
                <w:color w:val="000000" w:themeColor="text1"/>
                <w:sz w:val="24"/>
                <w:u w:val="single"/>
                <w:lang w:val="en-GB"/>
              </w:rPr>
              <w:t>Applying Theoretical Knowledge in Industry</w:t>
            </w:r>
            <w:bookmarkEnd w:id="2"/>
          </w:p>
          <w:p w14:paraId="6D28C94D" w14:textId="77777777" w:rsidR="00016C21" w:rsidRPr="001A7F4F" w:rsidRDefault="00016C21" w:rsidP="00016C21">
            <w:pPr>
              <w:spacing w:line="360" w:lineRule="auto"/>
              <w:ind w:firstLine="720"/>
              <w:jc w:val="both"/>
              <w:rPr>
                <w:rFonts w:ascii="Arial" w:hAnsi="Arial" w:cs="Arial"/>
                <w:szCs w:val="24"/>
              </w:rPr>
            </w:pPr>
            <w:r w:rsidRPr="001A7F4F">
              <w:rPr>
                <w:rFonts w:ascii="Arial" w:hAnsi="Arial" w:cs="Arial"/>
                <w:szCs w:val="24"/>
              </w:rPr>
              <w:t>I intend to close the knowledge gap between theory and practical application by applying the academic information acquired in hospitality studies to the hotel sector. I want to apply the ideas and guidelines I have learned in the classroom the situations that can arise at the hotel front desk. This entails using efficient problem-solving approaches, effective communication strategies, and technology to improve operational effectiveness (Getz and Page, 2016). In the hotel sector, it is critical to close the knowledge gap between theory and actual practice. Although theoretical knowledge serves as a basis, the real value comes from practical application. I can convert abstract ideas into useful methods by actively participating in practical events. This not only improves my abilities but also helps the front desk of the hotel.</w:t>
            </w:r>
          </w:p>
          <w:p w14:paraId="50BF716E" w14:textId="77777777" w:rsidR="00016C21" w:rsidRPr="001A7F4F" w:rsidRDefault="00016C21" w:rsidP="00016C21">
            <w:pPr>
              <w:spacing w:line="360" w:lineRule="auto"/>
              <w:ind w:firstLine="720"/>
              <w:jc w:val="both"/>
              <w:rPr>
                <w:rFonts w:ascii="Arial" w:hAnsi="Arial" w:cs="Arial"/>
                <w:color w:val="auto"/>
                <w:szCs w:val="24"/>
              </w:rPr>
            </w:pPr>
            <w:r w:rsidRPr="001A7F4F">
              <w:rPr>
                <w:rFonts w:ascii="Arial" w:hAnsi="Arial" w:cs="Arial"/>
                <w:szCs w:val="24"/>
              </w:rPr>
              <w:t>For instance, using my theoretical understanding of effective communication, I can interact with guests in a unique and thoughtful way that ensures their needs are addressed. I can rapidly resolve any issues or conflicts that develop by employing problem-solving strategies, minimising visitor displeasure. Additionally, by utilising technology and comprehending hotel management systems, I can simplify operations, enhance check-in and check-out procedures, and give visitors correct and recent information (Gibson, 2017).</w:t>
            </w:r>
          </w:p>
          <w:p w14:paraId="5B6F5683" w14:textId="77777777" w:rsidR="00016C21" w:rsidRPr="00454619" w:rsidRDefault="00016C21" w:rsidP="00016C21">
            <w:pPr>
              <w:spacing w:line="360" w:lineRule="auto"/>
              <w:ind w:firstLine="720"/>
              <w:jc w:val="both"/>
              <w:rPr>
                <w:rFonts w:cs="Times New Roman"/>
                <w:szCs w:val="24"/>
              </w:rPr>
            </w:pPr>
            <w:r w:rsidRPr="001A7F4F">
              <w:rPr>
                <w:rFonts w:ascii="Arial" w:hAnsi="Arial" w:cs="Arial"/>
                <w:szCs w:val="24"/>
              </w:rPr>
              <w:t>In conclusion, a variety of essential abilities, such as communication, interpersonal, organisational, problem-solving, and technical expertise, are necessary for working at a hotel front desk. These abilities are essential for delivering outstanding customer service, guaranteeing guest happiness, and enhancing operational effectiveness. These abilities are crucial in the hospitality sector through reflecting on personal experiences and relating them to examples from the industry</w:t>
            </w:r>
            <w:r w:rsidRPr="00454619">
              <w:rPr>
                <w:rFonts w:cs="Times New Roman"/>
                <w:szCs w:val="24"/>
              </w:rPr>
              <w:t>.</w:t>
            </w: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27ADAB4E" w:rsidR="008D4E2F" w:rsidRDefault="00016C21" w:rsidP="007D760C">
            <w:pPr>
              <w:jc w:val="center"/>
              <w:rPr>
                <w:b/>
                <w:bCs/>
              </w:rPr>
            </w:pPr>
            <w:r>
              <w:rPr>
                <w:b/>
                <w:bCs/>
              </w:rPr>
              <w:t>824</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0A2F8F5" w14:textId="1E28B44D" w:rsidR="00F9700F" w:rsidRPr="006A1061" w:rsidRDefault="006A1061" w:rsidP="00F9700F">
            <w:pPr>
              <w:rPr>
                <w:rFonts w:ascii="Arial" w:eastAsia="Times New Roman" w:hAnsi="Arial" w:cs="Arial"/>
                <w:color w:val="000000"/>
                <w:szCs w:val="24"/>
                <w:shd w:val="clear" w:color="auto" w:fill="FFFFFF"/>
              </w:rPr>
            </w:pPr>
            <w:r w:rsidRPr="006A1061">
              <w:rPr>
                <w:rFonts w:ascii="Arial" w:eastAsia="Times New Roman" w:hAnsi="Arial" w:cs="Arial"/>
                <w:color w:val="000000"/>
                <w:szCs w:val="24"/>
                <w:shd w:val="clear" w:color="auto" w:fill="FFFFFF"/>
              </w:rPr>
              <w:t>Make sure the services that the hotel is supplying are running efficiently.</w:t>
            </w:r>
          </w:p>
        </w:tc>
        <w:tc>
          <w:tcPr>
            <w:tcW w:w="3480" w:type="dxa"/>
          </w:tcPr>
          <w:p w14:paraId="4735992F" w14:textId="4D188A08" w:rsidR="00F9700F" w:rsidRPr="00282F7F" w:rsidRDefault="006A1061" w:rsidP="00F9700F">
            <w:pPr>
              <w:rPr>
                <w:rFonts w:ascii="Arial" w:eastAsia="Times New Roman" w:hAnsi="Arial" w:cs="Arial"/>
                <w:color w:val="000000"/>
                <w:szCs w:val="24"/>
                <w:shd w:val="clear" w:color="auto" w:fill="FFFFFF"/>
              </w:rPr>
            </w:pPr>
            <w:r w:rsidRPr="00282F7F">
              <w:rPr>
                <w:rFonts w:ascii="Arial" w:eastAsia="Times New Roman" w:hAnsi="Arial" w:cs="Arial"/>
                <w:color w:val="000000"/>
                <w:szCs w:val="24"/>
                <w:shd w:val="clear" w:color="auto" w:fill="FFFFFF"/>
              </w:rPr>
              <w:t>Front Office has staff to cover busy periods.</w:t>
            </w:r>
          </w:p>
        </w:tc>
        <w:tc>
          <w:tcPr>
            <w:tcW w:w="3480" w:type="dxa"/>
          </w:tcPr>
          <w:p w14:paraId="6E42732B" w14:textId="357FFA2C" w:rsidR="00F9700F" w:rsidRPr="00282F7F" w:rsidRDefault="00282F7F" w:rsidP="00F9700F">
            <w:pPr>
              <w:rPr>
                <w:rFonts w:ascii="Arial" w:hAnsi="Arial" w:cs="Arial"/>
              </w:rPr>
            </w:pPr>
            <w:r w:rsidRPr="00282F7F">
              <w:rPr>
                <w:rFonts w:ascii="Arial" w:hAnsi="Arial" w:cs="Arial"/>
              </w:rPr>
              <w:t>Guests will not be waiting to be helped</w:t>
            </w:r>
          </w:p>
        </w:tc>
        <w:tc>
          <w:tcPr>
            <w:tcW w:w="3480" w:type="dxa"/>
          </w:tcPr>
          <w:p w14:paraId="06492353" w14:textId="4BB2BC4C" w:rsidR="00F9700F" w:rsidRPr="00E3637F" w:rsidRDefault="00E3637F" w:rsidP="00F9700F">
            <w:pPr>
              <w:rPr>
                <w:rFonts w:ascii="Arial" w:hAnsi="Arial" w:cs="Arial"/>
              </w:rPr>
            </w:pPr>
            <w:r w:rsidRPr="00E3637F">
              <w:rPr>
                <w:rFonts w:ascii="Arial" w:hAnsi="Arial" w:cs="Arial"/>
              </w:rPr>
              <w:t>Ask another site if they can help</w:t>
            </w:r>
          </w:p>
        </w:tc>
      </w:tr>
      <w:tr w:rsidR="00F9700F" w14:paraId="4741D2C3" w14:textId="77777777" w:rsidTr="00F9700F">
        <w:trPr>
          <w:trHeight w:val="293"/>
          <w:jc w:val="center"/>
        </w:trPr>
        <w:tc>
          <w:tcPr>
            <w:tcW w:w="3479" w:type="dxa"/>
          </w:tcPr>
          <w:p w14:paraId="2AD1BC72" w14:textId="01B8ACB2" w:rsidR="00F9700F" w:rsidRPr="006A1061" w:rsidRDefault="006A1061" w:rsidP="00F9700F">
            <w:pPr>
              <w:rPr>
                <w:rFonts w:ascii="Arial" w:hAnsi="Arial" w:cs="Arial"/>
              </w:rPr>
            </w:pPr>
            <w:r w:rsidRPr="006A1061">
              <w:rPr>
                <w:rFonts w:ascii="Arial" w:hAnsi="Arial" w:cs="Arial"/>
              </w:rPr>
              <w:t>Make sure the hotel is safe and in line with customers’ expectations</w:t>
            </w:r>
          </w:p>
        </w:tc>
        <w:tc>
          <w:tcPr>
            <w:tcW w:w="3480" w:type="dxa"/>
          </w:tcPr>
          <w:p w14:paraId="4B373DCD" w14:textId="05CFCEF7" w:rsidR="00F9700F" w:rsidRPr="00282F7F" w:rsidRDefault="006A1061" w:rsidP="00F9700F">
            <w:pPr>
              <w:rPr>
                <w:rFonts w:ascii="Arial" w:hAnsi="Arial" w:cs="Arial"/>
              </w:rPr>
            </w:pPr>
            <w:r w:rsidRPr="00282F7F">
              <w:rPr>
                <w:rFonts w:ascii="Arial" w:hAnsi="Arial" w:cs="Arial"/>
              </w:rPr>
              <w:t>Communicate with all departments.</w:t>
            </w:r>
          </w:p>
        </w:tc>
        <w:tc>
          <w:tcPr>
            <w:tcW w:w="3480" w:type="dxa"/>
          </w:tcPr>
          <w:p w14:paraId="214AB9E4" w14:textId="7746B3FC" w:rsidR="00F9700F" w:rsidRPr="00282F7F" w:rsidRDefault="00282F7F" w:rsidP="00F9700F">
            <w:pPr>
              <w:rPr>
                <w:rFonts w:ascii="Arial" w:hAnsi="Arial" w:cs="Arial"/>
              </w:rPr>
            </w:pPr>
            <w:r w:rsidRPr="00282F7F">
              <w:rPr>
                <w:rFonts w:ascii="Arial" w:hAnsi="Arial" w:cs="Arial"/>
              </w:rPr>
              <w:t>This way the problems will stop developing</w:t>
            </w:r>
          </w:p>
        </w:tc>
        <w:tc>
          <w:tcPr>
            <w:tcW w:w="3480" w:type="dxa"/>
          </w:tcPr>
          <w:p w14:paraId="4ACA2031" w14:textId="312F1914" w:rsidR="00F9700F" w:rsidRPr="00E3637F" w:rsidRDefault="00E3637F" w:rsidP="00F9700F">
            <w:pPr>
              <w:rPr>
                <w:rFonts w:ascii="Arial" w:hAnsi="Arial" w:cs="Arial"/>
              </w:rPr>
            </w:pPr>
            <w:r w:rsidRPr="00E3637F">
              <w:rPr>
                <w:rFonts w:ascii="Arial" w:hAnsi="Arial" w:cs="Arial"/>
              </w:rPr>
              <w:t>Make sure the handover notes are completed regularly</w:t>
            </w:r>
          </w:p>
        </w:tc>
      </w:tr>
      <w:tr w:rsidR="00F9700F" w14:paraId="0AB8454E" w14:textId="77777777" w:rsidTr="00F9700F">
        <w:trPr>
          <w:trHeight w:val="293"/>
          <w:jc w:val="center"/>
        </w:trPr>
        <w:tc>
          <w:tcPr>
            <w:tcW w:w="3479" w:type="dxa"/>
          </w:tcPr>
          <w:p w14:paraId="433F704F" w14:textId="3F9FF16B" w:rsidR="00F9700F" w:rsidRPr="006A1061" w:rsidRDefault="006A1061" w:rsidP="00F9700F">
            <w:pPr>
              <w:rPr>
                <w:rFonts w:ascii="Arial" w:hAnsi="Arial" w:cs="Arial"/>
              </w:rPr>
            </w:pPr>
            <w:r w:rsidRPr="006A1061">
              <w:rPr>
                <w:rFonts w:ascii="Arial" w:hAnsi="Arial" w:cs="Arial"/>
              </w:rPr>
              <w:t>Ensure there is enough staff for all departments.</w:t>
            </w:r>
          </w:p>
        </w:tc>
        <w:tc>
          <w:tcPr>
            <w:tcW w:w="3480" w:type="dxa"/>
          </w:tcPr>
          <w:p w14:paraId="73C46EFF" w14:textId="6E1BC1CF" w:rsidR="00F9700F" w:rsidRPr="00282F7F" w:rsidRDefault="00282F7F" w:rsidP="00F9700F">
            <w:pPr>
              <w:rPr>
                <w:rFonts w:ascii="Arial" w:hAnsi="Arial" w:cs="Arial"/>
              </w:rPr>
            </w:pPr>
            <w:r w:rsidRPr="00282F7F">
              <w:rPr>
                <w:rFonts w:ascii="Arial" w:hAnsi="Arial" w:cs="Arial"/>
              </w:rPr>
              <w:t>Help the department that is short in staff.</w:t>
            </w:r>
          </w:p>
        </w:tc>
        <w:tc>
          <w:tcPr>
            <w:tcW w:w="3480" w:type="dxa"/>
          </w:tcPr>
          <w:p w14:paraId="51E326D8" w14:textId="7AC94F94" w:rsidR="00F9700F" w:rsidRPr="00282F7F" w:rsidRDefault="00282F7F" w:rsidP="00F9700F">
            <w:pPr>
              <w:rPr>
                <w:rFonts w:ascii="Arial" w:hAnsi="Arial" w:cs="Arial"/>
              </w:rPr>
            </w:pPr>
            <w:r w:rsidRPr="00282F7F">
              <w:rPr>
                <w:rFonts w:ascii="Arial" w:hAnsi="Arial" w:cs="Arial"/>
              </w:rPr>
              <w:t>Everything will run easily and guests will be satisfied</w:t>
            </w:r>
          </w:p>
        </w:tc>
        <w:tc>
          <w:tcPr>
            <w:tcW w:w="3480" w:type="dxa"/>
          </w:tcPr>
          <w:p w14:paraId="12561034" w14:textId="75E60944" w:rsidR="00F9700F" w:rsidRPr="00E3637F" w:rsidRDefault="00E3637F" w:rsidP="00F9700F">
            <w:pPr>
              <w:rPr>
                <w:rFonts w:ascii="Arial" w:hAnsi="Arial" w:cs="Arial"/>
              </w:rPr>
            </w:pPr>
            <w:r w:rsidRPr="00E3637F">
              <w:rPr>
                <w:rFonts w:ascii="Arial" w:hAnsi="Arial" w:cs="Arial"/>
              </w:rPr>
              <w:t>Always have an extra team member on standby.</w:t>
            </w:r>
          </w:p>
        </w:tc>
      </w:tr>
      <w:tr w:rsidR="00F9700F" w14:paraId="0D17F5E4" w14:textId="77777777" w:rsidTr="00F9700F">
        <w:trPr>
          <w:trHeight w:val="293"/>
          <w:jc w:val="center"/>
        </w:trPr>
        <w:tc>
          <w:tcPr>
            <w:tcW w:w="3479" w:type="dxa"/>
          </w:tcPr>
          <w:p w14:paraId="5A476D78" w14:textId="2C3AC240" w:rsidR="00F9700F" w:rsidRPr="006A1061" w:rsidRDefault="006A1061" w:rsidP="00F9700F">
            <w:pPr>
              <w:rPr>
                <w:rFonts w:ascii="Arial" w:hAnsi="Arial" w:cs="Arial"/>
              </w:rPr>
            </w:pPr>
            <w:r w:rsidRPr="006A1061">
              <w:rPr>
                <w:rFonts w:ascii="Arial" w:hAnsi="Arial" w:cs="Arial"/>
              </w:rPr>
              <w:t>Accurate information is provided to all guests.</w:t>
            </w:r>
          </w:p>
        </w:tc>
        <w:tc>
          <w:tcPr>
            <w:tcW w:w="3480" w:type="dxa"/>
          </w:tcPr>
          <w:p w14:paraId="013F6DEA" w14:textId="50DDF563" w:rsidR="00F9700F" w:rsidRPr="00282F7F" w:rsidRDefault="00282F7F" w:rsidP="00F9700F">
            <w:pPr>
              <w:rPr>
                <w:rFonts w:ascii="Arial" w:hAnsi="Arial" w:cs="Arial"/>
              </w:rPr>
            </w:pPr>
            <w:r w:rsidRPr="00282F7F">
              <w:rPr>
                <w:rFonts w:ascii="Arial" w:hAnsi="Arial" w:cs="Arial"/>
              </w:rPr>
              <w:t>Make sure that the reception and restaurant is ready for next shift.</w:t>
            </w:r>
          </w:p>
        </w:tc>
        <w:tc>
          <w:tcPr>
            <w:tcW w:w="3480" w:type="dxa"/>
          </w:tcPr>
          <w:p w14:paraId="79684AE6" w14:textId="6733CC3D" w:rsidR="00F9700F" w:rsidRPr="00282F7F" w:rsidRDefault="00282F7F" w:rsidP="00F9700F">
            <w:pPr>
              <w:rPr>
                <w:rFonts w:ascii="Arial" w:hAnsi="Arial" w:cs="Arial"/>
              </w:rPr>
            </w:pPr>
            <w:r w:rsidRPr="00282F7F">
              <w:rPr>
                <w:rFonts w:ascii="Arial" w:hAnsi="Arial" w:cs="Arial"/>
              </w:rPr>
              <w:t>The team members will have enough time to sort their shift out.</w:t>
            </w:r>
          </w:p>
        </w:tc>
        <w:tc>
          <w:tcPr>
            <w:tcW w:w="3480" w:type="dxa"/>
          </w:tcPr>
          <w:p w14:paraId="310E4FCB" w14:textId="77777777" w:rsidR="00F9700F" w:rsidRPr="00E3637F" w:rsidRDefault="00F9700F" w:rsidP="00F9700F">
            <w:pPr>
              <w:rPr>
                <w:rFonts w:ascii="Arial" w:hAnsi="Arial" w:cs="Arial"/>
              </w:rPr>
            </w:pPr>
          </w:p>
        </w:tc>
      </w:tr>
      <w:tr w:rsidR="00F9700F" w14:paraId="62F44121" w14:textId="77777777" w:rsidTr="00F9700F">
        <w:trPr>
          <w:trHeight w:val="293"/>
          <w:jc w:val="center"/>
        </w:trPr>
        <w:tc>
          <w:tcPr>
            <w:tcW w:w="3479" w:type="dxa"/>
          </w:tcPr>
          <w:p w14:paraId="6B40E8D1" w14:textId="46F2599F" w:rsidR="005219C9" w:rsidRPr="006A1061" w:rsidRDefault="006A1061" w:rsidP="00F9700F">
            <w:pPr>
              <w:rPr>
                <w:rFonts w:ascii="Arial" w:hAnsi="Arial" w:cs="Arial"/>
              </w:rPr>
            </w:pPr>
            <w:r w:rsidRPr="006A1061">
              <w:rPr>
                <w:rFonts w:ascii="Arial" w:hAnsi="Arial" w:cs="Arial"/>
              </w:rPr>
              <w:t>All procedures are followed correctly.</w:t>
            </w:r>
          </w:p>
        </w:tc>
        <w:tc>
          <w:tcPr>
            <w:tcW w:w="3480" w:type="dxa"/>
          </w:tcPr>
          <w:p w14:paraId="34309496" w14:textId="5ADD132C" w:rsidR="00F9700F" w:rsidRPr="00282F7F" w:rsidRDefault="00282F7F" w:rsidP="00F9700F">
            <w:pPr>
              <w:rPr>
                <w:rFonts w:ascii="Arial" w:hAnsi="Arial" w:cs="Arial"/>
              </w:rPr>
            </w:pPr>
            <w:r w:rsidRPr="00282F7F">
              <w:rPr>
                <w:rFonts w:ascii="Arial" w:hAnsi="Arial" w:cs="Arial"/>
              </w:rPr>
              <w:t>Ensure that all the departments have enough staff.</w:t>
            </w:r>
          </w:p>
        </w:tc>
        <w:tc>
          <w:tcPr>
            <w:tcW w:w="3480" w:type="dxa"/>
          </w:tcPr>
          <w:p w14:paraId="46C0FF4E" w14:textId="32E14462" w:rsidR="00F9700F" w:rsidRPr="00282F7F" w:rsidRDefault="00282F7F" w:rsidP="00F9700F">
            <w:pPr>
              <w:rPr>
                <w:rFonts w:ascii="Arial" w:hAnsi="Arial" w:cs="Arial"/>
              </w:rPr>
            </w:pPr>
            <w:r w:rsidRPr="00282F7F">
              <w:rPr>
                <w:rFonts w:ascii="Arial" w:hAnsi="Arial" w:cs="Arial"/>
              </w:rPr>
              <w:t>Because everything will go efficiently</w:t>
            </w:r>
          </w:p>
        </w:tc>
        <w:tc>
          <w:tcPr>
            <w:tcW w:w="3480" w:type="dxa"/>
          </w:tcPr>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425E79" w:rsidRDefault="00F9700F" w:rsidP="00F9700F">
            <w:pPr>
              <w:widowControl w:val="0"/>
              <w:autoSpaceDE w:val="0"/>
              <w:autoSpaceDN w:val="0"/>
              <w:spacing w:before="2"/>
              <w:jc w:val="both"/>
              <w:rPr>
                <w:rFonts w:ascii="Arial" w:eastAsia="Times New Roman" w:hAnsi="Arial" w:cs="Arial"/>
                <w:b/>
                <w:bCs/>
                <w:i/>
                <w:iCs/>
                <w:color w:val="000000"/>
                <w:sz w:val="28"/>
                <w:szCs w:val="28"/>
                <w:lang w:val="en-US"/>
              </w:rPr>
            </w:pPr>
            <w:r w:rsidRPr="00425E79">
              <w:rPr>
                <w:rFonts w:ascii="Arial" w:eastAsia="Times New Roman" w:hAnsi="Arial" w:cs="Arial"/>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7AFA4FEA" w14:textId="628FA8F4" w:rsidR="0080700A" w:rsidRPr="00425E79" w:rsidRDefault="00CB1299" w:rsidP="009416C4">
            <w:pPr>
              <w:spacing w:line="360" w:lineRule="auto"/>
              <w:jc w:val="both"/>
              <w:rPr>
                <w:rFonts w:ascii="Arial" w:hAnsi="Arial" w:cs="Arial"/>
              </w:rPr>
            </w:pPr>
            <w:r w:rsidRPr="00425E79">
              <w:rPr>
                <w:rFonts w:ascii="Arial" w:hAnsi="Arial" w:cs="Arial"/>
              </w:rPr>
              <w:t xml:space="preserve">The PMS is a software that acts as a centralised computer system for organising, scheduling, and managing the </w:t>
            </w:r>
            <w:r w:rsidR="0080700A" w:rsidRPr="00425E79">
              <w:rPr>
                <w:rFonts w:ascii="Arial" w:hAnsi="Arial" w:cs="Arial"/>
              </w:rPr>
              <w:t>day-to-day</w:t>
            </w:r>
            <w:r w:rsidRPr="00425E79">
              <w:rPr>
                <w:rFonts w:ascii="Arial" w:hAnsi="Arial" w:cs="Arial"/>
              </w:rPr>
              <w:t xml:space="preserve"> functions of an accommodation business. That is why the P</w:t>
            </w:r>
            <w:r w:rsidR="0080700A" w:rsidRPr="00425E79">
              <w:rPr>
                <w:rFonts w:ascii="Arial" w:hAnsi="Arial" w:cs="Arial"/>
              </w:rPr>
              <w:t>roperty Management System is an invaluable tool.</w:t>
            </w:r>
          </w:p>
          <w:p w14:paraId="1F170287" w14:textId="0BC7D1DA" w:rsidR="0080700A" w:rsidRPr="00425E79" w:rsidRDefault="0080700A" w:rsidP="009416C4">
            <w:pPr>
              <w:spacing w:line="360" w:lineRule="auto"/>
              <w:jc w:val="both"/>
              <w:rPr>
                <w:rFonts w:ascii="Arial" w:hAnsi="Arial" w:cs="Arial"/>
              </w:rPr>
            </w:pPr>
            <w:r w:rsidRPr="00425E79">
              <w:rPr>
                <w:rFonts w:ascii="Arial" w:hAnsi="Arial" w:cs="Arial"/>
              </w:rPr>
              <w:t>Modern PMS combine multiple functions into a single piece of software to make guest and hotel management process as seamless and easy as possible.</w:t>
            </w:r>
          </w:p>
          <w:p w14:paraId="69F6E077" w14:textId="60721EED" w:rsidR="0080700A" w:rsidRPr="00425E79" w:rsidRDefault="00BE6909" w:rsidP="009416C4">
            <w:pPr>
              <w:spacing w:line="360" w:lineRule="auto"/>
              <w:jc w:val="both"/>
              <w:rPr>
                <w:rFonts w:ascii="Arial" w:hAnsi="Arial" w:cs="Arial"/>
              </w:rPr>
            </w:pPr>
            <w:r w:rsidRPr="00425E79">
              <w:rPr>
                <w:rFonts w:ascii="Arial" w:hAnsi="Arial" w:cs="Arial"/>
              </w:rPr>
              <w:t xml:space="preserve">The key features </w:t>
            </w:r>
            <w:r w:rsidR="00071479" w:rsidRPr="00425E79">
              <w:rPr>
                <w:rFonts w:ascii="Arial" w:hAnsi="Arial" w:cs="Arial"/>
              </w:rPr>
              <w:t xml:space="preserve">of a good PMS should include: Reservation management, front desk operations management, channel management integration, mobile apps, marketing support, guest communication, housekeeping management, accounting and revenue management, </w:t>
            </w:r>
            <w:r w:rsidR="00425E79" w:rsidRPr="00425E79">
              <w:rPr>
                <w:rFonts w:ascii="Arial" w:hAnsi="Arial" w:cs="Arial"/>
              </w:rPr>
              <w:t>reports,</w:t>
            </w:r>
            <w:r w:rsidR="00071479" w:rsidRPr="00425E79">
              <w:rPr>
                <w:rFonts w:ascii="Arial" w:hAnsi="Arial" w:cs="Arial"/>
              </w:rPr>
              <w:t xml:space="preserve"> and analytics</w:t>
            </w:r>
            <w:r w:rsidR="00425E79" w:rsidRPr="00425E79">
              <w:rPr>
                <w:rFonts w:ascii="Arial" w:hAnsi="Arial" w:cs="Arial"/>
              </w:rPr>
              <w:t xml:space="preserve"> </w:t>
            </w:r>
            <w:r w:rsidR="00425E79" w:rsidRPr="00425E79">
              <w:rPr>
                <w:rFonts w:ascii="Arial" w:hAnsi="Arial" w:cs="Arial"/>
                <w:szCs w:val="24"/>
              </w:rPr>
              <w:t>(Brown and Hope, 2017)</w:t>
            </w:r>
            <w:r w:rsidR="00071479" w:rsidRPr="00425E79">
              <w:rPr>
                <w:rFonts w:ascii="Arial" w:hAnsi="Arial" w:cs="Arial"/>
              </w:rPr>
              <w:t>.</w:t>
            </w:r>
          </w:p>
          <w:p w14:paraId="2504A3BD" w14:textId="77777777" w:rsidR="004D0F63" w:rsidRPr="00425E79" w:rsidRDefault="004D0F63" w:rsidP="009416C4">
            <w:pPr>
              <w:jc w:val="both"/>
              <w:rPr>
                <w:rFonts w:ascii="Arial" w:hAnsi="Arial" w:cs="Arial"/>
                <w:b/>
                <w:bCs/>
              </w:rPr>
            </w:pPr>
          </w:p>
          <w:p w14:paraId="2A7EF1E3" w14:textId="77777777" w:rsidR="004D0F63" w:rsidRPr="00425E79" w:rsidRDefault="004D0F63" w:rsidP="00425E79">
            <w:pPr>
              <w:jc w:val="both"/>
              <w:rPr>
                <w:rFonts w:ascii="Arial" w:hAnsi="Arial" w:cs="Arial"/>
                <w:b/>
                <w:bCs/>
              </w:rPr>
            </w:pPr>
          </w:p>
          <w:p w14:paraId="5346F10B" w14:textId="77777777" w:rsidR="004D0F63" w:rsidRPr="00425E79" w:rsidRDefault="004D0F63" w:rsidP="00425E79">
            <w:pPr>
              <w:jc w:val="both"/>
              <w:rPr>
                <w:rFonts w:ascii="Arial" w:hAnsi="Arial" w:cs="Arial"/>
                <w:b/>
                <w:bCs/>
              </w:rPr>
            </w:pPr>
          </w:p>
          <w:p w14:paraId="29B16AFB" w14:textId="77777777" w:rsidR="004D0F63" w:rsidRPr="00425E79" w:rsidRDefault="004D0F63" w:rsidP="00425E79">
            <w:pPr>
              <w:jc w:val="both"/>
              <w:rPr>
                <w:rFonts w:ascii="Arial" w:hAnsi="Arial" w:cs="Arial"/>
                <w:b/>
                <w:bCs/>
              </w:rPr>
            </w:pPr>
          </w:p>
          <w:p w14:paraId="47B22BD1" w14:textId="77777777" w:rsidR="004D0F63" w:rsidRPr="00425E79" w:rsidRDefault="004D0F63" w:rsidP="00425E79">
            <w:pPr>
              <w:jc w:val="both"/>
              <w:rPr>
                <w:rFonts w:ascii="Arial" w:hAnsi="Arial" w:cs="Arial"/>
                <w:b/>
                <w:bCs/>
              </w:rPr>
            </w:pPr>
          </w:p>
          <w:p w14:paraId="13073444" w14:textId="1661F9A0" w:rsidR="004D0F63" w:rsidRPr="00425E79" w:rsidRDefault="004D0F63" w:rsidP="00425E79">
            <w:pPr>
              <w:jc w:val="both"/>
              <w:rPr>
                <w:rFonts w:ascii="Arial" w:hAnsi="Arial" w:cs="Arial"/>
                <w:b/>
                <w:bCs/>
              </w:rPr>
            </w:pPr>
          </w:p>
        </w:tc>
      </w:tr>
      <w:tr w:rsidR="004D0F63" w:rsidRPr="009022D4" w14:paraId="34EB4868" w14:textId="77777777" w:rsidTr="009E31E5">
        <w:trPr>
          <w:trHeight w:val="495"/>
          <w:jc w:val="center"/>
        </w:trPr>
        <w:tc>
          <w:tcPr>
            <w:tcW w:w="9348" w:type="dxa"/>
          </w:tcPr>
          <w:p w14:paraId="75A4CFFC" w14:textId="77777777" w:rsidR="00F9700F" w:rsidRPr="00425E79" w:rsidRDefault="00F9700F" w:rsidP="00425E79">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B32A371" w14:textId="61EDAA22" w:rsidR="00F9700F" w:rsidRPr="00425E79" w:rsidRDefault="00F9700F" w:rsidP="00425E79">
            <w:pPr>
              <w:widowControl w:val="0"/>
              <w:autoSpaceDE w:val="0"/>
              <w:autoSpaceDN w:val="0"/>
              <w:spacing w:before="2"/>
              <w:jc w:val="both"/>
              <w:rPr>
                <w:rFonts w:ascii="Arial" w:eastAsia="Times New Roman" w:hAnsi="Arial" w:cs="Arial"/>
                <w:b/>
                <w:bCs/>
                <w:i/>
                <w:iCs/>
                <w:color w:val="000000"/>
                <w:sz w:val="28"/>
                <w:szCs w:val="28"/>
                <w:lang w:val="en-US"/>
              </w:rPr>
            </w:pPr>
            <w:r w:rsidRPr="00425E79">
              <w:rPr>
                <w:rFonts w:ascii="Arial" w:eastAsia="Times New Roman" w:hAnsi="Arial" w:cs="Arial"/>
                <w:b/>
                <w:bCs/>
                <w:i/>
                <w:iCs/>
                <w:color w:val="000000"/>
                <w:sz w:val="28"/>
                <w:szCs w:val="28"/>
                <w:shd w:val="clear" w:color="auto" w:fill="FFFFFF"/>
                <w:lang w:val="en-US"/>
              </w:rPr>
              <w:t>Element 2 – Hotel reputation</w:t>
            </w:r>
          </w:p>
          <w:p w14:paraId="47C39300" w14:textId="3FE1F4AC" w:rsidR="004D0F63" w:rsidRPr="00425E79" w:rsidRDefault="004D0F63" w:rsidP="00425E79">
            <w:pPr>
              <w:jc w:val="both"/>
              <w:rPr>
                <w:rFonts w:ascii="Arial" w:hAnsi="Arial" w:cs="Arial"/>
                <w:b/>
                <w:bCs/>
              </w:rPr>
            </w:pPr>
          </w:p>
        </w:tc>
      </w:tr>
      <w:tr w:rsidR="004D0F63" w:rsidRPr="009022D4" w14:paraId="7BBE1C47" w14:textId="77777777" w:rsidTr="009E31E5">
        <w:trPr>
          <w:trHeight w:val="495"/>
          <w:jc w:val="center"/>
        </w:trPr>
        <w:tc>
          <w:tcPr>
            <w:tcW w:w="9348" w:type="dxa"/>
          </w:tcPr>
          <w:p w14:paraId="1D874A0C" w14:textId="63F0584A" w:rsidR="00071479" w:rsidRPr="00425E79" w:rsidRDefault="00071479" w:rsidP="009416C4">
            <w:pPr>
              <w:spacing w:line="360" w:lineRule="auto"/>
              <w:jc w:val="both"/>
              <w:rPr>
                <w:rFonts w:ascii="Arial" w:hAnsi="Arial" w:cs="Arial"/>
                <w:szCs w:val="24"/>
              </w:rPr>
            </w:pPr>
            <w:r w:rsidRPr="00425E79">
              <w:rPr>
                <w:rFonts w:ascii="Arial" w:hAnsi="Arial" w:cs="Arial"/>
                <w:szCs w:val="24"/>
              </w:rPr>
              <w:t>The success and competitiveness of a hotel are directly influenced by its reputation, making it a critical component of the hospitality sector. It speaks to how a hotel is viewed and perceived by its patrons, prospective clients, and the general public. A good reputation can increase customer loyalty to a brand, draw in new customers, and encourage favourable word-of-mouth recommendations (Hennig-Thurau and et. al., 2016). An unfavourable reputation, on the other hand, can harm a hotel's business. The reputation of a hotel is affected by various things. Reviews and ratings from previous visitors, particularly on online resources like social media and travel review websites, are an important consideration. These reviews inform prospective visitors' perceptions and offer insightful information about guests' experiences. A hotel's reputation is also shaped by its online presence, which includes its website, social media accounts, and online marketing initiatives (Jauhari, 2018).</w:t>
            </w:r>
          </w:p>
          <w:p w14:paraId="37E3DC9F" w14:textId="5689A8F4" w:rsidR="00425E79" w:rsidRPr="00425E79" w:rsidRDefault="00071479" w:rsidP="009416C4">
            <w:pPr>
              <w:spacing w:line="360" w:lineRule="auto"/>
              <w:jc w:val="both"/>
              <w:rPr>
                <w:rFonts w:ascii="Arial" w:hAnsi="Arial" w:cs="Arial"/>
              </w:rPr>
            </w:pPr>
            <w:r w:rsidRPr="00425E79">
              <w:rPr>
                <w:rFonts w:ascii="Arial" w:hAnsi="Arial" w:cs="Arial"/>
                <w:szCs w:val="24"/>
              </w:rPr>
              <w:lastRenderedPageBreak/>
              <w:t>Positive feedback and excellent ratings can greatly improve a hotel's reputation and draw more visitors. On the other hand, unfavourable evaluations can harm a hotel's reputation and reduce bookings. Keeping a good reputation is therefore essential. The needs of the guests can be addressed and even exceeded via excellent customer service. A great reputation can also be enhanced by offering top-notch facilities and individualised services catered to specific visitors. To preserve and improve a hotel's reputation, effective reputation management tactics are vital.</w:t>
            </w:r>
            <w:r w:rsidR="00425E79" w:rsidRPr="00425E79">
              <w:rPr>
                <w:rFonts w:ascii="Arial" w:hAnsi="Arial" w:cs="Arial"/>
                <w:szCs w:val="24"/>
              </w:rPr>
              <w:t xml:space="preserve"> Hotels may keep track of customer comments and reviews online by using reputation monitoring services, which enables them to respond quickly to any problems or issues (Kim and Mattila, 2019). Responding to input from guests, whether it be positive or negative, shows a hotel's dedication to guest pleasure and can lessen the impact of bad reviews. Using social media to interact with customers and proactively asking for feedback are other ways to maintain your reputation.</w:t>
            </w:r>
          </w:p>
          <w:p w14:paraId="0EAF1794" w14:textId="3B93873E" w:rsidR="00071479" w:rsidRPr="00425E79" w:rsidRDefault="00071479" w:rsidP="00425E79">
            <w:pPr>
              <w:spacing w:line="360" w:lineRule="auto"/>
              <w:jc w:val="both"/>
              <w:rPr>
                <w:rFonts w:ascii="Arial" w:hAnsi="Arial" w:cs="Arial"/>
              </w:rPr>
            </w:pPr>
          </w:p>
          <w:p w14:paraId="3B1497A6" w14:textId="77777777" w:rsidR="004D0F63" w:rsidRPr="00425E79" w:rsidRDefault="004D0F63" w:rsidP="00425E79">
            <w:pPr>
              <w:jc w:val="both"/>
              <w:rPr>
                <w:rFonts w:ascii="Arial" w:hAnsi="Arial" w:cs="Arial"/>
                <w:b/>
                <w:bCs/>
              </w:rPr>
            </w:pPr>
          </w:p>
          <w:p w14:paraId="51087E1D" w14:textId="77777777" w:rsidR="004D0F63" w:rsidRPr="00425E79" w:rsidRDefault="004D0F63" w:rsidP="00425E79">
            <w:pPr>
              <w:jc w:val="both"/>
              <w:rPr>
                <w:rFonts w:ascii="Arial" w:hAnsi="Arial" w:cs="Arial"/>
                <w:b/>
                <w:bCs/>
              </w:rPr>
            </w:pPr>
          </w:p>
          <w:p w14:paraId="64660D52" w14:textId="77777777" w:rsidR="004D0F63" w:rsidRPr="00425E79" w:rsidRDefault="004D0F63" w:rsidP="00425E79">
            <w:pPr>
              <w:jc w:val="both"/>
              <w:rPr>
                <w:rFonts w:ascii="Arial" w:hAnsi="Arial" w:cs="Arial"/>
                <w:b/>
                <w:bCs/>
              </w:rPr>
            </w:pPr>
          </w:p>
          <w:p w14:paraId="2699F7A4" w14:textId="4DDAF7ED" w:rsidR="004D0F63" w:rsidRPr="00425E79" w:rsidRDefault="004D0F63" w:rsidP="00425E79">
            <w:pPr>
              <w:jc w:val="both"/>
              <w:rPr>
                <w:rFonts w:ascii="Arial" w:hAnsi="Arial" w:cs="Arial"/>
                <w:b/>
                <w:bCs/>
              </w:rPr>
            </w:pPr>
          </w:p>
        </w:tc>
      </w:tr>
      <w:tr w:rsidR="004D0F63" w:rsidRPr="009022D4" w14:paraId="0E5DDCD8" w14:textId="77777777" w:rsidTr="009E31E5">
        <w:trPr>
          <w:trHeight w:val="454"/>
          <w:jc w:val="center"/>
        </w:trPr>
        <w:tc>
          <w:tcPr>
            <w:tcW w:w="9348" w:type="dxa"/>
          </w:tcPr>
          <w:p w14:paraId="3049A97E" w14:textId="77777777" w:rsidR="004D0F63" w:rsidRPr="00425E79" w:rsidRDefault="004D0F63" w:rsidP="00425E79">
            <w:pPr>
              <w:jc w:val="both"/>
              <w:rPr>
                <w:rFonts w:ascii="Arial" w:hAnsi="Arial" w:cs="Arial"/>
                <w:b/>
                <w:bCs/>
              </w:rPr>
            </w:pPr>
          </w:p>
          <w:p w14:paraId="1E61C3AC" w14:textId="77777777" w:rsidR="00F9700F" w:rsidRPr="00425E79" w:rsidRDefault="00F9700F" w:rsidP="00425E79">
            <w:pPr>
              <w:widowControl w:val="0"/>
              <w:autoSpaceDE w:val="0"/>
              <w:autoSpaceDN w:val="0"/>
              <w:spacing w:before="2"/>
              <w:jc w:val="both"/>
              <w:rPr>
                <w:rFonts w:ascii="Arial" w:eastAsia="Times New Roman" w:hAnsi="Arial" w:cs="Arial"/>
                <w:b/>
                <w:bCs/>
                <w:i/>
                <w:iCs/>
                <w:color w:val="000000"/>
                <w:sz w:val="28"/>
                <w:szCs w:val="28"/>
                <w:lang w:val="en-US"/>
              </w:rPr>
            </w:pPr>
            <w:r w:rsidRPr="00425E79">
              <w:rPr>
                <w:rFonts w:ascii="Arial" w:eastAsia="Times New Roman" w:hAnsi="Arial" w:cs="Arial"/>
                <w:b/>
                <w:bCs/>
                <w:i/>
                <w:iCs/>
                <w:color w:val="000000"/>
                <w:sz w:val="28"/>
                <w:szCs w:val="28"/>
                <w:shd w:val="clear" w:color="auto" w:fill="FFFFFF"/>
                <w:lang w:val="en-US"/>
              </w:rPr>
              <w:t xml:space="preserve">Element 3 - Communication </w:t>
            </w:r>
          </w:p>
          <w:p w14:paraId="583F4599" w14:textId="672923A7" w:rsidR="00F9700F" w:rsidRPr="00425E79" w:rsidRDefault="00F9700F" w:rsidP="00425E79">
            <w:pPr>
              <w:jc w:val="both"/>
              <w:rPr>
                <w:rFonts w:ascii="Arial" w:hAnsi="Arial" w:cs="Arial"/>
                <w:b/>
                <w:bCs/>
              </w:rPr>
            </w:pPr>
          </w:p>
        </w:tc>
      </w:tr>
      <w:tr w:rsidR="004D0F63" w:rsidRPr="009022D4" w14:paraId="22B151AD" w14:textId="77777777" w:rsidTr="009E31E5">
        <w:trPr>
          <w:trHeight w:val="495"/>
          <w:jc w:val="center"/>
        </w:trPr>
        <w:tc>
          <w:tcPr>
            <w:tcW w:w="9348" w:type="dxa"/>
          </w:tcPr>
          <w:p w14:paraId="66C6ED71" w14:textId="177EE2D5" w:rsidR="00425E79" w:rsidRPr="00425E79" w:rsidRDefault="00425E79" w:rsidP="00425E79">
            <w:pPr>
              <w:spacing w:line="360" w:lineRule="auto"/>
              <w:jc w:val="both"/>
              <w:rPr>
                <w:rFonts w:ascii="Arial" w:hAnsi="Arial" w:cs="Arial"/>
              </w:rPr>
            </w:pPr>
            <w:r w:rsidRPr="00425E79">
              <w:rPr>
                <w:rFonts w:ascii="Arial" w:hAnsi="Arial" w:cs="Arial"/>
                <w:szCs w:val="24"/>
              </w:rPr>
              <w:t>In order to ensure smooth interactions between staff, departments, and customers, effective communication is essential in the hotel industry. It is essential for assuring customer happiness, improving operational effectiveness, and creating a pleasant workplace. To promote effective operations, hotels use a variety of communication channels, including front desk encounters, telephone systems, email, and online chat platforms. Using these methods, visitors can ask questions, make requests, and offer feedback. For coordination and service delivery, departments and workers must communicate clearly and on time. In order to deliver consistent and individualised experiences, it makes sure that all departments are well-informed about visitor preferences, special requests, and operational changes. The coordination of tasks including room cleaning, maintenance, and check-in and check-out procedures is made easier by effective communication (Ladhari and Michaud, 2015).</w:t>
            </w:r>
          </w:p>
          <w:p w14:paraId="788FEA81" w14:textId="2533AC06" w:rsidR="00425E79" w:rsidRPr="00425E79" w:rsidRDefault="00425E79" w:rsidP="00425E79">
            <w:pPr>
              <w:spacing w:line="360" w:lineRule="auto"/>
              <w:jc w:val="both"/>
              <w:rPr>
                <w:rFonts w:ascii="Arial" w:hAnsi="Arial" w:cs="Arial"/>
              </w:rPr>
            </w:pPr>
            <w:r w:rsidRPr="00425E79">
              <w:rPr>
                <w:rFonts w:ascii="Arial" w:hAnsi="Arial" w:cs="Arial"/>
                <w:szCs w:val="24"/>
              </w:rPr>
              <w:t xml:space="preserve">However, poor communication can be a problem for hotel operations, causing misunderstandings, delays, and inaccurate information that could harm both overall operations and customer pleasure (López and Vos, 2017). In order to address these issues, hotels use efficient communication techniques. Training programs for staff </w:t>
            </w:r>
            <w:r w:rsidRPr="00425E79">
              <w:rPr>
                <w:rFonts w:ascii="Arial" w:hAnsi="Arial" w:cs="Arial"/>
                <w:szCs w:val="24"/>
              </w:rPr>
              <w:lastRenderedPageBreak/>
              <w:t>include a strong emphasis on empathy, active listening, and effective communication. The use of standardised practices and protocols reduces the possibility of misunderstandings by ensuring uniformity in department-to-department communication. Technology is used to allow real-time information exchange and improve communication efficiency, such as message platforms and internal communication systems. Hotels may foster a collaborative and customer-focused environment that increases guest happiness, streamlines operations, and improves overall performance by placing a high priority on good communication (Marques and Neves, 2019).</w:t>
            </w:r>
          </w:p>
          <w:p w14:paraId="10D53443" w14:textId="77777777" w:rsidR="004D0F63" w:rsidRPr="00425E79" w:rsidRDefault="004D0F63" w:rsidP="00425E79">
            <w:pPr>
              <w:jc w:val="both"/>
              <w:rPr>
                <w:rFonts w:ascii="Arial" w:hAnsi="Arial" w:cs="Arial"/>
                <w:b/>
                <w:bCs/>
              </w:rPr>
            </w:pPr>
          </w:p>
          <w:p w14:paraId="3E54D471" w14:textId="77777777" w:rsidR="004D0F63" w:rsidRPr="00425E79" w:rsidRDefault="004D0F63" w:rsidP="00425E79">
            <w:pPr>
              <w:jc w:val="both"/>
              <w:rPr>
                <w:rFonts w:ascii="Arial" w:hAnsi="Arial" w:cs="Arial"/>
                <w:b/>
                <w:bCs/>
              </w:rPr>
            </w:pPr>
          </w:p>
          <w:p w14:paraId="1D2E1FBF" w14:textId="77777777" w:rsidR="004D0F63" w:rsidRPr="00425E79" w:rsidRDefault="004D0F63" w:rsidP="00425E79">
            <w:pPr>
              <w:jc w:val="both"/>
              <w:rPr>
                <w:rFonts w:ascii="Arial" w:hAnsi="Arial" w:cs="Arial"/>
                <w:b/>
                <w:bCs/>
              </w:rPr>
            </w:pPr>
          </w:p>
          <w:p w14:paraId="327BD0B3" w14:textId="77777777" w:rsidR="004D0F63" w:rsidRPr="00425E79" w:rsidRDefault="004D0F63" w:rsidP="00425E79">
            <w:pPr>
              <w:jc w:val="both"/>
              <w:rPr>
                <w:rFonts w:ascii="Arial" w:hAnsi="Arial" w:cs="Arial"/>
                <w:b/>
                <w:bCs/>
              </w:rPr>
            </w:pPr>
          </w:p>
          <w:p w14:paraId="16987153" w14:textId="77777777" w:rsidR="004D0F63" w:rsidRPr="00425E79" w:rsidRDefault="004D0F63" w:rsidP="00425E79">
            <w:pPr>
              <w:jc w:val="both"/>
              <w:rPr>
                <w:rFonts w:ascii="Arial" w:hAnsi="Arial" w:cs="Arial"/>
                <w:b/>
                <w:bCs/>
              </w:rPr>
            </w:pPr>
          </w:p>
          <w:p w14:paraId="65199D38" w14:textId="47895990" w:rsidR="004D0F63" w:rsidRPr="00425E79" w:rsidRDefault="004D0F63" w:rsidP="00425E79">
            <w:pPr>
              <w:jc w:val="both"/>
              <w:rPr>
                <w:rFonts w:ascii="Arial" w:hAnsi="Arial" w:cs="Arial"/>
                <w:b/>
                <w:bCs/>
              </w:rPr>
            </w:pPr>
          </w:p>
        </w:tc>
      </w:tr>
      <w:tr w:rsidR="004D0F63" w:rsidRPr="009022D4" w14:paraId="30B933E8" w14:textId="77777777" w:rsidTr="009E31E5">
        <w:trPr>
          <w:trHeight w:val="495"/>
          <w:jc w:val="center"/>
        </w:trPr>
        <w:tc>
          <w:tcPr>
            <w:tcW w:w="9348" w:type="dxa"/>
          </w:tcPr>
          <w:p w14:paraId="20A63DDB" w14:textId="77777777" w:rsidR="004D0F63" w:rsidRPr="00425E79" w:rsidRDefault="004D0F63" w:rsidP="00425E79">
            <w:pPr>
              <w:jc w:val="both"/>
              <w:rPr>
                <w:rFonts w:ascii="Arial" w:hAnsi="Arial" w:cs="Arial"/>
                <w:b/>
                <w:bCs/>
              </w:rPr>
            </w:pPr>
          </w:p>
          <w:p w14:paraId="4A9ED65E" w14:textId="77777777" w:rsidR="00F9700F" w:rsidRPr="00425E79" w:rsidRDefault="00F9700F" w:rsidP="00425E79">
            <w:pPr>
              <w:widowControl w:val="0"/>
              <w:autoSpaceDE w:val="0"/>
              <w:autoSpaceDN w:val="0"/>
              <w:spacing w:before="2"/>
              <w:jc w:val="both"/>
              <w:rPr>
                <w:rFonts w:ascii="Arial" w:eastAsia="Times New Roman" w:hAnsi="Arial" w:cs="Arial"/>
                <w:b/>
                <w:bCs/>
                <w:i/>
                <w:iCs/>
                <w:color w:val="000000"/>
                <w:sz w:val="28"/>
                <w:szCs w:val="28"/>
                <w:shd w:val="clear" w:color="auto" w:fill="FFFFFF"/>
                <w:lang w:val="en-US"/>
              </w:rPr>
            </w:pPr>
            <w:r w:rsidRPr="00425E79">
              <w:rPr>
                <w:rFonts w:ascii="Arial" w:eastAsia="Times New Roman" w:hAnsi="Arial" w:cs="Arial"/>
                <w:b/>
                <w:bCs/>
                <w:i/>
                <w:iCs/>
                <w:color w:val="000000"/>
                <w:sz w:val="28"/>
                <w:szCs w:val="28"/>
                <w:shd w:val="clear" w:color="auto" w:fill="FFFFFF"/>
                <w:lang w:val="en-US"/>
              </w:rPr>
              <w:t xml:space="preserve">Element 4 - Staffing </w:t>
            </w:r>
          </w:p>
          <w:p w14:paraId="4A260C78" w14:textId="0E8BB4DD" w:rsidR="00F9700F" w:rsidRPr="00425E79" w:rsidRDefault="00F9700F" w:rsidP="00425E79">
            <w:pPr>
              <w:jc w:val="both"/>
              <w:rPr>
                <w:rFonts w:ascii="Arial" w:hAnsi="Arial" w:cs="Arial"/>
                <w:b/>
                <w:bCs/>
              </w:rPr>
            </w:pPr>
          </w:p>
        </w:tc>
      </w:tr>
      <w:tr w:rsidR="004D0F63" w:rsidRPr="009022D4" w14:paraId="19F14FD9" w14:textId="77777777" w:rsidTr="009E31E5">
        <w:trPr>
          <w:trHeight w:val="495"/>
          <w:jc w:val="center"/>
        </w:trPr>
        <w:tc>
          <w:tcPr>
            <w:tcW w:w="9348" w:type="dxa"/>
          </w:tcPr>
          <w:p w14:paraId="1B0124F1" w14:textId="12036525" w:rsidR="00425E79" w:rsidRPr="00425E79" w:rsidRDefault="00425E79" w:rsidP="00425E79">
            <w:pPr>
              <w:tabs>
                <w:tab w:val="left" w:pos="264"/>
              </w:tabs>
              <w:spacing w:line="360" w:lineRule="auto"/>
              <w:jc w:val="both"/>
              <w:rPr>
                <w:rFonts w:ascii="Arial" w:hAnsi="Arial" w:cs="Arial"/>
                <w:szCs w:val="24"/>
              </w:rPr>
            </w:pPr>
            <w:r w:rsidRPr="00425E79">
              <w:rPr>
                <w:rFonts w:ascii="Arial" w:hAnsi="Arial" w:cs="Arial"/>
                <w:szCs w:val="24"/>
              </w:rPr>
              <w:t>The efficient operation of hotel operations depends significantly on the quality of the staff. Customer happiness, operational effectiveness, and the overall visitor experience are all directly impacted by the calibre and commitment of the workforce. Hotels place a high priority on hiring and keeping qualified, motivated employees. The numerous departments that make up hotels have different personnel needs. The front desk, housekeeping, food and beverage, maintenance, sales and marketing, and administration are some of these divisions (Sigala, 2018). To maintain efficient operations, each department needs employees with certain skill sets and knowledge. For instance, to effectively interact with guests and respond to their questions, the front desk needs people with outstanding interpersonal and communication skills.</w:t>
            </w:r>
          </w:p>
          <w:p w14:paraId="471AF4A4" w14:textId="44239D50" w:rsidR="00425E79" w:rsidRPr="00425E79" w:rsidRDefault="00425E79" w:rsidP="00425E79">
            <w:pPr>
              <w:tabs>
                <w:tab w:val="left" w:pos="264"/>
              </w:tabs>
              <w:spacing w:line="360" w:lineRule="auto"/>
              <w:jc w:val="both"/>
              <w:rPr>
                <w:rFonts w:ascii="Arial" w:hAnsi="Arial" w:cs="Arial"/>
                <w:b/>
                <w:bCs/>
              </w:rPr>
            </w:pPr>
            <w:r w:rsidRPr="00425E79">
              <w:rPr>
                <w:rFonts w:ascii="Arial" w:hAnsi="Arial" w:cs="Arial"/>
                <w:szCs w:val="24"/>
              </w:rPr>
              <w:t xml:space="preserve">Programs for staff training and development are essential for sustaining high standards of service delivery. These courses give employees the abilities and information they need to do their jobs well. Training might cover topics including technical proficiency, operating processes, and customer service. Hotels may improve worker productivity, morale, and visitor pleasure by investing in training. Hotel operations may encounter difficulties with staff scheduling, workload management, and worker morale upkeep (Smith and Wang, 2018). Scheduling workers while considering employee preferences and operational needs can be a challenging undertaking. The prevention of overburdening personnel, which can result in decreased productivity and higher staff turnover, is ensured through effective workload management. Additionally, a positive </w:t>
            </w:r>
            <w:r w:rsidRPr="00425E79">
              <w:rPr>
                <w:rFonts w:ascii="Arial" w:hAnsi="Arial" w:cs="Arial"/>
                <w:szCs w:val="24"/>
              </w:rPr>
              <w:lastRenderedPageBreak/>
              <w:t>work atmosphere and providing outstanding guest experiences depend on maintaining staff morale (Vrabic and Omana, 2020).</w:t>
            </w:r>
          </w:p>
          <w:p w14:paraId="377A60B6" w14:textId="77777777" w:rsidR="004D0F63" w:rsidRPr="00425E79" w:rsidRDefault="004D0F63" w:rsidP="00425E79">
            <w:pPr>
              <w:jc w:val="both"/>
              <w:rPr>
                <w:rFonts w:ascii="Arial" w:hAnsi="Arial" w:cs="Arial"/>
                <w:b/>
                <w:bCs/>
              </w:rPr>
            </w:pPr>
          </w:p>
          <w:p w14:paraId="719CB67B" w14:textId="77777777" w:rsidR="004D0F63" w:rsidRPr="00425E79" w:rsidRDefault="004D0F63" w:rsidP="00425E79">
            <w:pPr>
              <w:jc w:val="both"/>
              <w:rPr>
                <w:rFonts w:ascii="Arial" w:hAnsi="Arial" w:cs="Arial"/>
                <w:b/>
                <w:bCs/>
              </w:rPr>
            </w:pPr>
          </w:p>
          <w:p w14:paraId="47FC652C" w14:textId="77777777" w:rsidR="00D90609" w:rsidRPr="003859F9" w:rsidRDefault="00D90609" w:rsidP="00D90609">
            <w:pPr>
              <w:spacing w:line="360" w:lineRule="auto"/>
              <w:ind w:firstLine="720"/>
              <w:jc w:val="both"/>
              <w:rPr>
                <w:rFonts w:ascii="Arial" w:hAnsi="Arial" w:cs="Arial"/>
                <w:szCs w:val="24"/>
              </w:rPr>
            </w:pPr>
            <w:r w:rsidRPr="003859F9">
              <w:rPr>
                <w:rFonts w:ascii="Arial" w:hAnsi="Arial" w:cs="Arial"/>
                <w:szCs w:val="24"/>
              </w:rPr>
              <w:t>In conclusion, major components of hotel operations are property management systems, hotel reputation, communication, and staffing. To deliver excellent guest experiences, maximise operational efficiency, and achieve long-term success in the hotel business, these factors operate in concert. Hotels can create a conducive environment for delivering memorable guest experiences, improving operational performance, and remaining competitive in the dynamic hospitality industry by investing in property management systems, maintaining a positive reputation, fostering effective communication, and prioritising staffing needs.</w:t>
            </w:r>
          </w:p>
          <w:p w14:paraId="4DBBD037" w14:textId="77777777" w:rsidR="004D0F63" w:rsidRPr="00425E79" w:rsidRDefault="004D0F63" w:rsidP="00425E79">
            <w:pPr>
              <w:jc w:val="both"/>
              <w:rPr>
                <w:rFonts w:ascii="Arial" w:hAnsi="Arial" w:cs="Arial"/>
                <w:b/>
                <w:bCs/>
              </w:rPr>
            </w:pPr>
          </w:p>
          <w:p w14:paraId="74504C3B" w14:textId="77777777" w:rsidR="004D0F63" w:rsidRPr="00425E79" w:rsidRDefault="004D0F63" w:rsidP="00425E79">
            <w:pPr>
              <w:jc w:val="both"/>
              <w:rPr>
                <w:rFonts w:ascii="Arial" w:hAnsi="Arial" w:cs="Arial"/>
                <w:b/>
                <w:bCs/>
              </w:rPr>
            </w:pPr>
          </w:p>
          <w:p w14:paraId="388D25D6" w14:textId="79C0CB9D" w:rsidR="004D0F63" w:rsidRPr="00425E79" w:rsidRDefault="004D0F63" w:rsidP="00425E79">
            <w:pPr>
              <w:jc w:val="both"/>
              <w:rPr>
                <w:rFonts w:ascii="Arial" w:hAnsi="Arial" w:cs="Arial"/>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1D4267A4" w:rsidR="009E31E5" w:rsidRDefault="002251AB" w:rsidP="007D760C">
            <w:pPr>
              <w:jc w:val="center"/>
              <w:rPr>
                <w:b/>
                <w:bCs/>
              </w:rPr>
            </w:pPr>
            <w:r>
              <w:rPr>
                <w:b/>
                <w:bCs/>
              </w:rPr>
              <w:t>967</w:t>
            </w:r>
          </w:p>
        </w:tc>
      </w:tr>
    </w:tbl>
    <w:p w14:paraId="5130C812" w14:textId="77777777" w:rsidR="009E31E5" w:rsidRDefault="009E31E5" w:rsidP="009E31E5">
      <w:pPr>
        <w:ind w:left="-284"/>
        <w:rPr>
          <w:b/>
          <w:bCs/>
        </w:rPr>
      </w:pPr>
    </w:p>
    <w:p w14:paraId="6C788E0D" w14:textId="757DF802"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09D4E361" w14:textId="5ECF4C3A" w:rsidR="00016C21" w:rsidRPr="00762B62" w:rsidRDefault="00016C21" w:rsidP="00016C21">
      <w:pPr>
        <w:rPr>
          <w:rFonts w:ascii="Arial" w:hAnsi="Arial" w:cs="Arial"/>
          <w:b/>
          <w:bCs/>
        </w:rPr>
      </w:pPr>
      <w:r w:rsidRPr="00762B62">
        <w:rPr>
          <w:rFonts w:ascii="Arial" w:hAnsi="Arial" w:cs="Arial"/>
          <w:b/>
          <w:bCs/>
        </w:rPr>
        <w:t>COMPONENT ONE:</w:t>
      </w:r>
    </w:p>
    <w:p w14:paraId="343E5F14" w14:textId="77777777" w:rsidR="00762B62" w:rsidRPr="00762B62" w:rsidRDefault="00762B62" w:rsidP="00762B62">
      <w:pPr>
        <w:pStyle w:val="NormalWeb"/>
        <w:ind w:left="567" w:hanging="567"/>
        <w:rPr>
          <w:rFonts w:ascii="Arial" w:hAnsi="Arial" w:cs="Arial"/>
        </w:rPr>
      </w:pPr>
      <w:r w:rsidRPr="00762B62">
        <w:rPr>
          <w:rFonts w:ascii="Arial" w:hAnsi="Arial" w:cs="Arial"/>
        </w:rPr>
        <w:t xml:space="preserve">Brown, J. (2018) ‘The Hotel Front Desk: A Guest’s First Impression’, </w:t>
      </w:r>
      <w:r w:rsidRPr="00762B62">
        <w:rPr>
          <w:rFonts w:ascii="Arial" w:hAnsi="Arial" w:cs="Arial"/>
          <w:i/>
          <w:iCs/>
        </w:rPr>
        <w:t>Journal of Hospitality and Tourism Research</w:t>
      </w:r>
      <w:r w:rsidRPr="00762B62">
        <w:rPr>
          <w:rFonts w:ascii="Arial" w:hAnsi="Arial" w:cs="Arial"/>
        </w:rPr>
        <w:t xml:space="preserve">, 42(1), pp. 160–180. </w:t>
      </w:r>
    </w:p>
    <w:p w14:paraId="57D251FD" w14:textId="4F6E424F" w:rsidR="00762B62" w:rsidRPr="00762B62" w:rsidRDefault="00762B62" w:rsidP="00762B62">
      <w:pPr>
        <w:pStyle w:val="NormalWeb"/>
        <w:ind w:left="567" w:hanging="567"/>
        <w:rPr>
          <w:rFonts w:ascii="Arial" w:hAnsi="Arial" w:cs="Arial"/>
        </w:rPr>
      </w:pPr>
      <w:r w:rsidRPr="00762B62">
        <w:rPr>
          <w:rFonts w:ascii="Arial" w:hAnsi="Arial" w:cs="Arial"/>
        </w:rPr>
        <w:t xml:space="preserve">Getz, D. and Page, S. (2020) </w:t>
      </w:r>
      <w:r w:rsidRPr="00762B62">
        <w:rPr>
          <w:rFonts w:ascii="Arial" w:hAnsi="Arial" w:cs="Arial"/>
          <w:i/>
          <w:iCs/>
        </w:rPr>
        <w:t>Event studies: Theory, research, and policy for planned events</w:t>
      </w:r>
      <w:r w:rsidRPr="00762B62">
        <w:rPr>
          <w:rFonts w:ascii="Arial" w:hAnsi="Arial" w:cs="Arial"/>
        </w:rPr>
        <w:t xml:space="preserve">. Abingdon, Oxon: Routledge. </w:t>
      </w:r>
    </w:p>
    <w:p w14:paraId="3AA03AF1" w14:textId="77777777" w:rsidR="00762B62" w:rsidRPr="00762B62" w:rsidRDefault="00762B62" w:rsidP="00762B62">
      <w:pPr>
        <w:pStyle w:val="NormalWeb"/>
        <w:ind w:left="567" w:hanging="567"/>
        <w:rPr>
          <w:rFonts w:ascii="Arial" w:hAnsi="Arial" w:cs="Arial"/>
        </w:rPr>
      </w:pPr>
      <w:r w:rsidRPr="00762B62">
        <w:rPr>
          <w:rFonts w:ascii="Arial" w:hAnsi="Arial" w:cs="Arial"/>
        </w:rPr>
        <w:t xml:space="preserve">Gibson, H.J. (2017) ‘Management Accounting in the Hotel and Catering Industry: A Review’, </w:t>
      </w:r>
      <w:r w:rsidRPr="00762B62">
        <w:rPr>
          <w:rFonts w:ascii="Arial" w:hAnsi="Arial" w:cs="Arial"/>
          <w:i/>
          <w:iCs/>
        </w:rPr>
        <w:t>International Journal of Hospitality Management</w:t>
      </w:r>
      <w:r w:rsidRPr="00762B62">
        <w:rPr>
          <w:rFonts w:ascii="Arial" w:hAnsi="Arial" w:cs="Arial"/>
        </w:rPr>
        <w:t xml:space="preserve">, 61, pp. 47–57. </w:t>
      </w:r>
    </w:p>
    <w:p w14:paraId="3001F5D6" w14:textId="77777777" w:rsidR="00762B62" w:rsidRPr="00762B62" w:rsidRDefault="00762B62" w:rsidP="00762B62">
      <w:pPr>
        <w:pStyle w:val="NormalWeb"/>
        <w:ind w:left="567" w:hanging="567"/>
        <w:rPr>
          <w:rFonts w:ascii="Arial" w:hAnsi="Arial" w:cs="Arial"/>
        </w:rPr>
      </w:pPr>
      <w:r w:rsidRPr="00762B62">
        <w:rPr>
          <w:rFonts w:ascii="Arial" w:hAnsi="Arial" w:cs="Arial"/>
        </w:rPr>
        <w:t xml:space="preserve">Hayes, D.K. and Ninemeier, J.D. (2016) </w:t>
      </w:r>
      <w:r w:rsidRPr="00762B62">
        <w:rPr>
          <w:rFonts w:ascii="Arial" w:hAnsi="Arial" w:cs="Arial"/>
          <w:i/>
          <w:iCs/>
        </w:rPr>
        <w:t>Human Resources Management in the hospitality industry</w:t>
      </w:r>
      <w:r w:rsidRPr="00762B62">
        <w:rPr>
          <w:rFonts w:ascii="Arial" w:hAnsi="Arial" w:cs="Arial"/>
        </w:rPr>
        <w:t xml:space="preserve">. Hoboken, NJ: Wiley. </w:t>
      </w:r>
    </w:p>
    <w:p w14:paraId="5640D4C1" w14:textId="3B1A106F" w:rsidR="00762B62" w:rsidRPr="00762B62" w:rsidRDefault="00762B62" w:rsidP="00762B62">
      <w:pPr>
        <w:pStyle w:val="NormalWeb"/>
        <w:ind w:left="567" w:hanging="567"/>
        <w:rPr>
          <w:rFonts w:ascii="Arial" w:hAnsi="Arial" w:cs="Arial"/>
        </w:rPr>
      </w:pPr>
      <w:r w:rsidRPr="00762B62">
        <w:rPr>
          <w:rFonts w:ascii="Arial" w:hAnsi="Arial" w:cs="Arial"/>
        </w:rPr>
        <w:t xml:space="preserve">Kim, S.S., and Shin, J.I. (2019) ‘The Role of Hotel Front Desk Employees in Delivering Service Quality’, </w:t>
      </w:r>
      <w:r w:rsidRPr="00762B62">
        <w:rPr>
          <w:rFonts w:ascii="Arial" w:hAnsi="Arial" w:cs="Arial"/>
          <w:i/>
          <w:iCs/>
        </w:rPr>
        <w:t>Journal of Travel Research</w:t>
      </w:r>
      <w:r w:rsidRPr="00762B62">
        <w:rPr>
          <w:rFonts w:ascii="Arial" w:hAnsi="Arial" w:cs="Arial"/>
        </w:rPr>
        <w:t xml:space="preserve">, 58(1), pp. 75–89. </w:t>
      </w:r>
    </w:p>
    <w:p w14:paraId="2170CBB1" w14:textId="77777777" w:rsidR="00762B62" w:rsidRPr="00762B62" w:rsidRDefault="00762B62" w:rsidP="00762B62">
      <w:pPr>
        <w:pStyle w:val="NormalWeb"/>
        <w:ind w:left="567" w:hanging="567"/>
        <w:rPr>
          <w:rFonts w:ascii="Arial" w:hAnsi="Arial" w:cs="Arial"/>
        </w:rPr>
      </w:pPr>
    </w:p>
    <w:p w14:paraId="341BCA88" w14:textId="77777777" w:rsidR="000D2DB1" w:rsidRDefault="000D2DB1" w:rsidP="00762B62">
      <w:pPr>
        <w:pStyle w:val="NormalWeb"/>
        <w:ind w:left="567" w:hanging="567"/>
        <w:rPr>
          <w:rFonts w:ascii="Arial" w:hAnsi="Arial" w:cs="Arial"/>
          <w:b/>
          <w:bCs/>
        </w:rPr>
      </w:pPr>
    </w:p>
    <w:p w14:paraId="052116A1" w14:textId="77777777" w:rsidR="000D2DB1" w:rsidRDefault="000D2DB1" w:rsidP="00762B62">
      <w:pPr>
        <w:pStyle w:val="NormalWeb"/>
        <w:ind w:left="567" w:hanging="567"/>
        <w:rPr>
          <w:rFonts w:ascii="Arial" w:hAnsi="Arial" w:cs="Arial"/>
          <w:b/>
          <w:bCs/>
        </w:rPr>
      </w:pPr>
    </w:p>
    <w:p w14:paraId="4BBB324F" w14:textId="77777777" w:rsidR="000D2DB1" w:rsidRDefault="000D2DB1" w:rsidP="00762B62">
      <w:pPr>
        <w:pStyle w:val="NormalWeb"/>
        <w:ind w:left="567" w:hanging="567"/>
        <w:rPr>
          <w:rFonts w:ascii="Arial" w:hAnsi="Arial" w:cs="Arial"/>
          <w:b/>
          <w:bCs/>
        </w:rPr>
      </w:pPr>
    </w:p>
    <w:p w14:paraId="1645C47D" w14:textId="77777777" w:rsidR="000D2DB1" w:rsidRDefault="000D2DB1" w:rsidP="00762B62">
      <w:pPr>
        <w:pStyle w:val="NormalWeb"/>
        <w:ind w:left="567" w:hanging="567"/>
        <w:rPr>
          <w:rFonts w:ascii="Arial" w:hAnsi="Arial" w:cs="Arial"/>
          <w:b/>
          <w:bCs/>
        </w:rPr>
      </w:pPr>
    </w:p>
    <w:p w14:paraId="4ADDF2F8" w14:textId="6785E241" w:rsidR="00762B62" w:rsidRDefault="00762B62" w:rsidP="00762B62">
      <w:pPr>
        <w:pStyle w:val="NormalWeb"/>
        <w:ind w:left="567" w:hanging="567"/>
        <w:rPr>
          <w:rFonts w:ascii="Arial" w:hAnsi="Arial" w:cs="Arial"/>
          <w:b/>
          <w:bCs/>
        </w:rPr>
      </w:pPr>
      <w:r w:rsidRPr="00762B62">
        <w:rPr>
          <w:rFonts w:ascii="Arial" w:hAnsi="Arial" w:cs="Arial"/>
          <w:b/>
          <w:bCs/>
        </w:rPr>
        <w:lastRenderedPageBreak/>
        <w:t>COMPONENT TWO:</w:t>
      </w:r>
    </w:p>
    <w:p w14:paraId="2B177D36" w14:textId="77777777" w:rsidR="000D2DB1" w:rsidRDefault="000D2DB1" w:rsidP="000D2DB1">
      <w:pPr>
        <w:pStyle w:val="NormalWeb"/>
        <w:ind w:left="567" w:hanging="567"/>
      </w:pPr>
      <w:r>
        <w:t xml:space="preserve">Denizci Guillet, B. and Chu, A.M. (2021) ‘Managing hotel revenue amid the covid-19 crisis’, </w:t>
      </w:r>
      <w:r>
        <w:rPr>
          <w:i/>
          <w:iCs/>
        </w:rPr>
        <w:t>International Journal of Contemporary Hospitality Management</w:t>
      </w:r>
      <w:r>
        <w:t xml:space="preserve">, 33(2), pp. 604–627. </w:t>
      </w:r>
    </w:p>
    <w:p w14:paraId="3F2B512A" w14:textId="77777777" w:rsidR="000D2DB1" w:rsidRDefault="000D2DB1" w:rsidP="000D2DB1">
      <w:pPr>
        <w:pStyle w:val="NormalWeb"/>
        <w:ind w:left="567" w:hanging="567"/>
      </w:pPr>
      <w:r>
        <w:t xml:space="preserve">Fung, C., Tsui, B. and Hon, A.H. (2020) ‘Crisis management: A case study of disease outbreak in the Metropark Hotel Group’, </w:t>
      </w:r>
      <w:r>
        <w:rPr>
          <w:i/>
          <w:iCs/>
        </w:rPr>
        <w:t>Asia Pacific Journal of Tourism Research</w:t>
      </w:r>
      <w:r>
        <w:t xml:space="preserve">, 25(10), pp. 1062–1070. </w:t>
      </w:r>
    </w:p>
    <w:p w14:paraId="7BD59C35" w14:textId="77777777" w:rsidR="000D2DB1" w:rsidRDefault="000D2DB1" w:rsidP="000D2DB1">
      <w:pPr>
        <w:pStyle w:val="NormalWeb"/>
        <w:ind w:left="567" w:hanging="567"/>
      </w:pPr>
      <w:r>
        <w:t xml:space="preserve">Pashaj, L. (2023) </w:t>
      </w:r>
      <w:r>
        <w:rPr>
          <w:i/>
          <w:iCs/>
        </w:rPr>
        <w:t>Hotel Operations Management Strategies and Trends</w:t>
      </w:r>
      <w:r>
        <w:t xml:space="preserve">, </w:t>
      </w:r>
      <w:r>
        <w:rPr>
          <w:i/>
          <w:iCs/>
        </w:rPr>
        <w:t>Cloudbeds</w:t>
      </w:r>
      <w:r>
        <w:t xml:space="preserve">. Available at: https://www.cloudbeds.com/articles/hotel-operations/ (Accessed: 25 May 2023). </w:t>
      </w:r>
    </w:p>
    <w:p w14:paraId="4CD6A94B" w14:textId="77777777" w:rsidR="000D2DB1" w:rsidRDefault="000D2DB1" w:rsidP="000D2DB1">
      <w:pPr>
        <w:pStyle w:val="NormalWeb"/>
        <w:ind w:left="567" w:hanging="567"/>
      </w:pPr>
      <w:r>
        <w:t xml:space="preserve">USHAKOV, R.N. </w:t>
      </w:r>
      <w:r>
        <w:rPr>
          <w:i/>
          <w:iCs/>
        </w:rPr>
        <w:t>et al.</w:t>
      </w:r>
      <w:r>
        <w:t xml:space="preserve"> (2020) ‘Efficiency of hotel management. training of specialists in Hotel Industry Field’, </w:t>
      </w:r>
      <w:r>
        <w:rPr>
          <w:i/>
          <w:iCs/>
        </w:rPr>
        <w:t>Journal of Environmental Management and Tourism</w:t>
      </w:r>
      <w:r>
        <w:t xml:space="preserve">, 11(2), p. 388. </w:t>
      </w:r>
    </w:p>
    <w:p w14:paraId="62298ED1" w14:textId="77777777" w:rsidR="000D2DB1" w:rsidRDefault="000D2DB1" w:rsidP="000D2DB1">
      <w:pPr>
        <w:pStyle w:val="NormalWeb"/>
        <w:ind w:left="567" w:hanging="567"/>
      </w:pPr>
      <w:r>
        <w:t xml:space="preserve">Weber, M.R., Lee, J. (Jay) and Crawford, A. (2019) ‘A suggested best practices for enhancing performance of soft skills with entry-level hospitality managers’, </w:t>
      </w:r>
      <w:r>
        <w:rPr>
          <w:i/>
          <w:iCs/>
        </w:rPr>
        <w:t>Anatolia</w:t>
      </w:r>
      <w:r>
        <w:t xml:space="preserve">, 31(1), pp. 76–87. </w:t>
      </w:r>
    </w:p>
    <w:p w14:paraId="025FF326" w14:textId="77777777" w:rsidR="000D2DB1" w:rsidRPr="00762B62" w:rsidRDefault="000D2DB1" w:rsidP="00762B62">
      <w:pPr>
        <w:pStyle w:val="NormalWeb"/>
        <w:ind w:left="567" w:hanging="567"/>
        <w:rPr>
          <w:rFonts w:ascii="Arial" w:hAnsi="Arial" w:cs="Arial"/>
          <w:b/>
          <w:bCs/>
        </w:rPr>
      </w:pPr>
    </w:p>
    <w:p w14:paraId="59375272" w14:textId="77777777" w:rsidR="00016C21" w:rsidRPr="00762B62" w:rsidRDefault="00016C21" w:rsidP="00016C21">
      <w:pPr>
        <w:rPr>
          <w:rFonts w:ascii="Arial" w:hAnsi="Arial" w:cs="Arial"/>
          <w:b/>
          <w:bCs/>
        </w:rPr>
      </w:pPr>
    </w:p>
    <w:p w14:paraId="424A5D66" w14:textId="636673EE" w:rsidR="00F9700F" w:rsidRPr="00762B62" w:rsidRDefault="002251AB" w:rsidP="00977466">
      <w:pPr>
        <w:rPr>
          <w:rFonts w:ascii="Arial" w:hAnsi="Arial" w:cs="Arial"/>
          <w:b/>
          <w:bCs/>
        </w:rPr>
      </w:pPr>
      <w:r w:rsidRPr="00762B62">
        <w:rPr>
          <w:rFonts w:ascii="Arial" w:hAnsi="Arial" w:cs="Arial"/>
          <w:b/>
          <w:bCs/>
        </w:rPr>
        <w:t>COMPONENT THREE</w:t>
      </w:r>
      <w:r w:rsidR="00762B62" w:rsidRPr="00762B62">
        <w:rPr>
          <w:rFonts w:ascii="Arial" w:hAnsi="Arial" w:cs="Arial"/>
          <w:b/>
          <w:bCs/>
        </w:rPr>
        <w:t>:</w:t>
      </w:r>
    </w:p>
    <w:p w14:paraId="0CDD47AB" w14:textId="77777777" w:rsidR="002251AB" w:rsidRPr="00762B62" w:rsidRDefault="002251AB" w:rsidP="002251AB">
      <w:pPr>
        <w:pStyle w:val="NormalWeb"/>
        <w:ind w:left="567" w:hanging="567"/>
        <w:rPr>
          <w:rFonts w:ascii="Arial" w:hAnsi="Arial" w:cs="Arial"/>
        </w:rPr>
      </w:pPr>
      <w:r w:rsidRPr="00762B62">
        <w:rPr>
          <w:rFonts w:ascii="Arial" w:hAnsi="Arial" w:cs="Arial"/>
        </w:rPr>
        <w:t xml:space="preserve">Brown, R. and Hope, C. (2017) ‘Property Management Systems in the Hotel Sector: An Exploratory Study’, </w:t>
      </w:r>
      <w:r w:rsidRPr="00762B62">
        <w:rPr>
          <w:rFonts w:ascii="Arial" w:hAnsi="Arial" w:cs="Arial"/>
          <w:i/>
          <w:iCs/>
        </w:rPr>
        <w:t>Journal of Hospitality and Tourism Technology</w:t>
      </w:r>
      <w:r w:rsidRPr="00762B62">
        <w:rPr>
          <w:rFonts w:ascii="Arial" w:hAnsi="Arial" w:cs="Arial"/>
        </w:rPr>
        <w:t xml:space="preserve">, 8(3), pp. 303–315. </w:t>
      </w:r>
    </w:p>
    <w:p w14:paraId="201319E1" w14:textId="77777777" w:rsidR="002251AB" w:rsidRPr="00762B62" w:rsidRDefault="002251AB" w:rsidP="002251AB">
      <w:pPr>
        <w:pStyle w:val="NormalWeb"/>
        <w:ind w:left="567" w:hanging="567"/>
        <w:rPr>
          <w:rFonts w:ascii="Arial" w:hAnsi="Arial" w:cs="Arial"/>
        </w:rPr>
      </w:pPr>
      <w:r w:rsidRPr="00762B62">
        <w:rPr>
          <w:rFonts w:ascii="Arial" w:hAnsi="Arial" w:cs="Arial"/>
        </w:rPr>
        <w:t xml:space="preserve">Jauhari, V. (2018) ‘Hotel Reputation Management and Social Media Monitoring: A Case Study of Kuala Lumpur Hotels.’, </w:t>
      </w:r>
      <w:r w:rsidRPr="00762B62">
        <w:rPr>
          <w:rFonts w:ascii="Arial" w:hAnsi="Arial" w:cs="Arial"/>
          <w:i/>
          <w:iCs/>
        </w:rPr>
        <w:t>Journal of Travel and Tourism Marketing</w:t>
      </w:r>
      <w:r w:rsidRPr="00762B62">
        <w:rPr>
          <w:rFonts w:ascii="Arial" w:hAnsi="Arial" w:cs="Arial"/>
        </w:rPr>
        <w:t xml:space="preserve">, 35(9), pp. 1121–1134. </w:t>
      </w:r>
    </w:p>
    <w:p w14:paraId="17D48D67" w14:textId="77777777" w:rsidR="002251AB" w:rsidRPr="00762B62" w:rsidRDefault="002251AB" w:rsidP="002251AB">
      <w:pPr>
        <w:pStyle w:val="NormalWeb"/>
        <w:ind w:left="567" w:hanging="567"/>
        <w:rPr>
          <w:rFonts w:ascii="Arial" w:hAnsi="Arial" w:cs="Arial"/>
        </w:rPr>
      </w:pPr>
      <w:r w:rsidRPr="00762B62">
        <w:rPr>
          <w:rFonts w:ascii="Arial" w:hAnsi="Arial" w:cs="Arial"/>
        </w:rPr>
        <w:t xml:space="preserve">Kim, M. and Mattila, A.S. (2019) </w:t>
      </w:r>
      <w:r w:rsidRPr="00762B62">
        <w:rPr>
          <w:rFonts w:ascii="Arial" w:hAnsi="Arial" w:cs="Arial"/>
          <w:i/>
          <w:iCs/>
        </w:rPr>
        <w:t>The Effect of Online Reviews on Hotel Booking Intentions and Perceived Trustworthiness: Investigating the Role of Trip Types and Review Characteristics</w:t>
      </w:r>
      <w:r w:rsidRPr="00762B62">
        <w:rPr>
          <w:rFonts w:ascii="Arial" w:hAnsi="Arial" w:cs="Arial"/>
        </w:rPr>
        <w:t xml:space="preserve">, 81, pp. 160–170. </w:t>
      </w:r>
    </w:p>
    <w:p w14:paraId="504178E4" w14:textId="77777777" w:rsidR="002251AB" w:rsidRPr="00762B62" w:rsidRDefault="002251AB" w:rsidP="002251AB">
      <w:pPr>
        <w:pStyle w:val="NormalWeb"/>
        <w:ind w:left="567" w:hanging="567"/>
        <w:rPr>
          <w:rFonts w:ascii="Arial" w:hAnsi="Arial" w:cs="Arial"/>
        </w:rPr>
      </w:pPr>
      <w:r w:rsidRPr="00762B62">
        <w:rPr>
          <w:rFonts w:ascii="Arial" w:hAnsi="Arial" w:cs="Arial"/>
        </w:rPr>
        <w:t xml:space="preserve">Ladhari, R. and Michaud, M. (2015) ‘EWOM effects on hotel booking intentions, attitudes, trust, and website perceptions’, </w:t>
      </w:r>
      <w:r w:rsidRPr="00762B62">
        <w:rPr>
          <w:rFonts w:ascii="Arial" w:hAnsi="Arial" w:cs="Arial"/>
          <w:i/>
          <w:iCs/>
        </w:rPr>
        <w:t>International Journal of Hospitality Management</w:t>
      </w:r>
      <w:r w:rsidRPr="00762B62">
        <w:rPr>
          <w:rFonts w:ascii="Arial" w:hAnsi="Arial" w:cs="Arial"/>
        </w:rPr>
        <w:t xml:space="preserve">, 46, pp. 36–45. </w:t>
      </w:r>
    </w:p>
    <w:p w14:paraId="7AC79FD0" w14:textId="77777777" w:rsidR="002251AB" w:rsidRPr="00762B62" w:rsidRDefault="002251AB" w:rsidP="002251AB">
      <w:pPr>
        <w:pStyle w:val="NormalWeb"/>
        <w:ind w:left="567" w:hanging="567"/>
        <w:rPr>
          <w:rFonts w:ascii="Arial" w:hAnsi="Arial" w:cs="Arial"/>
        </w:rPr>
      </w:pPr>
      <w:r w:rsidRPr="00762B62">
        <w:rPr>
          <w:rFonts w:ascii="Arial" w:hAnsi="Arial" w:cs="Arial"/>
        </w:rPr>
        <w:t xml:space="preserve">Litvin, S.W., Goldsmith, R.E. and Pan, B. (2018) ‘A retrospective view of electronic word-of-mouth in hospitality and tourism management’, </w:t>
      </w:r>
      <w:r w:rsidRPr="00762B62">
        <w:rPr>
          <w:rFonts w:ascii="Arial" w:hAnsi="Arial" w:cs="Arial"/>
          <w:i/>
          <w:iCs/>
        </w:rPr>
        <w:t>International Journal of Contemporary Hospitality Management</w:t>
      </w:r>
      <w:r w:rsidRPr="00762B62">
        <w:rPr>
          <w:rFonts w:ascii="Arial" w:hAnsi="Arial" w:cs="Arial"/>
        </w:rPr>
        <w:t xml:space="preserve">, 30(1), pp. 313–325. </w:t>
      </w:r>
    </w:p>
    <w:p w14:paraId="574AD85C" w14:textId="77777777" w:rsidR="002251AB" w:rsidRPr="00762B62" w:rsidRDefault="002251AB" w:rsidP="002251AB">
      <w:pPr>
        <w:pStyle w:val="NormalWeb"/>
        <w:ind w:left="567" w:hanging="567"/>
        <w:rPr>
          <w:rFonts w:ascii="Arial" w:hAnsi="Arial" w:cs="Arial"/>
        </w:rPr>
      </w:pPr>
      <w:r w:rsidRPr="00762B62">
        <w:rPr>
          <w:rFonts w:ascii="Arial" w:hAnsi="Arial" w:cs="Arial"/>
        </w:rPr>
        <w:t xml:space="preserve">Lopez, M.F. and Vos, L. (2017) ‘Communication and Integration as Pillars of Service-Dominant Logic in the Hospitality Industry’, </w:t>
      </w:r>
      <w:r w:rsidRPr="00762B62">
        <w:rPr>
          <w:rFonts w:ascii="Arial" w:hAnsi="Arial" w:cs="Arial"/>
          <w:i/>
          <w:iCs/>
        </w:rPr>
        <w:t>Journal of Business Research</w:t>
      </w:r>
      <w:r w:rsidRPr="00762B62">
        <w:rPr>
          <w:rFonts w:ascii="Arial" w:hAnsi="Arial" w:cs="Arial"/>
        </w:rPr>
        <w:t xml:space="preserve">, 70, pp. 396–402. </w:t>
      </w:r>
    </w:p>
    <w:p w14:paraId="6D5B2D8A" w14:textId="77777777" w:rsidR="002251AB" w:rsidRPr="00762B62" w:rsidRDefault="002251AB" w:rsidP="002251AB">
      <w:pPr>
        <w:pStyle w:val="NormalWeb"/>
        <w:ind w:left="567" w:hanging="567"/>
        <w:rPr>
          <w:rFonts w:ascii="Arial" w:hAnsi="Arial" w:cs="Arial"/>
        </w:rPr>
      </w:pPr>
      <w:r w:rsidRPr="00762B62">
        <w:rPr>
          <w:rFonts w:ascii="Arial" w:hAnsi="Arial" w:cs="Arial"/>
        </w:rPr>
        <w:lastRenderedPageBreak/>
        <w:t xml:space="preserve">Marques, S. and Neves, J. (2019) ‘Communicating with Hotel Customers through Social Media: The Impact on Customer Satisfaction.’, </w:t>
      </w:r>
      <w:r w:rsidRPr="00762B62">
        <w:rPr>
          <w:rFonts w:ascii="Arial" w:hAnsi="Arial" w:cs="Arial"/>
          <w:i/>
          <w:iCs/>
        </w:rPr>
        <w:t>Journal of Travel and Tourism Marketing</w:t>
      </w:r>
      <w:r w:rsidRPr="00762B62">
        <w:rPr>
          <w:rFonts w:ascii="Arial" w:hAnsi="Arial" w:cs="Arial"/>
        </w:rPr>
        <w:t xml:space="preserve">, 36(7), pp. 733–746. </w:t>
      </w:r>
    </w:p>
    <w:p w14:paraId="4B74EB14" w14:textId="77777777" w:rsidR="002251AB" w:rsidRPr="00762B62" w:rsidRDefault="002251AB" w:rsidP="002251AB">
      <w:pPr>
        <w:pStyle w:val="NormalWeb"/>
        <w:ind w:left="567" w:hanging="567"/>
        <w:rPr>
          <w:rFonts w:ascii="Arial" w:hAnsi="Arial" w:cs="Arial"/>
        </w:rPr>
      </w:pPr>
      <w:r w:rsidRPr="00762B62">
        <w:rPr>
          <w:rFonts w:ascii="Arial" w:hAnsi="Arial" w:cs="Arial"/>
        </w:rPr>
        <w:t xml:space="preserve">Sigala, M. (2018) ‘The Importance of Staff Training in the Hotel Industry: A Comparative Study of Greek and Cypriot Hotels’, </w:t>
      </w:r>
      <w:r w:rsidRPr="00762B62">
        <w:rPr>
          <w:rFonts w:ascii="Arial" w:hAnsi="Arial" w:cs="Arial"/>
          <w:i/>
          <w:iCs/>
        </w:rPr>
        <w:t>Journal of Hospitality and Tourism Research</w:t>
      </w:r>
      <w:r w:rsidRPr="00762B62">
        <w:rPr>
          <w:rFonts w:ascii="Arial" w:hAnsi="Arial" w:cs="Arial"/>
        </w:rPr>
        <w:t xml:space="preserve">, 42(6), pp. 918–943. </w:t>
      </w:r>
    </w:p>
    <w:p w14:paraId="369758F4" w14:textId="2478DAF7" w:rsidR="002251AB" w:rsidRPr="00762B62" w:rsidRDefault="002251AB" w:rsidP="002251AB">
      <w:pPr>
        <w:pStyle w:val="NormalWeb"/>
        <w:ind w:left="567" w:hanging="567"/>
        <w:rPr>
          <w:rFonts w:ascii="Arial" w:hAnsi="Arial" w:cs="Arial"/>
        </w:rPr>
      </w:pPr>
      <w:r w:rsidRPr="00762B62">
        <w:rPr>
          <w:rFonts w:ascii="Arial" w:hAnsi="Arial" w:cs="Arial"/>
        </w:rPr>
        <w:t xml:space="preserve">Smith, P. and Wang, D. (2018) ‘Managing Workload and Work-Family Conflict in the Hospitality Industry’, </w:t>
      </w:r>
      <w:r w:rsidRPr="00762B62">
        <w:rPr>
          <w:rFonts w:ascii="Arial" w:hAnsi="Arial" w:cs="Arial"/>
          <w:i/>
          <w:iCs/>
        </w:rPr>
        <w:t>International Journal of Hospitality Management</w:t>
      </w:r>
      <w:r w:rsidRPr="00762B62">
        <w:rPr>
          <w:rFonts w:ascii="Arial" w:hAnsi="Arial" w:cs="Arial"/>
        </w:rPr>
        <w:t xml:space="preserve">, 72, pp. 71–79. </w:t>
      </w:r>
    </w:p>
    <w:p w14:paraId="673C4D1F" w14:textId="77777777" w:rsidR="002251AB" w:rsidRPr="00762B62" w:rsidRDefault="002251AB" w:rsidP="002251AB">
      <w:pPr>
        <w:pStyle w:val="NormalWeb"/>
        <w:ind w:left="567" w:hanging="567"/>
        <w:rPr>
          <w:rFonts w:ascii="Arial" w:hAnsi="Arial" w:cs="Arial"/>
        </w:rPr>
      </w:pPr>
      <w:r w:rsidRPr="00762B62">
        <w:rPr>
          <w:rFonts w:ascii="Arial" w:hAnsi="Arial" w:cs="Arial"/>
        </w:rPr>
        <w:t xml:space="preserve">Vrabic, R. and Omana, M. (2020) ‘Employee Satisfaction and Guest Satisfaction: Evidence from the Hotel Industry’, </w:t>
      </w:r>
      <w:r w:rsidRPr="00762B62">
        <w:rPr>
          <w:rFonts w:ascii="Arial" w:hAnsi="Arial" w:cs="Arial"/>
          <w:i/>
          <w:iCs/>
        </w:rPr>
        <w:t>Journal of Business Research</w:t>
      </w:r>
      <w:r w:rsidRPr="00762B62">
        <w:rPr>
          <w:rFonts w:ascii="Arial" w:hAnsi="Arial" w:cs="Arial"/>
        </w:rPr>
        <w:t xml:space="preserve">, 119, pp. 380–387. </w:t>
      </w:r>
    </w:p>
    <w:p w14:paraId="5302372D" w14:textId="77777777" w:rsidR="002251AB" w:rsidRPr="00762B62" w:rsidRDefault="002251AB" w:rsidP="00977466">
      <w:pPr>
        <w:rPr>
          <w:rFonts w:ascii="Arial" w:hAnsi="Arial" w:cs="Arial"/>
          <w:b/>
          <w:bCs/>
        </w:rPr>
      </w:pPr>
    </w:p>
    <w:sectPr w:rsidR="002251AB" w:rsidRPr="00762B62"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D0991" w14:textId="77777777" w:rsidR="005F21FD" w:rsidRDefault="005F21FD" w:rsidP="004D0F63">
      <w:pPr>
        <w:spacing w:after="0" w:line="240" w:lineRule="auto"/>
      </w:pPr>
      <w:r>
        <w:separator/>
      </w:r>
    </w:p>
  </w:endnote>
  <w:endnote w:type="continuationSeparator" w:id="0">
    <w:p w14:paraId="6CB9179A" w14:textId="77777777" w:rsidR="005F21FD" w:rsidRDefault="005F21F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DDC8F" w14:textId="77777777" w:rsidR="005F21FD" w:rsidRDefault="005F21FD" w:rsidP="004D0F63">
      <w:pPr>
        <w:spacing w:after="0" w:line="240" w:lineRule="auto"/>
      </w:pPr>
      <w:r>
        <w:separator/>
      </w:r>
    </w:p>
  </w:footnote>
  <w:footnote w:type="continuationSeparator" w:id="0">
    <w:p w14:paraId="5C4F1E75" w14:textId="77777777" w:rsidR="005F21FD" w:rsidRDefault="005F21F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D23FC"/>
    <w:multiLevelType w:val="hybridMultilevel"/>
    <w:tmpl w:val="54DA7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3"/>
  </w:num>
  <w:num w:numId="3" w16cid:durableId="28334251">
    <w:abstractNumId w:val="1"/>
  </w:num>
  <w:num w:numId="4" w16cid:durableId="1268154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6C21"/>
    <w:rsid w:val="00071479"/>
    <w:rsid w:val="000D2DB1"/>
    <w:rsid w:val="000F5BD7"/>
    <w:rsid w:val="00137075"/>
    <w:rsid w:val="001B7E52"/>
    <w:rsid w:val="002251AB"/>
    <w:rsid w:val="002813CE"/>
    <w:rsid w:val="00282F7F"/>
    <w:rsid w:val="00330917"/>
    <w:rsid w:val="0033677E"/>
    <w:rsid w:val="00425E79"/>
    <w:rsid w:val="0045538B"/>
    <w:rsid w:val="004D0F63"/>
    <w:rsid w:val="005219C9"/>
    <w:rsid w:val="00592A7E"/>
    <w:rsid w:val="005F21FD"/>
    <w:rsid w:val="006A1061"/>
    <w:rsid w:val="00762B62"/>
    <w:rsid w:val="0080700A"/>
    <w:rsid w:val="0088344F"/>
    <w:rsid w:val="008D4E2F"/>
    <w:rsid w:val="009022D4"/>
    <w:rsid w:val="009416C4"/>
    <w:rsid w:val="00977466"/>
    <w:rsid w:val="009D31CA"/>
    <w:rsid w:val="009E31E5"/>
    <w:rsid w:val="00BE6909"/>
    <w:rsid w:val="00CB1299"/>
    <w:rsid w:val="00CC39A8"/>
    <w:rsid w:val="00CD26B9"/>
    <w:rsid w:val="00CE235D"/>
    <w:rsid w:val="00D34378"/>
    <w:rsid w:val="00D90609"/>
    <w:rsid w:val="00E3637F"/>
    <w:rsid w:val="00EA5B3C"/>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6C21"/>
    <w:pPr>
      <w:keepNext/>
      <w:keepLines/>
      <w:spacing w:before="40" w:after="0"/>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251AB"/>
    <w:pPr>
      <w:spacing w:before="100" w:beforeAutospacing="1" w:after="100" w:afterAutospacing="1" w:line="240" w:lineRule="auto"/>
    </w:pPr>
    <w:rPr>
      <w:rFonts w:eastAsia="Times New Roman" w:cs="Times New Roman"/>
      <w:color w:val="auto"/>
      <w:szCs w:val="24"/>
      <w:lang w:eastAsia="en-GB"/>
    </w:rPr>
  </w:style>
  <w:style w:type="character" w:customStyle="1" w:styleId="Heading2Char">
    <w:name w:val="Heading 2 Char"/>
    <w:basedOn w:val="DefaultParagraphFont"/>
    <w:link w:val="Heading2"/>
    <w:uiPriority w:val="9"/>
    <w:rsid w:val="00016C21"/>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33500">
      <w:bodyDiv w:val="1"/>
      <w:marLeft w:val="0"/>
      <w:marRight w:val="0"/>
      <w:marTop w:val="0"/>
      <w:marBottom w:val="0"/>
      <w:divBdr>
        <w:top w:val="none" w:sz="0" w:space="0" w:color="auto"/>
        <w:left w:val="none" w:sz="0" w:space="0" w:color="auto"/>
        <w:bottom w:val="none" w:sz="0" w:space="0" w:color="auto"/>
        <w:right w:val="none" w:sz="0" w:space="0" w:color="auto"/>
      </w:divBdr>
    </w:div>
    <w:div w:id="73599239">
      <w:bodyDiv w:val="1"/>
      <w:marLeft w:val="0"/>
      <w:marRight w:val="0"/>
      <w:marTop w:val="0"/>
      <w:marBottom w:val="0"/>
      <w:divBdr>
        <w:top w:val="none" w:sz="0" w:space="0" w:color="auto"/>
        <w:left w:val="none" w:sz="0" w:space="0" w:color="auto"/>
        <w:bottom w:val="none" w:sz="0" w:space="0" w:color="auto"/>
        <w:right w:val="none" w:sz="0" w:space="0" w:color="auto"/>
      </w:divBdr>
    </w:div>
    <w:div w:id="177165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11</Pages>
  <Words>2761</Words>
  <Characters>15741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Owner</cp:lastModifiedBy>
  <cp:revision>8</cp:revision>
  <dcterms:created xsi:type="dcterms:W3CDTF">2023-01-08T15:59:00Z</dcterms:created>
  <dcterms:modified xsi:type="dcterms:W3CDTF">2023-06-08T10:24:00Z</dcterms:modified>
</cp:coreProperties>
</file>