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C26818" w14:textId="62FD13CF" w:rsidR="00EA1BE6" w:rsidRPr="00A269DD" w:rsidRDefault="00353FBA" w:rsidP="00353FBA">
      <w:pPr>
        <w:pStyle w:val="Heading1"/>
        <w:numPr>
          <w:ilvl w:val="0"/>
          <w:numId w:val="0"/>
        </w:numPr>
        <w:ind w:left="432"/>
        <w:jc w:val="center"/>
        <w:rPr>
          <w:rFonts w:asciiTheme="minorHAnsi" w:hAnsiTheme="minorHAnsi" w:cstheme="minorHAnsi"/>
          <w:b/>
          <w:bCs/>
          <w:color w:val="auto"/>
        </w:rPr>
      </w:pPr>
      <w:bookmarkStart w:id="0" w:name="_Toc127279248"/>
      <w:bookmarkStart w:id="1" w:name="_Toc160982965"/>
      <w:r w:rsidRPr="00A269DD">
        <w:rPr>
          <w:rFonts w:asciiTheme="minorHAnsi" w:hAnsiTheme="minorHAnsi" w:cstheme="minorHAnsi"/>
          <w:b/>
          <w:bCs/>
          <w:color w:val="auto"/>
        </w:rPr>
        <w:t xml:space="preserve">University </w:t>
      </w:r>
      <w:r w:rsidR="00282E29" w:rsidRPr="00A269DD">
        <w:rPr>
          <w:rFonts w:asciiTheme="minorHAnsi" w:hAnsiTheme="minorHAnsi" w:cstheme="minorHAnsi"/>
          <w:b/>
          <w:bCs/>
          <w:color w:val="auto"/>
        </w:rPr>
        <w:t>o</w:t>
      </w:r>
      <w:r w:rsidRPr="00A269DD">
        <w:rPr>
          <w:rFonts w:asciiTheme="minorHAnsi" w:hAnsiTheme="minorHAnsi" w:cstheme="minorHAnsi"/>
          <w:b/>
          <w:bCs/>
          <w:color w:val="auto"/>
        </w:rPr>
        <w:t xml:space="preserve">f </w:t>
      </w:r>
      <w:r w:rsidR="00282E29" w:rsidRPr="00A269DD">
        <w:rPr>
          <w:rFonts w:asciiTheme="minorHAnsi" w:hAnsiTheme="minorHAnsi" w:cstheme="minorHAnsi"/>
          <w:b/>
          <w:bCs/>
          <w:color w:val="auto"/>
        </w:rPr>
        <w:t>W</w:t>
      </w:r>
      <w:r w:rsidRPr="00A269DD">
        <w:rPr>
          <w:rFonts w:asciiTheme="minorHAnsi" w:hAnsiTheme="minorHAnsi" w:cstheme="minorHAnsi"/>
          <w:b/>
          <w:bCs/>
          <w:color w:val="auto"/>
        </w:rPr>
        <w:t>ales</w:t>
      </w:r>
      <w:r w:rsidR="00282E29" w:rsidRPr="00A269DD">
        <w:rPr>
          <w:rFonts w:asciiTheme="minorHAnsi" w:hAnsiTheme="minorHAnsi" w:cstheme="minorHAnsi"/>
          <w:b/>
          <w:bCs/>
          <w:color w:val="auto"/>
        </w:rPr>
        <w:t xml:space="preserve"> Trinity Saint David</w:t>
      </w:r>
      <w:bookmarkEnd w:id="0"/>
      <w:bookmarkEnd w:id="1"/>
    </w:p>
    <w:p w14:paraId="4EEAFB41" w14:textId="0BFA1115" w:rsidR="00CC0D18" w:rsidRPr="00A269DD" w:rsidRDefault="00CC0D18" w:rsidP="00CC0D18">
      <w:pPr>
        <w:jc w:val="center"/>
        <w:rPr>
          <w:b/>
          <w:bCs/>
        </w:rPr>
      </w:pPr>
      <w:bookmarkStart w:id="2" w:name="_Toc127278566"/>
      <w:bookmarkEnd w:id="2"/>
      <w:r w:rsidRPr="00A269DD">
        <w:rPr>
          <w:b/>
          <w:bCs/>
        </w:rPr>
        <w:t>Wales Institute of Science and Art</w:t>
      </w:r>
    </w:p>
    <w:p w14:paraId="0E49B76E" w14:textId="223DA23E" w:rsidR="00EA1BE6" w:rsidRDefault="00FC0FA5" w:rsidP="00EA1BE6">
      <w:r>
        <w:rPr>
          <w:noProof/>
        </w:rPr>
        <w:drawing>
          <wp:anchor distT="0" distB="0" distL="114300" distR="114300" simplePos="0" relativeHeight="251660800" behindDoc="1" locked="0" layoutInCell="1" allowOverlap="1" wp14:anchorId="2530B800" wp14:editId="3185ECFB">
            <wp:simplePos x="0" y="0"/>
            <wp:positionH relativeFrom="margin">
              <wp:align>center</wp:align>
            </wp:positionH>
            <wp:positionV relativeFrom="paragraph">
              <wp:posOffset>362585</wp:posOffset>
            </wp:positionV>
            <wp:extent cx="5123815" cy="1695450"/>
            <wp:effectExtent l="0" t="0" r="635" b="0"/>
            <wp:wrapTight wrapText="bothSides">
              <wp:wrapPolygon edited="0">
                <wp:start x="0" y="0"/>
                <wp:lineTo x="0" y="21357"/>
                <wp:lineTo x="21522" y="21357"/>
                <wp:lineTo x="21522" y="0"/>
                <wp:lineTo x="0" y="0"/>
              </wp:wrapPolygon>
            </wp:wrapTight>
            <wp:docPr id="1" name="Picture 1" descr="News from UWTSD – WHE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s from UWTSD – WHEL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23815" cy="1695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C446D1" w14:textId="2110F2C1" w:rsidR="00EA1BE6" w:rsidRDefault="00EA1BE6" w:rsidP="00EA1BE6"/>
    <w:p w14:paraId="35496FF7" w14:textId="4AD50552" w:rsidR="00EA1BE6" w:rsidRDefault="00EA1BE6" w:rsidP="00EA1BE6"/>
    <w:p w14:paraId="412208CA" w14:textId="23B41F71" w:rsidR="00EA1BE6" w:rsidRDefault="00EA1BE6" w:rsidP="00EA1BE6"/>
    <w:p w14:paraId="1359E484" w14:textId="2F8DB1B0" w:rsidR="005F1C51" w:rsidRDefault="00D27E6F" w:rsidP="005F1C51">
      <w:pPr>
        <w:jc w:val="center"/>
        <w:rPr>
          <w:b/>
          <w:bCs/>
          <w:sz w:val="36"/>
          <w:szCs w:val="36"/>
        </w:rPr>
      </w:pPr>
      <w:r>
        <w:rPr>
          <w:b/>
          <w:bCs/>
          <w:sz w:val="36"/>
          <w:szCs w:val="36"/>
        </w:rPr>
        <w:t>Development and Application of</w:t>
      </w:r>
      <w:r w:rsidR="005F1C51">
        <w:rPr>
          <w:b/>
          <w:bCs/>
          <w:sz w:val="36"/>
          <w:szCs w:val="36"/>
        </w:rPr>
        <w:t xml:space="preserve"> Manufacturing Automation</w:t>
      </w:r>
    </w:p>
    <w:p w14:paraId="100BC6C4" w14:textId="279AA91B" w:rsidR="00CE2A83" w:rsidRDefault="00D27E6F" w:rsidP="00A269DD">
      <w:pPr>
        <w:jc w:val="center"/>
        <w:rPr>
          <w:b/>
          <w:bCs/>
          <w:sz w:val="28"/>
          <w:szCs w:val="28"/>
        </w:rPr>
      </w:pPr>
      <w:r>
        <w:rPr>
          <w:b/>
          <w:bCs/>
          <w:sz w:val="28"/>
          <w:szCs w:val="28"/>
        </w:rPr>
        <w:t>Control and Automation</w:t>
      </w:r>
      <w:r w:rsidR="00CE2A83">
        <w:rPr>
          <w:b/>
          <w:bCs/>
          <w:sz w:val="28"/>
          <w:szCs w:val="28"/>
        </w:rPr>
        <w:t xml:space="preserve"> </w:t>
      </w:r>
      <w:r w:rsidR="00153CD3">
        <w:rPr>
          <w:b/>
          <w:bCs/>
          <w:sz w:val="28"/>
          <w:szCs w:val="28"/>
        </w:rPr>
        <w:t xml:space="preserve">| </w:t>
      </w:r>
      <w:proofErr w:type="gramStart"/>
      <w:r w:rsidR="00153CD3">
        <w:rPr>
          <w:b/>
          <w:bCs/>
          <w:sz w:val="28"/>
          <w:szCs w:val="28"/>
        </w:rPr>
        <w:t>ACMA5001</w:t>
      </w:r>
      <w:proofErr w:type="gramEnd"/>
    </w:p>
    <w:p w14:paraId="02205324" w14:textId="2D224CBE" w:rsidR="00CE2A83" w:rsidRDefault="00CE2A83" w:rsidP="00A269DD">
      <w:pPr>
        <w:jc w:val="center"/>
        <w:rPr>
          <w:b/>
          <w:bCs/>
          <w:sz w:val="28"/>
          <w:szCs w:val="28"/>
        </w:rPr>
      </w:pPr>
    </w:p>
    <w:p w14:paraId="17E6E580" w14:textId="0FFF2D21" w:rsidR="00CE2A83" w:rsidRDefault="00CE2A83" w:rsidP="00A269DD">
      <w:pPr>
        <w:jc w:val="center"/>
        <w:rPr>
          <w:b/>
          <w:bCs/>
          <w:sz w:val="28"/>
          <w:szCs w:val="28"/>
        </w:rPr>
      </w:pPr>
    </w:p>
    <w:p w14:paraId="4B73055B" w14:textId="16A16102" w:rsidR="00CE2A83" w:rsidRDefault="00CE2A83" w:rsidP="00A269DD">
      <w:pPr>
        <w:jc w:val="center"/>
        <w:rPr>
          <w:b/>
          <w:bCs/>
          <w:sz w:val="28"/>
          <w:szCs w:val="28"/>
        </w:rPr>
      </w:pPr>
    </w:p>
    <w:p w14:paraId="48134140" w14:textId="25BAFE95" w:rsidR="00CE2A83" w:rsidRDefault="00CE2A83" w:rsidP="00A269DD">
      <w:pPr>
        <w:jc w:val="center"/>
        <w:rPr>
          <w:b/>
          <w:bCs/>
          <w:sz w:val="28"/>
          <w:szCs w:val="28"/>
        </w:rPr>
      </w:pPr>
    </w:p>
    <w:p w14:paraId="478FE4AD" w14:textId="77777777" w:rsidR="00895773" w:rsidRDefault="00895773" w:rsidP="00A269DD">
      <w:pPr>
        <w:jc w:val="center"/>
      </w:pPr>
    </w:p>
    <w:p w14:paraId="42ACAF90" w14:textId="77777777" w:rsidR="00895773" w:rsidRDefault="00895773" w:rsidP="00A269DD">
      <w:pPr>
        <w:jc w:val="center"/>
      </w:pPr>
    </w:p>
    <w:p w14:paraId="11C554CD" w14:textId="72210BB2" w:rsidR="00CE2A83" w:rsidRDefault="003951FE" w:rsidP="00A269DD">
      <w:pPr>
        <w:jc w:val="center"/>
      </w:pPr>
      <w:r>
        <w:t>Morgan Davies</w:t>
      </w:r>
    </w:p>
    <w:p w14:paraId="06F21355" w14:textId="32D7899A" w:rsidR="00F1477F" w:rsidRDefault="003951FE" w:rsidP="00A269DD">
      <w:pPr>
        <w:jc w:val="center"/>
      </w:pPr>
      <w:r>
        <w:t>2205285</w:t>
      </w:r>
      <w:r w:rsidR="00F1477F">
        <w:t xml:space="preserve"> </w:t>
      </w:r>
    </w:p>
    <w:p w14:paraId="4A0EA61D" w14:textId="7341123A" w:rsidR="003C3F36" w:rsidRDefault="003951FE" w:rsidP="00A269DD">
      <w:pPr>
        <w:jc w:val="center"/>
      </w:pPr>
      <w:r>
        <w:t>March 2024</w:t>
      </w:r>
    </w:p>
    <w:sdt>
      <w:sdtPr>
        <w:rPr>
          <w:rFonts w:asciiTheme="minorHAnsi" w:eastAsiaTheme="minorHAnsi" w:hAnsiTheme="minorHAnsi" w:cstheme="minorBidi"/>
          <w:color w:val="auto"/>
          <w:sz w:val="22"/>
          <w:szCs w:val="22"/>
          <w:lang w:val="en-GB"/>
        </w:rPr>
        <w:id w:val="736747107"/>
        <w:docPartObj>
          <w:docPartGallery w:val="Table of Contents"/>
          <w:docPartUnique/>
        </w:docPartObj>
      </w:sdtPr>
      <w:sdtEndPr>
        <w:rPr>
          <w:b/>
          <w:bCs/>
          <w:noProof/>
        </w:rPr>
      </w:sdtEndPr>
      <w:sdtContent>
        <w:p w14:paraId="4C94238A" w14:textId="045A4425" w:rsidR="00947267" w:rsidRPr="0004446C" w:rsidRDefault="00947267">
          <w:pPr>
            <w:pStyle w:val="TOCHeading"/>
            <w:rPr>
              <w:u w:val="single"/>
            </w:rPr>
          </w:pPr>
          <w:r w:rsidRPr="0004446C">
            <w:rPr>
              <w:u w:val="single"/>
            </w:rPr>
            <w:t>Contents</w:t>
          </w:r>
        </w:p>
        <w:p w14:paraId="4F8AD629" w14:textId="521FA8C9" w:rsidR="00EE37CD" w:rsidRDefault="0094726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p>
        <w:p w14:paraId="1C46B2C5" w14:textId="29E7DF89" w:rsidR="00EE37CD" w:rsidRDefault="00370226">
          <w:pPr>
            <w:pStyle w:val="TOC1"/>
            <w:tabs>
              <w:tab w:val="left" w:pos="480"/>
              <w:tab w:val="right" w:leader="dot" w:pos="9016"/>
            </w:tabs>
            <w:rPr>
              <w:rFonts w:eastAsiaTheme="minorEastAsia"/>
              <w:noProof/>
              <w:kern w:val="2"/>
              <w:sz w:val="24"/>
              <w:szCs w:val="24"/>
              <w:lang w:eastAsia="en-GB"/>
              <w14:ligatures w14:val="standardContextual"/>
            </w:rPr>
          </w:pPr>
          <w:hyperlink w:anchor="_Toc160982966" w:history="1">
            <w:r w:rsidR="00EE37CD" w:rsidRPr="001B780D">
              <w:rPr>
                <w:rStyle w:val="Hyperlink"/>
                <w:noProof/>
              </w:rPr>
              <w:t>1</w:t>
            </w:r>
            <w:r w:rsidR="00EE37CD">
              <w:rPr>
                <w:rFonts w:eastAsiaTheme="minorEastAsia"/>
                <w:noProof/>
                <w:kern w:val="2"/>
                <w:sz w:val="24"/>
                <w:szCs w:val="24"/>
                <w:lang w:eastAsia="en-GB"/>
                <w14:ligatures w14:val="standardContextual"/>
              </w:rPr>
              <w:tab/>
            </w:r>
            <w:r w:rsidR="00EE37CD" w:rsidRPr="001B780D">
              <w:rPr>
                <w:rStyle w:val="Hyperlink"/>
                <w:noProof/>
              </w:rPr>
              <w:t>Introduction</w:t>
            </w:r>
            <w:r w:rsidR="00EE37CD">
              <w:rPr>
                <w:noProof/>
                <w:webHidden/>
              </w:rPr>
              <w:tab/>
            </w:r>
            <w:r w:rsidR="00EE37CD">
              <w:rPr>
                <w:noProof/>
                <w:webHidden/>
              </w:rPr>
              <w:fldChar w:fldCharType="begin"/>
            </w:r>
            <w:r w:rsidR="00EE37CD">
              <w:rPr>
                <w:noProof/>
                <w:webHidden/>
              </w:rPr>
              <w:instrText xml:space="preserve"> PAGEREF _Toc160982966 \h </w:instrText>
            </w:r>
            <w:r w:rsidR="00EE37CD">
              <w:rPr>
                <w:noProof/>
                <w:webHidden/>
              </w:rPr>
            </w:r>
            <w:r w:rsidR="00EE37CD">
              <w:rPr>
                <w:noProof/>
                <w:webHidden/>
              </w:rPr>
              <w:fldChar w:fldCharType="separate"/>
            </w:r>
            <w:r w:rsidR="004144ED">
              <w:rPr>
                <w:noProof/>
                <w:webHidden/>
              </w:rPr>
              <w:t>2</w:t>
            </w:r>
            <w:r w:rsidR="00EE37CD">
              <w:rPr>
                <w:noProof/>
                <w:webHidden/>
              </w:rPr>
              <w:fldChar w:fldCharType="end"/>
            </w:r>
          </w:hyperlink>
        </w:p>
        <w:p w14:paraId="5F44FB2B" w14:textId="3D2E9DEE" w:rsidR="00EE37CD" w:rsidRDefault="00370226">
          <w:pPr>
            <w:pStyle w:val="TOC1"/>
            <w:tabs>
              <w:tab w:val="left" w:pos="480"/>
              <w:tab w:val="right" w:leader="dot" w:pos="9016"/>
            </w:tabs>
            <w:rPr>
              <w:rFonts w:eastAsiaTheme="minorEastAsia"/>
              <w:noProof/>
              <w:kern w:val="2"/>
              <w:sz w:val="24"/>
              <w:szCs w:val="24"/>
              <w:lang w:eastAsia="en-GB"/>
              <w14:ligatures w14:val="standardContextual"/>
            </w:rPr>
          </w:pPr>
          <w:hyperlink w:anchor="_Toc160982967" w:history="1">
            <w:r w:rsidR="00EE37CD" w:rsidRPr="001B780D">
              <w:rPr>
                <w:rStyle w:val="Hyperlink"/>
                <w:noProof/>
              </w:rPr>
              <w:t>2</w:t>
            </w:r>
            <w:r w:rsidR="00EE37CD">
              <w:rPr>
                <w:rFonts w:eastAsiaTheme="minorEastAsia"/>
                <w:noProof/>
                <w:kern w:val="2"/>
                <w:sz w:val="24"/>
                <w:szCs w:val="24"/>
                <w:lang w:eastAsia="en-GB"/>
                <w14:ligatures w14:val="standardContextual"/>
              </w:rPr>
              <w:tab/>
            </w:r>
            <w:r w:rsidR="00EE37CD" w:rsidRPr="001B780D">
              <w:rPr>
                <w:rStyle w:val="Hyperlink"/>
                <w:noProof/>
              </w:rPr>
              <w:t>Fixed Automation and its History</w:t>
            </w:r>
            <w:r w:rsidR="00EE37CD">
              <w:rPr>
                <w:noProof/>
                <w:webHidden/>
              </w:rPr>
              <w:tab/>
            </w:r>
            <w:r w:rsidR="00EE37CD">
              <w:rPr>
                <w:noProof/>
                <w:webHidden/>
              </w:rPr>
              <w:fldChar w:fldCharType="begin"/>
            </w:r>
            <w:r w:rsidR="00EE37CD">
              <w:rPr>
                <w:noProof/>
                <w:webHidden/>
              </w:rPr>
              <w:instrText xml:space="preserve"> PAGEREF _Toc160982967 \h </w:instrText>
            </w:r>
            <w:r w:rsidR="00EE37CD">
              <w:rPr>
                <w:noProof/>
                <w:webHidden/>
              </w:rPr>
            </w:r>
            <w:r w:rsidR="00EE37CD">
              <w:rPr>
                <w:noProof/>
                <w:webHidden/>
              </w:rPr>
              <w:fldChar w:fldCharType="separate"/>
            </w:r>
            <w:r w:rsidR="004144ED">
              <w:rPr>
                <w:noProof/>
                <w:webHidden/>
              </w:rPr>
              <w:t>2</w:t>
            </w:r>
            <w:r w:rsidR="00EE37CD">
              <w:rPr>
                <w:noProof/>
                <w:webHidden/>
              </w:rPr>
              <w:fldChar w:fldCharType="end"/>
            </w:r>
          </w:hyperlink>
        </w:p>
        <w:p w14:paraId="74648506" w14:textId="74DBF231" w:rsidR="00EE37CD" w:rsidRDefault="00370226">
          <w:pPr>
            <w:pStyle w:val="TOC1"/>
            <w:tabs>
              <w:tab w:val="left" w:pos="480"/>
              <w:tab w:val="right" w:leader="dot" w:pos="9016"/>
            </w:tabs>
            <w:rPr>
              <w:rFonts w:eastAsiaTheme="minorEastAsia"/>
              <w:noProof/>
              <w:kern w:val="2"/>
              <w:sz w:val="24"/>
              <w:szCs w:val="24"/>
              <w:lang w:eastAsia="en-GB"/>
              <w14:ligatures w14:val="standardContextual"/>
            </w:rPr>
          </w:pPr>
          <w:hyperlink w:anchor="_Toc160982968" w:history="1">
            <w:r w:rsidR="00EE37CD" w:rsidRPr="001B780D">
              <w:rPr>
                <w:rStyle w:val="Hyperlink"/>
                <w:rFonts w:eastAsia="Times New Roman"/>
                <w:noProof/>
                <w:lang w:eastAsia="en-GB"/>
              </w:rPr>
              <w:t>3</w:t>
            </w:r>
            <w:r w:rsidR="00EE37CD">
              <w:rPr>
                <w:rFonts w:eastAsiaTheme="minorEastAsia"/>
                <w:noProof/>
                <w:kern w:val="2"/>
                <w:sz w:val="24"/>
                <w:szCs w:val="24"/>
                <w:lang w:eastAsia="en-GB"/>
                <w14:ligatures w14:val="standardContextual"/>
              </w:rPr>
              <w:tab/>
            </w:r>
            <w:r w:rsidR="00EE37CD" w:rsidRPr="001B780D">
              <w:rPr>
                <w:rStyle w:val="Hyperlink"/>
                <w:rFonts w:eastAsia="Times New Roman"/>
                <w:noProof/>
                <w:lang w:eastAsia="en-GB"/>
              </w:rPr>
              <w:t>Programmable Automation and its History</w:t>
            </w:r>
            <w:r w:rsidR="00EE37CD">
              <w:rPr>
                <w:noProof/>
                <w:webHidden/>
              </w:rPr>
              <w:tab/>
            </w:r>
            <w:r w:rsidR="00EE37CD">
              <w:rPr>
                <w:noProof/>
                <w:webHidden/>
              </w:rPr>
              <w:fldChar w:fldCharType="begin"/>
            </w:r>
            <w:r w:rsidR="00EE37CD">
              <w:rPr>
                <w:noProof/>
                <w:webHidden/>
              </w:rPr>
              <w:instrText xml:space="preserve"> PAGEREF _Toc160982968 \h </w:instrText>
            </w:r>
            <w:r w:rsidR="00EE37CD">
              <w:rPr>
                <w:noProof/>
                <w:webHidden/>
              </w:rPr>
            </w:r>
            <w:r w:rsidR="00EE37CD">
              <w:rPr>
                <w:noProof/>
                <w:webHidden/>
              </w:rPr>
              <w:fldChar w:fldCharType="separate"/>
            </w:r>
            <w:r w:rsidR="004144ED">
              <w:rPr>
                <w:noProof/>
                <w:webHidden/>
              </w:rPr>
              <w:t>5</w:t>
            </w:r>
            <w:r w:rsidR="00EE37CD">
              <w:rPr>
                <w:noProof/>
                <w:webHidden/>
              </w:rPr>
              <w:fldChar w:fldCharType="end"/>
            </w:r>
          </w:hyperlink>
        </w:p>
        <w:p w14:paraId="4F50204E" w14:textId="4BA1054C" w:rsidR="00EE37CD" w:rsidRDefault="00370226">
          <w:pPr>
            <w:pStyle w:val="TOC1"/>
            <w:tabs>
              <w:tab w:val="left" w:pos="480"/>
              <w:tab w:val="right" w:leader="dot" w:pos="9016"/>
            </w:tabs>
            <w:rPr>
              <w:rFonts w:eastAsiaTheme="minorEastAsia"/>
              <w:noProof/>
              <w:kern w:val="2"/>
              <w:sz w:val="24"/>
              <w:szCs w:val="24"/>
              <w:lang w:eastAsia="en-GB"/>
              <w14:ligatures w14:val="standardContextual"/>
            </w:rPr>
          </w:pPr>
          <w:hyperlink w:anchor="_Toc160982969" w:history="1">
            <w:r w:rsidR="00EE37CD" w:rsidRPr="001B780D">
              <w:rPr>
                <w:rStyle w:val="Hyperlink"/>
                <w:noProof/>
              </w:rPr>
              <w:t>4</w:t>
            </w:r>
            <w:r w:rsidR="00EE37CD">
              <w:rPr>
                <w:rFonts w:eastAsiaTheme="minorEastAsia"/>
                <w:noProof/>
                <w:kern w:val="2"/>
                <w:sz w:val="24"/>
                <w:szCs w:val="24"/>
                <w:lang w:eastAsia="en-GB"/>
                <w14:ligatures w14:val="standardContextual"/>
              </w:rPr>
              <w:tab/>
            </w:r>
            <w:r w:rsidR="00EE37CD" w:rsidRPr="001B780D">
              <w:rPr>
                <w:rStyle w:val="Hyperlink"/>
                <w:noProof/>
              </w:rPr>
              <w:t>Flexible Automation and its History</w:t>
            </w:r>
            <w:r w:rsidR="00EE37CD">
              <w:rPr>
                <w:noProof/>
                <w:webHidden/>
              </w:rPr>
              <w:tab/>
            </w:r>
            <w:r w:rsidR="00EE37CD">
              <w:rPr>
                <w:noProof/>
                <w:webHidden/>
              </w:rPr>
              <w:fldChar w:fldCharType="begin"/>
            </w:r>
            <w:r w:rsidR="00EE37CD">
              <w:rPr>
                <w:noProof/>
                <w:webHidden/>
              </w:rPr>
              <w:instrText xml:space="preserve"> PAGEREF _Toc160982969 \h </w:instrText>
            </w:r>
            <w:r w:rsidR="00EE37CD">
              <w:rPr>
                <w:noProof/>
                <w:webHidden/>
              </w:rPr>
            </w:r>
            <w:r w:rsidR="00EE37CD">
              <w:rPr>
                <w:noProof/>
                <w:webHidden/>
              </w:rPr>
              <w:fldChar w:fldCharType="separate"/>
            </w:r>
            <w:r w:rsidR="004144ED">
              <w:rPr>
                <w:noProof/>
                <w:webHidden/>
              </w:rPr>
              <w:t>6</w:t>
            </w:r>
            <w:r w:rsidR="00EE37CD">
              <w:rPr>
                <w:noProof/>
                <w:webHidden/>
              </w:rPr>
              <w:fldChar w:fldCharType="end"/>
            </w:r>
          </w:hyperlink>
        </w:p>
        <w:p w14:paraId="4FF4242E" w14:textId="23087549" w:rsidR="00EE37CD" w:rsidRDefault="00370226">
          <w:pPr>
            <w:pStyle w:val="TOC1"/>
            <w:tabs>
              <w:tab w:val="left" w:pos="480"/>
              <w:tab w:val="right" w:leader="dot" w:pos="9016"/>
            </w:tabs>
            <w:rPr>
              <w:rFonts w:eastAsiaTheme="minorEastAsia"/>
              <w:noProof/>
              <w:kern w:val="2"/>
              <w:sz w:val="24"/>
              <w:szCs w:val="24"/>
              <w:lang w:eastAsia="en-GB"/>
              <w14:ligatures w14:val="standardContextual"/>
            </w:rPr>
          </w:pPr>
          <w:hyperlink w:anchor="_Toc160982970" w:history="1">
            <w:r w:rsidR="00EE37CD" w:rsidRPr="001B780D">
              <w:rPr>
                <w:rStyle w:val="Hyperlink"/>
                <w:rFonts w:eastAsia="Times New Roman"/>
                <w:noProof/>
                <w:lang w:eastAsia="en-GB"/>
              </w:rPr>
              <w:t>5</w:t>
            </w:r>
            <w:r w:rsidR="00EE37CD">
              <w:rPr>
                <w:rFonts w:eastAsiaTheme="minorEastAsia"/>
                <w:noProof/>
                <w:kern w:val="2"/>
                <w:sz w:val="24"/>
                <w:szCs w:val="24"/>
                <w:lang w:eastAsia="en-GB"/>
                <w14:ligatures w14:val="standardContextual"/>
              </w:rPr>
              <w:tab/>
            </w:r>
            <w:r w:rsidR="00EE37CD" w:rsidRPr="001B780D">
              <w:rPr>
                <w:rStyle w:val="Hyperlink"/>
                <w:rFonts w:eastAsia="Times New Roman"/>
                <w:noProof/>
                <w:lang w:eastAsia="en-GB"/>
              </w:rPr>
              <w:t>Flat-Packed Furniture Using Flexible Automation</w:t>
            </w:r>
            <w:r w:rsidR="00EE37CD">
              <w:rPr>
                <w:noProof/>
                <w:webHidden/>
              </w:rPr>
              <w:tab/>
            </w:r>
            <w:r w:rsidR="00EE37CD">
              <w:rPr>
                <w:noProof/>
                <w:webHidden/>
              </w:rPr>
              <w:fldChar w:fldCharType="begin"/>
            </w:r>
            <w:r w:rsidR="00EE37CD">
              <w:rPr>
                <w:noProof/>
                <w:webHidden/>
              </w:rPr>
              <w:instrText xml:space="preserve"> PAGEREF _Toc160982970 \h </w:instrText>
            </w:r>
            <w:r w:rsidR="00EE37CD">
              <w:rPr>
                <w:noProof/>
                <w:webHidden/>
              </w:rPr>
            </w:r>
            <w:r w:rsidR="00EE37CD">
              <w:rPr>
                <w:noProof/>
                <w:webHidden/>
              </w:rPr>
              <w:fldChar w:fldCharType="separate"/>
            </w:r>
            <w:r w:rsidR="004144ED">
              <w:rPr>
                <w:noProof/>
                <w:webHidden/>
              </w:rPr>
              <w:t>8</w:t>
            </w:r>
            <w:r w:rsidR="00EE37CD">
              <w:rPr>
                <w:noProof/>
                <w:webHidden/>
              </w:rPr>
              <w:fldChar w:fldCharType="end"/>
            </w:r>
          </w:hyperlink>
        </w:p>
        <w:p w14:paraId="641CDC5D" w14:textId="3FD395FB" w:rsidR="00EE37CD" w:rsidRDefault="00370226">
          <w:pPr>
            <w:pStyle w:val="TOC1"/>
            <w:tabs>
              <w:tab w:val="left" w:pos="480"/>
              <w:tab w:val="right" w:leader="dot" w:pos="9016"/>
            </w:tabs>
            <w:rPr>
              <w:rFonts w:eastAsiaTheme="minorEastAsia"/>
              <w:noProof/>
              <w:kern w:val="2"/>
              <w:sz w:val="24"/>
              <w:szCs w:val="24"/>
              <w:lang w:eastAsia="en-GB"/>
              <w14:ligatures w14:val="standardContextual"/>
            </w:rPr>
          </w:pPr>
          <w:hyperlink w:anchor="_Toc160982971" w:history="1">
            <w:r w:rsidR="00EE37CD" w:rsidRPr="001B780D">
              <w:rPr>
                <w:rStyle w:val="Hyperlink"/>
                <w:noProof/>
              </w:rPr>
              <w:t>6</w:t>
            </w:r>
            <w:r w:rsidR="00EE37CD">
              <w:rPr>
                <w:rFonts w:eastAsiaTheme="minorEastAsia"/>
                <w:noProof/>
                <w:kern w:val="2"/>
                <w:sz w:val="24"/>
                <w:szCs w:val="24"/>
                <w:lang w:eastAsia="en-GB"/>
                <w14:ligatures w14:val="standardContextual"/>
              </w:rPr>
              <w:tab/>
            </w:r>
            <w:r w:rsidR="00EE37CD" w:rsidRPr="001B780D">
              <w:rPr>
                <w:rStyle w:val="Hyperlink"/>
                <w:noProof/>
              </w:rPr>
              <w:t>Reference List</w:t>
            </w:r>
            <w:r w:rsidR="00EE37CD">
              <w:rPr>
                <w:noProof/>
                <w:webHidden/>
              </w:rPr>
              <w:tab/>
            </w:r>
            <w:r w:rsidR="00EE37CD">
              <w:rPr>
                <w:noProof/>
                <w:webHidden/>
              </w:rPr>
              <w:fldChar w:fldCharType="begin"/>
            </w:r>
            <w:r w:rsidR="00EE37CD">
              <w:rPr>
                <w:noProof/>
                <w:webHidden/>
              </w:rPr>
              <w:instrText xml:space="preserve"> PAGEREF _Toc160982971 \h </w:instrText>
            </w:r>
            <w:r w:rsidR="00EE37CD">
              <w:rPr>
                <w:noProof/>
                <w:webHidden/>
              </w:rPr>
            </w:r>
            <w:r w:rsidR="00EE37CD">
              <w:rPr>
                <w:noProof/>
                <w:webHidden/>
              </w:rPr>
              <w:fldChar w:fldCharType="separate"/>
            </w:r>
            <w:r w:rsidR="004144ED">
              <w:rPr>
                <w:noProof/>
                <w:webHidden/>
              </w:rPr>
              <w:t>10</w:t>
            </w:r>
            <w:r w:rsidR="00EE37CD">
              <w:rPr>
                <w:noProof/>
                <w:webHidden/>
              </w:rPr>
              <w:fldChar w:fldCharType="end"/>
            </w:r>
          </w:hyperlink>
        </w:p>
        <w:p w14:paraId="6A24554C" w14:textId="423ECBF4" w:rsidR="00947267" w:rsidRDefault="00947267">
          <w:r>
            <w:rPr>
              <w:b/>
              <w:bCs/>
              <w:noProof/>
            </w:rPr>
            <w:fldChar w:fldCharType="end"/>
          </w:r>
        </w:p>
      </w:sdtContent>
    </w:sdt>
    <w:p w14:paraId="4D0E5D78" w14:textId="77777777" w:rsidR="003C3F36" w:rsidRPr="00F1477F" w:rsidRDefault="003C3F36" w:rsidP="00A269DD">
      <w:pPr>
        <w:jc w:val="center"/>
      </w:pPr>
    </w:p>
    <w:p w14:paraId="6C6594DA" w14:textId="100C7193" w:rsidR="00CE2A83" w:rsidRDefault="00CE2A83" w:rsidP="00A269DD">
      <w:pPr>
        <w:jc w:val="center"/>
        <w:rPr>
          <w:b/>
          <w:bCs/>
          <w:sz w:val="28"/>
          <w:szCs w:val="28"/>
        </w:rPr>
      </w:pPr>
    </w:p>
    <w:p w14:paraId="486DC9FA" w14:textId="36EA50CA" w:rsidR="00CE2A83" w:rsidRDefault="00CE2A83" w:rsidP="00A269DD">
      <w:pPr>
        <w:jc w:val="center"/>
        <w:rPr>
          <w:b/>
          <w:bCs/>
          <w:sz w:val="28"/>
          <w:szCs w:val="28"/>
        </w:rPr>
      </w:pPr>
    </w:p>
    <w:p w14:paraId="562A2E79" w14:textId="2B45B0AC" w:rsidR="00CE2A83" w:rsidRDefault="00CE2A83" w:rsidP="00A269DD">
      <w:pPr>
        <w:jc w:val="center"/>
        <w:rPr>
          <w:b/>
          <w:bCs/>
          <w:sz w:val="28"/>
          <w:szCs w:val="28"/>
        </w:rPr>
      </w:pPr>
    </w:p>
    <w:p w14:paraId="2B9792B9" w14:textId="70E48DAF" w:rsidR="00CE2A83" w:rsidRDefault="00CE2A83" w:rsidP="00A269DD">
      <w:pPr>
        <w:jc w:val="center"/>
        <w:rPr>
          <w:b/>
          <w:bCs/>
          <w:sz w:val="28"/>
          <w:szCs w:val="28"/>
        </w:rPr>
      </w:pPr>
    </w:p>
    <w:p w14:paraId="0B1C618C" w14:textId="77777777" w:rsidR="00CE2A83" w:rsidRPr="00CE2A83" w:rsidRDefault="00CE2A83" w:rsidP="00A269DD">
      <w:pPr>
        <w:jc w:val="center"/>
        <w:rPr>
          <w:b/>
          <w:bCs/>
          <w:sz w:val="28"/>
          <w:szCs w:val="28"/>
        </w:rPr>
      </w:pPr>
    </w:p>
    <w:p w14:paraId="6B5D77FF" w14:textId="7BD14FBE" w:rsidR="00EA1BE6" w:rsidRDefault="00EA1BE6" w:rsidP="00EA1BE6"/>
    <w:p w14:paraId="27ED319F" w14:textId="51957581" w:rsidR="00EA1BE6" w:rsidRDefault="00EA1BE6" w:rsidP="00EA1BE6"/>
    <w:p w14:paraId="6DC9C069" w14:textId="6FE76138" w:rsidR="00EA1BE6" w:rsidRDefault="00EA1BE6" w:rsidP="00EA1BE6"/>
    <w:p w14:paraId="1A89A2E6" w14:textId="2D3B0748" w:rsidR="00EA1BE6" w:rsidRDefault="00EA1BE6" w:rsidP="00EA1BE6"/>
    <w:p w14:paraId="4C9311B3" w14:textId="411AD0E0" w:rsidR="00EA1BE6" w:rsidRDefault="00EA1BE6" w:rsidP="00EA1BE6"/>
    <w:p w14:paraId="3CCBFAD7" w14:textId="7862DF4C" w:rsidR="00EA1BE6" w:rsidRDefault="00EA1BE6" w:rsidP="00EA1BE6"/>
    <w:p w14:paraId="041D549C" w14:textId="74438AA8" w:rsidR="00EA1BE6" w:rsidRDefault="00EA1BE6" w:rsidP="00EA1BE6"/>
    <w:p w14:paraId="5E2B52C1" w14:textId="3F129C8A" w:rsidR="00EA1BE6" w:rsidRDefault="00EA1BE6" w:rsidP="00EA1BE6"/>
    <w:p w14:paraId="480C3F96" w14:textId="18F03516" w:rsidR="00EA1BE6" w:rsidRDefault="00EA1BE6" w:rsidP="00EA1BE6"/>
    <w:p w14:paraId="52314D6E" w14:textId="487456E4" w:rsidR="00EA1BE6" w:rsidRDefault="00EA1BE6" w:rsidP="00EA1BE6"/>
    <w:p w14:paraId="3236522E" w14:textId="68FB7105" w:rsidR="00EA1BE6" w:rsidRDefault="00EA1BE6" w:rsidP="00EA1BE6"/>
    <w:p w14:paraId="112BC382" w14:textId="56F7FAE9" w:rsidR="00EA1BE6" w:rsidRDefault="00EA1BE6" w:rsidP="00EA1BE6"/>
    <w:p w14:paraId="0261AEB1" w14:textId="78775AF1" w:rsidR="00EA1BE6" w:rsidRDefault="00EA1BE6" w:rsidP="00EA1BE6"/>
    <w:p w14:paraId="15E8DAEC" w14:textId="21235498" w:rsidR="00EA1BE6" w:rsidRDefault="00EA1BE6" w:rsidP="00EA1BE6"/>
    <w:p w14:paraId="63712249" w14:textId="063D26E9" w:rsidR="00EA1BE6" w:rsidRDefault="00EA1BE6" w:rsidP="00EA1BE6"/>
    <w:p w14:paraId="71BD785D" w14:textId="5465C004" w:rsidR="00EA1BE6" w:rsidRDefault="006250BC" w:rsidP="006250BC">
      <w:pPr>
        <w:pStyle w:val="Heading1"/>
        <w:rPr>
          <w:u w:val="single"/>
        </w:rPr>
      </w:pPr>
      <w:bookmarkStart w:id="3" w:name="_Toc160982966"/>
      <w:r>
        <w:rPr>
          <w:u w:val="single"/>
        </w:rPr>
        <w:t>Introduction</w:t>
      </w:r>
      <w:bookmarkEnd w:id="3"/>
      <w:r>
        <w:rPr>
          <w:u w:val="single"/>
        </w:rPr>
        <w:t xml:space="preserve"> </w:t>
      </w:r>
    </w:p>
    <w:p w14:paraId="7E711C04" w14:textId="77777777" w:rsidR="00E274E5" w:rsidRDefault="007C7A2D" w:rsidP="00EA1BE6">
      <w:pPr>
        <w:rPr>
          <w:rFonts w:cstheme="minorHAnsi"/>
        </w:rPr>
      </w:pPr>
      <w:r w:rsidRPr="00E1548D">
        <w:rPr>
          <w:rFonts w:cstheme="minorHAnsi"/>
        </w:rPr>
        <w:t xml:space="preserve">This </w:t>
      </w:r>
      <w:r w:rsidR="00E175D4" w:rsidRPr="00E1548D">
        <w:rPr>
          <w:rFonts w:cstheme="minorHAnsi"/>
        </w:rPr>
        <w:t xml:space="preserve">aim of this </w:t>
      </w:r>
      <w:r w:rsidRPr="00E1548D">
        <w:rPr>
          <w:rFonts w:cstheme="minorHAnsi"/>
        </w:rPr>
        <w:t xml:space="preserve">report </w:t>
      </w:r>
      <w:r w:rsidR="00E4044B" w:rsidRPr="00E1548D">
        <w:rPr>
          <w:rFonts w:cstheme="minorHAnsi"/>
        </w:rPr>
        <w:t>is</w:t>
      </w:r>
      <w:r w:rsidR="00E175D4" w:rsidRPr="00E1548D">
        <w:rPr>
          <w:rFonts w:cstheme="minorHAnsi"/>
        </w:rPr>
        <w:t xml:space="preserve"> to</w:t>
      </w:r>
      <w:r w:rsidRPr="00E1548D">
        <w:rPr>
          <w:rFonts w:cstheme="minorHAnsi"/>
        </w:rPr>
        <w:t xml:space="preserve"> </w:t>
      </w:r>
      <w:r w:rsidR="000831E5" w:rsidRPr="00E1548D">
        <w:rPr>
          <w:rFonts w:cstheme="minorHAnsi"/>
        </w:rPr>
        <w:t xml:space="preserve">discuss the </w:t>
      </w:r>
      <w:r w:rsidR="00E175D4" w:rsidRPr="00E1548D">
        <w:rPr>
          <w:rFonts w:cstheme="minorHAnsi"/>
        </w:rPr>
        <w:t>development of</w:t>
      </w:r>
      <w:r w:rsidR="00170116" w:rsidRPr="00E1548D">
        <w:rPr>
          <w:rFonts w:cstheme="minorHAnsi"/>
        </w:rPr>
        <w:t xml:space="preserve"> </w:t>
      </w:r>
      <w:r w:rsidR="00A113A0" w:rsidRPr="00E1548D">
        <w:rPr>
          <w:rFonts w:cstheme="minorHAnsi"/>
        </w:rPr>
        <w:t>manufacturing automation</w:t>
      </w:r>
      <w:r w:rsidR="003D75BD" w:rsidRPr="00E1548D">
        <w:rPr>
          <w:rFonts w:cstheme="minorHAnsi"/>
        </w:rPr>
        <w:t xml:space="preserve">. </w:t>
      </w:r>
      <w:r w:rsidR="00E4044B" w:rsidRPr="00E1548D">
        <w:rPr>
          <w:rFonts w:cstheme="minorHAnsi"/>
          <w:color w:val="0D0D0D"/>
          <w:shd w:val="clear" w:color="auto" w:fill="FFFFFF"/>
        </w:rPr>
        <w:t>Manufacturing automation has be</w:t>
      </w:r>
      <w:r w:rsidR="0033715C" w:rsidRPr="00E1548D">
        <w:rPr>
          <w:rFonts w:cstheme="minorHAnsi"/>
          <w:color w:val="0D0D0D"/>
          <w:shd w:val="clear" w:color="auto" w:fill="FFFFFF"/>
        </w:rPr>
        <w:t xml:space="preserve">come </w:t>
      </w:r>
      <w:r w:rsidR="00E72BCC" w:rsidRPr="00E1548D">
        <w:rPr>
          <w:rFonts w:cstheme="minorHAnsi"/>
          <w:color w:val="0D0D0D"/>
          <w:shd w:val="clear" w:color="auto" w:fill="FFFFFF"/>
        </w:rPr>
        <w:t>an important foundation</w:t>
      </w:r>
      <w:r w:rsidR="00E4044B" w:rsidRPr="00E1548D">
        <w:rPr>
          <w:rFonts w:cstheme="minorHAnsi"/>
          <w:color w:val="0D0D0D"/>
          <w:shd w:val="clear" w:color="auto" w:fill="FFFFFF"/>
        </w:rPr>
        <w:t xml:space="preserve"> of industrial progress, revolutioni</w:t>
      </w:r>
      <w:r w:rsidR="00E72BCC" w:rsidRPr="00E1548D">
        <w:rPr>
          <w:rFonts w:cstheme="minorHAnsi"/>
          <w:color w:val="0D0D0D"/>
          <w:shd w:val="clear" w:color="auto" w:fill="FFFFFF"/>
        </w:rPr>
        <w:t>s</w:t>
      </w:r>
      <w:r w:rsidR="00E4044B" w:rsidRPr="00E1548D">
        <w:rPr>
          <w:rFonts w:cstheme="minorHAnsi"/>
          <w:color w:val="0D0D0D"/>
          <w:shd w:val="clear" w:color="auto" w:fill="FFFFFF"/>
        </w:rPr>
        <w:t xml:space="preserve">ing production processes and </w:t>
      </w:r>
      <w:r w:rsidR="00E72BCC" w:rsidRPr="00E1548D">
        <w:rPr>
          <w:rFonts w:cstheme="minorHAnsi"/>
          <w:color w:val="0D0D0D"/>
          <w:shd w:val="clear" w:color="auto" w:fill="FFFFFF"/>
        </w:rPr>
        <w:t>developing</w:t>
      </w:r>
      <w:r w:rsidR="00E4044B" w:rsidRPr="00E1548D">
        <w:rPr>
          <w:rFonts w:cstheme="minorHAnsi"/>
          <w:color w:val="0D0D0D"/>
          <w:shd w:val="clear" w:color="auto" w:fill="FFFFFF"/>
        </w:rPr>
        <w:t xml:space="preserve"> industries worldwide. Among the various approaches to automation, three distinct </w:t>
      </w:r>
      <w:r w:rsidR="00E47434" w:rsidRPr="00E1548D">
        <w:rPr>
          <w:rFonts w:cstheme="minorHAnsi"/>
          <w:color w:val="0D0D0D"/>
          <w:shd w:val="clear" w:color="auto" w:fill="FFFFFF"/>
        </w:rPr>
        <w:t>automation types</w:t>
      </w:r>
      <w:r w:rsidR="00E4044B" w:rsidRPr="00E1548D">
        <w:rPr>
          <w:rFonts w:cstheme="minorHAnsi"/>
          <w:color w:val="0D0D0D"/>
          <w:shd w:val="clear" w:color="auto" w:fill="FFFFFF"/>
        </w:rPr>
        <w:t xml:space="preserve"> have emerged: flexible, fixed, and programmable automation. Each of these </w:t>
      </w:r>
      <w:r w:rsidR="00407E74" w:rsidRPr="00E1548D">
        <w:rPr>
          <w:rFonts w:cstheme="minorHAnsi"/>
          <w:color w:val="0D0D0D"/>
          <w:shd w:val="clear" w:color="auto" w:fill="FFFFFF"/>
        </w:rPr>
        <w:t xml:space="preserve">methods </w:t>
      </w:r>
      <w:r w:rsidR="00E4044B" w:rsidRPr="00E1548D">
        <w:rPr>
          <w:rFonts w:cstheme="minorHAnsi"/>
          <w:color w:val="0D0D0D"/>
          <w:shd w:val="clear" w:color="auto" w:fill="FFFFFF"/>
        </w:rPr>
        <w:t xml:space="preserve">possesses unique characteristics, historical roots, and application domains, profoundly impacting </w:t>
      </w:r>
      <w:r w:rsidR="005D35C9" w:rsidRPr="00E1548D">
        <w:rPr>
          <w:rFonts w:cstheme="minorHAnsi"/>
          <w:color w:val="0D0D0D"/>
          <w:shd w:val="clear" w:color="auto" w:fill="FFFFFF"/>
        </w:rPr>
        <w:t xml:space="preserve">a variety of </w:t>
      </w:r>
      <w:r w:rsidR="00E4044B" w:rsidRPr="00E1548D">
        <w:rPr>
          <w:rFonts w:cstheme="minorHAnsi"/>
          <w:color w:val="0D0D0D"/>
          <w:shd w:val="clear" w:color="auto" w:fill="FFFFFF"/>
        </w:rPr>
        <w:t>industries</w:t>
      </w:r>
      <w:r w:rsidR="005D35C9" w:rsidRPr="00E1548D">
        <w:rPr>
          <w:rFonts w:cstheme="minorHAnsi"/>
          <w:color w:val="0D0D0D"/>
          <w:shd w:val="clear" w:color="auto" w:fill="FFFFFF"/>
        </w:rPr>
        <w:t>.</w:t>
      </w:r>
    </w:p>
    <w:p w14:paraId="29105AD5" w14:textId="626FA573" w:rsidR="00EA1BE6" w:rsidRDefault="004B78F9" w:rsidP="00EA1BE6">
      <w:pPr>
        <w:rPr>
          <w:b/>
          <w:bCs/>
        </w:rPr>
      </w:pPr>
      <w:r>
        <w:t>To</w:t>
      </w:r>
      <w:r w:rsidR="001F7E46">
        <w:t xml:space="preserve"> </w:t>
      </w:r>
      <w:r w:rsidR="0017111E">
        <w:t>investigate</w:t>
      </w:r>
      <w:r w:rsidR="001F7E46">
        <w:t xml:space="preserve"> th</w:t>
      </w:r>
      <w:r w:rsidR="004E3CCC">
        <w:t>e three types of automation</w:t>
      </w:r>
      <w:r w:rsidR="001924A2">
        <w:t xml:space="preserve">, </w:t>
      </w:r>
      <w:r w:rsidR="00527024">
        <w:t>research</w:t>
      </w:r>
      <w:r w:rsidR="00E274E5">
        <w:t>ing</w:t>
      </w:r>
      <w:r w:rsidR="00AB4075">
        <w:t xml:space="preserve"> and observing the history </w:t>
      </w:r>
      <w:r w:rsidR="009D4816">
        <w:t>and chronolog</w:t>
      </w:r>
      <w:r w:rsidR="0021327D">
        <w:t xml:space="preserve">y </w:t>
      </w:r>
      <w:r w:rsidR="007329CD">
        <w:t xml:space="preserve">of </w:t>
      </w:r>
      <w:r w:rsidR="00AB4075">
        <w:t>these</w:t>
      </w:r>
      <w:r w:rsidR="0021327D">
        <w:t xml:space="preserve"> manufacturing automation types</w:t>
      </w:r>
      <w:r w:rsidR="00DB5CF2">
        <w:t xml:space="preserve"> will allow an insight into </w:t>
      </w:r>
      <w:r w:rsidR="0004161F">
        <w:t xml:space="preserve">which </w:t>
      </w:r>
      <w:r w:rsidR="00367327">
        <w:t>industries</w:t>
      </w:r>
      <w:r w:rsidR="003300DB">
        <w:t xml:space="preserve"> they were </w:t>
      </w:r>
      <w:r w:rsidR="002D603F">
        <w:t>emerged from</w:t>
      </w:r>
      <w:r w:rsidR="00B00AEC">
        <w:t>,</w:t>
      </w:r>
      <w:r w:rsidR="00921DCE">
        <w:t xml:space="preserve"> when they emerged</w:t>
      </w:r>
      <w:r w:rsidR="00B00AEC">
        <w:t xml:space="preserve"> </w:t>
      </w:r>
      <w:r w:rsidR="0087301B">
        <w:t>and the purpose for the</w:t>
      </w:r>
      <w:r w:rsidR="00825064">
        <w:t xml:space="preserve"> invention</w:t>
      </w:r>
      <w:r w:rsidR="00D16B65">
        <w:t xml:space="preserve"> of these automation types</w:t>
      </w:r>
      <w:r w:rsidR="00825064">
        <w:t>.</w:t>
      </w:r>
      <w:r w:rsidR="00B00AEC">
        <w:t xml:space="preserve"> </w:t>
      </w:r>
      <w:r w:rsidR="002D603F">
        <w:t xml:space="preserve"> </w:t>
      </w:r>
      <w:r w:rsidR="00DF001E">
        <w:t xml:space="preserve">Furthermore, </w:t>
      </w:r>
      <w:r w:rsidR="001D45A9">
        <w:t xml:space="preserve">to </w:t>
      </w:r>
      <w:r w:rsidR="0089436F">
        <w:t>construct the purpose</w:t>
      </w:r>
      <w:r w:rsidR="00312D63">
        <w:t xml:space="preserve"> of these manufacturing automation types</w:t>
      </w:r>
      <w:r w:rsidR="00D16B65">
        <w:t>,</w:t>
      </w:r>
      <w:r w:rsidR="00312D63">
        <w:t xml:space="preserve"> the benefits and drawbacks will be</w:t>
      </w:r>
      <w:r w:rsidR="008D7FE0">
        <w:t xml:space="preserve"> considered along with the </w:t>
      </w:r>
      <w:r w:rsidR="0088387B">
        <w:t>control systems</w:t>
      </w:r>
      <w:r w:rsidR="009E3716">
        <w:t xml:space="preserve"> </w:t>
      </w:r>
      <w:r w:rsidR="001F10D8">
        <w:t xml:space="preserve">required to achieve either </w:t>
      </w:r>
      <w:r w:rsidR="000013E6">
        <w:t xml:space="preserve">flexible, </w:t>
      </w:r>
      <w:proofErr w:type="gramStart"/>
      <w:r w:rsidR="000013E6">
        <w:t>fixed</w:t>
      </w:r>
      <w:proofErr w:type="gramEnd"/>
      <w:r w:rsidR="000013E6">
        <w:t xml:space="preserve"> and programmable manufacturing automation. </w:t>
      </w:r>
      <w:r w:rsidR="004B2C3B">
        <w:t>In addition, t</w:t>
      </w:r>
      <w:r w:rsidR="008A2357">
        <w:t xml:space="preserve">his report will discuss the use of flexible </w:t>
      </w:r>
      <w:r w:rsidR="00F92669">
        <w:t xml:space="preserve">automation when </w:t>
      </w:r>
      <w:r w:rsidR="006D4C5B">
        <w:t xml:space="preserve">creating </w:t>
      </w:r>
      <w:r w:rsidR="006F0863">
        <w:t xml:space="preserve">flat-packed furniture for a company </w:t>
      </w:r>
      <w:r w:rsidR="00CB1745">
        <w:t>and how it will be suitable for the manufactur</w:t>
      </w:r>
      <w:r w:rsidR="00E451FA">
        <w:t>ing</w:t>
      </w:r>
      <w:r w:rsidR="00CB1745">
        <w:t xml:space="preserve"> of </w:t>
      </w:r>
      <w:r w:rsidR="00A97028">
        <w:t>this product.</w:t>
      </w:r>
    </w:p>
    <w:p w14:paraId="0A06E5E6" w14:textId="77777777" w:rsidR="009908DA" w:rsidRDefault="009908DA" w:rsidP="00EA1BE6">
      <w:pPr>
        <w:rPr>
          <w:b/>
          <w:bCs/>
        </w:rPr>
      </w:pPr>
    </w:p>
    <w:p w14:paraId="4E1BA46C" w14:textId="4D3FA802" w:rsidR="009908DA" w:rsidRDefault="00AE73F1" w:rsidP="009908DA">
      <w:pPr>
        <w:pStyle w:val="Heading1"/>
        <w:rPr>
          <w:u w:val="single"/>
        </w:rPr>
      </w:pPr>
      <w:bookmarkStart w:id="4" w:name="_Toc160982967"/>
      <w:r>
        <w:rPr>
          <w:u w:val="single"/>
        </w:rPr>
        <w:t>Fixed Automation and its History</w:t>
      </w:r>
      <w:bookmarkEnd w:id="4"/>
    </w:p>
    <w:p w14:paraId="65A320EA" w14:textId="77777777" w:rsidR="00936F6F" w:rsidRPr="00936F6F" w:rsidRDefault="00936F6F" w:rsidP="00936F6F"/>
    <w:p w14:paraId="08CC71AA" w14:textId="090F4627" w:rsidR="00863A17" w:rsidRDefault="008B4C65" w:rsidP="00C77838">
      <w:pPr>
        <w:rPr>
          <w:rFonts w:cstheme="minorHAnsi"/>
        </w:rPr>
      </w:pPr>
      <w:r w:rsidRPr="00B8328E">
        <w:rPr>
          <w:rFonts w:cstheme="minorHAnsi"/>
        </w:rPr>
        <w:t>Firstly, fixed automation is</w:t>
      </w:r>
      <w:r w:rsidR="00457A57" w:rsidRPr="00B8328E">
        <w:rPr>
          <w:rFonts w:cstheme="minorHAnsi"/>
        </w:rPr>
        <w:t xml:space="preserve"> </w:t>
      </w:r>
      <w:r w:rsidR="00457A57" w:rsidRPr="00B8328E">
        <w:rPr>
          <w:rFonts w:eastAsia="Times New Roman" w:cstheme="minorHAnsi"/>
          <w:lang w:eastAsia="en-GB"/>
        </w:rPr>
        <w:t xml:space="preserve">a manufacturing system, </w:t>
      </w:r>
      <w:r w:rsidR="00B8328E" w:rsidRPr="00B8328E">
        <w:rPr>
          <w:rFonts w:eastAsia="Times New Roman" w:cstheme="minorHAnsi"/>
          <w:lang w:eastAsia="en-GB"/>
        </w:rPr>
        <w:t xml:space="preserve">in which </w:t>
      </w:r>
      <w:r w:rsidR="00457A57" w:rsidRPr="00B8328E">
        <w:rPr>
          <w:rFonts w:eastAsia="Times New Roman" w:cstheme="minorHAnsi"/>
          <w:lang w:eastAsia="en-GB"/>
        </w:rPr>
        <w:t>every production and assembly process is managed by equipment that has been precisely programmed for one</w:t>
      </w:r>
      <w:r w:rsidR="00B8328E">
        <w:rPr>
          <w:rFonts w:eastAsia="Times New Roman" w:cstheme="minorHAnsi"/>
          <w:lang w:eastAsia="en-GB"/>
        </w:rPr>
        <w:t xml:space="preserve"> </w:t>
      </w:r>
      <w:r w:rsidR="00457A57" w:rsidRPr="00B8328E">
        <w:rPr>
          <w:rFonts w:eastAsia="Times New Roman" w:cstheme="minorHAnsi"/>
          <w:lang w:eastAsia="en-GB"/>
        </w:rPr>
        <w:t>purpose</w:t>
      </w:r>
      <w:r w:rsidR="00116FAD">
        <w:rPr>
          <w:rFonts w:eastAsia="Times New Roman" w:cstheme="minorHAnsi"/>
          <w:lang w:eastAsia="en-GB"/>
        </w:rPr>
        <w:t xml:space="preserve"> to carry out a </w:t>
      </w:r>
      <w:r w:rsidR="00EA4177">
        <w:rPr>
          <w:rFonts w:eastAsia="Times New Roman" w:cstheme="minorHAnsi"/>
          <w:lang w:eastAsia="en-GB"/>
        </w:rPr>
        <w:t>specific</w:t>
      </w:r>
      <w:r w:rsidR="00E671BB">
        <w:rPr>
          <w:rFonts w:eastAsia="Times New Roman" w:cstheme="minorHAnsi"/>
          <w:lang w:eastAsia="en-GB"/>
        </w:rPr>
        <w:t>,</w:t>
      </w:r>
      <w:r w:rsidR="00EA4177">
        <w:rPr>
          <w:rFonts w:eastAsia="Times New Roman" w:cstheme="minorHAnsi"/>
          <w:lang w:eastAsia="en-GB"/>
        </w:rPr>
        <w:t xml:space="preserve"> repeatable process</w:t>
      </w:r>
      <w:r w:rsidR="00E4165B">
        <w:rPr>
          <w:rFonts w:eastAsia="Times New Roman" w:cstheme="minorHAnsi"/>
          <w:lang w:eastAsia="en-GB"/>
        </w:rPr>
        <w:t xml:space="preserve"> (</w:t>
      </w:r>
      <w:proofErr w:type="spellStart"/>
      <w:r w:rsidR="00E4165B" w:rsidRPr="00841089">
        <w:rPr>
          <w:rFonts w:cstheme="minorHAnsi"/>
        </w:rPr>
        <w:t>Captech</w:t>
      </w:r>
      <w:proofErr w:type="spellEnd"/>
      <w:r w:rsidR="00E4165B" w:rsidRPr="00841089">
        <w:rPr>
          <w:rFonts w:cstheme="minorHAnsi"/>
        </w:rPr>
        <w:t xml:space="preserve"> Automation</w:t>
      </w:r>
      <w:r w:rsidR="00E4165B">
        <w:rPr>
          <w:rFonts w:cstheme="minorHAnsi"/>
        </w:rPr>
        <w:t xml:space="preserve">, </w:t>
      </w:r>
      <w:r w:rsidR="00E4165B" w:rsidRPr="00841089">
        <w:rPr>
          <w:rFonts w:cstheme="minorHAnsi"/>
        </w:rPr>
        <w:t>2022).</w:t>
      </w:r>
      <w:r w:rsidR="004E14D0">
        <w:rPr>
          <w:rFonts w:cstheme="minorHAnsi"/>
        </w:rPr>
        <w:t xml:space="preserve"> </w:t>
      </w:r>
      <w:r w:rsidR="00EA4177">
        <w:rPr>
          <w:rFonts w:cstheme="minorHAnsi"/>
        </w:rPr>
        <w:t xml:space="preserve"> In modern day</w:t>
      </w:r>
      <w:r w:rsidR="001D6BC9">
        <w:rPr>
          <w:rFonts w:cstheme="minorHAnsi"/>
        </w:rPr>
        <w:t>,</w:t>
      </w:r>
      <w:r w:rsidR="00EA4177">
        <w:rPr>
          <w:rFonts w:cstheme="minorHAnsi"/>
        </w:rPr>
        <w:t xml:space="preserve"> t</w:t>
      </w:r>
      <w:r w:rsidR="007F378C">
        <w:rPr>
          <w:rFonts w:cstheme="minorHAnsi"/>
        </w:rPr>
        <w:t>his is</w:t>
      </w:r>
      <w:r w:rsidR="008C6D5B">
        <w:rPr>
          <w:rFonts w:cstheme="minorHAnsi"/>
        </w:rPr>
        <w:t xml:space="preserve"> not</w:t>
      </w:r>
      <w:r w:rsidR="007F378C">
        <w:rPr>
          <w:rFonts w:cstheme="minorHAnsi"/>
        </w:rPr>
        <w:t xml:space="preserve"> enabled </w:t>
      </w:r>
      <w:r w:rsidR="00844AFF">
        <w:rPr>
          <w:rFonts w:cstheme="minorHAnsi"/>
        </w:rPr>
        <w:t>using</w:t>
      </w:r>
      <w:r w:rsidR="007F378C">
        <w:rPr>
          <w:rFonts w:cstheme="minorHAnsi"/>
        </w:rPr>
        <w:t xml:space="preserve"> </w:t>
      </w:r>
      <w:r w:rsidR="00C10338">
        <w:rPr>
          <w:rFonts w:cstheme="minorHAnsi"/>
        </w:rPr>
        <w:t xml:space="preserve">a </w:t>
      </w:r>
      <w:r w:rsidR="00C36678">
        <w:rPr>
          <w:rFonts w:cstheme="minorHAnsi"/>
        </w:rPr>
        <w:t xml:space="preserve">robot </w:t>
      </w:r>
      <w:r w:rsidR="0026779F">
        <w:rPr>
          <w:rFonts w:cstheme="minorHAnsi"/>
        </w:rPr>
        <w:t>with</w:t>
      </w:r>
      <w:r w:rsidR="00C36678">
        <w:rPr>
          <w:rFonts w:cstheme="minorHAnsi"/>
        </w:rPr>
        <w:t xml:space="preserve"> </w:t>
      </w:r>
      <w:r w:rsidR="00FF5804">
        <w:rPr>
          <w:rFonts w:cstheme="minorHAnsi"/>
        </w:rPr>
        <w:t>a single</w:t>
      </w:r>
      <w:r w:rsidR="008C6D5B">
        <w:rPr>
          <w:rFonts w:cstheme="minorHAnsi"/>
        </w:rPr>
        <w:t xml:space="preserve"> programmable </w:t>
      </w:r>
      <w:r w:rsidR="00FF5804">
        <w:rPr>
          <w:rFonts w:cstheme="minorHAnsi"/>
        </w:rPr>
        <w:t xml:space="preserve">unit </w:t>
      </w:r>
      <w:r w:rsidR="008C6D5B">
        <w:rPr>
          <w:rFonts w:cstheme="minorHAnsi"/>
        </w:rPr>
        <w:t xml:space="preserve">but by </w:t>
      </w:r>
      <w:r w:rsidR="00C54DC1">
        <w:rPr>
          <w:rFonts w:cstheme="minorHAnsi"/>
        </w:rPr>
        <w:t>standalone</w:t>
      </w:r>
      <w:r w:rsidR="00F0255D">
        <w:rPr>
          <w:rFonts w:cstheme="minorHAnsi"/>
        </w:rPr>
        <w:t xml:space="preserve"> servers, linear or rotary actuators, </w:t>
      </w:r>
      <w:r w:rsidR="00824ECA">
        <w:rPr>
          <w:rFonts w:cstheme="minorHAnsi"/>
        </w:rPr>
        <w:t xml:space="preserve">independent </w:t>
      </w:r>
      <w:proofErr w:type="gramStart"/>
      <w:r w:rsidR="00824ECA">
        <w:rPr>
          <w:rFonts w:cstheme="minorHAnsi"/>
        </w:rPr>
        <w:t>sensors</w:t>
      </w:r>
      <w:proofErr w:type="gramEnd"/>
      <w:r w:rsidR="00824ECA">
        <w:rPr>
          <w:rFonts w:cstheme="minorHAnsi"/>
        </w:rPr>
        <w:t xml:space="preserve"> </w:t>
      </w:r>
      <w:r w:rsidR="00E265D3">
        <w:rPr>
          <w:rFonts w:cstheme="minorHAnsi"/>
        </w:rPr>
        <w:t>and</w:t>
      </w:r>
      <w:r w:rsidR="002E6BAD">
        <w:rPr>
          <w:rFonts w:cstheme="minorHAnsi"/>
        </w:rPr>
        <w:t xml:space="preserve"> fixed</w:t>
      </w:r>
      <w:r w:rsidR="00E265D3">
        <w:rPr>
          <w:rFonts w:cstheme="minorHAnsi"/>
        </w:rPr>
        <w:t xml:space="preserve"> </w:t>
      </w:r>
      <w:r w:rsidR="00C54DC1">
        <w:rPr>
          <w:rFonts w:cstheme="minorHAnsi"/>
        </w:rPr>
        <w:t xml:space="preserve">programmable logic controllers (PLCs) all </w:t>
      </w:r>
      <w:r w:rsidR="009069DF">
        <w:rPr>
          <w:rFonts w:cstheme="minorHAnsi"/>
        </w:rPr>
        <w:t xml:space="preserve">combined into </w:t>
      </w:r>
      <w:r w:rsidR="0026779F">
        <w:rPr>
          <w:rFonts w:cstheme="minorHAnsi"/>
        </w:rPr>
        <w:t xml:space="preserve">one </w:t>
      </w:r>
      <w:r w:rsidR="009069DF">
        <w:rPr>
          <w:rFonts w:cstheme="minorHAnsi"/>
        </w:rPr>
        <w:t xml:space="preserve">system </w:t>
      </w:r>
      <w:r w:rsidR="00326A0F">
        <w:rPr>
          <w:rFonts w:cstheme="minorHAnsi"/>
        </w:rPr>
        <w:t>(</w:t>
      </w:r>
      <w:proofErr w:type="spellStart"/>
      <w:r w:rsidR="009069DF" w:rsidRPr="00D002CA">
        <w:rPr>
          <w:rFonts w:cstheme="minorHAnsi"/>
        </w:rPr>
        <w:t>Thoma</w:t>
      </w:r>
      <w:proofErr w:type="spellEnd"/>
      <w:r w:rsidR="009069DF" w:rsidRPr="00D002CA">
        <w:rPr>
          <w:rFonts w:cstheme="minorHAnsi"/>
        </w:rPr>
        <w:t>,</w:t>
      </w:r>
      <w:r w:rsidR="00326A0F">
        <w:rPr>
          <w:rFonts w:cstheme="minorHAnsi"/>
        </w:rPr>
        <w:t xml:space="preserve"> </w:t>
      </w:r>
      <w:r w:rsidR="009069DF" w:rsidRPr="00D002CA">
        <w:rPr>
          <w:rFonts w:cstheme="minorHAnsi"/>
        </w:rPr>
        <w:t>2023).</w:t>
      </w:r>
      <w:r w:rsidR="00863A17">
        <w:rPr>
          <w:rFonts w:cstheme="minorHAnsi"/>
        </w:rPr>
        <w:t xml:space="preserve"> </w:t>
      </w:r>
      <w:r w:rsidR="00D2421B">
        <w:rPr>
          <w:rFonts w:cstheme="minorHAnsi"/>
        </w:rPr>
        <w:t xml:space="preserve">A </w:t>
      </w:r>
      <w:r w:rsidR="00863A17" w:rsidRPr="00863A17">
        <w:rPr>
          <w:rFonts w:cstheme="minorHAnsi"/>
        </w:rPr>
        <w:t xml:space="preserve">PLC </w:t>
      </w:r>
      <w:r w:rsidR="007F5245">
        <w:rPr>
          <w:rFonts w:cstheme="minorHAnsi"/>
        </w:rPr>
        <w:t xml:space="preserve">(see figure 1) </w:t>
      </w:r>
      <w:r w:rsidR="00D2421B">
        <w:rPr>
          <w:rFonts w:cstheme="minorHAnsi"/>
        </w:rPr>
        <w:t>is a device</w:t>
      </w:r>
      <w:r w:rsidR="00223554">
        <w:rPr>
          <w:rFonts w:cstheme="minorHAnsi"/>
        </w:rPr>
        <w:t xml:space="preserve"> which controls industrial processes</w:t>
      </w:r>
      <w:r w:rsidR="00532E75">
        <w:rPr>
          <w:rFonts w:cstheme="minorHAnsi"/>
        </w:rPr>
        <w:t xml:space="preserve"> in a way</w:t>
      </w:r>
      <w:r w:rsidR="00D2421B">
        <w:rPr>
          <w:rFonts w:cstheme="minorHAnsi"/>
        </w:rPr>
        <w:t xml:space="preserve"> </w:t>
      </w:r>
      <w:proofErr w:type="gramStart"/>
      <w:r w:rsidR="00532E75">
        <w:rPr>
          <w:rFonts w:cstheme="minorHAnsi"/>
        </w:rPr>
        <w:t>similar to</w:t>
      </w:r>
      <w:proofErr w:type="gramEnd"/>
      <w:r w:rsidR="00D2421B">
        <w:rPr>
          <w:rFonts w:cstheme="minorHAnsi"/>
        </w:rPr>
        <w:t xml:space="preserve"> </w:t>
      </w:r>
      <w:r w:rsidR="00D2421B">
        <w:rPr>
          <w:rFonts w:cstheme="minorHAnsi"/>
        </w:rPr>
        <w:lastRenderedPageBreak/>
        <w:t>a</w:t>
      </w:r>
      <w:r w:rsidR="00863A17" w:rsidRPr="00863A17">
        <w:rPr>
          <w:rFonts w:cstheme="minorHAnsi"/>
        </w:rPr>
        <w:t xml:space="preserve"> computer</w:t>
      </w:r>
      <w:r w:rsidR="00FF2D93">
        <w:rPr>
          <w:rFonts w:cstheme="minorHAnsi"/>
        </w:rPr>
        <w:t>,</w:t>
      </w:r>
      <w:r w:rsidR="00863A17" w:rsidRPr="00863A17">
        <w:rPr>
          <w:rFonts w:cstheme="minorHAnsi"/>
        </w:rPr>
        <w:t xml:space="preserve"> </w:t>
      </w:r>
      <w:r w:rsidR="00FF383F">
        <w:rPr>
          <w:rFonts w:cstheme="minorHAnsi"/>
        </w:rPr>
        <w:t xml:space="preserve">other than </w:t>
      </w:r>
      <w:r w:rsidR="00863A17" w:rsidRPr="00863A17">
        <w:rPr>
          <w:rFonts w:cstheme="minorHAnsi"/>
        </w:rPr>
        <w:t>they have dedicated features as a microprocessor-based controller</w:t>
      </w:r>
      <w:r w:rsidR="004D283E">
        <w:rPr>
          <w:rFonts w:cstheme="minorHAnsi"/>
        </w:rPr>
        <w:t xml:space="preserve"> which ensures they are suitable for a fixed automative syste</w:t>
      </w:r>
      <w:r w:rsidR="00504449">
        <w:rPr>
          <w:rFonts w:cstheme="minorHAnsi"/>
        </w:rPr>
        <w:t>m.</w:t>
      </w:r>
      <w:r w:rsidR="00EB1A2A">
        <w:rPr>
          <w:rFonts w:cstheme="minorHAnsi"/>
        </w:rPr>
        <w:t xml:space="preserve"> </w:t>
      </w:r>
      <w:r w:rsidR="00504449">
        <w:rPr>
          <w:rFonts w:cstheme="minorHAnsi"/>
        </w:rPr>
        <w:t>F</w:t>
      </w:r>
      <w:r w:rsidR="002F40DA">
        <w:rPr>
          <w:rFonts w:cstheme="minorHAnsi"/>
        </w:rPr>
        <w:t>or example,</w:t>
      </w:r>
      <w:r w:rsidR="004D283E">
        <w:rPr>
          <w:rFonts w:cstheme="minorHAnsi"/>
        </w:rPr>
        <w:t xml:space="preserve"> they are </w:t>
      </w:r>
      <w:r w:rsidR="00EB1A2A">
        <w:rPr>
          <w:rFonts w:cstheme="minorHAnsi"/>
        </w:rPr>
        <w:t>r</w:t>
      </w:r>
      <w:r w:rsidR="004779B5">
        <w:rPr>
          <w:rFonts w:cstheme="minorHAnsi"/>
        </w:rPr>
        <w:t>obust</w:t>
      </w:r>
      <w:r w:rsidR="00863A17" w:rsidRPr="00863A17">
        <w:rPr>
          <w:rFonts w:cstheme="minorHAnsi"/>
        </w:rPr>
        <w:t xml:space="preserve"> and designed to cope with</w:t>
      </w:r>
      <w:r w:rsidR="004779B5">
        <w:rPr>
          <w:rFonts w:cstheme="minorHAnsi"/>
        </w:rPr>
        <w:t xml:space="preserve"> factors such as</w:t>
      </w:r>
      <w:r w:rsidR="00863A17" w:rsidRPr="00863A17">
        <w:rPr>
          <w:rFonts w:cstheme="minorHAnsi"/>
        </w:rPr>
        <w:t xml:space="preserve"> vibrations, high temperatures</w:t>
      </w:r>
      <w:r w:rsidR="005532C9">
        <w:rPr>
          <w:rFonts w:cstheme="minorHAnsi"/>
        </w:rPr>
        <w:t xml:space="preserve"> and</w:t>
      </w:r>
      <w:r w:rsidR="00863A17" w:rsidRPr="00863A17">
        <w:rPr>
          <w:rFonts w:cstheme="minorHAnsi"/>
        </w:rPr>
        <w:t xml:space="preserve"> </w:t>
      </w:r>
      <w:r w:rsidR="008C0F8A">
        <w:rPr>
          <w:rFonts w:cstheme="minorHAnsi"/>
        </w:rPr>
        <w:t>different</w:t>
      </w:r>
      <w:r w:rsidR="00173020">
        <w:rPr>
          <w:rFonts w:cstheme="minorHAnsi"/>
        </w:rPr>
        <w:t xml:space="preserve"> </w:t>
      </w:r>
      <w:r w:rsidR="00863A17" w:rsidRPr="00863A17">
        <w:rPr>
          <w:rFonts w:cstheme="minorHAnsi"/>
        </w:rPr>
        <w:t>humidity</w:t>
      </w:r>
      <w:r w:rsidR="00173020">
        <w:rPr>
          <w:rFonts w:cstheme="minorHAnsi"/>
        </w:rPr>
        <w:t xml:space="preserve"> levels</w:t>
      </w:r>
      <w:r w:rsidR="00EB1A2A">
        <w:rPr>
          <w:rFonts w:cstheme="minorHAnsi"/>
        </w:rPr>
        <w:t xml:space="preserve">, </w:t>
      </w:r>
      <w:r w:rsidR="00C90EB1">
        <w:rPr>
          <w:rFonts w:cstheme="minorHAnsi"/>
        </w:rPr>
        <w:t xml:space="preserve">PLCs </w:t>
      </w:r>
      <w:r w:rsidR="00EB1A2A">
        <w:rPr>
          <w:rFonts w:cstheme="minorHAnsi"/>
        </w:rPr>
        <w:t>i</w:t>
      </w:r>
      <w:r w:rsidR="00863A17" w:rsidRPr="00863A17">
        <w:rPr>
          <w:rFonts w:cstheme="minorHAnsi"/>
        </w:rPr>
        <w:t>nterfac</w:t>
      </w:r>
      <w:r w:rsidR="00C90EB1">
        <w:rPr>
          <w:rFonts w:cstheme="minorHAnsi"/>
        </w:rPr>
        <w:t>e</w:t>
      </w:r>
      <w:r w:rsidR="00863A17" w:rsidRPr="00863A17">
        <w:rPr>
          <w:rFonts w:cstheme="minorHAnsi"/>
        </w:rPr>
        <w:t xml:space="preserve"> with inputs &amp; outputs are contained within the controller</w:t>
      </w:r>
      <w:r w:rsidR="00C90EB1">
        <w:rPr>
          <w:rFonts w:cstheme="minorHAnsi"/>
        </w:rPr>
        <w:t xml:space="preserve"> and</w:t>
      </w:r>
      <w:r w:rsidR="00863A17" w:rsidRPr="00863A17">
        <w:rPr>
          <w:rFonts w:cstheme="minorHAnsi"/>
        </w:rPr>
        <w:t xml:space="preserve"> </w:t>
      </w:r>
      <w:r w:rsidR="00C90EB1">
        <w:rPr>
          <w:rFonts w:cstheme="minorHAnsi"/>
        </w:rPr>
        <w:t>p</w:t>
      </w:r>
      <w:r w:rsidR="00863A17" w:rsidRPr="00863A17">
        <w:rPr>
          <w:rFonts w:cstheme="minorHAnsi"/>
        </w:rPr>
        <w:t>rogramming is straightforward and primarily concerned with logic &amp; switching operations</w:t>
      </w:r>
      <w:r w:rsidR="00E62B93">
        <w:rPr>
          <w:rFonts w:cstheme="minorHAnsi"/>
        </w:rPr>
        <w:t xml:space="preserve"> (Goodson, 2024)</w:t>
      </w:r>
      <w:r w:rsidR="00863A17" w:rsidRPr="00863A17">
        <w:rPr>
          <w:rFonts w:cstheme="minorHAnsi"/>
        </w:rPr>
        <w:t>.</w:t>
      </w:r>
      <w:r w:rsidR="004A6864">
        <w:rPr>
          <w:rFonts w:cstheme="minorHAnsi"/>
        </w:rPr>
        <w:t xml:space="preserve"> </w:t>
      </w:r>
    </w:p>
    <w:p w14:paraId="2DAA498F" w14:textId="77777777" w:rsidR="007F5245" w:rsidRDefault="007F5245" w:rsidP="007F5245">
      <w:pPr>
        <w:keepNext/>
      </w:pPr>
      <w:r w:rsidRPr="007F5245">
        <w:rPr>
          <w:rFonts w:cstheme="minorHAnsi"/>
          <w:noProof/>
        </w:rPr>
        <w:drawing>
          <wp:inline distT="0" distB="0" distL="0" distR="0" wp14:anchorId="360BFF32" wp14:editId="576C50D7">
            <wp:extent cx="3810000" cy="2389704"/>
            <wp:effectExtent l="0" t="0" r="0" b="0"/>
            <wp:docPr id="5122" name="Picture 2" descr="Programmable Logic Controllers, Part 2: Evolution and history">
              <a:extLst xmlns:a="http://schemas.openxmlformats.org/drawingml/2006/main">
                <a:ext uri="{FF2B5EF4-FFF2-40B4-BE49-F238E27FC236}">
                  <a16:creationId xmlns:a16="http://schemas.microsoft.com/office/drawing/2014/main" id="{6659A1F7-4D6F-4CA7-9D61-1B4B712D08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Programmable Logic Controllers, Part 2: Evolution and history">
                      <a:extLst>
                        <a:ext uri="{FF2B5EF4-FFF2-40B4-BE49-F238E27FC236}">
                          <a16:creationId xmlns:a16="http://schemas.microsoft.com/office/drawing/2014/main" id="{6659A1F7-4D6F-4CA7-9D61-1B4B712D0834}"/>
                        </a:ext>
                      </a:extLs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28847" cy="2401525"/>
                    </a:xfrm>
                    <a:prstGeom prst="rect">
                      <a:avLst/>
                    </a:prstGeom>
                    <a:noFill/>
                  </pic:spPr>
                </pic:pic>
              </a:graphicData>
            </a:graphic>
          </wp:inline>
        </w:drawing>
      </w:r>
    </w:p>
    <w:p w14:paraId="60457D16" w14:textId="25BFF412" w:rsidR="006D0CC0" w:rsidRDefault="007F5245" w:rsidP="00893457">
      <w:pPr>
        <w:pStyle w:val="Caption"/>
        <w:rPr>
          <w:i w:val="0"/>
          <w:iCs w:val="0"/>
        </w:rPr>
      </w:pPr>
      <w:r w:rsidRPr="001F439C">
        <w:rPr>
          <w:i w:val="0"/>
          <w:iCs w:val="0"/>
        </w:rPr>
        <w:t xml:space="preserve">Figure </w:t>
      </w:r>
      <w:r w:rsidRPr="001F439C">
        <w:rPr>
          <w:i w:val="0"/>
          <w:iCs w:val="0"/>
        </w:rPr>
        <w:fldChar w:fldCharType="begin"/>
      </w:r>
      <w:r w:rsidRPr="001F439C">
        <w:rPr>
          <w:i w:val="0"/>
          <w:iCs w:val="0"/>
        </w:rPr>
        <w:instrText xml:space="preserve"> SEQ Figure \* ARABIC </w:instrText>
      </w:r>
      <w:r w:rsidRPr="001F439C">
        <w:rPr>
          <w:i w:val="0"/>
          <w:iCs w:val="0"/>
        </w:rPr>
        <w:fldChar w:fldCharType="separate"/>
      </w:r>
      <w:r w:rsidR="003425D6">
        <w:rPr>
          <w:i w:val="0"/>
          <w:iCs w:val="0"/>
          <w:noProof/>
        </w:rPr>
        <w:t>1</w:t>
      </w:r>
      <w:r w:rsidRPr="001F439C">
        <w:rPr>
          <w:i w:val="0"/>
          <w:iCs w:val="0"/>
        </w:rPr>
        <w:fldChar w:fldCharType="end"/>
      </w:r>
      <w:r w:rsidR="001F439C">
        <w:t>-</w:t>
      </w:r>
      <w:r w:rsidR="001F439C">
        <w:rPr>
          <w:i w:val="0"/>
          <w:iCs w:val="0"/>
        </w:rPr>
        <w:t xml:space="preserve"> </w:t>
      </w:r>
      <w:r w:rsidR="002E36F8">
        <w:rPr>
          <w:i w:val="0"/>
          <w:iCs w:val="0"/>
        </w:rPr>
        <w:t>Rob Goodson (2024),</w:t>
      </w:r>
      <w:r w:rsidR="000A1561">
        <w:rPr>
          <w:i w:val="0"/>
          <w:iCs w:val="0"/>
        </w:rPr>
        <w:t xml:space="preserve"> </w:t>
      </w:r>
      <w:r w:rsidR="000A1561">
        <w:t>PLC System</w:t>
      </w:r>
      <w:r w:rsidR="000A1561">
        <w:rPr>
          <w:i w:val="0"/>
          <w:iCs w:val="0"/>
        </w:rPr>
        <w:t xml:space="preserve">. Available at: </w:t>
      </w:r>
      <w:hyperlink r:id="rId13" w:history="1">
        <w:r w:rsidR="00FE779D" w:rsidRPr="000977AD">
          <w:rPr>
            <w:rStyle w:val="Hyperlink"/>
            <w:i w:val="0"/>
            <w:iCs w:val="0"/>
          </w:rPr>
          <w:t>https://uowtsd.sharepoint.com/:p:/r/teams/Level5FTControlDynamics2023_24_GRP/Shared%20Documents/General/Automation%20teaching%20material/Industrial%20Automation_lecture_5.pptx?d=w144d5817cf19494abd416a2eaaeb4886&amp;csf=1&amp;web=1&amp;e=f8vvi8</w:t>
        </w:r>
      </w:hyperlink>
      <w:r w:rsidR="00FE779D">
        <w:rPr>
          <w:i w:val="0"/>
          <w:iCs w:val="0"/>
        </w:rPr>
        <w:t xml:space="preserve"> </w:t>
      </w:r>
    </w:p>
    <w:p w14:paraId="25A2AAAC" w14:textId="77777777" w:rsidR="009B3A50" w:rsidRPr="009B3A50" w:rsidRDefault="009B3A50" w:rsidP="009B3A50"/>
    <w:p w14:paraId="567F6CCA" w14:textId="353F38F5" w:rsidR="009A6CEE" w:rsidRDefault="00FE7F9E" w:rsidP="009A6CEE">
      <w:pPr>
        <w:rPr>
          <w:rFonts w:eastAsia="Times New Roman" w:cstheme="minorHAnsi"/>
          <w:lang w:eastAsia="en-GB"/>
        </w:rPr>
      </w:pPr>
      <w:r>
        <w:rPr>
          <w:rFonts w:cstheme="minorHAnsi"/>
        </w:rPr>
        <w:t>One of the fi</w:t>
      </w:r>
      <w:r w:rsidR="0023503E">
        <w:rPr>
          <w:rFonts w:cstheme="minorHAnsi"/>
        </w:rPr>
        <w:t>r</w:t>
      </w:r>
      <w:r>
        <w:rPr>
          <w:rFonts w:cstheme="minorHAnsi"/>
        </w:rPr>
        <w:t xml:space="preserve">st introductions of fixed automation was </w:t>
      </w:r>
      <w:r w:rsidR="0073450F">
        <w:rPr>
          <w:rFonts w:cstheme="minorHAnsi"/>
        </w:rPr>
        <w:t xml:space="preserve">the creation of </w:t>
      </w:r>
      <w:r w:rsidR="00A82E6D">
        <w:rPr>
          <w:rFonts w:cstheme="minorHAnsi"/>
        </w:rPr>
        <w:t xml:space="preserve">powered devices that </w:t>
      </w:r>
      <w:r w:rsidR="00CD791F">
        <w:rPr>
          <w:rFonts w:cstheme="minorHAnsi"/>
        </w:rPr>
        <w:t xml:space="preserve">required no human strength to </w:t>
      </w:r>
      <w:r w:rsidR="00456B75">
        <w:rPr>
          <w:rFonts w:cstheme="minorHAnsi"/>
        </w:rPr>
        <w:t>function. Examples of th</w:t>
      </w:r>
      <w:r w:rsidR="00D92240">
        <w:rPr>
          <w:rFonts w:cstheme="minorHAnsi"/>
        </w:rPr>
        <w:t>ese</w:t>
      </w:r>
      <w:r w:rsidR="00456B75">
        <w:rPr>
          <w:rFonts w:cstheme="minorHAnsi"/>
        </w:rPr>
        <w:t xml:space="preserve"> are </w:t>
      </w:r>
      <w:r w:rsidR="00431BA6">
        <w:rPr>
          <w:rFonts w:cstheme="minorHAnsi"/>
        </w:rPr>
        <w:t xml:space="preserve">water wheels, </w:t>
      </w:r>
      <w:r w:rsidR="0023503E">
        <w:rPr>
          <w:rFonts w:cstheme="minorHAnsi"/>
        </w:rPr>
        <w:t>windmills,</w:t>
      </w:r>
      <w:r w:rsidR="00431BA6">
        <w:rPr>
          <w:rFonts w:cstheme="minorHAnsi"/>
        </w:rPr>
        <w:t xml:space="preserve"> and simple steam </w:t>
      </w:r>
      <w:r w:rsidR="009909D1">
        <w:rPr>
          <w:rFonts w:cstheme="minorHAnsi"/>
        </w:rPr>
        <w:t>powered</w:t>
      </w:r>
      <w:r w:rsidR="00431BA6">
        <w:rPr>
          <w:rFonts w:cstheme="minorHAnsi"/>
        </w:rPr>
        <w:t xml:space="preserve"> devices</w:t>
      </w:r>
      <w:r w:rsidR="009909D1">
        <w:rPr>
          <w:rFonts w:cstheme="minorHAnsi"/>
        </w:rPr>
        <w:t xml:space="preserve">. </w:t>
      </w:r>
      <w:r w:rsidR="009332F6">
        <w:rPr>
          <w:rFonts w:cstheme="minorHAnsi"/>
        </w:rPr>
        <w:t xml:space="preserve">Among the initial introductions </w:t>
      </w:r>
      <w:r w:rsidR="00F50F61">
        <w:rPr>
          <w:rFonts w:cstheme="minorHAnsi"/>
        </w:rPr>
        <w:t>to this technology</w:t>
      </w:r>
      <w:r w:rsidR="009332F6">
        <w:rPr>
          <w:rFonts w:cstheme="minorHAnsi"/>
        </w:rPr>
        <w:t xml:space="preserve">, </w:t>
      </w:r>
      <w:r w:rsidR="0023503E">
        <w:rPr>
          <w:rFonts w:cstheme="minorHAnsi"/>
        </w:rPr>
        <w:t>over two thousand years ago</w:t>
      </w:r>
      <w:r w:rsidR="0061671B">
        <w:rPr>
          <w:rFonts w:cstheme="minorHAnsi"/>
        </w:rPr>
        <w:t xml:space="preserve"> the </w:t>
      </w:r>
      <w:r w:rsidR="000F1FD1">
        <w:rPr>
          <w:rFonts w:cstheme="minorHAnsi"/>
        </w:rPr>
        <w:t xml:space="preserve">ancient Chinese used </w:t>
      </w:r>
      <w:r w:rsidR="0086718A">
        <w:rPr>
          <w:rFonts w:cstheme="minorHAnsi"/>
        </w:rPr>
        <w:t>trip hammers which were powered by water wheels</w:t>
      </w:r>
      <w:r w:rsidR="009E0CC6">
        <w:rPr>
          <w:rFonts w:cstheme="minorHAnsi"/>
        </w:rPr>
        <w:t xml:space="preserve"> </w:t>
      </w:r>
      <w:r w:rsidR="004A7F00" w:rsidRPr="004A7F00">
        <w:rPr>
          <w:rFonts w:cstheme="minorHAnsi"/>
        </w:rPr>
        <w:t xml:space="preserve">and </w:t>
      </w:r>
      <w:r w:rsidR="004A7F00" w:rsidRPr="004A7F00">
        <w:rPr>
          <w:rFonts w:cstheme="minorHAnsi"/>
          <w:color w:val="1A1A1A"/>
          <w:shd w:val="clear" w:color="auto" w:fill="FFFFFF"/>
        </w:rPr>
        <w:t>t</w:t>
      </w:r>
      <w:r w:rsidR="009E0CC6" w:rsidRPr="004A7F00">
        <w:rPr>
          <w:rFonts w:cstheme="minorHAnsi"/>
          <w:color w:val="1A1A1A"/>
          <w:shd w:val="clear" w:color="auto" w:fill="FFFFFF"/>
        </w:rPr>
        <w:t xml:space="preserve">he early Greeks produced </w:t>
      </w:r>
      <w:r w:rsidR="00420224" w:rsidRPr="004A7F00">
        <w:rPr>
          <w:rFonts w:cstheme="minorHAnsi"/>
          <w:color w:val="1A1A1A"/>
          <w:shd w:val="clear" w:color="auto" w:fill="FFFFFF"/>
        </w:rPr>
        <w:t xml:space="preserve">a </w:t>
      </w:r>
      <w:r w:rsidR="004A7F00" w:rsidRPr="004A7F00">
        <w:rPr>
          <w:rFonts w:cstheme="minorHAnsi"/>
          <w:color w:val="1A1A1A"/>
          <w:shd w:val="clear" w:color="auto" w:fill="FFFFFF"/>
        </w:rPr>
        <w:t>simple reaction motor</w:t>
      </w:r>
      <w:r w:rsidR="009E0CC6" w:rsidRPr="004A7F00">
        <w:rPr>
          <w:rFonts w:cstheme="minorHAnsi"/>
          <w:color w:val="1A1A1A"/>
          <w:shd w:val="clear" w:color="auto" w:fill="FFFFFF"/>
        </w:rPr>
        <w:t xml:space="preserve"> </w:t>
      </w:r>
      <w:r w:rsidR="004A7F00">
        <w:rPr>
          <w:rFonts w:cstheme="minorHAnsi"/>
          <w:color w:val="1A1A1A"/>
          <w:shd w:val="clear" w:color="auto" w:fill="FFFFFF"/>
        </w:rPr>
        <w:t xml:space="preserve">which was </w:t>
      </w:r>
      <w:r w:rsidR="009E0CC6" w:rsidRPr="004A7F00">
        <w:rPr>
          <w:rFonts w:cstheme="minorHAnsi"/>
          <w:color w:val="1A1A1A"/>
          <w:shd w:val="clear" w:color="auto" w:fill="FFFFFF"/>
        </w:rPr>
        <w:t>powered by </w:t>
      </w:r>
      <w:r w:rsidR="009E0CC6" w:rsidRPr="004A7F00">
        <w:rPr>
          <w:rFonts w:cstheme="minorHAnsi"/>
          <w:shd w:val="clear" w:color="auto" w:fill="FFFFFF"/>
        </w:rPr>
        <w:t>steam</w:t>
      </w:r>
      <w:r w:rsidR="00F35E0E">
        <w:rPr>
          <w:rFonts w:cstheme="minorHAnsi"/>
          <w:color w:val="1A1A1A"/>
          <w:shd w:val="clear" w:color="auto" w:fill="FFFFFF"/>
        </w:rPr>
        <w:t xml:space="preserve"> </w:t>
      </w:r>
      <w:r w:rsidR="00F35E0E" w:rsidRPr="00F35E0E">
        <w:rPr>
          <w:rFonts w:eastAsia="Times New Roman" w:cstheme="minorHAnsi"/>
          <w:lang w:eastAsia="en-GB"/>
        </w:rPr>
        <w:t>(Groover, 2019).</w:t>
      </w:r>
      <w:r w:rsidR="0086718A" w:rsidRPr="00F35E0E">
        <w:rPr>
          <w:rFonts w:cstheme="minorHAnsi"/>
        </w:rPr>
        <w:t xml:space="preserve"> </w:t>
      </w:r>
      <w:r w:rsidRPr="004A7F00">
        <w:rPr>
          <w:rFonts w:cstheme="minorHAnsi"/>
        </w:rPr>
        <w:t>However, a</w:t>
      </w:r>
      <w:r w:rsidR="001C672F" w:rsidRPr="004A7F00">
        <w:rPr>
          <w:rFonts w:cstheme="minorHAnsi"/>
        </w:rPr>
        <w:t xml:space="preserve"> major </w:t>
      </w:r>
      <w:r w:rsidR="00C346CA" w:rsidRPr="00663D3C">
        <w:rPr>
          <w:rFonts w:cstheme="minorHAnsi"/>
        </w:rPr>
        <w:t>milestone of fixed automation was during the</w:t>
      </w:r>
      <w:r w:rsidR="00B23377" w:rsidRPr="00663D3C">
        <w:rPr>
          <w:rFonts w:cstheme="minorHAnsi"/>
        </w:rPr>
        <w:t xml:space="preserve"> </w:t>
      </w:r>
      <w:r w:rsidR="00663D3C" w:rsidRPr="00663D3C">
        <w:rPr>
          <w:rFonts w:cstheme="minorHAnsi"/>
        </w:rPr>
        <w:t>time</w:t>
      </w:r>
      <w:r w:rsidR="005B12BC" w:rsidRPr="00663D3C">
        <w:rPr>
          <w:rFonts w:cstheme="minorHAnsi"/>
        </w:rPr>
        <w:t xml:space="preserve"> </w:t>
      </w:r>
      <w:r w:rsidR="00B23377" w:rsidRPr="00663D3C">
        <w:rPr>
          <w:rFonts w:cstheme="minorHAnsi"/>
        </w:rPr>
        <w:t xml:space="preserve">of the </w:t>
      </w:r>
      <w:r w:rsidR="005B12BC" w:rsidRPr="00663D3C">
        <w:rPr>
          <w:rFonts w:cstheme="minorHAnsi"/>
        </w:rPr>
        <w:t>industrial revolution</w:t>
      </w:r>
      <w:r w:rsidR="00B160A5">
        <w:rPr>
          <w:rFonts w:cstheme="minorHAnsi"/>
        </w:rPr>
        <w:t xml:space="preserve"> in the textiles industry</w:t>
      </w:r>
      <w:r w:rsidR="005B12BC" w:rsidRPr="00663D3C">
        <w:rPr>
          <w:rFonts w:cstheme="minorHAnsi"/>
        </w:rPr>
        <w:t>.</w:t>
      </w:r>
      <w:r w:rsidR="009A6CEE" w:rsidRPr="00663D3C">
        <w:rPr>
          <w:rFonts w:cstheme="minorHAnsi"/>
        </w:rPr>
        <w:t xml:space="preserve"> </w:t>
      </w:r>
      <w:r w:rsidR="00F85B2D" w:rsidRPr="00663D3C">
        <w:rPr>
          <w:rFonts w:cstheme="minorHAnsi"/>
        </w:rPr>
        <w:t xml:space="preserve">This important development of automation was </w:t>
      </w:r>
      <w:r w:rsidR="00F85B2D" w:rsidRPr="00663D3C">
        <w:rPr>
          <w:rFonts w:eastAsia="Times New Roman" w:cstheme="minorHAnsi"/>
          <w:lang w:eastAsia="en-GB"/>
        </w:rPr>
        <w:t>t</w:t>
      </w:r>
      <w:r w:rsidR="009A6CEE" w:rsidRPr="00663D3C">
        <w:rPr>
          <w:rFonts w:eastAsia="Times New Roman" w:cstheme="minorHAnsi"/>
          <w:lang w:eastAsia="en-GB"/>
        </w:rPr>
        <w:t xml:space="preserve">he Jacquard loom, which introduced the idea of a programmed machine, </w:t>
      </w:r>
      <w:r w:rsidR="004D7123">
        <w:rPr>
          <w:rFonts w:eastAsia="Times New Roman" w:cstheme="minorHAnsi"/>
          <w:lang w:eastAsia="en-GB"/>
        </w:rPr>
        <w:t xml:space="preserve">further </w:t>
      </w:r>
      <w:r w:rsidR="009A6CEE" w:rsidRPr="00663D3C">
        <w:rPr>
          <w:rFonts w:eastAsia="Times New Roman" w:cstheme="minorHAnsi"/>
          <w:lang w:eastAsia="en-GB"/>
        </w:rPr>
        <w:t>advanc</w:t>
      </w:r>
      <w:r w:rsidR="004D7123">
        <w:rPr>
          <w:rFonts w:eastAsia="Times New Roman" w:cstheme="minorHAnsi"/>
          <w:lang w:eastAsia="en-GB"/>
        </w:rPr>
        <w:t>ing</w:t>
      </w:r>
      <w:r w:rsidR="009A6CEE" w:rsidRPr="00663D3C">
        <w:rPr>
          <w:rFonts w:eastAsia="Times New Roman" w:cstheme="minorHAnsi"/>
          <w:lang w:eastAsia="en-GB"/>
        </w:rPr>
        <w:t xml:space="preserve"> automation</w:t>
      </w:r>
      <w:r w:rsidR="0003650E">
        <w:rPr>
          <w:rFonts w:eastAsia="Times New Roman" w:cstheme="minorHAnsi"/>
          <w:lang w:eastAsia="en-GB"/>
        </w:rPr>
        <w:t xml:space="preserve"> </w:t>
      </w:r>
      <w:r w:rsidR="0003650E" w:rsidRPr="00F35E0E">
        <w:rPr>
          <w:rFonts w:eastAsia="Times New Roman" w:cstheme="minorHAnsi"/>
          <w:lang w:eastAsia="en-GB"/>
        </w:rPr>
        <w:t>(Groover, 2019)</w:t>
      </w:r>
      <w:r w:rsidR="009A6CEE" w:rsidRPr="00663D3C">
        <w:rPr>
          <w:rFonts w:eastAsia="Times New Roman" w:cstheme="minorHAnsi"/>
          <w:lang w:eastAsia="en-GB"/>
        </w:rPr>
        <w:t>. In 1801, Joseph-Marie Jacquard, a French inventor, created an automatic loom that could manipulate the movements of several shuttles made of various colo</w:t>
      </w:r>
      <w:r w:rsidR="00663D3C">
        <w:rPr>
          <w:rFonts w:eastAsia="Times New Roman" w:cstheme="minorHAnsi"/>
          <w:lang w:eastAsia="en-GB"/>
        </w:rPr>
        <w:t>u</w:t>
      </w:r>
      <w:r w:rsidR="009A6CEE" w:rsidRPr="00663D3C">
        <w:rPr>
          <w:rFonts w:eastAsia="Times New Roman" w:cstheme="minorHAnsi"/>
          <w:lang w:eastAsia="en-GB"/>
        </w:rPr>
        <w:t>red threads to create intricate designs on textiles</w:t>
      </w:r>
      <w:r w:rsidR="00D302C4">
        <w:rPr>
          <w:rFonts w:eastAsia="Times New Roman" w:cstheme="minorHAnsi"/>
          <w:lang w:eastAsia="en-GB"/>
        </w:rPr>
        <w:t xml:space="preserve"> (see figure </w:t>
      </w:r>
      <w:r w:rsidR="001F439C">
        <w:rPr>
          <w:rFonts w:eastAsia="Times New Roman" w:cstheme="minorHAnsi"/>
          <w:lang w:eastAsia="en-GB"/>
        </w:rPr>
        <w:t>2</w:t>
      </w:r>
      <w:r w:rsidR="00D302C4">
        <w:rPr>
          <w:rFonts w:eastAsia="Times New Roman" w:cstheme="minorHAnsi"/>
          <w:lang w:eastAsia="en-GB"/>
        </w:rPr>
        <w:t>)</w:t>
      </w:r>
      <w:r w:rsidR="009A6CEE" w:rsidRPr="00663D3C">
        <w:rPr>
          <w:rFonts w:eastAsia="Times New Roman" w:cstheme="minorHAnsi"/>
          <w:lang w:eastAsia="en-GB"/>
        </w:rPr>
        <w:t>. A program that was embedded in steel cards with punched holes</w:t>
      </w:r>
      <w:r w:rsidR="007B2BFF">
        <w:rPr>
          <w:rFonts w:eastAsia="Times New Roman" w:cstheme="minorHAnsi"/>
          <w:lang w:eastAsia="en-GB"/>
        </w:rPr>
        <w:t xml:space="preserve"> that</w:t>
      </w:r>
      <w:r w:rsidR="009A6CEE" w:rsidRPr="00663D3C">
        <w:rPr>
          <w:rFonts w:eastAsia="Times New Roman" w:cstheme="minorHAnsi"/>
          <w:lang w:eastAsia="en-GB"/>
        </w:rPr>
        <w:t xml:space="preserve"> dictated which patterns were chosen</w:t>
      </w:r>
      <w:r w:rsidR="00722BF2">
        <w:rPr>
          <w:rFonts w:eastAsia="Times New Roman" w:cstheme="minorHAnsi"/>
          <w:lang w:eastAsia="en-GB"/>
        </w:rPr>
        <w:t xml:space="preserve"> </w:t>
      </w:r>
      <w:r w:rsidR="00722BF2" w:rsidRPr="00F35E0E">
        <w:rPr>
          <w:rFonts w:eastAsia="Times New Roman" w:cstheme="minorHAnsi"/>
          <w:lang w:eastAsia="en-GB"/>
        </w:rPr>
        <w:t>(Groover, 2019).</w:t>
      </w:r>
      <w:r w:rsidR="00722BF2" w:rsidRPr="00F35E0E">
        <w:rPr>
          <w:rFonts w:cstheme="minorHAnsi"/>
        </w:rPr>
        <w:t xml:space="preserve"> </w:t>
      </w:r>
      <w:r w:rsidR="007405F4">
        <w:rPr>
          <w:rFonts w:cstheme="minorHAnsi"/>
        </w:rPr>
        <w:t xml:space="preserve">The automation </w:t>
      </w:r>
      <w:r w:rsidR="009A62FC">
        <w:rPr>
          <w:rFonts w:cstheme="minorHAnsi"/>
        </w:rPr>
        <w:t xml:space="preserve">of </w:t>
      </w:r>
      <w:r w:rsidR="007405F4">
        <w:rPr>
          <w:rFonts w:cstheme="minorHAnsi"/>
        </w:rPr>
        <w:t xml:space="preserve">making textiles this way improves the time </w:t>
      </w:r>
      <w:r w:rsidR="009A62FC">
        <w:rPr>
          <w:rFonts w:cstheme="minorHAnsi"/>
        </w:rPr>
        <w:t>efficiency</w:t>
      </w:r>
      <w:r w:rsidR="007405F4">
        <w:rPr>
          <w:rFonts w:cstheme="minorHAnsi"/>
        </w:rPr>
        <w:t xml:space="preserve"> </w:t>
      </w:r>
      <w:r w:rsidR="00440242">
        <w:rPr>
          <w:rFonts w:cstheme="minorHAnsi"/>
        </w:rPr>
        <w:t>compared to manufacturing them manually,</w:t>
      </w:r>
      <w:r w:rsidR="00E953AC">
        <w:rPr>
          <w:rFonts w:cstheme="minorHAnsi"/>
        </w:rPr>
        <w:t xml:space="preserve"> </w:t>
      </w:r>
      <w:r w:rsidR="00440242">
        <w:rPr>
          <w:rFonts w:cstheme="minorHAnsi"/>
        </w:rPr>
        <w:t>red</w:t>
      </w:r>
      <w:r w:rsidR="007405F4">
        <w:rPr>
          <w:rFonts w:cstheme="minorHAnsi"/>
        </w:rPr>
        <w:t>uc</w:t>
      </w:r>
      <w:r w:rsidR="009A62FC">
        <w:rPr>
          <w:rFonts w:cstheme="minorHAnsi"/>
        </w:rPr>
        <w:t>ing</w:t>
      </w:r>
      <w:r w:rsidR="007405F4">
        <w:rPr>
          <w:rFonts w:cstheme="minorHAnsi"/>
        </w:rPr>
        <w:t xml:space="preserve"> th</w:t>
      </w:r>
      <w:r w:rsidR="009A62FC">
        <w:rPr>
          <w:rFonts w:cstheme="minorHAnsi"/>
        </w:rPr>
        <w:t>e extensive</w:t>
      </w:r>
      <w:r w:rsidR="007405F4">
        <w:rPr>
          <w:rFonts w:cstheme="minorHAnsi"/>
        </w:rPr>
        <w:t xml:space="preserve"> labour hours required for the </w:t>
      </w:r>
      <w:r w:rsidR="009A62FC">
        <w:rPr>
          <w:rFonts w:cstheme="minorHAnsi"/>
        </w:rPr>
        <w:t>weaving of fibres by hand.</w:t>
      </w:r>
      <w:r w:rsidR="009A6CEE" w:rsidRPr="00663D3C">
        <w:rPr>
          <w:rFonts w:eastAsia="Times New Roman" w:cstheme="minorHAnsi"/>
          <w:lang w:eastAsia="en-GB"/>
        </w:rPr>
        <w:t xml:space="preserve"> </w:t>
      </w:r>
    </w:p>
    <w:p w14:paraId="0D2383B9" w14:textId="2B0D1553" w:rsidR="0022337B" w:rsidRDefault="00D302C4" w:rsidP="009A6CEE">
      <w:pPr>
        <w:rPr>
          <w:rFonts w:eastAsia="Times New Roman" w:cstheme="minorHAnsi"/>
          <w:lang w:eastAsia="en-GB"/>
        </w:rPr>
      </w:pPr>
      <w:r>
        <w:rPr>
          <w:noProof/>
        </w:rPr>
        <w:lastRenderedPageBreak/>
        <mc:AlternateContent>
          <mc:Choice Requires="wps">
            <w:drawing>
              <wp:anchor distT="0" distB="0" distL="114300" distR="114300" simplePos="0" relativeHeight="251663872" behindDoc="1" locked="0" layoutInCell="1" allowOverlap="1" wp14:anchorId="2FF7E61F" wp14:editId="0930AB15">
                <wp:simplePos x="0" y="0"/>
                <wp:positionH relativeFrom="column">
                  <wp:posOffset>1605280</wp:posOffset>
                </wp:positionH>
                <wp:positionV relativeFrom="paragraph">
                  <wp:posOffset>2941320</wp:posOffset>
                </wp:positionV>
                <wp:extent cx="2133600" cy="635"/>
                <wp:effectExtent l="0" t="0" r="0" b="0"/>
                <wp:wrapTight wrapText="bothSides">
                  <wp:wrapPolygon edited="0">
                    <wp:start x="0" y="0"/>
                    <wp:lineTo x="0" y="21600"/>
                    <wp:lineTo x="21600" y="21600"/>
                    <wp:lineTo x="21600" y="0"/>
                  </wp:wrapPolygon>
                </wp:wrapTight>
                <wp:docPr id="1312129655" name="Text Box 1"/>
                <wp:cNvGraphicFramePr/>
                <a:graphic xmlns:a="http://schemas.openxmlformats.org/drawingml/2006/main">
                  <a:graphicData uri="http://schemas.microsoft.com/office/word/2010/wordprocessingShape">
                    <wps:wsp>
                      <wps:cNvSpPr txBox="1"/>
                      <wps:spPr>
                        <a:xfrm>
                          <a:off x="0" y="0"/>
                          <a:ext cx="2133600" cy="635"/>
                        </a:xfrm>
                        <a:prstGeom prst="rect">
                          <a:avLst/>
                        </a:prstGeom>
                        <a:solidFill>
                          <a:prstClr val="white"/>
                        </a:solidFill>
                        <a:ln>
                          <a:noFill/>
                        </a:ln>
                      </wps:spPr>
                      <wps:txbx>
                        <w:txbxContent>
                          <w:p w14:paraId="39303DEC" w14:textId="3B1CDD20" w:rsidR="00D302C4" w:rsidRPr="003F3A8B" w:rsidRDefault="00D302C4" w:rsidP="00D302C4">
                            <w:pPr>
                              <w:pStyle w:val="Caption"/>
                              <w:rPr>
                                <w:rFonts w:eastAsia="Times New Roman" w:cstheme="minorHAnsi"/>
                                <w:i w:val="0"/>
                                <w:iCs w:val="0"/>
                                <w:sz w:val="22"/>
                                <w:szCs w:val="22"/>
                              </w:rPr>
                            </w:pPr>
                            <w:r w:rsidRPr="003F3A8B">
                              <w:rPr>
                                <w:i w:val="0"/>
                                <w:iCs w:val="0"/>
                              </w:rPr>
                              <w:t xml:space="preserve">Figure </w:t>
                            </w:r>
                            <w:r w:rsidRPr="003F3A8B">
                              <w:rPr>
                                <w:i w:val="0"/>
                                <w:iCs w:val="0"/>
                              </w:rPr>
                              <w:fldChar w:fldCharType="begin"/>
                            </w:r>
                            <w:r w:rsidRPr="003F3A8B">
                              <w:rPr>
                                <w:i w:val="0"/>
                                <w:iCs w:val="0"/>
                              </w:rPr>
                              <w:instrText xml:space="preserve"> SEQ Figure \* ARABIC </w:instrText>
                            </w:r>
                            <w:r w:rsidRPr="003F3A8B">
                              <w:rPr>
                                <w:i w:val="0"/>
                                <w:iCs w:val="0"/>
                              </w:rPr>
                              <w:fldChar w:fldCharType="separate"/>
                            </w:r>
                            <w:r w:rsidR="003425D6">
                              <w:rPr>
                                <w:i w:val="0"/>
                                <w:iCs w:val="0"/>
                                <w:noProof/>
                              </w:rPr>
                              <w:t>2</w:t>
                            </w:r>
                            <w:r w:rsidRPr="003F3A8B">
                              <w:rPr>
                                <w:i w:val="0"/>
                                <w:iCs w:val="0"/>
                              </w:rPr>
                              <w:fldChar w:fldCharType="end"/>
                            </w:r>
                            <w:r w:rsidR="00855E08" w:rsidRPr="003F3A8B">
                              <w:rPr>
                                <w:i w:val="0"/>
                                <w:iCs w:val="0"/>
                              </w:rPr>
                              <w:t xml:space="preserve">- </w:t>
                            </w:r>
                            <w:r w:rsidR="003F3A8B">
                              <w:rPr>
                                <w:i w:val="0"/>
                                <w:iCs w:val="0"/>
                              </w:rPr>
                              <w:t>The Bettmann Archive</w:t>
                            </w:r>
                            <w:r w:rsidR="003220C0">
                              <w:rPr>
                                <w:i w:val="0"/>
                                <w:iCs w:val="0"/>
                              </w:rPr>
                              <w:t xml:space="preserve"> (2019), </w:t>
                            </w:r>
                            <w:r w:rsidR="003220C0" w:rsidRPr="00494C10">
                              <w:t>Ja</w:t>
                            </w:r>
                            <w:r w:rsidR="00494C10" w:rsidRPr="00494C10">
                              <w:t>c</w:t>
                            </w:r>
                            <w:r w:rsidR="003220C0" w:rsidRPr="00494C10">
                              <w:t>quard</w:t>
                            </w:r>
                            <w:r w:rsidR="00494C10" w:rsidRPr="00494C10">
                              <w:t xml:space="preserve"> loom</w:t>
                            </w:r>
                            <w:r w:rsidR="00494C10">
                              <w:rPr>
                                <w:i w:val="0"/>
                                <w:iCs w:val="0"/>
                              </w:rPr>
                              <w:t xml:space="preserve">. </w:t>
                            </w:r>
                            <w:r w:rsidR="00494C10" w:rsidRPr="00494C10">
                              <w:rPr>
                                <w:i w:val="0"/>
                                <w:iCs w:val="0"/>
                              </w:rPr>
                              <w:t xml:space="preserve">Available at </w:t>
                            </w:r>
                            <w:hyperlink r:id="rId14" w:history="1">
                              <w:r w:rsidR="00494C10" w:rsidRPr="00494C10">
                                <w:rPr>
                                  <w:rStyle w:val="Hyperlink"/>
                                  <w:i w:val="0"/>
                                  <w:iCs w:val="0"/>
                                </w:rPr>
                                <w:t>Jacquard loom | Definition, HIstory, Computer, &amp; Facts | Britannica</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FF7E61F" id="_x0000_t202" coordsize="21600,21600" o:spt="202" path="m,l,21600r21600,l21600,xe">
                <v:stroke joinstyle="miter"/>
                <v:path gradientshapeok="t" o:connecttype="rect"/>
              </v:shapetype>
              <v:shape id="Text Box 1" o:spid="_x0000_s1026" type="#_x0000_t202" style="position:absolute;margin-left:126.4pt;margin-top:231.6pt;width:168pt;height:.05pt;z-index:-25165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" stroked="f">
                <v:textbox style="mso-fit-shape-to-text:t" inset="0,0,0,0">
                  <w:txbxContent>
                    <w:p w14:paraId="39303DEC" w14:textId="3B1CDD20" w:rsidR="00D302C4" w:rsidRPr="003F3A8B" w:rsidRDefault="00D302C4" w:rsidP="00D302C4">
                      <w:pPr>
                        <w:pStyle w:val="Caption"/>
                        <w:rPr>
                          <w:rFonts w:eastAsia="Times New Roman" w:cstheme="minorHAnsi"/>
                          <w:i w:val="0"/>
                          <w:iCs w:val="0"/>
                          <w:sz w:val="22"/>
                          <w:szCs w:val="22"/>
                        </w:rPr>
                      </w:pPr>
                      <w:r w:rsidRPr="003F3A8B">
                        <w:rPr>
                          <w:i w:val="0"/>
                          <w:iCs w:val="0"/>
                        </w:rPr>
                        <w:t xml:space="preserve">Figure </w:t>
                      </w:r>
                      <w:r w:rsidRPr="003F3A8B">
                        <w:rPr>
                          <w:i w:val="0"/>
                          <w:iCs w:val="0"/>
                        </w:rPr>
                        <w:fldChar w:fldCharType="begin"/>
                      </w:r>
                      <w:r w:rsidRPr="003F3A8B">
                        <w:rPr>
                          <w:i w:val="0"/>
                          <w:iCs w:val="0"/>
                        </w:rPr>
                        <w:instrText xml:space="preserve"> SEQ Figure \* ARABIC </w:instrText>
                      </w:r>
                      <w:r w:rsidRPr="003F3A8B">
                        <w:rPr>
                          <w:i w:val="0"/>
                          <w:iCs w:val="0"/>
                        </w:rPr>
                        <w:fldChar w:fldCharType="separate"/>
                      </w:r>
                      <w:r w:rsidR="003425D6">
                        <w:rPr>
                          <w:i w:val="0"/>
                          <w:iCs w:val="0"/>
                          <w:noProof/>
                        </w:rPr>
                        <w:t>2</w:t>
                      </w:r>
                      <w:r w:rsidRPr="003F3A8B">
                        <w:rPr>
                          <w:i w:val="0"/>
                          <w:iCs w:val="0"/>
                        </w:rPr>
                        <w:fldChar w:fldCharType="end"/>
                      </w:r>
                      <w:r w:rsidR="00855E08" w:rsidRPr="003F3A8B">
                        <w:rPr>
                          <w:i w:val="0"/>
                          <w:iCs w:val="0"/>
                        </w:rPr>
                        <w:t xml:space="preserve">- </w:t>
                      </w:r>
                      <w:r w:rsidR="003F3A8B">
                        <w:rPr>
                          <w:i w:val="0"/>
                          <w:iCs w:val="0"/>
                        </w:rPr>
                        <w:t>The Bettmann Archive</w:t>
                      </w:r>
                      <w:r w:rsidR="003220C0">
                        <w:rPr>
                          <w:i w:val="0"/>
                          <w:iCs w:val="0"/>
                        </w:rPr>
                        <w:t xml:space="preserve"> (2019), </w:t>
                      </w:r>
                      <w:r w:rsidR="003220C0" w:rsidRPr="00494C10">
                        <w:t>Ja</w:t>
                      </w:r>
                      <w:r w:rsidR="00494C10" w:rsidRPr="00494C10">
                        <w:t>c</w:t>
                      </w:r>
                      <w:r w:rsidR="003220C0" w:rsidRPr="00494C10">
                        <w:t>quard</w:t>
                      </w:r>
                      <w:r w:rsidR="00494C10" w:rsidRPr="00494C10">
                        <w:t xml:space="preserve"> loom</w:t>
                      </w:r>
                      <w:r w:rsidR="00494C10">
                        <w:rPr>
                          <w:i w:val="0"/>
                          <w:iCs w:val="0"/>
                        </w:rPr>
                        <w:t xml:space="preserve">. </w:t>
                      </w:r>
                      <w:r w:rsidR="00494C10" w:rsidRPr="00494C10">
                        <w:rPr>
                          <w:i w:val="0"/>
                          <w:iCs w:val="0"/>
                        </w:rPr>
                        <w:t xml:space="preserve">Available at </w:t>
                      </w:r>
                      <w:hyperlink r:id="rId15" w:history="1">
                        <w:r w:rsidR="00494C10" w:rsidRPr="00494C10">
                          <w:rPr>
                            <w:rStyle w:val="Hyperlink"/>
                            <w:i w:val="0"/>
                            <w:iCs w:val="0"/>
                          </w:rPr>
                          <w:t>Jacquard loom | Definition, HIstory, Computer, &amp; Facts | Britannica</w:t>
                        </w:r>
                      </w:hyperlink>
                    </w:p>
                  </w:txbxContent>
                </v:textbox>
                <w10:wrap type="tight"/>
              </v:shape>
            </w:pict>
          </mc:Fallback>
        </mc:AlternateContent>
      </w:r>
      <w:r w:rsidR="000D0FBF" w:rsidRPr="000D0FBF">
        <w:rPr>
          <w:rFonts w:eastAsia="Times New Roman" w:cstheme="minorHAnsi"/>
          <w:noProof/>
          <w:lang w:eastAsia="en-GB"/>
        </w:rPr>
        <w:drawing>
          <wp:anchor distT="0" distB="0" distL="114300" distR="114300" simplePos="0" relativeHeight="251661824" behindDoc="1" locked="0" layoutInCell="1" allowOverlap="1" wp14:anchorId="0ADC8FF7" wp14:editId="025EDAD1">
            <wp:simplePos x="0" y="0"/>
            <wp:positionH relativeFrom="column">
              <wp:posOffset>1605720</wp:posOffset>
            </wp:positionH>
            <wp:positionV relativeFrom="paragraph">
              <wp:posOffset>8157</wp:posOffset>
            </wp:positionV>
            <wp:extent cx="2133710" cy="2876698"/>
            <wp:effectExtent l="0" t="0" r="0" b="0"/>
            <wp:wrapTight wrapText="bothSides">
              <wp:wrapPolygon edited="0">
                <wp:start x="0" y="0"/>
                <wp:lineTo x="0" y="21457"/>
                <wp:lineTo x="21407" y="21457"/>
                <wp:lineTo x="21407" y="0"/>
                <wp:lineTo x="0" y="0"/>
              </wp:wrapPolygon>
            </wp:wrapTight>
            <wp:docPr id="1963730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730820" name=""/>
                    <pic:cNvPicPr/>
                  </pic:nvPicPr>
                  <pic:blipFill>
                    <a:blip r:embed="rId16">
                      <a:extLst>
                        <a:ext uri="{28A0092B-C50C-407E-A947-70E740481C1C}">
                          <a14:useLocalDpi xmlns:a14="http://schemas.microsoft.com/office/drawing/2010/main" val="0"/>
                        </a:ext>
                      </a:extLst>
                    </a:blip>
                    <a:stretch>
                      <a:fillRect/>
                    </a:stretch>
                  </pic:blipFill>
                  <pic:spPr>
                    <a:xfrm>
                      <a:off x="0" y="0"/>
                      <a:ext cx="2133710" cy="2876698"/>
                    </a:xfrm>
                    <a:prstGeom prst="rect">
                      <a:avLst/>
                    </a:prstGeom>
                  </pic:spPr>
                </pic:pic>
              </a:graphicData>
            </a:graphic>
          </wp:anchor>
        </w:drawing>
      </w:r>
    </w:p>
    <w:p w14:paraId="3D774DC2" w14:textId="77777777" w:rsidR="0022337B" w:rsidRPr="009A6CEE" w:rsidRDefault="0022337B" w:rsidP="009A6CEE">
      <w:pPr>
        <w:rPr>
          <w:rFonts w:ascii="Times New Roman" w:eastAsia="Times New Roman" w:hAnsi="Times New Roman" w:cs="Times New Roman"/>
          <w:sz w:val="24"/>
          <w:szCs w:val="24"/>
          <w:lang w:eastAsia="en-GB"/>
        </w:rPr>
      </w:pPr>
    </w:p>
    <w:p w14:paraId="1357D333" w14:textId="717D6183" w:rsidR="00A6652C" w:rsidRDefault="00A6652C" w:rsidP="00C77838">
      <w:pPr>
        <w:rPr>
          <w:rFonts w:ascii="Times New Roman" w:eastAsia="Times New Roman" w:hAnsi="Times New Roman" w:cs="Times New Roman"/>
          <w:sz w:val="24"/>
          <w:szCs w:val="24"/>
          <w:lang w:eastAsia="en-GB"/>
        </w:rPr>
      </w:pPr>
    </w:p>
    <w:p w14:paraId="2B554EDD" w14:textId="77777777" w:rsidR="000D0FBF" w:rsidRDefault="000D0FBF" w:rsidP="00C77838">
      <w:pPr>
        <w:rPr>
          <w:rFonts w:ascii="Times New Roman" w:eastAsia="Times New Roman" w:hAnsi="Times New Roman" w:cs="Times New Roman"/>
          <w:sz w:val="24"/>
          <w:szCs w:val="24"/>
          <w:lang w:eastAsia="en-GB"/>
        </w:rPr>
      </w:pPr>
    </w:p>
    <w:p w14:paraId="35919AE7" w14:textId="77777777" w:rsidR="000D0FBF" w:rsidRDefault="000D0FBF" w:rsidP="00C77838">
      <w:pPr>
        <w:rPr>
          <w:rFonts w:ascii="Times New Roman" w:eastAsia="Times New Roman" w:hAnsi="Times New Roman" w:cs="Times New Roman"/>
          <w:sz w:val="24"/>
          <w:szCs w:val="24"/>
          <w:lang w:eastAsia="en-GB"/>
        </w:rPr>
      </w:pPr>
    </w:p>
    <w:p w14:paraId="3BACD44D" w14:textId="77777777" w:rsidR="000D0FBF" w:rsidRDefault="000D0FBF" w:rsidP="00C77838">
      <w:pPr>
        <w:rPr>
          <w:rFonts w:ascii="Times New Roman" w:eastAsia="Times New Roman" w:hAnsi="Times New Roman" w:cs="Times New Roman"/>
          <w:sz w:val="24"/>
          <w:szCs w:val="24"/>
          <w:lang w:eastAsia="en-GB"/>
        </w:rPr>
      </w:pPr>
    </w:p>
    <w:p w14:paraId="2FF9335C" w14:textId="77777777" w:rsidR="000D0FBF" w:rsidRDefault="000D0FBF" w:rsidP="00C77838">
      <w:pPr>
        <w:rPr>
          <w:rFonts w:ascii="Times New Roman" w:eastAsia="Times New Roman" w:hAnsi="Times New Roman" w:cs="Times New Roman"/>
          <w:sz w:val="24"/>
          <w:szCs w:val="24"/>
          <w:lang w:eastAsia="en-GB"/>
        </w:rPr>
      </w:pPr>
    </w:p>
    <w:p w14:paraId="15D3D13A" w14:textId="77777777" w:rsidR="000D0FBF" w:rsidRDefault="000D0FBF" w:rsidP="00C77838">
      <w:pPr>
        <w:rPr>
          <w:rFonts w:ascii="Times New Roman" w:eastAsia="Times New Roman" w:hAnsi="Times New Roman" w:cs="Times New Roman"/>
          <w:sz w:val="24"/>
          <w:szCs w:val="24"/>
          <w:lang w:eastAsia="en-GB"/>
        </w:rPr>
      </w:pPr>
    </w:p>
    <w:p w14:paraId="469BC0AD" w14:textId="77777777" w:rsidR="000D0FBF" w:rsidRDefault="000D0FBF" w:rsidP="00C77838">
      <w:pPr>
        <w:rPr>
          <w:rFonts w:ascii="Times New Roman" w:eastAsia="Times New Roman" w:hAnsi="Times New Roman" w:cs="Times New Roman"/>
          <w:sz w:val="24"/>
          <w:szCs w:val="24"/>
          <w:lang w:eastAsia="en-GB"/>
        </w:rPr>
      </w:pPr>
    </w:p>
    <w:p w14:paraId="76FA3675" w14:textId="77777777" w:rsidR="00D302C4" w:rsidRDefault="00D302C4" w:rsidP="00C77838">
      <w:pPr>
        <w:rPr>
          <w:rFonts w:ascii="Times New Roman" w:eastAsia="Times New Roman" w:hAnsi="Times New Roman" w:cs="Times New Roman"/>
          <w:sz w:val="24"/>
          <w:szCs w:val="24"/>
          <w:lang w:eastAsia="en-GB"/>
        </w:rPr>
      </w:pPr>
    </w:p>
    <w:p w14:paraId="1563569E" w14:textId="77777777" w:rsidR="000D0FBF" w:rsidRDefault="000D0FBF" w:rsidP="00C77838">
      <w:pPr>
        <w:rPr>
          <w:rFonts w:ascii="Times New Roman" w:eastAsia="Times New Roman" w:hAnsi="Times New Roman" w:cs="Times New Roman"/>
          <w:sz w:val="24"/>
          <w:szCs w:val="24"/>
          <w:lang w:eastAsia="en-GB"/>
        </w:rPr>
      </w:pPr>
    </w:p>
    <w:p w14:paraId="2E063DC3" w14:textId="756D0AC9" w:rsidR="00844AFF" w:rsidRPr="00936F6F" w:rsidRDefault="004A31B5" w:rsidP="00C77838">
      <w:pPr>
        <w:rPr>
          <w:rFonts w:eastAsia="Times New Roman" w:cstheme="minorHAnsi"/>
          <w:lang w:eastAsia="en-GB"/>
        </w:rPr>
      </w:pPr>
      <w:r w:rsidRPr="00D5377A">
        <w:rPr>
          <w:rFonts w:eastAsia="Times New Roman" w:cstheme="minorHAnsi"/>
          <w:lang w:eastAsia="en-GB"/>
        </w:rPr>
        <w:t>Moreover, t</w:t>
      </w:r>
      <w:r w:rsidR="00BF2D03" w:rsidRPr="00D5377A">
        <w:rPr>
          <w:rFonts w:eastAsia="Times New Roman" w:cstheme="minorHAnsi"/>
          <w:lang w:eastAsia="en-GB"/>
        </w:rPr>
        <w:t>he driving factor for the invention of</w:t>
      </w:r>
      <w:r w:rsidR="005700CF" w:rsidRPr="00D5377A">
        <w:rPr>
          <w:rFonts w:eastAsia="Times New Roman" w:cstheme="minorHAnsi"/>
          <w:lang w:eastAsia="en-GB"/>
        </w:rPr>
        <w:t xml:space="preserve"> </w:t>
      </w:r>
      <w:r w:rsidR="00226E2E" w:rsidRPr="00D5377A">
        <w:rPr>
          <w:rFonts w:eastAsia="Times New Roman" w:cstheme="minorHAnsi"/>
          <w:lang w:eastAsia="en-GB"/>
        </w:rPr>
        <w:t>f</w:t>
      </w:r>
      <w:r w:rsidR="005700CF" w:rsidRPr="00D5377A">
        <w:rPr>
          <w:rFonts w:eastAsia="Times New Roman" w:cstheme="minorHAnsi"/>
          <w:lang w:eastAsia="en-GB"/>
        </w:rPr>
        <w:t>ixed</w:t>
      </w:r>
      <w:r w:rsidR="00BF2D03" w:rsidRPr="00D5377A">
        <w:rPr>
          <w:rFonts w:eastAsia="Times New Roman" w:cstheme="minorHAnsi"/>
          <w:lang w:eastAsia="en-GB"/>
        </w:rPr>
        <w:t xml:space="preserve"> </w:t>
      </w:r>
      <w:r w:rsidR="00BF2D03" w:rsidRPr="00D5377A">
        <w:t>a</w:t>
      </w:r>
      <w:r w:rsidR="003111E2" w:rsidRPr="00D5377A">
        <w:t>utomation</w:t>
      </w:r>
      <w:r w:rsidR="00936F6F">
        <w:t xml:space="preserve"> (</w:t>
      </w:r>
      <w:r w:rsidR="005700CF" w:rsidRPr="00D5377A">
        <w:t xml:space="preserve">which was </w:t>
      </w:r>
      <w:r w:rsidR="00226E2E" w:rsidRPr="00D5377A">
        <w:t>one of the first forms of automation</w:t>
      </w:r>
      <w:r w:rsidR="00936F6F">
        <w:t>)</w:t>
      </w:r>
      <w:r w:rsidR="003111E2" w:rsidRPr="00D5377A">
        <w:t xml:space="preserve"> was to employ machines to complete jobs that had previously been carried out by people or, to a greater extent, duties that were not possible to complete without them. While mechanisation typically refers to the straightforward substitution of machines for human labour, automation typically denotes the incorporation of machines into a self-regulating system. Almost every element of modern life has been impacted by automation, which has revolutionised the sectors in which it has been implemented</w:t>
      </w:r>
      <w:r w:rsidR="00BF2D03" w:rsidRPr="00D5377A">
        <w:t xml:space="preserve"> </w:t>
      </w:r>
      <w:r w:rsidR="00BF2D03" w:rsidRPr="00D5377A">
        <w:rPr>
          <w:rFonts w:eastAsia="Times New Roman" w:cstheme="minorHAnsi"/>
          <w:lang w:eastAsia="en-GB"/>
        </w:rPr>
        <w:t>(Groover, 2019).</w:t>
      </w:r>
    </w:p>
    <w:p w14:paraId="1294D090" w14:textId="176DC70F" w:rsidR="00576B46" w:rsidRDefault="00893CED" w:rsidP="00576B46">
      <w:pPr>
        <w:rPr>
          <w:rFonts w:cstheme="minorHAnsi"/>
        </w:rPr>
      </w:pPr>
      <w:r>
        <w:rPr>
          <w:rFonts w:cstheme="minorHAnsi"/>
        </w:rPr>
        <w:t xml:space="preserve">Finally, for this method of automation there </w:t>
      </w:r>
      <w:r w:rsidR="009C5174">
        <w:rPr>
          <w:rFonts w:cstheme="minorHAnsi"/>
        </w:rPr>
        <w:t xml:space="preserve">are a variety of advantages. The first is that </w:t>
      </w:r>
      <w:r w:rsidR="00832741">
        <w:rPr>
          <w:rFonts w:cstheme="minorHAnsi"/>
        </w:rPr>
        <w:t xml:space="preserve">fixed automation has a lower initial cost than other automation techniques as </w:t>
      </w:r>
      <w:r w:rsidR="00AC73A9">
        <w:rPr>
          <w:rFonts w:cstheme="minorHAnsi"/>
        </w:rPr>
        <w:t xml:space="preserve">it is much </w:t>
      </w:r>
      <w:r w:rsidR="00576B46">
        <w:rPr>
          <w:rFonts w:cstheme="minorHAnsi"/>
        </w:rPr>
        <w:t>simpler</w:t>
      </w:r>
      <w:r w:rsidR="00AC73A9">
        <w:rPr>
          <w:rFonts w:cstheme="minorHAnsi"/>
        </w:rPr>
        <w:t xml:space="preserve"> as they only have </w:t>
      </w:r>
      <w:r w:rsidR="00FC1FB7">
        <w:rPr>
          <w:rFonts w:cstheme="minorHAnsi"/>
        </w:rPr>
        <w:t xml:space="preserve">one original function and cannot be used for other purposes </w:t>
      </w:r>
      <w:r w:rsidR="005315A9">
        <w:rPr>
          <w:rFonts w:cstheme="minorHAnsi"/>
        </w:rPr>
        <w:t>(</w:t>
      </w:r>
      <w:r w:rsidR="005315A9" w:rsidRPr="00B66067">
        <w:rPr>
          <w:rFonts w:cstheme="minorHAnsi"/>
        </w:rPr>
        <w:t>Wardrup, 2021).</w:t>
      </w:r>
      <w:r w:rsidR="005315A9">
        <w:rPr>
          <w:rFonts w:cstheme="minorHAnsi"/>
        </w:rPr>
        <w:t xml:space="preserve"> Another advantage is that</w:t>
      </w:r>
      <w:r w:rsidR="00605D24">
        <w:rPr>
          <w:rFonts w:cstheme="minorHAnsi"/>
        </w:rPr>
        <w:t xml:space="preserve"> fixed automation can accommodate for high levels of production</w:t>
      </w:r>
      <w:r w:rsidR="00D50DBD">
        <w:rPr>
          <w:rFonts w:cstheme="minorHAnsi"/>
        </w:rPr>
        <w:t>,</w:t>
      </w:r>
      <w:r w:rsidR="00605D24">
        <w:rPr>
          <w:rFonts w:cstheme="minorHAnsi"/>
        </w:rPr>
        <w:t xml:space="preserve"> </w:t>
      </w:r>
      <w:r w:rsidR="00681420">
        <w:rPr>
          <w:rFonts w:cstheme="minorHAnsi"/>
        </w:rPr>
        <w:t>as it</w:t>
      </w:r>
      <w:r w:rsidR="0063650E">
        <w:rPr>
          <w:rFonts w:cstheme="minorHAnsi"/>
        </w:rPr>
        <w:t>s</w:t>
      </w:r>
      <w:r w:rsidR="00681420">
        <w:rPr>
          <w:rFonts w:cstheme="minorHAnsi"/>
        </w:rPr>
        <w:t xml:space="preserve"> </w:t>
      </w:r>
      <w:r w:rsidR="0063650E">
        <w:rPr>
          <w:rFonts w:cstheme="minorHAnsi"/>
        </w:rPr>
        <w:t xml:space="preserve">coherence </w:t>
      </w:r>
      <w:r w:rsidR="002B22C5">
        <w:rPr>
          <w:rFonts w:cstheme="minorHAnsi"/>
        </w:rPr>
        <w:t>allows for each task to be completed efficiently</w:t>
      </w:r>
      <w:r w:rsidR="00736843">
        <w:rPr>
          <w:rFonts w:cstheme="minorHAnsi"/>
        </w:rPr>
        <w:t xml:space="preserve">. </w:t>
      </w:r>
      <w:r w:rsidR="0013455B">
        <w:rPr>
          <w:rFonts w:eastAsia="Times New Roman" w:cstheme="minorHAnsi"/>
          <w:lang w:eastAsia="en-GB"/>
        </w:rPr>
        <w:t xml:space="preserve">In addition, this also </w:t>
      </w:r>
      <w:r w:rsidR="00283BC7">
        <w:rPr>
          <w:rFonts w:eastAsia="Times New Roman" w:cstheme="minorHAnsi"/>
          <w:lang w:eastAsia="en-GB"/>
        </w:rPr>
        <w:t>ensures</w:t>
      </w:r>
      <w:r w:rsidR="0013455B">
        <w:rPr>
          <w:rFonts w:eastAsia="Times New Roman" w:cstheme="minorHAnsi"/>
          <w:lang w:eastAsia="en-GB"/>
        </w:rPr>
        <w:t xml:space="preserve"> that </w:t>
      </w:r>
      <w:r w:rsidR="00B66BCC">
        <w:rPr>
          <w:rFonts w:eastAsia="Times New Roman" w:cstheme="minorHAnsi"/>
          <w:lang w:eastAsia="en-GB"/>
        </w:rPr>
        <w:t xml:space="preserve">production quality is kept consistent </w:t>
      </w:r>
      <w:r w:rsidR="003208B9">
        <w:rPr>
          <w:rFonts w:eastAsia="Times New Roman" w:cstheme="minorHAnsi"/>
          <w:lang w:eastAsia="en-GB"/>
        </w:rPr>
        <w:t>throughout the manufacturing process</w:t>
      </w:r>
      <w:r w:rsidR="00736843">
        <w:rPr>
          <w:rFonts w:eastAsia="Times New Roman" w:cstheme="minorHAnsi"/>
          <w:lang w:eastAsia="en-GB"/>
        </w:rPr>
        <w:t xml:space="preserve"> due its simplicity </w:t>
      </w:r>
      <w:r w:rsidR="00736843" w:rsidRPr="00576B46">
        <w:rPr>
          <w:rFonts w:eastAsia="Times New Roman" w:cstheme="minorHAnsi"/>
          <w:lang w:eastAsia="en-GB"/>
        </w:rPr>
        <w:t>(Control Freaks Ltd, 2020)</w:t>
      </w:r>
      <w:r w:rsidR="00736843">
        <w:rPr>
          <w:rFonts w:eastAsia="Times New Roman" w:cstheme="minorHAnsi"/>
          <w:lang w:eastAsia="en-GB"/>
        </w:rPr>
        <w:t>.</w:t>
      </w:r>
      <w:r w:rsidR="00042829">
        <w:rPr>
          <w:rFonts w:eastAsia="Times New Roman" w:cstheme="minorHAnsi"/>
          <w:lang w:eastAsia="en-GB"/>
        </w:rPr>
        <w:t xml:space="preserve"> </w:t>
      </w:r>
      <w:r w:rsidR="00510BBC">
        <w:rPr>
          <w:rFonts w:eastAsia="Times New Roman" w:cstheme="minorHAnsi"/>
          <w:lang w:eastAsia="en-GB"/>
        </w:rPr>
        <w:t>Another main advantage of fixed automation</w:t>
      </w:r>
      <w:r w:rsidR="00042829">
        <w:rPr>
          <w:rFonts w:eastAsia="Times New Roman" w:cstheme="minorHAnsi"/>
          <w:lang w:eastAsia="en-GB"/>
        </w:rPr>
        <w:t xml:space="preserve"> is that </w:t>
      </w:r>
      <w:proofErr w:type="gramStart"/>
      <w:r w:rsidR="00092A67">
        <w:rPr>
          <w:rFonts w:eastAsia="Times New Roman" w:cstheme="minorHAnsi"/>
          <w:lang w:eastAsia="en-GB"/>
        </w:rPr>
        <w:t>as a result of</w:t>
      </w:r>
      <w:proofErr w:type="gramEnd"/>
      <w:r w:rsidR="00092A67">
        <w:rPr>
          <w:rFonts w:eastAsia="Times New Roman" w:cstheme="minorHAnsi"/>
          <w:lang w:eastAsia="en-GB"/>
        </w:rPr>
        <w:t xml:space="preserve"> its high production volume</w:t>
      </w:r>
      <w:r w:rsidR="00C628DC">
        <w:rPr>
          <w:rFonts w:eastAsia="Times New Roman" w:cstheme="minorHAnsi"/>
          <w:lang w:eastAsia="en-GB"/>
        </w:rPr>
        <w:t>, the cost per unit manufactured can be kept lo</w:t>
      </w:r>
      <w:r w:rsidR="008844AD">
        <w:rPr>
          <w:rFonts w:eastAsia="Times New Roman" w:cstheme="minorHAnsi"/>
          <w:lang w:eastAsia="en-GB"/>
        </w:rPr>
        <w:t xml:space="preserve">w </w:t>
      </w:r>
      <w:r w:rsidR="008844AD" w:rsidRPr="00576B46">
        <w:rPr>
          <w:rFonts w:eastAsia="Times New Roman" w:cstheme="minorHAnsi"/>
          <w:lang w:eastAsia="en-GB"/>
        </w:rPr>
        <w:t>(Control Freaks Ltd, 2020)</w:t>
      </w:r>
      <w:r w:rsidR="008844AD">
        <w:rPr>
          <w:rFonts w:eastAsia="Times New Roman" w:cstheme="minorHAnsi"/>
          <w:lang w:eastAsia="en-GB"/>
        </w:rPr>
        <w:t>. However, the disadvantage is that</w:t>
      </w:r>
      <w:r w:rsidR="00C87273">
        <w:rPr>
          <w:rFonts w:eastAsia="Times New Roman" w:cstheme="minorHAnsi"/>
          <w:lang w:eastAsia="en-GB"/>
        </w:rPr>
        <w:t xml:space="preserve"> it cannot be used for other </w:t>
      </w:r>
      <w:r w:rsidR="007D65F9">
        <w:rPr>
          <w:rFonts w:eastAsia="Times New Roman" w:cstheme="minorHAnsi"/>
          <w:lang w:eastAsia="en-GB"/>
        </w:rPr>
        <w:t xml:space="preserve">purposes which </w:t>
      </w:r>
      <w:r w:rsidR="00784E91">
        <w:rPr>
          <w:rFonts w:eastAsia="Times New Roman" w:cstheme="minorHAnsi"/>
          <w:lang w:eastAsia="en-GB"/>
        </w:rPr>
        <w:t xml:space="preserve">means a reduction in the use of a particular machine. This </w:t>
      </w:r>
      <w:r w:rsidR="00DA4A6C">
        <w:rPr>
          <w:rFonts w:eastAsia="Times New Roman" w:cstheme="minorHAnsi"/>
          <w:lang w:eastAsia="en-GB"/>
        </w:rPr>
        <w:t>demonstrates that changes in manufacturing cannot be accommodated for if a</w:t>
      </w:r>
      <w:r w:rsidR="00311AC5">
        <w:rPr>
          <w:rFonts w:eastAsia="Times New Roman" w:cstheme="minorHAnsi"/>
          <w:lang w:eastAsia="en-GB"/>
        </w:rPr>
        <w:t xml:space="preserve">n industry has a product update </w:t>
      </w:r>
      <w:r w:rsidR="006D1351">
        <w:rPr>
          <w:rFonts w:cstheme="minorHAnsi"/>
        </w:rPr>
        <w:t>(</w:t>
      </w:r>
      <w:r w:rsidR="006D1351" w:rsidRPr="00B66067">
        <w:rPr>
          <w:rFonts w:cstheme="minorHAnsi"/>
        </w:rPr>
        <w:t>Wardrup, 2021).</w:t>
      </w:r>
    </w:p>
    <w:p w14:paraId="56D801D4" w14:textId="77777777" w:rsidR="00BF0749" w:rsidRDefault="00BF0749" w:rsidP="00576B46">
      <w:pPr>
        <w:rPr>
          <w:rFonts w:cstheme="minorHAnsi"/>
        </w:rPr>
      </w:pPr>
    </w:p>
    <w:p w14:paraId="009758F6" w14:textId="38CDDACD" w:rsidR="00BF0749" w:rsidRDefault="00BF0749" w:rsidP="00BF0749">
      <w:pPr>
        <w:pStyle w:val="Heading1"/>
        <w:rPr>
          <w:rFonts w:eastAsia="Times New Roman"/>
          <w:u w:val="single"/>
          <w:lang w:eastAsia="en-GB"/>
        </w:rPr>
      </w:pPr>
      <w:bookmarkStart w:id="5" w:name="_Toc160982968"/>
      <w:r w:rsidRPr="00BF0749">
        <w:rPr>
          <w:rFonts w:eastAsia="Times New Roman"/>
          <w:u w:val="single"/>
          <w:lang w:eastAsia="en-GB"/>
        </w:rPr>
        <w:t>Programmable Automation and its History</w:t>
      </w:r>
      <w:bookmarkEnd w:id="5"/>
    </w:p>
    <w:p w14:paraId="42FD9E4B" w14:textId="77777777" w:rsidR="00F43B71" w:rsidRDefault="00F43B71" w:rsidP="00F43B71">
      <w:pPr>
        <w:rPr>
          <w:lang w:eastAsia="en-GB"/>
        </w:rPr>
      </w:pPr>
    </w:p>
    <w:p w14:paraId="66AF9424" w14:textId="6EC1BD4B" w:rsidR="003D14AF" w:rsidRDefault="00040FD6" w:rsidP="00F43B71">
      <w:r>
        <w:rPr>
          <w:lang w:eastAsia="en-GB"/>
        </w:rPr>
        <w:t>Another method of automation</w:t>
      </w:r>
      <w:r w:rsidR="00F43B71">
        <w:rPr>
          <w:lang w:eastAsia="en-GB"/>
        </w:rPr>
        <w:t xml:space="preserve"> is programmable automation</w:t>
      </w:r>
      <w:r w:rsidR="004854F8">
        <w:rPr>
          <w:lang w:eastAsia="en-GB"/>
        </w:rPr>
        <w:t>.</w:t>
      </w:r>
      <w:r>
        <w:rPr>
          <w:lang w:eastAsia="en-GB"/>
        </w:rPr>
        <w:t xml:space="preserve"> This is where</w:t>
      </w:r>
      <w:r w:rsidR="00283B14">
        <w:rPr>
          <w:lang w:eastAsia="en-GB"/>
        </w:rPr>
        <w:t xml:space="preserve"> </w:t>
      </w:r>
      <w:r w:rsidR="00283B14" w:rsidRPr="00283B14">
        <w:rPr>
          <w:lang w:eastAsia="en-GB"/>
        </w:rPr>
        <w:t xml:space="preserve">machines </w:t>
      </w:r>
      <w:r w:rsidR="00732B3E">
        <w:rPr>
          <w:lang w:eastAsia="en-GB"/>
        </w:rPr>
        <w:t>undergo</w:t>
      </w:r>
      <w:r w:rsidR="00283B14" w:rsidRPr="00283B14">
        <w:rPr>
          <w:lang w:eastAsia="en-GB"/>
        </w:rPr>
        <w:t xml:space="preserve"> a pre</w:t>
      </w:r>
      <w:r w:rsidR="00522926">
        <w:rPr>
          <w:lang w:eastAsia="en-GB"/>
        </w:rPr>
        <w:t>determined configuration of</w:t>
      </w:r>
      <w:r w:rsidR="00283B14" w:rsidRPr="00283B14">
        <w:rPr>
          <w:lang w:eastAsia="en-GB"/>
        </w:rPr>
        <w:t xml:space="preserve"> sequence</w:t>
      </w:r>
      <w:r w:rsidR="00522926">
        <w:rPr>
          <w:lang w:eastAsia="en-GB"/>
        </w:rPr>
        <w:t>s</w:t>
      </w:r>
      <w:r w:rsidR="00283B14" w:rsidRPr="00283B14">
        <w:rPr>
          <w:lang w:eastAsia="en-GB"/>
        </w:rPr>
        <w:t xml:space="preserve"> </w:t>
      </w:r>
      <w:r w:rsidR="00522926">
        <w:rPr>
          <w:lang w:eastAsia="en-GB"/>
        </w:rPr>
        <w:t>by following</w:t>
      </w:r>
      <w:r w:rsidR="00283B14" w:rsidRPr="00283B14">
        <w:rPr>
          <w:lang w:eastAsia="en-GB"/>
        </w:rPr>
        <w:t xml:space="preserve"> instructions, making it </w:t>
      </w:r>
      <w:r w:rsidR="000F7AB7">
        <w:rPr>
          <w:lang w:eastAsia="en-GB"/>
        </w:rPr>
        <w:t xml:space="preserve">suitable </w:t>
      </w:r>
      <w:r w:rsidR="00283B14" w:rsidRPr="00283B14">
        <w:rPr>
          <w:lang w:eastAsia="en-GB"/>
        </w:rPr>
        <w:t>for</w:t>
      </w:r>
      <w:r w:rsidR="000F7AB7">
        <w:rPr>
          <w:lang w:eastAsia="en-GB"/>
        </w:rPr>
        <w:t xml:space="preserve"> </w:t>
      </w:r>
      <w:r w:rsidR="000F7AB7" w:rsidRPr="00105557">
        <w:rPr>
          <w:rFonts w:cstheme="minorHAnsi"/>
          <w:lang w:eastAsia="en-GB"/>
        </w:rPr>
        <w:t>manufacturing</w:t>
      </w:r>
      <w:r w:rsidR="00283B14" w:rsidRPr="00105557">
        <w:rPr>
          <w:rFonts w:cstheme="minorHAnsi"/>
          <w:lang w:eastAsia="en-GB"/>
        </w:rPr>
        <w:t xml:space="preserve"> processes with a </w:t>
      </w:r>
      <w:r w:rsidR="000F7AB7" w:rsidRPr="00105557">
        <w:rPr>
          <w:rFonts w:cstheme="minorHAnsi"/>
          <w:lang w:eastAsia="en-GB"/>
        </w:rPr>
        <w:t>set</w:t>
      </w:r>
      <w:r w:rsidR="00283B14" w:rsidRPr="00105557">
        <w:rPr>
          <w:rFonts w:cstheme="minorHAnsi"/>
          <w:lang w:eastAsia="en-GB"/>
        </w:rPr>
        <w:t xml:space="preserve"> pattern of steps</w:t>
      </w:r>
      <w:r w:rsidR="00FD0870">
        <w:rPr>
          <w:rFonts w:cstheme="minorHAnsi"/>
          <w:lang w:eastAsia="en-GB"/>
        </w:rPr>
        <w:t xml:space="preserve"> </w:t>
      </w:r>
      <w:r w:rsidR="00FD0870" w:rsidRPr="00105557">
        <w:rPr>
          <w:rFonts w:eastAsia="Times New Roman" w:cstheme="minorHAnsi"/>
          <w:lang w:eastAsia="en-GB"/>
        </w:rPr>
        <w:t>(</w:t>
      </w:r>
      <w:proofErr w:type="spellStart"/>
      <w:r w:rsidR="00FD0870" w:rsidRPr="00105557">
        <w:rPr>
          <w:rFonts w:eastAsia="Times New Roman" w:cstheme="minorHAnsi"/>
          <w:lang w:eastAsia="en-GB"/>
        </w:rPr>
        <w:t>QodeNext</w:t>
      </w:r>
      <w:proofErr w:type="spellEnd"/>
      <w:r w:rsidR="00FD0870" w:rsidRPr="00105557">
        <w:rPr>
          <w:rFonts w:eastAsia="Times New Roman" w:cstheme="minorHAnsi"/>
          <w:lang w:eastAsia="en-GB"/>
        </w:rPr>
        <w:t>, 2023)</w:t>
      </w:r>
      <w:r w:rsidR="00283B14" w:rsidRPr="00105557">
        <w:rPr>
          <w:rFonts w:cstheme="minorHAnsi"/>
          <w:lang w:eastAsia="en-GB"/>
        </w:rPr>
        <w:t>.</w:t>
      </w:r>
      <w:r w:rsidR="004A2E44">
        <w:rPr>
          <w:rFonts w:cstheme="minorHAnsi"/>
          <w:lang w:eastAsia="en-GB"/>
        </w:rPr>
        <w:t xml:space="preserve"> </w:t>
      </w:r>
      <w:r w:rsidR="0027317F">
        <w:t>This allows for</w:t>
      </w:r>
      <w:r w:rsidR="004A2E44">
        <w:t xml:space="preserve"> automated manufacturing </w:t>
      </w:r>
      <w:r w:rsidR="0027317F">
        <w:t xml:space="preserve">by </w:t>
      </w:r>
      <w:r w:rsidR="004A2E44">
        <w:t>handl</w:t>
      </w:r>
      <w:r w:rsidR="0027317F">
        <w:t>ing</w:t>
      </w:r>
      <w:r w:rsidR="004A2E44">
        <w:t xml:space="preserve"> batch processes and ease product switchover</w:t>
      </w:r>
      <w:r w:rsidR="004A52AA">
        <w:t xml:space="preserve"> </w:t>
      </w:r>
      <w:r w:rsidR="004A52AA" w:rsidRPr="00105557">
        <w:rPr>
          <w:rFonts w:cstheme="minorHAnsi"/>
        </w:rPr>
        <w:t>(E.A.M Inc, 2020)</w:t>
      </w:r>
      <w:r w:rsidR="0027317F">
        <w:t>.</w:t>
      </w:r>
      <w:r w:rsidR="00592D05" w:rsidRPr="00105557">
        <w:rPr>
          <w:rFonts w:cstheme="minorHAnsi"/>
          <w:lang w:eastAsia="en-GB"/>
        </w:rPr>
        <w:t xml:space="preserve"> Industries such as </w:t>
      </w:r>
      <w:r w:rsidR="00283B14" w:rsidRPr="00105557">
        <w:rPr>
          <w:rFonts w:cstheme="minorHAnsi"/>
          <w:lang w:eastAsia="en-GB"/>
        </w:rPr>
        <w:t xml:space="preserve">the automotive industry, benefit greatly from this type of automation. </w:t>
      </w:r>
      <w:r w:rsidR="00F83073" w:rsidRPr="00105557">
        <w:rPr>
          <w:rFonts w:cstheme="minorHAnsi"/>
        </w:rPr>
        <w:t>The ability of the machines to reproduce jobs accurately every time</w:t>
      </w:r>
      <w:r w:rsidR="00DA0841" w:rsidRPr="00105557">
        <w:rPr>
          <w:rFonts w:cstheme="minorHAnsi"/>
        </w:rPr>
        <w:t>,</w:t>
      </w:r>
      <w:r w:rsidR="00F83073" w:rsidRPr="00105557">
        <w:rPr>
          <w:rFonts w:cstheme="minorHAnsi"/>
        </w:rPr>
        <w:t xml:space="preserve"> leads to</w:t>
      </w:r>
      <w:r w:rsidR="00DA0841" w:rsidRPr="00105557">
        <w:rPr>
          <w:rFonts w:cstheme="minorHAnsi"/>
        </w:rPr>
        <w:t xml:space="preserve"> a</w:t>
      </w:r>
      <w:r w:rsidR="00F83073" w:rsidRPr="00105557">
        <w:rPr>
          <w:rFonts w:cstheme="minorHAnsi"/>
        </w:rPr>
        <w:t xml:space="preserve"> higher productivity and better-quality products</w:t>
      </w:r>
      <w:r w:rsidR="00856C2D" w:rsidRPr="00105557">
        <w:rPr>
          <w:rFonts w:cstheme="minorHAnsi"/>
        </w:rPr>
        <w:t xml:space="preserve"> </w:t>
      </w:r>
      <w:r w:rsidR="00856C2D" w:rsidRPr="00105557">
        <w:rPr>
          <w:rFonts w:eastAsia="Times New Roman" w:cstheme="minorHAnsi"/>
          <w:lang w:eastAsia="en-GB"/>
        </w:rPr>
        <w:t>(</w:t>
      </w:r>
      <w:proofErr w:type="spellStart"/>
      <w:r w:rsidR="00856C2D" w:rsidRPr="00105557">
        <w:rPr>
          <w:rFonts w:eastAsia="Times New Roman" w:cstheme="minorHAnsi"/>
          <w:lang w:eastAsia="en-GB"/>
        </w:rPr>
        <w:t>QodeNext</w:t>
      </w:r>
      <w:proofErr w:type="spellEnd"/>
      <w:r w:rsidR="00856C2D" w:rsidRPr="00105557">
        <w:rPr>
          <w:rFonts w:eastAsia="Times New Roman" w:cstheme="minorHAnsi"/>
          <w:lang w:eastAsia="en-GB"/>
        </w:rPr>
        <w:t>, 2023).</w:t>
      </w:r>
      <w:r w:rsidR="00105557">
        <w:rPr>
          <w:rFonts w:eastAsia="Times New Roman" w:cstheme="minorHAnsi"/>
          <w:lang w:eastAsia="en-GB"/>
        </w:rPr>
        <w:t xml:space="preserve"> </w:t>
      </w:r>
      <w:r w:rsidR="00105557">
        <w:rPr>
          <w:rFonts w:cstheme="minorHAnsi"/>
        </w:rPr>
        <w:t>P</w:t>
      </w:r>
      <w:r w:rsidR="00FC76F4" w:rsidRPr="00105557">
        <w:rPr>
          <w:rFonts w:cstheme="minorHAnsi"/>
        </w:rPr>
        <w:t xml:space="preserve">rogrammable automation </w:t>
      </w:r>
      <w:r w:rsidR="00A708ED" w:rsidRPr="00105557">
        <w:rPr>
          <w:rFonts w:cstheme="minorHAnsi"/>
        </w:rPr>
        <w:t>is carried out by using</w:t>
      </w:r>
      <w:r w:rsidR="00FC76F4" w:rsidRPr="00105557">
        <w:rPr>
          <w:rFonts w:cstheme="minorHAnsi"/>
        </w:rPr>
        <w:t xml:space="preserve"> </w:t>
      </w:r>
      <w:r w:rsidR="003D6A4E" w:rsidRPr="00105557">
        <w:rPr>
          <w:rFonts w:cstheme="minorHAnsi"/>
        </w:rPr>
        <w:t>manufacturing</w:t>
      </w:r>
      <w:r w:rsidR="00FC76F4" w:rsidRPr="00105557">
        <w:rPr>
          <w:rFonts w:cstheme="minorHAnsi"/>
        </w:rPr>
        <w:t xml:space="preserve"> equipment </w:t>
      </w:r>
      <w:r w:rsidR="00A708ED" w:rsidRPr="00105557">
        <w:rPr>
          <w:rFonts w:cstheme="minorHAnsi"/>
        </w:rPr>
        <w:t>together</w:t>
      </w:r>
      <w:r w:rsidR="00FC76F4" w:rsidRPr="00105557">
        <w:rPr>
          <w:rFonts w:cstheme="minorHAnsi"/>
        </w:rPr>
        <w:t xml:space="preserve"> with computer-controlled devices that </w:t>
      </w:r>
      <w:r w:rsidR="00620067" w:rsidRPr="00105557">
        <w:rPr>
          <w:rFonts w:cstheme="minorHAnsi"/>
        </w:rPr>
        <w:t xml:space="preserve">allow a </w:t>
      </w:r>
      <w:r w:rsidR="00FC76F4" w:rsidRPr="00105557">
        <w:rPr>
          <w:rFonts w:cstheme="minorHAnsi"/>
        </w:rPr>
        <w:t>sequence of functio</w:t>
      </w:r>
      <w:r w:rsidR="00AB7671" w:rsidRPr="00105557">
        <w:rPr>
          <w:rFonts w:cstheme="minorHAnsi"/>
        </w:rPr>
        <w:t>ns</w:t>
      </w:r>
      <w:r w:rsidR="00FC76F4" w:rsidRPr="00105557">
        <w:rPr>
          <w:rFonts w:cstheme="minorHAnsi"/>
        </w:rPr>
        <w:t xml:space="preserve"> and tasks</w:t>
      </w:r>
      <w:r w:rsidR="00620067" w:rsidRPr="00105557">
        <w:rPr>
          <w:rFonts w:cstheme="minorHAnsi"/>
        </w:rPr>
        <w:t xml:space="preserve"> to be controlled and monitored</w:t>
      </w:r>
      <w:r w:rsidR="00FC76F4" w:rsidRPr="00105557">
        <w:rPr>
          <w:rFonts w:cstheme="minorHAnsi"/>
        </w:rPr>
        <w:t>. </w:t>
      </w:r>
      <w:r w:rsidR="00AB752D" w:rsidRPr="00105557">
        <w:rPr>
          <w:rFonts w:cstheme="minorHAnsi"/>
        </w:rPr>
        <w:t xml:space="preserve">It </w:t>
      </w:r>
      <w:r w:rsidR="00486C60" w:rsidRPr="00105557">
        <w:rPr>
          <w:rFonts w:cstheme="minorHAnsi"/>
        </w:rPr>
        <w:t>takes advantage of</w:t>
      </w:r>
      <w:r w:rsidR="00AB52F6" w:rsidRPr="00105557">
        <w:rPr>
          <w:rFonts w:cstheme="minorHAnsi"/>
        </w:rPr>
        <w:t xml:space="preserve"> a</w:t>
      </w:r>
      <w:r w:rsidR="00BD68E3" w:rsidRPr="00105557">
        <w:rPr>
          <w:rFonts w:cstheme="minorHAnsi"/>
        </w:rPr>
        <w:t xml:space="preserve"> variety</w:t>
      </w:r>
      <w:r w:rsidR="00AB52F6" w:rsidRPr="00105557">
        <w:rPr>
          <w:rFonts w:cstheme="minorHAnsi"/>
        </w:rPr>
        <w:t xml:space="preserve"> of Computer Numerical Controlled</w:t>
      </w:r>
      <w:r w:rsidR="00486C60" w:rsidRPr="00105557">
        <w:rPr>
          <w:rFonts w:cstheme="minorHAnsi"/>
        </w:rPr>
        <w:t xml:space="preserve"> (CNC</w:t>
      </w:r>
      <w:r w:rsidR="00AB52F6" w:rsidRPr="00105557">
        <w:rPr>
          <w:rFonts w:cstheme="minorHAnsi"/>
        </w:rPr>
        <w:t>) machine tools</w:t>
      </w:r>
      <w:r w:rsidR="00486C60" w:rsidRPr="00105557">
        <w:rPr>
          <w:rFonts w:cstheme="minorHAnsi"/>
        </w:rPr>
        <w:t xml:space="preserve"> and </w:t>
      </w:r>
      <w:r w:rsidR="00AB52F6" w:rsidRPr="00105557">
        <w:rPr>
          <w:rFonts w:cstheme="minorHAnsi"/>
        </w:rPr>
        <w:t>industrial robotic applications</w:t>
      </w:r>
      <w:r w:rsidR="00EB4AD4" w:rsidRPr="00105557">
        <w:rPr>
          <w:rFonts w:cstheme="minorHAnsi"/>
        </w:rPr>
        <w:t xml:space="preserve"> </w:t>
      </w:r>
      <w:r w:rsidR="0016354F" w:rsidRPr="00105557">
        <w:rPr>
          <w:rFonts w:cstheme="minorHAnsi"/>
        </w:rPr>
        <w:t xml:space="preserve">to operate </w:t>
      </w:r>
      <w:r w:rsidR="00FC6C93" w:rsidRPr="00105557">
        <w:rPr>
          <w:rFonts w:cstheme="minorHAnsi"/>
        </w:rPr>
        <w:t>effectively and</w:t>
      </w:r>
      <w:r w:rsidR="00B202DE" w:rsidRPr="00105557">
        <w:rPr>
          <w:rFonts w:cstheme="minorHAnsi"/>
        </w:rPr>
        <w:t xml:space="preserve"> </w:t>
      </w:r>
      <w:r w:rsidR="00CA271B" w:rsidRPr="00105557">
        <w:rPr>
          <w:rFonts w:cstheme="minorHAnsi"/>
        </w:rPr>
        <w:t xml:space="preserve">achieves operational efficiency by </w:t>
      </w:r>
      <w:r w:rsidR="00DF6814" w:rsidRPr="00105557">
        <w:rPr>
          <w:rFonts w:cstheme="minorHAnsi"/>
        </w:rPr>
        <w:t xml:space="preserve">employing </w:t>
      </w:r>
      <w:r w:rsidR="004C54C4" w:rsidRPr="00105557">
        <w:rPr>
          <w:rFonts w:cstheme="minorHAnsi"/>
        </w:rPr>
        <w:t xml:space="preserve">logical programming commands </w:t>
      </w:r>
      <w:r w:rsidR="00DF6814" w:rsidRPr="00105557">
        <w:rPr>
          <w:rFonts w:cstheme="minorHAnsi"/>
        </w:rPr>
        <w:t>with</w:t>
      </w:r>
      <w:r w:rsidR="006122F9" w:rsidRPr="00105557">
        <w:rPr>
          <w:rFonts w:cstheme="minorHAnsi"/>
        </w:rPr>
        <w:t xml:space="preserve"> a PLC controller and </w:t>
      </w:r>
      <w:r w:rsidR="004C54C4" w:rsidRPr="00105557">
        <w:rPr>
          <w:rFonts w:cstheme="minorHAnsi"/>
        </w:rPr>
        <w:t>automati</w:t>
      </w:r>
      <w:r w:rsidR="00AD12D1" w:rsidRPr="00105557">
        <w:rPr>
          <w:rFonts w:cstheme="minorHAnsi"/>
        </w:rPr>
        <w:t>ve</w:t>
      </w:r>
      <w:r w:rsidR="004C54C4" w:rsidRPr="00105557">
        <w:rPr>
          <w:rFonts w:cstheme="minorHAnsi"/>
        </w:rPr>
        <w:t xml:space="preserve"> technologies t</w:t>
      </w:r>
      <w:r w:rsidR="00B7471B" w:rsidRPr="00105557">
        <w:rPr>
          <w:rFonts w:cstheme="minorHAnsi"/>
        </w:rPr>
        <w:t>o</w:t>
      </w:r>
      <w:r w:rsidR="004C54C4" w:rsidRPr="00105557">
        <w:rPr>
          <w:rFonts w:cstheme="minorHAnsi"/>
        </w:rPr>
        <w:t xml:space="preserve"> power equipment and machinery</w:t>
      </w:r>
      <w:r w:rsidR="005816EB" w:rsidRPr="00105557">
        <w:rPr>
          <w:rFonts w:cstheme="minorHAnsi"/>
        </w:rPr>
        <w:t xml:space="preserve"> </w:t>
      </w:r>
      <w:r w:rsidR="00B7471B" w:rsidRPr="00105557">
        <w:rPr>
          <w:rFonts w:cstheme="minorHAnsi"/>
        </w:rPr>
        <w:t xml:space="preserve">which </w:t>
      </w:r>
      <w:r w:rsidR="005816EB" w:rsidRPr="00105557">
        <w:rPr>
          <w:rFonts w:cstheme="minorHAnsi"/>
        </w:rPr>
        <w:t>create</w:t>
      </w:r>
      <w:r w:rsidR="00B7471B" w:rsidRPr="00105557">
        <w:rPr>
          <w:rFonts w:cstheme="minorHAnsi"/>
        </w:rPr>
        <w:t>s</w:t>
      </w:r>
      <w:r w:rsidR="005816EB" w:rsidRPr="00105557">
        <w:rPr>
          <w:rFonts w:cstheme="minorHAnsi"/>
        </w:rPr>
        <w:t xml:space="preserve"> </w:t>
      </w:r>
      <w:r w:rsidR="004C54C4" w:rsidRPr="00105557">
        <w:rPr>
          <w:rFonts w:cstheme="minorHAnsi"/>
        </w:rPr>
        <w:t>an automated process</w:t>
      </w:r>
      <w:r w:rsidR="00105557" w:rsidRPr="00105557">
        <w:rPr>
          <w:rFonts w:cstheme="minorHAnsi"/>
        </w:rPr>
        <w:t xml:space="preserve"> (E.A.M Inc, 2020)</w:t>
      </w:r>
      <w:r w:rsidR="005B5271">
        <w:rPr>
          <w:rFonts w:eastAsia="Times New Roman" w:cstheme="minorHAnsi"/>
          <w:lang w:eastAsia="en-GB"/>
        </w:rPr>
        <w:t xml:space="preserve">. </w:t>
      </w:r>
      <w:r w:rsidR="005B5271">
        <w:t xml:space="preserve">An </w:t>
      </w:r>
      <w:r w:rsidR="00EB7DFC">
        <w:t>example</w:t>
      </w:r>
      <w:r w:rsidR="005B5271">
        <w:t xml:space="preserve"> of </w:t>
      </w:r>
      <w:r w:rsidR="00427396">
        <w:t xml:space="preserve">the </w:t>
      </w:r>
      <w:r w:rsidR="002D2113">
        <w:t>computer-controlled</w:t>
      </w:r>
      <w:r w:rsidR="00427396">
        <w:t xml:space="preserve"> devices that may be used is a</w:t>
      </w:r>
      <w:r w:rsidR="00EB7DFC">
        <w:t xml:space="preserve"> proximity sensor</w:t>
      </w:r>
      <w:r w:rsidR="00427396">
        <w:t xml:space="preserve">, </w:t>
      </w:r>
      <w:r w:rsidR="007D2E1C">
        <w:t>to</w:t>
      </w:r>
      <w:r w:rsidR="00427396">
        <w:t xml:space="preserve"> </w:t>
      </w:r>
      <w:r w:rsidR="00C74F82">
        <w:t>detect the presence of a part being produced</w:t>
      </w:r>
      <w:r w:rsidR="008C3D2E">
        <w:t xml:space="preserve"> along the manufacturing line.</w:t>
      </w:r>
    </w:p>
    <w:p w14:paraId="6CDD19BA" w14:textId="1E9BC07F" w:rsidR="0084605E" w:rsidRDefault="00DA7640" w:rsidP="007734BD">
      <w:pPr>
        <w:rPr>
          <w:rFonts w:ascii="Times New Roman" w:eastAsia="Times New Roman" w:hAnsi="Times New Roman" w:cs="Times New Roman"/>
          <w:sz w:val="24"/>
          <w:szCs w:val="24"/>
          <w:lang w:eastAsia="en-GB"/>
        </w:rPr>
      </w:pPr>
      <w:r>
        <w:t xml:space="preserve">Historically, the first use of programmable automation was introduced in </w:t>
      </w:r>
      <w:r w:rsidR="00870439">
        <w:t xml:space="preserve">1968 </w:t>
      </w:r>
      <w:r w:rsidR="00A67C9E">
        <w:t xml:space="preserve">by </w:t>
      </w:r>
      <w:r w:rsidR="00AA3B87">
        <w:t xml:space="preserve">Richard Morley and Dr Odo </w:t>
      </w:r>
      <w:proofErr w:type="spellStart"/>
      <w:r w:rsidR="00AA3B87">
        <w:t>Struge</w:t>
      </w:r>
      <w:r w:rsidR="002F7DF9">
        <w:t>r</w:t>
      </w:r>
      <w:proofErr w:type="spellEnd"/>
      <w:r w:rsidR="000B25C5">
        <w:t xml:space="preserve"> who were the main </w:t>
      </w:r>
      <w:r w:rsidR="003462A3">
        <w:t xml:space="preserve">innovators within the </w:t>
      </w:r>
      <w:proofErr w:type="spellStart"/>
      <w:r w:rsidR="003462A3">
        <w:t>Modicom</w:t>
      </w:r>
      <w:proofErr w:type="spellEnd"/>
      <w:r w:rsidR="003462A3">
        <w:t xml:space="preserve"> brand</w:t>
      </w:r>
      <w:r w:rsidR="00EE1FB7">
        <w:t xml:space="preserve">. They </w:t>
      </w:r>
      <w:r w:rsidR="007E0062">
        <w:t>create</w:t>
      </w:r>
      <w:r w:rsidR="00EE1FB7">
        <w:t>d</w:t>
      </w:r>
      <w:r w:rsidR="007E0062">
        <w:t xml:space="preserve"> </w:t>
      </w:r>
      <w:r w:rsidR="004B0E23">
        <w:t xml:space="preserve">the </w:t>
      </w:r>
      <w:proofErr w:type="spellStart"/>
      <w:r w:rsidR="004B0E23">
        <w:t>Modicon</w:t>
      </w:r>
      <w:proofErr w:type="spellEnd"/>
      <w:r w:rsidR="004B0E23">
        <w:t xml:space="preserve"> 084 </w:t>
      </w:r>
      <w:r w:rsidR="002F7DF9">
        <w:t xml:space="preserve">which was made up of </w:t>
      </w:r>
      <w:r w:rsidR="00C14049">
        <w:t xml:space="preserve">thousands of relays to operate similarly to a small computer </w:t>
      </w:r>
      <w:r w:rsidR="00DC10C9">
        <w:t xml:space="preserve">which could perform many operations in a </w:t>
      </w:r>
      <w:r w:rsidR="00321723">
        <w:t>fraction of the time to previous inventions</w:t>
      </w:r>
      <w:r w:rsidR="000B3FC3">
        <w:t xml:space="preserve"> </w:t>
      </w:r>
      <w:r w:rsidR="000B3FC3" w:rsidRPr="000B3FC3">
        <w:rPr>
          <w:rFonts w:eastAsia="Times New Roman" w:cstheme="minorHAnsi"/>
          <w:lang w:eastAsia="en-GB"/>
        </w:rPr>
        <w:t>(Peterson, 2022)</w:t>
      </w:r>
      <w:r w:rsidR="00A67C9E">
        <w:rPr>
          <w:rFonts w:eastAsia="Times New Roman" w:cstheme="minorHAnsi"/>
          <w:lang w:eastAsia="en-GB"/>
        </w:rPr>
        <w:t>.</w:t>
      </w:r>
      <w:r w:rsidR="004E5B9E">
        <w:rPr>
          <w:rFonts w:eastAsia="Times New Roman" w:cstheme="minorHAnsi"/>
          <w:lang w:eastAsia="en-GB"/>
        </w:rPr>
        <w:t xml:space="preserve"> The </w:t>
      </w:r>
      <w:r w:rsidR="00AD29E3">
        <w:rPr>
          <w:rFonts w:eastAsia="Times New Roman" w:cstheme="minorHAnsi"/>
          <w:lang w:eastAsia="en-GB"/>
        </w:rPr>
        <w:t>use of programmable automation highly consists of using a PLC</w:t>
      </w:r>
      <w:r w:rsidR="00FD19CF">
        <w:rPr>
          <w:rFonts w:eastAsia="Times New Roman" w:cstheme="minorHAnsi"/>
          <w:lang w:eastAsia="en-GB"/>
        </w:rPr>
        <w:t xml:space="preserve">, such as the </w:t>
      </w:r>
      <w:proofErr w:type="spellStart"/>
      <w:r w:rsidR="00FD19CF" w:rsidRPr="00790452">
        <w:rPr>
          <w:rFonts w:eastAsia="Times New Roman" w:cstheme="minorHAnsi"/>
          <w:lang w:eastAsia="en-GB"/>
        </w:rPr>
        <w:t>Modicon</w:t>
      </w:r>
      <w:proofErr w:type="spellEnd"/>
      <w:r w:rsidR="00CC0507">
        <w:rPr>
          <w:rFonts w:eastAsia="Times New Roman" w:cstheme="minorHAnsi"/>
          <w:lang w:eastAsia="en-GB"/>
        </w:rPr>
        <w:t xml:space="preserve"> </w:t>
      </w:r>
      <w:r w:rsidR="00FD19CF" w:rsidRPr="00790452">
        <w:rPr>
          <w:rFonts w:eastAsia="Times New Roman" w:cstheme="minorHAnsi"/>
          <w:lang w:eastAsia="en-GB"/>
        </w:rPr>
        <w:t>084</w:t>
      </w:r>
      <w:r w:rsidR="00790452" w:rsidRPr="00790452">
        <w:rPr>
          <w:rFonts w:eastAsia="Times New Roman" w:cstheme="minorHAnsi"/>
          <w:lang w:eastAsia="en-GB"/>
        </w:rPr>
        <w:t>.</w:t>
      </w:r>
      <w:r w:rsidR="00AD29E3">
        <w:rPr>
          <w:rFonts w:eastAsia="Times New Roman" w:cstheme="minorHAnsi"/>
          <w:lang w:eastAsia="en-GB"/>
        </w:rPr>
        <w:t xml:space="preserve"> </w:t>
      </w:r>
      <w:r w:rsidR="00AD29E3">
        <w:t>The PLC was originally needed to have 16 inputs, 16 outputs, and 1 kilobyte of memory; all these features were</w:t>
      </w:r>
      <w:r w:rsidR="003E27A1">
        <w:t xml:space="preserve"> intended</w:t>
      </w:r>
      <w:r w:rsidR="00AD29E3">
        <w:t xml:space="preserve"> to be upgradeable. Early in the 1970s, the well-known brand Allen-Bradley made its debut in the PLC industry, shortly after the </w:t>
      </w:r>
      <w:proofErr w:type="spellStart"/>
      <w:r w:rsidR="00AD29E3">
        <w:t>Modicon</w:t>
      </w:r>
      <w:proofErr w:type="spellEnd"/>
      <w:r w:rsidR="00AD29E3">
        <w:t xml:space="preserve"> PLC brand w</w:t>
      </w:r>
      <w:r w:rsidR="00532D4F">
        <w:t>as</w:t>
      </w:r>
      <w:r w:rsidR="00AD29E3">
        <w:t xml:space="preserve"> established. The PLC term and acronym were </w:t>
      </w:r>
      <w:r w:rsidR="003F35C8">
        <w:t>made</w:t>
      </w:r>
      <w:r w:rsidR="00AD29E3">
        <w:t xml:space="preserve"> popular by the Allen-Bradley corporation. </w:t>
      </w:r>
      <w:r w:rsidR="003F6B4D">
        <w:t>Formerly, i</w:t>
      </w:r>
      <w:r w:rsidR="00AD29E3">
        <w:t>t had been referred to as a "Programmable Controller"</w:t>
      </w:r>
      <w:r w:rsidR="003F6B4D">
        <w:t>.</w:t>
      </w:r>
      <w:r w:rsidR="00B10787">
        <w:t xml:space="preserve"> </w:t>
      </w:r>
      <w:r w:rsidR="00B10787" w:rsidRPr="000B3FC3">
        <w:rPr>
          <w:rFonts w:eastAsia="Times New Roman" w:cstheme="minorHAnsi"/>
          <w:lang w:eastAsia="en-GB"/>
        </w:rPr>
        <w:t>(Peterson, 2022)</w:t>
      </w:r>
      <w:r w:rsidR="00B10787">
        <w:rPr>
          <w:rFonts w:eastAsia="Times New Roman" w:cstheme="minorHAnsi"/>
          <w:lang w:eastAsia="en-GB"/>
        </w:rPr>
        <w:t xml:space="preserve">. </w:t>
      </w:r>
      <w:r w:rsidR="00B81BFF">
        <w:rPr>
          <w:rFonts w:eastAsia="Times New Roman" w:cstheme="minorHAnsi"/>
          <w:lang w:eastAsia="en-GB"/>
        </w:rPr>
        <w:t xml:space="preserve">One of the first industries to </w:t>
      </w:r>
      <w:r w:rsidR="006F1498">
        <w:rPr>
          <w:rFonts w:eastAsia="Times New Roman" w:cstheme="minorHAnsi"/>
          <w:lang w:eastAsia="en-GB"/>
        </w:rPr>
        <w:t>utilise the use of a PLC within programmable automation was the automotive indu</w:t>
      </w:r>
      <w:r w:rsidR="00956FBC">
        <w:rPr>
          <w:rFonts w:eastAsia="Times New Roman" w:cstheme="minorHAnsi"/>
          <w:lang w:eastAsia="en-GB"/>
        </w:rPr>
        <w:t>stry</w:t>
      </w:r>
      <w:r w:rsidR="008277CE">
        <w:rPr>
          <w:rFonts w:eastAsia="Times New Roman" w:cstheme="minorHAnsi"/>
          <w:lang w:eastAsia="en-GB"/>
        </w:rPr>
        <w:t xml:space="preserve"> as they were smaller, faster and had a</w:t>
      </w:r>
      <w:r w:rsidR="009C05FE">
        <w:rPr>
          <w:rFonts w:eastAsia="Times New Roman" w:cstheme="minorHAnsi"/>
          <w:lang w:eastAsia="en-GB"/>
        </w:rPr>
        <w:t>n</w:t>
      </w:r>
      <w:r w:rsidR="008277CE">
        <w:rPr>
          <w:rFonts w:eastAsia="Times New Roman" w:cstheme="minorHAnsi"/>
          <w:lang w:eastAsia="en-GB"/>
        </w:rPr>
        <w:t xml:space="preserve"> increased reliability </w:t>
      </w:r>
      <w:r w:rsidR="00913EA4">
        <w:rPr>
          <w:rFonts w:eastAsia="Times New Roman" w:cstheme="minorHAnsi"/>
          <w:lang w:eastAsia="en-GB"/>
        </w:rPr>
        <w:t>than the predecessor</w:t>
      </w:r>
      <w:r w:rsidR="00EF3B42">
        <w:rPr>
          <w:rFonts w:eastAsia="Times New Roman" w:cstheme="minorHAnsi"/>
          <w:lang w:eastAsia="en-GB"/>
        </w:rPr>
        <w:t>s that were in place. Thi</w:t>
      </w:r>
      <w:r w:rsidR="00ED153A">
        <w:rPr>
          <w:rFonts w:eastAsia="Times New Roman" w:cstheme="minorHAnsi"/>
          <w:lang w:eastAsia="en-GB"/>
        </w:rPr>
        <w:t xml:space="preserve">s is </w:t>
      </w:r>
      <w:r w:rsidR="00F07E70">
        <w:rPr>
          <w:rFonts w:eastAsia="Times New Roman" w:cstheme="minorHAnsi"/>
          <w:lang w:eastAsia="en-GB"/>
        </w:rPr>
        <w:t>since</w:t>
      </w:r>
      <w:r w:rsidR="00450D19">
        <w:rPr>
          <w:rFonts w:eastAsia="Times New Roman" w:cstheme="minorHAnsi"/>
          <w:lang w:eastAsia="en-GB"/>
        </w:rPr>
        <w:t xml:space="preserve"> the </w:t>
      </w:r>
      <w:proofErr w:type="spellStart"/>
      <w:r w:rsidR="00450D19">
        <w:rPr>
          <w:rFonts w:eastAsia="Times New Roman" w:cstheme="minorHAnsi"/>
          <w:lang w:eastAsia="en-GB"/>
        </w:rPr>
        <w:t>Modicon</w:t>
      </w:r>
      <w:proofErr w:type="spellEnd"/>
      <w:r w:rsidR="00450D19">
        <w:rPr>
          <w:rFonts w:eastAsia="Times New Roman" w:cstheme="minorHAnsi"/>
          <w:lang w:eastAsia="en-GB"/>
        </w:rPr>
        <w:t xml:space="preserve"> 084 could efficiently store </w:t>
      </w:r>
      <w:r w:rsidR="00450D19" w:rsidRPr="006861C5">
        <w:rPr>
          <w:rFonts w:eastAsia="Times New Roman" w:cstheme="minorHAnsi"/>
          <w:lang w:eastAsia="en-GB"/>
        </w:rPr>
        <w:t xml:space="preserve">and carry out </w:t>
      </w:r>
      <w:r w:rsidR="000528D1" w:rsidRPr="006861C5">
        <w:rPr>
          <w:rFonts w:eastAsia="Times New Roman" w:cstheme="minorHAnsi"/>
          <w:lang w:eastAsia="en-GB"/>
        </w:rPr>
        <w:t xml:space="preserve">programs which </w:t>
      </w:r>
      <w:r w:rsidR="00AC49AC" w:rsidRPr="006861C5">
        <w:rPr>
          <w:rFonts w:eastAsia="Times New Roman" w:cstheme="minorHAnsi"/>
          <w:lang w:eastAsia="en-GB"/>
        </w:rPr>
        <w:t xml:space="preserve">allowed for the completion of difficult tasks without requiring </w:t>
      </w:r>
      <w:r w:rsidR="008700B5" w:rsidRPr="006861C5">
        <w:rPr>
          <w:rFonts w:eastAsia="Times New Roman" w:cstheme="minorHAnsi"/>
          <w:lang w:eastAsia="en-GB"/>
        </w:rPr>
        <w:t>manual intervention</w:t>
      </w:r>
      <w:r w:rsidR="006861C5" w:rsidRPr="006861C5">
        <w:rPr>
          <w:rFonts w:eastAsia="Times New Roman" w:cstheme="minorHAnsi"/>
          <w:lang w:eastAsia="en-GB"/>
        </w:rPr>
        <w:t xml:space="preserve"> (Turner, 2023)</w:t>
      </w:r>
      <w:r w:rsidR="006861C5">
        <w:rPr>
          <w:rFonts w:eastAsia="Times New Roman" w:cstheme="minorHAnsi"/>
          <w:lang w:eastAsia="en-GB"/>
        </w:rPr>
        <w:t>.</w:t>
      </w:r>
    </w:p>
    <w:p w14:paraId="0541CE4A" w14:textId="6994FBBA" w:rsidR="00AC1114" w:rsidRDefault="00C97064" w:rsidP="00AC1114">
      <w:pPr>
        <w:rPr>
          <w:rFonts w:ascii="Times New Roman" w:eastAsia="Times New Roman" w:hAnsi="Times New Roman" w:cs="Times New Roman"/>
          <w:sz w:val="24"/>
          <w:szCs w:val="24"/>
          <w:lang w:eastAsia="en-GB"/>
        </w:rPr>
      </w:pPr>
      <w:r w:rsidRPr="00F12D8C">
        <w:rPr>
          <w:rFonts w:cstheme="minorHAnsi"/>
          <w:shd w:val="clear" w:color="auto" w:fill="FFFFFF"/>
        </w:rPr>
        <w:lastRenderedPageBreak/>
        <w:t>An important factor for the invention</w:t>
      </w:r>
      <w:r w:rsidR="00DB0361" w:rsidRPr="00F12D8C">
        <w:rPr>
          <w:rFonts w:cstheme="minorHAnsi"/>
          <w:shd w:val="clear" w:color="auto" w:fill="FFFFFF"/>
        </w:rPr>
        <w:t xml:space="preserve"> of</w:t>
      </w:r>
      <w:r w:rsidRPr="00F12D8C">
        <w:rPr>
          <w:rFonts w:cstheme="minorHAnsi"/>
          <w:shd w:val="clear" w:color="auto" w:fill="FFFFFF"/>
        </w:rPr>
        <w:t xml:space="preserve"> this method of automation </w:t>
      </w:r>
      <w:r w:rsidR="00DB0361" w:rsidRPr="00F12D8C">
        <w:rPr>
          <w:rFonts w:cstheme="minorHAnsi"/>
          <w:shd w:val="clear" w:color="auto" w:fill="FFFFFF"/>
        </w:rPr>
        <w:t>is</w:t>
      </w:r>
      <w:r w:rsidRPr="00F12D8C">
        <w:rPr>
          <w:rFonts w:cstheme="minorHAnsi"/>
          <w:shd w:val="clear" w:color="auto" w:fill="FFFFFF"/>
        </w:rPr>
        <w:t xml:space="preserve"> its</w:t>
      </w:r>
      <w:r w:rsidR="00DB0361" w:rsidRPr="00F12D8C">
        <w:rPr>
          <w:rFonts w:cstheme="minorHAnsi"/>
          <w:shd w:val="clear" w:color="auto" w:fill="FFFFFF"/>
        </w:rPr>
        <w:t xml:space="preserve"> ability to be reprogrammed and reconfigured </w:t>
      </w:r>
      <w:r w:rsidR="00CE7242" w:rsidRPr="00F12D8C">
        <w:rPr>
          <w:rFonts w:cstheme="minorHAnsi"/>
          <w:shd w:val="clear" w:color="auto" w:fill="FFFFFF"/>
        </w:rPr>
        <w:t>effortlessly</w:t>
      </w:r>
      <w:r w:rsidR="00DB0361" w:rsidRPr="00F12D8C">
        <w:rPr>
          <w:rFonts w:cstheme="minorHAnsi"/>
          <w:shd w:val="clear" w:color="auto" w:fill="FFFFFF"/>
        </w:rPr>
        <w:t xml:space="preserve">. This </w:t>
      </w:r>
      <w:r w:rsidR="00270D88" w:rsidRPr="00F12D8C">
        <w:rPr>
          <w:rFonts w:cstheme="minorHAnsi"/>
          <w:shd w:val="clear" w:color="auto" w:fill="FFFFFF"/>
        </w:rPr>
        <w:t>ensures</w:t>
      </w:r>
      <w:r w:rsidR="00DB0361" w:rsidRPr="00F12D8C">
        <w:rPr>
          <w:rFonts w:cstheme="minorHAnsi"/>
          <w:shd w:val="clear" w:color="auto" w:fill="FFFFFF"/>
        </w:rPr>
        <w:t xml:space="preserve"> </w:t>
      </w:r>
      <w:r w:rsidR="00270D88" w:rsidRPr="00F12D8C">
        <w:rPr>
          <w:rFonts w:cstheme="minorHAnsi"/>
          <w:shd w:val="clear" w:color="auto" w:fill="FFFFFF"/>
        </w:rPr>
        <w:t xml:space="preserve">it is </w:t>
      </w:r>
      <w:r w:rsidR="00DB0361" w:rsidRPr="00F12D8C">
        <w:rPr>
          <w:rFonts w:cstheme="minorHAnsi"/>
          <w:shd w:val="clear" w:color="auto" w:fill="FFFFFF"/>
        </w:rPr>
        <w:t>adapt</w:t>
      </w:r>
      <w:r w:rsidR="00270D88" w:rsidRPr="00F12D8C">
        <w:rPr>
          <w:rFonts w:cstheme="minorHAnsi"/>
          <w:shd w:val="clear" w:color="auto" w:fill="FFFFFF"/>
        </w:rPr>
        <w:t>able</w:t>
      </w:r>
      <w:r w:rsidR="00DB0361" w:rsidRPr="00F12D8C">
        <w:rPr>
          <w:rFonts w:cstheme="minorHAnsi"/>
          <w:shd w:val="clear" w:color="auto" w:fill="FFFFFF"/>
        </w:rPr>
        <w:t xml:space="preserve"> to new processes or new equipment, which reduce</w:t>
      </w:r>
      <w:r w:rsidR="00270D88" w:rsidRPr="00F12D8C">
        <w:rPr>
          <w:rFonts w:cstheme="minorHAnsi"/>
          <w:shd w:val="clear" w:color="auto" w:fill="FFFFFF"/>
        </w:rPr>
        <w:t>s the</w:t>
      </w:r>
      <w:r w:rsidR="00DB0361" w:rsidRPr="00F12D8C">
        <w:rPr>
          <w:rFonts w:cstheme="minorHAnsi"/>
          <w:shd w:val="clear" w:color="auto" w:fill="FFFFFF"/>
        </w:rPr>
        <w:t xml:space="preserve"> downtime </w:t>
      </w:r>
      <w:r w:rsidR="00270D88" w:rsidRPr="00F12D8C">
        <w:rPr>
          <w:rFonts w:cstheme="minorHAnsi"/>
          <w:shd w:val="clear" w:color="auto" w:fill="FFFFFF"/>
        </w:rPr>
        <w:t xml:space="preserve">of a business </w:t>
      </w:r>
      <w:r w:rsidR="00DB0361" w:rsidRPr="00F12D8C">
        <w:rPr>
          <w:rFonts w:cstheme="minorHAnsi"/>
          <w:shd w:val="clear" w:color="auto" w:fill="FFFFFF"/>
        </w:rPr>
        <w:t>and increase</w:t>
      </w:r>
      <w:r w:rsidR="004754D3">
        <w:rPr>
          <w:rFonts w:cstheme="minorHAnsi"/>
          <w:shd w:val="clear" w:color="auto" w:fill="FFFFFF"/>
        </w:rPr>
        <w:t>s</w:t>
      </w:r>
      <w:r w:rsidR="00DB0361" w:rsidRPr="00F12D8C">
        <w:rPr>
          <w:rFonts w:cstheme="minorHAnsi"/>
          <w:shd w:val="clear" w:color="auto" w:fill="FFFFFF"/>
        </w:rPr>
        <w:t xml:space="preserve"> productivity</w:t>
      </w:r>
      <w:r w:rsidR="0073718D">
        <w:rPr>
          <w:rFonts w:cstheme="minorHAnsi"/>
          <w:shd w:val="clear" w:color="auto" w:fill="FFFFFF"/>
        </w:rPr>
        <w:t xml:space="preserve"> </w:t>
      </w:r>
      <w:r w:rsidR="0073718D" w:rsidRPr="006861C5">
        <w:rPr>
          <w:rFonts w:eastAsia="Times New Roman" w:cstheme="minorHAnsi"/>
          <w:lang w:eastAsia="en-GB"/>
        </w:rPr>
        <w:t>(Turner, 2023)</w:t>
      </w:r>
      <w:r w:rsidR="00DB0361" w:rsidRPr="00F12D8C">
        <w:rPr>
          <w:rFonts w:cstheme="minorHAnsi"/>
          <w:shd w:val="clear" w:color="auto" w:fill="FFFFFF"/>
        </w:rPr>
        <w:t xml:space="preserve">. </w:t>
      </w:r>
      <w:r w:rsidR="00C240F0" w:rsidRPr="00F12D8C">
        <w:rPr>
          <w:rFonts w:cstheme="minorHAnsi"/>
          <w:shd w:val="clear" w:color="auto" w:fill="FFFFFF"/>
        </w:rPr>
        <w:t xml:space="preserve">Currently, </w:t>
      </w:r>
      <w:r w:rsidR="006547EC" w:rsidRPr="00F12D8C">
        <w:rPr>
          <w:rFonts w:cstheme="minorHAnsi"/>
          <w:shd w:val="clear" w:color="auto" w:fill="FFFFFF"/>
        </w:rPr>
        <w:t xml:space="preserve">PLCs </w:t>
      </w:r>
      <w:r w:rsidR="00C240F0" w:rsidRPr="00F12D8C">
        <w:rPr>
          <w:rFonts w:cstheme="minorHAnsi"/>
          <w:shd w:val="clear" w:color="auto" w:fill="FFFFFF"/>
        </w:rPr>
        <w:t>have become</w:t>
      </w:r>
      <w:r w:rsidR="006547EC" w:rsidRPr="00F12D8C">
        <w:rPr>
          <w:rFonts w:cstheme="minorHAnsi"/>
          <w:shd w:val="clear" w:color="auto" w:fill="FFFFFF"/>
        </w:rPr>
        <w:t xml:space="preserve"> </w:t>
      </w:r>
      <w:r w:rsidR="00C240F0" w:rsidRPr="00F12D8C">
        <w:rPr>
          <w:rFonts w:cstheme="minorHAnsi"/>
          <w:shd w:val="clear" w:color="auto" w:fill="FFFFFF"/>
        </w:rPr>
        <w:t>a vital</w:t>
      </w:r>
      <w:r w:rsidR="006547EC" w:rsidRPr="00F12D8C">
        <w:rPr>
          <w:rFonts w:cstheme="minorHAnsi"/>
          <w:shd w:val="clear" w:color="auto" w:fill="FFFFFF"/>
        </w:rPr>
        <w:t xml:space="preserve"> tool </w:t>
      </w:r>
      <w:r w:rsidR="002E4769" w:rsidRPr="00F12D8C">
        <w:rPr>
          <w:rFonts w:cstheme="minorHAnsi"/>
          <w:shd w:val="clear" w:color="auto" w:fill="FFFFFF"/>
        </w:rPr>
        <w:t>for</w:t>
      </w:r>
      <w:r w:rsidR="00D234F1">
        <w:rPr>
          <w:rFonts w:cstheme="minorHAnsi"/>
          <w:shd w:val="clear" w:color="auto" w:fill="FFFFFF"/>
        </w:rPr>
        <w:t xml:space="preserve"> </w:t>
      </w:r>
      <w:r w:rsidR="001C1C74">
        <w:rPr>
          <w:rFonts w:cstheme="minorHAnsi"/>
          <w:shd w:val="clear" w:color="auto" w:fill="FFFFFF"/>
        </w:rPr>
        <w:t>programmable automation</w:t>
      </w:r>
      <w:r w:rsidR="002E4769" w:rsidRPr="00F12D8C">
        <w:rPr>
          <w:rFonts w:cstheme="minorHAnsi"/>
          <w:shd w:val="clear" w:color="auto" w:fill="FFFFFF"/>
        </w:rPr>
        <w:t xml:space="preserve"> manufacturing as t</w:t>
      </w:r>
      <w:r w:rsidR="006547EC" w:rsidRPr="00F12D8C">
        <w:rPr>
          <w:rFonts w:cstheme="minorHAnsi"/>
          <w:shd w:val="clear" w:color="auto" w:fill="FFFFFF"/>
        </w:rPr>
        <w:t xml:space="preserve">hey </w:t>
      </w:r>
      <w:r w:rsidR="004D1B9F" w:rsidRPr="00F12D8C">
        <w:rPr>
          <w:rFonts w:cstheme="minorHAnsi"/>
          <w:shd w:val="clear" w:color="auto" w:fill="FFFFFF"/>
        </w:rPr>
        <w:t>deliver</w:t>
      </w:r>
      <w:r w:rsidR="006547EC" w:rsidRPr="00F12D8C">
        <w:rPr>
          <w:rFonts w:cstheme="minorHAnsi"/>
          <w:shd w:val="clear" w:color="auto" w:fill="FFFFFF"/>
        </w:rPr>
        <w:t xml:space="preserve"> a reliable and efficient</w:t>
      </w:r>
      <w:r w:rsidR="004D1B9F" w:rsidRPr="00F12D8C">
        <w:rPr>
          <w:rFonts w:cstheme="minorHAnsi"/>
          <w:shd w:val="clear" w:color="auto" w:fill="FFFFFF"/>
        </w:rPr>
        <w:t xml:space="preserve"> method</w:t>
      </w:r>
      <w:r w:rsidR="006547EC" w:rsidRPr="00F12D8C">
        <w:rPr>
          <w:rFonts w:cstheme="minorHAnsi"/>
          <w:shd w:val="clear" w:color="auto" w:fill="FFFFFF"/>
        </w:rPr>
        <w:t xml:space="preserve"> to control machines and processes</w:t>
      </w:r>
      <w:r w:rsidR="002E4769" w:rsidRPr="00F12D8C">
        <w:rPr>
          <w:rFonts w:cstheme="minorHAnsi"/>
          <w:shd w:val="clear" w:color="auto" w:fill="FFFFFF"/>
        </w:rPr>
        <w:t xml:space="preserve">. </w:t>
      </w:r>
      <w:r w:rsidR="00FA4DD4" w:rsidRPr="00F12D8C">
        <w:rPr>
          <w:rFonts w:cstheme="minorHAnsi"/>
          <w:shd w:val="clear" w:color="auto" w:fill="FFFFFF"/>
        </w:rPr>
        <w:t xml:space="preserve">In addition, the use of </w:t>
      </w:r>
      <w:r w:rsidR="007734BD" w:rsidRPr="00F12D8C">
        <w:rPr>
          <w:rFonts w:cstheme="minorHAnsi"/>
          <w:shd w:val="clear" w:color="auto" w:fill="FFFFFF"/>
        </w:rPr>
        <w:t xml:space="preserve">PLCs </w:t>
      </w:r>
      <w:r w:rsidR="008D5221" w:rsidRPr="00F12D8C">
        <w:rPr>
          <w:rFonts w:cstheme="minorHAnsi"/>
          <w:shd w:val="clear" w:color="auto" w:fill="FFFFFF"/>
        </w:rPr>
        <w:t>is</w:t>
      </w:r>
      <w:r w:rsidR="0084605E" w:rsidRPr="00F12D8C">
        <w:rPr>
          <w:rFonts w:cstheme="minorHAnsi"/>
          <w:shd w:val="clear" w:color="auto" w:fill="FFFFFF"/>
        </w:rPr>
        <w:t xml:space="preserve"> to</w:t>
      </w:r>
      <w:r w:rsidR="007734BD" w:rsidRPr="00F12D8C">
        <w:rPr>
          <w:rFonts w:cstheme="minorHAnsi"/>
          <w:shd w:val="clear" w:color="auto" w:fill="FFFFFF"/>
        </w:rPr>
        <w:t xml:space="preserve"> control </w:t>
      </w:r>
      <w:r w:rsidR="0084605E" w:rsidRPr="00F12D8C">
        <w:rPr>
          <w:rFonts w:cstheme="minorHAnsi"/>
          <w:shd w:val="clear" w:color="auto" w:fill="FFFFFF"/>
        </w:rPr>
        <w:t xml:space="preserve">a range of </w:t>
      </w:r>
      <w:r w:rsidR="007734BD" w:rsidRPr="00F12D8C">
        <w:rPr>
          <w:rFonts w:cstheme="minorHAnsi"/>
          <w:shd w:val="clear" w:color="auto" w:fill="FFFFFF"/>
        </w:rPr>
        <w:t>electro-mechanical processes in manufacturing facilities and automation environments</w:t>
      </w:r>
      <w:r w:rsidR="0084605E" w:rsidRPr="00F12D8C">
        <w:rPr>
          <w:rFonts w:cstheme="minorHAnsi"/>
          <w:shd w:val="clear" w:color="auto" w:fill="FFFFFF"/>
        </w:rPr>
        <w:t>, including temperature and pressure to motion and robotics</w:t>
      </w:r>
      <w:r w:rsidR="000A69F9">
        <w:rPr>
          <w:rFonts w:cstheme="minorHAnsi"/>
          <w:shd w:val="clear" w:color="auto" w:fill="FFFFFF"/>
        </w:rPr>
        <w:t xml:space="preserve"> </w:t>
      </w:r>
      <w:r w:rsidR="000A69F9" w:rsidRPr="006861C5">
        <w:rPr>
          <w:rFonts w:eastAsia="Times New Roman" w:cstheme="minorHAnsi"/>
          <w:lang w:eastAsia="en-GB"/>
        </w:rPr>
        <w:t>(Turner, 2023)</w:t>
      </w:r>
      <w:r w:rsidR="000A69F9">
        <w:rPr>
          <w:rFonts w:eastAsia="Times New Roman" w:cstheme="minorHAnsi"/>
          <w:lang w:eastAsia="en-GB"/>
        </w:rPr>
        <w:t>.</w:t>
      </w:r>
    </w:p>
    <w:p w14:paraId="3810CA45" w14:textId="35583406" w:rsidR="00CA3E36" w:rsidRPr="0012602F" w:rsidRDefault="00B20743" w:rsidP="00CA3E36">
      <w:pPr>
        <w:rPr>
          <w:rFonts w:ascii="Times New Roman" w:eastAsia="Times New Roman" w:hAnsi="Times New Roman" w:cs="Times New Roman"/>
          <w:sz w:val="24"/>
          <w:szCs w:val="24"/>
          <w:lang w:eastAsia="en-GB"/>
        </w:rPr>
      </w:pPr>
      <w:r>
        <w:rPr>
          <w:rFonts w:cstheme="minorHAnsi"/>
        </w:rPr>
        <w:t xml:space="preserve">Finally, for </w:t>
      </w:r>
      <w:r w:rsidR="00804E56">
        <w:rPr>
          <w:rFonts w:cstheme="minorHAnsi"/>
        </w:rPr>
        <w:t>programmable</w:t>
      </w:r>
      <w:r>
        <w:rPr>
          <w:rFonts w:cstheme="minorHAnsi"/>
        </w:rPr>
        <w:t xml:space="preserve"> automation there are multiple advantage</w:t>
      </w:r>
      <w:r w:rsidR="003D14AF">
        <w:rPr>
          <w:rFonts w:cstheme="minorHAnsi"/>
        </w:rPr>
        <w:t>s</w:t>
      </w:r>
      <w:r w:rsidR="00AC1114">
        <w:rPr>
          <w:rFonts w:cstheme="minorHAnsi"/>
        </w:rPr>
        <w:t>. The first being that</w:t>
      </w:r>
      <w:r w:rsidR="002066B4">
        <w:rPr>
          <w:rFonts w:cstheme="minorHAnsi"/>
        </w:rPr>
        <w:t xml:space="preserve"> it has an increased flexibility compared to fixed </w:t>
      </w:r>
      <w:r w:rsidR="00804E56">
        <w:rPr>
          <w:rFonts w:cstheme="minorHAnsi"/>
        </w:rPr>
        <w:t>automation, which allows for various designs</w:t>
      </w:r>
      <w:r w:rsidR="00DD5A56">
        <w:rPr>
          <w:rFonts w:cstheme="minorHAnsi"/>
        </w:rPr>
        <w:t xml:space="preserve"> to be implemented to specific products if required</w:t>
      </w:r>
      <w:r w:rsidR="00451ACC">
        <w:rPr>
          <w:rFonts w:cstheme="minorHAnsi"/>
        </w:rPr>
        <w:t xml:space="preserve"> as it can facilitate changeovers</w:t>
      </w:r>
      <w:r w:rsidR="00857F6C">
        <w:rPr>
          <w:rFonts w:cstheme="minorHAnsi"/>
        </w:rPr>
        <w:t xml:space="preserve"> </w:t>
      </w:r>
      <w:r w:rsidR="00857F6C" w:rsidRPr="00857F6C">
        <w:rPr>
          <w:rFonts w:eastAsia="Times New Roman" w:cstheme="minorHAnsi"/>
          <w:lang w:eastAsia="en-GB"/>
        </w:rPr>
        <w:t>(Weyers, 2023)</w:t>
      </w:r>
      <w:r w:rsidR="00857F6C">
        <w:rPr>
          <w:rFonts w:ascii="Times New Roman" w:eastAsia="Times New Roman" w:hAnsi="Times New Roman" w:cs="Times New Roman"/>
          <w:sz w:val="24"/>
          <w:szCs w:val="24"/>
          <w:lang w:eastAsia="en-GB"/>
        </w:rPr>
        <w:t xml:space="preserve">. </w:t>
      </w:r>
      <w:r w:rsidR="00DD5A56">
        <w:rPr>
          <w:rFonts w:cstheme="minorHAnsi"/>
        </w:rPr>
        <w:t xml:space="preserve"> </w:t>
      </w:r>
      <w:r w:rsidR="00E22CC6">
        <w:rPr>
          <w:rFonts w:cstheme="minorHAnsi"/>
        </w:rPr>
        <w:t xml:space="preserve">It is much easier to program than flexible automation </w:t>
      </w:r>
      <w:r w:rsidR="0025081A">
        <w:rPr>
          <w:rFonts w:cstheme="minorHAnsi"/>
        </w:rPr>
        <w:t>to produce a product on a manufacturing line.</w:t>
      </w:r>
      <w:r w:rsidR="009056AD">
        <w:rPr>
          <w:rFonts w:cstheme="minorHAnsi"/>
        </w:rPr>
        <w:t xml:space="preserve"> A further advantage is that programmable automation is </w:t>
      </w:r>
      <w:r w:rsidR="00DF168F">
        <w:rPr>
          <w:rFonts w:cstheme="minorHAnsi"/>
        </w:rPr>
        <w:t>suitable for batch production of a product</w:t>
      </w:r>
      <w:r w:rsidR="00857F6C">
        <w:rPr>
          <w:rFonts w:cstheme="minorHAnsi"/>
        </w:rPr>
        <w:t xml:space="preserve"> </w:t>
      </w:r>
      <w:r w:rsidR="00FE64AC">
        <w:rPr>
          <w:rFonts w:cstheme="minorHAnsi"/>
        </w:rPr>
        <w:t>which lower</w:t>
      </w:r>
      <w:r w:rsidR="004651AE">
        <w:rPr>
          <w:rFonts w:cstheme="minorHAnsi"/>
        </w:rPr>
        <w:t>s</w:t>
      </w:r>
      <w:r w:rsidR="00FE64AC">
        <w:rPr>
          <w:rFonts w:cstheme="minorHAnsi"/>
        </w:rPr>
        <w:t xml:space="preserve"> the</w:t>
      </w:r>
      <w:r w:rsidR="004651AE">
        <w:rPr>
          <w:rFonts w:cstheme="minorHAnsi"/>
        </w:rPr>
        <w:t xml:space="preserve"> cost of production over a long period of time</w:t>
      </w:r>
      <w:r w:rsidR="00FE64AC">
        <w:rPr>
          <w:rFonts w:cstheme="minorHAnsi"/>
        </w:rPr>
        <w:t xml:space="preserve"> </w:t>
      </w:r>
      <w:r w:rsidR="00857F6C" w:rsidRPr="00857F6C">
        <w:rPr>
          <w:rFonts w:eastAsia="Times New Roman" w:cstheme="minorHAnsi"/>
          <w:lang w:eastAsia="en-GB"/>
        </w:rPr>
        <w:t>(Weyers, 2023)</w:t>
      </w:r>
      <w:r w:rsidR="00451ACC">
        <w:rPr>
          <w:rFonts w:cstheme="minorHAnsi"/>
        </w:rPr>
        <w:t>.</w:t>
      </w:r>
      <w:r w:rsidR="00D55E05">
        <w:rPr>
          <w:rFonts w:cstheme="minorHAnsi"/>
        </w:rPr>
        <w:t xml:space="preserve"> However, the disadvantages of this means that</w:t>
      </w:r>
      <w:r w:rsidR="004605F1">
        <w:rPr>
          <w:rFonts w:cstheme="minorHAnsi"/>
        </w:rPr>
        <w:t xml:space="preserve"> there is a high initial startup cost as there is an increase in complexity of machines</w:t>
      </w:r>
      <w:r w:rsidR="00755175">
        <w:rPr>
          <w:rFonts w:cstheme="minorHAnsi"/>
        </w:rPr>
        <w:t xml:space="preserve">. Furthermore, due to its increase in complexity there is </w:t>
      </w:r>
      <w:r w:rsidR="00DC4D1C">
        <w:rPr>
          <w:rFonts w:cstheme="minorHAnsi"/>
        </w:rPr>
        <w:t xml:space="preserve">fewer units manufactured </w:t>
      </w:r>
      <w:r w:rsidR="007E6E17">
        <w:rPr>
          <w:rFonts w:cstheme="minorHAnsi"/>
        </w:rPr>
        <w:t xml:space="preserve">with a single cycle of production </w:t>
      </w:r>
      <w:r w:rsidR="007E6E17" w:rsidRPr="00857F6C">
        <w:rPr>
          <w:rFonts w:eastAsia="Times New Roman" w:cstheme="minorHAnsi"/>
          <w:lang w:eastAsia="en-GB"/>
        </w:rPr>
        <w:t>(Weyers, 2023)</w:t>
      </w:r>
      <w:r w:rsidR="007E6E17">
        <w:rPr>
          <w:rFonts w:eastAsia="Times New Roman" w:cstheme="minorHAnsi"/>
          <w:lang w:eastAsia="en-GB"/>
        </w:rPr>
        <w:t>.</w:t>
      </w:r>
      <w:r w:rsidR="00F12EBE">
        <w:rPr>
          <w:rFonts w:eastAsia="Times New Roman" w:cstheme="minorHAnsi"/>
          <w:lang w:eastAsia="en-GB"/>
        </w:rPr>
        <w:t xml:space="preserve"> Lastly, there is a</w:t>
      </w:r>
      <w:r w:rsidR="002C2CE7">
        <w:rPr>
          <w:rFonts w:eastAsia="Times New Roman" w:cstheme="minorHAnsi"/>
          <w:lang w:eastAsia="en-GB"/>
        </w:rPr>
        <w:t>n element</w:t>
      </w:r>
      <w:r w:rsidR="006D7CC1">
        <w:rPr>
          <w:rFonts w:eastAsia="Times New Roman" w:cstheme="minorHAnsi"/>
          <w:lang w:eastAsia="en-GB"/>
        </w:rPr>
        <w:t xml:space="preserve"> of </w:t>
      </w:r>
      <w:r w:rsidR="001A24A8">
        <w:rPr>
          <w:rFonts w:eastAsia="Times New Roman" w:cstheme="minorHAnsi"/>
          <w:lang w:eastAsia="en-GB"/>
        </w:rPr>
        <w:t>ineffective,</w:t>
      </w:r>
      <w:r w:rsidR="00F12EBE">
        <w:rPr>
          <w:rFonts w:eastAsia="Times New Roman" w:cstheme="minorHAnsi"/>
          <w:lang w:eastAsia="en-GB"/>
        </w:rPr>
        <w:t xml:space="preserve"> time consuming chang</w:t>
      </w:r>
      <w:r w:rsidR="002C2CE7">
        <w:rPr>
          <w:rFonts w:eastAsia="Times New Roman" w:cstheme="minorHAnsi"/>
          <w:lang w:eastAsia="en-GB"/>
        </w:rPr>
        <w:t>eovers</w:t>
      </w:r>
      <w:r w:rsidR="009945BF">
        <w:rPr>
          <w:rFonts w:eastAsia="Times New Roman" w:cstheme="minorHAnsi"/>
          <w:lang w:eastAsia="en-GB"/>
        </w:rPr>
        <w:t xml:space="preserve"> during equipment reprogramming or</w:t>
      </w:r>
      <w:r w:rsidR="00C15A64">
        <w:rPr>
          <w:rFonts w:eastAsia="Times New Roman" w:cstheme="minorHAnsi"/>
          <w:lang w:eastAsia="en-GB"/>
        </w:rPr>
        <w:t xml:space="preserve"> production equipment changes</w:t>
      </w:r>
      <w:r w:rsidR="00537323">
        <w:rPr>
          <w:rFonts w:eastAsia="Times New Roman" w:cstheme="minorHAnsi"/>
          <w:lang w:eastAsia="en-GB"/>
        </w:rPr>
        <w:t xml:space="preserve"> </w:t>
      </w:r>
      <w:r w:rsidR="00537323" w:rsidRPr="00857F6C">
        <w:rPr>
          <w:rFonts w:eastAsia="Times New Roman" w:cstheme="minorHAnsi"/>
          <w:lang w:eastAsia="en-GB"/>
        </w:rPr>
        <w:t>(Weyers, 2023)</w:t>
      </w:r>
      <w:r w:rsidR="00537323">
        <w:rPr>
          <w:rFonts w:eastAsia="Times New Roman" w:cstheme="minorHAnsi"/>
          <w:lang w:eastAsia="en-GB"/>
        </w:rPr>
        <w:t>.</w:t>
      </w:r>
    </w:p>
    <w:p w14:paraId="3BA4D841" w14:textId="77777777" w:rsidR="001C0A91" w:rsidRDefault="001C0A91" w:rsidP="00EA1BE6"/>
    <w:p w14:paraId="1D09C666" w14:textId="23CFB9E8" w:rsidR="009908DA" w:rsidRDefault="00512DA5" w:rsidP="009908DA">
      <w:pPr>
        <w:pStyle w:val="Heading1"/>
        <w:rPr>
          <w:u w:val="single"/>
        </w:rPr>
      </w:pPr>
      <w:bookmarkStart w:id="6" w:name="_Toc160982969"/>
      <w:r>
        <w:rPr>
          <w:u w:val="single"/>
        </w:rPr>
        <w:t>F</w:t>
      </w:r>
      <w:r w:rsidR="00A0182B">
        <w:rPr>
          <w:u w:val="single"/>
        </w:rPr>
        <w:t xml:space="preserve">lexible </w:t>
      </w:r>
      <w:r w:rsidR="007F011D">
        <w:rPr>
          <w:u w:val="single"/>
        </w:rPr>
        <w:t>A</w:t>
      </w:r>
      <w:r w:rsidR="00A0182B">
        <w:rPr>
          <w:u w:val="single"/>
        </w:rPr>
        <w:t>utomation</w:t>
      </w:r>
      <w:r w:rsidR="007F011D">
        <w:rPr>
          <w:u w:val="single"/>
        </w:rPr>
        <w:t xml:space="preserve"> and its History</w:t>
      </w:r>
      <w:bookmarkEnd w:id="6"/>
    </w:p>
    <w:p w14:paraId="5EAD8CB0" w14:textId="77777777" w:rsidR="00450D17" w:rsidRPr="00450D17" w:rsidRDefault="00450D17" w:rsidP="00450D17"/>
    <w:p w14:paraId="2A266B7D" w14:textId="07B89656" w:rsidR="009427C8" w:rsidRPr="00706614" w:rsidRDefault="00932256" w:rsidP="009427C8">
      <w:pPr>
        <w:rPr>
          <w:rFonts w:cstheme="minorHAnsi"/>
        </w:rPr>
      </w:pPr>
      <w:r>
        <w:t>Las</w:t>
      </w:r>
      <w:r w:rsidR="0051612B">
        <w:t xml:space="preserve">tly, Flexible automation is a </w:t>
      </w:r>
      <w:r w:rsidR="003B76C3">
        <w:t xml:space="preserve">type of </w:t>
      </w:r>
      <w:r w:rsidR="0051612B">
        <w:t>manufacturing</w:t>
      </w:r>
      <w:r w:rsidR="003B76C3">
        <w:t xml:space="preserve"> automation that utilises </w:t>
      </w:r>
      <w:r w:rsidR="00033C1F">
        <w:t xml:space="preserve">the versatility of tools and systems. </w:t>
      </w:r>
      <w:r w:rsidR="00A527B3">
        <w:t>Flexible automation is where</w:t>
      </w:r>
      <w:r w:rsidR="004D2807">
        <w:t xml:space="preserve"> </w:t>
      </w:r>
      <w:r w:rsidR="00A527B3">
        <w:t>the tool</w:t>
      </w:r>
      <w:r w:rsidR="005A669D">
        <w:t>, such as a robot arm,</w:t>
      </w:r>
      <w:r w:rsidR="00A527B3">
        <w:t xml:space="preserve"> </w:t>
      </w:r>
      <w:r w:rsidR="005A669D">
        <w:t>or</w:t>
      </w:r>
      <w:r w:rsidR="00A527B3">
        <w:t xml:space="preserve"> systems used in manufacturing a product </w:t>
      </w:r>
      <w:r w:rsidR="00C66CD3">
        <w:t xml:space="preserve">can </w:t>
      </w:r>
      <w:r w:rsidR="0016437B">
        <w:t>change its role to quickly shift from one task to another</w:t>
      </w:r>
      <w:r w:rsidR="00105557">
        <w:rPr>
          <w:rFonts w:cstheme="minorHAnsi"/>
        </w:rPr>
        <w:t xml:space="preserve"> (</w:t>
      </w:r>
      <w:r w:rsidR="00105557" w:rsidRPr="00B00A11">
        <w:rPr>
          <w:rFonts w:cstheme="minorHAnsi"/>
        </w:rPr>
        <w:t>E.A.M</w:t>
      </w:r>
      <w:r w:rsidR="00105557">
        <w:rPr>
          <w:rFonts w:cstheme="minorHAnsi"/>
        </w:rPr>
        <w:t xml:space="preserve"> Inc, </w:t>
      </w:r>
      <w:r w:rsidR="00105557" w:rsidRPr="00B00A11">
        <w:rPr>
          <w:rFonts w:cstheme="minorHAnsi"/>
        </w:rPr>
        <w:t>2022)</w:t>
      </w:r>
      <w:r w:rsidR="00170D75" w:rsidRPr="001678F4">
        <w:rPr>
          <w:rFonts w:cstheme="minorHAnsi"/>
        </w:rPr>
        <w:t>.</w:t>
      </w:r>
      <w:r w:rsidR="00907798" w:rsidRPr="001678F4">
        <w:rPr>
          <w:rFonts w:cstheme="minorHAnsi"/>
        </w:rPr>
        <w:t xml:space="preserve"> </w:t>
      </w:r>
      <w:r w:rsidR="00CC39F5" w:rsidRPr="001678F4">
        <w:rPr>
          <w:rFonts w:cstheme="minorHAnsi"/>
        </w:rPr>
        <w:t>This is enabled to take place by u</w:t>
      </w:r>
      <w:r w:rsidR="00907798" w:rsidRPr="001678F4">
        <w:rPr>
          <w:rFonts w:cstheme="minorHAnsi"/>
        </w:rPr>
        <w:t>sing a command exchange</w:t>
      </w:r>
      <w:r w:rsidR="000F113C" w:rsidRPr="001678F4">
        <w:rPr>
          <w:rFonts w:cstheme="minorHAnsi"/>
        </w:rPr>
        <w:t xml:space="preserve"> </w:t>
      </w:r>
      <w:r w:rsidR="002448B6" w:rsidRPr="001678F4">
        <w:rPr>
          <w:rFonts w:cstheme="minorHAnsi"/>
        </w:rPr>
        <w:t>to a</w:t>
      </w:r>
      <w:r w:rsidR="00D76615" w:rsidRPr="001678F4">
        <w:rPr>
          <w:rFonts w:cstheme="minorHAnsi"/>
        </w:rPr>
        <w:t>n</w:t>
      </w:r>
      <w:r w:rsidR="002448B6" w:rsidRPr="001678F4">
        <w:rPr>
          <w:rFonts w:cstheme="minorHAnsi"/>
        </w:rPr>
        <w:t xml:space="preserve"> altering line of code or a controller</w:t>
      </w:r>
      <w:r w:rsidR="00D76615" w:rsidRPr="001678F4">
        <w:rPr>
          <w:rFonts w:cstheme="minorHAnsi"/>
        </w:rPr>
        <w:t xml:space="preserve"> which allows </w:t>
      </w:r>
      <w:r w:rsidR="003036D1" w:rsidRPr="001678F4">
        <w:rPr>
          <w:rFonts w:cstheme="minorHAnsi"/>
        </w:rPr>
        <w:t xml:space="preserve">a robot arm or another form of automation tool to switch from one type of </w:t>
      </w:r>
      <w:r w:rsidR="00C24A1E" w:rsidRPr="001678F4">
        <w:rPr>
          <w:rFonts w:cstheme="minorHAnsi"/>
        </w:rPr>
        <w:t>operation to another</w:t>
      </w:r>
      <w:r w:rsidR="00F30603" w:rsidRPr="001678F4">
        <w:rPr>
          <w:rFonts w:cstheme="minorHAnsi"/>
        </w:rPr>
        <w:t xml:space="preserve">, </w:t>
      </w:r>
      <w:r w:rsidR="001A5A3F" w:rsidRPr="001678F4">
        <w:rPr>
          <w:rFonts w:cstheme="minorHAnsi"/>
        </w:rPr>
        <w:t xml:space="preserve">capacitating </w:t>
      </w:r>
      <w:r w:rsidR="00B42E0C" w:rsidRPr="001678F4">
        <w:rPr>
          <w:rFonts w:cstheme="minorHAnsi"/>
        </w:rPr>
        <w:t xml:space="preserve">smart manufacturing facilities </w:t>
      </w:r>
      <w:r w:rsidR="00B77071" w:rsidRPr="001678F4">
        <w:rPr>
          <w:rFonts w:cstheme="minorHAnsi"/>
        </w:rPr>
        <w:t xml:space="preserve">to quickly </w:t>
      </w:r>
      <w:r w:rsidR="00D61689" w:rsidRPr="001678F4">
        <w:rPr>
          <w:rFonts w:cstheme="minorHAnsi"/>
        </w:rPr>
        <w:t>adjust</w:t>
      </w:r>
      <w:r w:rsidR="00B77071" w:rsidRPr="001678F4">
        <w:rPr>
          <w:rFonts w:cstheme="minorHAnsi"/>
        </w:rPr>
        <w:t xml:space="preserve"> </w:t>
      </w:r>
      <w:r w:rsidR="00D61689" w:rsidRPr="001678F4">
        <w:rPr>
          <w:rFonts w:cstheme="minorHAnsi"/>
        </w:rPr>
        <w:t>when required</w:t>
      </w:r>
      <w:r w:rsidR="005F3CC7">
        <w:rPr>
          <w:rFonts w:cstheme="minorHAnsi"/>
        </w:rPr>
        <w:t xml:space="preserve"> </w:t>
      </w:r>
      <w:r w:rsidR="00105557">
        <w:rPr>
          <w:rFonts w:cstheme="minorHAnsi"/>
        </w:rPr>
        <w:t>(</w:t>
      </w:r>
      <w:r w:rsidR="00105557" w:rsidRPr="00B00A11">
        <w:rPr>
          <w:rFonts w:cstheme="minorHAnsi"/>
        </w:rPr>
        <w:t>E.A.M</w:t>
      </w:r>
      <w:r w:rsidR="00105557">
        <w:rPr>
          <w:rFonts w:cstheme="minorHAnsi"/>
        </w:rPr>
        <w:t xml:space="preserve"> Inc, </w:t>
      </w:r>
      <w:r w:rsidR="00105557" w:rsidRPr="00B00A11">
        <w:rPr>
          <w:rFonts w:cstheme="minorHAnsi"/>
        </w:rPr>
        <w:t>2022)</w:t>
      </w:r>
      <w:r w:rsidR="00105557">
        <w:rPr>
          <w:rFonts w:cstheme="minorHAnsi"/>
        </w:rPr>
        <w:t xml:space="preserve">. </w:t>
      </w:r>
      <w:r w:rsidR="009427C8" w:rsidRPr="001678F4">
        <w:rPr>
          <w:rFonts w:eastAsia="Times New Roman" w:cstheme="minorHAnsi"/>
          <w:lang w:eastAsia="en-GB"/>
        </w:rPr>
        <w:t xml:space="preserve">It is essentially a type of artificial intelligence, and given </w:t>
      </w:r>
      <w:r w:rsidR="00B559E4">
        <w:rPr>
          <w:rFonts w:eastAsia="Times New Roman" w:cstheme="minorHAnsi"/>
          <w:lang w:eastAsia="en-GB"/>
        </w:rPr>
        <w:t xml:space="preserve">the technology </w:t>
      </w:r>
      <w:r w:rsidR="00E000D2">
        <w:rPr>
          <w:rFonts w:eastAsia="Times New Roman" w:cstheme="minorHAnsi"/>
          <w:lang w:eastAsia="en-GB"/>
        </w:rPr>
        <w:t>at present</w:t>
      </w:r>
      <w:r w:rsidR="002E445B">
        <w:rPr>
          <w:rFonts w:eastAsia="Times New Roman" w:cstheme="minorHAnsi"/>
          <w:lang w:eastAsia="en-GB"/>
        </w:rPr>
        <w:t xml:space="preserve"> day</w:t>
      </w:r>
      <w:r w:rsidR="009427C8" w:rsidRPr="001678F4">
        <w:rPr>
          <w:rFonts w:eastAsia="Times New Roman" w:cstheme="minorHAnsi"/>
          <w:lang w:eastAsia="en-GB"/>
        </w:rPr>
        <w:t xml:space="preserve">, it may even be able to react automatically when presented with visual stimuli or answer to spoken orders. Flexible automation </w:t>
      </w:r>
      <w:r w:rsidR="009427C8" w:rsidRPr="00706614">
        <w:rPr>
          <w:rFonts w:eastAsia="Times New Roman" w:cstheme="minorHAnsi"/>
          <w:lang w:eastAsia="en-GB"/>
        </w:rPr>
        <w:t>offers industries countless opportunities</w:t>
      </w:r>
      <w:r w:rsidR="001678F4" w:rsidRPr="00706614">
        <w:rPr>
          <w:rFonts w:eastAsia="Times New Roman" w:cstheme="minorHAnsi"/>
          <w:lang w:eastAsia="en-GB"/>
        </w:rPr>
        <w:t xml:space="preserve"> </w:t>
      </w:r>
      <w:r w:rsidR="00105557">
        <w:rPr>
          <w:rFonts w:cstheme="minorHAnsi"/>
        </w:rPr>
        <w:t>(</w:t>
      </w:r>
      <w:r w:rsidR="00105557" w:rsidRPr="00B00A11">
        <w:rPr>
          <w:rFonts w:cstheme="minorHAnsi"/>
        </w:rPr>
        <w:t>E.A.M</w:t>
      </w:r>
      <w:r w:rsidR="00105557">
        <w:rPr>
          <w:rFonts w:cstheme="minorHAnsi"/>
        </w:rPr>
        <w:t xml:space="preserve"> Inc, </w:t>
      </w:r>
      <w:r w:rsidR="00105557" w:rsidRPr="00B00A11">
        <w:rPr>
          <w:rFonts w:cstheme="minorHAnsi"/>
        </w:rPr>
        <w:t>2022)</w:t>
      </w:r>
      <w:r w:rsidR="00105557">
        <w:rPr>
          <w:rFonts w:cstheme="minorHAnsi"/>
        </w:rPr>
        <w:t xml:space="preserve">. </w:t>
      </w:r>
      <w:r w:rsidR="006C108E">
        <w:rPr>
          <w:rFonts w:cstheme="minorHAnsi"/>
        </w:rPr>
        <w:t xml:space="preserve">This </w:t>
      </w:r>
      <w:r w:rsidR="006A5B9E">
        <w:rPr>
          <w:rFonts w:cstheme="minorHAnsi"/>
        </w:rPr>
        <w:t>allows for a tool to be</w:t>
      </w:r>
      <w:r w:rsidR="00A57230">
        <w:rPr>
          <w:rFonts w:cstheme="minorHAnsi"/>
        </w:rPr>
        <w:t xml:space="preserve"> much more</w:t>
      </w:r>
      <w:r w:rsidR="006A5B9E">
        <w:rPr>
          <w:rFonts w:cstheme="minorHAnsi"/>
        </w:rPr>
        <w:t xml:space="preserve"> </w:t>
      </w:r>
      <w:r w:rsidR="00D974BC">
        <w:rPr>
          <w:rFonts w:cstheme="minorHAnsi"/>
        </w:rPr>
        <w:t>versatile</w:t>
      </w:r>
      <w:r w:rsidR="00600EA1">
        <w:rPr>
          <w:rFonts w:cstheme="minorHAnsi"/>
        </w:rPr>
        <w:t xml:space="preserve"> which</w:t>
      </w:r>
      <w:r w:rsidR="00A57230">
        <w:rPr>
          <w:rFonts w:cstheme="minorHAnsi"/>
        </w:rPr>
        <w:t xml:space="preserve"> reduc</w:t>
      </w:r>
      <w:r w:rsidR="00600EA1">
        <w:rPr>
          <w:rFonts w:cstheme="minorHAnsi"/>
        </w:rPr>
        <w:t>es</w:t>
      </w:r>
      <w:r w:rsidR="00D32DF5">
        <w:rPr>
          <w:rFonts w:cstheme="minorHAnsi"/>
        </w:rPr>
        <w:t xml:space="preserve"> the</w:t>
      </w:r>
      <w:r w:rsidR="00A57230">
        <w:rPr>
          <w:rFonts w:cstheme="minorHAnsi"/>
        </w:rPr>
        <w:t xml:space="preserve"> cost for industries </w:t>
      </w:r>
      <w:r w:rsidR="00551BF0">
        <w:rPr>
          <w:rFonts w:cstheme="minorHAnsi"/>
        </w:rPr>
        <w:t xml:space="preserve">to some extent </w:t>
      </w:r>
      <w:r w:rsidR="002706A2">
        <w:rPr>
          <w:rFonts w:cstheme="minorHAnsi"/>
        </w:rPr>
        <w:t xml:space="preserve">as </w:t>
      </w:r>
      <w:r w:rsidR="002706A2">
        <w:rPr>
          <w:rFonts w:cstheme="minorHAnsi"/>
        </w:rPr>
        <w:lastRenderedPageBreak/>
        <w:t xml:space="preserve">fewer </w:t>
      </w:r>
      <w:r w:rsidR="00380D83">
        <w:rPr>
          <w:rFonts w:cstheme="minorHAnsi"/>
        </w:rPr>
        <w:t xml:space="preserve">tools </w:t>
      </w:r>
      <w:r w:rsidR="00942B83">
        <w:rPr>
          <w:rFonts w:cstheme="minorHAnsi"/>
        </w:rPr>
        <w:t xml:space="preserve">are required to carry out identical </w:t>
      </w:r>
      <w:r w:rsidR="00332DDD">
        <w:rPr>
          <w:rFonts w:cstheme="minorHAnsi"/>
        </w:rPr>
        <w:t>tasks</w:t>
      </w:r>
      <w:r w:rsidR="00942B83">
        <w:rPr>
          <w:rFonts w:cstheme="minorHAnsi"/>
        </w:rPr>
        <w:t xml:space="preserve"> of</w:t>
      </w:r>
      <w:r w:rsidR="00332DDD">
        <w:rPr>
          <w:rFonts w:cstheme="minorHAnsi"/>
        </w:rPr>
        <w:t xml:space="preserve"> the roles of</w:t>
      </w:r>
      <w:r w:rsidR="00942B83">
        <w:rPr>
          <w:rFonts w:cstheme="minorHAnsi"/>
        </w:rPr>
        <w:t xml:space="preserve"> many tools</w:t>
      </w:r>
      <w:r w:rsidR="00EB1F3B">
        <w:rPr>
          <w:rFonts w:cstheme="minorHAnsi"/>
        </w:rPr>
        <w:t>, hence, the title flexible automation.</w:t>
      </w:r>
    </w:p>
    <w:p w14:paraId="72214C28" w14:textId="2FBB6A87" w:rsidR="007A636B" w:rsidRDefault="00A73D1E" w:rsidP="009427C8">
      <w:pPr>
        <w:rPr>
          <w:rFonts w:cstheme="minorHAnsi"/>
        </w:rPr>
      </w:pPr>
      <w:r w:rsidRPr="00706614">
        <w:rPr>
          <w:rFonts w:cstheme="minorHAnsi"/>
        </w:rPr>
        <w:t xml:space="preserve">Historically, </w:t>
      </w:r>
      <w:r w:rsidR="00A91E51" w:rsidRPr="00706614">
        <w:rPr>
          <w:rFonts w:cstheme="minorHAnsi"/>
        </w:rPr>
        <w:t>one of the initial f</w:t>
      </w:r>
      <w:r w:rsidR="00E219D4" w:rsidRPr="00706614">
        <w:rPr>
          <w:rFonts w:cstheme="minorHAnsi"/>
        </w:rPr>
        <w:t>lexible au</w:t>
      </w:r>
      <w:r w:rsidR="001374B4" w:rsidRPr="00706614">
        <w:rPr>
          <w:rFonts w:cstheme="minorHAnsi"/>
        </w:rPr>
        <w:t xml:space="preserve">tomation strategies was created in 1965 by </w:t>
      </w:r>
      <w:r w:rsidR="00F10D38">
        <w:rPr>
          <w:rFonts w:cstheme="minorHAnsi"/>
        </w:rPr>
        <w:t xml:space="preserve">a tool company </w:t>
      </w:r>
      <w:r w:rsidR="00F10D38" w:rsidRPr="00F30FD1">
        <w:rPr>
          <w:rFonts w:cstheme="minorHAnsi"/>
        </w:rPr>
        <w:t>called</w:t>
      </w:r>
      <w:r w:rsidR="00F10D38">
        <w:rPr>
          <w:rFonts w:cstheme="minorHAnsi"/>
        </w:rPr>
        <w:t xml:space="preserve"> </w:t>
      </w:r>
      <w:r w:rsidR="001374B4" w:rsidRPr="00706614">
        <w:rPr>
          <w:rFonts w:cstheme="minorHAnsi"/>
        </w:rPr>
        <w:t xml:space="preserve">the </w:t>
      </w:r>
      <w:r w:rsidR="00924AF9" w:rsidRPr="00706614">
        <w:rPr>
          <w:rFonts w:cstheme="minorHAnsi"/>
        </w:rPr>
        <w:t>Sun</w:t>
      </w:r>
      <w:r w:rsidR="00FC4845">
        <w:rPr>
          <w:rFonts w:cstheme="minorHAnsi"/>
        </w:rPr>
        <w:t>d</w:t>
      </w:r>
      <w:r w:rsidR="00924AF9" w:rsidRPr="00706614">
        <w:rPr>
          <w:rFonts w:cstheme="minorHAnsi"/>
        </w:rPr>
        <w:t xml:space="preserve">strand </w:t>
      </w:r>
      <w:r w:rsidR="00D83A60" w:rsidRPr="00706614">
        <w:rPr>
          <w:rFonts w:cstheme="minorHAnsi"/>
        </w:rPr>
        <w:t>Corporation</w:t>
      </w:r>
      <w:r w:rsidR="00272A98">
        <w:rPr>
          <w:rFonts w:cstheme="minorHAnsi"/>
        </w:rPr>
        <w:t xml:space="preserve"> </w:t>
      </w:r>
      <w:r w:rsidR="00272A98" w:rsidRPr="00706614">
        <w:rPr>
          <w:rFonts w:cstheme="minorHAnsi"/>
        </w:rPr>
        <w:t>(</w:t>
      </w:r>
      <w:proofErr w:type="spellStart"/>
      <w:r w:rsidR="00272A98" w:rsidRPr="00706614">
        <w:rPr>
          <w:rFonts w:cstheme="minorHAnsi"/>
        </w:rPr>
        <w:t>Stecke</w:t>
      </w:r>
      <w:proofErr w:type="spellEnd"/>
      <w:r w:rsidR="00272A98" w:rsidRPr="00706614">
        <w:rPr>
          <w:rFonts w:cstheme="minorHAnsi"/>
        </w:rPr>
        <w:t xml:space="preserve"> and Parker, 2022, pp.213-217). </w:t>
      </w:r>
      <w:r w:rsidR="00267F4D" w:rsidRPr="00706614">
        <w:rPr>
          <w:rFonts w:cstheme="minorHAnsi"/>
        </w:rPr>
        <w:t xml:space="preserve"> </w:t>
      </w:r>
      <w:r w:rsidR="009C42EA">
        <w:rPr>
          <w:rFonts w:cstheme="minorHAnsi"/>
        </w:rPr>
        <w:t>Sun</w:t>
      </w:r>
      <w:r w:rsidR="00FC4845">
        <w:rPr>
          <w:rFonts w:cstheme="minorHAnsi"/>
        </w:rPr>
        <w:t>d</w:t>
      </w:r>
      <w:r w:rsidR="009C42EA">
        <w:rPr>
          <w:rFonts w:cstheme="minorHAnsi"/>
        </w:rPr>
        <w:t>strand Corporation</w:t>
      </w:r>
      <w:r w:rsidR="007E2754">
        <w:rPr>
          <w:rFonts w:cstheme="minorHAnsi"/>
        </w:rPr>
        <w:t xml:space="preserve"> first established in 1905</w:t>
      </w:r>
      <w:r w:rsidR="00117D11">
        <w:rPr>
          <w:rFonts w:cstheme="minorHAnsi"/>
        </w:rPr>
        <w:t xml:space="preserve"> and was</w:t>
      </w:r>
      <w:r w:rsidR="00627666">
        <w:rPr>
          <w:rFonts w:cstheme="minorHAnsi"/>
        </w:rPr>
        <w:t xml:space="preserve"> originally called Rockford tool company in Rockford </w:t>
      </w:r>
      <w:r w:rsidR="007F0D98">
        <w:rPr>
          <w:rFonts w:cstheme="minorHAnsi"/>
        </w:rPr>
        <w:t>I</w:t>
      </w:r>
      <w:r w:rsidR="00627666">
        <w:rPr>
          <w:rFonts w:cstheme="minorHAnsi"/>
        </w:rPr>
        <w:t>llin</w:t>
      </w:r>
      <w:r w:rsidR="007F0D98">
        <w:rPr>
          <w:rFonts w:cstheme="minorHAnsi"/>
        </w:rPr>
        <w:t>ois</w:t>
      </w:r>
      <w:r w:rsidR="00256BB9">
        <w:rPr>
          <w:rFonts w:cstheme="minorHAnsi"/>
        </w:rPr>
        <w:t xml:space="preserve"> by an inventor and machinist by the name of Levin</w:t>
      </w:r>
      <w:r w:rsidR="00320B26">
        <w:rPr>
          <w:rFonts w:cstheme="minorHAnsi"/>
        </w:rPr>
        <w:t xml:space="preserve"> Faust</w:t>
      </w:r>
      <w:r w:rsidR="00281685">
        <w:rPr>
          <w:rFonts w:cstheme="minorHAnsi"/>
        </w:rPr>
        <w:t>.</w:t>
      </w:r>
      <w:r w:rsidR="00476E05">
        <w:rPr>
          <w:rFonts w:cstheme="minorHAnsi"/>
        </w:rPr>
        <w:t xml:space="preserve"> This tool company later</w:t>
      </w:r>
      <w:r w:rsidR="00825F10">
        <w:rPr>
          <w:rFonts w:cstheme="minorHAnsi"/>
        </w:rPr>
        <w:t xml:space="preserve"> became S</w:t>
      </w:r>
      <w:r w:rsidR="0066201B">
        <w:rPr>
          <w:rFonts w:cstheme="minorHAnsi"/>
        </w:rPr>
        <w:t xml:space="preserve">undstrand Corporations and optimised manufacturing using </w:t>
      </w:r>
      <w:r w:rsidR="00700558">
        <w:rPr>
          <w:rFonts w:cstheme="minorHAnsi"/>
        </w:rPr>
        <w:t>flexible automation</w:t>
      </w:r>
      <w:r w:rsidR="00832F93" w:rsidRPr="00832F93">
        <w:rPr>
          <w:rFonts w:cstheme="minorHAnsi"/>
          <w:i/>
          <w:iCs/>
        </w:rPr>
        <w:t xml:space="preserve"> </w:t>
      </w:r>
      <w:r w:rsidR="00832F93" w:rsidRPr="00832F93">
        <w:rPr>
          <w:rFonts w:cstheme="minorHAnsi"/>
        </w:rPr>
        <w:t>(</w:t>
      </w:r>
      <w:r w:rsidR="00832F93" w:rsidRPr="00B00A11">
        <w:rPr>
          <w:rFonts w:cstheme="minorHAnsi"/>
          <w:i/>
          <w:iCs/>
        </w:rPr>
        <w:t>Sundstrand Corporation -- Company History</w:t>
      </w:r>
      <w:r w:rsidR="00832F93">
        <w:rPr>
          <w:rFonts w:cstheme="minorHAnsi"/>
          <w:i/>
          <w:iCs/>
        </w:rPr>
        <w:t xml:space="preserve">, </w:t>
      </w:r>
      <w:proofErr w:type="spellStart"/>
      <w:r w:rsidR="00832F93" w:rsidRPr="00832F93">
        <w:rPr>
          <w:rFonts w:cstheme="minorHAnsi"/>
        </w:rPr>
        <w:t>n.d</w:t>
      </w:r>
      <w:proofErr w:type="spellEnd"/>
      <w:r w:rsidR="00832F93" w:rsidRPr="00832F93">
        <w:rPr>
          <w:rFonts w:cstheme="minorHAnsi"/>
        </w:rPr>
        <w:t>)</w:t>
      </w:r>
      <w:r w:rsidR="00700558" w:rsidRPr="00832F93">
        <w:rPr>
          <w:rFonts w:cstheme="minorHAnsi"/>
        </w:rPr>
        <w:t>.</w:t>
      </w:r>
      <w:r w:rsidR="00281685">
        <w:rPr>
          <w:rFonts w:cstheme="minorHAnsi"/>
        </w:rPr>
        <w:t xml:space="preserve"> </w:t>
      </w:r>
      <w:r w:rsidR="009C42EA">
        <w:rPr>
          <w:rFonts w:cstheme="minorHAnsi"/>
        </w:rPr>
        <w:t>Sun</w:t>
      </w:r>
      <w:r w:rsidR="00FC4845">
        <w:rPr>
          <w:rFonts w:cstheme="minorHAnsi"/>
        </w:rPr>
        <w:t>d</w:t>
      </w:r>
      <w:r w:rsidR="009C42EA">
        <w:rPr>
          <w:rFonts w:cstheme="minorHAnsi"/>
        </w:rPr>
        <w:t xml:space="preserve">strand </w:t>
      </w:r>
      <w:proofErr w:type="gramStart"/>
      <w:r w:rsidR="009C42EA">
        <w:rPr>
          <w:rFonts w:cstheme="minorHAnsi"/>
        </w:rPr>
        <w:t>Corporation</w:t>
      </w:r>
      <w:r w:rsidR="00267F4D" w:rsidRPr="00706614">
        <w:rPr>
          <w:rFonts w:cstheme="minorHAnsi"/>
        </w:rPr>
        <w:t xml:space="preserve"> </w:t>
      </w:r>
      <w:r w:rsidR="00BB4CEF">
        <w:rPr>
          <w:rFonts w:cstheme="minorHAnsi"/>
        </w:rPr>
        <w:t xml:space="preserve"> carries</w:t>
      </w:r>
      <w:proofErr w:type="gramEnd"/>
      <w:r w:rsidR="00BB4CEF">
        <w:rPr>
          <w:rFonts w:cstheme="minorHAnsi"/>
        </w:rPr>
        <w:t xml:space="preserve"> out flexible automation by a method of </w:t>
      </w:r>
      <w:r w:rsidR="000648C9" w:rsidRPr="00706614">
        <w:rPr>
          <w:rFonts w:cstheme="minorHAnsi"/>
        </w:rPr>
        <w:t>us</w:t>
      </w:r>
      <w:r w:rsidR="00BB4CEF">
        <w:rPr>
          <w:rFonts w:cstheme="minorHAnsi"/>
        </w:rPr>
        <w:t>ing</w:t>
      </w:r>
      <w:r w:rsidR="000648C9" w:rsidRPr="00706614">
        <w:rPr>
          <w:rFonts w:cstheme="minorHAnsi"/>
        </w:rPr>
        <w:t xml:space="preserve"> eight numeric control (NC) </w:t>
      </w:r>
      <w:r w:rsidR="00855D48" w:rsidRPr="00706614">
        <w:rPr>
          <w:rFonts w:cstheme="minorHAnsi"/>
        </w:rPr>
        <w:t xml:space="preserve">machines in addition to a computer operated </w:t>
      </w:r>
      <w:r w:rsidR="005557EE" w:rsidRPr="00706614">
        <w:rPr>
          <w:rFonts w:cstheme="minorHAnsi"/>
        </w:rPr>
        <w:t xml:space="preserve">roller conveyor. </w:t>
      </w:r>
      <w:r w:rsidR="008300A1" w:rsidRPr="00706614">
        <w:rPr>
          <w:rFonts w:cstheme="minorHAnsi"/>
        </w:rPr>
        <w:t xml:space="preserve">Although </w:t>
      </w:r>
      <w:r w:rsidR="00E839AF" w:rsidRPr="00706614">
        <w:rPr>
          <w:rFonts w:cstheme="minorHAnsi"/>
        </w:rPr>
        <w:t xml:space="preserve">flexibility in this system was low and </w:t>
      </w:r>
      <w:r w:rsidR="000B6B90" w:rsidRPr="00706614">
        <w:rPr>
          <w:rFonts w:cstheme="minorHAnsi"/>
        </w:rPr>
        <w:t xml:space="preserve">was not as versatile as current </w:t>
      </w:r>
      <w:r w:rsidR="00B40ABC" w:rsidRPr="00706614">
        <w:rPr>
          <w:rFonts w:cstheme="minorHAnsi"/>
        </w:rPr>
        <w:t xml:space="preserve">manufacturing lines, </w:t>
      </w:r>
      <w:r w:rsidR="001A1BB2" w:rsidRPr="00706614">
        <w:rPr>
          <w:rFonts w:cstheme="minorHAnsi"/>
        </w:rPr>
        <w:t xml:space="preserve">it demonstrates that </w:t>
      </w:r>
      <w:r w:rsidR="00EE57C4" w:rsidRPr="00706614">
        <w:rPr>
          <w:rFonts w:eastAsia="Times New Roman" w:cstheme="minorHAnsi"/>
          <w:lang w:eastAsia="en-GB"/>
        </w:rPr>
        <w:t xml:space="preserve">the beginning of flexible automation where part programs for multiple part types could now be loaded quickly into local microprocessors and production could transition between a variety of part kinds without substantial setup time. To support this process, </w:t>
      </w:r>
      <w:r w:rsidR="00706614" w:rsidRPr="00706614">
        <w:rPr>
          <w:rFonts w:eastAsia="Times New Roman" w:cstheme="minorHAnsi"/>
          <w:lang w:eastAsia="en-GB"/>
        </w:rPr>
        <w:t>r</w:t>
      </w:r>
      <w:r w:rsidR="00EE57C4" w:rsidRPr="00706614">
        <w:rPr>
          <w:rFonts w:eastAsia="Times New Roman" w:cstheme="minorHAnsi"/>
          <w:lang w:eastAsia="en-GB"/>
        </w:rPr>
        <w:t>elay switches were used to accomplish the automated movement required</w:t>
      </w:r>
      <w:r w:rsidR="00706614" w:rsidRPr="00706614">
        <w:rPr>
          <w:rFonts w:eastAsia="Times New Roman" w:cstheme="minorHAnsi"/>
          <w:lang w:eastAsia="en-GB"/>
        </w:rPr>
        <w:t xml:space="preserve"> </w:t>
      </w:r>
      <w:r w:rsidR="00D83A60" w:rsidRPr="00706614">
        <w:rPr>
          <w:rFonts w:cstheme="minorHAnsi"/>
        </w:rPr>
        <w:t>(</w:t>
      </w:r>
      <w:proofErr w:type="spellStart"/>
      <w:r w:rsidR="00D83A60" w:rsidRPr="00706614">
        <w:rPr>
          <w:rFonts w:cstheme="minorHAnsi"/>
        </w:rPr>
        <w:t>Stecke</w:t>
      </w:r>
      <w:proofErr w:type="spellEnd"/>
      <w:r w:rsidR="00D83A60" w:rsidRPr="00706614">
        <w:rPr>
          <w:rFonts w:cstheme="minorHAnsi"/>
        </w:rPr>
        <w:t xml:space="preserve"> and </w:t>
      </w:r>
      <w:r w:rsidR="00875E4A" w:rsidRPr="00706614">
        <w:rPr>
          <w:rFonts w:cstheme="minorHAnsi"/>
        </w:rPr>
        <w:t>Parker, 2022, pp.213-217</w:t>
      </w:r>
      <w:r w:rsidR="00D727C2" w:rsidRPr="00706614">
        <w:rPr>
          <w:rFonts w:cstheme="minorHAnsi"/>
        </w:rPr>
        <w:t>).</w:t>
      </w:r>
      <w:r w:rsidR="00037F01" w:rsidRPr="00706614">
        <w:rPr>
          <w:rFonts w:cstheme="minorHAnsi"/>
        </w:rPr>
        <w:t xml:space="preserve"> </w:t>
      </w:r>
    </w:p>
    <w:p w14:paraId="763AA408" w14:textId="1C6CFE88" w:rsidR="00A72837" w:rsidRDefault="00DE15DB" w:rsidP="00A72837">
      <w:pPr>
        <w:rPr>
          <w:rFonts w:cstheme="minorHAnsi"/>
        </w:rPr>
      </w:pPr>
      <w:r>
        <w:rPr>
          <w:rFonts w:cstheme="minorHAnsi"/>
        </w:rPr>
        <w:t>In addition, t</w:t>
      </w:r>
      <w:r w:rsidR="00F45BC4">
        <w:rPr>
          <w:rFonts w:cstheme="minorHAnsi"/>
        </w:rPr>
        <w:t xml:space="preserve">he motives for the </w:t>
      </w:r>
      <w:r>
        <w:rPr>
          <w:rFonts w:cstheme="minorHAnsi"/>
        </w:rPr>
        <w:t xml:space="preserve">use of flexible </w:t>
      </w:r>
      <w:r w:rsidRPr="00A72837">
        <w:rPr>
          <w:rFonts w:cstheme="minorHAnsi"/>
        </w:rPr>
        <w:t xml:space="preserve">automation </w:t>
      </w:r>
      <w:r w:rsidR="00974DD0" w:rsidRPr="00A72837">
        <w:rPr>
          <w:rFonts w:eastAsia="Times New Roman" w:cstheme="minorHAnsi"/>
          <w:lang w:eastAsia="en-GB"/>
        </w:rPr>
        <w:t>are</w:t>
      </w:r>
      <w:r w:rsidR="00A72837" w:rsidRPr="00A72837">
        <w:rPr>
          <w:rFonts w:eastAsia="Times New Roman" w:cstheme="minorHAnsi"/>
          <w:lang w:eastAsia="en-GB"/>
        </w:rPr>
        <w:t xml:space="preserve"> essential for businesses to maintain growth, ensure a variety of products are available across their lines, and reduce the downtime brought on by product changes</w:t>
      </w:r>
      <w:r w:rsidR="008711A2">
        <w:rPr>
          <w:rFonts w:eastAsia="Times New Roman" w:cstheme="minorHAnsi"/>
          <w:lang w:eastAsia="en-GB"/>
        </w:rPr>
        <w:t xml:space="preserve"> (</w:t>
      </w:r>
      <w:r w:rsidR="008711A2" w:rsidRPr="003D0144">
        <w:rPr>
          <w:rFonts w:cstheme="minorHAnsi"/>
          <w:i/>
          <w:iCs/>
        </w:rPr>
        <w:t>The Drivers of Flexible Automation | Valin</w:t>
      </w:r>
      <w:r w:rsidR="008711A2">
        <w:rPr>
          <w:rFonts w:cstheme="minorHAnsi"/>
          <w:i/>
          <w:iCs/>
        </w:rPr>
        <w:t xml:space="preserve">, </w:t>
      </w:r>
      <w:r w:rsidR="008711A2">
        <w:rPr>
          <w:rFonts w:cstheme="minorHAnsi"/>
        </w:rPr>
        <w:t>2017).</w:t>
      </w:r>
      <w:r w:rsidR="00D75625">
        <w:rPr>
          <w:rFonts w:cstheme="minorHAnsi"/>
        </w:rPr>
        <w:t xml:space="preserve"> </w:t>
      </w:r>
      <w:r w:rsidR="00A72837" w:rsidRPr="00A72837">
        <w:rPr>
          <w:rFonts w:eastAsia="Times New Roman" w:cstheme="minorHAnsi"/>
          <w:lang w:eastAsia="en-GB"/>
        </w:rPr>
        <w:t>The machine operator combines mechanical and recipe control to smoothly switch between processes at the push of a button. This enables suppliers to create a greater range of goods using a single machine that may change to meet the needs of the upcoming product generation</w:t>
      </w:r>
      <w:r w:rsidR="007566B6">
        <w:rPr>
          <w:rFonts w:eastAsia="Times New Roman" w:cstheme="minorHAnsi"/>
          <w:lang w:eastAsia="en-GB"/>
        </w:rPr>
        <w:t xml:space="preserve"> (</w:t>
      </w:r>
      <w:r w:rsidR="007566B6" w:rsidRPr="003D0144">
        <w:rPr>
          <w:rFonts w:cstheme="minorHAnsi"/>
          <w:i/>
          <w:iCs/>
        </w:rPr>
        <w:t>The Drivers of Flexible Automation | Valin</w:t>
      </w:r>
      <w:r w:rsidR="007566B6">
        <w:rPr>
          <w:rFonts w:cstheme="minorHAnsi"/>
          <w:i/>
          <w:iCs/>
        </w:rPr>
        <w:t xml:space="preserve">, </w:t>
      </w:r>
      <w:r w:rsidR="007566B6">
        <w:rPr>
          <w:rFonts w:cstheme="minorHAnsi"/>
        </w:rPr>
        <w:t>2017).</w:t>
      </w:r>
      <w:r w:rsidR="00A72837" w:rsidRPr="00A72837">
        <w:rPr>
          <w:rFonts w:eastAsia="Times New Roman" w:cstheme="minorHAnsi"/>
          <w:lang w:eastAsia="en-GB"/>
        </w:rPr>
        <w:t xml:space="preserve"> Electromechanical automation is used by flexible equipment to achieve positional control, enabling rapid and reproducible process changeovers. This reduces downtime and permits an extensive range of items to pass through the line</w:t>
      </w:r>
      <w:r w:rsidR="008711A2">
        <w:rPr>
          <w:rFonts w:eastAsia="Times New Roman" w:cstheme="minorHAnsi"/>
          <w:lang w:eastAsia="en-GB"/>
        </w:rPr>
        <w:t xml:space="preserve"> (</w:t>
      </w:r>
      <w:r w:rsidR="008711A2" w:rsidRPr="003D0144">
        <w:rPr>
          <w:rFonts w:cstheme="minorHAnsi"/>
          <w:i/>
          <w:iCs/>
        </w:rPr>
        <w:t>The Drivers of Flexible Automation | Valin</w:t>
      </w:r>
      <w:r w:rsidR="008711A2">
        <w:rPr>
          <w:rFonts w:cstheme="minorHAnsi"/>
          <w:i/>
          <w:iCs/>
        </w:rPr>
        <w:t xml:space="preserve">, </w:t>
      </w:r>
      <w:r w:rsidR="008711A2">
        <w:rPr>
          <w:rFonts w:cstheme="minorHAnsi"/>
        </w:rPr>
        <w:t>2017).</w:t>
      </w:r>
    </w:p>
    <w:p w14:paraId="1C04D011" w14:textId="4F62BA35" w:rsidR="00353892" w:rsidRDefault="005C5F65" w:rsidP="00353892">
      <w:pPr>
        <w:rPr>
          <w:rFonts w:eastAsia="Times New Roman" w:cstheme="minorHAnsi"/>
          <w:lang w:eastAsia="en-GB"/>
        </w:rPr>
      </w:pPr>
      <w:r>
        <w:rPr>
          <w:rFonts w:cstheme="minorHAnsi"/>
        </w:rPr>
        <w:t>For this method of automation there are many advantages and disadvantages</w:t>
      </w:r>
      <w:r w:rsidR="002F43D2">
        <w:rPr>
          <w:rFonts w:cstheme="minorHAnsi"/>
        </w:rPr>
        <w:t xml:space="preserve">. </w:t>
      </w:r>
      <w:r w:rsidR="009A6C2A">
        <w:rPr>
          <w:rFonts w:cstheme="minorHAnsi"/>
        </w:rPr>
        <w:t xml:space="preserve">One advantage is that due to the </w:t>
      </w:r>
      <w:r w:rsidR="00E02E73">
        <w:rPr>
          <w:rFonts w:cstheme="minorHAnsi"/>
        </w:rPr>
        <w:t xml:space="preserve">range in numerous products a flexible automative </w:t>
      </w:r>
      <w:r w:rsidR="00061F71">
        <w:rPr>
          <w:rFonts w:cstheme="minorHAnsi"/>
        </w:rPr>
        <w:t xml:space="preserve">machine can </w:t>
      </w:r>
      <w:r w:rsidR="00200405">
        <w:rPr>
          <w:rFonts w:cstheme="minorHAnsi"/>
        </w:rPr>
        <w:t xml:space="preserve">produce, </w:t>
      </w:r>
      <w:r w:rsidR="009722D0">
        <w:rPr>
          <w:rFonts w:cstheme="minorHAnsi"/>
        </w:rPr>
        <w:t>indu</w:t>
      </w:r>
      <w:r w:rsidR="00730E3D">
        <w:rPr>
          <w:rFonts w:cstheme="minorHAnsi"/>
        </w:rPr>
        <w:t xml:space="preserve">stries can </w:t>
      </w:r>
      <w:r w:rsidR="00A72004">
        <w:rPr>
          <w:rFonts w:cstheme="minorHAnsi"/>
        </w:rPr>
        <w:t xml:space="preserve">obtain a diversified portfolio </w:t>
      </w:r>
      <w:r w:rsidR="005A582F">
        <w:rPr>
          <w:rFonts w:cstheme="minorHAnsi"/>
        </w:rPr>
        <w:t xml:space="preserve">allowing </w:t>
      </w:r>
      <w:r w:rsidR="00200405">
        <w:rPr>
          <w:rFonts w:cstheme="minorHAnsi"/>
        </w:rPr>
        <w:t xml:space="preserve">manufacturing lines </w:t>
      </w:r>
      <w:r w:rsidR="005A582F">
        <w:rPr>
          <w:rFonts w:cstheme="minorHAnsi"/>
        </w:rPr>
        <w:t xml:space="preserve">to </w:t>
      </w:r>
      <w:r w:rsidR="00200405">
        <w:rPr>
          <w:rFonts w:cstheme="minorHAnsi"/>
        </w:rPr>
        <w:t xml:space="preserve">be expanded </w:t>
      </w:r>
      <w:r w:rsidR="00346C17">
        <w:rPr>
          <w:rFonts w:cstheme="minorHAnsi"/>
        </w:rPr>
        <w:t>to adapt their output to</w:t>
      </w:r>
      <w:r w:rsidR="005A582F">
        <w:rPr>
          <w:rFonts w:cstheme="minorHAnsi"/>
        </w:rPr>
        <w:t xml:space="preserve"> market demands</w:t>
      </w:r>
      <w:r w:rsidR="00346C17">
        <w:rPr>
          <w:rFonts w:cstheme="minorHAnsi"/>
        </w:rPr>
        <w:t xml:space="preserve"> </w:t>
      </w:r>
      <w:r w:rsidR="00232096">
        <w:rPr>
          <w:rFonts w:cstheme="minorHAnsi"/>
        </w:rPr>
        <w:t>(</w:t>
      </w:r>
      <w:r w:rsidR="00232096" w:rsidRPr="00B66067">
        <w:rPr>
          <w:rFonts w:cstheme="minorHAnsi"/>
        </w:rPr>
        <w:t>Wardrup, 2021).</w:t>
      </w:r>
      <w:r w:rsidR="00056661">
        <w:rPr>
          <w:rFonts w:cstheme="minorHAnsi"/>
        </w:rPr>
        <w:t xml:space="preserve"> </w:t>
      </w:r>
      <w:r w:rsidR="003E1F1F">
        <w:rPr>
          <w:rFonts w:cstheme="minorHAnsi"/>
        </w:rPr>
        <w:t>Another advantage is that there are fewer machine</w:t>
      </w:r>
      <w:r w:rsidR="00187D47">
        <w:rPr>
          <w:rFonts w:cstheme="minorHAnsi"/>
        </w:rPr>
        <w:t xml:space="preserve">s that are required to carry out identical tasks of the roles of many automative machines, this </w:t>
      </w:r>
      <w:r w:rsidR="006B4C28">
        <w:rPr>
          <w:rFonts w:cstheme="minorHAnsi"/>
        </w:rPr>
        <w:t xml:space="preserve">enables </w:t>
      </w:r>
      <w:r w:rsidR="00D35CA6">
        <w:rPr>
          <w:rFonts w:cstheme="minorHAnsi"/>
        </w:rPr>
        <w:t xml:space="preserve">businesses to have a reduced operational cost as there is </w:t>
      </w:r>
      <w:r w:rsidR="002E5BE9">
        <w:rPr>
          <w:rFonts w:cstheme="minorHAnsi"/>
        </w:rPr>
        <w:t xml:space="preserve">a decreased downtime for </w:t>
      </w:r>
      <w:r w:rsidR="006A4E1A">
        <w:rPr>
          <w:rFonts w:cstheme="minorHAnsi"/>
        </w:rPr>
        <w:t>each sector</w:t>
      </w:r>
      <w:r w:rsidR="002E5BE9">
        <w:rPr>
          <w:rFonts w:cstheme="minorHAnsi"/>
        </w:rPr>
        <w:t xml:space="preserve"> due to lower </w:t>
      </w:r>
      <w:r w:rsidR="00D34AEA">
        <w:rPr>
          <w:rFonts w:cstheme="minorHAnsi"/>
        </w:rPr>
        <w:t xml:space="preserve">maintenance </w:t>
      </w:r>
      <w:r w:rsidR="006A4E1A">
        <w:rPr>
          <w:rFonts w:cstheme="minorHAnsi"/>
        </w:rPr>
        <w:t>requirements</w:t>
      </w:r>
      <w:r w:rsidR="00D34AEA">
        <w:rPr>
          <w:rFonts w:cstheme="minorHAnsi"/>
        </w:rPr>
        <w:t>.</w:t>
      </w:r>
      <w:r w:rsidR="006A4E1A">
        <w:rPr>
          <w:rFonts w:cstheme="minorHAnsi"/>
        </w:rPr>
        <w:t xml:space="preserve"> </w:t>
      </w:r>
      <w:r w:rsidR="002C3479">
        <w:rPr>
          <w:rFonts w:cstheme="minorHAnsi"/>
        </w:rPr>
        <w:t>The next advantage is</w:t>
      </w:r>
      <w:r w:rsidR="00D34AEA">
        <w:rPr>
          <w:rFonts w:cstheme="minorHAnsi"/>
        </w:rPr>
        <w:t xml:space="preserve"> </w:t>
      </w:r>
      <w:r w:rsidR="002A0CB6">
        <w:rPr>
          <w:rFonts w:cstheme="minorHAnsi"/>
        </w:rPr>
        <w:t xml:space="preserve">that tasks which are </w:t>
      </w:r>
      <w:r w:rsidR="007A1AEE">
        <w:rPr>
          <w:rFonts w:cstheme="minorHAnsi"/>
        </w:rPr>
        <w:t xml:space="preserve">increasingly </w:t>
      </w:r>
      <w:r w:rsidR="007A1AEE" w:rsidRPr="002916CA">
        <w:rPr>
          <w:rFonts w:cstheme="minorHAnsi"/>
        </w:rPr>
        <w:t>dangerous to other tasks</w:t>
      </w:r>
      <w:r w:rsidR="00382840">
        <w:rPr>
          <w:rFonts w:cstheme="minorHAnsi"/>
        </w:rPr>
        <w:t xml:space="preserve"> in a</w:t>
      </w:r>
      <w:r w:rsidR="002A5F35">
        <w:rPr>
          <w:rFonts w:cstheme="minorHAnsi"/>
        </w:rPr>
        <w:t xml:space="preserve"> company</w:t>
      </w:r>
      <w:r w:rsidR="007A1AEE" w:rsidRPr="002916CA">
        <w:rPr>
          <w:rFonts w:cstheme="minorHAnsi"/>
        </w:rPr>
        <w:t xml:space="preserve"> can be delegated to </w:t>
      </w:r>
      <w:r w:rsidR="005E082F" w:rsidRPr="002916CA">
        <w:rPr>
          <w:rFonts w:cstheme="minorHAnsi"/>
        </w:rPr>
        <w:t>a machine,</w:t>
      </w:r>
      <w:r w:rsidR="003536F6" w:rsidRPr="002916CA">
        <w:rPr>
          <w:rFonts w:cstheme="minorHAnsi"/>
        </w:rPr>
        <w:t xml:space="preserve"> for example, chemical processing plants can </w:t>
      </w:r>
      <w:r w:rsidR="00161BBC" w:rsidRPr="002916CA">
        <w:rPr>
          <w:rFonts w:cstheme="minorHAnsi"/>
          <w:color w:val="333333"/>
          <w:shd w:val="clear" w:color="auto" w:fill="FFFFFF"/>
        </w:rPr>
        <w:t xml:space="preserve">vastly benefit as automation </w:t>
      </w:r>
      <w:r w:rsidR="007838C4" w:rsidRPr="002916CA">
        <w:rPr>
          <w:rFonts w:cstheme="minorHAnsi"/>
          <w:color w:val="333333"/>
          <w:shd w:val="clear" w:color="auto" w:fill="FFFFFF"/>
        </w:rPr>
        <w:t xml:space="preserve">can </w:t>
      </w:r>
      <w:r w:rsidR="00161BBC" w:rsidRPr="002916CA">
        <w:rPr>
          <w:rFonts w:cstheme="minorHAnsi"/>
          <w:color w:val="333333"/>
          <w:shd w:val="clear" w:color="auto" w:fill="FFFFFF"/>
        </w:rPr>
        <w:t xml:space="preserve">remove human </w:t>
      </w:r>
      <w:r w:rsidR="007838C4" w:rsidRPr="002916CA">
        <w:rPr>
          <w:rFonts w:cstheme="minorHAnsi"/>
          <w:color w:val="333333"/>
          <w:shd w:val="clear" w:color="auto" w:fill="FFFFFF"/>
        </w:rPr>
        <w:t xml:space="preserve">workers </w:t>
      </w:r>
      <w:r w:rsidR="00161BBC" w:rsidRPr="002916CA">
        <w:rPr>
          <w:rFonts w:cstheme="minorHAnsi"/>
          <w:color w:val="333333"/>
          <w:shd w:val="clear" w:color="auto" w:fill="FFFFFF"/>
        </w:rPr>
        <w:t xml:space="preserve">from </w:t>
      </w:r>
      <w:r w:rsidR="007838C4" w:rsidRPr="002916CA">
        <w:rPr>
          <w:rFonts w:cstheme="minorHAnsi"/>
          <w:color w:val="333333"/>
          <w:shd w:val="clear" w:color="auto" w:fill="FFFFFF"/>
        </w:rPr>
        <w:t xml:space="preserve">high levels of </w:t>
      </w:r>
      <w:r w:rsidR="00161BBC" w:rsidRPr="002916CA">
        <w:rPr>
          <w:rFonts w:cstheme="minorHAnsi"/>
          <w:color w:val="333333"/>
          <w:shd w:val="clear" w:color="auto" w:fill="FFFFFF"/>
        </w:rPr>
        <w:lastRenderedPageBreak/>
        <w:t>risk</w:t>
      </w:r>
      <w:r w:rsidR="002916CA" w:rsidRPr="002916CA">
        <w:rPr>
          <w:rFonts w:cstheme="minorHAnsi"/>
          <w:color w:val="333333"/>
          <w:shd w:val="clear" w:color="auto" w:fill="FFFFFF"/>
        </w:rPr>
        <w:t>, increasing the safety of product production</w:t>
      </w:r>
      <w:r w:rsidR="00353892">
        <w:rPr>
          <w:rFonts w:cstheme="minorHAnsi"/>
          <w:color w:val="333333"/>
          <w:shd w:val="clear" w:color="auto" w:fill="FFFFFF"/>
        </w:rPr>
        <w:t xml:space="preserve"> </w:t>
      </w:r>
      <w:r w:rsidR="00353892" w:rsidRPr="00353892">
        <w:rPr>
          <w:rFonts w:eastAsia="Times New Roman" w:cstheme="minorHAnsi"/>
          <w:lang w:eastAsia="en-GB"/>
        </w:rPr>
        <w:t>(</w:t>
      </w:r>
      <w:proofErr w:type="spellStart"/>
      <w:r w:rsidR="00353892" w:rsidRPr="00353892">
        <w:rPr>
          <w:rFonts w:eastAsia="Times New Roman" w:cstheme="minorHAnsi"/>
          <w:lang w:eastAsia="en-GB"/>
        </w:rPr>
        <w:t>QodeNext</w:t>
      </w:r>
      <w:proofErr w:type="spellEnd"/>
      <w:r w:rsidR="00353892" w:rsidRPr="00353892">
        <w:rPr>
          <w:rFonts w:eastAsia="Times New Roman" w:cstheme="minorHAnsi"/>
          <w:lang w:eastAsia="en-GB"/>
        </w:rPr>
        <w:t>, 2023)</w:t>
      </w:r>
      <w:r w:rsidR="00353892">
        <w:rPr>
          <w:rFonts w:eastAsia="Times New Roman" w:cstheme="minorHAnsi"/>
          <w:lang w:eastAsia="en-GB"/>
        </w:rPr>
        <w:t>.</w:t>
      </w:r>
      <w:r w:rsidR="00F00CF1">
        <w:rPr>
          <w:rFonts w:eastAsia="Times New Roman" w:cstheme="minorHAnsi"/>
          <w:lang w:eastAsia="en-GB"/>
        </w:rPr>
        <w:t xml:space="preserve"> However, the main disadvantage of </w:t>
      </w:r>
      <w:r w:rsidR="004F402F">
        <w:rPr>
          <w:rFonts w:eastAsia="Times New Roman" w:cstheme="minorHAnsi"/>
          <w:lang w:eastAsia="en-GB"/>
        </w:rPr>
        <w:t xml:space="preserve">flexible automation is that there is a high initial investment for </w:t>
      </w:r>
      <w:r w:rsidR="002A7945">
        <w:rPr>
          <w:rFonts w:eastAsia="Times New Roman" w:cstheme="minorHAnsi"/>
          <w:lang w:eastAsia="en-GB"/>
        </w:rPr>
        <w:t xml:space="preserve">a business, as </w:t>
      </w:r>
      <w:r w:rsidR="009C4BFA">
        <w:rPr>
          <w:rFonts w:eastAsia="Times New Roman" w:cstheme="minorHAnsi"/>
          <w:lang w:eastAsia="en-GB"/>
        </w:rPr>
        <w:t>introducing</w:t>
      </w:r>
      <w:r w:rsidR="00D77318">
        <w:rPr>
          <w:rFonts w:eastAsia="Times New Roman" w:cstheme="minorHAnsi"/>
          <w:lang w:eastAsia="en-GB"/>
        </w:rPr>
        <w:t xml:space="preserve"> complex</w:t>
      </w:r>
      <w:r w:rsidR="00B02477">
        <w:rPr>
          <w:rFonts w:eastAsia="Times New Roman" w:cstheme="minorHAnsi"/>
          <w:lang w:eastAsia="en-GB"/>
        </w:rPr>
        <w:t>, custom</w:t>
      </w:r>
      <w:r w:rsidR="009C4BFA">
        <w:rPr>
          <w:rFonts w:eastAsia="Times New Roman" w:cstheme="minorHAnsi"/>
          <w:lang w:eastAsia="en-GB"/>
        </w:rPr>
        <w:t xml:space="preserve"> automation machinery into a manufacturing line</w:t>
      </w:r>
      <w:r w:rsidR="00EA63D2">
        <w:rPr>
          <w:rFonts w:eastAsia="Times New Roman" w:cstheme="minorHAnsi"/>
          <w:lang w:eastAsia="en-GB"/>
        </w:rPr>
        <w:t xml:space="preserve"> requires a significant upfront cost </w:t>
      </w:r>
      <w:r w:rsidR="00976817">
        <w:rPr>
          <w:rFonts w:eastAsia="Times New Roman" w:cstheme="minorHAnsi"/>
          <w:lang w:eastAsia="en-GB"/>
        </w:rPr>
        <w:t xml:space="preserve">for equipment, </w:t>
      </w:r>
      <w:r w:rsidR="00395FE8">
        <w:rPr>
          <w:rFonts w:eastAsia="Times New Roman" w:cstheme="minorHAnsi"/>
          <w:lang w:eastAsia="en-GB"/>
        </w:rPr>
        <w:t>setup,</w:t>
      </w:r>
      <w:r w:rsidR="00976817">
        <w:rPr>
          <w:rFonts w:eastAsia="Times New Roman" w:cstheme="minorHAnsi"/>
          <w:lang w:eastAsia="en-GB"/>
        </w:rPr>
        <w:t xml:space="preserve"> and training </w:t>
      </w:r>
      <w:r w:rsidR="00976817" w:rsidRPr="00353892">
        <w:rPr>
          <w:rFonts w:eastAsia="Times New Roman" w:cstheme="minorHAnsi"/>
          <w:lang w:eastAsia="en-GB"/>
        </w:rPr>
        <w:t>(</w:t>
      </w:r>
      <w:proofErr w:type="spellStart"/>
      <w:r w:rsidR="00976817" w:rsidRPr="00353892">
        <w:rPr>
          <w:rFonts w:eastAsia="Times New Roman" w:cstheme="minorHAnsi"/>
          <w:lang w:eastAsia="en-GB"/>
        </w:rPr>
        <w:t>QodeNext</w:t>
      </w:r>
      <w:proofErr w:type="spellEnd"/>
      <w:r w:rsidR="00976817" w:rsidRPr="00353892">
        <w:rPr>
          <w:rFonts w:eastAsia="Times New Roman" w:cstheme="minorHAnsi"/>
          <w:lang w:eastAsia="en-GB"/>
        </w:rPr>
        <w:t>, 2023)</w:t>
      </w:r>
      <w:r w:rsidR="00976817">
        <w:rPr>
          <w:rFonts w:eastAsia="Times New Roman" w:cstheme="minorHAnsi"/>
          <w:lang w:eastAsia="en-GB"/>
        </w:rPr>
        <w:t>.</w:t>
      </w:r>
      <w:r w:rsidR="004F1A75">
        <w:rPr>
          <w:rFonts w:eastAsia="Times New Roman" w:cstheme="minorHAnsi"/>
          <w:lang w:eastAsia="en-GB"/>
        </w:rPr>
        <w:t xml:space="preserve"> Additionally, the </w:t>
      </w:r>
      <w:r w:rsidR="005B03DA">
        <w:rPr>
          <w:rFonts w:eastAsia="Times New Roman" w:cstheme="minorHAnsi"/>
          <w:lang w:eastAsia="en-GB"/>
        </w:rPr>
        <w:t>use of a flexible automated system</w:t>
      </w:r>
      <w:r w:rsidR="004A7BB8">
        <w:rPr>
          <w:rFonts w:eastAsia="Times New Roman" w:cstheme="minorHAnsi"/>
          <w:lang w:eastAsia="en-GB"/>
        </w:rPr>
        <w:t xml:space="preserve"> can </w:t>
      </w:r>
      <w:r w:rsidR="00DF1D50">
        <w:rPr>
          <w:rFonts w:eastAsia="Times New Roman" w:cstheme="minorHAnsi"/>
          <w:lang w:eastAsia="en-GB"/>
        </w:rPr>
        <w:t>induce</w:t>
      </w:r>
      <w:r w:rsidR="00E2159A">
        <w:rPr>
          <w:rFonts w:eastAsia="Times New Roman" w:cstheme="minorHAnsi"/>
          <w:lang w:eastAsia="en-GB"/>
        </w:rPr>
        <w:t xml:space="preserve"> a vast number of</w:t>
      </w:r>
      <w:r w:rsidR="00DF1D50">
        <w:rPr>
          <w:rFonts w:eastAsia="Times New Roman" w:cstheme="minorHAnsi"/>
          <w:lang w:eastAsia="en-GB"/>
        </w:rPr>
        <w:t xml:space="preserve"> job losses </w:t>
      </w:r>
      <w:r w:rsidR="00D57162">
        <w:rPr>
          <w:rFonts w:eastAsia="Times New Roman" w:cstheme="minorHAnsi"/>
          <w:lang w:eastAsia="en-GB"/>
        </w:rPr>
        <w:t xml:space="preserve">into a company, </w:t>
      </w:r>
      <w:r w:rsidR="00F813B9">
        <w:rPr>
          <w:rFonts w:eastAsia="Times New Roman" w:cstheme="minorHAnsi"/>
          <w:lang w:eastAsia="en-GB"/>
        </w:rPr>
        <w:t xml:space="preserve">particularly in industries which are </w:t>
      </w:r>
      <w:r w:rsidR="00D57162">
        <w:rPr>
          <w:rFonts w:eastAsia="Times New Roman" w:cstheme="minorHAnsi"/>
          <w:lang w:eastAsia="en-GB"/>
        </w:rPr>
        <w:t>labour intensive</w:t>
      </w:r>
      <w:r w:rsidR="006468CA">
        <w:rPr>
          <w:rFonts w:eastAsia="Times New Roman" w:cstheme="minorHAnsi"/>
          <w:lang w:eastAsia="en-GB"/>
        </w:rPr>
        <w:t xml:space="preserve"> </w:t>
      </w:r>
      <w:r w:rsidR="00395FE8" w:rsidRPr="00353892">
        <w:rPr>
          <w:rFonts w:eastAsia="Times New Roman" w:cstheme="minorHAnsi"/>
          <w:lang w:eastAsia="en-GB"/>
        </w:rPr>
        <w:t>(</w:t>
      </w:r>
      <w:proofErr w:type="spellStart"/>
      <w:r w:rsidR="00395FE8" w:rsidRPr="00353892">
        <w:rPr>
          <w:rFonts w:eastAsia="Times New Roman" w:cstheme="minorHAnsi"/>
          <w:lang w:eastAsia="en-GB"/>
        </w:rPr>
        <w:t>QodeNext</w:t>
      </w:r>
      <w:proofErr w:type="spellEnd"/>
      <w:r w:rsidR="00395FE8" w:rsidRPr="00353892">
        <w:rPr>
          <w:rFonts w:eastAsia="Times New Roman" w:cstheme="minorHAnsi"/>
          <w:lang w:eastAsia="en-GB"/>
        </w:rPr>
        <w:t>, 2023)</w:t>
      </w:r>
      <w:r w:rsidR="00395FE8">
        <w:rPr>
          <w:rFonts w:eastAsia="Times New Roman" w:cstheme="minorHAnsi"/>
          <w:lang w:eastAsia="en-GB"/>
        </w:rPr>
        <w:t>. Furthermore, d</w:t>
      </w:r>
      <w:r w:rsidR="006468CA">
        <w:rPr>
          <w:rFonts w:eastAsia="Times New Roman" w:cstheme="minorHAnsi"/>
          <w:lang w:eastAsia="en-GB"/>
        </w:rPr>
        <w:t xml:space="preserve">ue to the equipment being </w:t>
      </w:r>
      <w:r w:rsidR="00730C59">
        <w:rPr>
          <w:rFonts w:eastAsia="Times New Roman" w:cstheme="minorHAnsi"/>
          <w:lang w:eastAsia="en-GB"/>
        </w:rPr>
        <w:t>versatile</w:t>
      </w:r>
      <w:r w:rsidR="00456A29">
        <w:rPr>
          <w:rFonts w:eastAsia="Times New Roman" w:cstheme="minorHAnsi"/>
          <w:lang w:eastAsia="en-GB"/>
        </w:rPr>
        <w:t xml:space="preserve"> this is increased as </w:t>
      </w:r>
      <w:r w:rsidR="00550C13">
        <w:rPr>
          <w:rFonts w:eastAsia="Times New Roman" w:cstheme="minorHAnsi"/>
          <w:lang w:eastAsia="en-GB"/>
        </w:rPr>
        <w:t xml:space="preserve">numerous </w:t>
      </w:r>
      <w:r w:rsidR="0013205F">
        <w:rPr>
          <w:rFonts w:eastAsia="Times New Roman" w:cstheme="minorHAnsi"/>
          <w:lang w:eastAsia="en-GB"/>
        </w:rPr>
        <w:t xml:space="preserve">tasks can be occupied by a single </w:t>
      </w:r>
      <w:r w:rsidR="00EC6955">
        <w:rPr>
          <w:rFonts w:eastAsia="Times New Roman" w:cstheme="minorHAnsi"/>
          <w:lang w:eastAsia="en-GB"/>
        </w:rPr>
        <w:t>instrument.</w:t>
      </w:r>
      <w:r w:rsidR="006468CA">
        <w:rPr>
          <w:rFonts w:eastAsia="Times New Roman" w:cstheme="minorHAnsi"/>
          <w:lang w:eastAsia="en-GB"/>
        </w:rPr>
        <w:t xml:space="preserve"> </w:t>
      </w:r>
    </w:p>
    <w:p w14:paraId="2CF8CE53" w14:textId="77777777" w:rsidR="007131EE" w:rsidRDefault="007131EE" w:rsidP="00353892">
      <w:pPr>
        <w:rPr>
          <w:rFonts w:eastAsia="Times New Roman" w:cstheme="minorHAnsi"/>
          <w:lang w:eastAsia="en-GB"/>
        </w:rPr>
      </w:pPr>
    </w:p>
    <w:p w14:paraId="61EAF002" w14:textId="42584C0E" w:rsidR="007131EE" w:rsidRDefault="001E0D66" w:rsidP="00890801">
      <w:pPr>
        <w:pStyle w:val="Heading1"/>
        <w:rPr>
          <w:rFonts w:eastAsia="Times New Roman"/>
          <w:u w:val="single"/>
          <w:lang w:eastAsia="en-GB"/>
        </w:rPr>
      </w:pPr>
      <w:bookmarkStart w:id="7" w:name="_Toc160982970"/>
      <w:r w:rsidRPr="00890801">
        <w:rPr>
          <w:rFonts w:eastAsia="Times New Roman"/>
          <w:u w:val="single"/>
          <w:lang w:eastAsia="en-GB"/>
        </w:rPr>
        <w:t>Flat-Packed Furniture Using Flexible Automation</w:t>
      </w:r>
      <w:bookmarkEnd w:id="7"/>
    </w:p>
    <w:p w14:paraId="239DC466" w14:textId="77777777" w:rsidR="00890801" w:rsidRDefault="00890801" w:rsidP="00890801">
      <w:pPr>
        <w:rPr>
          <w:lang w:eastAsia="en-GB"/>
        </w:rPr>
      </w:pPr>
    </w:p>
    <w:p w14:paraId="75C338AD" w14:textId="0FBC82F2" w:rsidR="003425D6" w:rsidRDefault="009B3A50" w:rsidP="00890801">
      <w:pPr>
        <w:rPr>
          <w:rFonts w:cstheme="minorHAnsi"/>
        </w:rPr>
      </w:pPr>
      <w:r>
        <w:rPr>
          <w:lang w:eastAsia="en-GB"/>
        </w:rPr>
        <w:t xml:space="preserve">The use of flexible automation within an industry such as the </w:t>
      </w:r>
      <w:r w:rsidR="00FC0640">
        <w:rPr>
          <w:lang w:eastAsia="en-GB"/>
        </w:rPr>
        <w:t xml:space="preserve">flat-pack </w:t>
      </w:r>
      <w:r w:rsidR="00703B38">
        <w:rPr>
          <w:lang w:eastAsia="en-GB"/>
        </w:rPr>
        <w:t>furniture industry</w:t>
      </w:r>
      <w:r w:rsidR="00FC0640">
        <w:rPr>
          <w:lang w:eastAsia="en-GB"/>
        </w:rPr>
        <w:t xml:space="preserve"> is beneficial to both the business and consumers. </w:t>
      </w:r>
      <w:r w:rsidR="00D67999">
        <w:t>The implementation of flexible automation into a</w:t>
      </w:r>
      <w:r w:rsidR="00FC0640">
        <w:t xml:space="preserve"> furniture manufacturing business</w:t>
      </w:r>
      <w:r w:rsidR="003D321C">
        <w:t>, can be carried out by</w:t>
      </w:r>
      <w:r w:rsidR="00FC0640">
        <w:t xml:space="preserve"> apply</w:t>
      </w:r>
      <w:r w:rsidR="003D321C">
        <w:t xml:space="preserve">ing </w:t>
      </w:r>
      <w:r w:rsidR="00FC0640">
        <w:t>more automati</w:t>
      </w:r>
      <w:r w:rsidR="00B66261">
        <w:t xml:space="preserve">ve </w:t>
      </w:r>
      <w:r w:rsidR="00FC0640">
        <w:t xml:space="preserve">technology </w:t>
      </w:r>
      <w:r w:rsidR="00113D98">
        <w:t>to</w:t>
      </w:r>
      <w:r w:rsidR="00FC0640">
        <w:t xml:space="preserve"> reduce its reliance on manual labour. The industry is gradually adopting more low-cost automation technologies, such as the usage of hydraulic and pneumatic tools, which will undoubtedly help to increase the rate of production and productivity</w:t>
      </w:r>
      <w:r w:rsidR="001E421E">
        <w:t xml:space="preserve"> (</w:t>
      </w:r>
      <w:proofErr w:type="spellStart"/>
      <w:r w:rsidR="001E421E" w:rsidRPr="002F3C0A">
        <w:rPr>
          <w:rFonts w:cstheme="minorHAnsi"/>
        </w:rPr>
        <w:t>Ratnasingam</w:t>
      </w:r>
      <w:proofErr w:type="spellEnd"/>
      <w:r w:rsidR="001E421E" w:rsidRPr="002F3C0A">
        <w:rPr>
          <w:rFonts w:cstheme="minorHAnsi"/>
        </w:rPr>
        <w:t>,</w:t>
      </w:r>
      <w:r w:rsidR="001E421E">
        <w:rPr>
          <w:rFonts w:cstheme="minorHAnsi"/>
        </w:rPr>
        <w:t xml:space="preserve"> </w:t>
      </w:r>
      <w:r w:rsidR="001E421E" w:rsidRPr="002F3C0A">
        <w:rPr>
          <w:rFonts w:cstheme="minorHAnsi"/>
        </w:rPr>
        <w:t>2022).</w:t>
      </w:r>
      <w:r w:rsidR="00AE34E4">
        <w:rPr>
          <w:rFonts w:cstheme="minorHAnsi"/>
        </w:rPr>
        <w:t xml:space="preserve"> </w:t>
      </w:r>
      <w:r w:rsidR="00B330AA">
        <w:t>Flexible manufacturing procedures allow c</w:t>
      </w:r>
      <w:r w:rsidR="00DA24C7">
        <w:t xml:space="preserve">ustom automation equipment </w:t>
      </w:r>
      <w:r w:rsidR="007F3662">
        <w:t xml:space="preserve">to </w:t>
      </w:r>
      <w:r w:rsidR="00DA24C7">
        <w:t>be applied by low-volume and high-mix businesses with minimal financial impact. In addition to making small batches of products more affordable to make, these methods and the technology that under</w:t>
      </w:r>
      <w:r w:rsidR="007F3662">
        <w:t>lies</w:t>
      </w:r>
      <w:r w:rsidR="00DA24C7">
        <w:t xml:space="preserve"> them enable manufacturers to respond quickly to changes in the market, new orders, or even design alterations. Automation can be employed in the packing process in addition to the product manufacturing process, </w:t>
      </w:r>
      <w:r w:rsidR="000B2E52">
        <w:t>due</w:t>
      </w:r>
      <w:r w:rsidR="00DA24C7">
        <w:t xml:space="preserve"> to this flexibility</w:t>
      </w:r>
      <w:r w:rsidR="00AB4C71">
        <w:t xml:space="preserve"> </w:t>
      </w:r>
      <w:r w:rsidR="00AB4C71">
        <w:rPr>
          <w:rFonts w:cstheme="minorHAnsi"/>
        </w:rPr>
        <w:t>(</w:t>
      </w:r>
      <w:r w:rsidR="00AB4C71" w:rsidRPr="00B00A11">
        <w:rPr>
          <w:rFonts w:cstheme="minorHAnsi"/>
        </w:rPr>
        <w:t>E.A.M</w:t>
      </w:r>
      <w:r w:rsidR="00AB4C71">
        <w:rPr>
          <w:rFonts w:cstheme="minorHAnsi"/>
        </w:rPr>
        <w:t xml:space="preserve"> Inc, </w:t>
      </w:r>
      <w:r w:rsidR="00AB4C71" w:rsidRPr="00B00A11">
        <w:rPr>
          <w:rFonts w:cstheme="minorHAnsi"/>
        </w:rPr>
        <w:t>2022)</w:t>
      </w:r>
      <w:r w:rsidR="00AB4C71" w:rsidRPr="001678F4">
        <w:rPr>
          <w:rFonts w:cstheme="minorHAnsi"/>
        </w:rPr>
        <w:t>.</w:t>
      </w:r>
    </w:p>
    <w:p w14:paraId="1D64FAE8" w14:textId="395677B6" w:rsidR="00DA24C7" w:rsidRDefault="00B528A4" w:rsidP="00890801">
      <w:pPr>
        <w:rPr>
          <w:rFonts w:cstheme="minorHAnsi"/>
        </w:rPr>
      </w:pPr>
      <w:r>
        <w:rPr>
          <w:rFonts w:cstheme="minorHAnsi"/>
        </w:rPr>
        <w:t xml:space="preserve"> An example of a </w:t>
      </w:r>
      <w:r w:rsidR="007F4196">
        <w:rPr>
          <w:rFonts w:cstheme="minorHAnsi"/>
        </w:rPr>
        <w:t xml:space="preserve">corporation that uses this method is IKEA. </w:t>
      </w:r>
      <w:r w:rsidR="00F51363">
        <w:rPr>
          <w:rFonts w:cstheme="minorHAnsi"/>
        </w:rPr>
        <w:t>As of 2021</w:t>
      </w:r>
      <w:r w:rsidR="00EB4F5C">
        <w:rPr>
          <w:rFonts w:cstheme="minorHAnsi"/>
        </w:rPr>
        <w:t xml:space="preserve"> an</w:t>
      </w:r>
      <w:r w:rsidR="00F51363">
        <w:rPr>
          <w:rFonts w:cstheme="minorHAnsi"/>
        </w:rPr>
        <w:t xml:space="preserve"> IKEA</w:t>
      </w:r>
      <w:r w:rsidR="00EB4F5C">
        <w:rPr>
          <w:rFonts w:cstheme="minorHAnsi"/>
        </w:rPr>
        <w:t xml:space="preserve"> branch located in Los Angeles</w:t>
      </w:r>
      <w:r w:rsidR="001744E6">
        <w:rPr>
          <w:rFonts w:cstheme="minorHAnsi"/>
        </w:rPr>
        <w:t xml:space="preserve"> implemented a new automation system</w:t>
      </w:r>
      <w:r w:rsidR="001C2B37">
        <w:rPr>
          <w:rFonts w:cstheme="minorHAnsi"/>
        </w:rPr>
        <w:t xml:space="preserve"> which automates </w:t>
      </w:r>
      <w:r w:rsidR="00FE58BC">
        <w:rPr>
          <w:rFonts w:cstheme="minorHAnsi"/>
        </w:rPr>
        <w:t>packing and racking of products high in demand</w:t>
      </w:r>
      <w:r w:rsidR="00070590">
        <w:rPr>
          <w:rFonts w:cstheme="minorHAnsi"/>
        </w:rPr>
        <w:t xml:space="preserve"> </w:t>
      </w:r>
      <w:r w:rsidR="00070590">
        <w:rPr>
          <w:rFonts w:cstheme="minorHAnsi"/>
          <w:color w:val="111111"/>
          <w:shd w:val="clear" w:color="auto" w:fill="FFFFFF"/>
        </w:rPr>
        <w:t>(</w:t>
      </w:r>
      <w:r w:rsidR="00070590" w:rsidRPr="00354631">
        <w:rPr>
          <w:rFonts w:cstheme="minorHAnsi"/>
        </w:rPr>
        <w:t>INGKA</w:t>
      </w:r>
      <w:r w:rsidR="00070590">
        <w:rPr>
          <w:rFonts w:cstheme="minorHAnsi"/>
        </w:rPr>
        <w:t xml:space="preserve">, </w:t>
      </w:r>
      <w:r w:rsidR="00070590" w:rsidRPr="00354631">
        <w:rPr>
          <w:rFonts w:cstheme="minorHAnsi"/>
        </w:rPr>
        <w:t>2021)</w:t>
      </w:r>
      <w:r w:rsidR="001744E6">
        <w:rPr>
          <w:rFonts w:cstheme="minorHAnsi"/>
        </w:rPr>
        <w:t xml:space="preserve">. Doing this ensured that </w:t>
      </w:r>
      <w:r w:rsidR="001744E6">
        <w:t>most</w:t>
      </w:r>
      <w:r w:rsidR="00704C96">
        <w:t xml:space="preserve"> human operated</w:t>
      </w:r>
      <w:r w:rsidR="001744E6">
        <w:t xml:space="preserve"> forklifts have been eliminated by the automation process, which started at the supplier and ended at the c</w:t>
      </w:r>
      <w:r w:rsidR="00977D0F">
        <w:t>onsumer</w:t>
      </w:r>
      <w:r w:rsidR="001744E6">
        <w:t>. More items can be maintained in stock thanks to the upgraded racking system</w:t>
      </w:r>
      <w:r w:rsidR="004C3F6C">
        <w:t xml:space="preserve"> (see figure 3)</w:t>
      </w:r>
      <w:r w:rsidR="001744E6">
        <w:t xml:space="preserve">, which helps handle higher </w:t>
      </w:r>
      <w:r w:rsidR="001744E6" w:rsidRPr="00A566EB">
        <w:rPr>
          <w:rFonts w:cstheme="minorHAnsi"/>
        </w:rPr>
        <w:t>volumes and customer demands</w:t>
      </w:r>
      <w:r w:rsidR="00070590">
        <w:rPr>
          <w:rFonts w:cstheme="minorHAnsi"/>
        </w:rPr>
        <w:t xml:space="preserve"> </w:t>
      </w:r>
      <w:r w:rsidR="00070590">
        <w:rPr>
          <w:rFonts w:cstheme="minorHAnsi"/>
          <w:color w:val="111111"/>
          <w:shd w:val="clear" w:color="auto" w:fill="FFFFFF"/>
        </w:rPr>
        <w:t>(</w:t>
      </w:r>
      <w:r w:rsidR="00070590" w:rsidRPr="00354631">
        <w:rPr>
          <w:rFonts w:cstheme="minorHAnsi"/>
        </w:rPr>
        <w:t>INGKA</w:t>
      </w:r>
      <w:r w:rsidR="00070590">
        <w:rPr>
          <w:rFonts w:cstheme="minorHAnsi"/>
        </w:rPr>
        <w:t xml:space="preserve">, </w:t>
      </w:r>
      <w:r w:rsidR="00070590" w:rsidRPr="00354631">
        <w:rPr>
          <w:rFonts w:cstheme="minorHAnsi"/>
        </w:rPr>
        <w:t>2021)</w:t>
      </w:r>
      <w:r w:rsidR="001744E6" w:rsidRPr="00A566EB">
        <w:rPr>
          <w:rFonts w:cstheme="minorHAnsi"/>
        </w:rPr>
        <w:t>.</w:t>
      </w:r>
      <w:r w:rsidR="0037128A" w:rsidRPr="00A566EB">
        <w:rPr>
          <w:rFonts w:cstheme="minorHAnsi"/>
        </w:rPr>
        <w:t xml:space="preserve"> </w:t>
      </w:r>
      <w:r w:rsidR="0037128A" w:rsidRPr="00A566EB">
        <w:rPr>
          <w:rFonts w:cstheme="minorHAnsi"/>
          <w:color w:val="111111"/>
          <w:shd w:val="clear" w:color="auto" w:fill="FFFFFF"/>
        </w:rPr>
        <w:t xml:space="preserve">This process leads to a shorter delivery time and a better stock availability as the store </w:t>
      </w:r>
      <w:r w:rsidR="00A566EB" w:rsidRPr="00A566EB">
        <w:rPr>
          <w:rFonts w:cstheme="minorHAnsi"/>
          <w:color w:val="111111"/>
          <w:shd w:val="clear" w:color="auto" w:fill="FFFFFF"/>
        </w:rPr>
        <w:t>obtains an</w:t>
      </w:r>
      <w:r w:rsidR="0037128A" w:rsidRPr="00A566EB">
        <w:rPr>
          <w:rFonts w:cstheme="minorHAnsi"/>
          <w:color w:val="111111"/>
          <w:shd w:val="clear" w:color="auto" w:fill="FFFFFF"/>
        </w:rPr>
        <w:t xml:space="preserve"> increased fulfilment capacity</w:t>
      </w:r>
      <w:r w:rsidR="00D446A4">
        <w:rPr>
          <w:rFonts w:cstheme="minorHAnsi"/>
          <w:color w:val="111111"/>
          <w:shd w:val="clear" w:color="auto" w:fill="FFFFFF"/>
        </w:rPr>
        <w:t xml:space="preserve"> </w:t>
      </w:r>
      <w:r w:rsidR="00070590">
        <w:rPr>
          <w:rFonts w:cstheme="minorHAnsi"/>
          <w:color w:val="111111"/>
          <w:shd w:val="clear" w:color="auto" w:fill="FFFFFF"/>
        </w:rPr>
        <w:t>(</w:t>
      </w:r>
      <w:r w:rsidR="00D446A4" w:rsidRPr="00354631">
        <w:rPr>
          <w:rFonts w:cstheme="minorHAnsi"/>
        </w:rPr>
        <w:t>INGKA</w:t>
      </w:r>
      <w:r w:rsidR="00D446A4">
        <w:rPr>
          <w:rFonts w:cstheme="minorHAnsi"/>
        </w:rPr>
        <w:t xml:space="preserve">, </w:t>
      </w:r>
      <w:r w:rsidR="00D446A4" w:rsidRPr="00354631">
        <w:rPr>
          <w:rFonts w:cstheme="minorHAnsi"/>
        </w:rPr>
        <w:t>2021).</w:t>
      </w:r>
    </w:p>
    <w:p w14:paraId="4F7D8EE6" w14:textId="2F3CC363" w:rsidR="004742AF" w:rsidRDefault="004742AF" w:rsidP="00890801">
      <w:pPr>
        <w:rPr>
          <w:rFonts w:cstheme="minorHAnsi"/>
        </w:rPr>
      </w:pPr>
    </w:p>
    <w:p w14:paraId="703A82A7" w14:textId="3EE76279" w:rsidR="004742AF" w:rsidRPr="00AE34E4" w:rsidRDefault="004742AF" w:rsidP="00890801">
      <w:pPr>
        <w:rPr>
          <w:rFonts w:cstheme="minorHAnsi"/>
        </w:rPr>
      </w:pPr>
    </w:p>
    <w:p w14:paraId="5B533E44" w14:textId="7FAECFCC" w:rsidR="005C5F65" w:rsidRPr="008711A2" w:rsidRDefault="005C5F65" w:rsidP="00A72837">
      <w:pPr>
        <w:rPr>
          <w:rFonts w:eastAsia="Times New Roman" w:cstheme="minorHAnsi"/>
          <w:lang w:eastAsia="en-GB"/>
        </w:rPr>
      </w:pPr>
    </w:p>
    <w:p w14:paraId="6542650D" w14:textId="0F7BBDB8" w:rsidR="00F45BC4" w:rsidRDefault="003425D6" w:rsidP="009427C8">
      <w:pPr>
        <w:rPr>
          <w:rFonts w:cstheme="minorHAnsi"/>
        </w:rPr>
      </w:pPr>
      <w:r>
        <w:rPr>
          <w:noProof/>
        </w:rPr>
        <mc:AlternateContent>
          <mc:Choice Requires="wps">
            <w:drawing>
              <wp:anchor distT="0" distB="0" distL="114300" distR="114300" simplePos="0" relativeHeight="251666944" behindDoc="1" locked="0" layoutInCell="1" allowOverlap="1" wp14:anchorId="1929F64A" wp14:editId="368EABB4">
                <wp:simplePos x="0" y="0"/>
                <wp:positionH relativeFrom="column">
                  <wp:posOffset>87630</wp:posOffset>
                </wp:positionH>
                <wp:positionV relativeFrom="paragraph">
                  <wp:posOffset>3228975</wp:posOffset>
                </wp:positionV>
                <wp:extent cx="4237355" cy="635"/>
                <wp:effectExtent l="0" t="0" r="0" b="0"/>
                <wp:wrapTight wrapText="bothSides">
                  <wp:wrapPolygon edited="0">
                    <wp:start x="0" y="0"/>
                    <wp:lineTo x="0" y="21600"/>
                    <wp:lineTo x="21600" y="21600"/>
                    <wp:lineTo x="21600" y="0"/>
                  </wp:wrapPolygon>
                </wp:wrapTight>
                <wp:docPr id="887315488" name="Text Box 1"/>
                <wp:cNvGraphicFramePr/>
                <a:graphic xmlns:a="http://schemas.openxmlformats.org/drawingml/2006/main">
                  <a:graphicData uri="http://schemas.microsoft.com/office/word/2010/wordprocessingShape">
                    <wps:wsp>
                      <wps:cNvSpPr txBox="1"/>
                      <wps:spPr>
                        <a:xfrm>
                          <a:off x="0" y="0"/>
                          <a:ext cx="4237355" cy="635"/>
                        </a:xfrm>
                        <a:prstGeom prst="rect">
                          <a:avLst/>
                        </a:prstGeom>
                        <a:solidFill>
                          <a:prstClr val="white"/>
                        </a:solidFill>
                        <a:ln>
                          <a:noFill/>
                        </a:ln>
                      </wps:spPr>
                      <wps:txbx>
                        <w:txbxContent>
                          <w:p w14:paraId="1853542A" w14:textId="436815CE" w:rsidR="003425D6" w:rsidRPr="001F186A" w:rsidRDefault="003425D6" w:rsidP="003425D6">
                            <w:pPr>
                              <w:pStyle w:val="Caption"/>
                              <w:rPr>
                                <w:noProof/>
                                <w:sz w:val="22"/>
                                <w:szCs w:val="22"/>
                              </w:rPr>
                            </w:pPr>
                            <w:r>
                              <w:t>F</w:t>
                            </w:r>
                            <w:r w:rsidRPr="003425D6">
                              <w:rPr>
                                <w:i w:val="0"/>
                                <w:iCs w:val="0"/>
                              </w:rPr>
                              <w:t xml:space="preserve">igure </w:t>
                            </w:r>
                            <w:r w:rsidRPr="003425D6">
                              <w:rPr>
                                <w:i w:val="0"/>
                                <w:iCs w:val="0"/>
                              </w:rPr>
                              <w:fldChar w:fldCharType="begin"/>
                            </w:r>
                            <w:r w:rsidRPr="003425D6">
                              <w:rPr>
                                <w:i w:val="0"/>
                                <w:iCs w:val="0"/>
                              </w:rPr>
                              <w:instrText xml:space="preserve"> SEQ Figure \* ARABIC </w:instrText>
                            </w:r>
                            <w:r w:rsidRPr="003425D6">
                              <w:rPr>
                                <w:i w:val="0"/>
                                <w:iCs w:val="0"/>
                              </w:rPr>
                              <w:fldChar w:fldCharType="separate"/>
                            </w:r>
                            <w:r w:rsidRPr="003425D6">
                              <w:rPr>
                                <w:i w:val="0"/>
                                <w:iCs w:val="0"/>
                                <w:noProof/>
                              </w:rPr>
                              <w:t>3</w:t>
                            </w:r>
                            <w:r w:rsidRPr="003425D6">
                              <w:rPr>
                                <w:i w:val="0"/>
                                <w:iCs w:val="0"/>
                              </w:rPr>
                              <w:fldChar w:fldCharType="end"/>
                            </w:r>
                            <w:r>
                              <w:rPr>
                                <w:i w:val="0"/>
                                <w:iCs w:val="0"/>
                              </w:rPr>
                              <w:t xml:space="preserve">- INGKA (2021), </w:t>
                            </w:r>
                            <w:r w:rsidR="000A4C2B">
                              <w:t xml:space="preserve">New Automation System </w:t>
                            </w:r>
                            <w:r w:rsidR="00DF62C1">
                              <w:t>Dramatically Improves Customer Delivery Times</w:t>
                            </w:r>
                            <w:r>
                              <w:rPr>
                                <w:i w:val="0"/>
                                <w:iCs w:val="0"/>
                              </w:rPr>
                              <w:t xml:space="preserve">. </w:t>
                            </w:r>
                            <w:r w:rsidRPr="00494C10">
                              <w:rPr>
                                <w:i w:val="0"/>
                                <w:iCs w:val="0"/>
                              </w:rPr>
                              <w:t xml:space="preserve">Available at </w:t>
                            </w:r>
                            <w:hyperlink r:id="rId17" w:history="1">
                              <w:r w:rsidR="00CC15D5">
                                <w:rPr>
                                  <w:rStyle w:val="Hyperlink"/>
                                </w:rPr>
                                <w:t>New automation system dramatically improves customer delivery times | Ingka Group</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29F64A" id="_x0000_s1027" type="#_x0000_t202" style="position:absolute;margin-left:6.9pt;margin-top:254.25pt;width:333.65pt;height:.05pt;z-index:-251649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" stroked="f">
                <v:textbox style="mso-fit-shape-to-text:t" inset="0,0,0,0">
                  <w:txbxContent>
                    <w:p w14:paraId="1853542A" w14:textId="436815CE" w:rsidR="003425D6" w:rsidRPr="001F186A" w:rsidRDefault="003425D6" w:rsidP="003425D6">
                      <w:pPr>
                        <w:pStyle w:val="Caption"/>
                        <w:rPr>
                          <w:noProof/>
                          <w:sz w:val="22"/>
                          <w:szCs w:val="22"/>
                        </w:rPr>
                      </w:pPr>
                      <w:r>
                        <w:t>F</w:t>
                      </w:r>
                      <w:r w:rsidRPr="003425D6">
                        <w:rPr>
                          <w:i w:val="0"/>
                          <w:iCs w:val="0"/>
                        </w:rPr>
                        <w:t xml:space="preserve">igure </w:t>
                      </w:r>
                      <w:r w:rsidRPr="003425D6">
                        <w:rPr>
                          <w:i w:val="0"/>
                          <w:iCs w:val="0"/>
                        </w:rPr>
                        <w:fldChar w:fldCharType="begin"/>
                      </w:r>
                      <w:r w:rsidRPr="003425D6">
                        <w:rPr>
                          <w:i w:val="0"/>
                          <w:iCs w:val="0"/>
                        </w:rPr>
                        <w:instrText xml:space="preserve"> SEQ Figure \* ARABIC </w:instrText>
                      </w:r>
                      <w:r w:rsidRPr="003425D6">
                        <w:rPr>
                          <w:i w:val="0"/>
                          <w:iCs w:val="0"/>
                        </w:rPr>
                        <w:fldChar w:fldCharType="separate"/>
                      </w:r>
                      <w:r w:rsidRPr="003425D6">
                        <w:rPr>
                          <w:i w:val="0"/>
                          <w:iCs w:val="0"/>
                          <w:noProof/>
                        </w:rPr>
                        <w:t>3</w:t>
                      </w:r>
                      <w:r w:rsidRPr="003425D6">
                        <w:rPr>
                          <w:i w:val="0"/>
                          <w:iCs w:val="0"/>
                        </w:rPr>
                        <w:fldChar w:fldCharType="end"/>
                      </w:r>
                      <w:r>
                        <w:rPr>
                          <w:i w:val="0"/>
                          <w:iCs w:val="0"/>
                        </w:rPr>
                        <w:t xml:space="preserve">- INGKA (2021), </w:t>
                      </w:r>
                      <w:r w:rsidR="000A4C2B">
                        <w:t xml:space="preserve">New Automation System </w:t>
                      </w:r>
                      <w:r w:rsidR="00DF62C1">
                        <w:t>Dramatically Improves Customer Delivery Times</w:t>
                      </w:r>
                      <w:r>
                        <w:rPr>
                          <w:i w:val="0"/>
                          <w:iCs w:val="0"/>
                        </w:rPr>
                        <w:t xml:space="preserve">. </w:t>
                      </w:r>
                      <w:r w:rsidRPr="00494C10">
                        <w:rPr>
                          <w:i w:val="0"/>
                          <w:iCs w:val="0"/>
                        </w:rPr>
                        <w:t xml:space="preserve">Available at </w:t>
                      </w:r>
                      <w:hyperlink r:id="rId18" w:history="1">
                        <w:r w:rsidR="00CC15D5">
                          <w:rPr>
                            <w:rStyle w:val="Hyperlink"/>
                          </w:rPr>
                          <w:t>New automation system dramatically improves customer delivery times | Ingka Group</w:t>
                        </w:r>
                      </w:hyperlink>
                    </w:p>
                  </w:txbxContent>
                </v:textbox>
                <w10:wrap type="tight"/>
              </v:shape>
            </w:pict>
          </mc:Fallback>
        </mc:AlternateContent>
      </w:r>
      <w:r w:rsidR="004742AF">
        <w:rPr>
          <w:noProof/>
        </w:rPr>
        <w:drawing>
          <wp:anchor distT="0" distB="0" distL="114300" distR="114300" simplePos="0" relativeHeight="251664896" behindDoc="1" locked="0" layoutInCell="1" allowOverlap="1" wp14:anchorId="00A71E67" wp14:editId="57253907">
            <wp:simplePos x="0" y="0"/>
            <wp:positionH relativeFrom="column">
              <wp:posOffset>87630</wp:posOffset>
            </wp:positionH>
            <wp:positionV relativeFrom="paragraph">
              <wp:posOffset>0</wp:posOffset>
            </wp:positionV>
            <wp:extent cx="4237355" cy="3171825"/>
            <wp:effectExtent l="0" t="0" r="0" b="9525"/>
            <wp:wrapTight wrapText="bothSides">
              <wp:wrapPolygon edited="0">
                <wp:start x="0" y="0"/>
                <wp:lineTo x="0" y="21535"/>
                <wp:lineTo x="21461" y="21535"/>
                <wp:lineTo x="21461" y="0"/>
                <wp:lineTo x="0" y="0"/>
              </wp:wrapPolygon>
            </wp:wrapTight>
            <wp:docPr id="219516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37355" cy="3171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3A2F64" w14:textId="45F8D074" w:rsidR="00B7385F" w:rsidRPr="00706614" w:rsidRDefault="00B7385F" w:rsidP="009427C8">
      <w:pPr>
        <w:rPr>
          <w:rFonts w:eastAsia="Times New Roman" w:cstheme="minorHAnsi"/>
          <w:lang w:eastAsia="en-GB"/>
        </w:rPr>
      </w:pPr>
    </w:p>
    <w:p w14:paraId="778558A6" w14:textId="3E4BF3F3" w:rsidR="008C358C" w:rsidRDefault="008C358C" w:rsidP="008C358C">
      <w:pPr>
        <w:rPr>
          <w:rFonts w:ascii="Times New Roman" w:eastAsia="Times New Roman" w:hAnsi="Times New Roman" w:cs="Times New Roman"/>
          <w:sz w:val="24"/>
          <w:szCs w:val="24"/>
          <w:lang w:eastAsia="en-GB"/>
        </w:rPr>
      </w:pPr>
    </w:p>
    <w:p w14:paraId="2FEAE79A" w14:textId="77777777" w:rsidR="004742AF" w:rsidRDefault="004742AF" w:rsidP="008C358C">
      <w:pPr>
        <w:rPr>
          <w:rFonts w:ascii="Times New Roman" w:eastAsia="Times New Roman" w:hAnsi="Times New Roman" w:cs="Times New Roman"/>
          <w:sz w:val="24"/>
          <w:szCs w:val="24"/>
          <w:lang w:eastAsia="en-GB"/>
        </w:rPr>
      </w:pPr>
    </w:p>
    <w:p w14:paraId="13799E2E" w14:textId="77777777" w:rsidR="004742AF" w:rsidRDefault="004742AF" w:rsidP="008C358C">
      <w:pPr>
        <w:rPr>
          <w:rFonts w:ascii="Times New Roman" w:eastAsia="Times New Roman" w:hAnsi="Times New Roman" w:cs="Times New Roman"/>
          <w:sz w:val="24"/>
          <w:szCs w:val="24"/>
          <w:lang w:eastAsia="en-GB"/>
        </w:rPr>
      </w:pPr>
    </w:p>
    <w:p w14:paraId="3D49BF2C" w14:textId="77777777" w:rsidR="004742AF" w:rsidRDefault="004742AF" w:rsidP="008C358C">
      <w:pPr>
        <w:rPr>
          <w:rFonts w:ascii="Times New Roman" w:eastAsia="Times New Roman" w:hAnsi="Times New Roman" w:cs="Times New Roman"/>
          <w:sz w:val="24"/>
          <w:szCs w:val="24"/>
          <w:lang w:eastAsia="en-GB"/>
        </w:rPr>
      </w:pPr>
    </w:p>
    <w:p w14:paraId="65233D60" w14:textId="77777777" w:rsidR="004742AF" w:rsidRDefault="004742AF" w:rsidP="008C358C">
      <w:pPr>
        <w:rPr>
          <w:rFonts w:ascii="Times New Roman" w:eastAsia="Times New Roman" w:hAnsi="Times New Roman" w:cs="Times New Roman"/>
          <w:sz w:val="24"/>
          <w:szCs w:val="24"/>
          <w:lang w:eastAsia="en-GB"/>
        </w:rPr>
      </w:pPr>
    </w:p>
    <w:p w14:paraId="71944D86" w14:textId="77777777" w:rsidR="004742AF" w:rsidRDefault="004742AF" w:rsidP="008C358C">
      <w:pPr>
        <w:rPr>
          <w:rFonts w:ascii="Times New Roman" w:eastAsia="Times New Roman" w:hAnsi="Times New Roman" w:cs="Times New Roman"/>
          <w:sz w:val="24"/>
          <w:szCs w:val="24"/>
          <w:lang w:eastAsia="en-GB"/>
        </w:rPr>
      </w:pPr>
    </w:p>
    <w:p w14:paraId="7CCAA4F7" w14:textId="77777777" w:rsidR="004742AF" w:rsidRPr="008C358C" w:rsidRDefault="004742AF" w:rsidP="008C358C">
      <w:pPr>
        <w:rPr>
          <w:rFonts w:ascii="Times New Roman" w:eastAsia="Times New Roman" w:hAnsi="Times New Roman" w:cs="Times New Roman"/>
          <w:sz w:val="24"/>
          <w:szCs w:val="24"/>
          <w:lang w:eastAsia="en-GB"/>
        </w:rPr>
      </w:pPr>
    </w:p>
    <w:p w14:paraId="65D3980F" w14:textId="4A976A2C" w:rsidR="00EA1BE6" w:rsidRDefault="00C66CD3" w:rsidP="00EA1BE6">
      <w:r>
        <w:t xml:space="preserve"> </w:t>
      </w:r>
    </w:p>
    <w:p w14:paraId="6DDA0D6D" w14:textId="77777777" w:rsidR="004742AF" w:rsidRDefault="004742AF" w:rsidP="00EA1BE6"/>
    <w:p w14:paraId="3C16B90D" w14:textId="77777777" w:rsidR="004742AF" w:rsidRDefault="004742AF" w:rsidP="00EA1BE6"/>
    <w:p w14:paraId="1C08F091" w14:textId="77777777" w:rsidR="004742AF" w:rsidRDefault="004742AF" w:rsidP="00EA1BE6"/>
    <w:p w14:paraId="40A6DE1F" w14:textId="77777777" w:rsidR="004742AF" w:rsidRDefault="004742AF" w:rsidP="00EA1BE6"/>
    <w:p w14:paraId="21BFB625" w14:textId="77777777" w:rsidR="004742AF" w:rsidRDefault="004742AF" w:rsidP="00EA1BE6"/>
    <w:p w14:paraId="793BD14A" w14:textId="77777777" w:rsidR="004742AF" w:rsidRDefault="004742AF" w:rsidP="00EA1BE6"/>
    <w:p w14:paraId="4DC3BA38" w14:textId="77777777" w:rsidR="004742AF" w:rsidRDefault="004742AF" w:rsidP="00EA1BE6"/>
    <w:p w14:paraId="6FE9F6A1" w14:textId="77777777" w:rsidR="004742AF" w:rsidRDefault="004742AF" w:rsidP="00EA1BE6"/>
    <w:p w14:paraId="1B839732" w14:textId="77777777" w:rsidR="004742AF" w:rsidRDefault="004742AF" w:rsidP="00EA1BE6"/>
    <w:p w14:paraId="5A31C563" w14:textId="77777777" w:rsidR="004742AF" w:rsidRDefault="004742AF" w:rsidP="00EA1BE6"/>
    <w:p w14:paraId="1D2B9451" w14:textId="77777777" w:rsidR="004742AF" w:rsidRDefault="004742AF" w:rsidP="00EA1BE6"/>
    <w:p w14:paraId="25BBBBD4" w14:textId="77777777" w:rsidR="004742AF" w:rsidRDefault="004742AF" w:rsidP="00EA1BE6"/>
    <w:p w14:paraId="561E3552" w14:textId="77777777" w:rsidR="004742AF" w:rsidRDefault="004742AF" w:rsidP="00EA1BE6"/>
    <w:p w14:paraId="44F11883" w14:textId="2AAA8CA1" w:rsidR="00EA1BE6" w:rsidRDefault="00B35338" w:rsidP="00B35338">
      <w:pPr>
        <w:pStyle w:val="Heading1"/>
        <w:rPr>
          <w:u w:val="single"/>
        </w:rPr>
      </w:pPr>
      <w:bookmarkStart w:id="8" w:name="_Toc160982971"/>
      <w:r>
        <w:rPr>
          <w:u w:val="single"/>
        </w:rPr>
        <w:lastRenderedPageBreak/>
        <w:t>Reference List</w:t>
      </w:r>
      <w:bookmarkEnd w:id="8"/>
      <w:r w:rsidR="009122D0">
        <w:rPr>
          <w:u w:val="single"/>
        </w:rPr>
        <w:t xml:space="preserve"> </w:t>
      </w:r>
    </w:p>
    <w:p w14:paraId="4E532F71" w14:textId="77777777" w:rsidR="009122D0" w:rsidRPr="009122D0" w:rsidRDefault="009122D0" w:rsidP="009122D0"/>
    <w:p w14:paraId="55350624" w14:textId="2799CB1F" w:rsidR="004A50B4" w:rsidRPr="00B00A11" w:rsidRDefault="004A50B4" w:rsidP="004A50B4">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B00A11">
        <w:rPr>
          <w:rFonts w:asciiTheme="minorHAnsi" w:hAnsiTheme="minorHAnsi" w:cstheme="minorHAnsi"/>
          <w:sz w:val="22"/>
          <w:szCs w:val="22"/>
        </w:rPr>
        <w:t>E.A.M</w:t>
      </w:r>
      <w:r w:rsidR="006965FC">
        <w:rPr>
          <w:rFonts w:asciiTheme="minorHAnsi" w:hAnsiTheme="minorHAnsi" w:cstheme="minorHAnsi"/>
          <w:sz w:val="22"/>
          <w:szCs w:val="22"/>
        </w:rPr>
        <w:t xml:space="preserve"> Inc</w:t>
      </w:r>
      <w:r w:rsidRPr="00B00A11">
        <w:rPr>
          <w:rFonts w:asciiTheme="minorHAnsi" w:hAnsiTheme="minorHAnsi" w:cstheme="minorHAnsi"/>
          <w:sz w:val="22"/>
          <w:szCs w:val="22"/>
        </w:rPr>
        <w:t xml:space="preserve">. (2022). </w:t>
      </w:r>
      <w:r w:rsidRPr="00B00A11">
        <w:rPr>
          <w:rFonts w:asciiTheme="minorHAnsi" w:hAnsiTheme="minorHAnsi" w:cstheme="minorHAnsi"/>
          <w:i/>
          <w:iCs/>
          <w:sz w:val="22"/>
          <w:szCs w:val="22"/>
        </w:rPr>
        <w:t>3 Flexible Automation Examples Explained | EAM, Inc.</w:t>
      </w:r>
      <w:r w:rsidRPr="00B00A11">
        <w:rPr>
          <w:rFonts w:asciiTheme="minorHAnsi" w:hAnsiTheme="minorHAnsi" w:cstheme="minorHAnsi"/>
          <w:sz w:val="22"/>
          <w:szCs w:val="22"/>
        </w:rPr>
        <w:t xml:space="preserve"> [</w:t>
      </w:r>
      <w:r w:rsidR="005C4C90" w:rsidRPr="00B00A11">
        <w:rPr>
          <w:rFonts w:asciiTheme="minorHAnsi" w:hAnsiTheme="minorHAnsi" w:cstheme="minorHAnsi"/>
          <w:sz w:val="22"/>
          <w:szCs w:val="22"/>
        </w:rPr>
        <w:t>O</w:t>
      </w:r>
      <w:r w:rsidRPr="00B00A11">
        <w:rPr>
          <w:rFonts w:asciiTheme="minorHAnsi" w:hAnsiTheme="minorHAnsi" w:cstheme="minorHAnsi"/>
          <w:sz w:val="22"/>
          <w:szCs w:val="22"/>
        </w:rPr>
        <w:t xml:space="preserve">nline] Engineered Automation of Maine. Available at: </w:t>
      </w:r>
      <w:hyperlink r:id="rId20" w:history="1">
        <w:r w:rsidR="00692413" w:rsidRPr="00B00A11">
          <w:rPr>
            <w:rStyle w:val="Hyperlink"/>
            <w:rFonts w:asciiTheme="minorHAnsi" w:hAnsiTheme="minorHAnsi" w:cstheme="minorHAnsi"/>
            <w:sz w:val="22"/>
            <w:szCs w:val="22"/>
          </w:rPr>
          <w:t>https://www.eaminc.com/blog/flexible-automation-examples/</w:t>
        </w:r>
      </w:hyperlink>
      <w:r w:rsidR="00692413" w:rsidRPr="00B00A11">
        <w:rPr>
          <w:rFonts w:asciiTheme="minorHAnsi" w:hAnsiTheme="minorHAnsi" w:cstheme="minorHAnsi"/>
          <w:sz w:val="22"/>
          <w:szCs w:val="22"/>
        </w:rPr>
        <w:t xml:space="preserve"> (</w:t>
      </w:r>
      <w:r w:rsidRPr="00B00A11">
        <w:rPr>
          <w:rFonts w:asciiTheme="minorHAnsi" w:hAnsiTheme="minorHAnsi" w:cstheme="minorHAnsi"/>
          <w:sz w:val="22"/>
          <w:szCs w:val="22"/>
        </w:rPr>
        <w:t xml:space="preserve">Accessed </w:t>
      </w:r>
      <w:r w:rsidR="005C4C90" w:rsidRPr="00B00A11">
        <w:rPr>
          <w:rFonts w:asciiTheme="minorHAnsi" w:hAnsiTheme="minorHAnsi" w:cstheme="minorHAnsi"/>
          <w:sz w:val="22"/>
          <w:szCs w:val="22"/>
        </w:rPr>
        <w:t>06/03/</w:t>
      </w:r>
      <w:r w:rsidRPr="00B00A11">
        <w:rPr>
          <w:rFonts w:asciiTheme="minorHAnsi" w:hAnsiTheme="minorHAnsi" w:cstheme="minorHAnsi"/>
          <w:sz w:val="22"/>
          <w:szCs w:val="22"/>
        </w:rPr>
        <w:t>2024</w:t>
      </w:r>
      <w:r w:rsidR="00692413" w:rsidRPr="00B00A11">
        <w:rPr>
          <w:rFonts w:asciiTheme="minorHAnsi" w:hAnsiTheme="minorHAnsi" w:cstheme="minorHAnsi"/>
          <w:sz w:val="22"/>
          <w:szCs w:val="22"/>
        </w:rPr>
        <w:t>)</w:t>
      </w:r>
      <w:r w:rsidRPr="00B00A11">
        <w:rPr>
          <w:rFonts w:asciiTheme="minorHAnsi" w:hAnsiTheme="minorHAnsi" w:cstheme="minorHAnsi"/>
          <w:sz w:val="22"/>
          <w:szCs w:val="22"/>
        </w:rPr>
        <w:t>.</w:t>
      </w:r>
    </w:p>
    <w:p w14:paraId="3534567D" w14:textId="07C22EE1" w:rsidR="00692413" w:rsidRPr="00B00A11" w:rsidRDefault="00692413" w:rsidP="00692413">
      <w:pPr>
        <w:pStyle w:val="NormalWeb"/>
        <w:numPr>
          <w:ilvl w:val="0"/>
          <w:numId w:val="6"/>
        </w:numPr>
        <w:spacing w:before="0" w:beforeAutospacing="0" w:after="240" w:afterAutospacing="0" w:line="360" w:lineRule="auto"/>
        <w:rPr>
          <w:rFonts w:asciiTheme="minorHAnsi" w:hAnsiTheme="minorHAnsi" w:cstheme="minorHAnsi"/>
          <w:sz w:val="22"/>
          <w:szCs w:val="22"/>
        </w:rPr>
      </w:pPr>
      <w:proofErr w:type="spellStart"/>
      <w:r w:rsidRPr="00B00A11">
        <w:rPr>
          <w:rFonts w:asciiTheme="minorHAnsi" w:hAnsiTheme="minorHAnsi" w:cstheme="minorHAnsi"/>
          <w:sz w:val="22"/>
          <w:szCs w:val="22"/>
        </w:rPr>
        <w:t>Stecke</w:t>
      </w:r>
      <w:proofErr w:type="spellEnd"/>
      <w:r w:rsidRPr="00B00A11">
        <w:rPr>
          <w:rFonts w:asciiTheme="minorHAnsi" w:hAnsiTheme="minorHAnsi" w:cstheme="minorHAnsi"/>
          <w:sz w:val="22"/>
          <w:szCs w:val="22"/>
        </w:rPr>
        <w:t xml:space="preserve">, K.E. and Parker, R.P. (2020). FLEXIBLE AUTOMATION. </w:t>
      </w:r>
      <w:proofErr w:type="spellStart"/>
      <w:r w:rsidRPr="00B00A11">
        <w:rPr>
          <w:rFonts w:asciiTheme="minorHAnsi" w:hAnsiTheme="minorHAnsi" w:cstheme="minorHAnsi"/>
          <w:i/>
          <w:iCs/>
          <w:sz w:val="22"/>
          <w:szCs w:val="22"/>
        </w:rPr>
        <w:t>Encyclopedia</w:t>
      </w:r>
      <w:proofErr w:type="spellEnd"/>
      <w:r w:rsidRPr="00B00A11">
        <w:rPr>
          <w:rFonts w:asciiTheme="minorHAnsi" w:hAnsiTheme="minorHAnsi" w:cstheme="minorHAnsi"/>
          <w:i/>
          <w:iCs/>
          <w:sz w:val="22"/>
          <w:szCs w:val="22"/>
        </w:rPr>
        <w:t xml:space="preserve"> of Production and Manufacturing Management</w:t>
      </w:r>
      <w:r w:rsidRPr="00B00A11">
        <w:rPr>
          <w:rFonts w:asciiTheme="minorHAnsi" w:hAnsiTheme="minorHAnsi" w:cstheme="minorHAnsi"/>
          <w:sz w:val="22"/>
          <w:szCs w:val="22"/>
        </w:rPr>
        <w:t>, [</w:t>
      </w:r>
      <w:r w:rsidR="005C4C90" w:rsidRPr="00B00A11">
        <w:rPr>
          <w:rFonts w:asciiTheme="minorHAnsi" w:hAnsiTheme="minorHAnsi" w:cstheme="minorHAnsi"/>
          <w:sz w:val="22"/>
          <w:szCs w:val="22"/>
        </w:rPr>
        <w:t>O</w:t>
      </w:r>
      <w:r w:rsidRPr="00B00A11">
        <w:rPr>
          <w:rFonts w:asciiTheme="minorHAnsi" w:hAnsiTheme="minorHAnsi" w:cstheme="minorHAnsi"/>
          <w:sz w:val="22"/>
          <w:szCs w:val="22"/>
        </w:rPr>
        <w:t xml:space="preserve">nline] pp.213–217. </w:t>
      </w:r>
      <w:proofErr w:type="spellStart"/>
      <w:proofErr w:type="gramStart"/>
      <w:r w:rsidRPr="00B00A11">
        <w:rPr>
          <w:rFonts w:asciiTheme="minorHAnsi" w:hAnsiTheme="minorHAnsi" w:cstheme="minorHAnsi"/>
          <w:sz w:val="22"/>
          <w:szCs w:val="22"/>
        </w:rPr>
        <w:t>doi:https</w:t>
      </w:r>
      <w:proofErr w:type="spellEnd"/>
      <w:r w:rsidRPr="00B00A11">
        <w:rPr>
          <w:rFonts w:asciiTheme="minorHAnsi" w:hAnsiTheme="minorHAnsi" w:cstheme="minorHAnsi"/>
          <w:sz w:val="22"/>
          <w:szCs w:val="22"/>
        </w:rPr>
        <w:t>://doi.org/10.1007/1-4020-0612-8_343</w:t>
      </w:r>
      <w:proofErr w:type="gramEnd"/>
      <w:r w:rsidR="009A0B63">
        <w:rPr>
          <w:rFonts w:asciiTheme="minorHAnsi" w:hAnsiTheme="minorHAnsi" w:cstheme="minorHAnsi"/>
          <w:sz w:val="22"/>
          <w:szCs w:val="22"/>
        </w:rPr>
        <w:t xml:space="preserve">. </w:t>
      </w:r>
      <w:r w:rsidR="005C4C90" w:rsidRPr="00B00A11">
        <w:rPr>
          <w:rFonts w:asciiTheme="minorHAnsi" w:hAnsiTheme="minorHAnsi" w:cstheme="minorHAnsi"/>
          <w:sz w:val="22"/>
          <w:szCs w:val="22"/>
        </w:rPr>
        <w:t>(Accessed 06/03/2024).</w:t>
      </w:r>
    </w:p>
    <w:p w14:paraId="0E29C4A9" w14:textId="373A97B8" w:rsidR="00692413" w:rsidRDefault="00692413" w:rsidP="00692413">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B00A11">
        <w:rPr>
          <w:rFonts w:asciiTheme="minorHAnsi" w:hAnsiTheme="minorHAnsi" w:cstheme="minorHAnsi"/>
          <w:sz w:val="22"/>
          <w:szCs w:val="22"/>
        </w:rPr>
        <w:t xml:space="preserve">www.company-histories.com. (n.d.). </w:t>
      </w:r>
      <w:r w:rsidRPr="00B00A11">
        <w:rPr>
          <w:rFonts w:asciiTheme="minorHAnsi" w:hAnsiTheme="minorHAnsi" w:cstheme="minorHAnsi"/>
          <w:i/>
          <w:iCs/>
          <w:sz w:val="22"/>
          <w:szCs w:val="22"/>
        </w:rPr>
        <w:t>Sundstrand Corporation -- Company History</w:t>
      </w:r>
      <w:r w:rsidRPr="00B00A11">
        <w:rPr>
          <w:rFonts w:asciiTheme="minorHAnsi" w:hAnsiTheme="minorHAnsi" w:cstheme="minorHAnsi"/>
          <w:sz w:val="22"/>
          <w:szCs w:val="22"/>
        </w:rPr>
        <w:t>. [</w:t>
      </w:r>
      <w:r w:rsidR="005C4C90" w:rsidRPr="00B00A11">
        <w:rPr>
          <w:rFonts w:asciiTheme="minorHAnsi" w:hAnsiTheme="minorHAnsi" w:cstheme="minorHAnsi"/>
          <w:sz w:val="22"/>
          <w:szCs w:val="22"/>
        </w:rPr>
        <w:t>O</w:t>
      </w:r>
      <w:r w:rsidRPr="00B00A11">
        <w:rPr>
          <w:rFonts w:asciiTheme="minorHAnsi" w:hAnsiTheme="minorHAnsi" w:cstheme="minorHAnsi"/>
          <w:sz w:val="22"/>
          <w:szCs w:val="22"/>
        </w:rPr>
        <w:t xml:space="preserve">nline] Available at: </w:t>
      </w:r>
      <w:hyperlink r:id="rId21" w:history="1">
        <w:r w:rsidR="009A0B63" w:rsidRPr="00DA69C5">
          <w:rPr>
            <w:rStyle w:val="Hyperlink"/>
            <w:rFonts w:asciiTheme="minorHAnsi" w:hAnsiTheme="minorHAnsi" w:cstheme="minorHAnsi"/>
            <w:sz w:val="22"/>
            <w:szCs w:val="22"/>
          </w:rPr>
          <w:t>https://www.company-histories.com/Sundstrand-Corporation-Company-History.html</w:t>
        </w:r>
      </w:hyperlink>
      <w:r w:rsidR="009A0B63">
        <w:rPr>
          <w:rFonts w:asciiTheme="minorHAnsi" w:hAnsiTheme="minorHAnsi" w:cstheme="minorHAnsi"/>
          <w:sz w:val="22"/>
          <w:szCs w:val="22"/>
        </w:rPr>
        <w:t xml:space="preserve"> </w:t>
      </w:r>
      <w:r w:rsidR="005C4C90" w:rsidRPr="00B00A11">
        <w:rPr>
          <w:rFonts w:asciiTheme="minorHAnsi" w:hAnsiTheme="minorHAnsi" w:cstheme="minorHAnsi"/>
          <w:sz w:val="22"/>
          <w:szCs w:val="22"/>
        </w:rPr>
        <w:t>(Accessed 06/03/2024).</w:t>
      </w:r>
    </w:p>
    <w:p w14:paraId="1718E705" w14:textId="32AD6C10" w:rsidR="003D0144" w:rsidRDefault="003D0144" w:rsidP="003D0144">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3D0144">
        <w:rPr>
          <w:rFonts w:asciiTheme="minorHAnsi" w:hAnsiTheme="minorHAnsi" w:cstheme="minorHAnsi"/>
          <w:sz w:val="22"/>
          <w:szCs w:val="22"/>
        </w:rPr>
        <w:t xml:space="preserve">www.valin.com. (2017). </w:t>
      </w:r>
      <w:r w:rsidRPr="003D0144">
        <w:rPr>
          <w:rFonts w:asciiTheme="minorHAnsi" w:hAnsiTheme="minorHAnsi" w:cstheme="minorHAnsi"/>
          <w:i/>
          <w:iCs/>
          <w:sz w:val="22"/>
          <w:szCs w:val="22"/>
        </w:rPr>
        <w:t>The Drivers of Flexible Automation | Valin</w:t>
      </w:r>
      <w:r w:rsidRPr="003D0144">
        <w:rPr>
          <w:rFonts w:asciiTheme="minorHAnsi" w:hAnsiTheme="minorHAnsi" w:cstheme="minorHAnsi"/>
          <w:sz w:val="22"/>
          <w:szCs w:val="22"/>
        </w:rPr>
        <w:t>. [</w:t>
      </w:r>
      <w:r w:rsidR="008711A2">
        <w:rPr>
          <w:rFonts w:asciiTheme="minorHAnsi" w:hAnsiTheme="minorHAnsi" w:cstheme="minorHAnsi"/>
          <w:sz w:val="22"/>
          <w:szCs w:val="22"/>
        </w:rPr>
        <w:t>O</w:t>
      </w:r>
      <w:r w:rsidRPr="003D0144">
        <w:rPr>
          <w:rFonts w:asciiTheme="minorHAnsi" w:hAnsiTheme="minorHAnsi" w:cstheme="minorHAnsi"/>
          <w:sz w:val="22"/>
          <w:szCs w:val="22"/>
        </w:rPr>
        <w:t xml:space="preserve">nline] Available at: </w:t>
      </w:r>
      <w:hyperlink r:id="rId22" w:history="1">
        <w:r w:rsidRPr="00B51A92">
          <w:rPr>
            <w:rStyle w:val="Hyperlink"/>
            <w:rFonts w:asciiTheme="minorHAnsi" w:hAnsiTheme="minorHAnsi" w:cstheme="minorHAnsi"/>
            <w:sz w:val="22"/>
            <w:szCs w:val="22"/>
          </w:rPr>
          <w:t>https://www.valin.com/resources/articles/drivers-of-flexible-automation</w:t>
        </w:r>
      </w:hyperlink>
      <w:r>
        <w:rPr>
          <w:rFonts w:asciiTheme="minorHAnsi" w:hAnsiTheme="minorHAnsi" w:cstheme="minorHAnsi"/>
          <w:sz w:val="22"/>
          <w:szCs w:val="22"/>
        </w:rPr>
        <w:t xml:space="preserve"> </w:t>
      </w:r>
      <w:r w:rsidRPr="00B00A11">
        <w:rPr>
          <w:rFonts w:asciiTheme="minorHAnsi" w:hAnsiTheme="minorHAnsi" w:cstheme="minorHAnsi"/>
          <w:sz w:val="22"/>
          <w:szCs w:val="22"/>
        </w:rPr>
        <w:t>(Accessed 06/03/2024).</w:t>
      </w:r>
    </w:p>
    <w:p w14:paraId="0EB64BD5" w14:textId="6CAF1D19" w:rsidR="00B66067" w:rsidRDefault="00B66067" w:rsidP="00B66067">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B66067">
        <w:rPr>
          <w:rFonts w:asciiTheme="minorHAnsi" w:hAnsiTheme="minorHAnsi" w:cstheme="minorHAnsi"/>
          <w:sz w:val="22"/>
          <w:szCs w:val="22"/>
        </w:rPr>
        <w:t xml:space="preserve">Wardrup, A. (2021). </w:t>
      </w:r>
      <w:r w:rsidRPr="00B66067">
        <w:rPr>
          <w:rFonts w:asciiTheme="minorHAnsi" w:hAnsiTheme="minorHAnsi" w:cstheme="minorHAnsi"/>
          <w:i/>
          <w:iCs/>
          <w:sz w:val="22"/>
          <w:szCs w:val="22"/>
        </w:rPr>
        <w:t>The Difference Between Fixed &amp; Flexible Automation</w:t>
      </w:r>
      <w:r w:rsidRPr="00B66067">
        <w:rPr>
          <w:rFonts w:asciiTheme="minorHAnsi" w:hAnsiTheme="minorHAnsi" w:cstheme="minorHAnsi"/>
          <w:sz w:val="22"/>
          <w:szCs w:val="22"/>
        </w:rPr>
        <w:t>. [</w:t>
      </w:r>
      <w:r w:rsidR="00796BA5">
        <w:rPr>
          <w:rFonts w:asciiTheme="minorHAnsi" w:hAnsiTheme="minorHAnsi" w:cstheme="minorHAnsi"/>
          <w:sz w:val="22"/>
          <w:szCs w:val="22"/>
        </w:rPr>
        <w:t>O</w:t>
      </w:r>
      <w:r w:rsidRPr="00B66067">
        <w:rPr>
          <w:rFonts w:asciiTheme="minorHAnsi" w:hAnsiTheme="minorHAnsi" w:cstheme="minorHAnsi"/>
          <w:sz w:val="22"/>
          <w:szCs w:val="22"/>
        </w:rPr>
        <w:t xml:space="preserve">nline] CSD &amp; Integration, Inc. Available at: </w:t>
      </w:r>
      <w:hyperlink r:id="rId23" w:anchor=":~:text=The%20Difference%20Between%20Fixed%20%26%20Flexible%20Automation%201" w:history="1">
        <w:r w:rsidRPr="00B66067">
          <w:rPr>
            <w:rStyle w:val="Hyperlink"/>
            <w:rFonts w:asciiTheme="minorHAnsi" w:hAnsiTheme="minorHAnsi" w:cstheme="minorHAnsi"/>
            <w:sz w:val="22"/>
            <w:szCs w:val="22"/>
          </w:rPr>
          <w:t>https://controlsystemsdesign.com/blog/the-difference-between-fixed-flexible-automation/#:~:text=The%20Difference%20Between%20Fixed%20%26%20Flexible%20Automation%201</w:t>
        </w:r>
      </w:hyperlink>
      <w:r w:rsidRPr="00B66067">
        <w:rPr>
          <w:rFonts w:asciiTheme="minorHAnsi" w:hAnsiTheme="minorHAnsi" w:cstheme="minorHAnsi"/>
          <w:sz w:val="22"/>
          <w:szCs w:val="22"/>
        </w:rPr>
        <w:t xml:space="preserve"> </w:t>
      </w:r>
      <w:r w:rsidR="00796BA5" w:rsidRPr="00B00A11">
        <w:rPr>
          <w:rFonts w:asciiTheme="minorHAnsi" w:hAnsiTheme="minorHAnsi" w:cstheme="minorHAnsi"/>
          <w:sz w:val="22"/>
          <w:szCs w:val="22"/>
        </w:rPr>
        <w:t>(Accessed 0</w:t>
      </w:r>
      <w:r w:rsidR="00796BA5">
        <w:rPr>
          <w:rFonts w:asciiTheme="minorHAnsi" w:hAnsiTheme="minorHAnsi" w:cstheme="minorHAnsi"/>
          <w:sz w:val="22"/>
          <w:szCs w:val="22"/>
        </w:rPr>
        <w:t>7</w:t>
      </w:r>
      <w:r w:rsidR="00796BA5" w:rsidRPr="00B00A11">
        <w:rPr>
          <w:rFonts w:asciiTheme="minorHAnsi" w:hAnsiTheme="minorHAnsi" w:cstheme="minorHAnsi"/>
          <w:sz w:val="22"/>
          <w:szCs w:val="22"/>
        </w:rPr>
        <w:t>/03/2024).</w:t>
      </w:r>
    </w:p>
    <w:p w14:paraId="2FE71BE2" w14:textId="03BEE983" w:rsidR="006B304F" w:rsidRDefault="006B304F" w:rsidP="006B304F">
      <w:pPr>
        <w:pStyle w:val="NormalWeb"/>
        <w:numPr>
          <w:ilvl w:val="0"/>
          <w:numId w:val="6"/>
        </w:numPr>
        <w:spacing w:before="0" w:beforeAutospacing="0" w:after="240" w:afterAutospacing="0" w:line="360" w:lineRule="auto"/>
        <w:rPr>
          <w:rFonts w:asciiTheme="minorHAnsi" w:hAnsiTheme="minorHAnsi" w:cstheme="minorHAnsi"/>
          <w:sz w:val="22"/>
          <w:szCs w:val="22"/>
        </w:rPr>
      </w:pPr>
      <w:proofErr w:type="spellStart"/>
      <w:r w:rsidRPr="00570A3C">
        <w:rPr>
          <w:rFonts w:asciiTheme="minorHAnsi" w:hAnsiTheme="minorHAnsi" w:cstheme="minorHAnsi"/>
          <w:sz w:val="22"/>
          <w:szCs w:val="22"/>
        </w:rPr>
        <w:t>QodeNext</w:t>
      </w:r>
      <w:proofErr w:type="spellEnd"/>
      <w:r w:rsidRPr="00570A3C">
        <w:rPr>
          <w:rFonts w:asciiTheme="minorHAnsi" w:hAnsiTheme="minorHAnsi" w:cstheme="minorHAnsi"/>
          <w:sz w:val="22"/>
          <w:szCs w:val="22"/>
        </w:rPr>
        <w:t xml:space="preserve"> (2023). </w:t>
      </w:r>
      <w:r w:rsidRPr="00570A3C">
        <w:rPr>
          <w:rFonts w:asciiTheme="minorHAnsi" w:hAnsiTheme="minorHAnsi" w:cstheme="minorHAnsi"/>
          <w:i/>
          <w:iCs/>
          <w:sz w:val="22"/>
          <w:szCs w:val="22"/>
        </w:rPr>
        <w:t>4 Types of Automation - Benefits, Pros and Cons &amp; More</w:t>
      </w:r>
      <w:r w:rsidRPr="00570A3C">
        <w:rPr>
          <w:rFonts w:asciiTheme="minorHAnsi" w:hAnsiTheme="minorHAnsi" w:cstheme="minorHAnsi"/>
          <w:sz w:val="22"/>
          <w:szCs w:val="22"/>
        </w:rPr>
        <w:t>. [</w:t>
      </w:r>
      <w:r w:rsidR="00570A3C">
        <w:rPr>
          <w:rFonts w:asciiTheme="minorHAnsi" w:hAnsiTheme="minorHAnsi" w:cstheme="minorHAnsi"/>
          <w:sz w:val="22"/>
          <w:szCs w:val="22"/>
        </w:rPr>
        <w:t>O</w:t>
      </w:r>
      <w:r w:rsidRPr="00570A3C">
        <w:rPr>
          <w:rFonts w:asciiTheme="minorHAnsi" w:hAnsiTheme="minorHAnsi" w:cstheme="minorHAnsi"/>
          <w:sz w:val="22"/>
          <w:szCs w:val="22"/>
        </w:rPr>
        <w:t xml:space="preserve">nline] </w:t>
      </w:r>
      <w:proofErr w:type="spellStart"/>
      <w:r w:rsidRPr="00570A3C">
        <w:rPr>
          <w:rFonts w:asciiTheme="minorHAnsi" w:hAnsiTheme="minorHAnsi" w:cstheme="minorHAnsi"/>
          <w:sz w:val="22"/>
          <w:szCs w:val="22"/>
        </w:rPr>
        <w:t>QodeNext</w:t>
      </w:r>
      <w:proofErr w:type="spellEnd"/>
      <w:r w:rsidRPr="00570A3C">
        <w:rPr>
          <w:rFonts w:asciiTheme="minorHAnsi" w:hAnsiTheme="minorHAnsi" w:cstheme="minorHAnsi"/>
          <w:sz w:val="22"/>
          <w:szCs w:val="22"/>
        </w:rPr>
        <w:t xml:space="preserve">. Available at: </w:t>
      </w:r>
      <w:hyperlink r:id="rId24" w:history="1">
        <w:r w:rsidR="00570A3C" w:rsidRPr="00570A3C">
          <w:rPr>
            <w:rStyle w:val="Hyperlink"/>
            <w:rFonts w:asciiTheme="minorHAnsi" w:hAnsiTheme="minorHAnsi" w:cstheme="minorHAnsi"/>
            <w:sz w:val="22"/>
            <w:szCs w:val="22"/>
          </w:rPr>
          <w:t>https://www.qodenext.com/blog/types-of-automation/</w:t>
        </w:r>
      </w:hyperlink>
      <w:r w:rsidR="00570A3C" w:rsidRPr="00570A3C">
        <w:rPr>
          <w:rFonts w:asciiTheme="minorHAnsi" w:hAnsiTheme="minorHAnsi" w:cstheme="minorHAnsi"/>
          <w:sz w:val="22"/>
          <w:szCs w:val="22"/>
        </w:rPr>
        <w:t xml:space="preserve"> (Accessed 0</w:t>
      </w:r>
      <w:r w:rsidR="00D002CA">
        <w:rPr>
          <w:rFonts w:asciiTheme="minorHAnsi" w:hAnsiTheme="minorHAnsi" w:cstheme="minorHAnsi"/>
          <w:sz w:val="22"/>
          <w:szCs w:val="22"/>
        </w:rPr>
        <w:t>8</w:t>
      </w:r>
      <w:r w:rsidR="00570A3C" w:rsidRPr="00570A3C">
        <w:rPr>
          <w:rFonts w:asciiTheme="minorHAnsi" w:hAnsiTheme="minorHAnsi" w:cstheme="minorHAnsi"/>
          <w:sz w:val="22"/>
          <w:szCs w:val="22"/>
        </w:rPr>
        <w:t>/03/2024).</w:t>
      </w:r>
    </w:p>
    <w:p w14:paraId="11BC0B4A" w14:textId="51EB827A" w:rsidR="00841089" w:rsidRDefault="00841089" w:rsidP="00841089">
      <w:pPr>
        <w:pStyle w:val="NormalWeb"/>
        <w:numPr>
          <w:ilvl w:val="0"/>
          <w:numId w:val="6"/>
        </w:numPr>
        <w:spacing w:before="0" w:beforeAutospacing="0" w:after="240" w:afterAutospacing="0" w:line="360" w:lineRule="auto"/>
        <w:rPr>
          <w:rFonts w:asciiTheme="minorHAnsi" w:hAnsiTheme="minorHAnsi" w:cstheme="minorHAnsi"/>
          <w:sz w:val="22"/>
          <w:szCs w:val="22"/>
        </w:rPr>
      </w:pPr>
      <w:proofErr w:type="spellStart"/>
      <w:r w:rsidRPr="00841089">
        <w:rPr>
          <w:rFonts w:asciiTheme="minorHAnsi" w:hAnsiTheme="minorHAnsi" w:cstheme="minorHAnsi"/>
          <w:sz w:val="22"/>
          <w:szCs w:val="22"/>
        </w:rPr>
        <w:t>Captech</w:t>
      </w:r>
      <w:proofErr w:type="spellEnd"/>
      <w:r w:rsidRPr="00841089">
        <w:rPr>
          <w:rFonts w:asciiTheme="minorHAnsi" w:hAnsiTheme="minorHAnsi" w:cstheme="minorHAnsi"/>
          <w:sz w:val="22"/>
          <w:szCs w:val="22"/>
        </w:rPr>
        <w:t xml:space="preserve"> Automation (2022). </w:t>
      </w:r>
      <w:r w:rsidRPr="00841089">
        <w:rPr>
          <w:rFonts w:asciiTheme="minorHAnsi" w:hAnsiTheme="minorHAnsi" w:cstheme="minorHAnsi"/>
          <w:i/>
          <w:iCs/>
          <w:sz w:val="22"/>
          <w:szCs w:val="22"/>
        </w:rPr>
        <w:t>Fixed Automation System: What It Is and Its Application in Manufacturing</w:t>
      </w:r>
      <w:r w:rsidRPr="00841089">
        <w:rPr>
          <w:rFonts w:asciiTheme="minorHAnsi" w:hAnsiTheme="minorHAnsi" w:cstheme="minorHAnsi"/>
          <w:sz w:val="22"/>
          <w:szCs w:val="22"/>
        </w:rPr>
        <w:t>. [</w:t>
      </w:r>
      <w:r>
        <w:rPr>
          <w:rFonts w:asciiTheme="minorHAnsi" w:hAnsiTheme="minorHAnsi" w:cstheme="minorHAnsi"/>
          <w:sz w:val="22"/>
          <w:szCs w:val="22"/>
        </w:rPr>
        <w:t>O</w:t>
      </w:r>
      <w:r w:rsidRPr="00841089">
        <w:rPr>
          <w:rFonts w:asciiTheme="minorHAnsi" w:hAnsiTheme="minorHAnsi" w:cstheme="minorHAnsi"/>
          <w:sz w:val="22"/>
          <w:szCs w:val="22"/>
        </w:rPr>
        <w:t xml:space="preserve">nline] </w:t>
      </w:r>
      <w:proofErr w:type="spellStart"/>
      <w:r w:rsidRPr="00841089">
        <w:rPr>
          <w:rFonts w:asciiTheme="minorHAnsi" w:hAnsiTheme="minorHAnsi" w:cstheme="minorHAnsi"/>
          <w:sz w:val="22"/>
          <w:szCs w:val="22"/>
        </w:rPr>
        <w:t>Captech</w:t>
      </w:r>
      <w:proofErr w:type="spellEnd"/>
      <w:r w:rsidRPr="00841089">
        <w:rPr>
          <w:rFonts w:asciiTheme="minorHAnsi" w:hAnsiTheme="minorHAnsi" w:cstheme="minorHAnsi"/>
          <w:sz w:val="22"/>
          <w:szCs w:val="22"/>
        </w:rPr>
        <w:t xml:space="preserve"> Automation, LLC. Available at: </w:t>
      </w:r>
      <w:hyperlink r:id="rId25" w:history="1">
        <w:r w:rsidRPr="00841089">
          <w:rPr>
            <w:rStyle w:val="Hyperlink"/>
            <w:rFonts w:asciiTheme="minorHAnsi" w:hAnsiTheme="minorHAnsi" w:cstheme="minorHAnsi"/>
            <w:sz w:val="22"/>
            <w:szCs w:val="22"/>
          </w:rPr>
          <w:t>https://www.captechautomation.com/blog/fixed-automation-system-application-manufacturing/</w:t>
        </w:r>
      </w:hyperlink>
      <w:r w:rsidRPr="00841089">
        <w:rPr>
          <w:rFonts w:asciiTheme="minorHAnsi" w:hAnsiTheme="minorHAnsi" w:cstheme="minorHAnsi"/>
          <w:sz w:val="22"/>
          <w:szCs w:val="22"/>
        </w:rPr>
        <w:t xml:space="preserve"> (Accessed 0</w:t>
      </w:r>
      <w:r w:rsidR="00EB6605">
        <w:rPr>
          <w:rFonts w:asciiTheme="minorHAnsi" w:hAnsiTheme="minorHAnsi" w:cstheme="minorHAnsi"/>
          <w:sz w:val="22"/>
          <w:szCs w:val="22"/>
        </w:rPr>
        <w:t>8</w:t>
      </w:r>
      <w:r w:rsidRPr="00841089">
        <w:rPr>
          <w:rFonts w:asciiTheme="minorHAnsi" w:hAnsiTheme="minorHAnsi" w:cstheme="minorHAnsi"/>
          <w:sz w:val="22"/>
          <w:szCs w:val="22"/>
        </w:rPr>
        <w:t>/03/2024).</w:t>
      </w:r>
    </w:p>
    <w:p w14:paraId="101512A6" w14:textId="5D7922EA" w:rsidR="00EB6605" w:rsidRDefault="00EB6605" w:rsidP="00EB6605">
      <w:pPr>
        <w:pStyle w:val="NormalWeb"/>
        <w:numPr>
          <w:ilvl w:val="0"/>
          <w:numId w:val="6"/>
        </w:numPr>
        <w:spacing w:before="0" w:beforeAutospacing="0" w:after="240" w:afterAutospacing="0" w:line="360" w:lineRule="auto"/>
        <w:rPr>
          <w:rFonts w:asciiTheme="minorHAnsi" w:hAnsiTheme="minorHAnsi" w:cstheme="minorHAnsi"/>
          <w:sz w:val="22"/>
          <w:szCs w:val="22"/>
        </w:rPr>
      </w:pPr>
      <w:proofErr w:type="spellStart"/>
      <w:r w:rsidRPr="00D002CA">
        <w:rPr>
          <w:rFonts w:asciiTheme="minorHAnsi" w:hAnsiTheme="minorHAnsi" w:cstheme="minorHAnsi"/>
          <w:sz w:val="22"/>
          <w:szCs w:val="22"/>
        </w:rPr>
        <w:t>Thoma</w:t>
      </w:r>
      <w:proofErr w:type="spellEnd"/>
      <w:r w:rsidRPr="00D002CA">
        <w:rPr>
          <w:rFonts w:asciiTheme="minorHAnsi" w:hAnsiTheme="minorHAnsi" w:cstheme="minorHAnsi"/>
          <w:sz w:val="22"/>
          <w:szCs w:val="22"/>
        </w:rPr>
        <w:t xml:space="preserve">, Z. (2023). </w:t>
      </w:r>
      <w:r w:rsidRPr="00D002CA">
        <w:rPr>
          <w:rFonts w:asciiTheme="minorHAnsi" w:hAnsiTheme="minorHAnsi" w:cstheme="minorHAnsi"/>
          <w:i/>
          <w:iCs/>
          <w:sz w:val="22"/>
          <w:szCs w:val="22"/>
        </w:rPr>
        <w:t>Flexible Automation vs Fixed Automation: Which is best for your application?</w:t>
      </w:r>
      <w:r w:rsidRPr="00D002CA">
        <w:rPr>
          <w:rFonts w:asciiTheme="minorHAnsi" w:hAnsiTheme="minorHAnsi" w:cstheme="minorHAnsi"/>
          <w:sz w:val="22"/>
          <w:szCs w:val="22"/>
        </w:rPr>
        <w:t xml:space="preserve"> [</w:t>
      </w:r>
      <w:r w:rsidR="00D002CA">
        <w:rPr>
          <w:rFonts w:asciiTheme="minorHAnsi" w:hAnsiTheme="minorHAnsi" w:cstheme="minorHAnsi"/>
          <w:sz w:val="22"/>
          <w:szCs w:val="22"/>
        </w:rPr>
        <w:t>O</w:t>
      </w:r>
      <w:r w:rsidRPr="00D002CA">
        <w:rPr>
          <w:rFonts w:asciiTheme="minorHAnsi" w:hAnsiTheme="minorHAnsi" w:cstheme="minorHAnsi"/>
          <w:sz w:val="22"/>
          <w:szCs w:val="22"/>
        </w:rPr>
        <w:t xml:space="preserve">nline] Kawasaki Robotics. Available at: </w:t>
      </w:r>
      <w:hyperlink r:id="rId26" w:anchor=":~:text=Instead%2C%20fixed%20automation%20is%20a%20system%20using%20servos%2C" w:history="1">
        <w:r w:rsidR="00D002CA" w:rsidRPr="00DA69C5">
          <w:rPr>
            <w:rStyle w:val="Hyperlink"/>
            <w:rFonts w:asciiTheme="minorHAnsi" w:hAnsiTheme="minorHAnsi" w:cstheme="minorHAnsi"/>
            <w:sz w:val="22"/>
            <w:szCs w:val="22"/>
          </w:rPr>
          <w:t>https://kawasakirobotics.com/blog/flexible-automation-vs-fixed-automation-which-is-best-</w:t>
        </w:r>
        <w:r w:rsidR="00D002CA" w:rsidRPr="00DA69C5">
          <w:rPr>
            <w:rStyle w:val="Hyperlink"/>
            <w:rFonts w:asciiTheme="minorHAnsi" w:hAnsiTheme="minorHAnsi" w:cstheme="minorHAnsi"/>
            <w:sz w:val="22"/>
            <w:szCs w:val="22"/>
          </w:rPr>
          <w:lastRenderedPageBreak/>
          <w:t>for-your-application/#:~:text=Instead%2C%20fixed%20automation%20is%20a%20system%20using%20servos%2C</w:t>
        </w:r>
      </w:hyperlink>
      <w:r w:rsidR="00D002CA">
        <w:rPr>
          <w:rFonts w:asciiTheme="minorHAnsi" w:hAnsiTheme="minorHAnsi" w:cstheme="minorHAnsi"/>
          <w:sz w:val="22"/>
          <w:szCs w:val="22"/>
        </w:rPr>
        <w:t xml:space="preserve"> </w:t>
      </w:r>
      <w:r w:rsidRPr="00D002CA">
        <w:rPr>
          <w:rFonts w:asciiTheme="minorHAnsi" w:hAnsiTheme="minorHAnsi" w:cstheme="minorHAnsi"/>
          <w:sz w:val="22"/>
          <w:szCs w:val="22"/>
        </w:rPr>
        <w:t>(Accessed 08/03/2024).</w:t>
      </w:r>
    </w:p>
    <w:p w14:paraId="2B18AD00" w14:textId="3E4DE28D" w:rsidR="00404AAC" w:rsidRDefault="00404AAC" w:rsidP="00EB6605">
      <w:pPr>
        <w:pStyle w:val="NormalWeb"/>
        <w:numPr>
          <w:ilvl w:val="0"/>
          <w:numId w:val="6"/>
        </w:numPr>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Goodson, R (2024).</w:t>
      </w:r>
      <w:r w:rsidR="00042BE5">
        <w:rPr>
          <w:rFonts w:asciiTheme="minorHAnsi" w:hAnsiTheme="minorHAnsi" w:cstheme="minorHAnsi"/>
          <w:sz w:val="22"/>
          <w:szCs w:val="22"/>
        </w:rPr>
        <w:t xml:space="preserve"> </w:t>
      </w:r>
      <w:r w:rsidR="00042BE5">
        <w:rPr>
          <w:rFonts w:asciiTheme="minorHAnsi" w:hAnsiTheme="minorHAnsi" w:cstheme="minorHAnsi"/>
          <w:i/>
          <w:iCs/>
          <w:sz w:val="22"/>
          <w:szCs w:val="22"/>
        </w:rPr>
        <w:t>Industrial Automation_lecture_5</w:t>
      </w:r>
      <w:r w:rsidR="0019499F">
        <w:rPr>
          <w:rFonts w:asciiTheme="minorHAnsi" w:hAnsiTheme="minorHAnsi" w:cstheme="minorHAnsi"/>
          <w:i/>
          <w:iCs/>
          <w:sz w:val="22"/>
          <w:szCs w:val="22"/>
        </w:rPr>
        <w:t xml:space="preserve">. </w:t>
      </w:r>
      <w:r w:rsidR="0019499F">
        <w:rPr>
          <w:rFonts w:asciiTheme="minorHAnsi" w:hAnsiTheme="minorHAnsi" w:cstheme="minorHAnsi"/>
          <w:sz w:val="22"/>
          <w:szCs w:val="22"/>
        </w:rPr>
        <w:t xml:space="preserve">Available at </w:t>
      </w:r>
      <w:hyperlink r:id="rId27" w:history="1">
        <w:r w:rsidR="0019499F" w:rsidRPr="000977AD">
          <w:rPr>
            <w:rStyle w:val="Hyperlink"/>
            <w:rFonts w:asciiTheme="minorHAnsi" w:hAnsiTheme="minorHAnsi" w:cstheme="minorHAnsi"/>
            <w:sz w:val="22"/>
            <w:szCs w:val="22"/>
          </w:rPr>
          <w:t>https://uowtsd.sharepoint.com/:p:/r/teams/Level5FTControlDynamics2023_24_GRP/Shared%20Documents/General/Automation%20teaching%20material/Industrial%20Automation_lecture_5.pptx?d=w144d5817cf19494abd416a2eaaeb4886&amp;csf=1&amp;web=1&amp;e=f8vvi8</w:t>
        </w:r>
      </w:hyperlink>
      <w:r w:rsidR="0019499F">
        <w:rPr>
          <w:rFonts w:asciiTheme="minorHAnsi" w:hAnsiTheme="minorHAnsi" w:cstheme="minorHAnsi"/>
          <w:sz w:val="22"/>
          <w:szCs w:val="22"/>
        </w:rPr>
        <w:t xml:space="preserve"> </w:t>
      </w:r>
      <w:r w:rsidR="0019499F" w:rsidRPr="00D002CA">
        <w:rPr>
          <w:rFonts w:asciiTheme="minorHAnsi" w:hAnsiTheme="minorHAnsi" w:cstheme="minorHAnsi"/>
          <w:sz w:val="22"/>
          <w:szCs w:val="22"/>
        </w:rPr>
        <w:t>(Accessed 08/03/2024).</w:t>
      </w:r>
    </w:p>
    <w:p w14:paraId="5F32C234" w14:textId="1EF30497" w:rsidR="00855A8C" w:rsidRDefault="00855A8C" w:rsidP="00C322D0">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855A8C">
        <w:rPr>
          <w:rFonts w:asciiTheme="minorHAnsi" w:hAnsiTheme="minorHAnsi" w:cstheme="minorHAnsi"/>
          <w:sz w:val="22"/>
          <w:szCs w:val="22"/>
        </w:rPr>
        <w:t xml:space="preserve">Control Freaks Ltd (2020). </w:t>
      </w:r>
      <w:r w:rsidRPr="00855A8C">
        <w:rPr>
          <w:rFonts w:asciiTheme="minorHAnsi" w:hAnsiTheme="minorHAnsi" w:cstheme="minorHAnsi"/>
          <w:i/>
          <w:iCs/>
          <w:sz w:val="22"/>
          <w:szCs w:val="22"/>
        </w:rPr>
        <w:t>Different Types of Automation</w:t>
      </w:r>
      <w:r w:rsidRPr="00855A8C">
        <w:rPr>
          <w:rFonts w:asciiTheme="minorHAnsi" w:hAnsiTheme="minorHAnsi" w:cstheme="minorHAnsi"/>
          <w:sz w:val="22"/>
          <w:szCs w:val="22"/>
        </w:rPr>
        <w:t xml:space="preserve">. [online] Control Freaks. Available at: </w:t>
      </w:r>
      <w:hyperlink r:id="rId28" w:anchor=":~:text=Advantages%20of%20fixed%20automation%20include%3A%20High%20levels%20of" w:history="1">
        <w:r w:rsidRPr="00855A8C">
          <w:rPr>
            <w:rStyle w:val="Hyperlink"/>
            <w:rFonts w:asciiTheme="minorHAnsi" w:hAnsiTheme="minorHAnsi" w:cstheme="minorHAnsi"/>
            <w:sz w:val="22"/>
            <w:szCs w:val="22"/>
          </w:rPr>
          <w:t>https://www.controlfreaksltd.co.uk/different-types-of-automation/#:~:text=Advantages%20of%20fixed%20automation%20include%3A%20High%20levels%20of</w:t>
        </w:r>
      </w:hyperlink>
      <w:r w:rsidRPr="00855A8C">
        <w:rPr>
          <w:rFonts w:asciiTheme="minorHAnsi" w:hAnsiTheme="minorHAnsi" w:cstheme="minorHAnsi"/>
          <w:sz w:val="22"/>
          <w:szCs w:val="22"/>
        </w:rPr>
        <w:t xml:space="preserve"> </w:t>
      </w:r>
      <w:r w:rsidRPr="00D002CA">
        <w:rPr>
          <w:rFonts w:asciiTheme="minorHAnsi" w:hAnsiTheme="minorHAnsi" w:cstheme="minorHAnsi"/>
          <w:sz w:val="22"/>
          <w:szCs w:val="22"/>
        </w:rPr>
        <w:t>(Accessed 0</w:t>
      </w:r>
      <w:r>
        <w:rPr>
          <w:rFonts w:asciiTheme="minorHAnsi" w:hAnsiTheme="minorHAnsi" w:cstheme="minorHAnsi"/>
          <w:sz w:val="22"/>
          <w:szCs w:val="22"/>
        </w:rPr>
        <w:t>9</w:t>
      </w:r>
      <w:r w:rsidRPr="00D002CA">
        <w:rPr>
          <w:rFonts w:asciiTheme="minorHAnsi" w:hAnsiTheme="minorHAnsi" w:cstheme="minorHAnsi"/>
          <w:sz w:val="22"/>
          <w:szCs w:val="22"/>
        </w:rPr>
        <w:t>/03/2024).</w:t>
      </w:r>
    </w:p>
    <w:p w14:paraId="6F3CDE82" w14:textId="1F042D48" w:rsidR="003A0416" w:rsidRDefault="003A0416" w:rsidP="003A0416">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D91388">
        <w:rPr>
          <w:rFonts w:asciiTheme="minorHAnsi" w:hAnsiTheme="minorHAnsi" w:cstheme="minorHAnsi"/>
          <w:sz w:val="22"/>
          <w:szCs w:val="22"/>
        </w:rPr>
        <w:t xml:space="preserve">Groover, M. (2019). Automation. In: </w:t>
      </w:r>
      <w:r w:rsidRPr="00D91388">
        <w:rPr>
          <w:rFonts w:asciiTheme="minorHAnsi" w:hAnsiTheme="minorHAnsi" w:cstheme="minorHAnsi"/>
          <w:i/>
          <w:iCs/>
          <w:sz w:val="22"/>
          <w:szCs w:val="22"/>
        </w:rPr>
        <w:t>Encyclop</w:t>
      </w:r>
      <w:r w:rsidR="00722BF2">
        <w:rPr>
          <w:rFonts w:asciiTheme="minorHAnsi" w:hAnsiTheme="minorHAnsi" w:cstheme="minorHAnsi"/>
          <w:i/>
          <w:iCs/>
          <w:sz w:val="22"/>
          <w:szCs w:val="22"/>
        </w:rPr>
        <w:t>ae</w:t>
      </w:r>
      <w:r w:rsidRPr="00D91388">
        <w:rPr>
          <w:rFonts w:asciiTheme="minorHAnsi" w:hAnsiTheme="minorHAnsi" w:cstheme="minorHAnsi"/>
          <w:i/>
          <w:iCs/>
          <w:sz w:val="22"/>
          <w:szCs w:val="22"/>
        </w:rPr>
        <w:t>dia Britannica</w:t>
      </w:r>
      <w:r w:rsidRPr="00D91388">
        <w:rPr>
          <w:rFonts w:asciiTheme="minorHAnsi" w:hAnsiTheme="minorHAnsi" w:cstheme="minorHAnsi"/>
          <w:sz w:val="22"/>
          <w:szCs w:val="22"/>
        </w:rPr>
        <w:t>. [</w:t>
      </w:r>
      <w:r w:rsidR="00D91388">
        <w:rPr>
          <w:rFonts w:asciiTheme="minorHAnsi" w:hAnsiTheme="minorHAnsi" w:cstheme="minorHAnsi"/>
          <w:sz w:val="22"/>
          <w:szCs w:val="22"/>
        </w:rPr>
        <w:t>O</w:t>
      </w:r>
      <w:r w:rsidRPr="00D91388">
        <w:rPr>
          <w:rFonts w:asciiTheme="minorHAnsi" w:hAnsiTheme="minorHAnsi" w:cstheme="minorHAnsi"/>
          <w:sz w:val="22"/>
          <w:szCs w:val="22"/>
        </w:rPr>
        <w:t xml:space="preserve">nline] Available at: </w:t>
      </w:r>
      <w:hyperlink r:id="rId29" w:history="1">
        <w:r w:rsidR="00F261FA" w:rsidRPr="000B1AB6">
          <w:rPr>
            <w:rStyle w:val="Hyperlink"/>
            <w:rFonts w:asciiTheme="minorHAnsi" w:hAnsiTheme="minorHAnsi" w:cstheme="minorHAnsi"/>
            <w:sz w:val="22"/>
            <w:szCs w:val="22"/>
          </w:rPr>
          <w:t>https://www.britannica.com/technology/automation</w:t>
        </w:r>
      </w:hyperlink>
      <w:r w:rsidR="00F261FA">
        <w:rPr>
          <w:rFonts w:asciiTheme="minorHAnsi" w:hAnsiTheme="minorHAnsi" w:cstheme="minorHAnsi"/>
          <w:sz w:val="22"/>
          <w:szCs w:val="22"/>
        </w:rPr>
        <w:t xml:space="preserve"> </w:t>
      </w:r>
      <w:r w:rsidR="00F261FA" w:rsidRPr="00D002CA">
        <w:rPr>
          <w:rFonts w:asciiTheme="minorHAnsi" w:hAnsiTheme="minorHAnsi" w:cstheme="minorHAnsi"/>
          <w:sz w:val="22"/>
          <w:szCs w:val="22"/>
        </w:rPr>
        <w:t>(Accessed 0</w:t>
      </w:r>
      <w:r w:rsidR="00F261FA">
        <w:rPr>
          <w:rFonts w:asciiTheme="minorHAnsi" w:hAnsiTheme="minorHAnsi" w:cstheme="minorHAnsi"/>
          <w:sz w:val="22"/>
          <w:szCs w:val="22"/>
        </w:rPr>
        <w:t>9</w:t>
      </w:r>
      <w:r w:rsidR="00F261FA" w:rsidRPr="00D002CA">
        <w:rPr>
          <w:rFonts w:asciiTheme="minorHAnsi" w:hAnsiTheme="minorHAnsi" w:cstheme="minorHAnsi"/>
          <w:sz w:val="22"/>
          <w:szCs w:val="22"/>
        </w:rPr>
        <w:t>/03/2024).</w:t>
      </w:r>
    </w:p>
    <w:p w14:paraId="068C5E22" w14:textId="6A66A310" w:rsidR="00B66770" w:rsidRDefault="00B66770" w:rsidP="00B66770">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B66770">
        <w:rPr>
          <w:rFonts w:asciiTheme="minorHAnsi" w:hAnsiTheme="minorHAnsi" w:cstheme="minorHAnsi"/>
          <w:sz w:val="22"/>
          <w:szCs w:val="22"/>
        </w:rPr>
        <w:t>E</w:t>
      </w:r>
      <w:r>
        <w:rPr>
          <w:rFonts w:asciiTheme="minorHAnsi" w:hAnsiTheme="minorHAnsi" w:cstheme="minorHAnsi"/>
          <w:sz w:val="22"/>
          <w:szCs w:val="22"/>
        </w:rPr>
        <w:t>.</w:t>
      </w:r>
      <w:r w:rsidRPr="00B66770">
        <w:rPr>
          <w:rFonts w:asciiTheme="minorHAnsi" w:hAnsiTheme="minorHAnsi" w:cstheme="minorHAnsi"/>
          <w:sz w:val="22"/>
          <w:szCs w:val="22"/>
        </w:rPr>
        <w:t>A</w:t>
      </w:r>
      <w:r>
        <w:rPr>
          <w:rFonts w:asciiTheme="minorHAnsi" w:hAnsiTheme="minorHAnsi" w:cstheme="minorHAnsi"/>
          <w:sz w:val="22"/>
          <w:szCs w:val="22"/>
        </w:rPr>
        <w:t>.</w:t>
      </w:r>
      <w:r w:rsidRPr="00B66770">
        <w:rPr>
          <w:rFonts w:asciiTheme="minorHAnsi" w:hAnsiTheme="minorHAnsi" w:cstheme="minorHAnsi"/>
          <w:sz w:val="22"/>
          <w:szCs w:val="22"/>
        </w:rPr>
        <w:t>M</w:t>
      </w:r>
      <w:r w:rsidR="006965FC">
        <w:rPr>
          <w:rFonts w:asciiTheme="minorHAnsi" w:hAnsiTheme="minorHAnsi" w:cstheme="minorHAnsi"/>
          <w:sz w:val="22"/>
          <w:szCs w:val="22"/>
        </w:rPr>
        <w:t xml:space="preserve"> </w:t>
      </w:r>
      <w:r w:rsidRPr="00B66770">
        <w:rPr>
          <w:rFonts w:asciiTheme="minorHAnsi" w:hAnsiTheme="minorHAnsi" w:cstheme="minorHAnsi"/>
          <w:sz w:val="22"/>
          <w:szCs w:val="22"/>
        </w:rPr>
        <w:t xml:space="preserve">Inc (2020). </w:t>
      </w:r>
      <w:r w:rsidRPr="00B66770">
        <w:rPr>
          <w:rFonts w:asciiTheme="minorHAnsi" w:hAnsiTheme="minorHAnsi" w:cstheme="minorHAnsi"/>
          <w:i/>
          <w:iCs/>
          <w:sz w:val="22"/>
          <w:szCs w:val="22"/>
        </w:rPr>
        <w:t>What is Programmable Automation &amp; How Does it Work? - EAM Inc.</w:t>
      </w:r>
      <w:r w:rsidRPr="00B66770">
        <w:rPr>
          <w:rFonts w:asciiTheme="minorHAnsi" w:hAnsiTheme="minorHAnsi" w:cstheme="minorHAnsi"/>
          <w:sz w:val="22"/>
          <w:szCs w:val="22"/>
        </w:rPr>
        <w:t xml:space="preserve"> [</w:t>
      </w:r>
      <w:r w:rsidR="006965FC">
        <w:rPr>
          <w:rFonts w:asciiTheme="minorHAnsi" w:hAnsiTheme="minorHAnsi" w:cstheme="minorHAnsi"/>
          <w:sz w:val="22"/>
          <w:szCs w:val="22"/>
        </w:rPr>
        <w:t>O</w:t>
      </w:r>
      <w:r w:rsidRPr="00B66770">
        <w:rPr>
          <w:rFonts w:asciiTheme="minorHAnsi" w:hAnsiTheme="minorHAnsi" w:cstheme="minorHAnsi"/>
          <w:sz w:val="22"/>
          <w:szCs w:val="22"/>
        </w:rPr>
        <w:t xml:space="preserve">nline] Engineered Automation of Maine. Available at: </w:t>
      </w:r>
      <w:hyperlink r:id="rId30" w:anchor=":~:text=Programmable%20automation%20is%20one%20such%20automated%20manufacturing%20system" w:history="1">
        <w:r w:rsidRPr="00B66770">
          <w:rPr>
            <w:rStyle w:val="Hyperlink"/>
            <w:rFonts w:asciiTheme="minorHAnsi" w:hAnsiTheme="minorHAnsi" w:cstheme="minorHAnsi"/>
            <w:sz w:val="22"/>
            <w:szCs w:val="22"/>
          </w:rPr>
          <w:t>https://www.eaminc.com/blog/what-is-programmable-automation/#:~:text=Programmable%20automation%20is%20one%20such%20automated%20manufacturing%20system</w:t>
        </w:r>
      </w:hyperlink>
      <w:r w:rsidRPr="00B66770">
        <w:rPr>
          <w:rFonts w:asciiTheme="minorHAnsi" w:hAnsiTheme="minorHAnsi" w:cstheme="minorHAnsi"/>
          <w:sz w:val="22"/>
          <w:szCs w:val="22"/>
        </w:rPr>
        <w:t xml:space="preserve"> </w:t>
      </w:r>
      <w:r>
        <w:rPr>
          <w:rFonts w:asciiTheme="minorHAnsi" w:hAnsiTheme="minorHAnsi" w:cstheme="minorHAnsi"/>
          <w:sz w:val="22"/>
          <w:szCs w:val="22"/>
        </w:rPr>
        <w:t xml:space="preserve"> </w:t>
      </w:r>
      <w:r w:rsidRPr="00D002CA">
        <w:rPr>
          <w:rFonts w:asciiTheme="minorHAnsi" w:hAnsiTheme="minorHAnsi" w:cstheme="minorHAnsi"/>
          <w:sz w:val="22"/>
          <w:szCs w:val="22"/>
        </w:rPr>
        <w:t>(Accessed 0</w:t>
      </w:r>
      <w:r>
        <w:rPr>
          <w:rFonts w:asciiTheme="minorHAnsi" w:hAnsiTheme="minorHAnsi" w:cstheme="minorHAnsi"/>
          <w:sz w:val="22"/>
          <w:szCs w:val="22"/>
        </w:rPr>
        <w:t>9</w:t>
      </w:r>
      <w:r w:rsidRPr="00D002CA">
        <w:rPr>
          <w:rFonts w:asciiTheme="minorHAnsi" w:hAnsiTheme="minorHAnsi" w:cstheme="minorHAnsi"/>
          <w:sz w:val="22"/>
          <w:szCs w:val="22"/>
        </w:rPr>
        <w:t>/03/2024).</w:t>
      </w:r>
    </w:p>
    <w:p w14:paraId="6ED82B15" w14:textId="4DAD618C" w:rsidR="007A4261" w:rsidRPr="00945F11" w:rsidRDefault="007A4261" w:rsidP="007A4261">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7A4261">
        <w:rPr>
          <w:rFonts w:asciiTheme="minorHAnsi" w:hAnsiTheme="minorHAnsi" w:cstheme="minorHAnsi"/>
          <w:sz w:val="22"/>
          <w:szCs w:val="22"/>
        </w:rPr>
        <w:t xml:space="preserve">Peterson, D. (2022). </w:t>
      </w:r>
      <w:r w:rsidRPr="007A4261">
        <w:rPr>
          <w:rFonts w:asciiTheme="minorHAnsi" w:hAnsiTheme="minorHAnsi" w:cstheme="minorHAnsi"/>
          <w:i/>
          <w:iCs/>
          <w:sz w:val="22"/>
          <w:szCs w:val="22"/>
        </w:rPr>
        <w:t>The Origin Story of the PLC - Technical Articles</w:t>
      </w:r>
      <w:r w:rsidRPr="007A4261">
        <w:rPr>
          <w:rFonts w:asciiTheme="minorHAnsi" w:hAnsiTheme="minorHAnsi" w:cstheme="minorHAnsi"/>
          <w:sz w:val="22"/>
          <w:szCs w:val="22"/>
        </w:rPr>
        <w:t>. [</w:t>
      </w:r>
      <w:r w:rsidR="008A2257">
        <w:rPr>
          <w:rFonts w:asciiTheme="minorHAnsi" w:hAnsiTheme="minorHAnsi" w:cstheme="minorHAnsi"/>
          <w:sz w:val="22"/>
          <w:szCs w:val="22"/>
        </w:rPr>
        <w:t>O</w:t>
      </w:r>
      <w:r w:rsidRPr="007A4261">
        <w:rPr>
          <w:rFonts w:asciiTheme="minorHAnsi" w:hAnsiTheme="minorHAnsi" w:cstheme="minorHAnsi"/>
          <w:sz w:val="22"/>
          <w:szCs w:val="22"/>
        </w:rPr>
        <w:t xml:space="preserve">nline] control.com. Available at: </w:t>
      </w:r>
      <w:hyperlink r:id="rId31" w:history="1">
        <w:r w:rsidRPr="007A4261">
          <w:rPr>
            <w:rStyle w:val="Hyperlink"/>
            <w:rFonts w:asciiTheme="minorHAnsi" w:hAnsiTheme="minorHAnsi" w:cstheme="minorHAnsi"/>
            <w:sz w:val="22"/>
            <w:szCs w:val="22"/>
          </w:rPr>
          <w:t>https://control.com/technical-articles/the-origin-story-of-the-plc/</w:t>
        </w:r>
      </w:hyperlink>
      <w:r w:rsidRPr="007A4261">
        <w:rPr>
          <w:rFonts w:asciiTheme="minorHAnsi" w:hAnsiTheme="minorHAnsi" w:cstheme="minorHAnsi"/>
          <w:sz w:val="22"/>
          <w:szCs w:val="22"/>
        </w:rPr>
        <w:t xml:space="preserve"> </w:t>
      </w:r>
      <w:r w:rsidRPr="00D002CA">
        <w:rPr>
          <w:rFonts w:asciiTheme="minorHAnsi" w:hAnsiTheme="minorHAnsi" w:cstheme="minorHAnsi"/>
          <w:sz w:val="22"/>
          <w:szCs w:val="22"/>
        </w:rPr>
        <w:t xml:space="preserve">(Accessed </w:t>
      </w:r>
      <w:r w:rsidRPr="00945F11">
        <w:rPr>
          <w:rFonts w:asciiTheme="minorHAnsi" w:hAnsiTheme="minorHAnsi" w:cstheme="minorHAnsi"/>
          <w:sz w:val="22"/>
          <w:szCs w:val="22"/>
        </w:rPr>
        <w:t>10/03/2024).</w:t>
      </w:r>
    </w:p>
    <w:p w14:paraId="4B9AF079" w14:textId="4D57FE56" w:rsidR="00945F11" w:rsidRDefault="00945F11" w:rsidP="00945F11">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945F11">
        <w:rPr>
          <w:rFonts w:asciiTheme="minorHAnsi" w:hAnsiTheme="minorHAnsi" w:cstheme="minorHAnsi"/>
          <w:sz w:val="22"/>
          <w:szCs w:val="22"/>
        </w:rPr>
        <w:t xml:space="preserve">Turner, J. (2023). </w:t>
      </w:r>
      <w:r w:rsidRPr="00945F11">
        <w:rPr>
          <w:rFonts w:asciiTheme="minorHAnsi" w:hAnsiTheme="minorHAnsi" w:cstheme="minorHAnsi"/>
          <w:i/>
          <w:iCs/>
          <w:sz w:val="22"/>
          <w:szCs w:val="22"/>
        </w:rPr>
        <w:t>How PLCs Revolutionized the Automation Industry: A Deep Dive into Their Impact</w:t>
      </w:r>
      <w:r w:rsidRPr="00945F11">
        <w:rPr>
          <w:rFonts w:asciiTheme="minorHAnsi" w:hAnsiTheme="minorHAnsi" w:cstheme="minorHAnsi"/>
          <w:sz w:val="22"/>
          <w:szCs w:val="22"/>
        </w:rPr>
        <w:t>. [</w:t>
      </w:r>
      <w:r>
        <w:rPr>
          <w:rFonts w:asciiTheme="minorHAnsi" w:hAnsiTheme="minorHAnsi" w:cstheme="minorHAnsi"/>
          <w:sz w:val="22"/>
          <w:szCs w:val="22"/>
        </w:rPr>
        <w:t>O</w:t>
      </w:r>
      <w:r w:rsidRPr="00945F11">
        <w:rPr>
          <w:rFonts w:asciiTheme="minorHAnsi" w:hAnsiTheme="minorHAnsi" w:cstheme="minorHAnsi"/>
          <w:sz w:val="22"/>
          <w:szCs w:val="22"/>
        </w:rPr>
        <w:t xml:space="preserve">nline] PLC Department. Available at: </w:t>
      </w:r>
      <w:hyperlink r:id="rId32" w:anchor=":~:text=When%20the%20first%20programmable%20logic%20controller%20%28PLC%29%20was" w:history="1">
        <w:r w:rsidRPr="000977AD">
          <w:rPr>
            <w:rStyle w:val="Hyperlink"/>
            <w:rFonts w:asciiTheme="minorHAnsi" w:hAnsiTheme="minorHAnsi" w:cstheme="minorHAnsi"/>
            <w:sz w:val="22"/>
            <w:szCs w:val="22"/>
          </w:rPr>
          <w:t>https://www.plcdepartment.com/blogs/plcblog/how-plcs-revolutionized-the-automation-industry-a-deep-dive-into-their-impact#:~:text=When%20the%20first%20programmable%20logic%20controller%20%28PLC%29%20was</w:t>
        </w:r>
      </w:hyperlink>
      <w:r>
        <w:rPr>
          <w:rFonts w:asciiTheme="minorHAnsi" w:hAnsiTheme="minorHAnsi" w:cstheme="minorHAnsi"/>
          <w:sz w:val="22"/>
          <w:szCs w:val="22"/>
        </w:rPr>
        <w:t xml:space="preserve"> </w:t>
      </w:r>
      <w:r w:rsidRPr="00D002CA">
        <w:rPr>
          <w:rFonts w:asciiTheme="minorHAnsi" w:hAnsiTheme="minorHAnsi" w:cstheme="minorHAnsi"/>
          <w:sz w:val="22"/>
          <w:szCs w:val="22"/>
        </w:rPr>
        <w:t xml:space="preserve">(Accessed </w:t>
      </w:r>
      <w:r w:rsidRPr="00945F11">
        <w:rPr>
          <w:rFonts w:asciiTheme="minorHAnsi" w:hAnsiTheme="minorHAnsi" w:cstheme="minorHAnsi"/>
          <w:sz w:val="22"/>
          <w:szCs w:val="22"/>
        </w:rPr>
        <w:t>10/03/2024).</w:t>
      </w:r>
    </w:p>
    <w:p w14:paraId="76A6E5F3" w14:textId="2425C2CC" w:rsidR="00D66A5A" w:rsidRDefault="00D66A5A" w:rsidP="00D66A5A">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D66A5A">
        <w:rPr>
          <w:rFonts w:asciiTheme="minorHAnsi" w:hAnsiTheme="minorHAnsi" w:cstheme="minorHAnsi"/>
          <w:sz w:val="22"/>
          <w:szCs w:val="22"/>
        </w:rPr>
        <w:t xml:space="preserve">Weyers, R. (2023). </w:t>
      </w:r>
      <w:r w:rsidRPr="00D66A5A">
        <w:rPr>
          <w:rFonts w:asciiTheme="minorHAnsi" w:hAnsiTheme="minorHAnsi" w:cstheme="minorHAnsi"/>
          <w:i/>
          <w:iCs/>
          <w:sz w:val="22"/>
          <w:szCs w:val="22"/>
        </w:rPr>
        <w:t>6 Types of Automation [Benefits, Pros/Cons, Examples]</w:t>
      </w:r>
      <w:r w:rsidRPr="00D66A5A">
        <w:rPr>
          <w:rFonts w:asciiTheme="minorHAnsi" w:hAnsiTheme="minorHAnsi" w:cstheme="minorHAnsi"/>
          <w:sz w:val="22"/>
          <w:szCs w:val="22"/>
        </w:rPr>
        <w:t>. [</w:t>
      </w:r>
      <w:r>
        <w:rPr>
          <w:rFonts w:asciiTheme="minorHAnsi" w:hAnsiTheme="minorHAnsi" w:cstheme="minorHAnsi"/>
          <w:sz w:val="22"/>
          <w:szCs w:val="22"/>
        </w:rPr>
        <w:t>O</w:t>
      </w:r>
      <w:r w:rsidRPr="00D66A5A">
        <w:rPr>
          <w:rFonts w:asciiTheme="minorHAnsi" w:hAnsiTheme="minorHAnsi" w:cstheme="minorHAnsi"/>
          <w:sz w:val="22"/>
          <w:szCs w:val="22"/>
        </w:rPr>
        <w:t xml:space="preserve">nline] Conger Industries Inc. - Wisconsin’s Material Handling Experts. Available at: </w:t>
      </w:r>
      <w:hyperlink r:id="rId33" w:anchor=":~:text=Pros%20of%20Programmable%20Automation%20Greater%20flexibility%20to%20change" w:history="1">
        <w:r w:rsidRPr="000977AD">
          <w:rPr>
            <w:rStyle w:val="Hyperlink"/>
            <w:rFonts w:asciiTheme="minorHAnsi" w:hAnsiTheme="minorHAnsi" w:cstheme="minorHAnsi"/>
            <w:sz w:val="22"/>
            <w:szCs w:val="22"/>
          </w:rPr>
          <w:t>https://www.conger.com/types-of-automation/#:~:text=Pros%20of%20Programmable%20Automation%20Greater%20flexibility%20to%20change</w:t>
        </w:r>
      </w:hyperlink>
      <w:r>
        <w:rPr>
          <w:rFonts w:asciiTheme="minorHAnsi" w:hAnsiTheme="minorHAnsi" w:cstheme="minorHAnsi"/>
          <w:sz w:val="22"/>
          <w:szCs w:val="22"/>
        </w:rPr>
        <w:t xml:space="preserve"> </w:t>
      </w:r>
      <w:r w:rsidRPr="00D002CA">
        <w:rPr>
          <w:rFonts w:asciiTheme="minorHAnsi" w:hAnsiTheme="minorHAnsi" w:cstheme="minorHAnsi"/>
          <w:sz w:val="22"/>
          <w:szCs w:val="22"/>
        </w:rPr>
        <w:t xml:space="preserve">(Accessed </w:t>
      </w:r>
      <w:r w:rsidRPr="00945F11">
        <w:rPr>
          <w:rFonts w:asciiTheme="minorHAnsi" w:hAnsiTheme="minorHAnsi" w:cstheme="minorHAnsi"/>
          <w:sz w:val="22"/>
          <w:szCs w:val="22"/>
        </w:rPr>
        <w:t>10/03/2024).</w:t>
      </w:r>
    </w:p>
    <w:p w14:paraId="6F6437AF" w14:textId="39F471A9" w:rsidR="002F3C0A" w:rsidRPr="002F3C0A" w:rsidRDefault="002F3C0A" w:rsidP="002F3C0A">
      <w:pPr>
        <w:pStyle w:val="NormalWeb"/>
        <w:numPr>
          <w:ilvl w:val="0"/>
          <w:numId w:val="6"/>
        </w:numPr>
        <w:spacing w:before="0" w:beforeAutospacing="0" w:after="240" w:afterAutospacing="0" w:line="360" w:lineRule="auto"/>
        <w:rPr>
          <w:rFonts w:asciiTheme="minorHAnsi" w:hAnsiTheme="minorHAnsi" w:cstheme="minorHAnsi"/>
          <w:sz w:val="22"/>
          <w:szCs w:val="22"/>
        </w:rPr>
      </w:pPr>
      <w:proofErr w:type="spellStart"/>
      <w:r w:rsidRPr="002F3C0A">
        <w:rPr>
          <w:rFonts w:asciiTheme="minorHAnsi" w:hAnsiTheme="minorHAnsi" w:cstheme="minorHAnsi"/>
          <w:sz w:val="22"/>
          <w:szCs w:val="22"/>
        </w:rPr>
        <w:t>Ratnasingam</w:t>
      </w:r>
      <w:proofErr w:type="spellEnd"/>
      <w:r w:rsidRPr="002F3C0A">
        <w:rPr>
          <w:rFonts w:asciiTheme="minorHAnsi" w:hAnsiTheme="minorHAnsi" w:cstheme="minorHAnsi"/>
          <w:sz w:val="22"/>
          <w:szCs w:val="22"/>
        </w:rPr>
        <w:t xml:space="preserve">, J. (2022). Automation Technology in Furniture Manufacturing. </w:t>
      </w:r>
      <w:r w:rsidRPr="002F3C0A">
        <w:rPr>
          <w:rFonts w:asciiTheme="minorHAnsi" w:hAnsiTheme="minorHAnsi" w:cstheme="minorHAnsi"/>
          <w:i/>
          <w:iCs/>
          <w:sz w:val="22"/>
          <w:szCs w:val="22"/>
        </w:rPr>
        <w:t>Furniture Manufacturing</w:t>
      </w:r>
      <w:r w:rsidRPr="002F3C0A">
        <w:rPr>
          <w:rFonts w:asciiTheme="minorHAnsi" w:hAnsiTheme="minorHAnsi" w:cstheme="minorHAnsi"/>
          <w:sz w:val="22"/>
          <w:szCs w:val="22"/>
        </w:rPr>
        <w:t xml:space="preserve">, pp.155–167. </w:t>
      </w:r>
      <w:proofErr w:type="spellStart"/>
      <w:proofErr w:type="gramStart"/>
      <w:r w:rsidRPr="002F3C0A">
        <w:rPr>
          <w:rFonts w:asciiTheme="minorHAnsi" w:hAnsiTheme="minorHAnsi" w:cstheme="minorHAnsi"/>
          <w:sz w:val="22"/>
          <w:szCs w:val="22"/>
        </w:rPr>
        <w:t>doi:https</w:t>
      </w:r>
      <w:proofErr w:type="spellEnd"/>
      <w:r w:rsidRPr="002F3C0A">
        <w:rPr>
          <w:rFonts w:asciiTheme="minorHAnsi" w:hAnsiTheme="minorHAnsi" w:cstheme="minorHAnsi"/>
          <w:sz w:val="22"/>
          <w:szCs w:val="22"/>
        </w:rPr>
        <w:t>://doi.org/10.1007/978-981-16-9412-7_13</w:t>
      </w:r>
      <w:proofErr w:type="gramEnd"/>
      <w:r>
        <w:rPr>
          <w:rFonts w:asciiTheme="minorHAnsi" w:hAnsiTheme="minorHAnsi" w:cstheme="minorHAnsi"/>
          <w:sz w:val="22"/>
          <w:szCs w:val="22"/>
        </w:rPr>
        <w:t xml:space="preserve">. </w:t>
      </w:r>
      <w:r w:rsidR="001E421E" w:rsidRPr="00D002CA">
        <w:rPr>
          <w:rFonts w:asciiTheme="minorHAnsi" w:hAnsiTheme="minorHAnsi" w:cstheme="minorHAnsi"/>
          <w:sz w:val="22"/>
          <w:szCs w:val="22"/>
        </w:rPr>
        <w:t xml:space="preserve">(Accessed </w:t>
      </w:r>
      <w:r w:rsidR="001E421E" w:rsidRPr="00945F11">
        <w:rPr>
          <w:rFonts w:asciiTheme="minorHAnsi" w:hAnsiTheme="minorHAnsi" w:cstheme="minorHAnsi"/>
          <w:sz w:val="22"/>
          <w:szCs w:val="22"/>
        </w:rPr>
        <w:t>10/03/2024).</w:t>
      </w:r>
    </w:p>
    <w:p w14:paraId="717981ED" w14:textId="45246F41" w:rsidR="00936187" w:rsidRPr="00354631" w:rsidRDefault="00936187" w:rsidP="00936187">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354631">
        <w:rPr>
          <w:rFonts w:asciiTheme="minorHAnsi" w:hAnsiTheme="minorHAnsi" w:cstheme="minorHAnsi"/>
          <w:sz w:val="22"/>
          <w:szCs w:val="22"/>
        </w:rPr>
        <w:t xml:space="preserve">INGKA (2021). </w:t>
      </w:r>
      <w:r w:rsidRPr="00354631">
        <w:rPr>
          <w:rFonts w:asciiTheme="minorHAnsi" w:hAnsiTheme="minorHAnsi" w:cstheme="minorHAnsi"/>
          <w:i/>
          <w:iCs/>
          <w:sz w:val="22"/>
          <w:szCs w:val="22"/>
        </w:rPr>
        <w:t>New automation system dramatically improves customer delivery times | Ingka Group</w:t>
      </w:r>
      <w:r w:rsidRPr="00354631">
        <w:rPr>
          <w:rFonts w:asciiTheme="minorHAnsi" w:hAnsiTheme="minorHAnsi" w:cstheme="minorHAnsi"/>
          <w:sz w:val="22"/>
          <w:szCs w:val="22"/>
        </w:rPr>
        <w:t>. [</w:t>
      </w:r>
      <w:r w:rsidR="00354631">
        <w:rPr>
          <w:rFonts w:asciiTheme="minorHAnsi" w:hAnsiTheme="minorHAnsi" w:cstheme="minorHAnsi"/>
          <w:sz w:val="22"/>
          <w:szCs w:val="22"/>
        </w:rPr>
        <w:t>O</w:t>
      </w:r>
      <w:r w:rsidRPr="00354631">
        <w:rPr>
          <w:rFonts w:asciiTheme="minorHAnsi" w:hAnsiTheme="minorHAnsi" w:cstheme="minorHAnsi"/>
          <w:sz w:val="22"/>
          <w:szCs w:val="22"/>
        </w:rPr>
        <w:t xml:space="preserve">nline] Ingka Group. Available at: </w:t>
      </w:r>
      <w:hyperlink r:id="rId34" w:history="1">
        <w:r w:rsidR="00354631" w:rsidRPr="000977AD">
          <w:rPr>
            <w:rStyle w:val="Hyperlink"/>
            <w:rFonts w:asciiTheme="minorHAnsi" w:hAnsiTheme="minorHAnsi" w:cstheme="minorHAnsi"/>
            <w:sz w:val="22"/>
            <w:szCs w:val="22"/>
          </w:rPr>
          <w:t>https://www.ingka.com/newsroom/new-automation-system-dramatically-improves-customer-delivery-times/</w:t>
        </w:r>
      </w:hyperlink>
      <w:r w:rsidR="00354631">
        <w:rPr>
          <w:rFonts w:asciiTheme="minorHAnsi" w:hAnsiTheme="minorHAnsi" w:cstheme="minorHAnsi"/>
          <w:sz w:val="22"/>
          <w:szCs w:val="22"/>
        </w:rPr>
        <w:t xml:space="preserve"> </w:t>
      </w:r>
      <w:r w:rsidR="00354631" w:rsidRPr="00D002CA">
        <w:rPr>
          <w:rFonts w:asciiTheme="minorHAnsi" w:hAnsiTheme="minorHAnsi" w:cstheme="minorHAnsi"/>
          <w:sz w:val="22"/>
          <w:szCs w:val="22"/>
        </w:rPr>
        <w:t xml:space="preserve">(Accessed </w:t>
      </w:r>
      <w:r w:rsidR="00354631" w:rsidRPr="00945F11">
        <w:rPr>
          <w:rFonts w:asciiTheme="minorHAnsi" w:hAnsiTheme="minorHAnsi" w:cstheme="minorHAnsi"/>
          <w:sz w:val="22"/>
          <w:szCs w:val="22"/>
        </w:rPr>
        <w:t>10/03/2024).</w:t>
      </w:r>
    </w:p>
    <w:p w14:paraId="68A56B2B" w14:textId="77777777" w:rsidR="002F3C0A" w:rsidRPr="00D66A5A" w:rsidRDefault="002F3C0A" w:rsidP="002F3C0A">
      <w:pPr>
        <w:pStyle w:val="NormalWeb"/>
        <w:spacing w:before="0" w:beforeAutospacing="0" w:after="240" w:afterAutospacing="0" w:line="360" w:lineRule="auto"/>
        <w:ind w:left="720"/>
        <w:rPr>
          <w:rFonts w:asciiTheme="minorHAnsi" w:hAnsiTheme="minorHAnsi" w:cstheme="minorHAnsi"/>
          <w:sz w:val="22"/>
          <w:szCs w:val="22"/>
        </w:rPr>
      </w:pPr>
    </w:p>
    <w:p w14:paraId="53E8AE00" w14:textId="77777777" w:rsidR="00D66A5A" w:rsidRPr="00945F11" w:rsidRDefault="00D66A5A" w:rsidP="00D66A5A">
      <w:pPr>
        <w:pStyle w:val="NormalWeb"/>
        <w:spacing w:before="0" w:beforeAutospacing="0" w:after="240" w:afterAutospacing="0" w:line="360" w:lineRule="auto"/>
        <w:ind w:left="720"/>
        <w:rPr>
          <w:rFonts w:asciiTheme="minorHAnsi" w:hAnsiTheme="minorHAnsi" w:cstheme="minorHAnsi"/>
          <w:sz w:val="22"/>
          <w:szCs w:val="22"/>
        </w:rPr>
      </w:pPr>
    </w:p>
    <w:p w14:paraId="581271E2" w14:textId="77777777" w:rsidR="00945F11" w:rsidRPr="007A4261" w:rsidRDefault="00945F11" w:rsidP="00945F11">
      <w:pPr>
        <w:pStyle w:val="NormalWeb"/>
        <w:spacing w:before="0" w:beforeAutospacing="0" w:after="240" w:afterAutospacing="0" w:line="360" w:lineRule="auto"/>
        <w:ind w:left="720"/>
        <w:rPr>
          <w:rFonts w:asciiTheme="minorHAnsi" w:hAnsiTheme="minorHAnsi" w:cstheme="minorHAnsi"/>
          <w:sz w:val="22"/>
          <w:szCs w:val="22"/>
        </w:rPr>
      </w:pPr>
    </w:p>
    <w:p w14:paraId="6BE78341" w14:textId="77777777" w:rsidR="007A4261" w:rsidRPr="00B66770" w:rsidRDefault="007A4261" w:rsidP="007A4261">
      <w:pPr>
        <w:pStyle w:val="NormalWeb"/>
        <w:spacing w:before="0" w:beforeAutospacing="0" w:after="240" w:afterAutospacing="0" w:line="360" w:lineRule="auto"/>
        <w:ind w:left="720"/>
        <w:rPr>
          <w:rFonts w:asciiTheme="minorHAnsi" w:hAnsiTheme="minorHAnsi" w:cstheme="minorHAnsi"/>
          <w:sz w:val="22"/>
          <w:szCs w:val="22"/>
        </w:rPr>
      </w:pPr>
    </w:p>
    <w:p w14:paraId="70F24B0D" w14:textId="77777777" w:rsidR="00B66770" w:rsidRPr="00D91388" w:rsidRDefault="00B66770" w:rsidP="00B66770">
      <w:pPr>
        <w:pStyle w:val="NormalWeb"/>
        <w:spacing w:before="0" w:beforeAutospacing="0" w:after="240" w:afterAutospacing="0" w:line="360" w:lineRule="auto"/>
        <w:ind w:left="720"/>
        <w:rPr>
          <w:rFonts w:asciiTheme="minorHAnsi" w:hAnsiTheme="minorHAnsi" w:cstheme="minorHAnsi"/>
          <w:sz w:val="22"/>
          <w:szCs w:val="22"/>
        </w:rPr>
      </w:pPr>
    </w:p>
    <w:p w14:paraId="46C00D7F" w14:textId="77777777" w:rsidR="003A0416" w:rsidRPr="00855A8C" w:rsidRDefault="003A0416" w:rsidP="003A0416">
      <w:pPr>
        <w:pStyle w:val="NormalWeb"/>
        <w:spacing w:before="0" w:beforeAutospacing="0" w:after="240" w:afterAutospacing="0" w:line="360" w:lineRule="auto"/>
        <w:ind w:left="720"/>
        <w:rPr>
          <w:rFonts w:asciiTheme="minorHAnsi" w:hAnsiTheme="minorHAnsi" w:cstheme="minorHAnsi"/>
          <w:sz w:val="22"/>
          <w:szCs w:val="22"/>
        </w:rPr>
      </w:pPr>
    </w:p>
    <w:p w14:paraId="2FE75AB0" w14:textId="77777777" w:rsidR="00EB6605" w:rsidRPr="00841089" w:rsidRDefault="00EB6605" w:rsidP="00EB6605">
      <w:pPr>
        <w:pStyle w:val="NormalWeb"/>
        <w:spacing w:before="0" w:beforeAutospacing="0" w:after="240" w:afterAutospacing="0" w:line="360" w:lineRule="auto"/>
        <w:ind w:left="720"/>
        <w:rPr>
          <w:rFonts w:asciiTheme="minorHAnsi" w:hAnsiTheme="minorHAnsi" w:cstheme="minorHAnsi"/>
          <w:sz w:val="22"/>
          <w:szCs w:val="22"/>
        </w:rPr>
      </w:pPr>
    </w:p>
    <w:p w14:paraId="4CB4B75D" w14:textId="77777777" w:rsidR="00841089" w:rsidRPr="00570A3C" w:rsidRDefault="00841089" w:rsidP="00841089">
      <w:pPr>
        <w:pStyle w:val="NormalWeb"/>
        <w:spacing w:before="0" w:beforeAutospacing="0" w:after="240" w:afterAutospacing="0" w:line="360" w:lineRule="auto"/>
        <w:ind w:left="720"/>
        <w:rPr>
          <w:rFonts w:asciiTheme="minorHAnsi" w:hAnsiTheme="minorHAnsi" w:cstheme="minorHAnsi"/>
          <w:sz w:val="22"/>
          <w:szCs w:val="22"/>
        </w:rPr>
      </w:pPr>
    </w:p>
    <w:p w14:paraId="76C6B976" w14:textId="77777777" w:rsidR="00B66067" w:rsidRPr="003D0144" w:rsidRDefault="00B66067" w:rsidP="00B66067">
      <w:pPr>
        <w:pStyle w:val="NormalWeb"/>
        <w:spacing w:before="0" w:beforeAutospacing="0" w:after="240" w:afterAutospacing="0" w:line="360" w:lineRule="auto"/>
        <w:ind w:left="720"/>
        <w:rPr>
          <w:rFonts w:asciiTheme="minorHAnsi" w:hAnsiTheme="minorHAnsi" w:cstheme="minorHAnsi"/>
          <w:sz w:val="22"/>
          <w:szCs w:val="22"/>
        </w:rPr>
      </w:pPr>
    </w:p>
    <w:p w14:paraId="5D71A4C3" w14:textId="77777777" w:rsidR="003D0144" w:rsidRPr="00B00A11" w:rsidRDefault="003D0144" w:rsidP="003D0144">
      <w:pPr>
        <w:pStyle w:val="NormalWeb"/>
        <w:spacing w:before="0" w:beforeAutospacing="0" w:after="240" w:afterAutospacing="0" w:line="360" w:lineRule="auto"/>
        <w:ind w:left="720"/>
        <w:rPr>
          <w:rFonts w:asciiTheme="minorHAnsi" w:hAnsiTheme="minorHAnsi" w:cstheme="minorHAnsi"/>
          <w:sz w:val="22"/>
          <w:szCs w:val="22"/>
        </w:rPr>
      </w:pPr>
    </w:p>
    <w:p w14:paraId="0B2AE413" w14:textId="77777777" w:rsidR="004A50B4" w:rsidRDefault="004A50B4" w:rsidP="00692413">
      <w:pPr>
        <w:pStyle w:val="NormalWeb"/>
        <w:spacing w:before="0" w:beforeAutospacing="0" w:after="240" w:afterAutospacing="0" w:line="360" w:lineRule="auto"/>
        <w:ind w:left="720"/>
      </w:pPr>
    </w:p>
    <w:p w14:paraId="3661B9CB" w14:textId="77777777" w:rsidR="004D3A56" w:rsidRPr="004D3A56" w:rsidRDefault="004D3A56" w:rsidP="004A50B4">
      <w:pPr>
        <w:pStyle w:val="ListParagraph"/>
      </w:pPr>
    </w:p>
    <w:p w14:paraId="1F95BE6B" w14:textId="77777777" w:rsidR="009C40EF" w:rsidRPr="0018098F" w:rsidRDefault="009C40EF" w:rsidP="004D3A56">
      <w:pPr>
        <w:pStyle w:val="NormalWeb"/>
        <w:spacing w:before="0" w:beforeAutospacing="0" w:after="0" w:afterAutospacing="0" w:line="480" w:lineRule="auto"/>
        <w:rPr>
          <w:rFonts w:asciiTheme="minorHAnsi" w:hAnsiTheme="minorHAnsi" w:cstheme="minorHAnsi"/>
          <w:sz w:val="22"/>
          <w:szCs w:val="22"/>
        </w:rPr>
      </w:pPr>
    </w:p>
    <w:p w14:paraId="082FA0F0" w14:textId="77777777" w:rsidR="0018098F" w:rsidRPr="00180FB0" w:rsidRDefault="0018098F" w:rsidP="0018098F">
      <w:pPr>
        <w:pStyle w:val="NormalWeb"/>
        <w:spacing w:before="0" w:beforeAutospacing="0" w:after="0" w:afterAutospacing="0" w:line="480" w:lineRule="auto"/>
        <w:ind w:left="720"/>
        <w:rPr>
          <w:rFonts w:asciiTheme="minorHAnsi" w:hAnsiTheme="minorHAnsi" w:cstheme="minorHAnsi"/>
          <w:sz w:val="22"/>
          <w:szCs w:val="22"/>
        </w:rPr>
      </w:pPr>
    </w:p>
    <w:p w14:paraId="74256FBE" w14:textId="77777777" w:rsidR="00B35338" w:rsidRPr="00B35338" w:rsidRDefault="00B35338" w:rsidP="00B35338">
      <w:pPr>
        <w:pStyle w:val="ListParagraph"/>
      </w:pPr>
    </w:p>
    <w:p w14:paraId="51D38D37" w14:textId="1959F070" w:rsidR="00EA1BE6" w:rsidRDefault="00EA1BE6" w:rsidP="00EA1BE6">
      <w:pPr>
        <w:rPr>
          <w:sz w:val="2"/>
          <w:szCs w:val="2"/>
        </w:rPr>
      </w:pPr>
    </w:p>
    <w:p w14:paraId="60F19302" w14:textId="77777777" w:rsidR="00B15D01" w:rsidRPr="00B15D01" w:rsidRDefault="00B15D01" w:rsidP="00EA1BE6">
      <w:pPr>
        <w:rPr>
          <w:sz w:val="2"/>
          <w:szCs w:val="2"/>
        </w:rPr>
      </w:pPr>
    </w:p>
    <w:p w14:paraId="3502137F" w14:textId="2BB2BA4B" w:rsidR="00EA1BE6" w:rsidRDefault="00EA1BE6" w:rsidP="00EA1BE6">
      <w:pPr>
        <w:rPr>
          <w:sz w:val="2"/>
          <w:szCs w:val="2"/>
        </w:rPr>
      </w:pPr>
    </w:p>
    <w:p w14:paraId="699E6701" w14:textId="77777777" w:rsidR="00AE5511" w:rsidRDefault="00AE5511" w:rsidP="00EA1BE6">
      <w:pPr>
        <w:rPr>
          <w:sz w:val="2"/>
          <w:szCs w:val="2"/>
        </w:rPr>
      </w:pPr>
    </w:p>
    <w:p w14:paraId="171D45B6" w14:textId="77777777" w:rsidR="00AE5511" w:rsidRPr="00AE5511" w:rsidRDefault="00AE5511" w:rsidP="00EA1BE6">
      <w:pPr>
        <w:rPr>
          <w:sz w:val="2"/>
          <w:szCs w:val="2"/>
        </w:rPr>
      </w:pPr>
    </w:p>
    <w:p w14:paraId="02A189D8" w14:textId="77777777" w:rsidR="00EA1BE6" w:rsidRPr="00EA1BE6" w:rsidRDefault="00EA1BE6" w:rsidP="00EA1BE6"/>
    <w:sectPr w:rsidR="00EA1BE6" w:rsidRPr="00EA1BE6" w:rsidSect="00F60207">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5DBE09" w14:textId="77777777" w:rsidR="00F60207" w:rsidRDefault="00F60207" w:rsidP="00213FE0">
      <w:pPr>
        <w:spacing w:after="0" w:line="240" w:lineRule="auto"/>
      </w:pPr>
      <w:r>
        <w:separator/>
      </w:r>
    </w:p>
  </w:endnote>
  <w:endnote w:type="continuationSeparator" w:id="0">
    <w:p w14:paraId="314B2DD0" w14:textId="77777777" w:rsidR="00F60207" w:rsidRDefault="00F60207" w:rsidP="00213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0745995"/>
      <w:docPartObj>
        <w:docPartGallery w:val="Page Numbers (Bottom of Page)"/>
        <w:docPartUnique/>
      </w:docPartObj>
    </w:sdtPr>
    <w:sdtEndPr>
      <w:rPr>
        <w:noProof/>
      </w:rPr>
    </w:sdtEndPr>
    <w:sdtContent>
      <w:p w14:paraId="11FF639A" w14:textId="77777777" w:rsidR="00445097" w:rsidRDefault="00445097" w:rsidP="00E14AD8">
        <w:pPr>
          <w:pStyle w:val="Footer"/>
        </w:pPr>
      </w:p>
      <w:p w14:paraId="056CBDBC" w14:textId="6E496D9F" w:rsidR="00213FE0" w:rsidRDefault="00213F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EE3953" w14:textId="77777777" w:rsidR="00213FE0" w:rsidRDefault="00213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770209" w14:textId="77777777" w:rsidR="00F60207" w:rsidRDefault="00F60207" w:rsidP="00213FE0">
      <w:pPr>
        <w:spacing w:after="0" w:line="240" w:lineRule="auto"/>
      </w:pPr>
      <w:r>
        <w:separator/>
      </w:r>
    </w:p>
  </w:footnote>
  <w:footnote w:type="continuationSeparator" w:id="0">
    <w:p w14:paraId="16B76469" w14:textId="77777777" w:rsidR="00F60207" w:rsidRDefault="00F60207" w:rsidP="00213F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AF41FA"/>
    <w:multiLevelType w:val="hybridMultilevel"/>
    <w:tmpl w:val="AB1E3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7B4D54"/>
    <w:multiLevelType w:val="hybridMultilevel"/>
    <w:tmpl w:val="845C3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AD226D"/>
    <w:multiLevelType w:val="hybridMultilevel"/>
    <w:tmpl w:val="F670E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0972D4"/>
    <w:multiLevelType w:val="hybridMultilevel"/>
    <w:tmpl w:val="1932F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F91C1C"/>
    <w:multiLevelType w:val="hybridMultilevel"/>
    <w:tmpl w:val="196E0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FD1F6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7A7E023B"/>
    <w:multiLevelType w:val="hybridMultilevel"/>
    <w:tmpl w:val="A30C9748"/>
    <w:lvl w:ilvl="0" w:tplc="30C672BA">
      <w:start w:val="1"/>
      <w:numFmt w:val="decimal"/>
      <w:lvlText w:val="%1."/>
      <w:lvlJc w:val="left"/>
      <w:pPr>
        <w:tabs>
          <w:tab w:val="num" w:pos="720"/>
        </w:tabs>
        <w:ind w:left="720" w:hanging="360"/>
      </w:pPr>
    </w:lvl>
    <w:lvl w:ilvl="1" w:tplc="CCF6A8F6" w:tentative="1">
      <w:start w:val="1"/>
      <w:numFmt w:val="decimal"/>
      <w:lvlText w:val="%2."/>
      <w:lvlJc w:val="left"/>
      <w:pPr>
        <w:tabs>
          <w:tab w:val="num" w:pos="1440"/>
        </w:tabs>
        <w:ind w:left="1440" w:hanging="360"/>
      </w:pPr>
    </w:lvl>
    <w:lvl w:ilvl="2" w:tplc="7A10503E" w:tentative="1">
      <w:start w:val="1"/>
      <w:numFmt w:val="decimal"/>
      <w:lvlText w:val="%3."/>
      <w:lvlJc w:val="left"/>
      <w:pPr>
        <w:tabs>
          <w:tab w:val="num" w:pos="2160"/>
        </w:tabs>
        <w:ind w:left="2160" w:hanging="360"/>
      </w:pPr>
    </w:lvl>
    <w:lvl w:ilvl="3" w:tplc="B1324E38" w:tentative="1">
      <w:start w:val="1"/>
      <w:numFmt w:val="decimal"/>
      <w:lvlText w:val="%4."/>
      <w:lvlJc w:val="left"/>
      <w:pPr>
        <w:tabs>
          <w:tab w:val="num" w:pos="2880"/>
        </w:tabs>
        <w:ind w:left="2880" w:hanging="360"/>
      </w:pPr>
    </w:lvl>
    <w:lvl w:ilvl="4" w:tplc="09F0845A" w:tentative="1">
      <w:start w:val="1"/>
      <w:numFmt w:val="decimal"/>
      <w:lvlText w:val="%5."/>
      <w:lvlJc w:val="left"/>
      <w:pPr>
        <w:tabs>
          <w:tab w:val="num" w:pos="3600"/>
        </w:tabs>
        <w:ind w:left="3600" w:hanging="360"/>
      </w:pPr>
    </w:lvl>
    <w:lvl w:ilvl="5" w:tplc="FFB08E58" w:tentative="1">
      <w:start w:val="1"/>
      <w:numFmt w:val="decimal"/>
      <w:lvlText w:val="%6."/>
      <w:lvlJc w:val="left"/>
      <w:pPr>
        <w:tabs>
          <w:tab w:val="num" w:pos="4320"/>
        </w:tabs>
        <w:ind w:left="4320" w:hanging="360"/>
      </w:pPr>
    </w:lvl>
    <w:lvl w:ilvl="6" w:tplc="448045EE" w:tentative="1">
      <w:start w:val="1"/>
      <w:numFmt w:val="decimal"/>
      <w:lvlText w:val="%7."/>
      <w:lvlJc w:val="left"/>
      <w:pPr>
        <w:tabs>
          <w:tab w:val="num" w:pos="5040"/>
        </w:tabs>
        <w:ind w:left="5040" w:hanging="360"/>
      </w:pPr>
    </w:lvl>
    <w:lvl w:ilvl="7" w:tplc="49103784" w:tentative="1">
      <w:start w:val="1"/>
      <w:numFmt w:val="decimal"/>
      <w:lvlText w:val="%8."/>
      <w:lvlJc w:val="left"/>
      <w:pPr>
        <w:tabs>
          <w:tab w:val="num" w:pos="5760"/>
        </w:tabs>
        <w:ind w:left="5760" w:hanging="360"/>
      </w:pPr>
    </w:lvl>
    <w:lvl w:ilvl="8" w:tplc="4276F49A" w:tentative="1">
      <w:start w:val="1"/>
      <w:numFmt w:val="decimal"/>
      <w:lvlText w:val="%9."/>
      <w:lvlJc w:val="left"/>
      <w:pPr>
        <w:tabs>
          <w:tab w:val="num" w:pos="6480"/>
        </w:tabs>
        <w:ind w:left="6480" w:hanging="360"/>
      </w:pPr>
    </w:lvl>
  </w:abstractNum>
  <w:num w:numId="1" w16cid:durableId="1803767939">
    <w:abstractNumId w:val="5"/>
  </w:num>
  <w:num w:numId="2" w16cid:durableId="138689310">
    <w:abstractNumId w:val="1"/>
  </w:num>
  <w:num w:numId="3" w16cid:durableId="1652709681">
    <w:abstractNumId w:val="4"/>
  </w:num>
  <w:num w:numId="4" w16cid:durableId="1782073055">
    <w:abstractNumId w:val="0"/>
  </w:num>
  <w:num w:numId="5" w16cid:durableId="712272625">
    <w:abstractNumId w:val="3"/>
  </w:num>
  <w:num w:numId="6" w16cid:durableId="1055541724">
    <w:abstractNumId w:val="2"/>
  </w:num>
  <w:num w:numId="7" w16cid:durableId="7658547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BA6"/>
    <w:rsid w:val="00000619"/>
    <w:rsid w:val="000013E6"/>
    <w:rsid w:val="000053E0"/>
    <w:rsid w:val="000069B3"/>
    <w:rsid w:val="00015CBF"/>
    <w:rsid w:val="00033C1F"/>
    <w:rsid w:val="0003650E"/>
    <w:rsid w:val="00037C15"/>
    <w:rsid w:val="00037F01"/>
    <w:rsid w:val="00040FD6"/>
    <w:rsid w:val="0004161F"/>
    <w:rsid w:val="00042829"/>
    <w:rsid w:val="00042BE5"/>
    <w:rsid w:val="0004446C"/>
    <w:rsid w:val="000528D1"/>
    <w:rsid w:val="00056661"/>
    <w:rsid w:val="00061349"/>
    <w:rsid w:val="00061F71"/>
    <w:rsid w:val="000648C9"/>
    <w:rsid w:val="00070590"/>
    <w:rsid w:val="000744F6"/>
    <w:rsid w:val="000831E5"/>
    <w:rsid w:val="00092A67"/>
    <w:rsid w:val="000A1561"/>
    <w:rsid w:val="000A4C2B"/>
    <w:rsid w:val="000A60DD"/>
    <w:rsid w:val="000A69F9"/>
    <w:rsid w:val="000B25C5"/>
    <w:rsid w:val="000B2E52"/>
    <w:rsid w:val="000B3FC3"/>
    <w:rsid w:val="000B6B90"/>
    <w:rsid w:val="000D0FBF"/>
    <w:rsid w:val="000D265A"/>
    <w:rsid w:val="000F113C"/>
    <w:rsid w:val="000F1FD1"/>
    <w:rsid w:val="000F7AB7"/>
    <w:rsid w:val="00105557"/>
    <w:rsid w:val="00113D98"/>
    <w:rsid w:val="00116FAD"/>
    <w:rsid w:val="00117D11"/>
    <w:rsid w:val="001200BA"/>
    <w:rsid w:val="0012602F"/>
    <w:rsid w:val="0013205F"/>
    <w:rsid w:val="0013455B"/>
    <w:rsid w:val="00136690"/>
    <w:rsid w:val="001374B4"/>
    <w:rsid w:val="00153CD3"/>
    <w:rsid w:val="00161BBC"/>
    <w:rsid w:val="0016354F"/>
    <w:rsid w:val="0016437B"/>
    <w:rsid w:val="001678F4"/>
    <w:rsid w:val="00170116"/>
    <w:rsid w:val="00170D75"/>
    <w:rsid w:val="0017111E"/>
    <w:rsid w:val="00173020"/>
    <w:rsid w:val="00173BB2"/>
    <w:rsid w:val="001744E6"/>
    <w:rsid w:val="0018098F"/>
    <w:rsid w:val="00180FB0"/>
    <w:rsid w:val="00187D47"/>
    <w:rsid w:val="001924A2"/>
    <w:rsid w:val="0019499F"/>
    <w:rsid w:val="00197BEF"/>
    <w:rsid w:val="001A1BB2"/>
    <w:rsid w:val="001A24A8"/>
    <w:rsid w:val="001A5A3F"/>
    <w:rsid w:val="001A6228"/>
    <w:rsid w:val="001C0A91"/>
    <w:rsid w:val="001C1C74"/>
    <w:rsid w:val="001C2B37"/>
    <w:rsid w:val="001C2B76"/>
    <w:rsid w:val="001C672F"/>
    <w:rsid w:val="001D45A9"/>
    <w:rsid w:val="001D6BC9"/>
    <w:rsid w:val="001E0D66"/>
    <w:rsid w:val="001E23A3"/>
    <w:rsid w:val="001E421E"/>
    <w:rsid w:val="001F10D8"/>
    <w:rsid w:val="001F439C"/>
    <w:rsid w:val="001F7E46"/>
    <w:rsid w:val="00200405"/>
    <w:rsid w:val="00201CA5"/>
    <w:rsid w:val="002066B4"/>
    <w:rsid w:val="0020728E"/>
    <w:rsid w:val="0021327D"/>
    <w:rsid w:val="00213FE0"/>
    <w:rsid w:val="0021495C"/>
    <w:rsid w:val="0022337B"/>
    <w:rsid w:val="00223554"/>
    <w:rsid w:val="00226CAD"/>
    <w:rsid w:val="00226E2E"/>
    <w:rsid w:val="00232096"/>
    <w:rsid w:val="0023503E"/>
    <w:rsid w:val="0024085E"/>
    <w:rsid w:val="00243984"/>
    <w:rsid w:val="002448B6"/>
    <w:rsid w:val="00245C99"/>
    <w:rsid w:val="0025081A"/>
    <w:rsid w:val="00254893"/>
    <w:rsid w:val="00256BB9"/>
    <w:rsid w:val="00262CAE"/>
    <w:rsid w:val="0026779F"/>
    <w:rsid w:val="00267F4D"/>
    <w:rsid w:val="002706A2"/>
    <w:rsid w:val="00270D88"/>
    <w:rsid w:val="00272A98"/>
    <w:rsid w:val="0027317F"/>
    <w:rsid w:val="002775AE"/>
    <w:rsid w:val="00281685"/>
    <w:rsid w:val="00282E29"/>
    <w:rsid w:val="00283B14"/>
    <w:rsid w:val="00283BC7"/>
    <w:rsid w:val="002916CA"/>
    <w:rsid w:val="002A0A7D"/>
    <w:rsid w:val="002A0CB6"/>
    <w:rsid w:val="002A1F85"/>
    <w:rsid w:val="002A5F35"/>
    <w:rsid w:val="002A7945"/>
    <w:rsid w:val="002B1FD7"/>
    <w:rsid w:val="002B22C5"/>
    <w:rsid w:val="002C2CE7"/>
    <w:rsid w:val="002C3479"/>
    <w:rsid w:val="002D2113"/>
    <w:rsid w:val="002D603F"/>
    <w:rsid w:val="002E1709"/>
    <w:rsid w:val="002E36F8"/>
    <w:rsid w:val="002E445B"/>
    <w:rsid w:val="002E4769"/>
    <w:rsid w:val="002E5BE9"/>
    <w:rsid w:val="002E6BAD"/>
    <w:rsid w:val="002F3C0A"/>
    <w:rsid w:val="002F400A"/>
    <w:rsid w:val="002F40DA"/>
    <w:rsid w:val="002F43D2"/>
    <w:rsid w:val="002F7DF9"/>
    <w:rsid w:val="003036D1"/>
    <w:rsid w:val="003111E2"/>
    <w:rsid w:val="00311AC5"/>
    <w:rsid w:val="00312D63"/>
    <w:rsid w:val="003208B9"/>
    <w:rsid w:val="00320B26"/>
    <w:rsid w:val="00321723"/>
    <w:rsid w:val="003220C0"/>
    <w:rsid w:val="00326A0F"/>
    <w:rsid w:val="003300DB"/>
    <w:rsid w:val="00332DDD"/>
    <w:rsid w:val="0033715C"/>
    <w:rsid w:val="0033746F"/>
    <w:rsid w:val="003425D6"/>
    <w:rsid w:val="003462A3"/>
    <w:rsid w:val="00346C17"/>
    <w:rsid w:val="003536F6"/>
    <w:rsid w:val="00353892"/>
    <w:rsid w:val="00353FBA"/>
    <w:rsid w:val="00354631"/>
    <w:rsid w:val="00361C8F"/>
    <w:rsid w:val="00367327"/>
    <w:rsid w:val="00370226"/>
    <w:rsid w:val="0037128A"/>
    <w:rsid w:val="00380D83"/>
    <w:rsid w:val="00382840"/>
    <w:rsid w:val="003951FE"/>
    <w:rsid w:val="00395FE8"/>
    <w:rsid w:val="003A0416"/>
    <w:rsid w:val="003A31EC"/>
    <w:rsid w:val="003B0DD6"/>
    <w:rsid w:val="003B76C3"/>
    <w:rsid w:val="003C3F36"/>
    <w:rsid w:val="003D0144"/>
    <w:rsid w:val="003D14AF"/>
    <w:rsid w:val="003D321C"/>
    <w:rsid w:val="003D6A4E"/>
    <w:rsid w:val="003D75BD"/>
    <w:rsid w:val="003E1F1F"/>
    <w:rsid w:val="003E27A1"/>
    <w:rsid w:val="003F24D1"/>
    <w:rsid w:val="003F35C8"/>
    <w:rsid w:val="003F3A8B"/>
    <w:rsid w:val="003F6B4D"/>
    <w:rsid w:val="00404AAC"/>
    <w:rsid w:val="00407E74"/>
    <w:rsid w:val="0041313C"/>
    <w:rsid w:val="004144ED"/>
    <w:rsid w:val="00420224"/>
    <w:rsid w:val="004202C4"/>
    <w:rsid w:val="00427396"/>
    <w:rsid w:val="00431BA6"/>
    <w:rsid w:val="00440242"/>
    <w:rsid w:val="00445097"/>
    <w:rsid w:val="00450D17"/>
    <w:rsid w:val="00450D19"/>
    <w:rsid w:val="00450D58"/>
    <w:rsid w:val="00451ACC"/>
    <w:rsid w:val="00456A29"/>
    <w:rsid w:val="00456B75"/>
    <w:rsid w:val="00457A57"/>
    <w:rsid w:val="004605F1"/>
    <w:rsid w:val="004651AE"/>
    <w:rsid w:val="004742AF"/>
    <w:rsid w:val="004754D3"/>
    <w:rsid w:val="00476E05"/>
    <w:rsid w:val="004779B5"/>
    <w:rsid w:val="004854F8"/>
    <w:rsid w:val="00486C60"/>
    <w:rsid w:val="00494C10"/>
    <w:rsid w:val="004A2E44"/>
    <w:rsid w:val="004A31B5"/>
    <w:rsid w:val="004A50B4"/>
    <w:rsid w:val="004A52AA"/>
    <w:rsid w:val="004A6864"/>
    <w:rsid w:val="004A7BB8"/>
    <w:rsid w:val="004A7F00"/>
    <w:rsid w:val="004B0E23"/>
    <w:rsid w:val="004B2C3B"/>
    <w:rsid w:val="004B78F9"/>
    <w:rsid w:val="004C3F6C"/>
    <w:rsid w:val="004C54C4"/>
    <w:rsid w:val="004D1B9F"/>
    <w:rsid w:val="004D2807"/>
    <w:rsid w:val="004D283E"/>
    <w:rsid w:val="004D3A56"/>
    <w:rsid w:val="004D7123"/>
    <w:rsid w:val="004E14D0"/>
    <w:rsid w:val="004E3CCC"/>
    <w:rsid w:val="004E5B9E"/>
    <w:rsid w:val="004F1A75"/>
    <w:rsid w:val="004F1C7C"/>
    <w:rsid w:val="004F402F"/>
    <w:rsid w:val="00504449"/>
    <w:rsid w:val="00510376"/>
    <w:rsid w:val="00510BBC"/>
    <w:rsid w:val="00512DA5"/>
    <w:rsid w:val="0051612B"/>
    <w:rsid w:val="00522926"/>
    <w:rsid w:val="00527024"/>
    <w:rsid w:val="005315A9"/>
    <w:rsid w:val="00532D4F"/>
    <w:rsid w:val="00532E75"/>
    <w:rsid w:val="00534BD9"/>
    <w:rsid w:val="00537323"/>
    <w:rsid w:val="00550C13"/>
    <w:rsid w:val="00551BF0"/>
    <w:rsid w:val="005532C9"/>
    <w:rsid w:val="005557EE"/>
    <w:rsid w:val="00561B1D"/>
    <w:rsid w:val="005660D6"/>
    <w:rsid w:val="005700CF"/>
    <w:rsid w:val="00570A3C"/>
    <w:rsid w:val="00573C0E"/>
    <w:rsid w:val="00576B46"/>
    <w:rsid w:val="005816EB"/>
    <w:rsid w:val="00587D5D"/>
    <w:rsid w:val="00592D05"/>
    <w:rsid w:val="005A582F"/>
    <w:rsid w:val="005A5B34"/>
    <w:rsid w:val="005A669D"/>
    <w:rsid w:val="005A73DA"/>
    <w:rsid w:val="005B03DA"/>
    <w:rsid w:val="005B12BC"/>
    <w:rsid w:val="005B5271"/>
    <w:rsid w:val="005C4C90"/>
    <w:rsid w:val="005C5F65"/>
    <w:rsid w:val="005D35C9"/>
    <w:rsid w:val="005D4652"/>
    <w:rsid w:val="005D69BA"/>
    <w:rsid w:val="005E082F"/>
    <w:rsid w:val="005E3C03"/>
    <w:rsid w:val="005E5153"/>
    <w:rsid w:val="005E6809"/>
    <w:rsid w:val="005F1C51"/>
    <w:rsid w:val="005F3CC7"/>
    <w:rsid w:val="005F6BA9"/>
    <w:rsid w:val="00600EA1"/>
    <w:rsid w:val="00605D24"/>
    <w:rsid w:val="006122F9"/>
    <w:rsid w:val="0061671B"/>
    <w:rsid w:val="0061710E"/>
    <w:rsid w:val="00620067"/>
    <w:rsid w:val="006250BC"/>
    <w:rsid w:val="00627666"/>
    <w:rsid w:val="0063650E"/>
    <w:rsid w:val="006468CA"/>
    <w:rsid w:val="006547EC"/>
    <w:rsid w:val="0065549F"/>
    <w:rsid w:val="0066201B"/>
    <w:rsid w:val="00663D3C"/>
    <w:rsid w:val="00681420"/>
    <w:rsid w:val="006861C5"/>
    <w:rsid w:val="00692413"/>
    <w:rsid w:val="00692D50"/>
    <w:rsid w:val="006964D5"/>
    <w:rsid w:val="006965FC"/>
    <w:rsid w:val="006A4E1A"/>
    <w:rsid w:val="006A5931"/>
    <w:rsid w:val="006A5B9E"/>
    <w:rsid w:val="006B304F"/>
    <w:rsid w:val="006B4C28"/>
    <w:rsid w:val="006C108E"/>
    <w:rsid w:val="006D0CC0"/>
    <w:rsid w:val="006D1351"/>
    <w:rsid w:val="006D4C5B"/>
    <w:rsid w:val="006D7CC1"/>
    <w:rsid w:val="006F0863"/>
    <w:rsid w:val="006F1498"/>
    <w:rsid w:val="00700558"/>
    <w:rsid w:val="00703B38"/>
    <w:rsid w:val="00704C96"/>
    <w:rsid w:val="00706614"/>
    <w:rsid w:val="007131EE"/>
    <w:rsid w:val="00722BF2"/>
    <w:rsid w:val="00730C59"/>
    <w:rsid w:val="00730E3D"/>
    <w:rsid w:val="00731BB5"/>
    <w:rsid w:val="007329CD"/>
    <w:rsid w:val="00732B3E"/>
    <w:rsid w:val="0073450F"/>
    <w:rsid w:val="00736843"/>
    <w:rsid w:val="0073718D"/>
    <w:rsid w:val="00737BD8"/>
    <w:rsid w:val="007405F4"/>
    <w:rsid w:val="007440D6"/>
    <w:rsid w:val="00753B16"/>
    <w:rsid w:val="00755175"/>
    <w:rsid w:val="007566B6"/>
    <w:rsid w:val="0077243A"/>
    <w:rsid w:val="007734BD"/>
    <w:rsid w:val="007838C4"/>
    <w:rsid w:val="00784E91"/>
    <w:rsid w:val="00790452"/>
    <w:rsid w:val="00796BA5"/>
    <w:rsid w:val="007A1AEE"/>
    <w:rsid w:val="007A4261"/>
    <w:rsid w:val="007A636B"/>
    <w:rsid w:val="007B178B"/>
    <w:rsid w:val="007B2BFF"/>
    <w:rsid w:val="007C0755"/>
    <w:rsid w:val="007C5511"/>
    <w:rsid w:val="007C7A2D"/>
    <w:rsid w:val="007D2E1C"/>
    <w:rsid w:val="007D65F9"/>
    <w:rsid w:val="007E0062"/>
    <w:rsid w:val="007E012E"/>
    <w:rsid w:val="007E2754"/>
    <w:rsid w:val="007E6E17"/>
    <w:rsid w:val="007F011D"/>
    <w:rsid w:val="007F0D98"/>
    <w:rsid w:val="007F3662"/>
    <w:rsid w:val="007F378C"/>
    <w:rsid w:val="007F4196"/>
    <w:rsid w:val="007F5245"/>
    <w:rsid w:val="00804E56"/>
    <w:rsid w:val="008102FF"/>
    <w:rsid w:val="00824ECA"/>
    <w:rsid w:val="00825064"/>
    <w:rsid w:val="00825F10"/>
    <w:rsid w:val="00827655"/>
    <w:rsid w:val="008277CE"/>
    <w:rsid w:val="008300A1"/>
    <w:rsid w:val="00832741"/>
    <w:rsid w:val="00832F93"/>
    <w:rsid w:val="00841089"/>
    <w:rsid w:val="00844AFF"/>
    <w:rsid w:val="0084605E"/>
    <w:rsid w:val="00855A8C"/>
    <w:rsid w:val="00855D48"/>
    <w:rsid w:val="00855E08"/>
    <w:rsid w:val="00856C2D"/>
    <w:rsid w:val="00857F6C"/>
    <w:rsid w:val="00863A17"/>
    <w:rsid w:val="0086718A"/>
    <w:rsid w:val="008700B5"/>
    <w:rsid w:val="00870439"/>
    <w:rsid w:val="008711A2"/>
    <w:rsid w:val="0087301B"/>
    <w:rsid w:val="00875E4A"/>
    <w:rsid w:val="00880002"/>
    <w:rsid w:val="0088387B"/>
    <w:rsid w:val="008844AD"/>
    <w:rsid w:val="008864AD"/>
    <w:rsid w:val="00886FA3"/>
    <w:rsid w:val="00890801"/>
    <w:rsid w:val="00893457"/>
    <w:rsid w:val="00893CED"/>
    <w:rsid w:val="0089436F"/>
    <w:rsid w:val="00895773"/>
    <w:rsid w:val="008A2257"/>
    <w:rsid w:val="008A2357"/>
    <w:rsid w:val="008A6134"/>
    <w:rsid w:val="008B4C65"/>
    <w:rsid w:val="008C0F8A"/>
    <w:rsid w:val="008C358C"/>
    <w:rsid w:val="008C3D2E"/>
    <w:rsid w:val="008C6D5B"/>
    <w:rsid w:val="008D03B3"/>
    <w:rsid w:val="008D5221"/>
    <w:rsid w:val="008D7FE0"/>
    <w:rsid w:val="009042EB"/>
    <w:rsid w:val="009056AD"/>
    <w:rsid w:val="009069DF"/>
    <w:rsid w:val="00906BA6"/>
    <w:rsid w:val="00907798"/>
    <w:rsid w:val="00907937"/>
    <w:rsid w:val="009122D0"/>
    <w:rsid w:val="00913EA4"/>
    <w:rsid w:val="00921DCE"/>
    <w:rsid w:val="00924AF9"/>
    <w:rsid w:val="00932256"/>
    <w:rsid w:val="009332F6"/>
    <w:rsid w:val="00936187"/>
    <w:rsid w:val="00936F6F"/>
    <w:rsid w:val="00940A9C"/>
    <w:rsid w:val="0094265C"/>
    <w:rsid w:val="009427C8"/>
    <w:rsid w:val="00942B83"/>
    <w:rsid w:val="00945F11"/>
    <w:rsid w:val="00947267"/>
    <w:rsid w:val="00956FBC"/>
    <w:rsid w:val="00971E9B"/>
    <w:rsid w:val="009722D0"/>
    <w:rsid w:val="00974DD0"/>
    <w:rsid w:val="00976817"/>
    <w:rsid w:val="00977D0F"/>
    <w:rsid w:val="00981F57"/>
    <w:rsid w:val="009908DA"/>
    <w:rsid w:val="009909D1"/>
    <w:rsid w:val="009945BF"/>
    <w:rsid w:val="0099799A"/>
    <w:rsid w:val="009A0B63"/>
    <w:rsid w:val="009A62FC"/>
    <w:rsid w:val="009A6C2A"/>
    <w:rsid w:val="009A6CEE"/>
    <w:rsid w:val="009B3A50"/>
    <w:rsid w:val="009B42EB"/>
    <w:rsid w:val="009B663B"/>
    <w:rsid w:val="009C05FE"/>
    <w:rsid w:val="009C40EF"/>
    <w:rsid w:val="009C42EA"/>
    <w:rsid w:val="009C4BFA"/>
    <w:rsid w:val="009C5174"/>
    <w:rsid w:val="009D04F7"/>
    <w:rsid w:val="009D4816"/>
    <w:rsid w:val="009D48EA"/>
    <w:rsid w:val="009E0CC6"/>
    <w:rsid w:val="009E3716"/>
    <w:rsid w:val="009E7244"/>
    <w:rsid w:val="00A0182B"/>
    <w:rsid w:val="00A04D98"/>
    <w:rsid w:val="00A113A0"/>
    <w:rsid w:val="00A15FD8"/>
    <w:rsid w:val="00A269DD"/>
    <w:rsid w:val="00A304AE"/>
    <w:rsid w:val="00A4303F"/>
    <w:rsid w:val="00A527B3"/>
    <w:rsid w:val="00A566EB"/>
    <w:rsid w:val="00A57230"/>
    <w:rsid w:val="00A6652C"/>
    <w:rsid w:val="00A67C9E"/>
    <w:rsid w:val="00A708ED"/>
    <w:rsid w:val="00A72004"/>
    <w:rsid w:val="00A72837"/>
    <w:rsid w:val="00A73D1E"/>
    <w:rsid w:val="00A8087A"/>
    <w:rsid w:val="00A82E6D"/>
    <w:rsid w:val="00A87C3B"/>
    <w:rsid w:val="00A91E51"/>
    <w:rsid w:val="00A97028"/>
    <w:rsid w:val="00AA1BEA"/>
    <w:rsid w:val="00AA3B87"/>
    <w:rsid w:val="00AB4075"/>
    <w:rsid w:val="00AB4C71"/>
    <w:rsid w:val="00AB52F6"/>
    <w:rsid w:val="00AB752D"/>
    <w:rsid w:val="00AB7671"/>
    <w:rsid w:val="00AC1114"/>
    <w:rsid w:val="00AC4185"/>
    <w:rsid w:val="00AC49AC"/>
    <w:rsid w:val="00AC73A9"/>
    <w:rsid w:val="00AD09D8"/>
    <w:rsid w:val="00AD0A54"/>
    <w:rsid w:val="00AD12D1"/>
    <w:rsid w:val="00AD29E3"/>
    <w:rsid w:val="00AD2E24"/>
    <w:rsid w:val="00AE34E4"/>
    <w:rsid w:val="00AE5511"/>
    <w:rsid w:val="00AE73F1"/>
    <w:rsid w:val="00B00A11"/>
    <w:rsid w:val="00B00AEC"/>
    <w:rsid w:val="00B02477"/>
    <w:rsid w:val="00B10787"/>
    <w:rsid w:val="00B15D01"/>
    <w:rsid w:val="00B160A5"/>
    <w:rsid w:val="00B160E0"/>
    <w:rsid w:val="00B202DE"/>
    <w:rsid w:val="00B20743"/>
    <w:rsid w:val="00B217DF"/>
    <w:rsid w:val="00B23377"/>
    <w:rsid w:val="00B330AA"/>
    <w:rsid w:val="00B35338"/>
    <w:rsid w:val="00B40ABC"/>
    <w:rsid w:val="00B42E0C"/>
    <w:rsid w:val="00B528A4"/>
    <w:rsid w:val="00B559E4"/>
    <w:rsid w:val="00B66067"/>
    <w:rsid w:val="00B66261"/>
    <w:rsid w:val="00B66770"/>
    <w:rsid w:val="00B66BCC"/>
    <w:rsid w:val="00B7297A"/>
    <w:rsid w:val="00B7385F"/>
    <w:rsid w:val="00B7471B"/>
    <w:rsid w:val="00B77071"/>
    <w:rsid w:val="00B81BFF"/>
    <w:rsid w:val="00B81C46"/>
    <w:rsid w:val="00B8328E"/>
    <w:rsid w:val="00BB4CEF"/>
    <w:rsid w:val="00BB5099"/>
    <w:rsid w:val="00BC5425"/>
    <w:rsid w:val="00BC7D47"/>
    <w:rsid w:val="00BD5141"/>
    <w:rsid w:val="00BD68E3"/>
    <w:rsid w:val="00BE2189"/>
    <w:rsid w:val="00BF0749"/>
    <w:rsid w:val="00BF2D03"/>
    <w:rsid w:val="00BF48E9"/>
    <w:rsid w:val="00BF7FBE"/>
    <w:rsid w:val="00C10338"/>
    <w:rsid w:val="00C14049"/>
    <w:rsid w:val="00C15A64"/>
    <w:rsid w:val="00C240F0"/>
    <w:rsid w:val="00C24A1E"/>
    <w:rsid w:val="00C2586A"/>
    <w:rsid w:val="00C346CA"/>
    <w:rsid w:val="00C35E96"/>
    <w:rsid w:val="00C36678"/>
    <w:rsid w:val="00C54DC1"/>
    <w:rsid w:val="00C628DC"/>
    <w:rsid w:val="00C66CD3"/>
    <w:rsid w:val="00C74F82"/>
    <w:rsid w:val="00C76FA4"/>
    <w:rsid w:val="00C77838"/>
    <w:rsid w:val="00C833A7"/>
    <w:rsid w:val="00C87273"/>
    <w:rsid w:val="00C90EB1"/>
    <w:rsid w:val="00C97064"/>
    <w:rsid w:val="00CA271B"/>
    <w:rsid w:val="00CA3E36"/>
    <w:rsid w:val="00CB1745"/>
    <w:rsid w:val="00CB3DA9"/>
    <w:rsid w:val="00CC0507"/>
    <w:rsid w:val="00CC0D18"/>
    <w:rsid w:val="00CC15D5"/>
    <w:rsid w:val="00CC39F5"/>
    <w:rsid w:val="00CD791F"/>
    <w:rsid w:val="00CE2A83"/>
    <w:rsid w:val="00CE7242"/>
    <w:rsid w:val="00CF70F7"/>
    <w:rsid w:val="00D002CA"/>
    <w:rsid w:val="00D012A3"/>
    <w:rsid w:val="00D12ECF"/>
    <w:rsid w:val="00D16B65"/>
    <w:rsid w:val="00D22269"/>
    <w:rsid w:val="00D234F1"/>
    <w:rsid w:val="00D2421B"/>
    <w:rsid w:val="00D27E6F"/>
    <w:rsid w:val="00D302C4"/>
    <w:rsid w:val="00D32DF5"/>
    <w:rsid w:val="00D34AEA"/>
    <w:rsid w:val="00D35CA6"/>
    <w:rsid w:val="00D42BC1"/>
    <w:rsid w:val="00D446A4"/>
    <w:rsid w:val="00D50DBD"/>
    <w:rsid w:val="00D5377A"/>
    <w:rsid w:val="00D5413E"/>
    <w:rsid w:val="00D54D8C"/>
    <w:rsid w:val="00D55E05"/>
    <w:rsid w:val="00D57162"/>
    <w:rsid w:val="00D61689"/>
    <w:rsid w:val="00D66A5A"/>
    <w:rsid w:val="00D67999"/>
    <w:rsid w:val="00D727C2"/>
    <w:rsid w:val="00D75625"/>
    <w:rsid w:val="00D76615"/>
    <w:rsid w:val="00D77318"/>
    <w:rsid w:val="00D83A60"/>
    <w:rsid w:val="00D84E3D"/>
    <w:rsid w:val="00D904EA"/>
    <w:rsid w:val="00D91388"/>
    <w:rsid w:val="00D92240"/>
    <w:rsid w:val="00D93CFE"/>
    <w:rsid w:val="00D974BC"/>
    <w:rsid w:val="00DA0841"/>
    <w:rsid w:val="00DA24C7"/>
    <w:rsid w:val="00DA4A6C"/>
    <w:rsid w:val="00DA7640"/>
    <w:rsid w:val="00DB0361"/>
    <w:rsid w:val="00DB5CF2"/>
    <w:rsid w:val="00DC10C9"/>
    <w:rsid w:val="00DC147E"/>
    <w:rsid w:val="00DC4D1C"/>
    <w:rsid w:val="00DD1852"/>
    <w:rsid w:val="00DD3667"/>
    <w:rsid w:val="00DD5A56"/>
    <w:rsid w:val="00DE15DB"/>
    <w:rsid w:val="00DE6444"/>
    <w:rsid w:val="00DF001E"/>
    <w:rsid w:val="00DF00A6"/>
    <w:rsid w:val="00DF168F"/>
    <w:rsid w:val="00DF1D50"/>
    <w:rsid w:val="00DF62C1"/>
    <w:rsid w:val="00DF6814"/>
    <w:rsid w:val="00E000D2"/>
    <w:rsid w:val="00E01E82"/>
    <w:rsid w:val="00E02E73"/>
    <w:rsid w:val="00E14AD8"/>
    <w:rsid w:val="00E1548D"/>
    <w:rsid w:val="00E175D4"/>
    <w:rsid w:val="00E2159A"/>
    <w:rsid w:val="00E219D4"/>
    <w:rsid w:val="00E22CC6"/>
    <w:rsid w:val="00E22E1B"/>
    <w:rsid w:val="00E265D3"/>
    <w:rsid w:val="00E274E5"/>
    <w:rsid w:val="00E351AB"/>
    <w:rsid w:val="00E4044B"/>
    <w:rsid w:val="00E4165B"/>
    <w:rsid w:val="00E451FA"/>
    <w:rsid w:val="00E47434"/>
    <w:rsid w:val="00E62B93"/>
    <w:rsid w:val="00E671BB"/>
    <w:rsid w:val="00E72BCC"/>
    <w:rsid w:val="00E839AF"/>
    <w:rsid w:val="00E91413"/>
    <w:rsid w:val="00E93FAA"/>
    <w:rsid w:val="00E94693"/>
    <w:rsid w:val="00E953AC"/>
    <w:rsid w:val="00EA1BE6"/>
    <w:rsid w:val="00EA4177"/>
    <w:rsid w:val="00EA4EFC"/>
    <w:rsid w:val="00EA6126"/>
    <w:rsid w:val="00EA63D2"/>
    <w:rsid w:val="00EA6EB2"/>
    <w:rsid w:val="00EB1A2A"/>
    <w:rsid w:val="00EB1F3B"/>
    <w:rsid w:val="00EB4AD4"/>
    <w:rsid w:val="00EB4F5C"/>
    <w:rsid w:val="00EB6605"/>
    <w:rsid w:val="00EB7DFC"/>
    <w:rsid w:val="00EC39A2"/>
    <w:rsid w:val="00EC59E9"/>
    <w:rsid w:val="00EC6955"/>
    <w:rsid w:val="00ED153A"/>
    <w:rsid w:val="00EE1FB7"/>
    <w:rsid w:val="00EE37CD"/>
    <w:rsid w:val="00EE57C4"/>
    <w:rsid w:val="00EF3B42"/>
    <w:rsid w:val="00F00CF1"/>
    <w:rsid w:val="00F01370"/>
    <w:rsid w:val="00F0255D"/>
    <w:rsid w:val="00F07E70"/>
    <w:rsid w:val="00F10D38"/>
    <w:rsid w:val="00F11FB4"/>
    <w:rsid w:val="00F12D8C"/>
    <w:rsid w:val="00F12EBE"/>
    <w:rsid w:val="00F1477F"/>
    <w:rsid w:val="00F21220"/>
    <w:rsid w:val="00F261FA"/>
    <w:rsid w:val="00F30603"/>
    <w:rsid w:val="00F30FD1"/>
    <w:rsid w:val="00F35E0E"/>
    <w:rsid w:val="00F41794"/>
    <w:rsid w:val="00F43B71"/>
    <w:rsid w:val="00F45BC4"/>
    <w:rsid w:val="00F50F61"/>
    <w:rsid w:val="00F51363"/>
    <w:rsid w:val="00F60207"/>
    <w:rsid w:val="00F64B5F"/>
    <w:rsid w:val="00F81310"/>
    <w:rsid w:val="00F813B9"/>
    <w:rsid w:val="00F83073"/>
    <w:rsid w:val="00F85B2D"/>
    <w:rsid w:val="00F92669"/>
    <w:rsid w:val="00F9657F"/>
    <w:rsid w:val="00FA4DD4"/>
    <w:rsid w:val="00FB1CE7"/>
    <w:rsid w:val="00FC0640"/>
    <w:rsid w:val="00FC0FA5"/>
    <w:rsid w:val="00FC1FB7"/>
    <w:rsid w:val="00FC4845"/>
    <w:rsid w:val="00FC6C93"/>
    <w:rsid w:val="00FC76F4"/>
    <w:rsid w:val="00FD0870"/>
    <w:rsid w:val="00FD19CF"/>
    <w:rsid w:val="00FE58BC"/>
    <w:rsid w:val="00FE64AC"/>
    <w:rsid w:val="00FE779D"/>
    <w:rsid w:val="00FE7A18"/>
    <w:rsid w:val="00FE7F9E"/>
    <w:rsid w:val="00FF2D93"/>
    <w:rsid w:val="00FF383F"/>
    <w:rsid w:val="00FF5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41CC1"/>
  <w15:chartTrackingRefBased/>
  <w15:docId w15:val="{41111EFF-3D8C-4FC5-9A20-02AAD2C8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147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C147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C147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C147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C147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C147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C147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C147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C147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47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C147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C147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C147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C147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C147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C147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C147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147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13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FE0"/>
  </w:style>
  <w:style w:type="paragraph" w:styleId="Footer">
    <w:name w:val="footer"/>
    <w:basedOn w:val="Normal"/>
    <w:link w:val="FooterChar"/>
    <w:uiPriority w:val="99"/>
    <w:unhideWhenUsed/>
    <w:rsid w:val="00213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FE0"/>
  </w:style>
  <w:style w:type="paragraph" w:styleId="TOCHeading">
    <w:name w:val="TOC Heading"/>
    <w:basedOn w:val="Heading1"/>
    <w:next w:val="Normal"/>
    <w:uiPriority w:val="39"/>
    <w:unhideWhenUsed/>
    <w:qFormat/>
    <w:rsid w:val="0041313C"/>
    <w:pPr>
      <w:numPr>
        <w:numId w:val="0"/>
      </w:numPr>
      <w:spacing w:line="259" w:lineRule="auto"/>
      <w:outlineLvl w:val="9"/>
    </w:pPr>
    <w:rPr>
      <w:lang w:val="en-US"/>
    </w:rPr>
  </w:style>
  <w:style w:type="paragraph" w:styleId="TOC1">
    <w:name w:val="toc 1"/>
    <w:basedOn w:val="Normal"/>
    <w:next w:val="Normal"/>
    <w:autoRedefine/>
    <w:uiPriority w:val="39"/>
    <w:unhideWhenUsed/>
    <w:rsid w:val="0041313C"/>
    <w:pPr>
      <w:spacing w:after="100"/>
    </w:pPr>
  </w:style>
  <w:style w:type="character" w:styleId="Hyperlink">
    <w:name w:val="Hyperlink"/>
    <w:basedOn w:val="DefaultParagraphFont"/>
    <w:uiPriority w:val="99"/>
    <w:unhideWhenUsed/>
    <w:rsid w:val="0041313C"/>
    <w:rPr>
      <w:color w:val="0563C1" w:themeColor="hyperlink"/>
      <w:u w:val="single"/>
    </w:rPr>
  </w:style>
  <w:style w:type="paragraph" w:styleId="ListParagraph">
    <w:name w:val="List Paragraph"/>
    <w:basedOn w:val="Normal"/>
    <w:uiPriority w:val="34"/>
    <w:qFormat/>
    <w:rsid w:val="00731BB5"/>
    <w:pPr>
      <w:ind w:left="720"/>
      <w:contextualSpacing/>
    </w:pPr>
  </w:style>
  <w:style w:type="paragraph" w:styleId="NormalWeb">
    <w:name w:val="Normal (Web)"/>
    <w:basedOn w:val="Normal"/>
    <w:uiPriority w:val="99"/>
    <w:semiHidden/>
    <w:unhideWhenUsed/>
    <w:rsid w:val="00B353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4085E"/>
    <w:rPr>
      <w:color w:val="605E5C"/>
      <w:shd w:val="clear" w:color="auto" w:fill="E1DFDD"/>
    </w:rPr>
  </w:style>
  <w:style w:type="character" w:styleId="FollowedHyperlink">
    <w:name w:val="FollowedHyperlink"/>
    <w:basedOn w:val="DefaultParagraphFont"/>
    <w:uiPriority w:val="99"/>
    <w:semiHidden/>
    <w:unhideWhenUsed/>
    <w:rsid w:val="00F10D38"/>
    <w:rPr>
      <w:color w:val="954F72" w:themeColor="followedHyperlink"/>
      <w:u w:val="single"/>
    </w:rPr>
  </w:style>
  <w:style w:type="paragraph" w:styleId="Caption">
    <w:name w:val="caption"/>
    <w:basedOn w:val="Normal"/>
    <w:next w:val="Normal"/>
    <w:uiPriority w:val="35"/>
    <w:unhideWhenUsed/>
    <w:qFormat/>
    <w:rsid w:val="00D302C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76102">
      <w:bodyDiv w:val="1"/>
      <w:marLeft w:val="0"/>
      <w:marRight w:val="0"/>
      <w:marTop w:val="0"/>
      <w:marBottom w:val="0"/>
      <w:divBdr>
        <w:top w:val="none" w:sz="0" w:space="0" w:color="auto"/>
        <w:left w:val="none" w:sz="0" w:space="0" w:color="auto"/>
        <w:bottom w:val="none" w:sz="0" w:space="0" w:color="auto"/>
        <w:right w:val="none" w:sz="0" w:space="0" w:color="auto"/>
      </w:divBdr>
    </w:div>
    <w:div w:id="61685002">
      <w:bodyDiv w:val="1"/>
      <w:marLeft w:val="0"/>
      <w:marRight w:val="0"/>
      <w:marTop w:val="0"/>
      <w:marBottom w:val="0"/>
      <w:divBdr>
        <w:top w:val="none" w:sz="0" w:space="0" w:color="auto"/>
        <w:left w:val="none" w:sz="0" w:space="0" w:color="auto"/>
        <w:bottom w:val="none" w:sz="0" w:space="0" w:color="auto"/>
        <w:right w:val="none" w:sz="0" w:space="0" w:color="auto"/>
      </w:divBdr>
    </w:div>
    <w:div w:id="97918658">
      <w:bodyDiv w:val="1"/>
      <w:marLeft w:val="0"/>
      <w:marRight w:val="0"/>
      <w:marTop w:val="0"/>
      <w:marBottom w:val="0"/>
      <w:divBdr>
        <w:top w:val="none" w:sz="0" w:space="0" w:color="auto"/>
        <w:left w:val="none" w:sz="0" w:space="0" w:color="auto"/>
        <w:bottom w:val="none" w:sz="0" w:space="0" w:color="auto"/>
        <w:right w:val="none" w:sz="0" w:space="0" w:color="auto"/>
      </w:divBdr>
      <w:divsChild>
        <w:div w:id="1516308617">
          <w:marLeft w:val="0"/>
          <w:marRight w:val="0"/>
          <w:marTop w:val="0"/>
          <w:marBottom w:val="0"/>
          <w:divBdr>
            <w:top w:val="none" w:sz="0" w:space="0" w:color="auto"/>
            <w:left w:val="none" w:sz="0" w:space="0" w:color="auto"/>
            <w:bottom w:val="none" w:sz="0" w:space="0" w:color="auto"/>
            <w:right w:val="none" w:sz="0" w:space="0" w:color="auto"/>
          </w:divBdr>
        </w:div>
      </w:divsChild>
    </w:div>
    <w:div w:id="260064362">
      <w:bodyDiv w:val="1"/>
      <w:marLeft w:val="0"/>
      <w:marRight w:val="0"/>
      <w:marTop w:val="0"/>
      <w:marBottom w:val="0"/>
      <w:divBdr>
        <w:top w:val="none" w:sz="0" w:space="0" w:color="auto"/>
        <w:left w:val="none" w:sz="0" w:space="0" w:color="auto"/>
        <w:bottom w:val="none" w:sz="0" w:space="0" w:color="auto"/>
        <w:right w:val="none" w:sz="0" w:space="0" w:color="auto"/>
      </w:divBdr>
    </w:div>
    <w:div w:id="277566126">
      <w:bodyDiv w:val="1"/>
      <w:marLeft w:val="0"/>
      <w:marRight w:val="0"/>
      <w:marTop w:val="0"/>
      <w:marBottom w:val="0"/>
      <w:divBdr>
        <w:top w:val="none" w:sz="0" w:space="0" w:color="auto"/>
        <w:left w:val="none" w:sz="0" w:space="0" w:color="auto"/>
        <w:bottom w:val="none" w:sz="0" w:space="0" w:color="auto"/>
        <w:right w:val="none" w:sz="0" w:space="0" w:color="auto"/>
      </w:divBdr>
      <w:divsChild>
        <w:div w:id="616067571">
          <w:marLeft w:val="0"/>
          <w:marRight w:val="0"/>
          <w:marTop w:val="0"/>
          <w:marBottom w:val="0"/>
          <w:divBdr>
            <w:top w:val="none" w:sz="0" w:space="0" w:color="auto"/>
            <w:left w:val="none" w:sz="0" w:space="0" w:color="auto"/>
            <w:bottom w:val="none" w:sz="0" w:space="0" w:color="auto"/>
            <w:right w:val="none" w:sz="0" w:space="0" w:color="auto"/>
          </w:divBdr>
        </w:div>
      </w:divsChild>
    </w:div>
    <w:div w:id="445389340">
      <w:bodyDiv w:val="1"/>
      <w:marLeft w:val="0"/>
      <w:marRight w:val="0"/>
      <w:marTop w:val="0"/>
      <w:marBottom w:val="0"/>
      <w:divBdr>
        <w:top w:val="none" w:sz="0" w:space="0" w:color="auto"/>
        <w:left w:val="none" w:sz="0" w:space="0" w:color="auto"/>
        <w:bottom w:val="none" w:sz="0" w:space="0" w:color="auto"/>
        <w:right w:val="none" w:sz="0" w:space="0" w:color="auto"/>
      </w:divBdr>
    </w:div>
    <w:div w:id="539518240">
      <w:bodyDiv w:val="1"/>
      <w:marLeft w:val="0"/>
      <w:marRight w:val="0"/>
      <w:marTop w:val="0"/>
      <w:marBottom w:val="0"/>
      <w:divBdr>
        <w:top w:val="none" w:sz="0" w:space="0" w:color="auto"/>
        <w:left w:val="none" w:sz="0" w:space="0" w:color="auto"/>
        <w:bottom w:val="none" w:sz="0" w:space="0" w:color="auto"/>
        <w:right w:val="none" w:sz="0" w:space="0" w:color="auto"/>
      </w:divBdr>
      <w:divsChild>
        <w:div w:id="686446706">
          <w:marLeft w:val="0"/>
          <w:marRight w:val="0"/>
          <w:marTop w:val="0"/>
          <w:marBottom w:val="0"/>
          <w:divBdr>
            <w:top w:val="none" w:sz="0" w:space="0" w:color="auto"/>
            <w:left w:val="none" w:sz="0" w:space="0" w:color="auto"/>
            <w:bottom w:val="none" w:sz="0" w:space="0" w:color="auto"/>
            <w:right w:val="none" w:sz="0" w:space="0" w:color="auto"/>
          </w:divBdr>
        </w:div>
      </w:divsChild>
    </w:div>
    <w:div w:id="548079336">
      <w:bodyDiv w:val="1"/>
      <w:marLeft w:val="0"/>
      <w:marRight w:val="0"/>
      <w:marTop w:val="0"/>
      <w:marBottom w:val="0"/>
      <w:divBdr>
        <w:top w:val="none" w:sz="0" w:space="0" w:color="auto"/>
        <w:left w:val="none" w:sz="0" w:space="0" w:color="auto"/>
        <w:bottom w:val="none" w:sz="0" w:space="0" w:color="auto"/>
        <w:right w:val="none" w:sz="0" w:space="0" w:color="auto"/>
      </w:divBdr>
      <w:divsChild>
        <w:div w:id="2051569319">
          <w:marLeft w:val="0"/>
          <w:marRight w:val="0"/>
          <w:marTop w:val="0"/>
          <w:marBottom w:val="0"/>
          <w:divBdr>
            <w:top w:val="none" w:sz="0" w:space="0" w:color="auto"/>
            <w:left w:val="none" w:sz="0" w:space="0" w:color="auto"/>
            <w:bottom w:val="none" w:sz="0" w:space="0" w:color="auto"/>
            <w:right w:val="none" w:sz="0" w:space="0" w:color="auto"/>
          </w:divBdr>
        </w:div>
      </w:divsChild>
    </w:div>
    <w:div w:id="558904494">
      <w:bodyDiv w:val="1"/>
      <w:marLeft w:val="0"/>
      <w:marRight w:val="0"/>
      <w:marTop w:val="0"/>
      <w:marBottom w:val="0"/>
      <w:divBdr>
        <w:top w:val="none" w:sz="0" w:space="0" w:color="auto"/>
        <w:left w:val="none" w:sz="0" w:space="0" w:color="auto"/>
        <w:bottom w:val="none" w:sz="0" w:space="0" w:color="auto"/>
        <w:right w:val="none" w:sz="0" w:space="0" w:color="auto"/>
      </w:divBdr>
      <w:divsChild>
        <w:div w:id="1319845473">
          <w:marLeft w:val="0"/>
          <w:marRight w:val="0"/>
          <w:marTop w:val="0"/>
          <w:marBottom w:val="0"/>
          <w:divBdr>
            <w:top w:val="none" w:sz="0" w:space="0" w:color="auto"/>
            <w:left w:val="none" w:sz="0" w:space="0" w:color="auto"/>
            <w:bottom w:val="none" w:sz="0" w:space="0" w:color="auto"/>
            <w:right w:val="none" w:sz="0" w:space="0" w:color="auto"/>
          </w:divBdr>
        </w:div>
      </w:divsChild>
    </w:div>
    <w:div w:id="580526041">
      <w:bodyDiv w:val="1"/>
      <w:marLeft w:val="0"/>
      <w:marRight w:val="0"/>
      <w:marTop w:val="0"/>
      <w:marBottom w:val="0"/>
      <w:divBdr>
        <w:top w:val="none" w:sz="0" w:space="0" w:color="auto"/>
        <w:left w:val="none" w:sz="0" w:space="0" w:color="auto"/>
        <w:bottom w:val="none" w:sz="0" w:space="0" w:color="auto"/>
        <w:right w:val="none" w:sz="0" w:space="0" w:color="auto"/>
      </w:divBdr>
      <w:divsChild>
        <w:div w:id="82604775">
          <w:marLeft w:val="-720"/>
          <w:marRight w:val="0"/>
          <w:marTop w:val="0"/>
          <w:marBottom w:val="0"/>
          <w:divBdr>
            <w:top w:val="none" w:sz="0" w:space="0" w:color="auto"/>
            <w:left w:val="none" w:sz="0" w:space="0" w:color="auto"/>
            <w:bottom w:val="none" w:sz="0" w:space="0" w:color="auto"/>
            <w:right w:val="none" w:sz="0" w:space="0" w:color="auto"/>
          </w:divBdr>
        </w:div>
      </w:divsChild>
    </w:div>
    <w:div w:id="663898667">
      <w:bodyDiv w:val="1"/>
      <w:marLeft w:val="0"/>
      <w:marRight w:val="0"/>
      <w:marTop w:val="0"/>
      <w:marBottom w:val="0"/>
      <w:divBdr>
        <w:top w:val="none" w:sz="0" w:space="0" w:color="auto"/>
        <w:left w:val="none" w:sz="0" w:space="0" w:color="auto"/>
        <w:bottom w:val="none" w:sz="0" w:space="0" w:color="auto"/>
        <w:right w:val="none" w:sz="0" w:space="0" w:color="auto"/>
      </w:divBdr>
      <w:divsChild>
        <w:div w:id="2057465848">
          <w:marLeft w:val="0"/>
          <w:marRight w:val="0"/>
          <w:marTop w:val="0"/>
          <w:marBottom w:val="0"/>
          <w:divBdr>
            <w:top w:val="none" w:sz="0" w:space="0" w:color="auto"/>
            <w:left w:val="none" w:sz="0" w:space="0" w:color="auto"/>
            <w:bottom w:val="none" w:sz="0" w:space="0" w:color="auto"/>
            <w:right w:val="none" w:sz="0" w:space="0" w:color="auto"/>
          </w:divBdr>
        </w:div>
      </w:divsChild>
    </w:div>
    <w:div w:id="665597282">
      <w:bodyDiv w:val="1"/>
      <w:marLeft w:val="0"/>
      <w:marRight w:val="0"/>
      <w:marTop w:val="0"/>
      <w:marBottom w:val="0"/>
      <w:divBdr>
        <w:top w:val="none" w:sz="0" w:space="0" w:color="auto"/>
        <w:left w:val="none" w:sz="0" w:space="0" w:color="auto"/>
        <w:bottom w:val="none" w:sz="0" w:space="0" w:color="auto"/>
        <w:right w:val="none" w:sz="0" w:space="0" w:color="auto"/>
      </w:divBdr>
      <w:divsChild>
        <w:div w:id="2010131513">
          <w:marLeft w:val="0"/>
          <w:marRight w:val="0"/>
          <w:marTop w:val="0"/>
          <w:marBottom w:val="0"/>
          <w:divBdr>
            <w:top w:val="none" w:sz="0" w:space="0" w:color="auto"/>
            <w:left w:val="none" w:sz="0" w:space="0" w:color="auto"/>
            <w:bottom w:val="none" w:sz="0" w:space="0" w:color="auto"/>
            <w:right w:val="none" w:sz="0" w:space="0" w:color="auto"/>
          </w:divBdr>
        </w:div>
      </w:divsChild>
    </w:div>
    <w:div w:id="853882070">
      <w:bodyDiv w:val="1"/>
      <w:marLeft w:val="0"/>
      <w:marRight w:val="0"/>
      <w:marTop w:val="0"/>
      <w:marBottom w:val="0"/>
      <w:divBdr>
        <w:top w:val="none" w:sz="0" w:space="0" w:color="auto"/>
        <w:left w:val="none" w:sz="0" w:space="0" w:color="auto"/>
        <w:bottom w:val="none" w:sz="0" w:space="0" w:color="auto"/>
        <w:right w:val="none" w:sz="0" w:space="0" w:color="auto"/>
      </w:divBdr>
      <w:divsChild>
        <w:div w:id="1334141033">
          <w:marLeft w:val="-720"/>
          <w:marRight w:val="0"/>
          <w:marTop w:val="0"/>
          <w:marBottom w:val="0"/>
          <w:divBdr>
            <w:top w:val="none" w:sz="0" w:space="0" w:color="auto"/>
            <w:left w:val="none" w:sz="0" w:space="0" w:color="auto"/>
            <w:bottom w:val="none" w:sz="0" w:space="0" w:color="auto"/>
            <w:right w:val="none" w:sz="0" w:space="0" w:color="auto"/>
          </w:divBdr>
        </w:div>
      </w:divsChild>
    </w:div>
    <w:div w:id="876820875">
      <w:bodyDiv w:val="1"/>
      <w:marLeft w:val="0"/>
      <w:marRight w:val="0"/>
      <w:marTop w:val="0"/>
      <w:marBottom w:val="0"/>
      <w:divBdr>
        <w:top w:val="none" w:sz="0" w:space="0" w:color="auto"/>
        <w:left w:val="none" w:sz="0" w:space="0" w:color="auto"/>
        <w:bottom w:val="none" w:sz="0" w:space="0" w:color="auto"/>
        <w:right w:val="none" w:sz="0" w:space="0" w:color="auto"/>
      </w:divBdr>
    </w:div>
    <w:div w:id="958488120">
      <w:bodyDiv w:val="1"/>
      <w:marLeft w:val="0"/>
      <w:marRight w:val="0"/>
      <w:marTop w:val="0"/>
      <w:marBottom w:val="0"/>
      <w:divBdr>
        <w:top w:val="none" w:sz="0" w:space="0" w:color="auto"/>
        <w:left w:val="none" w:sz="0" w:space="0" w:color="auto"/>
        <w:bottom w:val="none" w:sz="0" w:space="0" w:color="auto"/>
        <w:right w:val="none" w:sz="0" w:space="0" w:color="auto"/>
      </w:divBdr>
      <w:divsChild>
        <w:div w:id="279919648">
          <w:marLeft w:val="0"/>
          <w:marRight w:val="0"/>
          <w:marTop w:val="0"/>
          <w:marBottom w:val="0"/>
          <w:divBdr>
            <w:top w:val="none" w:sz="0" w:space="0" w:color="auto"/>
            <w:left w:val="none" w:sz="0" w:space="0" w:color="auto"/>
            <w:bottom w:val="none" w:sz="0" w:space="0" w:color="auto"/>
            <w:right w:val="none" w:sz="0" w:space="0" w:color="auto"/>
          </w:divBdr>
        </w:div>
      </w:divsChild>
    </w:div>
    <w:div w:id="1037045534">
      <w:bodyDiv w:val="1"/>
      <w:marLeft w:val="0"/>
      <w:marRight w:val="0"/>
      <w:marTop w:val="0"/>
      <w:marBottom w:val="0"/>
      <w:divBdr>
        <w:top w:val="none" w:sz="0" w:space="0" w:color="auto"/>
        <w:left w:val="none" w:sz="0" w:space="0" w:color="auto"/>
        <w:bottom w:val="none" w:sz="0" w:space="0" w:color="auto"/>
        <w:right w:val="none" w:sz="0" w:space="0" w:color="auto"/>
      </w:divBdr>
    </w:div>
    <w:div w:id="1077703055">
      <w:bodyDiv w:val="1"/>
      <w:marLeft w:val="0"/>
      <w:marRight w:val="0"/>
      <w:marTop w:val="0"/>
      <w:marBottom w:val="0"/>
      <w:divBdr>
        <w:top w:val="none" w:sz="0" w:space="0" w:color="auto"/>
        <w:left w:val="none" w:sz="0" w:space="0" w:color="auto"/>
        <w:bottom w:val="none" w:sz="0" w:space="0" w:color="auto"/>
        <w:right w:val="none" w:sz="0" w:space="0" w:color="auto"/>
      </w:divBdr>
      <w:divsChild>
        <w:div w:id="1840540030">
          <w:marLeft w:val="0"/>
          <w:marRight w:val="0"/>
          <w:marTop w:val="0"/>
          <w:marBottom w:val="0"/>
          <w:divBdr>
            <w:top w:val="none" w:sz="0" w:space="0" w:color="auto"/>
            <w:left w:val="none" w:sz="0" w:space="0" w:color="auto"/>
            <w:bottom w:val="none" w:sz="0" w:space="0" w:color="auto"/>
            <w:right w:val="none" w:sz="0" w:space="0" w:color="auto"/>
          </w:divBdr>
        </w:div>
      </w:divsChild>
    </w:div>
    <w:div w:id="1172255295">
      <w:bodyDiv w:val="1"/>
      <w:marLeft w:val="0"/>
      <w:marRight w:val="0"/>
      <w:marTop w:val="0"/>
      <w:marBottom w:val="0"/>
      <w:divBdr>
        <w:top w:val="none" w:sz="0" w:space="0" w:color="auto"/>
        <w:left w:val="none" w:sz="0" w:space="0" w:color="auto"/>
        <w:bottom w:val="none" w:sz="0" w:space="0" w:color="auto"/>
        <w:right w:val="none" w:sz="0" w:space="0" w:color="auto"/>
      </w:divBdr>
      <w:divsChild>
        <w:div w:id="961034152">
          <w:marLeft w:val="0"/>
          <w:marRight w:val="0"/>
          <w:marTop w:val="0"/>
          <w:marBottom w:val="0"/>
          <w:divBdr>
            <w:top w:val="none" w:sz="0" w:space="0" w:color="auto"/>
            <w:left w:val="none" w:sz="0" w:space="0" w:color="auto"/>
            <w:bottom w:val="none" w:sz="0" w:space="0" w:color="auto"/>
            <w:right w:val="none" w:sz="0" w:space="0" w:color="auto"/>
          </w:divBdr>
        </w:div>
      </w:divsChild>
    </w:div>
    <w:div w:id="1249383749">
      <w:bodyDiv w:val="1"/>
      <w:marLeft w:val="0"/>
      <w:marRight w:val="0"/>
      <w:marTop w:val="0"/>
      <w:marBottom w:val="0"/>
      <w:divBdr>
        <w:top w:val="none" w:sz="0" w:space="0" w:color="auto"/>
        <w:left w:val="none" w:sz="0" w:space="0" w:color="auto"/>
        <w:bottom w:val="none" w:sz="0" w:space="0" w:color="auto"/>
        <w:right w:val="none" w:sz="0" w:space="0" w:color="auto"/>
      </w:divBdr>
    </w:div>
    <w:div w:id="1321805892">
      <w:bodyDiv w:val="1"/>
      <w:marLeft w:val="0"/>
      <w:marRight w:val="0"/>
      <w:marTop w:val="0"/>
      <w:marBottom w:val="0"/>
      <w:divBdr>
        <w:top w:val="none" w:sz="0" w:space="0" w:color="auto"/>
        <w:left w:val="none" w:sz="0" w:space="0" w:color="auto"/>
        <w:bottom w:val="none" w:sz="0" w:space="0" w:color="auto"/>
        <w:right w:val="none" w:sz="0" w:space="0" w:color="auto"/>
      </w:divBdr>
      <w:divsChild>
        <w:div w:id="1522628939">
          <w:marLeft w:val="0"/>
          <w:marRight w:val="0"/>
          <w:marTop w:val="0"/>
          <w:marBottom w:val="0"/>
          <w:divBdr>
            <w:top w:val="none" w:sz="0" w:space="0" w:color="auto"/>
            <w:left w:val="none" w:sz="0" w:space="0" w:color="auto"/>
            <w:bottom w:val="none" w:sz="0" w:space="0" w:color="auto"/>
            <w:right w:val="none" w:sz="0" w:space="0" w:color="auto"/>
          </w:divBdr>
        </w:div>
      </w:divsChild>
    </w:div>
    <w:div w:id="1334841074">
      <w:bodyDiv w:val="1"/>
      <w:marLeft w:val="0"/>
      <w:marRight w:val="0"/>
      <w:marTop w:val="0"/>
      <w:marBottom w:val="0"/>
      <w:divBdr>
        <w:top w:val="none" w:sz="0" w:space="0" w:color="auto"/>
        <w:left w:val="none" w:sz="0" w:space="0" w:color="auto"/>
        <w:bottom w:val="none" w:sz="0" w:space="0" w:color="auto"/>
        <w:right w:val="none" w:sz="0" w:space="0" w:color="auto"/>
      </w:divBdr>
      <w:divsChild>
        <w:div w:id="30301653">
          <w:marLeft w:val="-720"/>
          <w:marRight w:val="0"/>
          <w:marTop w:val="0"/>
          <w:marBottom w:val="0"/>
          <w:divBdr>
            <w:top w:val="none" w:sz="0" w:space="0" w:color="auto"/>
            <w:left w:val="none" w:sz="0" w:space="0" w:color="auto"/>
            <w:bottom w:val="none" w:sz="0" w:space="0" w:color="auto"/>
            <w:right w:val="none" w:sz="0" w:space="0" w:color="auto"/>
          </w:divBdr>
        </w:div>
      </w:divsChild>
    </w:div>
    <w:div w:id="1419056178">
      <w:bodyDiv w:val="1"/>
      <w:marLeft w:val="0"/>
      <w:marRight w:val="0"/>
      <w:marTop w:val="0"/>
      <w:marBottom w:val="0"/>
      <w:divBdr>
        <w:top w:val="none" w:sz="0" w:space="0" w:color="auto"/>
        <w:left w:val="none" w:sz="0" w:space="0" w:color="auto"/>
        <w:bottom w:val="none" w:sz="0" w:space="0" w:color="auto"/>
        <w:right w:val="none" w:sz="0" w:space="0" w:color="auto"/>
      </w:divBdr>
      <w:divsChild>
        <w:div w:id="1413770123">
          <w:marLeft w:val="0"/>
          <w:marRight w:val="0"/>
          <w:marTop w:val="0"/>
          <w:marBottom w:val="0"/>
          <w:divBdr>
            <w:top w:val="none" w:sz="0" w:space="0" w:color="auto"/>
            <w:left w:val="none" w:sz="0" w:space="0" w:color="auto"/>
            <w:bottom w:val="none" w:sz="0" w:space="0" w:color="auto"/>
            <w:right w:val="none" w:sz="0" w:space="0" w:color="auto"/>
          </w:divBdr>
        </w:div>
      </w:divsChild>
    </w:div>
    <w:div w:id="1536847370">
      <w:bodyDiv w:val="1"/>
      <w:marLeft w:val="0"/>
      <w:marRight w:val="0"/>
      <w:marTop w:val="0"/>
      <w:marBottom w:val="0"/>
      <w:divBdr>
        <w:top w:val="none" w:sz="0" w:space="0" w:color="auto"/>
        <w:left w:val="none" w:sz="0" w:space="0" w:color="auto"/>
        <w:bottom w:val="none" w:sz="0" w:space="0" w:color="auto"/>
        <w:right w:val="none" w:sz="0" w:space="0" w:color="auto"/>
      </w:divBdr>
      <w:divsChild>
        <w:div w:id="840314305">
          <w:marLeft w:val="0"/>
          <w:marRight w:val="0"/>
          <w:marTop w:val="0"/>
          <w:marBottom w:val="0"/>
          <w:divBdr>
            <w:top w:val="none" w:sz="0" w:space="0" w:color="auto"/>
            <w:left w:val="none" w:sz="0" w:space="0" w:color="auto"/>
            <w:bottom w:val="none" w:sz="0" w:space="0" w:color="auto"/>
            <w:right w:val="none" w:sz="0" w:space="0" w:color="auto"/>
          </w:divBdr>
        </w:div>
      </w:divsChild>
    </w:div>
    <w:div w:id="1544445272">
      <w:bodyDiv w:val="1"/>
      <w:marLeft w:val="0"/>
      <w:marRight w:val="0"/>
      <w:marTop w:val="0"/>
      <w:marBottom w:val="0"/>
      <w:divBdr>
        <w:top w:val="none" w:sz="0" w:space="0" w:color="auto"/>
        <w:left w:val="none" w:sz="0" w:space="0" w:color="auto"/>
        <w:bottom w:val="none" w:sz="0" w:space="0" w:color="auto"/>
        <w:right w:val="none" w:sz="0" w:space="0" w:color="auto"/>
      </w:divBdr>
      <w:divsChild>
        <w:div w:id="1040321803">
          <w:marLeft w:val="0"/>
          <w:marRight w:val="0"/>
          <w:marTop w:val="0"/>
          <w:marBottom w:val="0"/>
          <w:divBdr>
            <w:top w:val="none" w:sz="0" w:space="0" w:color="auto"/>
            <w:left w:val="none" w:sz="0" w:space="0" w:color="auto"/>
            <w:bottom w:val="none" w:sz="0" w:space="0" w:color="auto"/>
            <w:right w:val="none" w:sz="0" w:space="0" w:color="auto"/>
          </w:divBdr>
        </w:div>
      </w:divsChild>
    </w:div>
    <w:div w:id="1605264039">
      <w:bodyDiv w:val="1"/>
      <w:marLeft w:val="0"/>
      <w:marRight w:val="0"/>
      <w:marTop w:val="0"/>
      <w:marBottom w:val="0"/>
      <w:divBdr>
        <w:top w:val="none" w:sz="0" w:space="0" w:color="auto"/>
        <w:left w:val="none" w:sz="0" w:space="0" w:color="auto"/>
        <w:bottom w:val="none" w:sz="0" w:space="0" w:color="auto"/>
        <w:right w:val="none" w:sz="0" w:space="0" w:color="auto"/>
      </w:divBdr>
      <w:divsChild>
        <w:div w:id="1719089819">
          <w:marLeft w:val="0"/>
          <w:marRight w:val="0"/>
          <w:marTop w:val="0"/>
          <w:marBottom w:val="0"/>
          <w:divBdr>
            <w:top w:val="none" w:sz="0" w:space="0" w:color="auto"/>
            <w:left w:val="none" w:sz="0" w:space="0" w:color="auto"/>
            <w:bottom w:val="none" w:sz="0" w:space="0" w:color="auto"/>
            <w:right w:val="none" w:sz="0" w:space="0" w:color="auto"/>
          </w:divBdr>
        </w:div>
      </w:divsChild>
    </w:div>
    <w:div w:id="1649704231">
      <w:bodyDiv w:val="1"/>
      <w:marLeft w:val="0"/>
      <w:marRight w:val="0"/>
      <w:marTop w:val="0"/>
      <w:marBottom w:val="0"/>
      <w:divBdr>
        <w:top w:val="none" w:sz="0" w:space="0" w:color="auto"/>
        <w:left w:val="none" w:sz="0" w:space="0" w:color="auto"/>
        <w:bottom w:val="none" w:sz="0" w:space="0" w:color="auto"/>
        <w:right w:val="none" w:sz="0" w:space="0" w:color="auto"/>
      </w:divBdr>
    </w:div>
    <w:div w:id="1742554286">
      <w:bodyDiv w:val="1"/>
      <w:marLeft w:val="0"/>
      <w:marRight w:val="0"/>
      <w:marTop w:val="0"/>
      <w:marBottom w:val="0"/>
      <w:divBdr>
        <w:top w:val="none" w:sz="0" w:space="0" w:color="auto"/>
        <w:left w:val="none" w:sz="0" w:space="0" w:color="auto"/>
        <w:bottom w:val="none" w:sz="0" w:space="0" w:color="auto"/>
        <w:right w:val="none" w:sz="0" w:space="0" w:color="auto"/>
      </w:divBdr>
    </w:div>
    <w:div w:id="1841963034">
      <w:bodyDiv w:val="1"/>
      <w:marLeft w:val="0"/>
      <w:marRight w:val="0"/>
      <w:marTop w:val="0"/>
      <w:marBottom w:val="0"/>
      <w:divBdr>
        <w:top w:val="none" w:sz="0" w:space="0" w:color="auto"/>
        <w:left w:val="none" w:sz="0" w:space="0" w:color="auto"/>
        <w:bottom w:val="none" w:sz="0" w:space="0" w:color="auto"/>
        <w:right w:val="none" w:sz="0" w:space="0" w:color="auto"/>
      </w:divBdr>
      <w:divsChild>
        <w:div w:id="1362586447">
          <w:marLeft w:val="0"/>
          <w:marRight w:val="0"/>
          <w:marTop w:val="0"/>
          <w:marBottom w:val="0"/>
          <w:divBdr>
            <w:top w:val="none" w:sz="0" w:space="0" w:color="auto"/>
            <w:left w:val="none" w:sz="0" w:space="0" w:color="auto"/>
            <w:bottom w:val="none" w:sz="0" w:space="0" w:color="auto"/>
            <w:right w:val="none" w:sz="0" w:space="0" w:color="auto"/>
          </w:divBdr>
        </w:div>
      </w:divsChild>
    </w:div>
    <w:div w:id="1902717997">
      <w:bodyDiv w:val="1"/>
      <w:marLeft w:val="0"/>
      <w:marRight w:val="0"/>
      <w:marTop w:val="0"/>
      <w:marBottom w:val="0"/>
      <w:divBdr>
        <w:top w:val="none" w:sz="0" w:space="0" w:color="auto"/>
        <w:left w:val="none" w:sz="0" w:space="0" w:color="auto"/>
        <w:bottom w:val="none" w:sz="0" w:space="0" w:color="auto"/>
        <w:right w:val="none" w:sz="0" w:space="0" w:color="auto"/>
      </w:divBdr>
    </w:div>
    <w:div w:id="1977028113">
      <w:bodyDiv w:val="1"/>
      <w:marLeft w:val="0"/>
      <w:marRight w:val="0"/>
      <w:marTop w:val="0"/>
      <w:marBottom w:val="0"/>
      <w:divBdr>
        <w:top w:val="none" w:sz="0" w:space="0" w:color="auto"/>
        <w:left w:val="none" w:sz="0" w:space="0" w:color="auto"/>
        <w:bottom w:val="none" w:sz="0" w:space="0" w:color="auto"/>
        <w:right w:val="none" w:sz="0" w:space="0" w:color="auto"/>
      </w:divBdr>
    </w:div>
    <w:div w:id="2021854813">
      <w:bodyDiv w:val="1"/>
      <w:marLeft w:val="0"/>
      <w:marRight w:val="0"/>
      <w:marTop w:val="0"/>
      <w:marBottom w:val="0"/>
      <w:divBdr>
        <w:top w:val="none" w:sz="0" w:space="0" w:color="auto"/>
        <w:left w:val="none" w:sz="0" w:space="0" w:color="auto"/>
        <w:bottom w:val="none" w:sz="0" w:space="0" w:color="auto"/>
        <w:right w:val="none" w:sz="0" w:space="0" w:color="auto"/>
      </w:divBdr>
      <w:divsChild>
        <w:div w:id="1430927976">
          <w:marLeft w:val="720"/>
          <w:marRight w:val="0"/>
          <w:marTop w:val="200"/>
          <w:marBottom w:val="0"/>
          <w:divBdr>
            <w:top w:val="none" w:sz="0" w:space="0" w:color="auto"/>
            <w:left w:val="none" w:sz="0" w:space="0" w:color="auto"/>
            <w:bottom w:val="none" w:sz="0" w:space="0" w:color="auto"/>
            <w:right w:val="none" w:sz="0" w:space="0" w:color="auto"/>
          </w:divBdr>
        </w:div>
        <w:div w:id="1699348961">
          <w:marLeft w:val="720"/>
          <w:marRight w:val="0"/>
          <w:marTop w:val="200"/>
          <w:marBottom w:val="0"/>
          <w:divBdr>
            <w:top w:val="none" w:sz="0" w:space="0" w:color="auto"/>
            <w:left w:val="none" w:sz="0" w:space="0" w:color="auto"/>
            <w:bottom w:val="none" w:sz="0" w:space="0" w:color="auto"/>
            <w:right w:val="none" w:sz="0" w:space="0" w:color="auto"/>
          </w:divBdr>
        </w:div>
        <w:div w:id="60829816">
          <w:marLeft w:val="720"/>
          <w:marRight w:val="0"/>
          <w:marTop w:val="200"/>
          <w:marBottom w:val="0"/>
          <w:divBdr>
            <w:top w:val="none" w:sz="0" w:space="0" w:color="auto"/>
            <w:left w:val="none" w:sz="0" w:space="0" w:color="auto"/>
            <w:bottom w:val="none" w:sz="0" w:space="0" w:color="auto"/>
            <w:right w:val="none" w:sz="0" w:space="0" w:color="auto"/>
          </w:divBdr>
        </w:div>
      </w:divsChild>
    </w:div>
    <w:div w:id="2036270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sharepoint.com/:p:/r/teams/Level5FTControlDynamics2023_24_GRP/Shared%20Documents/General/Automation%20teaching%20material/Industrial%20Automation_lecture_5.pptx?d=w144d5817cf19494abd416a2eaaeb4886&amp;csf=1&amp;web=1&amp;e=f8vvi8" TargetMode="External"/><Relationship Id="rId18" Type="http://schemas.openxmlformats.org/officeDocument/2006/relationships/hyperlink" Target="https://www.ingka.com/newsroom/new-automation-system-dramatically-improves-customer-delivery-times/" TargetMode="External"/><Relationship Id="rId26" Type="http://schemas.openxmlformats.org/officeDocument/2006/relationships/hyperlink" Target="https://kawasakirobotics.com/blog/flexible-automation-vs-fixed-automation-which-is-best-for-your-application/" TargetMode="External"/><Relationship Id="rId21" Type="http://schemas.openxmlformats.org/officeDocument/2006/relationships/hyperlink" Target="https://www.company-histories.com/Sundstrand-Corporation-Company-History.html" TargetMode="External"/><Relationship Id="rId34" Type="http://schemas.openxmlformats.org/officeDocument/2006/relationships/hyperlink" Target="https://www.ingka.com/newsroom/new-automation-system-dramatically-improves-customer-delivery-time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ingka.com/newsroom/new-automation-system-dramatically-improves-customer-delivery-times/" TargetMode="External"/><Relationship Id="rId25" Type="http://schemas.openxmlformats.org/officeDocument/2006/relationships/hyperlink" Target="https://www.captechautomation.com/blog/fixed-automation-system-application-manufacturing/" TargetMode="External"/><Relationship Id="rId33" Type="http://schemas.openxmlformats.org/officeDocument/2006/relationships/hyperlink" Target="https://www.conger.com/types-of-automation/"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eaminc.com/blog/flexible-automation-examples/" TargetMode="External"/><Relationship Id="rId29" Type="http://schemas.openxmlformats.org/officeDocument/2006/relationships/hyperlink" Target="https://www.britannica.com/technology/autom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qodenext.com/blog/types-of-automation/" TargetMode="External"/><Relationship Id="rId32" Type="http://schemas.openxmlformats.org/officeDocument/2006/relationships/hyperlink" Target="https://www.plcdepartment.com/blogs/plcblog/how-plcs-revolutionized-the-automation-industry-a-deep-dive-into-their-impact"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ritannica.com/technology/Jacquard-loom" TargetMode="External"/><Relationship Id="rId23" Type="http://schemas.openxmlformats.org/officeDocument/2006/relationships/hyperlink" Target="https://controlsystemsdesign.com/blog/the-difference-between-fixed-flexible-automation/" TargetMode="External"/><Relationship Id="rId28" Type="http://schemas.openxmlformats.org/officeDocument/2006/relationships/hyperlink" Target="https://www.controlfreaksltd.co.uk/different-types-of-automation/"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jpeg"/><Relationship Id="rId31" Type="http://schemas.openxmlformats.org/officeDocument/2006/relationships/hyperlink" Target="https://control.com/technical-articles/the-origin-story-of-the-plc/"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itannica.com/technology/Jacquard-loom" TargetMode="External"/><Relationship Id="rId22" Type="http://schemas.openxmlformats.org/officeDocument/2006/relationships/hyperlink" Target="https://www.valin.com/resources/articles/drivers-of-flexible-automation" TargetMode="External"/><Relationship Id="rId27" Type="http://schemas.openxmlformats.org/officeDocument/2006/relationships/hyperlink" Target="https://uowtsd.sharepoint.com/:p:/r/teams/Level5FTControlDynamics2023_24_GRP/Shared%20Documents/General/Automation%20teaching%20material/Industrial%20Automation_lecture_5.pptx?d=w144d5817cf19494abd416a2eaaeb4886&amp;csf=1&amp;web=1&amp;e=f8vvi8" TargetMode="External"/><Relationship Id="rId30" Type="http://schemas.openxmlformats.org/officeDocument/2006/relationships/hyperlink" Target="https://www.eaminc.com/blog/what-is-programmable-automation/"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e13c16ed31fd9a905dcf101d88499fd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a461f23c5eded47789d8716ed6d3544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0B07D4E-A01B-406D-A066-A0034465F8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8D6571-A0EB-4675-B944-B7F730599D28}">
  <ds:schemaRefs>
    <ds:schemaRef ds:uri="http://schemas.openxmlformats.org/package/2006/metadata/core-properties"/>
    <ds:schemaRef ds:uri="http://purl.org/dc/elements/1.1/"/>
    <ds:schemaRef ds:uri="http://purl.org/dc/terms/"/>
    <ds:schemaRef ds:uri="http://schemas.microsoft.com/office/2006/documentManagement/types"/>
    <ds:schemaRef ds:uri="http://schemas.microsoft.com/office/2006/metadata/properties"/>
    <ds:schemaRef ds:uri="0cb976d4-72d8-43fd-a100-21d54766e958"/>
    <ds:schemaRef ds:uri="da3f2772-8f1e-4acb-bd98-3a0ee892f48a"/>
    <ds:schemaRef ds:uri="http://www.w3.org/XML/1998/namespace"/>
    <ds:schemaRef ds:uri="http://schemas.microsoft.com/office/infopath/2007/PartnerControls"/>
    <ds:schemaRef ds:uri="http://purl.org/dc/dcmitype/"/>
  </ds:schemaRefs>
</ds:datastoreItem>
</file>

<file path=customXml/itemProps3.xml><?xml version="1.0" encoding="utf-8"?>
<ds:datastoreItem xmlns:ds="http://schemas.openxmlformats.org/officeDocument/2006/customXml" ds:itemID="{F8189E95-6BE6-47A8-8EE9-BD2F7D4A6B92}">
  <ds:schemaRefs>
    <ds:schemaRef ds:uri="http://schemas.openxmlformats.org/officeDocument/2006/bibliography"/>
  </ds:schemaRefs>
</ds:datastoreItem>
</file>

<file path=customXml/itemProps4.xml><?xml version="1.0" encoding="utf-8"?>
<ds:datastoreItem xmlns:ds="http://schemas.openxmlformats.org/officeDocument/2006/customXml" ds:itemID="{A2C04D08-B1B7-4267-8162-84C0FB39B38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3570</Words>
  <Characters>20354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(2205285)</dc:creator>
  <cp:keywords/>
  <dc:description/>
  <cp:lastModifiedBy>Morgan D</cp:lastModifiedBy>
  <cp:revision>2</cp:revision>
  <dcterms:created xsi:type="dcterms:W3CDTF">2024-03-11T21:06:00Z</dcterms:created>
  <dcterms:modified xsi:type="dcterms:W3CDTF">2024-03-11T21:06:00Z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