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623036011"/>
        <w:docPartObj>
          <w:docPartGallery w:val="Cover Pages"/>
          <w:docPartUnique/>
        </w:docPartObj>
      </w:sdtPr>
      <w:sdtEndPr/>
      <w:sdtContent>
        <w:p w:rsidR="00651826" w:rsidRPr="00773027" w:rsidRDefault="00651826" w:rsidP="00773027">
          <w:pPr>
            <w:spacing w:line="360" w:lineRule="auto"/>
            <w:rPr>
              <w:rFonts w:ascii="Arial" w:hAnsi="Arial" w:cs="Arial"/>
            </w:rPr>
          </w:pPr>
          <w:r w:rsidRPr="00773027">
            <w:rPr>
              <w:rFonts w:ascii="Arial" w:hAnsi="Arial" w:cs="Arial"/>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8308D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73027">
            <w:rPr>
              <w:rFonts w:ascii="Arial" w:hAnsi="Arial" w:cs="Arial"/>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51826" w:rsidRDefault="00AD3778" w:rsidP="00AD3778">
                                    <w:pPr>
                                      <w:pStyle w:val="NoSpacing"/>
                                      <w:spacing w:before="240"/>
                                      <w:jc w:val="right"/>
                                      <w:rPr>
                                        <w:color w:val="595959" w:themeColor="text1" w:themeTint="A6"/>
                                        <w:sz w:val="28"/>
                                        <w:szCs w:val="28"/>
                                      </w:rPr>
                                    </w:pPr>
                                    <w:r w:rsidRPr="00AD3778">
                                      <w:t>Tania Akthar (1813921</w:t>
                                    </w:r>
                                    <w:r>
                                      <w:t>)</w:t>
                                    </w:r>
                                  </w:p>
                                </w:sdtContent>
                              </w:sdt>
                              <w:p w:rsidR="00651826" w:rsidRDefault="009A0D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1826">
                                      <w:rPr>
                                        <w:color w:val="595959" w:themeColor="text1" w:themeTint="A6"/>
                                        <w:sz w:val="18"/>
                                        <w:szCs w:val="18"/>
                                      </w:rPr>
                                      <w:t>BMSW 4005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51826" w:rsidRDefault="00AD3778" w:rsidP="00AD3778">
                              <w:pPr>
                                <w:pStyle w:val="NoSpacing"/>
                                <w:spacing w:before="240"/>
                                <w:jc w:val="right"/>
                                <w:rPr>
                                  <w:color w:val="595959" w:themeColor="text1" w:themeTint="A6"/>
                                  <w:sz w:val="28"/>
                                  <w:szCs w:val="28"/>
                                </w:rPr>
                              </w:pPr>
                              <w:r w:rsidRPr="00AD3778">
                                <w:t>Tania Akthar (1813921</w:t>
                              </w:r>
                              <w:r>
                                <w:t>)</w:t>
                              </w:r>
                            </w:p>
                          </w:sdtContent>
                        </w:sdt>
                        <w:p w:rsidR="00651826" w:rsidRDefault="009A0D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1826">
                                <w:rPr>
                                  <w:color w:val="595959" w:themeColor="text1" w:themeTint="A6"/>
                                  <w:sz w:val="18"/>
                                  <w:szCs w:val="18"/>
                                </w:rPr>
                                <w:t>BMSW 4005</w:t>
                              </w:r>
                            </w:sdtContent>
                          </w:sdt>
                        </w:p>
                      </w:txbxContent>
                    </v:textbox>
                    <w10:wrap type="square" anchorx="page" anchory="page"/>
                  </v:shape>
                </w:pict>
              </mc:Fallback>
            </mc:AlternateContent>
          </w:r>
          <w:r w:rsidRPr="00773027">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1826" w:rsidRDefault="00651826">
                                <w:pPr>
                                  <w:pStyle w:val="NoSpacing"/>
                                  <w:jc w:val="right"/>
                                  <w:rPr>
                                    <w:color w:val="4472C4" w:themeColor="accent1"/>
                                    <w:sz w:val="28"/>
                                    <w:szCs w:val="28"/>
                                  </w:rPr>
                                </w:pPr>
                                <w:r w:rsidRPr="00B31576">
                                  <w:rPr>
                                    <w:rFonts w:ascii="Arial" w:hAnsi="Arial" w:cs="Arial"/>
                                    <w:b/>
                                    <w:color w:val="F69122"/>
                                  </w:rPr>
                                  <w:t xml:space="preserve">Professional and Career </w:t>
                                </w:r>
                                <w:r w:rsidR="00741117">
                                  <w:rPr>
                                    <w:rFonts w:ascii="Arial" w:hAnsi="Arial" w:cs="Arial"/>
                                    <w:b/>
                                    <w:color w:val="F69122"/>
                                  </w:rPr>
                                  <w:t>D</w:t>
                                </w:r>
                                <w:r w:rsidRPr="00B31576">
                                  <w:rPr>
                                    <w:rFonts w:ascii="Arial" w:hAnsi="Arial" w:cs="Arial"/>
                                    <w:b/>
                                    <w:color w:val="F69122"/>
                                  </w:rPr>
                                  <w:t>evelopment</w:t>
                                </w:r>
                                <w:r>
                                  <w:rPr>
                                    <w:color w:val="4472C4" w:themeColor="accent1"/>
                                    <w:sz w:val="28"/>
                                    <w:szCs w:val="28"/>
                                  </w:rPr>
                                  <w:t xml:space="preserve"> </w:t>
                                </w:r>
                              </w:p>
                              <w:p w:rsidR="00AD3778" w:rsidRDefault="00AD3778">
                                <w:pPr>
                                  <w:pStyle w:val="NoSpacing"/>
                                  <w:jc w:val="right"/>
                                  <w:rPr>
                                    <w:color w:val="4472C4" w:themeColor="accent1"/>
                                    <w:sz w:val="28"/>
                                    <w:szCs w:val="28"/>
                                  </w:rPr>
                                </w:pPr>
                                <w:r>
                                  <w:rPr>
                                    <w:rFonts w:ascii="Arial" w:hAnsi="Arial" w:cs="Arial"/>
                                    <w:b/>
                                    <w:color w:val="F69122"/>
                                  </w:rPr>
                                  <w:t xml:space="preserve">Tutor : </w:t>
                                </w:r>
                                <w:r w:rsidRPr="00AD3778">
                                  <w:rPr>
                                    <w:rFonts w:ascii="Arial" w:hAnsi="Arial" w:cs="Arial"/>
                                    <w:b/>
                                    <w:color w:val="F69122"/>
                                  </w:rPr>
                                  <w:t xml:space="preserve">Dr </w:t>
                                </w:r>
                                <w:proofErr w:type="spellStart"/>
                                <w:r w:rsidRPr="00AD3778">
                                  <w:rPr>
                                    <w:rFonts w:ascii="Arial" w:hAnsi="Arial" w:cs="Arial"/>
                                    <w:b/>
                                    <w:color w:val="F69122"/>
                                  </w:rPr>
                                  <w:t>Domnan</w:t>
                                </w:r>
                                <w:proofErr w:type="spellEnd"/>
                                <w:r w:rsidRPr="00AD3778">
                                  <w:rPr>
                                    <w:rFonts w:ascii="Arial" w:hAnsi="Arial" w:cs="Arial"/>
                                    <w:b/>
                                    <w:color w:val="F69122"/>
                                  </w:rPr>
                                  <w:t xml:space="preserve"> F. Miri </w:t>
                                </w:r>
                                <w:r>
                                  <w:rPr>
                                    <w:rFonts w:ascii="Arial" w:hAnsi="Arial" w:cs="Arial"/>
                                    <w:b/>
                                    <w:color w:val="F69122"/>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51826" w:rsidRDefault="00651826">
                          <w:pPr>
                            <w:pStyle w:val="NoSpacing"/>
                            <w:jc w:val="right"/>
                            <w:rPr>
                              <w:color w:val="4472C4" w:themeColor="accent1"/>
                              <w:sz w:val="28"/>
                              <w:szCs w:val="28"/>
                            </w:rPr>
                          </w:pPr>
                          <w:r w:rsidRPr="00B31576">
                            <w:rPr>
                              <w:rFonts w:ascii="Arial" w:hAnsi="Arial" w:cs="Arial"/>
                              <w:b/>
                              <w:color w:val="F69122"/>
                            </w:rPr>
                            <w:t xml:space="preserve">Professional and Career </w:t>
                          </w:r>
                          <w:r w:rsidR="00741117">
                            <w:rPr>
                              <w:rFonts w:ascii="Arial" w:hAnsi="Arial" w:cs="Arial"/>
                              <w:b/>
                              <w:color w:val="F69122"/>
                            </w:rPr>
                            <w:t>D</w:t>
                          </w:r>
                          <w:r w:rsidRPr="00B31576">
                            <w:rPr>
                              <w:rFonts w:ascii="Arial" w:hAnsi="Arial" w:cs="Arial"/>
                              <w:b/>
                              <w:color w:val="F69122"/>
                            </w:rPr>
                            <w:t>evelopment</w:t>
                          </w:r>
                          <w:r>
                            <w:rPr>
                              <w:color w:val="4472C4" w:themeColor="accent1"/>
                              <w:sz w:val="28"/>
                              <w:szCs w:val="28"/>
                            </w:rPr>
                            <w:t xml:space="preserve"> </w:t>
                          </w:r>
                        </w:p>
                        <w:p w:rsidR="00AD3778" w:rsidRDefault="00AD3778">
                          <w:pPr>
                            <w:pStyle w:val="NoSpacing"/>
                            <w:jc w:val="right"/>
                            <w:rPr>
                              <w:color w:val="4472C4" w:themeColor="accent1"/>
                              <w:sz w:val="28"/>
                              <w:szCs w:val="28"/>
                            </w:rPr>
                          </w:pPr>
                          <w:r>
                            <w:rPr>
                              <w:rFonts w:ascii="Arial" w:hAnsi="Arial" w:cs="Arial"/>
                              <w:b/>
                              <w:color w:val="F69122"/>
                            </w:rPr>
                            <w:t xml:space="preserve">Tutor : </w:t>
                          </w:r>
                          <w:r w:rsidRPr="00AD3778">
                            <w:rPr>
                              <w:rFonts w:ascii="Arial" w:hAnsi="Arial" w:cs="Arial"/>
                              <w:b/>
                              <w:color w:val="F69122"/>
                            </w:rPr>
                            <w:t xml:space="preserve">Dr </w:t>
                          </w:r>
                          <w:proofErr w:type="spellStart"/>
                          <w:r w:rsidRPr="00AD3778">
                            <w:rPr>
                              <w:rFonts w:ascii="Arial" w:hAnsi="Arial" w:cs="Arial"/>
                              <w:b/>
                              <w:color w:val="F69122"/>
                            </w:rPr>
                            <w:t>Domnan</w:t>
                          </w:r>
                          <w:proofErr w:type="spellEnd"/>
                          <w:r w:rsidRPr="00AD3778">
                            <w:rPr>
                              <w:rFonts w:ascii="Arial" w:hAnsi="Arial" w:cs="Arial"/>
                              <w:b/>
                              <w:color w:val="F69122"/>
                            </w:rPr>
                            <w:t xml:space="preserve"> F. Miri </w:t>
                          </w:r>
                          <w:r>
                            <w:rPr>
                              <w:rFonts w:ascii="Arial" w:hAnsi="Arial" w:cs="Arial"/>
                              <w:b/>
                              <w:color w:val="F69122"/>
                            </w:rPr>
                            <w:t xml:space="preserve"> </w:t>
                          </w:r>
                        </w:p>
                      </w:txbxContent>
                    </v:textbox>
                    <w10:wrap type="square" anchorx="page" anchory="page"/>
                  </v:shape>
                </w:pict>
              </mc:Fallback>
            </mc:AlternateContent>
          </w:r>
          <w:r w:rsidRPr="00773027">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1826" w:rsidRDefault="009A0DB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044D">
                                      <w:rPr>
                                        <w:caps/>
                                        <w:color w:val="4472C4" w:themeColor="accent1"/>
                                        <w:sz w:val="64"/>
                                        <w:szCs w:val="64"/>
                                      </w:rPr>
                                      <w:t>part A</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51826" w:rsidRDefault="00651826">
                                    <w:pPr>
                                      <w:jc w:val="right"/>
                                      <w:rPr>
                                        <w:smallCaps/>
                                        <w:color w:val="404040" w:themeColor="text1" w:themeTint="BF"/>
                                        <w:sz w:val="36"/>
                                        <w:szCs w:val="36"/>
                                      </w:rPr>
                                    </w:pPr>
                                    <w:r>
                                      <w:rPr>
                                        <w:rFonts w:ascii="Arial" w:hAnsi="Arial" w:cs="Arial"/>
                                        <w:sz w:val="24"/>
                                        <w:szCs w:val="24"/>
                                      </w:rPr>
                                      <w:t>S</w:t>
                                    </w:r>
                                    <w:r w:rsidRPr="00651826">
                                      <w:rPr>
                                        <w:rFonts w:ascii="Arial" w:hAnsi="Arial" w:cs="Arial"/>
                                        <w:sz w:val="24"/>
                                        <w:szCs w:val="24"/>
                                      </w:rPr>
                                      <w:t xml:space="preserve">elf-awareness </w:t>
                                    </w:r>
                                    <w:r>
                                      <w:rPr>
                                        <w:rFonts w:ascii="Arial" w:hAnsi="Arial" w:cs="Arial"/>
                                        <w:sz w:val="24"/>
                                        <w:szCs w:val="24"/>
                                      </w:rPr>
                                      <w:t>T</w:t>
                                    </w:r>
                                    <w:r w:rsidRPr="00651826">
                                      <w:rPr>
                                        <w:rFonts w:ascii="Arial" w:hAnsi="Arial" w:cs="Arial"/>
                                        <w:sz w:val="24"/>
                                        <w:szCs w:val="24"/>
                                      </w:rPr>
                                      <w:t>est</w:t>
                                    </w:r>
                                    <w:r>
                                      <w:rPr>
                                        <w:rFonts w:ascii="Arial" w:hAnsi="Arial" w:cs="Arial"/>
                                        <w:sz w:val="24"/>
                                        <w:szCs w:val="24"/>
                                      </w:rPr>
                                      <w:t xml:space="preserve"> - D</w:t>
                                    </w:r>
                                    <w:r w:rsidRPr="00F87EBD">
                                      <w:rPr>
                                        <w:rFonts w:ascii="Arial" w:hAnsi="Arial" w:cs="Arial"/>
                                        <w:sz w:val="24"/>
                                        <w:szCs w:val="24"/>
                                      </w:rPr>
                                      <w:t xml:space="preserve">iscursive </w:t>
                                    </w:r>
                                    <w:r>
                                      <w:rPr>
                                        <w:rFonts w:ascii="Arial" w:hAnsi="Arial" w:cs="Arial"/>
                                        <w:sz w:val="24"/>
                                        <w:szCs w:val="24"/>
                                      </w:rPr>
                                      <w:t>R</w:t>
                                    </w:r>
                                    <w:r w:rsidRPr="00F87EBD">
                                      <w:rPr>
                                        <w:rFonts w:ascii="Arial" w:hAnsi="Arial" w:cs="Arial"/>
                                        <w:sz w:val="24"/>
                                        <w:szCs w:val="24"/>
                                      </w:rPr>
                                      <w:t>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51826" w:rsidRDefault="009A0DB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044D">
                                <w:rPr>
                                  <w:caps/>
                                  <w:color w:val="4472C4" w:themeColor="accent1"/>
                                  <w:sz w:val="64"/>
                                  <w:szCs w:val="64"/>
                                </w:rPr>
                                <w:t>part A</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51826" w:rsidRDefault="00651826">
                              <w:pPr>
                                <w:jc w:val="right"/>
                                <w:rPr>
                                  <w:smallCaps/>
                                  <w:color w:val="404040" w:themeColor="text1" w:themeTint="BF"/>
                                  <w:sz w:val="36"/>
                                  <w:szCs w:val="36"/>
                                </w:rPr>
                              </w:pPr>
                              <w:r>
                                <w:rPr>
                                  <w:rFonts w:ascii="Arial" w:hAnsi="Arial" w:cs="Arial"/>
                                  <w:sz w:val="24"/>
                                  <w:szCs w:val="24"/>
                                </w:rPr>
                                <w:t>S</w:t>
                              </w:r>
                              <w:r w:rsidRPr="00651826">
                                <w:rPr>
                                  <w:rFonts w:ascii="Arial" w:hAnsi="Arial" w:cs="Arial"/>
                                  <w:sz w:val="24"/>
                                  <w:szCs w:val="24"/>
                                </w:rPr>
                                <w:t xml:space="preserve">elf-awareness </w:t>
                              </w:r>
                              <w:r>
                                <w:rPr>
                                  <w:rFonts w:ascii="Arial" w:hAnsi="Arial" w:cs="Arial"/>
                                  <w:sz w:val="24"/>
                                  <w:szCs w:val="24"/>
                                </w:rPr>
                                <w:t>T</w:t>
                              </w:r>
                              <w:r w:rsidRPr="00651826">
                                <w:rPr>
                                  <w:rFonts w:ascii="Arial" w:hAnsi="Arial" w:cs="Arial"/>
                                  <w:sz w:val="24"/>
                                  <w:szCs w:val="24"/>
                                </w:rPr>
                                <w:t>est</w:t>
                              </w:r>
                              <w:r>
                                <w:rPr>
                                  <w:rFonts w:ascii="Arial" w:hAnsi="Arial" w:cs="Arial"/>
                                  <w:sz w:val="24"/>
                                  <w:szCs w:val="24"/>
                                </w:rPr>
                                <w:t xml:space="preserve"> - D</w:t>
                              </w:r>
                              <w:r w:rsidRPr="00F87EBD">
                                <w:rPr>
                                  <w:rFonts w:ascii="Arial" w:hAnsi="Arial" w:cs="Arial"/>
                                  <w:sz w:val="24"/>
                                  <w:szCs w:val="24"/>
                                </w:rPr>
                                <w:t xml:space="preserve">iscursive </w:t>
                              </w:r>
                              <w:r>
                                <w:rPr>
                                  <w:rFonts w:ascii="Arial" w:hAnsi="Arial" w:cs="Arial"/>
                                  <w:sz w:val="24"/>
                                  <w:szCs w:val="24"/>
                                </w:rPr>
                                <w:t>R</w:t>
                              </w:r>
                              <w:r w:rsidRPr="00F87EBD">
                                <w:rPr>
                                  <w:rFonts w:ascii="Arial" w:hAnsi="Arial" w:cs="Arial"/>
                                  <w:sz w:val="24"/>
                                  <w:szCs w:val="24"/>
                                </w:rPr>
                                <w:t>eport</w:t>
                              </w:r>
                            </w:p>
                          </w:sdtContent>
                        </w:sdt>
                      </w:txbxContent>
                    </v:textbox>
                    <w10:wrap type="square" anchorx="page" anchory="page"/>
                  </v:shape>
                </w:pict>
              </mc:Fallback>
            </mc:AlternateContent>
          </w:r>
        </w:p>
        <w:p w:rsidR="00651826" w:rsidRPr="00773027" w:rsidRDefault="00651826" w:rsidP="00773027">
          <w:pPr>
            <w:spacing w:line="360" w:lineRule="auto"/>
            <w:rPr>
              <w:rFonts w:ascii="Arial" w:hAnsi="Arial" w:cs="Arial"/>
            </w:rPr>
          </w:pPr>
          <w:r w:rsidRPr="00773027">
            <w:rPr>
              <w:rFonts w:ascii="Arial" w:hAnsi="Arial" w:cs="Arial"/>
            </w:rPr>
            <w:br w:type="page"/>
          </w:r>
        </w:p>
      </w:sdtContent>
    </w:sdt>
    <w:sdt>
      <w:sdtPr>
        <w:rPr>
          <w:rFonts w:ascii="Arial" w:eastAsiaTheme="minorHAnsi" w:hAnsi="Arial" w:cs="Arial"/>
          <w:color w:val="auto"/>
          <w:sz w:val="22"/>
          <w:szCs w:val="22"/>
          <w:lang w:val="en-GB"/>
        </w:rPr>
        <w:id w:val="315846318"/>
        <w:docPartObj>
          <w:docPartGallery w:val="Table of Contents"/>
          <w:docPartUnique/>
        </w:docPartObj>
      </w:sdtPr>
      <w:sdtEndPr>
        <w:rPr>
          <w:noProof/>
        </w:rPr>
      </w:sdtEndPr>
      <w:sdtContent>
        <w:p w:rsidR="00C22A88" w:rsidRPr="00773027" w:rsidRDefault="00C22A88" w:rsidP="00773027">
          <w:pPr>
            <w:pStyle w:val="TOCHeading"/>
            <w:spacing w:line="360" w:lineRule="auto"/>
            <w:rPr>
              <w:rFonts w:ascii="Arial" w:hAnsi="Arial" w:cs="Arial"/>
              <w:sz w:val="22"/>
              <w:szCs w:val="22"/>
            </w:rPr>
          </w:pPr>
          <w:r w:rsidRPr="00773027">
            <w:rPr>
              <w:rFonts w:ascii="Arial" w:hAnsi="Arial" w:cs="Arial"/>
              <w:sz w:val="22"/>
              <w:szCs w:val="22"/>
            </w:rPr>
            <w:t>Contents</w:t>
          </w:r>
        </w:p>
        <w:p w:rsidR="00192395" w:rsidRDefault="00C22A88">
          <w:pPr>
            <w:pStyle w:val="TOC1"/>
            <w:tabs>
              <w:tab w:val="right" w:leader="dot" w:pos="9016"/>
            </w:tabs>
            <w:rPr>
              <w:rFonts w:eastAsiaTheme="minorEastAsia"/>
              <w:noProof/>
              <w:lang w:eastAsia="en-GB"/>
            </w:rPr>
          </w:pPr>
          <w:r w:rsidRPr="00773027">
            <w:rPr>
              <w:rFonts w:ascii="Arial" w:hAnsi="Arial" w:cs="Arial"/>
            </w:rPr>
            <w:fldChar w:fldCharType="begin"/>
          </w:r>
          <w:r w:rsidRPr="00773027">
            <w:rPr>
              <w:rFonts w:ascii="Arial" w:hAnsi="Arial" w:cs="Arial"/>
            </w:rPr>
            <w:instrText xml:space="preserve"> TOC \o "1-3" \h \z \u </w:instrText>
          </w:r>
          <w:r w:rsidRPr="00773027">
            <w:rPr>
              <w:rFonts w:ascii="Arial" w:hAnsi="Arial" w:cs="Arial"/>
            </w:rPr>
            <w:fldChar w:fldCharType="separate"/>
          </w:r>
          <w:hyperlink w:anchor="_Toc31223612" w:history="1">
            <w:r w:rsidR="00192395" w:rsidRPr="00212F94">
              <w:rPr>
                <w:rStyle w:val="Hyperlink"/>
                <w:rFonts w:ascii="Arial" w:hAnsi="Arial" w:cs="Arial"/>
                <w:noProof/>
              </w:rPr>
              <w:t>Introduction</w:t>
            </w:r>
            <w:r w:rsidR="00192395">
              <w:rPr>
                <w:noProof/>
                <w:webHidden/>
              </w:rPr>
              <w:tab/>
            </w:r>
            <w:r w:rsidR="00192395">
              <w:rPr>
                <w:noProof/>
                <w:webHidden/>
              </w:rPr>
              <w:fldChar w:fldCharType="begin"/>
            </w:r>
            <w:r w:rsidR="00192395">
              <w:rPr>
                <w:noProof/>
                <w:webHidden/>
              </w:rPr>
              <w:instrText xml:space="preserve"> PAGEREF _Toc31223612 \h </w:instrText>
            </w:r>
            <w:r w:rsidR="00192395">
              <w:rPr>
                <w:noProof/>
                <w:webHidden/>
              </w:rPr>
            </w:r>
            <w:r w:rsidR="00192395">
              <w:rPr>
                <w:noProof/>
                <w:webHidden/>
              </w:rPr>
              <w:fldChar w:fldCharType="separate"/>
            </w:r>
            <w:r w:rsidR="00192395">
              <w:rPr>
                <w:noProof/>
                <w:webHidden/>
              </w:rPr>
              <w:t>2</w:t>
            </w:r>
            <w:r w:rsidR="00192395">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13" w:history="1">
            <w:r w:rsidRPr="00212F94">
              <w:rPr>
                <w:rStyle w:val="Hyperlink"/>
                <w:rFonts w:ascii="Arial" w:hAnsi="Arial" w:cs="Arial"/>
                <w:noProof/>
              </w:rPr>
              <w:t>What is self-awareness</w:t>
            </w:r>
            <w:r>
              <w:rPr>
                <w:noProof/>
                <w:webHidden/>
              </w:rPr>
              <w:tab/>
            </w:r>
            <w:r>
              <w:rPr>
                <w:noProof/>
                <w:webHidden/>
              </w:rPr>
              <w:fldChar w:fldCharType="begin"/>
            </w:r>
            <w:r>
              <w:rPr>
                <w:noProof/>
                <w:webHidden/>
              </w:rPr>
              <w:instrText xml:space="preserve"> PAGEREF _Toc31223613 \h </w:instrText>
            </w:r>
            <w:r>
              <w:rPr>
                <w:noProof/>
                <w:webHidden/>
              </w:rPr>
            </w:r>
            <w:r>
              <w:rPr>
                <w:noProof/>
                <w:webHidden/>
              </w:rPr>
              <w:fldChar w:fldCharType="separate"/>
            </w:r>
            <w:r>
              <w:rPr>
                <w:noProof/>
                <w:webHidden/>
              </w:rPr>
              <w:t>3</w:t>
            </w:r>
            <w:r>
              <w:rPr>
                <w:noProof/>
                <w:webHidden/>
              </w:rPr>
              <w:fldChar w:fldCharType="end"/>
            </w:r>
          </w:hyperlink>
        </w:p>
        <w:p w:rsidR="00192395" w:rsidRDefault="00192395">
          <w:pPr>
            <w:pStyle w:val="TOC3"/>
            <w:tabs>
              <w:tab w:val="right" w:leader="dot" w:pos="9016"/>
            </w:tabs>
            <w:rPr>
              <w:rFonts w:eastAsiaTheme="minorEastAsia"/>
              <w:noProof/>
              <w:lang w:eastAsia="en-GB"/>
            </w:rPr>
          </w:pPr>
          <w:hyperlink w:anchor="_Toc31223614" w:history="1">
            <w:r w:rsidRPr="00212F94">
              <w:rPr>
                <w:rStyle w:val="Hyperlink"/>
                <w:rFonts w:ascii="Arial" w:hAnsi="Arial" w:cs="Arial"/>
                <w:noProof/>
              </w:rPr>
              <w:t>Why self-awareness matters.</w:t>
            </w:r>
            <w:r>
              <w:rPr>
                <w:noProof/>
                <w:webHidden/>
              </w:rPr>
              <w:tab/>
            </w:r>
            <w:r>
              <w:rPr>
                <w:noProof/>
                <w:webHidden/>
              </w:rPr>
              <w:fldChar w:fldCharType="begin"/>
            </w:r>
            <w:r>
              <w:rPr>
                <w:noProof/>
                <w:webHidden/>
              </w:rPr>
              <w:instrText xml:space="preserve"> PAGEREF _Toc31223614 \h </w:instrText>
            </w:r>
            <w:r>
              <w:rPr>
                <w:noProof/>
                <w:webHidden/>
              </w:rPr>
            </w:r>
            <w:r>
              <w:rPr>
                <w:noProof/>
                <w:webHidden/>
              </w:rPr>
              <w:fldChar w:fldCharType="separate"/>
            </w:r>
            <w:r>
              <w:rPr>
                <w:noProof/>
                <w:webHidden/>
              </w:rPr>
              <w:t>3</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15" w:history="1">
            <w:r w:rsidRPr="00212F94">
              <w:rPr>
                <w:rStyle w:val="Hyperlink"/>
                <w:rFonts w:ascii="Arial" w:hAnsi="Arial" w:cs="Arial"/>
                <w:noProof/>
              </w:rPr>
              <w:t>Tools and methods to asses self-awareness</w:t>
            </w:r>
            <w:r>
              <w:rPr>
                <w:noProof/>
                <w:webHidden/>
              </w:rPr>
              <w:tab/>
            </w:r>
            <w:r>
              <w:rPr>
                <w:noProof/>
                <w:webHidden/>
              </w:rPr>
              <w:fldChar w:fldCharType="begin"/>
            </w:r>
            <w:r>
              <w:rPr>
                <w:noProof/>
                <w:webHidden/>
              </w:rPr>
              <w:instrText xml:space="preserve"> PAGEREF _Toc31223615 \h </w:instrText>
            </w:r>
            <w:r>
              <w:rPr>
                <w:noProof/>
                <w:webHidden/>
              </w:rPr>
            </w:r>
            <w:r>
              <w:rPr>
                <w:noProof/>
                <w:webHidden/>
              </w:rPr>
              <w:fldChar w:fldCharType="separate"/>
            </w:r>
            <w:r>
              <w:rPr>
                <w:noProof/>
                <w:webHidden/>
              </w:rPr>
              <w:t>4</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16" w:history="1">
            <w:r w:rsidRPr="00212F94">
              <w:rPr>
                <w:rStyle w:val="Hyperlink"/>
                <w:rFonts w:ascii="Arial" w:hAnsi="Arial" w:cs="Arial"/>
                <w:noProof/>
              </w:rPr>
              <w:t>Activity results in career path test.</w:t>
            </w:r>
            <w:r>
              <w:rPr>
                <w:noProof/>
                <w:webHidden/>
              </w:rPr>
              <w:tab/>
            </w:r>
            <w:r>
              <w:rPr>
                <w:noProof/>
                <w:webHidden/>
              </w:rPr>
              <w:fldChar w:fldCharType="begin"/>
            </w:r>
            <w:r>
              <w:rPr>
                <w:noProof/>
                <w:webHidden/>
              </w:rPr>
              <w:instrText xml:space="preserve"> PAGEREF _Toc31223616 \h </w:instrText>
            </w:r>
            <w:r>
              <w:rPr>
                <w:noProof/>
                <w:webHidden/>
              </w:rPr>
            </w:r>
            <w:r>
              <w:rPr>
                <w:noProof/>
                <w:webHidden/>
              </w:rPr>
              <w:fldChar w:fldCharType="separate"/>
            </w:r>
            <w:r>
              <w:rPr>
                <w:noProof/>
                <w:webHidden/>
              </w:rPr>
              <w:t>6</w:t>
            </w:r>
            <w:r>
              <w:rPr>
                <w:noProof/>
                <w:webHidden/>
              </w:rPr>
              <w:fldChar w:fldCharType="end"/>
            </w:r>
          </w:hyperlink>
        </w:p>
        <w:p w:rsidR="00192395" w:rsidRDefault="00192395">
          <w:pPr>
            <w:pStyle w:val="TOC3"/>
            <w:tabs>
              <w:tab w:val="right" w:leader="dot" w:pos="9016"/>
            </w:tabs>
            <w:rPr>
              <w:rFonts w:eastAsiaTheme="minorEastAsia"/>
              <w:noProof/>
              <w:lang w:eastAsia="en-GB"/>
            </w:rPr>
          </w:pPr>
          <w:hyperlink w:anchor="_Toc31223617" w:history="1">
            <w:r w:rsidRPr="00212F94">
              <w:rPr>
                <w:rStyle w:val="Hyperlink"/>
                <w:rFonts w:ascii="Arial" w:hAnsi="Arial" w:cs="Arial"/>
                <w:noProof/>
              </w:rPr>
              <w:t>Dominant Motivators</w:t>
            </w:r>
            <w:r>
              <w:rPr>
                <w:noProof/>
                <w:webHidden/>
              </w:rPr>
              <w:tab/>
            </w:r>
            <w:r>
              <w:rPr>
                <w:noProof/>
                <w:webHidden/>
              </w:rPr>
              <w:fldChar w:fldCharType="begin"/>
            </w:r>
            <w:r>
              <w:rPr>
                <w:noProof/>
                <w:webHidden/>
              </w:rPr>
              <w:instrText xml:space="preserve"> PAGEREF _Toc31223617 \h </w:instrText>
            </w:r>
            <w:r>
              <w:rPr>
                <w:noProof/>
                <w:webHidden/>
              </w:rPr>
            </w:r>
            <w:r>
              <w:rPr>
                <w:noProof/>
                <w:webHidden/>
              </w:rPr>
              <w:fldChar w:fldCharType="separate"/>
            </w:r>
            <w:r>
              <w:rPr>
                <w:noProof/>
                <w:webHidden/>
              </w:rPr>
              <w:t>6</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18" w:history="1">
            <w:r w:rsidRPr="00212F94">
              <w:rPr>
                <w:rStyle w:val="Hyperlink"/>
                <w:rFonts w:ascii="Arial" w:hAnsi="Arial" w:cs="Arial"/>
                <w:noProof/>
              </w:rPr>
              <w:t>Discussion of the motivators</w:t>
            </w:r>
            <w:r>
              <w:rPr>
                <w:noProof/>
                <w:webHidden/>
              </w:rPr>
              <w:tab/>
            </w:r>
            <w:r>
              <w:rPr>
                <w:noProof/>
                <w:webHidden/>
              </w:rPr>
              <w:fldChar w:fldCharType="begin"/>
            </w:r>
            <w:r>
              <w:rPr>
                <w:noProof/>
                <w:webHidden/>
              </w:rPr>
              <w:instrText xml:space="preserve"> PAGEREF _Toc31223618 \h </w:instrText>
            </w:r>
            <w:r>
              <w:rPr>
                <w:noProof/>
                <w:webHidden/>
              </w:rPr>
            </w:r>
            <w:r>
              <w:rPr>
                <w:noProof/>
                <w:webHidden/>
              </w:rPr>
              <w:fldChar w:fldCharType="separate"/>
            </w:r>
            <w:r>
              <w:rPr>
                <w:noProof/>
                <w:webHidden/>
              </w:rPr>
              <w:t>7</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19" w:history="1">
            <w:r w:rsidRPr="00212F94">
              <w:rPr>
                <w:rStyle w:val="Hyperlink"/>
                <w:rFonts w:ascii="Arial" w:hAnsi="Arial" w:cs="Arial"/>
                <w:noProof/>
              </w:rPr>
              <w:t>Conclusions</w:t>
            </w:r>
            <w:r>
              <w:rPr>
                <w:noProof/>
                <w:webHidden/>
              </w:rPr>
              <w:tab/>
            </w:r>
            <w:r>
              <w:rPr>
                <w:noProof/>
                <w:webHidden/>
              </w:rPr>
              <w:fldChar w:fldCharType="begin"/>
            </w:r>
            <w:r>
              <w:rPr>
                <w:noProof/>
                <w:webHidden/>
              </w:rPr>
              <w:instrText xml:space="preserve"> PAGEREF _Toc31223619 \h </w:instrText>
            </w:r>
            <w:r>
              <w:rPr>
                <w:noProof/>
                <w:webHidden/>
              </w:rPr>
            </w:r>
            <w:r>
              <w:rPr>
                <w:noProof/>
                <w:webHidden/>
              </w:rPr>
              <w:fldChar w:fldCharType="separate"/>
            </w:r>
            <w:r>
              <w:rPr>
                <w:noProof/>
                <w:webHidden/>
              </w:rPr>
              <w:t>12</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20" w:history="1">
            <w:r w:rsidRPr="00212F94">
              <w:rPr>
                <w:rStyle w:val="Hyperlink"/>
                <w:rFonts w:ascii="Arial" w:hAnsi="Arial" w:cs="Arial"/>
                <w:noProof/>
              </w:rPr>
              <w:t>Recruitment Activities - Reflective report</w:t>
            </w:r>
            <w:r>
              <w:rPr>
                <w:noProof/>
                <w:webHidden/>
              </w:rPr>
              <w:tab/>
            </w:r>
            <w:r>
              <w:rPr>
                <w:noProof/>
                <w:webHidden/>
              </w:rPr>
              <w:fldChar w:fldCharType="begin"/>
            </w:r>
            <w:r>
              <w:rPr>
                <w:noProof/>
                <w:webHidden/>
              </w:rPr>
              <w:instrText xml:space="preserve"> PAGEREF _Toc31223620 \h </w:instrText>
            </w:r>
            <w:r>
              <w:rPr>
                <w:noProof/>
                <w:webHidden/>
              </w:rPr>
            </w:r>
            <w:r>
              <w:rPr>
                <w:noProof/>
                <w:webHidden/>
              </w:rPr>
              <w:fldChar w:fldCharType="separate"/>
            </w:r>
            <w:r>
              <w:rPr>
                <w:noProof/>
                <w:webHidden/>
              </w:rPr>
              <w:t>13</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21" w:history="1">
            <w:r w:rsidRPr="00212F94">
              <w:rPr>
                <w:rStyle w:val="Hyperlink"/>
                <w:rFonts w:ascii="Arial" w:hAnsi="Arial" w:cs="Arial"/>
                <w:noProof/>
                <w:shd w:val="clear" w:color="auto" w:fill="FFFFFF"/>
              </w:rPr>
              <w:t>Introduction</w:t>
            </w:r>
            <w:r>
              <w:rPr>
                <w:noProof/>
                <w:webHidden/>
              </w:rPr>
              <w:tab/>
            </w:r>
            <w:r>
              <w:rPr>
                <w:noProof/>
                <w:webHidden/>
              </w:rPr>
              <w:fldChar w:fldCharType="begin"/>
            </w:r>
            <w:r>
              <w:rPr>
                <w:noProof/>
                <w:webHidden/>
              </w:rPr>
              <w:instrText xml:space="preserve"> PAGEREF _Toc31223621 \h </w:instrText>
            </w:r>
            <w:r>
              <w:rPr>
                <w:noProof/>
                <w:webHidden/>
              </w:rPr>
            </w:r>
            <w:r>
              <w:rPr>
                <w:noProof/>
                <w:webHidden/>
              </w:rPr>
              <w:fldChar w:fldCharType="separate"/>
            </w:r>
            <w:r>
              <w:rPr>
                <w:noProof/>
                <w:webHidden/>
              </w:rPr>
              <w:t>13</w:t>
            </w:r>
            <w:r>
              <w:rPr>
                <w:noProof/>
                <w:webHidden/>
              </w:rPr>
              <w:fldChar w:fldCharType="end"/>
            </w:r>
          </w:hyperlink>
        </w:p>
        <w:p w:rsidR="00192395" w:rsidRDefault="00192395">
          <w:pPr>
            <w:pStyle w:val="TOC2"/>
            <w:tabs>
              <w:tab w:val="right" w:leader="dot" w:pos="9016"/>
            </w:tabs>
            <w:rPr>
              <w:rFonts w:eastAsiaTheme="minorEastAsia"/>
              <w:noProof/>
              <w:lang w:eastAsia="en-GB"/>
            </w:rPr>
          </w:pPr>
          <w:hyperlink w:anchor="_Toc31223622" w:history="1">
            <w:r w:rsidRPr="00212F94">
              <w:rPr>
                <w:rStyle w:val="Hyperlink"/>
                <w:rFonts w:ascii="Arial" w:hAnsi="Arial" w:cs="Arial"/>
                <w:noProof/>
                <w:shd w:val="clear" w:color="auto" w:fill="FFFFFF"/>
              </w:rPr>
              <w:t>Summery</w:t>
            </w:r>
            <w:r>
              <w:rPr>
                <w:noProof/>
                <w:webHidden/>
              </w:rPr>
              <w:tab/>
            </w:r>
            <w:r>
              <w:rPr>
                <w:noProof/>
                <w:webHidden/>
              </w:rPr>
              <w:fldChar w:fldCharType="begin"/>
            </w:r>
            <w:r>
              <w:rPr>
                <w:noProof/>
                <w:webHidden/>
              </w:rPr>
              <w:instrText xml:space="preserve"> PAGEREF _Toc31223622 \h </w:instrText>
            </w:r>
            <w:r>
              <w:rPr>
                <w:noProof/>
                <w:webHidden/>
              </w:rPr>
            </w:r>
            <w:r>
              <w:rPr>
                <w:noProof/>
                <w:webHidden/>
              </w:rPr>
              <w:fldChar w:fldCharType="separate"/>
            </w:r>
            <w:r>
              <w:rPr>
                <w:noProof/>
                <w:webHidden/>
              </w:rPr>
              <w:t>14</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23" w:history="1">
            <w:r w:rsidRPr="00212F94">
              <w:rPr>
                <w:rStyle w:val="Hyperlink"/>
                <w:rFonts w:ascii="Arial" w:hAnsi="Arial" w:cs="Arial"/>
                <w:noProof/>
              </w:rPr>
              <w:t>Preparation of  interview</w:t>
            </w:r>
            <w:r>
              <w:rPr>
                <w:noProof/>
                <w:webHidden/>
              </w:rPr>
              <w:tab/>
            </w:r>
            <w:r>
              <w:rPr>
                <w:noProof/>
                <w:webHidden/>
              </w:rPr>
              <w:fldChar w:fldCharType="begin"/>
            </w:r>
            <w:r>
              <w:rPr>
                <w:noProof/>
                <w:webHidden/>
              </w:rPr>
              <w:instrText xml:space="preserve"> PAGEREF _Toc31223623 \h </w:instrText>
            </w:r>
            <w:r>
              <w:rPr>
                <w:noProof/>
                <w:webHidden/>
              </w:rPr>
            </w:r>
            <w:r>
              <w:rPr>
                <w:noProof/>
                <w:webHidden/>
              </w:rPr>
              <w:fldChar w:fldCharType="separate"/>
            </w:r>
            <w:r>
              <w:rPr>
                <w:noProof/>
                <w:webHidden/>
              </w:rPr>
              <w:t>15</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24" w:history="1">
            <w:r w:rsidRPr="00212F94">
              <w:rPr>
                <w:rStyle w:val="Hyperlink"/>
                <w:rFonts w:ascii="Arial" w:hAnsi="Arial" w:cs="Arial"/>
                <w:noProof/>
              </w:rPr>
              <w:t>Reflection on interview</w:t>
            </w:r>
            <w:r>
              <w:rPr>
                <w:noProof/>
                <w:webHidden/>
              </w:rPr>
              <w:tab/>
            </w:r>
            <w:r>
              <w:rPr>
                <w:noProof/>
                <w:webHidden/>
              </w:rPr>
              <w:fldChar w:fldCharType="begin"/>
            </w:r>
            <w:r>
              <w:rPr>
                <w:noProof/>
                <w:webHidden/>
              </w:rPr>
              <w:instrText xml:space="preserve"> PAGEREF _Toc31223624 \h </w:instrText>
            </w:r>
            <w:r>
              <w:rPr>
                <w:noProof/>
                <w:webHidden/>
              </w:rPr>
            </w:r>
            <w:r>
              <w:rPr>
                <w:noProof/>
                <w:webHidden/>
              </w:rPr>
              <w:fldChar w:fldCharType="separate"/>
            </w:r>
            <w:r>
              <w:rPr>
                <w:noProof/>
                <w:webHidden/>
              </w:rPr>
              <w:t>15</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25" w:history="1">
            <w:r w:rsidRPr="00212F94">
              <w:rPr>
                <w:rStyle w:val="Hyperlink"/>
                <w:rFonts w:ascii="Arial" w:hAnsi="Arial" w:cs="Arial"/>
                <w:noProof/>
              </w:rPr>
              <w:t>Interview Evaluation</w:t>
            </w:r>
            <w:r>
              <w:rPr>
                <w:noProof/>
                <w:webHidden/>
              </w:rPr>
              <w:tab/>
            </w:r>
            <w:r>
              <w:rPr>
                <w:noProof/>
                <w:webHidden/>
              </w:rPr>
              <w:fldChar w:fldCharType="begin"/>
            </w:r>
            <w:r>
              <w:rPr>
                <w:noProof/>
                <w:webHidden/>
              </w:rPr>
              <w:instrText xml:space="preserve"> PAGEREF _Toc31223625 \h </w:instrText>
            </w:r>
            <w:r>
              <w:rPr>
                <w:noProof/>
                <w:webHidden/>
              </w:rPr>
            </w:r>
            <w:r>
              <w:rPr>
                <w:noProof/>
                <w:webHidden/>
              </w:rPr>
              <w:fldChar w:fldCharType="separate"/>
            </w:r>
            <w:r>
              <w:rPr>
                <w:noProof/>
                <w:webHidden/>
              </w:rPr>
              <w:t>16</w:t>
            </w:r>
            <w:r>
              <w:rPr>
                <w:noProof/>
                <w:webHidden/>
              </w:rPr>
              <w:fldChar w:fldCharType="end"/>
            </w:r>
          </w:hyperlink>
        </w:p>
        <w:p w:rsidR="00192395" w:rsidRDefault="00192395">
          <w:pPr>
            <w:pStyle w:val="TOC2"/>
            <w:tabs>
              <w:tab w:val="right" w:leader="dot" w:pos="9016"/>
            </w:tabs>
            <w:rPr>
              <w:rFonts w:eastAsiaTheme="minorEastAsia"/>
              <w:noProof/>
              <w:lang w:eastAsia="en-GB"/>
            </w:rPr>
          </w:pPr>
          <w:hyperlink w:anchor="_Toc31223626" w:history="1">
            <w:r w:rsidRPr="00212F94">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_Toc31223626 \h </w:instrText>
            </w:r>
            <w:r>
              <w:rPr>
                <w:noProof/>
                <w:webHidden/>
              </w:rPr>
            </w:r>
            <w:r>
              <w:rPr>
                <w:noProof/>
                <w:webHidden/>
              </w:rPr>
              <w:fldChar w:fldCharType="separate"/>
            </w:r>
            <w:r>
              <w:rPr>
                <w:noProof/>
                <w:webHidden/>
              </w:rPr>
              <w:t>17</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27" w:history="1">
            <w:r w:rsidRPr="00212F94">
              <w:rPr>
                <w:rStyle w:val="Hyperlink"/>
                <w:rFonts w:ascii="Arial" w:hAnsi="Arial" w:cs="Arial"/>
                <w:noProof/>
              </w:rPr>
              <w:t>Lesson learned from the mock interview.</w:t>
            </w:r>
            <w:r>
              <w:rPr>
                <w:noProof/>
                <w:webHidden/>
              </w:rPr>
              <w:tab/>
            </w:r>
            <w:r>
              <w:rPr>
                <w:noProof/>
                <w:webHidden/>
              </w:rPr>
              <w:fldChar w:fldCharType="begin"/>
            </w:r>
            <w:r>
              <w:rPr>
                <w:noProof/>
                <w:webHidden/>
              </w:rPr>
              <w:instrText xml:space="preserve"> PAGEREF _Toc31223627 \h </w:instrText>
            </w:r>
            <w:r>
              <w:rPr>
                <w:noProof/>
                <w:webHidden/>
              </w:rPr>
            </w:r>
            <w:r>
              <w:rPr>
                <w:noProof/>
                <w:webHidden/>
              </w:rPr>
              <w:fldChar w:fldCharType="separate"/>
            </w:r>
            <w:r>
              <w:rPr>
                <w:noProof/>
                <w:webHidden/>
              </w:rPr>
              <w:t>18</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28" w:history="1">
            <w:r w:rsidRPr="00212F94">
              <w:rPr>
                <w:rStyle w:val="Hyperlink"/>
                <w:rFonts w:ascii="Arial" w:hAnsi="Arial" w:cs="Arial"/>
                <w:noProof/>
              </w:rPr>
              <w:t>Conclusions</w:t>
            </w:r>
            <w:r>
              <w:rPr>
                <w:noProof/>
                <w:webHidden/>
              </w:rPr>
              <w:tab/>
            </w:r>
            <w:r>
              <w:rPr>
                <w:noProof/>
                <w:webHidden/>
              </w:rPr>
              <w:fldChar w:fldCharType="begin"/>
            </w:r>
            <w:r>
              <w:rPr>
                <w:noProof/>
                <w:webHidden/>
              </w:rPr>
              <w:instrText xml:space="preserve"> PAGEREF _Toc31223628 \h </w:instrText>
            </w:r>
            <w:r>
              <w:rPr>
                <w:noProof/>
                <w:webHidden/>
              </w:rPr>
            </w:r>
            <w:r>
              <w:rPr>
                <w:noProof/>
                <w:webHidden/>
              </w:rPr>
              <w:fldChar w:fldCharType="separate"/>
            </w:r>
            <w:r>
              <w:rPr>
                <w:noProof/>
                <w:webHidden/>
              </w:rPr>
              <w:t>20</w:t>
            </w:r>
            <w:r>
              <w:rPr>
                <w:noProof/>
                <w:webHidden/>
              </w:rPr>
              <w:fldChar w:fldCharType="end"/>
            </w:r>
          </w:hyperlink>
        </w:p>
        <w:p w:rsidR="00192395" w:rsidRDefault="00192395">
          <w:pPr>
            <w:pStyle w:val="TOC2"/>
            <w:tabs>
              <w:tab w:val="right" w:leader="dot" w:pos="9016"/>
            </w:tabs>
            <w:rPr>
              <w:rFonts w:eastAsiaTheme="minorEastAsia"/>
              <w:noProof/>
              <w:lang w:eastAsia="en-GB"/>
            </w:rPr>
          </w:pPr>
          <w:hyperlink w:anchor="_Toc31223629" w:history="1">
            <w:r w:rsidRPr="00212F94">
              <w:rPr>
                <w:rStyle w:val="Hyperlink"/>
                <w:rFonts w:ascii="Arial" w:hAnsi="Arial" w:cs="Arial"/>
                <w:noProof/>
              </w:rPr>
              <w:t>References</w:t>
            </w:r>
            <w:r>
              <w:rPr>
                <w:noProof/>
                <w:webHidden/>
              </w:rPr>
              <w:tab/>
            </w:r>
            <w:r>
              <w:rPr>
                <w:noProof/>
                <w:webHidden/>
              </w:rPr>
              <w:fldChar w:fldCharType="begin"/>
            </w:r>
            <w:r>
              <w:rPr>
                <w:noProof/>
                <w:webHidden/>
              </w:rPr>
              <w:instrText xml:space="preserve"> PAGEREF _Toc31223629 \h </w:instrText>
            </w:r>
            <w:r>
              <w:rPr>
                <w:noProof/>
                <w:webHidden/>
              </w:rPr>
            </w:r>
            <w:r>
              <w:rPr>
                <w:noProof/>
                <w:webHidden/>
              </w:rPr>
              <w:fldChar w:fldCharType="separate"/>
            </w:r>
            <w:r>
              <w:rPr>
                <w:noProof/>
                <w:webHidden/>
              </w:rPr>
              <w:t>21</w:t>
            </w:r>
            <w:r>
              <w:rPr>
                <w:noProof/>
                <w:webHidden/>
              </w:rPr>
              <w:fldChar w:fldCharType="end"/>
            </w:r>
          </w:hyperlink>
        </w:p>
        <w:p w:rsidR="00192395" w:rsidRDefault="00192395">
          <w:pPr>
            <w:pStyle w:val="TOC1"/>
            <w:tabs>
              <w:tab w:val="right" w:leader="dot" w:pos="9016"/>
            </w:tabs>
            <w:rPr>
              <w:rFonts w:eastAsiaTheme="minorEastAsia"/>
              <w:noProof/>
              <w:lang w:eastAsia="en-GB"/>
            </w:rPr>
          </w:pPr>
          <w:hyperlink w:anchor="_Toc31223630" w:history="1">
            <w:r w:rsidRPr="00212F94">
              <w:rPr>
                <w:rStyle w:val="Hyperlink"/>
                <w:noProof/>
              </w:rPr>
              <w:t>Appendix</w:t>
            </w:r>
            <w:r>
              <w:rPr>
                <w:noProof/>
                <w:webHidden/>
              </w:rPr>
              <w:tab/>
            </w:r>
            <w:r>
              <w:rPr>
                <w:noProof/>
                <w:webHidden/>
              </w:rPr>
              <w:fldChar w:fldCharType="begin"/>
            </w:r>
            <w:r>
              <w:rPr>
                <w:noProof/>
                <w:webHidden/>
              </w:rPr>
              <w:instrText xml:space="preserve"> PAGEREF _Toc31223630 \h </w:instrText>
            </w:r>
            <w:r>
              <w:rPr>
                <w:noProof/>
                <w:webHidden/>
              </w:rPr>
            </w:r>
            <w:r>
              <w:rPr>
                <w:noProof/>
                <w:webHidden/>
              </w:rPr>
              <w:fldChar w:fldCharType="separate"/>
            </w:r>
            <w:r>
              <w:rPr>
                <w:noProof/>
                <w:webHidden/>
              </w:rPr>
              <w:t>23</w:t>
            </w:r>
            <w:r>
              <w:rPr>
                <w:noProof/>
                <w:webHidden/>
              </w:rPr>
              <w:fldChar w:fldCharType="end"/>
            </w:r>
          </w:hyperlink>
        </w:p>
        <w:p w:rsidR="00C22A88" w:rsidRPr="00773027" w:rsidRDefault="00C22A88" w:rsidP="00773027">
          <w:pPr>
            <w:spacing w:line="360" w:lineRule="auto"/>
            <w:rPr>
              <w:rFonts w:ascii="Arial" w:hAnsi="Arial" w:cs="Arial"/>
            </w:rPr>
          </w:pPr>
          <w:r w:rsidRPr="00773027">
            <w:rPr>
              <w:rFonts w:ascii="Arial" w:hAnsi="Arial" w:cs="Arial"/>
              <w:noProof/>
            </w:rPr>
            <w:fldChar w:fldCharType="end"/>
          </w:r>
        </w:p>
      </w:sdtContent>
    </w:sdt>
    <w:p w:rsidR="00C22A88" w:rsidRPr="00773027" w:rsidRDefault="00C22A88" w:rsidP="00773027">
      <w:pPr>
        <w:spacing w:line="360" w:lineRule="auto"/>
        <w:rPr>
          <w:rFonts w:ascii="Arial" w:hAnsi="Arial" w:cs="Arial"/>
        </w:rPr>
      </w:pPr>
    </w:p>
    <w:p w:rsidR="00BB3DC5" w:rsidRPr="00773027" w:rsidRDefault="00BB3DC5" w:rsidP="00773027">
      <w:pPr>
        <w:spacing w:line="360" w:lineRule="auto"/>
        <w:rPr>
          <w:rFonts w:ascii="Arial" w:hAnsi="Arial" w:cs="Arial"/>
        </w:rPr>
      </w:pPr>
    </w:p>
    <w:p w:rsidR="00BB3DC5" w:rsidRPr="00773027" w:rsidRDefault="00BB3DC5" w:rsidP="00773027">
      <w:pPr>
        <w:spacing w:line="360" w:lineRule="auto"/>
        <w:rPr>
          <w:rFonts w:ascii="Arial" w:hAnsi="Arial" w:cs="Arial"/>
        </w:rPr>
      </w:pPr>
      <w:bookmarkStart w:id="0" w:name="_GoBack"/>
      <w:bookmarkEnd w:id="0"/>
    </w:p>
    <w:p w:rsidR="00C22A88" w:rsidRPr="00773027" w:rsidRDefault="00C22A88" w:rsidP="00773027">
      <w:pPr>
        <w:spacing w:line="360" w:lineRule="auto"/>
        <w:rPr>
          <w:rFonts w:ascii="Arial" w:hAnsi="Arial" w:cs="Arial"/>
        </w:rPr>
      </w:pPr>
      <w:r w:rsidRPr="00773027">
        <w:rPr>
          <w:rFonts w:ascii="Arial" w:hAnsi="Arial" w:cs="Arial"/>
        </w:rPr>
        <w:br w:type="page"/>
      </w:r>
    </w:p>
    <w:p w:rsidR="00BB3DC5" w:rsidRPr="00773027" w:rsidRDefault="00BC49EE" w:rsidP="00773027">
      <w:pPr>
        <w:pStyle w:val="Heading1"/>
        <w:spacing w:line="360" w:lineRule="auto"/>
        <w:rPr>
          <w:rFonts w:ascii="Arial" w:hAnsi="Arial" w:cs="Arial"/>
          <w:sz w:val="22"/>
          <w:szCs w:val="22"/>
        </w:rPr>
      </w:pPr>
      <w:bookmarkStart w:id="1" w:name="_Toc31223612"/>
      <w:r w:rsidRPr="00773027">
        <w:rPr>
          <w:rFonts w:ascii="Arial" w:hAnsi="Arial" w:cs="Arial"/>
          <w:sz w:val="22"/>
          <w:szCs w:val="22"/>
        </w:rPr>
        <w:lastRenderedPageBreak/>
        <w:t>Introduction</w:t>
      </w:r>
      <w:bookmarkEnd w:id="1"/>
    </w:p>
    <w:p w:rsidR="00C22A88" w:rsidRPr="00773027" w:rsidRDefault="00C22A88" w:rsidP="00773027">
      <w:pPr>
        <w:spacing w:line="360" w:lineRule="auto"/>
        <w:rPr>
          <w:rFonts w:ascii="Arial" w:hAnsi="Arial" w:cs="Arial"/>
        </w:rPr>
      </w:pPr>
    </w:p>
    <w:p w:rsidR="00BC49EE" w:rsidRPr="00773027" w:rsidRDefault="00EA349A" w:rsidP="00773027">
      <w:pPr>
        <w:spacing w:line="360" w:lineRule="auto"/>
        <w:rPr>
          <w:rFonts w:ascii="Arial" w:hAnsi="Arial" w:cs="Arial"/>
        </w:rPr>
      </w:pPr>
      <w:r w:rsidRPr="00773027">
        <w:rPr>
          <w:rFonts w:ascii="Arial" w:hAnsi="Arial" w:cs="Arial"/>
        </w:rPr>
        <w:t xml:space="preserve">This report is in two parts, in part one </w:t>
      </w:r>
      <w:r w:rsidR="00741117" w:rsidRPr="00773027">
        <w:rPr>
          <w:rFonts w:ascii="Arial" w:hAnsi="Arial" w:cs="Arial"/>
        </w:rPr>
        <w:t>I</w:t>
      </w:r>
      <w:r w:rsidRPr="00773027">
        <w:rPr>
          <w:rFonts w:ascii="Arial" w:hAnsi="Arial" w:cs="Arial"/>
        </w:rPr>
        <w:t xml:space="preserve"> will discuss the </w:t>
      </w:r>
      <w:r w:rsidR="00811FEA" w:rsidRPr="00773027">
        <w:rPr>
          <w:rFonts w:ascii="Arial" w:hAnsi="Arial" w:cs="Arial"/>
        </w:rPr>
        <w:t>self-awareness</w:t>
      </w:r>
      <w:r w:rsidRPr="00773027">
        <w:rPr>
          <w:rFonts w:ascii="Arial" w:hAnsi="Arial" w:cs="Arial"/>
        </w:rPr>
        <w:t xml:space="preserve"> and tools available particularly the tools </w:t>
      </w:r>
      <w:r w:rsidR="00741117" w:rsidRPr="00773027">
        <w:rPr>
          <w:rFonts w:ascii="Arial" w:hAnsi="Arial" w:cs="Arial"/>
        </w:rPr>
        <w:t>we</w:t>
      </w:r>
      <w:r w:rsidRPr="00773027">
        <w:rPr>
          <w:rFonts w:ascii="Arial" w:hAnsi="Arial" w:cs="Arial"/>
        </w:rPr>
        <w:t xml:space="preserve"> </w:t>
      </w:r>
      <w:r w:rsidR="00811FEA" w:rsidRPr="00773027">
        <w:rPr>
          <w:rFonts w:ascii="Arial" w:hAnsi="Arial" w:cs="Arial"/>
        </w:rPr>
        <w:t>have</w:t>
      </w:r>
      <w:r w:rsidRPr="00773027">
        <w:rPr>
          <w:rFonts w:ascii="Arial" w:hAnsi="Arial" w:cs="Arial"/>
        </w:rPr>
        <w:t xml:space="preserve"> been introduced in class. Then </w:t>
      </w:r>
      <w:r w:rsidR="00741117" w:rsidRPr="00773027">
        <w:rPr>
          <w:rFonts w:ascii="Arial" w:hAnsi="Arial" w:cs="Arial"/>
        </w:rPr>
        <w:t>I</w:t>
      </w:r>
      <w:r w:rsidRPr="00773027">
        <w:rPr>
          <w:rFonts w:ascii="Arial" w:hAnsi="Arial" w:cs="Arial"/>
        </w:rPr>
        <w:t xml:space="preserve"> will select a tool to conduct a </w:t>
      </w:r>
      <w:r w:rsidR="00811FEA" w:rsidRPr="00773027">
        <w:rPr>
          <w:rFonts w:ascii="Arial" w:hAnsi="Arial" w:cs="Arial"/>
        </w:rPr>
        <w:t>self-awareness</w:t>
      </w:r>
      <w:r w:rsidRPr="00773027">
        <w:rPr>
          <w:rFonts w:ascii="Arial" w:hAnsi="Arial" w:cs="Arial"/>
        </w:rPr>
        <w:t xml:space="preserve"> report</w:t>
      </w:r>
      <w:r w:rsidR="00741117" w:rsidRPr="00773027">
        <w:rPr>
          <w:rFonts w:ascii="Arial" w:hAnsi="Arial" w:cs="Arial"/>
        </w:rPr>
        <w:t xml:space="preserve"> and evaluate result i.e. conduct a SWOT analysis on myself.</w:t>
      </w:r>
      <w:r w:rsidRPr="00773027">
        <w:rPr>
          <w:rFonts w:ascii="Arial" w:hAnsi="Arial" w:cs="Arial"/>
        </w:rPr>
        <w:t xml:space="preserve"> we </w:t>
      </w:r>
      <w:r w:rsidR="00811FEA" w:rsidRPr="00773027">
        <w:rPr>
          <w:rFonts w:ascii="Arial" w:hAnsi="Arial" w:cs="Arial"/>
        </w:rPr>
        <w:t>must</w:t>
      </w:r>
      <w:r w:rsidRPr="00773027">
        <w:rPr>
          <w:rFonts w:ascii="Arial" w:hAnsi="Arial" w:cs="Arial"/>
        </w:rPr>
        <w:t xml:space="preserve"> have </w:t>
      </w:r>
      <w:r w:rsidR="00741117" w:rsidRPr="00773027">
        <w:rPr>
          <w:rFonts w:ascii="Arial" w:hAnsi="Arial" w:cs="Arial"/>
        </w:rPr>
        <w:t xml:space="preserve">a </w:t>
      </w:r>
      <w:r w:rsidRPr="00773027">
        <w:rPr>
          <w:rFonts w:ascii="Arial" w:hAnsi="Arial" w:cs="Arial"/>
        </w:rPr>
        <w:t xml:space="preserve">greater understanding of who we are </w:t>
      </w:r>
      <w:r w:rsidR="00811FEA" w:rsidRPr="00773027">
        <w:rPr>
          <w:rFonts w:ascii="Arial" w:hAnsi="Arial" w:cs="Arial"/>
        </w:rPr>
        <w:t>and</w:t>
      </w:r>
      <w:r w:rsidRPr="00773027">
        <w:rPr>
          <w:rFonts w:ascii="Arial" w:hAnsi="Arial" w:cs="Arial"/>
        </w:rPr>
        <w:t xml:space="preserve"> focus specifically on aspiration I have and gaining insight into a clear perception of who I am. </w:t>
      </w:r>
    </w:p>
    <w:p w:rsidR="00EA349A" w:rsidRPr="00773027" w:rsidRDefault="00EA349A" w:rsidP="00773027">
      <w:pPr>
        <w:spacing w:line="360" w:lineRule="auto"/>
        <w:rPr>
          <w:rFonts w:ascii="Arial" w:hAnsi="Arial" w:cs="Arial"/>
        </w:rPr>
      </w:pPr>
      <w:r w:rsidRPr="00773027">
        <w:rPr>
          <w:rFonts w:ascii="Arial" w:hAnsi="Arial" w:cs="Arial"/>
        </w:rPr>
        <w:t>The second</w:t>
      </w:r>
      <w:r w:rsidR="00DB0587" w:rsidRPr="00773027">
        <w:rPr>
          <w:rFonts w:ascii="Arial" w:hAnsi="Arial" w:cs="Arial"/>
        </w:rPr>
        <w:t xml:space="preserve"> part of the assignment will reflect on the class activities </w:t>
      </w:r>
      <w:r w:rsidR="00741117" w:rsidRPr="00773027">
        <w:rPr>
          <w:rFonts w:ascii="Arial" w:hAnsi="Arial" w:cs="Arial"/>
        </w:rPr>
        <w:t>I</w:t>
      </w:r>
      <w:r w:rsidR="00DB0587" w:rsidRPr="00773027">
        <w:rPr>
          <w:rFonts w:ascii="Arial" w:hAnsi="Arial" w:cs="Arial"/>
        </w:rPr>
        <w:t xml:space="preserve"> have been involved in</w:t>
      </w:r>
      <w:r w:rsidR="00741117" w:rsidRPr="00773027">
        <w:rPr>
          <w:rFonts w:ascii="Arial" w:hAnsi="Arial" w:cs="Arial"/>
        </w:rPr>
        <w:t>;</w:t>
      </w:r>
      <w:r w:rsidR="00DB0587" w:rsidRPr="00773027">
        <w:rPr>
          <w:rFonts w:ascii="Arial" w:hAnsi="Arial" w:cs="Arial"/>
        </w:rPr>
        <w:t xml:space="preserve"> to understand the importance of job description</w:t>
      </w:r>
      <w:r w:rsidR="00741117" w:rsidRPr="00773027">
        <w:rPr>
          <w:rFonts w:ascii="Arial" w:hAnsi="Arial" w:cs="Arial"/>
        </w:rPr>
        <w:t xml:space="preserve"> </w:t>
      </w:r>
      <w:r w:rsidR="00DB0587" w:rsidRPr="00773027">
        <w:rPr>
          <w:rFonts w:ascii="Arial" w:hAnsi="Arial" w:cs="Arial"/>
        </w:rPr>
        <w:t xml:space="preserve">i.e. cover letter, personal statement and </w:t>
      </w:r>
      <w:r w:rsidR="00741117" w:rsidRPr="00773027">
        <w:rPr>
          <w:rFonts w:ascii="Arial" w:hAnsi="Arial" w:cs="Arial"/>
        </w:rPr>
        <w:t>curriculum vitae</w:t>
      </w:r>
      <w:r w:rsidR="00DB0587" w:rsidRPr="00773027">
        <w:rPr>
          <w:rFonts w:ascii="Arial" w:hAnsi="Arial" w:cs="Arial"/>
        </w:rPr>
        <w:t xml:space="preserve">. </w:t>
      </w:r>
      <w:r w:rsidR="00741117" w:rsidRPr="00773027">
        <w:rPr>
          <w:rFonts w:ascii="Arial" w:hAnsi="Arial" w:cs="Arial"/>
        </w:rPr>
        <w:t>I</w:t>
      </w:r>
      <w:r w:rsidR="00DB0587" w:rsidRPr="00773027">
        <w:rPr>
          <w:rFonts w:ascii="Arial" w:hAnsi="Arial" w:cs="Arial"/>
        </w:rPr>
        <w:t xml:space="preserve"> will also reflect upon the comments we received</w:t>
      </w:r>
      <w:r w:rsidR="00741117" w:rsidRPr="00773027">
        <w:rPr>
          <w:rFonts w:ascii="Arial" w:hAnsi="Arial" w:cs="Arial"/>
        </w:rPr>
        <w:t xml:space="preserve"> as individuals</w:t>
      </w:r>
      <w:r w:rsidR="00DB0587" w:rsidRPr="00773027">
        <w:rPr>
          <w:rFonts w:ascii="Arial" w:hAnsi="Arial" w:cs="Arial"/>
        </w:rPr>
        <w:t xml:space="preserve"> from the</w:t>
      </w:r>
      <w:r w:rsidR="000325F9" w:rsidRPr="00773027">
        <w:rPr>
          <w:rFonts w:ascii="Arial" w:hAnsi="Arial" w:cs="Arial"/>
        </w:rPr>
        <w:t xml:space="preserve"> </w:t>
      </w:r>
      <w:r w:rsidR="00DB0587" w:rsidRPr="00773027">
        <w:rPr>
          <w:rFonts w:ascii="Arial" w:hAnsi="Arial" w:cs="Arial"/>
        </w:rPr>
        <w:t xml:space="preserve">mock interview that was conducted as part of the </w:t>
      </w:r>
      <w:r w:rsidR="00741117" w:rsidRPr="00773027">
        <w:rPr>
          <w:rFonts w:ascii="Arial" w:hAnsi="Arial" w:cs="Arial"/>
        </w:rPr>
        <w:t>learning</w:t>
      </w:r>
      <w:r w:rsidR="00305184" w:rsidRPr="00773027">
        <w:rPr>
          <w:rFonts w:ascii="Arial" w:hAnsi="Arial" w:cs="Arial"/>
        </w:rPr>
        <w:t xml:space="preserve"> activity.</w:t>
      </w:r>
    </w:p>
    <w:p w:rsidR="00C22A88" w:rsidRPr="00773027" w:rsidRDefault="00C22A88" w:rsidP="00773027">
      <w:pPr>
        <w:spacing w:line="360" w:lineRule="auto"/>
        <w:rPr>
          <w:rFonts w:ascii="Arial" w:hAnsi="Arial" w:cs="Arial"/>
        </w:rPr>
      </w:pPr>
      <w:r w:rsidRPr="00773027">
        <w:rPr>
          <w:rFonts w:ascii="Arial" w:hAnsi="Arial" w:cs="Arial"/>
        </w:rPr>
        <w:br w:type="page"/>
      </w:r>
    </w:p>
    <w:p w:rsidR="003A6EEB" w:rsidRPr="00773027" w:rsidRDefault="003A6EEB" w:rsidP="00773027">
      <w:pPr>
        <w:pStyle w:val="Heading1"/>
        <w:spacing w:line="360" w:lineRule="auto"/>
        <w:rPr>
          <w:rFonts w:ascii="Arial" w:hAnsi="Arial" w:cs="Arial"/>
          <w:sz w:val="22"/>
          <w:szCs w:val="22"/>
        </w:rPr>
      </w:pPr>
      <w:bookmarkStart w:id="2" w:name="_Toc31223613"/>
      <w:r w:rsidRPr="00773027">
        <w:rPr>
          <w:rFonts w:ascii="Arial" w:hAnsi="Arial" w:cs="Arial"/>
          <w:sz w:val="22"/>
          <w:szCs w:val="22"/>
        </w:rPr>
        <w:lastRenderedPageBreak/>
        <w:t>What is self-awareness</w:t>
      </w:r>
      <w:bookmarkEnd w:id="2"/>
    </w:p>
    <w:p w:rsidR="00C22A88" w:rsidRPr="00773027" w:rsidRDefault="00C22A88" w:rsidP="00773027">
      <w:pPr>
        <w:spacing w:line="360" w:lineRule="auto"/>
        <w:rPr>
          <w:rFonts w:ascii="Arial" w:hAnsi="Arial" w:cs="Arial"/>
        </w:rPr>
      </w:pPr>
    </w:p>
    <w:p w:rsidR="003A6EEB" w:rsidRPr="00773027" w:rsidRDefault="003A6EEB" w:rsidP="00773027">
      <w:pPr>
        <w:spacing w:line="360" w:lineRule="auto"/>
        <w:rPr>
          <w:rFonts w:ascii="Arial" w:hAnsi="Arial" w:cs="Arial"/>
        </w:rPr>
      </w:pPr>
      <w:r w:rsidRPr="00773027">
        <w:rPr>
          <w:rFonts w:ascii="Arial" w:hAnsi="Arial" w:cs="Arial"/>
        </w:rPr>
        <w:t xml:space="preserve">Self-awareness is knowing about own personality and uniqueness.  Self-awareness is how we notice ourselves and monitor our </w:t>
      </w:r>
      <w:proofErr w:type="gramStart"/>
      <w:r w:rsidRPr="00773027">
        <w:rPr>
          <w:rFonts w:ascii="Arial" w:hAnsi="Arial" w:cs="Arial"/>
        </w:rPr>
        <w:t>inner</w:t>
      </w:r>
      <w:r w:rsidR="00F159DC" w:rsidRPr="00773027">
        <w:rPr>
          <w:rFonts w:ascii="Arial" w:hAnsi="Arial" w:cs="Arial"/>
        </w:rPr>
        <w:t>-</w:t>
      </w:r>
      <w:r w:rsidRPr="00773027">
        <w:rPr>
          <w:rFonts w:ascii="Arial" w:hAnsi="Arial" w:cs="Arial"/>
        </w:rPr>
        <w:t>self</w:t>
      </w:r>
      <w:proofErr w:type="gramEnd"/>
      <w:r w:rsidR="00F159DC" w:rsidRPr="00773027">
        <w:rPr>
          <w:rFonts w:ascii="Arial" w:hAnsi="Arial" w:cs="Arial"/>
        </w:rPr>
        <w:t>,</w:t>
      </w:r>
      <w:r w:rsidRPr="00773027">
        <w:rPr>
          <w:rFonts w:ascii="Arial" w:hAnsi="Arial" w:cs="Arial"/>
        </w:rPr>
        <w:t xml:space="preserve"> our thoughts, emotions and ability as the</w:t>
      </w:r>
      <w:r w:rsidR="00F159DC" w:rsidRPr="00773027">
        <w:rPr>
          <w:rFonts w:ascii="Arial" w:hAnsi="Arial" w:cs="Arial"/>
        </w:rPr>
        <w:t>y</w:t>
      </w:r>
      <w:r w:rsidRPr="00773027">
        <w:rPr>
          <w:rFonts w:ascii="Arial" w:hAnsi="Arial" w:cs="Arial"/>
        </w:rPr>
        <w:t xml:space="preserve"> arise. It’s a non-judgemental reflection of our selves.</w:t>
      </w:r>
      <w:r w:rsidR="00993494" w:rsidRPr="00773027">
        <w:rPr>
          <w:rFonts w:ascii="Arial" w:hAnsi="Arial" w:cs="Arial"/>
        </w:rPr>
        <w:t xml:space="preserve"> </w:t>
      </w:r>
      <w:r w:rsidR="00993494" w:rsidRPr="00773027">
        <w:rPr>
          <w:rFonts w:ascii="Arial" w:hAnsi="Arial" w:cs="Arial"/>
          <w:color w:val="212529"/>
          <w:shd w:val="clear" w:color="auto" w:fill="FFFFFF"/>
        </w:rPr>
        <w:t xml:space="preserve">Maslow and other scholars have identified a variety of psychological needs that drive our </w:t>
      </w:r>
      <w:proofErr w:type="spellStart"/>
      <w:r w:rsidR="00993494" w:rsidRPr="00773027">
        <w:rPr>
          <w:rFonts w:ascii="Arial" w:hAnsi="Arial" w:cs="Arial"/>
          <w:color w:val="212529"/>
          <w:shd w:val="clear" w:color="auto" w:fill="FFFFFF"/>
        </w:rPr>
        <w:t>behaviors</w:t>
      </w:r>
      <w:proofErr w:type="spellEnd"/>
      <w:r w:rsidR="00993494" w:rsidRPr="00773027">
        <w:rPr>
          <w:rFonts w:ascii="Arial" w:hAnsi="Arial" w:cs="Arial"/>
          <w:color w:val="212529"/>
          <w:shd w:val="clear" w:color="auto" w:fill="FFFFFF"/>
        </w:rPr>
        <w:t xml:space="preserve"> such as needs for esteem, affection, belongingness, achievement, self-actualization, power and control(Gale, 2002).</w:t>
      </w:r>
    </w:p>
    <w:p w:rsidR="003A6EEB" w:rsidRPr="00773027" w:rsidRDefault="003A6EEB" w:rsidP="00773027">
      <w:pPr>
        <w:pStyle w:val="Heading3"/>
        <w:spacing w:line="360" w:lineRule="auto"/>
        <w:rPr>
          <w:rFonts w:ascii="Arial" w:hAnsi="Arial" w:cs="Arial"/>
          <w:sz w:val="22"/>
          <w:szCs w:val="22"/>
        </w:rPr>
      </w:pPr>
      <w:bookmarkStart w:id="3" w:name="_Toc31223614"/>
      <w:r w:rsidRPr="00773027">
        <w:rPr>
          <w:rFonts w:ascii="Arial" w:hAnsi="Arial" w:cs="Arial"/>
          <w:sz w:val="22"/>
          <w:szCs w:val="22"/>
        </w:rPr>
        <w:t>Why self-awareness matters.</w:t>
      </w:r>
      <w:bookmarkEnd w:id="3"/>
    </w:p>
    <w:p w:rsidR="00C3644C" w:rsidRPr="00773027" w:rsidRDefault="00C3644C" w:rsidP="00773027">
      <w:pPr>
        <w:spacing w:line="360" w:lineRule="auto"/>
        <w:rPr>
          <w:rFonts w:ascii="Arial" w:hAnsi="Arial" w:cs="Arial"/>
        </w:rPr>
      </w:pPr>
    </w:p>
    <w:p w:rsidR="003A6EEB" w:rsidRPr="00773027" w:rsidRDefault="003A6EEB" w:rsidP="00773027">
      <w:pPr>
        <w:spacing w:line="360" w:lineRule="auto"/>
        <w:rPr>
          <w:rFonts w:ascii="Arial" w:hAnsi="Arial" w:cs="Arial"/>
        </w:rPr>
      </w:pPr>
      <w:r w:rsidRPr="00773027">
        <w:rPr>
          <w:rFonts w:ascii="Arial" w:hAnsi="Arial" w:cs="Arial"/>
        </w:rPr>
        <w:t xml:space="preserve">It allows us to monitor our emotions and thoughts from time to time, it helps </w:t>
      </w:r>
      <w:r w:rsidR="00F159DC" w:rsidRPr="00773027">
        <w:rPr>
          <w:rFonts w:ascii="Arial" w:hAnsi="Arial" w:cs="Arial"/>
        </w:rPr>
        <w:t>to understand</w:t>
      </w:r>
      <w:r w:rsidRPr="00773027">
        <w:rPr>
          <w:rFonts w:ascii="Arial" w:hAnsi="Arial" w:cs="Arial"/>
        </w:rPr>
        <w:t xml:space="preserve"> and manag</w:t>
      </w:r>
      <w:r w:rsidR="00F159DC" w:rsidRPr="00773027">
        <w:rPr>
          <w:rFonts w:ascii="Arial" w:hAnsi="Arial" w:cs="Arial"/>
        </w:rPr>
        <w:t>e</w:t>
      </w:r>
      <w:r w:rsidRPr="00773027">
        <w:rPr>
          <w:rFonts w:ascii="Arial" w:hAnsi="Arial" w:cs="Arial"/>
        </w:rPr>
        <w:t xml:space="preserve"> our thoughts emotions and behaviours. If someone is self-aware it helps them controls their emotion and act proactively. It helps them plan their life experience with more compassion.</w:t>
      </w:r>
    </w:p>
    <w:p w:rsidR="003A6EEB" w:rsidRPr="00773027" w:rsidRDefault="003A6EEB" w:rsidP="00773027">
      <w:pPr>
        <w:spacing w:line="360" w:lineRule="auto"/>
        <w:rPr>
          <w:rFonts w:ascii="Arial" w:hAnsi="Arial" w:cs="Arial"/>
        </w:rPr>
      </w:pPr>
      <w:r w:rsidRPr="00773027">
        <w:rPr>
          <w:rFonts w:ascii="Arial" w:hAnsi="Arial" w:cs="Arial"/>
          <w:color w:val="2A2A2A"/>
          <w:shd w:val="clear" w:color="auto" w:fill="FFFFFF"/>
        </w:rPr>
        <w:t xml:space="preserve">It has also been called a “precursor to multicultural competence” (Buckley &amp; Foldy, 2010). </w:t>
      </w:r>
    </w:p>
    <w:p w:rsidR="003A6EEB" w:rsidRPr="00773027" w:rsidRDefault="003A6EEB" w:rsidP="00773027">
      <w:pPr>
        <w:spacing w:line="360" w:lineRule="auto"/>
        <w:rPr>
          <w:rFonts w:ascii="Arial" w:hAnsi="Arial" w:cs="Arial"/>
        </w:rPr>
      </w:pPr>
    </w:p>
    <w:p w:rsidR="003A6EEB" w:rsidRPr="00773027" w:rsidRDefault="003A6EEB" w:rsidP="00773027">
      <w:pPr>
        <w:spacing w:line="360" w:lineRule="auto"/>
        <w:rPr>
          <w:rFonts w:ascii="Arial" w:hAnsi="Arial" w:cs="Arial"/>
        </w:rPr>
      </w:pPr>
    </w:p>
    <w:p w:rsidR="00C22A88" w:rsidRPr="00773027" w:rsidRDefault="00C22A88" w:rsidP="00773027">
      <w:pPr>
        <w:spacing w:line="360" w:lineRule="auto"/>
        <w:rPr>
          <w:rFonts w:ascii="Arial" w:hAnsi="Arial" w:cs="Arial"/>
        </w:rPr>
      </w:pPr>
      <w:r w:rsidRPr="00773027">
        <w:rPr>
          <w:rFonts w:ascii="Arial" w:hAnsi="Arial" w:cs="Arial"/>
        </w:rPr>
        <w:br w:type="page"/>
      </w:r>
    </w:p>
    <w:p w:rsidR="00BB3DC5" w:rsidRPr="00773027" w:rsidRDefault="00312FB6" w:rsidP="00773027">
      <w:pPr>
        <w:pStyle w:val="Heading1"/>
        <w:spacing w:line="360" w:lineRule="auto"/>
        <w:rPr>
          <w:rFonts w:ascii="Arial" w:hAnsi="Arial" w:cs="Arial"/>
          <w:sz w:val="22"/>
          <w:szCs w:val="22"/>
        </w:rPr>
      </w:pPr>
      <w:bookmarkStart w:id="4" w:name="_Toc31223615"/>
      <w:r w:rsidRPr="00773027">
        <w:rPr>
          <w:rFonts w:ascii="Arial" w:hAnsi="Arial" w:cs="Arial"/>
          <w:sz w:val="22"/>
          <w:szCs w:val="22"/>
        </w:rPr>
        <w:lastRenderedPageBreak/>
        <w:t>Tools and methods to asses self-awareness</w:t>
      </w:r>
      <w:bookmarkEnd w:id="4"/>
    </w:p>
    <w:p w:rsidR="00C22A88" w:rsidRPr="00773027" w:rsidRDefault="00C22A88" w:rsidP="00773027">
      <w:pPr>
        <w:spacing w:line="360" w:lineRule="auto"/>
        <w:rPr>
          <w:rFonts w:ascii="Arial" w:hAnsi="Arial" w:cs="Arial"/>
        </w:rPr>
      </w:pPr>
    </w:p>
    <w:p w:rsidR="00312FB6" w:rsidRPr="00773027" w:rsidRDefault="00C22A88" w:rsidP="00773027">
      <w:pPr>
        <w:spacing w:line="360" w:lineRule="auto"/>
        <w:rPr>
          <w:rFonts w:ascii="Arial" w:hAnsi="Arial" w:cs="Arial"/>
        </w:rPr>
      </w:pPr>
      <w:r w:rsidRPr="00773027">
        <w:rPr>
          <w:rFonts w:ascii="Arial" w:hAnsi="Arial" w:cs="Arial"/>
        </w:rPr>
        <w:t>S</w:t>
      </w:r>
      <w:r w:rsidR="00312FB6" w:rsidRPr="00773027">
        <w:rPr>
          <w:rFonts w:ascii="Arial" w:hAnsi="Arial" w:cs="Arial"/>
        </w:rPr>
        <w:t>elf-awareness is a must skill in every leader, there are many ways it can be acquired</w:t>
      </w:r>
      <w:r w:rsidR="00F159DC" w:rsidRPr="00773027">
        <w:rPr>
          <w:rFonts w:ascii="Arial" w:hAnsi="Arial" w:cs="Arial"/>
        </w:rPr>
        <w:t>,</w:t>
      </w:r>
      <w:r w:rsidR="00312FB6" w:rsidRPr="00773027">
        <w:rPr>
          <w:rFonts w:ascii="Arial" w:hAnsi="Arial" w:cs="Arial"/>
        </w:rPr>
        <w:t xml:space="preserve"> this report will evaluate various way self-awareness can be achieved using various tools and techniques. We will evaluate a well-known writer</w:t>
      </w:r>
      <w:r w:rsidR="00F159DC" w:rsidRPr="00773027">
        <w:rPr>
          <w:rFonts w:ascii="Arial" w:hAnsi="Arial" w:cs="Arial"/>
        </w:rPr>
        <w:t>’s</w:t>
      </w:r>
      <w:r w:rsidR="00312FB6" w:rsidRPr="00773027">
        <w:rPr>
          <w:rFonts w:ascii="Arial" w:hAnsi="Arial" w:cs="Arial"/>
        </w:rPr>
        <w:t xml:space="preserve"> recommended method for self-awareness. Later in the report</w:t>
      </w:r>
      <w:r w:rsidR="00F159DC" w:rsidRPr="00773027">
        <w:rPr>
          <w:rFonts w:ascii="Arial" w:hAnsi="Arial" w:cs="Arial"/>
        </w:rPr>
        <w:t>,</w:t>
      </w:r>
      <w:r w:rsidR="00312FB6" w:rsidRPr="00773027">
        <w:rPr>
          <w:rFonts w:ascii="Arial" w:hAnsi="Arial" w:cs="Arial"/>
        </w:rPr>
        <w:t xml:space="preserve"> I will adopt this method to evaluate myself.</w:t>
      </w:r>
    </w:p>
    <w:p w:rsidR="00E4109C" w:rsidRPr="00773027" w:rsidRDefault="00E4109C" w:rsidP="00773027">
      <w:pPr>
        <w:spacing w:line="360" w:lineRule="auto"/>
        <w:rPr>
          <w:rFonts w:ascii="Arial" w:hAnsi="Arial" w:cs="Arial"/>
        </w:rPr>
      </w:pPr>
      <w:r w:rsidRPr="00773027">
        <w:rPr>
          <w:rFonts w:ascii="Arial" w:hAnsi="Arial" w:cs="Arial"/>
        </w:rPr>
        <w:t xml:space="preserve">JoHari tool was developed by two people by the name of </w:t>
      </w:r>
      <w:r w:rsidR="00F159DC" w:rsidRPr="00773027">
        <w:rPr>
          <w:rFonts w:ascii="Arial" w:hAnsi="Arial" w:cs="Arial"/>
        </w:rPr>
        <w:t>J</w:t>
      </w:r>
      <w:r w:rsidRPr="00773027">
        <w:rPr>
          <w:rFonts w:ascii="Arial" w:hAnsi="Arial" w:cs="Arial"/>
        </w:rPr>
        <w:t xml:space="preserve">oseph </w:t>
      </w:r>
      <w:proofErr w:type="spellStart"/>
      <w:r w:rsidR="00F159DC" w:rsidRPr="00773027">
        <w:rPr>
          <w:rFonts w:ascii="Arial" w:hAnsi="Arial" w:cs="Arial"/>
        </w:rPr>
        <w:t>L</w:t>
      </w:r>
      <w:r w:rsidRPr="00773027">
        <w:rPr>
          <w:rFonts w:ascii="Arial" w:hAnsi="Arial" w:cs="Arial"/>
        </w:rPr>
        <w:t>uft</w:t>
      </w:r>
      <w:proofErr w:type="spellEnd"/>
      <w:r w:rsidRPr="00773027">
        <w:rPr>
          <w:rFonts w:ascii="Arial" w:hAnsi="Arial" w:cs="Arial"/>
        </w:rPr>
        <w:t xml:space="preserve"> and </w:t>
      </w:r>
      <w:r w:rsidR="00F159DC" w:rsidRPr="00773027">
        <w:rPr>
          <w:rFonts w:ascii="Arial" w:hAnsi="Arial" w:cs="Arial"/>
        </w:rPr>
        <w:t>H</w:t>
      </w:r>
      <w:r w:rsidRPr="00773027">
        <w:rPr>
          <w:rFonts w:ascii="Arial" w:hAnsi="Arial" w:cs="Arial"/>
        </w:rPr>
        <w:t>arry</w:t>
      </w:r>
      <w:r w:rsidR="00F159DC" w:rsidRPr="00773027">
        <w:rPr>
          <w:rFonts w:ascii="Arial" w:hAnsi="Arial" w:cs="Arial"/>
        </w:rPr>
        <w:t xml:space="preserve"> </w:t>
      </w:r>
      <w:proofErr w:type="spellStart"/>
      <w:r w:rsidR="00F159DC" w:rsidRPr="00773027">
        <w:rPr>
          <w:rFonts w:ascii="Arial" w:hAnsi="Arial" w:cs="Arial"/>
        </w:rPr>
        <w:t>I</w:t>
      </w:r>
      <w:r w:rsidRPr="00773027">
        <w:rPr>
          <w:rFonts w:ascii="Arial" w:hAnsi="Arial" w:cs="Arial"/>
        </w:rPr>
        <w:t>ngham</w:t>
      </w:r>
      <w:proofErr w:type="spellEnd"/>
      <w:r w:rsidRPr="00773027">
        <w:rPr>
          <w:rFonts w:ascii="Arial" w:hAnsi="Arial" w:cs="Arial"/>
        </w:rPr>
        <w:t xml:space="preserve"> for personal and team devel</w:t>
      </w:r>
      <w:r w:rsidR="00BB5CB8" w:rsidRPr="00773027">
        <w:rPr>
          <w:rFonts w:ascii="Arial" w:hAnsi="Arial" w:cs="Arial"/>
        </w:rPr>
        <w:t>op</w:t>
      </w:r>
      <w:r w:rsidRPr="00773027">
        <w:rPr>
          <w:rFonts w:ascii="Arial" w:hAnsi="Arial" w:cs="Arial"/>
        </w:rPr>
        <w:t>ment.</w:t>
      </w:r>
    </w:p>
    <w:p w:rsidR="00E4109C" w:rsidRPr="00773027" w:rsidRDefault="00E4109C" w:rsidP="00773027">
      <w:pPr>
        <w:spacing w:line="360" w:lineRule="auto"/>
        <w:rPr>
          <w:rFonts w:ascii="Arial" w:hAnsi="Arial" w:cs="Arial"/>
        </w:rPr>
      </w:pPr>
      <w:r w:rsidRPr="00773027">
        <w:rPr>
          <w:rFonts w:ascii="Arial" w:hAnsi="Arial" w:cs="Arial"/>
        </w:rPr>
        <w:t xml:space="preserve">There are 4 areas </w:t>
      </w:r>
      <w:r w:rsidR="00BB5CB8" w:rsidRPr="00773027">
        <w:rPr>
          <w:rFonts w:ascii="Arial" w:hAnsi="Arial" w:cs="Arial"/>
        </w:rPr>
        <w:t>represent all the information available about a person</w:t>
      </w:r>
      <w:r w:rsidR="00F159DC" w:rsidRPr="00773027">
        <w:rPr>
          <w:rFonts w:ascii="Arial" w:hAnsi="Arial" w:cs="Arial"/>
        </w:rPr>
        <w:t>.</w:t>
      </w:r>
    </w:p>
    <w:p w:rsidR="00BB5CB8" w:rsidRPr="00773027" w:rsidRDefault="00BB5CB8" w:rsidP="00773027">
      <w:pPr>
        <w:spacing w:line="360" w:lineRule="auto"/>
        <w:rPr>
          <w:rFonts w:ascii="Arial" w:hAnsi="Arial" w:cs="Arial"/>
        </w:rPr>
      </w:pPr>
      <w:r w:rsidRPr="00773027">
        <w:rPr>
          <w:rFonts w:ascii="Arial" w:hAnsi="Arial" w:cs="Arial"/>
        </w:rPr>
        <w:t>Area 1 is commonly named as an open area, it represent</w:t>
      </w:r>
      <w:r w:rsidR="00F159DC" w:rsidRPr="00773027">
        <w:rPr>
          <w:rFonts w:ascii="Arial" w:hAnsi="Arial" w:cs="Arial"/>
        </w:rPr>
        <w:t>s</w:t>
      </w:r>
      <w:r w:rsidRPr="00773027">
        <w:rPr>
          <w:rFonts w:ascii="Arial" w:hAnsi="Arial" w:cs="Arial"/>
        </w:rPr>
        <w:t xml:space="preserve"> information about a person</w:t>
      </w:r>
      <w:r w:rsidR="00F159DC" w:rsidRPr="00773027">
        <w:rPr>
          <w:rFonts w:ascii="Arial" w:hAnsi="Arial" w:cs="Arial"/>
        </w:rPr>
        <w:t xml:space="preserve"> </w:t>
      </w:r>
      <w:r w:rsidRPr="00773027">
        <w:rPr>
          <w:rFonts w:ascii="Arial" w:hAnsi="Arial" w:cs="Arial"/>
        </w:rPr>
        <w:t>and the people around them know about them for example, they like football, always buys season ticket for his favourite team</w:t>
      </w:r>
      <w:r w:rsidR="00F159DC" w:rsidRPr="00773027">
        <w:rPr>
          <w:rFonts w:ascii="Arial" w:hAnsi="Arial" w:cs="Arial"/>
        </w:rPr>
        <w:t>'</w:t>
      </w:r>
      <w:r w:rsidRPr="00773027">
        <w:rPr>
          <w:rFonts w:ascii="Arial" w:hAnsi="Arial" w:cs="Arial"/>
        </w:rPr>
        <w:t>s matches.</w:t>
      </w:r>
    </w:p>
    <w:p w:rsidR="00BB5CB8" w:rsidRPr="00773027" w:rsidRDefault="00BB5CB8" w:rsidP="00773027">
      <w:pPr>
        <w:spacing w:line="360" w:lineRule="auto"/>
        <w:rPr>
          <w:rFonts w:ascii="Arial" w:hAnsi="Arial" w:cs="Arial"/>
        </w:rPr>
      </w:pPr>
      <w:r w:rsidRPr="00773027">
        <w:rPr>
          <w:rFonts w:ascii="Arial" w:hAnsi="Arial" w:cs="Arial"/>
        </w:rPr>
        <w:t>Area 2 is the blind area</w:t>
      </w:r>
      <w:r w:rsidR="00471B36" w:rsidRPr="00773027">
        <w:rPr>
          <w:rFonts w:ascii="Arial" w:hAnsi="Arial" w:cs="Arial"/>
        </w:rPr>
        <w:t xml:space="preserve"> </w:t>
      </w:r>
      <w:r w:rsidRPr="00773027">
        <w:rPr>
          <w:rFonts w:ascii="Arial" w:hAnsi="Arial" w:cs="Arial"/>
        </w:rPr>
        <w:t xml:space="preserve">representing information about the person doesn’t know about themselves. But other people do. For </w:t>
      </w:r>
      <w:r w:rsidR="00811FEA" w:rsidRPr="00773027">
        <w:rPr>
          <w:rFonts w:ascii="Arial" w:hAnsi="Arial" w:cs="Arial"/>
        </w:rPr>
        <w:t>example, a</w:t>
      </w:r>
      <w:r w:rsidRPr="00773027">
        <w:rPr>
          <w:rFonts w:ascii="Arial" w:hAnsi="Arial" w:cs="Arial"/>
        </w:rPr>
        <w:t xml:space="preserve"> person may be too caring in their approach it feels </w:t>
      </w:r>
      <w:r w:rsidR="00811FEA" w:rsidRPr="00773027">
        <w:rPr>
          <w:rFonts w:ascii="Arial" w:hAnsi="Arial" w:cs="Arial"/>
        </w:rPr>
        <w:t>awkward</w:t>
      </w:r>
      <w:r w:rsidRPr="00773027">
        <w:rPr>
          <w:rFonts w:ascii="Arial" w:hAnsi="Arial" w:cs="Arial"/>
        </w:rPr>
        <w:t xml:space="preserve"> to others. Or jumps into personal matter trying to be helpful but at others annoyance.</w:t>
      </w:r>
    </w:p>
    <w:p w:rsidR="00471B36" w:rsidRPr="00773027" w:rsidRDefault="00471B36" w:rsidP="00773027">
      <w:pPr>
        <w:spacing w:line="360" w:lineRule="auto"/>
        <w:rPr>
          <w:rFonts w:ascii="Arial" w:hAnsi="Arial" w:cs="Arial"/>
        </w:rPr>
      </w:pPr>
    </w:p>
    <w:p w:rsidR="00471B36" w:rsidRPr="00773027" w:rsidRDefault="00471B36" w:rsidP="00773027">
      <w:pPr>
        <w:spacing w:line="360" w:lineRule="auto"/>
        <w:rPr>
          <w:rFonts w:ascii="Arial" w:hAnsi="Arial" w:cs="Arial"/>
        </w:rPr>
      </w:pPr>
      <w:r w:rsidRPr="00773027">
        <w:rPr>
          <w:rFonts w:ascii="Arial" w:hAnsi="Arial" w:cs="Arial"/>
        </w:rPr>
        <w:t xml:space="preserve">Area 3 is a hidden information area. This information is </w:t>
      </w:r>
      <w:r w:rsidR="00811FEA" w:rsidRPr="00773027">
        <w:rPr>
          <w:rFonts w:ascii="Arial" w:hAnsi="Arial" w:cs="Arial"/>
        </w:rPr>
        <w:t>known</w:t>
      </w:r>
      <w:r w:rsidRPr="00773027">
        <w:rPr>
          <w:rFonts w:ascii="Arial" w:hAnsi="Arial" w:cs="Arial"/>
        </w:rPr>
        <w:t xml:space="preserve"> by the subject, but </w:t>
      </w:r>
      <w:r w:rsidR="002F15C4" w:rsidRPr="00773027">
        <w:rPr>
          <w:rFonts w:ascii="Arial" w:hAnsi="Arial" w:cs="Arial"/>
        </w:rPr>
        <w:t xml:space="preserve">the </w:t>
      </w:r>
      <w:r w:rsidRPr="00773027">
        <w:rPr>
          <w:rFonts w:ascii="Arial" w:hAnsi="Arial" w:cs="Arial"/>
        </w:rPr>
        <w:t xml:space="preserve">subject doesn’t want other people to know this information. For </w:t>
      </w:r>
      <w:r w:rsidR="00811FEA" w:rsidRPr="00773027">
        <w:rPr>
          <w:rFonts w:ascii="Arial" w:hAnsi="Arial" w:cs="Arial"/>
        </w:rPr>
        <w:t>example,</w:t>
      </w:r>
      <w:r w:rsidRPr="00773027">
        <w:rPr>
          <w:rFonts w:ascii="Arial" w:hAnsi="Arial" w:cs="Arial"/>
        </w:rPr>
        <w:t xml:space="preserve"> stress at work etc.</w:t>
      </w:r>
    </w:p>
    <w:p w:rsidR="00471B36" w:rsidRPr="00773027" w:rsidRDefault="00471B36" w:rsidP="00773027">
      <w:pPr>
        <w:spacing w:line="360" w:lineRule="auto"/>
        <w:rPr>
          <w:rFonts w:ascii="Arial" w:hAnsi="Arial" w:cs="Arial"/>
        </w:rPr>
      </w:pPr>
    </w:p>
    <w:p w:rsidR="00471B36" w:rsidRPr="00773027" w:rsidRDefault="00471B36" w:rsidP="00773027">
      <w:pPr>
        <w:spacing w:line="360" w:lineRule="auto"/>
        <w:rPr>
          <w:rFonts w:ascii="Arial" w:hAnsi="Arial" w:cs="Arial"/>
        </w:rPr>
      </w:pPr>
      <w:r w:rsidRPr="00773027">
        <w:rPr>
          <w:rFonts w:ascii="Arial" w:hAnsi="Arial" w:cs="Arial"/>
        </w:rPr>
        <w:t>Area 4 is an unknown area, by an individual and everyone else. Purely because an individual hasn’t been exposed</w:t>
      </w:r>
      <w:r w:rsidR="002F15C4" w:rsidRPr="00773027">
        <w:rPr>
          <w:rFonts w:ascii="Arial" w:hAnsi="Arial" w:cs="Arial"/>
        </w:rPr>
        <w:t xml:space="preserve"> to</w:t>
      </w:r>
      <w:r w:rsidRPr="00773027">
        <w:rPr>
          <w:rFonts w:ascii="Arial" w:hAnsi="Arial" w:cs="Arial"/>
        </w:rPr>
        <w:t xml:space="preserve"> a situation to manage a team or handle a conflicting situation.</w:t>
      </w:r>
    </w:p>
    <w:p w:rsidR="00905C4D" w:rsidRPr="00773027" w:rsidRDefault="00471B36" w:rsidP="00773027">
      <w:pPr>
        <w:spacing w:line="360" w:lineRule="auto"/>
        <w:rPr>
          <w:rFonts w:ascii="Arial" w:hAnsi="Arial" w:cs="Arial"/>
        </w:rPr>
      </w:pPr>
      <w:r w:rsidRPr="00773027">
        <w:rPr>
          <w:rFonts w:ascii="Arial" w:hAnsi="Arial" w:cs="Arial"/>
        </w:rPr>
        <w:t xml:space="preserve">These areas can be moved to in size to reflect </w:t>
      </w:r>
      <w:r w:rsidR="002F15C4" w:rsidRPr="00773027">
        <w:rPr>
          <w:rFonts w:ascii="Arial" w:hAnsi="Arial" w:cs="Arial"/>
        </w:rPr>
        <w:t xml:space="preserve">the </w:t>
      </w:r>
      <w:r w:rsidRPr="00773027">
        <w:rPr>
          <w:rFonts w:ascii="Arial" w:hAnsi="Arial" w:cs="Arial"/>
        </w:rPr>
        <w:t xml:space="preserve">right </w:t>
      </w:r>
      <w:r w:rsidR="00811FEA" w:rsidRPr="00773027">
        <w:rPr>
          <w:rFonts w:ascii="Arial" w:hAnsi="Arial" w:cs="Arial"/>
        </w:rPr>
        <w:t>proportion</w:t>
      </w:r>
      <w:r w:rsidRPr="00773027">
        <w:rPr>
          <w:rFonts w:ascii="Arial" w:hAnsi="Arial" w:cs="Arial"/>
        </w:rPr>
        <w:t xml:space="preserve"> of knowledge about a </w:t>
      </w:r>
      <w:r w:rsidR="00811FEA" w:rsidRPr="00773027">
        <w:rPr>
          <w:rFonts w:ascii="Arial" w:hAnsi="Arial" w:cs="Arial"/>
        </w:rPr>
        <w:t>person</w:t>
      </w:r>
      <w:r w:rsidRPr="00773027">
        <w:rPr>
          <w:rFonts w:ascii="Arial" w:hAnsi="Arial" w:cs="Arial"/>
        </w:rPr>
        <w:t xml:space="preserve">. The </w:t>
      </w:r>
      <w:r w:rsidR="00811FEA" w:rsidRPr="00773027">
        <w:rPr>
          <w:rFonts w:ascii="Arial" w:hAnsi="Arial" w:cs="Arial"/>
        </w:rPr>
        <w:t>aim</w:t>
      </w:r>
      <w:r w:rsidRPr="00773027">
        <w:rPr>
          <w:rFonts w:ascii="Arial" w:hAnsi="Arial" w:cs="Arial"/>
        </w:rPr>
        <w:t xml:space="preserve"> is to grow the open area and shrink the hidden area. </w:t>
      </w:r>
      <w:r w:rsidR="002F15C4" w:rsidRPr="00773027">
        <w:rPr>
          <w:rFonts w:ascii="Arial" w:hAnsi="Arial" w:cs="Arial"/>
        </w:rPr>
        <w:t>The o</w:t>
      </w:r>
      <w:r w:rsidRPr="00773027">
        <w:rPr>
          <w:rFonts w:ascii="Arial" w:hAnsi="Arial" w:cs="Arial"/>
        </w:rPr>
        <w:t>pen area represents good communications</w:t>
      </w:r>
      <w:r w:rsidR="00905C4D" w:rsidRPr="00773027">
        <w:rPr>
          <w:rFonts w:ascii="Arial" w:hAnsi="Arial" w:cs="Arial"/>
        </w:rPr>
        <w:t xml:space="preserve">, trust and honesty.  This allows to accept constructive feedback to realigns strength and </w:t>
      </w:r>
      <w:r w:rsidR="00811FEA" w:rsidRPr="00773027">
        <w:rPr>
          <w:rFonts w:ascii="Arial" w:hAnsi="Arial" w:cs="Arial"/>
        </w:rPr>
        <w:t>weakness</w:t>
      </w:r>
      <w:r w:rsidR="00905C4D" w:rsidRPr="00773027">
        <w:rPr>
          <w:rFonts w:ascii="Arial" w:hAnsi="Arial" w:cs="Arial"/>
        </w:rPr>
        <w:t xml:space="preserve"> and work more effectively as a team and </w:t>
      </w:r>
      <w:r w:rsidR="00811FEA" w:rsidRPr="00773027">
        <w:rPr>
          <w:rFonts w:ascii="Arial" w:hAnsi="Arial" w:cs="Arial"/>
        </w:rPr>
        <w:t>individuals</w:t>
      </w:r>
      <w:r w:rsidR="00905C4D" w:rsidRPr="00773027">
        <w:rPr>
          <w:rFonts w:ascii="Arial" w:hAnsi="Arial" w:cs="Arial"/>
        </w:rPr>
        <w:t>.</w:t>
      </w:r>
    </w:p>
    <w:p w:rsidR="00993A22" w:rsidRPr="00773027" w:rsidRDefault="00993A22" w:rsidP="00773027">
      <w:pPr>
        <w:spacing w:line="360" w:lineRule="auto"/>
        <w:rPr>
          <w:rFonts w:ascii="Arial" w:hAnsi="Arial" w:cs="Arial"/>
        </w:rPr>
      </w:pPr>
    </w:p>
    <w:p w:rsidR="00993A22" w:rsidRPr="00773027" w:rsidRDefault="00312FB6" w:rsidP="00773027">
      <w:pPr>
        <w:spacing w:line="360" w:lineRule="auto"/>
        <w:rPr>
          <w:rFonts w:ascii="Arial" w:hAnsi="Arial" w:cs="Arial"/>
        </w:rPr>
      </w:pPr>
      <w:r w:rsidRPr="00773027">
        <w:rPr>
          <w:rFonts w:ascii="Arial" w:hAnsi="Arial" w:cs="Arial"/>
          <w:noProof/>
        </w:rPr>
        <w:lastRenderedPageBreak/>
        <w:drawing>
          <wp:inline distT="0" distB="0" distL="0" distR="0">
            <wp:extent cx="5137150" cy="5280660"/>
            <wp:effectExtent l="0" t="0" r="6350" b="0"/>
            <wp:docPr id="10" name="Picture 10"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Johari-Window-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7150" cy="5280660"/>
                    </a:xfrm>
                    <a:prstGeom prst="rect">
                      <a:avLst/>
                    </a:prstGeom>
                    <a:noFill/>
                    <a:ln>
                      <a:noFill/>
                    </a:ln>
                  </pic:spPr>
                </pic:pic>
              </a:graphicData>
            </a:graphic>
          </wp:inline>
        </w:drawing>
      </w:r>
    </w:p>
    <w:p w:rsidR="002F15C4" w:rsidRPr="00773027" w:rsidRDefault="00312FB6" w:rsidP="00773027">
      <w:pPr>
        <w:spacing w:line="360" w:lineRule="auto"/>
        <w:rPr>
          <w:rFonts w:ascii="Arial" w:eastAsia="Times New Roman" w:hAnsi="Arial" w:cs="Arial"/>
          <w:color w:val="212529"/>
          <w:lang w:eastAsia="en-GB"/>
        </w:rPr>
      </w:pPr>
      <w:r w:rsidRPr="00773027">
        <w:rPr>
          <w:rFonts w:ascii="Arial" w:hAnsi="Arial" w:cs="Arial"/>
        </w:rPr>
        <w:t xml:space="preserve">Source: </w:t>
      </w:r>
      <w:r w:rsidR="002F15C4" w:rsidRPr="002F15C4">
        <w:rPr>
          <w:rFonts w:ascii="Arial" w:eastAsia="Times New Roman" w:hAnsi="Arial" w:cs="Arial"/>
          <w:color w:val="212529"/>
          <w:lang w:eastAsia="en-GB"/>
        </w:rPr>
        <w:t>Chapman, A. 2003. </w:t>
      </w:r>
    </w:p>
    <w:p w:rsidR="002F15C4" w:rsidRPr="00773027" w:rsidRDefault="002F15C4" w:rsidP="00773027">
      <w:pPr>
        <w:spacing w:line="360" w:lineRule="auto"/>
        <w:rPr>
          <w:rFonts w:ascii="Arial" w:eastAsia="Times New Roman" w:hAnsi="Arial" w:cs="Arial"/>
          <w:color w:val="212529"/>
          <w:lang w:eastAsia="en-GB"/>
        </w:rPr>
      </w:pPr>
    </w:p>
    <w:p w:rsidR="00993A22" w:rsidRPr="00773027" w:rsidRDefault="00993A22" w:rsidP="00773027">
      <w:pPr>
        <w:spacing w:line="360" w:lineRule="auto"/>
        <w:rPr>
          <w:rFonts w:ascii="Arial" w:hAnsi="Arial" w:cs="Arial"/>
        </w:rPr>
      </w:pPr>
    </w:p>
    <w:p w:rsidR="00312FB6" w:rsidRPr="00773027" w:rsidRDefault="00312FB6" w:rsidP="00773027">
      <w:pPr>
        <w:spacing w:line="360" w:lineRule="auto"/>
        <w:rPr>
          <w:rFonts w:ascii="Arial" w:hAnsi="Arial" w:cs="Arial"/>
        </w:rPr>
      </w:pPr>
      <w:r w:rsidRPr="00773027">
        <w:rPr>
          <w:rFonts w:ascii="Arial" w:hAnsi="Arial" w:cs="Arial"/>
        </w:rPr>
        <w:br w:type="page"/>
      </w:r>
    </w:p>
    <w:p w:rsidR="00993A22" w:rsidRPr="00773027" w:rsidRDefault="00993A22" w:rsidP="00773027">
      <w:pPr>
        <w:spacing w:line="360" w:lineRule="auto"/>
        <w:rPr>
          <w:rFonts w:ascii="Arial" w:hAnsi="Arial" w:cs="Arial"/>
        </w:rPr>
      </w:pPr>
    </w:p>
    <w:p w:rsidR="00DF685A" w:rsidRPr="00773027" w:rsidRDefault="00DF685A" w:rsidP="00773027">
      <w:pPr>
        <w:spacing w:line="360" w:lineRule="auto"/>
        <w:rPr>
          <w:rFonts w:ascii="Arial" w:hAnsi="Arial" w:cs="Arial"/>
        </w:rPr>
      </w:pPr>
      <w:r w:rsidRPr="00773027">
        <w:rPr>
          <w:rFonts w:ascii="Arial" w:hAnsi="Arial" w:cs="Arial"/>
        </w:rPr>
        <w:t xml:space="preserve">According to Harvard business school review article “ </w:t>
      </w:r>
      <w:r w:rsidRPr="00773027">
        <w:rPr>
          <w:rFonts w:ascii="Arial" w:hAnsi="Arial" w:cs="Arial"/>
          <w:color w:val="282828"/>
          <w:shd w:val="clear" w:color="auto" w:fill="FFFFFF"/>
        </w:rPr>
        <w:t>5 Ways to Become More Self-Aware “</w:t>
      </w:r>
      <w:r w:rsidR="00067A32" w:rsidRPr="00773027">
        <w:rPr>
          <w:rFonts w:ascii="Arial" w:hAnsi="Arial" w:cs="Arial"/>
          <w:color w:val="282828"/>
          <w:shd w:val="clear" w:color="auto" w:fill="FFFFFF"/>
        </w:rPr>
        <w:t xml:space="preserve">  (</w:t>
      </w:r>
      <w:hyperlink r:id="rId12" w:history="1">
        <w:r w:rsidR="00067A32" w:rsidRPr="00773027">
          <w:rPr>
            <w:rStyle w:val="Hyperlink"/>
            <w:rFonts w:ascii="Arial" w:hAnsi="Arial" w:cs="Arial"/>
            <w:shd w:val="clear" w:color="auto" w:fill="FFFFFF"/>
          </w:rPr>
          <w:t>Anthony K. Tjan</w:t>
        </w:r>
      </w:hyperlink>
      <w:r w:rsidR="00067A32" w:rsidRPr="00773027">
        <w:rPr>
          <w:rFonts w:ascii="Arial" w:hAnsi="Arial" w:cs="Arial"/>
        </w:rPr>
        <w:t xml:space="preserve"> 2015) there are five skills can be developed.</w:t>
      </w:r>
    </w:p>
    <w:p w:rsidR="00067A32" w:rsidRPr="00773027" w:rsidRDefault="00067A32" w:rsidP="00773027">
      <w:pPr>
        <w:pStyle w:val="ListParagraph"/>
        <w:numPr>
          <w:ilvl w:val="0"/>
          <w:numId w:val="1"/>
        </w:numPr>
        <w:spacing w:line="360" w:lineRule="auto"/>
        <w:rPr>
          <w:rStyle w:val="Strong"/>
          <w:rFonts w:ascii="Arial" w:hAnsi="Arial" w:cs="Arial"/>
          <w:b w:val="0"/>
          <w:bCs w:val="0"/>
          <w:color w:val="282828"/>
          <w:spacing w:val="-3"/>
          <w:shd w:val="clear" w:color="auto" w:fill="FFFFFF"/>
        </w:rPr>
      </w:pPr>
      <w:r w:rsidRPr="00773027">
        <w:rPr>
          <w:rStyle w:val="Strong"/>
          <w:rFonts w:ascii="Arial" w:hAnsi="Arial" w:cs="Arial"/>
          <w:b w:val="0"/>
          <w:bCs w:val="0"/>
          <w:color w:val="282828"/>
          <w:spacing w:val="-3"/>
          <w:shd w:val="clear" w:color="auto" w:fill="FFFFFF"/>
        </w:rPr>
        <w:t>Get regular feedback at work</w:t>
      </w:r>
    </w:p>
    <w:p w:rsidR="00067A32" w:rsidRPr="00773027" w:rsidRDefault="00067A32" w:rsidP="00773027">
      <w:pPr>
        <w:pStyle w:val="ListParagraph"/>
        <w:numPr>
          <w:ilvl w:val="0"/>
          <w:numId w:val="1"/>
        </w:numPr>
        <w:spacing w:line="360" w:lineRule="auto"/>
        <w:rPr>
          <w:rFonts w:ascii="Arial" w:hAnsi="Arial" w:cs="Arial"/>
        </w:rPr>
      </w:pPr>
      <w:r w:rsidRPr="00773027">
        <w:rPr>
          <w:rStyle w:val="Strong"/>
          <w:rFonts w:ascii="Arial" w:hAnsi="Arial" w:cs="Arial"/>
          <w:b w:val="0"/>
          <w:bCs w:val="0"/>
          <w:color w:val="282828"/>
          <w:spacing w:val="-3"/>
          <w:shd w:val="clear" w:color="auto" w:fill="FFFFFF"/>
        </w:rPr>
        <w:t>Write down your key plans and priorities</w:t>
      </w:r>
    </w:p>
    <w:p w:rsidR="00CF490C" w:rsidRPr="00773027" w:rsidRDefault="00067A32" w:rsidP="00773027">
      <w:pPr>
        <w:pStyle w:val="ListParagraph"/>
        <w:numPr>
          <w:ilvl w:val="0"/>
          <w:numId w:val="1"/>
        </w:numPr>
        <w:spacing w:line="360" w:lineRule="auto"/>
        <w:rPr>
          <w:rFonts w:ascii="Arial" w:hAnsi="Arial" w:cs="Arial"/>
        </w:rPr>
      </w:pPr>
      <w:r w:rsidRPr="00773027">
        <w:rPr>
          <w:rFonts w:ascii="Arial" w:hAnsi="Arial" w:cs="Arial"/>
        </w:rPr>
        <w:t>Meditate</w:t>
      </w:r>
    </w:p>
    <w:p w:rsidR="00067A32" w:rsidRPr="00773027" w:rsidRDefault="00067A32" w:rsidP="00773027">
      <w:pPr>
        <w:pStyle w:val="ListParagraph"/>
        <w:numPr>
          <w:ilvl w:val="0"/>
          <w:numId w:val="1"/>
        </w:numPr>
        <w:spacing w:line="360" w:lineRule="auto"/>
        <w:rPr>
          <w:rStyle w:val="Strong"/>
          <w:rFonts w:ascii="Arial" w:hAnsi="Arial" w:cs="Arial"/>
          <w:b w:val="0"/>
          <w:bCs w:val="0"/>
        </w:rPr>
      </w:pPr>
      <w:r w:rsidRPr="00773027">
        <w:rPr>
          <w:rStyle w:val="Strong"/>
          <w:rFonts w:ascii="Arial" w:hAnsi="Arial" w:cs="Arial"/>
          <w:b w:val="0"/>
          <w:bCs w:val="0"/>
          <w:color w:val="282828"/>
          <w:spacing w:val="-3"/>
          <w:shd w:val="clear" w:color="auto" w:fill="FFFFFF"/>
        </w:rPr>
        <w:t>Take psychometric tests</w:t>
      </w:r>
    </w:p>
    <w:p w:rsidR="00312FB6" w:rsidRPr="00773027" w:rsidRDefault="00067A32" w:rsidP="00773027">
      <w:pPr>
        <w:pStyle w:val="ListParagraph"/>
        <w:numPr>
          <w:ilvl w:val="0"/>
          <w:numId w:val="1"/>
        </w:numPr>
        <w:spacing w:line="360" w:lineRule="auto"/>
        <w:rPr>
          <w:rStyle w:val="Strong"/>
          <w:rFonts w:ascii="Arial" w:hAnsi="Arial" w:cs="Arial"/>
          <w:b w:val="0"/>
          <w:bCs w:val="0"/>
        </w:rPr>
      </w:pPr>
      <w:r w:rsidRPr="00773027">
        <w:rPr>
          <w:rStyle w:val="Strong"/>
          <w:rFonts w:ascii="Arial" w:hAnsi="Arial" w:cs="Arial"/>
          <w:b w:val="0"/>
          <w:bCs w:val="0"/>
          <w:color w:val="282828"/>
          <w:spacing w:val="-3"/>
          <w:shd w:val="clear" w:color="auto" w:fill="FFFFFF"/>
        </w:rPr>
        <w:t>Ask trusted friends.</w:t>
      </w:r>
    </w:p>
    <w:p w:rsidR="003A6EEB" w:rsidRPr="00773027" w:rsidRDefault="003A6EEB" w:rsidP="00773027">
      <w:pPr>
        <w:pStyle w:val="Heading1"/>
        <w:spacing w:line="360" w:lineRule="auto"/>
        <w:rPr>
          <w:rStyle w:val="Strong"/>
          <w:rFonts w:ascii="Arial" w:hAnsi="Arial" w:cs="Arial"/>
          <w:b w:val="0"/>
          <w:bCs w:val="0"/>
          <w:sz w:val="22"/>
          <w:szCs w:val="22"/>
        </w:rPr>
      </w:pPr>
    </w:p>
    <w:p w:rsidR="00312FB6" w:rsidRPr="00773027" w:rsidRDefault="003A6EEB" w:rsidP="00773027">
      <w:pPr>
        <w:pStyle w:val="Heading1"/>
        <w:spacing w:line="360" w:lineRule="auto"/>
        <w:rPr>
          <w:rFonts w:ascii="Arial" w:hAnsi="Arial" w:cs="Arial"/>
          <w:sz w:val="22"/>
          <w:szCs w:val="22"/>
        </w:rPr>
      </w:pPr>
      <w:bookmarkStart w:id="5" w:name="_Toc31223616"/>
      <w:r w:rsidRPr="00773027">
        <w:rPr>
          <w:rFonts w:ascii="Arial" w:hAnsi="Arial" w:cs="Arial"/>
          <w:sz w:val="22"/>
          <w:szCs w:val="22"/>
        </w:rPr>
        <w:t>Activity results</w:t>
      </w:r>
      <w:r w:rsidR="00993494" w:rsidRPr="00773027">
        <w:rPr>
          <w:rFonts w:ascii="Arial" w:hAnsi="Arial" w:cs="Arial"/>
          <w:sz w:val="22"/>
          <w:szCs w:val="22"/>
        </w:rPr>
        <w:t xml:space="preserve"> in career path test.</w:t>
      </w:r>
      <w:bookmarkEnd w:id="5"/>
    </w:p>
    <w:p w:rsidR="00C22A88" w:rsidRPr="00773027" w:rsidRDefault="00C22A88" w:rsidP="00773027">
      <w:pPr>
        <w:spacing w:line="360" w:lineRule="auto"/>
        <w:rPr>
          <w:rFonts w:ascii="Arial" w:hAnsi="Arial" w:cs="Arial"/>
        </w:rPr>
      </w:pPr>
    </w:p>
    <w:p w:rsidR="003A6EEB" w:rsidRPr="00773027" w:rsidRDefault="00CF490C" w:rsidP="00773027">
      <w:pPr>
        <w:spacing w:line="360" w:lineRule="auto"/>
        <w:rPr>
          <w:rFonts w:ascii="Arial" w:hAnsi="Arial" w:cs="Arial"/>
        </w:rPr>
      </w:pPr>
      <w:r w:rsidRPr="00773027">
        <w:rPr>
          <w:rFonts w:ascii="Arial" w:hAnsi="Arial" w:cs="Arial"/>
        </w:rPr>
        <w:t xml:space="preserve">One of the </w:t>
      </w:r>
      <w:r w:rsidR="00BC717B" w:rsidRPr="00773027">
        <w:rPr>
          <w:rFonts w:ascii="Arial" w:hAnsi="Arial" w:cs="Arial"/>
        </w:rPr>
        <w:t>exercises</w:t>
      </w:r>
      <w:r w:rsidRPr="00773027">
        <w:rPr>
          <w:rFonts w:ascii="Arial" w:hAnsi="Arial" w:cs="Arial"/>
        </w:rPr>
        <w:t xml:space="preserve"> w</w:t>
      </w:r>
      <w:r w:rsidR="00BC717B" w:rsidRPr="00773027">
        <w:rPr>
          <w:rFonts w:ascii="Arial" w:hAnsi="Arial" w:cs="Arial"/>
        </w:rPr>
        <w:t>e</w:t>
      </w:r>
      <w:r w:rsidRPr="00773027">
        <w:rPr>
          <w:rFonts w:ascii="Arial" w:hAnsi="Arial" w:cs="Arial"/>
        </w:rPr>
        <w:t xml:space="preserve"> were taught in </w:t>
      </w:r>
      <w:r w:rsidR="00BC717B" w:rsidRPr="00773027">
        <w:rPr>
          <w:rFonts w:ascii="Arial" w:hAnsi="Arial" w:cs="Arial"/>
        </w:rPr>
        <w:t>class</w:t>
      </w:r>
      <w:r w:rsidRPr="00773027">
        <w:rPr>
          <w:rFonts w:ascii="Arial" w:hAnsi="Arial" w:cs="Arial"/>
        </w:rPr>
        <w:t xml:space="preserve"> was to take </w:t>
      </w:r>
      <w:r w:rsidRPr="00773027">
        <w:rPr>
          <w:rFonts w:ascii="Arial" w:hAnsi="Arial" w:cs="Arial"/>
          <w:color w:val="222222"/>
          <w:shd w:val="clear" w:color="auto" w:fill="FFFFFF"/>
        </w:rPr>
        <w:t xml:space="preserve">Psychometric tests to asses </w:t>
      </w:r>
      <w:r w:rsidRPr="00773027">
        <w:rPr>
          <w:rFonts w:ascii="Arial" w:hAnsi="Arial" w:cs="Arial"/>
        </w:rPr>
        <w:t xml:space="preserve">career aspiration/progression. These tests </w:t>
      </w:r>
      <w:r w:rsidR="00BC717B" w:rsidRPr="00773027">
        <w:rPr>
          <w:rFonts w:ascii="Arial" w:hAnsi="Arial" w:cs="Arial"/>
        </w:rPr>
        <w:t>divide</w:t>
      </w:r>
      <w:r w:rsidRPr="00773027">
        <w:rPr>
          <w:rFonts w:ascii="Arial" w:hAnsi="Arial" w:cs="Arial"/>
        </w:rPr>
        <w:t xml:space="preserve"> </w:t>
      </w:r>
      <w:r w:rsidR="002F15C4" w:rsidRPr="00773027">
        <w:rPr>
          <w:rFonts w:ascii="Arial" w:hAnsi="Arial" w:cs="Arial"/>
        </w:rPr>
        <w:t xml:space="preserve">the </w:t>
      </w:r>
      <w:r w:rsidRPr="00773027">
        <w:rPr>
          <w:rFonts w:ascii="Arial" w:hAnsi="Arial" w:cs="Arial"/>
        </w:rPr>
        <w:t>result in</w:t>
      </w:r>
      <w:r w:rsidR="002F15C4" w:rsidRPr="00773027">
        <w:rPr>
          <w:rFonts w:ascii="Arial" w:hAnsi="Arial" w:cs="Arial"/>
        </w:rPr>
        <w:t>to</w:t>
      </w:r>
      <w:r w:rsidRPr="00773027">
        <w:rPr>
          <w:rFonts w:ascii="Arial" w:hAnsi="Arial" w:cs="Arial"/>
        </w:rPr>
        <w:t xml:space="preserve"> three </w:t>
      </w:r>
      <w:r w:rsidR="00BC717B" w:rsidRPr="00773027">
        <w:rPr>
          <w:rFonts w:ascii="Arial" w:hAnsi="Arial" w:cs="Arial"/>
        </w:rPr>
        <w:t xml:space="preserve">categories emphasising more on </w:t>
      </w:r>
      <w:r w:rsidR="002F15C4" w:rsidRPr="00773027">
        <w:rPr>
          <w:rFonts w:ascii="Arial" w:hAnsi="Arial" w:cs="Arial"/>
        </w:rPr>
        <w:t xml:space="preserve">the </w:t>
      </w:r>
      <w:r w:rsidR="00BC717B" w:rsidRPr="00773027">
        <w:rPr>
          <w:rFonts w:ascii="Arial" w:hAnsi="Arial" w:cs="Arial"/>
        </w:rPr>
        <w:t>dominant and secondary</w:t>
      </w:r>
      <w:r w:rsidR="00312FB6" w:rsidRPr="00773027">
        <w:rPr>
          <w:rFonts w:ascii="Arial" w:hAnsi="Arial" w:cs="Arial"/>
        </w:rPr>
        <w:t xml:space="preserve"> minor. </w:t>
      </w:r>
      <w:r w:rsidR="003A6EEB" w:rsidRPr="00773027">
        <w:rPr>
          <w:rFonts w:ascii="Arial" w:hAnsi="Arial" w:cs="Arial"/>
        </w:rPr>
        <w:t xml:space="preserve">Dominant </w:t>
      </w:r>
      <w:r w:rsidR="002F15C4" w:rsidRPr="00773027">
        <w:rPr>
          <w:rFonts w:ascii="Arial" w:hAnsi="Arial" w:cs="Arial"/>
        </w:rPr>
        <w:t>is</w:t>
      </w:r>
      <w:r w:rsidR="003A6EEB" w:rsidRPr="00773027">
        <w:rPr>
          <w:rFonts w:ascii="Arial" w:hAnsi="Arial" w:cs="Arial"/>
        </w:rPr>
        <w:t xml:space="preserve"> the one that inspires to a large degree. By conducting this test My personality was named as “ The Tycoon,  which reflects nicely with my personality, it’s an individual with determination to succeed no</w:t>
      </w:r>
      <w:r w:rsidR="002F15C4" w:rsidRPr="00773027">
        <w:rPr>
          <w:rFonts w:ascii="Arial" w:hAnsi="Arial" w:cs="Arial"/>
        </w:rPr>
        <w:t xml:space="preserve"> </w:t>
      </w:r>
      <w:r w:rsidR="003A6EEB" w:rsidRPr="00773027">
        <w:rPr>
          <w:rFonts w:ascii="Arial" w:hAnsi="Arial" w:cs="Arial"/>
        </w:rPr>
        <w:t>matter what the challenges are. They</w:t>
      </w:r>
      <w:r w:rsidR="002F15C4" w:rsidRPr="00773027">
        <w:rPr>
          <w:rFonts w:ascii="Arial" w:hAnsi="Arial" w:cs="Arial"/>
        </w:rPr>
        <w:t xml:space="preserve"> are</w:t>
      </w:r>
      <w:r w:rsidR="003A6EEB" w:rsidRPr="00773027">
        <w:rPr>
          <w:rFonts w:ascii="Arial" w:hAnsi="Arial" w:cs="Arial"/>
        </w:rPr>
        <w:t xml:space="preserve"> willing to work hard to prove their achievements and the financial rewards that come with it. </w:t>
      </w:r>
    </w:p>
    <w:p w:rsidR="00BC717B" w:rsidRPr="00773027" w:rsidRDefault="003A6EEB" w:rsidP="00773027">
      <w:pPr>
        <w:spacing w:line="360" w:lineRule="auto"/>
        <w:rPr>
          <w:rFonts w:ascii="Arial" w:hAnsi="Arial" w:cs="Arial"/>
        </w:rPr>
      </w:pPr>
      <w:r w:rsidRPr="00773027">
        <w:rPr>
          <w:rFonts w:ascii="Arial" w:hAnsi="Arial" w:cs="Arial"/>
        </w:rPr>
        <w:t xml:space="preserve">My overall score was 83 % with </w:t>
      </w:r>
      <w:r w:rsidR="002F15C4" w:rsidRPr="00773027">
        <w:rPr>
          <w:rFonts w:ascii="Arial" w:hAnsi="Arial" w:cs="Arial"/>
        </w:rPr>
        <w:t xml:space="preserve">the </w:t>
      </w:r>
      <w:r w:rsidRPr="00773027">
        <w:rPr>
          <w:rFonts w:ascii="Arial" w:hAnsi="Arial" w:cs="Arial"/>
        </w:rPr>
        <w:t xml:space="preserve">financial reward on top. It clearly shows i have </w:t>
      </w:r>
      <w:r w:rsidR="002F15C4" w:rsidRPr="00773027">
        <w:rPr>
          <w:rFonts w:ascii="Arial" w:hAnsi="Arial" w:cs="Arial"/>
        </w:rPr>
        <w:t xml:space="preserve">the </w:t>
      </w:r>
      <w:r w:rsidRPr="00773027">
        <w:rPr>
          <w:rFonts w:ascii="Arial" w:hAnsi="Arial" w:cs="Arial"/>
        </w:rPr>
        <w:t>determination to succeed and strive to achieve high and in return expect the financial reward for the time and energy invested. I will elaborate more on the dominant factors highlighted on this test ( full test result is attach</w:t>
      </w:r>
      <w:r w:rsidR="002F15C4" w:rsidRPr="00773027">
        <w:rPr>
          <w:rFonts w:ascii="Arial" w:hAnsi="Arial" w:cs="Arial"/>
        </w:rPr>
        <w:t>ed</w:t>
      </w:r>
      <w:r w:rsidRPr="00773027">
        <w:rPr>
          <w:rFonts w:ascii="Arial" w:hAnsi="Arial" w:cs="Arial"/>
        </w:rPr>
        <w:t xml:space="preserve"> as </w:t>
      </w:r>
      <w:r w:rsidR="00C22A88" w:rsidRPr="00773027">
        <w:rPr>
          <w:rFonts w:ascii="Arial" w:hAnsi="Arial" w:cs="Arial"/>
        </w:rPr>
        <w:t>an</w:t>
      </w:r>
      <w:r w:rsidRPr="00773027">
        <w:rPr>
          <w:rFonts w:ascii="Arial" w:hAnsi="Arial" w:cs="Arial"/>
        </w:rPr>
        <w:t xml:space="preserve"> appendix)</w:t>
      </w:r>
      <w:r w:rsidR="002908F5" w:rsidRPr="00773027">
        <w:rPr>
          <w:rFonts w:ascii="Arial" w:hAnsi="Arial" w:cs="Arial"/>
        </w:rPr>
        <w:t>.</w:t>
      </w:r>
    </w:p>
    <w:p w:rsidR="00BC717B" w:rsidRPr="00773027" w:rsidRDefault="00BC717B" w:rsidP="00773027">
      <w:pPr>
        <w:spacing w:after="0" w:line="360" w:lineRule="auto"/>
        <w:rPr>
          <w:rFonts w:ascii="Arial" w:eastAsia="Times New Roman" w:hAnsi="Arial" w:cs="Arial"/>
          <w:lang w:eastAsia="en-GB"/>
        </w:rPr>
      </w:pPr>
      <w:bookmarkStart w:id="6" w:name="_Toc31223617"/>
      <w:r w:rsidRPr="00773027">
        <w:rPr>
          <w:rStyle w:val="Heading3Char"/>
          <w:rFonts w:ascii="Arial" w:hAnsi="Arial" w:cs="Arial"/>
          <w:sz w:val="22"/>
          <w:szCs w:val="22"/>
        </w:rPr>
        <w:t>Dominant Motivators</w:t>
      </w:r>
      <w:bookmarkEnd w:id="6"/>
      <w:r w:rsidRPr="00773027">
        <w:rPr>
          <w:rStyle w:val="Heading3Char"/>
          <w:rFonts w:ascii="Arial" w:hAnsi="Arial" w:cs="Arial"/>
          <w:sz w:val="22"/>
          <w:szCs w:val="22"/>
        </w:rPr>
        <w:br/>
      </w:r>
      <w:r w:rsidRPr="00773027">
        <w:rPr>
          <w:rFonts w:ascii="Arial" w:eastAsia="Times New Roman" w:hAnsi="Arial" w:cs="Arial"/>
          <w:noProof/>
          <w:lang w:eastAsia="en-GB"/>
        </w:rPr>
        <w:drawing>
          <wp:inline distT="0" distB="0" distL="0" distR="0">
            <wp:extent cx="5731510" cy="4445"/>
            <wp:effectExtent l="0" t="0" r="0" b="0"/>
            <wp:docPr id="3" name="Picture 3" descr="https://testyourself.psychtests.com/te_images/reports/separato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estyourself.psychtests.com/te_images/reports/separato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45"/>
                    </a:xfrm>
                    <a:prstGeom prst="rect">
                      <a:avLst/>
                    </a:prstGeom>
                    <a:noFill/>
                    <a:ln>
                      <a:noFill/>
                    </a:ln>
                  </pic:spPr>
                </pic:pic>
              </a:graphicData>
            </a:graphic>
          </wp:inline>
        </w:drawing>
      </w: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945"/>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Change and Variety</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700"/>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Financial Reward</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395"/>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Independence</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746"/>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Mobility</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624"/>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Power</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2875"/>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Recognition and Appreciation</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624"/>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Status</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908"/>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Fun and Enjoyment</w:t>
            </w:r>
          </w:p>
        </w:tc>
      </w:tr>
    </w:tbl>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noProof/>
          <w:lang w:eastAsia="en-GB"/>
        </w:rPr>
        <w:lastRenderedPageBreak/>
        <w:drawing>
          <wp:inline distT="0" distB="0" distL="0" distR="0">
            <wp:extent cx="7620" cy="190500"/>
            <wp:effectExtent l="0" t="0" r="0" b="0"/>
            <wp:docPr id="2" name="Picture 2" descr="https://testyourself.psychtests.com/te_images/reports/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estyourself.psychtests.com/te_images/reports/spacer.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20" cy="190500"/>
                    </a:xfrm>
                    <a:prstGeom prst="rect">
                      <a:avLst/>
                    </a:prstGeom>
                    <a:noFill/>
                    <a:ln>
                      <a:noFill/>
                    </a:ln>
                  </pic:spPr>
                </pic:pic>
              </a:graphicData>
            </a:graphic>
          </wp:inline>
        </w:drawing>
      </w:r>
      <w:r w:rsidRPr="00773027">
        <w:rPr>
          <w:rFonts w:ascii="Arial" w:eastAsia="Times New Roman" w:hAnsi="Arial" w:cs="Arial"/>
          <w:color w:val="000000"/>
          <w:lang w:eastAsia="en-GB"/>
        </w:rPr>
        <w:br/>
      </w:r>
      <w:r w:rsidRPr="00773027">
        <w:rPr>
          <w:rStyle w:val="Heading3Char"/>
          <w:rFonts w:ascii="Arial" w:hAnsi="Arial" w:cs="Arial"/>
          <w:sz w:val="22"/>
          <w:szCs w:val="22"/>
        </w:rPr>
        <w:t>Secondary Motivators</w:t>
      </w:r>
      <w:r w:rsidRPr="00773027">
        <w:rPr>
          <w:rFonts w:ascii="Arial" w:eastAsia="Times New Roman" w:hAnsi="Arial" w:cs="Arial"/>
          <w:color w:val="000000"/>
          <w:lang w:eastAsia="en-GB"/>
        </w:rPr>
        <w:br/>
      </w:r>
      <w:r w:rsidRPr="00773027">
        <w:rPr>
          <w:rFonts w:ascii="Arial" w:eastAsia="Times New Roman" w:hAnsi="Arial" w:cs="Arial"/>
          <w:noProof/>
          <w:lang w:eastAsia="en-GB"/>
        </w:rPr>
        <w:drawing>
          <wp:inline distT="0" distB="0" distL="0" distR="0">
            <wp:extent cx="5731510" cy="4445"/>
            <wp:effectExtent l="0" t="0" r="0" b="0"/>
            <wp:docPr id="1" name="Picture 1" descr="https://testyourself.psychtests.com/te_images/reports/separato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estyourself.psychtests.com/te_images/reports/separato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45"/>
                    </a:xfrm>
                    <a:prstGeom prst="rect">
                      <a:avLst/>
                    </a:prstGeom>
                    <a:noFill/>
                    <a:ln>
                      <a:noFill/>
                    </a:ln>
                  </pic:spPr>
                </pic:pic>
              </a:graphicData>
            </a:graphic>
          </wp:inline>
        </w:drawing>
      </w: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786"/>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Balanced Lifestyle</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358"/>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Responsibility</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394"/>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Social Factors</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248"/>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Job-Hopping</w:t>
            </w:r>
          </w:p>
        </w:tc>
      </w:tr>
    </w:tbl>
    <w:p w:rsidR="00BC717B" w:rsidRPr="00773027" w:rsidRDefault="00BC717B" w:rsidP="00773027">
      <w:pPr>
        <w:spacing w:after="0" w:line="360" w:lineRule="auto"/>
        <w:jc w:val="both"/>
        <w:rPr>
          <w:rFonts w:ascii="Arial" w:hAnsi="Arial" w:cs="Arial"/>
        </w:rPr>
      </w:pPr>
    </w:p>
    <w:p w:rsidR="003A6EEB" w:rsidRPr="00773027" w:rsidRDefault="003A6EEB" w:rsidP="00773027">
      <w:pPr>
        <w:spacing w:after="0" w:line="360" w:lineRule="auto"/>
        <w:jc w:val="both"/>
        <w:rPr>
          <w:rFonts w:ascii="Arial" w:hAnsi="Arial" w:cs="Arial"/>
        </w:rPr>
      </w:pPr>
    </w:p>
    <w:p w:rsidR="003A6EEB" w:rsidRPr="00773027" w:rsidRDefault="003A6EEB" w:rsidP="00773027">
      <w:pPr>
        <w:pStyle w:val="Heading1"/>
        <w:spacing w:line="360" w:lineRule="auto"/>
        <w:rPr>
          <w:rFonts w:ascii="Arial" w:hAnsi="Arial" w:cs="Arial"/>
          <w:sz w:val="22"/>
          <w:szCs w:val="22"/>
        </w:rPr>
      </w:pPr>
      <w:bookmarkStart w:id="7" w:name="_Toc31223618"/>
      <w:r w:rsidRPr="00773027">
        <w:rPr>
          <w:rFonts w:ascii="Arial" w:hAnsi="Arial" w:cs="Arial"/>
          <w:sz w:val="22"/>
          <w:szCs w:val="22"/>
        </w:rPr>
        <w:t>Discussion of the motivators</w:t>
      </w:r>
      <w:bookmarkEnd w:id="7"/>
    </w:p>
    <w:p w:rsidR="003A6EEB" w:rsidRPr="00773027" w:rsidRDefault="003A6EEB" w:rsidP="00773027">
      <w:pPr>
        <w:spacing w:line="360" w:lineRule="auto"/>
        <w:rPr>
          <w:rFonts w:ascii="Arial" w:hAnsi="Arial" w:cs="Arial"/>
        </w:rPr>
      </w:pPr>
    </w:p>
    <w:p w:rsidR="005A16F3" w:rsidRPr="00773027" w:rsidRDefault="005A16F3" w:rsidP="00773027">
      <w:pPr>
        <w:spacing w:line="360" w:lineRule="auto"/>
        <w:rPr>
          <w:rFonts w:ascii="Arial" w:hAnsi="Arial" w:cs="Arial"/>
        </w:rPr>
      </w:pPr>
      <w:r w:rsidRPr="00773027">
        <w:rPr>
          <w:rFonts w:ascii="Arial" w:hAnsi="Arial" w:cs="Arial"/>
        </w:rPr>
        <w:t xml:space="preserve">Change and variety </w:t>
      </w:r>
      <w:r w:rsidR="003A6EEB" w:rsidRPr="00773027">
        <w:rPr>
          <w:rFonts w:ascii="Arial" w:hAnsi="Arial" w:cs="Arial"/>
        </w:rPr>
        <w:t>(</w:t>
      </w:r>
      <w:r w:rsidRPr="00773027">
        <w:rPr>
          <w:rFonts w:ascii="Arial" w:hAnsi="Arial" w:cs="Arial"/>
        </w:rPr>
        <w:t>scored 70</w:t>
      </w:r>
      <w:r w:rsidR="003A6EEB" w:rsidRPr="00773027">
        <w:rPr>
          <w:rFonts w:ascii="Arial" w:hAnsi="Arial" w:cs="Arial"/>
        </w:rPr>
        <w:t>)</w:t>
      </w:r>
    </w:p>
    <w:p w:rsidR="005A16F3" w:rsidRPr="00773027" w:rsidRDefault="005A16F3" w:rsidP="00773027">
      <w:pPr>
        <w:spacing w:line="360" w:lineRule="auto"/>
        <w:rPr>
          <w:rFonts w:ascii="Arial" w:hAnsi="Arial" w:cs="Arial"/>
        </w:rPr>
      </w:pPr>
      <w:r w:rsidRPr="00773027">
        <w:rPr>
          <w:rFonts w:ascii="Arial" w:hAnsi="Arial" w:cs="Arial"/>
        </w:rPr>
        <w:t xml:space="preserve">This score highlights that I am generally curious and prepared to learn new experiences through change. And do not like about being stuck in one place or doing </w:t>
      </w:r>
      <w:r w:rsidR="002F15C4" w:rsidRPr="00773027">
        <w:rPr>
          <w:rFonts w:ascii="Arial" w:hAnsi="Arial" w:cs="Arial"/>
        </w:rPr>
        <w:t xml:space="preserve">the </w:t>
      </w:r>
      <w:r w:rsidRPr="00773027">
        <w:rPr>
          <w:rFonts w:ascii="Arial" w:hAnsi="Arial" w:cs="Arial"/>
        </w:rPr>
        <w:t xml:space="preserve">same thing every day. This also means I </w:t>
      </w:r>
      <w:r w:rsidR="004D5049" w:rsidRPr="00773027">
        <w:rPr>
          <w:rFonts w:ascii="Arial" w:hAnsi="Arial" w:cs="Arial"/>
        </w:rPr>
        <w:t>can</w:t>
      </w:r>
      <w:r w:rsidRPr="00773027">
        <w:rPr>
          <w:rFonts w:ascii="Arial" w:hAnsi="Arial" w:cs="Arial"/>
        </w:rPr>
        <w:t xml:space="preserve"> cope with variation in </w:t>
      </w:r>
      <w:r w:rsidR="002F15C4" w:rsidRPr="00773027">
        <w:rPr>
          <w:rFonts w:ascii="Arial" w:hAnsi="Arial" w:cs="Arial"/>
        </w:rPr>
        <w:t xml:space="preserve">the </w:t>
      </w:r>
      <w:r w:rsidRPr="00773027">
        <w:rPr>
          <w:rFonts w:ascii="Arial" w:hAnsi="Arial" w:cs="Arial"/>
        </w:rPr>
        <w:t xml:space="preserve">workplace. </w:t>
      </w:r>
    </w:p>
    <w:p w:rsidR="005A16F3" w:rsidRPr="00773027" w:rsidRDefault="005A16F3" w:rsidP="00773027">
      <w:pPr>
        <w:spacing w:line="360" w:lineRule="auto"/>
        <w:rPr>
          <w:rFonts w:ascii="Arial" w:hAnsi="Arial" w:cs="Arial"/>
        </w:rPr>
      </w:pPr>
      <w:r w:rsidRPr="00773027">
        <w:rPr>
          <w:rFonts w:ascii="Arial" w:hAnsi="Arial" w:cs="Arial"/>
        </w:rPr>
        <w:t xml:space="preserve">Pros: </w:t>
      </w:r>
    </w:p>
    <w:p w:rsidR="005A16F3" w:rsidRPr="00773027" w:rsidRDefault="005A16F3" w:rsidP="00773027">
      <w:pPr>
        <w:spacing w:line="360" w:lineRule="auto"/>
        <w:rPr>
          <w:rFonts w:ascii="Arial" w:hAnsi="Arial" w:cs="Arial"/>
        </w:rPr>
      </w:pPr>
      <w:r w:rsidRPr="00773027">
        <w:rPr>
          <w:rFonts w:ascii="Arial" w:hAnsi="Arial" w:cs="Arial"/>
        </w:rPr>
        <w:t xml:space="preserve">I can adapt to the changing culture within </w:t>
      </w:r>
      <w:r w:rsidR="002F15C4" w:rsidRPr="00773027">
        <w:rPr>
          <w:rFonts w:ascii="Arial" w:hAnsi="Arial" w:cs="Arial"/>
        </w:rPr>
        <w:t xml:space="preserve">the </w:t>
      </w:r>
      <w:r w:rsidRPr="00773027">
        <w:rPr>
          <w:rFonts w:ascii="Arial" w:hAnsi="Arial" w:cs="Arial"/>
        </w:rPr>
        <w:t>workplace , able to handle challenges that come with the change.</w:t>
      </w:r>
    </w:p>
    <w:p w:rsidR="005A16F3" w:rsidRPr="00773027" w:rsidRDefault="005A16F3" w:rsidP="00773027">
      <w:pPr>
        <w:spacing w:line="360" w:lineRule="auto"/>
        <w:rPr>
          <w:rFonts w:ascii="Arial" w:hAnsi="Arial" w:cs="Arial"/>
        </w:rPr>
      </w:pPr>
      <w:r w:rsidRPr="00773027">
        <w:rPr>
          <w:rFonts w:ascii="Arial" w:hAnsi="Arial" w:cs="Arial"/>
        </w:rPr>
        <w:t xml:space="preserve">Cons: </w:t>
      </w:r>
    </w:p>
    <w:p w:rsidR="005A16F3" w:rsidRPr="00773027" w:rsidRDefault="00245357" w:rsidP="00773027">
      <w:pPr>
        <w:spacing w:line="360" w:lineRule="auto"/>
        <w:rPr>
          <w:rFonts w:ascii="Arial" w:hAnsi="Arial" w:cs="Arial"/>
        </w:rPr>
      </w:pPr>
      <w:r w:rsidRPr="00773027">
        <w:rPr>
          <w:rFonts w:ascii="Arial" w:hAnsi="Arial" w:cs="Arial"/>
        </w:rPr>
        <w:t xml:space="preserve">It means I can easily get bored being idle and have trouble coping with the situation. To avoid becoming restless I will need to be creative to keep myself busy by creating myself work either by setting myself with tasks to improve skills where I lack or try to create a process where I can my work more efficient and </w:t>
      </w:r>
      <w:proofErr w:type="gramStart"/>
      <w:r w:rsidRPr="00773027">
        <w:rPr>
          <w:rFonts w:ascii="Arial" w:hAnsi="Arial" w:cs="Arial"/>
        </w:rPr>
        <w:t>process</w:t>
      </w:r>
      <w:r w:rsidR="002F15C4" w:rsidRPr="00773027">
        <w:rPr>
          <w:rFonts w:ascii="Arial" w:hAnsi="Arial" w:cs="Arial"/>
        </w:rPr>
        <w:t>-</w:t>
      </w:r>
      <w:r w:rsidRPr="00773027">
        <w:rPr>
          <w:rFonts w:ascii="Arial" w:hAnsi="Arial" w:cs="Arial"/>
        </w:rPr>
        <w:t>driven</w:t>
      </w:r>
      <w:proofErr w:type="gramEnd"/>
      <w:r w:rsidRPr="00773027">
        <w:rPr>
          <w:rFonts w:ascii="Arial" w:hAnsi="Arial" w:cs="Arial"/>
        </w:rPr>
        <w:t>.</w:t>
      </w:r>
    </w:p>
    <w:p w:rsidR="00245357" w:rsidRPr="00773027" w:rsidRDefault="00245357" w:rsidP="00773027">
      <w:pPr>
        <w:spacing w:line="360" w:lineRule="auto"/>
        <w:rPr>
          <w:rFonts w:ascii="Arial" w:hAnsi="Arial" w:cs="Arial"/>
        </w:rPr>
      </w:pPr>
    </w:p>
    <w:p w:rsidR="00117FF0" w:rsidRPr="00773027" w:rsidRDefault="00117FF0" w:rsidP="00773027">
      <w:pPr>
        <w:spacing w:line="360" w:lineRule="auto"/>
        <w:rPr>
          <w:rFonts w:ascii="Arial" w:hAnsi="Arial" w:cs="Arial"/>
          <w:lang w:eastAsia="en-GB"/>
        </w:rPr>
      </w:pPr>
      <w:r w:rsidRPr="00773027">
        <w:rPr>
          <w:rFonts w:ascii="Arial" w:hAnsi="Arial" w:cs="Arial"/>
          <w:lang w:eastAsia="en-GB"/>
        </w:rPr>
        <w:t>Financial Reward (score 100)</w:t>
      </w:r>
    </w:p>
    <w:p w:rsidR="00245357" w:rsidRPr="00773027" w:rsidRDefault="00117FF0" w:rsidP="00773027">
      <w:pPr>
        <w:spacing w:line="360" w:lineRule="auto"/>
        <w:rPr>
          <w:rFonts w:ascii="Arial" w:hAnsi="Arial" w:cs="Arial"/>
        </w:rPr>
      </w:pPr>
      <w:r w:rsidRPr="00773027">
        <w:rPr>
          <w:rFonts w:ascii="Arial" w:hAnsi="Arial" w:cs="Arial"/>
        </w:rPr>
        <w:t xml:space="preserve">Financial reward is always </w:t>
      </w:r>
      <w:r w:rsidR="00E36E47" w:rsidRPr="00773027">
        <w:rPr>
          <w:rFonts w:ascii="Arial" w:hAnsi="Arial" w:cs="Arial"/>
        </w:rPr>
        <w:t>satisfying</w:t>
      </w:r>
      <w:r w:rsidRPr="00773027">
        <w:rPr>
          <w:rFonts w:ascii="Arial" w:hAnsi="Arial" w:cs="Arial"/>
        </w:rPr>
        <w:t xml:space="preserve"> for any worker, the drive behind the financial rewards allows people to work hard, knowing that working hard and </w:t>
      </w:r>
      <w:r w:rsidR="00C304D5" w:rsidRPr="00773027">
        <w:rPr>
          <w:rFonts w:ascii="Arial" w:hAnsi="Arial" w:cs="Arial"/>
        </w:rPr>
        <w:t>achieving</w:t>
      </w:r>
      <w:r w:rsidRPr="00773027">
        <w:rPr>
          <w:rFonts w:ascii="Arial" w:hAnsi="Arial" w:cs="Arial"/>
        </w:rPr>
        <w:t xml:space="preserve"> results will </w:t>
      </w:r>
      <w:r w:rsidR="00C304D5" w:rsidRPr="00773027">
        <w:rPr>
          <w:rFonts w:ascii="Arial" w:hAnsi="Arial" w:cs="Arial"/>
        </w:rPr>
        <w:t>pay off, it</w:t>
      </w:r>
      <w:r w:rsidRPr="00773027">
        <w:rPr>
          <w:rFonts w:ascii="Arial" w:hAnsi="Arial" w:cs="Arial"/>
        </w:rPr>
        <w:t xml:space="preserve"> makes you determined to work hard. I do like to work hard to prove myself that I am more valuable tha</w:t>
      </w:r>
      <w:r w:rsidR="00C304D5" w:rsidRPr="00773027">
        <w:rPr>
          <w:rFonts w:ascii="Arial" w:hAnsi="Arial" w:cs="Arial"/>
        </w:rPr>
        <w:t>n</w:t>
      </w:r>
      <w:r w:rsidRPr="00773027">
        <w:rPr>
          <w:rFonts w:ascii="Arial" w:hAnsi="Arial" w:cs="Arial"/>
        </w:rPr>
        <w:t xml:space="preserve"> my counterparts. This motivates me to work hard and makes feel worth investing my energy and time.</w:t>
      </w:r>
    </w:p>
    <w:p w:rsidR="002908F5" w:rsidRPr="00773027" w:rsidRDefault="002908F5" w:rsidP="00773027">
      <w:pPr>
        <w:spacing w:line="360" w:lineRule="auto"/>
        <w:rPr>
          <w:rFonts w:ascii="Arial" w:hAnsi="Arial" w:cs="Arial"/>
        </w:rPr>
      </w:pPr>
    </w:p>
    <w:p w:rsidR="00117FF0" w:rsidRPr="00773027" w:rsidRDefault="00117FF0" w:rsidP="00773027">
      <w:pPr>
        <w:spacing w:line="360" w:lineRule="auto"/>
        <w:rPr>
          <w:rFonts w:ascii="Arial" w:hAnsi="Arial" w:cs="Arial"/>
        </w:rPr>
      </w:pPr>
      <w:r w:rsidRPr="00773027">
        <w:rPr>
          <w:rFonts w:ascii="Arial" w:hAnsi="Arial" w:cs="Arial"/>
        </w:rPr>
        <w:lastRenderedPageBreak/>
        <w:t>Pros</w:t>
      </w:r>
    </w:p>
    <w:p w:rsidR="00117FF0" w:rsidRPr="00773027" w:rsidRDefault="00117FF0" w:rsidP="00773027">
      <w:pPr>
        <w:spacing w:line="360" w:lineRule="auto"/>
        <w:rPr>
          <w:rFonts w:ascii="Arial" w:hAnsi="Arial" w:cs="Arial"/>
        </w:rPr>
      </w:pPr>
      <w:r w:rsidRPr="00773027">
        <w:rPr>
          <w:rFonts w:ascii="Arial" w:hAnsi="Arial" w:cs="Arial"/>
        </w:rPr>
        <w:t xml:space="preserve">I have </w:t>
      </w:r>
      <w:r w:rsidR="002F15C4" w:rsidRPr="00773027">
        <w:rPr>
          <w:rFonts w:ascii="Arial" w:hAnsi="Arial" w:cs="Arial"/>
        </w:rPr>
        <w:t xml:space="preserve">the </w:t>
      </w:r>
      <w:r w:rsidRPr="00773027">
        <w:rPr>
          <w:rFonts w:ascii="Arial" w:hAnsi="Arial" w:cs="Arial"/>
        </w:rPr>
        <w:t xml:space="preserve">willingness to work hard </w:t>
      </w:r>
      <w:r w:rsidR="00D448B3" w:rsidRPr="00773027">
        <w:rPr>
          <w:rFonts w:ascii="Arial" w:hAnsi="Arial" w:cs="Arial"/>
        </w:rPr>
        <w:t xml:space="preserve">if I know I will get rewarded for my </w:t>
      </w:r>
      <w:r w:rsidR="00C304D5" w:rsidRPr="00773027">
        <w:rPr>
          <w:rFonts w:ascii="Arial" w:hAnsi="Arial" w:cs="Arial"/>
        </w:rPr>
        <w:t>hard work</w:t>
      </w:r>
      <w:r w:rsidR="00D448B3" w:rsidRPr="00773027">
        <w:rPr>
          <w:rFonts w:ascii="Arial" w:hAnsi="Arial" w:cs="Arial"/>
        </w:rPr>
        <w:t xml:space="preserve">. I always have a </w:t>
      </w:r>
      <w:r w:rsidR="00C304D5" w:rsidRPr="00773027">
        <w:rPr>
          <w:rFonts w:ascii="Arial" w:hAnsi="Arial" w:cs="Arial"/>
        </w:rPr>
        <w:t>can-do</w:t>
      </w:r>
      <w:r w:rsidR="00D448B3" w:rsidRPr="00773027">
        <w:rPr>
          <w:rFonts w:ascii="Arial" w:hAnsi="Arial" w:cs="Arial"/>
        </w:rPr>
        <w:t xml:space="preserve"> attitude and </w:t>
      </w:r>
      <w:r w:rsidR="00811FEA" w:rsidRPr="00773027">
        <w:rPr>
          <w:rFonts w:ascii="Arial" w:hAnsi="Arial" w:cs="Arial"/>
        </w:rPr>
        <w:t>strive</w:t>
      </w:r>
      <w:r w:rsidR="00D448B3" w:rsidRPr="00773027">
        <w:rPr>
          <w:rFonts w:ascii="Arial" w:hAnsi="Arial" w:cs="Arial"/>
        </w:rPr>
        <w:t xml:space="preserve"> to do better than others in my team. So long I know there </w:t>
      </w:r>
      <w:r w:rsidR="00C304D5" w:rsidRPr="00773027">
        <w:rPr>
          <w:rFonts w:ascii="Arial" w:hAnsi="Arial" w:cs="Arial"/>
        </w:rPr>
        <w:t>I’m</w:t>
      </w:r>
      <w:r w:rsidR="00D448B3" w:rsidRPr="00773027">
        <w:rPr>
          <w:rFonts w:ascii="Arial" w:hAnsi="Arial" w:cs="Arial"/>
        </w:rPr>
        <w:t xml:space="preserve"> satisfied with the job I do, I will not let my team down</w:t>
      </w:r>
    </w:p>
    <w:p w:rsidR="00D448B3" w:rsidRPr="00773027" w:rsidRDefault="00D448B3" w:rsidP="00773027">
      <w:pPr>
        <w:spacing w:line="360" w:lineRule="auto"/>
        <w:rPr>
          <w:rFonts w:ascii="Arial" w:hAnsi="Arial" w:cs="Arial"/>
        </w:rPr>
      </w:pPr>
      <w:r w:rsidRPr="00773027">
        <w:rPr>
          <w:rFonts w:ascii="Arial" w:hAnsi="Arial" w:cs="Arial"/>
        </w:rPr>
        <w:t>Cons</w:t>
      </w:r>
    </w:p>
    <w:p w:rsidR="00D448B3" w:rsidRPr="00773027" w:rsidRDefault="00D448B3" w:rsidP="00773027">
      <w:pPr>
        <w:spacing w:line="360" w:lineRule="auto"/>
        <w:rPr>
          <w:rFonts w:ascii="Arial" w:hAnsi="Arial" w:cs="Arial"/>
        </w:rPr>
      </w:pPr>
      <w:r w:rsidRPr="00773027">
        <w:rPr>
          <w:rFonts w:ascii="Arial" w:hAnsi="Arial" w:cs="Arial"/>
        </w:rPr>
        <w:t>Sometime</w:t>
      </w:r>
      <w:r w:rsidR="002F15C4" w:rsidRPr="00773027">
        <w:rPr>
          <w:rFonts w:ascii="Arial" w:hAnsi="Arial" w:cs="Arial"/>
        </w:rPr>
        <w:t>s</w:t>
      </w:r>
      <w:r w:rsidRPr="00773027">
        <w:rPr>
          <w:rFonts w:ascii="Arial" w:hAnsi="Arial" w:cs="Arial"/>
        </w:rPr>
        <w:t xml:space="preserve"> financial motivation can lead to </w:t>
      </w:r>
      <w:proofErr w:type="spellStart"/>
      <w:r w:rsidRPr="00773027">
        <w:rPr>
          <w:rFonts w:ascii="Arial" w:hAnsi="Arial" w:cs="Arial"/>
        </w:rPr>
        <w:t>missout</w:t>
      </w:r>
      <w:proofErr w:type="spellEnd"/>
      <w:r w:rsidRPr="00773027">
        <w:rPr>
          <w:rFonts w:ascii="Arial" w:hAnsi="Arial" w:cs="Arial"/>
        </w:rPr>
        <w:t xml:space="preserve"> on other important factors in life. It</w:t>
      </w:r>
      <w:r w:rsidR="002F15C4" w:rsidRPr="00773027">
        <w:rPr>
          <w:rFonts w:ascii="Arial" w:hAnsi="Arial" w:cs="Arial"/>
        </w:rPr>
        <w:t xml:space="preserve"> i</w:t>
      </w:r>
      <w:r w:rsidRPr="00773027">
        <w:rPr>
          <w:rFonts w:ascii="Arial" w:hAnsi="Arial" w:cs="Arial"/>
        </w:rPr>
        <w:t xml:space="preserve">s important to find </w:t>
      </w:r>
      <w:r w:rsidR="002F15C4" w:rsidRPr="00773027">
        <w:rPr>
          <w:rFonts w:ascii="Arial" w:hAnsi="Arial" w:cs="Arial"/>
        </w:rPr>
        <w:t xml:space="preserve">a </w:t>
      </w:r>
      <w:r w:rsidRPr="00773027">
        <w:rPr>
          <w:rFonts w:ascii="Arial" w:hAnsi="Arial" w:cs="Arial"/>
        </w:rPr>
        <w:t xml:space="preserve">balancing line between personal life and work life. Focusing too much on </w:t>
      </w:r>
      <w:r w:rsidR="00811FEA" w:rsidRPr="00773027">
        <w:rPr>
          <w:rFonts w:ascii="Arial" w:hAnsi="Arial" w:cs="Arial"/>
        </w:rPr>
        <w:t>monetary</w:t>
      </w:r>
      <w:r w:rsidRPr="00773027">
        <w:rPr>
          <w:rFonts w:ascii="Arial" w:hAnsi="Arial" w:cs="Arial"/>
        </w:rPr>
        <w:t xml:space="preserve"> value can lead to making </w:t>
      </w:r>
      <w:r w:rsidR="00811FEA" w:rsidRPr="00773027">
        <w:rPr>
          <w:rFonts w:ascii="Arial" w:hAnsi="Arial" w:cs="Arial"/>
        </w:rPr>
        <w:t>wrong</w:t>
      </w:r>
      <w:r w:rsidRPr="00773027">
        <w:rPr>
          <w:rFonts w:ascii="Arial" w:hAnsi="Arial" w:cs="Arial"/>
        </w:rPr>
        <w:t xml:space="preserve"> decision i.e. </w:t>
      </w:r>
      <w:r w:rsidR="00811FEA" w:rsidRPr="00773027">
        <w:rPr>
          <w:rFonts w:ascii="Arial" w:hAnsi="Arial" w:cs="Arial"/>
        </w:rPr>
        <w:t>career</w:t>
      </w:r>
      <w:r w:rsidRPr="00773027">
        <w:rPr>
          <w:rFonts w:ascii="Arial" w:hAnsi="Arial" w:cs="Arial"/>
        </w:rPr>
        <w:t xml:space="preserve"> opportunity, work environment and extra benefits and flexibility at work.</w:t>
      </w:r>
    </w:p>
    <w:p w:rsidR="00D448B3" w:rsidRPr="00773027" w:rsidRDefault="00D448B3" w:rsidP="00773027">
      <w:pPr>
        <w:spacing w:line="360" w:lineRule="auto"/>
        <w:rPr>
          <w:rFonts w:ascii="Arial" w:hAnsi="Arial" w:cs="Arial"/>
        </w:rPr>
      </w:pPr>
      <w:r w:rsidRPr="00773027">
        <w:rPr>
          <w:rFonts w:ascii="Arial" w:hAnsi="Arial" w:cs="Arial"/>
        </w:rPr>
        <w:t xml:space="preserve">People with financial motivators thrive at work that </w:t>
      </w:r>
      <w:r w:rsidR="00811FEA" w:rsidRPr="00773027">
        <w:rPr>
          <w:rFonts w:ascii="Arial" w:hAnsi="Arial" w:cs="Arial"/>
        </w:rPr>
        <w:t>provides</w:t>
      </w:r>
      <w:r w:rsidRPr="00773027">
        <w:rPr>
          <w:rFonts w:ascii="Arial" w:hAnsi="Arial" w:cs="Arial"/>
        </w:rPr>
        <w:t>:</w:t>
      </w:r>
    </w:p>
    <w:p w:rsidR="00D448B3" w:rsidRPr="00773027" w:rsidRDefault="00D448B3" w:rsidP="00773027">
      <w:pPr>
        <w:pStyle w:val="ListParagraph"/>
        <w:numPr>
          <w:ilvl w:val="0"/>
          <w:numId w:val="4"/>
        </w:numPr>
        <w:spacing w:line="360" w:lineRule="auto"/>
        <w:rPr>
          <w:rFonts w:ascii="Arial" w:hAnsi="Arial" w:cs="Arial"/>
        </w:rPr>
      </w:pPr>
      <w:r w:rsidRPr="00773027">
        <w:rPr>
          <w:rFonts w:ascii="Arial" w:hAnsi="Arial" w:cs="Arial"/>
        </w:rPr>
        <w:t>Competitive market rate salary</w:t>
      </w:r>
    </w:p>
    <w:p w:rsidR="00D448B3" w:rsidRPr="00773027" w:rsidRDefault="00D448B3" w:rsidP="00773027">
      <w:pPr>
        <w:pStyle w:val="ListParagraph"/>
        <w:numPr>
          <w:ilvl w:val="0"/>
          <w:numId w:val="4"/>
        </w:numPr>
        <w:spacing w:line="360" w:lineRule="auto"/>
        <w:rPr>
          <w:rFonts w:ascii="Arial" w:hAnsi="Arial" w:cs="Arial"/>
        </w:rPr>
      </w:pPr>
      <w:r w:rsidRPr="00773027">
        <w:rPr>
          <w:rFonts w:ascii="Arial" w:hAnsi="Arial" w:cs="Arial"/>
        </w:rPr>
        <w:t xml:space="preserve">An appraisal system that allows employees </w:t>
      </w:r>
      <w:r w:rsidR="002F15C4" w:rsidRPr="00773027">
        <w:rPr>
          <w:rFonts w:ascii="Arial" w:hAnsi="Arial" w:cs="Arial"/>
        </w:rPr>
        <w:t xml:space="preserve">to </w:t>
      </w:r>
      <w:r w:rsidRPr="00773027">
        <w:rPr>
          <w:rFonts w:ascii="Arial" w:hAnsi="Arial" w:cs="Arial"/>
        </w:rPr>
        <w:t xml:space="preserve">work towards </w:t>
      </w:r>
    </w:p>
    <w:p w:rsidR="00D448B3" w:rsidRPr="00773027" w:rsidRDefault="00D448B3" w:rsidP="00773027">
      <w:pPr>
        <w:pStyle w:val="ListParagraph"/>
        <w:numPr>
          <w:ilvl w:val="0"/>
          <w:numId w:val="4"/>
        </w:numPr>
        <w:spacing w:line="360" w:lineRule="auto"/>
        <w:rPr>
          <w:rFonts w:ascii="Arial" w:hAnsi="Arial" w:cs="Arial"/>
        </w:rPr>
      </w:pPr>
      <w:r w:rsidRPr="00773027">
        <w:rPr>
          <w:rFonts w:ascii="Arial" w:hAnsi="Arial" w:cs="Arial"/>
        </w:rPr>
        <w:t>Bonus or commission based on individual performance</w:t>
      </w:r>
    </w:p>
    <w:p w:rsidR="00D448B3" w:rsidRPr="00773027" w:rsidRDefault="00F57885" w:rsidP="00773027">
      <w:pPr>
        <w:pStyle w:val="ListParagraph"/>
        <w:numPr>
          <w:ilvl w:val="0"/>
          <w:numId w:val="4"/>
        </w:numPr>
        <w:spacing w:line="360" w:lineRule="auto"/>
        <w:rPr>
          <w:rFonts w:ascii="Arial" w:hAnsi="Arial" w:cs="Arial"/>
        </w:rPr>
      </w:pPr>
      <w:r w:rsidRPr="00773027">
        <w:rPr>
          <w:rFonts w:ascii="Arial" w:hAnsi="Arial" w:cs="Arial"/>
        </w:rPr>
        <w:t xml:space="preserve">Other benefits such as company </w:t>
      </w:r>
      <w:r w:rsidR="00D65B85" w:rsidRPr="00773027">
        <w:rPr>
          <w:rFonts w:ascii="Arial" w:hAnsi="Arial" w:cs="Arial"/>
        </w:rPr>
        <w:t>bonus</w:t>
      </w:r>
      <w:r w:rsidRPr="00773027">
        <w:rPr>
          <w:rFonts w:ascii="Arial" w:hAnsi="Arial" w:cs="Arial"/>
        </w:rPr>
        <w:t>, company car, gym allowance, medical cover, share buying options.</w:t>
      </w:r>
    </w:p>
    <w:p w:rsidR="00F57885" w:rsidRPr="00773027" w:rsidRDefault="00F57885" w:rsidP="00773027">
      <w:pPr>
        <w:spacing w:line="360" w:lineRule="auto"/>
        <w:rPr>
          <w:rFonts w:ascii="Arial" w:hAnsi="Arial" w:cs="Arial"/>
        </w:rPr>
      </w:pPr>
    </w:p>
    <w:p w:rsidR="00BB3DC5" w:rsidRPr="00773027" w:rsidRDefault="00BB3DC5" w:rsidP="00773027">
      <w:pPr>
        <w:spacing w:line="360" w:lineRule="auto"/>
        <w:rPr>
          <w:rFonts w:ascii="Arial" w:hAnsi="Arial" w:cs="Arial"/>
          <w:lang w:eastAsia="en-GB"/>
        </w:rPr>
      </w:pPr>
      <w:r w:rsidRPr="00773027">
        <w:rPr>
          <w:rFonts w:ascii="Arial" w:hAnsi="Arial" w:cs="Arial"/>
          <w:lang w:eastAsia="en-GB"/>
        </w:rPr>
        <w:t>Independence (score 80)</w:t>
      </w:r>
    </w:p>
    <w:p w:rsidR="005A16F3" w:rsidRPr="00773027" w:rsidRDefault="00BB3DC5" w:rsidP="00773027">
      <w:pPr>
        <w:spacing w:line="360" w:lineRule="auto"/>
        <w:rPr>
          <w:rFonts w:ascii="Arial" w:hAnsi="Arial" w:cs="Arial"/>
        </w:rPr>
      </w:pPr>
      <w:r w:rsidRPr="00773027">
        <w:rPr>
          <w:rFonts w:ascii="Arial" w:hAnsi="Arial" w:cs="Arial"/>
        </w:rPr>
        <w:t xml:space="preserve">Independence at work is very important, given the autonomy to make little decisions, allowing own approached to projects work, managing the team with flexibility motivates employees to work hard and gives them </w:t>
      </w:r>
      <w:r w:rsidR="002F15C4" w:rsidRPr="00773027">
        <w:rPr>
          <w:rFonts w:ascii="Arial" w:hAnsi="Arial" w:cs="Arial"/>
        </w:rPr>
        <w:t xml:space="preserve">a </w:t>
      </w:r>
      <w:r w:rsidRPr="00773027">
        <w:rPr>
          <w:rFonts w:ascii="Arial" w:hAnsi="Arial" w:cs="Arial"/>
        </w:rPr>
        <w:t>sense of responsibility. Often people don’t like micro</w:t>
      </w:r>
      <w:r w:rsidR="002F15C4" w:rsidRPr="00773027">
        <w:rPr>
          <w:rFonts w:ascii="Arial" w:hAnsi="Arial" w:cs="Arial"/>
        </w:rPr>
        <w:t>-</w:t>
      </w:r>
      <w:r w:rsidRPr="00773027">
        <w:rPr>
          <w:rFonts w:ascii="Arial" w:hAnsi="Arial" w:cs="Arial"/>
        </w:rPr>
        <w:t xml:space="preserve">managed and being </w:t>
      </w:r>
      <w:r w:rsidR="00811FEA" w:rsidRPr="00773027">
        <w:rPr>
          <w:rFonts w:ascii="Arial" w:hAnsi="Arial" w:cs="Arial"/>
        </w:rPr>
        <w:t>monitored</w:t>
      </w:r>
      <w:r w:rsidRPr="00773027">
        <w:rPr>
          <w:rFonts w:ascii="Arial" w:hAnsi="Arial" w:cs="Arial"/>
        </w:rPr>
        <w:t xml:space="preserve"> all the time.</w:t>
      </w:r>
    </w:p>
    <w:p w:rsidR="00D65B85" w:rsidRPr="00773027" w:rsidRDefault="00BB3DC5" w:rsidP="00773027">
      <w:pPr>
        <w:spacing w:line="360" w:lineRule="auto"/>
        <w:rPr>
          <w:rFonts w:ascii="Arial" w:hAnsi="Arial" w:cs="Arial"/>
        </w:rPr>
      </w:pPr>
      <w:r w:rsidRPr="00773027">
        <w:rPr>
          <w:rFonts w:ascii="Arial" w:hAnsi="Arial" w:cs="Arial"/>
        </w:rPr>
        <w:t>Empowering people with independence helps them think freely. It helps them freely adjust their</w:t>
      </w:r>
      <w:r w:rsidR="005F63DC" w:rsidRPr="00773027">
        <w:rPr>
          <w:rFonts w:ascii="Arial" w:hAnsi="Arial" w:cs="Arial"/>
        </w:rPr>
        <w:t xml:space="preserve"> </w:t>
      </w:r>
      <w:r w:rsidRPr="00773027">
        <w:rPr>
          <w:rFonts w:ascii="Arial" w:hAnsi="Arial" w:cs="Arial"/>
        </w:rPr>
        <w:t>personal and work life.</w:t>
      </w:r>
    </w:p>
    <w:p w:rsidR="00D65B85" w:rsidRPr="00773027" w:rsidRDefault="00D65B85" w:rsidP="00773027">
      <w:pPr>
        <w:spacing w:line="360" w:lineRule="auto"/>
        <w:rPr>
          <w:rFonts w:ascii="Arial" w:hAnsi="Arial" w:cs="Arial"/>
        </w:rPr>
      </w:pPr>
      <w:r w:rsidRPr="00773027">
        <w:rPr>
          <w:rFonts w:ascii="Arial" w:hAnsi="Arial" w:cs="Arial"/>
        </w:rPr>
        <w:t>Pros:</w:t>
      </w:r>
    </w:p>
    <w:p w:rsidR="00D65B85" w:rsidRPr="00773027" w:rsidRDefault="00D65B85" w:rsidP="00773027">
      <w:pPr>
        <w:spacing w:line="360" w:lineRule="auto"/>
        <w:rPr>
          <w:rFonts w:ascii="Arial" w:hAnsi="Arial" w:cs="Arial"/>
        </w:rPr>
      </w:pPr>
      <w:r w:rsidRPr="00773027">
        <w:rPr>
          <w:rFonts w:ascii="Arial" w:hAnsi="Arial" w:cs="Arial"/>
        </w:rPr>
        <w:t xml:space="preserve">People with independence motivators </w:t>
      </w:r>
      <w:r w:rsidR="00811FEA" w:rsidRPr="00773027">
        <w:rPr>
          <w:rFonts w:ascii="Arial" w:hAnsi="Arial" w:cs="Arial"/>
        </w:rPr>
        <w:t>does not</w:t>
      </w:r>
      <w:r w:rsidRPr="00773027">
        <w:rPr>
          <w:rFonts w:ascii="Arial" w:hAnsi="Arial" w:cs="Arial"/>
        </w:rPr>
        <w:t xml:space="preserve"> need </w:t>
      </w:r>
      <w:proofErr w:type="gramStart"/>
      <w:r w:rsidRPr="00773027">
        <w:rPr>
          <w:rFonts w:ascii="Arial" w:hAnsi="Arial" w:cs="Arial"/>
        </w:rPr>
        <w:t>hand</w:t>
      </w:r>
      <w:r w:rsidR="002F15C4" w:rsidRPr="00773027">
        <w:rPr>
          <w:rFonts w:ascii="Arial" w:hAnsi="Arial" w:cs="Arial"/>
        </w:rPr>
        <w:t>-</w:t>
      </w:r>
      <w:r w:rsidRPr="00773027">
        <w:rPr>
          <w:rFonts w:ascii="Arial" w:hAnsi="Arial" w:cs="Arial"/>
        </w:rPr>
        <w:t>holding</w:t>
      </w:r>
      <w:proofErr w:type="gramEnd"/>
      <w:r w:rsidRPr="00773027">
        <w:rPr>
          <w:rFonts w:ascii="Arial" w:hAnsi="Arial" w:cs="Arial"/>
        </w:rPr>
        <w:t xml:space="preserve"> to do their jobs. They don’t need external rewards to motivate them to get the job done. Usually</w:t>
      </w:r>
      <w:r w:rsidR="002F15C4" w:rsidRPr="00773027">
        <w:rPr>
          <w:rFonts w:ascii="Arial" w:hAnsi="Arial" w:cs="Arial"/>
        </w:rPr>
        <w:t>,</w:t>
      </w:r>
      <w:r w:rsidRPr="00773027">
        <w:rPr>
          <w:rFonts w:ascii="Arial" w:hAnsi="Arial" w:cs="Arial"/>
        </w:rPr>
        <w:t xml:space="preserve"> they are happy with given the independence to do their job on their own. They use </w:t>
      </w:r>
      <w:r w:rsidR="00811FEA" w:rsidRPr="00773027">
        <w:rPr>
          <w:rFonts w:ascii="Arial" w:hAnsi="Arial" w:cs="Arial"/>
        </w:rPr>
        <w:t>their</w:t>
      </w:r>
      <w:r w:rsidRPr="00773027">
        <w:rPr>
          <w:rFonts w:ascii="Arial" w:hAnsi="Arial" w:cs="Arial"/>
        </w:rPr>
        <w:t xml:space="preserve"> own </w:t>
      </w:r>
      <w:r w:rsidR="00811FEA" w:rsidRPr="00773027">
        <w:rPr>
          <w:rFonts w:ascii="Arial" w:hAnsi="Arial" w:cs="Arial"/>
        </w:rPr>
        <w:t>initiatives</w:t>
      </w:r>
      <w:r w:rsidRPr="00773027">
        <w:rPr>
          <w:rFonts w:ascii="Arial" w:hAnsi="Arial" w:cs="Arial"/>
        </w:rPr>
        <w:t xml:space="preserve"> to work hard and get the job done.</w:t>
      </w:r>
    </w:p>
    <w:p w:rsidR="00D65B85" w:rsidRPr="00773027" w:rsidRDefault="00D65B85" w:rsidP="00773027">
      <w:pPr>
        <w:spacing w:line="360" w:lineRule="auto"/>
        <w:rPr>
          <w:rFonts w:ascii="Arial" w:hAnsi="Arial" w:cs="Arial"/>
        </w:rPr>
      </w:pPr>
      <w:r w:rsidRPr="00773027">
        <w:rPr>
          <w:rFonts w:ascii="Arial" w:hAnsi="Arial" w:cs="Arial"/>
        </w:rPr>
        <w:t xml:space="preserve">Cons: </w:t>
      </w:r>
    </w:p>
    <w:p w:rsidR="00D65B85" w:rsidRPr="00773027" w:rsidRDefault="00D65B85" w:rsidP="00773027">
      <w:pPr>
        <w:spacing w:line="360" w:lineRule="auto"/>
        <w:rPr>
          <w:rFonts w:ascii="Arial" w:hAnsi="Arial" w:cs="Arial"/>
        </w:rPr>
      </w:pPr>
      <w:r w:rsidRPr="00773027">
        <w:rPr>
          <w:rFonts w:ascii="Arial" w:hAnsi="Arial" w:cs="Arial"/>
        </w:rPr>
        <w:lastRenderedPageBreak/>
        <w:t>People with indepen</w:t>
      </w:r>
      <w:r w:rsidR="00811FEA" w:rsidRPr="00773027">
        <w:rPr>
          <w:rFonts w:ascii="Arial" w:hAnsi="Arial" w:cs="Arial"/>
        </w:rPr>
        <w:t>dence</w:t>
      </w:r>
      <w:r w:rsidRPr="00773027">
        <w:rPr>
          <w:rFonts w:ascii="Arial" w:hAnsi="Arial" w:cs="Arial"/>
        </w:rPr>
        <w:t xml:space="preserve"> </w:t>
      </w:r>
      <w:r w:rsidR="00811FEA" w:rsidRPr="00773027">
        <w:rPr>
          <w:rFonts w:ascii="Arial" w:hAnsi="Arial" w:cs="Arial"/>
        </w:rPr>
        <w:t>motivators</w:t>
      </w:r>
      <w:r w:rsidRPr="00773027">
        <w:rPr>
          <w:rFonts w:ascii="Arial" w:hAnsi="Arial" w:cs="Arial"/>
        </w:rPr>
        <w:t xml:space="preserve"> find it challenging to work in </w:t>
      </w:r>
      <w:r w:rsidR="002F15C4" w:rsidRPr="00773027">
        <w:rPr>
          <w:rFonts w:ascii="Arial" w:hAnsi="Arial" w:cs="Arial"/>
        </w:rPr>
        <w:t xml:space="preserve">a </w:t>
      </w:r>
      <w:r w:rsidRPr="00773027">
        <w:rPr>
          <w:rFonts w:ascii="Arial" w:hAnsi="Arial" w:cs="Arial"/>
        </w:rPr>
        <w:t xml:space="preserve">structured environment, as they can change </w:t>
      </w:r>
      <w:r w:rsidR="00811FEA" w:rsidRPr="00773027">
        <w:rPr>
          <w:rFonts w:ascii="Arial" w:hAnsi="Arial" w:cs="Arial"/>
        </w:rPr>
        <w:t>a little</w:t>
      </w:r>
      <w:r w:rsidRPr="00773027">
        <w:rPr>
          <w:rFonts w:ascii="Arial" w:hAnsi="Arial" w:cs="Arial"/>
        </w:rPr>
        <w:t xml:space="preserve"> and </w:t>
      </w:r>
      <w:r w:rsidR="00811FEA" w:rsidRPr="00773027">
        <w:rPr>
          <w:rFonts w:ascii="Arial" w:hAnsi="Arial" w:cs="Arial"/>
        </w:rPr>
        <w:t>must</w:t>
      </w:r>
      <w:r w:rsidRPr="00773027">
        <w:rPr>
          <w:rFonts w:ascii="Arial" w:hAnsi="Arial" w:cs="Arial"/>
        </w:rPr>
        <w:t xml:space="preserve"> make higher compromises to fit into </w:t>
      </w:r>
      <w:r w:rsidR="002F15C4" w:rsidRPr="00773027">
        <w:rPr>
          <w:rFonts w:ascii="Arial" w:hAnsi="Arial" w:cs="Arial"/>
        </w:rPr>
        <w:t xml:space="preserve">the </w:t>
      </w:r>
      <w:r w:rsidR="00811FEA" w:rsidRPr="00773027">
        <w:rPr>
          <w:rFonts w:ascii="Arial" w:hAnsi="Arial" w:cs="Arial"/>
        </w:rPr>
        <w:t>company’s</w:t>
      </w:r>
      <w:r w:rsidRPr="00773027">
        <w:rPr>
          <w:rFonts w:ascii="Arial" w:hAnsi="Arial" w:cs="Arial"/>
        </w:rPr>
        <w:t xml:space="preserve"> framework. </w:t>
      </w:r>
    </w:p>
    <w:p w:rsidR="008B1742" w:rsidRPr="00773027" w:rsidRDefault="008B1742" w:rsidP="00773027">
      <w:pPr>
        <w:spacing w:line="360" w:lineRule="auto"/>
        <w:rPr>
          <w:rFonts w:ascii="Arial" w:hAnsi="Arial" w:cs="Arial"/>
        </w:rPr>
      </w:pPr>
    </w:p>
    <w:p w:rsidR="00E4653A" w:rsidRPr="00773027" w:rsidRDefault="00E4653A" w:rsidP="00773027">
      <w:pPr>
        <w:spacing w:line="360" w:lineRule="auto"/>
        <w:rPr>
          <w:rFonts w:ascii="Arial" w:hAnsi="Arial" w:cs="Arial"/>
          <w:lang w:eastAsia="en-GB"/>
        </w:rPr>
      </w:pPr>
      <w:r w:rsidRPr="00773027">
        <w:rPr>
          <w:rFonts w:ascii="Arial" w:hAnsi="Arial" w:cs="Arial"/>
          <w:lang w:eastAsia="en-GB"/>
        </w:rPr>
        <w:t>Mobility (score 75)</w:t>
      </w:r>
    </w:p>
    <w:p w:rsidR="00D65B85" w:rsidRPr="00773027" w:rsidRDefault="00E4653A" w:rsidP="00773027">
      <w:pPr>
        <w:spacing w:line="360" w:lineRule="auto"/>
        <w:rPr>
          <w:rFonts w:ascii="Arial" w:hAnsi="Arial" w:cs="Arial"/>
          <w:color w:val="000000"/>
          <w:shd w:val="clear" w:color="auto" w:fill="F9F9F9"/>
        </w:rPr>
      </w:pPr>
      <w:r w:rsidRPr="00773027">
        <w:rPr>
          <w:rFonts w:ascii="Arial" w:hAnsi="Arial" w:cs="Arial"/>
          <w:color w:val="000000"/>
          <w:shd w:val="clear" w:color="auto" w:fill="F9F9F9"/>
        </w:rPr>
        <w:t xml:space="preserve">People with Mobility motivators are usually driven by new experience and new places, they are usually curious and seek variety of experiences at work, they are open minded and adaptable to changes. They usually love going new places and meeting new people. </w:t>
      </w:r>
    </w:p>
    <w:p w:rsidR="00E4653A" w:rsidRPr="00773027" w:rsidRDefault="00E4653A" w:rsidP="00773027">
      <w:pPr>
        <w:spacing w:line="360" w:lineRule="auto"/>
        <w:rPr>
          <w:rFonts w:ascii="Arial" w:hAnsi="Arial" w:cs="Arial"/>
          <w:color w:val="000000"/>
          <w:shd w:val="clear" w:color="auto" w:fill="F9F9F9"/>
        </w:rPr>
      </w:pPr>
      <w:r w:rsidRPr="00773027">
        <w:rPr>
          <w:rFonts w:ascii="Arial" w:hAnsi="Arial" w:cs="Arial"/>
          <w:color w:val="000000"/>
          <w:shd w:val="clear" w:color="auto" w:fill="F9F9F9"/>
        </w:rPr>
        <w:t>P</w:t>
      </w:r>
      <w:r w:rsidR="00811FEA" w:rsidRPr="00773027">
        <w:rPr>
          <w:rFonts w:ascii="Arial" w:hAnsi="Arial" w:cs="Arial"/>
          <w:color w:val="000000"/>
          <w:shd w:val="clear" w:color="auto" w:fill="F9F9F9"/>
        </w:rPr>
        <w:t>r</w:t>
      </w:r>
      <w:r w:rsidRPr="00773027">
        <w:rPr>
          <w:rFonts w:ascii="Arial" w:hAnsi="Arial" w:cs="Arial"/>
          <w:color w:val="000000"/>
          <w:shd w:val="clear" w:color="auto" w:fill="F9F9F9"/>
        </w:rPr>
        <w:t>os:</w:t>
      </w:r>
    </w:p>
    <w:p w:rsidR="00E4653A" w:rsidRPr="00773027" w:rsidRDefault="00E4653A" w:rsidP="00773027">
      <w:pPr>
        <w:spacing w:line="360" w:lineRule="auto"/>
        <w:ind w:left="720" w:hanging="720"/>
        <w:rPr>
          <w:rFonts w:ascii="Arial" w:hAnsi="Arial" w:cs="Arial"/>
          <w:color w:val="000000"/>
          <w:shd w:val="clear" w:color="auto" w:fill="F9F9F9"/>
        </w:rPr>
      </w:pPr>
      <w:r w:rsidRPr="00773027">
        <w:rPr>
          <w:rFonts w:ascii="Arial" w:hAnsi="Arial" w:cs="Arial"/>
          <w:color w:val="000000"/>
          <w:shd w:val="clear" w:color="auto" w:fill="F9F9F9"/>
        </w:rPr>
        <w:t xml:space="preserve">There is uniqueness in these people, as generally don’t like going o places for their jobs therefore these people are adaptable and have open </w:t>
      </w:r>
      <w:r w:rsidR="00811FEA" w:rsidRPr="00773027">
        <w:rPr>
          <w:rFonts w:ascii="Arial" w:hAnsi="Arial" w:cs="Arial"/>
          <w:color w:val="000000"/>
          <w:shd w:val="clear" w:color="auto" w:fill="F9F9F9"/>
        </w:rPr>
        <w:t>minded</w:t>
      </w:r>
      <w:r w:rsidRPr="00773027">
        <w:rPr>
          <w:rFonts w:ascii="Arial" w:hAnsi="Arial" w:cs="Arial"/>
          <w:color w:val="000000"/>
          <w:shd w:val="clear" w:color="auto" w:fill="F9F9F9"/>
        </w:rPr>
        <w:t xml:space="preserve"> attitude towards changes.</w:t>
      </w:r>
    </w:p>
    <w:p w:rsidR="00E4653A" w:rsidRPr="00773027" w:rsidRDefault="00E4653A" w:rsidP="00773027">
      <w:pPr>
        <w:spacing w:line="360" w:lineRule="auto"/>
        <w:ind w:left="720" w:hanging="720"/>
        <w:rPr>
          <w:rFonts w:ascii="Arial" w:hAnsi="Arial" w:cs="Arial"/>
          <w:color w:val="000000"/>
          <w:shd w:val="clear" w:color="auto" w:fill="F9F9F9"/>
        </w:rPr>
      </w:pPr>
      <w:r w:rsidRPr="00773027">
        <w:rPr>
          <w:rFonts w:ascii="Arial" w:hAnsi="Arial" w:cs="Arial"/>
          <w:color w:val="000000"/>
          <w:shd w:val="clear" w:color="auto" w:fill="F9F9F9"/>
        </w:rPr>
        <w:t>Cons:</w:t>
      </w:r>
    </w:p>
    <w:p w:rsidR="00E4653A" w:rsidRPr="00773027" w:rsidRDefault="00E4653A" w:rsidP="00773027">
      <w:pPr>
        <w:spacing w:line="360" w:lineRule="auto"/>
        <w:ind w:left="720" w:hanging="720"/>
        <w:rPr>
          <w:rFonts w:ascii="Arial" w:hAnsi="Arial" w:cs="Arial"/>
          <w:color w:val="000000"/>
          <w:shd w:val="clear" w:color="auto" w:fill="F9F9F9"/>
        </w:rPr>
      </w:pPr>
      <w:r w:rsidRPr="00773027">
        <w:rPr>
          <w:rFonts w:ascii="Arial" w:hAnsi="Arial" w:cs="Arial"/>
          <w:color w:val="000000"/>
          <w:shd w:val="clear" w:color="auto" w:fill="F9F9F9"/>
        </w:rPr>
        <w:t xml:space="preserve">These people can get easily bored with 9 to 5 office based jobs. Having to travel for work can impact social life with family and friends. </w:t>
      </w:r>
      <w:r w:rsidR="00811FEA" w:rsidRPr="00773027">
        <w:rPr>
          <w:rFonts w:ascii="Arial" w:hAnsi="Arial" w:cs="Arial"/>
          <w:color w:val="000000"/>
          <w:shd w:val="clear" w:color="auto" w:fill="F9F9F9"/>
        </w:rPr>
        <w:t>Therefore,</w:t>
      </w:r>
      <w:r w:rsidRPr="00773027">
        <w:rPr>
          <w:rFonts w:ascii="Arial" w:hAnsi="Arial" w:cs="Arial"/>
          <w:color w:val="000000"/>
          <w:shd w:val="clear" w:color="auto" w:fill="F9F9F9"/>
        </w:rPr>
        <w:t xml:space="preserve"> it can have a negative impact on social life.</w:t>
      </w:r>
    </w:p>
    <w:p w:rsidR="00E4653A" w:rsidRPr="00773027" w:rsidRDefault="00E4653A" w:rsidP="00773027">
      <w:pPr>
        <w:spacing w:line="360" w:lineRule="auto"/>
        <w:ind w:left="720" w:hanging="720"/>
        <w:rPr>
          <w:rFonts w:ascii="Arial" w:hAnsi="Arial" w:cs="Arial"/>
          <w:color w:val="000000"/>
          <w:shd w:val="clear" w:color="auto" w:fill="F9F9F9"/>
        </w:rPr>
      </w:pPr>
    </w:p>
    <w:p w:rsidR="00E4653A" w:rsidRPr="00773027" w:rsidRDefault="00E4653A" w:rsidP="00773027">
      <w:pPr>
        <w:spacing w:line="360" w:lineRule="auto"/>
        <w:ind w:left="720" w:hanging="720"/>
        <w:rPr>
          <w:rFonts w:ascii="Arial" w:hAnsi="Arial" w:cs="Arial"/>
          <w:color w:val="000000"/>
          <w:shd w:val="clear" w:color="auto" w:fill="F9F9F9"/>
        </w:rPr>
      </w:pPr>
    </w:p>
    <w:p w:rsidR="00E4653A" w:rsidRPr="00773027" w:rsidRDefault="00E4653A" w:rsidP="00773027">
      <w:pPr>
        <w:spacing w:line="360" w:lineRule="auto"/>
        <w:rPr>
          <w:rFonts w:ascii="Arial" w:hAnsi="Arial" w:cs="Arial"/>
          <w:lang w:eastAsia="en-GB"/>
        </w:rPr>
      </w:pPr>
      <w:r w:rsidRPr="00773027">
        <w:rPr>
          <w:rFonts w:ascii="Arial" w:hAnsi="Arial" w:cs="Arial"/>
          <w:lang w:eastAsia="en-GB"/>
        </w:rPr>
        <w:t>Power (score 89)</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People with power motivator loves being able to lead others. The like playing a role model within their chosen field. </w:t>
      </w:r>
      <w:r w:rsidR="00811FEA" w:rsidRPr="00773027">
        <w:rPr>
          <w:rFonts w:ascii="Arial" w:eastAsia="Times New Roman" w:hAnsi="Arial" w:cs="Arial"/>
          <w:iCs/>
          <w:lang w:eastAsia="en-GB"/>
        </w:rPr>
        <w:t>T</w:t>
      </w:r>
      <w:r w:rsidRPr="00773027">
        <w:rPr>
          <w:rFonts w:ascii="Arial" w:eastAsia="Times New Roman" w:hAnsi="Arial" w:cs="Arial"/>
          <w:iCs/>
          <w:lang w:eastAsia="en-GB"/>
        </w:rPr>
        <w:t xml:space="preserve">hey have a </w:t>
      </w:r>
      <w:r w:rsidR="00811FEA" w:rsidRPr="00773027">
        <w:rPr>
          <w:rFonts w:ascii="Arial" w:eastAsia="Times New Roman" w:hAnsi="Arial" w:cs="Arial"/>
          <w:iCs/>
          <w:lang w:eastAsia="en-GB"/>
        </w:rPr>
        <w:t>general</w:t>
      </w:r>
      <w:r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attitude</w:t>
      </w:r>
      <w:r w:rsidRPr="00773027">
        <w:rPr>
          <w:rFonts w:ascii="Arial" w:eastAsia="Times New Roman" w:hAnsi="Arial" w:cs="Arial"/>
          <w:iCs/>
          <w:lang w:eastAsia="en-GB"/>
        </w:rPr>
        <w:t xml:space="preserve"> in competitiveness </w:t>
      </w:r>
      <w:r w:rsidR="00811FEA" w:rsidRPr="00773027">
        <w:rPr>
          <w:rFonts w:ascii="Arial" w:eastAsia="Times New Roman" w:hAnsi="Arial" w:cs="Arial"/>
          <w:iCs/>
          <w:lang w:eastAsia="en-GB"/>
        </w:rPr>
        <w:t>aim</w:t>
      </w:r>
      <w:r w:rsidRPr="00773027">
        <w:rPr>
          <w:rFonts w:ascii="Arial" w:eastAsia="Times New Roman" w:hAnsi="Arial" w:cs="Arial"/>
          <w:iCs/>
          <w:lang w:eastAsia="en-GB"/>
        </w:rPr>
        <w:t xml:space="preserve"> everything they do. are quite dominating and like to be in control. They like making </w:t>
      </w:r>
      <w:r w:rsidR="002F15C4" w:rsidRPr="00773027">
        <w:rPr>
          <w:rFonts w:ascii="Arial" w:eastAsia="Times New Roman" w:hAnsi="Arial" w:cs="Arial"/>
          <w:iCs/>
          <w:lang w:eastAsia="en-GB"/>
        </w:rPr>
        <w:t xml:space="preserve">an </w:t>
      </w:r>
      <w:r w:rsidRPr="00773027">
        <w:rPr>
          <w:rFonts w:ascii="Arial" w:eastAsia="Times New Roman" w:hAnsi="Arial" w:cs="Arial"/>
          <w:iCs/>
          <w:lang w:eastAsia="en-GB"/>
        </w:rPr>
        <w:t xml:space="preserve">important decision, be it </w:t>
      </w:r>
      <w:r w:rsidR="00811FEA" w:rsidRPr="00773027">
        <w:rPr>
          <w:rFonts w:ascii="Arial" w:eastAsia="Times New Roman" w:hAnsi="Arial" w:cs="Arial"/>
          <w:iCs/>
          <w:lang w:eastAsia="en-GB"/>
        </w:rPr>
        <w:t>their</w:t>
      </w:r>
      <w:r w:rsidRPr="00773027">
        <w:rPr>
          <w:rFonts w:ascii="Arial" w:eastAsia="Times New Roman" w:hAnsi="Arial" w:cs="Arial"/>
          <w:iCs/>
          <w:lang w:eastAsia="en-GB"/>
        </w:rPr>
        <w:t xml:space="preserve"> work or family life. Power</w:t>
      </w:r>
      <w:r w:rsidR="002F15C4" w:rsidRPr="00773027">
        <w:rPr>
          <w:rFonts w:ascii="Arial" w:eastAsia="Times New Roman" w:hAnsi="Arial" w:cs="Arial"/>
          <w:iCs/>
          <w:lang w:eastAsia="en-GB"/>
        </w:rPr>
        <w:t>-</w:t>
      </w:r>
      <w:r w:rsidRPr="00773027">
        <w:rPr>
          <w:rFonts w:ascii="Arial" w:eastAsia="Times New Roman" w:hAnsi="Arial" w:cs="Arial"/>
          <w:iCs/>
          <w:lang w:eastAsia="en-GB"/>
        </w:rPr>
        <w:t xml:space="preserve">hungry might sound </w:t>
      </w:r>
      <w:r w:rsidR="00811FEA" w:rsidRPr="00773027">
        <w:rPr>
          <w:rFonts w:ascii="Arial" w:eastAsia="Times New Roman" w:hAnsi="Arial" w:cs="Arial"/>
          <w:iCs/>
          <w:lang w:eastAsia="en-GB"/>
        </w:rPr>
        <w:t>negative</w:t>
      </w:r>
      <w:r w:rsidRPr="00773027">
        <w:rPr>
          <w:rFonts w:ascii="Arial" w:eastAsia="Times New Roman" w:hAnsi="Arial" w:cs="Arial"/>
          <w:iCs/>
          <w:lang w:eastAsia="en-GB"/>
        </w:rPr>
        <w:t xml:space="preserve"> force, this helps to motivate others to be competitive and work hard.</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Pros:</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These individuals are not afraid to take a challenge and be </w:t>
      </w:r>
      <w:r w:rsidR="002F15C4" w:rsidRPr="00773027">
        <w:rPr>
          <w:rFonts w:ascii="Arial" w:eastAsia="Times New Roman" w:hAnsi="Arial" w:cs="Arial"/>
          <w:iCs/>
          <w:lang w:eastAsia="en-GB"/>
        </w:rPr>
        <w:t>at</w:t>
      </w:r>
      <w:r w:rsidRPr="00773027">
        <w:rPr>
          <w:rFonts w:ascii="Arial" w:eastAsia="Times New Roman" w:hAnsi="Arial" w:cs="Arial"/>
          <w:iCs/>
          <w:lang w:eastAsia="en-GB"/>
        </w:rPr>
        <w:t xml:space="preserve"> </w:t>
      </w:r>
      <w:r w:rsidR="002F15C4" w:rsidRPr="00773027">
        <w:rPr>
          <w:rFonts w:ascii="Arial" w:eastAsia="Times New Roman" w:hAnsi="Arial" w:cs="Arial"/>
          <w:iCs/>
          <w:lang w:eastAsia="en-GB"/>
        </w:rPr>
        <w:t xml:space="preserve">the </w:t>
      </w:r>
      <w:r w:rsidR="00811FEA" w:rsidRPr="00773027">
        <w:rPr>
          <w:rFonts w:ascii="Arial" w:eastAsia="Times New Roman" w:hAnsi="Arial" w:cs="Arial"/>
          <w:iCs/>
          <w:lang w:eastAsia="en-GB"/>
        </w:rPr>
        <w:t>forefront</w:t>
      </w:r>
      <w:r w:rsidRPr="00773027">
        <w:rPr>
          <w:rFonts w:ascii="Arial" w:eastAsia="Times New Roman" w:hAnsi="Arial" w:cs="Arial"/>
          <w:iCs/>
          <w:lang w:eastAsia="en-GB"/>
        </w:rPr>
        <w:t xml:space="preserve"> of any </w:t>
      </w:r>
      <w:r w:rsidR="00811FEA" w:rsidRPr="00773027">
        <w:rPr>
          <w:rFonts w:ascii="Arial" w:eastAsia="Times New Roman" w:hAnsi="Arial" w:cs="Arial"/>
          <w:iCs/>
          <w:lang w:eastAsia="en-GB"/>
        </w:rPr>
        <w:t>emergencies</w:t>
      </w:r>
      <w:r w:rsidRPr="00773027">
        <w:rPr>
          <w:rFonts w:ascii="Arial" w:eastAsia="Times New Roman" w:hAnsi="Arial" w:cs="Arial"/>
          <w:iCs/>
          <w:lang w:eastAsia="en-GB"/>
        </w:rPr>
        <w:t xml:space="preserve"> and </w:t>
      </w:r>
      <w:r w:rsidR="00811FEA" w:rsidRPr="00773027">
        <w:rPr>
          <w:rFonts w:ascii="Arial" w:eastAsia="Times New Roman" w:hAnsi="Arial" w:cs="Arial"/>
          <w:iCs/>
          <w:lang w:eastAsia="en-GB"/>
        </w:rPr>
        <w:t>cris</w:t>
      </w:r>
      <w:r w:rsidR="002F15C4" w:rsidRPr="00773027">
        <w:rPr>
          <w:rFonts w:ascii="Arial" w:eastAsia="Times New Roman" w:hAnsi="Arial" w:cs="Arial"/>
          <w:iCs/>
          <w:lang w:eastAsia="en-GB"/>
        </w:rPr>
        <w:t>e</w:t>
      </w:r>
      <w:r w:rsidRPr="00773027">
        <w:rPr>
          <w:rFonts w:ascii="Arial" w:eastAsia="Times New Roman" w:hAnsi="Arial" w:cs="Arial"/>
          <w:iCs/>
          <w:lang w:eastAsia="en-GB"/>
        </w:rPr>
        <w:t>s. It is helpful to be strong</w:t>
      </w:r>
      <w:r w:rsidR="002F15C4" w:rsidRPr="00773027">
        <w:rPr>
          <w:rFonts w:ascii="Arial" w:eastAsia="Times New Roman" w:hAnsi="Arial" w:cs="Arial"/>
          <w:iCs/>
          <w:lang w:eastAsia="en-GB"/>
        </w:rPr>
        <w:t>-</w:t>
      </w:r>
      <w:r w:rsidRPr="00773027">
        <w:rPr>
          <w:rFonts w:ascii="Arial" w:eastAsia="Times New Roman" w:hAnsi="Arial" w:cs="Arial"/>
          <w:iCs/>
          <w:lang w:eastAsia="en-GB"/>
        </w:rPr>
        <w:t>minded and be able to gain control over undesired outcomes. And they are not afraid to say no when it requires to do so.</w:t>
      </w:r>
    </w:p>
    <w:p w:rsidR="002908F5" w:rsidRPr="00773027" w:rsidRDefault="002908F5" w:rsidP="00773027">
      <w:pPr>
        <w:spacing w:before="100" w:beforeAutospacing="1" w:after="100" w:afterAutospacing="1" w:line="360" w:lineRule="auto"/>
        <w:rPr>
          <w:rFonts w:ascii="Arial" w:eastAsia="Times New Roman" w:hAnsi="Arial" w:cs="Arial"/>
          <w:iCs/>
          <w:lang w:eastAsia="en-GB"/>
        </w:rPr>
      </w:pP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lastRenderedPageBreak/>
        <w:t>Cons:</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Being power hungry is not always </w:t>
      </w:r>
      <w:r w:rsidR="002F15C4" w:rsidRPr="00773027">
        <w:rPr>
          <w:rFonts w:ascii="Arial" w:eastAsia="Times New Roman" w:hAnsi="Arial" w:cs="Arial"/>
          <w:iCs/>
          <w:lang w:eastAsia="en-GB"/>
        </w:rPr>
        <w:t xml:space="preserve">a </w:t>
      </w:r>
      <w:r w:rsidRPr="00773027">
        <w:rPr>
          <w:rFonts w:ascii="Arial" w:eastAsia="Times New Roman" w:hAnsi="Arial" w:cs="Arial"/>
          <w:iCs/>
          <w:lang w:eastAsia="en-GB"/>
        </w:rPr>
        <w:t>good thing, this can annoy others at times</w:t>
      </w:r>
      <w:r w:rsidR="0050137F" w:rsidRPr="00773027">
        <w:rPr>
          <w:rFonts w:ascii="Arial" w:eastAsia="Times New Roman" w:hAnsi="Arial" w:cs="Arial"/>
          <w:iCs/>
          <w:lang w:eastAsia="en-GB"/>
        </w:rPr>
        <w:t xml:space="preserve">. Special attention needs to be given </w:t>
      </w:r>
      <w:r w:rsidR="002F15C4" w:rsidRPr="00773027">
        <w:rPr>
          <w:rFonts w:ascii="Arial" w:eastAsia="Times New Roman" w:hAnsi="Arial" w:cs="Arial"/>
          <w:iCs/>
          <w:lang w:eastAsia="en-GB"/>
        </w:rPr>
        <w:t>in</w:t>
      </w:r>
      <w:r w:rsidR="0050137F" w:rsidRPr="00773027">
        <w:rPr>
          <w:rFonts w:ascii="Arial" w:eastAsia="Times New Roman" w:hAnsi="Arial" w:cs="Arial"/>
          <w:iCs/>
          <w:lang w:eastAsia="en-GB"/>
        </w:rPr>
        <w:t xml:space="preserve"> </w:t>
      </w:r>
      <w:r w:rsidR="002F15C4" w:rsidRPr="00773027">
        <w:rPr>
          <w:rFonts w:ascii="Arial" w:eastAsia="Times New Roman" w:hAnsi="Arial" w:cs="Arial"/>
          <w:iCs/>
          <w:lang w:eastAsia="en-GB"/>
        </w:rPr>
        <w:t xml:space="preserve">a </w:t>
      </w:r>
      <w:r w:rsidR="0050137F" w:rsidRPr="00773027">
        <w:rPr>
          <w:rFonts w:ascii="Arial" w:eastAsia="Times New Roman" w:hAnsi="Arial" w:cs="Arial"/>
          <w:iCs/>
          <w:lang w:eastAsia="en-GB"/>
        </w:rPr>
        <w:t xml:space="preserve">sensitive situation. Their needs to be </w:t>
      </w:r>
      <w:r w:rsidR="002F15C4" w:rsidRPr="00773027">
        <w:rPr>
          <w:rFonts w:ascii="Arial" w:eastAsia="Times New Roman" w:hAnsi="Arial" w:cs="Arial"/>
          <w:iCs/>
          <w:lang w:eastAsia="en-GB"/>
        </w:rPr>
        <w:t xml:space="preserve">a </w:t>
      </w:r>
      <w:r w:rsidR="0050137F" w:rsidRPr="00773027">
        <w:rPr>
          <w:rFonts w:ascii="Arial" w:eastAsia="Times New Roman" w:hAnsi="Arial" w:cs="Arial"/>
          <w:iCs/>
          <w:lang w:eastAsia="en-GB"/>
        </w:rPr>
        <w:t>balance between hard</w:t>
      </w:r>
      <w:r w:rsidR="00811FEA" w:rsidRPr="00773027">
        <w:rPr>
          <w:rFonts w:ascii="Arial" w:eastAsia="Times New Roman" w:hAnsi="Arial" w:cs="Arial"/>
          <w:iCs/>
          <w:lang w:eastAsia="en-GB"/>
        </w:rPr>
        <w:t xml:space="preserve"> </w:t>
      </w:r>
      <w:r w:rsidR="0050137F" w:rsidRPr="00773027">
        <w:rPr>
          <w:rFonts w:ascii="Arial" w:eastAsia="Times New Roman" w:hAnsi="Arial" w:cs="Arial"/>
          <w:iCs/>
          <w:lang w:eastAsia="en-GB"/>
        </w:rPr>
        <w:t>wor</w:t>
      </w:r>
      <w:r w:rsidR="00811FEA" w:rsidRPr="00773027">
        <w:rPr>
          <w:rFonts w:ascii="Arial" w:eastAsia="Times New Roman" w:hAnsi="Arial" w:cs="Arial"/>
          <w:iCs/>
          <w:lang w:eastAsia="en-GB"/>
        </w:rPr>
        <w:t>k</w:t>
      </w:r>
      <w:r w:rsidR="0050137F" w:rsidRPr="00773027">
        <w:rPr>
          <w:rFonts w:ascii="Arial" w:eastAsia="Times New Roman" w:hAnsi="Arial" w:cs="Arial"/>
          <w:iCs/>
          <w:lang w:eastAsia="en-GB"/>
        </w:rPr>
        <w:t xml:space="preserve"> and power without causing distress to others.</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People with power motivators </w:t>
      </w:r>
      <w:r w:rsidR="00811FEA" w:rsidRPr="00773027">
        <w:rPr>
          <w:rFonts w:ascii="Arial" w:eastAsia="Times New Roman" w:hAnsi="Arial" w:cs="Arial"/>
          <w:iCs/>
          <w:lang w:eastAsia="en-GB"/>
        </w:rPr>
        <w:t>thrive</w:t>
      </w:r>
      <w:r w:rsidRPr="00773027">
        <w:rPr>
          <w:rFonts w:ascii="Arial" w:eastAsia="Times New Roman" w:hAnsi="Arial" w:cs="Arial"/>
          <w:iCs/>
          <w:lang w:eastAsia="en-GB"/>
        </w:rPr>
        <w:t xml:space="preserve"> at work that provides:</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Leadership opportunities</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autonomy to make decisions</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Project management </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Fair competition.</w:t>
      </w:r>
    </w:p>
    <w:p w:rsidR="0050137F" w:rsidRPr="00773027" w:rsidRDefault="0050137F" w:rsidP="00773027">
      <w:pPr>
        <w:spacing w:line="360" w:lineRule="auto"/>
        <w:rPr>
          <w:rFonts w:ascii="Arial" w:hAnsi="Arial" w:cs="Arial"/>
          <w:lang w:eastAsia="en-GB"/>
        </w:rPr>
      </w:pPr>
      <w:r w:rsidRPr="00773027">
        <w:rPr>
          <w:rFonts w:ascii="Arial" w:hAnsi="Arial" w:cs="Arial"/>
          <w:lang w:eastAsia="en-GB"/>
        </w:rPr>
        <w:t>Recognition and Appreciation (score 84)</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These individuals feel valued when </w:t>
      </w:r>
      <w:r w:rsidR="00811FEA" w:rsidRPr="00773027">
        <w:rPr>
          <w:rFonts w:ascii="Arial" w:eastAsia="Times New Roman" w:hAnsi="Arial" w:cs="Arial"/>
          <w:iCs/>
          <w:lang w:eastAsia="en-GB"/>
        </w:rPr>
        <w:t>appreciations</w:t>
      </w:r>
      <w:r w:rsidRPr="00773027">
        <w:rPr>
          <w:rFonts w:ascii="Arial" w:eastAsia="Times New Roman" w:hAnsi="Arial" w:cs="Arial"/>
          <w:iCs/>
          <w:lang w:eastAsia="en-GB"/>
        </w:rPr>
        <w:t xml:space="preserve"> are shown from the management, </w:t>
      </w:r>
      <w:r w:rsidR="00811FEA" w:rsidRPr="00773027">
        <w:rPr>
          <w:rFonts w:ascii="Arial" w:eastAsia="Times New Roman" w:hAnsi="Arial" w:cs="Arial"/>
          <w:iCs/>
          <w:lang w:eastAsia="en-GB"/>
        </w:rPr>
        <w:t>colleagues</w:t>
      </w:r>
      <w:r w:rsidRPr="00773027">
        <w:rPr>
          <w:rFonts w:ascii="Arial" w:eastAsia="Times New Roman" w:hAnsi="Arial" w:cs="Arial"/>
          <w:iCs/>
          <w:lang w:eastAsia="en-GB"/>
        </w:rPr>
        <w:t xml:space="preserve"> or anyone they work directly with. They are driven by positive feelings and regular appreciation keeps them energised to work hard and </w:t>
      </w:r>
      <w:r w:rsidR="00811FEA" w:rsidRPr="00773027">
        <w:rPr>
          <w:rFonts w:ascii="Arial" w:eastAsia="Times New Roman" w:hAnsi="Arial" w:cs="Arial"/>
          <w:iCs/>
          <w:lang w:eastAsia="en-GB"/>
        </w:rPr>
        <w:t>achieve</w:t>
      </w:r>
      <w:r w:rsidRPr="00773027">
        <w:rPr>
          <w:rFonts w:ascii="Arial" w:eastAsia="Times New Roman" w:hAnsi="Arial" w:cs="Arial"/>
          <w:iCs/>
          <w:lang w:eastAsia="en-GB"/>
        </w:rPr>
        <w:t xml:space="preserve"> more.</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Pros:</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Word of encouragements </w:t>
      </w:r>
      <w:r w:rsidR="00811FEA" w:rsidRPr="00773027">
        <w:rPr>
          <w:rFonts w:ascii="Arial" w:eastAsia="Times New Roman" w:hAnsi="Arial" w:cs="Arial"/>
          <w:iCs/>
          <w:lang w:eastAsia="en-GB"/>
        </w:rPr>
        <w:t>appreciations</w:t>
      </w:r>
      <w:r w:rsidRPr="00773027">
        <w:rPr>
          <w:rFonts w:ascii="Arial" w:eastAsia="Times New Roman" w:hAnsi="Arial" w:cs="Arial"/>
          <w:iCs/>
          <w:lang w:eastAsia="en-GB"/>
        </w:rPr>
        <w:t xml:space="preserve"> works well for </w:t>
      </w:r>
      <w:proofErr w:type="gramStart"/>
      <w:r w:rsidRPr="00773027">
        <w:rPr>
          <w:rFonts w:ascii="Arial" w:eastAsia="Times New Roman" w:hAnsi="Arial" w:cs="Arial"/>
          <w:iCs/>
          <w:lang w:eastAsia="en-GB"/>
        </w:rPr>
        <w:t>them,</w:t>
      </w:r>
      <w:proofErr w:type="gramEnd"/>
      <w:r w:rsidRPr="00773027">
        <w:rPr>
          <w:rFonts w:ascii="Arial" w:eastAsia="Times New Roman" w:hAnsi="Arial" w:cs="Arial"/>
          <w:iCs/>
          <w:lang w:eastAsia="en-GB"/>
        </w:rPr>
        <w:t xml:space="preserve"> this is often inexpensive but a valuable reward to </w:t>
      </w:r>
      <w:r w:rsidR="00811FEA" w:rsidRPr="00773027">
        <w:rPr>
          <w:rFonts w:ascii="Arial" w:eastAsia="Times New Roman" w:hAnsi="Arial" w:cs="Arial"/>
          <w:iCs/>
          <w:lang w:eastAsia="en-GB"/>
        </w:rPr>
        <w:t>boost</w:t>
      </w:r>
      <w:r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employee’s</w:t>
      </w:r>
      <w:r w:rsidRPr="00773027">
        <w:rPr>
          <w:rFonts w:ascii="Arial" w:eastAsia="Times New Roman" w:hAnsi="Arial" w:cs="Arial"/>
          <w:iCs/>
          <w:lang w:eastAsia="en-GB"/>
        </w:rPr>
        <w:t xml:space="preserve"> morale. This makes the employees even more productive and makes their working day more </w:t>
      </w:r>
      <w:r w:rsidR="00811FEA" w:rsidRPr="00773027">
        <w:rPr>
          <w:rFonts w:ascii="Arial" w:eastAsia="Times New Roman" w:hAnsi="Arial" w:cs="Arial"/>
          <w:iCs/>
          <w:lang w:eastAsia="en-GB"/>
        </w:rPr>
        <w:t>enthusiastic</w:t>
      </w:r>
      <w:r w:rsidRPr="00773027">
        <w:rPr>
          <w:rFonts w:ascii="Arial" w:eastAsia="Times New Roman" w:hAnsi="Arial" w:cs="Arial"/>
          <w:iCs/>
          <w:lang w:eastAsia="en-GB"/>
        </w:rPr>
        <w:t>.</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Cons:</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You may not get the encouragement and </w:t>
      </w:r>
      <w:r w:rsidR="00811FEA" w:rsidRPr="00773027">
        <w:rPr>
          <w:rFonts w:ascii="Arial" w:eastAsia="Times New Roman" w:hAnsi="Arial" w:cs="Arial"/>
          <w:iCs/>
          <w:lang w:eastAsia="en-GB"/>
        </w:rPr>
        <w:t>application</w:t>
      </w:r>
      <w:r w:rsidRPr="00773027">
        <w:rPr>
          <w:rFonts w:ascii="Arial" w:eastAsia="Times New Roman" w:hAnsi="Arial" w:cs="Arial"/>
          <w:iCs/>
          <w:lang w:eastAsia="en-GB"/>
        </w:rPr>
        <w:t xml:space="preserve"> you always seek du to the nature of the business</w:t>
      </w:r>
      <w:r w:rsidR="00A616BC" w:rsidRPr="00773027">
        <w:rPr>
          <w:rFonts w:ascii="Arial" w:eastAsia="Times New Roman" w:hAnsi="Arial" w:cs="Arial"/>
          <w:iCs/>
          <w:lang w:eastAsia="en-GB"/>
        </w:rPr>
        <w:t xml:space="preserve">. It shouldn’t be taken personally. As people who you report to might not </w:t>
      </w:r>
      <w:r w:rsidR="00811FEA" w:rsidRPr="00773027">
        <w:rPr>
          <w:rFonts w:ascii="Arial" w:eastAsia="Times New Roman" w:hAnsi="Arial" w:cs="Arial"/>
          <w:iCs/>
          <w:lang w:eastAsia="en-GB"/>
        </w:rPr>
        <w:t>have,</w:t>
      </w:r>
      <w:r w:rsidR="00A616BC" w:rsidRPr="00773027">
        <w:rPr>
          <w:rFonts w:ascii="Arial" w:eastAsia="Times New Roman" w:hAnsi="Arial" w:cs="Arial"/>
          <w:iCs/>
          <w:lang w:eastAsia="en-GB"/>
        </w:rPr>
        <w:t xml:space="preserve"> the awareness of </w:t>
      </w:r>
      <w:r w:rsidR="00811FEA" w:rsidRPr="00773027">
        <w:rPr>
          <w:rFonts w:ascii="Arial" w:eastAsia="Times New Roman" w:hAnsi="Arial" w:cs="Arial"/>
          <w:iCs/>
          <w:lang w:eastAsia="en-GB"/>
        </w:rPr>
        <w:t>appreciations</w:t>
      </w:r>
      <w:r w:rsidR="00A616BC"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Therefore,</w:t>
      </w:r>
      <w:r w:rsidR="00A616BC"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it’s</w:t>
      </w:r>
      <w:r w:rsidR="00A616BC" w:rsidRPr="00773027">
        <w:rPr>
          <w:rFonts w:ascii="Arial" w:eastAsia="Times New Roman" w:hAnsi="Arial" w:cs="Arial"/>
          <w:iCs/>
          <w:lang w:eastAsia="en-GB"/>
        </w:rPr>
        <w:t xml:space="preserve"> important to learn to be </w:t>
      </w:r>
      <w:r w:rsidR="00811FEA" w:rsidRPr="00773027">
        <w:rPr>
          <w:rFonts w:ascii="Arial" w:eastAsia="Times New Roman" w:hAnsi="Arial" w:cs="Arial"/>
          <w:iCs/>
          <w:lang w:eastAsia="en-GB"/>
        </w:rPr>
        <w:t>satisf</w:t>
      </w:r>
      <w:r w:rsidR="002F15C4" w:rsidRPr="00773027">
        <w:rPr>
          <w:rFonts w:ascii="Arial" w:eastAsia="Times New Roman" w:hAnsi="Arial" w:cs="Arial"/>
          <w:iCs/>
          <w:lang w:eastAsia="en-GB"/>
        </w:rPr>
        <w:t>ied</w:t>
      </w:r>
      <w:r w:rsidR="00A616BC" w:rsidRPr="00773027">
        <w:rPr>
          <w:rFonts w:ascii="Arial" w:eastAsia="Times New Roman" w:hAnsi="Arial" w:cs="Arial"/>
          <w:iCs/>
          <w:lang w:eastAsia="en-GB"/>
        </w:rPr>
        <w:t xml:space="preserve"> with </w:t>
      </w:r>
      <w:r w:rsidR="002F15C4" w:rsidRPr="00773027">
        <w:rPr>
          <w:rFonts w:ascii="Arial" w:eastAsia="Times New Roman" w:hAnsi="Arial" w:cs="Arial"/>
          <w:iCs/>
          <w:lang w:eastAsia="en-GB"/>
        </w:rPr>
        <w:t xml:space="preserve">the </w:t>
      </w:r>
      <w:r w:rsidR="00A616BC" w:rsidRPr="00773027">
        <w:rPr>
          <w:rFonts w:ascii="Arial" w:eastAsia="Times New Roman" w:hAnsi="Arial" w:cs="Arial"/>
          <w:iCs/>
          <w:lang w:eastAsia="en-GB"/>
        </w:rPr>
        <w:t xml:space="preserve">work </w:t>
      </w:r>
      <w:r w:rsidR="00811FEA" w:rsidRPr="00773027">
        <w:rPr>
          <w:rFonts w:ascii="Arial" w:eastAsia="Times New Roman" w:hAnsi="Arial" w:cs="Arial"/>
          <w:iCs/>
          <w:lang w:eastAsia="en-GB"/>
        </w:rPr>
        <w:t>you</w:t>
      </w:r>
      <w:r w:rsidR="00A616BC" w:rsidRPr="00773027">
        <w:rPr>
          <w:rFonts w:ascii="Arial" w:eastAsia="Times New Roman" w:hAnsi="Arial" w:cs="Arial"/>
          <w:iCs/>
          <w:lang w:eastAsia="en-GB"/>
        </w:rPr>
        <w:t xml:space="preserve"> do.</w:t>
      </w:r>
    </w:p>
    <w:p w:rsidR="00A616BC" w:rsidRPr="00773027" w:rsidRDefault="00A616BC" w:rsidP="00773027">
      <w:pPr>
        <w:spacing w:before="100" w:beforeAutospacing="1" w:after="100" w:afterAutospacing="1" w:line="360" w:lineRule="auto"/>
        <w:rPr>
          <w:rFonts w:ascii="Arial" w:eastAsia="Times New Roman" w:hAnsi="Arial" w:cs="Arial"/>
          <w:iCs/>
          <w:lang w:eastAsia="en-GB"/>
        </w:rPr>
      </w:pPr>
    </w:p>
    <w:p w:rsidR="00A616BC" w:rsidRPr="00773027" w:rsidRDefault="00A616BC"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Recognition and appreciation motivators thrive in </w:t>
      </w:r>
      <w:r w:rsidR="002F15C4" w:rsidRPr="00773027">
        <w:rPr>
          <w:rFonts w:ascii="Arial" w:eastAsia="Times New Roman" w:hAnsi="Arial" w:cs="Arial"/>
          <w:iCs/>
          <w:lang w:eastAsia="en-GB"/>
        </w:rPr>
        <w:t xml:space="preserve">a </w:t>
      </w:r>
      <w:r w:rsidRPr="00773027">
        <w:rPr>
          <w:rFonts w:ascii="Arial" w:eastAsia="Times New Roman" w:hAnsi="Arial" w:cs="Arial"/>
          <w:iCs/>
          <w:lang w:eastAsia="en-GB"/>
        </w:rPr>
        <w:t xml:space="preserve">work environment </w:t>
      </w:r>
      <w:r w:rsidR="00811FEA" w:rsidRPr="00773027">
        <w:rPr>
          <w:rFonts w:ascii="Arial" w:eastAsia="Times New Roman" w:hAnsi="Arial" w:cs="Arial"/>
          <w:iCs/>
          <w:lang w:eastAsia="en-GB"/>
        </w:rPr>
        <w:t>that</w:t>
      </w:r>
      <w:r w:rsidRPr="00773027">
        <w:rPr>
          <w:rFonts w:ascii="Arial" w:eastAsia="Times New Roman" w:hAnsi="Arial" w:cs="Arial"/>
          <w:iCs/>
          <w:lang w:eastAsia="en-GB"/>
        </w:rPr>
        <w:t xml:space="preserve"> provides </w:t>
      </w:r>
    </w:p>
    <w:p w:rsidR="00A616BC" w:rsidRPr="00773027" w:rsidRDefault="00A616BC" w:rsidP="00773027">
      <w:pPr>
        <w:pStyle w:val="ListParagraph"/>
        <w:numPr>
          <w:ilvl w:val="0"/>
          <w:numId w:val="5"/>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Regular recognition e.g. night out, </w:t>
      </w:r>
      <w:r w:rsidR="002F15C4" w:rsidRPr="00773027">
        <w:rPr>
          <w:rFonts w:ascii="Arial" w:eastAsia="Times New Roman" w:hAnsi="Arial" w:cs="Arial"/>
          <w:iCs/>
          <w:lang w:eastAsia="en-GB"/>
        </w:rPr>
        <w:t xml:space="preserve">an </w:t>
      </w:r>
      <w:r w:rsidRPr="00773027">
        <w:rPr>
          <w:rFonts w:ascii="Arial" w:eastAsia="Times New Roman" w:hAnsi="Arial" w:cs="Arial"/>
          <w:iCs/>
          <w:lang w:eastAsia="en-GB"/>
        </w:rPr>
        <w:t>employee of the month etc</w:t>
      </w:r>
    </w:p>
    <w:p w:rsidR="00A616BC" w:rsidRPr="00773027" w:rsidRDefault="00A616BC" w:rsidP="00773027">
      <w:pPr>
        <w:pStyle w:val="ListParagraph"/>
        <w:numPr>
          <w:ilvl w:val="0"/>
          <w:numId w:val="5"/>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Buying lunch or beverages </w:t>
      </w:r>
    </w:p>
    <w:p w:rsidR="002908F5" w:rsidRPr="00773027" w:rsidRDefault="002908F5" w:rsidP="00773027">
      <w:pPr>
        <w:spacing w:line="360" w:lineRule="auto"/>
        <w:rPr>
          <w:rFonts w:ascii="Arial" w:hAnsi="Arial" w:cs="Arial"/>
          <w:lang w:eastAsia="en-GB"/>
        </w:rPr>
      </w:pPr>
    </w:p>
    <w:p w:rsidR="000F64FF" w:rsidRPr="00773027" w:rsidRDefault="000F64FF" w:rsidP="00773027">
      <w:pPr>
        <w:spacing w:line="360" w:lineRule="auto"/>
        <w:rPr>
          <w:rFonts w:ascii="Arial" w:hAnsi="Arial" w:cs="Arial"/>
          <w:lang w:eastAsia="en-GB"/>
        </w:rPr>
      </w:pPr>
      <w:r w:rsidRPr="00773027">
        <w:rPr>
          <w:rFonts w:ascii="Arial" w:hAnsi="Arial" w:cs="Arial"/>
          <w:lang w:eastAsia="en-GB"/>
        </w:rPr>
        <w:lastRenderedPageBreak/>
        <w:t>Status (score 100)</w:t>
      </w:r>
    </w:p>
    <w:p w:rsidR="00DA4191" w:rsidRPr="00773027" w:rsidRDefault="00A5161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people with status awareness always looking out for who they mix with what neighbourhood they live and social </w:t>
      </w:r>
      <w:r w:rsidR="00811FEA" w:rsidRPr="00773027">
        <w:rPr>
          <w:rFonts w:ascii="Arial" w:eastAsia="Times New Roman" w:hAnsi="Arial" w:cs="Arial"/>
          <w:iCs/>
          <w:lang w:eastAsia="en-GB"/>
        </w:rPr>
        <w:t>status</w:t>
      </w:r>
      <w:r w:rsidRPr="00773027">
        <w:rPr>
          <w:rFonts w:ascii="Arial" w:eastAsia="Times New Roman" w:hAnsi="Arial" w:cs="Arial"/>
          <w:iCs/>
          <w:lang w:eastAsia="en-GB"/>
        </w:rPr>
        <w:t xml:space="preserve"> or rank they will bring with their job. They are selective about </w:t>
      </w:r>
      <w:r w:rsidR="002F15C4" w:rsidRPr="00773027">
        <w:rPr>
          <w:rFonts w:ascii="Arial" w:eastAsia="Times New Roman" w:hAnsi="Arial" w:cs="Arial"/>
          <w:iCs/>
          <w:lang w:eastAsia="en-GB"/>
        </w:rPr>
        <w:t>t</w:t>
      </w:r>
      <w:r w:rsidRPr="00773027">
        <w:rPr>
          <w:rFonts w:ascii="Arial" w:eastAsia="Times New Roman" w:hAnsi="Arial" w:cs="Arial"/>
          <w:iCs/>
          <w:lang w:eastAsia="en-GB"/>
        </w:rPr>
        <w:t xml:space="preserve">he job they do, if their job isn’t bringing the social </w:t>
      </w:r>
      <w:r w:rsidR="00811FEA" w:rsidRPr="00773027">
        <w:rPr>
          <w:rFonts w:ascii="Arial" w:eastAsia="Times New Roman" w:hAnsi="Arial" w:cs="Arial"/>
          <w:iCs/>
          <w:lang w:eastAsia="en-GB"/>
        </w:rPr>
        <w:t>status,</w:t>
      </w:r>
      <w:r w:rsidRPr="00773027">
        <w:rPr>
          <w:rFonts w:ascii="Arial" w:eastAsia="Times New Roman" w:hAnsi="Arial" w:cs="Arial"/>
          <w:iCs/>
          <w:lang w:eastAsia="en-GB"/>
        </w:rPr>
        <w:t xml:space="preserve"> they desire they are always striving for success and </w:t>
      </w:r>
      <w:r w:rsidR="00811FEA" w:rsidRPr="00773027">
        <w:rPr>
          <w:rFonts w:ascii="Arial" w:eastAsia="Times New Roman" w:hAnsi="Arial" w:cs="Arial"/>
          <w:iCs/>
          <w:lang w:eastAsia="en-GB"/>
        </w:rPr>
        <w:t>achievements</w:t>
      </w:r>
      <w:r w:rsidRPr="00773027">
        <w:rPr>
          <w:rFonts w:ascii="Arial" w:eastAsia="Times New Roman" w:hAnsi="Arial" w:cs="Arial"/>
          <w:iCs/>
          <w:lang w:eastAsia="en-GB"/>
        </w:rPr>
        <w:t>.</w:t>
      </w:r>
      <w:r w:rsidR="003959F9" w:rsidRPr="00773027">
        <w:rPr>
          <w:rFonts w:ascii="Arial" w:eastAsia="Times New Roman" w:hAnsi="Arial" w:cs="Arial"/>
          <w:iCs/>
          <w:lang w:eastAsia="en-GB"/>
        </w:rPr>
        <w:t xml:space="preserve"> They feel their job plays an </w:t>
      </w:r>
      <w:r w:rsidR="00811FEA" w:rsidRPr="00773027">
        <w:rPr>
          <w:rFonts w:ascii="Arial" w:eastAsia="Times New Roman" w:hAnsi="Arial" w:cs="Arial"/>
          <w:iCs/>
          <w:lang w:eastAsia="en-GB"/>
        </w:rPr>
        <w:t>important</w:t>
      </w:r>
      <w:r w:rsidR="003959F9" w:rsidRPr="00773027">
        <w:rPr>
          <w:rFonts w:ascii="Arial" w:eastAsia="Times New Roman" w:hAnsi="Arial" w:cs="Arial"/>
          <w:iCs/>
          <w:lang w:eastAsia="en-GB"/>
        </w:rPr>
        <w:t xml:space="preserve"> part in their social life. They consider themselves </w:t>
      </w:r>
      <w:r w:rsidR="002F15C4" w:rsidRPr="00773027">
        <w:rPr>
          <w:rFonts w:ascii="Arial" w:eastAsia="Times New Roman" w:hAnsi="Arial" w:cs="Arial"/>
          <w:iCs/>
          <w:lang w:eastAsia="en-GB"/>
        </w:rPr>
        <w:t xml:space="preserve">the </w:t>
      </w:r>
      <w:r w:rsidR="003959F9" w:rsidRPr="00773027">
        <w:rPr>
          <w:rFonts w:ascii="Arial" w:eastAsia="Times New Roman" w:hAnsi="Arial" w:cs="Arial"/>
          <w:iCs/>
          <w:lang w:eastAsia="en-GB"/>
        </w:rPr>
        <w:t>most elite in society.</w:t>
      </w:r>
    </w:p>
    <w:p w:rsidR="006E060C" w:rsidRPr="00773027" w:rsidRDefault="006E060C"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Pros:</w:t>
      </w:r>
    </w:p>
    <w:p w:rsidR="006E060C" w:rsidRPr="00773027" w:rsidRDefault="004051B3"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These </w:t>
      </w:r>
      <w:r w:rsidR="0053768D" w:rsidRPr="00773027">
        <w:rPr>
          <w:rFonts w:ascii="Arial" w:eastAsia="Times New Roman" w:hAnsi="Arial" w:cs="Arial"/>
          <w:iCs/>
          <w:lang w:eastAsia="en-GB"/>
        </w:rPr>
        <w:t>individuals</w:t>
      </w:r>
      <w:r w:rsidRPr="00773027">
        <w:rPr>
          <w:rFonts w:ascii="Arial" w:eastAsia="Times New Roman" w:hAnsi="Arial" w:cs="Arial"/>
          <w:iCs/>
          <w:lang w:eastAsia="en-GB"/>
        </w:rPr>
        <w:t xml:space="preserve"> take great pride in their </w:t>
      </w:r>
      <w:r w:rsidR="00811FEA" w:rsidRPr="00773027">
        <w:rPr>
          <w:rFonts w:ascii="Arial" w:eastAsia="Times New Roman" w:hAnsi="Arial" w:cs="Arial"/>
          <w:iCs/>
          <w:lang w:eastAsia="en-GB"/>
        </w:rPr>
        <w:t>achievements</w:t>
      </w:r>
      <w:r w:rsidRPr="00773027">
        <w:rPr>
          <w:rFonts w:ascii="Arial" w:eastAsia="Times New Roman" w:hAnsi="Arial" w:cs="Arial"/>
          <w:iCs/>
          <w:lang w:eastAsia="en-GB"/>
        </w:rPr>
        <w:t xml:space="preserve"> and work hard to keep their </w:t>
      </w:r>
      <w:r w:rsidR="00811FEA" w:rsidRPr="00773027">
        <w:rPr>
          <w:rFonts w:ascii="Arial" w:eastAsia="Times New Roman" w:hAnsi="Arial" w:cs="Arial"/>
          <w:iCs/>
          <w:lang w:eastAsia="en-GB"/>
        </w:rPr>
        <w:t>title</w:t>
      </w:r>
      <w:r w:rsidRPr="00773027">
        <w:rPr>
          <w:rFonts w:ascii="Arial" w:eastAsia="Times New Roman" w:hAnsi="Arial" w:cs="Arial"/>
          <w:iCs/>
          <w:lang w:eastAsia="en-GB"/>
        </w:rPr>
        <w:t>.</w:t>
      </w:r>
    </w:p>
    <w:p w:rsidR="004051B3" w:rsidRPr="00773027" w:rsidRDefault="004051B3"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They are very strong competitors and makes an impact on people or businesses they work with</w:t>
      </w:r>
      <w:r w:rsidR="00811FEA" w:rsidRPr="00773027">
        <w:rPr>
          <w:rFonts w:ascii="Arial" w:eastAsia="Times New Roman" w:hAnsi="Arial" w:cs="Arial"/>
          <w:iCs/>
          <w:lang w:eastAsia="en-GB"/>
        </w:rPr>
        <w:t>. T</w:t>
      </w:r>
      <w:r w:rsidRPr="00773027">
        <w:rPr>
          <w:rFonts w:ascii="Arial" w:eastAsia="Times New Roman" w:hAnsi="Arial" w:cs="Arial"/>
          <w:iCs/>
          <w:lang w:eastAsia="en-GB"/>
        </w:rPr>
        <w:t>hey influence other</w:t>
      </w:r>
      <w:r w:rsidR="002F15C4" w:rsidRPr="00773027">
        <w:rPr>
          <w:rFonts w:ascii="Arial" w:eastAsia="Times New Roman" w:hAnsi="Arial" w:cs="Arial"/>
          <w:iCs/>
          <w:lang w:eastAsia="en-GB"/>
        </w:rPr>
        <w:t>s</w:t>
      </w:r>
      <w:r w:rsidRPr="00773027">
        <w:rPr>
          <w:rFonts w:ascii="Arial" w:eastAsia="Times New Roman" w:hAnsi="Arial" w:cs="Arial"/>
          <w:iCs/>
          <w:lang w:eastAsia="en-GB"/>
        </w:rPr>
        <w:t xml:space="preserve"> to be focused and success hungry.</w:t>
      </w:r>
    </w:p>
    <w:p w:rsidR="001324AA" w:rsidRPr="00773027" w:rsidRDefault="001324AA"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Cons</w:t>
      </w:r>
    </w:p>
    <w:p w:rsidR="001324AA" w:rsidRPr="00773027" w:rsidRDefault="00811FEA" w:rsidP="00773027">
      <w:pPr>
        <w:spacing w:before="100" w:beforeAutospacing="1" w:after="100" w:afterAutospacing="1" w:line="360" w:lineRule="auto"/>
        <w:rPr>
          <w:rFonts w:ascii="Arial" w:eastAsia="Times New Roman" w:hAnsi="Arial" w:cs="Arial"/>
          <w:iCs/>
          <w:color w:val="6B8CC6"/>
          <w:lang w:eastAsia="en-GB"/>
        </w:rPr>
      </w:pPr>
      <w:r w:rsidRPr="00773027">
        <w:rPr>
          <w:rFonts w:ascii="Arial" w:eastAsia="Times New Roman" w:hAnsi="Arial" w:cs="Arial"/>
          <w:iCs/>
          <w:lang w:eastAsia="en-GB"/>
        </w:rPr>
        <w:t>These individuals</w:t>
      </w:r>
      <w:r w:rsidR="001324AA" w:rsidRPr="00773027">
        <w:rPr>
          <w:rFonts w:ascii="Arial" w:eastAsia="Times New Roman" w:hAnsi="Arial" w:cs="Arial"/>
          <w:iCs/>
          <w:lang w:eastAsia="en-GB"/>
        </w:rPr>
        <w:t xml:space="preserve"> </w:t>
      </w:r>
      <w:r w:rsidRPr="00773027">
        <w:rPr>
          <w:rFonts w:ascii="Arial" w:eastAsia="Times New Roman" w:hAnsi="Arial" w:cs="Arial"/>
          <w:iCs/>
          <w:lang w:eastAsia="en-GB"/>
        </w:rPr>
        <w:t>must</w:t>
      </w:r>
      <w:r w:rsidR="001324AA" w:rsidRPr="00773027">
        <w:rPr>
          <w:rFonts w:ascii="Arial" w:eastAsia="Times New Roman" w:hAnsi="Arial" w:cs="Arial"/>
          <w:iCs/>
          <w:lang w:eastAsia="en-GB"/>
        </w:rPr>
        <w:t xml:space="preserve"> </w:t>
      </w:r>
      <w:r w:rsidRPr="00773027">
        <w:rPr>
          <w:rFonts w:ascii="Arial" w:eastAsia="Times New Roman" w:hAnsi="Arial" w:cs="Arial"/>
          <w:iCs/>
          <w:lang w:eastAsia="en-GB"/>
        </w:rPr>
        <w:t>sacrifice</w:t>
      </w:r>
      <w:r w:rsidR="001324AA" w:rsidRPr="00773027">
        <w:rPr>
          <w:rFonts w:ascii="Arial" w:eastAsia="Times New Roman" w:hAnsi="Arial" w:cs="Arial"/>
          <w:iCs/>
          <w:lang w:eastAsia="en-GB"/>
        </w:rPr>
        <w:t xml:space="preserve"> their internal gratification for external </w:t>
      </w:r>
      <w:r w:rsidRPr="00773027">
        <w:rPr>
          <w:rFonts w:ascii="Arial" w:eastAsia="Times New Roman" w:hAnsi="Arial" w:cs="Arial"/>
          <w:iCs/>
          <w:lang w:eastAsia="en-GB"/>
        </w:rPr>
        <w:t>achievements</w:t>
      </w:r>
      <w:r w:rsidR="001324AA" w:rsidRPr="00773027">
        <w:rPr>
          <w:rFonts w:ascii="Arial" w:eastAsia="Times New Roman" w:hAnsi="Arial" w:cs="Arial"/>
          <w:iCs/>
          <w:lang w:eastAsia="en-GB"/>
        </w:rPr>
        <w:t>. Sometimes it makes them too focused at work and can be out of touch with their surroundings.</w:t>
      </w:r>
    </w:p>
    <w:p w:rsidR="00905C4D" w:rsidRPr="00773027" w:rsidRDefault="00905C4D" w:rsidP="00773027">
      <w:pPr>
        <w:spacing w:line="360" w:lineRule="auto"/>
        <w:rPr>
          <w:rFonts w:ascii="Arial" w:hAnsi="Arial" w:cs="Arial"/>
        </w:rPr>
      </w:pPr>
    </w:p>
    <w:p w:rsidR="00471B36" w:rsidRPr="00773027" w:rsidRDefault="00471B36" w:rsidP="00773027">
      <w:pPr>
        <w:spacing w:line="360" w:lineRule="auto"/>
        <w:rPr>
          <w:rFonts w:ascii="Arial" w:hAnsi="Arial" w:cs="Arial"/>
        </w:rPr>
      </w:pPr>
    </w:p>
    <w:p w:rsidR="00BB5CB8" w:rsidRPr="00773027" w:rsidRDefault="00BB5CB8"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BB5CB8" w:rsidRPr="00773027" w:rsidRDefault="003A6EEB" w:rsidP="00773027">
      <w:pPr>
        <w:pStyle w:val="Heading1"/>
        <w:spacing w:line="360" w:lineRule="auto"/>
        <w:rPr>
          <w:rFonts w:ascii="Arial" w:hAnsi="Arial" w:cs="Arial"/>
          <w:sz w:val="22"/>
          <w:szCs w:val="22"/>
        </w:rPr>
      </w:pPr>
      <w:bookmarkStart w:id="8" w:name="_Toc31223619"/>
      <w:r w:rsidRPr="00773027">
        <w:rPr>
          <w:rFonts w:ascii="Arial" w:hAnsi="Arial" w:cs="Arial"/>
          <w:sz w:val="22"/>
          <w:szCs w:val="22"/>
        </w:rPr>
        <w:lastRenderedPageBreak/>
        <w:t>Conclusion</w:t>
      </w:r>
      <w:r w:rsidR="002908F5" w:rsidRPr="00773027">
        <w:rPr>
          <w:rFonts w:ascii="Arial" w:hAnsi="Arial" w:cs="Arial"/>
          <w:sz w:val="22"/>
          <w:szCs w:val="22"/>
        </w:rPr>
        <w:t>s</w:t>
      </w:r>
      <w:bookmarkEnd w:id="8"/>
      <w:r w:rsidR="002908F5" w:rsidRPr="00773027">
        <w:rPr>
          <w:rFonts w:ascii="Arial" w:hAnsi="Arial" w:cs="Arial"/>
          <w:sz w:val="22"/>
          <w:szCs w:val="22"/>
        </w:rPr>
        <w:t xml:space="preserve"> </w:t>
      </w:r>
    </w:p>
    <w:p w:rsidR="0060661B" w:rsidRPr="00773027" w:rsidRDefault="0060661B" w:rsidP="00773027">
      <w:pPr>
        <w:spacing w:line="360" w:lineRule="auto"/>
        <w:rPr>
          <w:rFonts w:ascii="Arial" w:hAnsi="Arial" w:cs="Arial"/>
        </w:rPr>
      </w:pPr>
    </w:p>
    <w:p w:rsidR="0060661B" w:rsidRPr="00773027" w:rsidRDefault="0060661B" w:rsidP="00773027">
      <w:pPr>
        <w:spacing w:line="360" w:lineRule="auto"/>
        <w:rPr>
          <w:rFonts w:ascii="Arial" w:hAnsi="Arial" w:cs="Arial"/>
        </w:rPr>
      </w:pPr>
      <w:proofErr w:type="gramStart"/>
      <w:r w:rsidRPr="00773027">
        <w:rPr>
          <w:rFonts w:ascii="Arial" w:hAnsi="Arial" w:cs="Arial"/>
        </w:rPr>
        <w:t>This reports</w:t>
      </w:r>
      <w:proofErr w:type="gramEnd"/>
      <w:r w:rsidRPr="00773027">
        <w:rPr>
          <w:rFonts w:ascii="Arial" w:hAnsi="Arial" w:cs="Arial"/>
        </w:rPr>
        <w:t xml:space="preserve"> focused on self</w:t>
      </w:r>
      <w:r w:rsidR="002F15C4" w:rsidRPr="00773027">
        <w:rPr>
          <w:rFonts w:ascii="Arial" w:hAnsi="Arial" w:cs="Arial"/>
        </w:rPr>
        <w:t>-</w:t>
      </w:r>
      <w:r w:rsidRPr="00773027">
        <w:rPr>
          <w:rFonts w:ascii="Arial" w:hAnsi="Arial" w:cs="Arial"/>
        </w:rPr>
        <w:t>awareness tools and meth</w:t>
      </w:r>
      <w:r w:rsidR="002F15C4" w:rsidRPr="00773027">
        <w:rPr>
          <w:rFonts w:ascii="Arial" w:hAnsi="Arial" w:cs="Arial"/>
        </w:rPr>
        <w:t>o</w:t>
      </w:r>
      <w:r w:rsidRPr="00773027">
        <w:rPr>
          <w:rFonts w:ascii="Arial" w:hAnsi="Arial" w:cs="Arial"/>
        </w:rPr>
        <w:t>ds available to asses self</w:t>
      </w:r>
      <w:r w:rsidR="002F15C4" w:rsidRPr="00773027">
        <w:rPr>
          <w:rFonts w:ascii="Arial" w:hAnsi="Arial" w:cs="Arial"/>
        </w:rPr>
        <w:t>-</w:t>
      </w:r>
      <w:r w:rsidRPr="00773027">
        <w:rPr>
          <w:rFonts w:ascii="Arial" w:hAnsi="Arial" w:cs="Arial"/>
        </w:rPr>
        <w:t xml:space="preserve">awareness particularly </w:t>
      </w:r>
      <w:proofErr w:type="spellStart"/>
      <w:r w:rsidRPr="00773027">
        <w:rPr>
          <w:rFonts w:ascii="Arial" w:hAnsi="Arial" w:cs="Arial"/>
        </w:rPr>
        <w:t>Johary</w:t>
      </w:r>
      <w:proofErr w:type="spellEnd"/>
      <w:r w:rsidRPr="00773027">
        <w:rPr>
          <w:rFonts w:ascii="Arial" w:hAnsi="Arial" w:cs="Arial"/>
        </w:rPr>
        <w:t xml:space="preserve"> tool, and psychometric online test. The online test was very</w:t>
      </w:r>
      <w:r w:rsidR="002F15C4" w:rsidRPr="00773027">
        <w:rPr>
          <w:rFonts w:ascii="Arial" w:hAnsi="Arial" w:cs="Arial"/>
        </w:rPr>
        <w:t xml:space="preserve"> </w:t>
      </w:r>
      <w:r w:rsidRPr="00773027">
        <w:rPr>
          <w:rFonts w:ascii="Arial" w:hAnsi="Arial" w:cs="Arial"/>
        </w:rPr>
        <w:t>useful as it almost pain</w:t>
      </w:r>
      <w:r w:rsidR="002F15C4" w:rsidRPr="00773027">
        <w:rPr>
          <w:rFonts w:ascii="Arial" w:hAnsi="Arial" w:cs="Arial"/>
        </w:rPr>
        <w:t>t</w:t>
      </w:r>
      <w:r w:rsidRPr="00773027">
        <w:rPr>
          <w:rFonts w:ascii="Arial" w:hAnsi="Arial" w:cs="Arial"/>
        </w:rPr>
        <w:t>s a picture of the personality and det</w:t>
      </w:r>
      <w:r w:rsidR="002F15C4" w:rsidRPr="00773027">
        <w:rPr>
          <w:rFonts w:ascii="Arial" w:hAnsi="Arial" w:cs="Arial"/>
        </w:rPr>
        <w:t>ail</w:t>
      </w:r>
      <w:r w:rsidRPr="00773027">
        <w:rPr>
          <w:rFonts w:ascii="Arial" w:hAnsi="Arial" w:cs="Arial"/>
        </w:rPr>
        <w:t xml:space="preserve">s each section with narratives on the </w:t>
      </w:r>
      <w:proofErr w:type="spellStart"/>
      <w:r w:rsidRPr="00773027">
        <w:rPr>
          <w:rFonts w:ascii="Arial" w:hAnsi="Arial" w:cs="Arial"/>
        </w:rPr>
        <w:t>personalty</w:t>
      </w:r>
      <w:proofErr w:type="spellEnd"/>
      <w:r w:rsidRPr="00773027">
        <w:rPr>
          <w:rFonts w:ascii="Arial" w:hAnsi="Arial" w:cs="Arial"/>
        </w:rPr>
        <w:t xml:space="preserve"> and puts a score against to show strength and weakness of the char</w:t>
      </w:r>
      <w:r w:rsidR="002F15C4" w:rsidRPr="00773027">
        <w:rPr>
          <w:rFonts w:ascii="Arial" w:hAnsi="Arial" w:cs="Arial"/>
        </w:rPr>
        <w:t>a</w:t>
      </w:r>
      <w:r w:rsidRPr="00773027">
        <w:rPr>
          <w:rFonts w:ascii="Arial" w:hAnsi="Arial" w:cs="Arial"/>
        </w:rPr>
        <w:t>cters.</w:t>
      </w:r>
    </w:p>
    <w:p w:rsidR="0060661B" w:rsidRPr="00773027" w:rsidRDefault="0060661B" w:rsidP="00773027">
      <w:pPr>
        <w:spacing w:line="360" w:lineRule="auto"/>
        <w:rPr>
          <w:rFonts w:ascii="Arial" w:hAnsi="Arial" w:cs="Arial"/>
        </w:rPr>
      </w:pPr>
      <w:r w:rsidRPr="00773027">
        <w:rPr>
          <w:rFonts w:ascii="Arial" w:hAnsi="Arial" w:cs="Arial"/>
        </w:rPr>
        <w:t xml:space="preserve">This is particularly </w:t>
      </w:r>
      <w:proofErr w:type="gramStart"/>
      <w:r w:rsidRPr="00773027">
        <w:rPr>
          <w:rFonts w:ascii="Arial" w:hAnsi="Arial" w:cs="Arial"/>
        </w:rPr>
        <w:t>useful,</w:t>
      </w:r>
      <w:proofErr w:type="gramEnd"/>
      <w:r w:rsidRPr="00773027">
        <w:rPr>
          <w:rFonts w:ascii="Arial" w:hAnsi="Arial" w:cs="Arial"/>
        </w:rPr>
        <w:t xml:space="preserve"> i</w:t>
      </w:r>
      <w:r w:rsidR="004D7EC1" w:rsidRPr="00773027">
        <w:rPr>
          <w:rFonts w:ascii="Arial" w:hAnsi="Arial" w:cs="Arial"/>
        </w:rPr>
        <w:t>t guid</w:t>
      </w:r>
      <w:r w:rsidR="002F15C4" w:rsidRPr="00773027">
        <w:rPr>
          <w:rFonts w:ascii="Arial" w:hAnsi="Arial" w:cs="Arial"/>
        </w:rPr>
        <w:t>e</w:t>
      </w:r>
      <w:r w:rsidR="004D7EC1" w:rsidRPr="00773027">
        <w:rPr>
          <w:rFonts w:ascii="Arial" w:hAnsi="Arial" w:cs="Arial"/>
        </w:rPr>
        <w:t xml:space="preserve">s </w:t>
      </w:r>
      <w:r w:rsidR="002F15C4" w:rsidRPr="00773027">
        <w:rPr>
          <w:rFonts w:ascii="Arial" w:hAnsi="Arial" w:cs="Arial"/>
        </w:rPr>
        <w:t>me</w:t>
      </w:r>
      <w:r w:rsidR="004D7EC1" w:rsidRPr="00773027">
        <w:rPr>
          <w:rFonts w:ascii="Arial" w:hAnsi="Arial" w:cs="Arial"/>
        </w:rPr>
        <w:t xml:space="preserve"> to concentr</w:t>
      </w:r>
      <w:r w:rsidR="002F15C4" w:rsidRPr="00773027">
        <w:rPr>
          <w:rFonts w:ascii="Arial" w:hAnsi="Arial" w:cs="Arial"/>
        </w:rPr>
        <w:t>a</w:t>
      </w:r>
      <w:r w:rsidR="004D7EC1" w:rsidRPr="00773027">
        <w:rPr>
          <w:rFonts w:ascii="Arial" w:hAnsi="Arial" w:cs="Arial"/>
        </w:rPr>
        <w:t xml:space="preserve">te on </w:t>
      </w:r>
      <w:r w:rsidR="002F15C4" w:rsidRPr="00773027">
        <w:rPr>
          <w:rFonts w:ascii="Arial" w:hAnsi="Arial" w:cs="Arial"/>
        </w:rPr>
        <w:t>my</w:t>
      </w:r>
      <w:r w:rsidR="004D7EC1" w:rsidRPr="00773027">
        <w:rPr>
          <w:rFonts w:ascii="Arial" w:hAnsi="Arial" w:cs="Arial"/>
        </w:rPr>
        <w:t xml:space="preserve"> car</w:t>
      </w:r>
      <w:r w:rsidR="002F15C4" w:rsidRPr="00773027">
        <w:rPr>
          <w:rFonts w:ascii="Arial" w:hAnsi="Arial" w:cs="Arial"/>
        </w:rPr>
        <w:t>e</w:t>
      </w:r>
      <w:r w:rsidR="004D7EC1" w:rsidRPr="00773027">
        <w:rPr>
          <w:rFonts w:ascii="Arial" w:hAnsi="Arial" w:cs="Arial"/>
        </w:rPr>
        <w:t xml:space="preserve">er aspirations and progression. </w:t>
      </w:r>
      <w:r w:rsidR="002F15C4" w:rsidRPr="00773027">
        <w:rPr>
          <w:rFonts w:ascii="Arial" w:hAnsi="Arial" w:cs="Arial"/>
        </w:rPr>
        <w:t>It enabled me to conduct a SWOT analysis option for my strength and weakness and advises me to make correct choices.</w:t>
      </w:r>
    </w:p>
    <w:p w:rsidR="00E16BF0" w:rsidRPr="00773027" w:rsidRDefault="002F15C4" w:rsidP="00773027">
      <w:pPr>
        <w:spacing w:line="360" w:lineRule="auto"/>
        <w:rPr>
          <w:rFonts w:ascii="Arial" w:hAnsi="Arial" w:cs="Arial"/>
          <w:color w:val="282629"/>
          <w:shd w:val="clear" w:color="auto" w:fill="FFFFFF"/>
        </w:rPr>
      </w:pPr>
      <w:r w:rsidRPr="00773027">
        <w:rPr>
          <w:rFonts w:ascii="Arial" w:hAnsi="Arial" w:cs="Arial"/>
        </w:rPr>
        <w:t xml:space="preserve">Johari windows model an interesting exercise as it </w:t>
      </w:r>
      <w:r w:rsidRPr="00773027">
        <w:rPr>
          <w:rFonts w:ascii="Arial" w:hAnsi="Arial" w:cs="Arial"/>
          <w:color w:val="282629"/>
          <w:shd w:val="clear" w:color="auto" w:fill="FFFFFF"/>
        </w:rPr>
        <w:t xml:space="preserve">will increase the size of your "open" window. </w:t>
      </w:r>
      <w:r w:rsidRPr="00773027">
        <w:rPr>
          <w:rFonts w:ascii="Arial" w:hAnsi="Arial" w:cs="Arial"/>
        </w:rPr>
        <w:t xml:space="preserve"> And</w:t>
      </w:r>
      <w:r w:rsidRPr="00773027">
        <w:rPr>
          <w:rFonts w:ascii="Arial" w:hAnsi="Arial" w:cs="Arial"/>
          <w:color w:val="282629"/>
          <w:shd w:val="clear" w:color="auto" w:fill="FFFFFF"/>
        </w:rPr>
        <w:t xml:space="preserve"> shrink the size of your blind, hidden, and unknown windows. It put you on a path towards improving your self-awareness</w:t>
      </w:r>
      <w:r w:rsidR="009509AB" w:rsidRPr="00773027">
        <w:rPr>
          <w:rFonts w:ascii="Arial" w:hAnsi="Arial" w:cs="Arial"/>
          <w:color w:val="282629"/>
          <w:shd w:val="clear" w:color="auto" w:fill="FFFFFF"/>
        </w:rPr>
        <w:t>.</w:t>
      </w: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282629"/>
          <w:shd w:val="clear" w:color="auto" w:fill="FFFFFF"/>
        </w:rPr>
        <w:br w:type="page"/>
      </w:r>
    </w:p>
    <w:p w:rsidR="009E5AF9" w:rsidRPr="00773027" w:rsidRDefault="00E16BF0" w:rsidP="00773027">
      <w:pPr>
        <w:pStyle w:val="Title"/>
        <w:spacing w:line="360" w:lineRule="auto"/>
        <w:rPr>
          <w:rFonts w:ascii="Arial" w:hAnsi="Arial" w:cs="Arial"/>
          <w:sz w:val="22"/>
          <w:szCs w:val="22"/>
        </w:rPr>
      </w:pPr>
      <w:bookmarkStart w:id="9" w:name="_Toc31134828"/>
      <w:r w:rsidRPr="00773027">
        <w:rPr>
          <w:rFonts w:ascii="Arial" w:hAnsi="Arial" w:cs="Arial"/>
          <w:sz w:val="22"/>
          <w:szCs w:val="22"/>
        </w:rPr>
        <w:lastRenderedPageBreak/>
        <w:t xml:space="preserve">Part B </w:t>
      </w:r>
    </w:p>
    <w:p w:rsidR="009E5AF9" w:rsidRPr="00773027" w:rsidRDefault="00E16BF0" w:rsidP="00773027">
      <w:pPr>
        <w:pStyle w:val="Heading1"/>
        <w:spacing w:line="360" w:lineRule="auto"/>
        <w:rPr>
          <w:rFonts w:ascii="Arial" w:hAnsi="Arial" w:cs="Arial"/>
          <w:sz w:val="22"/>
          <w:szCs w:val="22"/>
        </w:rPr>
      </w:pPr>
      <w:bookmarkStart w:id="10" w:name="_Toc31223620"/>
      <w:r w:rsidRPr="00773027">
        <w:rPr>
          <w:rFonts w:ascii="Arial" w:hAnsi="Arial" w:cs="Arial"/>
          <w:sz w:val="22"/>
          <w:szCs w:val="22"/>
        </w:rPr>
        <w:t>Recruitment Activities</w:t>
      </w:r>
      <w:r w:rsidR="009E5AF9" w:rsidRPr="00773027">
        <w:rPr>
          <w:rFonts w:ascii="Arial" w:hAnsi="Arial" w:cs="Arial"/>
          <w:sz w:val="22"/>
          <w:szCs w:val="22"/>
        </w:rPr>
        <w:t xml:space="preserve"> - Reflective report</w:t>
      </w:r>
      <w:bookmarkEnd w:id="10"/>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shd w:val="clear" w:color="auto" w:fill="FFFFFF"/>
        </w:rPr>
      </w:pPr>
    </w:p>
    <w:p w:rsidR="00E16BF0" w:rsidRPr="00773027" w:rsidRDefault="00E16BF0" w:rsidP="00773027">
      <w:pPr>
        <w:pStyle w:val="Heading1"/>
        <w:spacing w:line="360" w:lineRule="auto"/>
        <w:rPr>
          <w:rFonts w:ascii="Arial" w:hAnsi="Arial" w:cs="Arial"/>
          <w:sz w:val="22"/>
          <w:szCs w:val="22"/>
          <w:shd w:val="clear" w:color="auto" w:fill="FFFFFF"/>
        </w:rPr>
      </w:pPr>
      <w:bookmarkStart w:id="11" w:name="_Toc31223621"/>
      <w:r w:rsidRPr="00773027">
        <w:rPr>
          <w:rFonts w:ascii="Arial" w:hAnsi="Arial" w:cs="Arial"/>
          <w:sz w:val="22"/>
          <w:szCs w:val="22"/>
          <w:shd w:val="clear" w:color="auto" w:fill="FFFFFF"/>
        </w:rPr>
        <w:t>Introduction</w:t>
      </w:r>
      <w:bookmarkEnd w:id="9"/>
      <w:bookmarkEnd w:id="11"/>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This report is a reflective explanation of my mock interview that will be based on a module we completed earlier in the year based on models on gibs reflective cycle (1988) this is the reflective developed by Graham Gibbs. This essay will structure the events surrounding my interview and subsequent reflection based on the interviewer’s comments.</w:t>
      </w:r>
    </w:p>
    <w:p w:rsidR="00E16BF0" w:rsidRPr="00773027" w:rsidRDefault="00E16BF0" w:rsidP="00773027">
      <w:pPr>
        <w:spacing w:line="360" w:lineRule="auto"/>
        <w:rPr>
          <w:rFonts w:ascii="Arial" w:hAnsi="Arial" w:cs="Arial"/>
        </w:rPr>
      </w:pPr>
      <w:r w:rsidRPr="00773027">
        <w:rPr>
          <w:rFonts w:ascii="Arial" w:hAnsi="Arial" w:cs="Arial"/>
          <w:color w:val="000000" w:themeColor="text1"/>
          <w:shd w:val="clear" w:color="auto" w:fill="FFFFFF"/>
        </w:rPr>
        <w:t xml:space="preserve">I will also reflect upon the comments and appraisal I received on my cover letter and </w:t>
      </w:r>
      <w:r w:rsidRPr="00773027">
        <w:rPr>
          <w:rFonts w:ascii="Arial" w:hAnsi="Arial" w:cs="Arial"/>
        </w:rPr>
        <w:t>curriculum vitae. these are a very crucial part of securing a job.</w:t>
      </w:r>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br w:type="page"/>
      </w:r>
    </w:p>
    <w:p w:rsidR="00E16BF0" w:rsidRPr="00773027" w:rsidRDefault="00E16BF0" w:rsidP="00773027">
      <w:pPr>
        <w:pStyle w:val="Heading2"/>
        <w:spacing w:line="360" w:lineRule="auto"/>
        <w:rPr>
          <w:rFonts w:ascii="Arial" w:hAnsi="Arial" w:cs="Arial"/>
          <w:b w:val="0"/>
          <w:bCs w:val="0"/>
          <w:sz w:val="22"/>
          <w:szCs w:val="22"/>
          <w:shd w:val="clear" w:color="auto" w:fill="FFFFFF"/>
        </w:rPr>
      </w:pPr>
      <w:bookmarkStart w:id="12" w:name="_Toc31134829"/>
      <w:bookmarkStart w:id="13" w:name="_Toc31223622"/>
      <w:r w:rsidRPr="00773027">
        <w:rPr>
          <w:rFonts w:ascii="Arial" w:hAnsi="Arial" w:cs="Arial"/>
          <w:b w:val="0"/>
          <w:bCs w:val="0"/>
          <w:sz w:val="22"/>
          <w:szCs w:val="22"/>
          <w:shd w:val="clear" w:color="auto" w:fill="FFFFFF"/>
        </w:rPr>
        <w:lastRenderedPageBreak/>
        <w:t>Summery</w:t>
      </w:r>
      <w:bookmarkEnd w:id="12"/>
      <w:bookmarkEnd w:id="13"/>
      <w:r w:rsidRPr="00773027">
        <w:rPr>
          <w:rFonts w:ascii="Arial" w:hAnsi="Arial" w:cs="Arial"/>
          <w:b w:val="0"/>
          <w:bCs w:val="0"/>
          <w:sz w:val="22"/>
          <w:szCs w:val="22"/>
          <w:shd w:val="clear" w:color="auto" w:fill="FFFFFF"/>
        </w:rPr>
        <w:t xml:space="preserve">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The interview was based upon a real vacancy advertised by University hospital Birmingham, for a band 2 phlebotomist. The reason I selected this job was, it was in line with many other jobs I have done. The job purpose and met the criteria I always adhere to in any previous jobs I have accepted. This is very important me as it gives me the confidence to apply for a job that I am experienced and able to full fill the duties and responsibility. Considering this job, I prepared my CV (</w:t>
      </w:r>
      <w:r w:rsidRPr="00773027">
        <w:rPr>
          <w:rFonts w:ascii="Arial" w:hAnsi="Arial" w:cs="Arial"/>
        </w:rPr>
        <w:t xml:space="preserve">CV curriculum vitae ) </w:t>
      </w:r>
      <w:r w:rsidRPr="00773027">
        <w:rPr>
          <w:rFonts w:ascii="Arial" w:hAnsi="Arial" w:cs="Arial"/>
          <w:color w:val="000000" w:themeColor="text1"/>
          <w:shd w:val="clear" w:color="auto" w:fill="FFFFFF"/>
        </w:rPr>
        <w:t>and cover letter, even thou this mock interview was emphasising on the importance of job interview first impression and key verbal behaviours.</w:t>
      </w:r>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before="100" w:beforeAutospacing="1" w:after="100" w:afterAutospacing="1" w:line="360" w:lineRule="auto"/>
        <w:jc w:val="both"/>
        <w:rPr>
          <w:rFonts w:ascii="Arial" w:hAnsi="Arial" w:cs="Arial"/>
        </w:rPr>
      </w:pPr>
      <w:r w:rsidRPr="00773027">
        <w:rPr>
          <w:rFonts w:ascii="Arial" w:hAnsi="Arial" w:cs="Arial"/>
          <w:noProof/>
        </w:rPr>
        <w:drawing>
          <wp:inline distT="0" distB="0" distL="0" distR="0" wp14:anchorId="4B1EDB6D" wp14:editId="79D4B2F8">
            <wp:extent cx="3944620" cy="2962910"/>
            <wp:effectExtent l="0" t="0" r="0" b="8890"/>
            <wp:docPr id="4" name="Picture 4" descr="GibbsÂ´Reflective Cycle&#10;Learning through experience&#10;Created by Professor Graham Gibbs (1988)&#10;@lohynova&#10; "/>
            <wp:cNvGraphicFramePr/>
            <a:graphic xmlns:a="http://schemas.openxmlformats.org/drawingml/2006/main">
              <a:graphicData uri="http://schemas.openxmlformats.org/drawingml/2006/picture">
                <pic:pic xmlns:pic="http://schemas.openxmlformats.org/drawingml/2006/picture">
                  <pic:nvPicPr>
                    <pic:cNvPr id="3" name="Picture 3" descr="GibbsÂ´Reflective Cycle&#10;Learning through experience&#10;Created by Professor Graham Gibbs (1988)&#10;@lohynova&#10; "/>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44620" cy="2962910"/>
                    </a:xfrm>
                    <a:prstGeom prst="rect">
                      <a:avLst/>
                    </a:prstGeom>
                    <a:noFill/>
                    <a:ln>
                      <a:noFill/>
                    </a:ln>
                  </pic:spPr>
                </pic:pic>
              </a:graphicData>
            </a:graphic>
          </wp:inline>
        </w:drawing>
      </w: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 xml:space="preserve">Source: ( </w:t>
      </w:r>
      <w:proofErr w:type="spellStart"/>
      <w:r w:rsidRPr="00773027">
        <w:rPr>
          <w:rFonts w:ascii="Arial" w:hAnsi="Arial" w:cs="Arial"/>
          <w:color w:val="000000" w:themeColor="text1"/>
          <w:shd w:val="clear" w:color="auto" w:fill="FFFFFF"/>
        </w:rPr>
        <w:t>Lohynova</w:t>
      </w:r>
      <w:proofErr w:type="spellEnd"/>
      <w:r w:rsidRPr="00773027">
        <w:rPr>
          <w:rFonts w:ascii="Arial" w:hAnsi="Arial" w:cs="Arial"/>
          <w:color w:val="000000" w:themeColor="text1"/>
          <w:shd w:val="clear" w:color="auto" w:fill="FFFFFF"/>
        </w:rPr>
        <w:t>, K. 2017)</w:t>
      </w:r>
    </w:p>
    <w:p w:rsidR="00E16BF0" w:rsidRPr="00773027" w:rsidRDefault="00E16BF0" w:rsidP="00773027">
      <w:pPr>
        <w:spacing w:before="100" w:beforeAutospacing="1" w:after="100" w:afterAutospacing="1" w:line="360" w:lineRule="auto"/>
        <w:jc w:val="both"/>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14" w:name="_Toc31134830"/>
      <w:bookmarkStart w:id="15" w:name="_Toc31223623"/>
      <w:r w:rsidRPr="00773027">
        <w:rPr>
          <w:rFonts w:ascii="Arial" w:hAnsi="Arial" w:cs="Arial"/>
          <w:sz w:val="22"/>
          <w:szCs w:val="22"/>
        </w:rPr>
        <w:t>Preparation of  interview</w:t>
      </w:r>
      <w:bookmarkEnd w:id="14"/>
      <w:bookmarkEnd w:id="15"/>
      <w:r w:rsidRPr="00773027">
        <w:rPr>
          <w:rFonts w:ascii="Arial" w:hAnsi="Arial" w:cs="Arial"/>
          <w:sz w:val="22"/>
          <w:szCs w:val="22"/>
        </w:rPr>
        <w:t xml:space="preserve">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Even thou I have done many interviews before and I am quite confidents on the subject matters, I was still feeling nervous and hesitant. My career path has always been the same, all the jobs I have previously and currently doing is of similar sorts, healthcare assistant to the phlebotomist. So, anything outside of that always makes me slightly nervous since this was a mock interview, I reassured myself that the worst I will get is some constructive criticism from the tutor that will help me reflect upon to improve myself.</w:t>
      </w:r>
    </w:p>
    <w:p w:rsidR="00E16BF0" w:rsidRPr="00773027" w:rsidRDefault="00E16BF0" w:rsidP="00773027">
      <w:pPr>
        <w:spacing w:line="360" w:lineRule="auto"/>
        <w:rPr>
          <w:rFonts w:ascii="Arial" w:hAnsi="Arial" w:cs="Arial"/>
        </w:rPr>
      </w:pPr>
      <w:r w:rsidRPr="00773027">
        <w:rPr>
          <w:rFonts w:ascii="Arial" w:hAnsi="Arial" w:cs="Arial"/>
        </w:rPr>
        <w:t>When I was researching how to conduct an effective interview, I came across a journal from Yeshiva University career centre it had all the steps outlined for an effective interview. This was a very detailed guide end to end. some of the very crucial interview technique I learned from that article was:</w:t>
      </w:r>
    </w:p>
    <w:p w:rsidR="00E16BF0" w:rsidRPr="00773027" w:rsidRDefault="00E16BF0" w:rsidP="00773027">
      <w:pPr>
        <w:spacing w:line="360" w:lineRule="auto"/>
        <w:rPr>
          <w:rFonts w:ascii="Arial" w:hAnsi="Arial" w:cs="Arial"/>
        </w:rPr>
      </w:pPr>
      <w:r w:rsidRPr="00773027">
        <w:rPr>
          <w:rFonts w:ascii="Arial" w:hAnsi="Arial" w:cs="Arial"/>
        </w:rPr>
        <w:t>Research the Organisation: learn about the company you are interviewing for reading as much as possible, what the company do, how well they are doing financially, read recent publications, read previous employee review from websites like indeed.co.uk and glasdoor.com check you interviewers linked in profile their skills and experiences. This also gives you an insight into the company culture and hierarchical structure.</w:t>
      </w:r>
    </w:p>
    <w:p w:rsidR="00E16BF0" w:rsidRPr="00773027" w:rsidRDefault="00E16BF0" w:rsidP="00773027">
      <w:pPr>
        <w:spacing w:line="360" w:lineRule="auto"/>
        <w:rPr>
          <w:rFonts w:ascii="Arial" w:hAnsi="Arial" w:cs="Arial"/>
        </w:rPr>
      </w:pPr>
      <w:r w:rsidRPr="00773027">
        <w:rPr>
          <w:rFonts w:ascii="Arial" w:hAnsi="Arial" w:cs="Arial"/>
        </w:rPr>
        <w:t>Review your CV: my CV needed to reflect the requirements for the role I apply for and highlight key experience, training and education I have for the job I am applying for.</w:t>
      </w:r>
    </w:p>
    <w:p w:rsidR="00E16BF0" w:rsidRPr="00773027" w:rsidRDefault="00E16BF0" w:rsidP="00773027">
      <w:pPr>
        <w:spacing w:line="360" w:lineRule="auto"/>
        <w:rPr>
          <w:rFonts w:ascii="Arial" w:hAnsi="Arial" w:cs="Arial"/>
        </w:rPr>
      </w:pPr>
      <w:r w:rsidRPr="00773027">
        <w:rPr>
          <w:rFonts w:ascii="Arial" w:hAnsi="Arial" w:cs="Arial"/>
        </w:rPr>
        <w:t>Practice your pitch: this included the preparation I did for the mock interview questions i.e. first impressions and verbal behaviours.</w:t>
      </w: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16" w:name="_Toc31134831"/>
      <w:bookmarkStart w:id="17" w:name="_Toc31223624"/>
      <w:r w:rsidRPr="00773027">
        <w:rPr>
          <w:rFonts w:ascii="Arial" w:hAnsi="Arial" w:cs="Arial"/>
          <w:sz w:val="22"/>
          <w:szCs w:val="22"/>
        </w:rPr>
        <w:t>Reflection on interview</w:t>
      </w:r>
      <w:bookmarkEnd w:id="16"/>
      <w:bookmarkEnd w:id="17"/>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On the day of interview for some reason I wasn’t physically well on top of the nervousness kicked in, regardless of mixed feeling I had to do this, so I prepared myself mentally for the questions they might ask me. Usually, all the interviews I had done previously, I have had at least two interviewers conducting the interview which doesn’t make it any easier.</w:t>
      </w:r>
    </w:p>
    <w:p w:rsidR="00E16BF0" w:rsidRPr="00773027" w:rsidRDefault="00E16BF0" w:rsidP="00773027">
      <w:pPr>
        <w:spacing w:line="360" w:lineRule="auto"/>
        <w:rPr>
          <w:rFonts w:ascii="Arial" w:hAnsi="Arial" w:cs="Arial"/>
        </w:rPr>
      </w:pPr>
      <w:r w:rsidRPr="00773027">
        <w:rPr>
          <w:rFonts w:ascii="Arial" w:hAnsi="Arial" w:cs="Arial"/>
        </w:rPr>
        <w:lastRenderedPageBreak/>
        <w:t>From the interviewing experience I had, I always thought 50% are skillset based and other 50% is how you present yourself on the day, more like being at the right place in the right time, with lots of luck on the day. So, I planned and practised as much as possible. I always enjoyed interview this gives me a chance to brush up on my wearing skill sets and at the end of it it’s not just about getting a job its more to do with regaining confidence and finding out more about myself and the current interview cultures.</w:t>
      </w:r>
    </w:p>
    <w:p w:rsidR="00E16BF0" w:rsidRPr="00773027" w:rsidRDefault="00E16BF0" w:rsidP="00773027">
      <w:pPr>
        <w:spacing w:line="360" w:lineRule="auto"/>
        <w:rPr>
          <w:rFonts w:ascii="Arial" w:hAnsi="Arial" w:cs="Arial"/>
        </w:rPr>
      </w:pPr>
      <w:r w:rsidRPr="00773027">
        <w:rPr>
          <w:rFonts w:ascii="Arial" w:hAnsi="Arial" w:cs="Arial"/>
        </w:rPr>
        <w:t xml:space="preserve">A very valuable lesson I learned during my interview was that you need to be honest and not try to talk out interviewer from something I am not confident. Being honest does not always count as a negative factor. Most employers do realise they will not get find one person that knows everything that described on the job description. So, they are prepared to train you up if you can show that you have the willingness to learn and have a can-do attitude. </w:t>
      </w:r>
    </w:p>
    <w:p w:rsidR="00E16BF0" w:rsidRPr="00773027" w:rsidRDefault="00E16BF0" w:rsidP="00773027">
      <w:pPr>
        <w:spacing w:line="360" w:lineRule="auto"/>
        <w:rPr>
          <w:rFonts w:ascii="Arial" w:hAnsi="Arial" w:cs="Arial"/>
        </w:rPr>
      </w:pPr>
      <w:r w:rsidRPr="00773027">
        <w:rPr>
          <w:rFonts w:ascii="Arial" w:hAnsi="Arial" w:cs="Arial"/>
        </w:rPr>
        <w:t>Each interview required me to explain in detail my education and training as well as what I do on the job daily. The answers were customized to the interviewer question and having the descriptions in mind I had to reconstruct the answers to make it suitable for the job roles I have applied for. As you can see from the mark sheet each interviewer marked me differently for the same questions  I was asked.</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18" w:name="_Toc31134832"/>
      <w:bookmarkStart w:id="19" w:name="_Toc31223625"/>
      <w:r w:rsidRPr="00773027">
        <w:rPr>
          <w:rFonts w:ascii="Arial" w:hAnsi="Arial" w:cs="Arial"/>
          <w:sz w:val="22"/>
          <w:szCs w:val="22"/>
        </w:rPr>
        <w:t>Interview Evaluation</w:t>
      </w:r>
      <w:bookmarkEnd w:id="18"/>
      <w:bookmarkEnd w:id="19"/>
      <w:r w:rsidRPr="00773027">
        <w:rPr>
          <w:rFonts w:ascii="Arial" w:hAnsi="Arial" w:cs="Arial"/>
          <w:sz w:val="22"/>
          <w:szCs w:val="22"/>
        </w:rPr>
        <w:t xml:space="preserve">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Even thou it was a mock interview, but the process was equally stressful as when I do a real job interview. When I looked at the mark sheet, I was surprised to see how different interviewer interpreted my answers for the same questions.</w:t>
      </w:r>
    </w:p>
    <w:p w:rsidR="00E16BF0" w:rsidRPr="00773027" w:rsidRDefault="00E16BF0" w:rsidP="0077302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Interviewer A</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Comments </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First impression </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Good impression was feeling unwell so a bit hesitant in answering questions.</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Verbal behaviour</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Was repeating the same rather than giving a detailed answer</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Good to see that you’ve acknowledged your limitations</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lastRenderedPageBreak/>
              <w:t>You mentioned you’re passionate about the role you applied, but the passion and enthusiasm were not evident during your interview.</w:t>
            </w:r>
          </w:p>
          <w:p w:rsidR="00E16BF0" w:rsidRPr="00773027" w:rsidRDefault="00E16BF0" w:rsidP="00773027">
            <w:pPr>
              <w:spacing w:line="360" w:lineRule="auto"/>
              <w:rPr>
                <w:rFonts w:ascii="Arial" w:hAnsi="Arial" w:cs="Arial"/>
              </w:rPr>
            </w:pP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lastRenderedPageBreak/>
              <w:t>Points earned 59%</w:t>
            </w:r>
          </w:p>
        </w:tc>
        <w:tc>
          <w:tcPr>
            <w:tcW w:w="4508" w:type="dxa"/>
          </w:tcPr>
          <w:p w:rsidR="00E16BF0" w:rsidRPr="00773027" w:rsidRDefault="00E16BF0" w:rsidP="00773027">
            <w:pPr>
              <w:spacing w:line="360" w:lineRule="auto"/>
              <w:rPr>
                <w:rFonts w:ascii="Arial" w:hAnsi="Arial" w:cs="Arial"/>
              </w:rPr>
            </w:pPr>
          </w:p>
        </w:tc>
      </w:tr>
    </w:tbl>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Interviewer b</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Comments </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First impression </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Your introductory statement needs to be stronger, work on it.</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Verbal behaviour</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Be more familiar with STAR approach</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Highlight your key point from your CV</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Some of the answers were brief, be prepared to explain in more details.</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Points earned 82%</w:t>
            </w:r>
          </w:p>
        </w:tc>
        <w:tc>
          <w:tcPr>
            <w:tcW w:w="4508" w:type="dxa"/>
          </w:tcPr>
          <w:p w:rsidR="00E16BF0" w:rsidRPr="00773027" w:rsidRDefault="00E16BF0" w:rsidP="00773027">
            <w:pPr>
              <w:spacing w:line="360" w:lineRule="auto"/>
              <w:rPr>
                <w:rFonts w:ascii="Arial" w:hAnsi="Arial" w:cs="Arial"/>
              </w:rPr>
            </w:pPr>
          </w:p>
        </w:tc>
      </w:tr>
    </w:tbl>
    <w:p w:rsidR="00E16BF0" w:rsidRPr="00773027" w:rsidRDefault="00E16BF0" w:rsidP="00773027">
      <w:pPr>
        <w:spacing w:line="360" w:lineRule="auto"/>
        <w:rPr>
          <w:rFonts w:ascii="Arial" w:hAnsi="Arial" w:cs="Arial"/>
        </w:rPr>
      </w:pPr>
    </w:p>
    <w:p w:rsidR="00773027" w:rsidRPr="00773027" w:rsidRDefault="00773027" w:rsidP="00773027">
      <w:pPr>
        <w:pStyle w:val="Heading2"/>
        <w:spacing w:line="360" w:lineRule="auto"/>
        <w:rPr>
          <w:rFonts w:ascii="Arial" w:hAnsi="Arial" w:cs="Arial"/>
          <w:b w:val="0"/>
          <w:bCs w:val="0"/>
          <w:sz w:val="22"/>
          <w:szCs w:val="22"/>
        </w:rPr>
      </w:pPr>
      <w:bookmarkStart w:id="20" w:name="_Toc31223626"/>
      <w:r w:rsidRPr="00773027">
        <w:rPr>
          <w:rFonts w:ascii="Arial" w:hAnsi="Arial" w:cs="Arial"/>
          <w:b w:val="0"/>
          <w:bCs w:val="0"/>
          <w:sz w:val="22"/>
          <w:szCs w:val="22"/>
        </w:rPr>
        <w:t>Swot Analysis</w:t>
      </w:r>
      <w:bookmarkEnd w:id="20"/>
      <w:r w:rsidRPr="00773027">
        <w:rPr>
          <w:rFonts w:ascii="Arial" w:hAnsi="Arial" w:cs="Arial"/>
          <w:b w:val="0"/>
          <w:bCs w:val="0"/>
          <w:sz w:val="22"/>
          <w:szCs w:val="22"/>
        </w:rPr>
        <w:t xml:space="preserve"> </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STRENGTHS having worked in NHS, I am practically competent with performing the task within a job in my category of jobs, I am a confident person and friendly, I mix with people easily. I always look positively in every role I accept.  I always have a can-do attitude and not to bring negativity in my life, so my confidence is always </w:t>
      </w:r>
      <w:proofErr w:type="spellStart"/>
      <w:r w:rsidRPr="00773027">
        <w:rPr>
          <w:rFonts w:ascii="Arial" w:hAnsi="Arial" w:cs="Arial"/>
          <w:color w:val="212529"/>
          <w:sz w:val="22"/>
          <w:szCs w:val="22"/>
        </w:rPr>
        <w:t>hight</w:t>
      </w:r>
      <w:proofErr w:type="spellEnd"/>
      <w:r w:rsidRPr="00773027">
        <w:rPr>
          <w:rFonts w:ascii="Arial" w:hAnsi="Arial" w:cs="Arial"/>
          <w:color w:val="212529"/>
          <w:sz w:val="22"/>
          <w:szCs w:val="22"/>
        </w:rPr>
        <w:t xml:space="preserve"> in everything I do. I always work towards my goals to achieve core competencies within a role. I believe being practical that gives me the confidence to complete any task.</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WEAKNESS  I believe my weakness shows when it comes to talking to people I am not acquainted with, so if I was to be a </w:t>
      </w:r>
      <w:proofErr w:type="gramStart"/>
      <w:r w:rsidRPr="00773027">
        <w:rPr>
          <w:rFonts w:ascii="Arial" w:hAnsi="Arial" w:cs="Arial"/>
          <w:color w:val="212529"/>
          <w:sz w:val="22"/>
          <w:szCs w:val="22"/>
        </w:rPr>
        <w:t>salesperson</w:t>
      </w:r>
      <w:proofErr w:type="gramEnd"/>
      <w:r w:rsidRPr="00773027">
        <w:rPr>
          <w:rFonts w:ascii="Arial" w:hAnsi="Arial" w:cs="Arial"/>
          <w:color w:val="212529"/>
          <w:sz w:val="22"/>
          <w:szCs w:val="22"/>
        </w:rPr>
        <w:t xml:space="preserve"> I won't be able to do it. I get easily stressed about tasks in hand if I haven’t done it before. I always think too much of it. I then sometimes lose my confidence when something is out of my comfort zone. </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OPPORTUNITIES  with my training and professional and practical I have lot of opportunities to further my career, I am thinking to do a diploma in nursing so I can convert my career to </w:t>
      </w:r>
      <w:r w:rsidRPr="00773027">
        <w:rPr>
          <w:rFonts w:ascii="Arial" w:hAnsi="Arial" w:cs="Arial"/>
          <w:color w:val="212529"/>
          <w:sz w:val="22"/>
          <w:szCs w:val="22"/>
        </w:rPr>
        <w:lastRenderedPageBreak/>
        <w:t>something that I enjoy more. I also have childcare experience which I can extend my career on. Any of those careers would suit me best as I enjoy both equally.</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THREATS sometimes I let go off my opportunity or rights easily, being a kind and generous person sometimes poses a threat to me. People take advantage of my kindness and I don’t stand up for my rights. These are the feedback from my family and friends. </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Knowing my SWOT allows me to set up a strategy for my career and allows me to set alternative and desire to change along the way to adapt myself to the situation.</w:t>
      </w: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21" w:name="_Toc31134833"/>
      <w:bookmarkStart w:id="22" w:name="_Toc31223627"/>
      <w:r w:rsidRPr="00773027">
        <w:rPr>
          <w:rFonts w:ascii="Arial" w:hAnsi="Arial" w:cs="Arial"/>
          <w:sz w:val="22"/>
          <w:szCs w:val="22"/>
        </w:rPr>
        <w:t>Lesson learned from the mock interview.</w:t>
      </w:r>
      <w:bookmarkEnd w:id="21"/>
      <w:bookmarkEnd w:id="22"/>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It is always good to have some constructive feedback for interviews; it allows individuals to reflect on the shortcomings and help with self-awareness. There were some important statements made from the interviewers regarding the first impression and verbal behaviours. Which I can reflect on Gibs Cycle and STAR approach to improve myself. Even thou the total score was below average from one interviewer they both seem to have picked up on the same shortcomings. My introductory statements were not up to scratch, it needs to be stronger and more confident on how I pitch my introduction. This is purely to do with nervousness in the interview situation. I must work to improve on the. Try not to be hesitant and practice more.</w:t>
      </w:r>
      <w:r w:rsidRPr="00773027">
        <w:rPr>
          <w:rFonts w:ascii="Arial" w:hAnsi="Arial" w:cs="Arial"/>
          <w:color w:val="000000" w:themeColor="text1"/>
          <w:shd w:val="clear" w:color="auto" w:fill="FFFFFF"/>
        </w:rPr>
        <w:t xml:space="preserve"> Communication skills are important in any field you go into, being able to communicate at all levels professionally, using the right types of language for the right audience is important. Most of the job adverts you look at they specifically require good communication skills as a must.</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 xml:space="preserve">Verbal behaviour was commented showed some lacking elaborations in answers, there was some key recommendation to reference to STAR approach. They have picked up on my short and repetitive answers which shows lack of confidence. They have commended my acceptance regarding my limitations which is a good thing. It enables me to work harder on my limitations and seek knowledge to improve. </w:t>
      </w:r>
    </w:p>
    <w:p w:rsidR="00E16BF0" w:rsidRPr="00773027" w:rsidRDefault="00E16BF0" w:rsidP="00773027">
      <w:pPr>
        <w:spacing w:line="360" w:lineRule="auto"/>
        <w:rPr>
          <w:rFonts w:ascii="Arial" w:hAnsi="Arial" w:cs="Arial"/>
        </w:rPr>
      </w:pPr>
      <w:r w:rsidRPr="00773027">
        <w:rPr>
          <w:rFonts w:ascii="Arial" w:hAnsi="Arial" w:cs="Arial"/>
        </w:rPr>
        <w:t xml:space="preserve">My cover letter had some crucial formatting mission, i.e. missing date, subject,  and address didn’t go well with the interviewers. This was an oversight and rush job. I need to pay full attention to details, as a cover letter is my opening pitch that shows my skills and ambitions. </w:t>
      </w:r>
    </w:p>
    <w:p w:rsidR="00E16BF0" w:rsidRPr="00773027" w:rsidRDefault="00E16BF0" w:rsidP="00773027">
      <w:pPr>
        <w:spacing w:line="360" w:lineRule="auto"/>
        <w:rPr>
          <w:rFonts w:ascii="Arial" w:hAnsi="Arial" w:cs="Arial"/>
        </w:rPr>
      </w:pPr>
      <w:r w:rsidRPr="00773027">
        <w:rPr>
          <w:rFonts w:ascii="Arial" w:hAnsi="Arial" w:cs="Arial"/>
        </w:rPr>
        <w:lastRenderedPageBreak/>
        <w:t xml:space="preserve">Again, my CV had similar comments regarding formatting and consistency of dates. I do understand </w:t>
      </w:r>
      <w:proofErr w:type="spellStart"/>
      <w:r w:rsidRPr="00773027">
        <w:rPr>
          <w:rFonts w:ascii="Arial" w:hAnsi="Arial" w:cs="Arial"/>
        </w:rPr>
        <w:t>its</w:t>
      </w:r>
      <w:proofErr w:type="spellEnd"/>
      <w:r w:rsidRPr="00773027">
        <w:rPr>
          <w:rFonts w:ascii="Arial" w:hAnsi="Arial" w:cs="Arial"/>
        </w:rPr>
        <w:t xml:space="preserve"> important to present information in a readable and easy to understand format. I will take all care to correct these in all future correspondence. I also understand that this will require some training in Microsoft word application which I will do my best effort to learn some formatting skills.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br w:type="page"/>
      </w:r>
    </w:p>
    <w:p w:rsidR="00E16BF0" w:rsidRPr="00773027" w:rsidRDefault="00E16BF0" w:rsidP="00773027">
      <w:pPr>
        <w:pStyle w:val="Heading1"/>
        <w:spacing w:line="360" w:lineRule="auto"/>
        <w:rPr>
          <w:rFonts w:ascii="Arial" w:hAnsi="Arial" w:cs="Arial"/>
          <w:sz w:val="22"/>
          <w:szCs w:val="22"/>
        </w:rPr>
      </w:pPr>
      <w:bookmarkStart w:id="23" w:name="_Toc31134834"/>
      <w:bookmarkStart w:id="24" w:name="_Toc31223628"/>
      <w:r w:rsidRPr="00773027">
        <w:rPr>
          <w:rFonts w:ascii="Arial" w:hAnsi="Arial" w:cs="Arial"/>
          <w:sz w:val="22"/>
          <w:szCs w:val="22"/>
        </w:rPr>
        <w:lastRenderedPageBreak/>
        <w:t>Conclusions</w:t>
      </w:r>
      <w:bookmarkEnd w:id="23"/>
      <w:bookmarkEnd w:id="24"/>
    </w:p>
    <w:p w:rsidR="00E16BF0" w:rsidRPr="00773027" w:rsidRDefault="00E16BF0" w:rsidP="00773027">
      <w:pPr>
        <w:pStyle w:val="Heading1"/>
        <w:spacing w:line="360" w:lineRule="auto"/>
        <w:rPr>
          <w:rFonts w:ascii="Arial" w:hAnsi="Arial" w:cs="Arial"/>
          <w:sz w:val="22"/>
          <w:szCs w:val="22"/>
        </w:rPr>
      </w:pPr>
    </w:p>
    <w:p w:rsidR="00E16BF0" w:rsidRPr="00773027" w:rsidRDefault="00E16BF0" w:rsidP="00773027">
      <w:pPr>
        <w:spacing w:line="360" w:lineRule="auto"/>
        <w:rPr>
          <w:rFonts w:ascii="Arial" w:hAnsi="Arial" w:cs="Arial"/>
        </w:rPr>
      </w:pPr>
      <w:r w:rsidRPr="00773027">
        <w:rPr>
          <w:rFonts w:ascii="Arial" w:hAnsi="Arial" w:cs="Arial"/>
        </w:rPr>
        <w:t xml:space="preserve">This is a reflective report on the class activity we conducted along with the mock interview session we had at the end of the module. This reports mainly reflects the experience I had before during and after the interview. From job selection to creating a cv and applying for a job. All preparation steps required for a job, writing up a CV and preparing for the interview. At the end of the interview reflect upon the comments made by the interviewers and re-evaluate job prospects, work on all the recommendations to improve chances for a successful job interview.  There was some valuable lesson learned on creating a first impression on how to </w:t>
      </w:r>
      <w:proofErr w:type="spellStart"/>
      <w:r w:rsidRPr="00773027">
        <w:rPr>
          <w:rFonts w:ascii="Arial" w:hAnsi="Arial" w:cs="Arial"/>
        </w:rPr>
        <w:t>prest</w:t>
      </w:r>
      <w:proofErr w:type="spellEnd"/>
      <w:r w:rsidRPr="00773027">
        <w:rPr>
          <w:rFonts w:ascii="Arial" w:hAnsi="Arial" w:cs="Arial"/>
        </w:rPr>
        <w:t xml:space="preserve"> yourself verbally during an interview. Most important lesson learned was how to select the right job by looking at the job description and person specifications. Preparing for an interview in conducting the interview. This has given me more confidence in a future interview. </w:t>
      </w:r>
    </w:p>
    <w:p w:rsidR="00E16BF0" w:rsidRPr="00773027" w:rsidRDefault="00E16BF0" w:rsidP="00773027">
      <w:pPr>
        <w:spacing w:line="360" w:lineRule="auto"/>
        <w:rPr>
          <w:rFonts w:ascii="Arial" w:hAnsi="Arial" w:cs="Arial"/>
        </w:rPr>
      </w:pPr>
      <w:r w:rsidRPr="00773027">
        <w:rPr>
          <w:rFonts w:ascii="Arial" w:hAnsi="Arial" w:cs="Arial"/>
        </w:rPr>
        <w:t>Gibbs reflective cycle is a great tool to improve all the mistakes made during the mock interview process. STAR approach is also been recommended, since then I have read about this and I would adopt the STAR  approach (</w:t>
      </w:r>
      <w:r w:rsidRPr="00773027">
        <w:rPr>
          <w:rStyle w:val="Strong"/>
          <w:rFonts w:ascii="Arial" w:hAnsi="Arial" w:cs="Arial"/>
          <w:b w:val="0"/>
          <w:bCs w:val="0"/>
          <w:color w:val="333333"/>
          <w:shd w:val="clear" w:color="auto" w:fill="FFFFFF"/>
        </w:rPr>
        <w:t>S</w:t>
      </w:r>
      <w:r w:rsidRPr="00773027">
        <w:rPr>
          <w:rFonts w:ascii="Arial" w:hAnsi="Arial" w:cs="Arial"/>
          <w:color w:val="333333"/>
          <w:shd w:val="clear" w:color="auto" w:fill="FFFFFF"/>
        </w:rPr>
        <w:t xml:space="preserve">ituation, </w:t>
      </w:r>
      <w:r w:rsidRPr="00773027">
        <w:rPr>
          <w:rStyle w:val="Strong"/>
          <w:rFonts w:ascii="Arial" w:hAnsi="Arial" w:cs="Arial"/>
          <w:b w:val="0"/>
          <w:bCs w:val="0"/>
          <w:color w:val="333333"/>
          <w:shd w:val="clear" w:color="auto" w:fill="FFFFFF"/>
        </w:rPr>
        <w:t>T</w:t>
      </w:r>
      <w:r w:rsidRPr="00773027">
        <w:rPr>
          <w:rFonts w:ascii="Arial" w:hAnsi="Arial" w:cs="Arial"/>
          <w:color w:val="333333"/>
          <w:shd w:val="clear" w:color="auto" w:fill="FFFFFF"/>
        </w:rPr>
        <w:t xml:space="preserve">ask, </w:t>
      </w:r>
      <w:r w:rsidRPr="00773027">
        <w:rPr>
          <w:rStyle w:val="Strong"/>
          <w:rFonts w:ascii="Arial" w:hAnsi="Arial" w:cs="Arial"/>
          <w:b w:val="0"/>
          <w:bCs w:val="0"/>
          <w:color w:val="333333"/>
          <w:shd w:val="clear" w:color="auto" w:fill="FFFFFF"/>
        </w:rPr>
        <w:t>A</w:t>
      </w:r>
      <w:r w:rsidRPr="00773027">
        <w:rPr>
          <w:rFonts w:ascii="Arial" w:hAnsi="Arial" w:cs="Arial"/>
          <w:color w:val="333333"/>
          <w:shd w:val="clear" w:color="auto" w:fill="FFFFFF"/>
        </w:rPr>
        <w:t xml:space="preserve">ction, </w:t>
      </w:r>
      <w:r w:rsidRPr="00773027">
        <w:rPr>
          <w:rStyle w:val="Strong"/>
          <w:rFonts w:ascii="Arial" w:hAnsi="Arial" w:cs="Arial"/>
          <w:b w:val="0"/>
          <w:bCs w:val="0"/>
          <w:color w:val="333333"/>
          <w:shd w:val="clear" w:color="auto" w:fill="FFFFFF"/>
        </w:rPr>
        <w:t>R</w:t>
      </w:r>
      <w:r w:rsidRPr="00773027">
        <w:rPr>
          <w:rFonts w:ascii="Arial" w:hAnsi="Arial" w:cs="Arial"/>
          <w:color w:val="333333"/>
          <w:shd w:val="clear" w:color="auto" w:fill="FFFFFF"/>
        </w:rPr>
        <w:t>esult</w:t>
      </w:r>
      <w:r w:rsidRPr="00773027">
        <w:rPr>
          <w:rFonts w:ascii="Arial" w:hAnsi="Arial" w:cs="Arial"/>
        </w:rPr>
        <w:t xml:space="preserve"> ) for all future interviews.</w:t>
      </w:r>
    </w:p>
    <w:p w:rsidR="00A94C41" w:rsidRPr="00773027" w:rsidRDefault="00A94C41" w:rsidP="00773027">
      <w:pPr>
        <w:spacing w:line="360" w:lineRule="auto"/>
        <w:rPr>
          <w:rFonts w:ascii="Arial" w:hAnsi="Arial" w:cs="Arial"/>
        </w:rPr>
      </w:pPr>
      <w:r w:rsidRPr="00773027">
        <w:rPr>
          <w:rFonts w:ascii="Arial" w:hAnsi="Arial" w:cs="Arial"/>
        </w:rPr>
        <w:br w:type="page"/>
      </w:r>
    </w:p>
    <w:p w:rsidR="002F15C4" w:rsidRPr="00773027" w:rsidRDefault="00A94C41" w:rsidP="00773027">
      <w:pPr>
        <w:pStyle w:val="Heading2"/>
        <w:spacing w:line="360" w:lineRule="auto"/>
        <w:rPr>
          <w:rFonts w:ascii="Arial" w:hAnsi="Arial" w:cs="Arial"/>
          <w:b w:val="0"/>
          <w:bCs w:val="0"/>
          <w:sz w:val="22"/>
          <w:szCs w:val="22"/>
        </w:rPr>
      </w:pPr>
      <w:bookmarkStart w:id="25" w:name="_Toc31223629"/>
      <w:r w:rsidRPr="00773027">
        <w:rPr>
          <w:rFonts w:ascii="Arial" w:hAnsi="Arial" w:cs="Arial"/>
          <w:b w:val="0"/>
          <w:bCs w:val="0"/>
          <w:sz w:val="22"/>
          <w:szCs w:val="22"/>
        </w:rPr>
        <w:lastRenderedPageBreak/>
        <w:t>References</w:t>
      </w:r>
      <w:bookmarkEnd w:id="25"/>
      <w:r w:rsidRPr="00773027">
        <w:rPr>
          <w:rFonts w:ascii="Arial" w:hAnsi="Arial" w:cs="Arial"/>
          <w:b w:val="0"/>
          <w:bCs w:val="0"/>
          <w:sz w:val="22"/>
          <w:szCs w:val="22"/>
        </w:rPr>
        <w:t xml:space="preserve"> </w:t>
      </w:r>
    </w:p>
    <w:p w:rsidR="00A94C41" w:rsidRPr="00773027" w:rsidRDefault="00A94C41" w:rsidP="00773027">
      <w:pPr>
        <w:spacing w:line="360" w:lineRule="auto"/>
        <w:rPr>
          <w:rFonts w:ascii="Arial" w:eastAsia="Times New Roman" w:hAnsi="Arial" w:cs="Arial"/>
          <w:color w:val="212529"/>
          <w:lang w:eastAsia="en-GB"/>
        </w:rPr>
      </w:pPr>
      <w:r w:rsidRPr="002F15C4">
        <w:rPr>
          <w:rFonts w:ascii="Arial" w:eastAsia="Times New Roman" w:hAnsi="Arial" w:cs="Arial"/>
          <w:color w:val="212529"/>
          <w:lang w:eastAsia="en-GB"/>
        </w:rPr>
        <w:t>Chapman, A. 2003. A model for self-awareness, personal development, group development and understanding relationship. 2003. Johari Window. [Online]. [28 January 2020]. Available from: https://apps.cfli.wisc.edu/johari/support/JohariExplainChapman2003.pdf</w:t>
      </w:r>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Tristan, E. 2016. Https://blogpsionlinecom/talent/the-johari-window-improve-your-personal-safety. 2016. The-johari-window-improve-your-personal-safety. [Online]. [28 January 2020]. Available from: </w:t>
      </w:r>
      <w:hyperlink r:id="rId16" w:history="1">
        <w:r w:rsidRPr="00773027">
          <w:rPr>
            <w:rStyle w:val="Hyperlink"/>
            <w:rFonts w:ascii="Arial" w:hAnsi="Arial" w:cs="Arial"/>
            <w:shd w:val="clear" w:color="auto" w:fill="FFFFFF"/>
          </w:rPr>
          <w:t>https://blog.psionline.com/talent/the-johari-window-improve-your-personal-safety</w:t>
        </w:r>
      </w:hyperlink>
    </w:p>
    <w:p w:rsidR="00A94C41" w:rsidRPr="00773027" w:rsidRDefault="00A94C41" w:rsidP="00773027">
      <w:pPr>
        <w:spacing w:line="360" w:lineRule="auto"/>
        <w:rPr>
          <w:rFonts w:ascii="Arial" w:hAnsi="Arial" w:cs="Arial"/>
          <w:color w:val="212529"/>
          <w:shd w:val="clear" w:color="auto" w:fill="FFFFFF"/>
        </w:rPr>
      </w:pPr>
      <w:proofErr w:type="spellStart"/>
      <w:r w:rsidRPr="00773027">
        <w:rPr>
          <w:rFonts w:ascii="Arial" w:hAnsi="Arial" w:cs="Arial"/>
          <w:color w:val="212529"/>
          <w:shd w:val="clear" w:color="auto" w:fill="FFFFFF"/>
        </w:rPr>
        <w:t>Eurich</w:t>
      </w:r>
      <w:proofErr w:type="spellEnd"/>
      <w:r w:rsidRPr="00773027">
        <w:rPr>
          <w:rFonts w:ascii="Arial" w:hAnsi="Arial" w:cs="Arial"/>
          <w:color w:val="212529"/>
          <w:shd w:val="clear" w:color="auto" w:fill="FFFFFF"/>
        </w:rPr>
        <w:t xml:space="preserve">, T. 2018. What Self-Awareness Really Is (and How to Cultivate It). 2018. What Self-Awareness Really Is (and How to Cultivate It). [Online]. [28 January 2020]. Available from: </w:t>
      </w:r>
      <w:hyperlink r:id="rId17" w:history="1">
        <w:r w:rsidRPr="00773027">
          <w:rPr>
            <w:rStyle w:val="Hyperlink"/>
            <w:rFonts w:ascii="Arial" w:hAnsi="Arial" w:cs="Arial"/>
            <w:shd w:val="clear" w:color="auto" w:fill="FFFFFF"/>
          </w:rPr>
          <w:t>https://hbr.org/2018/01/what-self-awareness-really-is-and-how-to-cultivate-it</w:t>
        </w:r>
      </w:hyperlink>
    </w:p>
    <w:p w:rsidR="00A94C41" w:rsidRPr="00773027" w:rsidRDefault="00A94C41" w:rsidP="00773027">
      <w:pPr>
        <w:spacing w:line="360" w:lineRule="auto"/>
        <w:rPr>
          <w:rFonts w:ascii="Arial" w:hAnsi="Arial" w:cs="Arial"/>
          <w:color w:val="212529"/>
          <w:shd w:val="clear" w:color="auto" w:fill="FFFFFF"/>
        </w:rPr>
      </w:pPr>
      <w:proofErr w:type="spellStart"/>
      <w:r w:rsidRPr="00773027">
        <w:rPr>
          <w:rFonts w:ascii="Arial" w:hAnsi="Arial" w:cs="Arial"/>
          <w:color w:val="212529"/>
          <w:shd w:val="clear" w:color="auto" w:fill="FFFFFF"/>
        </w:rPr>
        <w:t>Wicklund</w:t>
      </w:r>
      <w:proofErr w:type="spellEnd"/>
      <w:r w:rsidRPr="00773027">
        <w:rPr>
          <w:rFonts w:ascii="Arial" w:hAnsi="Arial" w:cs="Arial"/>
          <w:color w:val="212529"/>
          <w:shd w:val="clear" w:color="auto" w:fill="FFFFFF"/>
        </w:rPr>
        <w:t xml:space="preserve">, A.R. 1975. Objective Self-Awareness. [Online]. [28 January 2020]. Available from: </w:t>
      </w:r>
      <w:hyperlink r:id="rId18" w:history="1">
        <w:r w:rsidRPr="00773027">
          <w:rPr>
            <w:rStyle w:val="Hyperlink"/>
            <w:rFonts w:ascii="Arial" w:hAnsi="Arial" w:cs="Arial"/>
            <w:shd w:val="clear" w:color="auto" w:fill="FFFFFF"/>
          </w:rPr>
          <w:t>https://www.sciencedirect.com/science/article/pii/S006526010860252X</w:t>
        </w:r>
      </w:hyperlink>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Boogaard, K. 2019. The STAR Method: The Secret to Acing Your Next Job Interview. [Online]. [28 January 2020]. Available from: </w:t>
      </w:r>
      <w:hyperlink r:id="rId19" w:history="1">
        <w:r w:rsidRPr="00773027">
          <w:rPr>
            <w:rStyle w:val="Hyperlink"/>
            <w:rFonts w:ascii="Arial" w:hAnsi="Arial" w:cs="Arial"/>
            <w:shd w:val="clear" w:color="auto" w:fill="FFFFFF"/>
          </w:rPr>
          <w:t>https://www.themuse.com/advice/star-interview-method</w:t>
        </w:r>
      </w:hyperlink>
    </w:p>
    <w:p w:rsidR="00A94C41" w:rsidRPr="00773027" w:rsidRDefault="00A94C41" w:rsidP="00773027">
      <w:pPr>
        <w:spacing w:line="360" w:lineRule="auto"/>
        <w:rPr>
          <w:rFonts w:ascii="Arial" w:hAnsi="Arial" w:cs="Arial"/>
          <w:color w:val="212529"/>
          <w:shd w:val="clear" w:color="auto" w:fill="FFFFFF"/>
        </w:rPr>
      </w:pPr>
      <w:proofErr w:type="spellStart"/>
      <w:r w:rsidRPr="00773027">
        <w:rPr>
          <w:rFonts w:ascii="Arial" w:hAnsi="Arial" w:cs="Arial"/>
          <w:color w:val="212529"/>
          <w:shd w:val="clear" w:color="auto" w:fill="FFFFFF"/>
        </w:rPr>
        <w:t>Eikeland</w:t>
      </w:r>
      <w:proofErr w:type="spellEnd"/>
      <w:r w:rsidRPr="00773027">
        <w:rPr>
          <w:rFonts w:ascii="Arial" w:hAnsi="Arial" w:cs="Arial"/>
          <w:color w:val="212529"/>
          <w:shd w:val="clear" w:color="auto" w:fill="FFFFFF"/>
        </w:rPr>
        <w:t xml:space="preserve">, S. 2015. Reflective Practice and Its Role in Simulation. [Online]. [28 January 2020]. Available from: </w:t>
      </w:r>
      <w:hyperlink r:id="rId20" w:history="1">
        <w:r w:rsidRPr="00773027">
          <w:rPr>
            <w:rStyle w:val="Hyperlink"/>
            <w:rFonts w:ascii="Arial" w:hAnsi="Arial" w:cs="Arial"/>
            <w:shd w:val="clear" w:color="auto" w:fill="FFFFFF"/>
          </w:rPr>
          <w:t>https://www.sciencedirect.com/science/article/abs/pii/S1876139915000389</w:t>
        </w:r>
      </w:hyperlink>
    </w:p>
    <w:p w:rsidR="00A94C41" w:rsidRPr="00773027" w:rsidRDefault="00A94C41" w:rsidP="00773027">
      <w:pPr>
        <w:spacing w:line="360" w:lineRule="auto"/>
        <w:rPr>
          <w:rFonts w:ascii="Arial" w:hAnsi="Arial" w:cs="Arial"/>
          <w:color w:val="323232"/>
        </w:rPr>
      </w:pPr>
      <w:proofErr w:type="spellStart"/>
      <w:r w:rsidRPr="00773027">
        <w:rPr>
          <w:rFonts w:ascii="Arial" w:hAnsi="Arial" w:cs="Arial"/>
          <w:color w:val="323232"/>
        </w:rPr>
        <w:t>Dodsworth</w:t>
      </w:r>
      <w:proofErr w:type="spellEnd"/>
      <w:r w:rsidRPr="00773027">
        <w:rPr>
          <w:rFonts w:ascii="Arial" w:hAnsi="Arial" w:cs="Arial"/>
          <w:color w:val="323232"/>
        </w:rPr>
        <w:t xml:space="preserve">, K. 2010. I hate Gibbs reflective cycle In Facebook . Retrieved September 17, 2012 from </w:t>
      </w:r>
      <w:hyperlink r:id="rId21" w:history="1">
        <w:r w:rsidRPr="00773027">
          <w:rPr>
            <w:rStyle w:val="Hyperlink"/>
            <w:rFonts w:ascii="Arial" w:hAnsi="Arial" w:cs="Arial"/>
          </w:rPr>
          <w:t>http://www.facebook.com/group.php?v=wall&amp;gid=20515884041</w:t>
        </w:r>
      </w:hyperlink>
      <w:r w:rsidRPr="00773027">
        <w:rPr>
          <w:rFonts w:ascii="Arial" w:hAnsi="Arial" w:cs="Arial"/>
          <w:color w:val="323232"/>
        </w:rPr>
        <w:t>.</w:t>
      </w:r>
    </w:p>
    <w:p w:rsidR="00A94C41" w:rsidRPr="00773027" w:rsidRDefault="00A94C41" w:rsidP="00773027">
      <w:pPr>
        <w:spacing w:line="360" w:lineRule="auto"/>
        <w:rPr>
          <w:rFonts w:ascii="Arial" w:hAnsi="Arial" w:cs="Arial"/>
          <w:color w:val="323232"/>
        </w:rPr>
      </w:pPr>
      <w:r w:rsidRPr="00773027">
        <w:rPr>
          <w:rFonts w:ascii="Arial" w:hAnsi="Arial" w:cs="Arial"/>
          <w:color w:val="323232"/>
        </w:rPr>
        <w:t>Gibbs, G. 1988. Learning by doing: A guide to teaching learning methods. Oxford: Oxford Brookes University.</w:t>
      </w:r>
    </w:p>
    <w:p w:rsidR="00A94C41" w:rsidRPr="00773027" w:rsidRDefault="00A94C41" w:rsidP="00773027">
      <w:pPr>
        <w:spacing w:line="360" w:lineRule="auto"/>
        <w:rPr>
          <w:rFonts w:ascii="Arial" w:hAnsi="Arial" w:cs="Arial"/>
          <w:color w:val="323232"/>
        </w:rPr>
      </w:pPr>
      <w:r w:rsidRPr="00773027">
        <w:rPr>
          <w:rFonts w:ascii="Arial" w:hAnsi="Arial" w:cs="Arial"/>
          <w:color w:val="323232"/>
        </w:rPr>
        <w:t xml:space="preserve">Fulton, K. 2008.I hate Gibbs reflective cycle In Facebook Retrieved 17th, 2012 from </w:t>
      </w:r>
      <w:hyperlink r:id="rId22" w:history="1">
        <w:r w:rsidRPr="00773027">
          <w:rPr>
            <w:rStyle w:val="Hyperlink"/>
            <w:rFonts w:ascii="Arial" w:hAnsi="Arial" w:cs="Arial"/>
          </w:rPr>
          <w:t>http://www.facebook.com/group.php?v=wall&amp;gid=20515884041</w:t>
        </w:r>
      </w:hyperlink>
      <w:r w:rsidRPr="00773027">
        <w:rPr>
          <w:rFonts w:ascii="Arial" w:hAnsi="Arial" w:cs="Arial"/>
          <w:color w:val="323232"/>
        </w:rPr>
        <w:t>.</w:t>
      </w:r>
    </w:p>
    <w:p w:rsidR="00A94C41" w:rsidRPr="00773027" w:rsidRDefault="00A94C41" w:rsidP="00773027">
      <w:pPr>
        <w:spacing w:line="360" w:lineRule="auto"/>
        <w:rPr>
          <w:rFonts w:ascii="Arial" w:hAnsi="Arial" w:cs="Arial"/>
        </w:rPr>
      </w:pPr>
      <w:r w:rsidRPr="00773027">
        <w:rPr>
          <w:rFonts w:ascii="Arial" w:hAnsi="Arial" w:cs="Arial"/>
        </w:rPr>
        <w:t xml:space="preserve">Braun UK, Gill AC, Teal CR, Morrison LJ. The utility of reflective writing after a palliative care experience: can we assess medical students’ professionalism? J </w:t>
      </w:r>
      <w:proofErr w:type="spellStart"/>
      <w:r w:rsidRPr="00773027">
        <w:rPr>
          <w:rFonts w:ascii="Arial" w:hAnsi="Arial" w:cs="Arial"/>
        </w:rPr>
        <w:t>Palliat</w:t>
      </w:r>
      <w:proofErr w:type="spellEnd"/>
      <w:r w:rsidRPr="00773027">
        <w:rPr>
          <w:rFonts w:ascii="Arial" w:hAnsi="Arial" w:cs="Arial"/>
        </w:rPr>
        <w:t xml:space="preserve"> Med. 2013;16(11):1342–9. doi:10.1089/ jpm.2012.0462.</w:t>
      </w:r>
    </w:p>
    <w:p w:rsidR="00A94C41" w:rsidRPr="00773027" w:rsidRDefault="00A94C41" w:rsidP="00773027">
      <w:pPr>
        <w:spacing w:line="360" w:lineRule="auto"/>
        <w:rPr>
          <w:rFonts w:ascii="Arial" w:hAnsi="Arial" w:cs="Arial"/>
          <w:color w:val="323232"/>
        </w:rPr>
      </w:pPr>
      <w:r w:rsidRPr="00773027">
        <w:rPr>
          <w:rFonts w:ascii="Arial" w:hAnsi="Arial" w:cs="Arial"/>
          <w:color w:val="212529"/>
          <w:shd w:val="clear" w:color="auto" w:fill="FFFFFF"/>
        </w:rPr>
        <w:t>Cornforth, P. 2014. The benefits of reflective writing. [Online]. [28 January 2020]. Available from: https://www.magonlinelibrary.com/doi/abs/10.12968/indn.2009.26.2.76472?journalCode=indn</w:t>
      </w:r>
    </w:p>
    <w:p w:rsidR="00A94C41" w:rsidRPr="00773027" w:rsidRDefault="00A94C41" w:rsidP="00773027">
      <w:pPr>
        <w:spacing w:line="360" w:lineRule="auto"/>
        <w:rPr>
          <w:rFonts w:ascii="Arial" w:hAnsi="Arial" w:cs="Arial"/>
        </w:rPr>
      </w:pPr>
      <w:proofErr w:type="spellStart"/>
      <w:r w:rsidRPr="00773027">
        <w:rPr>
          <w:rFonts w:ascii="Arial" w:hAnsi="Arial" w:cs="Arial"/>
        </w:rPr>
        <w:lastRenderedPageBreak/>
        <w:t>UKEssays</w:t>
      </w:r>
      <w:proofErr w:type="spellEnd"/>
      <w:r w:rsidRPr="00773027">
        <w:rPr>
          <w:rFonts w:ascii="Arial" w:hAnsi="Arial" w:cs="Arial"/>
        </w:rPr>
        <w:t xml:space="preserve">. November 2018. Introduction </w:t>
      </w:r>
      <w:proofErr w:type="gramStart"/>
      <w:r w:rsidRPr="00773027">
        <w:rPr>
          <w:rFonts w:ascii="Arial" w:hAnsi="Arial" w:cs="Arial"/>
        </w:rPr>
        <w:t>To</w:t>
      </w:r>
      <w:proofErr w:type="gramEnd"/>
      <w:r w:rsidRPr="00773027">
        <w:rPr>
          <w:rFonts w:ascii="Arial" w:hAnsi="Arial" w:cs="Arial"/>
        </w:rPr>
        <w:t xml:space="preserve"> </w:t>
      </w:r>
      <w:proofErr w:type="spellStart"/>
      <w:r w:rsidRPr="00773027">
        <w:rPr>
          <w:rFonts w:ascii="Arial" w:hAnsi="Arial" w:cs="Arial"/>
        </w:rPr>
        <w:t>Self Awareness</w:t>
      </w:r>
      <w:proofErr w:type="spellEnd"/>
      <w:r w:rsidRPr="00773027">
        <w:rPr>
          <w:rFonts w:ascii="Arial" w:hAnsi="Arial" w:cs="Arial"/>
        </w:rPr>
        <w:t xml:space="preserve"> And Self Analysis Philosophy Essay. [online]. Available from: https://www.ukessays.com/essays/philosophy/introduction-to-self-awareness-and-self-analysis-philosophy-essay.php?vref=1 [Accessed 29 January 2020].</w:t>
      </w:r>
    </w:p>
    <w:p w:rsidR="00A94C41" w:rsidRPr="00773027" w:rsidRDefault="00A94C41" w:rsidP="00773027">
      <w:pPr>
        <w:spacing w:line="360" w:lineRule="auto"/>
        <w:rPr>
          <w:rFonts w:ascii="Arial" w:hAnsi="Arial" w:cs="Arial"/>
        </w:rPr>
      </w:pPr>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Zhu, J. 2020. What is Self-Awareness and Why is it </w:t>
      </w:r>
      <w:proofErr w:type="gramStart"/>
      <w:r w:rsidRPr="00773027">
        <w:rPr>
          <w:rFonts w:ascii="Arial" w:hAnsi="Arial" w:cs="Arial"/>
          <w:color w:val="212529"/>
          <w:shd w:val="clear" w:color="auto" w:fill="FFFFFF"/>
        </w:rPr>
        <w:t>Important?.</w:t>
      </w:r>
      <w:proofErr w:type="gramEnd"/>
      <w:r w:rsidRPr="00773027">
        <w:rPr>
          <w:rFonts w:ascii="Arial" w:hAnsi="Arial" w:cs="Arial"/>
          <w:color w:val="212529"/>
          <w:shd w:val="clear" w:color="auto" w:fill="FFFFFF"/>
        </w:rPr>
        <w:t xml:space="preserve"> [Online]. [29 January 2020]. Available from: </w:t>
      </w:r>
      <w:hyperlink r:id="rId23" w:history="1">
        <w:r w:rsidRPr="00773027">
          <w:rPr>
            <w:rStyle w:val="Hyperlink"/>
            <w:rFonts w:ascii="Arial" w:hAnsi="Arial" w:cs="Arial"/>
            <w:shd w:val="clear" w:color="auto" w:fill="FFFFFF"/>
          </w:rPr>
          <w:t>https://positivepsychology.com/self-awareness-matters-how-you-can-be-more-self-aware/</w:t>
        </w:r>
      </w:hyperlink>
    </w:p>
    <w:p w:rsidR="00A94C41" w:rsidRPr="00773027" w:rsidRDefault="00A94C41" w:rsidP="00773027">
      <w:pPr>
        <w:spacing w:line="360" w:lineRule="auto"/>
        <w:rPr>
          <w:rFonts w:ascii="Arial" w:hAnsi="Arial" w:cs="Arial"/>
          <w:color w:val="212529"/>
          <w:shd w:val="clear" w:color="auto" w:fill="FFFFFF"/>
        </w:rPr>
      </w:pPr>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Bond, R.E. 2004. REFLECTIONS ON INTERVIEWING. [Online]. [29 January 2020]. Available from: </w:t>
      </w:r>
      <w:hyperlink r:id="rId24" w:history="1">
        <w:r w:rsidRPr="00773027">
          <w:rPr>
            <w:rStyle w:val="Hyperlink"/>
            <w:rFonts w:ascii="Arial" w:hAnsi="Arial" w:cs="Arial"/>
            <w:shd w:val="clear" w:color="auto" w:fill="FFFFFF"/>
          </w:rPr>
          <w:t>https://www.historians.org/annual-meeting/past-meetings/supplement-to-the-119th-annual-meeting/reflections-on-interviewing</w:t>
        </w:r>
      </w:hyperlink>
    </w:p>
    <w:p w:rsidR="00A94C41" w:rsidRPr="00773027" w:rsidRDefault="00A94C41" w:rsidP="00773027">
      <w:pPr>
        <w:spacing w:line="360" w:lineRule="auto"/>
        <w:rPr>
          <w:rFonts w:ascii="Arial" w:hAnsi="Arial" w:cs="Arial"/>
          <w:color w:val="212529"/>
          <w:shd w:val="clear" w:color="auto" w:fill="FFFFFF"/>
        </w:rPr>
      </w:pPr>
    </w:p>
    <w:p w:rsidR="00A94C41" w:rsidRPr="00773027" w:rsidRDefault="00A94C41" w:rsidP="00773027">
      <w:pPr>
        <w:spacing w:after="200" w:line="360" w:lineRule="auto"/>
        <w:rPr>
          <w:rFonts w:ascii="Arial" w:hAnsi="Arial" w:cs="Arial"/>
          <w:color w:val="212529"/>
          <w:shd w:val="clear" w:color="auto" w:fill="FFFFFF"/>
        </w:rPr>
      </w:pPr>
      <w:r w:rsidRPr="00773027">
        <w:rPr>
          <w:rFonts w:ascii="Arial" w:hAnsi="Arial" w:cs="Arial"/>
          <w:color w:val="212529"/>
          <w:shd w:val="clear" w:color="auto" w:fill="FFFFFF"/>
        </w:rPr>
        <w:t>Urban, T. 2013. Https://waitbutwhycom/2013/11/how-to-beatprocrastinationhtml.[Online]. [26 May 2019]. Available from: https://waitbutwhy.com/2013/11/how-to-beat-procrastination.html</w:t>
      </w:r>
    </w:p>
    <w:p w:rsidR="00A94C41" w:rsidRPr="00773027" w:rsidRDefault="00A94C41" w:rsidP="00773027">
      <w:pPr>
        <w:spacing w:after="200" w:line="360" w:lineRule="auto"/>
        <w:rPr>
          <w:rFonts w:ascii="Arial" w:hAnsi="Arial" w:cs="Arial"/>
          <w:color w:val="000000" w:themeColor="text1"/>
          <w:shd w:val="clear" w:color="auto" w:fill="FFFFFF"/>
        </w:rPr>
      </w:pPr>
      <w:proofErr w:type="spellStart"/>
      <w:r w:rsidRPr="00773027">
        <w:rPr>
          <w:rFonts w:ascii="Arial" w:hAnsi="Arial" w:cs="Arial"/>
          <w:color w:val="000000" w:themeColor="text1"/>
          <w:shd w:val="clear" w:color="auto" w:fill="FFFFFF"/>
        </w:rPr>
        <w:t>Lohynova</w:t>
      </w:r>
      <w:proofErr w:type="spellEnd"/>
      <w:r w:rsidRPr="00773027">
        <w:rPr>
          <w:rFonts w:ascii="Arial" w:hAnsi="Arial" w:cs="Arial"/>
          <w:color w:val="000000" w:themeColor="text1"/>
          <w:shd w:val="clear" w:color="auto" w:fill="FFFFFF"/>
        </w:rPr>
        <w:t>, K. 2017. </w:t>
      </w:r>
      <w:hyperlink r:id="rId25" w:history="1">
        <w:r w:rsidRPr="00773027">
          <w:rPr>
            <w:rStyle w:val="Hyperlink"/>
            <w:rFonts w:ascii="Arial" w:hAnsi="Arial" w:cs="Arial"/>
            <w:shd w:val="clear" w:color="auto" w:fill="FFFFFF"/>
          </w:rPr>
          <w:t>Https://wwwslidesharenet/lohynova/gibbsreflective-cycle</w:t>
        </w:r>
      </w:hyperlink>
      <w:r w:rsidRPr="00773027">
        <w:rPr>
          <w:rFonts w:ascii="Arial" w:hAnsi="Arial" w:cs="Arial"/>
          <w:color w:val="000000" w:themeColor="text1"/>
          <w:shd w:val="clear" w:color="auto" w:fill="FFFFFF"/>
        </w:rPr>
        <w:t xml:space="preserve"> 77394157. [Online]. [11 May 2019]. Available from: </w:t>
      </w:r>
      <w:hyperlink r:id="rId26" w:history="1">
        <w:r w:rsidRPr="00773027">
          <w:rPr>
            <w:rStyle w:val="Hyperlink"/>
            <w:rFonts w:ascii="Arial" w:hAnsi="Arial" w:cs="Arial"/>
            <w:color w:val="000000" w:themeColor="text1"/>
            <w:shd w:val="clear" w:color="auto" w:fill="FFFFFF"/>
          </w:rPr>
          <w:t>https://www.slideshare.net</w:t>
        </w:r>
      </w:hyperlink>
    </w:p>
    <w:p w:rsidR="00A94C41" w:rsidRPr="00773027" w:rsidRDefault="00A94C41" w:rsidP="00773027">
      <w:pPr>
        <w:spacing w:after="200"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 xml:space="preserve">Fall, M. 2014. Http://libguidesbutleredu/cphp?g=155031&amp;p=1017604. [Online]. [11 May 2019]. Available from: </w:t>
      </w:r>
      <w:hyperlink r:id="rId27" w:history="1">
        <w:r w:rsidRPr="00773027">
          <w:rPr>
            <w:rStyle w:val="Hyperlink"/>
            <w:rFonts w:ascii="Arial" w:hAnsi="Arial" w:cs="Arial"/>
            <w:color w:val="000000" w:themeColor="text1"/>
            <w:shd w:val="clear" w:color="auto" w:fill="FFFFFF"/>
          </w:rPr>
          <w:t>http://libguides.butler.edu/c.php?g=155031&amp;p=1017604</w:t>
        </w:r>
      </w:hyperlink>
    </w:p>
    <w:p w:rsidR="00A94C41" w:rsidRPr="00773027" w:rsidRDefault="00A94C41" w:rsidP="00773027">
      <w:pPr>
        <w:spacing w:after="200"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 xml:space="preserve">Jackson, V. 2009. Time Management: A Realistic Approach. [Online]. [12 May 2019]. Available from: </w:t>
      </w:r>
      <w:hyperlink r:id="rId28" w:history="1">
        <w:r w:rsidRPr="00773027">
          <w:rPr>
            <w:rStyle w:val="Hyperlink"/>
            <w:rFonts w:ascii="Arial" w:hAnsi="Arial" w:cs="Arial"/>
            <w:color w:val="000000" w:themeColor="text1"/>
            <w:shd w:val="clear" w:color="auto" w:fill="FFFFFF"/>
          </w:rPr>
          <w:t>https://www.jacr.org/article/S1546-1440(08)00581-4/fulltext</w:t>
        </w:r>
      </w:hyperlink>
    </w:p>
    <w:p w:rsidR="00A94C41" w:rsidRPr="00773027" w:rsidRDefault="00A94C41" w:rsidP="00773027">
      <w:pPr>
        <w:pStyle w:val="Bibliography"/>
        <w:spacing w:line="360" w:lineRule="auto"/>
        <w:rPr>
          <w:rFonts w:ascii="Arial" w:hAnsi="Arial" w:cs="Arial"/>
          <w:noProof/>
          <w:color w:val="000000" w:themeColor="text1"/>
        </w:rPr>
      </w:pPr>
      <w:r w:rsidRPr="00773027">
        <w:rPr>
          <w:rFonts w:ascii="Arial" w:hAnsi="Arial" w:cs="Arial"/>
          <w:noProof/>
          <w:color w:val="000000" w:themeColor="text1"/>
        </w:rPr>
        <w:t xml:space="preserve">Gibbs, G., 2016. </w:t>
      </w:r>
      <w:r w:rsidRPr="00773027">
        <w:rPr>
          <w:rFonts w:ascii="Arial" w:hAnsi="Arial" w:cs="Arial"/>
          <w:i/>
          <w:iCs/>
          <w:noProof/>
          <w:color w:val="000000" w:themeColor="text1"/>
        </w:rPr>
        <w:t xml:space="preserve">Learning by Doing: A Guide to Teaching and Learning Methods. </w:t>
      </w:r>
      <w:r w:rsidRPr="00773027">
        <w:rPr>
          <w:rFonts w:ascii="Arial" w:hAnsi="Arial" w:cs="Arial"/>
          <w:noProof/>
          <w:color w:val="000000" w:themeColor="text1"/>
        </w:rPr>
        <w:t xml:space="preserve">s.l.:Geography Discipline Network. </w:t>
      </w:r>
    </w:p>
    <w:p w:rsidR="0030044D" w:rsidRDefault="0030044D">
      <w:pPr>
        <w:rPr>
          <w:rFonts w:ascii="Arial" w:eastAsia="Times New Roman" w:hAnsi="Arial" w:cs="Arial"/>
          <w:lang w:eastAsia="en-GB"/>
        </w:rPr>
      </w:pPr>
      <w:r>
        <w:rPr>
          <w:rFonts w:ascii="Arial" w:hAnsi="Arial" w:cs="Arial"/>
          <w:b/>
          <w:bCs/>
        </w:rPr>
        <w:br w:type="page"/>
      </w:r>
    </w:p>
    <w:p w:rsidR="00A94C41" w:rsidRDefault="0030044D" w:rsidP="0030044D">
      <w:pPr>
        <w:pStyle w:val="Heading1"/>
      </w:pPr>
      <w:bookmarkStart w:id="26" w:name="_Toc31223630"/>
      <w:r>
        <w:lastRenderedPageBreak/>
        <w:t>Appendix</w:t>
      </w:r>
      <w:bookmarkEnd w:id="26"/>
      <w:r>
        <w:t xml:space="preserve"> </w:t>
      </w:r>
    </w:p>
    <w:p w:rsidR="0030044D" w:rsidRDefault="0030044D" w:rsidP="0030044D"/>
    <w:tbl>
      <w:tblPr>
        <w:tblStyle w:val="TableGrid"/>
        <w:tblW w:w="0" w:type="auto"/>
        <w:tblLook w:val="04A0" w:firstRow="1" w:lastRow="0" w:firstColumn="1" w:lastColumn="0" w:noHBand="0" w:noVBand="1"/>
      </w:tblPr>
      <w:tblGrid>
        <w:gridCol w:w="9016"/>
      </w:tblGrid>
      <w:tr w:rsidR="0030044D" w:rsidTr="0030044D">
        <w:tc>
          <w:tcPr>
            <w:tcW w:w="9016" w:type="dxa"/>
          </w:tcPr>
          <w:p w:rsidR="0030044D" w:rsidRDefault="0030044D" w:rsidP="0030044D">
            <w:r>
              <w:rPr>
                <w:noProof/>
              </w:rPr>
              <w:drawing>
                <wp:inline distT="0" distB="0" distL="0" distR="0">
                  <wp:extent cx="4064000" cy="2286000"/>
                  <wp:effectExtent l="0" t="0" r="0" b="0"/>
                  <wp:docPr id="5" name="Picture 5"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764.JPG"/>
                          <pic:cNvPicPr/>
                        </pic:nvPicPr>
                        <pic:blipFill>
                          <a:blip r:embed="rId29">
                            <a:extLst>
                              <a:ext uri="{28A0092B-C50C-407E-A947-70E740481C1C}">
                                <a14:useLocalDpi xmlns:a14="http://schemas.microsoft.com/office/drawing/2010/main" val="0"/>
                              </a:ext>
                            </a:extLst>
                          </a:blip>
                          <a:stretch>
                            <a:fillRect/>
                          </a:stretch>
                        </pic:blipFill>
                        <pic:spPr>
                          <a:xfrm>
                            <a:off x="0" y="0"/>
                            <a:ext cx="4064000" cy="2286000"/>
                          </a:xfrm>
                          <a:prstGeom prst="rect">
                            <a:avLst/>
                          </a:prstGeom>
                        </pic:spPr>
                      </pic:pic>
                    </a:graphicData>
                  </a:graphic>
                </wp:inline>
              </w:drawing>
            </w:r>
            <w:r>
              <w:rPr>
                <w:noProof/>
              </w:rPr>
              <w:drawing>
                <wp:inline distT="0" distB="0" distL="0" distR="0">
                  <wp:extent cx="4064000" cy="3048000"/>
                  <wp:effectExtent l="0" t="6350" r="6350" b="635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4765.JPG"/>
                          <pic:cNvPicPr/>
                        </pic:nvPicPr>
                        <pic:blipFill>
                          <a:blip r:embed="rId30">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4766.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767.JPG"/>
                          <pic:cNvPicPr/>
                        </pic:nvPicPr>
                        <pic:blipFill>
                          <a:blip r:embed="rId32">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768.JPG"/>
                          <pic:cNvPicPr/>
                        </pic:nvPicPr>
                        <pic:blipFill>
                          <a:blip r:embed="rId33">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11" name="Picture 1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769.JPG"/>
                          <pic:cNvPicPr/>
                        </pic:nvPicPr>
                        <pic:blipFill>
                          <a:blip r:embed="rId34">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4770.JPG"/>
                          <pic:cNvPicPr/>
                        </pic:nvPicPr>
                        <pic:blipFill>
                          <a:blip r:embed="rId35">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4771.JPG"/>
                          <pic:cNvPicPr/>
                        </pic:nvPicPr>
                        <pic:blipFill>
                          <a:blip r:embed="rId36">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4772.JPG"/>
                          <pic:cNvPicPr/>
                        </pic:nvPicPr>
                        <pic:blipFill>
                          <a:blip r:embed="rId37">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4773.JPG"/>
                          <pic:cNvPicPr/>
                        </pic:nvPicPr>
                        <pic:blipFill>
                          <a:blip r:embed="rId38">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4774.JPG"/>
                          <pic:cNvPicPr/>
                        </pic:nvPicPr>
                        <pic:blipFill>
                          <a:blip r:embed="rId39">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p>
        </w:tc>
      </w:tr>
    </w:tbl>
    <w:p w:rsidR="0030044D" w:rsidRPr="0030044D" w:rsidRDefault="0030044D" w:rsidP="0030044D"/>
    <w:sectPr w:rsidR="0030044D" w:rsidRPr="0030044D" w:rsidSect="00651826">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0DBB" w:rsidRDefault="009A0DBB" w:rsidP="002908F5">
      <w:pPr>
        <w:spacing w:after="0" w:line="240" w:lineRule="auto"/>
      </w:pPr>
      <w:r>
        <w:separator/>
      </w:r>
    </w:p>
  </w:endnote>
  <w:endnote w:type="continuationSeparator" w:id="0">
    <w:p w:rsidR="009A0DBB" w:rsidRDefault="009A0DBB" w:rsidP="00290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08F5" w:rsidRDefault="002908F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2908F5" w:rsidRDefault="00290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0DBB" w:rsidRDefault="009A0DBB" w:rsidP="002908F5">
      <w:pPr>
        <w:spacing w:after="0" w:line="240" w:lineRule="auto"/>
      </w:pPr>
      <w:r>
        <w:separator/>
      </w:r>
    </w:p>
  </w:footnote>
  <w:footnote w:type="continuationSeparator" w:id="0">
    <w:p w:rsidR="009A0DBB" w:rsidRDefault="009A0DBB" w:rsidP="00290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F6E91"/>
    <w:multiLevelType w:val="hybridMultilevel"/>
    <w:tmpl w:val="E2E4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A4F24"/>
    <w:multiLevelType w:val="hybridMultilevel"/>
    <w:tmpl w:val="2F3A29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53396D"/>
    <w:multiLevelType w:val="hybridMultilevel"/>
    <w:tmpl w:val="C7E4F97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CF64BFD"/>
    <w:multiLevelType w:val="hybridMultilevel"/>
    <w:tmpl w:val="B5B45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F1D19"/>
    <w:multiLevelType w:val="hybridMultilevel"/>
    <w:tmpl w:val="ECE0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S2tDQ2szA1szQ2NDFS0lEKTi0uzszPAykwrQUAHtE0NCwAAAA="/>
  </w:docVars>
  <w:rsids>
    <w:rsidRoot w:val="00E4109C"/>
    <w:rsid w:val="000325F9"/>
    <w:rsid w:val="00032F59"/>
    <w:rsid w:val="00067A32"/>
    <w:rsid w:val="000F64FF"/>
    <w:rsid w:val="001157F3"/>
    <w:rsid w:val="00117FF0"/>
    <w:rsid w:val="0012019A"/>
    <w:rsid w:val="001324AA"/>
    <w:rsid w:val="00192395"/>
    <w:rsid w:val="00245357"/>
    <w:rsid w:val="002908F5"/>
    <w:rsid w:val="0029363E"/>
    <w:rsid w:val="002F15C4"/>
    <w:rsid w:val="0030044D"/>
    <w:rsid w:val="00305184"/>
    <w:rsid w:val="00312FB6"/>
    <w:rsid w:val="00380724"/>
    <w:rsid w:val="003959F9"/>
    <w:rsid w:val="003A6EEB"/>
    <w:rsid w:val="004051B3"/>
    <w:rsid w:val="00471B36"/>
    <w:rsid w:val="004D5049"/>
    <w:rsid w:val="004D7EC1"/>
    <w:rsid w:val="0050137F"/>
    <w:rsid w:val="005168DD"/>
    <w:rsid w:val="005305B5"/>
    <w:rsid w:val="0053768D"/>
    <w:rsid w:val="005A16F3"/>
    <w:rsid w:val="005D74B6"/>
    <w:rsid w:val="005F63DC"/>
    <w:rsid w:val="0060661B"/>
    <w:rsid w:val="00651826"/>
    <w:rsid w:val="006D4453"/>
    <w:rsid w:val="006E060C"/>
    <w:rsid w:val="00741117"/>
    <w:rsid w:val="007451E1"/>
    <w:rsid w:val="00773027"/>
    <w:rsid w:val="0079188B"/>
    <w:rsid w:val="00811FEA"/>
    <w:rsid w:val="008B1742"/>
    <w:rsid w:val="008D7C4E"/>
    <w:rsid w:val="00905C4D"/>
    <w:rsid w:val="009509AB"/>
    <w:rsid w:val="009831E8"/>
    <w:rsid w:val="00993494"/>
    <w:rsid w:val="00993A22"/>
    <w:rsid w:val="009A0DBB"/>
    <w:rsid w:val="009E5AF9"/>
    <w:rsid w:val="00A5161F"/>
    <w:rsid w:val="00A616BC"/>
    <w:rsid w:val="00A94C41"/>
    <w:rsid w:val="00AD3778"/>
    <w:rsid w:val="00B74F35"/>
    <w:rsid w:val="00B8095E"/>
    <w:rsid w:val="00BB3DC5"/>
    <w:rsid w:val="00BB5CB8"/>
    <w:rsid w:val="00BC49EE"/>
    <w:rsid w:val="00BC717B"/>
    <w:rsid w:val="00C0444F"/>
    <w:rsid w:val="00C22A88"/>
    <w:rsid w:val="00C304D5"/>
    <w:rsid w:val="00C3644C"/>
    <w:rsid w:val="00C44754"/>
    <w:rsid w:val="00CD4118"/>
    <w:rsid w:val="00CF490C"/>
    <w:rsid w:val="00D37C07"/>
    <w:rsid w:val="00D448B3"/>
    <w:rsid w:val="00D65B85"/>
    <w:rsid w:val="00D770CA"/>
    <w:rsid w:val="00DA4191"/>
    <w:rsid w:val="00DB0587"/>
    <w:rsid w:val="00DC59E5"/>
    <w:rsid w:val="00DF685A"/>
    <w:rsid w:val="00E16BF0"/>
    <w:rsid w:val="00E36E47"/>
    <w:rsid w:val="00E4109C"/>
    <w:rsid w:val="00E4653A"/>
    <w:rsid w:val="00E774E5"/>
    <w:rsid w:val="00EA349A"/>
    <w:rsid w:val="00EA5C6E"/>
    <w:rsid w:val="00F07145"/>
    <w:rsid w:val="00F159DC"/>
    <w:rsid w:val="00F57885"/>
    <w:rsid w:val="00F6262D"/>
    <w:rsid w:val="00F8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CAA01"/>
  <w15:chartTrackingRefBased/>
  <w15:docId w15:val="{C2F8EC75-7511-4591-8BE2-DB9550D81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A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F63D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22A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3A22"/>
    <w:rPr>
      <w:color w:val="0000FF"/>
      <w:u w:val="single"/>
    </w:rPr>
  </w:style>
  <w:style w:type="character" w:styleId="Strong">
    <w:name w:val="Strong"/>
    <w:basedOn w:val="DefaultParagraphFont"/>
    <w:uiPriority w:val="22"/>
    <w:qFormat/>
    <w:rsid w:val="00067A32"/>
    <w:rPr>
      <w:b/>
      <w:bCs/>
    </w:rPr>
  </w:style>
  <w:style w:type="paragraph" w:styleId="ListParagraph">
    <w:name w:val="List Paragraph"/>
    <w:basedOn w:val="Normal"/>
    <w:uiPriority w:val="34"/>
    <w:qFormat/>
    <w:rsid w:val="00067A32"/>
    <w:pPr>
      <w:ind w:left="720"/>
      <w:contextualSpacing/>
    </w:pPr>
  </w:style>
  <w:style w:type="paragraph" w:styleId="BalloonText">
    <w:name w:val="Balloon Text"/>
    <w:basedOn w:val="Normal"/>
    <w:link w:val="BalloonTextChar"/>
    <w:uiPriority w:val="99"/>
    <w:semiHidden/>
    <w:unhideWhenUsed/>
    <w:rsid w:val="00BC71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717B"/>
    <w:rPr>
      <w:rFonts w:ascii="Segoe UI" w:hAnsi="Segoe UI" w:cs="Segoe UI"/>
      <w:sz w:val="18"/>
      <w:szCs w:val="18"/>
    </w:rPr>
  </w:style>
  <w:style w:type="character" w:customStyle="1" w:styleId="Heading2Char">
    <w:name w:val="Heading 2 Char"/>
    <w:basedOn w:val="DefaultParagraphFont"/>
    <w:link w:val="Heading2"/>
    <w:uiPriority w:val="9"/>
    <w:rsid w:val="005F63DC"/>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312FB6"/>
    <w:rPr>
      <w:color w:val="605E5C"/>
      <w:shd w:val="clear" w:color="auto" w:fill="E1DFDD"/>
    </w:rPr>
  </w:style>
  <w:style w:type="paragraph" w:styleId="NoSpacing">
    <w:name w:val="No Spacing"/>
    <w:link w:val="NoSpacingChar"/>
    <w:uiPriority w:val="1"/>
    <w:qFormat/>
    <w:rsid w:val="006518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1826"/>
    <w:rPr>
      <w:rFonts w:eastAsiaTheme="minorEastAsia"/>
      <w:lang w:val="en-US"/>
    </w:rPr>
  </w:style>
  <w:style w:type="character" w:customStyle="1" w:styleId="Heading1Char">
    <w:name w:val="Heading 1 Char"/>
    <w:basedOn w:val="DefaultParagraphFont"/>
    <w:link w:val="Heading1"/>
    <w:uiPriority w:val="9"/>
    <w:rsid w:val="00C22A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2A88"/>
    <w:pPr>
      <w:outlineLvl w:val="9"/>
    </w:pPr>
    <w:rPr>
      <w:lang w:val="en-US"/>
    </w:rPr>
  </w:style>
  <w:style w:type="character" w:customStyle="1" w:styleId="Heading3Char">
    <w:name w:val="Heading 3 Char"/>
    <w:basedOn w:val="DefaultParagraphFont"/>
    <w:link w:val="Heading3"/>
    <w:uiPriority w:val="9"/>
    <w:rsid w:val="00C22A8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1157F3"/>
    <w:pPr>
      <w:spacing w:after="100"/>
    </w:pPr>
  </w:style>
  <w:style w:type="paragraph" w:styleId="TOC3">
    <w:name w:val="toc 3"/>
    <w:basedOn w:val="Normal"/>
    <w:next w:val="Normal"/>
    <w:autoRedefine/>
    <w:uiPriority w:val="39"/>
    <w:unhideWhenUsed/>
    <w:rsid w:val="001157F3"/>
    <w:pPr>
      <w:spacing w:after="100"/>
      <w:ind w:left="440"/>
    </w:pPr>
  </w:style>
  <w:style w:type="paragraph" w:styleId="Header">
    <w:name w:val="header"/>
    <w:basedOn w:val="Normal"/>
    <w:link w:val="HeaderChar"/>
    <w:uiPriority w:val="99"/>
    <w:unhideWhenUsed/>
    <w:rsid w:val="00290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8F5"/>
  </w:style>
  <w:style w:type="paragraph" w:styleId="Footer">
    <w:name w:val="footer"/>
    <w:basedOn w:val="Normal"/>
    <w:link w:val="FooterChar"/>
    <w:uiPriority w:val="99"/>
    <w:unhideWhenUsed/>
    <w:rsid w:val="00290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8F5"/>
  </w:style>
  <w:style w:type="paragraph" w:styleId="NormalWeb">
    <w:name w:val="Normal (Web)"/>
    <w:basedOn w:val="Normal"/>
    <w:uiPriority w:val="99"/>
    <w:semiHidden/>
    <w:unhideWhenUsed/>
    <w:rsid w:val="002F15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2F15C4"/>
  </w:style>
  <w:style w:type="table" w:styleId="TableGrid">
    <w:name w:val="Table Grid"/>
    <w:basedOn w:val="TableNormal"/>
    <w:uiPriority w:val="39"/>
    <w:rsid w:val="00E16B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16BF0"/>
    <w:pPr>
      <w:spacing w:after="100"/>
      <w:ind w:left="220"/>
    </w:pPr>
  </w:style>
  <w:style w:type="paragraph" w:styleId="Title">
    <w:name w:val="Title"/>
    <w:basedOn w:val="Normal"/>
    <w:next w:val="Normal"/>
    <w:link w:val="TitleChar"/>
    <w:uiPriority w:val="10"/>
    <w:qFormat/>
    <w:rsid w:val="009E5A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AF9"/>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semiHidden/>
    <w:unhideWhenUsed/>
    <w:rsid w:val="00A94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7312">
      <w:bodyDiv w:val="1"/>
      <w:marLeft w:val="0"/>
      <w:marRight w:val="0"/>
      <w:marTop w:val="0"/>
      <w:marBottom w:val="0"/>
      <w:divBdr>
        <w:top w:val="none" w:sz="0" w:space="0" w:color="auto"/>
        <w:left w:val="none" w:sz="0" w:space="0" w:color="auto"/>
        <w:bottom w:val="none" w:sz="0" w:space="0" w:color="auto"/>
        <w:right w:val="none" w:sz="0" w:space="0" w:color="auto"/>
      </w:divBdr>
    </w:div>
    <w:div w:id="639191347">
      <w:bodyDiv w:val="1"/>
      <w:marLeft w:val="0"/>
      <w:marRight w:val="0"/>
      <w:marTop w:val="0"/>
      <w:marBottom w:val="0"/>
      <w:divBdr>
        <w:top w:val="none" w:sz="0" w:space="0" w:color="auto"/>
        <w:left w:val="none" w:sz="0" w:space="0" w:color="auto"/>
        <w:bottom w:val="none" w:sz="0" w:space="0" w:color="auto"/>
        <w:right w:val="none" w:sz="0" w:space="0" w:color="auto"/>
      </w:divBdr>
    </w:div>
    <w:div w:id="690881067">
      <w:bodyDiv w:val="1"/>
      <w:marLeft w:val="0"/>
      <w:marRight w:val="0"/>
      <w:marTop w:val="0"/>
      <w:marBottom w:val="0"/>
      <w:divBdr>
        <w:top w:val="none" w:sz="0" w:space="0" w:color="auto"/>
        <w:left w:val="none" w:sz="0" w:space="0" w:color="auto"/>
        <w:bottom w:val="none" w:sz="0" w:space="0" w:color="auto"/>
        <w:right w:val="none" w:sz="0" w:space="0" w:color="auto"/>
      </w:divBdr>
    </w:div>
    <w:div w:id="795829236">
      <w:bodyDiv w:val="1"/>
      <w:marLeft w:val="0"/>
      <w:marRight w:val="0"/>
      <w:marTop w:val="0"/>
      <w:marBottom w:val="0"/>
      <w:divBdr>
        <w:top w:val="none" w:sz="0" w:space="0" w:color="auto"/>
        <w:left w:val="none" w:sz="0" w:space="0" w:color="auto"/>
        <w:bottom w:val="none" w:sz="0" w:space="0" w:color="auto"/>
        <w:right w:val="none" w:sz="0" w:space="0" w:color="auto"/>
      </w:divBdr>
    </w:div>
    <w:div w:id="888491078">
      <w:bodyDiv w:val="1"/>
      <w:marLeft w:val="0"/>
      <w:marRight w:val="0"/>
      <w:marTop w:val="0"/>
      <w:marBottom w:val="0"/>
      <w:divBdr>
        <w:top w:val="none" w:sz="0" w:space="0" w:color="auto"/>
        <w:left w:val="none" w:sz="0" w:space="0" w:color="auto"/>
        <w:bottom w:val="none" w:sz="0" w:space="0" w:color="auto"/>
        <w:right w:val="none" w:sz="0" w:space="0" w:color="auto"/>
      </w:divBdr>
    </w:div>
    <w:div w:id="982779941">
      <w:bodyDiv w:val="1"/>
      <w:marLeft w:val="0"/>
      <w:marRight w:val="0"/>
      <w:marTop w:val="0"/>
      <w:marBottom w:val="0"/>
      <w:divBdr>
        <w:top w:val="none" w:sz="0" w:space="0" w:color="auto"/>
        <w:left w:val="none" w:sz="0" w:space="0" w:color="auto"/>
        <w:bottom w:val="none" w:sz="0" w:space="0" w:color="auto"/>
        <w:right w:val="none" w:sz="0" w:space="0" w:color="auto"/>
      </w:divBdr>
    </w:div>
    <w:div w:id="1143616315">
      <w:bodyDiv w:val="1"/>
      <w:marLeft w:val="0"/>
      <w:marRight w:val="0"/>
      <w:marTop w:val="0"/>
      <w:marBottom w:val="0"/>
      <w:divBdr>
        <w:top w:val="none" w:sz="0" w:space="0" w:color="auto"/>
        <w:left w:val="none" w:sz="0" w:space="0" w:color="auto"/>
        <w:bottom w:val="none" w:sz="0" w:space="0" w:color="auto"/>
        <w:right w:val="none" w:sz="0" w:space="0" w:color="auto"/>
      </w:divBdr>
    </w:div>
    <w:div w:id="1425880729">
      <w:bodyDiv w:val="1"/>
      <w:marLeft w:val="0"/>
      <w:marRight w:val="0"/>
      <w:marTop w:val="0"/>
      <w:marBottom w:val="0"/>
      <w:divBdr>
        <w:top w:val="none" w:sz="0" w:space="0" w:color="auto"/>
        <w:left w:val="none" w:sz="0" w:space="0" w:color="auto"/>
        <w:bottom w:val="none" w:sz="0" w:space="0" w:color="auto"/>
        <w:right w:val="none" w:sz="0" w:space="0" w:color="auto"/>
      </w:divBdr>
    </w:div>
    <w:div w:id="1887791069">
      <w:bodyDiv w:val="1"/>
      <w:marLeft w:val="0"/>
      <w:marRight w:val="0"/>
      <w:marTop w:val="0"/>
      <w:marBottom w:val="0"/>
      <w:divBdr>
        <w:top w:val="none" w:sz="0" w:space="0" w:color="auto"/>
        <w:left w:val="none" w:sz="0" w:space="0" w:color="auto"/>
        <w:bottom w:val="none" w:sz="0" w:space="0" w:color="auto"/>
        <w:right w:val="none" w:sz="0" w:space="0" w:color="auto"/>
      </w:divBdr>
    </w:div>
    <w:div w:id="1901550601">
      <w:bodyDiv w:val="1"/>
      <w:marLeft w:val="0"/>
      <w:marRight w:val="0"/>
      <w:marTop w:val="0"/>
      <w:marBottom w:val="0"/>
      <w:divBdr>
        <w:top w:val="none" w:sz="0" w:space="0" w:color="auto"/>
        <w:left w:val="none" w:sz="0" w:space="0" w:color="auto"/>
        <w:bottom w:val="none" w:sz="0" w:space="0" w:color="auto"/>
        <w:right w:val="none" w:sz="0" w:space="0" w:color="auto"/>
      </w:divBdr>
    </w:div>
    <w:div w:id="1909145177">
      <w:bodyDiv w:val="1"/>
      <w:marLeft w:val="0"/>
      <w:marRight w:val="0"/>
      <w:marTop w:val="0"/>
      <w:marBottom w:val="0"/>
      <w:divBdr>
        <w:top w:val="none" w:sz="0" w:space="0" w:color="auto"/>
        <w:left w:val="none" w:sz="0" w:space="0" w:color="auto"/>
        <w:bottom w:val="none" w:sz="0" w:space="0" w:color="auto"/>
        <w:right w:val="none" w:sz="0" w:space="0" w:color="auto"/>
      </w:divBdr>
    </w:div>
    <w:div w:id="198969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gif"/><Relationship Id="rId18" Type="http://schemas.openxmlformats.org/officeDocument/2006/relationships/hyperlink" Target="https://www.sciencedirect.com/science/article/pii/S006526010860252X" TargetMode="External"/><Relationship Id="rId26" Type="http://schemas.openxmlformats.org/officeDocument/2006/relationships/hyperlink" Target="https://www.slideshare.net" TargetMode="External"/><Relationship Id="rId39" Type="http://schemas.openxmlformats.org/officeDocument/2006/relationships/image" Target="media/image17.JPG"/><Relationship Id="rId3" Type="http://schemas.openxmlformats.org/officeDocument/2006/relationships/numbering" Target="numbering.xml"/><Relationship Id="rId21" Type="http://schemas.openxmlformats.org/officeDocument/2006/relationships/hyperlink" Target="http://www.facebook.com/group.php?v=wall&amp;gid=20515884041" TargetMode="External"/><Relationship Id="rId34" Type="http://schemas.openxmlformats.org/officeDocument/2006/relationships/image" Target="media/image12.JPG"/><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hbr.org/search?term=anthony%20k.%20tjan" TargetMode="External"/><Relationship Id="rId17" Type="http://schemas.openxmlformats.org/officeDocument/2006/relationships/hyperlink" Target="https://hbr.org/2018/01/what-self-awareness-really-is-and-how-to-cultivate-it" TargetMode="External"/><Relationship Id="rId25" Type="http://schemas.openxmlformats.org/officeDocument/2006/relationships/hyperlink" Target="Https://wwwslidesharenet/lohynova/gibbsreflective-cycle" TargetMode="External"/><Relationship Id="rId33" Type="http://schemas.openxmlformats.org/officeDocument/2006/relationships/image" Target="media/image11.JPG"/><Relationship Id="rId38" Type="http://schemas.openxmlformats.org/officeDocument/2006/relationships/image" Target="media/image16.JPG"/><Relationship Id="rId2" Type="http://schemas.openxmlformats.org/officeDocument/2006/relationships/customXml" Target="../customXml/item2.xml"/><Relationship Id="rId16" Type="http://schemas.openxmlformats.org/officeDocument/2006/relationships/hyperlink" Target="https://blog.psionline.com/talent/the-johari-window-improve-your-personal-safety" TargetMode="External"/><Relationship Id="rId20" Type="http://schemas.openxmlformats.org/officeDocument/2006/relationships/hyperlink" Target="https://www.sciencedirect.com/science/article/abs/pii/S1876139915000389" TargetMode="External"/><Relationship Id="rId29" Type="http://schemas.openxmlformats.org/officeDocument/2006/relationships/image" Target="media/image7.JP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historians.org/annual-meeting/past-meetings/supplement-to-the-119th-annual-meeting/reflections-on-interviewing" TargetMode="External"/><Relationship Id="rId32" Type="http://schemas.openxmlformats.org/officeDocument/2006/relationships/image" Target="media/image10.JPG"/><Relationship Id="rId37" Type="http://schemas.openxmlformats.org/officeDocument/2006/relationships/image" Target="media/image15.JP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positivepsychology.com/self-awareness-matters-how-you-can-be-more-self-aware/" TargetMode="External"/><Relationship Id="rId28" Type="http://schemas.openxmlformats.org/officeDocument/2006/relationships/hyperlink" Target="https://www.jacr.org/article/S1546-1440(08)00581-4/fulltext" TargetMode="External"/><Relationship Id="rId36" Type="http://schemas.openxmlformats.org/officeDocument/2006/relationships/image" Target="media/image14.JPG"/><Relationship Id="rId10" Type="http://schemas.openxmlformats.org/officeDocument/2006/relationships/image" Target="media/image2.png"/><Relationship Id="rId19" Type="http://schemas.openxmlformats.org/officeDocument/2006/relationships/hyperlink" Target="https://www.themuse.com/advice/star-interview-method" TargetMode="External"/><Relationship Id="rId31" Type="http://schemas.openxmlformats.org/officeDocument/2006/relationships/image" Target="media/image9.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gif"/><Relationship Id="rId22" Type="http://schemas.openxmlformats.org/officeDocument/2006/relationships/hyperlink" Target="http://www.facebook.com/group.php?v=wall&amp;gid=20515884041" TargetMode="External"/><Relationship Id="rId27" Type="http://schemas.openxmlformats.org/officeDocument/2006/relationships/hyperlink" Target="http://libguides.butler.edu/c.php?g=155031&amp;p=1017604" TargetMode="External"/><Relationship Id="rId30" Type="http://schemas.openxmlformats.org/officeDocument/2006/relationships/image" Target="media/image8.JPG"/><Relationship Id="rId35" Type="http://schemas.openxmlformats.org/officeDocument/2006/relationships/image" Target="media/image1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BMSW 4005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3E88F0-3741-4A52-937E-15AEB5605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29</Pages>
  <Words>4913</Words>
  <Characters>24616</Characters>
  <Application>Microsoft Office Word</Application>
  <DocSecurity>0</DocSecurity>
  <Lines>647</Lines>
  <Paragraphs>286</Paragraphs>
  <ScaleCrop>false</ScaleCrop>
  <HeadingPairs>
    <vt:vector size="2" baseType="variant">
      <vt:variant>
        <vt:lpstr>Title</vt:lpstr>
      </vt:variant>
      <vt:variant>
        <vt:i4>1</vt:i4>
      </vt:variant>
    </vt:vector>
  </HeadingPairs>
  <TitlesOfParts>
    <vt:vector size="1" baseType="lpstr">
      <vt:lpstr>part a</vt:lpstr>
    </vt:vector>
  </TitlesOfParts>
  <Company/>
  <LinksUpToDate>false</LinksUpToDate>
  <CharactersWithSpaces>29243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A</dc:title>
  <dc:subject>Self-awareness Test - Discursive Report</dc:subject>
  <dc:creator>Tania Akthar (1813921)</dc:creator>
  <cp:keywords/>
  <dc:description/>
  <cp:lastModifiedBy>Shamim Ahmed</cp:lastModifiedBy>
  <cp:revision>12</cp:revision>
  <dcterms:created xsi:type="dcterms:W3CDTF">2020-01-29T19:22:00Z</dcterms:created>
  <dcterms:modified xsi:type="dcterms:W3CDTF">2020-01-29T20:53:00Z</dcterms:modified>
</cp:coreProperties>
</file>