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4472C4" w:themeColor="accent1"/>
          <w:kern w:val="2"/>
          <w:sz w:val="32"/>
          <w:szCs w:val="32"/>
          <w:lang w:eastAsia="en-US"/>
          <w14:ligatures w14:val="standardContextual"/>
        </w:rPr>
        <w:id w:val="324026871"/>
        <w:docPartObj>
          <w:docPartGallery w:val="Cover Pages"/>
          <w:docPartUnique/>
        </w:docPartObj>
      </w:sdtPr>
      <w:sdtEndPr>
        <w:rPr>
          <w:color w:val="2F5496" w:themeColor="accent1" w:themeShade="BF"/>
        </w:rPr>
      </w:sdtEndPr>
      <w:sdtContent>
        <w:p w14:paraId="77E2520C" w14:textId="110BB842" w:rsidR="005A2DE2" w:rsidRDefault="005A2DE2">
          <w:pPr>
            <w:pStyle w:val="NoSpacing"/>
            <w:spacing w:before="1540" w:after="240"/>
            <w:jc w:val="center"/>
            <w:rPr>
              <w:color w:val="4472C4" w:themeColor="accent1"/>
            </w:rPr>
          </w:pPr>
          <w:r>
            <w:rPr>
              <w:noProof/>
              <w:color w:val="4472C4" w:themeColor="accent1"/>
            </w:rPr>
            <w:drawing>
              <wp:inline distT="0" distB="0" distL="0" distR="0" wp14:anchorId="2DB6C8B5" wp14:editId="583EA32A">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12047F4168A84B0084AFA0540983023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0728375" w14:textId="77EF1287" w:rsidR="005A2DE2" w:rsidRDefault="005A2DE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5A2DE2">
                <w:rPr>
                  <w:rFonts w:ascii="Arial" w:eastAsiaTheme="majorEastAsia" w:hAnsi="Arial" w:cs="Arial"/>
                  <w:caps/>
                  <w:color w:val="4472C4" w:themeColor="accent1"/>
                  <w:sz w:val="72"/>
                  <w:szCs w:val="72"/>
                </w:rPr>
                <w:t>Problem SOLVING AND DECISION MAKING -REPORT</w:t>
              </w:r>
            </w:p>
          </w:sdtContent>
        </w:sdt>
        <w:sdt>
          <w:sdtPr>
            <w:rPr>
              <w:color w:val="4472C4" w:themeColor="accent1"/>
              <w:sz w:val="28"/>
              <w:szCs w:val="28"/>
            </w:rPr>
            <w:alias w:val="Subtitle"/>
            <w:tag w:val=""/>
            <w:id w:val="328029620"/>
            <w:placeholder>
              <w:docPart w:val="03A6AF1F1AD247719E6F7376DAF1B557"/>
            </w:placeholder>
            <w:dataBinding w:prefixMappings="xmlns:ns0='http://purl.org/dc/elements/1.1/' xmlns:ns1='http://schemas.openxmlformats.org/package/2006/metadata/core-properties' " w:xpath="/ns1:coreProperties[1]/ns0:subject[1]" w:storeItemID="{6C3C8BC8-F283-45AE-878A-BAB7291924A1}"/>
            <w:text/>
          </w:sdtPr>
          <w:sdtEndPr/>
          <w:sdtContent>
            <w:p w14:paraId="0429E4F7" w14:textId="051C56CF" w:rsidR="005A2DE2" w:rsidRDefault="00516E91">
              <w:pPr>
                <w:pStyle w:val="NoSpacing"/>
                <w:jc w:val="center"/>
                <w:rPr>
                  <w:color w:val="4472C4" w:themeColor="accent1"/>
                  <w:sz w:val="28"/>
                  <w:szCs w:val="28"/>
                </w:rPr>
              </w:pPr>
              <w:proofErr w:type="spellStart"/>
              <w:r>
                <w:rPr>
                  <w:color w:val="4472C4" w:themeColor="accent1"/>
                  <w:sz w:val="28"/>
                  <w:szCs w:val="28"/>
                </w:rPr>
                <w:t>CertHE</w:t>
              </w:r>
              <w:proofErr w:type="spellEnd"/>
              <w:r>
                <w:rPr>
                  <w:color w:val="4472C4" w:themeColor="accent1"/>
                  <w:sz w:val="28"/>
                  <w:szCs w:val="28"/>
                </w:rPr>
                <w:t xml:space="preserve"> Skills for the Workplace: </w:t>
              </w:r>
              <w:r w:rsidR="005A2DE2">
                <w:rPr>
                  <w:color w:val="4472C4" w:themeColor="accent1"/>
                  <w:sz w:val="28"/>
                  <w:szCs w:val="28"/>
                </w:rPr>
                <w:t>BMSW4004</w:t>
              </w:r>
            </w:p>
          </w:sdtContent>
        </w:sdt>
        <w:p w14:paraId="564199D1" w14:textId="77777777" w:rsidR="005A2DE2" w:rsidRDefault="005A2DE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606732C" wp14:editId="707D54E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00B79890" w14:textId="79325213" w:rsidR="005A2DE2" w:rsidRDefault="005A2DE2">
                                    <w:pPr>
                                      <w:pStyle w:val="NoSpacing"/>
                                      <w:spacing w:after="40"/>
                                      <w:jc w:val="center"/>
                                      <w:rPr>
                                        <w:caps/>
                                        <w:color w:val="4472C4" w:themeColor="accent1"/>
                                        <w:sz w:val="28"/>
                                        <w:szCs w:val="28"/>
                                      </w:rPr>
                                    </w:pPr>
                                    <w:r>
                                      <w:rPr>
                                        <w:caps/>
                                        <w:color w:val="4472C4" w:themeColor="accent1"/>
                                        <w:sz w:val="28"/>
                                        <w:szCs w:val="28"/>
                                      </w:rPr>
                                      <w:t>NAME: JANINA-eveline oros</w:t>
                                    </w:r>
                                  </w:p>
                                </w:sdtContent>
                              </w:sdt>
                              <w:p w14:paraId="1E6483FD" w14:textId="264582FF" w:rsidR="005A2DE2" w:rsidRDefault="0089637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A2DE2">
                                      <w:rPr>
                                        <w:caps/>
                                        <w:color w:val="4472C4" w:themeColor="accent1"/>
                                      </w:rPr>
                                      <w:t>student number: 2128948</w:t>
                                    </w:r>
                                  </w:sdtContent>
                                </w:sdt>
                              </w:p>
                              <w:p w14:paraId="112832D1" w14:textId="45C1A8A0" w:rsidR="005A2DE2" w:rsidRDefault="0089637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A2DE2">
                                      <w:rPr>
                                        <w:color w:val="4472C4" w:themeColor="accent1"/>
                                      </w:rPr>
                                      <w:t>LECTURER: BALENDRAN KANDASAMY</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606732C"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00B79890" w14:textId="79325213" w:rsidR="005A2DE2" w:rsidRDefault="005A2DE2">
                              <w:pPr>
                                <w:pStyle w:val="NoSpacing"/>
                                <w:spacing w:after="40"/>
                                <w:jc w:val="center"/>
                                <w:rPr>
                                  <w:caps/>
                                  <w:color w:val="4472C4" w:themeColor="accent1"/>
                                  <w:sz w:val="28"/>
                                  <w:szCs w:val="28"/>
                                </w:rPr>
                              </w:pPr>
                              <w:r>
                                <w:rPr>
                                  <w:caps/>
                                  <w:color w:val="4472C4" w:themeColor="accent1"/>
                                  <w:sz w:val="28"/>
                                  <w:szCs w:val="28"/>
                                </w:rPr>
                                <w:t>NAME: JANINA-eveline oros</w:t>
                              </w:r>
                            </w:p>
                          </w:sdtContent>
                        </w:sdt>
                        <w:p w14:paraId="1E6483FD" w14:textId="264582FF" w:rsidR="005A2DE2" w:rsidRDefault="0089637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A2DE2">
                                <w:rPr>
                                  <w:caps/>
                                  <w:color w:val="4472C4" w:themeColor="accent1"/>
                                </w:rPr>
                                <w:t>student number: 2128948</w:t>
                              </w:r>
                            </w:sdtContent>
                          </w:sdt>
                        </w:p>
                        <w:p w14:paraId="112832D1" w14:textId="45C1A8A0" w:rsidR="005A2DE2" w:rsidRDefault="0089637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A2DE2">
                                <w:rPr>
                                  <w:color w:val="4472C4" w:themeColor="accent1"/>
                                </w:rPr>
                                <w:t>LECTURER: BALENDRAN KANDASAMY</w:t>
                              </w:r>
                            </w:sdtContent>
                          </w:sdt>
                        </w:p>
                      </w:txbxContent>
                    </v:textbox>
                    <w10:wrap anchorx="margin" anchory="page"/>
                  </v:shape>
                </w:pict>
              </mc:Fallback>
            </mc:AlternateContent>
          </w:r>
          <w:r>
            <w:rPr>
              <w:noProof/>
              <w:color w:val="4472C4" w:themeColor="accent1"/>
            </w:rPr>
            <w:drawing>
              <wp:inline distT="0" distB="0" distL="0" distR="0" wp14:anchorId="132FB7FB" wp14:editId="28B1CE5C">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9140B4E" w14:textId="77777777" w:rsidR="00690DC0" w:rsidRDefault="00690DC0">
          <w:r>
            <w:br w:type="page"/>
          </w:r>
        </w:p>
        <w:p w14:paraId="44676DCB" w14:textId="77777777" w:rsidR="00690DC0" w:rsidRDefault="00690DC0" w:rsidP="00690DC0"/>
        <w:sdt>
          <w:sdtPr>
            <w:rPr>
              <w:rFonts w:asciiTheme="minorHAnsi" w:eastAsiaTheme="minorHAnsi" w:hAnsiTheme="minorHAnsi" w:cstheme="minorBidi"/>
              <w:color w:val="auto"/>
              <w:kern w:val="2"/>
              <w:sz w:val="22"/>
              <w:szCs w:val="22"/>
              <w:lang w:eastAsia="en-US"/>
              <w14:ligatures w14:val="standardContextual"/>
            </w:rPr>
            <w:id w:val="-912849275"/>
            <w:docPartObj>
              <w:docPartGallery w:val="Table of Contents"/>
              <w:docPartUnique/>
            </w:docPartObj>
          </w:sdtPr>
          <w:sdtEndPr>
            <w:rPr>
              <w:b/>
              <w:bCs/>
            </w:rPr>
          </w:sdtEndPr>
          <w:sdtContent>
            <w:p w14:paraId="647C3F2B" w14:textId="77777777" w:rsidR="00D124D2" w:rsidRDefault="00D124D2" w:rsidP="00D124D2">
              <w:pPr>
                <w:pStyle w:val="TOCHeading"/>
              </w:pPr>
              <w:r>
                <w:t>Table of Contents</w:t>
              </w:r>
            </w:p>
            <w:p w14:paraId="0D902E77" w14:textId="533A1B68" w:rsidR="00D124D2" w:rsidRPr="00D124D2" w:rsidRDefault="00D124D2" w:rsidP="00D124D2">
              <w:pPr>
                <w:pStyle w:val="TOC1"/>
                <w:tabs>
                  <w:tab w:val="right" w:pos="9016"/>
                </w:tabs>
                <w:rPr>
                  <w:rFonts w:ascii="Arial" w:eastAsiaTheme="minorEastAsia" w:hAnsi="Arial" w:cs="Arial"/>
                  <w:b w:val="0"/>
                  <w:bCs w:val="0"/>
                  <w:i w:val="0"/>
                  <w:iCs w:val="0"/>
                  <w:noProof/>
                  <w:kern w:val="0"/>
                  <w:lang w:eastAsia="en-GB"/>
                  <w14:ligatures w14:val="none"/>
                </w:rPr>
              </w:pPr>
              <w:r>
                <w:fldChar w:fldCharType="begin"/>
              </w:r>
              <w:r>
                <w:instrText xml:space="preserve"> TOC \o "1-3" \h \z \u </w:instrText>
              </w:r>
              <w:r>
                <w:fldChar w:fldCharType="separate"/>
              </w:r>
              <w:hyperlink w:anchor="_Toc132221063" w:history="1">
                <w:r w:rsidRPr="00D124D2">
                  <w:rPr>
                    <w:rStyle w:val="Hyperlink"/>
                    <w:rFonts w:ascii="Arial" w:hAnsi="Arial" w:cs="Arial"/>
                    <w:b w:val="0"/>
                    <w:bCs w:val="0"/>
                    <w:i w:val="0"/>
                    <w:iCs w:val="0"/>
                    <w:noProof/>
                  </w:rPr>
                  <w:t>Task 2- Report</w:t>
                </w:r>
                <w:r w:rsidRPr="00D124D2">
                  <w:rPr>
                    <w:rFonts w:ascii="Arial" w:hAnsi="Arial" w:cs="Arial"/>
                    <w:b w:val="0"/>
                    <w:bCs w:val="0"/>
                    <w:i w:val="0"/>
                    <w:iCs w:val="0"/>
                    <w:noProof/>
                    <w:webHidden/>
                  </w:rPr>
                  <w:tab/>
                </w:r>
                <w:r w:rsidRPr="00D124D2">
                  <w:rPr>
                    <w:rFonts w:ascii="Arial" w:hAnsi="Arial" w:cs="Arial"/>
                    <w:b w:val="0"/>
                    <w:bCs w:val="0"/>
                    <w:i w:val="0"/>
                    <w:iCs w:val="0"/>
                    <w:noProof/>
                    <w:webHidden/>
                  </w:rPr>
                  <w:fldChar w:fldCharType="begin"/>
                </w:r>
                <w:r w:rsidRPr="00D124D2">
                  <w:rPr>
                    <w:rFonts w:ascii="Arial" w:hAnsi="Arial" w:cs="Arial"/>
                    <w:b w:val="0"/>
                    <w:bCs w:val="0"/>
                    <w:i w:val="0"/>
                    <w:iCs w:val="0"/>
                    <w:noProof/>
                    <w:webHidden/>
                  </w:rPr>
                  <w:instrText xml:space="preserve"> PAGEREF _Toc132221063 \h </w:instrText>
                </w:r>
                <w:r w:rsidRPr="00D124D2">
                  <w:rPr>
                    <w:rFonts w:ascii="Arial" w:hAnsi="Arial" w:cs="Arial"/>
                    <w:b w:val="0"/>
                    <w:bCs w:val="0"/>
                    <w:i w:val="0"/>
                    <w:iCs w:val="0"/>
                    <w:noProof/>
                    <w:webHidden/>
                  </w:rPr>
                </w:r>
                <w:r w:rsidRPr="00D124D2">
                  <w:rPr>
                    <w:rFonts w:ascii="Arial" w:hAnsi="Arial" w:cs="Arial"/>
                    <w:b w:val="0"/>
                    <w:bCs w:val="0"/>
                    <w:i w:val="0"/>
                    <w:iCs w:val="0"/>
                    <w:noProof/>
                    <w:webHidden/>
                  </w:rPr>
                  <w:fldChar w:fldCharType="separate"/>
                </w:r>
                <w:r>
                  <w:rPr>
                    <w:rFonts w:ascii="Arial" w:hAnsi="Arial" w:cs="Arial"/>
                    <w:b w:val="0"/>
                    <w:bCs w:val="0"/>
                    <w:i w:val="0"/>
                    <w:iCs w:val="0"/>
                    <w:noProof/>
                    <w:webHidden/>
                  </w:rPr>
                  <w:t>2</w:t>
                </w:r>
                <w:r w:rsidRPr="00D124D2">
                  <w:rPr>
                    <w:rFonts w:ascii="Arial" w:hAnsi="Arial" w:cs="Arial"/>
                    <w:b w:val="0"/>
                    <w:bCs w:val="0"/>
                    <w:i w:val="0"/>
                    <w:iCs w:val="0"/>
                    <w:noProof/>
                    <w:webHidden/>
                  </w:rPr>
                  <w:fldChar w:fldCharType="end"/>
                </w:r>
              </w:hyperlink>
            </w:p>
            <w:p w14:paraId="6F533689" w14:textId="12A072FE" w:rsidR="00D124D2" w:rsidRPr="00D124D2" w:rsidRDefault="0089637D" w:rsidP="00D124D2">
              <w:pPr>
                <w:pStyle w:val="TOC1"/>
                <w:tabs>
                  <w:tab w:val="right" w:pos="9016"/>
                </w:tabs>
                <w:rPr>
                  <w:rFonts w:ascii="Arial" w:eastAsiaTheme="minorEastAsia" w:hAnsi="Arial" w:cs="Arial"/>
                  <w:b w:val="0"/>
                  <w:bCs w:val="0"/>
                  <w:i w:val="0"/>
                  <w:iCs w:val="0"/>
                  <w:noProof/>
                  <w:kern w:val="0"/>
                  <w:lang w:eastAsia="en-GB"/>
                  <w14:ligatures w14:val="none"/>
                </w:rPr>
              </w:pPr>
              <w:hyperlink w:anchor="_Toc132221064" w:history="1">
                <w:r w:rsidR="00D124D2" w:rsidRPr="00D124D2">
                  <w:rPr>
                    <w:rStyle w:val="Hyperlink"/>
                    <w:rFonts w:ascii="Arial" w:hAnsi="Arial" w:cs="Arial"/>
                    <w:b w:val="0"/>
                    <w:bCs w:val="0"/>
                    <w:i w:val="0"/>
                    <w:iCs w:val="0"/>
                    <w:noProof/>
                  </w:rPr>
                  <w:t>Introduction</w:t>
                </w:r>
                <w:r w:rsidR="00D124D2" w:rsidRPr="00D124D2">
                  <w:rPr>
                    <w:rFonts w:ascii="Arial" w:hAnsi="Arial" w:cs="Arial"/>
                    <w:b w:val="0"/>
                    <w:bCs w:val="0"/>
                    <w:i w:val="0"/>
                    <w:iCs w:val="0"/>
                    <w:noProof/>
                    <w:webHidden/>
                  </w:rPr>
                  <w:tab/>
                </w:r>
                <w:r w:rsidR="00D124D2" w:rsidRPr="00D124D2">
                  <w:rPr>
                    <w:rFonts w:ascii="Arial" w:hAnsi="Arial" w:cs="Arial"/>
                    <w:b w:val="0"/>
                    <w:bCs w:val="0"/>
                    <w:i w:val="0"/>
                    <w:iCs w:val="0"/>
                    <w:noProof/>
                    <w:webHidden/>
                  </w:rPr>
                  <w:fldChar w:fldCharType="begin"/>
                </w:r>
                <w:r w:rsidR="00D124D2" w:rsidRPr="00D124D2">
                  <w:rPr>
                    <w:rFonts w:ascii="Arial" w:hAnsi="Arial" w:cs="Arial"/>
                    <w:b w:val="0"/>
                    <w:bCs w:val="0"/>
                    <w:i w:val="0"/>
                    <w:iCs w:val="0"/>
                    <w:noProof/>
                    <w:webHidden/>
                  </w:rPr>
                  <w:instrText xml:space="preserve"> PAGEREF _Toc132221064 \h </w:instrText>
                </w:r>
                <w:r w:rsidR="00D124D2" w:rsidRPr="00D124D2">
                  <w:rPr>
                    <w:rFonts w:ascii="Arial" w:hAnsi="Arial" w:cs="Arial"/>
                    <w:b w:val="0"/>
                    <w:bCs w:val="0"/>
                    <w:i w:val="0"/>
                    <w:iCs w:val="0"/>
                    <w:noProof/>
                    <w:webHidden/>
                  </w:rPr>
                </w:r>
                <w:r w:rsidR="00D124D2" w:rsidRPr="00D124D2">
                  <w:rPr>
                    <w:rFonts w:ascii="Arial" w:hAnsi="Arial" w:cs="Arial"/>
                    <w:b w:val="0"/>
                    <w:bCs w:val="0"/>
                    <w:i w:val="0"/>
                    <w:iCs w:val="0"/>
                    <w:noProof/>
                    <w:webHidden/>
                  </w:rPr>
                  <w:fldChar w:fldCharType="separate"/>
                </w:r>
                <w:r w:rsidR="00D124D2">
                  <w:rPr>
                    <w:rFonts w:ascii="Arial" w:hAnsi="Arial" w:cs="Arial"/>
                    <w:b w:val="0"/>
                    <w:bCs w:val="0"/>
                    <w:i w:val="0"/>
                    <w:iCs w:val="0"/>
                    <w:noProof/>
                    <w:webHidden/>
                  </w:rPr>
                  <w:t>2</w:t>
                </w:r>
                <w:r w:rsidR="00D124D2" w:rsidRPr="00D124D2">
                  <w:rPr>
                    <w:rFonts w:ascii="Arial" w:hAnsi="Arial" w:cs="Arial"/>
                    <w:b w:val="0"/>
                    <w:bCs w:val="0"/>
                    <w:i w:val="0"/>
                    <w:iCs w:val="0"/>
                    <w:noProof/>
                    <w:webHidden/>
                  </w:rPr>
                  <w:fldChar w:fldCharType="end"/>
                </w:r>
              </w:hyperlink>
            </w:p>
            <w:p w14:paraId="66602585" w14:textId="2BA3C2E7" w:rsidR="00D124D2" w:rsidRPr="00D124D2" w:rsidRDefault="0089637D" w:rsidP="00D124D2">
              <w:pPr>
                <w:pStyle w:val="TOC1"/>
                <w:tabs>
                  <w:tab w:val="right" w:pos="9016"/>
                </w:tabs>
                <w:rPr>
                  <w:rFonts w:ascii="Arial" w:eastAsiaTheme="minorEastAsia" w:hAnsi="Arial" w:cs="Arial"/>
                  <w:b w:val="0"/>
                  <w:bCs w:val="0"/>
                  <w:i w:val="0"/>
                  <w:iCs w:val="0"/>
                  <w:noProof/>
                  <w:kern w:val="0"/>
                  <w:lang w:eastAsia="en-GB"/>
                  <w14:ligatures w14:val="none"/>
                </w:rPr>
              </w:pPr>
              <w:hyperlink w:anchor="_Toc132221065" w:history="1">
                <w:r w:rsidR="00D124D2" w:rsidRPr="00D124D2">
                  <w:rPr>
                    <w:rStyle w:val="Hyperlink"/>
                    <w:rFonts w:ascii="Arial" w:hAnsi="Arial" w:cs="Arial"/>
                    <w:b w:val="0"/>
                    <w:bCs w:val="0"/>
                    <w:i w:val="0"/>
                    <w:iCs w:val="0"/>
                    <w:noProof/>
                  </w:rPr>
                  <w:t>The Workplace Problem</w:t>
                </w:r>
                <w:r w:rsidR="00D124D2" w:rsidRPr="00D124D2">
                  <w:rPr>
                    <w:rFonts w:ascii="Arial" w:hAnsi="Arial" w:cs="Arial"/>
                    <w:b w:val="0"/>
                    <w:bCs w:val="0"/>
                    <w:i w:val="0"/>
                    <w:iCs w:val="0"/>
                    <w:noProof/>
                    <w:webHidden/>
                  </w:rPr>
                  <w:tab/>
                </w:r>
                <w:r w:rsidR="00D124D2" w:rsidRPr="00D124D2">
                  <w:rPr>
                    <w:rFonts w:ascii="Arial" w:hAnsi="Arial" w:cs="Arial"/>
                    <w:b w:val="0"/>
                    <w:bCs w:val="0"/>
                    <w:i w:val="0"/>
                    <w:iCs w:val="0"/>
                    <w:noProof/>
                    <w:webHidden/>
                  </w:rPr>
                  <w:fldChar w:fldCharType="begin"/>
                </w:r>
                <w:r w:rsidR="00D124D2" w:rsidRPr="00D124D2">
                  <w:rPr>
                    <w:rFonts w:ascii="Arial" w:hAnsi="Arial" w:cs="Arial"/>
                    <w:b w:val="0"/>
                    <w:bCs w:val="0"/>
                    <w:i w:val="0"/>
                    <w:iCs w:val="0"/>
                    <w:noProof/>
                    <w:webHidden/>
                  </w:rPr>
                  <w:instrText xml:space="preserve"> PAGEREF _Toc132221065 \h </w:instrText>
                </w:r>
                <w:r w:rsidR="00D124D2" w:rsidRPr="00D124D2">
                  <w:rPr>
                    <w:rFonts w:ascii="Arial" w:hAnsi="Arial" w:cs="Arial"/>
                    <w:b w:val="0"/>
                    <w:bCs w:val="0"/>
                    <w:i w:val="0"/>
                    <w:iCs w:val="0"/>
                    <w:noProof/>
                    <w:webHidden/>
                  </w:rPr>
                </w:r>
                <w:r w:rsidR="00D124D2" w:rsidRPr="00D124D2">
                  <w:rPr>
                    <w:rFonts w:ascii="Arial" w:hAnsi="Arial" w:cs="Arial"/>
                    <w:b w:val="0"/>
                    <w:bCs w:val="0"/>
                    <w:i w:val="0"/>
                    <w:iCs w:val="0"/>
                    <w:noProof/>
                    <w:webHidden/>
                  </w:rPr>
                  <w:fldChar w:fldCharType="separate"/>
                </w:r>
                <w:r w:rsidR="00D124D2">
                  <w:rPr>
                    <w:rFonts w:ascii="Arial" w:hAnsi="Arial" w:cs="Arial"/>
                    <w:b w:val="0"/>
                    <w:bCs w:val="0"/>
                    <w:i w:val="0"/>
                    <w:iCs w:val="0"/>
                    <w:noProof/>
                    <w:webHidden/>
                  </w:rPr>
                  <w:t>3</w:t>
                </w:r>
                <w:r w:rsidR="00D124D2" w:rsidRPr="00D124D2">
                  <w:rPr>
                    <w:rFonts w:ascii="Arial" w:hAnsi="Arial" w:cs="Arial"/>
                    <w:b w:val="0"/>
                    <w:bCs w:val="0"/>
                    <w:i w:val="0"/>
                    <w:iCs w:val="0"/>
                    <w:noProof/>
                    <w:webHidden/>
                  </w:rPr>
                  <w:fldChar w:fldCharType="end"/>
                </w:r>
              </w:hyperlink>
            </w:p>
            <w:p w14:paraId="118C53FC" w14:textId="6A2267B9" w:rsidR="00D124D2" w:rsidRPr="00D124D2" w:rsidRDefault="0089637D" w:rsidP="00D124D2">
              <w:pPr>
                <w:pStyle w:val="TOC1"/>
                <w:tabs>
                  <w:tab w:val="right" w:pos="9016"/>
                </w:tabs>
                <w:rPr>
                  <w:rFonts w:ascii="Arial" w:eastAsiaTheme="minorEastAsia" w:hAnsi="Arial" w:cs="Arial"/>
                  <w:b w:val="0"/>
                  <w:bCs w:val="0"/>
                  <w:i w:val="0"/>
                  <w:iCs w:val="0"/>
                  <w:noProof/>
                  <w:kern w:val="0"/>
                  <w:lang w:eastAsia="en-GB"/>
                  <w14:ligatures w14:val="none"/>
                </w:rPr>
              </w:pPr>
              <w:hyperlink w:anchor="_Toc132221066" w:history="1">
                <w:r w:rsidR="00D124D2" w:rsidRPr="00D124D2">
                  <w:rPr>
                    <w:rStyle w:val="Hyperlink"/>
                    <w:rFonts w:ascii="Arial" w:hAnsi="Arial" w:cs="Arial"/>
                    <w:b w:val="0"/>
                    <w:bCs w:val="0"/>
                    <w:i w:val="0"/>
                    <w:iCs w:val="0"/>
                    <w:noProof/>
                  </w:rPr>
                  <w:t>Analysing Information</w:t>
                </w:r>
                <w:r w:rsidR="00D124D2" w:rsidRPr="00D124D2">
                  <w:rPr>
                    <w:rFonts w:ascii="Arial" w:hAnsi="Arial" w:cs="Arial"/>
                    <w:b w:val="0"/>
                    <w:bCs w:val="0"/>
                    <w:i w:val="0"/>
                    <w:iCs w:val="0"/>
                    <w:noProof/>
                    <w:webHidden/>
                  </w:rPr>
                  <w:tab/>
                </w:r>
                <w:r w:rsidR="00D124D2" w:rsidRPr="00D124D2">
                  <w:rPr>
                    <w:rFonts w:ascii="Arial" w:hAnsi="Arial" w:cs="Arial"/>
                    <w:b w:val="0"/>
                    <w:bCs w:val="0"/>
                    <w:i w:val="0"/>
                    <w:iCs w:val="0"/>
                    <w:noProof/>
                    <w:webHidden/>
                  </w:rPr>
                  <w:fldChar w:fldCharType="begin"/>
                </w:r>
                <w:r w:rsidR="00D124D2" w:rsidRPr="00D124D2">
                  <w:rPr>
                    <w:rFonts w:ascii="Arial" w:hAnsi="Arial" w:cs="Arial"/>
                    <w:b w:val="0"/>
                    <w:bCs w:val="0"/>
                    <w:i w:val="0"/>
                    <w:iCs w:val="0"/>
                    <w:noProof/>
                    <w:webHidden/>
                  </w:rPr>
                  <w:instrText xml:space="preserve"> PAGEREF _Toc132221066 \h </w:instrText>
                </w:r>
                <w:r w:rsidR="00D124D2" w:rsidRPr="00D124D2">
                  <w:rPr>
                    <w:rFonts w:ascii="Arial" w:hAnsi="Arial" w:cs="Arial"/>
                    <w:b w:val="0"/>
                    <w:bCs w:val="0"/>
                    <w:i w:val="0"/>
                    <w:iCs w:val="0"/>
                    <w:noProof/>
                    <w:webHidden/>
                  </w:rPr>
                </w:r>
                <w:r w:rsidR="00D124D2" w:rsidRPr="00D124D2">
                  <w:rPr>
                    <w:rFonts w:ascii="Arial" w:hAnsi="Arial" w:cs="Arial"/>
                    <w:b w:val="0"/>
                    <w:bCs w:val="0"/>
                    <w:i w:val="0"/>
                    <w:iCs w:val="0"/>
                    <w:noProof/>
                    <w:webHidden/>
                  </w:rPr>
                  <w:fldChar w:fldCharType="separate"/>
                </w:r>
                <w:r w:rsidR="00D124D2">
                  <w:rPr>
                    <w:rFonts w:ascii="Arial" w:hAnsi="Arial" w:cs="Arial"/>
                    <w:b w:val="0"/>
                    <w:bCs w:val="0"/>
                    <w:i w:val="0"/>
                    <w:iCs w:val="0"/>
                    <w:noProof/>
                    <w:webHidden/>
                  </w:rPr>
                  <w:t>4</w:t>
                </w:r>
                <w:r w:rsidR="00D124D2" w:rsidRPr="00D124D2">
                  <w:rPr>
                    <w:rFonts w:ascii="Arial" w:hAnsi="Arial" w:cs="Arial"/>
                    <w:b w:val="0"/>
                    <w:bCs w:val="0"/>
                    <w:i w:val="0"/>
                    <w:iCs w:val="0"/>
                    <w:noProof/>
                    <w:webHidden/>
                  </w:rPr>
                  <w:fldChar w:fldCharType="end"/>
                </w:r>
              </w:hyperlink>
            </w:p>
            <w:p w14:paraId="4F7E96E7" w14:textId="14834ED3" w:rsidR="00D124D2" w:rsidRPr="00D124D2" w:rsidRDefault="0089637D" w:rsidP="00D124D2">
              <w:pPr>
                <w:pStyle w:val="TOC2"/>
                <w:tabs>
                  <w:tab w:val="right" w:pos="9016"/>
                </w:tabs>
                <w:rPr>
                  <w:rFonts w:ascii="Arial" w:eastAsiaTheme="minorEastAsia" w:hAnsi="Arial" w:cs="Arial"/>
                  <w:i w:val="0"/>
                  <w:iCs w:val="0"/>
                  <w:noProof/>
                  <w:kern w:val="0"/>
                  <w:sz w:val="24"/>
                  <w:szCs w:val="24"/>
                  <w:lang w:eastAsia="en-GB"/>
                  <w14:ligatures w14:val="none"/>
                </w:rPr>
              </w:pPr>
              <w:hyperlink w:anchor="_Toc132221067" w:history="1">
                <w:r w:rsidR="00D124D2" w:rsidRPr="00D124D2">
                  <w:rPr>
                    <w:rStyle w:val="Hyperlink"/>
                    <w:rFonts w:ascii="Arial" w:hAnsi="Arial" w:cs="Arial"/>
                    <w:i w:val="0"/>
                    <w:iCs w:val="0"/>
                    <w:noProof/>
                    <w:sz w:val="24"/>
                    <w:szCs w:val="24"/>
                  </w:rPr>
                  <w:t>Root Cause Analysis</w:t>
                </w:r>
                <w:r w:rsidR="00D124D2" w:rsidRPr="00D124D2">
                  <w:rPr>
                    <w:rFonts w:ascii="Arial" w:hAnsi="Arial" w:cs="Arial"/>
                    <w:i w:val="0"/>
                    <w:iCs w:val="0"/>
                    <w:noProof/>
                    <w:webHidden/>
                    <w:sz w:val="24"/>
                    <w:szCs w:val="24"/>
                  </w:rPr>
                  <w:tab/>
                </w:r>
                <w:r w:rsidR="00D124D2" w:rsidRPr="00D124D2">
                  <w:rPr>
                    <w:rFonts w:ascii="Arial" w:hAnsi="Arial" w:cs="Arial"/>
                    <w:i w:val="0"/>
                    <w:iCs w:val="0"/>
                    <w:noProof/>
                    <w:webHidden/>
                    <w:sz w:val="24"/>
                    <w:szCs w:val="24"/>
                  </w:rPr>
                  <w:fldChar w:fldCharType="begin"/>
                </w:r>
                <w:r w:rsidR="00D124D2" w:rsidRPr="00D124D2">
                  <w:rPr>
                    <w:rFonts w:ascii="Arial" w:hAnsi="Arial" w:cs="Arial"/>
                    <w:i w:val="0"/>
                    <w:iCs w:val="0"/>
                    <w:noProof/>
                    <w:webHidden/>
                    <w:sz w:val="24"/>
                    <w:szCs w:val="24"/>
                  </w:rPr>
                  <w:instrText xml:space="preserve"> PAGEREF _Toc132221067 \h </w:instrText>
                </w:r>
                <w:r w:rsidR="00D124D2" w:rsidRPr="00D124D2">
                  <w:rPr>
                    <w:rFonts w:ascii="Arial" w:hAnsi="Arial" w:cs="Arial"/>
                    <w:i w:val="0"/>
                    <w:iCs w:val="0"/>
                    <w:noProof/>
                    <w:webHidden/>
                    <w:sz w:val="24"/>
                    <w:szCs w:val="24"/>
                  </w:rPr>
                </w:r>
                <w:r w:rsidR="00D124D2" w:rsidRPr="00D124D2">
                  <w:rPr>
                    <w:rFonts w:ascii="Arial" w:hAnsi="Arial" w:cs="Arial"/>
                    <w:i w:val="0"/>
                    <w:iCs w:val="0"/>
                    <w:noProof/>
                    <w:webHidden/>
                    <w:sz w:val="24"/>
                    <w:szCs w:val="24"/>
                  </w:rPr>
                  <w:fldChar w:fldCharType="separate"/>
                </w:r>
                <w:r w:rsidR="00D124D2">
                  <w:rPr>
                    <w:rFonts w:ascii="Arial" w:hAnsi="Arial" w:cs="Arial"/>
                    <w:i w:val="0"/>
                    <w:iCs w:val="0"/>
                    <w:noProof/>
                    <w:webHidden/>
                    <w:sz w:val="24"/>
                    <w:szCs w:val="24"/>
                  </w:rPr>
                  <w:t>4</w:t>
                </w:r>
                <w:r w:rsidR="00D124D2" w:rsidRPr="00D124D2">
                  <w:rPr>
                    <w:rFonts w:ascii="Arial" w:hAnsi="Arial" w:cs="Arial"/>
                    <w:i w:val="0"/>
                    <w:iCs w:val="0"/>
                    <w:noProof/>
                    <w:webHidden/>
                    <w:sz w:val="24"/>
                    <w:szCs w:val="24"/>
                  </w:rPr>
                  <w:fldChar w:fldCharType="end"/>
                </w:r>
              </w:hyperlink>
            </w:p>
            <w:p w14:paraId="46700A23" w14:textId="4E27F316" w:rsidR="00D124D2" w:rsidRPr="00D124D2" w:rsidRDefault="0089637D" w:rsidP="00D124D2">
              <w:pPr>
                <w:pStyle w:val="TOC2"/>
                <w:tabs>
                  <w:tab w:val="right" w:pos="9016"/>
                </w:tabs>
                <w:rPr>
                  <w:rFonts w:ascii="Arial" w:eastAsiaTheme="minorEastAsia" w:hAnsi="Arial" w:cs="Arial"/>
                  <w:i w:val="0"/>
                  <w:iCs w:val="0"/>
                  <w:noProof/>
                  <w:kern w:val="0"/>
                  <w:sz w:val="24"/>
                  <w:szCs w:val="24"/>
                  <w:lang w:eastAsia="en-GB"/>
                  <w14:ligatures w14:val="none"/>
                </w:rPr>
              </w:pPr>
              <w:hyperlink w:anchor="_Toc132221068" w:history="1">
                <w:r w:rsidR="00D124D2" w:rsidRPr="00D124D2">
                  <w:rPr>
                    <w:rStyle w:val="Hyperlink"/>
                    <w:rFonts w:ascii="Arial" w:hAnsi="Arial" w:cs="Arial"/>
                    <w:i w:val="0"/>
                    <w:iCs w:val="0"/>
                    <w:noProof/>
                    <w:sz w:val="24"/>
                    <w:szCs w:val="24"/>
                  </w:rPr>
                  <w:t>Applying Situational Analysis Models</w:t>
                </w:r>
                <w:r w:rsidR="00D124D2" w:rsidRPr="00D124D2">
                  <w:rPr>
                    <w:rFonts w:ascii="Arial" w:hAnsi="Arial" w:cs="Arial"/>
                    <w:i w:val="0"/>
                    <w:iCs w:val="0"/>
                    <w:noProof/>
                    <w:webHidden/>
                    <w:sz w:val="24"/>
                    <w:szCs w:val="24"/>
                  </w:rPr>
                  <w:tab/>
                </w:r>
                <w:r w:rsidR="00D124D2" w:rsidRPr="00D124D2">
                  <w:rPr>
                    <w:rFonts w:ascii="Arial" w:hAnsi="Arial" w:cs="Arial"/>
                    <w:i w:val="0"/>
                    <w:iCs w:val="0"/>
                    <w:noProof/>
                    <w:webHidden/>
                    <w:sz w:val="24"/>
                    <w:szCs w:val="24"/>
                  </w:rPr>
                  <w:fldChar w:fldCharType="begin"/>
                </w:r>
                <w:r w:rsidR="00D124D2" w:rsidRPr="00D124D2">
                  <w:rPr>
                    <w:rFonts w:ascii="Arial" w:hAnsi="Arial" w:cs="Arial"/>
                    <w:i w:val="0"/>
                    <w:iCs w:val="0"/>
                    <w:noProof/>
                    <w:webHidden/>
                    <w:sz w:val="24"/>
                    <w:szCs w:val="24"/>
                  </w:rPr>
                  <w:instrText xml:space="preserve"> PAGEREF _Toc132221068 \h </w:instrText>
                </w:r>
                <w:r w:rsidR="00D124D2" w:rsidRPr="00D124D2">
                  <w:rPr>
                    <w:rFonts w:ascii="Arial" w:hAnsi="Arial" w:cs="Arial"/>
                    <w:i w:val="0"/>
                    <w:iCs w:val="0"/>
                    <w:noProof/>
                    <w:webHidden/>
                    <w:sz w:val="24"/>
                    <w:szCs w:val="24"/>
                  </w:rPr>
                </w:r>
                <w:r w:rsidR="00D124D2" w:rsidRPr="00D124D2">
                  <w:rPr>
                    <w:rFonts w:ascii="Arial" w:hAnsi="Arial" w:cs="Arial"/>
                    <w:i w:val="0"/>
                    <w:iCs w:val="0"/>
                    <w:noProof/>
                    <w:webHidden/>
                    <w:sz w:val="24"/>
                    <w:szCs w:val="24"/>
                  </w:rPr>
                  <w:fldChar w:fldCharType="separate"/>
                </w:r>
                <w:r w:rsidR="00D124D2">
                  <w:rPr>
                    <w:rFonts w:ascii="Arial" w:hAnsi="Arial" w:cs="Arial"/>
                    <w:i w:val="0"/>
                    <w:iCs w:val="0"/>
                    <w:noProof/>
                    <w:webHidden/>
                    <w:sz w:val="24"/>
                    <w:szCs w:val="24"/>
                  </w:rPr>
                  <w:t>6</w:t>
                </w:r>
                <w:r w:rsidR="00D124D2" w:rsidRPr="00D124D2">
                  <w:rPr>
                    <w:rFonts w:ascii="Arial" w:hAnsi="Arial" w:cs="Arial"/>
                    <w:i w:val="0"/>
                    <w:iCs w:val="0"/>
                    <w:noProof/>
                    <w:webHidden/>
                    <w:sz w:val="24"/>
                    <w:szCs w:val="24"/>
                  </w:rPr>
                  <w:fldChar w:fldCharType="end"/>
                </w:r>
              </w:hyperlink>
            </w:p>
            <w:p w14:paraId="5341C1F9" w14:textId="019FD2C6" w:rsidR="00D124D2" w:rsidRPr="00D124D2" w:rsidRDefault="0089637D" w:rsidP="00D124D2">
              <w:pPr>
                <w:pStyle w:val="TOC1"/>
                <w:tabs>
                  <w:tab w:val="right" w:pos="9016"/>
                </w:tabs>
                <w:rPr>
                  <w:rFonts w:ascii="Arial" w:eastAsiaTheme="minorEastAsia" w:hAnsi="Arial" w:cs="Arial"/>
                  <w:b w:val="0"/>
                  <w:bCs w:val="0"/>
                  <w:i w:val="0"/>
                  <w:iCs w:val="0"/>
                  <w:noProof/>
                  <w:kern w:val="0"/>
                  <w:lang w:eastAsia="en-GB"/>
                  <w14:ligatures w14:val="none"/>
                </w:rPr>
              </w:pPr>
              <w:hyperlink w:anchor="_Toc132221069" w:history="1">
                <w:r w:rsidR="00D124D2" w:rsidRPr="00D124D2">
                  <w:rPr>
                    <w:rStyle w:val="Hyperlink"/>
                    <w:rFonts w:ascii="Arial" w:hAnsi="Arial" w:cs="Arial"/>
                    <w:b w:val="0"/>
                    <w:bCs w:val="0"/>
                    <w:i w:val="0"/>
                    <w:iCs w:val="0"/>
                    <w:noProof/>
                  </w:rPr>
                  <w:t>Alternative Solutions to the Problem</w:t>
                </w:r>
                <w:r w:rsidR="00D124D2" w:rsidRPr="00D124D2">
                  <w:rPr>
                    <w:rFonts w:ascii="Arial" w:hAnsi="Arial" w:cs="Arial"/>
                    <w:b w:val="0"/>
                    <w:bCs w:val="0"/>
                    <w:i w:val="0"/>
                    <w:iCs w:val="0"/>
                    <w:noProof/>
                    <w:webHidden/>
                  </w:rPr>
                  <w:tab/>
                </w:r>
                <w:r w:rsidR="00D124D2" w:rsidRPr="00D124D2">
                  <w:rPr>
                    <w:rFonts w:ascii="Arial" w:hAnsi="Arial" w:cs="Arial"/>
                    <w:b w:val="0"/>
                    <w:bCs w:val="0"/>
                    <w:i w:val="0"/>
                    <w:iCs w:val="0"/>
                    <w:noProof/>
                    <w:webHidden/>
                  </w:rPr>
                  <w:fldChar w:fldCharType="begin"/>
                </w:r>
                <w:r w:rsidR="00D124D2" w:rsidRPr="00D124D2">
                  <w:rPr>
                    <w:rFonts w:ascii="Arial" w:hAnsi="Arial" w:cs="Arial"/>
                    <w:b w:val="0"/>
                    <w:bCs w:val="0"/>
                    <w:i w:val="0"/>
                    <w:iCs w:val="0"/>
                    <w:noProof/>
                    <w:webHidden/>
                  </w:rPr>
                  <w:instrText xml:space="preserve"> PAGEREF _Toc132221069 \h </w:instrText>
                </w:r>
                <w:r w:rsidR="00D124D2" w:rsidRPr="00D124D2">
                  <w:rPr>
                    <w:rFonts w:ascii="Arial" w:hAnsi="Arial" w:cs="Arial"/>
                    <w:b w:val="0"/>
                    <w:bCs w:val="0"/>
                    <w:i w:val="0"/>
                    <w:iCs w:val="0"/>
                    <w:noProof/>
                    <w:webHidden/>
                  </w:rPr>
                </w:r>
                <w:r w:rsidR="00D124D2" w:rsidRPr="00D124D2">
                  <w:rPr>
                    <w:rFonts w:ascii="Arial" w:hAnsi="Arial" w:cs="Arial"/>
                    <w:b w:val="0"/>
                    <w:bCs w:val="0"/>
                    <w:i w:val="0"/>
                    <w:iCs w:val="0"/>
                    <w:noProof/>
                    <w:webHidden/>
                  </w:rPr>
                  <w:fldChar w:fldCharType="separate"/>
                </w:r>
                <w:r w:rsidR="00D124D2">
                  <w:rPr>
                    <w:rFonts w:ascii="Arial" w:hAnsi="Arial" w:cs="Arial"/>
                    <w:b w:val="0"/>
                    <w:bCs w:val="0"/>
                    <w:i w:val="0"/>
                    <w:iCs w:val="0"/>
                    <w:noProof/>
                    <w:webHidden/>
                  </w:rPr>
                  <w:t>7</w:t>
                </w:r>
                <w:r w:rsidR="00D124D2" w:rsidRPr="00D124D2">
                  <w:rPr>
                    <w:rFonts w:ascii="Arial" w:hAnsi="Arial" w:cs="Arial"/>
                    <w:b w:val="0"/>
                    <w:bCs w:val="0"/>
                    <w:i w:val="0"/>
                    <w:iCs w:val="0"/>
                    <w:noProof/>
                    <w:webHidden/>
                  </w:rPr>
                  <w:fldChar w:fldCharType="end"/>
                </w:r>
              </w:hyperlink>
            </w:p>
            <w:p w14:paraId="1CBB3E75" w14:textId="37403F86" w:rsidR="00D124D2" w:rsidRDefault="0089637D" w:rsidP="00D124D2">
              <w:pPr>
                <w:pStyle w:val="TOC1"/>
                <w:tabs>
                  <w:tab w:val="right" w:pos="9016"/>
                </w:tabs>
                <w:rPr>
                  <w:rFonts w:eastAsiaTheme="minorEastAsia" w:cstheme="minorBidi"/>
                  <w:b w:val="0"/>
                  <w:bCs w:val="0"/>
                  <w:i w:val="0"/>
                  <w:iCs w:val="0"/>
                  <w:noProof/>
                  <w:kern w:val="0"/>
                  <w:sz w:val="22"/>
                  <w:szCs w:val="22"/>
                  <w:lang w:eastAsia="en-GB"/>
                  <w14:ligatures w14:val="none"/>
                </w:rPr>
              </w:pPr>
              <w:hyperlink w:anchor="_Toc132221070" w:history="1">
                <w:r w:rsidR="00D124D2" w:rsidRPr="00D124D2">
                  <w:rPr>
                    <w:rStyle w:val="Hyperlink"/>
                    <w:rFonts w:ascii="Arial" w:eastAsia="Times New Roman" w:hAnsi="Arial" w:cs="Arial"/>
                    <w:b w:val="0"/>
                    <w:bCs w:val="0"/>
                    <w:i w:val="0"/>
                    <w:iCs w:val="0"/>
                    <w:noProof/>
                    <w:lang w:val="en-US"/>
                  </w:rPr>
                  <w:t>Evaluation of Alternative Solutions</w:t>
                </w:r>
                <w:r w:rsidR="00D124D2" w:rsidRPr="00D124D2">
                  <w:rPr>
                    <w:rFonts w:ascii="Arial" w:hAnsi="Arial" w:cs="Arial"/>
                    <w:b w:val="0"/>
                    <w:bCs w:val="0"/>
                    <w:i w:val="0"/>
                    <w:iCs w:val="0"/>
                    <w:noProof/>
                    <w:webHidden/>
                  </w:rPr>
                  <w:tab/>
                </w:r>
                <w:r w:rsidR="00D124D2" w:rsidRPr="00D124D2">
                  <w:rPr>
                    <w:rFonts w:ascii="Arial" w:hAnsi="Arial" w:cs="Arial"/>
                    <w:b w:val="0"/>
                    <w:bCs w:val="0"/>
                    <w:i w:val="0"/>
                    <w:iCs w:val="0"/>
                    <w:noProof/>
                    <w:webHidden/>
                  </w:rPr>
                  <w:fldChar w:fldCharType="begin"/>
                </w:r>
                <w:r w:rsidR="00D124D2" w:rsidRPr="00D124D2">
                  <w:rPr>
                    <w:rFonts w:ascii="Arial" w:hAnsi="Arial" w:cs="Arial"/>
                    <w:b w:val="0"/>
                    <w:bCs w:val="0"/>
                    <w:i w:val="0"/>
                    <w:iCs w:val="0"/>
                    <w:noProof/>
                    <w:webHidden/>
                  </w:rPr>
                  <w:instrText xml:space="preserve"> PAGEREF _Toc132221070 \h </w:instrText>
                </w:r>
                <w:r w:rsidR="00D124D2" w:rsidRPr="00D124D2">
                  <w:rPr>
                    <w:rFonts w:ascii="Arial" w:hAnsi="Arial" w:cs="Arial"/>
                    <w:b w:val="0"/>
                    <w:bCs w:val="0"/>
                    <w:i w:val="0"/>
                    <w:iCs w:val="0"/>
                    <w:noProof/>
                    <w:webHidden/>
                  </w:rPr>
                </w:r>
                <w:r w:rsidR="00D124D2" w:rsidRPr="00D124D2">
                  <w:rPr>
                    <w:rFonts w:ascii="Arial" w:hAnsi="Arial" w:cs="Arial"/>
                    <w:b w:val="0"/>
                    <w:bCs w:val="0"/>
                    <w:i w:val="0"/>
                    <w:iCs w:val="0"/>
                    <w:noProof/>
                    <w:webHidden/>
                  </w:rPr>
                  <w:fldChar w:fldCharType="separate"/>
                </w:r>
                <w:r w:rsidR="00D124D2">
                  <w:rPr>
                    <w:rFonts w:ascii="Arial" w:hAnsi="Arial" w:cs="Arial"/>
                    <w:b w:val="0"/>
                    <w:bCs w:val="0"/>
                    <w:i w:val="0"/>
                    <w:iCs w:val="0"/>
                    <w:noProof/>
                    <w:webHidden/>
                  </w:rPr>
                  <w:t>7</w:t>
                </w:r>
                <w:r w:rsidR="00D124D2" w:rsidRPr="00D124D2">
                  <w:rPr>
                    <w:rFonts w:ascii="Arial" w:hAnsi="Arial" w:cs="Arial"/>
                    <w:b w:val="0"/>
                    <w:bCs w:val="0"/>
                    <w:i w:val="0"/>
                    <w:iCs w:val="0"/>
                    <w:noProof/>
                    <w:webHidden/>
                  </w:rPr>
                  <w:fldChar w:fldCharType="end"/>
                </w:r>
              </w:hyperlink>
            </w:p>
            <w:p w14:paraId="5657CF8A" w14:textId="77777777" w:rsidR="00D124D2" w:rsidRDefault="00D124D2" w:rsidP="00D124D2">
              <w:pPr>
                <w:pStyle w:val="TOC1"/>
                <w:tabs>
                  <w:tab w:val="right" w:pos="9016"/>
                </w:tabs>
                <w:rPr>
                  <w:rFonts w:eastAsiaTheme="minorEastAsia" w:cstheme="minorBidi"/>
                  <w:b w:val="0"/>
                  <w:bCs w:val="0"/>
                  <w:i w:val="0"/>
                  <w:iCs w:val="0"/>
                  <w:noProof/>
                  <w:kern w:val="0"/>
                  <w:sz w:val="22"/>
                  <w:szCs w:val="22"/>
                  <w:lang w:eastAsia="en-GB"/>
                  <w14:ligatures w14:val="none"/>
                </w:rPr>
              </w:pPr>
            </w:p>
            <w:p w14:paraId="01C1D474" w14:textId="27C4CAFE" w:rsidR="00D124D2" w:rsidRPr="00D124D2" w:rsidRDefault="0089637D" w:rsidP="00D124D2">
              <w:pPr>
                <w:pStyle w:val="TOC1"/>
                <w:tabs>
                  <w:tab w:val="right" w:pos="9016"/>
                </w:tabs>
                <w:rPr>
                  <w:rFonts w:ascii="Arial" w:eastAsiaTheme="minorEastAsia" w:hAnsi="Arial" w:cs="Arial"/>
                  <w:b w:val="0"/>
                  <w:bCs w:val="0"/>
                  <w:i w:val="0"/>
                  <w:iCs w:val="0"/>
                  <w:noProof/>
                  <w:kern w:val="0"/>
                  <w:lang w:eastAsia="en-GB"/>
                  <w14:ligatures w14:val="none"/>
                </w:rPr>
              </w:pPr>
              <w:hyperlink w:anchor="_Toc132221072" w:history="1">
                <w:r w:rsidR="00D124D2" w:rsidRPr="00D124D2">
                  <w:rPr>
                    <w:rStyle w:val="Hyperlink"/>
                    <w:rFonts w:ascii="Arial" w:eastAsia="Times New Roman" w:hAnsi="Arial" w:cs="Arial"/>
                    <w:b w:val="0"/>
                    <w:bCs w:val="0"/>
                    <w:i w:val="0"/>
                    <w:iCs w:val="0"/>
                    <w:noProof/>
                    <w:lang w:val="en-US"/>
                  </w:rPr>
                  <w:t>Implementing the Solution</w:t>
                </w:r>
                <w:r w:rsidR="00D124D2" w:rsidRPr="00D124D2">
                  <w:rPr>
                    <w:rFonts w:ascii="Arial" w:hAnsi="Arial" w:cs="Arial"/>
                    <w:b w:val="0"/>
                    <w:bCs w:val="0"/>
                    <w:i w:val="0"/>
                    <w:iCs w:val="0"/>
                    <w:noProof/>
                    <w:webHidden/>
                  </w:rPr>
                  <w:tab/>
                </w:r>
                <w:r w:rsidR="00D124D2" w:rsidRPr="00D124D2">
                  <w:rPr>
                    <w:rFonts w:ascii="Arial" w:hAnsi="Arial" w:cs="Arial"/>
                    <w:b w:val="0"/>
                    <w:bCs w:val="0"/>
                    <w:i w:val="0"/>
                    <w:iCs w:val="0"/>
                    <w:noProof/>
                    <w:webHidden/>
                  </w:rPr>
                  <w:fldChar w:fldCharType="begin"/>
                </w:r>
                <w:r w:rsidR="00D124D2" w:rsidRPr="00D124D2">
                  <w:rPr>
                    <w:rFonts w:ascii="Arial" w:hAnsi="Arial" w:cs="Arial"/>
                    <w:b w:val="0"/>
                    <w:bCs w:val="0"/>
                    <w:i w:val="0"/>
                    <w:iCs w:val="0"/>
                    <w:noProof/>
                    <w:webHidden/>
                  </w:rPr>
                  <w:instrText xml:space="preserve"> PAGEREF _Toc132221072 \h </w:instrText>
                </w:r>
                <w:r w:rsidR="00D124D2" w:rsidRPr="00D124D2">
                  <w:rPr>
                    <w:rFonts w:ascii="Arial" w:hAnsi="Arial" w:cs="Arial"/>
                    <w:b w:val="0"/>
                    <w:bCs w:val="0"/>
                    <w:i w:val="0"/>
                    <w:iCs w:val="0"/>
                    <w:noProof/>
                    <w:webHidden/>
                  </w:rPr>
                </w:r>
                <w:r w:rsidR="00D124D2" w:rsidRPr="00D124D2">
                  <w:rPr>
                    <w:rFonts w:ascii="Arial" w:hAnsi="Arial" w:cs="Arial"/>
                    <w:b w:val="0"/>
                    <w:bCs w:val="0"/>
                    <w:i w:val="0"/>
                    <w:iCs w:val="0"/>
                    <w:noProof/>
                    <w:webHidden/>
                  </w:rPr>
                  <w:fldChar w:fldCharType="separate"/>
                </w:r>
                <w:r w:rsidR="00D124D2">
                  <w:rPr>
                    <w:rFonts w:ascii="Arial" w:hAnsi="Arial" w:cs="Arial"/>
                    <w:b w:val="0"/>
                    <w:bCs w:val="0"/>
                    <w:i w:val="0"/>
                    <w:iCs w:val="0"/>
                    <w:noProof/>
                    <w:webHidden/>
                  </w:rPr>
                  <w:t>9</w:t>
                </w:r>
                <w:r w:rsidR="00D124D2" w:rsidRPr="00D124D2">
                  <w:rPr>
                    <w:rFonts w:ascii="Arial" w:hAnsi="Arial" w:cs="Arial"/>
                    <w:b w:val="0"/>
                    <w:bCs w:val="0"/>
                    <w:i w:val="0"/>
                    <w:iCs w:val="0"/>
                    <w:noProof/>
                    <w:webHidden/>
                  </w:rPr>
                  <w:fldChar w:fldCharType="end"/>
                </w:r>
              </w:hyperlink>
            </w:p>
            <w:p w14:paraId="04000829" w14:textId="436C8C28" w:rsidR="00D124D2" w:rsidRPr="00D124D2" w:rsidRDefault="0089637D" w:rsidP="00D124D2">
              <w:pPr>
                <w:pStyle w:val="TOC2"/>
                <w:tabs>
                  <w:tab w:val="right" w:pos="9016"/>
                </w:tabs>
                <w:rPr>
                  <w:rFonts w:ascii="Arial" w:eastAsiaTheme="minorEastAsia" w:hAnsi="Arial" w:cs="Arial"/>
                  <w:i w:val="0"/>
                  <w:iCs w:val="0"/>
                  <w:noProof/>
                  <w:kern w:val="0"/>
                  <w:sz w:val="24"/>
                  <w:szCs w:val="24"/>
                  <w:lang w:eastAsia="en-GB"/>
                  <w14:ligatures w14:val="none"/>
                </w:rPr>
              </w:pPr>
              <w:hyperlink w:anchor="_Toc132221074" w:history="1">
                <w:r w:rsidR="00D124D2" w:rsidRPr="00D124D2">
                  <w:rPr>
                    <w:rStyle w:val="Hyperlink"/>
                    <w:rFonts w:ascii="Arial" w:eastAsia="Times New Roman" w:hAnsi="Arial" w:cs="Arial"/>
                    <w:i w:val="0"/>
                    <w:iCs w:val="0"/>
                    <w:noProof/>
                    <w:sz w:val="24"/>
                    <w:szCs w:val="24"/>
                    <w:lang w:val="en-US"/>
                  </w:rPr>
                  <w:t>Communication Plan to The Stakeholders</w:t>
                </w:r>
                <w:r w:rsidR="00D124D2" w:rsidRPr="00D124D2">
                  <w:rPr>
                    <w:rFonts w:ascii="Arial" w:hAnsi="Arial" w:cs="Arial"/>
                    <w:i w:val="0"/>
                    <w:iCs w:val="0"/>
                    <w:noProof/>
                    <w:webHidden/>
                    <w:sz w:val="24"/>
                    <w:szCs w:val="24"/>
                  </w:rPr>
                  <w:tab/>
                </w:r>
                <w:r w:rsidR="00D124D2" w:rsidRPr="00D124D2">
                  <w:rPr>
                    <w:rFonts w:ascii="Arial" w:hAnsi="Arial" w:cs="Arial"/>
                    <w:i w:val="0"/>
                    <w:iCs w:val="0"/>
                    <w:noProof/>
                    <w:webHidden/>
                    <w:sz w:val="24"/>
                    <w:szCs w:val="24"/>
                  </w:rPr>
                  <w:fldChar w:fldCharType="begin"/>
                </w:r>
                <w:r w:rsidR="00D124D2" w:rsidRPr="00D124D2">
                  <w:rPr>
                    <w:rFonts w:ascii="Arial" w:hAnsi="Arial" w:cs="Arial"/>
                    <w:i w:val="0"/>
                    <w:iCs w:val="0"/>
                    <w:noProof/>
                    <w:webHidden/>
                    <w:sz w:val="24"/>
                    <w:szCs w:val="24"/>
                  </w:rPr>
                  <w:instrText xml:space="preserve"> PAGEREF _Toc132221074 \h </w:instrText>
                </w:r>
                <w:r w:rsidR="00D124D2" w:rsidRPr="00D124D2">
                  <w:rPr>
                    <w:rFonts w:ascii="Arial" w:hAnsi="Arial" w:cs="Arial"/>
                    <w:i w:val="0"/>
                    <w:iCs w:val="0"/>
                    <w:noProof/>
                    <w:webHidden/>
                    <w:sz w:val="24"/>
                    <w:szCs w:val="24"/>
                  </w:rPr>
                </w:r>
                <w:r w:rsidR="00D124D2" w:rsidRPr="00D124D2">
                  <w:rPr>
                    <w:rFonts w:ascii="Arial" w:hAnsi="Arial" w:cs="Arial"/>
                    <w:i w:val="0"/>
                    <w:iCs w:val="0"/>
                    <w:noProof/>
                    <w:webHidden/>
                    <w:sz w:val="24"/>
                    <w:szCs w:val="24"/>
                  </w:rPr>
                  <w:fldChar w:fldCharType="separate"/>
                </w:r>
                <w:r w:rsidR="00D124D2">
                  <w:rPr>
                    <w:rFonts w:ascii="Arial" w:hAnsi="Arial" w:cs="Arial"/>
                    <w:i w:val="0"/>
                    <w:iCs w:val="0"/>
                    <w:noProof/>
                    <w:webHidden/>
                    <w:sz w:val="24"/>
                    <w:szCs w:val="24"/>
                  </w:rPr>
                  <w:t>10</w:t>
                </w:r>
                <w:r w:rsidR="00D124D2" w:rsidRPr="00D124D2">
                  <w:rPr>
                    <w:rFonts w:ascii="Arial" w:hAnsi="Arial" w:cs="Arial"/>
                    <w:i w:val="0"/>
                    <w:iCs w:val="0"/>
                    <w:noProof/>
                    <w:webHidden/>
                    <w:sz w:val="24"/>
                    <w:szCs w:val="24"/>
                  </w:rPr>
                  <w:fldChar w:fldCharType="end"/>
                </w:r>
              </w:hyperlink>
            </w:p>
            <w:p w14:paraId="1045D235" w14:textId="4431F6D7" w:rsidR="00D124D2" w:rsidRPr="00D124D2" w:rsidRDefault="0089637D" w:rsidP="00D124D2">
              <w:pPr>
                <w:pStyle w:val="TOC1"/>
                <w:tabs>
                  <w:tab w:val="right" w:pos="9016"/>
                </w:tabs>
                <w:rPr>
                  <w:rFonts w:ascii="Arial" w:eastAsiaTheme="minorEastAsia" w:hAnsi="Arial" w:cs="Arial"/>
                  <w:b w:val="0"/>
                  <w:bCs w:val="0"/>
                  <w:i w:val="0"/>
                  <w:iCs w:val="0"/>
                  <w:noProof/>
                  <w:kern w:val="0"/>
                  <w:lang w:eastAsia="en-GB"/>
                  <w14:ligatures w14:val="none"/>
                </w:rPr>
              </w:pPr>
              <w:hyperlink w:anchor="_Toc132221075" w:history="1">
                <w:r w:rsidR="00D124D2" w:rsidRPr="00D124D2">
                  <w:rPr>
                    <w:rStyle w:val="Hyperlink"/>
                    <w:rFonts w:ascii="Arial" w:eastAsia="Times New Roman" w:hAnsi="Arial" w:cs="Arial"/>
                    <w:b w:val="0"/>
                    <w:bCs w:val="0"/>
                    <w:i w:val="0"/>
                    <w:iCs w:val="0"/>
                    <w:noProof/>
                    <w:lang w:val="en-US"/>
                  </w:rPr>
                  <w:t>Monitoring and Review Techniques</w:t>
                </w:r>
                <w:r w:rsidR="00D124D2" w:rsidRPr="00D124D2">
                  <w:rPr>
                    <w:rFonts w:ascii="Arial" w:hAnsi="Arial" w:cs="Arial"/>
                    <w:b w:val="0"/>
                    <w:bCs w:val="0"/>
                    <w:i w:val="0"/>
                    <w:iCs w:val="0"/>
                    <w:noProof/>
                    <w:webHidden/>
                  </w:rPr>
                  <w:tab/>
                </w:r>
                <w:r w:rsidR="00D124D2" w:rsidRPr="00D124D2">
                  <w:rPr>
                    <w:rFonts w:ascii="Arial" w:hAnsi="Arial" w:cs="Arial"/>
                    <w:b w:val="0"/>
                    <w:bCs w:val="0"/>
                    <w:i w:val="0"/>
                    <w:iCs w:val="0"/>
                    <w:noProof/>
                    <w:webHidden/>
                  </w:rPr>
                  <w:fldChar w:fldCharType="begin"/>
                </w:r>
                <w:r w:rsidR="00D124D2" w:rsidRPr="00D124D2">
                  <w:rPr>
                    <w:rFonts w:ascii="Arial" w:hAnsi="Arial" w:cs="Arial"/>
                    <w:b w:val="0"/>
                    <w:bCs w:val="0"/>
                    <w:i w:val="0"/>
                    <w:iCs w:val="0"/>
                    <w:noProof/>
                    <w:webHidden/>
                  </w:rPr>
                  <w:instrText xml:space="preserve"> PAGEREF _Toc132221075 \h </w:instrText>
                </w:r>
                <w:r w:rsidR="00D124D2" w:rsidRPr="00D124D2">
                  <w:rPr>
                    <w:rFonts w:ascii="Arial" w:hAnsi="Arial" w:cs="Arial"/>
                    <w:b w:val="0"/>
                    <w:bCs w:val="0"/>
                    <w:i w:val="0"/>
                    <w:iCs w:val="0"/>
                    <w:noProof/>
                    <w:webHidden/>
                  </w:rPr>
                </w:r>
                <w:r w:rsidR="00D124D2" w:rsidRPr="00D124D2">
                  <w:rPr>
                    <w:rFonts w:ascii="Arial" w:hAnsi="Arial" w:cs="Arial"/>
                    <w:b w:val="0"/>
                    <w:bCs w:val="0"/>
                    <w:i w:val="0"/>
                    <w:iCs w:val="0"/>
                    <w:noProof/>
                    <w:webHidden/>
                  </w:rPr>
                  <w:fldChar w:fldCharType="separate"/>
                </w:r>
                <w:r w:rsidR="00D124D2">
                  <w:rPr>
                    <w:rFonts w:ascii="Arial" w:hAnsi="Arial" w:cs="Arial"/>
                    <w:b w:val="0"/>
                    <w:bCs w:val="0"/>
                    <w:i w:val="0"/>
                    <w:iCs w:val="0"/>
                    <w:noProof/>
                    <w:webHidden/>
                  </w:rPr>
                  <w:t>12</w:t>
                </w:r>
                <w:r w:rsidR="00D124D2" w:rsidRPr="00D124D2">
                  <w:rPr>
                    <w:rFonts w:ascii="Arial" w:hAnsi="Arial" w:cs="Arial"/>
                    <w:b w:val="0"/>
                    <w:bCs w:val="0"/>
                    <w:i w:val="0"/>
                    <w:iCs w:val="0"/>
                    <w:noProof/>
                    <w:webHidden/>
                  </w:rPr>
                  <w:fldChar w:fldCharType="end"/>
                </w:r>
              </w:hyperlink>
            </w:p>
            <w:p w14:paraId="619E0665" w14:textId="2219B228" w:rsidR="00D124D2" w:rsidRPr="00D124D2" w:rsidRDefault="0089637D" w:rsidP="00D124D2">
              <w:pPr>
                <w:pStyle w:val="TOC1"/>
                <w:tabs>
                  <w:tab w:val="right" w:pos="9016"/>
                </w:tabs>
                <w:rPr>
                  <w:rFonts w:ascii="Arial" w:eastAsiaTheme="minorEastAsia" w:hAnsi="Arial" w:cs="Arial"/>
                  <w:b w:val="0"/>
                  <w:bCs w:val="0"/>
                  <w:i w:val="0"/>
                  <w:iCs w:val="0"/>
                  <w:noProof/>
                  <w:kern w:val="0"/>
                  <w:lang w:eastAsia="en-GB"/>
                  <w14:ligatures w14:val="none"/>
                </w:rPr>
              </w:pPr>
              <w:hyperlink w:anchor="_Toc132221080" w:history="1">
                <w:r w:rsidR="00D124D2" w:rsidRPr="00D124D2">
                  <w:rPr>
                    <w:rStyle w:val="Hyperlink"/>
                    <w:rFonts w:ascii="Arial" w:eastAsia="Times New Roman" w:hAnsi="Arial" w:cs="Arial"/>
                    <w:b w:val="0"/>
                    <w:bCs w:val="0"/>
                    <w:i w:val="0"/>
                    <w:iCs w:val="0"/>
                    <w:noProof/>
                    <w:lang w:val="en-US"/>
                  </w:rPr>
                  <w:t>Conclusion</w:t>
                </w:r>
                <w:r w:rsidR="00D124D2" w:rsidRPr="00D124D2">
                  <w:rPr>
                    <w:rFonts w:ascii="Arial" w:hAnsi="Arial" w:cs="Arial"/>
                    <w:b w:val="0"/>
                    <w:bCs w:val="0"/>
                    <w:i w:val="0"/>
                    <w:iCs w:val="0"/>
                    <w:noProof/>
                    <w:webHidden/>
                  </w:rPr>
                  <w:tab/>
                </w:r>
                <w:r w:rsidR="00D124D2" w:rsidRPr="00D124D2">
                  <w:rPr>
                    <w:rFonts w:ascii="Arial" w:hAnsi="Arial" w:cs="Arial"/>
                    <w:b w:val="0"/>
                    <w:bCs w:val="0"/>
                    <w:i w:val="0"/>
                    <w:iCs w:val="0"/>
                    <w:noProof/>
                    <w:webHidden/>
                  </w:rPr>
                  <w:fldChar w:fldCharType="begin"/>
                </w:r>
                <w:r w:rsidR="00D124D2" w:rsidRPr="00D124D2">
                  <w:rPr>
                    <w:rFonts w:ascii="Arial" w:hAnsi="Arial" w:cs="Arial"/>
                    <w:b w:val="0"/>
                    <w:bCs w:val="0"/>
                    <w:i w:val="0"/>
                    <w:iCs w:val="0"/>
                    <w:noProof/>
                    <w:webHidden/>
                  </w:rPr>
                  <w:instrText xml:space="preserve"> PAGEREF _Toc132221080 \h </w:instrText>
                </w:r>
                <w:r w:rsidR="00D124D2" w:rsidRPr="00D124D2">
                  <w:rPr>
                    <w:rFonts w:ascii="Arial" w:hAnsi="Arial" w:cs="Arial"/>
                    <w:b w:val="0"/>
                    <w:bCs w:val="0"/>
                    <w:i w:val="0"/>
                    <w:iCs w:val="0"/>
                    <w:noProof/>
                    <w:webHidden/>
                  </w:rPr>
                </w:r>
                <w:r w:rsidR="00D124D2" w:rsidRPr="00D124D2">
                  <w:rPr>
                    <w:rFonts w:ascii="Arial" w:hAnsi="Arial" w:cs="Arial"/>
                    <w:b w:val="0"/>
                    <w:bCs w:val="0"/>
                    <w:i w:val="0"/>
                    <w:iCs w:val="0"/>
                    <w:noProof/>
                    <w:webHidden/>
                  </w:rPr>
                  <w:fldChar w:fldCharType="separate"/>
                </w:r>
                <w:r w:rsidR="00D124D2">
                  <w:rPr>
                    <w:rFonts w:ascii="Arial" w:hAnsi="Arial" w:cs="Arial"/>
                    <w:b w:val="0"/>
                    <w:bCs w:val="0"/>
                    <w:i w:val="0"/>
                    <w:iCs w:val="0"/>
                    <w:noProof/>
                    <w:webHidden/>
                  </w:rPr>
                  <w:t>13</w:t>
                </w:r>
                <w:r w:rsidR="00D124D2" w:rsidRPr="00D124D2">
                  <w:rPr>
                    <w:rFonts w:ascii="Arial" w:hAnsi="Arial" w:cs="Arial"/>
                    <w:b w:val="0"/>
                    <w:bCs w:val="0"/>
                    <w:i w:val="0"/>
                    <w:iCs w:val="0"/>
                    <w:noProof/>
                    <w:webHidden/>
                  </w:rPr>
                  <w:fldChar w:fldCharType="end"/>
                </w:r>
              </w:hyperlink>
            </w:p>
            <w:p w14:paraId="066848C5" w14:textId="493E4C52" w:rsidR="00D124D2" w:rsidRDefault="0089637D" w:rsidP="00D124D2">
              <w:pPr>
                <w:pStyle w:val="TOC1"/>
                <w:tabs>
                  <w:tab w:val="right" w:pos="9016"/>
                </w:tabs>
                <w:rPr>
                  <w:rFonts w:ascii="Arial" w:hAnsi="Arial" w:cs="Arial"/>
                  <w:b w:val="0"/>
                  <w:bCs w:val="0"/>
                  <w:i w:val="0"/>
                  <w:iCs w:val="0"/>
                  <w:noProof/>
                </w:rPr>
              </w:pPr>
              <w:hyperlink w:anchor="_Toc132221083" w:history="1">
                <w:r w:rsidR="00D124D2" w:rsidRPr="00D124D2">
                  <w:rPr>
                    <w:rStyle w:val="Hyperlink"/>
                    <w:rFonts w:ascii="Arial" w:eastAsia="Times New Roman" w:hAnsi="Arial" w:cs="Arial"/>
                    <w:b w:val="0"/>
                    <w:bCs w:val="0"/>
                    <w:i w:val="0"/>
                    <w:iCs w:val="0"/>
                    <w:noProof/>
                    <w:lang w:val="en-US"/>
                  </w:rPr>
                  <w:t>References</w:t>
                </w:r>
                <w:r w:rsidR="00D124D2" w:rsidRPr="00D124D2">
                  <w:rPr>
                    <w:rFonts w:ascii="Arial" w:hAnsi="Arial" w:cs="Arial"/>
                    <w:b w:val="0"/>
                    <w:bCs w:val="0"/>
                    <w:i w:val="0"/>
                    <w:iCs w:val="0"/>
                    <w:noProof/>
                    <w:webHidden/>
                  </w:rPr>
                  <w:tab/>
                </w:r>
                <w:r w:rsidR="00D124D2" w:rsidRPr="00D124D2">
                  <w:rPr>
                    <w:rFonts w:ascii="Arial" w:hAnsi="Arial" w:cs="Arial"/>
                    <w:b w:val="0"/>
                    <w:bCs w:val="0"/>
                    <w:i w:val="0"/>
                    <w:iCs w:val="0"/>
                    <w:noProof/>
                    <w:webHidden/>
                  </w:rPr>
                  <w:fldChar w:fldCharType="begin"/>
                </w:r>
                <w:r w:rsidR="00D124D2" w:rsidRPr="00D124D2">
                  <w:rPr>
                    <w:rFonts w:ascii="Arial" w:hAnsi="Arial" w:cs="Arial"/>
                    <w:b w:val="0"/>
                    <w:bCs w:val="0"/>
                    <w:i w:val="0"/>
                    <w:iCs w:val="0"/>
                    <w:noProof/>
                    <w:webHidden/>
                  </w:rPr>
                  <w:instrText xml:space="preserve"> PAGEREF _Toc132221083 \h </w:instrText>
                </w:r>
                <w:r w:rsidR="00D124D2" w:rsidRPr="00D124D2">
                  <w:rPr>
                    <w:rFonts w:ascii="Arial" w:hAnsi="Arial" w:cs="Arial"/>
                    <w:b w:val="0"/>
                    <w:bCs w:val="0"/>
                    <w:i w:val="0"/>
                    <w:iCs w:val="0"/>
                    <w:noProof/>
                    <w:webHidden/>
                  </w:rPr>
                </w:r>
                <w:r w:rsidR="00D124D2" w:rsidRPr="00D124D2">
                  <w:rPr>
                    <w:rFonts w:ascii="Arial" w:hAnsi="Arial" w:cs="Arial"/>
                    <w:b w:val="0"/>
                    <w:bCs w:val="0"/>
                    <w:i w:val="0"/>
                    <w:iCs w:val="0"/>
                    <w:noProof/>
                    <w:webHidden/>
                  </w:rPr>
                  <w:fldChar w:fldCharType="separate"/>
                </w:r>
                <w:r w:rsidR="00D124D2">
                  <w:rPr>
                    <w:rFonts w:ascii="Arial" w:hAnsi="Arial" w:cs="Arial"/>
                    <w:b w:val="0"/>
                    <w:bCs w:val="0"/>
                    <w:i w:val="0"/>
                    <w:iCs w:val="0"/>
                    <w:noProof/>
                    <w:webHidden/>
                  </w:rPr>
                  <w:t>14</w:t>
                </w:r>
                <w:r w:rsidR="00D124D2" w:rsidRPr="00D124D2">
                  <w:rPr>
                    <w:rFonts w:ascii="Arial" w:hAnsi="Arial" w:cs="Arial"/>
                    <w:b w:val="0"/>
                    <w:bCs w:val="0"/>
                    <w:i w:val="0"/>
                    <w:iCs w:val="0"/>
                    <w:noProof/>
                    <w:webHidden/>
                  </w:rPr>
                  <w:fldChar w:fldCharType="end"/>
                </w:r>
              </w:hyperlink>
            </w:p>
            <w:p w14:paraId="7D6D72E1" w14:textId="2DD6B23E" w:rsidR="00197403" w:rsidRPr="00197403" w:rsidRDefault="00197403" w:rsidP="00197403">
              <w:pPr>
                <w:rPr>
                  <w:rFonts w:ascii="Arial" w:hAnsi="Arial" w:cs="Arial"/>
                  <w:sz w:val="24"/>
                  <w:szCs w:val="24"/>
                </w:rPr>
              </w:pPr>
              <w:r>
                <w:rPr>
                  <w:rFonts w:ascii="Arial" w:hAnsi="Arial" w:cs="Arial"/>
                  <w:sz w:val="24"/>
                  <w:szCs w:val="24"/>
                </w:rPr>
                <w:t>Appendix                                                                                                                    15</w:t>
              </w:r>
            </w:p>
            <w:p w14:paraId="69BC50EE" w14:textId="3C81A646" w:rsidR="00D124D2" w:rsidRDefault="00D124D2" w:rsidP="00D124D2">
              <w:r>
                <w:rPr>
                  <w:b/>
                  <w:bCs/>
                </w:rPr>
                <w:fldChar w:fldCharType="end"/>
              </w:r>
            </w:p>
          </w:sdtContent>
        </w:sdt>
        <w:p w14:paraId="5A58CF24" w14:textId="77777777" w:rsidR="001970F9" w:rsidRDefault="00690DC0">
          <w:r>
            <w:br w:type="page"/>
          </w:r>
        </w:p>
        <w:p w14:paraId="4A9E8877" w14:textId="356E3F7B" w:rsidR="00690DC0" w:rsidRDefault="00D96123">
          <w:r>
            <w:lastRenderedPageBreak/>
            <w:t xml:space="preserve">                                                                                                             </w:t>
          </w:r>
          <w:r>
            <w:rPr>
              <w:noProof/>
            </w:rPr>
            <w:drawing>
              <wp:inline distT="0" distB="0" distL="0" distR="0" wp14:anchorId="7B064945" wp14:editId="40B5CB31">
                <wp:extent cx="2280285" cy="810895"/>
                <wp:effectExtent l="0" t="0" r="5715" b="8255"/>
                <wp:docPr id="9161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80285" cy="810895"/>
                        </a:xfrm>
                        <a:prstGeom prst="rect">
                          <a:avLst/>
                        </a:prstGeom>
                        <a:noFill/>
                      </pic:spPr>
                    </pic:pic>
                  </a:graphicData>
                </a:graphic>
              </wp:inline>
            </w:drawing>
          </w:r>
        </w:p>
        <w:p w14:paraId="7C67B226" w14:textId="77777777" w:rsidR="00690DC0" w:rsidRDefault="0089637D" w:rsidP="00690DC0">
          <w:pPr>
            <w:pStyle w:val="Heading1"/>
          </w:pPr>
        </w:p>
      </w:sdtContent>
    </w:sdt>
    <w:bookmarkStart w:id="0" w:name="_Toc130850657" w:displacedByCustomXml="prev"/>
    <w:p w14:paraId="7ABFE535" w14:textId="1CBE59DB" w:rsidR="00690DC0" w:rsidRPr="001970F9" w:rsidRDefault="00690DC0" w:rsidP="00690DC0">
      <w:pPr>
        <w:pStyle w:val="Heading1"/>
        <w:rPr>
          <w:rFonts w:ascii="Times New Roman" w:hAnsi="Times New Roman" w:cs="Times New Roman"/>
          <w:b/>
          <w:bCs/>
        </w:rPr>
      </w:pPr>
      <w:r w:rsidRPr="001970F9">
        <w:rPr>
          <w:rFonts w:ascii="Times New Roman" w:hAnsi="Times New Roman" w:cs="Times New Roman"/>
          <w:b/>
          <w:bCs/>
        </w:rPr>
        <w:t xml:space="preserve"> </w:t>
      </w:r>
      <w:r w:rsidR="001970F9">
        <w:rPr>
          <w:rFonts w:ascii="Times New Roman" w:hAnsi="Times New Roman" w:cs="Times New Roman"/>
          <w:b/>
          <w:bCs/>
        </w:rPr>
        <w:t xml:space="preserve">                       </w:t>
      </w:r>
      <w:bookmarkStart w:id="1" w:name="_Toc132221063"/>
      <w:r w:rsidR="00D96123">
        <w:rPr>
          <w:rFonts w:ascii="Times New Roman" w:hAnsi="Times New Roman" w:cs="Times New Roman"/>
          <w:b/>
          <w:bCs/>
        </w:rPr>
        <w:t xml:space="preserve">       </w:t>
      </w:r>
      <w:r w:rsidRPr="001970F9">
        <w:rPr>
          <w:rFonts w:ascii="Times New Roman" w:hAnsi="Times New Roman" w:cs="Times New Roman"/>
          <w:b/>
          <w:bCs/>
        </w:rPr>
        <w:t>Task 2- Report</w:t>
      </w:r>
      <w:bookmarkEnd w:id="1"/>
      <w:bookmarkEnd w:id="0"/>
    </w:p>
    <w:p w14:paraId="2EC9138C" w14:textId="753F897E" w:rsidR="00690DC0" w:rsidRPr="001970F9" w:rsidRDefault="00690DC0" w:rsidP="00690DC0">
      <w:pPr>
        <w:pStyle w:val="Heading1"/>
        <w:rPr>
          <w:rFonts w:ascii="Times New Roman" w:hAnsi="Times New Roman" w:cs="Times New Roman"/>
          <w:b/>
          <w:bCs/>
        </w:rPr>
      </w:pPr>
      <w:bookmarkStart w:id="2" w:name="_Toc130850658"/>
      <w:bookmarkStart w:id="3" w:name="_Toc132221064"/>
      <w:r w:rsidRPr="001970F9">
        <w:rPr>
          <w:rFonts w:ascii="Times New Roman" w:hAnsi="Times New Roman" w:cs="Times New Roman"/>
          <w:b/>
          <w:bCs/>
        </w:rPr>
        <w:t>Introduction</w:t>
      </w:r>
      <w:bookmarkEnd w:id="2"/>
      <w:bookmarkEnd w:id="3"/>
    </w:p>
    <w:p w14:paraId="4ECDA12F" w14:textId="77777777" w:rsidR="00C73D5B" w:rsidRPr="00C73D5B" w:rsidRDefault="00C73D5B" w:rsidP="00C73D5B">
      <w:pPr>
        <w:spacing w:line="360" w:lineRule="auto"/>
      </w:pPr>
    </w:p>
    <w:p w14:paraId="6FB9BBCA" w14:textId="01E7AC7C" w:rsidR="00097AC7" w:rsidRDefault="00690DC0" w:rsidP="00C73D5B">
      <w:pPr>
        <w:spacing w:line="360" w:lineRule="auto"/>
        <w:rPr>
          <w:rFonts w:ascii="Arial" w:hAnsi="Arial" w:cs="Arial"/>
          <w:sz w:val="24"/>
          <w:szCs w:val="24"/>
        </w:rPr>
      </w:pPr>
      <w:r w:rsidRPr="00690DC0">
        <w:rPr>
          <w:rFonts w:ascii="Arial" w:hAnsi="Arial" w:cs="Arial"/>
          <w:sz w:val="24"/>
          <w:szCs w:val="24"/>
        </w:rPr>
        <w:t>Workers are now seen as the most important part of any business.</w:t>
      </w:r>
      <w:r w:rsidRPr="00690DC0">
        <w:t xml:space="preserve"> </w:t>
      </w:r>
      <w:r w:rsidRPr="00690DC0">
        <w:rPr>
          <w:rFonts w:ascii="Arial" w:hAnsi="Arial" w:cs="Arial"/>
          <w:sz w:val="24"/>
          <w:szCs w:val="24"/>
        </w:rPr>
        <w:t>People get ill when they have vascular problems and are unable to enjoy life properly. When personnel at a corporation have troubles at work, the company may suffer as well. When a company's employees suffer any kind of difficulties, the company should take immediate action to find a solution.</w:t>
      </w:r>
      <w:r w:rsidR="00DC4706" w:rsidRPr="00DC4706">
        <w:t xml:space="preserve"> </w:t>
      </w:r>
      <w:r w:rsidR="00DC4706" w:rsidRPr="00DC4706">
        <w:rPr>
          <w:rFonts w:ascii="Arial" w:hAnsi="Arial" w:cs="Arial"/>
          <w:sz w:val="24"/>
          <w:szCs w:val="24"/>
        </w:rPr>
        <w:t>In this paper, the issue experienced by workers of Cinnamon Kitchen are addressed</w:t>
      </w:r>
      <w:r w:rsidR="00DC4706">
        <w:rPr>
          <w:rFonts w:ascii="Arial" w:hAnsi="Arial" w:cs="Arial"/>
          <w:sz w:val="24"/>
          <w:szCs w:val="24"/>
        </w:rPr>
        <w:t>,</w:t>
      </w:r>
      <w:r w:rsidR="00DC4706" w:rsidRPr="00DC4706">
        <w:t xml:space="preserve"> </w:t>
      </w:r>
      <w:r w:rsidR="00DC4706" w:rsidRPr="00DC4706">
        <w:rPr>
          <w:rFonts w:ascii="Arial" w:hAnsi="Arial" w:cs="Arial"/>
          <w:sz w:val="24"/>
          <w:szCs w:val="24"/>
        </w:rPr>
        <w:t>and the method for how the organisation should handle the demonstrated issue in their workplace has been outlined.</w:t>
      </w:r>
    </w:p>
    <w:p w14:paraId="2FD0CFEA" w14:textId="78C506B1" w:rsidR="00DC4706" w:rsidRDefault="00DC4706" w:rsidP="00690DC0">
      <w:pPr>
        <w:rPr>
          <w:rFonts w:ascii="Arial" w:hAnsi="Arial" w:cs="Arial"/>
          <w:sz w:val="24"/>
          <w:szCs w:val="24"/>
        </w:rPr>
      </w:pPr>
    </w:p>
    <w:p w14:paraId="399EBE78" w14:textId="19FDD956" w:rsidR="00DC4706" w:rsidRDefault="00DC4706" w:rsidP="00690DC0">
      <w:pPr>
        <w:rPr>
          <w:rFonts w:ascii="Arial" w:hAnsi="Arial" w:cs="Arial"/>
          <w:sz w:val="24"/>
          <w:szCs w:val="24"/>
        </w:rPr>
      </w:pPr>
    </w:p>
    <w:p w14:paraId="3A87869E" w14:textId="7C443516" w:rsidR="00DC4706" w:rsidRDefault="00DC4706" w:rsidP="00690DC0">
      <w:pPr>
        <w:rPr>
          <w:rFonts w:ascii="Arial" w:hAnsi="Arial" w:cs="Arial"/>
          <w:sz w:val="24"/>
          <w:szCs w:val="24"/>
        </w:rPr>
      </w:pPr>
    </w:p>
    <w:p w14:paraId="5FB57717" w14:textId="4FA68EFD" w:rsidR="00DC4706" w:rsidRDefault="00DC4706" w:rsidP="00690DC0">
      <w:pPr>
        <w:rPr>
          <w:rFonts w:ascii="Arial" w:hAnsi="Arial" w:cs="Arial"/>
          <w:sz w:val="24"/>
          <w:szCs w:val="24"/>
        </w:rPr>
      </w:pPr>
    </w:p>
    <w:p w14:paraId="43C84D63" w14:textId="764DA1C2" w:rsidR="00DC4706" w:rsidRDefault="00DC4706" w:rsidP="00690DC0">
      <w:pPr>
        <w:rPr>
          <w:rFonts w:ascii="Arial" w:hAnsi="Arial" w:cs="Arial"/>
          <w:sz w:val="24"/>
          <w:szCs w:val="24"/>
        </w:rPr>
      </w:pPr>
    </w:p>
    <w:p w14:paraId="1B4384AB" w14:textId="08454AE6" w:rsidR="00DC4706" w:rsidRDefault="00DC4706" w:rsidP="00690DC0">
      <w:pPr>
        <w:rPr>
          <w:rFonts w:ascii="Arial" w:hAnsi="Arial" w:cs="Arial"/>
          <w:sz w:val="24"/>
          <w:szCs w:val="24"/>
        </w:rPr>
      </w:pPr>
    </w:p>
    <w:p w14:paraId="65570490" w14:textId="5656EC31" w:rsidR="00DC4706" w:rsidRDefault="00DC4706" w:rsidP="00690DC0">
      <w:pPr>
        <w:rPr>
          <w:rFonts w:ascii="Arial" w:hAnsi="Arial" w:cs="Arial"/>
          <w:sz w:val="24"/>
          <w:szCs w:val="24"/>
        </w:rPr>
      </w:pPr>
    </w:p>
    <w:p w14:paraId="5FAFF282" w14:textId="7BF755D7" w:rsidR="00DC4706" w:rsidRDefault="00DC4706" w:rsidP="00690DC0">
      <w:pPr>
        <w:rPr>
          <w:rFonts w:ascii="Arial" w:hAnsi="Arial" w:cs="Arial"/>
          <w:sz w:val="24"/>
          <w:szCs w:val="24"/>
        </w:rPr>
      </w:pPr>
    </w:p>
    <w:p w14:paraId="5AA51988" w14:textId="0AD15D23" w:rsidR="00DC4706" w:rsidRDefault="00DC4706" w:rsidP="00690DC0">
      <w:pPr>
        <w:rPr>
          <w:rFonts w:ascii="Arial" w:hAnsi="Arial" w:cs="Arial"/>
          <w:sz w:val="24"/>
          <w:szCs w:val="24"/>
        </w:rPr>
      </w:pPr>
    </w:p>
    <w:p w14:paraId="1CEEBC51" w14:textId="0DBB3689" w:rsidR="00DC4706" w:rsidRDefault="00DC4706" w:rsidP="00690DC0">
      <w:pPr>
        <w:rPr>
          <w:rFonts w:ascii="Arial" w:hAnsi="Arial" w:cs="Arial"/>
          <w:sz w:val="24"/>
          <w:szCs w:val="24"/>
        </w:rPr>
      </w:pPr>
    </w:p>
    <w:p w14:paraId="6227E7B4" w14:textId="2FF0DE9A" w:rsidR="00DC4706" w:rsidRDefault="00DC4706" w:rsidP="00690DC0">
      <w:pPr>
        <w:rPr>
          <w:rFonts w:ascii="Arial" w:hAnsi="Arial" w:cs="Arial"/>
          <w:sz w:val="24"/>
          <w:szCs w:val="24"/>
        </w:rPr>
      </w:pPr>
    </w:p>
    <w:p w14:paraId="4698773D" w14:textId="622328F6" w:rsidR="00DC4706" w:rsidRDefault="00DC4706" w:rsidP="00690DC0">
      <w:pPr>
        <w:rPr>
          <w:rFonts w:ascii="Arial" w:hAnsi="Arial" w:cs="Arial"/>
          <w:sz w:val="24"/>
          <w:szCs w:val="24"/>
        </w:rPr>
      </w:pPr>
    </w:p>
    <w:p w14:paraId="79E76258" w14:textId="3CB4C946" w:rsidR="00DC4706" w:rsidRDefault="00DC4706" w:rsidP="00690DC0">
      <w:pPr>
        <w:rPr>
          <w:rFonts w:ascii="Arial" w:hAnsi="Arial" w:cs="Arial"/>
          <w:sz w:val="24"/>
          <w:szCs w:val="24"/>
        </w:rPr>
      </w:pPr>
    </w:p>
    <w:p w14:paraId="7E9A4D48" w14:textId="0093AE9C" w:rsidR="00DC4706" w:rsidRDefault="00DC4706" w:rsidP="00690DC0">
      <w:pPr>
        <w:rPr>
          <w:rFonts w:ascii="Arial" w:hAnsi="Arial" w:cs="Arial"/>
          <w:sz w:val="24"/>
          <w:szCs w:val="24"/>
        </w:rPr>
      </w:pPr>
    </w:p>
    <w:p w14:paraId="3C9E3611" w14:textId="7A021B13" w:rsidR="00DC4706" w:rsidRDefault="00D96123" w:rsidP="00690DC0">
      <w:pPr>
        <w:rPr>
          <w:rFonts w:ascii="Arial" w:hAnsi="Arial" w:cs="Arial"/>
          <w:sz w:val="24"/>
          <w:szCs w:val="24"/>
        </w:rPr>
      </w:pPr>
      <w:r>
        <w:rPr>
          <w:rFonts w:ascii="Arial" w:hAnsi="Arial" w:cs="Arial"/>
          <w:sz w:val="24"/>
          <w:szCs w:val="24"/>
        </w:rPr>
        <w:lastRenderedPageBreak/>
        <w:t xml:space="preserve">                                                                                 </w:t>
      </w:r>
      <w:r>
        <w:rPr>
          <w:rFonts w:ascii="Arial" w:hAnsi="Arial" w:cs="Arial"/>
          <w:noProof/>
          <w:sz w:val="24"/>
          <w:szCs w:val="24"/>
        </w:rPr>
        <w:drawing>
          <wp:inline distT="0" distB="0" distL="0" distR="0" wp14:anchorId="0071DAC1" wp14:editId="4A222807">
            <wp:extent cx="2280285" cy="810895"/>
            <wp:effectExtent l="0" t="0" r="5715" b="8255"/>
            <wp:docPr id="12570752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80285" cy="810895"/>
                    </a:xfrm>
                    <a:prstGeom prst="rect">
                      <a:avLst/>
                    </a:prstGeom>
                    <a:noFill/>
                  </pic:spPr>
                </pic:pic>
              </a:graphicData>
            </a:graphic>
          </wp:inline>
        </w:drawing>
      </w:r>
    </w:p>
    <w:p w14:paraId="697E0379" w14:textId="22583437" w:rsidR="00DC4706" w:rsidRDefault="00DC4706" w:rsidP="00690DC0">
      <w:pPr>
        <w:rPr>
          <w:rFonts w:ascii="Arial" w:hAnsi="Arial" w:cs="Arial"/>
          <w:sz w:val="24"/>
          <w:szCs w:val="24"/>
        </w:rPr>
      </w:pPr>
    </w:p>
    <w:p w14:paraId="2CD7F41A" w14:textId="73BC6647" w:rsidR="00DC4706" w:rsidRDefault="00DC4706" w:rsidP="00690DC0">
      <w:pPr>
        <w:rPr>
          <w:rFonts w:ascii="Arial" w:hAnsi="Arial" w:cs="Arial"/>
          <w:sz w:val="24"/>
          <w:szCs w:val="24"/>
        </w:rPr>
      </w:pPr>
    </w:p>
    <w:p w14:paraId="580910BD" w14:textId="166CB4D8" w:rsidR="00DC4706" w:rsidRPr="001970F9" w:rsidRDefault="00DC4706" w:rsidP="00DC4706">
      <w:pPr>
        <w:pStyle w:val="Heading1"/>
        <w:rPr>
          <w:rFonts w:ascii="Times New Roman" w:hAnsi="Times New Roman" w:cs="Times New Roman"/>
          <w:b/>
          <w:bCs/>
        </w:rPr>
      </w:pPr>
      <w:bookmarkStart w:id="4" w:name="_Toc130850659"/>
      <w:bookmarkStart w:id="5" w:name="_Toc132221065"/>
      <w:r w:rsidRPr="001970F9">
        <w:rPr>
          <w:rFonts w:ascii="Times New Roman" w:hAnsi="Times New Roman" w:cs="Times New Roman"/>
          <w:b/>
          <w:bCs/>
        </w:rPr>
        <w:t>The Workplace Problem</w:t>
      </w:r>
      <w:bookmarkEnd w:id="4"/>
      <w:bookmarkEnd w:id="5"/>
      <w:r w:rsidRPr="001970F9">
        <w:rPr>
          <w:rFonts w:ascii="Times New Roman" w:hAnsi="Times New Roman" w:cs="Times New Roman"/>
          <w:b/>
          <w:bCs/>
        </w:rPr>
        <w:t xml:space="preserve"> </w:t>
      </w:r>
    </w:p>
    <w:p w14:paraId="5CDDB1EE" w14:textId="77777777" w:rsidR="001970F9" w:rsidRDefault="001970F9" w:rsidP="00C73D5B">
      <w:pPr>
        <w:spacing w:line="360" w:lineRule="auto"/>
        <w:rPr>
          <w:rFonts w:ascii="Arial" w:hAnsi="Arial" w:cs="Arial"/>
          <w:sz w:val="24"/>
          <w:szCs w:val="24"/>
        </w:rPr>
      </w:pPr>
    </w:p>
    <w:p w14:paraId="0C2DE724" w14:textId="3675B641" w:rsidR="00DC4706" w:rsidRDefault="00DC4706" w:rsidP="00C73D5B">
      <w:pPr>
        <w:spacing w:line="360" w:lineRule="auto"/>
        <w:rPr>
          <w:rFonts w:ascii="Arial" w:hAnsi="Arial" w:cs="Arial"/>
          <w:sz w:val="24"/>
          <w:szCs w:val="24"/>
        </w:rPr>
      </w:pPr>
      <w:r w:rsidRPr="00DC4706">
        <w:rPr>
          <w:rFonts w:ascii="Arial" w:hAnsi="Arial" w:cs="Arial"/>
          <w:sz w:val="24"/>
          <w:szCs w:val="24"/>
        </w:rPr>
        <w:t>For every business may face a wide range of work-related challenges. Cinnamon Kitchen is a popular company in the United Kingdom, and its employees confront several challenges, the most important of which is "Discrimination."</w:t>
      </w:r>
      <w:r w:rsidRPr="00DC4706">
        <w:t xml:space="preserve"> </w:t>
      </w:r>
      <w:r w:rsidRPr="00DC4706">
        <w:rPr>
          <w:rFonts w:ascii="Arial" w:hAnsi="Arial" w:cs="Arial"/>
          <w:sz w:val="24"/>
          <w:szCs w:val="24"/>
        </w:rPr>
        <w:t>Despite the company's massive financial success, management is dealing with how to information connected the many different backgrounds and perspectives represented inside the organisation, as well as how to ensure that everyone is treated equally. As a result, many employees believe they are being refused appropriate access to company resources and other benefits, as well as their fundamental human rights.</w:t>
      </w:r>
      <w:r w:rsidRPr="00DC4706">
        <w:t xml:space="preserve"> </w:t>
      </w:r>
      <w:r w:rsidRPr="00DC4706">
        <w:rPr>
          <w:rFonts w:ascii="Arial" w:hAnsi="Arial" w:cs="Arial"/>
          <w:sz w:val="24"/>
          <w:szCs w:val="24"/>
        </w:rPr>
        <w:t xml:space="preserve">Discrimination in the workplace is a big issue, severely impacting success of the company (Gregory, 2019). As a result of this issue, discriminated workers will be less motivated to their jobs and have lower degrees of job satisfaction. This indicates that the company's total output will </w:t>
      </w:r>
      <w:r w:rsidR="00C73D5B" w:rsidRPr="00DC4706">
        <w:rPr>
          <w:rFonts w:ascii="Arial" w:hAnsi="Arial" w:cs="Arial"/>
          <w:sz w:val="24"/>
          <w:szCs w:val="24"/>
        </w:rPr>
        <w:t>fall,</w:t>
      </w:r>
      <w:r w:rsidRPr="00DC4706">
        <w:rPr>
          <w:rFonts w:ascii="Arial" w:hAnsi="Arial" w:cs="Arial"/>
          <w:sz w:val="24"/>
          <w:szCs w:val="24"/>
        </w:rPr>
        <w:t xml:space="preserve"> and its consumers are going to get inferior service. As a result, the company's profitability and competitiveness may suffer. Discriminated employees not only cause chaos in the workplace, but they also harm the company's reputation in the eyes of consumers (Sterling, 2021).</w:t>
      </w:r>
      <w:r w:rsidR="00537EB3" w:rsidRPr="00537EB3">
        <w:t xml:space="preserve"> </w:t>
      </w:r>
      <w:r w:rsidR="00537EB3" w:rsidRPr="00537EB3">
        <w:rPr>
          <w:rFonts w:ascii="Arial" w:hAnsi="Arial" w:cs="Arial"/>
          <w:sz w:val="24"/>
          <w:szCs w:val="24"/>
        </w:rPr>
        <w:t>In addition to these difficulties, if discrimination is not rectified, many employees may choose to leave their employment, causing the company to spend more money on operations such as hiring, training, and keeping employees (</w:t>
      </w:r>
      <w:proofErr w:type="spellStart"/>
      <w:r w:rsidR="00537EB3" w:rsidRPr="00537EB3">
        <w:rPr>
          <w:rFonts w:ascii="Arial" w:hAnsi="Arial" w:cs="Arial"/>
          <w:sz w:val="24"/>
          <w:szCs w:val="24"/>
        </w:rPr>
        <w:t>Hovert</w:t>
      </w:r>
      <w:proofErr w:type="spellEnd"/>
      <w:r w:rsidR="00537EB3" w:rsidRPr="00537EB3">
        <w:rPr>
          <w:rFonts w:ascii="Arial" w:hAnsi="Arial" w:cs="Arial"/>
          <w:sz w:val="24"/>
          <w:szCs w:val="24"/>
        </w:rPr>
        <w:t>, 2020). Despite the higher salary, the problem will not be remedied because the present personnel will face similar challenges in the future.</w:t>
      </w:r>
    </w:p>
    <w:p w14:paraId="557D3817" w14:textId="77777777" w:rsidR="001970F9" w:rsidRDefault="001970F9" w:rsidP="00537EB3">
      <w:pPr>
        <w:pStyle w:val="Heading1"/>
        <w:rPr>
          <w:rFonts w:ascii="Times New Roman" w:hAnsi="Times New Roman" w:cs="Times New Roman"/>
          <w:b/>
          <w:bCs/>
        </w:rPr>
      </w:pPr>
      <w:bookmarkStart w:id="6" w:name="_Toc130850660"/>
    </w:p>
    <w:p w14:paraId="6F73EF04" w14:textId="0D9F22DB" w:rsidR="00D124D2" w:rsidRDefault="00D96123" w:rsidP="00537EB3">
      <w:pPr>
        <w:pStyle w:val="Heading1"/>
        <w:rPr>
          <w:rFonts w:ascii="Times New Roman" w:hAnsi="Times New Roman" w:cs="Times New Roman"/>
          <w:b/>
          <w:bCs/>
        </w:rPr>
      </w:pPr>
      <w:bookmarkStart w:id="7" w:name="_Toc132221066"/>
      <w:r>
        <w:rPr>
          <w:rFonts w:ascii="Times New Roman" w:hAnsi="Times New Roman" w:cs="Times New Roman"/>
          <w:b/>
          <w:bCs/>
        </w:rPr>
        <w:t xml:space="preserve">                                                                   </w:t>
      </w:r>
      <w:r>
        <w:rPr>
          <w:noProof/>
        </w:rPr>
        <w:drawing>
          <wp:inline distT="0" distB="0" distL="0" distR="0" wp14:anchorId="04701B3C" wp14:editId="5BD18990">
            <wp:extent cx="2278380" cy="813435"/>
            <wp:effectExtent l="0" t="0" r="7620" b="5715"/>
            <wp:docPr id="23088753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887531" name="Picture 1" descr="Text&#10;&#10;Description automatically generated"/>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78380" cy="813435"/>
                    </a:xfrm>
                    <a:prstGeom prst="rect">
                      <a:avLst/>
                    </a:prstGeom>
                    <a:noFill/>
                  </pic:spPr>
                </pic:pic>
              </a:graphicData>
            </a:graphic>
          </wp:inline>
        </w:drawing>
      </w:r>
    </w:p>
    <w:p w14:paraId="5BFBD529" w14:textId="77777777" w:rsidR="00D124D2" w:rsidRDefault="00D124D2" w:rsidP="00537EB3">
      <w:pPr>
        <w:pStyle w:val="Heading1"/>
        <w:rPr>
          <w:rFonts w:ascii="Times New Roman" w:hAnsi="Times New Roman" w:cs="Times New Roman"/>
          <w:b/>
          <w:bCs/>
        </w:rPr>
      </w:pPr>
    </w:p>
    <w:p w14:paraId="54832762" w14:textId="4DA55D5F" w:rsidR="00537EB3" w:rsidRPr="001970F9" w:rsidRDefault="00537EB3" w:rsidP="00537EB3">
      <w:pPr>
        <w:pStyle w:val="Heading1"/>
        <w:rPr>
          <w:rFonts w:ascii="Times New Roman" w:hAnsi="Times New Roman" w:cs="Times New Roman"/>
          <w:b/>
          <w:bCs/>
        </w:rPr>
      </w:pPr>
      <w:r w:rsidRPr="001970F9">
        <w:rPr>
          <w:rFonts w:ascii="Times New Roman" w:hAnsi="Times New Roman" w:cs="Times New Roman"/>
          <w:b/>
          <w:bCs/>
        </w:rPr>
        <w:t>Analysing Information</w:t>
      </w:r>
      <w:bookmarkEnd w:id="6"/>
      <w:bookmarkEnd w:id="7"/>
      <w:r w:rsidRPr="001970F9">
        <w:rPr>
          <w:rFonts w:ascii="Times New Roman" w:hAnsi="Times New Roman" w:cs="Times New Roman"/>
          <w:b/>
          <w:bCs/>
        </w:rPr>
        <w:t xml:space="preserve"> </w:t>
      </w:r>
    </w:p>
    <w:p w14:paraId="364F940F" w14:textId="77777777" w:rsidR="001970F9" w:rsidRDefault="001970F9" w:rsidP="00C73D5B">
      <w:pPr>
        <w:spacing w:line="360" w:lineRule="auto"/>
      </w:pPr>
    </w:p>
    <w:p w14:paraId="1A6AC442" w14:textId="3FDDAD56" w:rsidR="00537EB3" w:rsidRDefault="00537EB3" w:rsidP="00C73D5B">
      <w:pPr>
        <w:spacing w:line="360" w:lineRule="auto"/>
        <w:rPr>
          <w:rFonts w:ascii="Arial" w:hAnsi="Arial" w:cs="Arial"/>
          <w:sz w:val="24"/>
          <w:szCs w:val="24"/>
        </w:rPr>
      </w:pPr>
      <w:r w:rsidRPr="00537EB3">
        <w:rPr>
          <w:rFonts w:ascii="Arial" w:hAnsi="Arial" w:cs="Arial"/>
          <w:sz w:val="24"/>
          <w:szCs w:val="24"/>
        </w:rPr>
        <w:t>Before moving on with the next phase of creating a way to resolve the current problem among Cinnamon Kitchen workers, information analysis on the mentioned concern might be quite useful. With this information, the company will have a better concept of how to handle the problem at hand and what course of action would be in its best interests (Proctor, 2018).</w:t>
      </w:r>
    </w:p>
    <w:p w14:paraId="3C48B362" w14:textId="4C169BD4" w:rsidR="00537EB3" w:rsidRDefault="00537EB3" w:rsidP="00537EB3">
      <w:pPr>
        <w:rPr>
          <w:rFonts w:ascii="Arial" w:hAnsi="Arial" w:cs="Arial"/>
          <w:sz w:val="24"/>
          <w:szCs w:val="24"/>
        </w:rPr>
      </w:pPr>
    </w:p>
    <w:p w14:paraId="1A64FD11" w14:textId="2F4D41FB" w:rsidR="00537EB3" w:rsidRDefault="00537EB3" w:rsidP="00537EB3">
      <w:pPr>
        <w:rPr>
          <w:rFonts w:ascii="Arial" w:hAnsi="Arial" w:cs="Arial"/>
          <w:sz w:val="24"/>
          <w:szCs w:val="24"/>
        </w:rPr>
      </w:pPr>
    </w:p>
    <w:p w14:paraId="41E8F4A1" w14:textId="20FD920B" w:rsidR="00537EB3" w:rsidRDefault="00537EB3" w:rsidP="00537EB3">
      <w:pPr>
        <w:rPr>
          <w:rFonts w:ascii="Arial" w:hAnsi="Arial" w:cs="Arial"/>
          <w:sz w:val="24"/>
          <w:szCs w:val="24"/>
        </w:rPr>
      </w:pPr>
    </w:p>
    <w:p w14:paraId="0A775978" w14:textId="77777777" w:rsidR="00537EB3" w:rsidRPr="001970F9" w:rsidRDefault="00537EB3" w:rsidP="00537EB3">
      <w:pPr>
        <w:pStyle w:val="Heading2"/>
        <w:rPr>
          <w:rFonts w:ascii="Times New Roman" w:hAnsi="Times New Roman" w:cs="Times New Roman"/>
          <w:b/>
          <w:bCs/>
          <w:sz w:val="32"/>
          <w:szCs w:val="32"/>
        </w:rPr>
      </w:pPr>
      <w:bookmarkStart w:id="8" w:name="_Toc130850661"/>
      <w:bookmarkStart w:id="9" w:name="_Toc132221067"/>
      <w:r w:rsidRPr="001970F9">
        <w:rPr>
          <w:rFonts w:ascii="Times New Roman" w:hAnsi="Times New Roman" w:cs="Times New Roman"/>
          <w:b/>
          <w:bCs/>
          <w:sz w:val="32"/>
          <w:szCs w:val="32"/>
        </w:rPr>
        <w:t>Root Cause Analysis</w:t>
      </w:r>
      <w:bookmarkEnd w:id="8"/>
      <w:bookmarkEnd w:id="9"/>
    </w:p>
    <w:p w14:paraId="23AEF846" w14:textId="6DC10871" w:rsidR="00537EB3" w:rsidRDefault="00537EB3" w:rsidP="00537EB3">
      <w:pPr>
        <w:rPr>
          <w:rFonts w:ascii="Arial" w:hAnsi="Arial" w:cs="Arial"/>
          <w:sz w:val="24"/>
          <w:szCs w:val="24"/>
        </w:rPr>
      </w:pPr>
    </w:p>
    <w:p w14:paraId="216DBFA7" w14:textId="4004A0D6" w:rsidR="00537EB3" w:rsidRDefault="00537EB3" w:rsidP="00C73D5B">
      <w:pPr>
        <w:spacing w:line="360" w:lineRule="auto"/>
        <w:rPr>
          <w:rFonts w:ascii="Arial" w:hAnsi="Arial" w:cs="Arial"/>
          <w:sz w:val="24"/>
          <w:szCs w:val="24"/>
        </w:rPr>
      </w:pPr>
      <w:r w:rsidRPr="00537EB3">
        <w:rPr>
          <w:rFonts w:ascii="Arial" w:hAnsi="Arial" w:cs="Arial"/>
          <w:sz w:val="24"/>
          <w:szCs w:val="24"/>
        </w:rPr>
        <w:t>The Fishbone Analysis, also described as a root and cause analysis, is the most excellent strategy for determining the roots and indications of a problem (Trot, 2018). The fishbone diagram was used to identify the following factors of discrimination in the organization's employees.</w:t>
      </w:r>
    </w:p>
    <w:p w14:paraId="0C9B109B" w14:textId="77777777" w:rsidR="00537EB3" w:rsidRPr="00537EB3" w:rsidRDefault="00537EB3" w:rsidP="00537EB3">
      <w:pPr>
        <w:rPr>
          <w:rFonts w:ascii="Arial" w:hAnsi="Arial" w:cs="Arial"/>
          <w:sz w:val="24"/>
          <w:szCs w:val="24"/>
        </w:rPr>
      </w:pPr>
    </w:p>
    <w:p w14:paraId="2CD723BF" w14:textId="0189EF2E" w:rsidR="00537EB3" w:rsidRDefault="00D96123" w:rsidP="00690DC0">
      <w:pPr>
        <w:rPr>
          <w:rFonts w:ascii="Arial" w:hAnsi="Arial" w:cs="Arial"/>
          <w:sz w:val="24"/>
          <w:szCs w:val="24"/>
        </w:rPr>
      </w:pPr>
      <w:r>
        <w:rPr>
          <w:rFonts w:ascii="Arial" w:hAnsi="Arial" w:cs="Arial"/>
          <w:sz w:val="24"/>
          <w:szCs w:val="24"/>
        </w:rPr>
        <w:lastRenderedPageBreak/>
        <w:t xml:space="preserve">                                                                                 </w:t>
      </w:r>
      <w:r>
        <w:rPr>
          <w:noProof/>
        </w:rPr>
        <w:drawing>
          <wp:inline distT="0" distB="0" distL="0" distR="0" wp14:anchorId="18C1CAC5" wp14:editId="5D8CA348">
            <wp:extent cx="2278380" cy="813435"/>
            <wp:effectExtent l="0" t="0" r="7620" b="5715"/>
            <wp:docPr id="233773745" name="Picture 23377374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773745" name="Picture 233773745" descr="Text&#10;&#10;Description automatically generated"/>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78380" cy="813435"/>
                    </a:xfrm>
                    <a:prstGeom prst="rect">
                      <a:avLst/>
                    </a:prstGeom>
                    <a:noFill/>
                  </pic:spPr>
                </pic:pic>
              </a:graphicData>
            </a:graphic>
          </wp:inline>
        </w:drawing>
      </w:r>
      <w:r w:rsidR="00537EB3">
        <w:rPr>
          <w:rFonts w:ascii="Arial" w:hAnsi="Arial" w:cs="Arial"/>
          <w:noProof/>
          <w:sz w:val="24"/>
          <w:szCs w:val="24"/>
        </w:rPr>
        <w:drawing>
          <wp:inline distT="0" distB="0" distL="0" distR="0" wp14:anchorId="751BC1F4" wp14:editId="10E27E53">
            <wp:extent cx="5944235" cy="4456430"/>
            <wp:effectExtent l="0" t="0" r="0" b="1270"/>
            <wp:docPr id="1559927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4235" cy="4456430"/>
                    </a:xfrm>
                    <a:prstGeom prst="rect">
                      <a:avLst/>
                    </a:prstGeom>
                    <a:noFill/>
                  </pic:spPr>
                </pic:pic>
              </a:graphicData>
            </a:graphic>
          </wp:inline>
        </w:drawing>
      </w:r>
    </w:p>
    <w:p w14:paraId="4FFA6A80" w14:textId="0569C718" w:rsidR="00537EB3" w:rsidRDefault="00537EB3" w:rsidP="00690DC0">
      <w:pPr>
        <w:rPr>
          <w:rFonts w:ascii="Arial" w:hAnsi="Arial" w:cs="Arial"/>
          <w:sz w:val="24"/>
          <w:szCs w:val="24"/>
        </w:rPr>
      </w:pPr>
      <w:r>
        <w:rPr>
          <w:rFonts w:ascii="Arial" w:hAnsi="Arial" w:cs="Arial"/>
          <w:sz w:val="24"/>
          <w:szCs w:val="24"/>
        </w:rPr>
        <w:t xml:space="preserve">                                          Source: (Author</w:t>
      </w:r>
      <w:r w:rsidR="0089637D">
        <w:rPr>
          <w:rFonts w:ascii="Arial" w:hAnsi="Arial" w:cs="Arial"/>
          <w:sz w:val="24"/>
          <w:szCs w:val="24"/>
        </w:rPr>
        <w:t>)</w:t>
      </w:r>
    </w:p>
    <w:p w14:paraId="7BAA145E" w14:textId="0F775561" w:rsidR="00537EB3" w:rsidRDefault="00537EB3" w:rsidP="00690DC0">
      <w:pPr>
        <w:rPr>
          <w:rFonts w:ascii="Arial" w:hAnsi="Arial" w:cs="Arial"/>
          <w:sz w:val="24"/>
          <w:szCs w:val="24"/>
        </w:rPr>
      </w:pPr>
    </w:p>
    <w:p w14:paraId="7013183E" w14:textId="0C889521" w:rsidR="00537EB3" w:rsidRPr="00537EB3" w:rsidRDefault="00537EB3" w:rsidP="00C73D5B">
      <w:pPr>
        <w:pStyle w:val="ListParagraph"/>
        <w:numPr>
          <w:ilvl w:val="0"/>
          <w:numId w:val="5"/>
        </w:numPr>
        <w:spacing w:line="360" w:lineRule="auto"/>
        <w:rPr>
          <w:rFonts w:ascii="Arial" w:hAnsi="Arial" w:cs="Arial"/>
          <w:sz w:val="24"/>
          <w:szCs w:val="24"/>
        </w:rPr>
      </w:pPr>
      <w:r w:rsidRPr="00537EB3">
        <w:rPr>
          <w:rFonts w:ascii="Arial" w:hAnsi="Arial" w:cs="Arial"/>
          <w:b/>
          <w:bCs/>
          <w:sz w:val="24"/>
          <w:szCs w:val="24"/>
        </w:rPr>
        <w:t>Working Environment</w:t>
      </w:r>
      <w:r w:rsidRPr="00537EB3">
        <w:rPr>
          <w:rFonts w:ascii="Arial" w:hAnsi="Arial" w:cs="Arial"/>
          <w:sz w:val="24"/>
          <w:szCs w:val="24"/>
        </w:rPr>
        <w:t xml:space="preserve">: Most employees at this firm do not have the option of working from home. Likewise, there is discrimination on the workplace </w:t>
      </w:r>
      <w:proofErr w:type="gramStart"/>
      <w:r w:rsidRPr="00537EB3">
        <w:rPr>
          <w:rFonts w:ascii="Arial" w:hAnsi="Arial" w:cs="Arial"/>
          <w:sz w:val="24"/>
          <w:szCs w:val="24"/>
        </w:rPr>
        <w:t>as a result of</w:t>
      </w:r>
      <w:proofErr w:type="gramEnd"/>
      <w:r w:rsidRPr="00537EB3">
        <w:rPr>
          <w:rFonts w:ascii="Arial" w:hAnsi="Arial" w:cs="Arial"/>
          <w:sz w:val="24"/>
          <w:szCs w:val="24"/>
        </w:rPr>
        <w:t xml:space="preserve"> an unjustified achieve and a lack of support from employees.</w:t>
      </w:r>
    </w:p>
    <w:p w14:paraId="045A8F2E" w14:textId="7A006F0D" w:rsidR="00537EB3" w:rsidRDefault="00537EB3" w:rsidP="00C73D5B">
      <w:pPr>
        <w:pStyle w:val="ListParagraph"/>
        <w:numPr>
          <w:ilvl w:val="0"/>
          <w:numId w:val="5"/>
        </w:numPr>
        <w:spacing w:after="200" w:line="360" w:lineRule="auto"/>
        <w:jc w:val="both"/>
        <w:rPr>
          <w:rFonts w:ascii="Arial" w:hAnsi="Arial" w:cs="Arial"/>
          <w:sz w:val="24"/>
          <w:szCs w:val="24"/>
        </w:rPr>
      </w:pPr>
      <w:r w:rsidRPr="00537EB3">
        <w:rPr>
          <w:rFonts w:ascii="Arial" w:hAnsi="Arial" w:cs="Arial"/>
          <w:b/>
          <w:sz w:val="24"/>
          <w:szCs w:val="24"/>
        </w:rPr>
        <w:t>Training Programs:</w:t>
      </w:r>
      <w:r w:rsidRPr="00537EB3">
        <w:rPr>
          <w:rFonts w:ascii="Arial" w:hAnsi="Arial" w:cs="Arial"/>
          <w:sz w:val="24"/>
          <w:szCs w:val="24"/>
        </w:rPr>
        <w:t xml:space="preserve"> </w:t>
      </w:r>
      <w:r w:rsidR="00C82CB9" w:rsidRPr="00537EB3">
        <w:rPr>
          <w:rFonts w:ascii="Arial" w:hAnsi="Arial" w:cs="Arial"/>
          <w:sz w:val="24"/>
          <w:szCs w:val="24"/>
        </w:rPr>
        <w:t>Most</w:t>
      </w:r>
      <w:r w:rsidRPr="00537EB3">
        <w:rPr>
          <w:rFonts w:ascii="Arial" w:hAnsi="Arial" w:cs="Arial"/>
          <w:sz w:val="24"/>
          <w:szCs w:val="24"/>
        </w:rPr>
        <w:t xml:space="preserve"> workers in the company lack access to essential training that would allow them to do their jobs effectively. In addition, certain members of the company's workers, particularly those in leadership roles, lack essential expertise in diversity management and workplace equality.</w:t>
      </w:r>
    </w:p>
    <w:p w14:paraId="1F39EB09" w14:textId="77777777" w:rsidR="00D96123" w:rsidRDefault="00C82CB9" w:rsidP="00D96123">
      <w:pPr>
        <w:pStyle w:val="ListParagraph"/>
        <w:numPr>
          <w:ilvl w:val="0"/>
          <w:numId w:val="5"/>
        </w:numPr>
        <w:spacing w:after="200" w:line="360" w:lineRule="auto"/>
        <w:jc w:val="both"/>
        <w:rPr>
          <w:rFonts w:ascii="Arial" w:hAnsi="Arial" w:cs="Arial"/>
          <w:sz w:val="24"/>
          <w:szCs w:val="24"/>
        </w:rPr>
      </w:pPr>
      <w:r w:rsidRPr="00C82CB9">
        <w:rPr>
          <w:rFonts w:ascii="Arial" w:hAnsi="Arial" w:cs="Arial"/>
          <w:sz w:val="24"/>
          <w:szCs w:val="24"/>
        </w:rPr>
        <w:t xml:space="preserve"> </w:t>
      </w:r>
      <w:r w:rsidRPr="00C82CB9">
        <w:rPr>
          <w:rFonts w:ascii="Arial" w:hAnsi="Arial" w:cs="Arial"/>
          <w:b/>
          <w:bCs/>
          <w:sz w:val="24"/>
          <w:szCs w:val="24"/>
        </w:rPr>
        <w:t>Human Resource Policies</w:t>
      </w:r>
      <w:r w:rsidRPr="00C82CB9">
        <w:rPr>
          <w:rFonts w:ascii="Arial" w:hAnsi="Arial" w:cs="Arial"/>
          <w:sz w:val="24"/>
          <w:szCs w:val="24"/>
        </w:rPr>
        <w:t>: Another element leading to worker discrimination is a lack of precision and ambiguity in HR policies. There is an absence of simple and straightforward policies intended at promoting equality in the workplace.</w:t>
      </w:r>
    </w:p>
    <w:p w14:paraId="134AB99D" w14:textId="77777777" w:rsidR="00D96123" w:rsidRDefault="00D96123" w:rsidP="00D96123">
      <w:pPr>
        <w:pStyle w:val="ListParagraph"/>
        <w:spacing w:after="200" w:line="360" w:lineRule="auto"/>
        <w:jc w:val="both"/>
        <w:rPr>
          <w:rFonts w:ascii="Arial" w:hAnsi="Arial" w:cs="Arial"/>
          <w:sz w:val="24"/>
          <w:szCs w:val="24"/>
        </w:rPr>
      </w:pPr>
    </w:p>
    <w:p w14:paraId="22743F82" w14:textId="56DF1B4D" w:rsidR="00D96123" w:rsidRPr="00D96123" w:rsidRDefault="00D96123" w:rsidP="00D96123">
      <w:pPr>
        <w:spacing w:after="200" w:line="360" w:lineRule="auto"/>
        <w:ind w:left="360"/>
        <w:jc w:val="both"/>
        <w:rPr>
          <w:rFonts w:ascii="Arial" w:hAnsi="Arial" w:cs="Arial"/>
          <w:sz w:val="24"/>
          <w:szCs w:val="24"/>
        </w:rPr>
      </w:pPr>
      <w:r>
        <w:rPr>
          <w:rFonts w:ascii="Arial" w:hAnsi="Arial" w:cs="Arial"/>
          <w:sz w:val="24"/>
          <w:szCs w:val="24"/>
        </w:rPr>
        <w:t xml:space="preserve">                                                                           </w:t>
      </w:r>
      <w:r>
        <w:rPr>
          <w:noProof/>
        </w:rPr>
        <w:drawing>
          <wp:inline distT="0" distB="0" distL="0" distR="0" wp14:anchorId="270AB6DE" wp14:editId="61162D80">
            <wp:extent cx="2278380" cy="813435"/>
            <wp:effectExtent l="0" t="0" r="7620" b="5715"/>
            <wp:docPr id="2025553792" name="Picture 202555379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553792" name="Picture 2025553792" descr="Text&#10;&#10;Description automatically generated"/>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78380" cy="813435"/>
                    </a:xfrm>
                    <a:prstGeom prst="rect">
                      <a:avLst/>
                    </a:prstGeom>
                    <a:noFill/>
                  </pic:spPr>
                </pic:pic>
              </a:graphicData>
            </a:graphic>
          </wp:inline>
        </w:drawing>
      </w:r>
    </w:p>
    <w:p w14:paraId="058C33CE" w14:textId="5216E504" w:rsidR="00C82CB9" w:rsidRPr="00D96123" w:rsidRDefault="00C82CB9" w:rsidP="00D96123">
      <w:pPr>
        <w:pStyle w:val="ListParagraph"/>
        <w:numPr>
          <w:ilvl w:val="0"/>
          <w:numId w:val="5"/>
        </w:numPr>
        <w:spacing w:after="200" w:line="360" w:lineRule="auto"/>
        <w:jc w:val="both"/>
        <w:rPr>
          <w:rFonts w:ascii="Arial" w:hAnsi="Arial" w:cs="Arial"/>
          <w:sz w:val="24"/>
          <w:szCs w:val="24"/>
        </w:rPr>
      </w:pPr>
      <w:r w:rsidRPr="00D96123">
        <w:rPr>
          <w:rFonts w:ascii="Arial" w:hAnsi="Arial" w:cs="Arial"/>
          <w:b/>
          <w:sz w:val="24"/>
          <w:szCs w:val="24"/>
        </w:rPr>
        <w:t>Organizational Culture:</w:t>
      </w:r>
      <w:r w:rsidRPr="00D96123">
        <w:rPr>
          <w:rFonts w:ascii="Arial" w:hAnsi="Arial" w:cs="Arial"/>
          <w:sz w:val="24"/>
          <w:szCs w:val="24"/>
        </w:rPr>
        <w:t xml:space="preserve"> Organizational culture is the primary driver of the discrimination issue </w:t>
      </w:r>
      <w:r w:rsidRPr="00D96123">
        <w:rPr>
          <w:rFonts w:ascii="Arial" w:hAnsi="Arial" w:cs="Arial"/>
          <w:sz w:val="24"/>
          <w:szCs w:val="24"/>
          <w:lang w:val="en-US"/>
        </w:rPr>
        <w:t>(</w:t>
      </w:r>
      <w:proofErr w:type="spellStart"/>
      <w:r w:rsidRPr="00D96123">
        <w:rPr>
          <w:rFonts w:ascii="Arial" w:hAnsi="Arial" w:cs="Arial"/>
          <w:sz w:val="24"/>
          <w:szCs w:val="24"/>
          <w:lang w:val="en-US"/>
        </w:rPr>
        <w:t>Jofra</w:t>
      </w:r>
      <w:proofErr w:type="spellEnd"/>
      <w:r w:rsidRPr="00D96123">
        <w:rPr>
          <w:rFonts w:ascii="Arial" w:hAnsi="Arial" w:cs="Arial"/>
          <w:sz w:val="24"/>
          <w:szCs w:val="24"/>
          <w:lang w:val="en-US"/>
        </w:rPr>
        <w:t>, 2021)</w:t>
      </w:r>
      <w:r w:rsidRPr="00D96123">
        <w:rPr>
          <w:rFonts w:ascii="Arial" w:hAnsi="Arial" w:cs="Arial"/>
          <w:sz w:val="24"/>
          <w:szCs w:val="24"/>
        </w:rPr>
        <w:t>.</w:t>
      </w:r>
      <w:r w:rsidRPr="00C82CB9">
        <w:t xml:space="preserve"> </w:t>
      </w:r>
      <w:r w:rsidRPr="00D96123">
        <w:rPr>
          <w:rFonts w:ascii="Arial" w:hAnsi="Arial" w:cs="Arial"/>
          <w:sz w:val="24"/>
          <w:szCs w:val="24"/>
        </w:rPr>
        <w:t xml:space="preserve">There is an absence of strong </w:t>
      </w:r>
      <w:r w:rsidR="00100E5A" w:rsidRPr="00D96123">
        <w:rPr>
          <w:rFonts w:ascii="Arial" w:hAnsi="Arial" w:cs="Arial"/>
          <w:sz w:val="24"/>
          <w:szCs w:val="24"/>
        </w:rPr>
        <w:t>policies, favouritism</w:t>
      </w:r>
      <w:r w:rsidRPr="00D96123">
        <w:rPr>
          <w:rFonts w:ascii="Arial" w:hAnsi="Arial" w:cs="Arial"/>
          <w:sz w:val="24"/>
          <w:szCs w:val="24"/>
        </w:rPr>
        <w:t xml:space="preserve"> in promotion choices, and bad corporate responsibility throughout the whole organisation. As a result, this has a severe negative effect on employee morale and contributes to discrimination inside the corporation.</w:t>
      </w:r>
    </w:p>
    <w:p w14:paraId="3511E394" w14:textId="0A5466DB" w:rsidR="00C82CB9" w:rsidRDefault="00C82CB9" w:rsidP="00C82CB9">
      <w:pPr>
        <w:pStyle w:val="ListParagraph"/>
        <w:spacing w:after="200" w:line="360" w:lineRule="auto"/>
        <w:jc w:val="both"/>
        <w:rPr>
          <w:rFonts w:ascii="Arial" w:hAnsi="Arial" w:cs="Arial"/>
          <w:b/>
          <w:sz w:val="24"/>
          <w:szCs w:val="24"/>
        </w:rPr>
      </w:pPr>
    </w:p>
    <w:p w14:paraId="4318443C" w14:textId="3545D5F8" w:rsidR="00C82CB9" w:rsidRPr="001970F9" w:rsidRDefault="00C82CB9" w:rsidP="00C82CB9">
      <w:pPr>
        <w:pStyle w:val="Heading2"/>
        <w:rPr>
          <w:rFonts w:ascii="Times New Roman" w:hAnsi="Times New Roman" w:cs="Times New Roman"/>
          <w:b/>
          <w:bCs/>
          <w:sz w:val="32"/>
          <w:szCs w:val="32"/>
        </w:rPr>
      </w:pPr>
      <w:bookmarkStart w:id="10" w:name="_Toc130850662"/>
      <w:bookmarkStart w:id="11" w:name="_Toc132221068"/>
      <w:r w:rsidRPr="001970F9">
        <w:rPr>
          <w:rFonts w:ascii="Times New Roman" w:hAnsi="Times New Roman" w:cs="Times New Roman"/>
          <w:b/>
          <w:bCs/>
          <w:sz w:val="32"/>
          <w:szCs w:val="32"/>
        </w:rPr>
        <w:t>Applying Situational Analysis Models</w:t>
      </w:r>
      <w:bookmarkEnd w:id="10"/>
      <w:bookmarkEnd w:id="11"/>
    </w:p>
    <w:p w14:paraId="532E5E0A" w14:textId="77777777" w:rsidR="00C82CB9" w:rsidRPr="00C82CB9" w:rsidRDefault="00C82CB9" w:rsidP="00C82CB9"/>
    <w:p w14:paraId="62FA9AFA" w14:textId="77777777" w:rsidR="00C82CB9" w:rsidRPr="00C82CB9" w:rsidRDefault="00C82CB9" w:rsidP="00C82CB9">
      <w:pPr>
        <w:pStyle w:val="ListParagraph"/>
        <w:spacing w:after="200"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3282"/>
        <w:gridCol w:w="2577"/>
        <w:gridCol w:w="3157"/>
      </w:tblGrid>
      <w:tr w:rsidR="00C82CB9" w:rsidRPr="005E68F3" w14:paraId="55CC7BD0" w14:textId="77777777" w:rsidTr="00C82CB9">
        <w:trPr>
          <w:trHeight w:val="520"/>
        </w:trPr>
        <w:tc>
          <w:tcPr>
            <w:tcW w:w="3282" w:type="dxa"/>
            <w:shd w:val="clear" w:color="auto" w:fill="E7E6E6" w:themeFill="background2"/>
            <w:vAlign w:val="center"/>
          </w:tcPr>
          <w:p w14:paraId="38D940E5" w14:textId="77777777" w:rsidR="00C82CB9" w:rsidRPr="005E68F3" w:rsidRDefault="00C82CB9" w:rsidP="007F3CFC">
            <w:pPr>
              <w:jc w:val="center"/>
              <w:rPr>
                <w:rFonts w:ascii="Arial" w:hAnsi="Arial" w:cs="Arial"/>
                <w:b/>
                <w:i/>
              </w:rPr>
            </w:pPr>
            <w:r w:rsidRPr="005E68F3">
              <w:rPr>
                <w:rFonts w:ascii="Arial" w:hAnsi="Arial" w:cs="Arial"/>
                <w:b/>
                <w:i/>
              </w:rPr>
              <w:t>Strengths</w:t>
            </w:r>
          </w:p>
        </w:tc>
        <w:tc>
          <w:tcPr>
            <w:tcW w:w="2577" w:type="dxa"/>
            <w:shd w:val="clear" w:color="auto" w:fill="E7E6E6" w:themeFill="background2"/>
          </w:tcPr>
          <w:p w14:paraId="019B6F61" w14:textId="77777777" w:rsidR="00C82CB9" w:rsidRPr="005E68F3" w:rsidRDefault="00C82CB9" w:rsidP="007F3CFC">
            <w:pPr>
              <w:jc w:val="center"/>
              <w:rPr>
                <w:rFonts w:ascii="Arial" w:hAnsi="Arial" w:cs="Arial"/>
                <w:b/>
                <w:i/>
              </w:rPr>
            </w:pPr>
          </w:p>
        </w:tc>
        <w:tc>
          <w:tcPr>
            <w:tcW w:w="3157" w:type="dxa"/>
            <w:shd w:val="clear" w:color="auto" w:fill="E7E6E6" w:themeFill="background2"/>
            <w:vAlign w:val="center"/>
          </w:tcPr>
          <w:p w14:paraId="430C9C14" w14:textId="77777777" w:rsidR="00C82CB9" w:rsidRPr="005E68F3" w:rsidRDefault="00C82CB9" w:rsidP="007F3CFC">
            <w:pPr>
              <w:jc w:val="center"/>
              <w:rPr>
                <w:rFonts w:ascii="Arial" w:hAnsi="Arial" w:cs="Arial"/>
                <w:b/>
                <w:i/>
              </w:rPr>
            </w:pPr>
            <w:r w:rsidRPr="005E68F3">
              <w:rPr>
                <w:rFonts w:ascii="Arial" w:hAnsi="Arial" w:cs="Arial"/>
                <w:b/>
                <w:i/>
              </w:rPr>
              <w:t>Weakness</w:t>
            </w:r>
          </w:p>
        </w:tc>
      </w:tr>
      <w:tr w:rsidR="00C82CB9" w:rsidRPr="005E68F3" w14:paraId="7D01B699" w14:textId="77777777" w:rsidTr="00C82CB9">
        <w:trPr>
          <w:trHeight w:val="1614"/>
        </w:trPr>
        <w:tc>
          <w:tcPr>
            <w:tcW w:w="3282" w:type="dxa"/>
          </w:tcPr>
          <w:p w14:paraId="20B6C9FC" w14:textId="77777777" w:rsidR="00C82CB9" w:rsidRPr="005E68F3" w:rsidRDefault="00C82CB9" w:rsidP="007F3CFC">
            <w:pPr>
              <w:rPr>
                <w:rFonts w:ascii="Arial" w:hAnsi="Arial" w:cs="Arial"/>
              </w:rPr>
            </w:pPr>
            <w:r w:rsidRPr="005E68F3">
              <w:rPr>
                <w:rFonts w:ascii="Arial" w:hAnsi="Arial" w:cs="Arial"/>
              </w:rPr>
              <w:t>High brand value</w:t>
            </w:r>
          </w:p>
          <w:p w14:paraId="1F6F7FD9" w14:textId="77777777" w:rsidR="00C82CB9" w:rsidRPr="005E68F3" w:rsidRDefault="00C82CB9" w:rsidP="007F3CFC">
            <w:pPr>
              <w:rPr>
                <w:rFonts w:ascii="Arial" w:hAnsi="Arial" w:cs="Arial"/>
              </w:rPr>
            </w:pPr>
            <w:r w:rsidRPr="005E68F3">
              <w:rPr>
                <w:rFonts w:ascii="Arial" w:hAnsi="Arial" w:cs="Arial"/>
              </w:rPr>
              <w:t xml:space="preserve">Huge range of product offerings </w:t>
            </w:r>
          </w:p>
          <w:p w14:paraId="13885D42" w14:textId="77777777" w:rsidR="00C82CB9" w:rsidRPr="005E68F3" w:rsidRDefault="00C82CB9" w:rsidP="007F3CFC">
            <w:pPr>
              <w:rPr>
                <w:rFonts w:ascii="Arial" w:hAnsi="Arial" w:cs="Arial"/>
              </w:rPr>
            </w:pPr>
            <w:r w:rsidRPr="005E68F3">
              <w:rPr>
                <w:rFonts w:ascii="Arial" w:hAnsi="Arial" w:cs="Arial"/>
              </w:rPr>
              <w:t>High Financial Support</w:t>
            </w:r>
          </w:p>
        </w:tc>
        <w:tc>
          <w:tcPr>
            <w:tcW w:w="2577" w:type="dxa"/>
          </w:tcPr>
          <w:p w14:paraId="716E7402" w14:textId="77777777" w:rsidR="00C82CB9" w:rsidRPr="005E68F3" w:rsidRDefault="00C82CB9" w:rsidP="007F3CFC">
            <w:pPr>
              <w:rPr>
                <w:rFonts w:ascii="Arial" w:hAnsi="Arial" w:cs="Arial"/>
              </w:rPr>
            </w:pPr>
          </w:p>
        </w:tc>
        <w:tc>
          <w:tcPr>
            <w:tcW w:w="3157" w:type="dxa"/>
          </w:tcPr>
          <w:p w14:paraId="3565520F" w14:textId="77777777" w:rsidR="00C82CB9" w:rsidRPr="005E68F3" w:rsidRDefault="00C82CB9" w:rsidP="007F3CFC">
            <w:pPr>
              <w:rPr>
                <w:rFonts w:ascii="Arial" w:hAnsi="Arial" w:cs="Arial"/>
              </w:rPr>
            </w:pPr>
            <w:r w:rsidRPr="005E68F3">
              <w:rPr>
                <w:rFonts w:ascii="Arial" w:hAnsi="Arial" w:cs="Arial"/>
              </w:rPr>
              <w:t>Low-Cost Strategy</w:t>
            </w:r>
          </w:p>
          <w:p w14:paraId="0B09E17E" w14:textId="77777777" w:rsidR="00C82CB9" w:rsidRPr="005E68F3" w:rsidRDefault="00C82CB9" w:rsidP="007F3CFC">
            <w:pPr>
              <w:rPr>
                <w:rFonts w:ascii="Arial" w:hAnsi="Arial" w:cs="Arial"/>
              </w:rPr>
            </w:pPr>
            <w:r w:rsidRPr="005E68F3">
              <w:rPr>
                <w:rFonts w:ascii="Arial" w:hAnsi="Arial" w:cs="Arial"/>
              </w:rPr>
              <w:t>Dissatisfied Employees</w:t>
            </w:r>
          </w:p>
          <w:p w14:paraId="151C62A9" w14:textId="77777777" w:rsidR="00C82CB9" w:rsidRPr="005E68F3" w:rsidRDefault="00C82CB9" w:rsidP="007F3CFC">
            <w:pPr>
              <w:rPr>
                <w:rFonts w:ascii="Arial" w:hAnsi="Arial" w:cs="Arial"/>
              </w:rPr>
            </w:pPr>
            <w:r w:rsidRPr="005E68F3">
              <w:rPr>
                <w:rFonts w:ascii="Arial" w:hAnsi="Arial" w:cs="Arial"/>
              </w:rPr>
              <w:t>The issue with Product Quality</w:t>
            </w:r>
          </w:p>
        </w:tc>
      </w:tr>
      <w:tr w:rsidR="00C82CB9" w:rsidRPr="005E68F3" w14:paraId="4BF656EA" w14:textId="77777777" w:rsidTr="00C82CB9">
        <w:trPr>
          <w:trHeight w:val="520"/>
        </w:trPr>
        <w:tc>
          <w:tcPr>
            <w:tcW w:w="3282" w:type="dxa"/>
            <w:shd w:val="clear" w:color="auto" w:fill="E7E6E6" w:themeFill="background2"/>
            <w:vAlign w:val="center"/>
          </w:tcPr>
          <w:p w14:paraId="45C6F72E" w14:textId="77777777" w:rsidR="00C82CB9" w:rsidRPr="005E68F3" w:rsidRDefault="00C82CB9" w:rsidP="007F3CFC">
            <w:pPr>
              <w:jc w:val="center"/>
              <w:rPr>
                <w:rFonts w:ascii="Arial" w:hAnsi="Arial" w:cs="Arial"/>
                <w:b/>
                <w:i/>
              </w:rPr>
            </w:pPr>
            <w:r w:rsidRPr="005E68F3">
              <w:rPr>
                <w:rFonts w:ascii="Arial" w:hAnsi="Arial" w:cs="Arial"/>
                <w:b/>
                <w:i/>
              </w:rPr>
              <w:t>Opportunities</w:t>
            </w:r>
          </w:p>
        </w:tc>
        <w:tc>
          <w:tcPr>
            <w:tcW w:w="2577" w:type="dxa"/>
            <w:shd w:val="clear" w:color="auto" w:fill="E7E6E6" w:themeFill="background2"/>
          </w:tcPr>
          <w:p w14:paraId="7D057341" w14:textId="77777777" w:rsidR="00C82CB9" w:rsidRPr="005E68F3" w:rsidRDefault="00C82CB9" w:rsidP="007F3CFC">
            <w:pPr>
              <w:jc w:val="center"/>
              <w:rPr>
                <w:rFonts w:ascii="Arial" w:hAnsi="Arial" w:cs="Arial"/>
                <w:b/>
                <w:i/>
              </w:rPr>
            </w:pPr>
          </w:p>
        </w:tc>
        <w:tc>
          <w:tcPr>
            <w:tcW w:w="3157" w:type="dxa"/>
            <w:shd w:val="clear" w:color="auto" w:fill="E7E6E6" w:themeFill="background2"/>
            <w:vAlign w:val="center"/>
          </w:tcPr>
          <w:p w14:paraId="552372C2" w14:textId="77777777" w:rsidR="00C82CB9" w:rsidRPr="005E68F3" w:rsidRDefault="00C82CB9" w:rsidP="007F3CFC">
            <w:pPr>
              <w:jc w:val="center"/>
              <w:rPr>
                <w:rFonts w:ascii="Arial" w:hAnsi="Arial" w:cs="Arial"/>
                <w:b/>
                <w:i/>
              </w:rPr>
            </w:pPr>
            <w:r w:rsidRPr="005E68F3">
              <w:rPr>
                <w:rFonts w:ascii="Arial" w:hAnsi="Arial" w:cs="Arial"/>
                <w:b/>
                <w:i/>
              </w:rPr>
              <w:t>Threats</w:t>
            </w:r>
          </w:p>
        </w:tc>
      </w:tr>
      <w:tr w:rsidR="00C82CB9" w:rsidRPr="005E68F3" w14:paraId="2294CFF0" w14:textId="77777777" w:rsidTr="00C82CB9">
        <w:trPr>
          <w:trHeight w:val="1588"/>
        </w:trPr>
        <w:tc>
          <w:tcPr>
            <w:tcW w:w="3282" w:type="dxa"/>
          </w:tcPr>
          <w:p w14:paraId="44713210" w14:textId="77777777" w:rsidR="00C82CB9" w:rsidRPr="005E68F3" w:rsidRDefault="00C82CB9" w:rsidP="007F3CFC">
            <w:pPr>
              <w:rPr>
                <w:rFonts w:ascii="Arial" w:hAnsi="Arial" w:cs="Arial"/>
              </w:rPr>
            </w:pPr>
            <w:r w:rsidRPr="005E68F3">
              <w:rPr>
                <w:rFonts w:ascii="Arial" w:hAnsi="Arial" w:cs="Arial"/>
              </w:rPr>
              <w:t>Expanding Market</w:t>
            </w:r>
          </w:p>
          <w:p w14:paraId="459A6E99" w14:textId="77777777" w:rsidR="00C82CB9" w:rsidRPr="005E68F3" w:rsidRDefault="00C82CB9" w:rsidP="007F3CFC">
            <w:pPr>
              <w:rPr>
                <w:rFonts w:ascii="Arial" w:hAnsi="Arial" w:cs="Arial"/>
              </w:rPr>
            </w:pPr>
            <w:r w:rsidRPr="005E68F3">
              <w:rPr>
                <w:rFonts w:ascii="Arial" w:hAnsi="Arial" w:cs="Arial"/>
              </w:rPr>
              <w:t>Changing Customer Preferences</w:t>
            </w:r>
          </w:p>
          <w:p w14:paraId="5091B4CE" w14:textId="77777777" w:rsidR="00C82CB9" w:rsidRPr="005E68F3" w:rsidRDefault="00C82CB9" w:rsidP="007F3CFC">
            <w:pPr>
              <w:rPr>
                <w:rFonts w:ascii="Arial" w:hAnsi="Arial" w:cs="Arial"/>
              </w:rPr>
            </w:pPr>
            <w:r w:rsidRPr="005E68F3">
              <w:rPr>
                <w:rFonts w:ascii="Arial" w:hAnsi="Arial" w:cs="Arial"/>
              </w:rPr>
              <w:t>Strategic Alliances</w:t>
            </w:r>
          </w:p>
        </w:tc>
        <w:tc>
          <w:tcPr>
            <w:tcW w:w="2577" w:type="dxa"/>
          </w:tcPr>
          <w:p w14:paraId="00D218C8" w14:textId="77777777" w:rsidR="00C82CB9" w:rsidRPr="005E68F3" w:rsidRDefault="00C82CB9" w:rsidP="007F3CFC">
            <w:pPr>
              <w:rPr>
                <w:rFonts w:ascii="Arial" w:hAnsi="Arial" w:cs="Arial"/>
              </w:rPr>
            </w:pPr>
          </w:p>
        </w:tc>
        <w:tc>
          <w:tcPr>
            <w:tcW w:w="3157" w:type="dxa"/>
          </w:tcPr>
          <w:p w14:paraId="170D713F" w14:textId="77777777" w:rsidR="00C82CB9" w:rsidRPr="005E68F3" w:rsidRDefault="00C82CB9" w:rsidP="007F3CFC">
            <w:pPr>
              <w:rPr>
                <w:rFonts w:ascii="Arial" w:hAnsi="Arial" w:cs="Arial"/>
              </w:rPr>
            </w:pPr>
            <w:r w:rsidRPr="005E68F3">
              <w:rPr>
                <w:rFonts w:ascii="Arial" w:hAnsi="Arial" w:cs="Arial"/>
              </w:rPr>
              <w:t>Competitors Action</w:t>
            </w:r>
          </w:p>
          <w:p w14:paraId="79BE4764" w14:textId="77777777" w:rsidR="00C82CB9" w:rsidRPr="005E68F3" w:rsidRDefault="00C82CB9" w:rsidP="007F3CFC">
            <w:pPr>
              <w:rPr>
                <w:rFonts w:ascii="Arial" w:hAnsi="Arial" w:cs="Arial"/>
              </w:rPr>
            </w:pPr>
            <w:r w:rsidRPr="005E68F3">
              <w:rPr>
                <w:rFonts w:ascii="Arial" w:hAnsi="Arial" w:cs="Arial"/>
              </w:rPr>
              <w:t>Economic Crisis</w:t>
            </w:r>
          </w:p>
          <w:p w14:paraId="13C5B3F1" w14:textId="77777777" w:rsidR="00C82CB9" w:rsidRPr="005E68F3" w:rsidRDefault="00C82CB9" w:rsidP="007F3CFC">
            <w:pPr>
              <w:keepNext/>
              <w:rPr>
                <w:rFonts w:ascii="Arial" w:hAnsi="Arial" w:cs="Arial"/>
              </w:rPr>
            </w:pPr>
            <w:r w:rsidRPr="005E68F3">
              <w:rPr>
                <w:rFonts w:ascii="Arial" w:hAnsi="Arial" w:cs="Arial"/>
              </w:rPr>
              <w:t>Legal Issues</w:t>
            </w:r>
          </w:p>
        </w:tc>
      </w:tr>
    </w:tbl>
    <w:p w14:paraId="3A424763" w14:textId="5F567E92" w:rsidR="00C82CB9" w:rsidRDefault="00C82CB9" w:rsidP="00C82CB9">
      <w:pPr>
        <w:jc w:val="center"/>
        <w:rPr>
          <w:rFonts w:ascii="Arial" w:hAnsi="Arial" w:cs="Arial"/>
          <w:sz w:val="24"/>
          <w:szCs w:val="24"/>
        </w:rPr>
      </w:pPr>
      <w:r w:rsidRPr="00C82CB9">
        <w:rPr>
          <w:rFonts w:ascii="Arial" w:hAnsi="Arial" w:cs="Arial"/>
          <w:sz w:val="24"/>
          <w:szCs w:val="24"/>
        </w:rPr>
        <w:t xml:space="preserve">Source: (Arora &amp; </w:t>
      </w:r>
      <w:proofErr w:type="spellStart"/>
      <w:r w:rsidRPr="00C82CB9">
        <w:rPr>
          <w:rFonts w:ascii="Arial" w:hAnsi="Arial" w:cs="Arial"/>
          <w:sz w:val="24"/>
          <w:szCs w:val="24"/>
        </w:rPr>
        <w:t>Kharub</w:t>
      </w:r>
      <w:proofErr w:type="spellEnd"/>
      <w:r w:rsidRPr="00C82CB9">
        <w:rPr>
          <w:rFonts w:ascii="Arial" w:hAnsi="Arial" w:cs="Arial"/>
          <w:sz w:val="24"/>
          <w:szCs w:val="24"/>
        </w:rPr>
        <w:t>, 2021)</w:t>
      </w:r>
    </w:p>
    <w:p w14:paraId="14429BDB" w14:textId="18ED50FE" w:rsidR="00C82CB9" w:rsidRDefault="00C82CB9" w:rsidP="00C82CB9">
      <w:pPr>
        <w:jc w:val="center"/>
        <w:rPr>
          <w:rFonts w:ascii="Arial" w:hAnsi="Arial" w:cs="Arial"/>
          <w:sz w:val="24"/>
          <w:szCs w:val="24"/>
        </w:rPr>
      </w:pPr>
    </w:p>
    <w:p w14:paraId="57D39219" w14:textId="77777777" w:rsidR="00100E5A" w:rsidRDefault="00C82CB9" w:rsidP="00C73D5B">
      <w:pPr>
        <w:spacing w:line="360" w:lineRule="auto"/>
        <w:rPr>
          <w:rFonts w:ascii="Arial" w:hAnsi="Arial" w:cs="Arial"/>
          <w:sz w:val="24"/>
          <w:szCs w:val="24"/>
        </w:rPr>
      </w:pPr>
      <w:r w:rsidRPr="00C82CB9">
        <w:rPr>
          <w:rFonts w:ascii="Arial" w:hAnsi="Arial" w:cs="Arial"/>
          <w:sz w:val="24"/>
          <w:szCs w:val="24"/>
        </w:rPr>
        <w:t>Cinnamon Kitchen is a well-known restaurant in the United Kingdom with a good brand value and commercial background. The firm also offers an extensive brand portfolio</w:t>
      </w:r>
      <w:r w:rsidR="00100E5A">
        <w:rPr>
          <w:rFonts w:ascii="Arial" w:hAnsi="Arial" w:cs="Arial"/>
          <w:sz w:val="24"/>
          <w:szCs w:val="24"/>
        </w:rPr>
        <w:t xml:space="preserve">. </w:t>
      </w:r>
      <w:r w:rsidR="00167A84" w:rsidRPr="00167A84">
        <w:rPr>
          <w:rFonts w:ascii="Arial" w:hAnsi="Arial" w:cs="Arial"/>
          <w:sz w:val="24"/>
          <w:szCs w:val="24"/>
        </w:rPr>
        <w:t>Even so, the firm has been dealing with challenges such as unsatisfied</w:t>
      </w:r>
      <w:r w:rsidR="00100E5A">
        <w:rPr>
          <w:rFonts w:ascii="Arial" w:hAnsi="Arial" w:cs="Arial"/>
          <w:sz w:val="24"/>
          <w:szCs w:val="24"/>
        </w:rPr>
        <w:t xml:space="preserve"> </w:t>
      </w:r>
      <w:r w:rsidR="00167A84" w:rsidRPr="00167A84">
        <w:rPr>
          <w:rFonts w:ascii="Arial" w:hAnsi="Arial" w:cs="Arial"/>
          <w:sz w:val="24"/>
          <w:szCs w:val="24"/>
        </w:rPr>
        <w:t xml:space="preserve">workers and some market complaints for the quality of its products (Arora &amp; </w:t>
      </w:r>
      <w:proofErr w:type="spellStart"/>
      <w:r w:rsidR="00167A84" w:rsidRPr="00167A84">
        <w:rPr>
          <w:rFonts w:ascii="Arial" w:hAnsi="Arial" w:cs="Arial"/>
          <w:sz w:val="24"/>
          <w:szCs w:val="24"/>
        </w:rPr>
        <w:t>Kharub</w:t>
      </w:r>
      <w:proofErr w:type="spellEnd"/>
      <w:r w:rsidR="00167A84" w:rsidRPr="00167A84">
        <w:rPr>
          <w:rFonts w:ascii="Arial" w:hAnsi="Arial" w:cs="Arial"/>
          <w:sz w:val="24"/>
          <w:szCs w:val="24"/>
        </w:rPr>
        <w:t xml:space="preserve">, 2021). </w:t>
      </w:r>
      <w:r w:rsidR="00D96123">
        <w:rPr>
          <w:rFonts w:ascii="Arial" w:hAnsi="Arial" w:cs="Arial"/>
          <w:sz w:val="24"/>
          <w:szCs w:val="24"/>
        </w:rPr>
        <w:t xml:space="preserve">    </w:t>
      </w:r>
      <w:r w:rsidR="00100E5A">
        <w:rPr>
          <w:rFonts w:ascii="Arial" w:hAnsi="Arial" w:cs="Arial"/>
          <w:sz w:val="24"/>
          <w:szCs w:val="24"/>
        </w:rPr>
        <w:t xml:space="preserve"> </w:t>
      </w:r>
    </w:p>
    <w:p w14:paraId="30263B4F" w14:textId="2B2DE2CF" w:rsidR="00100E5A" w:rsidRDefault="00D96123" w:rsidP="00C73D5B">
      <w:pPr>
        <w:spacing w:line="360" w:lineRule="auto"/>
        <w:rPr>
          <w:rFonts w:ascii="Arial" w:hAnsi="Arial" w:cs="Arial"/>
          <w:sz w:val="24"/>
          <w:szCs w:val="24"/>
        </w:rPr>
      </w:pPr>
      <w:r>
        <w:rPr>
          <w:rFonts w:ascii="Arial" w:hAnsi="Arial" w:cs="Arial"/>
          <w:sz w:val="24"/>
          <w:szCs w:val="24"/>
        </w:rPr>
        <w:lastRenderedPageBreak/>
        <w:t xml:space="preserve"> </w:t>
      </w:r>
      <w:r w:rsidR="009E6E0E">
        <w:rPr>
          <w:rFonts w:ascii="Arial" w:hAnsi="Arial" w:cs="Arial"/>
          <w:sz w:val="24"/>
          <w:szCs w:val="24"/>
        </w:rPr>
        <w:t xml:space="preserve">                                                                               </w:t>
      </w:r>
      <w:r>
        <w:rPr>
          <w:rFonts w:ascii="Arial" w:hAnsi="Arial" w:cs="Arial"/>
          <w:sz w:val="24"/>
          <w:szCs w:val="24"/>
        </w:rPr>
        <w:t xml:space="preserve"> </w:t>
      </w:r>
      <w:r>
        <w:rPr>
          <w:noProof/>
        </w:rPr>
        <w:drawing>
          <wp:inline distT="0" distB="0" distL="0" distR="0" wp14:anchorId="336366FC" wp14:editId="07729EE0">
            <wp:extent cx="2278380" cy="813435"/>
            <wp:effectExtent l="0" t="0" r="7620" b="5715"/>
            <wp:docPr id="1958481146" name="Picture 195848114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481146" name="Picture 1958481146" descr="Text&#10;&#10;Description automatically generated"/>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78380" cy="813435"/>
                    </a:xfrm>
                    <a:prstGeom prst="rect">
                      <a:avLst/>
                    </a:prstGeom>
                    <a:noFill/>
                  </pic:spPr>
                </pic:pic>
              </a:graphicData>
            </a:graphic>
          </wp:inline>
        </w:drawing>
      </w:r>
    </w:p>
    <w:p w14:paraId="25C4D13C" w14:textId="77777777" w:rsidR="00100E5A" w:rsidRDefault="00100E5A" w:rsidP="00C73D5B">
      <w:pPr>
        <w:spacing w:line="360" w:lineRule="auto"/>
        <w:rPr>
          <w:rFonts w:ascii="Arial" w:hAnsi="Arial" w:cs="Arial"/>
          <w:sz w:val="24"/>
          <w:szCs w:val="24"/>
        </w:rPr>
      </w:pPr>
    </w:p>
    <w:p w14:paraId="108D1C73" w14:textId="45BE04A4" w:rsidR="00C73D5B" w:rsidRDefault="00167A84" w:rsidP="00C73D5B">
      <w:pPr>
        <w:spacing w:line="360" w:lineRule="auto"/>
        <w:rPr>
          <w:rFonts w:ascii="Arial" w:hAnsi="Arial" w:cs="Arial"/>
          <w:sz w:val="24"/>
          <w:szCs w:val="24"/>
        </w:rPr>
      </w:pPr>
      <w:r w:rsidRPr="00167A84">
        <w:rPr>
          <w:rFonts w:ascii="Arial" w:hAnsi="Arial" w:cs="Arial"/>
          <w:sz w:val="24"/>
          <w:szCs w:val="24"/>
        </w:rPr>
        <w:t xml:space="preserve">Another disadvantage of the corporation is its low-cost strategy. So far, the business has excellent prospects for growing into new areas across the world. Apart from increasing client preferences, the corporation has another wonderful chance for growth. However, </w:t>
      </w:r>
      <w:r w:rsidR="00C73D5B" w:rsidRPr="00167A84">
        <w:rPr>
          <w:rFonts w:ascii="Arial" w:hAnsi="Arial" w:cs="Arial"/>
          <w:sz w:val="24"/>
          <w:szCs w:val="24"/>
        </w:rPr>
        <w:t>entering</w:t>
      </w:r>
      <w:r w:rsidRPr="00167A84">
        <w:rPr>
          <w:rFonts w:ascii="Arial" w:hAnsi="Arial" w:cs="Arial"/>
          <w:sz w:val="24"/>
          <w:szCs w:val="24"/>
        </w:rPr>
        <w:t xml:space="preserve"> strategic partnerships provides a great possibility for the company to make money</w:t>
      </w:r>
      <w:r w:rsidRPr="00C73D5B">
        <w:rPr>
          <w:rFonts w:ascii="Arial" w:hAnsi="Arial" w:cs="Arial"/>
          <w:sz w:val="24"/>
          <w:szCs w:val="24"/>
        </w:rPr>
        <w:t>.</w:t>
      </w:r>
      <w:r w:rsidR="00C73D5B" w:rsidRPr="00C73D5B">
        <w:rPr>
          <w:rFonts w:ascii="Arial" w:hAnsi="Arial" w:cs="Arial"/>
          <w:sz w:val="24"/>
          <w:szCs w:val="24"/>
        </w:rPr>
        <w:t xml:space="preserve"> However, the company faces some threats such as the actions of its competing businesses, a crisis in the economy, and several legal issues. To solve any problem having a financial backup is necessary and Cinnamon Kitchen has this backup. Since the organization is very big, it must take action to solve the existing issue of discrimination in the workplace to avoid any kind of negative impact on the performance of the company. </w:t>
      </w:r>
    </w:p>
    <w:p w14:paraId="53EA21B3" w14:textId="581BC211" w:rsidR="00C73D5B" w:rsidRDefault="00C73D5B" w:rsidP="00C73D5B">
      <w:pPr>
        <w:rPr>
          <w:rFonts w:ascii="Arial" w:hAnsi="Arial" w:cs="Arial"/>
          <w:sz w:val="24"/>
          <w:szCs w:val="24"/>
        </w:rPr>
      </w:pPr>
    </w:p>
    <w:p w14:paraId="3BF0F18C" w14:textId="77777777" w:rsidR="00C73D5B" w:rsidRPr="00C73D5B" w:rsidRDefault="00C73D5B" w:rsidP="00C73D5B">
      <w:pPr>
        <w:rPr>
          <w:rFonts w:ascii="Arial" w:hAnsi="Arial" w:cs="Arial"/>
          <w:sz w:val="24"/>
          <w:szCs w:val="24"/>
        </w:rPr>
      </w:pPr>
    </w:p>
    <w:p w14:paraId="256F6CDD" w14:textId="3FF10ABD" w:rsidR="00C73D5B" w:rsidRPr="001970F9" w:rsidRDefault="00C73D5B" w:rsidP="00C73D5B">
      <w:pPr>
        <w:pStyle w:val="Heading1"/>
        <w:rPr>
          <w:rFonts w:ascii="Times New Roman" w:hAnsi="Times New Roman" w:cs="Times New Roman"/>
          <w:b/>
          <w:bCs/>
        </w:rPr>
      </w:pPr>
      <w:bookmarkStart w:id="12" w:name="_Toc130850663"/>
      <w:bookmarkStart w:id="13" w:name="_Toc132221069"/>
      <w:r w:rsidRPr="001970F9">
        <w:rPr>
          <w:rFonts w:ascii="Times New Roman" w:hAnsi="Times New Roman" w:cs="Times New Roman"/>
          <w:b/>
          <w:bCs/>
        </w:rPr>
        <w:t>Alternative Solutions to the Problem</w:t>
      </w:r>
      <w:bookmarkEnd w:id="12"/>
      <w:bookmarkEnd w:id="13"/>
    </w:p>
    <w:p w14:paraId="4BA627F2" w14:textId="77777777" w:rsidR="00C73D5B" w:rsidRPr="00C73D5B" w:rsidRDefault="00C73D5B" w:rsidP="001970F9">
      <w:pPr>
        <w:spacing w:line="360" w:lineRule="auto"/>
        <w:rPr>
          <w:rFonts w:ascii="Arial" w:hAnsi="Arial" w:cs="Arial"/>
          <w:sz w:val="24"/>
          <w:szCs w:val="24"/>
        </w:rPr>
      </w:pPr>
    </w:p>
    <w:p w14:paraId="0C1B4A25" w14:textId="05669671" w:rsidR="00C73D5B" w:rsidRPr="00C73D5B" w:rsidRDefault="00C73D5B" w:rsidP="001970F9">
      <w:pPr>
        <w:spacing w:line="360" w:lineRule="auto"/>
        <w:rPr>
          <w:rFonts w:ascii="Arial" w:hAnsi="Arial" w:cs="Arial"/>
          <w:sz w:val="24"/>
          <w:szCs w:val="24"/>
        </w:rPr>
      </w:pPr>
      <w:r w:rsidRPr="00C73D5B">
        <w:rPr>
          <w:rFonts w:ascii="Arial" w:hAnsi="Arial" w:cs="Arial"/>
          <w:sz w:val="24"/>
          <w:szCs w:val="24"/>
        </w:rPr>
        <w:t>Here are some suggestions for how Cinnamon Kitchen may address the persistent issue of discrimination in the office:</w:t>
      </w:r>
    </w:p>
    <w:p w14:paraId="22D01A85" w14:textId="440C7B65" w:rsidR="00C73D5B" w:rsidRDefault="00C73D5B" w:rsidP="00C73D5B">
      <w:pPr>
        <w:pStyle w:val="ListParagraph"/>
        <w:numPr>
          <w:ilvl w:val="0"/>
          <w:numId w:val="7"/>
        </w:numPr>
        <w:spacing w:line="360" w:lineRule="auto"/>
        <w:rPr>
          <w:rFonts w:ascii="Arial" w:hAnsi="Arial" w:cs="Arial"/>
          <w:sz w:val="24"/>
          <w:szCs w:val="24"/>
        </w:rPr>
      </w:pPr>
      <w:r w:rsidRPr="00C73D5B">
        <w:rPr>
          <w:rFonts w:ascii="Arial" w:hAnsi="Arial" w:cs="Arial"/>
          <w:b/>
          <w:sz w:val="24"/>
          <w:szCs w:val="24"/>
        </w:rPr>
        <w:t>Having Clear and Detailed Human Resources Policies:</w:t>
      </w:r>
      <w:r w:rsidRPr="005E68F3">
        <w:rPr>
          <w:rFonts w:ascii="Arial" w:hAnsi="Arial" w:cs="Arial"/>
        </w:rPr>
        <w:t xml:space="preserve"> </w:t>
      </w:r>
      <w:r w:rsidRPr="00C73D5B">
        <w:rPr>
          <w:rFonts w:ascii="Arial" w:hAnsi="Arial" w:cs="Arial"/>
          <w:sz w:val="24"/>
          <w:szCs w:val="24"/>
        </w:rPr>
        <w:t>Human resource policies must be updated even though they are now too contradictory. Discrimination may be less of an issue if HR policies precisely defined the accommodations and limits that would be applied to each employee.</w:t>
      </w:r>
    </w:p>
    <w:p w14:paraId="2BB36D4B" w14:textId="77777777" w:rsidR="00C73D5B" w:rsidRPr="00C73D5B" w:rsidRDefault="00C73D5B" w:rsidP="00C73D5B">
      <w:pPr>
        <w:pStyle w:val="ListParagraph"/>
        <w:spacing w:line="360" w:lineRule="auto"/>
        <w:rPr>
          <w:rFonts w:ascii="Arial" w:hAnsi="Arial" w:cs="Arial"/>
          <w:sz w:val="24"/>
          <w:szCs w:val="24"/>
        </w:rPr>
      </w:pPr>
    </w:p>
    <w:p w14:paraId="7931E27D" w14:textId="2BD285ED" w:rsidR="00C73D5B" w:rsidRPr="00C73D5B" w:rsidRDefault="00C73D5B" w:rsidP="00C73D5B">
      <w:pPr>
        <w:pStyle w:val="ListParagraph"/>
        <w:numPr>
          <w:ilvl w:val="0"/>
          <w:numId w:val="8"/>
        </w:numPr>
        <w:spacing w:after="200" w:line="360" w:lineRule="auto"/>
        <w:jc w:val="both"/>
        <w:rPr>
          <w:rFonts w:ascii="Arial" w:eastAsia="Calibri" w:hAnsi="Arial" w:cs="Arial"/>
          <w:kern w:val="0"/>
          <w:sz w:val="24"/>
          <w14:ligatures w14:val="none"/>
        </w:rPr>
      </w:pPr>
      <w:r w:rsidRPr="00C73D5B">
        <w:rPr>
          <w:rFonts w:ascii="Arial" w:hAnsi="Arial" w:cs="Arial"/>
          <w:b/>
          <w:sz w:val="24"/>
          <w:szCs w:val="24"/>
        </w:rPr>
        <w:t>Provide Adequate Training Opportunities:</w:t>
      </w:r>
      <w:r w:rsidRPr="00C73D5B">
        <w:rPr>
          <w:rFonts w:ascii="Arial" w:eastAsia="Calibri" w:hAnsi="Arial" w:cs="Arial"/>
          <w:i/>
          <w:iCs/>
          <w:kern w:val="0"/>
          <w:sz w:val="24"/>
          <w14:ligatures w14:val="none"/>
        </w:rPr>
        <w:t xml:space="preserve"> </w:t>
      </w:r>
      <w:r w:rsidRPr="00C73D5B">
        <w:rPr>
          <w:rFonts w:ascii="Arial" w:eastAsia="Calibri" w:hAnsi="Arial" w:cs="Arial"/>
          <w:kern w:val="0"/>
          <w:sz w:val="24"/>
          <w14:ligatures w14:val="none"/>
        </w:rPr>
        <w:t xml:space="preserve">Most companies fail to promote fairness in the workplace because of a shortage of available information and knowledge </w:t>
      </w:r>
      <w:r w:rsidRPr="00C73D5B">
        <w:rPr>
          <w:rFonts w:ascii="Arial" w:eastAsia="Calibri" w:hAnsi="Arial" w:cs="Arial"/>
          <w:kern w:val="0"/>
          <w:sz w:val="24"/>
          <w:lang w:val="en-US"/>
          <w14:ligatures w14:val="none"/>
        </w:rPr>
        <w:t>(Khan, 2018)</w:t>
      </w:r>
      <w:r w:rsidRPr="00C73D5B">
        <w:rPr>
          <w:rFonts w:ascii="Arial" w:eastAsia="Calibri" w:hAnsi="Arial" w:cs="Arial"/>
          <w:kern w:val="0"/>
          <w:sz w:val="24"/>
          <w14:ligatures w14:val="none"/>
        </w:rPr>
        <w:t>. Discrimination in the office exists because there is a lack of understanding of how to manage diversity. As such, the existing issue may be resolved if employees at all levels are provided with adequate training.</w:t>
      </w:r>
    </w:p>
    <w:p w14:paraId="7FD3072F" w14:textId="77777777" w:rsidR="006709C5" w:rsidRPr="006709C5" w:rsidRDefault="006709C5" w:rsidP="00C73D5B">
      <w:pPr>
        <w:pStyle w:val="ListParagraph"/>
        <w:numPr>
          <w:ilvl w:val="0"/>
          <w:numId w:val="8"/>
        </w:numPr>
        <w:spacing w:after="200" w:line="360" w:lineRule="auto"/>
        <w:jc w:val="both"/>
        <w:rPr>
          <w:rFonts w:ascii="Arial" w:hAnsi="Arial" w:cs="Arial"/>
          <w:sz w:val="24"/>
          <w:szCs w:val="24"/>
        </w:rPr>
      </w:pPr>
    </w:p>
    <w:p w14:paraId="4D896BC8" w14:textId="09D994FA" w:rsidR="006709C5" w:rsidRPr="006709C5" w:rsidRDefault="006709C5" w:rsidP="006709C5">
      <w:pPr>
        <w:pStyle w:val="ListParagraph"/>
        <w:spacing w:after="200" w:line="360" w:lineRule="auto"/>
        <w:jc w:val="both"/>
        <w:rPr>
          <w:rFonts w:ascii="Arial" w:hAnsi="Arial" w:cs="Arial"/>
          <w:sz w:val="24"/>
          <w:szCs w:val="24"/>
        </w:rPr>
      </w:pPr>
      <w:r>
        <w:rPr>
          <w:rFonts w:ascii="Arial" w:hAnsi="Arial" w:cs="Arial"/>
          <w:sz w:val="24"/>
          <w:szCs w:val="24"/>
        </w:rPr>
        <w:lastRenderedPageBreak/>
        <w:t xml:space="preserve">                                                                     </w:t>
      </w:r>
      <w:r>
        <w:rPr>
          <w:noProof/>
        </w:rPr>
        <w:drawing>
          <wp:inline distT="0" distB="0" distL="0" distR="0" wp14:anchorId="4F878372" wp14:editId="1CCA9C36">
            <wp:extent cx="2278380" cy="813435"/>
            <wp:effectExtent l="0" t="0" r="7620" b="5715"/>
            <wp:docPr id="1750280709" name="Picture 175028070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280709" name="Picture 1750280709" descr="Text&#10;&#10;Description automatically generated"/>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78380" cy="813435"/>
                    </a:xfrm>
                    <a:prstGeom prst="rect">
                      <a:avLst/>
                    </a:prstGeom>
                    <a:noFill/>
                  </pic:spPr>
                </pic:pic>
              </a:graphicData>
            </a:graphic>
          </wp:inline>
        </w:drawing>
      </w:r>
    </w:p>
    <w:p w14:paraId="04EA208D" w14:textId="5DC79AC5" w:rsidR="00C73D5B" w:rsidRPr="00C73D5B" w:rsidRDefault="00C73D5B" w:rsidP="00C73D5B">
      <w:pPr>
        <w:pStyle w:val="ListParagraph"/>
        <w:numPr>
          <w:ilvl w:val="0"/>
          <w:numId w:val="8"/>
        </w:numPr>
        <w:spacing w:after="200" w:line="360" w:lineRule="auto"/>
        <w:jc w:val="both"/>
        <w:rPr>
          <w:rFonts w:ascii="Arial" w:hAnsi="Arial" w:cs="Arial"/>
          <w:sz w:val="24"/>
          <w:szCs w:val="24"/>
        </w:rPr>
      </w:pPr>
      <w:r w:rsidRPr="00C73D5B">
        <w:rPr>
          <w:rFonts w:ascii="Arial" w:hAnsi="Arial" w:cs="Arial"/>
          <w:b/>
          <w:sz w:val="24"/>
          <w:szCs w:val="24"/>
        </w:rPr>
        <w:t>Establishing a more equitable organizational culture with an improved work environment:</w:t>
      </w:r>
      <w:r w:rsidRPr="00C73D5B">
        <w:t xml:space="preserve"> </w:t>
      </w:r>
      <w:r w:rsidRPr="00C73D5B">
        <w:rPr>
          <w:rFonts w:ascii="Arial" w:hAnsi="Arial" w:cs="Arial"/>
          <w:bCs/>
          <w:sz w:val="24"/>
          <w:szCs w:val="24"/>
        </w:rPr>
        <w:t>Effective corporate morality, and so on, may be highly beneficial by ensuring a fair playing field in the company, in which all employees are appreciated and valued, and where there are no favouritisms in concerns of promotion or anywhere.</w:t>
      </w:r>
      <w:r w:rsidRPr="00C73D5B">
        <w:rPr>
          <w:rFonts w:ascii="Arial" w:hAnsi="Arial" w:cs="Arial"/>
          <w:sz w:val="24"/>
          <w:szCs w:val="24"/>
        </w:rPr>
        <w:t xml:space="preserve"> When implemented, these measures will have a beneficial effect on the entire company, making it more likely that all forms of discrimination can be eliminated permanently.</w:t>
      </w:r>
    </w:p>
    <w:p w14:paraId="2DE6A96F" w14:textId="1659FF9A" w:rsidR="00C73D5B" w:rsidRDefault="00C73D5B" w:rsidP="00C73D5B">
      <w:pPr>
        <w:pStyle w:val="ListParagraph"/>
        <w:spacing w:line="360" w:lineRule="auto"/>
        <w:rPr>
          <w:rFonts w:ascii="Arial" w:hAnsi="Arial" w:cs="Arial"/>
          <w:bCs/>
          <w:sz w:val="24"/>
          <w:szCs w:val="24"/>
        </w:rPr>
      </w:pPr>
    </w:p>
    <w:p w14:paraId="15AF7EBB" w14:textId="089D7FDD" w:rsidR="00C73D5B" w:rsidRDefault="00C73D5B" w:rsidP="00C73D5B">
      <w:pPr>
        <w:pStyle w:val="ListParagraph"/>
        <w:spacing w:line="360" w:lineRule="auto"/>
        <w:rPr>
          <w:rFonts w:ascii="Arial" w:hAnsi="Arial" w:cs="Arial"/>
          <w:bCs/>
          <w:sz w:val="24"/>
          <w:szCs w:val="24"/>
        </w:rPr>
      </w:pPr>
    </w:p>
    <w:p w14:paraId="45267CB5" w14:textId="0A44D4ED" w:rsidR="00C73D5B" w:rsidRPr="001970F9" w:rsidRDefault="00C73D5B" w:rsidP="00C73D5B">
      <w:pPr>
        <w:keepNext/>
        <w:keepLines/>
        <w:spacing w:before="240" w:after="0" w:line="360" w:lineRule="auto"/>
        <w:outlineLvl w:val="0"/>
        <w:rPr>
          <w:rFonts w:ascii="Times New Roman" w:eastAsia="Times New Roman" w:hAnsi="Times New Roman" w:cs="Times New Roman"/>
          <w:b/>
          <w:color w:val="0070C0"/>
          <w:kern w:val="0"/>
          <w:sz w:val="32"/>
          <w:szCs w:val="32"/>
          <w:lang w:val="en-US"/>
          <w14:ligatures w14:val="none"/>
        </w:rPr>
      </w:pPr>
      <w:bookmarkStart w:id="14" w:name="_Toc130850664"/>
      <w:bookmarkStart w:id="15" w:name="_Toc132221070"/>
      <w:r w:rsidRPr="00C73D5B">
        <w:rPr>
          <w:rFonts w:ascii="Times New Roman" w:eastAsia="Times New Roman" w:hAnsi="Times New Roman" w:cs="Times New Roman"/>
          <w:b/>
          <w:color w:val="0070C0"/>
          <w:kern w:val="0"/>
          <w:sz w:val="32"/>
          <w:szCs w:val="32"/>
          <w:lang w:val="en-US"/>
          <w14:ligatures w14:val="none"/>
        </w:rPr>
        <w:t>Evaluation of Alternative Solutions</w:t>
      </w:r>
      <w:bookmarkEnd w:id="14"/>
      <w:bookmarkEnd w:id="15"/>
    </w:p>
    <w:p w14:paraId="2229E4E4" w14:textId="0CD2DA98" w:rsidR="003A4825" w:rsidRDefault="003A4825" w:rsidP="003A4825">
      <w:pPr>
        <w:spacing w:line="360" w:lineRule="auto"/>
        <w:jc w:val="both"/>
        <w:rPr>
          <w:rFonts w:ascii="Arial" w:eastAsia="Calibri" w:hAnsi="Arial" w:cs="Arial"/>
          <w:kern w:val="0"/>
          <w:sz w:val="24"/>
          <w:lang w:val="en-US"/>
          <w14:ligatures w14:val="none"/>
        </w:rPr>
      </w:pPr>
      <w:r w:rsidRPr="003A4825">
        <w:rPr>
          <w:rFonts w:ascii="Arial" w:eastAsia="Calibri" w:hAnsi="Arial" w:cs="Arial"/>
          <w:kern w:val="0"/>
          <w:sz w:val="24"/>
          <w:lang w:val="en-US"/>
          <w14:ligatures w14:val="none"/>
        </w:rPr>
        <w:t>All possible alternatives will be contrasted with one another using the paired comparison model method, and then various markings will be made to determine which of the two is most crucial. Marks will be assigned using a scale from 1 to 3, with 1 indicating the least important, 2 indicating moderate, and 3 indicating the most important. To make things simpler, the three potential solutions to the identified issue have been labeled "A," "B," and "C." After these steps are completed, the marks for each answer will be assessed, and the one with the highest mark will be chosen as the best alternative.</w:t>
      </w:r>
    </w:p>
    <w:p w14:paraId="1018B2C4" w14:textId="7D587A8B" w:rsidR="003A4825" w:rsidRDefault="006709C5" w:rsidP="003A4825">
      <w:pPr>
        <w:spacing w:line="360" w:lineRule="auto"/>
        <w:jc w:val="both"/>
        <w:rPr>
          <w:rFonts w:ascii="Arial" w:eastAsia="Calibri" w:hAnsi="Arial" w:cs="Arial"/>
          <w:kern w:val="0"/>
          <w:sz w:val="24"/>
          <w:lang w:val="en-US"/>
          <w14:ligatures w14:val="none"/>
        </w:rPr>
      </w:pPr>
      <w:r>
        <w:rPr>
          <w:rFonts w:ascii="Arial" w:eastAsia="Calibri" w:hAnsi="Arial" w:cs="Arial"/>
          <w:kern w:val="0"/>
          <w:sz w:val="24"/>
          <w:lang w:val="en-US"/>
          <w14:ligatures w14:val="none"/>
        </w:rPr>
        <w:lastRenderedPageBreak/>
        <w:t xml:space="preserve">                                                                                 </w:t>
      </w:r>
      <w:r>
        <w:rPr>
          <w:noProof/>
        </w:rPr>
        <w:drawing>
          <wp:inline distT="0" distB="0" distL="0" distR="0" wp14:anchorId="36A4F88C" wp14:editId="71DFD2C5">
            <wp:extent cx="2278380" cy="813435"/>
            <wp:effectExtent l="0" t="0" r="7620" b="5715"/>
            <wp:docPr id="2144553835" name="Picture 214455383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553835" name="Picture 2144553835" descr="Text&#10;&#10;Description automatically generated"/>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78380" cy="813435"/>
                    </a:xfrm>
                    <a:prstGeom prst="rect">
                      <a:avLst/>
                    </a:prstGeom>
                    <a:noFill/>
                  </pic:spPr>
                </pic:pic>
              </a:graphicData>
            </a:graphic>
          </wp:inline>
        </w:drawing>
      </w:r>
      <w:r w:rsidR="003A4825" w:rsidRPr="005D4619">
        <w:rPr>
          <w:rFonts w:ascii="Arial" w:hAnsi="Arial" w:cs="Arial"/>
          <w:noProof/>
        </w:rPr>
        <w:drawing>
          <wp:inline distT="0" distB="0" distL="0" distR="0" wp14:anchorId="4173A648" wp14:editId="0CBEDE38">
            <wp:extent cx="5254096" cy="3526971"/>
            <wp:effectExtent l="0" t="0" r="381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4"/>
                    <a:stretch>
                      <a:fillRect/>
                    </a:stretch>
                  </pic:blipFill>
                  <pic:spPr>
                    <a:xfrm>
                      <a:off x="0" y="0"/>
                      <a:ext cx="5284028" cy="3547064"/>
                    </a:xfrm>
                    <a:prstGeom prst="rect">
                      <a:avLst/>
                    </a:prstGeom>
                  </pic:spPr>
                </pic:pic>
              </a:graphicData>
            </a:graphic>
          </wp:inline>
        </w:drawing>
      </w:r>
    </w:p>
    <w:p w14:paraId="1D0643EA" w14:textId="6B23A879" w:rsidR="003A4825" w:rsidRDefault="003A4825" w:rsidP="003A4825">
      <w:pPr>
        <w:spacing w:line="360" w:lineRule="auto"/>
        <w:jc w:val="both"/>
        <w:rPr>
          <w:rFonts w:ascii="Arial" w:eastAsia="Calibri" w:hAnsi="Arial" w:cs="Arial"/>
          <w:kern w:val="0"/>
          <w:sz w:val="24"/>
          <w:lang w:val="en-US"/>
          <w14:ligatures w14:val="none"/>
        </w:rPr>
      </w:pPr>
      <w:r w:rsidRPr="003A4825">
        <w:rPr>
          <w:rFonts w:ascii="Arial" w:eastAsia="Calibri" w:hAnsi="Arial" w:cs="Arial"/>
          <w:kern w:val="0"/>
          <w:sz w:val="24"/>
          <w:lang w:val="en-US"/>
          <w14:ligatures w14:val="none"/>
        </w:rPr>
        <w:t xml:space="preserve">Now, the results of each solution must be examined in </w:t>
      </w:r>
      <w:proofErr w:type="gramStart"/>
      <w:r w:rsidRPr="003A4825">
        <w:rPr>
          <w:rFonts w:ascii="Arial" w:eastAsia="Calibri" w:hAnsi="Arial" w:cs="Arial"/>
          <w:kern w:val="0"/>
          <w:sz w:val="24"/>
          <w:lang w:val="en-US"/>
          <w14:ligatures w14:val="none"/>
        </w:rPr>
        <w:t>in order to</w:t>
      </w:r>
      <w:proofErr w:type="gramEnd"/>
      <w:r w:rsidRPr="003A4825">
        <w:rPr>
          <w:rFonts w:ascii="Arial" w:eastAsia="Calibri" w:hAnsi="Arial" w:cs="Arial"/>
          <w:kern w:val="0"/>
          <w:sz w:val="24"/>
          <w:lang w:val="en-US"/>
          <w14:ligatures w14:val="none"/>
        </w:rPr>
        <w:t xml:space="preserve"> arrive at a final solution to the discrimination problem.</w:t>
      </w:r>
    </w:p>
    <w:p w14:paraId="520315B4" w14:textId="77777777" w:rsidR="003A4825" w:rsidRPr="003A4825" w:rsidRDefault="003A4825" w:rsidP="003A4825">
      <w:pPr>
        <w:spacing w:line="360" w:lineRule="auto"/>
        <w:jc w:val="both"/>
        <w:rPr>
          <w:rFonts w:ascii="Arial" w:eastAsia="Calibri" w:hAnsi="Arial" w:cs="Arial"/>
          <w:kern w:val="0"/>
          <w:sz w:val="24"/>
          <w:lang w:val="en-US"/>
          <w14:ligatures w14:val="none"/>
        </w:rPr>
      </w:pPr>
    </w:p>
    <w:p w14:paraId="0DA943F8" w14:textId="246F03EA" w:rsidR="003A4825" w:rsidRDefault="003A4825" w:rsidP="00C73D5B">
      <w:pPr>
        <w:keepNext/>
        <w:keepLines/>
        <w:spacing w:before="240" w:after="0" w:line="360" w:lineRule="auto"/>
        <w:outlineLvl w:val="0"/>
        <w:rPr>
          <w:rFonts w:ascii="Arial" w:eastAsia="Times New Roman" w:hAnsi="Arial" w:cs="Arial"/>
          <w:b/>
          <w:color w:val="0070C0"/>
          <w:kern w:val="0"/>
          <w:sz w:val="32"/>
          <w:szCs w:val="32"/>
          <w:lang w:val="en-US"/>
          <w14:ligatures w14:val="none"/>
        </w:rPr>
      </w:pPr>
      <w:bookmarkStart w:id="16" w:name="_Toc132221071"/>
      <w:r w:rsidRPr="005E68F3">
        <w:rPr>
          <w:rFonts w:ascii="Arial" w:hAnsi="Arial" w:cs="Arial"/>
          <w:noProof/>
        </w:rPr>
        <w:drawing>
          <wp:inline distT="0" distB="0" distL="0" distR="0" wp14:anchorId="37C80DC0" wp14:editId="10C4604F">
            <wp:extent cx="2583180" cy="1377696"/>
            <wp:effectExtent l="0" t="0" r="762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5"/>
                    <a:stretch>
                      <a:fillRect/>
                    </a:stretch>
                  </pic:blipFill>
                  <pic:spPr>
                    <a:xfrm>
                      <a:off x="0" y="0"/>
                      <a:ext cx="2586036" cy="1379219"/>
                    </a:xfrm>
                    <a:prstGeom prst="rect">
                      <a:avLst/>
                    </a:prstGeom>
                  </pic:spPr>
                </pic:pic>
              </a:graphicData>
            </a:graphic>
          </wp:inline>
        </w:drawing>
      </w:r>
      <w:bookmarkEnd w:id="16"/>
    </w:p>
    <w:p w14:paraId="3EF1ED16" w14:textId="4E92BA34" w:rsidR="006709C5" w:rsidRPr="006709C5" w:rsidRDefault="003A4825" w:rsidP="006709C5">
      <w:pPr>
        <w:spacing w:line="360" w:lineRule="auto"/>
        <w:jc w:val="both"/>
        <w:rPr>
          <w:rFonts w:ascii="Arial" w:eastAsia="Calibri" w:hAnsi="Arial" w:cs="Arial"/>
          <w:kern w:val="0"/>
          <w:sz w:val="24"/>
          <w:lang w:val="en-US"/>
          <w14:ligatures w14:val="none"/>
        </w:rPr>
      </w:pPr>
      <w:r w:rsidRPr="003A4825">
        <w:rPr>
          <w:rFonts w:ascii="Arial" w:eastAsia="Calibri" w:hAnsi="Arial" w:cs="Arial"/>
          <w:kern w:val="0"/>
          <w:sz w:val="24"/>
          <w:lang w:val="en-US"/>
          <w14:ligatures w14:val="none"/>
        </w:rPr>
        <w:t>Based on the method of paired comparison analysis, the right approach to the issue of discrimination in the company is option C, that is "</w:t>
      </w:r>
      <w:r w:rsidRPr="003A4825">
        <w:rPr>
          <w:rFonts w:ascii="Arial" w:eastAsia="Calibri" w:hAnsi="Arial" w:cs="Arial"/>
          <w:b/>
          <w:kern w:val="0"/>
          <w:sz w:val="24"/>
          <w:lang w:val="en-US"/>
          <w14:ligatures w14:val="none"/>
        </w:rPr>
        <w:t xml:space="preserve"> Establishing a more equitable organizational culture with an improved work environment</w:t>
      </w:r>
      <w:r w:rsidRPr="003A4825">
        <w:rPr>
          <w:rFonts w:ascii="Arial" w:eastAsia="Calibri" w:hAnsi="Arial" w:cs="Arial"/>
          <w:kern w:val="0"/>
          <w:sz w:val="24"/>
          <w:lang w:val="en-US"/>
          <w14:ligatures w14:val="none"/>
        </w:rPr>
        <w:t>" </w:t>
      </w:r>
      <w:bookmarkStart w:id="17" w:name="_Toc130850665"/>
      <w:bookmarkStart w:id="18" w:name="_Toc132221072"/>
    </w:p>
    <w:p w14:paraId="3848B433" w14:textId="198A1E53" w:rsidR="00BB67DD" w:rsidRDefault="00BB67DD" w:rsidP="003A4825">
      <w:pPr>
        <w:keepNext/>
        <w:keepLines/>
        <w:spacing w:before="240" w:after="0" w:line="360" w:lineRule="auto"/>
        <w:outlineLvl w:val="0"/>
        <w:rPr>
          <w:rFonts w:ascii="Times New Roman" w:eastAsia="Times New Roman" w:hAnsi="Times New Roman" w:cs="Times New Roman"/>
          <w:b/>
          <w:color w:val="0070C0"/>
          <w:kern w:val="0"/>
          <w:sz w:val="32"/>
          <w:szCs w:val="32"/>
          <w:lang w:val="en-US"/>
          <w14:ligatures w14:val="none"/>
        </w:rPr>
      </w:pPr>
      <w:r>
        <w:rPr>
          <w:rFonts w:ascii="Times New Roman" w:eastAsia="Times New Roman" w:hAnsi="Times New Roman" w:cs="Times New Roman"/>
          <w:b/>
          <w:color w:val="0070C0"/>
          <w:kern w:val="0"/>
          <w:sz w:val="32"/>
          <w:szCs w:val="32"/>
          <w:lang w:val="en-US"/>
          <w14:ligatures w14:val="none"/>
        </w:rPr>
        <w:lastRenderedPageBreak/>
        <w:t xml:space="preserve">                                                                   </w:t>
      </w:r>
      <w:r>
        <w:rPr>
          <w:noProof/>
        </w:rPr>
        <w:drawing>
          <wp:inline distT="0" distB="0" distL="0" distR="0" wp14:anchorId="6ED02AC7" wp14:editId="4305FDF1">
            <wp:extent cx="2278380" cy="813435"/>
            <wp:effectExtent l="0" t="0" r="7620" b="5715"/>
            <wp:docPr id="852554538" name="Picture 8525545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554538" name="Picture 852554538" descr="Text&#10;&#10;Description automatically generated"/>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78380" cy="813435"/>
                    </a:xfrm>
                    <a:prstGeom prst="rect">
                      <a:avLst/>
                    </a:prstGeom>
                    <a:noFill/>
                  </pic:spPr>
                </pic:pic>
              </a:graphicData>
            </a:graphic>
          </wp:inline>
        </w:drawing>
      </w:r>
    </w:p>
    <w:p w14:paraId="306F8267" w14:textId="662F1BC1" w:rsidR="003A4825" w:rsidRDefault="003A4825" w:rsidP="003A4825">
      <w:pPr>
        <w:keepNext/>
        <w:keepLines/>
        <w:spacing w:before="240" w:after="0" w:line="360" w:lineRule="auto"/>
        <w:outlineLvl w:val="0"/>
        <w:rPr>
          <w:rFonts w:ascii="Times New Roman" w:eastAsia="Times New Roman" w:hAnsi="Times New Roman" w:cs="Times New Roman"/>
          <w:b/>
          <w:color w:val="0070C0"/>
          <w:kern w:val="0"/>
          <w:sz w:val="32"/>
          <w:szCs w:val="32"/>
          <w:lang w:val="en-US"/>
          <w14:ligatures w14:val="none"/>
        </w:rPr>
      </w:pPr>
      <w:r w:rsidRPr="003A4825">
        <w:rPr>
          <w:rFonts w:ascii="Times New Roman" w:eastAsia="Times New Roman" w:hAnsi="Times New Roman" w:cs="Times New Roman"/>
          <w:b/>
          <w:color w:val="0070C0"/>
          <w:kern w:val="0"/>
          <w:sz w:val="32"/>
          <w:szCs w:val="32"/>
          <w:lang w:val="en-US"/>
          <w14:ligatures w14:val="none"/>
        </w:rPr>
        <w:t>Implementing the Solution</w:t>
      </w:r>
      <w:bookmarkEnd w:id="17"/>
      <w:bookmarkEnd w:id="18"/>
      <w:r w:rsidRPr="003A4825">
        <w:rPr>
          <w:rFonts w:ascii="Times New Roman" w:eastAsia="Times New Roman" w:hAnsi="Times New Roman" w:cs="Times New Roman"/>
          <w:b/>
          <w:color w:val="0070C0"/>
          <w:kern w:val="0"/>
          <w:sz w:val="32"/>
          <w:szCs w:val="32"/>
          <w:lang w:val="en-US"/>
          <w14:ligatures w14:val="none"/>
        </w:rPr>
        <w:t xml:space="preserve"> </w:t>
      </w:r>
    </w:p>
    <w:p w14:paraId="7BF1940F" w14:textId="40692778" w:rsidR="003A4825" w:rsidRPr="003A4825" w:rsidRDefault="003A4825" w:rsidP="003A4825">
      <w:pPr>
        <w:keepNext/>
        <w:keepLines/>
        <w:spacing w:before="240" w:after="0" w:line="360" w:lineRule="auto"/>
        <w:outlineLvl w:val="0"/>
        <w:rPr>
          <w:rFonts w:ascii="Times New Roman" w:eastAsia="Times New Roman" w:hAnsi="Times New Roman" w:cs="Times New Roman"/>
          <w:b/>
          <w:color w:val="0070C0"/>
          <w:kern w:val="0"/>
          <w:sz w:val="24"/>
          <w:szCs w:val="24"/>
          <w:lang w:val="en-US"/>
          <w14:ligatures w14:val="none"/>
        </w:rPr>
      </w:pPr>
      <w:bookmarkStart w:id="19" w:name="_Toc132221073"/>
      <w:r w:rsidRPr="003A4825">
        <w:rPr>
          <w:rFonts w:ascii="Arial" w:hAnsi="Arial" w:cs="Arial"/>
          <w:sz w:val="24"/>
          <w:szCs w:val="24"/>
        </w:rPr>
        <w:t>It's not easy to implement a new policy within an established company. Changing an organization's culture is exceptionally difficult because of how long it takes to accomplish any kind of change (</w:t>
      </w:r>
      <w:proofErr w:type="spellStart"/>
      <w:r w:rsidRPr="003A4825">
        <w:rPr>
          <w:rFonts w:ascii="Arial" w:hAnsi="Arial" w:cs="Arial"/>
          <w:sz w:val="24"/>
          <w:szCs w:val="24"/>
        </w:rPr>
        <w:t>Kostenko</w:t>
      </w:r>
      <w:proofErr w:type="spellEnd"/>
      <w:r w:rsidRPr="003A4825">
        <w:rPr>
          <w:rFonts w:ascii="Arial" w:hAnsi="Arial" w:cs="Arial"/>
          <w:sz w:val="24"/>
          <w:szCs w:val="24"/>
        </w:rPr>
        <w:t>, 2019).</w:t>
      </w:r>
      <w:r w:rsidRPr="003A4825">
        <w:rPr>
          <w:rFonts w:ascii="Arial" w:hAnsi="Arial" w:cs="Arial"/>
        </w:rPr>
        <w:t xml:space="preserve"> </w:t>
      </w:r>
      <w:r w:rsidRPr="003A4825">
        <w:rPr>
          <w:rFonts w:ascii="Arial" w:hAnsi="Arial" w:cs="Arial"/>
          <w:sz w:val="24"/>
          <w:szCs w:val="24"/>
        </w:rPr>
        <w:t>However, not all workers are experiencing discrimination, thus altering the company's culture could lead to unexpected complications.  For this reason, it is important to take a few measures to improve the working conditions and foster a more equitable culture inside the organization (Nolan, 2019).</w:t>
      </w:r>
      <w:r w:rsidRPr="003A4825">
        <w:t xml:space="preserve"> </w:t>
      </w:r>
      <w:r w:rsidRPr="003A4825">
        <w:rPr>
          <w:rFonts w:ascii="Arial" w:hAnsi="Arial" w:cs="Arial"/>
          <w:sz w:val="24"/>
          <w:szCs w:val="24"/>
        </w:rPr>
        <w:t>The next part shows a Gantt chart presenting a 60-day plan that covers essential crucial elements for implementing the suggested remedy to the company's existing issue of employment discrimination.</w:t>
      </w:r>
      <w:bookmarkEnd w:id="19"/>
    </w:p>
    <w:p w14:paraId="4061A5F0" w14:textId="77777777" w:rsidR="003A4825" w:rsidRPr="003A4825" w:rsidRDefault="003A4825" w:rsidP="003A4825">
      <w:pPr>
        <w:spacing w:line="360" w:lineRule="auto"/>
        <w:jc w:val="both"/>
        <w:rPr>
          <w:rFonts w:ascii="Arial" w:eastAsia="Calibri" w:hAnsi="Arial" w:cs="Arial"/>
          <w:kern w:val="0"/>
          <w:sz w:val="24"/>
          <w:lang w:val="en-US"/>
          <w14:ligatures w14:val="none"/>
        </w:rPr>
      </w:pPr>
    </w:p>
    <w:p w14:paraId="51F5DEB4" w14:textId="77777777" w:rsidR="003A4825" w:rsidRPr="00C73D5B" w:rsidRDefault="003A4825" w:rsidP="00C73D5B">
      <w:pPr>
        <w:keepNext/>
        <w:keepLines/>
        <w:spacing w:before="240" w:after="0" w:line="360" w:lineRule="auto"/>
        <w:outlineLvl w:val="0"/>
        <w:rPr>
          <w:rFonts w:ascii="Arial" w:eastAsia="Times New Roman" w:hAnsi="Arial" w:cs="Arial"/>
          <w:b/>
          <w:color w:val="0070C0"/>
          <w:kern w:val="0"/>
          <w:sz w:val="32"/>
          <w:szCs w:val="32"/>
          <w:lang w:val="en-US"/>
          <w14:ligatures w14:val="none"/>
        </w:rPr>
      </w:pPr>
    </w:p>
    <w:tbl>
      <w:tblPr>
        <w:tblStyle w:val="TableGrid"/>
        <w:tblW w:w="9459" w:type="dxa"/>
        <w:tblLook w:val="04A0" w:firstRow="1" w:lastRow="0" w:firstColumn="1" w:lastColumn="0" w:noHBand="0" w:noVBand="1"/>
      </w:tblPr>
      <w:tblGrid>
        <w:gridCol w:w="4186"/>
        <w:gridCol w:w="819"/>
        <w:gridCol w:w="819"/>
        <w:gridCol w:w="910"/>
        <w:gridCol w:w="910"/>
        <w:gridCol w:w="910"/>
        <w:gridCol w:w="905"/>
      </w:tblGrid>
      <w:tr w:rsidR="003A4825" w:rsidRPr="005E68F3" w14:paraId="00574AC1" w14:textId="77777777" w:rsidTr="007F3CFC">
        <w:trPr>
          <w:trHeight w:val="993"/>
        </w:trPr>
        <w:tc>
          <w:tcPr>
            <w:tcW w:w="4186" w:type="dxa"/>
          </w:tcPr>
          <w:p w14:paraId="735684BD" w14:textId="77777777" w:rsidR="003A4825" w:rsidRPr="005E68F3" w:rsidRDefault="003A4825" w:rsidP="007F3CFC">
            <w:pPr>
              <w:rPr>
                <w:rFonts w:ascii="Arial" w:hAnsi="Arial" w:cs="Arial"/>
                <w:b/>
              </w:rPr>
            </w:pPr>
            <w:r w:rsidRPr="005E68F3">
              <w:rPr>
                <w:rFonts w:ascii="Arial" w:hAnsi="Arial" w:cs="Arial"/>
                <w:b/>
              </w:rPr>
              <w:t xml:space="preserve">Activities  </w:t>
            </w:r>
          </w:p>
        </w:tc>
        <w:tc>
          <w:tcPr>
            <w:tcW w:w="819" w:type="dxa"/>
          </w:tcPr>
          <w:p w14:paraId="592F48CF" w14:textId="77777777" w:rsidR="003A4825" w:rsidRPr="005E68F3" w:rsidRDefault="003A4825" w:rsidP="007F3CFC">
            <w:pPr>
              <w:rPr>
                <w:rFonts w:ascii="Arial" w:hAnsi="Arial" w:cs="Arial"/>
                <w:b/>
              </w:rPr>
            </w:pPr>
            <w:r w:rsidRPr="005E68F3">
              <w:rPr>
                <w:rFonts w:ascii="Arial" w:hAnsi="Arial" w:cs="Arial"/>
                <w:b/>
              </w:rPr>
              <w:t>Day 1-7</w:t>
            </w:r>
          </w:p>
        </w:tc>
        <w:tc>
          <w:tcPr>
            <w:tcW w:w="819" w:type="dxa"/>
          </w:tcPr>
          <w:p w14:paraId="06091AAC" w14:textId="77777777" w:rsidR="003A4825" w:rsidRPr="005E68F3" w:rsidRDefault="003A4825" w:rsidP="007F3CFC">
            <w:pPr>
              <w:rPr>
                <w:rFonts w:ascii="Arial" w:hAnsi="Arial" w:cs="Arial"/>
                <w:b/>
              </w:rPr>
            </w:pPr>
            <w:r w:rsidRPr="005E68F3">
              <w:rPr>
                <w:rFonts w:ascii="Arial" w:hAnsi="Arial" w:cs="Arial"/>
                <w:b/>
              </w:rPr>
              <w:t>Day 8-10</w:t>
            </w:r>
          </w:p>
        </w:tc>
        <w:tc>
          <w:tcPr>
            <w:tcW w:w="910" w:type="dxa"/>
          </w:tcPr>
          <w:p w14:paraId="2650FA6C" w14:textId="77777777" w:rsidR="003A4825" w:rsidRPr="005E68F3" w:rsidRDefault="003A4825" w:rsidP="007F3CFC">
            <w:pPr>
              <w:rPr>
                <w:rFonts w:ascii="Arial" w:hAnsi="Arial" w:cs="Arial"/>
                <w:b/>
              </w:rPr>
            </w:pPr>
            <w:r w:rsidRPr="005E68F3">
              <w:rPr>
                <w:rFonts w:ascii="Arial" w:hAnsi="Arial" w:cs="Arial"/>
                <w:b/>
              </w:rPr>
              <w:t>Day 11-20</w:t>
            </w:r>
          </w:p>
        </w:tc>
        <w:tc>
          <w:tcPr>
            <w:tcW w:w="910" w:type="dxa"/>
          </w:tcPr>
          <w:p w14:paraId="0BA3D515" w14:textId="77777777" w:rsidR="003A4825" w:rsidRPr="005E68F3" w:rsidRDefault="003A4825" w:rsidP="007F3CFC">
            <w:pPr>
              <w:rPr>
                <w:rFonts w:ascii="Arial" w:hAnsi="Arial" w:cs="Arial"/>
                <w:b/>
              </w:rPr>
            </w:pPr>
            <w:r w:rsidRPr="005E68F3">
              <w:rPr>
                <w:rFonts w:ascii="Arial" w:hAnsi="Arial" w:cs="Arial"/>
                <w:b/>
              </w:rPr>
              <w:t>Day 21-28</w:t>
            </w:r>
          </w:p>
        </w:tc>
        <w:tc>
          <w:tcPr>
            <w:tcW w:w="910" w:type="dxa"/>
          </w:tcPr>
          <w:p w14:paraId="273243EC" w14:textId="77777777" w:rsidR="003A4825" w:rsidRPr="005E68F3" w:rsidRDefault="003A4825" w:rsidP="007F3CFC">
            <w:pPr>
              <w:rPr>
                <w:rFonts w:ascii="Arial" w:hAnsi="Arial" w:cs="Arial"/>
                <w:b/>
              </w:rPr>
            </w:pPr>
            <w:r w:rsidRPr="005E68F3">
              <w:rPr>
                <w:rFonts w:ascii="Arial" w:hAnsi="Arial" w:cs="Arial"/>
                <w:b/>
              </w:rPr>
              <w:t>Day 29-40</w:t>
            </w:r>
          </w:p>
        </w:tc>
        <w:tc>
          <w:tcPr>
            <w:tcW w:w="905" w:type="dxa"/>
          </w:tcPr>
          <w:p w14:paraId="4E647E8A" w14:textId="77777777" w:rsidR="003A4825" w:rsidRPr="005E68F3" w:rsidRDefault="003A4825" w:rsidP="007F3CFC">
            <w:pPr>
              <w:rPr>
                <w:rFonts w:ascii="Arial" w:hAnsi="Arial" w:cs="Arial"/>
                <w:b/>
              </w:rPr>
            </w:pPr>
            <w:r w:rsidRPr="005E68F3">
              <w:rPr>
                <w:rFonts w:ascii="Arial" w:hAnsi="Arial" w:cs="Arial"/>
                <w:b/>
              </w:rPr>
              <w:t>Day 41-60</w:t>
            </w:r>
          </w:p>
        </w:tc>
      </w:tr>
      <w:tr w:rsidR="003A4825" w:rsidRPr="005E68F3" w14:paraId="481EB6F0" w14:textId="77777777" w:rsidTr="007F3CFC">
        <w:trPr>
          <w:trHeight w:val="993"/>
        </w:trPr>
        <w:tc>
          <w:tcPr>
            <w:tcW w:w="4186" w:type="dxa"/>
          </w:tcPr>
          <w:p w14:paraId="2FDB80B1" w14:textId="77777777" w:rsidR="003A4825" w:rsidRPr="005E68F3" w:rsidRDefault="003A4825" w:rsidP="007F3CFC">
            <w:pPr>
              <w:rPr>
                <w:rFonts w:ascii="Arial" w:hAnsi="Arial" w:cs="Arial"/>
              </w:rPr>
            </w:pPr>
            <w:proofErr w:type="gramStart"/>
            <w:r w:rsidRPr="005E68F3">
              <w:rPr>
                <w:rFonts w:ascii="Arial" w:hAnsi="Arial" w:cs="Arial"/>
              </w:rPr>
              <w:t>Making preparations</w:t>
            </w:r>
            <w:proofErr w:type="gramEnd"/>
            <w:r w:rsidRPr="005E68F3">
              <w:rPr>
                <w:rFonts w:ascii="Arial" w:hAnsi="Arial" w:cs="Arial"/>
              </w:rPr>
              <w:t xml:space="preserve"> for the implementation of the Solution </w:t>
            </w:r>
          </w:p>
        </w:tc>
        <w:tc>
          <w:tcPr>
            <w:tcW w:w="819" w:type="dxa"/>
            <w:shd w:val="clear" w:color="auto" w:fill="92D050"/>
          </w:tcPr>
          <w:p w14:paraId="12E4D115" w14:textId="77777777" w:rsidR="003A4825" w:rsidRPr="005E68F3" w:rsidRDefault="003A4825" w:rsidP="007F3CFC">
            <w:pPr>
              <w:rPr>
                <w:rFonts w:ascii="Arial" w:hAnsi="Arial" w:cs="Arial"/>
              </w:rPr>
            </w:pPr>
          </w:p>
        </w:tc>
        <w:tc>
          <w:tcPr>
            <w:tcW w:w="819" w:type="dxa"/>
          </w:tcPr>
          <w:p w14:paraId="6F35DF21" w14:textId="77777777" w:rsidR="003A4825" w:rsidRPr="005E68F3" w:rsidRDefault="003A4825" w:rsidP="007F3CFC">
            <w:pPr>
              <w:rPr>
                <w:rFonts w:ascii="Arial" w:hAnsi="Arial" w:cs="Arial"/>
              </w:rPr>
            </w:pPr>
          </w:p>
        </w:tc>
        <w:tc>
          <w:tcPr>
            <w:tcW w:w="910" w:type="dxa"/>
          </w:tcPr>
          <w:p w14:paraId="00BDE04A" w14:textId="77777777" w:rsidR="003A4825" w:rsidRPr="005E68F3" w:rsidRDefault="003A4825" w:rsidP="007F3CFC">
            <w:pPr>
              <w:rPr>
                <w:rFonts w:ascii="Arial" w:hAnsi="Arial" w:cs="Arial"/>
              </w:rPr>
            </w:pPr>
          </w:p>
        </w:tc>
        <w:tc>
          <w:tcPr>
            <w:tcW w:w="910" w:type="dxa"/>
          </w:tcPr>
          <w:p w14:paraId="0F522E8F" w14:textId="77777777" w:rsidR="003A4825" w:rsidRPr="005E68F3" w:rsidRDefault="003A4825" w:rsidP="007F3CFC">
            <w:pPr>
              <w:rPr>
                <w:rFonts w:ascii="Arial" w:hAnsi="Arial" w:cs="Arial"/>
              </w:rPr>
            </w:pPr>
          </w:p>
        </w:tc>
        <w:tc>
          <w:tcPr>
            <w:tcW w:w="910" w:type="dxa"/>
          </w:tcPr>
          <w:p w14:paraId="5ED0D5DA" w14:textId="77777777" w:rsidR="003A4825" w:rsidRPr="005E68F3" w:rsidRDefault="003A4825" w:rsidP="007F3CFC">
            <w:pPr>
              <w:rPr>
                <w:rFonts w:ascii="Arial" w:hAnsi="Arial" w:cs="Arial"/>
              </w:rPr>
            </w:pPr>
          </w:p>
        </w:tc>
        <w:tc>
          <w:tcPr>
            <w:tcW w:w="905" w:type="dxa"/>
          </w:tcPr>
          <w:p w14:paraId="0CA8F07E" w14:textId="77777777" w:rsidR="003A4825" w:rsidRPr="005E68F3" w:rsidRDefault="003A4825" w:rsidP="007F3CFC">
            <w:pPr>
              <w:rPr>
                <w:rFonts w:ascii="Arial" w:hAnsi="Arial" w:cs="Arial"/>
              </w:rPr>
            </w:pPr>
          </w:p>
        </w:tc>
      </w:tr>
      <w:tr w:rsidR="003A4825" w:rsidRPr="005E68F3" w14:paraId="65C35E49" w14:textId="77777777" w:rsidTr="007F3CFC">
        <w:trPr>
          <w:trHeight w:val="993"/>
        </w:trPr>
        <w:tc>
          <w:tcPr>
            <w:tcW w:w="4186" w:type="dxa"/>
          </w:tcPr>
          <w:p w14:paraId="5D5CF29F" w14:textId="77777777" w:rsidR="003A4825" w:rsidRPr="005E68F3" w:rsidRDefault="003A4825" w:rsidP="007F3CFC">
            <w:pPr>
              <w:rPr>
                <w:rFonts w:ascii="Arial" w:hAnsi="Arial" w:cs="Arial"/>
              </w:rPr>
            </w:pPr>
            <w:r w:rsidRPr="005E68F3">
              <w:rPr>
                <w:rFonts w:ascii="Arial" w:hAnsi="Arial" w:cs="Arial"/>
              </w:rPr>
              <w:t>Recruiting specialists in the relevant field</w:t>
            </w:r>
          </w:p>
        </w:tc>
        <w:tc>
          <w:tcPr>
            <w:tcW w:w="819" w:type="dxa"/>
          </w:tcPr>
          <w:p w14:paraId="51D4AB02" w14:textId="77777777" w:rsidR="003A4825" w:rsidRPr="005E68F3" w:rsidRDefault="003A4825" w:rsidP="007F3CFC">
            <w:pPr>
              <w:rPr>
                <w:rFonts w:ascii="Arial" w:hAnsi="Arial" w:cs="Arial"/>
              </w:rPr>
            </w:pPr>
          </w:p>
        </w:tc>
        <w:tc>
          <w:tcPr>
            <w:tcW w:w="819" w:type="dxa"/>
            <w:shd w:val="clear" w:color="auto" w:fill="92D050"/>
          </w:tcPr>
          <w:p w14:paraId="66B13F1F" w14:textId="77777777" w:rsidR="003A4825" w:rsidRPr="005E68F3" w:rsidRDefault="003A4825" w:rsidP="007F3CFC">
            <w:pPr>
              <w:rPr>
                <w:rFonts w:ascii="Arial" w:hAnsi="Arial" w:cs="Arial"/>
              </w:rPr>
            </w:pPr>
          </w:p>
        </w:tc>
        <w:tc>
          <w:tcPr>
            <w:tcW w:w="910" w:type="dxa"/>
            <w:shd w:val="clear" w:color="auto" w:fill="auto"/>
          </w:tcPr>
          <w:p w14:paraId="38CF6878" w14:textId="77777777" w:rsidR="003A4825" w:rsidRPr="005E68F3" w:rsidRDefault="003A4825" w:rsidP="007F3CFC">
            <w:pPr>
              <w:rPr>
                <w:rFonts w:ascii="Arial" w:hAnsi="Arial" w:cs="Arial"/>
              </w:rPr>
            </w:pPr>
          </w:p>
        </w:tc>
        <w:tc>
          <w:tcPr>
            <w:tcW w:w="910" w:type="dxa"/>
          </w:tcPr>
          <w:p w14:paraId="07E7A621" w14:textId="77777777" w:rsidR="003A4825" w:rsidRPr="005E68F3" w:rsidRDefault="003A4825" w:rsidP="007F3CFC">
            <w:pPr>
              <w:rPr>
                <w:rFonts w:ascii="Arial" w:hAnsi="Arial" w:cs="Arial"/>
              </w:rPr>
            </w:pPr>
          </w:p>
        </w:tc>
        <w:tc>
          <w:tcPr>
            <w:tcW w:w="910" w:type="dxa"/>
          </w:tcPr>
          <w:p w14:paraId="5CDCEDFE" w14:textId="77777777" w:rsidR="003A4825" w:rsidRPr="005E68F3" w:rsidRDefault="003A4825" w:rsidP="007F3CFC">
            <w:pPr>
              <w:rPr>
                <w:rFonts w:ascii="Arial" w:hAnsi="Arial" w:cs="Arial"/>
              </w:rPr>
            </w:pPr>
          </w:p>
        </w:tc>
        <w:tc>
          <w:tcPr>
            <w:tcW w:w="905" w:type="dxa"/>
          </w:tcPr>
          <w:p w14:paraId="22A31758" w14:textId="77777777" w:rsidR="003A4825" w:rsidRPr="005E68F3" w:rsidRDefault="003A4825" w:rsidP="007F3CFC">
            <w:pPr>
              <w:rPr>
                <w:rFonts w:ascii="Arial" w:hAnsi="Arial" w:cs="Arial"/>
              </w:rPr>
            </w:pPr>
          </w:p>
        </w:tc>
      </w:tr>
      <w:tr w:rsidR="003A4825" w:rsidRPr="005E68F3" w14:paraId="0EA72417" w14:textId="77777777" w:rsidTr="007F3CFC">
        <w:trPr>
          <w:trHeight w:val="495"/>
        </w:trPr>
        <w:tc>
          <w:tcPr>
            <w:tcW w:w="4186" w:type="dxa"/>
          </w:tcPr>
          <w:p w14:paraId="13051620" w14:textId="77777777" w:rsidR="003A4825" w:rsidRPr="005E68F3" w:rsidRDefault="003A4825" w:rsidP="007F3CFC">
            <w:pPr>
              <w:rPr>
                <w:rFonts w:ascii="Arial" w:hAnsi="Arial" w:cs="Arial"/>
              </w:rPr>
            </w:pPr>
            <w:r w:rsidRPr="005E68F3">
              <w:rPr>
                <w:rFonts w:ascii="Arial" w:hAnsi="Arial" w:cs="Arial"/>
              </w:rPr>
              <w:t>Interaction with the staff members</w:t>
            </w:r>
          </w:p>
        </w:tc>
        <w:tc>
          <w:tcPr>
            <w:tcW w:w="819" w:type="dxa"/>
          </w:tcPr>
          <w:p w14:paraId="452E89EA" w14:textId="77777777" w:rsidR="003A4825" w:rsidRPr="005E68F3" w:rsidRDefault="003A4825" w:rsidP="007F3CFC">
            <w:pPr>
              <w:rPr>
                <w:rFonts w:ascii="Arial" w:hAnsi="Arial" w:cs="Arial"/>
              </w:rPr>
            </w:pPr>
          </w:p>
        </w:tc>
        <w:tc>
          <w:tcPr>
            <w:tcW w:w="819" w:type="dxa"/>
            <w:shd w:val="clear" w:color="auto" w:fill="auto"/>
          </w:tcPr>
          <w:p w14:paraId="256DAA01" w14:textId="77777777" w:rsidR="003A4825" w:rsidRPr="005E68F3" w:rsidRDefault="003A4825" w:rsidP="007F3CFC">
            <w:pPr>
              <w:rPr>
                <w:rFonts w:ascii="Arial" w:hAnsi="Arial" w:cs="Arial"/>
              </w:rPr>
            </w:pPr>
          </w:p>
        </w:tc>
        <w:tc>
          <w:tcPr>
            <w:tcW w:w="910" w:type="dxa"/>
            <w:shd w:val="clear" w:color="auto" w:fill="92D050"/>
          </w:tcPr>
          <w:p w14:paraId="7B1FB397" w14:textId="77777777" w:rsidR="003A4825" w:rsidRPr="005E68F3" w:rsidRDefault="003A4825" w:rsidP="007F3CFC">
            <w:pPr>
              <w:rPr>
                <w:rFonts w:ascii="Arial" w:hAnsi="Arial" w:cs="Arial"/>
              </w:rPr>
            </w:pPr>
          </w:p>
        </w:tc>
        <w:tc>
          <w:tcPr>
            <w:tcW w:w="910" w:type="dxa"/>
          </w:tcPr>
          <w:p w14:paraId="0A398FC9" w14:textId="77777777" w:rsidR="003A4825" w:rsidRPr="005E68F3" w:rsidRDefault="003A4825" w:rsidP="007F3CFC">
            <w:pPr>
              <w:rPr>
                <w:rFonts w:ascii="Arial" w:hAnsi="Arial" w:cs="Arial"/>
              </w:rPr>
            </w:pPr>
          </w:p>
        </w:tc>
        <w:tc>
          <w:tcPr>
            <w:tcW w:w="910" w:type="dxa"/>
          </w:tcPr>
          <w:p w14:paraId="5D4DC319" w14:textId="77777777" w:rsidR="003A4825" w:rsidRPr="005E68F3" w:rsidRDefault="003A4825" w:rsidP="007F3CFC">
            <w:pPr>
              <w:rPr>
                <w:rFonts w:ascii="Arial" w:hAnsi="Arial" w:cs="Arial"/>
              </w:rPr>
            </w:pPr>
          </w:p>
        </w:tc>
        <w:tc>
          <w:tcPr>
            <w:tcW w:w="905" w:type="dxa"/>
          </w:tcPr>
          <w:p w14:paraId="0B426EF3" w14:textId="77777777" w:rsidR="003A4825" w:rsidRPr="005E68F3" w:rsidRDefault="003A4825" w:rsidP="007F3CFC">
            <w:pPr>
              <w:rPr>
                <w:rFonts w:ascii="Arial" w:hAnsi="Arial" w:cs="Arial"/>
              </w:rPr>
            </w:pPr>
          </w:p>
        </w:tc>
      </w:tr>
      <w:tr w:rsidR="003A4825" w:rsidRPr="005E68F3" w14:paraId="19FDB8BC" w14:textId="77777777" w:rsidTr="007F3CFC">
        <w:trPr>
          <w:trHeight w:val="1490"/>
        </w:trPr>
        <w:tc>
          <w:tcPr>
            <w:tcW w:w="4186" w:type="dxa"/>
          </w:tcPr>
          <w:p w14:paraId="3D204898" w14:textId="77777777" w:rsidR="003A4825" w:rsidRPr="005E68F3" w:rsidRDefault="003A4825" w:rsidP="007F3CFC">
            <w:pPr>
              <w:rPr>
                <w:rFonts w:ascii="Arial" w:hAnsi="Arial" w:cs="Arial"/>
              </w:rPr>
            </w:pPr>
            <w:r w:rsidRPr="005E68F3">
              <w:rPr>
                <w:rFonts w:ascii="Arial" w:hAnsi="Arial" w:cs="Arial"/>
              </w:rPr>
              <w:t>Carrying out research by means of data collection from the staff members</w:t>
            </w:r>
          </w:p>
        </w:tc>
        <w:tc>
          <w:tcPr>
            <w:tcW w:w="819" w:type="dxa"/>
          </w:tcPr>
          <w:p w14:paraId="1A8DB893" w14:textId="77777777" w:rsidR="003A4825" w:rsidRPr="005E68F3" w:rsidRDefault="003A4825" w:rsidP="007F3CFC">
            <w:pPr>
              <w:rPr>
                <w:rFonts w:ascii="Arial" w:hAnsi="Arial" w:cs="Arial"/>
              </w:rPr>
            </w:pPr>
          </w:p>
        </w:tc>
        <w:tc>
          <w:tcPr>
            <w:tcW w:w="819" w:type="dxa"/>
          </w:tcPr>
          <w:p w14:paraId="49EEB293" w14:textId="77777777" w:rsidR="003A4825" w:rsidRPr="005E68F3" w:rsidRDefault="003A4825" w:rsidP="007F3CFC">
            <w:pPr>
              <w:rPr>
                <w:rFonts w:ascii="Arial" w:hAnsi="Arial" w:cs="Arial"/>
              </w:rPr>
            </w:pPr>
          </w:p>
        </w:tc>
        <w:tc>
          <w:tcPr>
            <w:tcW w:w="910" w:type="dxa"/>
          </w:tcPr>
          <w:p w14:paraId="65457CB4" w14:textId="77777777" w:rsidR="003A4825" w:rsidRPr="005E68F3" w:rsidRDefault="003A4825" w:rsidP="007F3CFC">
            <w:pPr>
              <w:rPr>
                <w:rFonts w:ascii="Arial" w:hAnsi="Arial" w:cs="Arial"/>
              </w:rPr>
            </w:pPr>
          </w:p>
        </w:tc>
        <w:tc>
          <w:tcPr>
            <w:tcW w:w="910" w:type="dxa"/>
            <w:shd w:val="clear" w:color="auto" w:fill="92D050"/>
          </w:tcPr>
          <w:p w14:paraId="35CDF449" w14:textId="77777777" w:rsidR="003A4825" w:rsidRPr="005E68F3" w:rsidRDefault="003A4825" w:rsidP="007F3CFC">
            <w:pPr>
              <w:rPr>
                <w:rFonts w:ascii="Arial" w:hAnsi="Arial" w:cs="Arial"/>
              </w:rPr>
            </w:pPr>
          </w:p>
        </w:tc>
        <w:tc>
          <w:tcPr>
            <w:tcW w:w="910" w:type="dxa"/>
          </w:tcPr>
          <w:p w14:paraId="392167C4" w14:textId="77777777" w:rsidR="003A4825" w:rsidRPr="005E68F3" w:rsidRDefault="003A4825" w:rsidP="007F3CFC">
            <w:pPr>
              <w:rPr>
                <w:rFonts w:ascii="Arial" w:hAnsi="Arial" w:cs="Arial"/>
              </w:rPr>
            </w:pPr>
          </w:p>
        </w:tc>
        <w:tc>
          <w:tcPr>
            <w:tcW w:w="905" w:type="dxa"/>
          </w:tcPr>
          <w:p w14:paraId="51969C79" w14:textId="77777777" w:rsidR="003A4825" w:rsidRPr="005E68F3" w:rsidRDefault="003A4825" w:rsidP="007F3CFC">
            <w:pPr>
              <w:rPr>
                <w:rFonts w:ascii="Arial" w:hAnsi="Arial" w:cs="Arial"/>
              </w:rPr>
            </w:pPr>
          </w:p>
        </w:tc>
      </w:tr>
      <w:tr w:rsidR="003A4825" w:rsidRPr="005E68F3" w14:paraId="581729E6" w14:textId="77777777" w:rsidTr="007F3CFC">
        <w:trPr>
          <w:trHeight w:val="993"/>
        </w:trPr>
        <w:tc>
          <w:tcPr>
            <w:tcW w:w="4186" w:type="dxa"/>
          </w:tcPr>
          <w:p w14:paraId="35A4B18E" w14:textId="77777777" w:rsidR="003A4825" w:rsidRPr="005E68F3" w:rsidRDefault="003A4825" w:rsidP="007F3CFC">
            <w:pPr>
              <w:rPr>
                <w:rFonts w:ascii="Arial" w:hAnsi="Arial" w:cs="Arial"/>
              </w:rPr>
            </w:pPr>
            <w:r w:rsidRPr="005E68F3">
              <w:rPr>
                <w:rFonts w:ascii="Arial" w:hAnsi="Arial" w:cs="Arial"/>
              </w:rPr>
              <w:t>Doing an analysis of the findings of the research</w:t>
            </w:r>
          </w:p>
        </w:tc>
        <w:tc>
          <w:tcPr>
            <w:tcW w:w="819" w:type="dxa"/>
          </w:tcPr>
          <w:p w14:paraId="0A3C6357" w14:textId="77777777" w:rsidR="003A4825" w:rsidRPr="005E68F3" w:rsidRDefault="003A4825" w:rsidP="007F3CFC">
            <w:pPr>
              <w:rPr>
                <w:rFonts w:ascii="Arial" w:hAnsi="Arial" w:cs="Arial"/>
              </w:rPr>
            </w:pPr>
          </w:p>
        </w:tc>
        <w:tc>
          <w:tcPr>
            <w:tcW w:w="819" w:type="dxa"/>
          </w:tcPr>
          <w:p w14:paraId="49BBB069" w14:textId="77777777" w:rsidR="003A4825" w:rsidRPr="005E68F3" w:rsidRDefault="003A4825" w:rsidP="007F3CFC">
            <w:pPr>
              <w:rPr>
                <w:rFonts w:ascii="Arial" w:hAnsi="Arial" w:cs="Arial"/>
              </w:rPr>
            </w:pPr>
          </w:p>
        </w:tc>
        <w:tc>
          <w:tcPr>
            <w:tcW w:w="910" w:type="dxa"/>
          </w:tcPr>
          <w:p w14:paraId="406B81A3" w14:textId="77777777" w:rsidR="003A4825" w:rsidRPr="005E68F3" w:rsidRDefault="003A4825" w:rsidP="007F3CFC">
            <w:pPr>
              <w:rPr>
                <w:rFonts w:ascii="Arial" w:hAnsi="Arial" w:cs="Arial"/>
              </w:rPr>
            </w:pPr>
          </w:p>
        </w:tc>
        <w:tc>
          <w:tcPr>
            <w:tcW w:w="910" w:type="dxa"/>
          </w:tcPr>
          <w:p w14:paraId="77592DB7" w14:textId="77777777" w:rsidR="003A4825" w:rsidRPr="005E68F3" w:rsidRDefault="003A4825" w:rsidP="007F3CFC">
            <w:pPr>
              <w:rPr>
                <w:rFonts w:ascii="Arial" w:hAnsi="Arial" w:cs="Arial"/>
              </w:rPr>
            </w:pPr>
          </w:p>
        </w:tc>
        <w:tc>
          <w:tcPr>
            <w:tcW w:w="910" w:type="dxa"/>
            <w:shd w:val="clear" w:color="auto" w:fill="92D050"/>
          </w:tcPr>
          <w:p w14:paraId="333BCE13" w14:textId="77777777" w:rsidR="003A4825" w:rsidRPr="005E68F3" w:rsidRDefault="003A4825" w:rsidP="007F3CFC">
            <w:pPr>
              <w:rPr>
                <w:rFonts w:ascii="Arial" w:hAnsi="Arial" w:cs="Arial"/>
              </w:rPr>
            </w:pPr>
          </w:p>
        </w:tc>
        <w:tc>
          <w:tcPr>
            <w:tcW w:w="905" w:type="dxa"/>
          </w:tcPr>
          <w:p w14:paraId="185D8DD7" w14:textId="77777777" w:rsidR="003A4825" w:rsidRPr="005E68F3" w:rsidRDefault="003A4825" w:rsidP="007F3CFC">
            <w:pPr>
              <w:rPr>
                <w:rFonts w:ascii="Arial" w:hAnsi="Arial" w:cs="Arial"/>
              </w:rPr>
            </w:pPr>
          </w:p>
        </w:tc>
      </w:tr>
      <w:tr w:rsidR="003A4825" w:rsidRPr="005E68F3" w14:paraId="600739DA" w14:textId="77777777" w:rsidTr="007F3CFC">
        <w:trPr>
          <w:trHeight w:val="1490"/>
        </w:trPr>
        <w:tc>
          <w:tcPr>
            <w:tcW w:w="4186" w:type="dxa"/>
          </w:tcPr>
          <w:p w14:paraId="0BAF509F" w14:textId="77777777" w:rsidR="003A4825" w:rsidRPr="005E68F3" w:rsidRDefault="003A4825" w:rsidP="007F3CFC">
            <w:pPr>
              <w:rPr>
                <w:rFonts w:ascii="Arial" w:hAnsi="Arial" w:cs="Arial"/>
              </w:rPr>
            </w:pPr>
            <w:r w:rsidRPr="005E68F3">
              <w:rPr>
                <w:rFonts w:ascii="Arial" w:hAnsi="Arial" w:cs="Arial"/>
              </w:rPr>
              <w:lastRenderedPageBreak/>
              <w:t>Applying the solution determined through both conversations and research</w:t>
            </w:r>
          </w:p>
        </w:tc>
        <w:tc>
          <w:tcPr>
            <w:tcW w:w="819" w:type="dxa"/>
          </w:tcPr>
          <w:p w14:paraId="5FB4A519" w14:textId="77777777" w:rsidR="003A4825" w:rsidRPr="005E68F3" w:rsidRDefault="003A4825" w:rsidP="007F3CFC">
            <w:pPr>
              <w:rPr>
                <w:rFonts w:ascii="Arial" w:hAnsi="Arial" w:cs="Arial"/>
              </w:rPr>
            </w:pPr>
          </w:p>
        </w:tc>
        <w:tc>
          <w:tcPr>
            <w:tcW w:w="819" w:type="dxa"/>
          </w:tcPr>
          <w:p w14:paraId="302E98E8" w14:textId="77777777" w:rsidR="003A4825" w:rsidRPr="005E68F3" w:rsidRDefault="003A4825" w:rsidP="007F3CFC">
            <w:pPr>
              <w:rPr>
                <w:rFonts w:ascii="Arial" w:hAnsi="Arial" w:cs="Arial"/>
              </w:rPr>
            </w:pPr>
          </w:p>
        </w:tc>
        <w:tc>
          <w:tcPr>
            <w:tcW w:w="910" w:type="dxa"/>
          </w:tcPr>
          <w:p w14:paraId="06ACDA8B" w14:textId="77777777" w:rsidR="003A4825" w:rsidRPr="005E68F3" w:rsidRDefault="003A4825" w:rsidP="007F3CFC">
            <w:pPr>
              <w:rPr>
                <w:rFonts w:ascii="Arial" w:hAnsi="Arial" w:cs="Arial"/>
              </w:rPr>
            </w:pPr>
          </w:p>
        </w:tc>
        <w:tc>
          <w:tcPr>
            <w:tcW w:w="910" w:type="dxa"/>
          </w:tcPr>
          <w:p w14:paraId="3048CD4E" w14:textId="77777777" w:rsidR="003A4825" w:rsidRPr="005E68F3" w:rsidRDefault="003A4825" w:rsidP="007F3CFC">
            <w:pPr>
              <w:rPr>
                <w:rFonts w:ascii="Arial" w:hAnsi="Arial" w:cs="Arial"/>
              </w:rPr>
            </w:pPr>
          </w:p>
        </w:tc>
        <w:tc>
          <w:tcPr>
            <w:tcW w:w="910" w:type="dxa"/>
          </w:tcPr>
          <w:p w14:paraId="73F8F5C3" w14:textId="77777777" w:rsidR="003A4825" w:rsidRPr="005E68F3" w:rsidRDefault="003A4825" w:rsidP="007F3CFC">
            <w:pPr>
              <w:rPr>
                <w:rFonts w:ascii="Arial" w:hAnsi="Arial" w:cs="Arial"/>
              </w:rPr>
            </w:pPr>
          </w:p>
        </w:tc>
        <w:tc>
          <w:tcPr>
            <w:tcW w:w="905" w:type="dxa"/>
            <w:shd w:val="clear" w:color="auto" w:fill="92D050"/>
          </w:tcPr>
          <w:p w14:paraId="30F91E2C" w14:textId="77777777" w:rsidR="003A4825" w:rsidRPr="005E68F3" w:rsidRDefault="003A4825" w:rsidP="007F3CFC">
            <w:pPr>
              <w:keepNext/>
              <w:rPr>
                <w:rFonts w:ascii="Arial" w:hAnsi="Arial" w:cs="Arial"/>
              </w:rPr>
            </w:pPr>
          </w:p>
        </w:tc>
      </w:tr>
    </w:tbl>
    <w:p w14:paraId="527EB772" w14:textId="77777777" w:rsidR="003A4825" w:rsidRPr="005E68F3" w:rsidRDefault="003A4825" w:rsidP="003A4825">
      <w:pPr>
        <w:jc w:val="center"/>
        <w:rPr>
          <w:rFonts w:ascii="Arial" w:hAnsi="Arial" w:cs="Arial"/>
        </w:rPr>
      </w:pPr>
      <w:r w:rsidRPr="005E68F3">
        <w:rPr>
          <w:rFonts w:ascii="Arial" w:hAnsi="Arial" w:cs="Arial"/>
        </w:rPr>
        <w:t>Source: (Author)</w:t>
      </w:r>
    </w:p>
    <w:p w14:paraId="1D3EF00B" w14:textId="06828425" w:rsidR="00C73D5B" w:rsidRDefault="00BB67DD" w:rsidP="00C73D5B">
      <w:pPr>
        <w:pStyle w:val="ListParagraph"/>
        <w:spacing w:line="360" w:lineRule="auto"/>
        <w:rPr>
          <w:rFonts w:ascii="Arial" w:hAnsi="Arial" w:cs="Arial"/>
          <w:bCs/>
          <w:sz w:val="24"/>
          <w:szCs w:val="24"/>
        </w:rPr>
      </w:pPr>
      <w:r>
        <w:rPr>
          <w:rFonts w:ascii="Arial" w:hAnsi="Arial" w:cs="Arial"/>
          <w:bCs/>
          <w:sz w:val="24"/>
          <w:szCs w:val="24"/>
        </w:rPr>
        <w:t xml:space="preserve">                                                                                                   </w:t>
      </w:r>
    </w:p>
    <w:p w14:paraId="6BE6EEEE" w14:textId="6F28A3EE" w:rsidR="003A4825" w:rsidRDefault="003A4825" w:rsidP="003A4825">
      <w:pPr>
        <w:keepNext/>
        <w:keepLines/>
        <w:spacing w:before="40" w:after="0" w:line="360" w:lineRule="auto"/>
        <w:jc w:val="both"/>
        <w:outlineLvl w:val="1"/>
        <w:rPr>
          <w:rFonts w:ascii="Times New Roman" w:eastAsia="Times New Roman" w:hAnsi="Times New Roman" w:cs="Times New Roman"/>
          <w:b/>
          <w:bCs/>
          <w:color w:val="0070C0"/>
          <w:kern w:val="0"/>
          <w:sz w:val="32"/>
          <w:szCs w:val="32"/>
          <w:lang w:val="en-US"/>
          <w14:ligatures w14:val="none"/>
        </w:rPr>
      </w:pPr>
      <w:bookmarkStart w:id="20" w:name="_Toc130850666"/>
      <w:bookmarkStart w:id="21" w:name="_Toc132221074"/>
      <w:r w:rsidRPr="003A4825">
        <w:rPr>
          <w:rFonts w:ascii="Times New Roman" w:eastAsia="Times New Roman" w:hAnsi="Times New Roman" w:cs="Times New Roman"/>
          <w:b/>
          <w:bCs/>
          <w:color w:val="0070C0"/>
          <w:kern w:val="0"/>
          <w:sz w:val="32"/>
          <w:szCs w:val="32"/>
          <w:lang w:val="en-US"/>
          <w14:ligatures w14:val="none"/>
        </w:rPr>
        <w:t>Communication Plan to The Stakeholders</w:t>
      </w:r>
      <w:bookmarkEnd w:id="20"/>
      <w:bookmarkEnd w:id="21"/>
    </w:p>
    <w:p w14:paraId="0525D0E2" w14:textId="77777777" w:rsidR="001970F9" w:rsidRPr="001970F9" w:rsidRDefault="001970F9" w:rsidP="003A4825">
      <w:pPr>
        <w:keepNext/>
        <w:keepLines/>
        <w:spacing w:before="40" w:after="0" w:line="360" w:lineRule="auto"/>
        <w:jc w:val="both"/>
        <w:outlineLvl w:val="1"/>
        <w:rPr>
          <w:rFonts w:ascii="Times New Roman" w:eastAsia="Times New Roman" w:hAnsi="Times New Roman" w:cs="Times New Roman"/>
          <w:b/>
          <w:bCs/>
          <w:color w:val="0070C0"/>
          <w:kern w:val="0"/>
          <w:sz w:val="32"/>
          <w:szCs w:val="32"/>
          <w:lang w:val="en-US"/>
          <w14:ligatures w14:val="none"/>
        </w:rPr>
      </w:pPr>
    </w:p>
    <w:p w14:paraId="2DF977B3" w14:textId="315BA4AF" w:rsidR="00EE1BD8" w:rsidRDefault="003A4825" w:rsidP="00EE1BD8">
      <w:pPr>
        <w:spacing w:line="360" w:lineRule="auto"/>
        <w:rPr>
          <w:rFonts w:ascii="Arial" w:eastAsia="Calibri" w:hAnsi="Arial" w:cs="Arial"/>
          <w:kern w:val="0"/>
          <w:sz w:val="24"/>
          <w:lang w:val="en-US"/>
          <w14:ligatures w14:val="none"/>
        </w:rPr>
      </w:pPr>
      <w:r w:rsidRPr="003A4825">
        <w:rPr>
          <w:rFonts w:ascii="Arial" w:hAnsi="Arial" w:cs="Arial"/>
          <w:sz w:val="24"/>
          <w:szCs w:val="24"/>
        </w:rPr>
        <w:t>The key stakeholders in this case are many.</w:t>
      </w:r>
      <w:r w:rsidRPr="003A4825">
        <w:t xml:space="preserve"> </w:t>
      </w:r>
      <w:r w:rsidRPr="003A4825">
        <w:rPr>
          <w:rFonts w:ascii="Arial" w:hAnsi="Arial" w:cs="Arial"/>
          <w:sz w:val="24"/>
          <w:szCs w:val="24"/>
        </w:rPr>
        <w:t>First and primarily, employees who are exposed to workplace discrimination. Then there are the human resource managers, who are responsible for existing work procedures as well as current policies in the human resource strategy.</w:t>
      </w:r>
      <w:r w:rsidRPr="003A4825">
        <w:rPr>
          <w:rFonts w:ascii="Arial" w:eastAsia="Calibri" w:hAnsi="Arial" w:cs="Arial"/>
          <w:kern w:val="0"/>
          <w:sz w:val="24"/>
          <w:lang w:val="en-US"/>
          <w14:ligatures w14:val="none"/>
        </w:rPr>
        <w:t xml:space="preserve"> The top-level management of the Organization is another stakeholder because they are the ultimate guideline provider to the mid-level and low-level </w:t>
      </w:r>
      <w:r w:rsidR="00EE1BD8" w:rsidRPr="003A4825">
        <w:rPr>
          <w:rFonts w:ascii="Arial" w:eastAsia="Calibri" w:hAnsi="Arial" w:cs="Arial"/>
          <w:kern w:val="0"/>
          <w:sz w:val="24"/>
          <w:lang w:val="en-US"/>
          <w14:ligatures w14:val="none"/>
        </w:rPr>
        <w:t>employees,</w:t>
      </w:r>
      <w:r w:rsidRPr="003A4825">
        <w:rPr>
          <w:rFonts w:ascii="Arial" w:eastAsia="Calibri" w:hAnsi="Arial" w:cs="Arial"/>
          <w:kern w:val="0"/>
          <w:sz w:val="24"/>
          <w:lang w:val="en-US"/>
          <w14:ligatures w14:val="none"/>
        </w:rPr>
        <w:t xml:space="preserve"> and they </w:t>
      </w:r>
      <w:r w:rsidR="00EE1BD8" w:rsidRPr="003A4825">
        <w:rPr>
          <w:rFonts w:ascii="Arial" w:eastAsia="Calibri" w:hAnsi="Arial" w:cs="Arial"/>
          <w:kern w:val="0"/>
          <w:sz w:val="24"/>
          <w:lang w:val="en-US"/>
          <w14:ligatures w14:val="none"/>
        </w:rPr>
        <w:t>set</w:t>
      </w:r>
      <w:r w:rsidRPr="003A4825">
        <w:rPr>
          <w:rFonts w:ascii="Arial" w:eastAsia="Calibri" w:hAnsi="Arial" w:cs="Arial"/>
          <w:kern w:val="0"/>
          <w:sz w:val="24"/>
          <w:lang w:val="en-US"/>
          <w14:ligatures w14:val="none"/>
        </w:rPr>
        <w:t xml:space="preserve"> the culture of the Organization.</w:t>
      </w:r>
      <w:r w:rsidR="00EE1BD8" w:rsidRPr="00EE1BD8">
        <w:rPr>
          <w:rFonts w:ascii="Arial" w:eastAsia="Calibri" w:hAnsi="Arial" w:cs="Arial"/>
          <w:kern w:val="0"/>
          <w:sz w:val="24"/>
          <w:lang w:val="en-US"/>
          <w14:ligatures w14:val="none"/>
        </w:rPr>
        <w:t xml:space="preserve"> Also, the consulting agency is another stakeholder since they will be discussing with the employees and will be undergoing several studies to implement the proposed solution in the workplace within the shortest possible time. </w:t>
      </w:r>
    </w:p>
    <w:tbl>
      <w:tblPr>
        <w:tblStyle w:val="TableGrid"/>
        <w:tblW w:w="0" w:type="auto"/>
        <w:tblLook w:val="04A0" w:firstRow="1" w:lastRow="0" w:firstColumn="1" w:lastColumn="0" w:noHBand="0" w:noVBand="1"/>
      </w:tblPr>
      <w:tblGrid>
        <w:gridCol w:w="1716"/>
        <w:gridCol w:w="1870"/>
        <w:gridCol w:w="1757"/>
        <w:gridCol w:w="2030"/>
        <w:gridCol w:w="1643"/>
      </w:tblGrid>
      <w:tr w:rsidR="00EE1BD8" w:rsidRPr="00EE1BD8" w14:paraId="75EF153C" w14:textId="77777777" w:rsidTr="00EE1BD8">
        <w:tc>
          <w:tcPr>
            <w:tcW w:w="1870" w:type="dxa"/>
            <w:shd w:val="clear" w:color="auto" w:fill="E7E6E6"/>
          </w:tcPr>
          <w:p w14:paraId="4F8EBCDA" w14:textId="77777777" w:rsidR="00EE1BD8" w:rsidRPr="00EE1BD8" w:rsidRDefault="00EE1BD8" w:rsidP="00EE1BD8">
            <w:pPr>
              <w:spacing w:line="360" w:lineRule="auto"/>
              <w:jc w:val="both"/>
              <w:rPr>
                <w:rFonts w:ascii="Arial" w:eastAsia="Calibri" w:hAnsi="Arial" w:cs="Arial"/>
                <w:b/>
                <w:i/>
                <w:sz w:val="24"/>
              </w:rPr>
            </w:pPr>
            <w:r w:rsidRPr="00EE1BD8">
              <w:rPr>
                <w:rFonts w:ascii="Arial" w:eastAsia="Calibri" w:hAnsi="Arial" w:cs="Arial"/>
                <w:b/>
                <w:i/>
                <w:sz w:val="24"/>
              </w:rPr>
              <w:t>Stakeholder</w:t>
            </w:r>
          </w:p>
        </w:tc>
        <w:tc>
          <w:tcPr>
            <w:tcW w:w="1870" w:type="dxa"/>
            <w:shd w:val="clear" w:color="auto" w:fill="E7E6E6"/>
          </w:tcPr>
          <w:p w14:paraId="31EFE6FD" w14:textId="77777777" w:rsidR="00EE1BD8" w:rsidRPr="00EE1BD8" w:rsidRDefault="00EE1BD8" w:rsidP="00EE1BD8">
            <w:pPr>
              <w:spacing w:line="360" w:lineRule="auto"/>
              <w:jc w:val="both"/>
              <w:rPr>
                <w:rFonts w:ascii="Arial" w:eastAsia="Calibri" w:hAnsi="Arial" w:cs="Arial"/>
                <w:b/>
                <w:i/>
                <w:sz w:val="24"/>
              </w:rPr>
            </w:pPr>
            <w:r w:rsidRPr="00EE1BD8">
              <w:rPr>
                <w:rFonts w:ascii="Arial" w:eastAsia="Calibri" w:hAnsi="Arial" w:cs="Arial"/>
                <w:b/>
                <w:i/>
                <w:sz w:val="24"/>
              </w:rPr>
              <w:t>Power/Interest</w:t>
            </w:r>
          </w:p>
        </w:tc>
        <w:tc>
          <w:tcPr>
            <w:tcW w:w="1870" w:type="dxa"/>
            <w:shd w:val="clear" w:color="auto" w:fill="E7E6E6"/>
          </w:tcPr>
          <w:p w14:paraId="5B7D520C" w14:textId="77777777" w:rsidR="00EE1BD8" w:rsidRPr="00EE1BD8" w:rsidRDefault="00EE1BD8" w:rsidP="00EE1BD8">
            <w:pPr>
              <w:spacing w:line="360" w:lineRule="auto"/>
              <w:jc w:val="both"/>
              <w:rPr>
                <w:rFonts w:ascii="Arial" w:eastAsia="Calibri" w:hAnsi="Arial" w:cs="Arial"/>
                <w:b/>
                <w:i/>
                <w:sz w:val="24"/>
              </w:rPr>
            </w:pPr>
            <w:r w:rsidRPr="00EE1BD8">
              <w:rPr>
                <w:rFonts w:ascii="Arial" w:eastAsia="Calibri" w:hAnsi="Arial" w:cs="Arial"/>
                <w:b/>
                <w:i/>
                <w:sz w:val="24"/>
              </w:rPr>
              <w:t>Key Interests and Issues</w:t>
            </w:r>
          </w:p>
        </w:tc>
        <w:tc>
          <w:tcPr>
            <w:tcW w:w="1870" w:type="dxa"/>
            <w:shd w:val="clear" w:color="auto" w:fill="E7E6E6"/>
          </w:tcPr>
          <w:p w14:paraId="71C183E7" w14:textId="77777777" w:rsidR="00EE1BD8" w:rsidRPr="00EE1BD8" w:rsidRDefault="00EE1BD8" w:rsidP="00EE1BD8">
            <w:pPr>
              <w:spacing w:line="360" w:lineRule="auto"/>
              <w:jc w:val="both"/>
              <w:rPr>
                <w:rFonts w:ascii="Arial" w:eastAsia="Calibri" w:hAnsi="Arial" w:cs="Arial"/>
                <w:b/>
                <w:i/>
                <w:sz w:val="24"/>
              </w:rPr>
            </w:pPr>
            <w:r w:rsidRPr="00EE1BD8">
              <w:rPr>
                <w:rFonts w:ascii="Arial" w:eastAsia="Calibri" w:hAnsi="Arial" w:cs="Arial"/>
                <w:b/>
                <w:i/>
                <w:sz w:val="24"/>
              </w:rPr>
              <w:t>Communication Method</w:t>
            </w:r>
          </w:p>
        </w:tc>
        <w:tc>
          <w:tcPr>
            <w:tcW w:w="1870" w:type="dxa"/>
            <w:shd w:val="clear" w:color="auto" w:fill="E7E6E6"/>
          </w:tcPr>
          <w:p w14:paraId="27EE2430" w14:textId="77777777" w:rsidR="00EE1BD8" w:rsidRPr="00EE1BD8" w:rsidRDefault="00EE1BD8" w:rsidP="00EE1BD8">
            <w:pPr>
              <w:spacing w:line="360" w:lineRule="auto"/>
              <w:jc w:val="both"/>
              <w:rPr>
                <w:rFonts w:ascii="Arial" w:eastAsia="Calibri" w:hAnsi="Arial" w:cs="Arial"/>
                <w:b/>
                <w:i/>
                <w:sz w:val="24"/>
              </w:rPr>
            </w:pPr>
            <w:r w:rsidRPr="00EE1BD8">
              <w:rPr>
                <w:rFonts w:ascii="Arial" w:eastAsia="Calibri" w:hAnsi="Arial" w:cs="Arial"/>
                <w:b/>
                <w:i/>
                <w:sz w:val="24"/>
              </w:rPr>
              <w:t xml:space="preserve">Frequency </w:t>
            </w:r>
          </w:p>
        </w:tc>
      </w:tr>
      <w:tr w:rsidR="00EE1BD8" w:rsidRPr="00EE1BD8" w14:paraId="522FEB93" w14:textId="77777777" w:rsidTr="007F3CFC">
        <w:tc>
          <w:tcPr>
            <w:tcW w:w="1870" w:type="dxa"/>
          </w:tcPr>
          <w:p w14:paraId="700E89CB" w14:textId="77777777" w:rsidR="00EE1BD8" w:rsidRPr="00EE1BD8" w:rsidRDefault="00EE1BD8" w:rsidP="00EE1BD8">
            <w:pPr>
              <w:spacing w:line="360" w:lineRule="auto"/>
              <w:jc w:val="both"/>
              <w:rPr>
                <w:rFonts w:ascii="Arial" w:eastAsia="Calibri" w:hAnsi="Arial" w:cs="Arial"/>
                <w:sz w:val="24"/>
              </w:rPr>
            </w:pPr>
            <w:r w:rsidRPr="00EE1BD8">
              <w:rPr>
                <w:rFonts w:ascii="Arial" w:eastAsia="Calibri" w:hAnsi="Arial" w:cs="Arial"/>
                <w:sz w:val="24"/>
              </w:rPr>
              <w:t>Employees</w:t>
            </w:r>
          </w:p>
        </w:tc>
        <w:tc>
          <w:tcPr>
            <w:tcW w:w="1870" w:type="dxa"/>
          </w:tcPr>
          <w:p w14:paraId="78C91945" w14:textId="77777777" w:rsidR="00EE1BD8" w:rsidRPr="00EE1BD8" w:rsidRDefault="00EE1BD8" w:rsidP="00EE1BD8">
            <w:pPr>
              <w:spacing w:line="360" w:lineRule="auto"/>
              <w:jc w:val="both"/>
              <w:rPr>
                <w:rFonts w:ascii="Arial" w:eastAsia="Calibri" w:hAnsi="Arial" w:cs="Arial"/>
                <w:sz w:val="24"/>
              </w:rPr>
            </w:pPr>
            <w:r w:rsidRPr="00EE1BD8">
              <w:rPr>
                <w:rFonts w:ascii="Arial" w:eastAsia="Calibri" w:hAnsi="Arial" w:cs="Arial"/>
                <w:sz w:val="24"/>
              </w:rPr>
              <w:t>High</w:t>
            </w:r>
          </w:p>
        </w:tc>
        <w:tc>
          <w:tcPr>
            <w:tcW w:w="1870" w:type="dxa"/>
          </w:tcPr>
          <w:p w14:paraId="55DB54E4" w14:textId="77777777" w:rsidR="00EE1BD8" w:rsidRPr="00EE1BD8" w:rsidRDefault="00EE1BD8" w:rsidP="00EE1BD8">
            <w:pPr>
              <w:spacing w:line="360" w:lineRule="auto"/>
              <w:jc w:val="both"/>
              <w:rPr>
                <w:rFonts w:ascii="Arial" w:eastAsia="Calibri" w:hAnsi="Arial" w:cs="Arial"/>
                <w:sz w:val="24"/>
              </w:rPr>
            </w:pPr>
            <w:r w:rsidRPr="00EE1BD8">
              <w:rPr>
                <w:rFonts w:ascii="Arial" w:eastAsia="Calibri" w:hAnsi="Arial" w:cs="Arial"/>
                <w:sz w:val="24"/>
              </w:rPr>
              <w:t>Employees Facing discrimination in the Organization</w:t>
            </w:r>
          </w:p>
        </w:tc>
        <w:tc>
          <w:tcPr>
            <w:tcW w:w="1870" w:type="dxa"/>
          </w:tcPr>
          <w:p w14:paraId="5A548D29" w14:textId="77777777" w:rsidR="00EE1BD8" w:rsidRPr="00EE1BD8" w:rsidRDefault="00EE1BD8" w:rsidP="00EE1BD8">
            <w:pPr>
              <w:spacing w:line="360" w:lineRule="auto"/>
              <w:jc w:val="both"/>
              <w:rPr>
                <w:rFonts w:ascii="Arial" w:eastAsia="Calibri" w:hAnsi="Arial" w:cs="Arial"/>
                <w:sz w:val="24"/>
              </w:rPr>
            </w:pPr>
            <w:r w:rsidRPr="00EE1BD8">
              <w:rPr>
                <w:rFonts w:ascii="Arial" w:eastAsia="Calibri" w:hAnsi="Arial" w:cs="Arial"/>
                <w:sz w:val="24"/>
              </w:rPr>
              <w:t>Communicate Directly with the dissatisfied employees</w:t>
            </w:r>
          </w:p>
        </w:tc>
        <w:tc>
          <w:tcPr>
            <w:tcW w:w="1870" w:type="dxa"/>
          </w:tcPr>
          <w:p w14:paraId="78B85208" w14:textId="77777777" w:rsidR="00EE1BD8" w:rsidRPr="00EE1BD8" w:rsidRDefault="00EE1BD8" w:rsidP="00EE1BD8">
            <w:pPr>
              <w:spacing w:line="360" w:lineRule="auto"/>
              <w:jc w:val="both"/>
              <w:rPr>
                <w:rFonts w:ascii="Arial" w:eastAsia="Calibri" w:hAnsi="Arial" w:cs="Arial"/>
                <w:sz w:val="24"/>
              </w:rPr>
            </w:pPr>
            <w:r w:rsidRPr="00EE1BD8">
              <w:rPr>
                <w:rFonts w:ascii="Arial" w:eastAsia="Calibri" w:hAnsi="Arial" w:cs="Arial"/>
                <w:sz w:val="24"/>
              </w:rPr>
              <w:t>Regularly</w:t>
            </w:r>
          </w:p>
        </w:tc>
      </w:tr>
      <w:tr w:rsidR="00EE1BD8" w:rsidRPr="00EE1BD8" w14:paraId="47241EBE" w14:textId="77777777" w:rsidTr="007F3CFC">
        <w:tc>
          <w:tcPr>
            <w:tcW w:w="1870" w:type="dxa"/>
          </w:tcPr>
          <w:p w14:paraId="136D4B2F" w14:textId="77777777" w:rsidR="00EE1BD8" w:rsidRPr="00EE1BD8" w:rsidRDefault="00EE1BD8" w:rsidP="00EE1BD8">
            <w:pPr>
              <w:spacing w:line="360" w:lineRule="auto"/>
              <w:jc w:val="both"/>
              <w:rPr>
                <w:rFonts w:ascii="Arial" w:eastAsia="Calibri" w:hAnsi="Arial" w:cs="Arial"/>
                <w:sz w:val="24"/>
              </w:rPr>
            </w:pPr>
            <w:r w:rsidRPr="00EE1BD8">
              <w:rPr>
                <w:rFonts w:ascii="Arial" w:eastAsia="Calibri" w:hAnsi="Arial" w:cs="Arial"/>
                <w:sz w:val="24"/>
              </w:rPr>
              <w:t>HR Managers</w:t>
            </w:r>
          </w:p>
        </w:tc>
        <w:tc>
          <w:tcPr>
            <w:tcW w:w="1870" w:type="dxa"/>
          </w:tcPr>
          <w:p w14:paraId="62EA0950" w14:textId="77777777" w:rsidR="00EE1BD8" w:rsidRPr="00EE1BD8" w:rsidRDefault="00EE1BD8" w:rsidP="00EE1BD8">
            <w:pPr>
              <w:spacing w:line="360" w:lineRule="auto"/>
              <w:jc w:val="both"/>
              <w:rPr>
                <w:rFonts w:ascii="Arial" w:eastAsia="Calibri" w:hAnsi="Arial" w:cs="Arial"/>
                <w:sz w:val="24"/>
              </w:rPr>
            </w:pPr>
            <w:r w:rsidRPr="00EE1BD8">
              <w:rPr>
                <w:rFonts w:ascii="Arial" w:eastAsia="Calibri" w:hAnsi="Arial" w:cs="Arial"/>
                <w:sz w:val="24"/>
              </w:rPr>
              <w:t>Medium</w:t>
            </w:r>
          </w:p>
        </w:tc>
        <w:tc>
          <w:tcPr>
            <w:tcW w:w="1870" w:type="dxa"/>
          </w:tcPr>
          <w:p w14:paraId="47742797" w14:textId="77777777" w:rsidR="00EE1BD8" w:rsidRPr="00EE1BD8" w:rsidRDefault="00EE1BD8" w:rsidP="00EE1BD8">
            <w:pPr>
              <w:spacing w:line="360" w:lineRule="auto"/>
              <w:jc w:val="both"/>
              <w:rPr>
                <w:rFonts w:ascii="Arial" w:eastAsia="Calibri" w:hAnsi="Arial" w:cs="Arial"/>
                <w:sz w:val="24"/>
              </w:rPr>
            </w:pPr>
            <w:r w:rsidRPr="00EE1BD8">
              <w:rPr>
                <w:rFonts w:ascii="Arial" w:eastAsia="Calibri" w:hAnsi="Arial" w:cs="Arial"/>
                <w:sz w:val="24"/>
              </w:rPr>
              <w:t>They are liable for executing the proposed plan against the issue being identified</w:t>
            </w:r>
          </w:p>
        </w:tc>
        <w:tc>
          <w:tcPr>
            <w:tcW w:w="1870" w:type="dxa"/>
          </w:tcPr>
          <w:p w14:paraId="4E1FAA6A" w14:textId="77777777" w:rsidR="00EE1BD8" w:rsidRPr="00EE1BD8" w:rsidRDefault="00EE1BD8" w:rsidP="00EE1BD8">
            <w:pPr>
              <w:spacing w:line="360" w:lineRule="auto"/>
              <w:jc w:val="both"/>
              <w:rPr>
                <w:rFonts w:ascii="Arial" w:eastAsia="Calibri" w:hAnsi="Arial" w:cs="Arial"/>
                <w:sz w:val="24"/>
              </w:rPr>
            </w:pPr>
            <w:r w:rsidRPr="00EE1BD8">
              <w:rPr>
                <w:rFonts w:ascii="Arial" w:eastAsia="Calibri" w:hAnsi="Arial" w:cs="Arial"/>
                <w:sz w:val="24"/>
              </w:rPr>
              <w:t>Communicate via formal presentations and training programs</w:t>
            </w:r>
          </w:p>
        </w:tc>
        <w:tc>
          <w:tcPr>
            <w:tcW w:w="1870" w:type="dxa"/>
          </w:tcPr>
          <w:p w14:paraId="2FD98731" w14:textId="77777777" w:rsidR="00EE1BD8" w:rsidRPr="00EE1BD8" w:rsidRDefault="00EE1BD8" w:rsidP="00EE1BD8">
            <w:pPr>
              <w:spacing w:line="360" w:lineRule="auto"/>
              <w:jc w:val="both"/>
              <w:rPr>
                <w:rFonts w:ascii="Arial" w:eastAsia="Calibri" w:hAnsi="Arial" w:cs="Arial"/>
                <w:sz w:val="24"/>
              </w:rPr>
            </w:pPr>
            <w:r w:rsidRPr="00EE1BD8">
              <w:rPr>
                <w:rFonts w:ascii="Arial" w:eastAsia="Calibri" w:hAnsi="Arial" w:cs="Arial"/>
                <w:sz w:val="24"/>
              </w:rPr>
              <w:t>Weekly</w:t>
            </w:r>
          </w:p>
        </w:tc>
      </w:tr>
      <w:tr w:rsidR="00EE1BD8" w:rsidRPr="00EE1BD8" w14:paraId="6B7EB6A1" w14:textId="77777777" w:rsidTr="007F3CFC">
        <w:tc>
          <w:tcPr>
            <w:tcW w:w="1870" w:type="dxa"/>
          </w:tcPr>
          <w:p w14:paraId="4FBC44DA" w14:textId="77777777" w:rsidR="00EE1BD8" w:rsidRPr="00EE1BD8" w:rsidRDefault="00EE1BD8" w:rsidP="00EE1BD8">
            <w:pPr>
              <w:spacing w:line="360" w:lineRule="auto"/>
              <w:jc w:val="both"/>
              <w:rPr>
                <w:rFonts w:ascii="Arial" w:eastAsia="Calibri" w:hAnsi="Arial" w:cs="Arial"/>
                <w:sz w:val="24"/>
              </w:rPr>
            </w:pPr>
            <w:r w:rsidRPr="00EE1BD8">
              <w:rPr>
                <w:rFonts w:ascii="Arial" w:eastAsia="Calibri" w:hAnsi="Arial" w:cs="Arial"/>
                <w:sz w:val="24"/>
              </w:rPr>
              <w:lastRenderedPageBreak/>
              <w:t xml:space="preserve">Top Management </w:t>
            </w:r>
          </w:p>
        </w:tc>
        <w:tc>
          <w:tcPr>
            <w:tcW w:w="1870" w:type="dxa"/>
          </w:tcPr>
          <w:p w14:paraId="04AA3345" w14:textId="77777777" w:rsidR="00EE1BD8" w:rsidRPr="00EE1BD8" w:rsidRDefault="00EE1BD8" w:rsidP="00EE1BD8">
            <w:pPr>
              <w:spacing w:line="360" w:lineRule="auto"/>
              <w:jc w:val="both"/>
              <w:rPr>
                <w:rFonts w:ascii="Arial" w:eastAsia="Calibri" w:hAnsi="Arial" w:cs="Arial"/>
                <w:sz w:val="24"/>
              </w:rPr>
            </w:pPr>
            <w:r w:rsidRPr="00EE1BD8">
              <w:rPr>
                <w:rFonts w:ascii="Arial" w:eastAsia="Calibri" w:hAnsi="Arial" w:cs="Arial"/>
                <w:sz w:val="24"/>
              </w:rPr>
              <w:t>High</w:t>
            </w:r>
          </w:p>
        </w:tc>
        <w:tc>
          <w:tcPr>
            <w:tcW w:w="1870" w:type="dxa"/>
          </w:tcPr>
          <w:p w14:paraId="107D89E7" w14:textId="77777777" w:rsidR="00EE1BD8" w:rsidRPr="00EE1BD8" w:rsidRDefault="00EE1BD8" w:rsidP="00EE1BD8">
            <w:pPr>
              <w:spacing w:line="360" w:lineRule="auto"/>
              <w:jc w:val="both"/>
              <w:rPr>
                <w:rFonts w:ascii="Arial" w:eastAsia="Calibri" w:hAnsi="Arial" w:cs="Arial"/>
                <w:sz w:val="24"/>
              </w:rPr>
            </w:pPr>
            <w:r w:rsidRPr="00EE1BD8">
              <w:rPr>
                <w:rFonts w:ascii="Arial" w:eastAsia="Calibri" w:hAnsi="Arial" w:cs="Arial"/>
                <w:sz w:val="24"/>
              </w:rPr>
              <w:t>They are the key players in giving the green signal for starting the process of solving the problem.</w:t>
            </w:r>
          </w:p>
        </w:tc>
        <w:tc>
          <w:tcPr>
            <w:tcW w:w="1870" w:type="dxa"/>
          </w:tcPr>
          <w:p w14:paraId="3B20205C" w14:textId="77777777" w:rsidR="00EE1BD8" w:rsidRPr="00EE1BD8" w:rsidRDefault="00EE1BD8" w:rsidP="00EE1BD8">
            <w:pPr>
              <w:spacing w:line="360" w:lineRule="auto"/>
              <w:jc w:val="both"/>
              <w:rPr>
                <w:rFonts w:ascii="Arial" w:eastAsia="Calibri" w:hAnsi="Arial" w:cs="Arial"/>
                <w:sz w:val="24"/>
              </w:rPr>
            </w:pPr>
            <w:r w:rsidRPr="00EE1BD8">
              <w:rPr>
                <w:rFonts w:ascii="Arial" w:eastAsia="Calibri" w:hAnsi="Arial" w:cs="Arial"/>
                <w:sz w:val="24"/>
              </w:rPr>
              <w:t>Communicating the whole scenario with them via formal documents.</w:t>
            </w:r>
          </w:p>
        </w:tc>
        <w:tc>
          <w:tcPr>
            <w:tcW w:w="1870" w:type="dxa"/>
          </w:tcPr>
          <w:p w14:paraId="5A864129" w14:textId="77777777" w:rsidR="00EE1BD8" w:rsidRPr="00EE1BD8" w:rsidRDefault="00EE1BD8" w:rsidP="00EE1BD8">
            <w:pPr>
              <w:spacing w:line="360" w:lineRule="auto"/>
              <w:jc w:val="both"/>
              <w:rPr>
                <w:rFonts w:ascii="Arial" w:eastAsia="Calibri" w:hAnsi="Arial" w:cs="Arial"/>
                <w:sz w:val="24"/>
              </w:rPr>
            </w:pPr>
            <w:r w:rsidRPr="00EE1BD8">
              <w:rPr>
                <w:rFonts w:ascii="Arial" w:eastAsia="Calibri" w:hAnsi="Arial" w:cs="Arial"/>
                <w:sz w:val="24"/>
              </w:rPr>
              <w:t xml:space="preserve">Monthly </w:t>
            </w:r>
          </w:p>
        </w:tc>
      </w:tr>
      <w:tr w:rsidR="00EE1BD8" w:rsidRPr="00EE1BD8" w14:paraId="666B9CA1" w14:textId="77777777" w:rsidTr="007F3CFC">
        <w:tc>
          <w:tcPr>
            <w:tcW w:w="1870" w:type="dxa"/>
          </w:tcPr>
          <w:p w14:paraId="77313E8A" w14:textId="77777777" w:rsidR="00EE1BD8" w:rsidRPr="00EE1BD8" w:rsidRDefault="00EE1BD8" w:rsidP="00EE1BD8">
            <w:pPr>
              <w:spacing w:line="360" w:lineRule="auto"/>
              <w:jc w:val="both"/>
              <w:rPr>
                <w:rFonts w:ascii="Arial" w:eastAsia="Calibri" w:hAnsi="Arial" w:cs="Arial"/>
                <w:sz w:val="24"/>
              </w:rPr>
            </w:pPr>
            <w:r w:rsidRPr="00EE1BD8">
              <w:rPr>
                <w:rFonts w:ascii="Arial" w:eastAsia="Calibri" w:hAnsi="Arial" w:cs="Arial"/>
                <w:sz w:val="24"/>
              </w:rPr>
              <w:t>Consulting Agency</w:t>
            </w:r>
          </w:p>
        </w:tc>
        <w:tc>
          <w:tcPr>
            <w:tcW w:w="1870" w:type="dxa"/>
          </w:tcPr>
          <w:p w14:paraId="37391E4F" w14:textId="77777777" w:rsidR="00EE1BD8" w:rsidRPr="00EE1BD8" w:rsidRDefault="00EE1BD8" w:rsidP="00EE1BD8">
            <w:pPr>
              <w:spacing w:line="360" w:lineRule="auto"/>
              <w:jc w:val="both"/>
              <w:rPr>
                <w:rFonts w:ascii="Arial" w:eastAsia="Calibri" w:hAnsi="Arial" w:cs="Arial"/>
                <w:sz w:val="24"/>
              </w:rPr>
            </w:pPr>
            <w:r w:rsidRPr="00EE1BD8">
              <w:rPr>
                <w:rFonts w:ascii="Arial" w:eastAsia="Calibri" w:hAnsi="Arial" w:cs="Arial"/>
                <w:sz w:val="24"/>
              </w:rPr>
              <w:t>Low</w:t>
            </w:r>
          </w:p>
        </w:tc>
        <w:tc>
          <w:tcPr>
            <w:tcW w:w="1870" w:type="dxa"/>
          </w:tcPr>
          <w:p w14:paraId="254C7F03" w14:textId="77777777" w:rsidR="00EE1BD8" w:rsidRPr="00EE1BD8" w:rsidRDefault="00EE1BD8" w:rsidP="00EE1BD8">
            <w:pPr>
              <w:spacing w:line="360" w:lineRule="auto"/>
              <w:jc w:val="both"/>
              <w:rPr>
                <w:rFonts w:ascii="Arial" w:eastAsia="Calibri" w:hAnsi="Arial" w:cs="Arial"/>
                <w:sz w:val="24"/>
              </w:rPr>
            </w:pPr>
            <w:r w:rsidRPr="00EE1BD8">
              <w:rPr>
                <w:rFonts w:ascii="Arial" w:eastAsia="Calibri" w:hAnsi="Arial" w:cs="Arial"/>
                <w:sz w:val="24"/>
              </w:rPr>
              <w:t>They will be conducting research and discussion with the dissatisfied employees to figure out the best possible ways of developing working culture and working environment.</w:t>
            </w:r>
          </w:p>
        </w:tc>
        <w:tc>
          <w:tcPr>
            <w:tcW w:w="1870" w:type="dxa"/>
          </w:tcPr>
          <w:p w14:paraId="02B1666B" w14:textId="77777777" w:rsidR="00EE1BD8" w:rsidRPr="00EE1BD8" w:rsidRDefault="00EE1BD8" w:rsidP="00EE1BD8">
            <w:pPr>
              <w:spacing w:line="360" w:lineRule="auto"/>
              <w:jc w:val="both"/>
              <w:rPr>
                <w:rFonts w:ascii="Arial" w:eastAsia="Calibri" w:hAnsi="Arial" w:cs="Arial"/>
                <w:sz w:val="24"/>
              </w:rPr>
            </w:pPr>
            <w:r w:rsidRPr="00EE1BD8">
              <w:rPr>
                <w:rFonts w:ascii="Arial" w:eastAsia="Calibri" w:hAnsi="Arial" w:cs="Arial"/>
                <w:sz w:val="24"/>
              </w:rPr>
              <w:t>Communication should be done via formal presentation, documentation or over emails</w:t>
            </w:r>
          </w:p>
        </w:tc>
        <w:tc>
          <w:tcPr>
            <w:tcW w:w="1870" w:type="dxa"/>
          </w:tcPr>
          <w:p w14:paraId="6AB2BF8E" w14:textId="77777777" w:rsidR="00EE1BD8" w:rsidRPr="00EE1BD8" w:rsidRDefault="00EE1BD8" w:rsidP="00EE1BD8">
            <w:pPr>
              <w:keepNext/>
              <w:spacing w:line="360" w:lineRule="auto"/>
              <w:jc w:val="both"/>
              <w:rPr>
                <w:rFonts w:ascii="Arial" w:eastAsia="Calibri" w:hAnsi="Arial" w:cs="Arial"/>
                <w:sz w:val="24"/>
              </w:rPr>
            </w:pPr>
            <w:r w:rsidRPr="00EE1BD8">
              <w:rPr>
                <w:rFonts w:ascii="Arial" w:eastAsia="Calibri" w:hAnsi="Arial" w:cs="Arial"/>
                <w:sz w:val="24"/>
              </w:rPr>
              <w:t>Depending upon situational requirement</w:t>
            </w:r>
          </w:p>
        </w:tc>
      </w:tr>
    </w:tbl>
    <w:p w14:paraId="630B5B7C" w14:textId="77777777" w:rsidR="00EE1BD8" w:rsidRPr="00EE1BD8" w:rsidRDefault="00EE1BD8" w:rsidP="00EE1BD8">
      <w:pPr>
        <w:rPr>
          <w:rFonts w:ascii="Arial" w:eastAsia="Calibri" w:hAnsi="Arial" w:cs="Arial"/>
          <w:kern w:val="0"/>
          <w:sz w:val="24"/>
          <w:lang w:val="en-US"/>
          <w14:ligatures w14:val="none"/>
        </w:rPr>
      </w:pPr>
    </w:p>
    <w:p w14:paraId="6FB71E9F" w14:textId="74F7618E" w:rsidR="003A4825" w:rsidRPr="003A4825" w:rsidRDefault="00BB67DD" w:rsidP="003A4825">
      <w:pPr>
        <w:keepNext/>
        <w:keepLines/>
        <w:spacing w:before="40" w:after="0" w:line="360" w:lineRule="auto"/>
        <w:jc w:val="both"/>
        <w:outlineLvl w:val="1"/>
        <w:rPr>
          <w:rFonts w:ascii="Arial" w:eastAsia="Times New Roman" w:hAnsi="Arial" w:cs="Arial"/>
          <w:color w:val="0070C0"/>
          <w:kern w:val="0"/>
          <w:sz w:val="24"/>
          <w:szCs w:val="24"/>
          <w:lang w:val="en-US"/>
          <w14:ligatures w14:val="none"/>
        </w:rPr>
      </w:pPr>
      <w:r>
        <w:rPr>
          <w:rFonts w:ascii="Arial" w:eastAsia="Times New Roman" w:hAnsi="Arial" w:cs="Arial"/>
          <w:color w:val="0070C0"/>
          <w:kern w:val="0"/>
          <w:sz w:val="24"/>
          <w:szCs w:val="24"/>
          <w:lang w:val="en-US"/>
          <w14:ligatures w14:val="none"/>
        </w:rPr>
        <w:lastRenderedPageBreak/>
        <w:t xml:space="preserve">                                                                                 </w:t>
      </w:r>
      <w:r>
        <w:rPr>
          <w:noProof/>
        </w:rPr>
        <w:drawing>
          <wp:inline distT="0" distB="0" distL="0" distR="0" wp14:anchorId="1A7C2CD7" wp14:editId="28D0E124">
            <wp:extent cx="2278380" cy="813435"/>
            <wp:effectExtent l="0" t="0" r="7620" b="5715"/>
            <wp:docPr id="222181270" name="Picture 22218127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181270" name="Picture 222181270" descr="Text&#10;&#10;Description automatically generated"/>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78380" cy="813435"/>
                    </a:xfrm>
                    <a:prstGeom prst="rect">
                      <a:avLst/>
                    </a:prstGeom>
                    <a:noFill/>
                  </pic:spPr>
                </pic:pic>
              </a:graphicData>
            </a:graphic>
          </wp:inline>
        </w:drawing>
      </w:r>
    </w:p>
    <w:p w14:paraId="0C0C2776" w14:textId="2562FD8D" w:rsidR="00EE1BD8" w:rsidRDefault="00EE1BD8" w:rsidP="00EE1BD8">
      <w:pPr>
        <w:keepNext/>
        <w:keepLines/>
        <w:spacing w:before="240" w:after="0" w:line="360" w:lineRule="auto"/>
        <w:outlineLvl w:val="0"/>
        <w:rPr>
          <w:rFonts w:ascii="Times New Roman" w:eastAsia="Times New Roman" w:hAnsi="Times New Roman" w:cs="Times New Roman"/>
          <w:b/>
          <w:color w:val="0070C0"/>
          <w:kern w:val="0"/>
          <w:sz w:val="32"/>
          <w:szCs w:val="32"/>
          <w:lang w:val="en-US"/>
          <w14:ligatures w14:val="none"/>
        </w:rPr>
      </w:pPr>
      <w:bookmarkStart w:id="22" w:name="_Toc130850667"/>
      <w:bookmarkStart w:id="23" w:name="_Toc132221075"/>
      <w:r w:rsidRPr="00EE1BD8">
        <w:rPr>
          <w:rFonts w:ascii="Times New Roman" w:eastAsia="Times New Roman" w:hAnsi="Times New Roman" w:cs="Times New Roman"/>
          <w:b/>
          <w:color w:val="0070C0"/>
          <w:kern w:val="0"/>
          <w:sz w:val="32"/>
          <w:szCs w:val="32"/>
          <w:lang w:val="en-US"/>
          <w14:ligatures w14:val="none"/>
        </w:rPr>
        <w:t>Monitoring and Review Techniques</w:t>
      </w:r>
      <w:bookmarkEnd w:id="22"/>
      <w:bookmarkEnd w:id="23"/>
    </w:p>
    <w:p w14:paraId="61A5DD77" w14:textId="2FA3E1E3" w:rsidR="00EE1BD8" w:rsidRDefault="00EE1BD8" w:rsidP="00EE1BD8">
      <w:pPr>
        <w:keepNext/>
        <w:keepLines/>
        <w:spacing w:before="240" w:after="0" w:line="360" w:lineRule="auto"/>
        <w:outlineLvl w:val="0"/>
        <w:rPr>
          <w:rFonts w:ascii="Arial" w:eastAsia="Calibri" w:hAnsi="Arial" w:cs="Arial"/>
          <w:kern w:val="0"/>
          <w:sz w:val="24"/>
          <w:lang w:val="en-US"/>
          <w14:ligatures w14:val="none"/>
        </w:rPr>
      </w:pPr>
      <w:bookmarkStart w:id="24" w:name="_Toc132221076"/>
      <w:r w:rsidRPr="00EE1BD8">
        <w:rPr>
          <w:rFonts w:ascii="Arial" w:eastAsia="Calibri" w:hAnsi="Arial" w:cs="Arial"/>
          <w:kern w:val="0"/>
          <w:sz w:val="24"/>
          <w:lang w:val="en-US"/>
          <w14:ligatures w14:val="none"/>
        </w:rPr>
        <w:t>Effective monitoring, as well as evaluation, are crucial to the achievement of any goal or objective (Overton, 2021).</w:t>
      </w:r>
      <w:r w:rsidRPr="00EE1BD8">
        <w:t xml:space="preserve"> </w:t>
      </w:r>
      <w:r w:rsidRPr="00EE1BD8">
        <w:rPr>
          <w:rFonts w:ascii="Arial" w:eastAsia="Calibri" w:hAnsi="Arial" w:cs="Arial"/>
          <w:kern w:val="0"/>
          <w:sz w:val="24"/>
          <w:lang w:val="en-US"/>
          <w14:ligatures w14:val="none"/>
        </w:rPr>
        <w:t>Managing every action made by a company is an ongoing process that involves regular monitoring and analysis. In this situation, some effective steps of monitoring and evaluation have been established to ensure that the solution to the employees' discrimination issue is successfully implemented.</w:t>
      </w:r>
      <w:bookmarkEnd w:id="24"/>
    </w:p>
    <w:p w14:paraId="3D1D9A68" w14:textId="39C92C8B" w:rsidR="00EE1BD8" w:rsidRPr="00EE1BD8" w:rsidRDefault="00EE1BD8" w:rsidP="00EE1BD8">
      <w:pPr>
        <w:pStyle w:val="ListParagraph"/>
        <w:keepNext/>
        <w:keepLines/>
        <w:numPr>
          <w:ilvl w:val="0"/>
          <w:numId w:val="7"/>
        </w:numPr>
        <w:spacing w:before="240" w:after="0" w:line="360" w:lineRule="auto"/>
        <w:outlineLvl w:val="0"/>
        <w:rPr>
          <w:rFonts w:ascii="Times New Roman" w:eastAsia="Times New Roman" w:hAnsi="Times New Roman" w:cs="Times New Roman"/>
          <w:bCs/>
          <w:color w:val="0070C0"/>
          <w:kern w:val="0"/>
          <w:sz w:val="32"/>
          <w:szCs w:val="32"/>
          <w:lang w:val="en-US"/>
          <w14:ligatures w14:val="none"/>
        </w:rPr>
      </w:pPr>
      <w:bookmarkStart w:id="25" w:name="_Toc132221077"/>
      <w:r w:rsidRPr="00EE1BD8">
        <w:rPr>
          <w:rFonts w:ascii="Arial" w:eastAsia="Calibri" w:hAnsi="Arial" w:cs="Arial"/>
          <w:b/>
          <w:kern w:val="0"/>
          <w:sz w:val="24"/>
          <w:lang w:val="en-US"/>
          <w14:ligatures w14:val="none"/>
        </w:rPr>
        <w:t>Obtaining Employee Feedback:</w:t>
      </w:r>
      <w:r w:rsidRPr="00EE1BD8">
        <w:t xml:space="preserve"> </w:t>
      </w:r>
      <w:r w:rsidRPr="00EE1BD8">
        <w:rPr>
          <w:rFonts w:ascii="Arial" w:eastAsia="Calibri" w:hAnsi="Arial" w:cs="Arial"/>
          <w:bCs/>
          <w:kern w:val="0"/>
          <w:sz w:val="24"/>
          <w:lang w:val="en-US"/>
          <w14:ligatures w14:val="none"/>
        </w:rPr>
        <w:t>Following the implementation of the solution, top management should solicit feedback from all employees on how they view the new workplace environment, changed policies, and sharpened corporate culture. Based on employee feedback, no action is necessary if the results are adequate.</w:t>
      </w:r>
      <w:bookmarkEnd w:id="25"/>
    </w:p>
    <w:p w14:paraId="75BE92CE" w14:textId="758F8421" w:rsidR="00EE1BD8" w:rsidRPr="00EE1BD8" w:rsidRDefault="00EE1BD8" w:rsidP="00EE1BD8">
      <w:pPr>
        <w:pStyle w:val="ListParagraph"/>
        <w:keepNext/>
        <w:keepLines/>
        <w:numPr>
          <w:ilvl w:val="0"/>
          <w:numId w:val="7"/>
        </w:numPr>
        <w:spacing w:before="240" w:after="0" w:line="360" w:lineRule="auto"/>
        <w:outlineLvl w:val="0"/>
        <w:rPr>
          <w:rFonts w:ascii="Times New Roman" w:eastAsia="Times New Roman" w:hAnsi="Times New Roman" w:cs="Times New Roman"/>
          <w:bCs/>
          <w:color w:val="0070C0"/>
          <w:kern w:val="0"/>
          <w:sz w:val="32"/>
          <w:szCs w:val="32"/>
          <w:lang w:val="en-US"/>
          <w14:ligatures w14:val="none"/>
        </w:rPr>
      </w:pPr>
      <w:bookmarkStart w:id="26" w:name="_Toc132221078"/>
      <w:r w:rsidRPr="00EE1BD8">
        <w:rPr>
          <w:rFonts w:ascii="Arial" w:eastAsia="Calibri" w:hAnsi="Arial" w:cs="Arial"/>
          <w:b/>
          <w:kern w:val="0"/>
          <w:sz w:val="24"/>
          <w:lang w:val="en-US"/>
          <w14:ligatures w14:val="none"/>
        </w:rPr>
        <w:t>Keeping an eye on how hard everyone's working:</w:t>
      </w:r>
      <w:r w:rsidRPr="00EE1BD8">
        <w:rPr>
          <w:bCs/>
        </w:rPr>
        <w:t xml:space="preserve"> </w:t>
      </w:r>
      <w:r w:rsidRPr="00EE1BD8">
        <w:rPr>
          <w:rFonts w:ascii="Arial" w:eastAsia="Calibri" w:hAnsi="Arial" w:cs="Arial"/>
          <w:bCs/>
          <w:kern w:val="0"/>
          <w:sz w:val="24"/>
          <w:lang w:val="en-US"/>
          <w14:ligatures w14:val="none"/>
        </w:rPr>
        <w:t>Monitoring worker output might indicate the management team's confidence in the planned strategy. The effectiveness of the plan's implementation will be evaluated by how much employee satisfaction improves.</w:t>
      </w:r>
      <w:bookmarkEnd w:id="26"/>
    </w:p>
    <w:p w14:paraId="66B04645" w14:textId="52864C24" w:rsidR="00EE1BD8" w:rsidRPr="00EE1BD8" w:rsidRDefault="00EE1BD8" w:rsidP="00EE1BD8">
      <w:pPr>
        <w:pStyle w:val="ListParagraph"/>
        <w:keepNext/>
        <w:keepLines/>
        <w:numPr>
          <w:ilvl w:val="0"/>
          <w:numId w:val="7"/>
        </w:numPr>
        <w:spacing w:before="240" w:after="0" w:line="360" w:lineRule="auto"/>
        <w:outlineLvl w:val="0"/>
        <w:rPr>
          <w:rFonts w:ascii="Times New Roman" w:eastAsia="Times New Roman" w:hAnsi="Times New Roman" w:cs="Times New Roman"/>
          <w:bCs/>
          <w:color w:val="0070C0"/>
          <w:kern w:val="0"/>
          <w:sz w:val="32"/>
          <w:szCs w:val="32"/>
          <w:lang w:val="en-US"/>
          <w14:ligatures w14:val="none"/>
        </w:rPr>
      </w:pPr>
      <w:bookmarkStart w:id="27" w:name="_Toc132221079"/>
      <w:r w:rsidRPr="00EE1BD8">
        <w:rPr>
          <w:rFonts w:ascii="Arial" w:eastAsia="Calibri" w:hAnsi="Arial" w:cs="Arial"/>
          <w:b/>
          <w:kern w:val="0"/>
          <w:sz w:val="24"/>
          <w:lang w:val="en-US"/>
          <w14:ligatures w14:val="none"/>
        </w:rPr>
        <w:t>Analyzing the Productivity Level of the Organization:</w:t>
      </w:r>
      <w:r w:rsidRPr="00EE1BD8">
        <w:rPr>
          <w:rFonts w:ascii="Arial" w:hAnsi="Arial" w:cs="Arial"/>
        </w:rPr>
        <w:t xml:space="preserve"> </w:t>
      </w:r>
      <w:r w:rsidRPr="00EE1BD8">
        <w:rPr>
          <w:rFonts w:ascii="Arial" w:hAnsi="Arial" w:cs="Arial"/>
          <w:sz w:val="24"/>
          <w:szCs w:val="24"/>
        </w:rPr>
        <w:t>The Organization may see if the solution was successfully implemented by comparing the company’s previous efficiency levels with the current efficiency levels. If there is a gap found the between two phases, then the management should rethink the solution and try to find another solution for the issue.</w:t>
      </w:r>
      <w:bookmarkEnd w:id="27"/>
      <w:r w:rsidRPr="00EE1BD8">
        <w:rPr>
          <w:rFonts w:ascii="Arial" w:hAnsi="Arial" w:cs="Arial"/>
          <w:sz w:val="24"/>
          <w:szCs w:val="24"/>
        </w:rPr>
        <w:t xml:space="preserve"> </w:t>
      </w:r>
    </w:p>
    <w:p w14:paraId="26F220F7" w14:textId="481C0F0F" w:rsidR="00EE1BD8" w:rsidRDefault="00EE1BD8" w:rsidP="00EE1BD8">
      <w:pPr>
        <w:pStyle w:val="ListParagraph"/>
        <w:keepNext/>
        <w:keepLines/>
        <w:spacing w:before="240" w:after="0" w:line="360" w:lineRule="auto"/>
        <w:outlineLvl w:val="0"/>
        <w:rPr>
          <w:rFonts w:ascii="Times New Roman" w:eastAsia="Times New Roman" w:hAnsi="Times New Roman" w:cs="Times New Roman"/>
          <w:bCs/>
          <w:color w:val="0070C0"/>
          <w:kern w:val="0"/>
          <w:sz w:val="32"/>
          <w:szCs w:val="32"/>
          <w:lang w:val="en-US"/>
          <w14:ligatures w14:val="none"/>
        </w:rPr>
      </w:pPr>
    </w:p>
    <w:p w14:paraId="777A8DA2" w14:textId="3398823A" w:rsidR="00EE1BD8" w:rsidRDefault="00EE1BD8" w:rsidP="00EE1BD8">
      <w:pPr>
        <w:pStyle w:val="ListParagraph"/>
        <w:keepNext/>
        <w:keepLines/>
        <w:spacing w:before="240" w:after="0" w:line="360" w:lineRule="auto"/>
        <w:outlineLvl w:val="0"/>
        <w:rPr>
          <w:rFonts w:ascii="Times New Roman" w:eastAsia="Times New Roman" w:hAnsi="Times New Roman" w:cs="Times New Roman"/>
          <w:bCs/>
          <w:color w:val="0070C0"/>
          <w:kern w:val="0"/>
          <w:sz w:val="32"/>
          <w:szCs w:val="32"/>
          <w:lang w:val="en-US"/>
          <w14:ligatures w14:val="none"/>
        </w:rPr>
      </w:pPr>
    </w:p>
    <w:p w14:paraId="7CC8C701" w14:textId="3D876CB2" w:rsidR="00EE1BD8" w:rsidRDefault="00EE1BD8" w:rsidP="00EE1BD8">
      <w:pPr>
        <w:pStyle w:val="ListParagraph"/>
        <w:keepNext/>
        <w:keepLines/>
        <w:spacing w:before="240" w:after="0" w:line="360" w:lineRule="auto"/>
        <w:outlineLvl w:val="0"/>
        <w:rPr>
          <w:rFonts w:ascii="Times New Roman" w:eastAsia="Times New Roman" w:hAnsi="Times New Roman" w:cs="Times New Roman"/>
          <w:bCs/>
          <w:color w:val="0070C0"/>
          <w:kern w:val="0"/>
          <w:sz w:val="32"/>
          <w:szCs w:val="32"/>
          <w:lang w:val="en-US"/>
          <w14:ligatures w14:val="none"/>
        </w:rPr>
      </w:pPr>
    </w:p>
    <w:p w14:paraId="0F61C1E8" w14:textId="3458A192" w:rsidR="00EE1BD8" w:rsidRDefault="00EE1BD8" w:rsidP="00EE1BD8">
      <w:pPr>
        <w:pStyle w:val="ListParagraph"/>
        <w:keepNext/>
        <w:keepLines/>
        <w:spacing w:before="240" w:after="0" w:line="360" w:lineRule="auto"/>
        <w:outlineLvl w:val="0"/>
        <w:rPr>
          <w:rFonts w:ascii="Times New Roman" w:eastAsia="Times New Roman" w:hAnsi="Times New Roman" w:cs="Times New Roman"/>
          <w:bCs/>
          <w:color w:val="0070C0"/>
          <w:kern w:val="0"/>
          <w:sz w:val="32"/>
          <w:szCs w:val="32"/>
          <w:lang w:val="en-US"/>
          <w14:ligatures w14:val="none"/>
        </w:rPr>
      </w:pPr>
    </w:p>
    <w:p w14:paraId="473B3209" w14:textId="44FB4E7F" w:rsidR="00EE1BD8" w:rsidRDefault="00EE1BD8" w:rsidP="00EE1BD8">
      <w:pPr>
        <w:pStyle w:val="ListParagraph"/>
        <w:keepNext/>
        <w:keepLines/>
        <w:spacing w:before="240" w:after="0" w:line="360" w:lineRule="auto"/>
        <w:outlineLvl w:val="0"/>
        <w:rPr>
          <w:rFonts w:ascii="Times New Roman" w:eastAsia="Times New Roman" w:hAnsi="Times New Roman" w:cs="Times New Roman"/>
          <w:bCs/>
          <w:color w:val="0070C0"/>
          <w:kern w:val="0"/>
          <w:sz w:val="32"/>
          <w:szCs w:val="32"/>
          <w:lang w:val="en-US"/>
          <w14:ligatures w14:val="none"/>
        </w:rPr>
      </w:pPr>
    </w:p>
    <w:p w14:paraId="77FF460F" w14:textId="172FAB2F" w:rsidR="00EE1BD8" w:rsidRDefault="00EE1BD8" w:rsidP="00EE1BD8">
      <w:pPr>
        <w:pStyle w:val="ListParagraph"/>
        <w:keepNext/>
        <w:keepLines/>
        <w:spacing w:before="240" w:after="0" w:line="360" w:lineRule="auto"/>
        <w:outlineLvl w:val="0"/>
        <w:rPr>
          <w:rFonts w:ascii="Times New Roman" w:eastAsia="Times New Roman" w:hAnsi="Times New Roman" w:cs="Times New Roman"/>
          <w:bCs/>
          <w:color w:val="0070C0"/>
          <w:kern w:val="0"/>
          <w:sz w:val="32"/>
          <w:szCs w:val="32"/>
          <w:lang w:val="en-US"/>
          <w14:ligatures w14:val="none"/>
        </w:rPr>
      </w:pPr>
    </w:p>
    <w:p w14:paraId="1AC6D5C3" w14:textId="59034958" w:rsidR="00EE1BD8" w:rsidRDefault="00EE1BD8" w:rsidP="00EE1BD8">
      <w:pPr>
        <w:pStyle w:val="ListParagraph"/>
        <w:keepNext/>
        <w:keepLines/>
        <w:spacing w:before="240" w:after="0" w:line="360" w:lineRule="auto"/>
        <w:outlineLvl w:val="0"/>
        <w:rPr>
          <w:rFonts w:ascii="Times New Roman" w:eastAsia="Times New Roman" w:hAnsi="Times New Roman" w:cs="Times New Roman"/>
          <w:bCs/>
          <w:color w:val="0070C0"/>
          <w:kern w:val="0"/>
          <w:sz w:val="32"/>
          <w:szCs w:val="32"/>
          <w:lang w:val="en-US"/>
          <w14:ligatures w14:val="none"/>
        </w:rPr>
      </w:pPr>
    </w:p>
    <w:p w14:paraId="6E2194F3" w14:textId="195C2245" w:rsidR="00EE1BD8" w:rsidRDefault="00EE1BD8" w:rsidP="00EE1BD8">
      <w:pPr>
        <w:pStyle w:val="ListParagraph"/>
        <w:keepNext/>
        <w:keepLines/>
        <w:spacing w:before="240" w:after="0" w:line="360" w:lineRule="auto"/>
        <w:outlineLvl w:val="0"/>
        <w:rPr>
          <w:rFonts w:ascii="Times New Roman" w:eastAsia="Times New Roman" w:hAnsi="Times New Roman" w:cs="Times New Roman"/>
          <w:bCs/>
          <w:color w:val="0070C0"/>
          <w:kern w:val="0"/>
          <w:sz w:val="32"/>
          <w:szCs w:val="32"/>
          <w:lang w:val="en-US"/>
          <w14:ligatures w14:val="none"/>
        </w:rPr>
      </w:pPr>
    </w:p>
    <w:p w14:paraId="7E9B6B6F" w14:textId="5E6B955B" w:rsidR="00EE1BD8" w:rsidRDefault="00BB67DD" w:rsidP="00EE1BD8">
      <w:pPr>
        <w:pStyle w:val="ListParagraph"/>
        <w:keepNext/>
        <w:keepLines/>
        <w:spacing w:before="240" w:after="0" w:line="360" w:lineRule="auto"/>
        <w:outlineLvl w:val="0"/>
        <w:rPr>
          <w:rFonts w:ascii="Times New Roman" w:eastAsia="Times New Roman" w:hAnsi="Times New Roman" w:cs="Times New Roman"/>
          <w:bCs/>
          <w:color w:val="0070C0"/>
          <w:kern w:val="0"/>
          <w:sz w:val="32"/>
          <w:szCs w:val="32"/>
          <w:lang w:val="en-US"/>
          <w14:ligatures w14:val="none"/>
        </w:rPr>
      </w:pPr>
      <w:r>
        <w:rPr>
          <w:rFonts w:ascii="Times New Roman" w:eastAsia="Times New Roman" w:hAnsi="Times New Roman" w:cs="Times New Roman"/>
          <w:bCs/>
          <w:color w:val="0070C0"/>
          <w:kern w:val="0"/>
          <w:sz w:val="32"/>
          <w:szCs w:val="32"/>
          <w:lang w:val="en-US"/>
          <w14:ligatures w14:val="none"/>
        </w:rPr>
        <w:t xml:space="preserve">                                                        </w:t>
      </w:r>
      <w:r>
        <w:rPr>
          <w:noProof/>
        </w:rPr>
        <w:drawing>
          <wp:inline distT="0" distB="0" distL="0" distR="0" wp14:anchorId="634EFE95" wp14:editId="68897BFC">
            <wp:extent cx="2278380" cy="813435"/>
            <wp:effectExtent l="0" t="0" r="7620" b="5715"/>
            <wp:docPr id="1912273719" name="Picture 19122737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181270" name="Picture 222181270" descr="Text&#10;&#10;Description automatically generated"/>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78380" cy="813435"/>
                    </a:xfrm>
                    <a:prstGeom prst="rect">
                      <a:avLst/>
                    </a:prstGeom>
                    <a:noFill/>
                  </pic:spPr>
                </pic:pic>
              </a:graphicData>
            </a:graphic>
          </wp:inline>
        </w:drawing>
      </w:r>
    </w:p>
    <w:p w14:paraId="53142B1A" w14:textId="47C65CB6" w:rsidR="00EE1BD8" w:rsidRDefault="00EE1BD8" w:rsidP="00EE1BD8">
      <w:pPr>
        <w:pStyle w:val="ListParagraph"/>
        <w:keepNext/>
        <w:keepLines/>
        <w:spacing w:before="240" w:after="0" w:line="360" w:lineRule="auto"/>
        <w:outlineLvl w:val="0"/>
        <w:rPr>
          <w:rFonts w:ascii="Times New Roman" w:eastAsia="Times New Roman" w:hAnsi="Times New Roman" w:cs="Times New Roman"/>
          <w:bCs/>
          <w:color w:val="0070C0"/>
          <w:kern w:val="0"/>
          <w:sz w:val="32"/>
          <w:szCs w:val="32"/>
          <w:lang w:val="en-US"/>
          <w14:ligatures w14:val="none"/>
        </w:rPr>
      </w:pPr>
    </w:p>
    <w:p w14:paraId="2ED73276" w14:textId="37E0ADB7" w:rsidR="00EE1BD8" w:rsidRDefault="00EE1BD8" w:rsidP="00EE1BD8">
      <w:pPr>
        <w:keepNext/>
        <w:keepLines/>
        <w:spacing w:before="240" w:after="0" w:line="360" w:lineRule="auto"/>
        <w:outlineLvl w:val="0"/>
        <w:rPr>
          <w:rFonts w:ascii="Times New Roman" w:eastAsia="Times New Roman" w:hAnsi="Times New Roman" w:cs="Times New Roman"/>
          <w:b/>
          <w:color w:val="0070C0"/>
          <w:kern w:val="0"/>
          <w:sz w:val="32"/>
          <w:szCs w:val="32"/>
          <w:lang w:val="en-US"/>
          <w14:ligatures w14:val="none"/>
        </w:rPr>
      </w:pPr>
      <w:bookmarkStart w:id="28" w:name="_Toc130850668"/>
      <w:bookmarkStart w:id="29" w:name="_Toc132221080"/>
      <w:r w:rsidRPr="00EE1BD8">
        <w:rPr>
          <w:rFonts w:ascii="Times New Roman" w:eastAsia="Times New Roman" w:hAnsi="Times New Roman" w:cs="Times New Roman"/>
          <w:b/>
          <w:color w:val="0070C0"/>
          <w:kern w:val="0"/>
          <w:sz w:val="32"/>
          <w:szCs w:val="32"/>
          <w:lang w:val="en-US"/>
          <w14:ligatures w14:val="none"/>
        </w:rPr>
        <w:t>Conclusion</w:t>
      </w:r>
      <w:bookmarkEnd w:id="28"/>
      <w:bookmarkEnd w:id="29"/>
      <w:r w:rsidRPr="00EE1BD8">
        <w:rPr>
          <w:rFonts w:ascii="Times New Roman" w:eastAsia="Times New Roman" w:hAnsi="Times New Roman" w:cs="Times New Roman"/>
          <w:b/>
          <w:color w:val="0070C0"/>
          <w:kern w:val="0"/>
          <w:sz w:val="32"/>
          <w:szCs w:val="32"/>
          <w:lang w:val="en-US"/>
          <w14:ligatures w14:val="none"/>
        </w:rPr>
        <w:t xml:space="preserve"> </w:t>
      </w:r>
    </w:p>
    <w:p w14:paraId="4175217E" w14:textId="00A803E7" w:rsidR="00EE1BD8" w:rsidRDefault="00EE1BD8" w:rsidP="00EE1BD8">
      <w:pPr>
        <w:keepNext/>
        <w:keepLines/>
        <w:spacing w:before="240" w:after="0" w:line="360" w:lineRule="auto"/>
        <w:outlineLvl w:val="0"/>
        <w:rPr>
          <w:rFonts w:ascii="Arial" w:eastAsia="Calibri" w:hAnsi="Arial" w:cs="Arial"/>
          <w:kern w:val="0"/>
          <w:sz w:val="24"/>
          <w:lang w:val="en-US"/>
          <w14:ligatures w14:val="none"/>
        </w:rPr>
      </w:pPr>
      <w:bookmarkStart w:id="30" w:name="_Toc132221081"/>
      <w:r w:rsidRPr="00EE1BD8">
        <w:rPr>
          <w:rFonts w:ascii="Arial" w:eastAsia="Calibri" w:hAnsi="Arial" w:cs="Arial"/>
          <w:kern w:val="0"/>
          <w:sz w:val="24"/>
          <w:lang w:val="en-US"/>
          <w14:ligatures w14:val="none"/>
        </w:rPr>
        <w:t xml:space="preserve">Decision-making and problem-resolution are not simple tasks. It takes a lot of managerial and organizational abilities to get from the detection of an issue to the effective implementation of a </w:t>
      </w:r>
      <w:r w:rsidR="001970F9" w:rsidRPr="00EE1BD8">
        <w:rPr>
          <w:rFonts w:ascii="Arial" w:eastAsia="Calibri" w:hAnsi="Arial" w:cs="Arial"/>
          <w:kern w:val="0"/>
          <w:sz w:val="24"/>
          <w:lang w:val="en-US"/>
          <w14:ligatures w14:val="none"/>
        </w:rPr>
        <w:t>remedy.</w:t>
      </w:r>
      <w:r w:rsidR="001970F9" w:rsidRPr="001970F9">
        <w:rPr>
          <w:rFonts w:ascii="Arial" w:eastAsia="Calibri" w:hAnsi="Arial" w:cs="Arial"/>
          <w:kern w:val="0"/>
          <w:sz w:val="24"/>
          <w:lang w:val="en-US"/>
          <w14:ligatures w14:val="none"/>
        </w:rPr>
        <w:t xml:space="preserve"> A company may be unable to correct an issue if its management do not investigate the fundamental causes of the problem and then select the best efficient solution.</w:t>
      </w:r>
      <w:bookmarkEnd w:id="30"/>
    </w:p>
    <w:p w14:paraId="48AA7116" w14:textId="1B8FD1D2" w:rsidR="00EE1BD8" w:rsidRDefault="001970F9" w:rsidP="00EE1BD8">
      <w:pPr>
        <w:keepNext/>
        <w:keepLines/>
        <w:spacing w:before="240" w:after="0" w:line="360" w:lineRule="auto"/>
        <w:outlineLvl w:val="0"/>
        <w:rPr>
          <w:rFonts w:ascii="Arial" w:eastAsia="Times New Roman" w:hAnsi="Arial" w:cs="Arial"/>
          <w:bCs/>
          <w:color w:val="000000" w:themeColor="text1"/>
          <w:kern w:val="0"/>
          <w:sz w:val="24"/>
          <w:szCs w:val="24"/>
          <w:lang w:val="en-US"/>
          <w14:ligatures w14:val="none"/>
        </w:rPr>
      </w:pPr>
      <w:bookmarkStart w:id="31" w:name="_Toc132221082"/>
      <w:r w:rsidRPr="001970F9">
        <w:rPr>
          <w:rFonts w:ascii="Arial" w:eastAsia="Times New Roman" w:hAnsi="Arial" w:cs="Arial"/>
          <w:bCs/>
          <w:color w:val="000000" w:themeColor="text1"/>
          <w:kern w:val="0"/>
          <w:sz w:val="24"/>
          <w:szCs w:val="24"/>
          <w:lang w:val="en-US"/>
          <w14:ligatures w14:val="none"/>
        </w:rPr>
        <w:t>Also, the necessity to analyze the Organization's capabilities is important. Nevertheless, after developing many solutions to an issue, required measures must be taken to choose and implement the best option, and the answer must be simple answer to each stakeholder.</w:t>
      </w:r>
      <w:bookmarkEnd w:id="31"/>
    </w:p>
    <w:p w14:paraId="77713888" w14:textId="4D92B20A" w:rsidR="00EE1BD8" w:rsidRDefault="00EE1BD8" w:rsidP="00EE1BD8">
      <w:pPr>
        <w:keepNext/>
        <w:keepLines/>
        <w:spacing w:before="240" w:after="0" w:line="360" w:lineRule="auto"/>
        <w:outlineLvl w:val="0"/>
        <w:rPr>
          <w:rFonts w:ascii="Arial" w:eastAsia="Times New Roman" w:hAnsi="Arial" w:cs="Arial"/>
          <w:bCs/>
          <w:color w:val="000000" w:themeColor="text1"/>
          <w:kern w:val="0"/>
          <w:sz w:val="24"/>
          <w:szCs w:val="24"/>
          <w:lang w:val="en-US"/>
          <w14:ligatures w14:val="none"/>
        </w:rPr>
      </w:pPr>
    </w:p>
    <w:p w14:paraId="0FC5148F" w14:textId="16B26D25" w:rsidR="00EE1BD8" w:rsidRDefault="00EE1BD8" w:rsidP="00EE1BD8">
      <w:pPr>
        <w:keepNext/>
        <w:keepLines/>
        <w:spacing w:before="240" w:after="0" w:line="360" w:lineRule="auto"/>
        <w:outlineLvl w:val="0"/>
        <w:rPr>
          <w:rFonts w:ascii="Arial" w:eastAsia="Times New Roman" w:hAnsi="Arial" w:cs="Arial"/>
          <w:bCs/>
          <w:color w:val="000000" w:themeColor="text1"/>
          <w:kern w:val="0"/>
          <w:sz w:val="24"/>
          <w:szCs w:val="24"/>
          <w:lang w:val="en-US"/>
          <w14:ligatures w14:val="none"/>
        </w:rPr>
      </w:pPr>
    </w:p>
    <w:p w14:paraId="5611EAF3" w14:textId="086F4333" w:rsidR="00EE1BD8" w:rsidRDefault="00EE1BD8" w:rsidP="00EE1BD8">
      <w:pPr>
        <w:keepNext/>
        <w:keepLines/>
        <w:spacing w:before="240" w:after="0" w:line="360" w:lineRule="auto"/>
        <w:outlineLvl w:val="0"/>
        <w:rPr>
          <w:rFonts w:ascii="Arial" w:eastAsia="Times New Roman" w:hAnsi="Arial" w:cs="Arial"/>
          <w:bCs/>
          <w:color w:val="000000" w:themeColor="text1"/>
          <w:kern w:val="0"/>
          <w:sz w:val="24"/>
          <w:szCs w:val="24"/>
          <w:lang w:val="en-US"/>
          <w14:ligatures w14:val="none"/>
        </w:rPr>
      </w:pPr>
    </w:p>
    <w:p w14:paraId="2F71A39E" w14:textId="359E9EB2" w:rsidR="00EE1BD8" w:rsidRDefault="00EE1BD8" w:rsidP="00EE1BD8">
      <w:pPr>
        <w:keepNext/>
        <w:keepLines/>
        <w:spacing w:before="240" w:after="0" w:line="360" w:lineRule="auto"/>
        <w:outlineLvl w:val="0"/>
        <w:rPr>
          <w:rFonts w:ascii="Arial" w:eastAsia="Times New Roman" w:hAnsi="Arial" w:cs="Arial"/>
          <w:bCs/>
          <w:color w:val="000000" w:themeColor="text1"/>
          <w:kern w:val="0"/>
          <w:sz w:val="24"/>
          <w:szCs w:val="24"/>
          <w:lang w:val="en-US"/>
          <w14:ligatures w14:val="none"/>
        </w:rPr>
      </w:pPr>
    </w:p>
    <w:p w14:paraId="213AD248" w14:textId="68A1CFCC" w:rsidR="00EE1BD8" w:rsidRDefault="00EE1BD8" w:rsidP="00EE1BD8">
      <w:pPr>
        <w:keepNext/>
        <w:keepLines/>
        <w:spacing w:before="240" w:after="0" w:line="360" w:lineRule="auto"/>
        <w:outlineLvl w:val="0"/>
        <w:rPr>
          <w:rFonts w:ascii="Arial" w:eastAsia="Times New Roman" w:hAnsi="Arial" w:cs="Arial"/>
          <w:bCs/>
          <w:color w:val="000000" w:themeColor="text1"/>
          <w:kern w:val="0"/>
          <w:sz w:val="24"/>
          <w:szCs w:val="24"/>
          <w:lang w:val="en-US"/>
          <w14:ligatures w14:val="none"/>
        </w:rPr>
      </w:pPr>
    </w:p>
    <w:p w14:paraId="22ADB56E" w14:textId="7D15FB26" w:rsidR="00EE1BD8" w:rsidRDefault="00EE1BD8" w:rsidP="00EE1BD8">
      <w:pPr>
        <w:keepNext/>
        <w:keepLines/>
        <w:spacing w:before="240" w:after="0" w:line="360" w:lineRule="auto"/>
        <w:outlineLvl w:val="0"/>
        <w:rPr>
          <w:rFonts w:ascii="Arial" w:eastAsia="Times New Roman" w:hAnsi="Arial" w:cs="Arial"/>
          <w:bCs/>
          <w:color w:val="000000" w:themeColor="text1"/>
          <w:kern w:val="0"/>
          <w:sz w:val="24"/>
          <w:szCs w:val="24"/>
          <w:lang w:val="en-US"/>
          <w14:ligatures w14:val="none"/>
        </w:rPr>
      </w:pPr>
    </w:p>
    <w:p w14:paraId="4F50D7DD" w14:textId="6B762B40" w:rsidR="00EE1BD8" w:rsidRDefault="00EE1BD8" w:rsidP="00EE1BD8">
      <w:pPr>
        <w:keepNext/>
        <w:keepLines/>
        <w:spacing w:before="240" w:after="0" w:line="360" w:lineRule="auto"/>
        <w:outlineLvl w:val="0"/>
        <w:rPr>
          <w:rFonts w:ascii="Arial" w:eastAsia="Times New Roman" w:hAnsi="Arial" w:cs="Arial"/>
          <w:bCs/>
          <w:color w:val="000000" w:themeColor="text1"/>
          <w:kern w:val="0"/>
          <w:sz w:val="24"/>
          <w:szCs w:val="24"/>
          <w:lang w:val="en-US"/>
          <w14:ligatures w14:val="none"/>
        </w:rPr>
      </w:pPr>
    </w:p>
    <w:p w14:paraId="2F661AA8" w14:textId="7B1961CA" w:rsidR="00EE1BD8" w:rsidRDefault="00EE1BD8" w:rsidP="00EE1BD8">
      <w:pPr>
        <w:keepNext/>
        <w:keepLines/>
        <w:spacing w:before="240" w:after="0" w:line="360" w:lineRule="auto"/>
        <w:outlineLvl w:val="0"/>
        <w:rPr>
          <w:rFonts w:ascii="Arial" w:eastAsia="Times New Roman" w:hAnsi="Arial" w:cs="Arial"/>
          <w:bCs/>
          <w:color w:val="000000" w:themeColor="text1"/>
          <w:kern w:val="0"/>
          <w:sz w:val="24"/>
          <w:szCs w:val="24"/>
          <w:lang w:val="en-US"/>
          <w14:ligatures w14:val="none"/>
        </w:rPr>
      </w:pPr>
    </w:p>
    <w:p w14:paraId="17C97C85" w14:textId="27BAB0CB" w:rsidR="00EE1BD8" w:rsidRDefault="00EE1BD8" w:rsidP="00EE1BD8">
      <w:pPr>
        <w:keepNext/>
        <w:keepLines/>
        <w:spacing w:before="240" w:after="0" w:line="360" w:lineRule="auto"/>
        <w:outlineLvl w:val="0"/>
        <w:rPr>
          <w:rFonts w:ascii="Arial" w:eastAsia="Times New Roman" w:hAnsi="Arial" w:cs="Arial"/>
          <w:bCs/>
          <w:color w:val="000000" w:themeColor="text1"/>
          <w:kern w:val="0"/>
          <w:sz w:val="24"/>
          <w:szCs w:val="24"/>
          <w:lang w:val="en-US"/>
          <w14:ligatures w14:val="none"/>
        </w:rPr>
      </w:pPr>
    </w:p>
    <w:p w14:paraId="401D113F" w14:textId="362B6BE3" w:rsidR="00EE1BD8" w:rsidRDefault="00EE1BD8" w:rsidP="00EE1BD8">
      <w:pPr>
        <w:keepNext/>
        <w:keepLines/>
        <w:spacing w:before="240" w:after="0" w:line="360" w:lineRule="auto"/>
        <w:outlineLvl w:val="0"/>
        <w:rPr>
          <w:rFonts w:ascii="Arial" w:eastAsia="Times New Roman" w:hAnsi="Arial" w:cs="Arial"/>
          <w:bCs/>
          <w:color w:val="000000" w:themeColor="text1"/>
          <w:kern w:val="0"/>
          <w:sz w:val="24"/>
          <w:szCs w:val="24"/>
          <w:lang w:val="en-US"/>
          <w14:ligatures w14:val="none"/>
        </w:rPr>
      </w:pPr>
    </w:p>
    <w:p w14:paraId="3AD6C0AD" w14:textId="5BAA8530" w:rsidR="00EE1BD8" w:rsidRDefault="00EE1BD8" w:rsidP="00EE1BD8">
      <w:pPr>
        <w:keepNext/>
        <w:keepLines/>
        <w:spacing w:before="240" w:after="0" w:line="360" w:lineRule="auto"/>
        <w:outlineLvl w:val="0"/>
        <w:rPr>
          <w:rFonts w:ascii="Arial" w:eastAsia="Times New Roman" w:hAnsi="Arial" w:cs="Arial"/>
          <w:bCs/>
          <w:color w:val="000000" w:themeColor="text1"/>
          <w:kern w:val="0"/>
          <w:sz w:val="24"/>
          <w:szCs w:val="24"/>
          <w:lang w:val="en-US"/>
          <w14:ligatures w14:val="none"/>
        </w:rPr>
      </w:pPr>
    </w:p>
    <w:p w14:paraId="37C46232" w14:textId="03F7F741" w:rsidR="00EE1BD8" w:rsidRDefault="00EE1BD8" w:rsidP="00EE1BD8">
      <w:pPr>
        <w:keepNext/>
        <w:keepLines/>
        <w:spacing w:before="240" w:after="0" w:line="360" w:lineRule="auto"/>
        <w:outlineLvl w:val="0"/>
        <w:rPr>
          <w:rFonts w:ascii="Arial" w:eastAsia="Times New Roman" w:hAnsi="Arial" w:cs="Arial"/>
          <w:bCs/>
          <w:color w:val="000000" w:themeColor="text1"/>
          <w:kern w:val="0"/>
          <w:sz w:val="24"/>
          <w:szCs w:val="24"/>
          <w:lang w:val="en-US"/>
          <w14:ligatures w14:val="none"/>
        </w:rPr>
      </w:pPr>
    </w:p>
    <w:p w14:paraId="08A05109" w14:textId="77777777" w:rsidR="001970F9" w:rsidRPr="001970F9" w:rsidRDefault="001970F9" w:rsidP="001970F9">
      <w:pPr>
        <w:keepNext/>
        <w:keepLines/>
        <w:spacing w:before="240" w:after="0" w:line="360" w:lineRule="auto"/>
        <w:outlineLvl w:val="0"/>
        <w:rPr>
          <w:rFonts w:ascii="Times New Roman" w:eastAsia="Times New Roman" w:hAnsi="Times New Roman" w:cs="Times New Roman"/>
          <w:b/>
          <w:color w:val="0070C0"/>
          <w:kern w:val="0"/>
          <w:sz w:val="32"/>
          <w:szCs w:val="32"/>
          <w:lang w:val="en-US"/>
          <w14:ligatures w14:val="none"/>
        </w:rPr>
      </w:pPr>
      <w:bookmarkStart w:id="32" w:name="_Toc130850669"/>
      <w:bookmarkStart w:id="33" w:name="_Toc132221083"/>
      <w:bookmarkStart w:id="34" w:name="_Hlk133412331"/>
      <w:r w:rsidRPr="001970F9">
        <w:rPr>
          <w:rFonts w:ascii="Times New Roman" w:eastAsia="Times New Roman" w:hAnsi="Times New Roman" w:cs="Times New Roman"/>
          <w:b/>
          <w:color w:val="0070C0"/>
          <w:kern w:val="0"/>
          <w:sz w:val="32"/>
          <w:szCs w:val="32"/>
          <w:lang w:val="en-US"/>
          <w14:ligatures w14:val="none"/>
        </w:rPr>
        <w:t>References</w:t>
      </w:r>
      <w:bookmarkEnd w:id="32"/>
      <w:bookmarkEnd w:id="33"/>
    </w:p>
    <w:bookmarkEnd w:id="34"/>
    <w:p w14:paraId="09517315" w14:textId="77777777" w:rsidR="001970F9" w:rsidRPr="001970F9" w:rsidRDefault="001970F9" w:rsidP="001970F9">
      <w:pPr>
        <w:spacing w:line="360" w:lineRule="auto"/>
        <w:jc w:val="both"/>
        <w:rPr>
          <w:rFonts w:ascii="Arial" w:eastAsia="Calibri" w:hAnsi="Arial" w:cs="Arial"/>
          <w:kern w:val="0"/>
          <w:sz w:val="24"/>
          <w:lang w:val="en-US"/>
          <w14:ligatures w14:val="none"/>
        </w:rPr>
      </w:pPr>
      <w:r w:rsidRPr="001970F9">
        <w:rPr>
          <w:rFonts w:ascii="Arial" w:eastAsia="Calibri" w:hAnsi="Arial" w:cs="Arial"/>
          <w:kern w:val="0"/>
          <w:sz w:val="24"/>
          <w:lang w:val="en-US"/>
          <w14:ligatures w14:val="none"/>
        </w:rPr>
        <w:t xml:space="preserve">Arora, R. and </w:t>
      </w:r>
      <w:proofErr w:type="spellStart"/>
      <w:r w:rsidRPr="001970F9">
        <w:rPr>
          <w:rFonts w:ascii="Arial" w:eastAsia="Calibri" w:hAnsi="Arial" w:cs="Arial"/>
          <w:kern w:val="0"/>
          <w:sz w:val="24"/>
          <w:lang w:val="en-US"/>
          <w14:ligatures w14:val="none"/>
        </w:rPr>
        <w:t>Kharub</w:t>
      </w:r>
      <w:proofErr w:type="spellEnd"/>
      <w:r w:rsidRPr="001970F9">
        <w:rPr>
          <w:rFonts w:ascii="Arial" w:eastAsia="Calibri" w:hAnsi="Arial" w:cs="Arial"/>
          <w:kern w:val="0"/>
          <w:sz w:val="24"/>
          <w:lang w:val="en-US"/>
          <w14:ligatures w14:val="none"/>
        </w:rPr>
        <w:t xml:space="preserve">, M. (2021) “Critical success factors affecting the restaurant industry: Insights from restaurant managers of UK,” </w:t>
      </w:r>
      <w:r w:rsidRPr="001970F9">
        <w:rPr>
          <w:rFonts w:ascii="Arial" w:eastAsia="Calibri" w:hAnsi="Arial" w:cs="Arial"/>
          <w:i/>
          <w:iCs/>
          <w:kern w:val="0"/>
          <w:sz w:val="24"/>
          <w:lang w:val="en-US"/>
          <w14:ligatures w14:val="none"/>
        </w:rPr>
        <w:t>FIIB Business Review</w:t>
      </w:r>
      <w:r w:rsidRPr="001970F9">
        <w:rPr>
          <w:rFonts w:ascii="Arial" w:eastAsia="Calibri" w:hAnsi="Arial" w:cs="Arial"/>
          <w:kern w:val="0"/>
          <w:sz w:val="24"/>
          <w:lang w:val="en-US"/>
          <w14:ligatures w14:val="none"/>
        </w:rPr>
        <w:t xml:space="preserve">, pp. 23–39. Available at: https://doi.org/10.1177/23197145211042429. </w:t>
      </w:r>
    </w:p>
    <w:p w14:paraId="14B89192" w14:textId="77777777" w:rsidR="001970F9" w:rsidRPr="001970F9" w:rsidRDefault="001970F9" w:rsidP="001970F9">
      <w:pPr>
        <w:spacing w:line="360" w:lineRule="auto"/>
        <w:jc w:val="both"/>
        <w:rPr>
          <w:rFonts w:ascii="Arial" w:eastAsia="Calibri" w:hAnsi="Arial" w:cs="Arial"/>
          <w:kern w:val="0"/>
          <w:sz w:val="24"/>
          <w:lang w:val="en-US"/>
          <w14:ligatures w14:val="none"/>
        </w:rPr>
      </w:pPr>
      <w:r w:rsidRPr="001970F9">
        <w:rPr>
          <w:rFonts w:ascii="Arial" w:eastAsia="Calibri" w:hAnsi="Arial" w:cs="Arial"/>
          <w:kern w:val="0"/>
          <w:sz w:val="24"/>
          <w:lang w:val="en-US"/>
          <w14:ligatures w14:val="none"/>
        </w:rPr>
        <w:t xml:space="preserve">Gregory, J. (2019) </w:t>
      </w:r>
      <w:r w:rsidRPr="001970F9">
        <w:rPr>
          <w:rFonts w:ascii="Arial" w:eastAsia="Calibri" w:hAnsi="Arial" w:cs="Arial"/>
          <w:i/>
          <w:iCs/>
          <w:kern w:val="0"/>
          <w:sz w:val="24"/>
          <w:lang w:val="en-US"/>
          <w14:ligatures w14:val="none"/>
        </w:rPr>
        <w:t>HR metrics: Practical measurement tools for people management</w:t>
      </w:r>
      <w:r w:rsidRPr="001970F9">
        <w:rPr>
          <w:rFonts w:ascii="Arial" w:eastAsia="Calibri" w:hAnsi="Arial" w:cs="Arial"/>
          <w:kern w:val="0"/>
          <w:sz w:val="24"/>
          <w:lang w:val="en-US"/>
          <w14:ligatures w14:val="none"/>
        </w:rPr>
        <w:t xml:space="preserve">. </w:t>
      </w:r>
      <w:proofErr w:type="spellStart"/>
      <w:r w:rsidRPr="001970F9">
        <w:rPr>
          <w:rFonts w:ascii="Arial" w:eastAsia="Calibri" w:hAnsi="Arial" w:cs="Arial"/>
          <w:kern w:val="0"/>
          <w:sz w:val="24"/>
          <w:lang w:val="en-US"/>
          <w14:ligatures w14:val="none"/>
        </w:rPr>
        <w:t>Randburg</w:t>
      </w:r>
      <w:proofErr w:type="spellEnd"/>
      <w:r w:rsidRPr="001970F9">
        <w:rPr>
          <w:rFonts w:ascii="Arial" w:eastAsia="Calibri" w:hAnsi="Arial" w:cs="Arial"/>
          <w:kern w:val="0"/>
          <w:sz w:val="24"/>
          <w:lang w:val="en-US"/>
          <w14:ligatures w14:val="none"/>
        </w:rPr>
        <w:t xml:space="preserve">, SA: </w:t>
      </w:r>
      <w:proofErr w:type="spellStart"/>
      <w:r w:rsidRPr="001970F9">
        <w:rPr>
          <w:rFonts w:ascii="Arial" w:eastAsia="Calibri" w:hAnsi="Arial" w:cs="Arial"/>
          <w:kern w:val="0"/>
          <w:sz w:val="24"/>
          <w:lang w:val="en-US"/>
          <w14:ligatures w14:val="none"/>
        </w:rPr>
        <w:t>Knowres</w:t>
      </w:r>
      <w:proofErr w:type="spellEnd"/>
      <w:r w:rsidRPr="001970F9">
        <w:rPr>
          <w:rFonts w:ascii="Arial" w:eastAsia="Calibri" w:hAnsi="Arial" w:cs="Arial"/>
          <w:kern w:val="0"/>
          <w:sz w:val="24"/>
          <w:lang w:val="en-US"/>
          <w14:ligatures w14:val="none"/>
        </w:rPr>
        <w:t xml:space="preserve"> Publishing. </w:t>
      </w:r>
    </w:p>
    <w:p w14:paraId="07B55693" w14:textId="77777777" w:rsidR="001970F9" w:rsidRPr="001970F9" w:rsidRDefault="001970F9" w:rsidP="001970F9">
      <w:pPr>
        <w:spacing w:line="360" w:lineRule="auto"/>
        <w:jc w:val="both"/>
        <w:rPr>
          <w:rFonts w:ascii="Arial" w:eastAsia="Calibri" w:hAnsi="Arial" w:cs="Arial"/>
          <w:kern w:val="0"/>
          <w:sz w:val="24"/>
          <w:lang w:val="en-US"/>
          <w14:ligatures w14:val="none"/>
        </w:rPr>
      </w:pPr>
      <w:proofErr w:type="spellStart"/>
      <w:r w:rsidRPr="001970F9">
        <w:rPr>
          <w:rFonts w:ascii="Arial" w:eastAsia="Calibri" w:hAnsi="Arial" w:cs="Arial"/>
          <w:kern w:val="0"/>
          <w:sz w:val="24"/>
          <w:lang w:val="en-US"/>
          <w14:ligatures w14:val="none"/>
        </w:rPr>
        <w:t>Hovert</w:t>
      </w:r>
      <w:proofErr w:type="spellEnd"/>
      <w:r w:rsidRPr="001970F9">
        <w:rPr>
          <w:rFonts w:ascii="Arial" w:eastAsia="Calibri" w:hAnsi="Arial" w:cs="Arial"/>
          <w:kern w:val="0"/>
          <w:sz w:val="24"/>
          <w:lang w:val="en-US"/>
          <w14:ligatures w14:val="none"/>
        </w:rPr>
        <w:t xml:space="preserve">, T. (2020) “The dilemmas of workplace discrimination,” </w:t>
      </w:r>
      <w:r w:rsidRPr="001970F9">
        <w:rPr>
          <w:rFonts w:ascii="Arial" w:eastAsia="Calibri" w:hAnsi="Arial" w:cs="Arial"/>
          <w:i/>
          <w:iCs/>
          <w:kern w:val="0"/>
          <w:sz w:val="24"/>
          <w:lang w:val="en-US"/>
          <w14:ligatures w14:val="none"/>
        </w:rPr>
        <w:t>Discrimination at Work</w:t>
      </w:r>
      <w:r w:rsidRPr="001970F9">
        <w:rPr>
          <w:rFonts w:ascii="Arial" w:eastAsia="Calibri" w:hAnsi="Arial" w:cs="Arial"/>
          <w:kern w:val="0"/>
          <w:sz w:val="24"/>
          <w:lang w:val="en-US"/>
          <w14:ligatures w14:val="none"/>
        </w:rPr>
        <w:t xml:space="preserve">, pp. 53–90. Available at: https://doi.org/10.4324/9781410611567-27. </w:t>
      </w:r>
    </w:p>
    <w:p w14:paraId="52C6F249" w14:textId="39B46C01" w:rsidR="001970F9" w:rsidRPr="001970F9" w:rsidRDefault="001970F9" w:rsidP="001970F9">
      <w:pPr>
        <w:spacing w:line="360" w:lineRule="auto"/>
        <w:jc w:val="both"/>
        <w:rPr>
          <w:rFonts w:ascii="Arial" w:eastAsia="Calibri" w:hAnsi="Arial" w:cs="Arial"/>
          <w:kern w:val="0"/>
          <w:sz w:val="24"/>
          <w:lang w:val="en-US"/>
          <w14:ligatures w14:val="none"/>
        </w:rPr>
      </w:pPr>
      <w:proofErr w:type="spellStart"/>
      <w:r w:rsidRPr="001970F9">
        <w:rPr>
          <w:rFonts w:ascii="Arial" w:eastAsia="Calibri" w:hAnsi="Arial" w:cs="Arial"/>
          <w:kern w:val="0"/>
          <w:sz w:val="24"/>
          <w:lang w:val="en-US"/>
          <w14:ligatures w14:val="none"/>
        </w:rPr>
        <w:t>Jofra</w:t>
      </w:r>
      <w:proofErr w:type="spellEnd"/>
      <w:r w:rsidRPr="001970F9">
        <w:rPr>
          <w:rFonts w:ascii="Arial" w:eastAsia="Calibri" w:hAnsi="Arial" w:cs="Arial"/>
          <w:kern w:val="0"/>
          <w:sz w:val="24"/>
          <w:lang w:val="en-US"/>
          <w14:ligatures w14:val="none"/>
        </w:rPr>
        <w:t xml:space="preserve">, A. (2021) </w:t>
      </w:r>
      <w:r w:rsidR="0051507C" w:rsidRPr="001970F9">
        <w:rPr>
          <w:rFonts w:ascii="Arial" w:eastAsia="Calibri" w:hAnsi="Arial" w:cs="Arial"/>
          <w:kern w:val="0"/>
          <w:sz w:val="24"/>
          <w:lang w:val="en-US"/>
          <w14:ligatures w14:val="none"/>
        </w:rPr>
        <w:t>“Solving</w:t>
      </w:r>
      <w:r w:rsidRPr="001970F9">
        <w:rPr>
          <w:rFonts w:ascii="Arial" w:eastAsia="Calibri" w:hAnsi="Arial" w:cs="Arial"/>
          <w:kern w:val="0"/>
          <w:sz w:val="24"/>
          <w:lang w:val="en-US"/>
          <w14:ligatures w14:val="none"/>
        </w:rPr>
        <w:t xml:space="preserve"> the workforce mismatch,” </w:t>
      </w:r>
      <w:r w:rsidRPr="001970F9">
        <w:rPr>
          <w:rFonts w:ascii="Arial" w:eastAsia="Calibri" w:hAnsi="Arial" w:cs="Arial"/>
          <w:i/>
          <w:iCs/>
          <w:kern w:val="0"/>
          <w:sz w:val="24"/>
          <w:lang w:val="en-US"/>
          <w14:ligatures w14:val="none"/>
        </w:rPr>
        <w:t>Workplace Flexibility</w:t>
      </w:r>
      <w:r w:rsidRPr="001970F9">
        <w:rPr>
          <w:rFonts w:ascii="Arial" w:eastAsia="Calibri" w:hAnsi="Arial" w:cs="Arial"/>
          <w:kern w:val="0"/>
          <w:sz w:val="24"/>
          <w:lang w:val="en-US"/>
          <w14:ligatures w14:val="none"/>
        </w:rPr>
        <w:t xml:space="preserve">, 3(1), pp. 337–350. Available at: https://doi.org/10.7591/9780801458446-020. </w:t>
      </w:r>
    </w:p>
    <w:p w14:paraId="3549ACCB" w14:textId="77777777" w:rsidR="001970F9" w:rsidRPr="001970F9" w:rsidRDefault="001970F9" w:rsidP="001970F9">
      <w:pPr>
        <w:spacing w:line="360" w:lineRule="auto"/>
        <w:jc w:val="both"/>
        <w:rPr>
          <w:rFonts w:ascii="Arial" w:eastAsia="Calibri" w:hAnsi="Arial" w:cs="Arial"/>
          <w:kern w:val="0"/>
          <w:sz w:val="24"/>
          <w:lang w:val="en-US"/>
          <w14:ligatures w14:val="none"/>
        </w:rPr>
      </w:pPr>
      <w:r w:rsidRPr="001970F9">
        <w:rPr>
          <w:rFonts w:ascii="Arial" w:eastAsia="Calibri" w:hAnsi="Arial" w:cs="Arial"/>
          <w:kern w:val="0"/>
          <w:sz w:val="24"/>
          <w:lang w:val="en-US"/>
          <w14:ligatures w14:val="none"/>
        </w:rPr>
        <w:t xml:space="preserve">Khan, S. (2018) “Skills for helping HR professionals: Problem solving and decision making,” </w:t>
      </w:r>
      <w:r w:rsidRPr="001970F9">
        <w:rPr>
          <w:rFonts w:ascii="Arial" w:eastAsia="Calibri" w:hAnsi="Arial" w:cs="Arial"/>
          <w:i/>
          <w:iCs/>
          <w:kern w:val="0"/>
          <w:sz w:val="24"/>
          <w:lang w:val="en-US"/>
          <w14:ligatures w14:val="none"/>
        </w:rPr>
        <w:t>Journal of Human Resource Management</w:t>
      </w:r>
      <w:r w:rsidRPr="001970F9">
        <w:rPr>
          <w:rFonts w:ascii="Arial" w:eastAsia="Calibri" w:hAnsi="Arial" w:cs="Arial"/>
          <w:kern w:val="0"/>
          <w:sz w:val="24"/>
          <w:lang w:val="en-US"/>
          <w14:ligatures w14:val="none"/>
        </w:rPr>
        <w:t xml:space="preserve">, 4(2), pp. 35–51. Available at: https://doi.org/10.4135/9781544379616. </w:t>
      </w:r>
    </w:p>
    <w:p w14:paraId="6676AC27" w14:textId="77777777" w:rsidR="001970F9" w:rsidRPr="001970F9" w:rsidRDefault="001970F9" w:rsidP="001970F9">
      <w:pPr>
        <w:spacing w:line="360" w:lineRule="auto"/>
        <w:jc w:val="both"/>
        <w:rPr>
          <w:rFonts w:ascii="Arial" w:eastAsia="Calibri" w:hAnsi="Arial" w:cs="Arial"/>
          <w:kern w:val="0"/>
          <w:sz w:val="24"/>
          <w:lang w:val="en-US"/>
          <w14:ligatures w14:val="none"/>
        </w:rPr>
      </w:pPr>
      <w:proofErr w:type="spellStart"/>
      <w:r w:rsidRPr="001970F9">
        <w:rPr>
          <w:rFonts w:ascii="Arial" w:eastAsia="Calibri" w:hAnsi="Arial" w:cs="Arial"/>
          <w:kern w:val="0"/>
          <w:sz w:val="24"/>
          <w:lang w:val="en-US"/>
          <w14:ligatures w14:val="none"/>
        </w:rPr>
        <w:t>Kostenko</w:t>
      </w:r>
      <w:proofErr w:type="spellEnd"/>
      <w:r w:rsidRPr="001970F9">
        <w:rPr>
          <w:rFonts w:ascii="Arial" w:eastAsia="Calibri" w:hAnsi="Arial" w:cs="Arial"/>
          <w:kern w:val="0"/>
          <w:sz w:val="24"/>
          <w:lang w:val="en-US"/>
          <w14:ligatures w14:val="none"/>
        </w:rPr>
        <w:t xml:space="preserve">, E. (2019) “Comparison of decision-making methods comparison of decision-making methods,” </w:t>
      </w:r>
      <w:r w:rsidRPr="001970F9">
        <w:rPr>
          <w:rFonts w:ascii="Arial" w:eastAsia="Calibri" w:hAnsi="Arial" w:cs="Arial"/>
          <w:i/>
          <w:iCs/>
          <w:kern w:val="0"/>
          <w:sz w:val="24"/>
          <w:lang w:val="en-US"/>
          <w14:ligatures w14:val="none"/>
        </w:rPr>
        <w:t>Research in Applied Economics</w:t>
      </w:r>
      <w:r w:rsidRPr="001970F9">
        <w:rPr>
          <w:rFonts w:ascii="Arial" w:eastAsia="Calibri" w:hAnsi="Arial" w:cs="Arial"/>
          <w:kern w:val="0"/>
          <w:sz w:val="24"/>
          <w:lang w:val="en-US"/>
          <w14:ligatures w14:val="none"/>
        </w:rPr>
        <w:t xml:space="preserve">, 6(3), pp. 17–26. Available at: https://doi.org/10.5296/rae.v6i3.5704. </w:t>
      </w:r>
    </w:p>
    <w:p w14:paraId="71B74E26" w14:textId="77777777" w:rsidR="001970F9" w:rsidRPr="001970F9" w:rsidRDefault="001970F9" w:rsidP="001970F9">
      <w:pPr>
        <w:spacing w:line="360" w:lineRule="auto"/>
        <w:jc w:val="both"/>
        <w:rPr>
          <w:rFonts w:ascii="Arial" w:eastAsia="Calibri" w:hAnsi="Arial" w:cs="Arial"/>
          <w:kern w:val="0"/>
          <w:sz w:val="24"/>
          <w:lang w:val="en-US"/>
          <w14:ligatures w14:val="none"/>
        </w:rPr>
      </w:pPr>
      <w:r w:rsidRPr="001970F9">
        <w:rPr>
          <w:rFonts w:ascii="Arial" w:eastAsia="Calibri" w:hAnsi="Arial" w:cs="Arial"/>
          <w:kern w:val="0"/>
          <w:sz w:val="24"/>
          <w:lang w:val="en-US"/>
          <w14:ligatures w14:val="none"/>
        </w:rPr>
        <w:t xml:space="preserve">Nolan, S. (2019) “Problem-solving HR,” </w:t>
      </w:r>
      <w:r w:rsidRPr="001970F9">
        <w:rPr>
          <w:rFonts w:ascii="Arial" w:eastAsia="Calibri" w:hAnsi="Arial" w:cs="Arial"/>
          <w:i/>
          <w:iCs/>
          <w:kern w:val="0"/>
          <w:sz w:val="24"/>
          <w:lang w:val="en-US"/>
          <w14:ligatures w14:val="none"/>
        </w:rPr>
        <w:t>Strategic HR Review</w:t>
      </w:r>
      <w:r w:rsidRPr="001970F9">
        <w:rPr>
          <w:rFonts w:ascii="Arial" w:eastAsia="Calibri" w:hAnsi="Arial" w:cs="Arial"/>
          <w:kern w:val="0"/>
          <w:sz w:val="24"/>
          <w:lang w:val="en-US"/>
          <w14:ligatures w14:val="none"/>
        </w:rPr>
        <w:t xml:space="preserve">, 8(3), pp. 17–31. Available at: https://doi.org/10.1108/shr.2009.37208caa.001. </w:t>
      </w:r>
    </w:p>
    <w:p w14:paraId="203DFCEB" w14:textId="77777777" w:rsidR="001970F9" w:rsidRPr="001970F9" w:rsidRDefault="001970F9" w:rsidP="001970F9">
      <w:pPr>
        <w:spacing w:line="360" w:lineRule="auto"/>
        <w:jc w:val="both"/>
        <w:rPr>
          <w:rFonts w:ascii="Arial" w:eastAsia="Calibri" w:hAnsi="Arial" w:cs="Arial"/>
          <w:kern w:val="0"/>
          <w:sz w:val="24"/>
          <w:lang w:val="en-US"/>
          <w14:ligatures w14:val="none"/>
        </w:rPr>
      </w:pPr>
      <w:r w:rsidRPr="001970F9">
        <w:rPr>
          <w:rFonts w:ascii="Arial" w:eastAsia="Calibri" w:hAnsi="Arial" w:cs="Arial"/>
          <w:kern w:val="0"/>
          <w:sz w:val="24"/>
          <w:lang w:val="en-US"/>
          <w14:ligatures w14:val="none"/>
        </w:rPr>
        <w:t xml:space="preserve">Overton, R. (2021) </w:t>
      </w:r>
      <w:r w:rsidRPr="001970F9">
        <w:rPr>
          <w:rFonts w:ascii="Arial" w:eastAsia="Calibri" w:hAnsi="Arial" w:cs="Arial"/>
          <w:i/>
          <w:iCs/>
          <w:kern w:val="0"/>
          <w:sz w:val="24"/>
          <w:lang w:val="en-US"/>
          <w14:ligatures w14:val="none"/>
        </w:rPr>
        <w:t xml:space="preserve">Problem solving and decision making: What you should know about solving problems and making </w:t>
      </w:r>
      <w:proofErr w:type="spellStart"/>
      <w:r w:rsidRPr="001970F9">
        <w:rPr>
          <w:rFonts w:ascii="Arial" w:eastAsia="Calibri" w:hAnsi="Arial" w:cs="Arial"/>
          <w:i/>
          <w:iCs/>
          <w:kern w:val="0"/>
          <w:sz w:val="24"/>
          <w:lang w:val="en-US"/>
          <w14:ligatures w14:val="none"/>
        </w:rPr>
        <w:t>decisons</w:t>
      </w:r>
      <w:proofErr w:type="spellEnd"/>
      <w:r w:rsidRPr="001970F9">
        <w:rPr>
          <w:rFonts w:ascii="Arial" w:eastAsia="Calibri" w:hAnsi="Arial" w:cs="Arial"/>
          <w:i/>
          <w:iCs/>
          <w:kern w:val="0"/>
          <w:sz w:val="24"/>
          <w:lang w:val="en-US"/>
          <w14:ligatures w14:val="none"/>
        </w:rPr>
        <w:t xml:space="preserve"> in your workplace</w:t>
      </w:r>
      <w:r w:rsidRPr="001970F9">
        <w:rPr>
          <w:rFonts w:ascii="Arial" w:eastAsia="Calibri" w:hAnsi="Arial" w:cs="Arial"/>
          <w:kern w:val="0"/>
          <w:sz w:val="24"/>
          <w:lang w:val="en-US"/>
          <w14:ligatures w14:val="none"/>
        </w:rPr>
        <w:t xml:space="preserve">. 2nd </w:t>
      </w:r>
      <w:proofErr w:type="spellStart"/>
      <w:r w:rsidRPr="001970F9">
        <w:rPr>
          <w:rFonts w:ascii="Arial" w:eastAsia="Calibri" w:hAnsi="Arial" w:cs="Arial"/>
          <w:kern w:val="0"/>
          <w:sz w:val="24"/>
          <w:lang w:val="en-US"/>
          <w14:ligatures w14:val="none"/>
        </w:rPr>
        <w:t>edn</w:t>
      </w:r>
      <w:proofErr w:type="spellEnd"/>
      <w:r w:rsidRPr="001970F9">
        <w:rPr>
          <w:rFonts w:ascii="Arial" w:eastAsia="Calibri" w:hAnsi="Arial" w:cs="Arial"/>
          <w:kern w:val="0"/>
          <w:sz w:val="24"/>
          <w:lang w:val="en-US"/>
          <w14:ligatures w14:val="none"/>
        </w:rPr>
        <w:t xml:space="preserve">. Main Beach, Qld.: Sydney Business Centre. </w:t>
      </w:r>
    </w:p>
    <w:p w14:paraId="051C999E" w14:textId="77777777" w:rsidR="001970F9" w:rsidRPr="001970F9" w:rsidRDefault="001970F9" w:rsidP="001970F9">
      <w:pPr>
        <w:spacing w:line="360" w:lineRule="auto"/>
        <w:jc w:val="both"/>
        <w:rPr>
          <w:rFonts w:ascii="Arial" w:eastAsia="Calibri" w:hAnsi="Arial" w:cs="Arial"/>
          <w:kern w:val="0"/>
          <w:sz w:val="24"/>
          <w:lang w:val="en-US"/>
          <w14:ligatures w14:val="none"/>
        </w:rPr>
      </w:pPr>
      <w:r w:rsidRPr="001970F9">
        <w:rPr>
          <w:rFonts w:ascii="Arial" w:eastAsia="Calibri" w:hAnsi="Arial" w:cs="Arial"/>
          <w:kern w:val="0"/>
          <w:sz w:val="24"/>
          <w:lang w:val="en-US"/>
          <w14:ligatures w14:val="none"/>
        </w:rPr>
        <w:t xml:space="preserve">Proctor, T. (2018) “Decision making and problem solving,” </w:t>
      </w:r>
      <w:r w:rsidRPr="001970F9">
        <w:rPr>
          <w:rFonts w:ascii="Arial" w:eastAsia="Calibri" w:hAnsi="Arial" w:cs="Arial"/>
          <w:i/>
          <w:iCs/>
          <w:kern w:val="0"/>
          <w:sz w:val="24"/>
          <w:lang w:val="en-US"/>
          <w14:ligatures w14:val="none"/>
        </w:rPr>
        <w:t>Creative Problem Solving for Managers</w:t>
      </w:r>
      <w:r w:rsidRPr="001970F9">
        <w:rPr>
          <w:rFonts w:ascii="Arial" w:eastAsia="Calibri" w:hAnsi="Arial" w:cs="Arial"/>
          <w:kern w:val="0"/>
          <w:sz w:val="24"/>
          <w:lang w:val="en-US"/>
          <w14:ligatures w14:val="none"/>
        </w:rPr>
        <w:t xml:space="preserve">, pp. 281–298. Available at: https://doi.org/10.4324/9780429458255-14. </w:t>
      </w:r>
    </w:p>
    <w:p w14:paraId="353DF87F" w14:textId="77777777" w:rsidR="001970F9" w:rsidRPr="001970F9" w:rsidRDefault="001970F9" w:rsidP="001970F9">
      <w:pPr>
        <w:spacing w:line="360" w:lineRule="auto"/>
        <w:jc w:val="both"/>
        <w:rPr>
          <w:rFonts w:ascii="Arial" w:eastAsia="Calibri" w:hAnsi="Arial" w:cs="Arial"/>
          <w:kern w:val="0"/>
          <w:sz w:val="24"/>
          <w:lang w:val="en-US"/>
          <w14:ligatures w14:val="none"/>
        </w:rPr>
      </w:pPr>
      <w:r w:rsidRPr="001970F9">
        <w:rPr>
          <w:rFonts w:ascii="Arial" w:eastAsia="Calibri" w:hAnsi="Arial" w:cs="Arial"/>
          <w:kern w:val="0"/>
          <w:sz w:val="24"/>
          <w:lang w:val="en-US"/>
          <w14:ligatures w14:val="none"/>
        </w:rPr>
        <w:lastRenderedPageBreak/>
        <w:t xml:space="preserve">Sterling, J. (2021) “Workplace scanning for potential, nascent, and existent mistreatment issues,” </w:t>
      </w:r>
      <w:r w:rsidRPr="001970F9">
        <w:rPr>
          <w:rFonts w:ascii="Arial" w:eastAsia="Calibri" w:hAnsi="Arial" w:cs="Arial"/>
          <w:i/>
          <w:iCs/>
          <w:kern w:val="0"/>
          <w:sz w:val="24"/>
          <w:lang w:val="en-US"/>
          <w14:ligatures w14:val="none"/>
        </w:rPr>
        <w:t>Mistreatment in the Workplace</w:t>
      </w:r>
      <w:r w:rsidRPr="001970F9">
        <w:rPr>
          <w:rFonts w:ascii="Arial" w:eastAsia="Calibri" w:hAnsi="Arial" w:cs="Arial"/>
          <w:kern w:val="0"/>
          <w:sz w:val="24"/>
          <w:lang w:val="en-US"/>
          <w14:ligatures w14:val="none"/>
        </w:rPr>
        <w:t xml:space="preserve">, 5(3), pp. 33–43. Available at: https://doi.org/10.1002/9781444310818.ch3. </w:t>
      </w:r>
    </w:p>
    <w:p w14:paraId="2572FF86" w14:textId="77777777" w:rsidR="001970F9" w:rsidRPr="001970F9" w:rsidRDefault="001970F9" w:rsidP="001970F9">
      <w:pPr>
        <w:spacing w:line="360" w:lineRule="auto"/>
        <w:jc w:val="both"/>
        <w:rPr>
          <w:rFonts w:ascii="Arial" w:eastAsia="Calibri" w:hAnsi="Arial" w:cs="Arial"/>
          <w:kern w:val="0"/>
          <w:sz w:val="24"/>
          <w:lang w:val="en-US"/>
          <w14:ligatures w14:val="none"/>
        </w:rPr>
      </w:pPr>
      <w:r w:rsidRPr="001970F9">
        <w:rPr>
          <w:rFonts w:ascii="Arial" w:eastAsia="Calibri" w:hAnsi="Arial" w:cs="Arial"/>
          <w:kern w:val="0"/>
          <w:sz w:val="24"/>
          <w:lang w:val="en-US"/>
          <w14:ligatures w14:val="none"/>
        </w:rPr>
        <w:t xml:space="preserve">Trot, J. (2018) “The regulatory imperative to perform root cause analysis,” </w:t>
      </w:r>
      <w:r w:rsidRPr="001970F9">
        <w:rPr>
          <w:rFonts w:ascii="Arial" w:eastAsia="Calibri" w:hAnsi="Arial" w:cs="Arial"/>
          <w:i/>
          <w:iCs/>
          <w:kern w:val="0"/>
          <w:sz w:val="24"/>
          <w:lang w:val="en-US"/>
          <w14:ligatures w14:val="none"/>
        </w:rPr>
        <w:t>Medical Device Use Error</w:t>
      </w:r>
      <w:r w:rsidRPr="001970F9">
        <w:rPr>
          <w:rFonts w:ascii="Arial" w:eastAsia="Calibri" w:hAnsi="Arial" w:cs="Arial"/>
          <w:kern w:val="0"/>
          <w:sz w:val="24"/>
          <w:lang w:val="en-US"/>
          <w14:ligatures w14:val="none"/>
        </w:rPr>
        <w:t xml:space="preserve">, pp. 38–43. Available at: https://doi.org/10.1201/b19265-9. </w:t>
      </w:r>
    </w:p>
    <w:p w14:paraId="47C173EC" w14:textId="77777777" w:rsidR="001970F9" w:rsidRPr="001970F9" w:rsidRDefault="001970F9" w:rsidP="001970F9">
      <w:pPr>
        <w:spacing w:line="360" w:lineRule="auto"/>
        <w:jc w:val="both"/>
        <w:rPr>
          <w:rFonts w:ascii="Arial" w:eastAsia="Calibri" w:hAnsi="Arial" w:cs="Arial"/>
          <w:kern w:val="0"/>
          <w:sz w:val="24"/>
          <w:lang w:val="en-US"/>
          <w14:ligatures w14:val="none"/>
        </w:rPr>
      </w:pPr>
    </w:p>
    <w:p w14:paraId="08C6ABD1" w14:textId="77777777" w:rsidR="00EE1BD8" w:rsidRPr="00EE1BD8" w:rsidRDefault="00EE1BD8" w:rsidP="00EE1BD8">
      <w:pPr>
        <w:keepNext/>
        <w:keepLines/>
        <w:spacing w:before="240" w:after="0" w:line="360" w:lineRule="auto"/>
        <w:outlineLvl w:val="0"/>
        <w:rPr>
          <w:rFonts w:ascii="Arial" w:eastAsia="Times New Roman" w:hAnsi="Arial" w:cs="Arial"/>
          <w:bCs/>
          <w:color w:val="000000" w:themeColor="text1"/>
          <w:kern w:val="0"/>
          <w:sz w:val="24"/>
          <w:szCs w:val="24"/>
          <w:lang w:val="en-US"/>
          <w14:ligatures w14:val="none"/>
        </w:rPr>
      </w:pPr>
    </w:p>
    <w:p w14:paraId="2B795D8E" w14:textId="77777777" w:rsidR="00EE1BD8" w:rsidRPr="00EE1BD8" w:rsidRDefault="00EE1BD8" w:rsidP="00EE1BD8">
      <w:pPr>
        <w:pStyle w:val="ListParagraph"/>
        <w:keepNext/>
        <w:keepLines/>
        <w:spacing w:before="240" w:after="0" w:line="360" w:lineRule="auto"/>
        <w:outlineLvl w:val="0"/>
        <w:rPr>
          <w:rFonts w:ascii="Times New Roman" w:eastAsia="Times New Roman" w:hAnsi="Times New Roman" w:cs="Times New Roman"/>
          <w:bCs/>
          <w:color w:val="0070C0"/>
          <w:kern w:val="0"/>
          <w:sz w:val="32"/>
          <w:szCs w:val="32"/>
          <w:lang w:val="en-US"/>
          <w14:ligatures w14:val="none"/>
        </w:rPr>
      </w:pPr>
    </w:p>
    <w:p w14:paraId="09227DC1" w14:textId="1089218D" w:rsidR="00537EB3" w:rsidRDefault="00537EB3" w:rsidP="00690DC0">
      <w:pPr>
        <w:rPr>
          <w:rFonts w:ascii="Arial" w:hAnsi="Arial" w:cs="Arial"/>
          <w:sz w:val="24"/>
          <w:szCs w:val="24"/>
        </w:rPr>
      </w:pPr>
    </w:p>
    <w:p w14:paraId="5C91B0A9" w14:textId="77777777" w:rsidR="00537EB3" w:rsidRDefault="00537EB3" w:rsidP="00690DC0">
      <w:pPr>
        <w:rPr>
          <w:rFonts w:ascii="Arial" w:hAnsi="Arial" w:cs="Arial"/>
          <w:sz w:val="24"/>
          <w:szCs w:val="24"/>
        </w:rPr>
      </w:pPr>
    </w:p>
    <w:p w14:paraId="592F0DC8" w14:textId="77777777" w:rsidR="00C3474C" w:rsidRDefault="00C3474C" w:rsidP="00690DC0">
      <w:pPr>
        <w:rPr>
          <w:rFonts w:ascii="Arial" w:hAnsi="Arial" w:cs="Arial"/>
          <w:sz w:val="24"/>
          <w:szCs w:val="24"/>
        </w:rPr>
      </w:pPr>
    </w:p>
    <w:p w14:paraId="4B784C65" w14:textId="77777777" w:rsidR="00C3474C" w:rsidRDefault="00C3474C" w:rsidP="00690DC0">
      <w:pPr>
        <w:rPr>
          <w:rFonts w:ascii="Arial" w:hAnsi="Arial" w:cs="Arial"/>
          <w:sz w:val="24"/>
          <w:szCs w:val="24"/>
        </w:rPr>
      </w:pPr>
    </w:p>
    <w:p w14:paraId="5F6C0049" w14:textId="77777777" w:rsidR="00C3474C" w:rsidRDefault="00C3474C" w:rsidP="00690DC0">
      <w:pPr>
        <w:rPr>
          <w:rFonts w:ascii="Arial" w:hAnsi="Arial" w:cs="Arial"/>
          <w:sz w:val="24"/>
          <w:szCs w:val="24"/>
        </w:rPr>
      </w:pPr>
    </w:p>
    <w:p w14:paraId="26021501" w14:textId="77777777" w:rsidR="00C3474C" w:rsidRDefault="00C3474C" w:rsidP="00690DC0">
      <w:pPr>
        <w:rPr>
          <w:rFonts w:ascii="Arial" w:hAnsi="Arial" w:cs="Arial"/>
          <w:sz w:val="24"/>
          <w:szCs w:val="24"/>
        </w:rPr>
      </w:pPr>
    </w:p>
    <w:p w14:paraId="67252E41" w14:textId="77777777" w:rsidR="00C3474C" w:rsidRDefault="00C3474C" w:rsidP="00690DC0">
      <w:pPr>
        <w:rPr>
          <w:rFonts w:ascii="Arial" w:hAnsi="Arial" w:cs="Arial"/>
          <w:sz w:val="24"/>
          <w:szCs w:val="24"/>
        </w:rPr>
      </w:pPr>
    </w:p>
    <w:p w14:paraId="0EE6E12D" w14:textId="77777777" w:rsidR="00C3474C" w:rsidRDefault="00C3474C" w:rsidP="00690DC0">
      <w:pPr>
        <w:rPr>
          <w:rFonts w:ascii="Arial" w:hAnsi="Arial" w:cs="Arial"/>
          <w:sz w:val="24"/>
          <w:szCs w:val="24"/>
        </w:rPr>
      </w:pPr>
    </w:p>
    <w:p w14:paraId="5C3D911D" w14:textId="77777777" w:rsidR="00C3474C" w:rsidRDefault="00C3474C" w:rsidP="00690DC0">
      <w:pPr>
        <w:rPr>
          <w:rFonts w:ascii="Arial" w:hAnsi="Arial" w:cs="Arial"/>
          <w:sz w:val="24"/>
          <w:szCs w:val="24"/>
        </w:rPr>
      </w:pPr>
    </w:p>
    <w:p w14:paraId="0F4C5EFA" w14:textId="77777777" w:rsidR="00C3474C" w:rsidRDefault="00C3474C" w:rsidP="00690DC0">
      <w:pPr>
        <w:rPr>
          <w:rFonts w:ascii="Arial" w:hAnsi="Arial" w:cs="Arial"/>
          <w:sz w:val="24"/>
          <w:szCs w:val="24"/>
        </w:rPr>
      </w:pPr>
    </w:p>
    <w:p w14:paraId="783C1EFF" w14:textId="77777777" w:rsidR="00C3474C" w:rsidRDefault="00C3474C" w:rsidP="00690DC0">
      <w:pPr>
        <w:rPr>
          <w:rFonts w:ascii="Arial" w:hAnsi="Arial" w:cs="Arial"/>
          <w:sz w:val="24"/>
          <w:szCs w:val="24"/>
        </w:rPr>
      </w:pPr>
    </w:p>
    <w:p w14:paraId="4344A8EB" w14:textId="77777777" w:rsidR="00C3474C" w:rsidRDefault="00C3474C" w:rsidP="00690DC0">
      <w:pPr>
        <w:rPr>
          <w:rFonts w:ascii="Arial" w:hAnsi="Arial" w:cs="Arial"/>
          <w:sz w:val="24"/>
          <w:szCs w:val="24"/>
        </w:rPr>
      </w:pPr>
    </w:p>
    <w:p w14:paraId="797681F7" w14:textId="77777777" w:rsidR="00C3474C" w:rsidRDefault="00C3474C" w:rsidP="00690DC0">
      <w:pPr>
        <w:rPr>
          <w:rFonts w:ascii="Arial" w:hAnsi="Arial" w:cs="Arial"/>
          <w:sz w:val="24"/>
          <w:szCs w:val="24"/>
        </w:rPr>
      </w:pPr>
    </w:p>
    <w:p w14:paraId="7FFF860F" w14:textId="77777777" w:rsidR="00C3474C" w:rsidRDefault="00C3474C" w:rsidP="00690DC0">
      <w:pPr>
        <w:rPr>
          <w:rFonts w:ascii="Arial" w:hAnsi="Arial" w:cs="Arial"/>
          <w:sz w:val="24"/>
          <w:szCs w:val="24"/>
        </w:rPr>
      </w:pPr>
    </w:p>
    <w:p w14:paraId="4FE330A8" w14:textId="77777777" w:rsidR="00C3474C" w:rsidRDefault="00C3474C" w:rsidP="00690DC0">
      <w:pPr>
        <w:rPr>
          <w:rFonts w:ascii="Arial" w:hAnsi="Arial" w:cs="Arial"/>
          <w:sz w:val="24"/>
          <w:szCs w:val="24"/>
        </w:rPr>
      </w:pPr>
    </w:p>
    <w:p w14:paraId="6214AAC6" w14:textId="77777777" w:rsidR="00C3474C" w:rsidRDefault="00C3474C" w:rsidP="00690DC0">
      <w:pPr>
        <w:rPr>
          <w:rFonts w:ascii="Arial" w:hAnsi="Arial" w:cs="Arial"/>
          <w:sz w:val="24"/>
          <w:szCs w:val="24"/>
        </w:rPr>
      </w:pPr>
    </w:p>
    <w:p w14:paraId="678B4EE5" w14:textId="77777777" w:rsidR="00C3474C" w:rsidRDefault="00C3474C" w:rsidP="00690DC0">
      <w:pPr>
        <w:rPr>
          <w:rFonts w:ascii="Arial" w:hAnsi="Arial" w:cs="Arial"/>
          <w:sz w:val="24"/>
          <w:szCs w:val="24"/>
        </w:rPr>
      </w:pPr>
    </w:p>
    <w:p w14:paraId="547FEAF2" w14:textId="77777777" w:rsidR="00C3474C" w:rsidRDefault="00C3474C" w:rsidP="00690DC0">
      <w:pPr>
        <w:rPr>
          <w:rFonts w:ascii="Arial" w:hAnsi="Arial" w:cs="Arial"/>
          <w:sz w:val="24"/>
          <w:szCs w:val="24"/>
        </w:rPr>
      </w:pPr>
    </w:p>
    <w:p w14:paraId="2596D43E" w14:textId="77777777" w:rsidR="00C3474C" w:rsidRDefault="00C3474C" w:rsidP="00690DC0">
      <w:pPr>
        <w:rPr>
          <w:rFonts w:ascii="Arial" w:hAnsi="Arial" w:cs="Arial"/>
          <w:sz w:val="24"/>
          <w:szCs w:val="24"/>
        </w:rPr>
      </w:pPr>
    </w:p>
    <w:p w14:paraId="42F3060A" w14:textId="77777777" w:rsidR="00C3474C" w:rsidRDefault="00C3474C" w:rsidP="00690DC0">
      <w:pPr>
        <w:rPr>
          <w:rFonts w:ascii="Arial" w:hAnsi="Arial" w:cs="Arial"/>
          <w:sz w:val="24"/>
          <w:szCs w:val="24"/>
        </w:rPr>
      </w:pPr>
    </w:p>
    <w:p w14:paraId="0539709C" w14:textId="77777777" w:rsidR="00C3474C" w:rsidRDefault="00C3474C" w:rsidP="00690DC0">
      <w:pPr>
        <w:rPr>
          <w:rFonts w:ascii="Arial" w:hAnsi="Arial" w:cs="Arial"/>
          <w:sz w:val="24"/>
          <w:szCs w:val="24"/>
        </w:rPr>
      </w:pPr>
    </w:p>
    <w:p w14:paraId="540830B8" w14:textId="137AE3B5" w:rsidR="004C53DF" w:rsidRPr="00F97ECF" w:rsidRDefault="00F97ECF" w:rsidP="00690DC0">
      <w:pPr>
        <w:rPr>
          <w:rFonts w:ascii="Arial" w:hAnsi="Arial" w:cs="Arial"/>
          <w:sz w:val="28"/>
          <w:szCs w:val="28"/>
          <w:u w:val="single"/>
          <w14:shadow w14:blurRad="50800" w14:dist="38100" w14:dir="2700000" w14:sx="100000" w14:sy="100000" w14:kx="0" w14:ky="0" w14:algn="tl">
            <w14:srgbClr w14:val="000000">
              <w14:alpha w14:val="60000"/>
            </w14:srgbClr>
          </w14:shadow>
        </w:rPr>
      </w:pPr>
      <w:r>
        <w:rPr>
          <w:rFonts w:ascii="Arial" w:hAnsi="Arial" w:cs="Arial"/>
          <w:sz w:val="28"/>
          <w:szCs w:val="28"/>
          <w14:shadow w14:blurRad="50800" w14:dist="38100" w14:dir="2700000" w14:sx="100000" w14:sy="100000" w14:kx="0" w14:ky="0" w14:algn="tl">
            <w14:srgbClr w14:val="000000">
              <w14:alpha w14:val="60000"/>
            </w14:srgbClr>
          </w14:shadow>
        </w:rPr>
        <w:lastRenderedPageBreak/>
        <w:t xml:space="preserve">Appendix </w:t>
      </w:r>
    </w:p>
    <w:p w14:paraId="4EE15590" w14:textId="77777777" w:rsidR="004C53DF" w:rsidRDefault="004C53DF" w:rsidP="00690DC0">
      <w:pPr>
        <w:rPr>
          <w:rFonts w:ascii="Arial" w:hAnsi="Arial" w:cs="Arial"/>
          <w:sz w:val="24"/>
          <w:szCs w:val="24"/>
          <w:u w:val="single"/>
        </w:rPr>
      </w:pPr>
    </w:p>
    <w:p w14:paraId="6378EB26" w14:textId="5941DDA8" w:rsidR="00C3474C" w:rsidRDefault="00FF7495" w:rsidP="00690DC0">
      <w:pPr>
        <w:rPr>
          <w:rFonts w:ascii="Arial" w:hAnsi="Arial" w:cs="Arial"/>
          <w:sz w:val="24"/>
          <w:szCs w:val="24"/>
        </w:rPr>
      </w:pPr>
      <w:r>
        <w:rPr>
          <w:rFonts w:ascii="Arial" w:hAnsi="Arial" w:cs="Arial"/>
          <w:noProof/>
          <w:sz w:val="24"/>
          <w:szCs w:val="24"/>
        </w:rPr>
        <w:drawing>
          <wp:inline distT="0" distB="0" distL="0" distR="0" wp14:anchorId="3B623E93" wp14:editId="5D4FF8C2">
            <wp:extent cx="5731510" cy="4023360"/>
            <wp:effectExtent l="0" t="0" r="2540" b="0"/>
            <wp:docPr id="21451103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110345" name="Picture 2145110345"/>
                    <pic:cNvPicPr/>
                  </pic:nvPicPr>
                  <pic:blipFill rotWithShape="1">
                    <a:blip r:embed="rId16" cstate="print">
                      <a:extLst>
                        <a:ext uri="{28A0092B-C50C-407E-A947-70E740481C1C}">
                          <a14:useLocalDpi xmlns:a14="http://schemas.microsoft.com/office/drawing/2010/main" val="0"/>
                        </a:ext>
                      </a:extLst>
                    </a:blip>
                    <a:srcRect b="6050"/>
                    <a:stretch/>
                  </pic:blipFill>
                  <pic:spPr>
                    <a:xfrm>
                      <a:off x="0" y="0"/>
                      <a:ext cx="5731510" cy="4023360"/>
                    </a:xfrm>
                    <a:prstGeom prst="rect">
                      <a:avLst/>
                    </a:prstGeom>
                  </pic:spPr>
                </pic:pic>
              </a:graphicData>
            </a:graphic>
          </wp:inline>
        </w:drawing>
      </w:r>
    </w:p>
    <w:p w14:paraId="7B5E1005" w14:textId="34A417E0" w:rsidR="0016524F" w:rsidRDefault="0016524F" w:rsidP="00690DC0">
      <w:pPr>
        <w:rPr>
          <w:rFonts w:ascii="Arial" w:hAnsi="Arial" w:cs="Arial"/>
          <w:sz w:val="24"/>
          <w:szCs w:val="24"/>
        </w:rPr>
      </w:pPr>
      <w:r>
        <w:rPr>
          <w:rFonts w:ascii="Arial" w:hAnsi="Arial" w:cs="Arial"/>
          <w:noProof/>
          <w:sz w:val="24"/>
          <w:szCs w:val="24"/>
        </w:rPr>
        <w:drawing>
          <wp:inline distT="0" distB="0" distL="0" distR="0" wp14:anchorId="1634BB5A" wp14:editId="5E51BC90">
            <wp:extent cx="5731510" cy="3223895"/>
            <wp:effectExtent l="0" t="0" r="2540" b="0"/>
            <wp:docPr id="5368521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852105" name="Picture 536852105"/>
                    <pic:cNvPicPr/>
                  </pic:nvPicPr>
                  <pic:blipFill rotWithShape="1">
                    <a:blip r:embed="rId17" cstate="print">
                      <a:extLst>
                        <a:ext uri="{28A0092B-C50C-407E-A947-70E740481C1C}">
                          <a14:useLocalDpi xmlns:a14="http://schemas.microsoft.com/office/drawing/2010/main" val="0"/>
                        </a:ext>
                      </a:extLst>
                    </a:blip>
                    <a:srcRect b="8423"/>
                    <a:stretch/>
                  </pic:blipFill>
                  <pic:spPr>
                    <a:xfrm>
                      <a:off x="0" y="0"/>
                      <a:ext cx="5731510" cy="3223895"/>
                    </a:xfrm>
                    <a:prstGeom prst="rect">
                      <a:avLst/>
                    </a:prstGeom>
                  </pic:spPr>
                </pic:pic>
              </a:graphicData>
            </a:graphic>
          </wp:inline>
        </w:drawing>
      </w:r>
    </w:p>
    <w:p w14:paraId="069F4CCD" w14:textId="4951ADC0" w:rsidR="00197403" w:rsidRDefault="00197403" w:rsidP="00690DC0">
      <w:pPr>
        <w:rPr>
          <w:rFonts w:ascii="Arial" w:hAnsi="Arial" w:cs="Arial"/>
          <w:sz w:val="24"/>
          <w:szCs w:val="24"/>
        </w:rPr>
      </w:pPr>
      <w:r>
        <w:rPr>
          <w:rFonts w:ascii="Arial" w:hAnsi="Arial" w:cs="Arial"/>
          <w:noProof/>
          <w:sz w:val="24"/>
          <w:szCs w:val="24"/>
        </w:rPr>
        <w:lastRenderedPageBreak/>
        <w:drawing>
          <wp:inline distT="0" distB="0" distL="0" distR="0" wp14:anchorId="5D837ECE" wp14:editId="390FFE7B">
            <wp:extent cx="4808220" cy="7573645"/>
            <wp:effectExtent l="133350" t="114300" r="125730" b="160655"/>
            <wp:docPr id="87544502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445022" name="Picture 2" descr="Text, letter&#10;&#10;Description automatically generated"/>
                    <pic:cNvPicPr/>
                  </pic:nvPicPr>
                  <pic:blipFill rotWithShape="1">
                    <a:blip r:embed="rId18" cstate="print">
                      <a:extLst>
                        <a:ext uri="{28A0092B-C50C-407E-A947-70E740481C1C}">
                          <a14:useLocalDpi xmlns:a14="http://schemas.microsoft.com/office/drawing/2010/main" val="0"/>
                        </a:ext>
                      </a:extLst>
                    </a:blip>
                    <a:srcRect l="8617" t="898"/>
                    <a:stretch/>
                  </pic:blipFill>
                  <pic:spPr bwMode="auto">
                    <a:xfrm>
                      <a:off x="0" y="0"/>
                      <a:ext cx="4808220" cy="7573645"/>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35CA18CE" w14:textId="095B6B9C" w:rsidR="00197403" w:rsidRDefault="00197403" w:rsidP="00690DC0">
      <w:pPr>
        <w:rPr>
          <w:rFonts w:ascii="Arial" w:hAnsi="Arial" w:cs="Arial"/>
          <w:sz w:val="24"/>
          <w:szCs w:val="24"/>
        </w:rPr>
      </w:pPr>
      <w:r>
        <w:rPr>
          <w:rFonts w:ascii="Arial" w:hAnsi="Arial" w:cs="Arial"/>
          <w:noProof/>
          <w:sz w:val="24"/>
          <w:szCs w:val="24"/>
        </w:rPr>
        <w:lastRenderedPageBreak/>
        <w:drawing>
          <wp:inline distT="0" distB="0" distL="0" distR="0" wp14:anchorId="133BE810" wp14:editId="3847E04D">
            <wp:extent cx="5731510" cy="7642225"/>
            <wp:effectExtent l="0" t="0" r="2540" b="0"/>
            <wp:docPr id="165621995"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21995" name="Picture 4" descr="Text, let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68B94B13" w14:textId="77777777" w:rsidR="00197403" w:rsidRDefault="00197403" w:rsidP="00690DC0">
      <w:pPr>
        <w:rPr>
          <w:rFonts w:ascii="Arial" w:hAnsi="Arial" w:cs="Arial"/>
          <w:noProof/>
          <w:sz w:val="24"/>
          <w:szCs w:val="24"/>
        </w:rPr>
      </w:pPr>
    </w:p>
    <w:p w14:paraId="70CE2826" w14:textId="4D559EC8" w:rsidR="00197403" w:rsidRPr="00DC4706" w:rsidRDefault="00197403" w:rsidP="00690DC0">
      <w:pPr>
        <w:rPr>
          <w:rFonts w:ascii="Arial" w:hAnsi="Arial" w:cs="Arial"/>
          <w:sz w:val="24"/>
          <w:szCs w:val="24"/>
        </w:rPr>
      </w:pPr>
      <w:r>
        <w:rPr>
          <w:rFonts w:ascii="Arial" w:hAnsi="Arial" w:cs="Arial"/>
          <w:noProof/>
          <w:sz w:val="24"/>
          <w:szCs w:val="24"/>
        </w:rPr>
        <w:lastRenderedPageBreak/>
        <w:drawing>
          <wp:inline distT="0" distB="0" distL="0" distR="0" wp14:anchorId="0233DFFB" wp14:editId="6F623D72">
            <wp:extent cx="5731510" cy="3832860"/>
            <wp:effectExtent l="0" t="0" r="2540" b="0"/>
            <wp:docPr id="528925390"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925390" name="Picture 5" descr="Text, letter&#10;&#10;Description automatically generated"/>
                    <pic:cNvPicPr/>
                  </pic:nvPicPr>
                  <pic:blipFill rotWithShape="1">
                    <a:blip r:embed="rId20" cstate="print">
                      <a:extLst>
                        <a:ext uri="{28A0092B-C50C-407E-A947-70E740481C1C}">
                          <a14:useLocalDpi xmlns:a14="http://schemas.microsoft.com/office/drawing/2010/main" val="0"/>
                        </a:ext>
                      </a:extLst>
                    </a:blip>
                    <a:srcRect t="-174" b="56282"/>
                    <a:stretch/>
                  </pic:blipFill>
                  <pic:spPr bwMode="auto">
                    <a:xfrm>
                      <a:off x="0" y="0"/>
                      <a:ext cx="5731510" cy="3832860"/>
                    </a:xfrm>
                    <a:prstGeom prst="rect">
                      <a:avLst/>
                    </a:prstGeom>
                    <a:ln>
                      <a:noFill/>
                    </a:ln>
                    <a:extLst>
                      <a:ext uri="{53640926-AAD7-44D8-BBD7-CCE9431645EC}">
                        <a14:shadowObscured xmlns:a14="http://schemas.microsoft.com/office/drawing/2010/main"/>
                      </a:ext>
                    </a:extLst>
                  </pic:spPr>
                </pic:pic>
              </a:graphicData>
            </a:graphic>
          </wp:inline>
        </w:drawing>
      </w:r>
    </w:p>
    <w:sectPr w:rsidR="00197403" w:rsidRPr="00DC4706" w:rsidSect="005A2DE2">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74CE8E" w14:textId="77777777" w:rsidR="00D124D2" w:rsidRDefault="00D124D2" w:rsidP="00D124D2">
      <w:pPr>
        <w:spacing w:after="0" w:line="240" w:lineRule="auto"/>
      </w:pPr>
      <w:r>
        <w:separator/>
      </w:r>
    </w:p>
  </w:endnote>
  <w:endnote w:type="continuationSeparator" w:id="0">
    <w:p w14:paraId="1A6D4F71" w14:textId="77777777" w:rsidR="00D124D2" w:rsidRDefault="00D124D2" w:rsidP="00D124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8099867"/>
      <w:docPartObj>
        <w:docPartGallery w:val="Page Numbers (Bottom of Page)"/>
        <w:docPartUnique/>
      </w:docPartObj>
    </w:sdtPr>
    <w:sdtEndPr/>
    <w:sdtContent>
      <w:p w14:paraId="1D46A04A" w14:textId="394491BD" w:rsidR="0010325D" w:rsidRDefault="0010325D">
        <w:pPr>
          <w:pStyle w:val="Footer"/>
          <w:jc w:val="center"/>
        </w:pPr>
        <w:r>
          <w:fldChar w:fldCharType="begin"/>
        </w:r>
        <w:r>
          <w:instrText>PAGE   \* MERGEFORMAT</w:instrText>
        </w:r>
        <w:r>
          <w:fldChar w:fldCharType="separate"/>
        </w:r>
        <w:r>
          <w:t>2</w:t>
        </w:r>
        <w:r>
          <w:fldChar w:fldCharType="end"/>
        </w:r>
      </w:p>
    </w:sdtContent>
  </w:sdt>
  <w:p w14:paraId="49D796DB" w14:textId="77777777" w:rsidR="00D124D2" w:rsidRDefault="00D124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B6F830" w14:textId="77777777" w:rsidR="00D124D2" w:rsidRDefault="00D124D2" w:rsidP="00D124D2">
      <w:pPr>
        <w:spacing w:after="0" w:line="240" w:lineRule="auto"/>
      </w:pPr>
      <w:r>
        <w:separator/>
      </w:r>
    </w:p>
  </w:footnote>
  <w:footnote w:type="continuationSeparator" w:id="0">
    <w:p w14:paraId="74A9BDEB" w14:textId="77777777" w:rsidR="00D124D2" w:rsidRDefault="00D124D2" w:rsidP="00D124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405D2"/>
    <w:multiLevelType w:val="hybridMultilevel"/>
    <w:tmpl w:val="DB8E58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1A6197"/>
    <w:multiLevelType w:val="hybridMultilevel"/>
    <w:tmpl w:val="369C7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ED554F"/>
    <w:multiLevelType w:val="hybridMultilevel"/>
    <w:tmpl w:val="11204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BB2EDF"/>
    <w:multiLevelType w:val="hybridMultilevel"/>
    <w:tmpl w:val="6EC4AF32"/>
    <w:lvl w:ilvl="0" w:tplc="28A4848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13E17A0"/>
    <w:multiLevelType w:val="hybridMultilevel"/>
    <w:tmpl w:val="420E8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A75A1E"/>
    <w:multiLevelType w:val="hybridMultilevel"/>
    <w:tmpl w:val="05B8C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294713"/>
    <w:multiLevelType w:val="hybridMultilevel"/>
    <w:tmpl w:val="BDD2A2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B003082"/>
    <w:multiLevelType w:val="hybridMultilevel"/>
    <w:tmpl w:val="0AE0A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3557890">
    <w:abstractNumId w:val="1"/>
  </w:num>
  <w:num w:numId="2" w16cid:durableId="1007441420">
    <w:abstractNumId w:val="0"/>
  </w:num>
  <w:num w:numId="3" w16cid:durableId="1346325819">
    <w:abstractNumId w:val="3"/>
  </w:num>
  <w:num w:numId="4" w16cid:durableId="485587723">
    <w:abstractNumId w:val="2"/>
  </w:num>
  <w:num w:numId="5" w16cid:durableId="1213880473">
    <w:abstractNumId w:val="4"/>
  </w:num>
  <w:num w:numId="6" w16cid:durableId="463423874">
    <w:abstractNumId w:val="5"/>
  </w:num>
  <w:num w:numId="7" w16cid:durableId="1999963532">
    <w:abstractNumId w:val="7"/>
  </w:num>
  <w:num w:numId="8" w16cid:durableId="131649075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DE2"/>
    <w:rsid w:val="00097AC7"/>
    <w:rsid w:val="00100E5A"/>
    <w:rsid w:val="0010325D"/>
    <w:rsid w:val="0016524F"/>
    <w:rsid w:val="00167A84"/>
    <w:rsid w:val="001970F9"/>
    <w:rsid w:val="00197403"/>
    <w:rsid w:val="00274D5A"/>
    <w:rsid w:val="003A4825"/>
    <w:rsid w:val="004C53DF"/>
    <w:rsid w:val="0051507C"/>
    <w:rsid w:val="00516E91"/>
    <w:rsid w:val="00537EB3"/>
    <w:rsid w:val="005A2DE2"/>
    <w:rsid w:val="006709C5"/>
    <w:rsid w:val="00690DC0"/>
    <w:rsid w:val="007352A5"/>
    <w:rsid w:val="0089637D"/>
    <w:rsid w:val="009E6E0E"/>
    <w:rsid w:val="00A352B2"/>
    <w:rsid w:val="00B5190B"/>
    <w:rsid w:val="00BB67DD"/>
    <w:rsid w:val="00C3474C"/>
    <w:rsid w:val="00C73D5B"/>
    <w:rsid w:val="00C82CB9"/>
    <w:rsid w:val="00D124D2"/>
    <w:rsid w:val="00D96123"/>
    <w:rsid w:val="00DC4706"/>
    <w:rsid w:val="00EE1BD8"/>
    <w:rsid w:val="00F97ECF"/>
    <w:rsid w:val="00FF7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3DFAC56"/>
  <w15:chartTrackingRefBased/>
  <w15:docId w15:val="{F1A21C64-46AB-41C3-AB33-8C1EEB99C4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52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7A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97AC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2DE2"/>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5A2DE2"/>
    <w:rPr>
      <w:rFonts w:eastAsiaTheme="minorEastAsia"/>
      <w:kern w:val="0"/>
      <w:lang w:eastAsia="en-GB"/>
      <w14:ligatures w14:val="none"/>
    </w:rPr>
  </w:style>
  <w:style w:type="paragraph" w:styleId="TOC1">
    <w:name w:val="toc 1"/>
    <w:basedOn w:val="Normal"/>
    <w:next w:val="Normal"/>
    <w:autoRedefine/>
    <w:uiPriority w:val="39"/>
    <w:unhideWhenUsed/>
    <w:rsid w:val="007352A5"/>
    <w:pPr>
      <w:pBdr>
        <w:between w:val="double" w:sz="6" w:space="0" w:color="auto"/>
      </w:pBdr>
      <w:spacing w:before="120" w:after="120"/>
      <w:jc w:val="center"/>
    </w:pPr>
    <w:rPr>
      <w:rFonts w:cstheme="minorHAnsi"/>
      <w:b/>
      <w:bCs/>
      <w:i/>
      <w:iCs/>
      <w:sz w:val="24"/>
      <w:szCs w:val="24"/>
    </w:rPr>
  </w:style>
  <w:style w:type="paragraph" w:styleId="TOC2">
    <w:name w:val="toc 2"/>
    <w:basedOn w:val="Normal"/>
    <w:next w:val="Normal"/>
    <w:autoRedefine/>
    <w:uiPriority w:val="39"/>
    <w:unhideWhenUsed/>
    <w:rsid w:val="005A2DE2"/>
    <w:pPr>
      <w:pBdr>
        <w:between w:val="double" w:sz="6" w:space="0" w:color="auto"/>
      </w:pBdr>
      <w:spacing w:before="120" w:after="120"/>
      <w:jc w:val="center"/>
    </w:pPr>
    <w:rPr>
      <w:rFonts w:cstheme="minorHAnsi"/>
      <w:i/>
      <w:iCs/>
      <w:sz w:val="20"/>
      <w:szCs w:val="20"/>
    </w:rPr>
  </w:style>
  <w:style w:type="character" w:styleId="Hyperlink">
    <w:name w:val="Hyperlink"/>
    <w:basedOn w:val="DefaultParagraphFont"/>
    <w:uiPriority w:val="99"/>
    <w:unhideWhenUsed/>
    <w:rsid w:val="005A2DE2"/>
    <w:rPr>
      <w:color w:val="0563C1" w:themeColor="hyperlink"/>
      <w:u w:val="single"/>
    </w:rPr>
  </w:style>
  <w:style w:type="character" w:customStyle="1" w:styleId="Heading1Char">
    <w:name w:val="Heading 1 Char"/>
    <w:basedOn w:val="DefaultParagraphFont"/>
    <w:link w:val="Heading1"/>
    <w:uiPriority w:val="9"/>
    <w:rsid w:val="007352A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352A5"/>
    <w:pPr>
      <w:outlineLvl w:val="9"/>
    </w:pPr>
    <w:rPr>
      <w:kern w:val="0"/>
      <w:lang w:eastAsia="en-GB"/>
      <w14:ligatures w14:val="none"/>
    </w:rPr>
  </w:style>
  <w:style w:type="paragraph" w:styleId="TOC3">
    <w:name w:val="toc 3"/>
    <w:basedOn w:val="Normal"/>
    <w:next w:val="Normal"/>
    <w:autoRedefine/>
    <w:uiPriority w:val="39"/>
    <w:unhideWhenUsed/>
    <w:rsid w:val="007352A5"/>
    <w:pPr>
      <w:pBdr>
        <w:between w:val="double" w:sz="6" w:space="0" w:color="auto"/>
      </w:pBdr>
      <w:spacing w:before="120" w:after="120"/>
      <w:ind w:left="220"/>
      <w:jc w:val="center"/>
    </w:pPr>
    <w:rPr>
      <w:rFonts w:cstheme="minorHAnsi"/>
      <w:sz w:val="20"/>
      <w:szCs w:val="20"/>
    </w:rPr>
  </w:style>
  <w:style w:type="paragraph" w:styleId="Title">
    <w:name w:val="Title"/>
    <w:basedOn w:val="Normal"/>
    <w:next w:val="Normal"/>
    <w:link w:val="TitleChar"/>
    <w:uiPriority w:val="10"/>
    <w:qFormat/>
    <w:rsid w:val="007352A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52A5"/>
    <w:rPr>
      <w:rFonts w:asciiTheme="majorHAnsi" w:eastAsiaTheme="majorEastAsia" w:hAnsiTheme="majorHAnsi" w:cstheme="majorBidi"/>
      <w:spacing w:val="-10"/>
      <w:kern w:val="28"/>
      <w:sz w:val="56"/>
      <w:szCs w:val="56"/>
    </w:rPr>
  </w:style>
  <w:style w:type="paragraph" w:styleId="TOC4">
    <w:name w:val="toc 4"/>
    <w:basedOn w:val="Normal"/>
    <w:next w:val="Normal"/>
    <w:autoRedefine/>
    <w:uiPriority w:val="39"/>
    <w:unhideWhenUsed/>
    <w:rsid w:val="00274D5A"/>
    <w:pPr>
      <w:pBdr>
        <w:between w:val="double" w:sz="6" w:space="0" w:color="auto"/>
      </w:pBdr>
      <w:spacing w:before="120" w:after="120"/>
      <w:ind w:left="440"/>
      <w:jc w:val="center"/>
    </w:pPr>
    <w:rPr>
      <w:rFonts w:cstheme="minorHAnsi"/>
      <w:sz w:val="20"/>
      <w:szCs w:val="20"/>
    </w:rPr>
  </w:style>
  <w:style w:type="paragraph" w:styleId="TOC5">
    <w:name w:val="toc 5"/>
    <w:basedOn w:val="Normal"/>
    <w:next w:val="Normal"/>
    <w:autoRedefine/>
    <w:uiPriority w:val="39"/>
    <w:unhideWhenUsed/>
    <w:rsid w:val="00274D5A"/>
    <w:pPr>
      <w:pBdr>
        <w:between w:val="double" w:sz="6" w:space="0" w:color="auto"/>
      </w:pBdr>
      <w:spacing w:before="120" w:after="120"/>
      <w:ind w:left="660"/>
      <w:jc w:val="center"/>
    </w:pPr>
    <w:rPr>
      <w:rFonts w:cstheme="minorHAnsi"/>
      <w:sz w:val="20"/>
      <w:szCs w:val="20"/>
    </w:rPr>
  </w:style>
  <w:style w:type="paragraph" w:styleId="TOC6">
    <w:name w:val="toc 6"/>
    <w:basedOn w:val="Normal"/>
    <w:next w:val="Normal"/>
    <w:autoRedefine/>
    <w:uiPriority w:val="39"/>
    <w:unhideWhenUsed/>
    <w:rsid w:val="00274D5A"/>
    <w:pPr>
      <w:pBdr>
        <w:between w:val="double" w:sz="6" w:space="0" w:color="auto"/>
      </w:pBdr>
      <w:spacing w:before="120" w:after="120"/>
      <w:ind w:left="880"/>
      <w:jc w:val="center"/>
    </w:pPr>
    <w:rPr>
      <w:rFonts w:cstheme="minorHAnsi"/>
      <w:sz w:val="20"/>
      <w:szCs w:val="20"/>
    </w:rPr>
  </w:style>
  <w:style w:type="paragraph" w:styleId="TOC7">
    <w:name w:val="toc 7"/>
    <w:basedOn w:val="Normal"/>
    <w:next w:val="Normal"/>
    <w:autoRedefine/>
    <w:uiPriority w:val="39"/>
    <w:unhideWhenUsed/>
    <w:rsid w:val="00274D5A"/>
    <w:pPr>
      <w:pBdr>
        <w:between w:val="double" w:sz="6" w:space="0" w:color="auto"/>
      </w:pBdr>
      <w:spacing w:before="120" w:after="120"/>
      <w:ind w:left="1100"/>
      <w:jc w:val="center"/>
    </w:pPr>
    <w:rPr>
      <w:rFonts w:cstheme="minorHAnsi"/>
      <w:sz w:val="20"/>
      <w:szCs w:val="20"/>
    </w:rPr>
  </w:style>
  <w:style w:type="paragraph" w:styleId="TOC8">
    <w:name w:val="toc 8"/>
    <w:basedOn w:val="Normal"/>
    <w:next w:val="Normal"/>
    <w:autoRedefine/>
    <w:uiPriority w:val="39"/>
    <w:unhideWhenUsed/>
    <w:rsid w:val="00274D5A"/>
    <w:pPr>
      <w:pBdr>
        <w:between w:val="double" w:sz="6" w:space="0" w:color="auto"/>
      </w:pBdr>
      <w:spacing w:before="120" w:after="120"/>
      <w:ind w:left="1320"/>
      <w:jc w:val="center"/>
    </w:pPr>
    <w:rPr>
      <w:rFonts w:cstheme="minorHAnsi"/>
      <w:sz w:val="20"/>
      <w:szCs w:val="20"/>
    </w:rPr>
  </w:style>
  <w:style w:type="paragraph" w:styleId="TOC9">
    <w:name w:val="toc 9"/>
    <w:basedOn w:val="Normal"/>
    <w:next w:val="Normal"/>
    <w:autoRedefine/>
    <w:uiPriority w:val="39"/>
    <w:unhideWhenUsed/>
    <w:rsid w:val="00274D5A"/>
    <w:pPr>
      <w:pBdr>
        <w:between w:val="double" w:sz="6" w:space="0" w:color="auto"/>
      </w:pBdr>
      <w:spacing w:before="120" w:after="120"/>
      <w:ind w:left="1540"/>
      <w:jc w:val="center"/>
    </w:pPr>
    <w:rPr>
      <w:rFonts w:cstheme="minorHAnsi"/>
      <w:sz w:val="20"/>
      <w:szCs w:val="20"/>
    </w:rPr>
  </w:style>
  <w:style w:type="character" w:customStyle="1" w:styleId="Heading2Char">
    <w:name w:val="Heading 2 Char"/>
    <w:basedOn w:val="DefaultParagraphFont"/>
    <w:link w:val="Heading2"/>
    <w:uiPriority w:val="9"/>
    <w:rsid w:val="00097AC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97AC7"/>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link w:val="SubtitleChar"/>
    <w:uiPriority w:val="11"/>
    <w:qFormat/>
    <w:rsid w:val="00097AC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97AC7"/>
    <w:rPr>
      <w:rFonts w:eastAsiaTheme="minorEastAsia"/>
      <w:color w:val="5A5A5A" w:themeColor="text1" w:themeTint="A5"/>
      <w:spacing w:val="15"/>
    </w:rPr>
  </w:style>
  <w:style w:type="character" w:styleId="SubtleEmphasis">
    <w:name w:val="Subtle Emphasis"/>
    <w:basedOn w:val="DefaultParagraphFont"/>
    <w:uiPriority w:val="19"/>
    <w:qFormat/>
    <w:rsid w:val="00097AC7"/>
    <w:rPr>
      <w:i/>
      <w:iCs/>
      <w:color w:val="404040" w:themeColor="text1" w:themeTint="BF"/>
    </w:rPr>
  </w:style>
  <w:style w:type="character" w:styleId="Emphasis">
    <w:name w:val="Emphasis"/>
    <w:basedOn w:val="DefaultParagraphFont"/>
    <w:uiPriority w:val="20"/>
    <w:qFormat/>
    <w:rsid w:val="00097AC7"/>
    <w:rPr>
      <w:i/>
      <w:iCs/>
    </w:rPr>
  </w:style>
  <w:style w:type="paragraph" w:styleId="ListParagraph">
    <w:name w:val="List Paragraph"/>
    <w:basedOn w:val="Normal"/>
    <w:link w:val="ListParagraphChar"/>
    <w:uiPriority w:val="34"/>
    <w:qFormat/>
    <w:rsid w:val="00097AC7"/>
    <w:pPr>
      <w:ind w:left="720"/>
      <w:contextualSpacing/>
    </w:pPr>
  </w:style>
  <w:style w:type="character" w:styleId="BookTitle">
    <w:name w:val="Book Title"/>
    <w:basedOn w:val="DefaultParagraphFont"/>
    <w:uiPriority w:val="33"/>
    <w:qFormat/>
    <w:rsid w:val="00097AC7"/>
    <w:rPr>
      <w:b/>
      <w:bCs/>
      <w:i/>
      <w:iCs/>
      <w:spacing w:val="5"/>
    </w:rPr>
  </w:style>
  <w:style w:type="character" w:styleId="IntenseReference">
    <w:name w:val="Intense Reference"/>
    <w:basedOn w:val="DefaultParagraphFont"/>
    <w:uiPriority w:val="32"/>
    <w:qFormat/>
    <w:rsid w:val="00097AC7"/>
    <w:rPr>
      <w:b/>
      <w:bCs/>
      <w:smallCaps/>
      <w:color w:val="4472C4" w:themeColor="accent1"/>
      <w:spacing w:val="5"/>
    </w:rPr>
  </w:style>
  <w:style w:type="paragraph" w:customStyle="1" w:styleId="Arial">
    <w:name w:val="Arial"/>
    <w:basedOn w:val="ListParagraph"/>
    <w:link w:val="ArialChar"/>
    <w:qFormat/>
    <w:rsid w:val="00097AC7"/>
  </w:style>
  <w:style w:type="paragraph" w:styleId="Caption">
    <w:name w:val="caption"/>
    <w:basedOn w:val="Normal"/>
    <w:next w:val="Normal"/>
    <w:uiPriority w:val="35"/>
    <w:unhideWhenUsed/>
    <w:qFormat/>
    <w:rsid w:val="00690DC0"/>
    <w:pPr>
      <w:spacing w:after="200" w:line="240" w:lineRule="auto"/>
    </w:pPr>
    <w:rPr>
      <w:i/>
      <w:iCs/>
      <w:color w:val="44546A" w:themeColor="text2"/>
      <w:sz w:val="18"/>
      <w:szCs w:val="18"/>
    </w:rPr>
  </w:style>
  <w:style w:type="character" w:customStyle="1" w:styleId="ListParagraphChar">
    <w:name w:val="List Paragraph Char"/>
    <w:basedOn w:val="DefaultParagraphFont"/>
    <w:link w:val="ListParagraph"/>
    <w:uiPriority w:val="34"/>
    <w:rsid w:val="00097AC7"/>
  </w:style>
  <w:style w:type="character" w:customStyle="1" w:styleId="ArialChar">
    <w:name w:val="Arial Char"/>
    <w:basedOn w:val="ListParagraphChar"/>
    <w:link w:val="Arial"/>
    <w:rsid w:val="00097AC7"/>
  </w:style>
  <w:style w:type="table" w:styleId="TableGrid">
    <w:name w:val="Table Grid"/>
    <w:basedOn w:val="TableNormal"/>
    <w:uiPriority w:val="39"/>
    <w:rsid w:val="00C82CB9"/>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124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24D2"/>
  </w:style>
  <w:style w:type="paragraph" w:styleId="Footer">
    <w:name w:val="footer"/>
    <w:basedOn w:val="Normal"/>
    <w:link w:val="FooterChar"/>
    <w:uiPriority w:val="99"/>
    <w:unhideWhenUsed/>
    <w:rsid w:val="00D124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24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jpe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2047F4168A84B0084AFA05409830239"/>
        <w:category>
          <w:name w:val="General"/>
          <w:gallery w:val="placeholder"/>
        </w:category>
        <w:types>
          <w:type w:val="bbPlcHdr"/>
        </w:types>
        <w:behaviors>
          <w:behavior w:val="content"/>
        </w:behaviors>
        <w:guid w:val="{10A4D787-9051-4023-B48F-4AC850510C99}"/>
      </w:docPartPr>
      <w:docPartBody>
        <w:p w:rsidR="00041F1D" w:rsidRDefault="00600219" w:rsidP="00600219">
          <w:pPr>
            <w:pStyle w:val="12047F4168A84B0084AFA05409830239"/>
          </w:pPr>
          <w:r>
            <w:rPr>
              <w:rFonts w:asciiTheme="majorHAnsi" w:eastAsiaTheme="majorEastAsia" w:hAnsiTheme="majorHAnsi" w:cstheme="majorBidi"/>
              <w:caps/>
              <w:color w:val="4472C4" w:themeColor="accent1"/>
              <w:sz w:val="80"/>
              <w:szCs w:val="80"/>
            </w:rPr>
            <w:t>[Document title]</w:t>
          </w:r>
        </w:p>
      </w:docPartBody>
    </w:docPart>
    <w:docPart>
      <w:docPartPr>
        <w:name w:val="03A6AF1F1AD247719E6F7376DAF1B557"/>
        <w:category>
          <w:name w:val="General"/>
          <w:gallery w:val="placeholder"/>
        </w:category>
        <w:types>
          <w:type w:val="bbPlcHdr"/>
        </w:types>
        <w:behaviors>
          <w:behavior w:val="content"/>
        </w:behaviors>
        <w:guid w:val="{79DF79B3-8232-44B5-AA28-16C47AADF82A}"/>
      </w:docPartPr>
      <w:docPartBody>
        <w:p w:rsidR="00041F1D" w:rsidRDefault="00600219" w:rsidP="00600219">
          <w:pPr>
            <w:pStyle w:val="03A6AF1F1AD247719E6F7376DAF1B55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219"/>
    <w:rsid w:val="00041F1D"/>
    <w:rsid w:val="006002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2047F4168A84B0084AFA05409830239">
    <w:name w:val="12047F4168A84B0084AFA05409830239"/>
    <w:rsid w:val="00600219"/>
  </w:style>
  <w:style w:type="paragraph" w:customStyle="1" w:styleId="03A6AF1F1AD247719E6F7376DAF1B557">
    <w:name w:val="03A6AF1F1AD247719E6F7376DAF1B557"/>
    <w:rsid w:val="0060021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NAME: JANINA-eveline oros</PublishDate>
  <Abstract/>
  <CompanyAddress>LECTURER: BALENDRAN KANDASAMY</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53A00B-74CC-49EE-BFB2-59D8AFBAE5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21</Pages>
  <Words>2571</Words>
  <Characters>14655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student number: 2128948</Company>
  <LinksUpToDate>false</LinksUpToDate>
  <CharactersWithSpaces>17192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-REPORT</dc:title>
  <dc:subject>CertHE Skills for the Workplace: BMSW4004</dc:subject>
  <dc:creator>Janina-Eveline Oros</dc:creator>
  <cp:keywords/>
  <dc:description/>
  <cp:lastModifiedBy>Janina-Eveline Oros</cp:lastModifiedBy>
  <cp:revision>18</cp:revision>
  <dcterms:created xsi:type="dcterms:W3CDTF">2023-04-12T16:31:00Z</dcterms:created>
  <dcterms:modified xsi:type="dcterms:W3CDTF">2023-04-26T15:31:00Z</dcterms:modified>
</cp:coreProperties>
</file>