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A9F459E" w14:textId="77777777" w:rsidR="00880703" w:rsidRDefault="00880703" w:rsidP="00A97FC3">
      <w:pPr>
        <w:spacing w:line="360" w:lineRule="auto"/>
        <w:rPr>
          <w:rFonts w:ascii="Times New Roman" w:hAnsi="Times New Roman" w:cs="Times New Roman"/>
        </w:rPr>
      </w:pPr>
    </w:p>
    <w:p w14:paraId="0B3EA341" w14:textId="4ECABBC0" w:rsidR="00880703" w:rsidRPr="00FE795F" w:rsidRDefault="00FE795F" w:rsidP="00FE795F">
      <w:pPr>
        <w:spacing w:line="360" w:lineRule="auto"/>
        <w:jc w:val="center"/>
        <w:rPr>
          <w:rFonts w:ascii="Times New Roman" w:hAnsi="Times New Roman" w:cs="Times New Roman"/>
          <w:b/>
          <w:sz w:val="40"/>
          <w:szCs w:val="40"/>
          <w:u w:val="single"/>
        </w:rPr>
      </w:pPr>
      <w:r w:rsidRPr="00FE795F">
        <w:rPr>
          <w:rFonts w:ascii="Times New Roman" w:hAnsi="Times New Roman" w:cs="Times New Roman"/>
          <w:b/>
          <w:sz w:val="40"/>
          <w:szCs w:val="40"/>
          <w:u w:val="single"/>
        </w:rPr>
        <w:t>Strategic Report: Starbucks</w:t>
      </w:r>
    </w:p>
    <w:p w14:paraId="7950EBB1" w14:textId="77777777" w:rsidR="00880703" w:rsidRDefault="00880703" w:rsidP="00A97FC3">
      <w:pPr>
        <w:spacing w:line="360" w:lineRule="auto"/>
        <w:rPr>
          <w:rFonts w:ascii="Times New Roman" w:hAnsi="Times New Roman" w:cs="Times New Roman"/>
        </w:rPr>
      </w:pPr>
    </w:p>
    <w:p w14:paraId="306EEA99" w14:textId="77777777" w:rsidR="00880703" w:rsidRDefault="00880703" w:rsidP="00A97FC3">
      <w:pPr>
        <w:spacing w:line="360" w:lineRule="auto"/>
        <w:rPr>
          <w:rFonts w:ascii="Times New Roman" w:hAnsi="Times New Roman" w:cs="Times New Roman"/>
        </w:rPr>
      </w:pPr>
    </w:p>
    <w:p w14:paraId="2A2ACED1" w14:textId="47E77C86" w:rsidR="00880703" w:rsidRDefault="00FE795F" w:rsidP="00A97FC3">
      <w:pPr>
        <w:spacing w:line="360" w:lineRule="auto"/>
        <w:rPr>
          <w:rFonts w:ascii="Times New Roman" w:hAnsi="Times New Roman" w:cs="Times New Roman"/>
        </w:rPr>
      </w:pPr>
      <w:r w:rsidRPr="00FE795F">
        <w:drawing>
          <wp:anchor distT="0" distB="0" distL="114300" distR="114300" simplePos="0" relativeHeight="251661312" behindDoc="0" locked="0" layoutInCell="1" allowOverlap="1" wp14:anchorId="5B54F7E5" wp14:editId="16A10084">
            <wp:simplePos x="0" y="0"/>
            <wp:positionH relativeFrom="column">
              <wp:posOffset>0</wp:posOffset>
            </wp:positionH>
            <wp:positionV relativeFrom="paragraph">
              <wp:posOffset>0</wp:posOffset>
            </wp:positionV>
            <wp:extent cx="5257165" cy="2747010"/>
            <wp:effectExtent l="0" t="0" r="635" b="0"/>
            <wp:wrapThrough wrapText="bothSides">
              <wp:wrapPolygon edited="0">
                <wp:start x="0" y="0"/>
                <wp:lineTo x="0" y="21370"/>
                <wp:lineTo x="21498" y="21370"/>
                <wp:lineTo x="21498"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57165" cy="27470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74CFC98" w14:textId="20C2AF5D" w:rsidR="00880703" w:rsidRDefault="00FE795F" w:rsidP="00A97FC3">
      <w:pPr>
        <w:spacing w:line="360" w:lineRule="auto"/>
        <w:rPr>
          <w:rFonts w:ascii="Times New Roman" w:hAnsi="Times New Roman" w:cs="Times New Roman"/>
        </w:rPr>
      </w:pPr>
      <w:r w:rsidRPr="00FE795F">
        <w:drawing>
          <wp:anchor distT="0" distB="0" distL="114300" distR="114300" simplePos="0" relativeHeight="251663360" behindDoc="0" locked="0" layoutInCell="1" allowOverlap="1" wp14:anchorId="4F37260E" wp14:editId="79684F76">
            <wp:simplePos x="0" y="0"/>
            <wp:positionH relativeFrom="column">
              <wp:posOffset>457200</wp:posOffset>
            </wp:positionH>
            <wp:positionV relativeFrom="paragraph">
              <wp:posOffset>103505</wp:posOffset>
            </wp:positionV>
            <wp:extent cx="3886200" cy="1288415"/>
            <wp:effectExtent l="0" t="0" r="0" b="698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86200" cy="12884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F8336CC" w14:textId="77777777" w:rsidR="00880703" w:rsidRDefault="00880703" w:rsidP="00A97FC3">
      <w:pPr>
        <w:spacing w:line="360" w:lineRule="auto"/>
        <w:rPr>
          <w:rFonts w:ascii="Times New Roman" w:hAnsi="Times New Roman" w:cs="Times New Roman"/>
        </w:rPr>
      </w:pPr>
    </w:p>
    <w:p w14:paraId="17DA1950" w14:textId="31A4F7C9" w:rsidR="00880703" w:rsidRDefault="00880703" w:rsidP="00A97FC3">
      <w:pPr>
        <w:spacing w:line="360" w:lineRule="auto"/>
        <w:rPr>
          <w:rFonts w:ascii="Times New Roman" w:hAnsi="Times New Roman" w:cs="Times New Roman"/>
        </w:rPr>
      </w:pPr>
    </w:p>
    <w:p w14:paraId="2509C670" w14:textId="77777777" w:rsidR="00880703" w:rsidRDefault="00880703" w:rsidP="00A97FC3">
      <w:pPr>
        <w:spacing w:line="360" w:lineRule="auto"/>
        <w:rPr>
          <w:rFonts w:ascii="Times New Roman" w:hAnsi="Times New Roman" w:cs="Times New Roman"/>
        </w:rPr>
      </w:pPr>
    </w:p>
    <w:p w14:paraId="030E8F42" w14:textId="77777777" w:rsidR="00880703" w:rsidRDefault="00880703" w:rsidP="00A97FC3">
      <w:pPr>
        <w:spacing w:line="360" w:lineRule="auto"/>
        <w:rPr>
          <w:rFonts w:ascii="Times New Roman" w:hAnsi="Times New Roman" w:cs="Times New Roman"/>
        </w:rPr>
      </w:pPr>
    </w:p>
    <w:p w14:paraId="609A7EE9" w14:textId="0C0249A2" w:rsidR="00880703" w:rsidRDefault="00880703" w:rsidP="00A97FC3">
      <w:pPr>
        <w:spacing w:line="360" w:lineRule="auto"/>
        <w:rPr>
          <w:rFonts w:ascii="Times New Roman" w:hAnsi="Times New Roman" w:cs="Times New Roman"/>
        </w:rPr>
      </w:pPr>
    </w:p>
    <w:p w14:paraId="2203A9BC" w14:textId="77777777" w:rsidR="00880703" w:rsidRDefault="00880703" w:rsidP="00A97FC3">
      <w:pPr>
        <w:spacing w:line="360" w:lineRule="auto"/>
        <w:rPr>
          <w:rFonts w:ascii="Times New Roman" w:hAnsi="Times New Roman" w:cs="Times New Roman"/>
        </w:rPr>
      </w:pPr>
    </w:p>
    <w:p w14:paraId="019349CC" w14:textId="77777777" w:rsidR="00880703" w:rsidRDefault="00880703" w:rsidP="00A97FC3">
      <w:pPr>
        <w:spacing w:line="360" w:lineRule="auto"/>
        <w:rPr>
          <w:rFonts w:ascii="Times New Roman" w:hAnsi="Times New Roman" w:cs="Times New Roman"/>
        </w:rPr>
      </w:pPr>
    </w:p>
    <w:p w14:paraId="0A82C8F1" w14:textId="77777777" w:rsidR="00880703" w:rsidRDefault="00880703" w:rsidP="00A97FC3">
      <w:pPr>
        <w:spacing w:line="360" w:lineRule="auto"/>
        <w:rPr>
          <w:rFonts w:ascii="Times New Roman" w:hAnsi="Times New Roman" w:cs="Times New Roman"/>
        </w:rPr>
      </w:pPr>
    </w:p>
    <w:p w14:paraId="56637102" w14:textId="31BD4B11" w:rsidR="00880703" w:rsidRPr="00FE795F" w:rsidRDefault="00FE795F" w:rsidP="00FE795F">
      <w:pPr>
        <w:spacing w:line="360" w:lineRule="auto"/>
        <w:jc w:val="center"/>
        <w:rPr>
          <w:rFonts w:ascii="Times New Roman" w:hAnsi="Times New Roman" w:cs="Times New Roman"/>
          <w:b/>
          <w:u w:val="single"/>
        </w:rPr>
      </w:pPr>
      <w:r w:rsidRPr="00FE795F">
        <w:rPr>
          <w:rFonts w:ascii="Times New Roman" w:hAnsi="Times New Roman" w:cs="Times New Roman"/>
          <w:b/>
          <w:u w:val="single"/>
        </w:rPr>
        <w:t>November 2017</w:t>
      </w:r>
    </w:p>
    <w:p w14:paraId="73CCB841" w14:textId="77777777" w:rsidR="00880703" w:rsidRDefault="00880703" w:rsidP="00A97FC3">
      <w:pPr>
        <w:spacing w:line="360" w:lineRule="auto"/>
        <w:rPr>
          <w:rFonts w:ascii="Times New Roman" w:hAnsi="Times New Roman" w:cs="Times New Roman"/>
        </w:rPr>
      </w:pPr>
    </w:p>
    <w:p w14:paraId="0FC57932" w14:textId="77777777" w:rsidR="00880703" w:rsidRDefault="00880703" w:rsidP="00A97FC3">
      <w:pPr>
        <w:spacing w:line="360" w:lineRule="auto"/>
        <w:rPr>
          <w:rFonts w:ascii="Times New Roman" w:hAnsi="Times New Roman" w:cs="Times New Roman"/>
        </w:rPr>
      </w:pPr>
    </w:p>
    <w:p w14:paraId="25C73614" w14:textId="77777777" w:rsidR="00880703" w:rsidRPr="00FE795F" w:rsidRDefault="00880703" w:rsidP="00FE795F">
      <w:pPr>
        <w:spacing w:line="360" w:lineRule="auto"/>
        <w:jc w:val="center"/>
        <w:rPr>
          <w:rFonts w:ascii="Times New Roman" w:hAnsi="Times New Roman" w:cs="Times New Roman"/>
          <w:b/>
        </w:rPr>
      </w:pPr>
    </w:p>
    <w:p w14:paraId="6672589B" w14:textId="1F71F206" w:rsidR="00880703" w:rsidRPr="00FE795F" w:rsidRDefault="00FE795F" w:rsidP="00FE795F">
      <w:pPr>
        <w:spacing w:line="360" w:lineRule="auto"/>
        <w:jc w:val="center"/>
        <w:rPr>
          <w:rFonts w:ascii="Times New Roman" w:hAnsi="Times New Roman" w:cs="Times New Roman"/>
          <w:b/>
        </w:rPr>
      </w:pPr>
      <w:r w:rsidRPr="00FE795F">
        <w:rPr>
          <w:rFonts w:ascii="Times New Roman" w:hAnsi="Times New Roman" w:cs="Times New Roman"/>
          <w:b/>
        </w:rPr>
        <w:t>Strategic Management and Sustainability: M3X9111</w:t>
      </w:r>
    </w:p>
    <w:p w14:paraId="07F29F47" w14:textId="7559A189" w:rsidR="00FE795F" w:rsidRPr="00FE795F" w:rsidRDefault="00FE795F" w:rsidP="00FE795F">
      <w:pPr>
        <w:spacing w:line="360" w:lineRule="auto"/>
        <w:jc w:val="center"/>
        <w:rPr>
          <w:rFonts w:ascii="Times New Roman" w:hAnsi="Times New Roman" w:cs="Times New Roman"/>
          <w:b/>
        </w:rPr>
      </w:pPr>
      <w:r w:rsidRPr="00FE795F">
        <w:rPr>
          <w:rFonts w:ascii="Times New Roman" w:hAnsi="Times New Roman" w:cs="Times New Roman"/>
          <w:b/>
        </w:rPr>
        <w:t>Strategic Report: Starbucks</w:t>
      </w:r>
    </w:p>
    <w:p w14:paraId="679FB7C3" w14:textId="5BE655F6" w:rsidR="00FE795F" w:rsidRPr="00FE795F" w:rsidRDefault="00FE795F" w:rsidP="00FE795F">
      <w:pPr>
        <w:spacing w:line="360" w:lineRule="auto"/>
        <w:jc w:val="center"/>
        <w:rPr>
          <w:rFonts w:ascii="Times New Roman" w:hAnsi="Times New Roman" w:cs="Times New Roman"/>
          <w:b/>
        </w:rPr>
      </w:pPr>
      <w:proofErr w:type="spellStart"/>
      <w:r w:rsidRPr="00FE795F">
        <w:rPr>
          <w:rFonts w:ascii="Times New Roman" w:hAnsi="Times New Roman" w:cs="Times New Roman"/>
          <w:b/>
        </w:rPr>
        <w:t>Steffan</w:t>
      </w:r>
      <w:proofErr w:type="spellEnd"/>
      <w:r w:rsidRPr="00FE795F">
        <w:rPr>
          <w:rFonts w:ascii="Times New Roman" w:hAnsi="Times New Roman" w:cs="Times New Roman"/>
          <w:b/>
        </w:rPr>
        <w:t xml:space="preserve"> </w:t>
      </w:r>
      <w:proofErr w:type="spellStart"/>
      <w:r w:rsidRPr="00FE795F">
        <w:rPr>
          <w:rFonts w:ascii="Times New Roman" w:hAnsi="Times New Roman" w:cs="Times New Roman"/>
          <w:b/>
        </w:rPr>
        <w:t>Cusano</w:t>
      </w:r>
      <w:proofErr w:type="spellEnd"/>
    </w:p>
    <w:p w14:paraId="0A96F29E" w14:textId="2E7CB1E8" w:rsidR="00FE795F" w:rsidRPr="00FE795F" w:rsidRDefault="00FE795F" w:rsidP="00FE795F">
      <w:pPr>
        <w:spacing w:line="360" w:lineRule="auto"/>
        <w:jc w:val="center"/>
        <w:rPr>
          <w:rFonts w:ascii="Times New Roman" w:hAnsi="Times New Roman" w:cs="Times New Roman"/>
          <w:b/>
        </w:rPr>
      </w:pPr>
      <w:r w:rsidRPr="00FE795F">
        <w:rPr>
          <w:rFonts w:ascii="Times New Roman" w:hAnsi="Times New Roman" w:cs="Times New Roman"/>
          <w:b/>
        </w:rPr>
        <w:t>P145815</w:t>
      </w:r>
    </w:p>
    <w:p w14:paraId="4BBE2D1E" w14:textId="77777777" w:rsidR="00880703" w:rsidRDefault="00880703" w:rsidP="00A97FC3">
      <w:pPr>
        <w:spacing w:line="360" w:lineRule="auto"/>
        <w:rPr>
          <w:rFonts w:ascii="Times New Roman" w:hAnsi="Times New Roman" w:cs="Times New Roman"/>
        </w:rPr>
      </w:pPr>
    </w:p>
    <w:p w14:paraId="59D5A692" w14:textId="77777777" w:rsidR="00880703" w:rsidRDefault="00880703" w:rsidP="00A97FC3">
      <w:pPr>
        <w:spacing w:line="360" w:lineRule="auto"/>
        <w:rPr>
          <w:rFonts w:ascii="Times New Roman" w:hAnsi="Times New Roman" w:cs="Times New Roman"/>
        </w:rPr>
      </w:pPr>
    </w:p>
    <w:p w14:paraId="74642499" w14:textId="77777777" w:rsidR="00880703" w:rsidRDefault="00880703" w:rsidP="00A97FC3">
      <w:pPr>
        <w:spacing w:line="360" w:lineRule="auto"/>
        <w:rPr>
          <w:rFonts w:ascii="Times New Roman" w:hAnsi="Times New Roman" w:cs="Times New Roman"/>
        </w:rPr>
      </w:pPr>
    </w:p>
    <w:sdt>
      <w:sdtPr>
        <w:id w:val="818618230"/>
        <w:docPartObj>
          <w:docPartGallery w:val="Table of Contents"/>
          <w:docPartUnique/>
        </w:docPartObj>
      </w:sdtPr>
      <w:sdtEndPr>
        <w:rPr>
          <w:rFonts w:asciiTheme="minorHAnsi" w:eastAsiaTheme="minorEastAsia" w:hAnsiTheme="minorHAnsi" w:cstheme="minorBidi"/>
          <w:noProof/>
          <w:color w:val="auto"/>
          <w:sz w:val="24"/>
          <w:szCs w:val="24"/>
        </w:rPr>
      </w:sdtEndPr>
      <w:sdtContent>
        <w:p w14:paraId="479B8BB3" w14:textId="3A8E8FD2" w:rsidR="005D5320" w:rsidRDefault="005D5320">
          <w:pPr>
            <w:pStyle w:val="TOCHeading"/>
          </w:pPr>
          <w:r>
            <w:t>Table of Contents</w:t>
          </w:r>
        </w:p>
        <w:p w14:paraId="1FAF67A1" w14:textId="77777777" w:rsidR="005D5320" w:rsidRDefault="005D5320">
          <w:pPr>
            <w:pStyle w:val="TOC1"/>
            <w:tabs>
              <w:tab w:val="right" w:leader="dot" w:pos="8290"/>
            </w:tabs>
            <w:rPr>
              <w:rFonts w:asciiTheme="minorHAnsi" w:hAnsiTheme="minorHAnsi"/>
              <w:b w:val="0"/>
              <w:noProof/>
              <w:color w:val="auto"/>
              <w:lang w:val="en-GB" w:eastAsia="ja-JP"/>
            </w:rPr>
          </w:pPr>
          <w:r>
            <w:fldChar w:fldCharType="begin"/>
          </w:r>
          <w:r>
            <w:instrText xml:space="preserve"> TOC \o "1-3" </w:instrText>
          </w:r>
          <w:r>
            <w:fldChar w:fldCharType="separate"/>
          </w:r>
          <w:r>
            <w:rPr>
              <w:noProof/>
            </w:rPr>
            <w:t>Executive Summary</w:t>
          </w:r>
          <w:r>
            <w:rPr>
              <w:noProof/>
            </w:rPr>
            <w:tab/>
          </w:r>
          <w:r>
            <w:rPr>
              <w:noProof/>
            </w:rPr>
            <w:fldChar w:fldCharType="begin"/>
          </w:r>
          <w:r>
            <w:rPr>
              <w:noProof/>
            </w:rPr>
            <w:instrText xml:space="preserve"> PAGEREF _Toc373090074 \h </w:instrText>
          </w:r>
          <w:r>
            <w:rPr>
              <w:noProof/>
            </w:rPr>
          </w:r>
          <w:r>
            <w:rPr>
              <w:noProof/>
            </w:rPr>
            <w:fldChar w:fldCharType="separate"/>
          </w:r>
          <w:r>
            <w:rPr>
              <w:noProof/>
            </w:rPr>
            <w:t>3</w:t>
          </w:r>
          <w:r>
            <w:rPr>
              <w:noProof/>
            </w:rPr>
            <w:fldChar w:fldCharType="end"/>
          </w:r>
        </w:p>
        <w:p w14:paraId="27275BBD" w14:textId="77777777" w:rsidR="005D5320" w:rsidRDefault="005D5320">
          <w:pPr>
            <w:pStyle w:val="TOC1"/>
            <w:tabs>
              <w:tab w:val="right" w:leader="dot" w:pos="8290"/>
            </w:tabs>
            <w:rPr>
              <w:rFonts w:asciiTheme="minorHAnsi" w:hAnsiTheme="minorHAnsi"/>
              <w:b w:val="0"/>
              <w:noProof/>
              <w:color w:val="auto"/>
              <w:lang w:val="en-GB" w:eastAsia="ja-JP"/>
            </w:rPr>
          </w:pPr>
          <w:r>
            <w:rPr>
              <w:noProof/>
            </w:rPr>
            <w:t>Introduction.</w:t>
          </w:r>
          <w:r>
            <w:rPr>
              <w:noProof/>
            </w:rPr>
            <w:tab/>
          </w:r>
          <w:r>
            <w:rPr>
              <w:noProof/>
            </w:rPr>
            <w:fldChar w:fldCharType="begin"/>
          </w:r>
          <w:r>
            <w:rPr>
              <w:noProof/>
            </w:rPr>
            <w:instrText xml:space="preserve"> PAGEREF _Toc373090075 \h </w:instrText>
          </w:r>
          <w:r>
            <w:rPr>
              <w:noProof/>
            </w:rPr>
          </w:r>
          <w:r>
            <w:rPr>
              <w:noProof/>
            </w:rPr>
            <w:fldChar w:fldCharType="separate"/>
          </w:r>
          <w:r>
            <w:rPr>
              <w:noProof/>
            </w:rPr>
            <w:t>4</w:t>
          </w:r>
          <w:r>
            <w:rPr>
              <w:noProof/>
            </w:rPr>
            <w:fldChar w:fldCharType="end"/>
          </w:r>
        </w:p>
        <w:p w14:paraId="2BF729BE" w14:textId="77777777" w:rsidR="005D5320" w:rsidRDefault="005D5320">
          <w:pPr>
            <w:pStyle w:val="TOC1"/>
            <w:tabs>
              <w:tab w:val="right" w:leader="dot" w:pos="8290"/>
            </w:tabs>
            <w:rPr>
              <w:rFonts w:asciiTheme="minorHAnsi" w:hAnsiTheme="minorHAnsi"/>
              <w:b w:val="0"/>
              <w:noProof/>
              <w:color w:val="auto"/>
              <w:lang w:val="en-GB" w:eastAsia="ja-JP"/>
            </w:rPr>
          </w:pPr>
          <w:r>
            <w:rPr>
              <w:noProof/>
            </w:rPr>
            <w:t>Background of the organisation</w:t>
          </w:r>
          <w:r>
            <w:rPr>
              <w:noProof/>
            </w:rPr>
            <w:tab/>
          </w:r>
          <w:r>
            <w:rPr>
              <w:noProof/>
            </w:rPr>
            <w:fldChar w:fldCharType="begin"/>
          </w:r>
          <w:r>
            <w:rPr>
              <w:noProof/>
            </w:rPr>
            <w:instrText xml:space="preserve"> PAGEREF _Toc373090076 \h </w:instrText>
          </w:r>
          <w:r>
            <w:rPr>
              <w:noProof/>
            </w:rPr>
          </w:r>
          <w:r>
            <w:rPr>
              <w:noProof/>
            </w:rPr>
            <w:fldChar w:fldCharType="separate"/>
          </w:r>
          <w:r>
            <w:rPr>
              <w:noProof/>
            </w:rPr>
            <w:t>5</w:t>
          </w:r>
          <w:r>
            <w:rPr>
              <w:noProof/>
            </w:rPr>
            <w:fldChar w:fldCharType="end"/>
          </w:r>
        </w:p>
        <w:p w14:paraId="44092DD2" w14:textId="77777777" w:rsidR="005D5320" w:rsidRDefault="005D5320">
          <w:pPr>
            <w:pStyle w:val="TOC1"/>
            <w:tabs>
              <w:tab w:val="right" w:leader="dot" w:pos="8290"/>
            </w:tabs>
            <w:rPr>
              <w:rFonts w:asciiTheme="minorHAnsi" w:hAnsiTheme="minorHAnsi"/>
              <w:b w:val="0"/>
              <w:noProof/>
              <w:color w:val="auto"/>
              <w:lang w:val="en-GB" w:eastAsia="ja-JP"/>
            </w:rPr>
          </w:pPr>
          <w:r>
            <w:rPr>
              <w:noProof/>
            </w:rPr>
            <w:t>Aim and objectives.</w:t>
          </w:r>
          <w:r>
            <w:rPr>
              <w:noProof/>
            </w:rPr>
            <w:tab/>
          </w:r>
          <w:r>
            <w:rPr>
              <w:noProof/>
            </w:rPr>
            <w:fldChar w:fldCharType="begin"/>
          </w:r>
          <w:r>
            <w:rPr>
              <w:noProof/>
            </w:rPr>
            <w:instrText xml:space="preserve"> PAGEREF _Toc373090077 \h </w:instrText>
          </w:r>
          <w:r>
            <w:rPr>
              <w:noProof/>
            </w:rPr>
          </w:r>
          <w:r>
            <w:rPr>
              <w:noProof/>
            </w:rPr>
            <w:fldChar w:fldCharType="separate"/>
          </w:r>
          <w:r>
            <w:rPr>
              <w:noProof/>
            </w:rPr>
            <w:t>7</w:t>
          </w:r>
          <w:r>
            <w:rPr>
              <w:noProof/>
            </w:rPr>
            <w:fldChar w:fldCharType="end"/>
          </w:r>
        </w:p>
        <w:p w14:paraId="2F2FBC4A" w14:textId="77777777" w:rsidR="005D5320" w:rsidRDefault="005D5320">
          <w:pPr>
            <w:pStyle w:val="TOC1"/>
            <w:tabs>
              <w:tab w:val="right" w:leader="dot" w:pos="8290"/>
            </w:tabs>
            <w:rPr>
              <w:rFonts w:asciiTheme="minorHAnsi" w:hAnsiTheme="minorHAnsi"/>
              <w:b w:val="0"/>
              <w:noProof/>
              <w:color w:val="auto"/>
              <w:lang w:val="en-GB" w:eastAsia="ja-JP"/>
            </w:rPr>
          </w:pPr>
          <w:r>
            <w:rPr>
              <w:noProof/>
            </w:rPr>
            <w:t>Figure 2.1</w:t>
          </w:r>
          <w:r>
            <w:rPr>
              <w:noProof/>
            </w:rPr>
            <w:tab/>
          </w:r>
          <w:r>
            <w:rPr>
              <w:noProof/>
            </w:rPr>
            <w:fldChar w:fldCharType="begin"/>
          </w:r>
          <w:r>
            <w:rPr>
              <w:noProof/>
            </w:rPr>
            <w:instrText xml:space="preserve"> PAGEREF _Toc373090078 \h </w:instrText>
          </w:r>
          <w:r>
            <w:rPr>
              <w:noProof/>
            </w:rPr>
          </w:r>
          <w:r>
            <w:rPr>
              <w:noProof/>
            </w:rPr>
            <w:fldChar w:fldCharType="separate"/>
          </w:r>
          <w:r>
            <w:rPr>
              <w:noProof/>
            </w:rPr>
            <w:t>8</w:t>
          </w:r>
          <w:r>
            <w:rPr>
              <w:noProof/>
            </w:rPr>
            <w:fldChar w:fldCharType="end"/>
          </w:r>
        </w:p>
        <w:p w14:paraId="5557250B" w14:textId="77777777" w:rsidR="005D5320" w:rsidRDefault="005D5320">
          <w:pPr>
            <w:pStyle w:val="TOC1"/>
            <w:tabs>
              <w:tab w:val="right" w:leader="dot" w:pos="8290"/>
            </w:tabs>
            <w:rPr>
              <w:rFonts w:asciiTheme="minorHAnsi" w:hAnsiTheme="minorHAnsi"/>
              <w:b w:val="0"/>
              <w:noProof/>
              <w:color w:val="auto"/>
              <w:lang w:val="en-GB" w:eastAsia="ja-JP"/>
            </w:rPr>
          </w:pPr>
          <w:r>
            <w:rPr>
              <w:noProof/>
            </w:rPr>
            <w:t>Main Body</w:t>
          </w:r>
          <w:r>
            <w:rPr>
              <w:noProof/>
            </w:rPr>
            <w:tab/>
          </w:r>
          <w:r>
            <w:rPr>
              <w:noProof/>
            </w:rPr>
            <w:fldChar w:fldCharType="begin"/>
          </w:r>
          <w:r>
            <w:rPr>
              <w:noProof/>
            </w:rPr>
            <w:instrText xml:space="preserve"> PAGEREF _Toc373090079 \h </w:instrText>
          </w:r>
          <w:r>
            <w:rPr>
              <w:noProof/>
            </w:rPr>
          </w:r>
          <w:r>
            <w:rPr>
              <w:noProof/>
            </w:rPr>
            <w:fldChar w:fldCharType="separate"/>
          </w:r>
          <w:r>
            <w:rPr>
              <w:noProof/>
            </w:rPr>
            <w:t>9</w:t>
          </w:r>
          <w:r>
            <w:rPr>
              <w:noProof/>
            </w:rPr>
            <w:fldChar w:fldCharType="end"/>
          </w:r>
        </w:p>
        <w:p w14:paraId="0B34FFC0" w14:textId="77777777" w:rsidR="005D5320" w:rsidRDefault="005D5320">
          <w:pPr>
            <w:pStyle w:val="TOC2"/>
            <w:tabs>
              <w:tab w:val="right" w:leader="dot" w:pos="8290"/>
            </w:tabs>
            <w:rPr>
              <w:noProof/>
              <w:sz w:val="24"/>
              <w:szCs w:val="24"/>
              <w:lang w:val="en-GB" w:eastAsia="ja-JP"/>
            </w:rPr>
          </w:pPr>
          <w:r>
            <w:rPr>
              <w:noProof/>
            </w:rPr>
            <w:t>Implementation of Porters Generic Strategy.</w:t>
          </w:r>
          <w:r>
            <w:rPr>
              <w:noProof/>
            </w:rPr>
            <w:tab/>
          </w:r>
          <w:r>
            <w:rPr>
              <w:noProof/>
            </w:rPr>
            <w:fldChar w:fldCharType="begin"/>
          </w:r>
          <w:r>
            <w:rPr>
              <w:noProof/>
            </w:rPr>
            <w:instrText xml:space="preserve"> PAGEREF _Toc373090080 \h </w:instrText>
          </w:r>
          <w:r>
            <w:rPr>
              <w:noProof/>
            </w:rPr>
          </w:r>
          <w:r>
            <w:rPr>
              <w:noProof/>
            </w:rPr>
            <w:fldChar w:fldCharType="separate"/>
          </w:r>
          <w:r>
            <w:rPr>
              <w:noProof/>
            </w:rPr>
            <w:t>11</w:t>
          </w:r>
          <w:r>
            <w:rPr>
              <w:noProof/>
            </w:rPr>
            <w:fldChar w:fldCharType="end"/>
          </w:r>
        </w:p>
        <w:p w14:paraId="0B4419AF" w14:textId="77777777" w:rsidR="005D5320" w:rsidRDefault="005D5320">
          <w:pPr>
            <w:pStyle w:val="TOC2"/>
            <w:tabs>
              <w:tab w:val="right" w:leader="dot" w:pos="8290"/>
            </w:tabs>
            <w:rPr>
              <w:noProof/>
              <w:sz w:val="24"/>
              <w:szCs w:val="24"/>
              <w:lang w:val="en-GB" w:eastAsia="ja-JP"/>
            </w:rPr>
          </w:pPr>
          <w:r>
            <w:rPr>
              <w:noProof/>
            </w:rPr>
            <w:t>Advantages And Disadvantages of Strategy.</w:t>
          </w:r>
          <w:r>
            <w:rPr>
              <w:noProof/>
            </w:rPr>
            <w:tab/>
          </w:r>
          <w:r>
            <w:rPr>
              <w:noProof/>
            </w:rPr>
            <w:fldChar w:fldCharType="begin"/>
          </w:r>
          <w:r>
            <w:rPr>
              <w:noProof/>
            </w:rPr>
            <w:instrText xml:space="preserve"> PAGEREF _Toc373090081 \h </w:instrText>
          </w:r>
          <w:r>
            <w:rPr>
              <w:noProof/>
            </w:rPr>
          </w:r>
          <w:r>
            <w:rPr>
              <w:noProof/>
            </w:rPr>
            <w:fldChar w:fldCharType="separate"/>
          </w:r>
          <w:r>
            <w:rPr>
              <w:noProof/>
            </w:rPr>
            <w:t>12</w:t>
          </w:r>
          <w:r>
            <w:rPr>
              <w:noProof/>
            </w:rPr>
            <w:fldChar w:fldCharType="end"/>
          </w:r>
        </w:p>
        <w:p w14:paraId="4E99F323" w14:textId="77777777" w:rsidR="005D5320" w:rsidRDefault="005D5320">
          <w:pPr>
            <w:pStyle w:val="TOC2"/>
            <w:tabs>
              <w:tab w:val="right" w:leader="dot" w:pos="8290"/>
            </w:tabs>
            <w:rPr>
              <w:noProof/>
              <w:sz w:val="24"/>
              <w:szCs w:val="24"/>
              <w:lang w:val="en-GB" w:eastAsia="ja-JP"/>
            </w:rPr>
          </w:pPr>
          <w:r>
            <w:rPr>
              <w:noProof/>
            </w:rPr>
            <w:t>Recommendations.</w:t>
          </w:r>
          <w:r>
            <w:rPr>
              <w:noProof/>
            </w:rPr>
            <w:tab/>
          </w:r>
          <w:r>
            <w:rPr>
              <w:noProof/>
            </w:rPr>
            <w:fldChar w:fldCharType="begin"/>
          </w:r>
          <w:r>
            <w:rPr>
              <w:noProof/>
            </w:rPr>
            <w:instrText xml:space="preserve"> PAGEREF _Toc373090082 \h </w:instrText>
          </w:r>
          <w:r>
            <w:rPr>
              <w:noProof/>
            </w:rPr>
          </w:r>
          <w:r>
            <w:rPr>
              <w:noProof/>
            </w:rPr>
            <w:fldChar w:fldCharType="separate"/>
          </w:r>
          <w:r>
            <w:rPr>
              <w:noProof/>
            </w:rPr>
            <w:t>13</w:t>
          </w:r>
          <w:r>
            <w:rPr>
              <w:noProof/>
            </w:rPr>
            <w:fldChar w:fldCharType="end"/>
          </w:r>
        </w:p>
        <w:p w14:paraId="03117822" w14:textId="77777777" w:rsidR="005D5320" w:rsidRDefault="005D5320">
          <w:pPr>
            <w:pStyle w:val="TOC2"/>
            <w:tabs>
              <w:tab w:val="right" w:leader="dot" w:pos="8290"/>
            </w:tabs>
            <w:rPr>
              <w:noProof/>
              <w:sz w:val="24"/>
              <w:szCs w:val="24"/>
              <w:lang w:val="en-GB" w:eastAsia="ja-JP"/>
            </w:rPr>
          </w:pPr>
          <w:r>
            <w:rPr>
              <w:noProof/>
            </w:rPr>
            <w:t>Conclusion.</w:t>
          </w:r>
          <w:r>
            <w:rPr>
              <w:noProof/>
            </w:rPr>
            <w:tab/>
          </w:r>
          <w:r>
            <w:rPr>
              <w:noProof/>
            </w:rPr>
            <w:fldChar w:fldCharType="begin"/>
          </w:r>
          <w:r>
            <w:rPr>
              <w:noProof/>
            </w:rPr>
            <w:instrText xml:space="preserve"> PAGEREF _Toc373090083 \h </w:instrText>
          </w:r>
          <w:r>
            <w:rPr>
              <w:noProof/>
            </w:rPr>
          </w:r>
          <w:r>
            <w:rPr>
              <w:noProof/>
            </w:rPr>
            <w:fldChar w:fldCharType="separate"/>
          </w:r>
          <w:r>
            <w:rPr>
              <w:noProof/>
            </w:rPr>
            <w:t>13</w:t>
          </w:r>
          <w:r>
            <w:rPr>
              <w:noProof/>
            </w:rPr>
            <w:fldChar w:fldCharType="end"/>
          </w:r>
        </w:p>
        <w:p w14:paraId="503A71D7" w14:textId="77777777" w:rsidR="005D5320" w:rsidRDefault="005D5320">
          <w:pPr>
            <w:pStyle w:val="TOC1"/>
            <w:tabs>
              <w:tab w:val="right" w:leader="dot" w:pos="8290"/>
            </w:tabs>
            <w:rPr>
              <w:rFonts w:asciiTheme="minorHAnsi" w:hAnsiTheme="minorHAnsi"/>
              <w:b w:val="0"/>
              <w:noProof/>
              <w:color w:val="auto"/>
              <w:lang w:val="en-GB" w:eastAsia="ja-JP"/>
            </w:rPr>
          </w:pPr>
          <w:r>
            <w:rPr>
              <w:noProof/>
            </w:rPr>
            <w:t>References</w:t>
          </w:r>
          <w:r>
            <w:rPr>
              <w:noProof/>
            </w:rPr>
            <w:tab/>
          </w:r>
          <w:r>
            <w:rPr>
              <w:noProof/>
            </w:rPr>
            <w:fldChar w:fldCharType="begin"/>
          </w:r>
          <w:r>
            <w:rPr>
              <w:noProof/>
            </w:rPr>
            <w:instrText xml:space="preserve"> PAGEREF _Toc373090084 \h </w:instrText>
          </w:r>
          <w:r>
            <w:rPr>
              <w:noProof/>
            </w:rPr>
          </w:r>
          <w:r>
            <w:rPr>
              <w:noProof/>
            </w:rPr>
            <w:fldChar w:fldCharType="separate"/>
          </w:r>
          <w:r>
            <w:rPr>
              <w:noProof/>
            </w:rPr>
            <w:t>14</w:t>
          </w:r>
          <w:r>
            <w:rPr>
              <w:noProof/>
            </w:rPr>
            <w:fldChar w:fldCharType="end"/>
          </w:r>
        </w:p>
        <w:p w14:paraId="354B1B9C" w14:textId="7FFCAD92" w:rsidR="005D5320" w:rsidRDefault="005D5320">
          <w:r>
            <w:rPr>
              <w:rFonts w:asciiTheme="majorHAnsi" w:hAnsiTheme="majorHAnsi"/>
              <w:color w:val="548DD4"/>
            </w:rPr>
            <w:fldChar w:fldCharType="end"/>
          </w:r>
        </w:p>
      </w:sdtContent>
    </w:sdt>
    <w:p w14:paraId="40DD018F" w14:textId="77777777" w:rsidR="00880703" w:rsidRDefault="00880703" w:rsidP="00A97FC3">
      <w:pPr>
        <w:spacing w:line="360" w:lineRule="auto"/>
        <w:rPr>
          <w:rFonts w:ascii="Times New Roman" w:hAnsi="Times New Roman" w:cs="Times New Roman"/>
        </w:rPr>
      </w:pPr>
    </w:p>
    <w:p w14:paraId="7991AE13" w14:textId="77777777" w:rsidR="00880703" w:rsidRDefault="00880703" w:rsidP="00A97FC3">
      <w:pPr>
        <w:spacing w:line="360" w:lineRule="auto"/>
        <w:rPr>
          <w:rFonts w:ascii="Times New Roman" w:hAnsi="Times New Roman" w:cs="Times New Roman"/>
        </w:rPr>
      </w:pPr>
    </w:p>
    <w:p w14:paraId="64D01B04" w14:textId="77777777" w:rsidR="00880703" w:rsidRDefault="00880703" w:rsidP="00A97FC3">
      <w:pPr>
        <w:spacing w:line="360" w:lineRule="auto"/>
        <w:rPr>
          <w:rFonts w:ascii="Times New Roman" w:hAnsi="Times New Roman" w:cs="Times New Roman"/>
        </w:rPr>
      </w:pPr>
    </w:p>
    <w:p w14:paraId="1EA95C12" w14:textId="77777777" w:rsidR="00880703" w:rsidRDefault="00880703" w:rsidP="00A97FC3">
      <w:pPr>
        <w:spacing w:line="360" w:lineRule="auto"/>
        <w:rPr>
          <w:rFonts w:ascii="Times New Roman" w:hAnsi="Times New Roman" w:cs="Times New Roman"/>
        </w:rPr>
      </w:pPr>
    </w:p>
    <w:p w14:paraId="623DDC6E" w14:textId="77777777" w:rsidR="00880703" w:rsidRDefault="00880703" w:rsidP="00A97FC3">
      <w:pPr>
        <w:spacing w:line="360" w:lineRule="auto"/>
        <w:rPr>
          <w:rFonts w:ascii="Times New Roman" w:hAnsi="Times New Roman" w:cs="Times New Roman"/>
        </w:rPr>
      </w:pPr>
    </w:p>
    <w:p w14:paraId="7A3E4325" w14:textId="77777777" w:rsidR="00880703" w:rsidRDefault="00880703" w:rsidP="00A97FC3">
      <w:pPr>
        <w:spacing w:line="360" w:lineRule="auto"/>
        <w:rPr>
          <w:rFonts w:ascii="Times New Roman" w:hAnsi="Times New Roman" w:cs="Times New Roman"/>
        </w:rPr>
      </w:pPr>
    </w:p>
    <w:p w14:paraId="41A2E4D1" w14:textId="77777777" w:rsidR="00880703" w:rsidRDefault="00880703" w:rsidP="00A97FC3">
      <w:pPr>
        <w:spacing w:line="360" w:lineRule="auto"/>
        <w:rPr>
          <w:rFonts w:ascii="Times New Roman" w:hAnsi="Times New Roman" w:cs="Times New Roman"/>
        </w:rPr>
      </w:pPr>
    </w:p>
    <w:p w14:paraId="213101DD" w14:textId="77777777" w:rsidR="00880703" w:rsidRDefault="00880703" w:rsidP="00A97FC3">
      <w:pPr>
        <w:spacing w:line="360" w:lineRule="auto"/>
        <w:rPr>
          <w:rFonts w:ascii="Times New Roman" w:hAnsi="Times New Roman" w:cs="Times New Roman"/>
        </w:rPr>
      </w:pPr>
    </w:p>
    <w:p w14:paraId="70215040" w14:textId="77777777" w:rsidR="00880703" w:rsidRDefault="00880703" w:rsidP="00A97FC3">
      <w:pPr>
        <w:spacing w:line="360" w:lineRule="auto"/>
        <w:rPr>
          <w:rFonts w:ascii="Times New Roman" w:hAnsi="Times New Roman" w:cs="Times New Roman"/>
        </w:rPr>
      </w:pPr>
    </w:p>
    <w:p w14:paraId="1F940B62" w14:textId="77777777" w:rsidR="005D5320" w:rsidRDefault="005D5320" w:rsidP="00A97FC3">
      <w:pPr>
        <w:spacing w:line="360" w:lineRule="auto"/>
        <w:rPr>
          <w:rFonts w:ascii="Times New Roman" w:hAnsi="Times New Roman" w:cs="Times New Roman"/>
        </w:rPr>
      </w:pPr>
    </w:p>
    <w:p w14:paraId="0D85683A" w14:textId="77777777" w:rsidR="005D5320" w:rsidRDefault="005D5320" w:rsidP="00A97FC3">
      <w:pPr>
        <w:spacing w:line="360" w:lineRule="auto"/>
        <w:rPr>
          <w:rFonts w:ascii="Times New Roman" w:hAnsi="Times New Roman" w:cs="Times New Roman"/>
        </w:rPr>
      </w:pPr>
    </w:p>
    <w:p w14:paraId="51FC2055" w14:textId="77777777" w:rsidR="005D5320" w:rsidRDefault="005D5320" w:rsidP="00A97FC3">
      <w:pPr>
        <w:spacing w:line="360" w:lineRule="auto"/>
        <w:rPr>
          <w:rFonts w:ascii="Times New Roman" w:hAnsi="Times New Roman" w:cs="Times New Roman"/>
        </w:rPr>
      </w:pPr>
    </w:p>
    <w:p w14:paraId="50713D9C" w14:textId="77777777" w:rsidR="005D5320" w:rsidRDefault="005D5320" w:rsidP="00A97FC3">
      <w:pPr>
        <w:spacing w:line="360" w:lineRule="auto"/>
        <w:rPr>
          <w:rFonts w:ascii="Times New Roman" w:hAnsi="Times New Roman" w:cs="Times New Roman"/>
        </w:rPr>
      </w:pPr>
    </w:p>
    <w:p w14:paraId="2355769F" w14:textId="77777777" w:rsidR="005D5320" w:rsidRDefault="005D5320" w:rsidP="00A97FC3">
      <w:pPr>
        <w:spacing w:line="360" w:lineRule="auto"/>
        <w:rPr>
          <w:rFonts w:ascii="Times New Roman" w:hAnsi="Times New Roman" w:cs="Times New Roman"/>
        </w:rPr>
      </w:pPr>
    </w:p>
    <w:p w14:paraId="20B46949" w14:textId="77777777" w:rsidR="005D5320" w:rsidRDefault="005D5320" w:rsidP="00A97FC3">
      <w:pPr>
        <w:spacing w:line="360" w:lineRule="auto"/>
        <w:rPr>
          <w:rFonts w:ascii="Times New Roman" w:hAnsi="Times New Roman" w:cs="Times New Roman"/>
        </w:rPr>
      </w:pPr>
    </w:p>
    <w:p w14:paraId="4437DFD9" w14:textId="77777777" w:rsidR="005D5320" w:rsidRDefault="005D5320" w:rsidP="00A97FC3">
      <w:pPr>
        <w:spacing w:line="360" w:lineRule="auto"/>
        <w:rPr>
          <w:rFonts w:ascii="Times New Roman" w:hAnsi="Times New Roman" w:cs="Times New Roman"/>
        </w:rPr>
      </w:pPr>
    </w:p>
    <w:p w14:paraId="2E9368DE" w14:textId="77777777" w:rsidR="005D5320" w:rsidRDefault="005D5320" w:rsidP="00A97FC3">
      <w:pPr>
        <w:spacing w:line="360" w:lineRule="auto"/>
        <w:rPr>
          <w:rFonts w:ascii="Times New Roman" w:hAnsi="Times New Roman" w:cs="Times New Roman"/>
        </w:rPr>
      </w:pPr>
    </w:p>
    <w:p w14:paraId="4910A6B4" w14:textId="77777777" w:rsidR="00880703" w:rsidRDefault="00880703" w:rsidP="00A97FC3">
      <w:pPr>
        <w:spacing w:line="360" w:lineRule="auto"/>
        <w:rPr>
          <w:rFonts w:ascii="Times New Roman" w:hAnsi="Times New Roman" w:cs="Times New Roman"/>
        </w:rPr>
      </w:pPr>
    </w:p>
    <w:p w14:paraId="25303E3B" w14:textId="77777777" w:rsidR="002E61D9" w:rsidRDefault="003B694F" w:rsidP="00FE795F">
      <w:pPr>
        <w:pStyle w:val="Heading1"/>
      </w:pPr>
      <w:bookmarkStart w:id="0" w:name="_Toc373090074"/>
      <w:r w:rsidRPr="00A97FC3">
        <w:t>Executive Summary</w:t>
      </w:r>
      <w:bookmarkEnd w:id="0"/>
    </w:p>
    <w:p w14:paraId="4B5CA0F8" w14:textId="77777777" w:rsidR="00FE1427" w:rsidRDefault="00FE1427" w:rsidP="00A97FC3">
      <w:pPr>
        <w:spacing w:line="360" w:lineRule="auto"/>
        <w:rPr>
          <w:rFonts w:ascii="Times New Roman" w:hAnsi="Times New Roman" w:cs="Times New Roman"/>
        </w:rPr>
      </w:pPr>
    </w:p>
    <w:p w14:paraId="7859A23D" w14:textId="7D2F9E29" w:rsidR="001949DF" w:rsidRDefault="001949DF" w:rsidP="00A97FC3">
      <w:pPr>
        <w:spacing w:line="360" w:lineRule="auto"/>
        <w:rPr>
          <w:rFonts w:ascii="Times New Roman" w:hAnsi="Times New Roman" w:cs="Times New Roman"/>
        </w:rPr>
      </w:pPr>
      <w:r>
        <w:rPr>
          <w:rFonts w:ascii="Times New Roman" w:hAnsi="Times New Roman" w:cs="Times New Roman"/>
        </w:rPr>
        <w:t>This report will focus on Starbucks, which is a multi national coffee chain that saw its expansion from Seattle in the 1980’s under Howard Schultz</w:t>
      </w:r>
      <w:r w:rsidR="005A70AA">
        <w:rPr>
          <w:rFonts w:ascii="Times New Roman" w:hAnsi="Times New Roman" w:cs="Times New Roman"/>
        </w:rPr>
        <w:t xml:space="preserve"> and Kevin Johnson</w:t>
      </w:r>
      <w:bookmarkStart w:id="1" w:name="_GoBack"/>
      <w:bookmarkEnd w:id="1"/>
      <w:r>
        <w:rPr>
          <w:rFonts w:ascii="Times New Roman" w:hAnsi="Times New Roman" w:cs="Times New Roman"/>
        </w:rPr>
        <w:t xml:space="preserve"> supervision</w:t>
      </w:r>
      <w:r w:rsidR="005D6E28">
        <w:rPr>
          <w:rFonts w:ascii="Times New Roman" w:hAnsi="Times New Roman" w:cs="Times New Roman"/>
        </w:rPr>
        <w:t xml:space="preserve">, it will show how they have expanded to nearly 75 countries worldwide, while continually innovating their products and in how consumers purchase their products, while examine their efforts to engage in environmental and community initiatives. </w:t>
      </w:r>
    </w:p>
    <w:p w14:paraId="22594B2A" w14:textId="2F4959B5" w:rsidR="003C34AD" w:rsidRDefault="001949DF" w:rsidP="00A97FC3">
      <w:pPr>
        <w:spacing w:line="360" w:lineRule="auto"/>
        <w:rPr>
          <w:rFonts w:ascii="Times New Roman" w:hAnsi="Times New Roman" w:cs="Times New Roman"/>
        </w:rPr>
      </w:pPr>
      <w:r>
        <w:rPr>
          <w:rFonts w:ascii="Times New Roman" w:hAnsi="Times New Roman" w:cs="Times New Roman"/>
        </w:rPr>
        <w:t>This report is to examine what strategic direction Starbucks taken, and will look at various aspects of the company to see said direction. This will involve looking at its sales growth and how its been improving, how it has targeted certain markets, how its competing against rivals in a saturated market. It will use Porters Generic Strategy, namely the Differentiation model for these aspects, and detailing how Starbucks have been implanting</w:t>
      </w:r>
      <w:r w:rsidR="00990A13">
        <w:rPr>
          <w:rFonts w:ascii="Times New Roman" w:hAnsi="Times New Roman" w:cs="Times New Roman"/>
        </w:rPr>
        <w:t xml:space="preserve"> it to great effect, but also look at the shortfalls of the strategy, such as being somewhat outdated in some aspects.</w:t>
      </w:r>
      <w:r>
        <w:rPr>
          <w:rFonts w:ascii="Times New Roman" w:hAnsi="Times New Roman" w:cs="Times New Roman"/>
        </w:rPr>
        <w:t xml:space="preserve"> </w:t>
      </w:r>
      <w:r w:rsidR="005D6E28">
        <w:rPr>
          <w:rFonts w:ascii="Times New Roman" w:hAnsi="Times New Roman" w:cs="Times New Roman"/>
        </w:rPr>
        <w:t>It will then perform a SWOT analysis on Starbucks and examine all aspects of the company, such as the high prices being a weakness, while the loyal consumer base they enjoy being</w:t>
      </w:r>
      <w:r w:rsidR="00990A13">
        <w:rPr>
          <w:rFonts w:ascii="Times New Roman" w:hAnsi="Times New Roman" w:cs="Times New Roman"/>
        </w:rPr>
        <w:t xml:space="preserve"> </w:t>
      </w:r>
      <w:proofErr w:type="gramStart"/>
      <w:r w:rsidR="00990A13">
        <w:rPr>
          <w:rFonts w:ascii="Times New Roman" w:hAnsi="Times New Roman" w:cs="Times New Roman"/>
        </w:rPr>
        <w:t>a</w:t>
      </w:r>
      <w:r w:rsidR="005D6E28">
        <w:rPr>
          <w:rFonts w:ascii="Times New Roman" w:hAnsi="Times New Roman" w:cs="Times New Roman"/>
        </w:rPr>
        <w:t xml:space="preserve"> strength</w:t>
      </w:r>
      <w:proofErr w:type="gramEnd"/>
      <w:r w:rsidR="005D6E28">
        <w:rPr>
          <w:rFonts w:ascii="Times New Roman" w:hAnsi="Times New Roman" w:cs="Times New Roman"/>
        </w:rPr>
        <w:t xml:space="preserve">. This report will then conclude that Starbucks are currently at the forefront of innovations, but could perhaps move into the Cost leadership strategy aspect of Porters model, that would be able to generate even more sales for them. </w:t>
      </w:r>
    </w:p>
    <w:p w14:paraId="56A543CD" w14:textId="77777777" w:rsidR="003C34AD" w:rsidRDefault="003C34AD" w:rsidP="00A97FC3">
      <w:pPr>
        <w:spacing w:line="360" w:lineRule="auto"/>
        <w:rPr>
          <w:rFonts w:ascii="Times New Roman" w:hAnsi="Times New Roman" w:cs="Times New Roman"/>
        </w:rPr>
      </w:pPr>
    </w:p>
    <w:p w14:paraId="1D26FC7F" w14:textId="77777777" w:rsidR="003C34AD" w:rsidRPr="00A97FC3" w:rsidRDefault="003C34AD" w:rsidP="00A97FC3">
      <w:pPr>
        <w:spacing w:line="360" w:lineRule="auto"/>
        <w:rPr>
          <w:rFonts w:ascii="Times New Roman" w:hAnsi="Times New Roman" w:cs="Times New Roman"/>
        </w:rPr>
      </w:pPr>
    </w:p>
    <w:p w14:paraId="682AC8BD" w14:textId="77777777" w:rsidR="005D5320" w:rsidRDefault="005D5320" w:rsidP="00FE795F">
      <w:pPr>
        <w:pStyle w:val="Heading1"/>
      </w:pPr>
    </w:p>
    <w:p w14:paraId="4C63EE6D" w14:textId="77777777" w:rsidR="005D5320" w:rsidRDefault="005D5320" w:rsidP="00FE795F">
      <w:pPr>
        <w:pStyle w:val="Heading1"/>
      </w:pPr>
    </w:p>
    <w:p w14:paraId="30BE976D" w14:textId="77777777" w:rsidR="005D5320" w:rsidRDefault="005D5320" w:rsidP="00FE795F">
      <w:pPr>
        <w:pStyle w:val="Heading1"/>
      </w:pPr>
    </w:p>
    <w:p w14:paraId="6DB760DE" w14:textId="77777777" w:rsidR="005D5320" w:rsidRDefault="005D5320" w:rsidP="00FE795F">
      <w:pPr>
        <w:pStyle w:val="Heading1"/>
      </w:pPr>
    </w:p>
    <w:p w14:paraId="2F0C1D36" w14:textId="77777777" w:rsidR="005D5320" w:rsidRDefault="005D5320" w:rsidP="005D5320"/>
    <w:p w14:paraId="7EC95E21" w14:textId="77777777" w:rsidR="005D5320" w:rsidRDefault="005D5320" w:rsidP="005D5320"/>
    <w:p w14:paraId="0E2D1D10" w14:textId="77777777" w:rsidR="005D5320" w:rsidRPr="005D5320" w:rsidRDefault="005D5320" w:rsidP="005D5320"/>
    <w:p w14:paraId="46D02B82" w14:textId="05C79E3C" w:rsidR="003B694F" w:rsidRDefault="00990A13" w:rsidP="00FE795F">
      <w:pPr>
        <w:pStyle w:val="Heading1"/>
      </w:pPr>
      <w:bookmarkStart w:id="2" w:name="_Toc373090075"/>
      <w:r>
        <w:t>Introduction.</w:t>
      </w:r>
      <w:bookmarkEnd w:id="2"/>
    </w:p>
    <w:p w14:paraId="30F1E5B8" w14:textId="77777777" w:rsidR="005545B8" w:rsidRPr="00A97FC3" w:rsidRDefault="005545B8" w:rsidP="00A97FC3">
      <w:pPr>
        <w:spacing w:line="360" w:lineRule="auto"/>
        <w:rPr>
          <w:rFonts w:ascii="Times New Roman" w:hAnsi="Times New Roman" w:cs="Times New Roman"/>
        </w:rPr>
      </w:pPr>
    </w:p>
    <w:p w14:paraId="3B21FE68" w14:textId="1FBBA82E" w:rsidR="003B694F" w:rsidRDefault="0014344F" w:rsidP="00A97FC3">
      <w:pPr>
        <w:spacing w:line="360" w:lineRule="auto"/>
        <w:rPr>
          <w:rFonts w:ascii="Times New Roman" w:hAnsi="Times New Roman" w:cs="Times New Roman"/>
        </w:rPr>
      </w:pPr>
      <w:r>
        <w:rPr>
          <w:rFonts w:ascii="Times New Roman" w:hAnsi="Times New Roman" w:cs="Times New Roman"/>
        </w:rPr>
        <w:t xml:space="preserve">This report will first focus on the background of Starbucks, detailing its growth, it will then </w:t>
      </w:r>
      <w:r w:rsidR="00990A13">
        <w:rPr>
          <w:rFonts w:ascii="Times New Roman" w:hAnsi="Times New Roman" w:cs="Times New Roman"/>
        </w:rPr>
        <w:t>move on to defining major concepts of them, while outlining the core model this report will use to examine Starbucks strategy. It will then aim to discuss the implementation of said strategy, while reviewing the advantages and disadvantages of it. The report will then move on to review Starbucks strategic plans though a SWOT analysis, while finally concluding with recommendations on h</w:t>
      </w:r>
      <w:r w:rsidR="005A70AA">
        <w:rPr>
          <w:rFonts w:ascii="Times New Roman" w:hAnsi="Times New Roman" w:cs="Times New Roman"/>
        </w:rPr>
        <w:t>ow the model used and Starbucks</w:t>
      </w:r>
      <w:r w:rsidR="00990A13">
        <w:rPr>
          <w:rFonts w:ascii="Times New Roman" w:hAnsi="Times New Roman" w:cs="Times New Roman"/>
        </w:rPr>
        <w:t xml:space="preserve"> in general could be improved. </w:t>
      </w:r>
    </w:p>
    <w:p w14:paraId="6DBE7237" w14:textId="77777777" w:rsidR="0014344F" w:rsidRPr="00A97FC3" w:rsidRDefault="0014344F" w:rsidP="00A97FC3">
      <w:pPr>
        <w:spacing w:line="360" w:lineRule="auto"/>
        <w:rPr>
          <w:rFonts w:ascii="Times New Roman" w:hAnsi="Times New Roman" w:cs="Times New Roman"/>
        </w:rPr>
      </w:pPr>
    </w:p>
    <w:p w14:paraId="666C4402" w14:textId="77777777" w:rsidR="00720990" w:rsidRDefault="00720990" w:rsidP="00A97FC3">
      <w:pPr>
        <w:spacing w:line="360" w:lineRule="auto"/>
        <w:rPr>
          <w:rFonts w:ascii="Times New Roman" w:hAnsi="Times New Roman" w:cs="Times New Roman"/>
        </w:rPr>
      </w:pPr>
    </w:p>
    <w:p w14:paraId="325FABD6" w14:textId="77777777" w:rsidR="005D5320" w:rsidRDefault="005D5320" w:rsidP="005D5320">
      <w:pPr>
        <w:pStyle w:val="Heading1"/>
        <w:rPr>
          <w:rFonts w:ascii="Times New Roman" w:eastAsiaTheme="minorEastAsia" w:hAnsi="Times New Roman" w:cs="Times New Roman"/>
          <w:b w:val="0"/>
          <w:bCs w:val="0"/>
          <w:color w:val="auto"/>
          <w:sz w:val="24"/>
          <w:szCs w:val="24"/>
        </w:rPr>
      </w:pPr>
    </w:p>
    <w:p w14:paraId="1B4FF41B" w14:textId="77777777" w:rsidR="005D5320" w:rsidRDefault="005D5320" w:rsidP="005D5320">
      <w:pPr>
        <w:pStyle w:val="Heading1"/>
        <w:rPr>
          <w:rFonts w:ascii="Times New Roman" w:eastAsiaTheme="minorEastAsia" w:hAnsi="Times New Roman" w:cs="Times New Roman"/>
          <w:b w:val="0"/>
          <w:bCs w:val="0"/>
          <w:color w:val="auto"/>
          <w:sz w:val="24"/>
          <w:szCs w:val="24"/>
        </w:rPr>
      </w:pPr>
    </w:p>
    <w:p w14:paraId="65546E99" w14:textId="77777777" w:rsidR="005D5320" w:rsidRDefault="005D5320" w:rsidP="005D5320">
      <w:pPr>
        <w:pStyle w:val="Heading1"/>
        <w:rPr>
          <w:rFonts w:ascii="Times New Roman" w:eastAsiaTheme="minorEastAsia" w:hAnsi="Times New Roman" w:cs="Times New Roman"/>
          <w:b w:val="0"/>
          <w:bCs w:val="0"/>
          <w:color w:val="auto"/>
          <w:sz w:val="24"/>
          <w:szCs w:val="24"/>
        </w:rPr>
      </w:pPr>
    </w:p>
    <w:p w14:paraId="7323C5A9" w14:textId="77777777" w:rsidR="005D5320" w:rsidRDefault="005D5320" w:rsidP="005D5320">
      <w:pPr>
        <w:pStyle w:val="Heading1"/>
        <w:rPr>
          <w:rFonts w:ascii="Times New Roman" w:eastAsiaTheme="minorEastAsia" w:hAnsi="Times New Roman" w:cs="Times New Roman"/>
          <w:b w:val="0"/>
          <w:bCs w:val="0"/>
          <w:color w:val="auto"/>
          <w:sz w:val="24"/>
          <w:szCs w:val="24"/>
        </w:rPr>
      </w:pPr>
    </w:p>
    <w:p w14:paraId="3E62DBAE" w14:textId="77777777" w:rsidR="005D5320" w:rsidRDefault="005D5320" w:rsidP="005D5320">
      <w:pPr>
        <w:pStyle w:val="Heading1"/>
        <w:rPr>
          <w:rFonts w:ascii="Times New Roman" w:eastAsiaTheme="minorEastAsia" w:hAnsi="Times New Roman" w:cs="Times New Roman"/>
          <w:b w:val="0"/>
          <w:bCs w:val="0"/>
          <w:color w:val="auto"/>
          <w:sz w:val="24"/>
          <w:szCs w:val="24"/>
        </w:rPr>
      </w:pPr>
    </w:p>
    <w:p w14:paraId="719282A4" w14:textId="77777777" w:rsidR="005D5320" w:rsidRDefault="005D5320" w:rsidP="005D5320">
      <w:pPr>
        <w:pStyle w:val="Heading1"/>
        <w:rPr>
          <w:rFonts w:ascii="Times New Roman" w:eastAsiaTheme="minorEastAsia" w:hAnsi="Times New Roman" w:cs="Times New Roman"/>
          <w:b w:val="0"/>
          <w:bCs w:val="0"/>
          <w:color w:val="auto"/>
          <w:sz w:val="24"/>
          <w:szCs w:val="24"/>
        </w:rPr>
      </w:pPr>
    </w:p>
    <w:p w14:paraId="1CAAC504" w14:textId="77777777" w:rsidR="005D5320" w:rsidRDefault="005D5320" w:rsidP="005D5320">
      <w:pPr>
        <w:pStyle w:val="Heading1"/>
        <w:rPr>
          <w:rFonts w:ascii="Times New Roman" w:eastAsiaTheme="minorEastAsia" w:hAnsi="Times New Roman" w:cs="Times New Roman"/>
          <w:b w:val="0"/>
          <w:bCs w:val="0"/>
          <w:color w:val="auto"/>
          <w:sz w:val="24"/>
          <w:szCs w:val="24"/>
        </w:rPr>
      </w:pPr>
    </w:p>
    <w:p w14:paraId="5E54F29C" w14:textId="77777777" w:rsidR="005D5320" w:rsidRDefault="005D5320" w:rsidP="005D5320">
      <w:pPr>
        <w:pStyle w:val="Heading1"/>
        <w:rPr>
          <w:rFonts w:ascii="Times New Roman" w:eastAsiaTheme="minorEastAsia" w:hAnsi="Times New Roman" w:cs="Times New Roman"/>
          <w:b w:val="0"/>
          <w:bCs w:val="0"/>
          <w:color w:val="auto"/>
          <w:sz w:val="24"/>
          <w:szCs w:val="24"/>
        </w:rPr>
      </w:pPr>
    </w:p>
    <w:p w14:paraId="7BEC216F" w14:textId="77777777" w:rsidR="005D5320" w:rsidRDefault="005D5320" w:rsidP="005D5320">
      <w:pPr>
        <w:pStyle w:val="Heading1"/>
        <w:rPr>
          <w:rFonts w:ascii="Times New Roman" w:eastAsiaTheme="minorEastAsia" w:hAnsi="Times New Roman" w:cs="Times New Roman"/>
          <w:b w:val="0"/>
          <w:bCs w:val="0"/>
          <w:color w:val="auto"/>
          <w:sz w:val="24"/>
          <w:szCs w:val="24"/>
        </w:rPr>
      </w:pPr>
    </w:p>
    <w:p w14:paraId="4732BE69" w14:textId="77777777" w:rsidR="005D5320" w:rsidRDefault="005D5320" w:rsidP="005D5320"/>
    <w:p w14:paraId="00BF8F66" w14:textId="77777777" w:rsidR="005D5320" w:rsidRDefault="005D5320" w:rsidP="005D5320"/>
    <w:p w14:paraId="4FECF9F2" w14:textId="77777777" w:rsidR="005D5320" w:rsidRPr="005D5320" w:rsidRDefault="005D5320" w:rsidP="005D5320"/>
    <w:p w14:paraId="2CCBAC91" w14:textId="77777777" w:rsidR="005D5320" w:rsidRDefault="005D5320" w:rsidP="005D5320">
      <w:pPr>
        <w:pStyle w:val="Heading1"/>
        <w:rPr>
          <w:rFonts w:ascii="Times New Roman" w:eastAsiaTheme="minorEastAsia" w:hAnsi="Times New Roman" w:cs="Times New Roman"/>
          <w:b w:val="0"/>
          <w:bCs w:val="0"/>
          <w:color w:val="auto"/>
          <w:sz w:val="24"/>
          <w:szCs w:val="24"/>
        </w:rPr>
      </w:pPr>
    </w:p>
    <w:p w14:paraId="41AA83EA" w14:textId="77777777" w:rsidR="003B694F" w:rsidRPr="00A97FC3" w:rsidRDefault="003B694F" w:rsidP="005D5320">
      <w:pPr>
        <w:pStyle w:val="Heading1"/>
      </w:pPr>
      <w:bookmarkStart w:id="3" w:name="_Toc373090076"/>
      <w:r w:rsidRPr="00A97FC3">
        <w:t xml:space="preserve">Background of the </w:t>
      </w:r>
      <w:proofErr w:type="spellStart"/>
      <w:r w:rsidRPr="00A97FC3">
        <w:t>organisation</w:t>
      </w:r>
      <w:bookmarkEnd w:id="3"/>
      <w:proofErr w:type="spellEnd"/>
      <w:r w:rsidRPr="00A97FC3">
        <w:t xml:space="preserve"> </w:t>
      </w:r>
    </w:p>
    <w:p w14:paraId="4E118280" w14:textId="77777777" w:rsidR="00537C56" w:rsidRPr="00A97FC3" w:rsidRDefault="00537C56" w:rsidP="00A97FC3">
      <w:pPr>
        <w:spacing w:line="360" w:lineRule="auto"/>
        <w:rPr>
          <w:rFonts w:ascii="Times New Roman" w:hAnsi="Times New Roman" w:cs="Times New Roman"/>
        </w:rPr>
      </w:pPr>
    </w:p>
    <w:p w14:paraId="1F84E2F9" w14:textId="62E118EC" w:rsidR="004A787D" w:rsidRPr="00A97FC3" w:rsidRDefault="00537C56" w:rsidP="00A97FC3">
      <w:pPr>
        <w:spacing w:line="360" w:lineRule="auto"/>
        <w:rPr>
          <w:rFonts w:ascii="Times New Roman" w:hAnsi="Times New Roman" w:cs="Times New Roman"/>
          <w:b/>
        </w:rPr>
      </w:pPr>
      <w:r w:rsidRPr="00A97FC3">
        <w:rPr>
          <w:rFonts w:ascii="Times New Roman" w:hAnsi="Times New Roman" w:cs="Times New Roman"/>
        </w:rPr>
        <w:t>Starbucks originally first started business in Seattle, Washington, America. By opening its first store</w:t>
      </w:r>
      <w:r w:rsidR="00574C1E" w:rsidRPr="00A97FC3">
        <w:rPr>
          <w:rFonts w:ascii="Times New Roman" w:hAnsi="Times New Roman" w:cs="Times New Roman"/>
        </w:rPr>
        <w:t xml:space="preserve"> there in 1971.</w:t>
      </w:r>
      <w:r w:rsidR="00F75E18" w:rsidRPr="00A97FC3">
        <w:rPr>
          <w:rFonts w:ascii="Times New Roman" w:hAnsi="Times New Roman" w:cs="Times New Roman"/>
        </w:rPr>
        <w:t xml:space="preserve"> The company was founded by Howard </w:t>
      </w:r>
      <w:proofErr w:type="gramStart"/>
      <w:r w:rsidR="00F75E18" w:rsidRPr="00A97FC3">
        <w:rPr>
          <w:rFonts w:ascii="Times New Roman" w:hAnsi="Times New Roman" w:cs="Times New Roman"/>
        </w:rPr>
        <w:t>Schultz(</w:t>
      </w:r>
      <w:proofErr w:type="gramEnd"/>
      <w:r w:rsidR="00F75E18" w:rsidRPr="00A97FC3">
        <w:rPr>
          <w:rFonts w:ascii="Times New Roman" w:hAnsi="Times New Roman" w:cs="Times New Roman"/>
        </w:rPr>
        <w:t xml:space="preserve">Chairman) and Kevin Johnson (CEO), </w:t>
      </w:r>
      <w:r w:rsidR="005927CA" w:rsidRPr="00A97FC3">
        <w:rPr>
          <w:rFonts w:ascii="Times New Roman" w:hAnsi="Times New Roman" w:cs="Times New Roman"/>
        </w:rPr>
        <w:t>initially Starbucks struggled to make a name for itself in the coffee industry, with lackluster results when expanding into the greater United States and Canada in the 1980’s, but found more success with its market entry into California in the 1990’s</w:t>
      </w:r>
      <w:r w:rsidR="00A97FC3">
        <w:rPr>
          <w:rFonts w:ascii="Times New Roman" w:hAnsi="Times New Roman" w:cs="Times New Roman"/>
        </w:rPr>
        <w:t>.</w:t>
      </w:r>
      <w:r w:rsidR="00A720A9" w:rsidRPr="00A97FC3">
        <w:rPr>
          <w:rFonts w:ascii="Times New Roman" w:hAnsi="Times New Roman" w:cs="Times New Roman"/>
        </w:rPr>
        <w:t xml:space="preserve"> </w:t>
      </w:r>
      <w:r w:rsidR="004A787D" w:rsidRPr="00A97FC3">
        <w:rPr>
          <w:rFonts w:ascii="Times New Roman" w:hAnsi="Times New Roman" w:cs="Times New Roman"/>
        </w:rPr>
        <w:t xml:space="preserve">Koehn, (2011) </w:t>
      </w:r>
    </w:p>
    <w:p w14:paraId="2A942517" w14:textId="429A30E0" w:rsidR="00537C56" w:rsidRDefault="00574C1E" w:rsidP="00A97FC3">
      <w:pPr>
        <w:spacing w:line="360" w:lineRule="auto"/>
        <w:rPr>
          <w:rFonts w:ascii="Times New Roman" w:hAnsi="Times New Roman" w:cs="Times New Roman"/>
        </w:rPr>
      </w:pPr>
      <w:r w:rsidRPr="00A97FC3">
        <w:rPr>
          <w:rFonts w:ascii="Times New Roman" w:hAnsi="Times New Roman" w:cs="Times New Roman"/>
        </w:rPr>
        <w:t>The company distinguishes</w:t>
      </w:r>
      <w:r w:rsidR="00A720A9" w:rsidRPr="00A97FC3">
        <w:rPr>
          <w:rFonts w:ascii="Times New Roman" w:hAnsi="Times New Roman" w:cs="Times New Roman"/>
        </w:rPr>
        <w:t xml:space="preserve"> and markets</w:t>
      </w:r>
      <w:r w:rsidRPr="00A97FC3">
        <w:rPr>
          <w:rFonts w:ascii="Times New Roman" w:hAnsi="Times New Roman" w:cs="Times New Roman"/>
        </w:rPr>
        <w:t xml:space="preserve"> itself on being the leader of the second wave </w:t>
      </w:r>
      <w:proofErr w:type="gramStart"/>
      <w:r w:rsidRPr="00A97FC3">
        <w:rPr>
          <w:rFonts w:ascii="Times New Roman" w:hAnsi="Times New Roman" w:cs="Times New Roman"/>
        </w:rPr>
        <w:t>coffee</w:t>
      </w:r>
      <w:proofErr w:type="gramEnd"/>
      <w:r w:rsidRPr="00A97FC3">
        <w:rPr>
          <w:rFonts w:ascii="Times New Roman" w:hAnsi="Times New Roman" w:cs="Times New Roman"/>
        </w:rPr>
        <w:t xml:space="preserve"> practice, which is focusing on the taste, quality and overall customer service experience its venues provide. After gaining prominence in America, Starbucks focused its attention on Europe</w:t>
      </w:r>
      <w:r w:rsidR="005927CA" w:rsidRPr="00A97FC3">
        <w:rPr>
          <w:rFonts w:ascii="Times New Roman" w:hAnsi="Times New Roman" w:cs="Times New Roman"/>
        </w:rPr>
        <w:t xml:space="preserve"> and other Countries</w:t>
      </w:r>
      <w:r w:rsidRPr="00A97FC3">
        <w:rPr>
          <w:rFonts w:ascii="Times New Roman" w:hAnsi="Times New Roman" w:cs="Times New Roman"/>
        </w:rPr>
        <w:t>.</w:t>
      </w:r>
      <w:r w:rsidR="005927CA" w:rsidRPr="00A97FC3">
        <w:rPr>
          <w:rFonts w:ascii="Times New Roman" w:hAnsi="Times New Roman" w:cs="Times New Roman"/>
        </w:rPr>
        <w:t xml:space="preserve"> Japan was the first place for Starbucks international Ventures</w:t>
      </w:r>
      <w:r w:rsidR="00A720A9" w:rsidRPr="00A97FC3">
        <w:rPr>
          <w:rFonts w:ascii="Times New Roman" w:hAnsi="Times New Roman" w:cs="Times New Roman"/>
        </w:rPr>
        <w:t>, with them opening a store there in 1996. 2 years later</w:t>
      </w:r>
      <w:r w:rsidR="005927CA" w:rsidRPr="00A97FC3">
        <w:rPr>
          <w:rFonts w:ascii="Times New Roman" w:hAnsi="Times New Roman" w:cs="Times New Roman"/>
        </w:rPr>
        <w:t xml:space="preserve"> </w:t>
      </w:r>
      <w:r w:rsidR="00A720A9" w:rsidRPr="00A97FC3">
        <w:rPr>
          <w:rFonts w:ascii="Times New Roman" w:hAnsi="Times New Roman" w:cs="Times New Roman"/>
        </w:rPr>
        <w:t>t</w:t>
      </w:r>
      <w:r w:rsidRPr="00A97FC3">
        <w:rPr>
          <w:rFonts w:ascii="Times New Roman" w:hAnsi="Times New Roman" w:cs="Times New Roman"/>
        </w:rPr>
        <w:t xml:space="preserve">hey entered the European market by acquiring 65 Seattle Coffee Company stores in the United Kingdom. As Seattle Coffee Company shared a similar consumer base to </w:t>
      </w:r>
      <w:r w:rsidR="00A720A9" w:rsidRPr="00A97FC3">
        <w:rPr>
          <w:rFonts w:ascii="Times New Roman" w:hAnsi="Times New Roman" w:cs="Times New Roman"/>
        </w:rPr>
        <w:t>Starbucks;</w:t>
      </w:r>
      <w:r w:rsidRPr="00A97FC3">
        <w:rPr>
          <w:rFonts w:ascii="Times New Roman" w:hAnsi="Times New Roman" w:cs="Times New Roman"/>
        </w:rPr>
        <w:t xml:space="preserve"> it allowed them to have little trouble moving into the European coffee market</w:t>
      </w:r>
      <w:r w:rsidR="00A720A9" w:rsidRPr="00A97FC3">
        <w:rPr>
          <w:rFonts w:ascii="Times New Roman" w:hAnsi="Times New Roman" w:cs="Times New Roman"/>
        </w:rPr>
        <w:t>, this led to overseas ventures now accounting to nearly one third of its stores.</w:t>
      </w:r>
      <w:r w:rsidRPr="00A97FC3">
        <w:rPr>
          <w:rFonts w:ascii="Times New Roman" w:hAnsi="Times New Roman" w:cs="Times New Roman"/>
        </w:rPr>
        <w:t xml:space="preserve"> </w:t>
      </w:r>
      <w:r w:rsidR="004A787D" w:rsidRPr="00A97FC3">
        <w:rPr>
          <w:rFonts w:ascii="Times New Roman" w:hAnsi="Times New Roman" w:cs="Times New Roman"/>
        </w:rPr>
        <w:t>(Starbucks, 2017)</w:t>
      </w:r>
    </w:p>
    <w:p w14:paraId="1A2F81A8" w14:textId="77777777" w:rsidR="005D5320" w:rsidRDefault="005D5320" w:rsidP="00A97FC3">
      <w:pPr>
        <w:spacing w:line="360" w:lineRule="auto"/>
        <w:rPr>
          <w:rFonts w:ascii="Times New Roman" w:hAnsi="Times New Roman" w:cs="Times New Roman"/>
        </w:rPr>
      </w:pPr>
    </w:p>
    <w:p w14:paraId="2B8DCE4B" w14:textId="77777777" w:rsidR="005D5320" w:rsidRDefault="005D5320" w:rsidP="00A97FC3">
      <w:pPr>
        <w:spacing w:line="360" w:lineRule="auto"/>
        <w:rPr>
          <w:rFonts w:ascii="Times New Roman" w:hAnsi="Times New Roman" w:cs="Times New Roman"/>
        </w:rPr>
      </w:pPr>
    </w:p>
    <w:p w14:paraId="7A2FD8ED" w14:textId="77777777" w:rsidR="005D5320" w:rsidRDefault="005D5320" w:rsidP="00A97FC3">
      <w:pPr>
        <w:spacing w:line="360" w:lineRule="auto"/>
        <w:rPr>
          <w:rFonts w:ascii="Times New Roman" w:hAnsi="Times New Roman" w:cs="Times New Roman"/>
        </w:rPr>
      </w:pPr>
    </w:p>
    <w:p w14:paraId="18A1F975" w14:textId="77777777" w:rsidR="005D5320" w:rsidRDefault="005D5320" w:rsidP="00A97FC3">
      <w:pPr>
        <w:spacing w:line="360" w:lineRule="auto"/>
        <w:rPr>
          <w:rFonts w:ascii="Times New Roman" w:hAnsi="Times New Roman" w:cs="Times New Roman"/>
        </w:rPr>
      </w:pPr>
    </w:p>
    <w:p w14:paraId="18EBACA3" w14:textId="77777777" w:rsidR="005D5320" w:rsidRDefault="005D5320" w:rsidP="00A97FC3">
      <w:pPr>
        <w:spacing w:line="360" w:lineRule="auto"/>
        <w:rPr>
          <w:rFonts w:ascii="Times New Roman" w:hAnsi="Times New Roman" w:cs="Times New Roman"/>
        </w:rPr>
      </w:pPr>
    </w:p>
    <w:p w14:paraId="244AA65C" w14:textId="77777777" w:rsidR="005D5320" w:rsidRDefault="005D5320" w:rsidP="00A97FC3">
      <w:pPr>
        <w:spacing w:line="360" w:lineRule="auto"/>
        <w:rPr>
          <w:rFonts w:ascii="Times New Roman" w:hAnsi="Times New Roman" w:cs="Times New Roman"/>
        </w:rPr>
      </w:pPr>
    </w:p>
    <w:p w14:paraId="5EDCD34A" w14:textId="77777777" w:rsidR="005D5320" w:rsidRDefault="005D5320" w:rsidP="00A97FC3">
      <w:pPr>
        <w:spacing w:line="360" w:lineRule="auto"/>
        <w:rPr>
          <w:rFonts w:ascii="Times New Roman" w:hAnsi="Times New Roman" w:cs="Times New Roman"/>
        </w:rPr>
      </w:pPr>
    </w:p>
    <w:p w14:paraId="58A29CBE" w14:textId="77777777" w:rsidR="005D5320" w:rsidRDefault="005D5320" w:rsidP="00A97FC3">
      <w:pPr>
        <w:spacing w:line="360" w:lineRule="auto"/>
        <w:rPr>
          <w:rFonts w:ascii="Times New Roman" w:hAnsi="Times New Roman" w:cs="Times New Roman"/>
        </w:rPr>
      </w:pPr>
    </w:p>
    <w:p w14:paraId="7163FD36" w14:textId="77777777" w:rsidR="005D5320" w:rsidRDefault="005D5320" w:rsidP="00A97FC3">
      <w:pPr>
        <w:spacing w:line="360" w:lineRule="auto"/>
        <w:rPr>
          <w:rFonts w:ascii="Times New Roman" w:hAnsi="Times New Roman" w:cs="Times New Roman"/>
        </w:rPr>
      </w:pPr>
    </w:p>
    <w:p w14:paraId="23F5F8CE" w14:textId="77777777" w:rsidR="005D5320" w:rsidRDefault="005D5320" w:rsidP="00A97FC3">
      <w:pPr>
        <w:spacing w:line="360" w:lineRule="auto"/>
        <w:rPr>
          <w:rFonts w:ascii="Times New Roman" w:hAnsi="Times New Roman" w:cs="Times New Roman"/>
        </w:rPr>
      </w:pPr>
    </w:p>
    <w:p w14:paraId="2E56B7CD" w14:textId="77777777" w:rsidR="005D5320" w:rsidRDefault="005D5320" w:rsidP="00A97FC3">
      <w:pPr>
        <w:spacing w:line="360" w:lineRule="auto"/>
        <w:rPr>
          <w:rFonts w:ascii="Times New Roman" w:hAnsi="Times New Roman" w:cs="Times New Roman"/>
        </w:rPr>
      </w:pPr>
    </w:p>
    <w:p w14:paraId="4FD5F974" w14:textId="77777777" w:rsidR="005D5320" w:rsidRDefault="005D5320" w:rsidP="00A97FC3">
      <w:pPr>
        <w:spacing w:line="360" w:lineRule="auto"/>
        <w:rPr>
          <w:rFonts w:ascii="Times New Roman" w:hAnsi="Times New Roman" w:cs="Times New Roman"/>
        </w:rPr>
      </w:pPr>
    </w:p>
    <w:p w14:paraId="5ECFCA01" w14:textId="77777777" w:rsidR="005D5320" w:rsidRPr="00A97FC3" w:rsidRDefault="005D5320" w:rsidP="00A97FC3">
      <w:pPr>
        <w:spacing w:line="360" w:lineRule="auto"/>
        <w:rPr>
          <w:rFonts w:ascii="Times New Roman" w:hAnsi="Times New Roman" w:cs="Times New Roman"/>
        </w:rPr>
      </w:pPr>
    </w:p>
    <w:p w14:paraId="426790EC" w14:textId="77777777" w:rsidR="005D5320" w:rsidRDefault="005D5320" w:rsidP="00A97FC3">
      <w:pPr>
        <w:spacing w:line="360" w:lineRule="auto"/>
        <w:rPr>
          <w:rFonts w:ascii="Times New Roman" w:hAnsi="Times New Roman" w:cs="Times New Roman"/>
        </w:rPr>
      </w:pPr>
    </w:p>
    <w:p w14:paraId="254C84F2" w14:textId="513D941A" w:rsidR="00B471CA" w:rsidRPr="00A97FC3" w:rsidRDefault="00B471CA" w:rsidP="00A97FC3">
      <w:pPr>
        <w:spacing w:line="360" w:lineRule="auto"/>
        <w:rPr>
          <w:rFonts w:ascii="Times New Roman" w:hAnsi="Times New Roman" w:cs="Times New Roman"/>
        </w:rPr>
      </w:pPr>
      <w:r w:rsidRPr="00A97FC3">
        <w:rPr>
          <w:rFonts w:ascii="Times New Roman" w:hAnsi="Times New Roman" w:cs="Times New Roman"/>
        </w:rPr>
        <w:t xml:space="preserve">Presently Starbucks has expanded its operation to over 75 counties, spread out over North America, Asia </w:t>
      </w:r>
      <w:r w:rsidR="00A720A9" w:rsidRPr="00A97FC3">
        <w:rPr>
          <w:rFonts w:ascii="Times New Roman" w:hAnsi="Times New Roman" w:cs="Times New Roman"/>
        </w:rPr>
        <w:t xml:space="preserve">Pacific, EMEA and Latin America, although they are still headquartered in Seattle. </w:t>
      </w:r>
      <w:r w:rsidRPr="00A97FC3">
        <w:rPr>
          <w:rFonts w:ascii="Times New Roman" w:hAnsi="Times New Roman" w:cs="Times New Roman"/>
        </w:rPr>
        <w:t>Thes</w:t>
      </w:r>
      <w:r w:rsidR="00A720A9" w:rsidRPr="00A97FC3">
        <w:rPr>
          <w:rFonts w:ascii="Times New Roman" w:hAnsi="Times New Roman" w:cs="Times New Roman"/>
        </w:rPr>
        <w:t>e areas are what</w:t>
      </w:r>
      <w:r w:rsidRPr="00A97FC3">
        <w:rPr>
          <w:rFonts w:ascii="Times New Roman" w:hAnsi="Times New Roman" w:cs="Times New Roman"/>
        </w:rPr>
        <w:t xml:space="preserve"> Starbucks breaks up into reportable segments. </w:t>
      </w:r>
      <w:r w:rsidR="00165B8B" w:rsidRPr="00A97FC3">
        <w:rPr>
          <w:rFonts w:ascii="Times New Roman" w:hAnsi="Times New Roman" w:cs="Times New Roman"/>
        </w:rPr>
        <w:t xml:space="preserve">Starbucks currently employs over 250,000 people </w:t>
      </w:r>
      <w:r w:rsidR="00A720A9" w:rsidRPr="00A97FC3">
        <w:rPr>
          <w:rFonts w:ascii="Times New Roman" w:hAnsi="Times New Roman" w:cs="Times New Roman"/>
        </w:rPr>
        <w:t>over 25,</w:t>
      </w:r>
      <w:r w:rsidR="00F75E18" w:rsidRPr="00A97FC3">
        <w:rPr>
          <w:rFonts w:ascii="Times New Roman" w:hAnsi="Times New Roman" w:cs="Times New Roman"/>
        </w:rPr>
        <w:t xml:space="preserve">000 stores and has a </w:t>
      </w:r>
      <w:r w:rsidR="00165B8B" w:rsidRPr="00A97FC3">
        <w:rPr>
          <w:rFonts w:ascii="Times New Roman" w:hAnsi="Times New Roman" w:cs="Times New Roman"/>
        </w:rPr>
        <w:t>annual</w:t>
      </w:r>
      <w:r w:rsidR="00F75E18" w:rsidRPr="00A97FC3">
        <w:rPr>
          <w:rFonts w:ascii="Times New Roman" w:hAnsi="Times New Roman" w:cs="Times New Roman"/>
        </w:rPr>
        <w:t xml:space="preserve"> revenue of around</w:t>
      </w:r>
      <w:r w:rsidR="00165B8B" w:rsidRPr="00A97FC3">
        <w:rPr>
          <w:rFonts w:ascii="Times New Roman" w:hAnsi="Times New Roman" w:cs="Times New Roman"/>
        </w:rPr>
        <w:t xml:space="preserve"> US$21,315.9 million 2016, which was an 11.2% increase in comparison to </w:t>
      </w:r>
      <w:r w:rsidR="00F75E18" w:rsidRPr="00A97FC3">
        <w:rPr>
          <w:rFonts w:ascii="Times New Roman" w:hAnsi="Times New Roman" w:cs="Times New Roman"/>
        </w:rPr>
        <w:t xml:space="preserve">2015’s figures. </w:t>
      </w:r>
      <w:r w:rsidR="004A63D1" w:rsidRPr="00A97FC3">
        <w:rPr>
          <w:rFonts w:ascii="Times New Roman" w:hAnsi="Times New Roman" w:cs="Times New Roman"/>
        </w:rPr>
        <w:t xml:space="preserve">Starbucks also increased its </w:t>
      </w:r>
      <w:proofErr w:type="gramStart"/>
      <w:r w:rsidR="00CF6BC0" w:rsidRPr="00A97FC3">
        <w:rPr>
          <w:rFonts w:ascii="Times New Roman" w:hAnsi="Times New Roman" w:cs="Times New Roman"/>
        </w:rPr>
        <w:t>operating  margin</w:t>
      </w:r>
      <w:proofErr w:type="gramEnd"/>
      <w:r w:rsidR="00CF6BC0" w:rsidRPr="00A97FC3">
        <w:rPr>
          <w:rFonts w:ascii="Times New Roman" w:hAnsi="Times New Roman" w:cs="Times New Roman"/>
        </w:rPr>
        <w:t xml:space="preserve"> from 19% to 20%, while decreasing its net margin from 14% to 14</w:t>
      </w:r>
      <w:r w:rsidR="004A63D1" w:rsidRPr="00A97FC3">
        <w:rPr>
          <w:rFonts w:ascii="Times New Roman" w:hAnsi="Times New Roman" w:cs="Times New Roman"/>
        </w:rPr>
        <w:t xml:space="preserve">% from 2015 to 2016. </w:t>
      </w:r>
      <w:r w:rsidR="00585F7B" w:rsidRPr="00A97FC3">
        <w:rPr>
          <w:rFonts w:ascii="Times New Roman" w:hAnsi="Times New Roman" w:cs="Times New Roman"/>
        </w:rPr>
        <w:t>(</w:t>
      </w:r>
      <w:proofErr w:type="spellStart"/>
      <w:r w:rsidR="00585F7B" w:rsidRPr="00A97FC3">
        <w:rPr>
          <w:rFonts w:ascii="Times New Roman" w:hAnsi="Times New Roman" w:cs="Times New Roman"/>
        </w:rPr>
        <w:t>Marketline</w:t>
      </w:r>
      <w:proofErr w:type="spellEnd"/>
      <w:r w:rsidR="00585F7B" w:rsidRPr="00A97FC3">
        <w:rPr>
          <w:rFonts w:ascii="Times New Roman" w:hAnsi="Times New Roman" w:cs="Times New Roman"/>
        </w:rPr>
        <w:t>, 2017)</w:t>
      </w:r>
    </w:p>
    <w:p w14:paraId="433BEE7E" w14:textId="2A67CC1B" w:rsidR="00884D52" w:rsidRPr="00A97FC3" w:rsidRDefault="009E7A1B" w:rsidP="00A97FC3">
      <w:pPr>
        <w:spacing w:line="360" w:lineRule="auto"/>
        <w:rPr>
          <w:rFonts w:ascii="Times New Roman" w:hAnsi="Times New Roman" w:cs="Times New Roman"/>
        </w:rPr>
      </w:pPr>
      <w:r w:rsidRPr="00A97FC3">
        <w:rPr>
          <w:rFonts w:ascii="Times New Roman" w:hAnsi="Times New Roman" w:cs="Times New Roman"/>
        </w:rPr>
        <w:t xml:space="preserve">Starbucks has recently become one of the standout </w:t>
      </w:r>
      <w:proofErr w:type="spellStart"/>
      <w:r w:rsidRPr="00A97FC3">
        <w:rPr>
          <w:rFonts w:ascii="Times New Roman" w:hAnsi="Times New Roman" w:cs="Times New Roman"/>
        </w:rPr>
        <w:t>organisations</w:t>
      </w:r>
      <w:proofErr w:type="spellEnd"/>
      <w:r w:rsidRPr="00A97FC3">
        <w:rPr>
          <w:rFonts w:ascii="Times New Roman" w:hAnsi="Times New Roman" w:cs="Times New Roman"/>
        </w:rPr>
        <w:t xml:space="preserve"> that fails to pay the appreciate amount of tax in the United K</w:t>
      </w:r>
      <w:r w:rsidR="00884D52" w:rsidRPr="00A97FC3">
        <w:rPr>
          <w:rFonts w:ascii="Times New Roman" w:hAnsi="Times New Roman" w:cs="Times New Roman"/>
        </w:rPr>
        <w:t>ingdom, with them being described</w:t>
      </w:r>
      <w:r w:rsidRPr="00A97FC3">
        <w:rPr>
          <w:rFonts w:ascii="Times New Roman" w:hAnsi="Times New Roman" w:cs="Times New Roman"/>
        </w:rPr>
        <w:t xml:space="preserve"> as </w:t>
      </w:r>
      <w:r w:rsidR="00884D52" w:rsidRPr="00A97FC3">
        <w:rPr>
          <w:rFonts w:ascii="Times New Roman" w:hAnsi="Times New Roman" w:cs="Times New Roman"/>
        </w:rPr>
        <w:t xml:space="preserve">paying as little as 8.2 million for its first 14 years of operation in UK, this is in comparison to the profit of over 3 billion in that same period. </w:t>
      </w:r>
      <w:r w:rsidR="00585F7B" w:rsidRPr="00A97FC3">
        <w:rPr>
          <w:rFonts w:ascii="Times New Roman" w:hAnsi="Times New Roman" w:cs="Times New Roman"/>
        </w:rPr>
        <w:t>(Davies, 2017)</w:t>
      </w:r>
    </w:p>
    <w:p w14:paraId="691350F6" w14:textId="7809CB53" w:rsidR="00CF6BC0" w:rsidRPr="00A97FC3" w:rsidRDefault="00884D52" w:rsidP="00A97FC3">
      <w:pPr>
        <w:spacing w:line="360" w:lineRule="auto"/>
        <w:rPr>
          <w:rFonts w:ascii="Times New Roman" w:hAnsi="Times New Roman" w:cs="Times New Roman"/>
        </w:rPr>
      </w:pPr>
      <w:r w:rsidRPr="00A97FC3">
        <w:rPr>
          <w:rFonts w:ascii="Times New Roman" w:hAnsi="Times New Roman" w:cs="Times New Roman"/>
        </w:rPr>
        <w:t xml:space="preserve">This has led to negative outlook and scoring on a recent survey done on big corporations in the UK with Starbucks in particular seeing a decrease of 11 points from 58 in 2016 to 47 in 2017 for fairness, ethics and transparency in that category, this is despite Starbucks increasing its tax payouts in recent years, this can be shown that this practice will have a lingering effect for an extended period of time. </w:t>
      </w:r>
      <w:r w:rsidR="00585F7B" w:rsidRPr="00A97FC3">
        <w:rPr>
          <w:rFonts w:ascii="Times New Roman" w:hAnsi="Times New Roman" w:cs="Times New Roman"/>
        </w:rPr>
        <w:t>(Chapman, 2017)</w:t>
      </w:r>
    </w:p>
    <w:p w14:paraId="576B7760" w14:textId="77777777" w:rsidR="00884D52" w:rsidRPr="00A97FC3" w:rsidRDefault="00884D52" w:rsidP="00A97FC3">
      <w:pPr>
        <w:spacing w:line="360" w:lineRule="auto"/>
        <w:rPr>
          <w:rFonts w:ascii="Times New Roman" w:hAnsi="Times New Roman" w:cs="Times New Roman"/>
        </w:rPr>
      </w:pPr>
    </w:p>
    <w:p w14:paraId="45938080" w14:textId="77777777" w:rsidR="003B694F" w:rsidRPr="00A97FC3" w:rsidRDefault="003B694F" w:rsidP="00A97FC3">
      <w:pPr>
        <w:spacing w:line="360" w:lineRule="auto"/>
        <w:rPr>
          <w:rFonts w:ascii="Times New Roman" w:hAnsi="Times New Roman" w:cs="Times New Roman"/>
        </w:rPr>
      </w:pPr>
    </w:p>
    <w:p w14:paraId="3709A917" w14:textId="77777777" w:rsidR="006B25DB" w:rsidRPr="00A97FC3" w:rsidRDefault="006B25DB" w:rsidP="00A97FC3">
      <w:pPr>
        <w:spacing w:line="360" w:lineRule="auto"/>
        <w:rPr>
          <w:rFonts w:ascii="Times New Roman" w:hAnsi="Times New Roman" w:cs="Times New Roman"/>
        </w:rPr>
      </w:pPr>
    </w:p>
    <w:p w14:paraId="08A8A12A" w14:textId="77777777" w:rsidR="006B25DB" w:rsidRPr="00A97FC3" w:rsidRDefault="006B25DB" w:rsidP="00A97FC3">
      <w:pPr>
        <w:spacing w:line="360" w:lineRule="auto"/>
        <w:rPr>
          <w:rFonts w:ascii="Times New Roman" w:hAnsi="Times New Roman" w:cs="Times New Roman"/>
        </w:rPr>
      </w:pPr>
    </w:p>
    <w:p w14:paraId="483B8F84" w14:textId="77777777" w:rsidR="006B25DB" w:rsidRPr="00A97FC3" w:rsidRDefault="006B25DB" w:rsidP="00A97FC3">
      <w:pPr>
        <w:spacing w:line="360" w:lineRule="auto"/>
        <w:rPr>
          <w:rFonts w:ascii="Times New Roman" w:hAnsi="Times New Roman" w:cs="Times New Roman"/>
        </w:rPr>
      </w:pPr>
    </w:p>
    <w:p w14:paraId="2FFD8AD4" w14:textId="77777777" w:rsidR="006B25DB" w:rsidRPr="00A97FC3" w:rsidRDefault="006B25DB" w:rsidP="00A97FC3">
      <w:pPr>
        <w:spacing w:line="360" w:lineRule="auto"/>
        <w:rPr>
          <w:rFonts w:ascii="Times New Roman" w:hAnsi="Times New Roman" w:cs="Times New Roman"/>
        </w:rPr>
      </w:pPr>
    </w:p>
    <w:p w14:paraId="2CC3B29F" w14:textId="77777777" w:rsidR="006B25DB" w:rsidRPr="00A97FC3" w:rsidRDefault="006B25DB" w:rsidP="00A97FC3">
      <w:pPr>
        <w:spacing w:line="360" w:lineRule="auto"/>
        <w:rPr>
          <w:rFonts w:ascii="Times New Roman" w:hAnsi="Times New Roman" w:cs="Times New Roman"/>
        </w:rPr>
      </w:pPr>
    </w:p>
    <w:p w14:paraId="6AA83BCD" w14:textId="77777777" w:rsidR="006B25DB" w:rsidRPr="00A97FC3" w:rsidRDefault="006B25DB" w:rsidP="00A97FC3">
      <w:pPr>
        <w:spacing w:line="360" w:lineRule="auto"/>
        <w:rPr>
          <w:rFonts w:ascii="Times New Roman" w:hAnsi="Times New Roman" w:cs="Times New Roman"/>
        </w:rPr>
      </w:pPr>
    </w:p>
    <w:p w14:paraId="530B1099" w14:textId="77777777" w:rsidR="006B25DB" w:rsidRPr="00A97FC3" w:rsidRDefault="006B25DB" w:rsidP="00A97FC3">
      <w:pPr>
        <w:spacing w:line="360" w:lineRule="auto"/>
        <w:rPr>
          <w:rFonts w:ascii="Times New Roman" w:hAnsi="Times New Roman" w:cs="Times New Roman"/>
        </w:rPr>
      </w:pPr>
    </w:p>
    <w:p w14:paraId="6A889159" w14:textId="77777777" w:rsidR="006B25DB" w:rsidRPr="00A97FC3" w:rsidRDefault="006B25DB" w:rsidP="00A97FC3">
      <w:pPr>
        <w:spacing w:line="360" w:lineRule="auto"/>
        <w:rPr>
          <w:rFonts w:ascii="Times New Roman" w:hAnsi="Times New Roman" w:cs="Times New Roman"/>
        </w:rPr>
      </w:pPr>
    </w:p>
    <w:p w14:paraId="143D0662" w14:textId="77777777" w:rsidR="006B25DB" w:rsidRPr="00A97FC3" w:rsidRDefault="006B25DB" w:rsidP="00A97FC3">
      <w:pPr>
        <w:spacing w:line="360" w:lineRule="auto"/>
        <w:rPr>
          <w:rFonts w:ascii="Times New Roman" w:hAnsi="Times New Roman" w:cs="Times New Roman"/>
        </w:rPr>
      </w:pPr>
    </w:p>
    <w:p w14:paraId="042AAB88" w14:textId="77777777" w:rsidR="006B25DB" w:rsidRPr="00A97FC3" w:rsidRDefault="006B25DB" w:rsidP="00A97FC3">
      <w:pPr>
        <w:spacing w:line="360" w:lineRule="auto"/>
        <w:rPr>
          <w:rFonts w:ascii="Times New Roman" w:hAnsi="Times New Roman" w:cs="Times New Roman"/>
        </w:rPr>
      </w:pPr>
    </w:p>
    <w:p w14:paraId="74033048" w14:textId="77777777" w:rsidR="006B25DB" w:rsidRPr="00A97FC3" w:rsidRDefault="006B25DB" w:rsidP="00A97FC3">
      <w:pPr>
        <w:spacing w:line="360" w:lineRule="auto"/>
        <w:rPr>
          <w:rFonts w:ascii="Times New Roman" w:hAnsi="Times New Roman" w:cs="Times New Roman"/>
        </w:rPr>
      </w:pPr>
    </w:p>
    <w:p w14:paraId="39603CFB" w14:textId="77777777" w:rsidR="006B25DB" w:rsidRPr="00A97FC3" w:rsidRDefault="006B25DB" w:rsidP="00A97FC3">
      <w:pPr>
        <w:spacing w:line="360" w:lineRule="auto"/>
        <w:rPr>
          <w:rFonts w:ascii="Times New Roman" w:hAnsi="Times New Roman" w:cs="Times New Roman"/>
        </w:rPr>
      </w:pPr>
    </w:p>
    <w:p w14:paraId="3C1048B8" w14:textId="77777777" w:rsidR="006B25DB" w:rsidRPr="00A97FC3" w:rsidRDefault="006B25DB" w:rsidP="00A97FC3">
      <w:pPr>
        <w:spacing w:line="360" w:lineRule="auto"/>
        <w:rPr>
          <w:rFonts w:ascii="Times New Roman" w:hAnsi="Times New Roman" w:cs="Times New Roman"/>
        </w:rPr>
      </w:pPr>
    </w:p>
    <w:p w14:paraId="57C28506" w14:textId="77777777" w:rsidR="006B25DB" w:rsidRPr="00A97FC3" w:rsidRDefault="006B25DB" w:rsidP="00A97FC3">
      <w:pPr>
        <w:spacing w:line="360" w:lineRule="auto"/>
        <w:rPr>
          <w:rFonts w:ascii="Times New Roman" w:hAnsi="Times New Roman" w:cs="Times New Roman"/>
        </w:rPr>
      </w:pPr>
    </w:p>
    <w:p w14:paraId="46B575D5" w14:textId="453E90D4" w:rsidR="003B694F" w:rsidRPr="00A97FC3" w:rsidRDefault="003B694F" w:rsidP="005D5320">
      <w:pPr>
        <w:pStyle w:val="Heading1"/>
      </w:pPr>
      <w:bookmarkStart w:id="4" w:name="_Toc373090077"/>
      <w:proofErr w:type="gramStart"/>
      <w:r w:rsidRPr="00A97FC3">
        <w:t>Aim and</w:t>
      </w:r>
      <w:r w:rsidR="005545B8">
        <w:t xml:space="preserve"> objectives.</w:t>
      </w:r>
      <w:bookmarkEnd w:id="4"/>
      <w:proofErr w:type="gramEnd"/>
    </w:p>
    <w:p w14:paraId="03696D00" w14:textId="77777777" w:rsidR="0049573C" w:rsidRPr="00A97FC3" w:rsidRDefault="0049573C" w:rsidP="00A97FC3">
      <w:pPr>
        <w:spacing w:line="360" w:lineRule="auto"/>
        <w:rPr>
          <w:rFonts w:ascii="Times New Roman" w:hAnsi="Times New Roman" w:cs="Times New Roman"/>
        </w:rPr>
      </w:pPr>
    </w:p>
    <w:p w14:paraId="5BB75070" w14:textId="71F05538" w:rsidR="006B3315" w:rsidRDefault="006B3315" w:rsidP="00A97FC3">
      <w:pPr>
        <w:spacing w:line="360" w:lineRule="auto"/>
        <w:rPr>
          <w:rFonts w:ascii="Times New Roman" w:hAnsi="Times New Roman" w:cs="Times New Roman"/>
        </w:rPr>
      </w:pPr>
      <w:r w:rsidRPr="00A97FC3">
        <w:rPr>
          <w:rFonts w:ascii="Times New Roman" w:hAnsi="Times New Roman" w:cs="Times New Roman"/>
        </w:rPr>
        <w:t>Starbucks Strategy.</w:t>
      </w:r>
    </w:p>
    <w:p w14:paraId="2C022807" w14:textId="77777777" w:rsidR="005545B8" w:rsidRPr="00A97FC3" w:rsidRDefault="005545B8" w:rsidP="00A97FC3">
      <w:pPr>
        <w:spacing w:line="360" w:lineRule="auto"/>
        <w:rPr>
          <w:rFonts w:ascii="Times New Roman" w:hAnsi="Times New Roman" w:cs="Times New Roman"/>
        </w:rPr>
      </w:pPr>
    </w:p>
    <w:p w14:paraId="63AC99B0" w14:textId="4665B8E1" w:rsidR="006B3315" w:rsidRPr="00A97FC3" w:rsidRDefault="006B3315" w:rsidP="00A97FC3">
      <w:pPr>
        <w:spacing w:line="360" w:lineRule="auto"/>
        <w:rPr>
          <w:rFonts w:ascii="Times New Roman" w:hAnsi="Times New Roman" w:cs="Times New Roman"/>
        </w:rPr>
      </w:pPr>
      <w:r w:rsidRPr="00A97FC3">
        <w:rPr>
          <w:rFonts w:ascii="Times New Roman" w:hAnsi="Times New Roman" w:cs="Times New Roman"/>
        </w:rPr>
        <w:t xml:space="preserve">Starbucks main strategy could be suggested to be convenience and culture, namely Starbucks will purchase </w:t>
      </w:r>
      <w:r w:rsidR="006B25DB" w:rsidRPr="00A97FC3">
        <w:rPr>
          <w:rFonts w:ascii="Times New Roman" w:hAnsi="Times New Roman" w:cs="Times New Roman"/>
        </w:rPr>
        <w:t>pre-existing coffee chains in a new</w:t>
      </w:r>
      <w:r w:rsidRPr="00A97FC3">
        <w:rPr>
          <w:rFonts w:ascii="Times New Roman" w:hAnsi="Times New Roman" w:cs="Times New Roman"/>
        </w:rPr>
        <w:t xml:space="preserve"> area to </w:t>
      </w:r>
      <w:r w:rsidR="006B25DB" w:rsidRPr="00A97FC3">
        <w:rPr>
          <w:rFonts w:ascii="Times New Roman" w:hAnsi="Times New Roman" w:cs="Times New Roman"/>
        </w:rPr>
        <w:t xml:space="preserve">already have a foothold, Starbucks also try to offer individuality, examples of this can be seen with the naming of the customer on orders, they also sell music and food. All of these factors show that Starbucks strategy is to sell and emotional experience that adds brand value and loyalty, with Starbucks founder Howard Schultz stating that he build the company on the premise of somewhere that educates customers on fine coffee and amazing customer service. </w:t>
      </w:r>
      <w:r w:rsidR="00585F7B" w:rsidRPr="00A97FC3">
        <w:rPr>
          <w:rFonts w:ascii="Times New Roman" w:hAnsi="Times New Roman" w:cs="Times New Roman"/>
        </w:rPr>
        <w:t>(Thompson, Scott and Martin, 2017)</w:t>
      </w:r>
    </w:p>
    <w:p w14:paraId="13BBE14B" w14:textId="77777777" w:rsidR="0049573C" w:rsidRPr="00A97FC3" w:rsidRDefault="0049573C" w:rsidP="00A97FC3">
      <w:pPr>
        <w:spacing w:line="360" w:lineRule="auto"/>
        <w:rPr>
          <w:rFonts w:ascii="Times New Roman" w:hAnsi="Times New Roman" w:cs="Times New Roman"/>
        </w:rPr>
      </w:pPr>
    </w:p>
    <w:p w14:paraId="29BEC553" w14:textId="3923BCA1" w:rsidR="0049573C" w:rsidRPr="00A97FC3" w:rsidRDefault="00116424" w:rsidP="00A97FC3">
      <w:pPr>
        <w:spacing w:line="360" w:lineRule="auto"/>
        <w:rPr>
          <w:rFonts w:ascii="Times New Roman" w:hAnsi="Times New Roman" w:cs="Times New Roman"/>
        </w:rPr>
      </w:pPr>
      <w:r w:rsidRPr="00A97FC3">
        <w:rPr>
          <w:rFonts w:ascii="Times New Roman" w:hAnsi="Times New Roman" w:cs="Times New Roman"/>
        </w:rPr>
        <w:t>Competitive Advantages.</w:t>
      </w:r>
    </w:p>
    <w:p w14:paraId="2B0836F8" w14:textId="77777777" w:rsidR="00116424" w:rsidRPr="00A97FC3" w:rsidRDefault="00116424" w:rsidP="00A97FC3">
      <w:pPr>
        <w:spacing w:line="360" w:lineRule="auto"/>
        <w:rPr>
          <w:rFonts w:ascii="Times New Roman" w:hAnsi="Times New Roman" w:cs="Times New Roman"/>
        </w:rPr>
      </w:pPr>
    </w:p>
    <w:p w14:paraId="16A4DB25" w14:textId="6EDF2CF3" w:rsidR="0049573C" w:rsidRPr="00A97FC3" w:rsidRDefault="00116424" w:rsidP="00A97FC3">
      <w:pPr>
        <w:spacing w:line="360" w:lineRule="auto"/>
        <w:rPr>
          <w:rFonts w:ascii="Times New Roman" w:hAnsi="Times New Roman" w:cs="Times New Roman"/>
        </w:rPr>
      </w:pPr>
      <w:r w:rsidRPr="00A97FC3">
        <w:rPr>
          <w:rFonts w:ascii="Times New Roman" w:hAnsi="Times New Roman" w:cs="Times New Roman"/>
        </w:rPr>
        <w:t xml:space="preserve">Starbucks main reason for its continued growth year after year, is its openness to </w:t>
      </w:r>
    </w:p>
    <w:p w14:paraId="2BD13173" w14:textId="3A0B712F" w:rsidR="00B34D63" w:rsidRPr="00A97FC3" w:rsidRDefault="00116424" w:rsidP="00A97FC3">
      <w:pPr>
        <w:spacing w:line="360" w:lineRule="auto"/>
        <w:rPr>
          <w:rFonts w:ascii="Times New Roman" w:hAnsi="Times New Roman" w:cs="Times New Roman"/>
        </w:rPr>
      </w:pPr>
      <w:r w:rsidRPr="00A97FC3">
        <w:rPr>
          <w:rFonts w:ascii="Times New Roman" w:hAnsi="Times New Roman" w:cs="Times New Roman"/>
        </w:rPr>
        <w:t xml:space="preserve">To adapt and innovate its product line and market strategy, an example of this can be found </w:t>
      </w:r>
      <w:r w:rsidR="00315F7A" w:rsidRPr="00A97FC3">
        <w:rPr>
          <w:rFonts w:ascii="Times New Roman" w:hAnsi="Times New Roman" w:cs="Times New Roman"/>
        </w:rPr>
        <w:t xml:space="preserve">in the introduction of new products on a regular base, which usually amount to many more visits to their stores. Starbucks, also adapts to its marketed consumers, such as being able to expand in and thrive in China, a primarily tea drinking market, they also take opportunities in to </w:t>
      </w:r>
      <w:proofErr w:type="spellStart"/>
      <w:r w:rsidR="00315F7A" w:rsidRPr="00A97FC3">
        <w:rPr>
          <w:rFonts w:ascii="Times New Roman" w:hAnsi="Times New Roman" w:cs="Times New Roman"/>
        </w:rPr>
        <w:t>capitalise</w:t>
      </w:r>
      <w:proofErr w:type="spellEnd"/>
      <w:r w:rsidR="00315F7A" w:rsidRPr="00A97FC3">
        <w:rPr>
          <w:rFonts w:ascii="Times New Roman" w:hAnsi="Times New Roman" w:cs="Times New Roman"/>
        </w:rPr>
        <w:t xml:space="preserve"> on </w:t>
      </w:r>
      <w:proofErr w:type="spellStart"/>
      <w:r w:rsidR="00315F7A" w:rsidRPr="00A97FC3">
        <w:rPr>
          <w:rFonts w:ascii="Times New Roman" w:hAnsi="Times New Roman" w:cs="Times New Roman"/>
        </w:rPr>
        <w:t>ceetain</w:t>
      </w:r>
      <w:proofErr w:type="spellEnd"/>
      <w:r w:rsidR="00315F7A" w:rsidRPr="00A97FC3">
        <w:rPr>
          <w:rFonts w:ascii="Times New Roman" w:hAnsi="Times New Roman" w:cs="Times New Roman"/>
        </w:rPr>
        <w:t xml:space="preserve"> demographics such as consumers who are lactose intolerant, thus they introduced almond and coconut milk as alternatives. These tactics could be suggested to be giving them competitive advantages due to nearly 49% of Americans that do not consume dairy products. </w:t>
      </w:r>
      <w:r w:rsidR="00693310" w:rsidRPr="00A97FC3">
        <w:rPr>
          <w:rFonts w:ascii="Times New Roman" w:hAnsi="Times New Roman" w:cs="Times New Roman"/>
        </w:rPr>
        <w:t>(Forbes, 2016)</w:t>
      </w:r>
    </w:p>
    <w:p w14:paraId="6114C3D0" w14:textId="77777777" w:rsidR="00315F7A" w:rsidRPr="00A97FC3" w:rsidRDefault="00315F7A" w:rsidP="00A97FC3">
      <w:pPr>
        <w:spacing w:line="360" w:lineRule="auto"/>
        <w:rPr>
          <w:rFonts w:ascii="Times New Roman" w:hAnsi="Times New Roman" w:cs="Times New Roman"/>
        </w:rPr>
      </w:pPr>
    </w:p>
    <w:p w14:paraId="08DEBEAF" w14:textId="6F957446" w:rsidR="00671FF1" w:rsidRPr="00A97FC3" w:rsidRDefault="00315F7A" w:rsidP="00A97FC3">
      <w:pPr>
        <w:spacing w:line="360" w:lineRule="auto"/>
        <w:rPr>
          <w:rFonts w:ascii="Times New Roman" w:hAnsi="Times New Roman" w:cs="Times New Roman"/>
        </w:rPr>
      </w:pPr>
      <w:r w:rsidRPr="00A97FC3">
        <w:rPr>
          <w:rFonts w:ascii="Times New Roman" w:hAnsi="Times New Roman" w:cs="Times New Roman"/>
        </w:rPr>
        <w:t xml:space="preserve">The model that will be used is Porters Generic Strategy. This model segments three approaches </w:t>
      </w:r>
      <w:proofErr w:type="spellStart"/>
      <w:r w:rsidRPr="00A97FC3">
        <w:rPr>
          <w:rFonts w:ascii="Times New Roman" w:hAnsi="Times New Roman" w:cs="Times New Roman"/>
        </w:rPr>
        <w:t>organisations</w:t>
      </w:r>
      <w:proofErr w:type="spellEnd"/>
      <w:r w:rsidRPr="00A97FC3">
        <w:rPr>
          <w:rFonts w:ascii="Times New Roman" w:hAnsi="Times New Roman" w:cs="Times New Roman"/>
        </w:rPr>
        <w:t xml:space="preserve"> should take when focusing on their strategy. These are Cost Leadership</w:t>
      </w:r>
      <w:r w:rsidR="004309ED" w:rsidRPr="00A97FC3">
        <w:rPr>
          <w:rFonts w:ascii="Times New Roman" w:hAnsi="Times New Roman" w:cs="Times New Roman"/>
        </w:rPr>
        <w:t xml:space="preserve">, Differentiation and Focus. Cost Leadership entails that </w:t>
      </w:r>
      <w:proofErr w:type="spellStart"/>
      <w:r w:rsidR="004309ED" w:rsidRPr="00A97FC3">
        <w:rPr>
          <w:rFonts w:ascii="Times New Roman" w:hAnsi="Times New Roman" w:cs="Times New Roman"/>
        </w:rPr>
        <w:t>organisations</w:t>
      </w:r>
      <w:proofErr w:type="spellEnd"/>
      <w:r w:rsidR="004309ED" w:rsidRPr="00A97FC3">
        <w:rPr>
          <w:rFonts w:ascii="Times New Roman" w:hAnsi="Times New Roman" w:cs="Times New Roman"/>
        </w:rPr>
        <w:t xml:space="preserve"> become dominant by having lower costs than their competitors, but still making profitable returns. Differentiation is about being innovative and creating unique marketing approaches for a business, while Focus is about combining the previous two such as a unique low price product. </w:t>
      </w:r>
      <w:r w:rsidR="00807524" w:rsidRPr="00A97FC3">
        <w:rPr>
          <w:rFonts w:ascii="Times New Roman" w:hAnsi="Times New Roman" w:cs="Times New Roman"/>
        </w:rPr>
        <w:t xml:space="preserve">Porter finally states that only one of these models should be focused on in an </w:t>
      </w:r>
      <w:proofErr w:type="spellStart"/>
      <w:r w:rsidR="00807524" w:rsidRPr="00A97FC3">
        <w:rPr>
          <w:rFonts w:ascii="Times New Roman" w:hAnsi="Times New Roman" w:cs="Times New Roman"/>
        </w:rPr>
        <w:t>organisation</w:t>
      </w:r>
      <w:proofErr w:type="spellEnd"/>
      <w:r w:rsidR="00807524" w:rsidRPr="00A97FC3">
        <w:rPr>
          <w:rFonts w:ascii="Times New Roman" w:hAnsi="Times New Roman" w:cs="Times New Roman"/>
        </w:rPr>
        <w:t xml:space="preserve">. </w:t>
      </w:r>
      <w:r w:rsidR="00693310" w:rsidRPr="00A97FC3">
        <w:rPr>
          <w:rFonts w:ascii="Times New Roman" w:hAnsi="Times New Roman" w:cs="Times New Roman"/>
        </w:rPr>
        <w:t>(Porter, 2008)</w:t>
      </w:r>
    </w:p>
    <w:p w14:paraId="1AC9622C" w14:textId="77777777" w:rsidR="00807524" w:rsidRPr="00A97FC3" w:rsidRDefault="00807524" w:rsidP="00A97FC3">
      <w:pPr>
        <w:spacing w:line="360" w:lineRule="auto"/>
        <w:rPr>
          <w:rFonts w:ascii="Times New Roman" w:hAnsi="Times New Roman" w:cs="Times New Roman"/>
        </w:rPr>
      </w:pPr>
    </w:p>
    <w:p w14:paraId="3AC7E9E2" w14:textId="05C8E7B1" w:rsidR="00807524" w:rsidRPr="00A97FC3" w:rsidRDefault="00693310" w:rsidP="00A97FC3">
      <w:pPr>
        <w:spacing w:line="360" w:lineRule="auto"/>
        <w:rPr>
          <w:rFonts w:ascii="Times New Roman" w:hAnsi="Times New Roman" w:cs="Times New Roman"/>
        </w:rPr>
      </w:pPr>
      <w:r w:rsidRPr="00A97FC3">
        <w:rPr>
          <w:rFonts w:ascii="Times New Roman" w:hAnsi="Times New Roman" w:cs="Times New Roman"/>
        </w:rPr>
        <w:t>Kim, et al, (2004)</w:t>
      </w:r>
      <w:r w:rsidR="00807524" w:rsidRPr="00A97FC3">
        <w:rPr>
          <w:rFonts w:ascii="Times New Roman" w:hAnsi="Times New Roman" w:cs="Times New Roman"/>
        </w:rPr>
        <w:t xml:space="preserve"> argues that although these strategies are still applicable to a degree, with the implementation of the digital age and companies that entirely operate online, that these models are somewhat outdated and for modern companies to be more successful they need to combine elements of both cost leadership and differentiation in their approach. </w:t>
      </w:r>
    </w:p>
    <w:p w14:paraId="1C679E1C" w14:textId="4DFF9E83" w:rsidR="00F331B9" w:rsidRPr="00A97FC3" w:rsidRDefault="00360CB6" w:rsidP="00A97FC3">
      <w:pPr>
        <w:spacing w:line="360" w:lineRule="auto"/>
        <w:rPr>
          <w:rFonts w:ascii="Times New Roman" w:hAnsi="Times New Roman" w:cs="Times New Roman"/>
        </w:rPr>
      </w:pPr>
      <w:r w:rsidRPr="00360CB6">
        <w:drawing>
          <wp:anchor distT="0" distB="0" distL="114300" distR="114300" simplePos="0" relativeHeight="251659264" behindDoc="0" locked="0" layoutInCell="1" allowOverlap="1" wp14:anchorId="158400EA" wp14:editId="5114179C">
            <wp:simplePos x="0" y="0"/>
            <wp:positionH relativeFrom="column">
              <wp:posOffset>-457200</wp:posOffset>
            </wp:positionH>
            <wp:positionV relativeFrom="paragraph">
              <wp:posOffset>1257300</wp:posOffset>
            </wp:positionV>
            <wp:extent cx="4126865" cy="325564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26865" cy="3255645"/>
                    </a:xfrm>
                    <a:prstGeom prst="rect">
                      <a:avLst/>
                    </a:prstGeom>
                    <a:noFill/>
                    <a:ln>
                      <a:noFill/>
                    </a:ln>
                  </pic:spPr>
                </pic:pic>
              </a:graphicData>
            </a:graphic>
            <wp14:sizeRelH relativeFrom="page">
              <wp14:pctWidth>0</wp14:pctWidth>
            </wp14:sizeRelH>
            <wp14:sizeRelV relativeFrom="page">
              <wp14:pctHeight>0</wp14:pctHeight>
            </wp14:sizeRelV>
          </wp:anchor>
        </w:drawing>
      </w:r>
      <w:r w:rsidR="00693310" w:rsidRPr="00A97FC3">
        <w:rPr>
          <w:rFonts w:ascii="Times New Roman" w:hAnsi="Times New Roman" w:cs="Times New Roman"/>
        </w:rPr>
        <w:t>Miller, (1992)</w:t>
      </w:r>
      <w:r w:rsidR="00EB3294" w:rsidRPr="00A97FC3">
        <w:rPr>
          <w:rFonts w:ascii="Times New Roman" w:hAnsi="Times New Roman" w:cs="Times New Roman"/>
        </w:rPr>
        <w:t xml:space="preserve"> </w:t>
      </w:r>
      <w:r w:rsidR="00693310" w:rsidRPr="00A97FC3">
        <w:rPr>
          <w:rFonts w:ascii="Times New Roman" w:hAnsi="Times New Roman" w:cs="Times New Roman"/>
        </w:rPr>
        <w:t>also suggests</w:t>
      </w:r>
      <w:r w:rsidR="00EB3294" w:rsidRPr="00A97FC3">
        <w:rPr>
          <w:rFonts w:ascii="Times New Roman" w:hAnsi="Times New Roman" w:cs="Times New Roman"/>
        </w:rPr>
        <w:t xml:space="preserve"> that Porters statement that companies can no longer thrive in the middle, </w:t>
      </w:r>
      <w:r w:rsidR="00693310" w:rsidRPr="00A97FC3">
        <w:rPr>
          <w:rFonts w:ascii="Times New Roman" w:hAnsi="Times New Roman" w:cs="Times New Roman"/>
        </w:rPr>
        <w:t>Miller</w:t>
      </w:r>
      <w:r w:rsidR="00EB3294" w:rsidRPr="00A97FC3">
        <w:rPr>
          <w:rFonts w:ascii="Times New Roman" w:hAnsi="Times New Roman" w:cs="Times New Roman"/>
        </w:rPr>
        <w:t xml:space="preserve"> argues that some </w:t>
      </w:r>
      <w:proofErr w:type="spellStart"/>
      <w:r w:rsidR="00EB3294" w:rsidRPr="00A97FC3">
        <w:rPr>
          <w:rFonts w:ascii="Times New Roman" w:hAnsi="Times New Roman" w:cs="Times New Roman"/>
        </w:rPr>
        <w:t>organisations</w:t>
      </w:r>
      <w:proofErr w:type="spellEnd"/>
      <w:r w:rsidR="00EB3294" w:rsidRPr="00A97FC3">
        <w:rPr>
          <w:rFonts w:ascii="Times New Roman" w:hAnsi="Times New Roman" w:cs="Times New Roman"/>
        </w:rPr>
        <w:t xml:space="preserve"> are perfectly capable of staying in the middle and making a profit, he states that these unique companies can make a mark by combining both co</w:t>
      </w:r>
      <w:r w:rsidR="005A70AA">
        <w:rPr>
          <w:rFonts w:ascii="Times New Roman" w:hAnsi="Times New Roman" w:cs="Times New Roman"/>
        </w:rPr>
        <w:t>st and differential advantages</w:t>
      </w:r>
    </w:p>
    <w:p w14:paraId="7AAA1F64" w14:textId="7E93605F" w:rsidR="00315F7A" w:rsidRPr="00A97FC3" w:rsidRDefault="00315F7A" w:rsidP="00A97FC3">
      <w:pPr>
        <w:spacing w:line="360" w:lineRule="auto"/>
        <w:rPr>
          <w:rFonts w:ascii="Times New Roman" w:hAnsi="Times New Roman" w:cs="Times New Roman"/>
        </w:rPr>
      </w:pPr>
    </w:p>
    <w:p w14:paraId="372D16A1" w14:textId="3037AF68" w:rsidR="00315F7A" w:rsidRDefault="0071327D" w:rsidP="005D5320">
      <w:pPr>
        <w:pStyle w:val="Heading2"/>
      </w:pPr>
      <w:bookmarkStart w:id="5" w:name="_Toc373090078"/>
      <w:r>
        <w:t>Figure 2.1</w:t>
      </w:r>
      <w:bookmarkEnd w:id="5"/>
    </w:p>
    <w:p w14:paraId="648573A9" w14:textId="77777777" w:rsidR="005D5320" w:rsidRPr="005D5320" w:rsidRDefault="005D5320" w:rsidP="005D5320"/>
    <w:p w14:paraId="57C9EE49" w14:textId="4852EC15" w:rsidR="00315F7A" w:rsidRDefault="0071327D" w:rsidP="00A97FC3">
      <w:pPr>
        <w:spacing w:line="360" w:lineRule="auto"/>
        <w:rPr>
          <w:rFonts w:ascii="Times New Roman" w:hAnsi="Times New Roman" w:cs="Times New Roman"/>
          <w:sz w:val="20"/>
          <w:szCs w:val="20"/>
        </w:rPr>
      </w:pPr>
      <w:r>
        <w:rPr>
          <w:rFonts w:ascii="Times New Roman" w:hAnsi="Times New Roman" w:cs="Times New Roman"/>
        </w:rPr>
        <w:t>Porters Generic Strategy:</w:t>
      </w:r>
      <w:r w:rsidR="001D5928">
        <w:rPr>
          <w:rFonts w:ascii="Times New Roman" w:hAnsi="Times New Roman" w:cs="Times New Roman"/>
        </w:rPr>
        <w:t xml:space="preserve"> Available at </w:t>
      </w:r>
      <w:hyperlink r:id="rId10" w:history="1">
        <w:r w:rsidRPr="00E34A72">
          <w:rPr>
            <w:rStyle w:val="Hyperlink"/>
            <w:rFonts w:ascii="Times New Roman" w:hAnsi="Times New Roman" w:cs="Times New Roman"/>
            <w:sz w:val="20"/>
            <w:szCs w:val="20"/>
          </w:rPr>
          <w:t>https://books.google.co.uk/books?id=Hn1kNE0OcGsC&amp;printsec=frontcover&amp;dq=porter%27s+generic+strategies&amp;hl=en&amp;sa=X&amp;ved=0ahUKEwiSpcT_vdXXAhUCtRoKHSlfBLMQ6AEIKDAA#v=onepage&amp;q=porter's%20generic%20strategies&amp;f=false</w:t>
        </w:r>
      </w:hyperlink>
    </w:p>
    <w:p w14:paraId="32D445BF" w14:textId="77777777" w:rsidR="0071327D" w:rsidRPr="00A97FC3" w:rsidRDefault="0071327D" w:rsidP="00A97FC3">
      <w:pPr>
        <w:spacing w:line="360" w:lineRule="auto"/>
        <w:rPr>
          <w:rFonts w:ascii="Times New Roman" w:hAnsi="Times New Roman" w:cs="Times New Roman"/>
        </w:rPr>
      </w:pPr>
    </w:p>
    <w:p w14:paraId="0ADA90B8" w14:textId="77777777" w:rsidR="00360CB6" w:rsidRDefault="00360CB6" w:rsidP="00A97FC3">
      <w:pPr>
        <w:spacing w:line="360" w:lineRule="auto"/>
        <w:rPr>
          <w:rFonts w:ascii="Times New Roman" w:hAnsi="Times New Roman" w:cs="Times New Roman"/>
        </w:rPr>
      </w:pPr>
    </w:p>
    <w:p w14:paraId="7DEE9C89" w14:textId="77777777" w:rsidR="00360CB6" w:rsidRDefault="00360CB6" w:rsidP="00A97FC3">
      <w:pPr>
        <w:spacing w:line="360" w:lineRule="auto"/>
        <w:rPr>
          <w:rFonts w:ascii="Times New Roman" w:hAnsi="Times New Roman" w:cs="Times New Roman"/>
        </w:rPr>
      </w:pPr>
    </w:p>
    <w:p w14:paraId="45F82EBA" w14:textId="77777777" w:rsidR="00360CB6" w:rsidRDefault="00360CB6" w:rsidP="00A97FC3">
      <w:pPr>
        <w:spacing w:line="360" w:lineRule="auto"/>
        <w:rPr>
          <w:rFonts w:ascii="Times New Roman" w:hAnsi="Times New Roman" w:cs="Times New Roman"/>
        </w:rPr>
      </w:pPr>
    </w:p>
    <w:p w14:paraId="5D257241" w14:textId="77777777" w:rsidR="00360CB6" w:rsidRDefault="00360CB6" w:rsidP="00A97FC3">
      <w:pPr>
        <w:spacing w:line="360" w:lineRule="auto"/>
        <w:rPr>
          <w:rFonts w:ascii="Times New Roman" w:hAnsi="Times New Roman" w:cs="Times New Roman"/>
        </w:rPr>
      </w:pPr>
    </w:p>
    <w:p w14:paraId="009D1BE8" w14:textId="77777777" w:rsidR="00360CB6" w:rsidRDefault="00360CB6" w:rsidP="00A97FC3">
      <w:pPr>
        <w:spacing w:line="360" w:lineRule="auto"/>
        <w:rPr>
          <w:rFonts w:ascii="Times New Roman" w:hAnsi="Times New Roman" w:cs="Times New Roman"/>
        </w:rPr>
      </w:pPr>
    </w:p>
    <w:p w14:paraId="2644432A" w14:textId="77777777" w:rsidR="00360CB6" w:rsidRDefault="00360CB6" w:rsidP="00A97FC3">
      <w:pPr>
        <w:spacing w:line="360" w:lineRule="auto"/>
        <w:rPr>
          <w:rFonts w:ascii="Times New Roman" w:hAnsi="Times New Roman" w:cs="Times New Roman"/>
        </w:rPr>
      </w:pPr>
    </w:p>
    <w:p w14:paraId="23D1585C" w14:textId="77777777" w:rsidR="00360CB6" w:rsidRDefault="00360CB6" w:rsidP="00A97FC3">
      <w:pPr>
        <w:spacing w:line="360" w:lineRule="auto"/>
        <w:rPr>
          <w:rFonts w:ascii="Times New Roman" w:hAnsi="Times New Roman" w:cs="Times New Roman"/>
        </w:rPr>
      </w:pPr>
    </w:p>
    <w:p w14:paraId="313785F2" w14:textId="77777777" w:rsidR="00360CB6" w:rsidRDefault="00360CB6" w:rsidP="00A97FC3">
      <w:pPr>
        <w:spacing w:line="360" w:lineRule="auto"/>
        <w:rPr>
          <w:rFonts w:ascii="Times New Roman" w:hAnsi="Times New Roman" w:cs="Times New Roman"/>
        </w:rPr>
      </w:pPr>
    </w:p>
    <w:p w14:paraId="3A1A5FCE" w14:textId="77777777" w:rsidR="00360CB6" w:rsidRDefault="00360CB6" w:rsidP="00A97FC3">
      <w:pPr>
        <w:spacing w:line="360" w:lineRule="auto"/>
        <w:rPr>
          <w:rFonts w:ascii="Times New Roman" w:hAnsi="Times New Roman" w:cs="Times New Roman"/>
        </w:rPr>
      </w:pPr>
    </w:p>
    <w:p w14:paraId="20DA3D96" w14:textId="77777777" w:rsidR="00360CB6" w:rsidRDefault="00360CB6" w:rsidP="00A97FC3">
      <w:pPr>
        <w:spacing w:line="360" w:lineRule="auto"/>
        <w:rPr>
          <w:rFonts w:ascii="Times New Roman" w:hAnsi="Times New Roman" w:cs="Times New Roman"/>
        </w:rPr>
      </w:pPr>
    </w:p>
    <w:p w14:paraId="65FDA930" w14:textId="4D8D0F12" w:rsidR="003B694F" w:rsidRPr="00A97FC3" w:rsidRDefault="00F004DD" w:rsidP="005D5320">
      <w:pPr>
        <w:pStyle w:val="Heading1"/>
      </w:pPr>
      <w:bookmarkStart w:id="6" w:name="_Toc373090079"/>
      <w:r w:rsidRPr="00A97FC3">
        <w:t>Main Body</w:t>
      </w:r>
      <w:bookmarkEnd w:id="6"/>
    </w:p>
    <w:p w14:paraId="4F507B37" w14:textId="77777777" w:rsidR="003B694F" w:rsidRPr="00A97FC3" w:rsidRDefault="003B694F" w:rsidP="00A97FC3">
      <w:pPr>
        <w:spacing w:line="360" w:lineRule="auto"/>
        <w:rPr>
          <w:rFonts w:ascii="Times New Roman" w:hAnsi="Times New Roman" w:cs="Times New Roman"/>
        </w:rPr>
      </w:pPr>
    </w:p>
    <w:p w14:paraId="21AFE365" w14:textId="37881136" w:rsidR="009C5C6E" w:rsidRDefault="009231D7" w:rsidP="00A97FC3">
      <w:pPr>
        <w:spacing w:line="360" w:lineRule="auto"/>
        <w:rPr>
          <w:rFonts w:ascii="Times New Roman" w:hAnsi="Times New Roman" w:cs="Times New Roman"/>
        </w:rPr>
      </w:pPr>
      <w:r>
        <w:rPr>
          <w:rFonts w:ascii="Times New Roman" w:hAnsi="Times New Roman" w:cs="Times New Roman"/>
        </w:rPr>
        <w:t>To best gauge Starbucks strategy, while assessing competition is</w:t>
      </w:r>
      <w:r w:rsidR="005545B8">
        <w:rPr>
          <w:rFonts w:ascii="Times New Roman" w:hAnsi="Times New Roman" w:cs="Times New Roman"/>
        </w:rPr>
        <w:t xml:space="preserve"> to</w:t>
      </w:r>
      <w:r>
        <w:rPr>
          <w:rFonts w:ascii="Times New Roman" w:hAnsi="Times New Roman" w:cs="Times New Roman"/>
        </w:rPr>
        <w:t xml:space="preserve"> perform a SWOT analysis on them. </w:t>
      </w:r>
    </w:p>
    <w:p w14:paraId="587C5341" w14:textId="77777777" w:rsidR="009231D7" w:rsidRDefault="009231D7" w:rsidP="00A97FC3">
      <w:pPr>
        <w:spacing w:line="360" w:lineRule="auto"/>
        <w:rPr>
          <w:rFonts w:ascii="Times New Roman" w:hAnsi="Times New Roman" w:cs="Times New Roman"/>
        </w:rPr>
      </w:pPr>
    </w:p>
    <w:p w14:paraId="7D7E8FDA" w14:textId="573D49D8" w:rsidR="009231D7" w:rsidRDefault="009231D7" w:rsidP="00A97FC3">
      <w:pPr>
        <w:spacing w:line="360" w:lineRule="auto"/>
        <w:rPr>
          <w:rFonts w:ascii="Times New Roman" w:hAnsi="Times New Roman" w:cs="Times New Roman"/>
        </w:rPr>
      </w:pPr>
      <w:r>
        <w:rPr>
          <w:rFonts w:ascii="Times New Roman" w:hAnsi="Times New Roman" w:cs="Times New Roman"/>
        </w:rPr>
        <w:t xml:space="preserve">Strengths </w:t>
      </w:r>
    </w:p>
    <w:p w14:paraId="1A2A5E31" w14:textId="77777777" w:rsidR="00720990" w:rsidRDefault="00720990" w:rsidP="00A97FC3">
      <w:pPr>
        <w:spacing w:line="360" w:lineRule="auto"/>
        <w:rPr>
          <w:rFonts w:ascii="Times New Roman" w:hAnsi="Times New Roman" w:cs="Times New Roman"/>
        </w:rPr>
      </w:pPr>
    </w:p>
    <w:p w14:paraId="639A4493" w14:textId="60D4EA67" w:rsidR="009231D7" w:rsidRDefault="009231D7" w:rsidP="00A97FC3">
      <w:pPr>
        <w:spacing w:line="360" w:lineRule="auto"/>
        <w:rPr>
          <w:rFonts w:ascii="Times New Roman" w:hAnsi="Times New Roman" w:cs="Times New Roman"/>
          <w:b/>
        </w:rPr>
      </w:pPr>
      <w:r>
        <w:rPr>
          <w:rFonts w:ascii="Times New Roman" w:hAnsi="Times New Roman" w:cs="Times New Roman"/>
        </w:rPr>
        <w:t xml:space="preserve">Firstly the main strengths of Starbucks are </w:t>
      </w:r>
      <w:r w:rsidR="00D16667">
        <w:rPr>
          <w:rFonts w:ascii="Times New Roman" w:hAnsi="Times New Roman" w:cs="Times New Roman"/>
        </w:rPr>
        <w:t xml:space="preserve">their easily </w:t>
      </w:r>
      <w:proofErr w:type="spellStart"/>
      <w:r w:rsidR="00D16667">
        <w:rPr>
          <w:rFonts w:ascii="Times New Roman" w:hAnsi="Times New Roman" w:cs="Times New Roman"/>
        </w:rPr>
        <w:t>recognised</w:t>
      </w:r>
      <w:proofErr w:type="spellEnd"/>
      <w:r w:rsidR="00D16667">
        <w:rPr>
          <w:rFonts w:ascii="Times New Roman" w:hAnsi="Times New Roman" w:cs="Times New Roman"/>
        </w:rPr>
        <w:t xml:space="preserve"> brand image, their logo and their marketing. These factors contribute to distinguishing Starbucks from other chains and due to their copyrights stops any of competitors trying to infringe on them. Also, as mentioned earlier Starbucks always make strides to place their stores in easily accessible areas to </w:t>
      </w:r>
      <w:proofErr w:type="spellStart"/>
      <w:r w:rsidR="00D16667">
        <w:rPr>
          <w:rFonts w:ascii="Times New Roman" w:hAnsi="Times New Roman" w:cs="Times New Roman"/>
        </w:rPr>
        <w:t>maximise</w:t>
      </w:r>
      <w:proofErr w:type="spellEnd"/>
      <w:r w:rsidR="00D16667">
        <w:rPr>
          <w:rFonts w:ascii="Times New Roman" w:hAnsi="Times New Roman" w:cs="Times New Roman"/>
        </w:rPr>
        <w:t xml:space="preserve"> selling power and awareness. Finally Starbucks have massive brand loyalty due to the unique experience they offer. </w:t>
      </w:r>
      <w:r w:rsidR="00666297">
        <w:rPr>
          <w:rFonts w:ascii="Times New Roman" w:hAnsi="Times New Roman" w:cs="Times New Roman"/>
        </w:rPr>
        <w:t xml:space="preserve">(Koehn. </w:t>
      </w:r>
      <w:proofErr w:type="spellStart"/>
      <w:r w:rsidR="00666297">
        <w:rPr>
          <w:rFonts w:ascii="Times New Roman" w:hAnsi="Times New Roman" w:cs="Times New Roman"/>
        </w:rPr>
        <w:t>Besharov</w:t>
      </w:r>
      <w:proofErr w:type="spellEnd"/>
      <w:r w:rsidR="00666297">
        <w:rPr>
          <w:rFonts w:ascii="Times New Roman" w:hAnsi="Times New Roman" w:cs="Times New Roman"/>
        </w:rPr>
        <w:t xml:space="preserve">. </w:t>
      </w:r>
      <w:proofErr w:type="gramStart"/>
      <w:r w:rsidR="00666297">
        <w:rPr>
          <w:rFonts w:ascii="Times New Roman" w:hAnsi="Times New Roman" w:cs="Times New Roman"/>
        </w:rPr>
        <w:t>and</w:t>
      </w:r>
      <w:proofErr w:type="gramEnd"/>
      <w:r w:rsidR="00666297">
        <w:rPr>
          <w:rFonts w:ascii="Times New Roman" w:hAnsi="Times New Roman" w:cs="Times New Roman"/>
        </w:rPr>
        <w:t xml:space="preserve"> Miller, </w:t>
      </w:r>
      <w:r w:rsidR="005B5C7B" w:rsidRPr="005B5C7B">
        <w:rPr>
          <w:rFonts w:ascii="Times New Roman" w:hAnsi="Times New Roman" w:cs="Times New Roman"/>
        </w:rPr>
        <w:t>2008).</w:t>
      </w:r>
    </w:p>
    <w:p w14:paraId="5F808A5B" w14:textId="77777777" w:rsidR="003C34AD" w:rsidRDefault="003C34AD" w:rsidP="00A97FC3">
      <w:pPr>
        <w:spacing w:line="360" w:lineRule="auto"/>
        <w:rPr>
          <w:rFonts w:ascii="Times New Roman" w:hAnsi="Times New Roman" w:cs="Times New Roman"/>
          <w:b/>
        </w:rPr>
      </w:pPr>
    </w:p>
    <w:p w14:paraId="2854D751" w14:textId="77777777" w:rsidR="00F035AE" w:rsidRDefault="00F035AE" w:rsidP="00A97FC3">
      <w:pPr>
        <w:spacing w:line="360" w:lineRule="auto"/>
        <w:rPr>
          <w:rFonts w:ascii="Times New Roman" w:hAnsi="Times New Roman" w:cs="Times New Roman"/>
          <w:b/>
        </w:rPr>
      </w:pPr>
    </w:p>
    <w:p w14:paraId="4CE88CA9" w14:textId="10690797" w:rsidR="00F035AE" w:rsidRDefault="00F035AE" w:rsidP="00A97FC3">
      <w:pPr>
        <w:spacing w:line="360" w:lineRule="auto"/>
        <w:rPr>
          <w:rFonts w:ascii="Times New Roman" w:hAnsi="Times New Roman" w:cs="Times New Roman"/>
        </w:rPr>
      </w:pPr>
      <w:r w:rsidRPr="005545B8">
        <w:rPr>
          <w:rFonts w:ascii="Times New Roman" w:hAnsi="Times New Roman" w:cs="Times New Roman"/>
        </w:rPr>
        <w:t>Weaknesses</w:t>
      </w:r>
    </w:p>
    <w:p w14:paraId="7C606C5E" w14:textId="77777777" w:rsidR="00720990" w:rsidRPr="005545B8" w:rsidRDefault="00720990" w:rsidP="00A97FC3">
      <w:pPr>
        <w:spacing w:line="360" w:lineRule="auto"/>
        <w:rPr>
          <w:rFonts w:ascii="Times New Roman" w:hAnsi="Times New Roman" w:cs="Times New Roman"/>
        </w:rPr>
      </w:pPr>
    </w:p>
    <w:p w14:paraId="7C74CF69" w14:textId="3537D785" w:rsidR="009231D7" w:rsidRDefault="00D16667" w:rsidP="00A97FC3">
      <w:pPr>
        <w:spacing w:line="360" w:lineRule="auto"/>
        <w:rPr>
          <w:rFonts w:ascii="Times New Roman" w:hAnsi="Times New Roman" w:cs="Times New Roman"/>
        </w:rPr>
      </w:pPr>
      <w:r>
        <w:rPr>
          <w:rFonts w:ascii="Times New Roman" w:hAnsi="Times New Roman" w:cs="Times New Roman"/>
        </w:rPr>
        <w:t xml:space="preserve">The first aspect that could be discussed as a weakness to them is their pricing, as it is above standard for the industry, also with their dramatic expansion Starbucks could be suggested to have lost some of the unique selling points of their stores such as losing a lot of </w:t>
      </w:r>
      <w:r w:rsidR="00F035AE">
        <w:rPr>
          <w:rFonts w:ascii="Times New Roman" w:hAnsi="Times New Roman" w:cs="Times New Roman"/>
        </w:rPr>
        <w:t>individuality of said stores just for the sake of expansion thus causing them to re-think their strategy in how future establishments will be designed.</w:t>
      </w:r>
      <w:r w:rsidR="00F035AE" w:rsidRPr="00F035AE">
        <w:t xml:space="preserve"> </w:t>
      </w:r>
      <w:r w:rsidR="00666297">
        <w:t>(</w:t>
      </w:r>
      <w:r w:rsidR="005B5C7B" w:rsidRPr="005B5C7B">
        <w:t>Aiello, G. and Dicki</w:t>
      </w:r>
      <w:r w:rsidR="00666297">
        <w:t>nson, G. 2014)</w:t>
      </w:r>
    </w:p>
    <w:p w14:paraId="6B2D8B0A" w14:textId="77777777" w:rsidR="00F035AE" w:rsidRDefault="00F035AE" w:rsidP="00A97FC3">
      <w:pPr>
        <w:spacing w:line="360" w:lineRule="auto"/>
        <w:rPr>
          <w:rFonts w:ascii="Times New Roman" w:hAnsi="Times New Roman" w:cs="Times New Roman"/>
        </w:rPr>
      </w:pPr>
    </w:p>
    <w:p w14:paraId="4D3BE73B" w14:textId="70625A90" w:rsidR="00F035AE" w:rsidRDefault="00F035AE" w:rsidP="00A97FC3">
      <w:pPr>
        <w:spacing w:line="360" w:lineRule="auto"/>
        <w:rPr>
          <w:rFonts w:ascii="Times New Roman" w:hAnsi="Times New Roman" w:cs="Times New Roman"/>
        </w:rPr>
      </w:pPr>
      <w:r>
        <w:rPr>
          <w:rFonts w:ascii="Times New Roman" w:hAnsi="Times New Roman" w:cs="Times New Roman"/>
        </w:rPr>
        <w:t>Opportunities</w:t>
      </w:r>
    </w:p>
    <w:p w14:paraId="58C0ED67" w14:textId="77777777" w:rsidR="00720990" w:rsidRDefault="00720990" w:rsidP="00A97FC3">
      <w:pPr>
        <w:spacing w:line="360" w:lineRule="auto"/>
        <w:rPr>
          <w:rFonts w:ascii="Times New Roman" w:hAnsi="Times New Roman" w:cs="Times New Roman"/>
        </w:rPr>
      </w:pPr>
    </w:p>
    <w:p w14:paraId="00D20032" w14:textId="1B31AD7D" w:rsidR="00F035AE" w:rsidRDefault="00F035AE" w:rsidP="00A97FC3">
      <w:pPr>
        <w:spacing w:line="360" w:lineRule="auto"/>
        <w:rPr>
          <w:rFonts w:ascii="Times New Roman" w:hAnsi="Times New Roman" w:cs="Times New Roman"/>
        </w:rPr>
      </w:pPr>
      <w:r>
        <w:rPr>
          <w:rFonts w:ascii="Times New Roman" w:hAnsi="Times New Roman" w:cs="Times New Roman"/>
        </w:rPr>
        <w:t xml:space="preserve">Starbucks have taken initiatives to implement new technological advances in how consumers purchases their products such as voice ordering that will allow them to </w:t>
      </w:r>
      <w:proofErr w:type="gramStart"/>
      <w:r>
        <w:rPr>
          <w:rFonts w:ascii="Times New Roman" w:hAnsi="Times New Roman" w:cs="Times New Roman"/>
        </w:rPr>
        <w:t>order</w:t>
      </w:r>
      <w:proofErr w:type="gramEnd"/>
      <w:r>
        <w:rPr>
          <w:rFonts w:ascii="Times New Roman" w:hAnsi="Times New Roman" w:cs="Times New Roman"/>
        </w:rPr>
        <w:t xml:space="preserve"> by voice via their app or by working with Amazon to have it work on their now voice operated </w:t>
      </w:r>
      <w:proofErr w:type="spellStart"/>
      <w:r>
        <w:rPr>
          <w:rFonts w:ascii="Times New Roman" w:hAnsi="Times New Roman" w:cs="Times New Roman"/>
        </w:rPr>
        <w:t>Alexa</w:t>
      </w:r>
      <w:proofErr w:type="spellEnd"/>
      <w:r>
        <w:rPr>
          <w:rFonts w:ascii="Times New Roman" w:hAnsi="Times New Roman" w:cs="Times New Roman"/>
        </w:rPr>
        <w:t xml:space="preserve"> device.</w:t>
      </w:r>
      <w:r w:rsidRPr="00F035AE">
        <w:t xml:space="preserve"> </w:t>
      </w:r>
      <w:r w:rsidR="00666297">
        <w:rPr>
          <w:rFonts w:ascii="Times New Roman" w:hAnsi="Times New Roman" w:cs="Times New Roman"/>
        </w:rPr>
        <w:t>(</w:t>
      </w:r>
      <w:proofErr w:type="spellStart"/>
      <w:r w:rsidR="00666297">
        <w:rPr>
          <w:rFonts w:ascii="Times New Roman" w:hAnsi="Times New Roman" w:cs="Times New Roman"/>
        </w:rPr>
        <w:t>Wallstreet</w:t>
      </w:r>
      <w:proofErr w:type="spellEnd"/>
      <w:r w:rsidR="00666297">
        <w:rPr>
          <w:rFonts w:ascii="Times New Roman" w:hAnsi="Times New Roman" w:cs="Times New Roman"/>
        </w:rPr>
        <w:t xml:space="preserve"> Journal, 2017)</w:t>
      </w:r>
    </w:p>
    <w:p w14:paraId="0839380F" w14:textId="5BD9640F" w:rsidR="00F035AE" w:rsidRDefault="00F035AE" w:rsidP="00A97FC3">
      <w:pPr>
        <w:spacing w:line="360" w:lineRule="auto"/>
        <w:rPr>
          <w:rFonts w:ascii="Times New Roman" w:hAnsi="Times New Roman" w:cs="Times New Roman"/>
        </w:rPr>
      </w:pPr>
      <w:r>
        <w:rPr>
          <w:rFonts w:ascii="Times New Roman" w:hAnsi="Times New Roman" w:cs="Times New Roman"/>
        </w:rPr>
        <w:t>Starbucks h</w:t>
      </w:r>
      <w:r w:rsidR="00370A73">
        <w:rPr>
          <w:rFonts w:ascii="Times New Roman" w:hAnsi="Times New Roman" w:cs="Times New Roman"/>
        </w:rPr>
        <w:t>ave also launched ready brewed coffee</w:t>
      </w:r>
      <w:r>
        <w:rPr>
          <w:rFonts w:ascii="Times New Roman" w:hAnsi="Times New Roman" w:cs="Times New Roman"/>
        </w:rPr>
        <w:t xml:space="preserve"> that can be bought from </w:t>
      </w:r>
      <w:r w:rsidR="00370A73">
        <w:rPr>
          <w:rFonts w:ascii="Times New Roman" w:hAnsi="Times New Roman" w:cs="Times New Roman"/>
        </w:rPr>
        <w:t>stores worldwide, thus opening selling opportunities worldwide.</w:t>
      </w:r>
    </w:p>
    <w:p w14:paraId="65D01387" w14:textId="77777777" w:rsidR="00370A73" w:rsidRDefault="00370A73" w:rsidP="00A97FC3">
      <w:pPr>
        <w:spacing w:line="360" w:lineRule="auto"/>
        <w:rPr>
          <w:rFonts w:ascii="Times New Roman" w:hAnsi="Times New Roman" w:cs="Times New Roman"/>
        </w:rPr>
      </w:pPr>
    </w:p>
    <w:p w14:paraId="7A89FD3A" w14:textId="50E0D19F" w:rsidR="00370A73" w:rsidRDefault="00370A73" w:rsidP="00A97FC3">
      <w:pPr>
        <w:spacing w:line="360" w:lineRule="auto"/>
        <w:rPr>
          <w:rFonts w:ascii="Times New Roman" w:hAnsi="Times New Roman" w:cs="Times New Roman"/>
        </w:rPr>
      </w:pPr>
      <w:r>
        <w:rPr>
          <w:rFonts w:ascii="Times New Roman" w:hAnsi="Times New Roman" w:cs="Times New Roman"/>
        </w:rPr>
        <w:t xml:space="preserve">Threats </w:t>
      </w:r>
    </w:p>
    <w:p w14:paraId="67C3AC96" w14:textId="77777777" w:rsidR="00720990" w:rsidRDefault="00720990" w:rsidP="00A97FC3">
      <w:pPr>
        <w:spacing w:line="360" w:lineRule="auto"/>
        <w:rPr>
          <w:rFonts w:ascii="Times New Roman" w:hAnsi="Times New Roman" w:cs="Times New Roman"/>
        </w:rPr>
      </w:pPr>
    </w:p>
    <w:p w14:paraId="43E204D9" w14:textId="4D1973CC" w:rsidR="00370A73" w:rsidRDefault="00370A73" w:rsidP="00A97FC3">
      <w:pPr>
        <w:spacing w:line="360" w:lineRule="auto"/>
        <w:rPr>
          <w:rFonts w:ascii="Times New Roman" w:hAnsi="Times New Roman" w:cs="Times New Roman"/>
        </w:rPr>
      </w:pPr>
      <w:r>
        <w:rPr>
          <w:rFonts w:ascii="Times New Roman" w:hAnsi="Times New Roman" w:cs="Times New Roman"/>
        </w:rPr>
        <w:t xml:space="preserve">There are many competitors when it comes to the coffee market, thus this can create a barrier to Starbucks expansion. Also with the rising popularity of fast food coffee chains and companies like McDonald’s using additional finances to directly compete with them. Also according </w:t>
      </w:r>
      <w:r w:rsidRPr="00370A73">
        <w:rPr>
          <w:rFonts w:ascii="Times New Roman" w:hAnsi="Times New Roman" w:cs="Times New Roman"/>
        </w:rPr>
        <w:t>(</w:t>
      </w:r>
      <w:proofErr w:type="spellStart"/>
      <w:r w:rsidRPr="00370A73">
        <w:rPr>
          <w:rFonts w:ascii="Times New Roman" w:hAnsi="Times New Roman" w:cs="Times New Roman"/>
        </w:rPr>
        <w:t>Auch</w:t>
      </w:r>
      <w:proofErr w:type="spellEnd"/>
      <w:r w:rsidRPr="00370A73">
        <w:rPr>
          <w:rFonts w:ascii="Times New Roman" w:hAnsi="Times New Roman" w:cs="Times New Roman"/>
        </w:rPr>
        <w:t>-Roy, 2004)</w:t>
      </w:r>
      <w:r>
        <w:rPr>
          <w:rFonts w:ascii="Times New Roman" w:hAnsi="Times New Roman" w:cs="Times New Roman"/>
        </w:rPr>
        <w:t xml:space="preserve">, consumers are becoming increasingly more health conscious, so this could lead to them potentially drinking less caffeine. </w:t>
      </w:r>
      <w:r w:rsidR="00666297">
        <w:rPr>
          <w:rFonts w:ascii="Times New Roman" w:hAnsi="Times New Roman" w:cs="Times New Roman"/>
        </w:rPr>
        <w:t>(Close, 2016)</w:t>
      </w:r>
    </w:p>
    <w:p w14:paraId="2EBFF5F1" w14:textId="77777777" w:rsidR="00AB0DC8" w:rsidRDefault="00AB0DC8" w:rsidP="00A97FC3">
      <w:pPr>
        <w:spacing w:line="360" w:lineRule="auto"/>
        <w:rPr>
          <w:rFonts w:ascii="Times New Roman" w:hAnsi="Times New Roman" w:cs="Times New Roman"/>
        </w:rPr>
      </w:pPr>
    </w:p>
    <w:p w14:paraId="5C59FAC7" w14:textId="6F7198D3" w:rsidR="00D56144" w:rsidRPr="00A97FC3" w:rsidRDefault="007D2C41" w:rsidP="00A97FC3">
      <w:pPr>
        <w:spacing w:line="360" w:lineRule="auto"/>
        <w:rPr>
          <w:rFonts w:ascii="Times New Roman" w:hAnsi="Times New Roman" w:cs="Times New Roman"/>
        </w:rPr>
      </w:pPr>
      <w:r w:rsidRPr="00A97FC3">
        <w:rPr>
          <w:rFonts w:ascii="Times New Roman" w:hAnsi="Times New Roman" w:cs="Times New Roman"/>
        </w:rPr>
        <w:t xml:space="preserve">As mentioned earlier from the unique way Starbucks have marketed themselves, it could be suggested that they have adopted the differentiation component of </w:t>
      </w:r>
      <w:r w:rsidR="003324B6" w:rsidRPr="00A97FC3">
        <w:rPr>
          <w:rFonts w:ascii="Times New Roman" w:hAnsi="Times New Roman" w:cs="Times New Roman"/>
        </w:rPr>
        <w:t>Porters Generic Strategy. Porter</w:t>
      </w:r>
      <w:r w:rsidR="009E2923" w:rsidRPr="00A97FC3">
        <w:rPr>
          <w:rFonts w:ascii="Times New Roman" w:hAnsi="Times New Roman" w:cs="Times New Roman"/>
        </w:rPr>
        <w:t>, 1980</w:t>
      </w:r>
      <w:r w:rsidR="003324B6" w:rsidRPr="00A97FC3">
        <w:rPr>
          <w:rFonts w:ascii="Times New Roman" w:hAnsi="Times New Roman" w:cs="Times New Roman"/>
        </w:rPr>
        <w:t xml:space="preserve"> states that even if an </w:t>
      </w:r>
      <w:proofErr w:type="spellStart"/>
      <w:r w:rsidR="003324B6" w:rsidRPr="00A97FC3">
        <w:rPr>
          <w:rFonts w:ascii="Times New Roman" w:hAnsi="Times New Roman" w:cs="Times New Roman"/>
        </w:rPr>
        <w:t>organisation</w:t>
      </w:r>
      <w:proofErr w:type="spellEnd"/>
      <w:r w:rsidR="003324B6" w:rsidRPr="00A97FC3">
        <w:rPr>
          <w:rFonts w:ascii="Times New Roman" w:hAnsi="Times New Roman" w:cs="Times New Roman"/>
        </w:rPr>
        <w:t xml:space="preserve"> has a large amount of strengths and weaknesses against another, there is still only two types of advantages it can have, which is low cost or differentiation, thus the importance of any strength and weakness is relevant to any cost or </w:t>
      </w:r>
      <w:r w:rsidR="00334F7F" w:rsidRPr="00A97FC3">
        <w:rPr>
          <w:rFonts w:ascii="Times New Roman" w:hAnsi="Times New Roman" w:cs="Times New Roman"/>
        </w:rPr>
        <w:t xml:space="preserve">differentiation. Porter then states that these two factors come from an </w:t>
      </w:r>
      <w:proofErr w:type="spellStart"/>
      <w:r w:rsidR="00334F7F" w:rsidRPr="00A97FC3">
        <w:rPr>
          <w:rFonts w:ascii="Times New Roman" w:hAnsi="Times New Roman" w:cs="Times New Roman"/>
        </w:rPr>
        <w:t>organisations</w:t>
      </w:r>
      <w:proofErr w:type="spellEnd"/>
      <w:r w:rsidR="00334F7F" w:rsidRPr="00A97FC3">
        <w:rPr>
          <w:rFonts w:ascii="Times New Roman" w:hAnsi="Times New Roman" w:cs="Times New Roman"/>
        </w:rPr>
        <w:t xml:space="preserve"> structure and how well they are addressing the five forces over competitors. Finally porter states that the main tenants of a differentiation strategy is that a company aims to unique in its given industry and along with characteristics that will be valued </w:t>
      </w:r>
      <w:r w:rsidR="009E2923" w:rsidRPr="00A97FC3">
        <w:rPr>
          <w:rFonts w:ascii="Times New Roman" w:hAnsi="Times New Roman" w:cs="Times New Roman"/>
        </w:rPr>
        <w:t>by the buyer, thus the</w:t>
      </w:r>
      <w:r w:rsidR="00334F7F" w:rsidRPr="00A97FC3">
        <w:rPr>
          <w:rFonts w:ascii="Times New Roman" w:hAnsi="Times New Roman" w:cs="Times New Roman"/>
        </w:rPr>
        <w:t xml:space="preserve"> company will strive to </w:t>
      </w:r>
      <w:r w:rsidR="009E2923" w:rsidRPr="00A97FC3">
        <w:rPr>
          <w:rFonts w:ascii="Times New Roman" w:hAnsi="Times New Roman" w:cs="Times New Roman"/>
        </w:rPr>
        <w:t xml:space="preserve">meet said consumers needs, which will allow them to meet those values. This can negate needing to be a cost leader in that particular industry. </w:t>
      </w:r>
      <w:r w:rsidR="00693310" w:rsidRPr="00A97FC3">
        <w:rPr>
          <w:rFonts w:ascii="Times New Roman" w:hAnsi="Times New Roman" w:cs="Times New Roman"/>
        </w:rPr>
        <w:t>(Porter</w:t>
      </w:r>
      <w:proofErr w:type="gramStart"/>
      <w:r w:rsidR="00693310" w:rsidRPr="00A97FC3">
        <w:rPr>
          <w:rFonts w:ascii="Times New Roman" w:hAnsi="Times New Roman" w:cs="Times New Roman"/>
        </w:rPr>
        <w:t>,2008</w:t>
      </w:r>
      <w:proofErr w:type="gramEnd"/>
      <w:r w:rsidR="00693310" w:rsidRPr="00A97FC3">
        <w:rPr>
          <w:rFonts w:ascii="Times New Roman" w:hAnsi="Times New Roman" w:cs="Times New Roman"/>
        </w:rPr>
        <w:t>)</w:t>
      </w:r>
    </w:p>
    <w:p w14:paraId="44AF26F4" w14:textId="77777777" w:rsidR="009E2923" w:rsidRPr="00A97FC3" w:rsidRDefault="009E2923" w:rsidP="00A97FC3">
      <w:pPr>
        <w:spacing w:line="360" w:lineRule="auto"/>
        <w:rPr>
          <w:rFonts w:ascii="Times New Roman" w:hAnsi="Times New Roman" w:cs="Times New Roman"/>
        </w:rPr>
      </w:pPr>
    </w:p>
    <w:p w14:paraId="68A95C89" w14:textId="27C58904" w:rsidR="00C248FD" w:rsidRPr="00A97FC3" w:rsidRDefault="00693310" w:rsidP="00A97FC3">
      <w:pPr>
        <w:spacing w:line="360" w:lineRule="auto"/>
        <w:rPr>
          <w:rFonts w:ascii="Times New Roman" w:eastAsia="Times New Roman" w:hAnsi="Times New Roman" w:cs="Times New Roman"/>
          <w:lang w:val="en-GB"/>
        </w:rPr>
      </w:pPr>
      <w:r w:rsidRPr="00A97FC3">
        <w:rPr>
          <w:rFonts w:ascii="Times New Roman" w:hAnsi="Times New Roman" w:cs="Times New Roman"/>
        </w:rPr>
        <w:t xml:space="preserve">Thompson, et al, </w:t>
      </w:r>
      <w:r w:rsidR="00BD7853" w:rsidRPr="00A97FC3">
        <w:rPr>
          <w:rFonts w:ascii="Times New Roman" w:hAnsi="Times New Roman" w:cs="Times New Roman"/>
        </w:rPr>
        <w:t>(</w:t>
      </w:r>
      <w:r w:rsidRPr="00A97FC3">
        <w:rPr>
          <w:rFonts w:ascii="Times New Roman" w:hAnsi="Times New Roman" w:cs="Times New Roman"/>
        </w:rPr>
        <w:t>2009)</w:t>
      </w:r>
      <w:r w:rsidR="00F305A9" w:rsidRPr="00A97FC3">
        <w:rPr>
          <w:rFonts w:ascii="Times New Roman" w:hAnsi="Times New Roman" w:cs="Times New Roman"/>
          <w:b/>
        </w:rPr>
        <w:t xml:space="preserve"> </w:t>
      </w:r>
      <w:r w:rsidR="00F305A9" w:rsidRPr="00A97FC3">
        <w:rPr>
          <w:rFonts w:ascii="Times New Roman" w:hAnsi="Times New Roman" w:cs="Times New Roman"/>
        </w:rPr>
        <w:t>outlines and adds information to the differentiation strategy in that he states the intended consumer bases should not be price conscious, the chosen market should be oversaturated or competitive, but the intended consumers should be very specific needs and wants, which may not be getting met. He also states that the company needs to have unique resources to meet these demands, while making i</w:t>
      </w:r>
      <w:r w:rsidR="00BD7853" w:rsidRPr="00A97FC3">
        <w:rPr>
          <w:rFonts w:ascii="Times New Roman" w:hAnsi="Times New Roman" w:cs="Times New Roman"/>
        </w:rPr>
        <w:t>t difficult to imitate them. Thompson</w:t>
      </w:r>
      <w:r w:rsidR="00F305A9" w:rsidRPr="00A97FC3">
        <w:rPr>
          <w:rFonts w:ascii="Times New Roman" w:hAnsi="Times New Roman" w:cs="Times New Roman"/>
        </w:rPr>
        <w:t xml:space="preserve"> finally sates that successful differentiation can be shown when a </w:t>
      </w:r>
      <w:r w:rsidR="00C248FD" w:rsidRPr="00A97FC3">
        <w:rPr>
          <w:rFonts w:ascii="Times New Roman" w:hAnsi="Times New Roman" w:cs="Times New Roman"/>
        </w:rPr>
        <w:t xml:space="preserve">consumer is paying an above industry standard price for their product, or when the </w:t>
      </w:r>
      <w:proofErr w:type="spellStart"/>
      <w:r w:rsidR="00C248FD" w:rsidRPr="00A97FC3">
        <w:rPr>
          <w:rFonts w:ascii="Times New Roman" w:hAnsi="Times New Roman" w:cs="Times New Roman"/>
        </w:rPr>
        <w:t>organisation</w:t>
      </w:r>
      <w:proofErr w:type="spellEnd"/>
      <w:r w:rsidR="00C248FD" w:rsidRPr="00A97FC3">
        <w:rPr>
          <w:rFonts w:ascii="Times New Roman" w:hAnsi="Times New Roman" w:cs="Times New Roman"/>
        </w:rPr>
        <w:t xml:space="preserve"> has a loyal brand following. For the differentiation strategy to work, the additional price of the product needs to outweigh the additional expense used in it acquisition. Starbucks could be suggested to have shown they have achieved this strategy perfectly.  </w:t>
      </w:r>
      <w:r w:rsidR="00C248FD" w:rsidRPr="00A97FC3">
        <w:rPr>
          <w:rFonts w:ascii="Times New Roman" w:eastAsia="Times New Roman" w:hAnsi="Times New Roman" w:cs="Times New Roman"/>
          <w:color w:val="222222"/>
          <w:shd w:val="clear" w:color="auto" w:fill="EAF3FF"/>
          <w:lang w:val="en-GB"/>
        </w:rPr>
        <w:t> </w:t>
      </w:r>
    </w:p>
    <w:p w14:paraId="5D93D295" w14:textId="73318375" w:rsidR="003B694F" w:rsidRPr="00A97FC3" w:rsidRDefault="00F25676" w:rsidP="005D5320">
      <w:pPr>
        <w:pStyle w:val="Heading2"/>
      </w:pPr>
      <w:bookmarkStart w:id="7" w:name="_Toc373090080"/>
      <w:proofErr w:type="gramStart"/>
      <w:r w:rsidRPr="00A97FC3">
        <w:t>I</w:t>
      </w:r>
      <w:r w:rsidR="003B694F" w:rsidRPr="00A97FC3">
        <w:t>mplementation</w:t>
      </w:r>
      <w:r w:rsidRPr="00A97FC3">
        <w:t xml:space="preserve"> of Porters Generic Strategy</w:t>
      </w:r>
      <w:r w:rsidR="005545B8">
        <w:t>.</w:t>
      </w:r>
      <w:bookmarkEnd w:id="7"/>
      <w:proofErr w:type="gramEnd"/>
    </w:p>
    <w:p w14:paraId="0B0283A9" w14:textId="77777777" w:rsidR="003B694F" w:rsidRPr="00A97FC3" w:rsidRDefault="003B694F" w:rsidP="00A97FC3">
      <w:pPr>
        <w:spacing w:line="360" w:lineRule="auto"/>
        <w:rPr>
          <w:rFonts w:ascii="Times New Roman" w:hAnsi="Times New Roman" w:cs="Times New Roman"/>
        </w:rPr>
      </w:pPr>
    </w:p>
    <w:p w14:paraId="51B0CE2E" w14:textId="4BB6D45C" w:rsidR="0055695A" w:rsidRPr="00A97FC3" w:rsidRDefault="0055695A" w:rsidP="00A97FC3">
      <w:pPr>
        <w:spacing w:line="360" w:lineRule="auto"/>
        <w:rPr>
          <w:rFonts w:ascii="Times New Roman" w:hAnsi="Times New Roman" w:cs="Times New Roman"/>
        </w:rPr>
      </w:pPr>
      <w:r w:rsidRPr="00A97FC3">
        <w:rPr>
          <w:rFonts w:ascii="Times New Roman" w:hAnsi="Times New Roman" w:cs="Times New Roman"/>
        </w:rPr>
        <w:t xml:space="preserve">Starbucks can first be suggested to be using the differentiation part of Porters strategy as they focus on providing and maintaining consumers with a unique experience in their establishments. Starbucks first do this by offering premium quality drinks and food that they advertise as being high quality, thus Starbucks brand equity is created on selling said products, while providing customers with a unique experience in their establishments due to good customer service and clean and well run stores that provide relaxing atmospheres for said customers.  All of these factors have helped create a loyal consumer base </w:t>
      </w:r>
      <w:r w:rsidR="00B565F7" w:rsidRPr="00A97FC3">
        <w:rPr>
          <w:rFonts w:ascii="Times New Roman" w:hAnsi="Times New Roman" w:cs="Times New Roman"/>
        </w:rPr>
        <w:t>(</w:t>
      </w:r>
      <w:proofErr w:type="spellStart"/>
      <w:r w:rsidR="00B565F7" w:rsidRPr="00A97FC3">
        <w:rPr>
          <w:rFonts w:ascii="Times New Roman" w:hAnsi="Times New Roman" w:cs="Times New Roman"/>
        </w:rPr>
        <w:t>Geereddy</w:t>
      </w:r>
      <w:proofErr w:type="spellEnd"/>
      <w:r w:rsidR="00B565F7" w:rsidRPr="00A97FC3">
        <w:rPr>
          <w:rFonts w:ascii="Times New Roman" w:hAnsi="Times New Roman" w:cs="Times New Roman"/>
        </w:rPr>
        <w:t>, 2016)</w:t>
      </w:r>
    </w:p>
    <w:p w14:paraId="2B62E25C" w14:textId="77777777" w:rsidR="005D5320" w:rsidRDefault="005D5320" w:rsidP="00A97FC3">
      <w:pPr>
        <w:spacing w:line="360" w:lineRule="auto"/>
        <w:rPr>
          <w:rFonts w:ascii="Times New Roman" w:hAnsi="Times New Roman" w:cs="Times New Roman"/>
        </w:rPr>
      </w:pPr>
    </w:p>
    <w:p w14:paraId="401E77BA" w14:textId="4D29F958" w:rsidR="0055695A" w:rsidRPr="00A97FC3" w:rsidRDefault="0055695A" w:rsidP="00A97FC3">
      <w:pPr>
        <w:spacing w:line="360" w:lineRule="auto"/>
        <w:rPr>
          <w:rFonts w:ascii="Times New Roman" w:hAnsi="Times New Roman" w:cs="Times New Roman"/>
        </w:rPr>
      </w:pPr>
      <w:r w:rsidRPr="00A97FC3">
        <w:rPr>
          <w:rFonts w:ascii="Times New Roman" w:hAnsi="Times New Roman" w:cs="Times New Roman"/>
        </w:rPr>
        <w:t xml:space="preserve">Other examples of Starbucks using the </w:t>
      </w:r>
      <w:r w:rsidR="00141220" w:rsidRPr="00A97FC3">
        <w:rPr>
          <w:rFonts w:ascii="Times New Roman" w:hAnsi="Times New Roman" w:cs="Times New Roman"/>
        </w:rPr>
        <w:t>Differentiation</w:t>
      </w:r>
      <w:r w:rsidR="00141220" w:rsidRPr="00A97FC3">
        <w:rPr>
          <w:rFonts w:ascii="Times New Roman" w:hAnsi="Times New Roman" w:cs="Times New Roman"/>
          <w:b/>
        </w:rPr>
        <w:t xml:space="preserve"> </w:t>
      </w:r>
      <w:r w:rsidRPr="00A97FC3">
        <w:rPr>
          <w:rFonts w:ascii="Times New Roman" w:hAnsi="Times New Roman" w:cs="Times New Roman"/>
        </w:rPr>
        <w:t xml:space="preserve">strategy is their ability to </w:t>
      </w:r>
      <w:proofErr w:type="spellStart"/>
      <w:r w:rsidRPr="00A97FC3">
        <w:rPr>
          <w:rFonts w:ascii="Times New Roman" w:hAnsi="Times New Roman" w:cs="Times New Roman"/>
        </w:rPr>
        <w:t>analyse</w:t>
      </w:r>
      <w:proofErr w:type="spellEnd"/>
      <w:r w:rsidRPr="00A97FC3">
        <w:rPr>
          <w:rFonts w:ascii="Times New Roman" w:hAnsi="Times New Roman" w:cs="Times New Roman"/>
        </w:rPr>
        <w:t xml:space="preserve"> their consumer bases and lifestyle methods that allows key innovation when it comes to ordering from some of their stores. An example would be the implementation of the their smartphone application that allows time constrained customers to order and pay for their goods on the application and then pick them up from the nearest store. </w:t>
      </w:r>
      <w:r w:rsidR="00B565F7" w:rsidRPr="00A97FC3">
        <w:rPr>
          <w:rFonts w:ascii="Times New Roman" w:hAnsi="Times New Roman" w:cs="Times New Roman"/>
        </w:rPr>
        <w:t>(Williams, 2015)</w:t>
      </w:r>
    </w:p>
    <w:p w14:paraId="3A69285F" w14:textId="5DC9014C" w:rsidR="00286C2F" w:rsidRDefault="0055695A" w:rsidP="00A97FC3">
      <w:pPr>
        <w:spacing w:line="360" w:lineRule="auto"/>
        <w:rPr>
          <w:rFonts w:ascii="Times New Roman" w:hAnsi="Times New Roman" w:cs="Times New Roman"/>
        </w:rPr>
      </w:pPr>
      <w:r w:rsidRPr="00A97FC3">
        <w:rPr>
          <w:rFonts w:ascii="Times New Roman" w:hAnsi="Times New Roman" w:cs="Times New Roman"/>
        </w:rPr>
        <w:t xml:space="preserve">The app has been a success for the company with over 11 million people signed and using it, which equates to about 26% of purchases being made with the app in 2016. </w:t>
      </w:r>
      <w:r w:rsidR="00B565F7" w:rsidRPr="00A97FC3">
        <w:rPr>
          <w:rFonts w:ascii="Times New Roman" w:hAnsi="Times New Roman" w:cs="Times New Roman"/>
        </w:rPr>
        <w:t>(BI Intelligence, 2016)</w:t>
      </w:r>
    </w:p>
    <w:p w14:paraId="0B92BD90" w14:textId="77777777" w:rsidR="005D5320" w:rsidRPr="00A97FC3" w:rsidRDefault="005D5320" w:rsidP="00A97FC3">
      <w:pPr>
        <w:spacing w:line="360" w:lineRule="auto"/>
        <w:rPr>
          <w:rFonts w:ascii="Times New Roman" w:hAnsi="Times New Roman" w:cs="Times New Roman"/>
        </w:rPr>
      </w:pPr>
    </w:p>
    <w:p w14:paraId="70BD44D3" w14:textId="2A3253C0" w:rsidR="007D3F35" w:rsidRPr="00A97FC3" w:rsidRDefault="009E0F54" w:rsidP="00A97FC3">
      <w:pPr>
        <w:spacing w:line="360" w:lineRule="auto"/>
        <w:rPr>
          <w:rFonts w:ascii="Times New Roman" w:hAnsi="Times New Roman" w:cs="Times New Roman"/>
        </w:rPr>
      </w:pPr>
      <w:r w:rsidRPr="00A97FC3">
        <w:rPr>
          <w:rFonts w:ascii="Times New Roman" w:hAnsi="Times New Roman" w:cs="Times New Roman"/>
        </w:rPr>
        <w:t>Starbucks also manages to resonate with its</w:t>
      </w:r>
      <w:r w:rsidR="00286C2F" w:rsidRPr="00A97FC3">
        <w:rPr>
          <w:rFonts w:ascii="Times New Roman" w:hAnsi="Times New Roman" w:cs="Times New Roman"/>
        </w:rPr>
        <w:t xml:space="preserve"> modern</w:t>
      </w:r>
      <w:r w:rsidRPr="00A97FC3">
        <w:rPr>
          <w:rFonts w:ascii="Times New Roman" w:hAnsi="Times New Roman" w:cs="Times New Roman"/>
        </w:rPr>
        <w:t xml:space="preserve"> consumer’s ideals by focusing on environ</w:t>
      </w:r>
      <w:r w:rsidR="00286C2F" w:rsidRPr="00A97FC3">
        <w:rPr>
          <w:rFonts w:ascii="Times New Roman" w:hAnsi="Times New Roman" w:cs="Times New Roman"/>
        </w:rPr>
        <w:t xml:space="preserve">mentally friendly practices; this can be shown </w:t>
      </w:r>
      <w:r w:rsidR="00801C1A" w:rsidRPr="00A97FC3">
        <w:rPr>
          <w:rFonts w:ascii="Times New Roman" w:hAnsi="Times New Roman" w:cs="Times New Roman"/>
        </w:rPr>
        <w:t>in their corporate</w:t>
      </w:r>
      <w:r w:rsidR="00720990">
        <w:rPr>
          <w:rFonts w:ascii="Times New Roman" w:hAnsi="Times New Roman" w:cs="Times New Roman"/>
        </w:rPr>
        <w:t xml:space="preserve"> social responsibility initiative</w:t>
      </w:r>
      <w:r w:rsidR="00801C1A" w:rsidRPr="00A97FC3">
        <w:rPr>
          <w:rFonts w:ascii="Times New Roman" w:hAnsi="Times New Roman" w:cs="Times New Roman"/>
        </w:rPr>
        <w:t xml:space="preserve">. Starbucks in particular focus on three </w:t>
      </w:r>
      <w:r w:rsidR="00963B9C" w:rsidRPr="00A97FC3">
        <w:rPr>
          <w:rFonts w:ascii="Times New Roman" w:hAnsi="Times New Roman" w:cs="Times New Roman"/>
        </w:rPr>
        <w:t>areas, which</w:t>
      </w:r>
      <w:r w:rsidR="00801C1A" w:rsidRPr="00A97FC3">
        <w:rPr>
          <w:rFonts w:ascii="Times New Roman" w:hAnsi="Times New Roman" w:cs="Times New Roman"/>
        </w:rPr>
        <w:t xml:space="preserve"> are, Community, Ethical Sourcing and the </w:t>
      </w:r>
      <w:r w:rsidR="00963B9C" w:rsidRPr="00A97FC3">
        <w:rPr>
          <w:rFonts w:ascii="Times New Roman" w:hAnsi="Times New Roman" w:cs="Times New Roman"/>
        </w:rPr>
        <w:t xml:space="preserve">Environment. Starbucks </w:t>
      </w:r>
      <w:r w:rsidR="00580A5F" w:rsidRPr="00A97FC3">
        <w:rPr>
          <w:rFonts w:ascii="Times New Roman" w:hAnsi="Times New Roman" w:cs="Times New Roman"/>
        </w:rPr>
        <w:t xml:space="preserve">can be shown to be helping local communities as they will partner with community based nonprofit </w:t>
      </w:r>
      <w:proofErr w:type="spellStart"/>
      <w:r w:rsidR="00580A5F" w:rsidRPr="00A97FC3">
        <w:rPr>
          <w:rFonts w:ascii="Times New Roman" w:hAnsi="Times New Roman" w:cs="Times New Roman"/>
        </w:rPr>
        <w:t>organisations</w:t>
      </w:r>
      <w:proofErr w:type="spellEnd"/>
      <w:r w:rsidR="00580A5F" w:rsidRPr="00A97FC3">
        <w:rPr>
          <w:rFonts w:ascii="Times New Roman" w:hAnsi="Times New Roman" w:cs="Times New Roman"/>
        </w:rPr>
        <w:t xml:space="preserve"> based locally, and attempt to help meet the needs of said </w:t>
      </w:r>
      <w:proofErr w:type="spellStart"/>
      <w:r w:rsidR="00580A5F" w:rsidRPr="00A97FC3">
        <w:rPr>
          <w:rFonts w:ascii="Times New Roman" w:hAnsi="Times New Roman" w:cs="Times New Roman"/>
        </w:rPr>
        <w:t>organisations</w:t>
      </w:r>
      <w:proofErr w:type="spellEnd"/>
      <w:r w:rsidR="00580A5F" w:rsidRPr="00A97FC3">
        <w:rPr>
          <w:rFonts w:ascii="Times New Roman" w:hAnsi="Times New Roman" w:cs="Times New Roman"/>
        </w:rPr>
        <w:t>, they will also donate a small percentage of their profits to the non</w:t>
      </w:r>
      <w:r w:rsidR="00B565F7" w:rsidRPr="00A97FC3">
        <w:rPr>
          <w:rFonts w:ascii="Times New Roman" w:hAnsi="Times New Roman" w:cs="Times New Roman"/>
        </w:rPr>
        <w:t>profits they are partnered with,</w:t>
      </w:r>
      <w:r w:rsidR="00580A5F" w:rsidRPr="00A97FC3">
        <w:rPr>
          <w:rFonts w:ascii="Times New Roman" w:hAnsi="Times New Roman" w:cs="Times New Roman"/>
        </w:rPr>
        <w:t xml:space="preserve"> In regards to Ethical Sourcing and the Environment</w:t>
      </w:r>
      <w:r w:rsidR="00B565F7" w:rsidRPr="00A97FC3">
        <w:rPr>
          <w:rFonts w:ascii="Times New Roman" w:hAnsi="Times New Roman" w:cs="Times New Roman"/>
        </w:rPr>
        <w:t>. (Starbucks, 2017)</w:t>
      </w:r>
    </w:p>
    <w:p w14:paraId="49AA24DF" w14:textId="77777777" w:rsidR="005D5320" w:rsidRDefault="00580A5F" w:rsidP="00A97FC3">
      <w:pPr>
        <w:spacing w:line="360" w:lineRule="auto"/>
        <w:rPr>
          <w:rFonts w:ascii="Times New Roman" w:hAnsi="Times New Roman" w:cs="Times New Roman"/>
        </w:rPr>
      </w:pPr>
      <w:r w:rsidRPr="00A97FC3">
        <w:rPr>
          <w:rFonts w:ascii="Times New Roman" w:hAnsi="Times New Roman" w:cs="Times New Roman"/>
        </w:rPr>
        <w:t>Starbucks always attempts to make sure their supplies are ethically produced and purchased</w:t>
      </w:r>
      <w:r w:rsidR="00C54B2B" w:rsidRPr="00A97FC3">
        <w:rPr>
          <w:rFonts w:ascii="Times New Roman" w:hAnsi="Times New Roman" w:cs="Times New Roman"/>
        </w:rPr>
        <w:t xml:space="preserve">. Finally Starbucks </w:t>
      </w:r>
      <w:r w:rsidR="00FB1871" w:rsidRPr="00A97FC3">
        <w:rPr>
          <w:rFonts w:ascii="Times New Roman" w:hAnsi="Times New Roman" w:cs="Times New Roman"/>
        </w:rPr>
        <w:t xml:space="preserve">tries to be environmentally friendly by building special stores with the intention of them focusing on recycling and </w:t>
      </w:r>
      <w:r w:rsidR="007D3F35" w:rsidRPr="00A97FC3">
        <w:rPr>
          <w:rFonts w:ascii="Times New Roman" w:hAnsi="Times New Roman" w:cs="Times New Roman"/>
        </w:rPr>
        <w:t>conserving</w:t>
      </w:r>
      <w:r w:rsidR="00FB1871" w:rsidRPr="00A97FC3">
        <w:rPr>
          <w:rFonts w:ascii="Times New Roman" w:hAnsi="Times New Roman" w:cs="Times New Roman"/>
        </w:rPr>
        <w:t xml:space="preserve"> water</w:t>
      </w:r>
      <w:r w:rsidR="007D3F35" w:rsidRPr="00A97FC3">
        <w:rPr>
          <w:rFonts w:ascii="Times New Roman" w:hAnsi="Times New Roman" w:cs="Times New Roman"/>
        </w:rPr>
        <w:t>, while focusing on current climate change issues this can be suggested</w:t>
      </w:r>
      <w:r w:rsidR="00720990">
        <w:rPr>
          <w:rFonts w:ascii="Times New Roman" w:hAnsi="Times New Roman" w:cs="Times New Roman"/>
        </w:rPr>
        <w:t xml:space="preserve"> to be an effective differentiation</w:t>
      </w:r>
      <w:r w:rsidR="007D3F35" w:rsidRPr="00A97FC3">
        <w:rPr>
          <w:rFonts w:ascii="Times New Roman" w:hAnsi="Times New Roman" w:cs="Times New Roman"/>
        </w:rPr>
        <w:t xml:space="preserve"> strategy when it comes to marketing their p</w:t>
      </w:r>
      <w:r w:rsidR="005D5320">
        <w:rPr>
          <w:rFonts w:ascii="Times New Roman" w:hAnsi="Times New Roman" w:cs="Times New Roman"/>
        </w:rPr>
        <w:t>roduct as Darrell Rigby, S</w:t>
      </w:r>
    </w:p>
    <w:p w14:paraId="23E66E79" w14:textId="470EE857" w:rsidR="009E0F54" w:rsidRPr="00A97FC3" w:rsidRDefault="007D3F35" w:rsidP="00A97FC3">
      <w:pPr>
        <w:spacing w:line="360" w:lineRule="auto"/>
        <w:rPr>
          <w:rFonts w:ascii="Times New Roman" w:hAnsi="Times New Roman" w:cs="Times New Roman"/>
        </w:rPr>
      </w:pPr>
      <w:proofErr w:type="spellStart"/>
      <w:r w:rsidRPr="00A97FC3">
        <w:rPr>
          <w:rFonts w:ascii="Times New Roman" w:hAnsi="Times New Roman" w:cs="Times New Roman"/>
        </w:rPr>
        <w:t>Tager</w:t>
      </w:r>
      <w:proofErr w:type="spellEnd"/>
      <w:r w:rsidRPr="00A97FC3">
        <w:rPr>
          <w:rFonts w:ascii="Times New Roman" w:hAnsi="Times New Roman" w:cs="Times New Roman"/>
        </w:rPr>
        <w:t xml:space="preserve">, </w:t>
      </w:r>
      <w:r w:rsidR="005D5320">
        <w:rPr>
          <w:rFonts w:ascii="Times New Roman" w:hAnsi="Times New Roman" w:cs="Times New Roman"/>
        </w:rPr>
        <w:t>(</w:t>
      </w:r>
      <w:r w:rsidRPr="00A97FC3">
        <w:rPr>
          <w:rFonts w:ascii="Times New Roman" w:hAnsi="Times New Roman" w:cs="Times New Roman"/>
        </w:rPr>
        <w:t>2008</w:t>
      </w:r>
      <w:r w:rsidR="005D5320">
        <w:rPr>
          <w:rFonts w:ascii="Times New Roman" w:hAnsi="Times New Roman" w:cs="Times New Roman"/>
        </w:rPr>
        <w:t xml:space="preserve">) suggests </w:t>
      </w:r>
      <w:r w:rsidRPr="00A97FC3">
        <w:rPr>
          <w:rFonts w:ascii="Times New Roman" w:hAnsi="Times New Roman" w:cs="Times New Roman"/>
        </w:rPr>
        <w:t xml:space="preserve">sustainability practices are the next big focal point for businesses, thus potentially showing that Starbucks are ahead of other large chain coffee companies </w:t>
      </w:r>
      <w:r w:rsidR="00B565F7" w:rsidRPr="00A97FC3">
        <w:rPr>
          <w:rFonts w:ascii="Times New Roman" w:hAnsi="Times New Roman" w:cs="Times New Roman"/>
        </w:rPr>
        <w:t xml:space="preserve">(Rigby and </w:t>
      </w:r>
      <w:proofErr w:type="spellStart"/>
      <w:r w:rsidR="00B565F7" w:rsidRPr="00A97FC3">
        <w:rPr>
          <w:rFonts w:ascii="Times New Roman" w:hAnsi="Times New Roman" w:cs="Times New Roman"/>
        </w:rPr>
        <w:t>Tager</w:t>
      </w:r>
      <w:proofErr w:type="spellEnd"/>
      <w:r w:rsidR="00B565F7" w:rsidRPr="00A97FC3">
        <w:rPr>
          <w:rFonts w:ascii="Times New Roman" w:hAnsi="Times New Roman" w:cs="Times New Roman"/>
        </w:rPr>
        <w:t>, 2008)</w:t>
      </w:r>
    </w:p>
    <w:p w14:paraId="53B23789" w14:textId="77777777" w:rsidR="007D3F35" w:rsidRPr="00A97FC3" w:rsidRDefault="007D3F35" w:rsidP="00A97FC3">
      <w:pPr>
        <w:spacing w:line="360" w:lineRule="auto"/>
        <w:rPr>
          <w:rFonts w:ascii="Times New Roman" w:hAnsi="Times New Roman" w:cs="Times New Roman"/>
        </w:rPr>
      </w:pPr>
    </w:p>
    <w:p w14:paraId="42EC5031" w14:textId="77777777" w:rsidR="00F25676" w:rsidRPr="00A97FC3" w:rsidRDefault="00F25676" w:rsidP="00A97FC3">
      <w:pPr>
        <w:spacing w:line="360" w:lineRule="auto"/>
        <w:rPr>
          <w:rFonts w:ascii="Times New Roman" w:hAnsi="Times New Roman" w:cs="Times New Roman"/>
        </w:rPr>
      </w:pPr>
    </w:p>
    <w:p w14:paraId="34497C98" w14:textId="18AD9D1B" w:rsidR="00E8004E" w:rsidRPr="00A97FC3" w:rsidRDefault="00F25676" w:rsidP="005D5320">
      <w:pPr>
        <w:pStyle w:val="Heading2"/>
      </w:pPr>
      <w:bookmarkStart w:id="8" w:name="_Toc373090081"/>
      <w:proofErr w:type="gramStart"/>
      <w:r w:rsidRPr="00A97FC3">
        <w:t>Advantages And Disadvantages of Strategy</w:t>
      </w:r>
      <w:r w:rsidR="005545B8">
        <w:t>.</w:t>
      </w:r>
      <w:bookmarkEnd w:id="8"/>
      <w:proofErr w:type="gramEnd"/>
    </w:p>
    <w:p w14:paraId="23D0CD05" w14:textId="77777777" w:rsidR="009865AC" w:rsidRPr="00A97FC3" w:rsidRDefault="009865AC" w:rsidP="00A97FC3">
      <w:pPr>
        <w:spacing w:line="360" w:lineRule="auto"/>
        <w:rPr>
          <w:rFonts w:ascii="Times New Roman" w:hAnsi="Times New Roman" w:cs="Times New Roman"/>
        </w:rPr>
      </w:pPr>
    </w:p>
    <w:p w14:paraId="3B5AB480" w14:textId="0F0517D9" w:rsidR="00644284" w:rsidRPr="00A97FC3" w:rsidRDefault="007639AF" w:rsidP="00A97FC3">
      <w:pPr>
        <w:spacing w:line="360" w:lineRule="auto"/>
        <w:rPr>
          <w:rFonts w:ascii="Times New Roman" w:hAnsi="Times New Roman" w:cs="Times New Roman"/>
        </w:rPr>
      </w:pPr>
      <w:r w:rsidRPr="00A97FC3">
        <w:rPr>
          <w:rFonts w:ascii="Times New Roman" w:hAnsi="Times New Roman" w:cs="Times New Roman"/>
        </w:rPr>
        <w:t>There are many positives for a differentiation strategy, with namely one being that companies can charge a premium for their product and still have a lot of faith in its selling power</w:t>
      </w:r>
      <w:r w:rsidR="004274A6" w:rsidRPr="00A97FC3">
        <w:rPr>
          <w:rFonts w:ascii="Times New Roman" w:hAnsi="Times New Roman" w:cs="Times New Roman"/>
        </w:rPr>
        <w:t xml:space="preserve"> due to the strong brand identity</w:t>
      </w:r>
      <w:r w:rsidRPr="00A97FC3">
        <w:rPr>
          <w:rFonts w:ascii="Times New Roman" w:hAnsi="Times New Roman" w:cs="Times New Roman"/>
        </w:rPr>
        <w:t xml:space="preserve"> they might possess. </w:t>
      </w:r>
      <w:r w:rsidR="004274A6" w:rsidRPr="00A97FC3">
        <w:rPr>
          <w:rFonts w:ascii="Times New Roman" w:hAnsi="Times New Roman" w:cs="Times New Roman"/>
        </w:rPr>
        <w:t xml:space="preserve">Another advantage is the high price of their products can be used on the consumers too, due to them cornering market niche. Finally due to the market niche and strong brand identity, the </w:t>
      </w:r>
      <w:proofErr w:type="spellStart"/>
      <w:r w:rsidR="004274A6" w:rsidRPr="00A97FC3">
        <w:rPr>
          <w:rFonts w:ascii="Times New Roman" w:hAnsi="Times New Roman" w:cs="Times New Roman"/>
        </w:rPr>
        <w:t>organisation</w:t>
      </w:r>
      <w:proofErr w:type="spellEnd"/>
      <w:r w:rsidR="004274A6" w:rsidRPr="00A97FC3">
        <w:rPr>
          <w:rFonts w:ascii="Times New Roman" w:hAnsi="Times New Roman" w:cs="Times New Roman"/>
        </w:rPr>
        <w:t xml:space="preserve"> will have a loyal consumer base that will help alleviate any market downturns in the future, as their product will still sell regardless. </w:t>
      </w:r>
      <w:r w:rsidR="00B565F7" w:rsidRPr="00A97FC3">
        <w:rPr>
          <w:rFonts w:ascii="Times New Roman" w:hAnsi="Times New Roman" w:cs="Times New Roman"/>
        </w:rPr>
        <w:t>(Porter, 2008)</w:t>
      </w:r>
    </w:p>
    <w:p w14:paraId="7016A750" w14:textId="71DEE386" w:rsidR="009865AC" w:rsidRPr="00A97FC3" w:rsidRDefault="009865AC" w:rsidP="00A97FC3">
      <w:pPr>
        <w:spacing w:line="360" w:lineRule="auto"/>
        <w:rPr>
          <w:rFonts w:ascii="Times New Roman" w:hAnsi="Times New Roman" w:cs="Times New Roman"/>
        </w:rPr>
      </w:pPr>
    </w:p>
    <w:p w14:paraId="7838A136" w14:textId="2E332157" w:rsidR="009865AC" w:rsidRPr="00A97FC3" w:rsidRDefault="00A97FC3" w:rsidP="00A97FC3">
      <w:pPr>
        <w:spacing w:line="360" w:lineRule="auto"/>
        <w:rPr>
          <w:rFonts w:ascii="Times New Roman" w:hAnsi="Times New Roman" w:cs="Times New Roman"/>
        </w:rPr>
      </w:pPr>
      <w:r w:rsidRPr="00A97FC3">
        <w:rPr>
          <w:rFonts w:ascii="Times New Roman" w:hAnsi="Times New Roman" w:cs="Times New Roman"/>
        </w:rPr>
        <w:t>Pretorius, (2008)</w:t>
      </w:r>
      <w:r w:rsidR="009865AC" w:rsidRPr="00A97FC3">
        <w:rPr>
          <w:rFonts w:ascii="Times New Roman" w:hAnsi="Times New Roman" w:cs="Times New Roman"/>
        </w:rPr>
        <w:t xml:space="preserve"> suggested that Porters Generic Strategy, can sometimes not be enough for </w:t>
      </w:r>
      <w:proofErr w:type="spellStart"/>
      <w:r w:rsidR="009865AC" w:rsidRPr="00A97FC3">
        <w:rPr>
          <w:rFonts w:ascii="Times New Roman" w:hAnsi="Times New Roman" w:cs="Times New Roman"/>
        </w:rPr>
        <w:t>organisations</w:t>
      </w:r>
      <w:proofErr w:type="spellEnd"/>
      <w:r w:rsidR="009865AC" w:rsidRPr="00A97FC3">
        <w:rPr>
          <w:rFonts w:ascii="Times New Roman" w:hAnsi="Times New Roman" w:cs="Times New Roman"/>
        </w:rPr>
        <w:t xml:space="preserve">, especially if they are struggling, </w:t>
      </w:r>
      <w:r w:rsidR="00644284" w:rsidRPr="00A97FC3">
        <w:rPr>
          <w:rFonts w:ascii="Times New Roman" w:hAnsi="Times New Roman" w:cs="Times New Roman"/>
        </w:rPr>
        <w:t xml:space="preserve">as he claims that the model assumes the </w:t>
      </w:r>
      <w:proofErr w:type="spellStart"/>
      <w:r w:rsidR="00644284" w:rsidRPr="00A97FC3">
        <w:rPr>
          <w:rFonts w:ascii="Times New Roman" w:hAnsi="Times New Roman" w:cs="Times New Roman"/>
        </w:rPr>
        <w:t>organisations</w:t>
      </w:r>
      <w:proofErr w:type="spellEnd"/>
      <w:r w:rsidR="00644284" w:rsidRPr="00A97FC3">
        <w:rPr>
          <w:rFonts w:ascii="Times New Roman" w:hAnsi="Times New Roman" w:cs="Times New Roman"/>
        </w:rPr>
        <w:t xml:space="preserve"> is functioning without any problems in the competitive environment. In particular if a company leader is facing a difficult turnaround situation that will be include complex factors being involved, then he states that the model is not efficient for dealing with such scenarios. </w:t>
      </w:r>
    </w:p>
    <w:p w14:paraId="233D5B31" w14:textId="77F3E690" w:rsidR="00720C5C" w:rsidRPr="00A97FC3" w:rsidRDefault="00810FE7" w:rsidP="00A97FC3">
      <w:pPr>
        <w:spacing w:line="360" w:lineRule="auto"/>
        <w:rPr>
          <w:rFonts w:ascii="Times New Roman" w:hAnsi="Times New Roman" w:cs="Times New Roman"/>
        </w:rPr>
      </w:pPr>
      <w:r w:rsidRPr="00A97FC3">
        <w:rPr>
          <w:rFonts w:ascii="Times New Roman" w:hAnsi="Times New Roman" w:cs="Times New Roman"/>
        </w:rPr>
        <w:t xml:space="preserve">Another negative of the porters strategy is that if companies do not strongly identify with on of the three models then they can become stuck in the middle, this as suggested by </w:t>
      </w:r>
      <w:r w:rsidR="00A97FC3" w:rsidRPr="00A97FC3">
        <w:rPr>
          <w:rFonts w:ascii="Times New Roman" w:hAnsi="Times New Roman" w:cs="Times New Roman"/>
        </w:rPr>
        <w:t>Hill and Jones, (2012)</w:t>
      </w:r>
      <w:r w:rsidRPr="00A97FC3">
        <w:rPr>
          <w:rFonts w:ascii="Times New Roman" w:hAnsi="Times New Roman" w:cs="Times New Roman"/>
        </w:rPr>
        <w:t xml:space="preserve"> is when a company ends up having no consistent strategy and poor performance while same industry competition increases. This can happen specifically to differentiation strategies that do not predict </w:t>
      </w:r>
      <w:r w:rsidR="00720C5C" w:rsidRPr="00A97FC3">
        <w:rPr>
          <w:rFonts w:ascii="Times New Roman" w:hAnsi="Times New Roman" w:cs="Times New Roman"/>
        </w:rPr>
        <w:t>competitor’s</w:t>
      </w:r>
      <w:r w:rsidRPr="00A97FC3">
        <w:rPr>
          <w:rFonts w:ascii="Times New Roman" w:hAnsi="Times New Roman" w:cs="Times New Roman"/>
        </w:rPr>
        <w:t xml:space="preserve"> </w:t>
      </w:r>
      <w:r w:rsidR="00720C5C" w:rsidRPr="00A97FC3">
        <w:rPr>
          <w:rFonts w:ascii="Times New Roman" w:hAnsi="Times New Roman" w:cs="Times New Roman"/>
        </w:rPr>
        <w:t xml:space="preserve">actions who might enter the market with either more </w:t>
      </w:r>
      <w:proofErr w:type="spellStart"/>
      <w:r w:rsidR="00A97FC3" w:rsidRPr="00A97FC3">
        <w:rPr>
          <w:rFonts w:ascii="Times New Roman" w:hAnsi="Times New Roman" w:cs="Times New Roman"/>
        </w:rPr>
        <w:t>specialised</w:t>
      </w:r>
      <w:proofErr w:type="spellEnd"/>
      <w:r w:rsidR="00720C5C" w:rsidRPr="00A97FC3">
        <w:rPr>
          <w:rFonts w:ascii="Times New Roman" w:hAnsi="Times New Roman" w:cs="Times New Roman"/>
        </w:rPr>
        <w:t xml:space="preserve"> products or similar, but lower priced, which means companies following the differentiation strategy model must be willing to invest large amount of money to stay innovative. </w:t>
      </w:r>
      <w:r w:rsidR="00A97FC3" w:rsidRPr="00A97FC3">
        <w:rPr>
          <w:rFonts w:ascii="Times New Roman" w:hAnsi="Times New Roman" w:cs="Times New Roman"/>
        </w:rPr>
        <w:t>(Hill and Jones, 2012)</w:t>
      </w:r>
    </w:p>
    <w:p w14:paraId="406B6025" w14:textId="3CCA6392" w:rsidR="009865AC" w:rsidRDefault="009865AC" w:rsidP="00A97FC3">
      <w:pPr>
        <w:spacing w:line="360" w:lineRule="auto"/>
        <w:rPr>
          <w:rFonts w:ascii="Times New Roman" w:eastAsia="Times New Roman" w:hAnsi="Times New Roman" w:cs="Times New Roman"/>
          <w:lang w:val="en-GB"/>
        </w:rPr>
      </w:pPr>
      <w:r w:rsidRPr="00A97FC3">
        <w:rPr>
          <w:rFonts w:ascii="Times New Roman" w:eastAsia="Times New Roman" w:hAnsi="Times New Roman" w:cs="Times New Roman"/>
          <w:b/>
          <w:bCs/>
          <w:color w:val="515151"/>
          <w:spacing w:val="5"/>
          <w:shd w:val="clear" w:color="auto" w:fill="FFFFFF"/>
          <w:lang w:val="en-GB"/>
        </w:rPr>
        <w:br/>
      </w:r>
    </w:p>
    <w:p w14:paraId="17FDE6EA" w14:textId="77777777" w:rsidR="009231D7" w:rsidRDefault="009231D7" w:rsidP="00A97FC3">
      <w:pPr>
        <w:spacing w:line="360" w:lineRule="auto"/>
        <w:rPr>
          <w:rFonts w:ascii="Times New Roman" w:eastAsia="Times New Roman" w:hAnsi="Times New Roman" w:cs="Times New Roman"/>
          <w:lang w:val="en-GB"/>
        </w:rPr>
      </w:pPr>
    </w:p>
    <w:p w14:paraId="023D9FCD" w14:textId="78527D4B" w:rsidR="00E8004E" w:rsidRPr="00A97FC3" w:rsidRDefault="005545B8" w:rsidP="005D5320">
      <w:pPr>
        <w:pStyle w:val="Heading2"/>
      </w:pPr>
      <w:bookmarkStart w:id="9" w:name="_Toc373090082"/>
      <w:r>
        <w:t>Recommendations.</w:t>
      </w:r>
      <w:bookmarkEnd w:id="9"/>
    </w:p>
    <w:p w14:paraId="52A882F5" w14:textId="77777777" w:rsidR="009C4387" w:rsidRPr="00A97FC3" w:rsidRDefault="009C4387" w:rsidP="00A97FC3">
      <w:pPr>
        <w:spacing w:line="360" w:lineRule="auto"/>
        <w:rPr>
          <w:rFonts w:ascii="Times New Roman" w:hAnsi="Times New Roman" w:cs="Times New Roman"/>
        </w:rPr>
      </w:pPr>
    </w:p>
    <w:p w14:paraId="6C5B00E3" w14:textId="21DC3585" w:rsidR="009231D7" w:rsidRDefault="009C4387" w:rsidP="00666297">
      <w:pPr>
        <w:spacing w:line="360" w:lineRule="auto"/>
        <w:rPr>
          <w:rFonts w:ascii="Times New Roman" w:hAnsi="Times New Roman" w:cs="Times New Roman"/>
        </w:rPr>
      </w:pPr>
      <w:r w:rsidRPr="00A97FC3">
        <w:rPr>
          <w:rFonts w:ascii="Times New Roman" w:hAnsi="Times New Roman" w:cs="Times New Roman"/>
        </w:rPr>
        <w:t xml:space="preserve">Although Starbucks following the differential strategy of </w:t>
      </w:r>
      <w:r w:rsidR="007C3553" w:rsidRPr="00A97FC3">
        <w:rPr>
          <w:rFonts w:ascii="Times New Roman" w:hAnsi="Times New Roman" w:cs="Times New Roman"/>
        </w:rPr>
        <w:t>porter’s</w:t>
      </w:r>
      <w:r w:rsidR="007C3553">
        <w:rPr>
          <w:rFonts w:ascii="Times New Roman" w:hAnsi="Times New Roman" w:cs="Times New Roman"/>
        </w:rPr>
        <w:t xml:space="preserve"> model</w:t>
      </w:r>
      <w:r w:rsidRPr="00A97FC3">
        <w:rPr>
          <w:rFonts w:ascii="Times New Roman" w:hAnsi="Times New Roman" w:cs="Times New Roman"/>
        </w:rPr>
        <w:t xml:space="preserve"> makes sense due to the unique experience</w:t>
      </w:r>
      <w:r w:rsidR="007C3553">
        <w:rPr>
          <w:rFonts w:ascii="Times New Roman" w:hAnsi="Times New Roman" w:cs="Times New Roman"/>
        </w:rPr>
        <w:t xml:space="preserve"> they can offer, Starbucks</w:t>
      </w:r>
      <w:r w:rsidRPr="00A97FC3">
        <w:rPr>
          <w:rFonts w:ascii="Times New Roman" w:hAnsi="Times New Roman" w:cs="Times New Roman"/>
        </w:rPr>
        <w:t xml:space="preserve"> perhaps need</w:t>
      </w:r>
      <w:r w:rsidR="007C3553">
        <w:rPr>
          <w:rFonts w:ascii="Times New Roman" w:hAnsi="Times New Roman" w:cs="Times New Roman"/>
        </w:rPr>
        <w:t>s</w:t>
      </w:r>
      <w:r w:rsidRPr="00A97FC3">
        <w:rPr>
          <w:rFonts w:ascii="Times New Roman" w:hAnsi="Times New Roman" w:cs="Times New Roman"/>
        </w:rPr>
        <w:t xml:space="preserve"> to look at combining</w:t>
      </w:r>
      <w:r w:rsidR="007C3553">
        <w:rPr>
          <w:rFonts w:ascii="Times New Roman" w:hAnsi="Times New Roman" w:cs="Times New Roman"/>
        </w:rPr>
        <w:t xml:space="preserve"> it with a cost leadership part. This has been discussed to be possible now, and that companies can flourish being stuck in in the middle. This could help in the</w:t>
      </w:r>
      <w:r w:rsidRPr="00A97FC3">
        <w:rPr>
          <w:rFonts w:ascii="Times New Roman" w:hAnsi="Times New Roman" w:cs="Times New Roman"/>
        </w:rPr>
        <w:t xml:space="preserve"> increasingly v</w:t>
      </w:r>
      <w:r w:rsidR="007C3553">
        <w:rPr>
          <w:rFonts w:ascii="Times New Roman" w:hAnsi="Times New Roman" w:cs="Times New Roman"/>
        </w:rPr>
        <w:t xml:space="preserve">olatile economy modern </w:t>
      </w:r>
      <w:proofErr w:type="spellStart"/>
      <w:r w:rsidR="007C3553">
        <w:rPr>
          <w:rFonts w:ascii="Times New Roman" w:hAnsi="Times New Roman" w:cs="Times New Roman"/>
        </w:rPr>
        <w:t>organisation</w:t>
      </w:r>
      <w:proofErr w:type="spellEnd"/>
      <w:r w:rsidRPr="00A97FC3">
        <w:rPr>
          <w:rFonts w:ascii="Times New Roman" w:hAnsi="Times New Roman" w:cs="Times New Roman"/>
        </w:rPr>
        <w:t xml:space="preserve"> are in</w:t>
      </w:r>
      <w:r w:rsidR="007C3553">
        <w:rPr>
          <w:rFonts w:ascii="Times New Roman" w:hAnsi="Times New Roman" w:cs="Times New Roman"/>
        </w:rPr>
        <w:t>, with which perhaps help Starbuc</w:t>
      </w:r>
      <w:r w:rsidR="009231D7">
        <w:rPr>
          <w:rFonts w:ascii="Times New Roman" w:hAnsi="Times New Roman" w:cs="Times New Roman"/>
        </w:rPr>
        <w:t>ks reach their projected growth (BBC, 2016)</w:t>
      </w:r>
    </w:p>
    <w:p w14:paraId="37826EAA" w14:textId="77777777" w:rsidR="009231D7" w:rsidRDefault="009231D7" w:rsidP="009231D7">
      <w:pPr>
        <w:rPr>
          <w:rFonts w:ascii="Times New Roman" w:hAnsi="Times New Roman" w:cs="Times New Roman"/>
        </w:rPr>
      </w:pPr>
    </w:p>
    <w:p w14:paraId="25B4CF1E" w14:textId="7C28C46B" w:rsidR="009C4387" w:rsidRPr="00A97FC3" w:rsidRDefault="009C4387" w:rsidP="00A97FC3">
      <w:pPr>
        <w:spacing w:line="360" w:lineRule="auto"/>
        <w:rPr>
          <w:rFonts w:ascii="Times New Roman" w:hAnsi="Times New Roman" w:cs="Times New Roman"/>
        </w:rPr>
      </w:pPr>
    </w:p>
    <w:p w14:paraId="2F1D7D3D" w14:textId="77777777" w:rsidR="00E8004E" w:rsidRPr="00A97FC3" w:rsidRDefault="00E8004E" w:rsidP="00A97FC3">
      <w:pPr>
        <w:spacing w:line="360" w:lineRule="auto"/>
        <w:rPr>
          <w:rFonts w:ascii="Times New Roman" w:hAnsi="Times New Roman" w:cs="Times New Roman"/>
        </w:rPr>
      </w:pPr>
    </w:p>
    <w:p w14:paraId="7A81A296" w14:textId="79BED42B" w:rsidR="003B694F" w:rsidRDefault="003B694F" w:rsidP="005D5320">
      <w:pPr>
        <w:pStyle w:val="Heading2"/>
      </w:pPr>
      <w:bookmarkStart w:id="10" w:name="_Toc373090083"/>
      <w:r w:rsidRPr="00A97FC3">
        <w:t>Conclusion</w:t>
      </w:r>
      <w:r w:rsidR="005545B8">
        <w:t>.</w:t>
      </w:r>
      <w:bookmarkEnd w:id="10"/>
    </w:p>
    <w:p w14:paraId="46E0FE19" w14:textId="77777777" w:rsidR="001949DF" w:rsidRDefault="001949DF" w:rsidP="00A97FC3">
      <w:pPr>
        <w:spacing w:line="360" w:lineRule="auto"/>
        <w:rPr>
          <w:rFonts w:ascii="Times New Roman" w:hAnsi="Times New Roman" w:cs="Times New Roman"/>
        </w:rPr>
      </w:pPr>
    </w:p>
    <w:p w14:paraId="343A65B3" w14:textId="65AC57AD" w:rsidR="003A43D0" w:rsidRPr="00A97FC3" w:rsidRDefault="003A43D0" w:rsidP="00A97FC3">
      <w:pPr>
        <w:spacing w:line="360" w:lineRule="auto"/>
        <w:rPr>
          <w:rFonts w:ascii="Times New Roman" w:hAnsi="Times New Roman" w:cs="Times New Roman"/>
        </w:rPr>
      </w:pPr>
      <w:r>
        <w:rPr>
          <w:rFonts w:ascii="Times New Roman" w:hAnsi="Times New Roman" w:cs="Times New Roman"/>
        </w:rPr>
        <w:t xml:space="preserve">From this report, it can be concluded that Starbucks seem to be on the right direction following the differentiation model as all the evidence seems to suggest that every new method </w:t>
      </w:r>
      <w:r w:rsidR="00720990">
        <w:rPr>
          <w:rFonts w:ascii="Times New Roman" w:hAnsi="Times New Roman" w:cs="Times New Roman"/>
        </w:rPr>
        <w:t xml:space="preserve">or platform they sell their products on seems to be a resounding success. This is mostly down to having an extremely loyal and ever expanding customer base, although for Porters model itself, while still incredibly effective, seems to be somewhat outdated in todays digital age with a multitude of authors now confident that </w:t>
      </w:r>
      <w:proofErr w:type="spellStart"/>
      <w:r w:rsidR="00720990">
        <w:rPr>
          <w:rFonts w:ascii="Times New Roman" w:hAnsi="Times New Roman" w:cs="Times New Roman"/>
        </w:rPr>
        <w:t>organisations</w:t>
      </w:r>
      <w:proofErr w:type="spellEnd"/>
      <w:r w:rsidR="00720990">
        <w:rPr>
          <w:rFonts w:ascii="Times New Roman" w:hAnsi="Times New Roman" w:cs="Times New Roman"/>
        </w:rPr>
        <w:t xml:space="preserve"> can now pursue both cost leadership and differentiation models at the same time and be successful stuck in the middle. </w:t>
      </w:r>
    </w:p>
    <w:p w14:paraId="5A475D89" w14:textId="77777777" w:rsidR="003B694F" w:rsidRDefault="003B694F" w:rsidP="00A97FC3">
      <w:pPr>
        <w:spacing w:line="360" w:lineRule="auto"/>
        <w:rPr>
          <w:rFonts w:ascii="Times New Roman" w:hAnsi="Times New Roman" w:cs="Times New Roman"/>
        </w:rPr>
      </w:pPr>
    </w:p>
    <w:p w14:paraId="1FAC62E3" w14:textId="77777777" w:rsidR="00720990" w:rsidRDefault="00720990" w:rsidP="00A97FC3">
      <w:pPr>
        <w:spacing w:line="360" w:lineRule="auto"/>
        <w:rPr>
          <w:rFonts w:ascii="Times New Roman" w:hAnsi="Times New Roman" w:cs="Times New Roman"/>
        </w:rPr>
      </w:pPr>
    </w:p>
    <w:p w14:paraId="3B20D6BD" w14:textId="77777777" w:rsidR="00F331B9" w:rsidRDefault="00F331B9" w:rsidP="00A97FC3">
      <w:pPr>
        <w:spacing w:line="360" w:lineRule="auto"/>
        <w:rPr>
          <w:rFonts w:ascii="Times New Roman" w:hAnsi="Times New Roman" w:cs="Times New Roman"/>
        </w:rPr>
      </w:pPr>
    </w:p>
    <w:p w14:paraId="75DAE34E" w14:textId="77777777" w:rsidR="00F331B9" w:rsidRDefault="00F331B9" w:rsidP="00A97FC3">
      <w:pPr>
        <w:spacing w:line="360" w:lineRule="auto"/>
        <w:rPr>
          <w:rFonts w:ascii="Times New Roman" w:hAnsi="Times New Roman" w:cs="Times New Roman"/>
        </w:rPr>
      </w:pPr>
    </w:p>
    <w:p w14:paraId="694F0E96" w14:textId="77777777" w:rsidR="00F331B9" w:rsidRDefault="00F331B9" w:rsidP="00A97FC3">
      <w:pPr>
        <w:spacing w:line="360" w:lineRule="auto"/>
        <w:rPr>
          <w:rFonts w:ascii="Times New Roman" w:hAnsi="Times New Roman" w:cs="Times New Roman"/>
        </w:rPr>
      </w:pPr>
    </w:p>
    <w:p w14:paraId="18EF7606" w14:textId="77777777" w:rsidR="00F331B9" w:rsidRDefault="00F331B9" w:rsidP="00A97FC3">
      <w:pPr>
        <w:spacing w:line="360" w:lineRule="auto"/>
        <w:rPr>
          <w:rFonts w:ascii="Times New Roman" w:hAnsi="Times New Roman" w:cs="Times New Roman"/>
        </w:rPr>
      </w:pPr>
    </w:p>
    <w:p w14:paraId="358F7C60" w14:textId="77777777" w:rsidR="00F331B9" w:rsidRDefault="00F331B9" w:rsidP="00A97FC3">
      <w:pPr>
        <w:spacing w:line="360" w:lineRule="auto"/>
        <w:rPr>
          <w:rFonts w:ascii="Times New Roman" w:hAnsi="Times New Roman" w:cs="Times New Roman"/>
        </w:rPr>
      </w:pPr>
    </w:p>
    <w:p w14:paraId="5CA3518E" w14:textId="77777777" w:rsidR="00F331B9" w:rsidRDefault="00F331B9" w:rsidP="00A97FC3">
      <w:pPr>
        <w:spacing w:line="360" w:lineRule="auto"/>
        <w:rPr>
          <w:rFonts w:ascii="Times New Roman" w:hAnsi="Times New Roman" w:cs="Times New Roman"/>
        </w:rPr>
      </w:pPr>
    </w:p>
    <w:p w14:paraId="007C96E5" w14:textId="77777777" w:rsidR="00F331B9" w:rsidRDefault="00F331B9" w:rsidP="00A97FC3">
      <w:pPr>
        <w:spacing w:line="360" w:lineRule="auto"/>
        <w:rPr>
          <w:rFonts w:ascii="Times New Roman" w:hAnsi="Times New Roman" w:cs="Times New Roman"/>
        </w:rPr>
      </w:pPr>
    </w:p>
    <w:p w14:paraId="46B58EA8" w14:textId="77777777" w:rsidR="00F331B9" w:rsidRDefault="00F331B9" w:rsidP="00A97FC3">
      <w:pPr>
        <w:spacing w:line="360" w:lineRule="auto"/>
        <w:rPr>
          <w:rFonts w:ascii="Times New Roman" w:hAnsi="Times New Roman" w:cs="Times New Roman"/>
        </w:rPr>
      </w:pPr>
    </w:p>
    <w:p w14:paraId="335A6C8B" w14:textId="77777777" w:rsidR="00720990" w:rsidRPr="00A97FC3" w:rsidRDefault="00720990" w:rsidP="00A97FC3">
      <w:pPr>
        <w:spacing w:line="360" w:lineRule="auto"/>
        <w:rPr>
          <w:rFonts w:ascii="Times New Roman" w:hAnsi="Times New Roman" w:cs="Times New Roman"/>
        </w:rPr>
      </w:pPr>
    </w:p>
    <w:p w14:paraId="70489F13" w14:textId="77777777" w:rsidR="00A97FC3" w:rsidRDefault="00A97FC3" w:rsidP="005D5320">
      <w:pPr>
        <w:pStyle w:val="Heading1"/>
      </w:pPr>
      <w:bookmarkStart w:id="11" w:name="_Toc373090084"/>
      <w:r w:rsidRPr="00A97FC3">
        <w:t>References</w:t>
      </w:r>
      <w:bookmarkEnd w:id="11"/>
    </w:p>
    <w:p w14:paraId="7581E57C" w14:textId="77777777" w:rsidR="005B5C7B" w:rsidRPr="00A97FC3" w:rsidRDefault="005B5C7B" w:rsidP="00A97FC3">
      <w:pPr>
        <w:spacing w:line="360" w:lineRule="auto"/>
        <w:rPr>
          <w:rFonts w:ascii="Times New Roman" w:hAnsi="Times New Roman" w:cs="Times New Roman"/>
        </w:rPr>
      </w:pPr>
    </w:p>
    <w:p w14:paraId="2D0B81CE" w14:textId="7E623B02" w:rsidR="00A97FC3" w:rsidRDefault="005B5C7B" w:rsidP="00A97FC3">
      <w:pPr>
        <w:spacing w:line="360" w:lineRule="auto"/>
        <w:rPr>
          <w:rFonts w:ascii="Times New Roman" w:hAnsi="Times New Roman" w:cs="Times New Roman"/>
          <w:color w:val="000000" w:themeColor="text1"/>
        </w:rPr>
      </w:pPr>
      <w:proofErr w:type="spellStart"/>
      <w:proofErr w:type="gramStart"/>
      <w:r w:rsidRPr="005B5C7B">
        <w:rPr>
          <w:rFonts w:ascii="Times New Roman" w:hAnsi="Times New Roman" w:cs="Times New Roman"/>
        </w:rPr>
        <w:t>Auch</w:t>
      </w:r>
      <w:proofErr w:type="spellEnd"/>
      <w:r w:rsidRPr="005B5C7B">
        <w:rPr>
          <w:rFonts w:ascii="Times New Roman" w:hAnsi="Times New Roman" w:cs="Times New Roman"/>
        </w:rPr>
        <w:t>-Roy, H.R. (2004).</w:t>
      </w:r>
      <w:proofErr w:type="gramEnd"/>
      <w:r w:rsidRPr="005B5C7B">
        <w:rPr>
          <w:rFonts w:ascii="Times New Roman" w:hAnsi="Times New Roman" w:cs="Times New Roman"/>
        </w:rPr>
        <w:t xml:space="preserve"> The Starbucks Corporation: Past, Present and Future. Retrieved August 25, 2010 from </w:t>
      </w:r>
      <w:hyperlink r:id="rId11" w:history="1">
        <w:r w:rsidRPr="005B5C7B">
          <w:rPr>
            <w:rStyle w:val="Hyperlink"/>
            <w:rFonts w:ascii="Times New Roman" w:hAnsi="Times New Roman" w:cs="Times New Roman"/>
            <w:color w:val="000000" w:themeColor="text1"/>
          </w:rPr>
          <w:t>http://www.calarosbay.com/files/Auch-Roy_StarbucksCaseStudy.pdf</w:t>
        </w:r>
      </w:hyperlink>
    </w:p>
    <w:p w14:paraId="45629BFC" w14:textId="77777777" w:rsidR="005B5C7B" w:rsidRDefault="005B5C7B" w:rsidP="00A97FC3">
      <w:pPr>
        <w:spacing w:line="360" w:lineRule="auto"/>
        <w:rPr>
          <w:rFonts w:ascii="Times New Roman" w:hAnsi="Times New Roman" w:cs="Times New Roman"/>
          <w:color w:val="000000" w:themeColor="text1"/>
        </w:rPr>
      </w:pPr>
    </w:p>
    <w:p w14:paraId="7306FD64" w14:textId="261EBDDB" w:rsidR="005B5C7B" w:rsidRDefault="005B5C7B" w:rsidP="00A97FC3">
      <w:pPr>
        <w:spacing w:line="360" w:lineRule="auto"/>
        <w:rPr>
          <w:rFonts w:ascii="Times New Roman" w:hAnsi="Times New Roman" w:cs="Times New Roman"/>
        </w:rPr>
      </w:pPr>
      <w:r w:rsidRPr="005B5C7B">
        <w:rPr>
          <w:rFonts w:ascii="Times New Roman" w:hAnsi="Times New Roman" w:cs="Times New Roman"/>
        </w:rPr>
        <w:t xml:space="preserve">Aiello, G. and Dickinson, G. (2014). Beyond authenticity: a visual-material analysis of locality in the global redesign of Starbucks stores. </w:t>
      </w:r>
      <w:proofErr w:type="gramStart"/>
      <w:r w:rsidRPr="005B5C7B">
        <w:rPr>
          <w:rFonts w:ascii="Times New Roman" w:hAnsi="Times New Roman" w:cs="Times New Roman"/>
        </w:rPr>
        <w:t>Visual Communication, 13(3), pp.303-321.</w:t>
      </w:r>
      <w:proofErr w:type="gramEnd"/>
    </w:p>
    <w:p w14:paraId="2A734EB9" w14:textId="77777777" w:rsidR="005B5C7B" w:rsidRDefault="005B5C7B" w:rsidP="00A97FC3">
      <w:pPr>
        <w:spacing w:line="360" w:lineRule="auto"/>
        <w:rPr>
          <w:rFonts w:ascii="Times New Roman" w:hAnsi="Times New Roman" w:cs="Times New Roman"/>
        </w:rPr>
      </w:pPr>
    </w:p>
    <w:p w14:paraId="197EAA79" w14:textId="769FF821" w:rsidR="005B5C7B" w:rsidRDefault="005B5C7B" w:rsidP="00A97FC3">
      <w:pPr>
        <w:spacing w:line="360" w:lineRule="auto"/>
        <w:rPr>
          <w:rFonts w:ascii="Times New Roman" w:hAnsi="Times New Roman" w:cs="Times New Roman"/>
        </w:rPr>
      </w:pPr>
      <w:proofErr w:type="gramStart"/>
      <w:r w:rsidRPr="005B5C7B">
        <w:rPr>
          <w:rFonts w:ascii="Times New Roman" w:hAnsi="Times New Roman" w:cs="Times New Roman"/>
        </w:rPr>
        <w:t>BBC (2016).</w:t>
      </w:r>
      <w:proofErr w:type="gramEnd"/>
      <w:r w:rsidRPr="005B5C7B">
        <w:rPr>
          <w:rFonts w:ascii="Times New Roman" w:hAnsi="Times New Roman" w:cs="Times New Roman"/>
        </w:rPr>
        <w:t xml:space="preserve"> Starbucks sales growth disappoints. [</w:t>
      </w:r>
      <w:proofErr w:type="gramStart"/>
      <w:r w:rsidRPr="005B5C7B">
        <w:rPr>
          <w:rFonts w:ascii="Times New Roman" w:hAnsi="Times New Roman" w:cs="Times New Roman"/>
        </w:rPr>
        <w:t>online</w:t>
      </w:r>
      <w:proofErr w:type="gramEnd"/>
      <w:r w:rsidRPr="005B5C7B">
        <w:rPr>
          <w:rFonts w:ascii="Times New Roman" w:hAnsi="Times New Roman" w:cs="Times New Roman"/>
        </w:rPr>
        <w:t>] BBC News. Available at: http://www.bbc.co.uk/news/business-36108051 [Accessed 23 Nov. 2017].</w:t>
      </w:r>
    </w:p>
    <w:p w14:paraId="6C813BDB" w14:textId="77777777" w:rsidR="00666297" w:rsidRDefault="00666297" w:rsidP="00A97FC3">
      <w:pPr>
        <w:spacing w:line="360" w:lineRule="auto"/>
        <w:rPr>
          <w:rFonts w:ascii="Times New Roman" w:hAnsi="Times New Roman" w:cs="Times New Roman"/>
        </w:rPr>
      </w:pPr>
    </w:p>
    <w:p w14:paraId="6CBB51E7" w14:textId="66BC9A88" w:rsidR="005B5C7B" w:rsidRPr="00A97FC3" w:rsidRDefault="00666297" w:rsidP="00A97FC3">
      <w:pPr>
        <w:spacing w:line="360" w:lineRule="auto"/>
        <w:rPr>
          <w:rFonts w:ascii="Times New Roman" w:hAnsi="Times New Roman" w:cs="Times New Roman"/>
        </w:rPr>
      </w:pPr>
      <w:proofErr w:type="gramStart"/>
      <w:r>
        <w:rPr>
          <w:rFonts w:ascii="Times New Roman" w:hAnsi="Times New Roman" w:cs="Times New Roman"/>
        </w:rPr>
        <w:t>C</w:t>
      </w:r>
      <w:r w:rsidRPr="00666297">
        <w:rPr>
          <w:rFonts w:ascii="Times New Roman" w:hAnsi="Times New Roman" w:cs="Times New Roman"/>
        </w:rPr>
        <w:t>lose, K. (2016).</w:t>
      </w:r>
      <w:proofErr w:type="gramEnd"/>
      <w:r w:rsidRPr="00666297">
        <w:rPr>
          <w:rFonts w:ascii="Times New Roman" w:hAnsi="Times New Roman" w:cs="Times New Roman"/>
        </w:rPr>
        <w:t xml:space="preserve"> McDonald's Is Buying $12,000 Espresso Makers for All of Its U.S. Restaurants. [</w:t>
      </w:r>
      <w:proofErr w:type="gramStart"/>
      <w:r w:rsidRPr="00666297">
        <w:rPr>
          <w:rFonts w:ascii="Times New Roman" w:hAnsi="Times New Roman" w:cs="Times New Roman"/>
        </w:rPr>
        <w:t>online</w:t>
      </w:r>
      <w:proofErr w:type="gramEnd"/>
      <w:r w:rsidRPr="00666297">
        <w:rPr>
          <w:rFonts w:ascii="Times New Roman" w:hAnsi="Times New Roman" w:cs="Times New Roman"/>
        </w:rPr>
        <w:t>] Time.com. Available at: http://time.com/money/4590891/mcdonalds-mccafe-starbucks-dunkin-donuts/ [Accessed 23 Nov. 2017].</w:t>
      </w:r>
    </w:p>
    <w:p w14:paraId="2D7F96E0" w14:textId="77777777" w:rsidR="00A97FC3" w:rsidRPr="00A97FC3" w:rsidRDefault="00A97FC3" w:rsidP="00A97FC3">
      <w:pPr>
        <w:spacing w:line="360" w:lineRule="auto"/>
        <w:rPr>
          <w:rFonts w:ascii="Times New Roman" w:hAnsi="Times New Roman" w:cs="Times New Roman"/>
        </w:rPr>
      </w:pPr>
      <w:r w:rsidRPr="00A97FC3">
        <w:rPr>
          <w:rFonts w:ascii="Times New Roman" w:hAnsi="Times New Roman" w:cs="Times New Roman"/>
        </w:rPr>
        <w:t>Chapman, B. (2017). Amazon and Starbucks take reputation hit from tax avoidance publicity. [</w:t>
      </w:r>
      <w:proofErr w:type="gramStart"/>
      <w:r w:rsidRPr="00A97FC3">
        <w:rPr>
          <w:rFonts w:ascii="Times New Roman" w:hAnsi="Times New Roman" w:cs="Times New Roman"/>
        </w:rPr>
        <w:t>online</w:t>
      </w:r>
      <w:proofErr w:type="gramEnd"/>
      <w:r w:rsidRPr="00A97FC3">
        <w:rPr>
          <w:rFonts w:ascii="Times New Roman" w:hAnsi="Times New Roman" w:cs="Times New Roman"/>
        </w:rPr>
        <w:t>] The Independent. Available at: http://www.independent.co.uk/news/business/news/amazon-and-starbucks-take-reputation-hit-after-tax-avoidance-backlash-a7861631.html [Accessed 23 Nov. 2017].</w:t>
      </w:r>
    </w:p>
    <w:p w14:paraId="12CBDD74" w14:textId="77777777" w:rsidR="00A97FC3" w:rsidRPr="00A97FC3" w:rsidRDefault="00A97FC3" w:rsidP="00A97FC3">
      <w:pPr>
        <w:spacing w:line="360" w:lineRule="auto"/>
        <w:rPr>
          <w:rFonts w:ascii="Times New Roman" w:hAnsi="Times New Roman" w:cs="Times New Roman"/>
        </w:rPr>
      </w:pPr>
    </w:p>
    <w:p w14:paraId="31FB68F5" w14:textId="77777777" w:rsidR="00A97FC3" w:rsidRPr="00A97FC3" w:rsidRDefault="00A97FC3" w:rsidP="00A97FC3">
      <w:pPr>
        <w:spacing w:line="360" w:lineRule="auto"/>
        <w:rPr>
          <w:rFonts w:ascii="Times New Roman" w:hAnsi="Times New Roman" w:cs="Times New Roman"/>
        </w:rPr>
      </w:pPr>
      <w:r w:rsidRPr="00A97FC3">
        <w:rPr>
          <w:rFonts w:ascii="Times New Roman" w:hAnsi="Times New Roman" w:cs="Times New Roman"/>
        </w:rPr>
        <w:t>Davies, R. (2017). Starbucks pays UK corporation tax of £8.1m. [</w:t>
      </w:r>
      <w:proofErr w:type="gramStart"/>
      <w:r w:rsidRPr="00A97FC3">
        <w:rPr>
          <w:rFonts w:ascii="Times New Roman" w:hAnsi="Times New Roman" w:cs="Times New Roman"/>
        </w:rPr>
        <w:t>online</w:t>
      </w:r>
      <w:proofErr w:type="gramEnd"/>
      <w:r w:rsidRPr="00A97FC3">
        <w:rPr>
          <w:rFonts w:ascii="Times New Roman" w:hAnsi="Times New Roman" w:cs="Times New Roman"/>
        </w:rPr>
        <w:t>] the Guardian. Available at: https://www.theguardian.com/business/2015/dec/15/starbucks-pays-uk-corporation-tax-8-million-pounds [Accessed 23 Nov. 2017].</w:t>
      </w:r>
    </w:p>
    <w:p w14:paraId="14F6533A" w14:textId="77777777" w:rsidR="00A97FC3" w:rsidRPr="00A97FC3" w:rsidRDefault="00A97FC3" w:rsidP="00A97FC3">
      <w:pPr>
        <w:spacing w:line="360" w:lineRule="auto"/>
        <w:rPr>
          <w:rFonts w:ascii="Times New Roman" w:hAnsi="Times New Roman" w:cs="Times New Roman"/>
        </w:rPr>
      </w:pPr>
    </w:p>
    <w:p w14:paraId="48E391D7" w14:textId="77777777" w:rsidR="00A97FC3" w:rsidRPr="00A97FC3" w:rsidRDefault="00A97FC3" w:rsidP="00A97FC3">
      <w:pPr>
        <w:spacing w:line="360" w:lineRule="auto"/>
        <w:rPr>
          <w:rFonts w:ascii="Times New Roman" w:hAnsi="Times New Roman" w:cs="Times New Roman"/>
        </w:rPr>
      </w:pPr>
      <w:r w:rsidRPr="00A97FC3">
        <w:rPr>
          <w:rFonts w:ascii="Times New Roman" w:hAnsi="Times New Roman" w:cs="Times New Roman"/>
        </w:rPr>
        <w:t>Forbes (2016). Starbucks Is Maintaining Its Competitive Edge. [</w:t>
      </w:r>
      <w:proofErr w:type="gramStart"/>
      <w:r w:rsidRPr="00A97FC3">
        <w:rPr>
          <w:rFonts w:ascii="Times New Roman" w:hAnsi="Times New Roman" w:cs="Times New Roman"/>
        </w:rPr>
        <w:t>online</w:t>
      </w:r>
      <w:proofErr w:type="gramEnd"/>
      <w:r w:rsidRPr="00A97FC3">
        <w:rPr>
          <w:rFonts w:ascii="Times New Roman" w:hAnsi="Times New Roman" w:cs="Times New Roman"/>
        </w:rPr>
        <w:t>] Forbes.com. Available at: https://www.forbes.com/sites/greatspeculations/2016/10/13/how-is-starbucks-maintaining-its-competitive-edge/#1a6050bc759c [Accessed 23 Nov. 2017].</w:t>
      </w:r>
    </w:p>
    <w:p w14:paraId="5D5EC0AB" w14:textId="77777777" w:rsidR="00A97FC3" w:rsidRPr="00A97FC3" w:rsidRDefault="00A97FC3" w:rsidP="00A97FC3">
      <w:pPr>
        <w:spacing w:line="360" w:lineRule="auto"/>
        <w:rPr>
          <w:rFonts w:ascii="Times New Roman" w:hAnsi="Times New Roman" w:cs="Times New Roman"/>
        </w:rPr>
      </w:pPr>
    </w:p>
    <w:p w14:paraId="1712389D" w14:textId="77777777" w:rsidR="00A97FC3" w:rsidRPr="00A97FC3" w:rsidRDefault="00A97FC3" w:rsidP="00A97FC3">
      <w:pPr>
        <w:spacing w:line="360" w:lineRule="auto"/>
        <w:rPr>
          <w:rFonts w:ascii="Times New Roman" w:hAnsi="Times New Roman" w:cs="Times New Roman"/>
        </w:rPr>
      </w:pPr>
      <w:proofErr w:type="spellStart"/>
      <w:proofErr w:type="gramStart"/>
      <w:r w:rsidRPr="00A97FC3">
        <w:rPr>
          <w:rFonts w:ascii="Times New Roman" w:hAnsi="Times New Roman" w:cs="Times New Roman"/>
        </w:rPr>
        <w:t>Geereddy</w:t>
      </w:r>
      <w:proofErr w:type="spellEnd"/>
      <w:r w:rsidRPr="00A97FC3">
        <w:rPr>
          <w:rFonts w:ascii="Times New Roman" w:hAnsi="Times New Roman" w:cs="Times New Roman"/>
        </w:rPr>
        <w:t>, N. (2016).</w:t>
      </w:r>
      <w:proofErr w:type="gramEnd"/>
      <w:r w:rsidRPr="00A97FC3">
        <w:rPr>
          <w:rFonts w:ascii="Times New Roman" w:hAnsi="Times New Roman" w:cs="Times New Roman"/>
        </w:rPr>
        <w:t xml:space="preserve"> Strategic Analysis Of Starbucks Corporation. [</w:t>
      </w:r>
      <w:proofErr w:type="spellStart"/>
      <w:proofErr w:type="gramStart"/>
      <w:r w:rsidRPr="00A97FC3">
        <w:rPr>
          <w:rFonts w:ascii="Times New Roman" w:hAnsi="Times New Roman" w:cs="Times New Roman"/>
        </w:rPr>
        <w:t>ebook</w:t>
      </w:r>
      <w:proofErr w:type="spellEnd"/>
      <w:proofErr w:type="gramEnd"/>
      <w:r w:rsidRPr="00A97FC3">
        <w:rPr>
          <w:rFonts w:ascii="Times New Roman" w:hAnsi="Times New Roman" w:cs="Times New Roman"/>
        </w:rPr>
        <w:t>] Harvard. Available at: https://scholar.harvard.edu/files/nithingeereddy/files/starbucks_case_analysis.pdf [Accessed 23 Nov. 2017].</w:t>
      </w:r>
    </w:p>
    <w:p w14:paraId="3112A65E" w14:textId="77777777" w:rsidR="00A97FC3" w:rsidRPr="00A97FC3" w:rsidRDefault="00A97FC3" w:rsidP="00A97FC3">
      <w:pPr>
        <w:spacing w:line="360" w:lineRule="auto"/>
        <w:rPr>
          <w:rFonts w:ascii="Times New Roman" w:hAnsi="Times New Roman" w:cs="Times New Roman"/>
        </w:rPr>
      </w:pPr>
    </w:p>
    <w:p w14:paraId="33853AFE" w14:textId="77777777" w:rsidR="00A97FC3" w:rsidRPr="00A97FC3" w:rsidRDefault="00A97FC3" w:rsidP="00A97FC3">
      <w:pPr>
        <w:spacing w:line="360" w:lineRule="auto"/>
        <w:rPr>
          <w:rFonts w:ascii="Times New Roman" w:hAnsi="Times New Roman" w:cs="Times New Roman"/>
        </w:rPr>
      </w:pPr>
      <w:r w:rsidRPr="00A97FC3">
        <w:rPr>
          <w:rFonts w:ascii="Times New Roman" w:hAnsi="Times New Roman" w:cs="Times New Roman"/>
        </w:rPr>
        <w:t xml:space="preserve">Hill, C. and Jones, G. (2012). </w:t>
      </w:r>
      <w:proofErr w:type="gramStart"/>
      <w:r w:rsidRPr="00A97FC3">
        <w:rPr>
          <w:rFonts w:ascii="Times New Roman" w:hAnsi="Times New Roman" w:cs="Times New Roman"/>
        </w:rPr>
        <w:t>Essentials of strategic management.</w:t>
      </w:r>
      <w:proofErr w:type="gramEnd"/>
      <w:r w:rsidRPr="00A97FC3">
        <w:rPr>
          <w:rFonts w:ascii="Times New Roman" w:hAnsi="Times New Roman" w:cs="Times New Roman"/>
        </w:rPr>
        <w:t xml:space="preserve"> Mason, Ohio: South-Western/</w:t>
      </w:r>
      <w:proofErr w:type="spellStart"/>
      <w:r w:rsidRPr="00A97FC3">
        <w:rPr>
          <w:rFonts w:ascii="Times New Roman" w:hAnsi="Times New Roman" w:cs="Times New Roman"/>
        </w:rPr>
        <w:t>Cengage</w:t>
      </w:r>
      <w:proofErr w:type="spellEnd"/>
      <w:r w:rsidRPr="00A97FC3">
        <w:rPr>
          <w:rFonts w:ascii="Times New Roman" w:hAnsi="Times New Roman" w:cs="Times New Roman"/>
        </w:rPr>
        <w:t xml:space="preserve"> Learning.</w:t>
      </w:r>
    </w:p>
    <w:p w14:paraId="1934E9C2" w14:textId="77777777" w:rsidR="00A97FC3" w:rsidRPr="00A97FC3" w:rsidRDefault="00A97FC3" w:rsidP="00A97FC3">
      <w:pPr>
        <w:spacing w:line="360" w:lineRule="auto"/>
        <w:rPr>
          <w:rFonts w:ascii="Times New Roman" w:hAnsi="Times New Roman" w:cs="Times New Roman"/>
        </w:rPr>
      </w:pPr>
    </w:p>
    <w:p w14:paraId="1DF875E5" w14:textId="77777777" w:rsidR="00A97FC3" w:rsidRDefault="00A97FC3" w:rsidP="00A97FC3">
      <w:pPr>
        <w:spacing w:line="360" w:lineRule="auto"/>
        <w:rPr>
          <w:rFonts w:ascii="Times New Roman" w:hAnsi="Times New Roman" w:cs="Times New Roman"/>
        </w:rPr>
      </w:pPr>
      <w:proofErr w:type="gramStart"/>
      <w:r w:rsidRPr="00A97FC3">
        <w:rPr>
          <w:rFonts w:ascii="Times New Roman" w:hAnsi="Times New Roman" w:cs="Times New Roman"/>
        </w:rPr>
        <w:t>Intelligence, B. (2016).</w:t>
      </w:r>
      <w:proofErr w:type="gramEnd"/>
      <w:r w:rsidRPr="00A97FC3">
        <w:rPr>
          <w:rFonts w:ascii="Times New Roman" w:hAnsi="Times New Roman" w:cs="Times New Roman"/>
        </w:rPr>
        <w:t xml:space="preserve"> Here's how Mobile Order &amp; Pay could lift Starbucks. [</w:t>
      </w:r>
      <w:proofErr w:type="gramStart"/>
      <w:r w:rsidRPr="00A97FC3">
        <w:rPr>
          <w:rFonts w:ascii="Times New Roman" w:hAnsi="Times New Roman" w:cs="Times New Roman"/>
        </w:rPr>
        <w:t>online</w:t>
      </w:r>
      <w:proofErr w:type="gramEnd"/>
      <w:r w:rsidRPr="00A97FC3">
        <w:rPr>
          <w:rFonts w:ascii="Times New Roman" w:hAnsi="Times New Roman" w:cs="Times New Roman"/>
        </w:rPr>
        <w:t>] Business Insider. Available at: http://uk.businessinsider.com/heres-how-mobile-order-and-pay-could-lift-starbucks-2016-11 [Accessed 23 Nov. 2017].</w:t>
      </w:r>
    </w:p>
    <w:p w14:paraId="30C6AF3F" w14:textId="77777777" w:rsidR="003C34AD" w:rsidRDefault="003C34AD" w:rsidP="00A97FC3">
      <w:pPr>
        <w:spacing w:line="360" w:lineRule="auto"/>
        <w:rPr>
          <w:rFonts w:ascii="Times New Roman" w:hAnsi="Times New Roman" w:cs="Times New Roman"/>
        </w:rPr>
      </w:pPr>
    </w:p>
    <w:p w14:paraId="36E29CD9" w14:textId="4431423B" w:rsidR="00A97FC3" w:rsidRDefault="003C34AD" w:rsidP="00A97FC3">
      <w:pPr>
        <w:spacing w:line="360" w:lineRule="auto"/>
        <w:rPr>
          <w:rFonts w:ascii="Times New Roman" w:hAnsi="Times New Roman" w:cs="Times New Roman"/>
        </w:rPr>
      </w:pPr>
      <w:proofErr w:type="gramStart"/>
      <w:r w:rsidRPr="003C34AD">
        <w:rPr>
          <w:rFonts w:ascii="Times New Roman" w:hAnsi="Times New Roman" w:cs="Times New Roman"/>
        </w:rPr>
        <w:t xml:space="preserve">Koehn, Nancy F., </w:t>
      </w:r>
      <w:proofErr w:type="spellStart"/>
      <w:r w:rsidRPr="003C34AD">
        <w:rPr>
          <w:rFonts w:ascii="Times New Roman" w:hAnsi="Times New Roman" w:cs="Times New Roman"/>
        </w:rPr>
        <w:t>Marya</w:t>
      </w:r>
      <w:proofErr w:type="spellEnd"/>
      <w:r w:rsidRPr="003C34AD">
        <w:rPr>
          <w:rFonts w:ascii="Times New Roman" w:hAnsi="Times New Roman" w:cs="Times New Roman"/>
        </w:rPr>
        <w:t xml:space="preserve"> </w:t>
      </w:r>
      <w:proofErr w:type="spellStart"/>
      <w:r w:rsidRPr="003C34AD">
        <w:rPr>
          <w:rFonts w:ascii="Times New Roman" w:hAnsi="Times New Roman" w:cs="Times New Roman"/>
        </w:rPr>
        <w:t>Lisl</w:t>
      </w:r>
      <w:proofErr w:type="spellEnd"/>
      <w:r w:rsidRPr="003C34AD">
        <w:rPr>
          <w:rFonts w:ascii="Times New Roman" w:hAnsi="Times New Roman" w:cs="Times New Roman"/>
        </w:rPr>
        <w:t xml:space="preserve"> Hill-Popper </w:t>
      </w:r>
      <w:proofErr w:type="spellStart"/>
      <w:r w:rsidRPr="003C34AD">
        <w:rPr>
          <w:rFonts w:ascii="Times New Roman" w:hAnsi="Times New Roman" w:cs="Times New Roman"/>
        </w:rPr>
        <w:t>Besharov</w:t>
      </w:r>
      <w:proofErr w:type="spellEnd"/>
      <w:r w:rsidRPr="003C34AD">
        <w:rPr>
          <w:rFonts w:ascii="Times New Roman" w:hAnsi="Times New Roman" w:cs="Times New Roman"/>
        </w:rPr>
        <w:t>, and Katherine Miller.</w:t>
      </w:r>
      <w:proofErr w:type="gramEnd"/>
      <w:r w:rsidRPr="003C34AD">
        <w:rPr>
          <w:rFonts w:ascii="Times New Roman" w:hAnsi="Times New Roman" w:cs="Times New Roman"/>
        </w:rPr>
        <w:t xml:space="preserve"> "Starbucks Coffee Company in the 21st Century." Harvard Business School Case 808-019, June 2008.</w:t>
      </w:r>
    </w:p>
    <w:p w14:paraId="07D23759" w14:textId="77777777" w:rsidR="003C34AD" w:rsidRDefault="003C34AD" w:rsidP="00A97FC3">
      <w:pPr>
        <w:spacing w:line="360" w:lineRule="auto"/>
        <w:rPr>
          <w:rFonts w:ascii="Times New Roman" w:hAnsi="Times New Roman" w:cs="Times New Roman"/>
        </w:rPr>
      </w:pPr>
    </w:p>
    <w:p w14:paraId="5FCF916E" w14:textId="7AAE9B18" w:rsidR="00A97FC3" w:rsidRDefault="00A97FC3" w:rsidP="00A97FC3">
      <w:pPr>
        <w:spacing w:line="360" w:lineRule="auto"/>
        <w:rPr>
          <w:rFonts w:ascii="Times New Roman" w:hAnsi="Times New Roman" w:cs="Times New Roman"/>
        </w:rPr>
      </w:pPr>
      <w:r w:rsidRPr="00A97FC3">
        <w:rPr>
          <w:rFonts w:ascii="Times New Roman" w:hAnsi="Times New Roman" w:cs="Times New Roman"/>
        </w:rPr>
        <w:t>Koehn, Nancy F. "Howard Schultz and Starbucks Coffee Company." Harvar</w:t>
      </w:r>
      <w:r>
        <w:rPr>
          <w:rFonts w:ascii="Times New Roman" w:hAnsi="Times New Roman" w:cs="Times New Roman"/>
        </w:rPr>
        <w:t>d Business School Case 801-361 [accessed 23 Nov. 2017]</w:t>
      </w:r>
    </w:p>
    <w:p w14:paraId="61F7291D" w14:textId="77777777" w:rsidR="00A97FC3" w:rsidRPr="00A97FC3" w:rsidRDefault="00A97FC3" w:rsidP="00A97FC3">
      <w:pPr>
        <w:spacing w:line="360" w:lineRule="auto"/>
        <w:rPr>
          <w:rFonts w:ascii="Times New Roman" w:hAnsi="Times New Roman" w:cs="Times New Roman"/>
        </w:rPr>
      </w:pPr>
    </w:p>
    <w:p w14:paraId="390B0E7D" w14:textId="77777777" w:rsidR="00A97FC3" w:rsidRPr="00A97FC3" w:rsidRDefault="00A97FC3" w:rsidP="00A97FC3">
      <w:pPr>
        <w:spacing w:line="360" w:lineRule="auto"/>
        <w:rPr>
          <w:rFonts w:ascii="Times New Roman" w:hAnsi="Times New Roman" w:cs="Times New Roman"/>
        </w:rPr>
      </w:pPr>
      <w:r w:rsidRPr="00A97FC3">
        <w:rPr>
          <w:rFonts w:ascii="Times New Roman" w:hAnsi="Times New Roman" w:cs="Times New Roman"/>
        </w:rPr>
        <w:t xml:space="preserve">Kim, E., Nam, D. and </w:t>
      </w:r>
      <w:proofErr w:type="spellStart"/>
      <w:r w:rsidRPr="00A97FC3">
        <w:rPr>
          <w:rFonts w:ascii="Times New Roman" w:hAnsi="Times New Roman" w:cs="Times New Roman"/>
        </w:rPr>
        <w:t>Stimpert</w:t>
      </w:r>
      <w:proofErr w:type="spellEnd"/>
      <w:r w:rsidRPr="00A97FC3">
        <w:rPr>
          <w:rFonts w:ascii="Times New Roman" w:hAnsi="Times New Roman" w:cs="Times New Roman"/>
        </w:rPr>
        <w:t xml:space="preserve">, J. (2004). The Applicability of Porter’s Generic Strategies in the Digital Age: Assumptions, Conjectures, and Suggestions. </w:t>
      </w:r>
      <w:proofErr w:type="gramStart"/>
      <w:r w:rsidRPr="00A97FC3">
        <w:rPr>
          <w:rFonts w:ascii="Times New Roman" w:hAnsi="Times New Roman" w:cs="Times New Roman"/>
        </w:rPr>
        <w:t>Journal of Management, 30(5), pp.569-589.</w:t>
      </w:r>
      <w:proofErr w:type="gramEnd"/>
    </w:p>
    <w:p w14:paraId="7837AFF7" w14:textId="77777777" w:rsidR="00A97FC3" w:rsidRPr="00A97FC3" w:rsidRDefault="00A97FC3" w:rsidP="00A97FC3">
      <w:pPr>
        <w:spacing w:line="360" w:lineRule="auto"/>
        <w:rPr>
          <w:rFonts w:ascii="Times New Roman" w:hAnsi="Times New Roman" w:cs="Times New Roman"/>
        </w:rPr>
      </w:pPr>
    </w:p>
    <w:p w14:paraId="0B669FC7" w14:textId="77777777" w:rsidR="00A97FC3" w:rsidRPr="00A97FC3" w:rsidRDefault="00A97FC3" w:rsidP="00A97FC3">
      <w:pPr>
        <w:spacing w:line="360" w:lineRule="auto"/>
        <w:rPr>
          <w:rFonts w:ascii="Times New Roman" w:hAnsi="Times New Roman" w:cs="Times New Roman"/>
        </w:rPr>
      </w:pPr>
      <w:proofErr w:type="spellStart"/>
      <w:proofErr w:type="gramStart"/>
      <w:r w:rsidRPr="00A97FC3">
        <w:rPr>
          <w:rFonts w:ascii="Times New Roman" w:hAnsi="Times New Roman" w:cs="Times New Roman"/>
        </w:rPr>
        <w:t>Marketline</w:t>
      </w:r>
      <w:proofErr w:type="spellEnd"/>
      <w:r w:rsidRPr="00A97FC3">
        <w:rPr>
          <w:rFonts w:ascii="Times New Roman" w:hAnsi="Times New Roman" w:cs="Times New Roman"/>
        </w:rPr>
        <w:t xml:space="preserve"> (2017).</w:t>
      </w:r>
      <w:proofErr w:type="gramEnd"/>
      <w:r w:rsidRPr="00A97FC3">
        <w:rPr>
          <w:rFonts w:ascii="Times New Roman" w:hAnsi="Times New Roman" w:cs="Times New Roman"/>
        </w:rPr>
        <w:t xml:space="preserve"> Starbucks Corporation. 1st ed. [</w:t>
      </w:r>
      <w:proofErr w:type="spellStart"/>
      <w:r w:rsidRPr="00A97FC3">
        <w:rPr>
          <w:rFonts w:ascii="Times New Roman" w:hAnsi="Times New Roman" w:cs="Times New Roman"/>
        </w:rPr>
        <w:t>ebook</w:t>
      </w:r>
      <w:proofErr w:type="spellEnd"/>
      <w:r w:rsidRPr="00A97FC3">
        <w:rPr>
          <w:rFonts w:ascii="Times New Roman" w:hAnsi="Times New Roman" w:cs="Times New Roman"/>
        </w:rPr>
        <w:t xml:space="preserve">] London: </w:t>
      </w:r>
      <w:proofErr w:type="spellStart"/>
      <w:r w:rsidRPr="00A97FC3">
        <w:rPr>
          <w:rFonts w:ascii="Times New Roman" w:hAnsi="Times New Roman" w:cs="Times New Roman"/>
        </w:rPr>
        <w:t>Marketline</w:t>
      </w:r>
      <w:proofErr w:type="spellEnd"/>
      <w:r w:rsidRPr="00A97FC3">
        <w:rPr>
          <w:rFonts w:ascii="Times New Roman" w:hAnsi="Times New Roman" w:cs="Times New Roman"/>
        </w:rPr>
        <w:t>. Available at: http://advantage.marketline.com.ezproxy.uwtsd.ac.uk/Product</w:t>
      </w:r>
      <w:proofErr w:type="gramStart"/>
      <w:r w:rsidRPr="00A97FC3">
        <w:rPr>
          <w:rFonts w:ascii="Times New Roman" w:hAnsi="Times New Roman" w:cs="Times New Roman"/>
        </w:rPr>
        <w:t>?ptype</w:t>
      </w:r>
      <w:proofErr w:type="gramEnd"/>
      <w:r w:rsidRPr="00A97FC3">
        <w:rPr>
          <w:rFonts w:ascii="Times New Roman" w:hAnsi="Times New Roman" w:cs="Times New Roman"/>
        </w:rPr>
        <w:t>=Companies&amp;pid=E86AFA79-07E1-4115-AA0C-0016416541FE [Accessed 23 Nov. 2017].</w:t>
      </w:r>
    </w:p>
    <w:p w14:paraId="7B0C514F" w14:textId="77777777" w:rsidR="00A97FC3" w:rsidRPr="00A97FC3" w:rsidRDefault="00A97FC3" w:rsidP="00A97FC3">
      <w:pPr>
        <w:spacing w:line="360" w:lineRule="auto"/>
        <w:rPr>
          <w:rFonts w:ascii="Times New Roman" w:hAnsi="Times New Roman" w:cs="Times New Roman"/>
        </w:rPr>
      </w:pPr>
    </w:p>
    <w:p w14:paraId="2298307F" w14:textId="77777777" w:rsidR="00A97FC3" w:rsidRPr="00A97FC3" w:rsidRDefault="00A97FC3" w:rsidP="00A97FC3">
      <w:pPr>
        <w:spacing w:line="360" w:lineRule="auto"/>
        <w:rPr>
          <w:rFonts w:ascii="Times New Roman" w:hAnsi="Times New Roman" w:cs="Times New Roman"/>
        </w:rPr>
      </w:pPr>
      <w:r w:rsidRPr="00A97FC3">
        <w:rPr>
          <w:rFonts w:ascii="Times New Roman" w:hAnsi="Times New Roman" w:cs="Times New Roman"/>
        </w:rPr>
        <w:t xml:space="preserve">Miller, D. (1992). </w:t>
      </w:r>
      <w:proofErr w:type="gramStart"/>
      <w:r w:rsidRPr="00A97FC3">
        <w:rPr>
          <w:rFonts w:ascii="Times New Roman" w:hAnsi="Times New Roman" w:cs="Times New Roman"/>
        </w:rPr>
        <w:t>The Generic Strategy Trap.</w:t>
      </w:r>
      <w:proofErr w:type="gramEnd"/>
      <w:r w:rsidRPr="00A97FC3">
        <w:rPr>
          <w:rFonts w:ascii="Times New Roman" w:hAnsi="Times New Roman" w:cs="Times New Roman"/>
        </w:rPr>
        <w:t xml:space="preserve"> </w:t>
      </w:r>
      <w:proofErr w:type="gramStart"/>
      <w:r w:rsidRPr="00A97FC3">
        <w:rPr>
          <w:rFonts w:ascii="Times New Roman" w:hAnsi="Times New Roman" w:cs="Times New Roman"/>
        </w:rPr>
        <w:t>Journal of Business Strategy, 13(1), pp.37-41.</w:t>
      </w:r>
      <w:proofErr w:type="gramEnd"/>
    </w:p>
    <w:p w14:paraId="43894816" w14:textId="77777777" w:rsidR="00A97FC3" w:rsidRPr="00A97FC3" w:rsidRDefault="00A97FC3" w:rsidP="00A97FC3">
      <w:pPr>
        <w:spacing w:line="360" w:lineRule="auto"/>
        <w:rPr>
          <w:rFonts w:ascii="Times New Roman" w:hAnsi="Times New Roman" w:cs="Times New Roman"/>
        </w:rPr>
      </w:pPr>
    </w:p>
    <w:p w14:paraId="049F4691" w14:textId="77777777" w:rsidR="00A97FC3" w:rsidRPr="00A97FC3" w:rsidRDefault="00A97FC3" w:rsidP="00A97FC3">
      <w:pPr>
        <w:spacing w:line="360" w:lineRule="auto"/>
        <w:rPr>
          <w:rFonts w:ascii="Times New Roman" w:hAnsi="Times New Roman" w:cs="Times New Roman"/>
        </w:rPr>
      </w:pPr>
      <w:r w:rsidRPr="00A97FC3">
        <w:rPr>
          <w:rFonts w:ascii="Times New Roman" w:hAnsi="Times New Roman" w:cs="Times New Roman"/>
        </w:rPr>
        <w:t>Porter, M. (2008). Competitive advantage. New York: Free Press.</w:t>
      </w:r>
    </w:p>
    <w:p w14:paraId="6D62E298" w14:textId="77777777" w:rsidR="00A97FC3" w:rsidRPr="00A97FC3" w:rsidRDefault="00A97FC3" w:rsidP="00A97FC3">
      <w:pPr>
        <w:spacing w:line="360" w:lineRule="auto"/>
        <w:rPr>
          <w:rFonts w:ascii="Times New Roman" w:hAnsi="Times New Roman" w:cs="Times New Roman"/>
        </w:rPr>
      </w:pPr>
    </w:p>
    <w:p w14:paraId="059BCAB9" w14:textId="77777777" w:rsidR="00A97FC3" w:rsidRPr="00A97FC3" w:rsidRDefault="00A97FC3" w:rsidP="00A97FC3">
      <w:pPr>
        <w:spacing w:line="360" w:lineRule="auto"/>
        <w:rPr>
          <w:rFonts w:ascii="Times New Roman" w:hAnsi="Times New Roman" w:cs="Times New Roman"/>
        </w:rPr>
      </w:pPr>
      <w:r w:rsidRPr="00A97FC3">
        <w:rPr>
          <w:rFonts w:ascii="Times New Roman" w:hAnsi="Times New Roman" w:cs="Times New Roman"/>
        </w:rPr>
        <w:t xml:space="preserve">Pretorius, M. (2008). When Porter's generic strategies are not enough: complementary strategies for turnaround situations. </w:t>
      </w:r>
      <w:proofErr w:type="gramStart"/>
      <w:r w:rsidRPr="00A97FC3">
        <w:rPr>
          <w:rFonts w:ascii="Times New Roman" w:hAnsi="Times New Roman" w:cs="Times New Roman"/>
        </w:rPr>
        <w:t>Journal of Business Strategy, 29(6), pp.19-28.</w:t>
      </w:r>
      <w:proofErr w:type="gramEnd"/>
    </w:p>
    <w:p w14:paraId="44BCC518" w14:textId="77777777" w:rsidR="00A97FC3" w:rsidRPr="00A97FC3" w:rsidRDefault="00A97FC3" w:rsidP="00A97FC3">
      <w:pPr>
        <w:spacing w:line="360" w:lineRule="auto"/>
        <w:rPr>
          <w:rFonts w:ascii="Times New Roman" w:hAnsi="Times New Roman" w:cs="Times New Roman"/>
        </w:rPr>
      </w:pPr>
    </w:p>
    <w:p w14:paraId="18E1F1CD" w14:textId="77777777" w:rsidR="00A97FC3" w:rsidRPr="00A97FC3" w:rsidRDefault="00A97FC3" w:rsidP="00A97FC3">
      <w:pPr>
        <w:spacing w:line="360" w:lineRule="auto"/>
        <w:rPr>
          <w:rFonts w:ascii="Times New Roman" w:hAnsi="Times New Roman" w:cs="Times New Roman"/>
        </w:rPr>
      </w:pPr>
      <w:r w:rsidRPr="00A97FC3">
        <w:rPr>
          <w:rFonts w:ascii="Times New Roman" w:hAnsi="Times New Roman" w:cs="Times New Roman"/>
        </w:rPr>
        <w:t xml:space="preserve">Rigby, D. and </w:t>
      </w:r>
      <w:proofErr w:type="spellStart"/>
      <w:r w:rsidRPr="00A97FC3">
        <w:rPr>
          <w:rFonts w:ascii="Times New Roman" w:hAnsi="Times New Roman" w:cs="Times New Roman"/>
        </w:rPr>
        <w:t>Tager</w:t>
      </w:r>
      <w:proofErr w:type="spellEnd"/>
      <w:r w:rsidRPr="00A97FC3">
        <w:rPr>
          <w:rFonts w:ascii="Times New Roman" w:hAnsi="Times New Roman" w:cs="Times New Roman"/>
        </w:rPr>
        <w:t xml:space="preserve">, S. (2008). Learning the advantages of sustainable growth. </w:t>
      </w:r>
      <w:proofErr w:type="gramStart"/>
      <w:r w:rsidRPr="00A97FC3">
        <w:rPr>
          <w:rFonts w:ascii="Times New Roman" w:hAnsi="Times New Roman" w:cs="Times New Roman"/>
        </w:rPr>
        <w:t>Strategy &amp; Leadership, 36(4), pp.24-28.</w:t>
      </w:r>
      <w:proofErr w:type="gramEnd"/>
    </w:p>
    <w:p w14:paraId="2F061546" w14:textId="77777777" w:rsidR="00A97FC3" w:rsidRPr="00A97FC3" w:rsidRDefault="00A97FC3" w:rsidP="00A97FC3">
      <w:pPr>
        <w:spacing w:line="360" w:lineRule="auto"/>
        <w:rPr>
          <w:rFonts w:ascii="Times New Roman" w:hAnsi="Times New Roman" w:cs="Times New Roman"/>
        </w:rPr>
      </w:pPr>
    </w:p>
    <w:p w14:paraId="176AE311" w14:textId="77777777" w:rsidR="00A97FC3" w:rsidRPr="00A97FC3" w:rsidRDefault="00A97FC3" w:rsidP="00A97FC3">
      <w:pPr>
        <w:spacing w:line="360" w:lineRule="auto"/>
        <w:rPr>
          <w:rFonts w:ascii="Times New Roman" w:hAnsi="Times New Roman" w:cs="Times New Roman"/>
        </w:rPr>
      </w:pPr>
      <w:proofErr w:type="gramStart"/>
      <w:r w:rsidRPr="00A97FC3">
        <w:rPr>
          <w:rFonts w:ascii="Times New Roman" w:hAnsi="Times New Roman" w:cs="Times New Roman"/>
        </w:rPr>
        <w:t>Starbucks (2017).</w:t>
      </w:r>
      <w:proofErr w:type="gramEnd"/>
      <w:r w:rsidRPr="00A97FC3">
        <w:rPr>
          <w:rFonts w:ascii="Times New Roman" w:hAnsi="Times New Roman" w:cs="Times New Roman"/>
        </w:rPr>
        <w:t xml:space="preserve"> Company Information. [</w:t>
      </w:r>
      <w:proofErr w:type="gramStart"/>
      <w:r w:rsidRPr="00A97FC3">
        <w:rPr>
          <w:rFonts w:ascii="Times New Roman" w:hAnsi="Times New Roman" w:cs="Times New Roman"/>
        </w:rPr>
        <w:t>online</w:t>
      </w:r>
      <w:proofErr w:type="gramEnd"/>
      <w:r w:rsidRPr="00A97FC3">
        <w:rPr>
          <w:rFonts w:ascii="Times New Roman" w:hAnsi="Times New Roman" w:cs="Times New Roman"/>
        </w:rPr>
        <w:t>] Starbucks Coffee Company. Available at: https://www.starbucks.co.uk/about-us/company-information [Accessed 23 Nov. 2017].</w:t>
      </w:r>
    </w:p>
    <w:p w14:paraId="7A95C556" w14:textId="77777777" w:rsidR="00A97FC3" w:rsidRPr="00A97FC3" w:rsidRDefault="00A97FC3" w:rsidP="00A97FC3">
      <w:pPr>
        <w:spacing w:line="360" w:lineRule="auto"/>
        <w:rPr>
          <w:rFonts w:ascii="Times New Roman" w:hAnsi="Times New Roman" w:cs="Times New Roman"/>
        </w:rPr>
      </w:pPr>
    </w:p>
    <w:p w14:paraId="5EC05CFE" w14:textId="77777777" w:rsidR="00A97FC3" w:rsidRPr="00A97FC3" w:rsidRDefault="00A97FC3" w:rsidP="00A97FC3">
      <w:pPr>
        <w:spacing w:line="360" w:lineRule="auto"/>
        <w:rPr>
          <w:rFonts w:ascii="Times New Roman" w:hAnsi="Times New Roman" w:cs="Times New Roman"/>
        </w:rPr>
      </w:pPr>
      <w:r w:rsidRPr="00A97FC3">
        <w:rPr>
          <w:rFonts w:ascii="Times New Roman" w:hAnsi="Times New Roman" w:cs="Times New Roman"/>
        </w:rPr>
        <w:t xml:space="preserve">Thompson, A., Strickland, A. and Gamble, J. (2009). </w:t>
      </w:r>
      <w:proofErr w:type="gramStart"/>
      <w:r w:rsidRPr="00A97FC3">
        <w:rPr>
          <w:rFonts w:ascii="Times New Roman" w:hAnsi="Times New Roman" w:cs="Times New Roman"/>
        </w:rPr>
        <w:t>Crafting and executing strategy.</w:t>
      </w:r>
      <w:proofErr w:type="gramEnd"/>
      <w:r w:rsidRPr="00A97FC3">
        <w:rPr>
          <w:rFonts w:ascii="Times New Roman" w:hAnsi="Times New Roman" w:cs="Times New Roman"/>
        </w:rPr>
        <w:t xml:space="preserve"> Vancouver, B.C.: </w:t>
      </w:r>
      <w:proofErr w:type="spellStart"/>
      <w:r w:rsidRPr="00A97FC3">
        <w:rPr>
          <w:rFonts w:ascii="Times New Roman" w:hAnsi="Times New Roman" w:cs="Times New Roman"/>
        </w:rPr>
        <w:t>Langara</w:t>
      </w:r>
      <w:proofErr w:type="spellEnd"/>
      <w:r w:rsidRPr="00A97FC3">
        <w:rPr>
          <w:rFonts w:ascii="Times New Roman" w:hAnsi="Times New Roman" w:cs="Times New Roman"/>
        </w:rPr>
        <w:t xml:space="preserve"> College.</w:t>
      </w:r>
    </w:p>
    <w:p w14:paraId="14BC53B8" w14:textId="77777777" w:rsidR="00A97FC3" w:rsidRPr="00A97FC3" w:rsidRDefault="00A97FC3" w:rsidP="00A97FC3">
      <w:pPr>
        <w:spacing w:line="360" w:lineRule="auto"/>
        <w:rPr>
          <w:rFonts w:ascii="Times New Roman" w:hAnsi="Times New Roman" w:cs="Times New Roman"/>
        </w:rPr>
      </w:pPr>
    </w:p>
    <w:p w14:paraId="17E46C59" w14:textId="77777777" w:rsidR="00A97FC3" w:rsidRDefault="00A97FC3" w:rsidP="00A97FC3">
      <w:pPr>
        <w:spacing w:line="360" w:lineRule="auto"/>
        <w:rPr>
          <w:rFonts w:ascii="Times New Roman" w:hAnsi="Times New Roman" w:cs="Times New Roman"/>
        </w:rPr>
      </w:pPr>
      <w:r w:rsidRPr="00A97FC3">
        <w:rPr>
          <w:rFonts w:ascii="Times New Roman" w:hAnsi="Times New Roman" w:cs="Times New Roman"/>
        </w:rPr>
        <w:t xml:space="preserve">Thompson, J., Scott, J. and Martin, F. (2017). Strategic management. Andover: </w:t>
      </w:r>
      <w:proofErr w:type="spellStart"/>
      <w:r w:rsidRPr="00A97FC3">
        <w:rPr>
          <w:rFonts w:ascii="Times New Roman" w:hAnsi="Times New Roman" w:cs="Times New Roman"/>
        </w:rPr>
        <w:t>Cengage</w:t>
      </w:r>
      <w:proofErr w:type="spellEnd"/>
      <w:r w:rsidRPr="00A97FC3">
        <w:rPr>
          <w:rFonts w:ascii="Times New Roman" w:hAnsi="Times New Roman" w:cs="Times New Roman"/>
        </w:rPr>
        <w:t xml:space="preserve"> Learning EMEA.</w:t>
      </w:r>
    </w:p>
    <w:p w14:paraId="1E53B634" w14:textId="77777777" w:rsidR="00666297" w:rsidRPr="00A97FC3" w:rsidRDefault="00666297" w:rsidP="00A97FC3">
      <w:pPr>
        <w:spacing w:line="360" w:lineRule="auto"/>
        <w:rPr>
          <w:rFonts w:ascii="Times New Roman" w:hAnsi="Times New Roman" w:cs="Times New Roman"/>
        </w:rPr>
      </w:pPr>
    </w:p>
    <w:p w14:paraId="311D5625" w14:textId="475329C0" w:rsidR="00A97FC3" w:rsidRPr="00A97FC3" w:rsidRDefault="00666297" w:rsidP="00A97FC3">
      <w:pPr>
        <w:spacing w:line="360" w:lineRule="auto"/>
        <w:rPr>
          <w:rFonts w:ascii="Times New Roman" w:hAnsi="Times New Roman" w:cs="Times New Roman"/>
        </w:rPr>
      </w:pPr>
      <w:proofErr w:type="gramStart"/>
      <w:r w:rsidRPr="00666297">
        <w:rPr>
          <w:rFonts w:ascii="Times New Roman" w:hAnsi="Times New Roman" w:cs="Times New Roman"/>
        </w:rPr>
        <w:t>Wall street Journal (2017).</w:t>
      </w:r>
      <w:proofErr w:type="gramEnd"/>
      <w:r w:rsidRPr="00666297">
        <w:rPr>
          <w:rFonts w:ascii="Times New Roman" w:hAnsi="Times New Roman" w:cs="Times New Roman"/>
        </w:rPr>
        <w:t xml:space="preserve"> Starbucks Voice Ordering: The New Instant Coffee</w:t>
      </w:r>
      <w:proofErr w:type="gramStart"/>
      <w:r w:rsidRPr="00666297">
        <w:rPr>
          <w:rFonts w:ascii="Times New Roman" w:hAnsi="Times New Roman" w:cs="Times New Roman"/>
        </w:rPr>
        <w:t>?.</w:t>
      </w:r>
      <w:proofErr w:type="gramEnd"/>
      <w:r w:rsidRPr="00666297">
        <w:rPr>
          <w:rFonts w:ascii="Times New Roman" w:hAnsi="Times New Roman" w:cs="Times New Roman"/>
        </w:rPr>
        <w:t xml:space="preserve"> [</w:t>
      </w:r>
      <w:proofErr w:type="gramStart"/>
      <w:r w:rsidRPr="00666297">
        <w:rPr>
          <w:rFonts w:ascii="Times New Roman" w:hAnsi="Times New Roman" w:cs="Times New Roman"/>
        </w:rPr>
        <w:t>podcast</w:t>
      </w:r>
      <w:proofErr w:type="gramEnd"/>
      <w:r w:rsidRPr="00666297">
        <w:rPr>
          <w:rFonts w:ascii="Times New Roman" w:hAnsi="Times New Roman" w:cs="Times New Roman"/>
        </w:rPr>
        <w:t xml:space="preserve">] </w:t>
      </w:r>
      <w:proofErr w:type="gramStart"/>
      <w:r w:rsidRPr="00666297">
        <w:rPr>
          <w:rFonts w:ascii="Times New Roman" w:hAnsi="Times New Roman" w:cs="Times New Roman"/>
        </w:rPr>
        <w:t>The Wall Street Journal Tech Talk.</w:t>
      </w:r>
      <w:proofErr w:type="gramEnd"/>
      <w:r w:rsidRPr="00666297">
        <w:rPr>
          <w:rFonts w:ascii="Times New Roman" w:hAnsi="Times New Roman" w:cs="Times New Roman"/>
        </w:rPr>
        <w:t xml:space="preserve"> Available at: http://www.wsj.com/podcasts/starbucks-voice-ordering-the-new-instant-coffee/C8BDAC7D-1090-4206-B865-5A92F29C9ED1.html [Accessed 23 Nov. 2017].</w:t>
      </w:r>
    </w:p>
    <w:p w14:paraId="12745845" w14:textId="4D7E8BAD" w:rsidR="00A97FC3" w:rsidRDefault="00A97FC3" w:rsidP="00A97FC3">
      <w:pPr>
        <w:spacing w:line="360" w:lineRule="auto"/>
        <w:rPr>
          <w:rFonts w:ascii="Times New Roman" w:hAnsi="Times New Roman" w:cs="Times New Roman"/>
        </w:rPr>
      </w:pPr>
      <w:r w:rsidRPr="00A97FC3">
        <w:rPr>
          <w:rFonts w:ascii="Times New Roman" w:hAnsi="Times New Roman" w:cs="Times New Roman"/>
        </w:rPr>
        <w:t>Williams, R. (2015). The death of queuing: Starbucks launches Mobile Order and Pay in UK. [</w:t>
      </w:r>
      <w:proofErr w:type="gramStart"/>
      <w:r w:rsidRPr="00A97FC3">
        <w:rPr>
          <w:rFonts w:ascii="Times New Roman" w:hAnsi="Times New Roman" w:cs="Times New Roman"/>
        </w:rPr>
        <w:t>online</w:t>
      </w:r>
      <w:proofErr w:type="gramEnd"/>
      <w:r w:rsidRPr="00A97FC3">
        <w:rPr>
          <w:rFonts w:ascii="Times New Roman" w:hAnsi="Times New Roman" w:cs="Times New Roman"/>
        </w:rPr>
        <w:t>] Telegraph.co.uk. Available at: http://www.telegraph.co.uk/technology/news/11902691/The-death-of-queuing-Starbucks-launches-Mobile-Order-and-Pay-in-UK.html [Accessed 23 Nov. 2017].</w:t>
      </w:r>
    </w:p>
    <w:p w14:paraId="146AF92E" w14:textId="77777777" w:rsidR="00A97FC3" w:rsidRPr="00A97FC3" w:rsidRDefault="00A97FC3" w:rsidP="00A97FC3">
      <w:pPr>
        <w:spacing w:line="360" w:lineRule="auto"/>
        <w:rPr>
          <w:rFonts w:ascii="Times New Roman" w:hAnsi="Times New Roman" w:cs="Times New Roman"/>
        </w:rPr>
      </w:pPr>
    </w:p>
    <w:sectPr w:rsidR="00A97FC3" w:rsidRPr="00A97FC3" w:rsidSect="00C44D6D">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F823D90"/>
    <w:multiLevelType w:val="hybridMultilevel"/>
    <w:tmpl w:val="197059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B694F"/>
    <w:rsid w:val="000871DC"/>
    <w:rsid w:val="00116424"/>
    <w:rsid w:val="00141220"/>
    <w:rsid w:val="0014344F"/>
    <w:rsid w:val="00165B8B"/>
    <w:rsid w:val="001949DF"/>
    <w:rsid w:val="001D4C5B"/>
    <w:rsid w:val="001D5928"/>
    <w:rsid w:val="001F0BD0"/>
    <w:rsid w:val="001F586D"/>
    <w:rsid w:val="00266520"/>
    <w:rsid w:val="00286C2F"/>
    <w:rsid w:val="002D542B"/>
    <w:rsid w:val="002D5636"/>
    <w:rsid w:val="002E61D9"/>
    <w:rsid w:val="00315F7A"/>
    <w:rsid w:val="003324B6"/>
    <w:rsid w:val="00334F7F"/>
    <w:rsid w:val="00360CB6"/>
    <w:rsid w:val="00370A73"/>
    <w:rsid w:val="003A43D0"/>
    <w:rsid w:val="003B694F"/>
    <w:rsid w:val="003C34AD"/>
    <w:rsid w:val="003E40FD"/>
    <w:rsid w:val="004274A6"/>
    <w:rsid w:val="004309ED"/>
    <w:rsid w:val="00474303"/>
    <w:rsid w:val="0049573C"/>
    <w:rsid w:val="004A63D1"/>
    <w:rsid w:val="004A787D"/>
    <w:rsid w:val="00537C56"/>
    <w:rsid w:val="005545B8"/>
    <w:rsid w:val="0055695A"/>
    <w:rsid w:val="00574C1E"/>
    <w:rsid w:val="00580A5F"/>
    <w:rsid w:val="00585F7B"/>
    <w:rsid w:val="005927CA"/>
    <w:rsid w:val="005A70AA"/>
    <w:rsid w:val="005B5C7B"/>
    <w:rsid w:val="005D5320"/>
    <w:rsid w:val="005D6E28"/>
    <w:rsid w:val="00644284"/>
    <w:rsid w:val="00666297"/>
    <w:rsid w:val="00671FF1"/>
    <w:rsid w:val="00693310"/>
    <w:rsid w:val="006B25DB"/>
    <w:rsid w:val="006B3315"/>
    <w:rsid w:val="0071327D"/>
    <w:rsid w:val="00720990"/>
    <w:rsid w:val="00720C5C"/>
    <w:rsid w:val="007639AF"/>
    <w:rsid w:val="007C3553"/>
    <w:rsid w:val="007D2C41"/>
    <w:rsid w:val="007D3F35"/>
    <w:rsid w:val="00801C1A"/>
    <w:rsid w:val="00807524"/>
    <w:rsid w:val="00810FE7"/>
    <w:rsid w:val="00833B61"/>
    <w:rsid w:val="00880703"/>
    <w:rsid w:val="00884D52"/>
    <w:rsid w:val="009231D7"/>
    <w:rsid w:val="00963B9C"/>
    <w:rsid w:val="009865AC"/>
    <w:rsid w:val="00990A13"/>
    <w:rsid w:val="009C4387"/>
    <w:rsid w:val="009C5C6E"/>
    <w:rsid w:val="009E0F54"/>
    <w:rsid w:val="009E2923"/>
    <w:rsid w:val="009E7A1B"/>
    <w:rsid w:val="00A06C32"/>
    <w:rsid w:val="00A720A9"/>
    <w:rsid w:val="00A97FC3"/>
    <w:rsid w:val="00AB0DC8"/>
    <w:rsid w:val="00AE79EA"/>
    <w:rsid w:val="00B34D63"/>
    <w:rsid w:val="00B471CA"/>
    <w:rsid w:val="00B565F7"/>
    <w:rsid w:val="00B80DAD"/>
    <w:rsid w:val="00BD7853"/>
    <w:rsid w:val="00C248FD"/>
    <w:rsid w:val="00C44D6D"/>
    <w:rsid w:val="00C54B2B"/>
    <w:rsid w:val="00CF20C8"/>
    <w:rsid w:val="00CF6BC0"/>
    <w:rsid w:val="00D16667"/>
    <w:rsid w:val="00D56144"/>
    <w:rsid w:val="00E74BF5"/>
    <w:rsid w:val="00E8004E"/>
    <w:rsid w:val="00EB3294"/>
    <w:rsid w:val="00F004DD"/>
    <w:rsid w:val="00F035AE"/>
    <w:rsid w:val="00F25676"/>
    <w:rsid w:val="00F305A9"/>
    <w:rsid w:val="00F331B9"/>
    <w:rsid w:val="00F75E18"/>
    <w:rsid w:val="00FB1871"/>
    <w:rsid w:val="00FE1427"/>
    <w:rsid w:val="00FE795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31"/>
    <o:shapelayout v:ext="edit">
      <o:idmap v:ext="edit" data="1"/>
    </o:shapelayout>
  </w:shapeDefaults>
  <w:decimalSymbol w:val="."/>
  <w:listSeparator w:val=","/>
  <w14:docId w14:val="6DE654E4"/>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33B61"/>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833B61"/>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3B61"/>
    <w:rPr>
      <w:rFonts w:asciiTheme="majorHAnsi" w:eastAsiaTheme="majorEastAsia" w:hAnsiTheme="majorHAnsi" w:cstheme="majorBidi"/>
      <w:b/>
      <w:bCs/>
      <w:color w:val="345A8A" w:themeColor="accent1" w:themeShade="B5"/>
      <w:sz w:val="32"/>
      <w:szCs w:val="32"/>
    </w:rPr>
  </w:style>
  <w:style w:type="character" w:customStyle="1" w:styleId="Heading2Char">
    <w:name w:val="Heading 2 Char"/>
    <w:basedOn w:val="DefaultParagraphFont"/>
    <w:link w:val="Heading2"/>
    <w:uiPriority w:val="9"/>
    <w:rsid w:val="00833B61"/>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semiHidden/>
    <w:unhideWhenUsed/>
    <w:rsid w:val="00537C56"/>
    <w:pPr>
      <w:spacing w:before="100" w:beforeAutospacing="1" w:after="100" w:afterAutospacing="1"/>
    </w:pPr>
    <w:rPr>
      <w:rFonts w:ascii="Times" w:hAnsi="Times" w:cs="Times New Roman"/>
      <w:sz w:val="20"/>
      <w:szCs w:val="20"/>
      <w:lang w:val="en-GB"/>
    </w:rPr>
  </w:style>
  <w:style w:type="character" w:styleId="Hyperlink">
    <w:name w:val="Hyperlink"/>
    <w:basedOn w:val="DefaultParagraphFont"/>
    <w:uiPriority w:val="99"/>
    <w:unhideWhenUsed/>
    <w:rsid w:val="00574C1E"/>
    <w:rPr>
      <w:color w:val="0000FF" w:themeColor="hyperlink"/>
      <w:u w:val="single"/>
    </w:rPr>
  </w:style>
  <w:style w:type="paragraph" w:styleId="ListParagraph">
    <w:name w:val="List Paragraph"/>
    <w:basedOn w:val="Normal"/>
    <w:uiPriority w:val="34"/>
    <w:qFormat/>
    <w:rsid w:val="00B471CA"/>
    <w:pPr>
      <w:ind w:left="720"/>
      <w:contextualSpacing/>
    </w:pPr>
  </w:style>
  <w:style w:type="character" w:customStyle="1" w:styleId="apple-converted-space">
    <w:name w:val="apple-converted-space"/>
    <w:basedOn w:val="DefaultParagraphFont"/>
    <w:rsid w:val="005927CA"/>
  </w:style>
  <w:style w:type="character" w:styleId="FollowedHyperlink">
    <w:name w:val="FollowedHyperlink"/>
    <w:basedOn w:val="DefaultParagraphFont"/>
    <w:uiPriority w:val="99"/>
    <w:semiHidden/>
    <w:unhideWhenUsed/>
    <w:rsid w:val="009E0F54"/>
    <w:rPr>
      <w:color w:val="800080" w:themeColor="followedHyperlink"/>
      <w:u w:val="single"/>
    </w:rPr>
  </w:style>
  <w:style w:type="character" w:styleId="HTMLCite">
    <w:name w:val="HTML Cite"/>
    <w:basedOn w:val="DefaultParagraphFont"/>
    <w:uiPriority w:val="99"/>
    <w:semiHidden/>
    <w:unhideWhenUsed/>
    <w:rsid w:val="00C248FD"/>
    <w:rPr>
      <w:i/>
      <w:iCs/>
    </w:rPr>
  </w:style>
  <w:style w:type="paragraph" w:styleId="TOCHeading">
    <w:name w:val="TOC Heading"/>
    <w:basedOn w:val="Heading1"/>
    <w:next w:val="Normal"/>
    <w:uiPriority w:val="39"/>
    <w:unhideWhenUsed/>
    <w:qFormat/>
    <w:rsid w:val="005D5320"/>
    <w:pPr>
      <w:spacing w:line="276" w:lineRule="auto"/>
      <w:outlineLvl w:val="9"/>
    </w:pPr>
    <w:rPr>
      <w:color w:val="365F91" w:themeColor="accent1" w:themeShade="BF"/>
      <w:sz w:val="28"/>
      <w:szCs w:val="28"/>
    </w:rPr>
  </w:style>
  <w:style w:type="paragraph" w:styleId="TOC1">
    <w:name w:val="toc 1"/>
    <w:basedOn w:val="Normal"/>
    <w:next w:val="Normal"/>
    <w:autoRedefine/>
    <w:uiPriority w:val="39"/>
    <w:unhideWhenUsed/>
    <w:rsid w:val="005D5320"/>
    <w:pPr>
      <w:spacing w:before="120"/>
    </w:pPr>
    <w:rPr>
      <w:rFonts w:asciiTheme="majorHAnsi" w:hAnsiTheme="majorHAnsi"/>
      <w:b/>
      <w:color w:val="548DD4"/>
    </w:rPr>
  </w:style>
  <w:style w:type="paragraph" w:styleId="TOC2">
    <w:name w:val="toc 2"/>
    <w:basedOn w:val="Normal"/>
    <w:next w:val="Normal"/>
    <w:autoRedefine/>
    <w:uiPriority w:val="39"/>
    <w:unhideWhenUsed/>
    <w:rsid w:val="005D5320"/>
    <w:rPr>
      <w:sz w:val="22"/>
      <w:szCs w:val="22"/>
    </w:rPr>
  </w:style>
  <w:style w:type="paragraph" w:styleId="BalloonText">
    <w:name w:val="Balloon Text"/>
    <w:basedOn w:val="Normal"/>
    <w:link w:val="BalloonTextChar"/>
    <w:uiPriority w:val="99"/>
    <w:semiHidden/>
    <w:unhideWhenUsed/>
    <w:rsid w:val="005D5320"/>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D5320"/>
    <w:rPr>
      <w:rFonts w:ascii="Lucida Grande" w:hAnsi="Lucida Grande" w:cs="Lucida Grande"/>
      <w:sz w:val="18"/>
      <w:szCs w:val="18"/>
    </w:rPr>
  </w:style>
  <w:style w:type="paragraph" w:styleId="TOC3">
    <w:name w:val="toc 3"/>
    <w:basedOn w:val="Normal"/>
    <w:next w:val="Normal"/>
    <w:autoRedefine/>
    <w:uiPriority w:val="39"/>
    <w:unhideWhenUsed/>
    <w:rsid w:val="005D5320"/>
    <w:pPr>
      <w:ind w:left="240"/>
    </w:pPr>
    <w:rPr>
      <w:i/>
      <w:sz w:val="22"/>
      <w:szCs w:val="22"/>
    </w:rPr>
  </w:style>
  <w:style w:type="paragraph" w:styleId="TOC4">
    <w:name w:val="toc 4"/>
    <w:basedOn w:val="Normal"/>
    <w:next w:val="Normal"/>
    <w:autoRedefine/>
    <w:uiPriority w:val="39"/>
    <w:unhideWhenUsed/>
    <w:rsid w:val="005D5320"/>
    <w:pPr>
      <w:pBdr>
        <w:between w:val="double" w:sz="6" w:space="0" w:color="auto"/>
      </w:pBdr>
      <w:ind w:left="480"/>
    </w:pPr>
    <w:rPr>
      <w:sz w:val="20"/>
      <w:szCs w:val="20"/>
    </w:rPr>
  </w:style>
  <w:style w:type="paragraph" w:styleId="TOC5">
    <w:name w:val="toc 5"/>
    <w:basedOn w:val="Normal"/>
    <w:next w:val="Normal"/>
    <w:autoRedefine/>
    <w:uiPriority w:val="39"/>
    <w:unhideWhenUsed/>
    <w:rsid w:val="005D5320"/>
    <w:pPr>
      <w:pBdr>
        <w:between w:val="double" w:sz="6" w:space="0" w:color="auto"/>
      </w:pBdr>
      <w:ind w:left="720"/>
    </w:pPr>
    <w:rPr>
      <w:sz w:val="20"/>
      <w:szCs w:val="20"/>
    </w:rPr>
  </w:style>
  <w:style w:type="paragraph" w:styleId="TOC6">
    <w:name w:val="toc 6"/>
    <w:basedOn w:val="Normal"/>
    <w:next w:val="Normal"/>
    <w:autoRedefine/>
    <w:uiPriority w:val="39"/>
    <w:unhideWhenUsed/>
    <w:rsid w:val="005D5320"/>
    <w:pPr>
      <w:pBdr>
        <w:between w:val="double" w:sz="6" w:space="0" w:color="auto"/>
      </w:pBdr>
      <w:ind w:left="960"/>
    </w:pPr>
    <w:rPr>
      <w:sz w:val="20"/>
      <w:szCs w:val="20"/>
    </w:rPr>
  </w:style>
  <w:style w:type="paragraph" w:styleId="TOC7">
    <w:name w:val="toc 7"/>
    <w:basedOn w:val="Normal"/>
    <w:next w:val="Normal"/>
    <w:autoRedefine/>
    <w:uiPriority w:val="39"/>
    <w:unhideWhenUsed/>
    <w:rsid w:val="005D5320"/>
    <w:pPr>
      <w:pBdr>
        <w:between w:val="double" w:sz="6" w:space="0" w:color="auto"/>
      </w:pBdr>
      <w:ind w:left="1200"/>
    </w:pPr>
    <w:rPr>
      <w:sz w:val="20"/>
      <w:szCs w:val="20"/>
    </w:rPr>
  </w:style>
  <w:style w:type="paragraph" w:styleId="TOC8">
    <w:name w:val="toc 8"/>
    <w:basedOn w:val="Normal"/>
    <w:next w:val="Normal"/>
    <w:autoRedefine/>
    <w:uiPriority w:val="39"/>
    <w:unhideWhenUsed/>
    <w:rsid w:val="005D5320"/>
    <w:pPr>
      <w:pBdr>
        <w:between w:val="double" w:sz="6" w:space="0" w:color="auto"/>
      </w:pBdr>
      <w:ind w:left="1440"/>
    </w:pPr>
    <w:rPr>
      <w:sz w:val="20"/>
      <w:szCs w:val="20"/>
    </w:rPr>
  </w:style>
  <w:style w:type="paragraph" w:styleId="TOC9">
    <w:name w:val="toc 9"/>
    <w:basedOn w:val="Normal"/>
    <w:next w:val="Normal"/>
    <w:autoRedefine/>
    <w:uiPriority w:val="39"/>
    <w:unhideWhenUsed/>
    <w:rsid w:val="005D5320"/>
    <w:pPr>
      <w:pBdr>
        <w:between w:val="double" w:sz="6" w:space="0" w:color="auto"/>
      </w:pBdr>
      <w:ind w:left="1680"/>
    </w:pPr>
    <w:rPr>
      <w:sz w:val="20"/>
      <w:szCs w:val="2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33B61"/>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833B61"/>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3B61"/>
    <w:rPr>
      <w:rFonts w:asciiTheme="majorHAnsi" w:eastAsiaTheme="majorEastAsia" w:hAnsiTheme="majorHAnsi" w:cstheme="majorBidi"/>
      <w:b/>
      <w:bCs/>
      <w:color w:val="345A8A" w:themeColor="accent1" w:themeShade="B5"/>
      <w:sz w:val="32"/>
      <w:szCs w:val="32"/>
    </w:rPr>
  </w:style>
  <w:style w:type="character" w:customStyle="1" w:styleId="Heading2Char">
    <w:name w:val="Heading 2 Char"/>
    <w:basedOn w:val="DefaultParagraphFont"/>
    <w:link w:val="Heading2"/>
    <w:uiPriority w:val="9"/>
    <w:rsid w:val="00833B61"/>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semiHidden/>
    <w:unhideWhenUsed/>
    <w:rsid w:val="00537C56"/>
    <w:pPr>
      <w:spacing w:before="100" w:beforeAutospacing="1" w:after="100" w:afterAutospacing="1"/>
    </w:pPr>
    <w:rPr>
      <w:rFonts w:ascii="Times" w:hAnsi="Times" w:cs="Times New Roman"/>
      <w:sz w:val="20"/>
      <w:szCs w:val="20"/>
      <w:lang w:val="en-GB"/>
    </w:rPr>
  </w:style>
  <w:style w:type="character" w:styleId="Hyperlink">
    <w:name w:val="Hyperlink"/>
    <w:basedOn w:val="DefaultParagraphFont"/>
    <w:uiPriority w:val="99"/>
    <w:unhideWhenUsed/>
    <w:rsid w:val="00574C1E"/>
    <w:rPr>
      <w:color w:val="0000FF" w:themeColor="hyperlink"/>
      <w:u w:val="single"/>
    </w:rPr>
  </w:style>
  <w:style w:type="paragraph" w:styleId="ListParagraph">
    <w:name w:val="List Paragraph"/>
    <w:basedOn w:val="Normal"/>
    <w:uiPriority w:val="34"/>
    <w:qFormat/>
    <w:rsid w:val="00B471CA"/>
    <w:pPr>
      <w:ind w:left="720"/>
      <w:contextualSpacing/>
    </w:pPr>
  </w:style>
  <w:style w:type="character" w:customStyle="1" w:styleId="apple-converted-space">
    <w:name w:val="apple-converted-space"/>
    <w:basedOn w:val="DefaultParagraphFont"/>
    <w:rsid w:val="005927CA"/>
  </w:style>
  <w:style w:type="character" w:styleId="FollowedHyperlink">
    <w:name w:val="FollowedHyperlink"/>
    <w:basedOn w:val="DefaultParagraphFont"/>
    <w:uiPriority w:val="99"/>
    <w:semiHidden/>
    <w:unhideWhenUsed/>
    <w:rsid w:val="009E0F54"/>
    <w:rPr>
      <w:color w:val="800080" w:themeColor="followedHyperlink"/>
      <w:u w:val="single"/>
    </w:rPr>
  </w:style>
  <w:style w:type="character" w:styleId="HTMLCite">
    <w:name w:val="HTML Cite"/>
    <w:basedOn w:val="DefaultParagraphFont"/>
    <w:uiPriority w:val="99"/>
    <w:semiHidden/>
    <w:unhideWhenUsed/>
    <w:rsid w:val="00C248FD"/>
    <w:rPr>
      <w:i/>
      <w:iCs/>
    </w:rPr>
  </w:style>
  <w:style w:type="paragraph" w:styleId="TOCHeading">
    <w:name w:val="TOC Heading"/>
    <w:basedOn w:val="Heading1"/>
    <w:next w:val="Normal"/>
    <w:uiPriority w:val="39"/>
    <w:unhideWhenUsed/>
    <w:qFormat/>
    <w:rsid w:val="005D5320"/>
    <w:pPr>
      <w:spacing w:line="276" w:lineRule="auto"/>
      <w:outlineLvl w:val="9"/>
    </w:pPr>
    <w:rPr>
      <w:color w:val="365F91" w:themeColor="accent1" w:themeShade="BF"/>
      <w:sz w:val="28"/>
      <w:szCs w:val="28"/>
    </w:rPr>
  </w:style>
  <w:style w:type="paragraph" w:styleId="TOC1">
    <w:name w:val="toc 1"/>
    <w:basedOn w:val="Normal"/>
    <w:next w:val="Normal"/>
    <w:autoRedefine/>
    <w:uiPriority w:val="39"/>
    <w:unhideWhenUsed/>
    <w:rsid w:val="005D5320"/>
    <w:pPr>
      <w:spacing w:before="120"/>
    </w:pPr>
    <w:rPr>
      <w:rFonts w:asciiTheme="majorHAnsi" w:hAnsiTheme="majorHAnsi"/>
      <w:b/>
      <w:color w:val="548DD4"/>
    </w:rPr>
  </w:style>
  <w:style w:type="paragraph" w:styleId="TOC2">
    <w:name w:val="toc 2"/>
    <w:basedOn w:val="Normal"/>
    <w:next w:val="Normal"/>
    <w:autoRedefine/>
    <w:uiPriority w:val="39"/>
    <w:unhideWhenUsed/>
    <w:rsid w:val="005D5320"/>
    <w:rPr>
      <w:sz w:val="22"/>
      <w:szCs w:val="22"/>
    </w:rPr>
  </w:style>
  <w:style w:type="paragraph" w:styleId="BalloonText">
    <w:name w:val="Balloon Text"/>
    <w:basedOn w:val="Normal"/>
    <w:link w:val="BalloonTextChar"/>
    <w:uiPriority w:val="99"/>
    <w:semiHidden/>
    <w:unhideWhenUsed/>
    <w:rsid w:val="005D5320"/>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D5320"/>
    <w:rPr>
      <w:rFonts w:ascii="Lucida Grande" w:hAnsi="Lucida Grande" w:cs="Lucida Grande"/>
      <w:sz w:val="18"/>
      <w:szCs w:val="18"/>
    </w:rPr>
  </w:style>
  <w:style w:type="paragraph" w:styleId="TOC3">
    <w:name w:val="toc 3"/>
    <w:basedOn w:val="Normal"/>
    <w:next w:val="Normal"/>
    <w:autoRedefine/>
    <w:uiPriority w:val="39"/>
    <w:unhideWhenUsed/>
    <w:rsid w:val="005D5320"/>
    <w:pPr>
      <w:ind w:left="240"/>
    </w:pPr>
    <w:rPr>
      <w:i/>
      <w:sz w:val="22"/>
      <w:szCs w:val="22"/>
    </w:rPr>
  </w:style>
  <w:style w:type="paragraph" w:styleId="TOC4">
    <w:name w:val="toc 4"/>
    <w:basedOn w:val="Normal"/>
    <w:next w:val="Normal"/>
    <w:autoRedefine/>
    <w:uiPriority w:val="39"/>
    <w:unhideWhenUsed/>
    <w:rsid w:val="005D5320"/>
    <w:pPr>
      <w:pBdr>
        <w:between w:val="double" w:sz="6" w:space="0" w:color="auto"/>
      </w:pBdr>
      <w:ind w:left="480"/>
    </w:pPr>
    <w:rPr>
      <w:sz w:val="20"/>
      <w:szCs w:val="20"/>
    </w:rPr>
  </w:style>
  <w:style w:type="paragraph" w:styleId="TOC5">
    <w:name w:val="toc 5"/>
    <w:basedOn w:val="Normal"/>
    <w:next w:val="Normal"/>
    <w:autoRedefine/>
    <w:uiPriority w:val="39"/>
    <w:unhideWhenUsed/>
    <w:rsid w:val="005D5320"/>
    <w:pPr>
      <w:pBdr>
        <w:between w:val="double" w:sz="6" w:space="0" w:color="auto"/>
      </w:pBdr>
      <w:ind w:left="720"/>
    </w:pPr>
    <w:rPr>
      <w:sz w:val="20"/>
      <w:szCs w:val="20"/>
    </w:rPr>
  </w:style>
  <w:style w:type="paragraph" w:styleId="TOC6">
    <w:name w:val="toc 6"/>
    <w:basedOn w:val="Normal"/>
    <w:next w:val="Normal"/>
    <w:autoRedefine/>
    <w:uiPriority w:val="39"/>
    <w:unhideWhenUsed/>
    <w:rsid w:val="005D5320"/>
    <w:pPr>
      <w:pBdr>
        <w:between w:val="double" w:sz="6" w:space="0" w:color="auto"/>
      </w:pBdr>
      <w:ind w:left="960"/>
    </w:pPr>
    <w:rPr>
      <w:sz w:val="20"/>
      <w:szCs w:val="20"/>
    </w:rPr>
  </w:style>
  <w:style w:type="paragraph" w:styleId="TOC7">
    <w:name w:val="toc 7"/>
    <w:basedOn w:val="Normal"/>
    <w:next w:val="Normal"/>
    <w:autoRedefine/>
    <w:uiPriority w:val="39"/>
    <w:unhideWhenUsed/>
    <w:rsid w:val="005D5320"/>
    <w:pPr>
      <w:pBdr>
        <w:between w:val="double" w:sz="6" w:space="0" w:color="auto"/>
      </w:pBdr>
      <w:ind w:left="1200"/>
    </w:pPr>
    <w:rPr>
      <w:sz w:val="20"/>
      <w:szCs w:val="20"/>
    </w:rPr>
  </w:style>
  <w:style w:type="paragraph" w:styleId="TOC8">
    <w:name w:val="toc 8"/>
    <w:basedOn w:val="Normal"/>
    <w:next w:val="Normal"/>
    <w:autoRedefine/>
    <w:uiPriority w:val="39"/>
    <w:unhideWhenUsed/>
    <w:rsid w:val="005D5320"/>
    <w:pPr>
      <w:pBdr>
        <w:between w:val="double" w:sz="6" w:space="0" w:color="auto"/>
      </w:pBdr>
      <w:ind w:left="1440"/>
    </w:pPr>
    <w:rPr>
      <w:sz w:val="20"/>
      <w:szCs w:val="20"/>
    </w:rPr>
  </w:style>
  <w:style w:type="paragraph" w:styleId="TOC9">
    <w:name w:val="toc 9"/>
    <w:basedOn w:val="Normal"/>
    <w:next w:val="Normal"/>
    <w:autoRedefine/>
    <w:uiPriority w:val="39"/>
    <w:unhideWhenUsed/>
    <w:rsid w:val="005D5320"/>
    <w:pPr>
      <w:pBdr>
        <w:between w:val="double" w:sz="6" w:space="0" w:color="auto"/>
      </w:pBdr>
      <w:ind w:left="168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2486174">
      <w:bodyDiv w:val="1"/>
      <w:marLeft w:val="0"/>
      <w:marRight w:val="0"/>
      <w:marTop w:val="0"/>
      <w:marBottom w:val="0"/>
      <w:divBdr>
        <w:top w:val="none" w:sz="0" w:space="0" w:color="auto"/>
        <w:left w:val="none" w:sz="0" w:space="0" w:color="auto"/>
        <w:bottom w:val="none" w:sz="0" w:space="0" w:color="auto"/>
        <w:right w:val="none" w:sz="0" w:space="0" w:color="auto"/>
      </w:divBdr>
    </w:div>
    <w:div w:id="86779017">
      <w:bodyDiv w:val="1"/>
      <w:marLeft w:val="0"/>
      <w:marRight w:val="0"/>
      <w:marTop w:val="0"/>
      <w:marBottom w:val="0"/>
      <w:divBdr>
        <w:top w:val="none" w:sz="0" w:space="0" w:color="auto"/>
        <w:left w:val="none" w:sz="0" w:space="0" w:color="auto"/>
        <w:bottom w:val="none" w:sz="0" w:space="0" w:color="auto"/>
        <w:right w:val="none" w:sz="0" w:space="0" w:color="auto"/>
      </w:divBdr>
    </w:div>
    <w:div w:id="167183646">
      <w:bodyDiv w:val="1"/>
      <w:marLeft w:val="0"/>
      <w:marRight w:val="0"/>
      <w:marTop w:val="0"/>
      <w:marBottom w:val="0"/>
      <w:divBdr>
        <w:top w:val="none" w:sz="0" w:space="0" w:color="auto"/>
        <w:left w:val="none" w:sz="0" w:space="0" w:color="auto"/>
        <w:bottom w:val="none" w:sz="0" w:space="0" w:color="auto"/>
        <w:right w:val="none" w:sz="0" w:space="0" w:color="auto"/>
      </w:divBdr>
    </w:div>
    <w:div w:id="285545160">
      <w:bodyDiv w:val="1"/>
      <w:marLeft w:val="0"/>
      <w:marRight w:val="0"/>
      <w:marTop w:val="0"/>
      <w:marBottom w:val="0"/>
      <w:divBdr>
        <w:top w:val="none" w:sz="0" w:space="0" w:color="auto"/>
        <w:left w:val="none" w:sz="0" w:space="0" w:color="auto"/>
        <w:bottom w:val="none" w:sz="0" w:space="0" w:color="auto"/>
        <w:right w:val="none" w:sz="0" w:space="0" w:color="auto"/>
      </w:divBdr>
    </w:div>
    <w:div w:id="546451664">
      <w:bodyDiv w:val="1"/>
      <w:marLeft w:val="0"/>
      <w:marRight w:val="0"/>
      <w:marTop w:val="0"/>
      <w:marBottom w:val="0"/>
      <w:divBdr>
        <w:top w:val="none" w:sz="0" w:space="0" w:color="auto"/>
        <w:left w:val="none" w:sz="0" w:space="0" w:color="auto"/>
        <w:bottom w:val="none" w:sz="0" w:space="0" w:color="auto"/>
        <w:right w:val="none" w:sz="0" w:space="0" w:color="auto"/>
      </w:divBdr>
    </w:div>
    <w:div w:id="551232289">
      <w:bodyDiv w:val="1"/>
      <w:marLeft w:val="0"/>
      <w:marRight w:val="0"/>
      <w:marTop w:val="0"/>
      <w:marBottom w:val="0"/>
      <w:divBdr>
        <w:top w:val="none" w:sz="0" w:space="0" w:color="auto"/>
        <w:left w:val="none" w:sz="0" w:space="0" w:color="auto"/>
        <w:bottom w:val="none" w:sz="0" w:space="0" w:color="auto"/>
        <w:right w:val="none" w:sz="0" w:space="0" w:color="auto"/>
      </w:divBdr>
    </w:div>
    <w:div w:id="569459168">
      <w:bodyDiv w:val="1"/>
      <w:marLeft w:val="0"/>
      <w:marRight w:val="0"/>
      <w:marTop w:val="0"/>
      <w:marBottom w:val="0"/>
      <w:divBdr>
        <w:top w:val="none" w:sz="0" w:space="0" w:color="auto"/>
        <w:left w:val="none" w:sz="0" w:space="0" w:color="auto"/>
        <w:bottom w:val="none" w:sz="0" w:space="0" w:color="auto"/>
        <w:right w:val="none" w:sz="0" w:space="0" w:color="auto"/>
      </w:divBdr>
    </w:div>
    <w:div w:id="709763621">
      <w:bodyDiv w:val="1"/>
      <w:marLeft w:val="0"/>
      <w:marRight w:val="0"/>
      <w:marTop w:val="0"/>
      <w:marBottom w:val="0"/>
      <w:divBdr>
        <w:top w:val="none" w:sz="0" w:space="0" w:color="auto"/>
        <w:left w:val="none" w:sz="0" w:space="0" w:color="auto"/>
        <w:bottom w:val="none" w:sz="0" w:space="0" w:color="auto"/>
        <w:right w:val="none" w:sz="0" w:space="0" w:color="auto"/>
      </w:divBdr>
    </w:div>
    <w:div w:id="797458948">
      <w:bodyDiv w:val="1"/>
      <w:marLeft w:val="0"/>
      <w:marRight w:val="0"/>
      <w:marTop w:val="0"/>
      <w:marBottom w:val="0"/>
      <w:divBdr>
        <w:top w:val="none" w:sz="0" w:space="0" w:color="auto"/>
        <w:left w:val="none" w:sz="0" w:space="0" w:color="auto"/>
        <w:bottom w:val="none" w:sz="0" w:space="0" w:color="auto"/>
        <w:right w:val="none" w:sz="0" w:space="0" w:color="auto"/>
      </w:divBdr>
    </w:div>
    <w:div w:id="849177186">
      <w:bodyDiv w:val="1"/>
      <w:marLeft w:val="0"/>
      <w:marRight w:val="0"/>
      <w:marTop w:val="0"/>
      <w:marBottom w:val="0"/>
      <w:divBdr>
        <w:top w:val="none" w:sz="0" w:space="0" w:color="auto"/>
        <w:left w:val="none" w:sz="0" w:space="0" w:color="auto"/>
        <w:bottom w:val="none" w:sz="0" w:space="0" w:color="auto"/>
        <w:right w:val="none" w:sz="0" w:space="0" w:color="auto"/>
      </w:divBdr>
    </w:div>
    <w:div w:id="933169729">
      <w:bodyDiv w:val="1"/>
      <w:marLeft w:val="0"/>
      <w:marRight w:val="0"/>
      <w:marTop w:val="0"/>
      <w:marBottom w:val="0"/>
      <w:divBdr>
        <w:top w:val="none" w:sz="0" w:space="0" w:color="auto"/>
        <w:left w:val="none" w:sz="0" w:space="0" w:color="auto"/>
        <w:bottom w:val="none" w:sz="0" w:space="0" w:color="auto"/>
        <w:right w:val="none" w:sz="0" w:space="0" w:color="auto"/>
      </w:divBdr>
    </w:div>
    <w:div w:id="1182403397">
      <w:bodyDiv w:val="1"/>
      <w:marLeft w:val="0"/>
      <w:marRight w:val="0"/>
      <w:marTop w:val="0"/>
      <w:marBottom w:val="0"/>
      <w:divBdr>
        <w:top w:val="none" w:sz="0" w:space="0" w:color="auto"/>
        <w:left w:val="none" w:sz="0" w:space="0" w:color="auto"/>
        <w:bottom w:val="none" w:sz="0" w:space="0" w:color="auto"/>
        <w:right w:val="none" w:sz="0" w:space="0" w:color="auto"/>
      </w:divBdr>
    </w:div>
    <w:div w:id="1253975973">
      <w:bodyDiv w:val="1"/>
      <w:marLeft w:val="0"/>
      <w:marRight w:val="0"/>
      <w:marTop w:val="0"/>
      <w:marBottom w:val="0"/>
      <w:divBdr>
        <w:top w:val="none" w:sz="0" w:space="0" w:color="auto"/>
        <w:left w:val="none" w:sz="0" w:space="0" w:color="auto"/>
        <w:bottom w:val="none" w:sz="0" w:space="0" w:color="auto"/>
        <w:right w:val="none" w:sz="0" w:space="0" w:color="auto"/>
      </w:divBdr>
    </w:div>
    <w:div w:id="1437864970">
      <w:bodyDiv w:val="1"/>
      <w:marLeft w:val="0"/>
      <w:marRight w:val="0"/>
      <w:marTop w:val="0"/>
      <w:marBottom w:val="0"/>
      <w:divBdr>
        <w:top w:val="none" w:sz="0" w:space="0" w:color="auto"/>
        <w:left w:val="none" w:sz="0" w:space="0" w:color="auto"/>
        <w:bottom w:val="none" w:sz="0" w:space="0" w:color="auto"/>
        <w:right w:val="none" w:sz="0" w:space="0" w:color="auto"/>
      </w:divBdr>
    </w:div>
    <w:div w:id="1469086603">
      <w:bodyDiv w:val="1"/>
      <w:marLeft w:val="0"/>
      <w:marRight w:val="0"/>
      <w:marTop w:val="0"/>
      <w:marBottom w:val="0"/>
      <w:divBdr>
        <w:top w:val="none" w:sz="0" w:space="0" w:color="auto"/>
        <w:left w:val="none" w:sz="0" w:space="0" w:color="auto"/>
        <w:bottom w:val="none" w:sz="0" w:space="0" w:color="auto"/>
        <w:right w:val="none" w:sz="0" w:space="0" w:color="auto"/>
      </w:divBdr>
    </w:div>
    <w:div w:id="1524637161">
      <w:bodyDiv w:val="1"/>
      <w:marLeft w:val="0"/>
      <w:marRight w:val="0"/>
      <w:marTop w:val="0"/>
      <w:marBottom w:val="0"/>
      <w:divBdr>
        <w:top w:val="none" w:sz="0" w:space="0" w:color="auto"/>
        <w:left w:val="none" w:sz="0" w:space="0" w:color="auto"/>
        <w:bottom w:val="none" w:sz="0" w:space="0" w:color="auto"/>
        <w:right w:val="none" w:sz="0" w:space="0" w:color="auto"/>
      </w:divBdr>
    </w:div>
    <w:div w:id="1526671428">
      <w:bodyDiv w:val="1"/>
      <w:marLeft w:val="0"/>
      <w:marRight w:val="0"/>
      <w:marTop w:val="0"/>
      <w:marBottom w:val="0"/>
      <w:divBdr>
        <w:top w:val="none" w:sz="0" w:space="0" w:color="auto"/>
        <w:left w:val="none" w:sz="0" w:space="0" w:color="auto"/>
        <w:bottom w:val="none" w:sz="0" w:space="0" w:color="auto"/>
        <w:right w:val="none" w:sz="0" w:space="0" w:color="auto"/>
      </w:divBdr>
    </w:div>
    <w:div w:id="1630671637">
      <w:bodyDiv w:val="1"/>
      <w:marLeft w:val="0"/>
      <w:marRight w:val="0"/>
      <w:marTop w:val="0"/>
      <w:marBottom w:val="0"/>
      <w:divBdr>
        <w:top w:val="none" w:sz="0" w:space="0" w:color="auto"/>
        <w:left w:val="none" w:sz="0" w:space="0" w:color="auto"/>
        <w:bottom w:val="none" w:sz="0" w:space="0" w:color="auto"/>
        <w:right w:val="none" w:sz="0" w:space="0" w:color="auto"/>
      </w:divBdr>
    </w:div>
    <w:div w:id="1692536537">
      <w:bodyDiv w:val="1"/>
      <w:marLeft w:val="0"/>
      <w:marRight w:val="0"/>
      <w:marTop w:val="0"/>
      <w:marBottom w:val="0"/>
      <w:divBdr>
        <w:top w:val="none" w:sz="0" w:space="0" w:color="auto"/>
        <w:left w:val="none" w:sz="0" w:space="0" w:color="auto"/>
        <w:bottom w:val="none" w:sz="0" w:space="0" w:color="auto"/>
        <w:right w:val="none" w:sz="0" w:space="0" w:color="auto"/>
      </w:divBdr>
    </w:div>
    <w:div w:id="1707369198">
      <w:bodyDiv w:val="1"/>
      <w:marLeft w:val="0"/>
      <w:marRight w:val="0"/>
      <w:marTop w:val="0"/>
      <w:marBottom w:val="0"/>
      <w:divBdr>
        <w:top w:val="none" w:sz="0" w:space="0" w:color="auto"/>
        <w:left w:val="none" w:sz="0" w:space="0" w:color="auto"/>
        <w:bottom w:val="none" w:sz="0" w:space="0" w:color="auto"/>
        <w:right w:val="none" w:sz="0" w:space="0" w:color="auto"/>
      </w:divBdr>
    </w:div>
    <w:div w:id="1906524588">
      <w:bodyDiv w:val="1"/>
      <w:marLeft w:val="0"/>
      <w:marRight w:val="0"/>
      <w:marTop w:val="0"/>
      <w:marBottom w:val="0"/>
      <w:divBdr>
        <w:top w:val="none" w:sz="0" w:space="0" w:color="auto"/>
        <w:left w:val="none" w:sz="0" w:space="0" w:color="auto"/>
        <w:bottom w:val="none" w:sz="0" w:space="0" w:color="auto"/>
        <w:right w:val="none" w:sz="0" w:space="0" w:color="auto"/>
      </w:divBdr>
    </w:div>
    <w:div w:id="2011250152">
      <w:bodyDiv w:val="1"/>
      <w:marLeft w:val="0"/>
      <w:marRight w:val="0"/>
      <w:marTop w:val="0"/>
      <w:marBottom w:val="0"/>
      <w:divBdr>
        <w:top w:val="none" w:sz="0" w:space="0" w:color="auto"/>
        <w:left w:val="none" w:sz="0" w:space="0" w:color="auto"/>
        <w:bottom w:val="none" w:sz="0" w:space="0" w:color="auto"/>
        <w:right w:val="none" w:sz="0" w:space="0" w:color="auto"/>
      </w:divBdr>
    </w:div>
    <w:div w:id="2032761170">
      <w:bodyDiv w:val="1"/>
      <w:marLeft w:val="0"/>
      <w:marRight w:val="0"/>
      <w:marTop w:val="0"/>
      <w:marBottom w:val="0"/>
      <w:divBdr>
        <w:top w:val="none" w:sz="0" w:space="0" w:color="auto"/>
        <w:left w:val="none" w:sz="0" w:space="0" w:color="auto"/>
        <w:bottom w:val="none" w:sz="0" w:space="0" w:color="auto"/>
        <w:right w:val="none" w:sz="0" w:space="0" w:color="auto"/>
      </w:divBdr>
    </w:div>
    <w:div w:id="2070421531">
      <w:bodyDiv w:val="1"/>
      <w:marLeft w:val="0"/>
      <w:marRight w:val="0"/>
      <w:marTop w:val="0"/>
      <w:marBottom w:val="0"/>
      <w:divBdr>
        <w:top w:val="none" w:sz="0" w:space="0" w:color="auto"/>
        <w:left w:val="none" w:sz="0" w:space="0" w:color="auto"/>
        <w:bottom w:val="none" w:sz="0" w:space="0" w:color="auto"/>
        <w:right w:val="none" w:sz="0" w:space="0" w:color="auto"/>
      </w:divBdr>
    </w:div>
    <w:div w:id="2080442584">
      <w:bodyDiv w:val="1"/>
      <w:marLeft w:val="0"/>
      <w:marRight w:val="0"/>
      <w:marTop w:val="0"/>
      <w:marBottom w:val="0"/>
      <w:divBdr>
        <w:top w:val="none" w:sz="0" w:space="0" w:color="auto"/>
        <w:left w:val="none" w:sz="0" w:space="0" w:color="auto"/>
        <w:bottom w:val="none" w:sz="0" w:space="0" w:color="auto"/>
        <w:right w:val="none" w:sz="0" w:space="0" w:color="auto"/>
      </w:divBdr>
    </w:div>
    <w:div w:id="209003461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www.calarosbay.com/files/Auch-Roy_StarbucksCaseStudy.pdf" TargetMode="Externa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image" Target="media/image1.png"/><Relationship Id="rId8" Type="http://schemas.openxmlformats.org/officeDocument/2006/relationships/image" Target="media/image2.png"/><Relationship Id="rId9" Type="http://schemas.openxmlformats.org/officeDocument/2006/relationships/image" Target="media/image3.png"/><Relationship Id="rId10" Type="http://schemas.openxmlformats.org/officeDocument/2006/relationships/hyperlink" Target="https://books.google.co.uk/books?id=Hn1kNE0OcGsC&amp;printsec=frontcover&amp;dq=porter%27s+generic+strategies&amp;hl=en&amp;sa=X&amp;ved=0ahUKEwiSpcT_vdXXAhUCtRoKHSlfBLMQ6AEIKDAA#v=onepage&amp;q=porter's%20generic%20strategies&amp;f=fal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9101131-229F-3447-88B0-51FCFC3D7D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520</TotalTime>
  <Pages>16</Pages>
  <Words>3357</Words>
  <Characters>19140</Characters>
  <Application>Microsoft Macintosh Word</Application>
  <DocSecurity>0</DocSecurity>
  <Lines>159</Lines>
  <Paragraphs>44</Paragraphs>
  <ScaleCrop>false</ScaleCrop>
  <Company/>
  <LinksUpToDate>false</LinksUpToDate>
  <CharactersWithSpaces>22453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Cusano</dc:creator>
  <cp:keywords/>
  <dc:description/>
  <cp:lastModifiedBy>Steffan Cusano</cp:lastModifiedBy>
  <cp:revision>34</cp:revision>
  <dcterms:created xsi:type="dcterms:W3CDTF">2017-11-18T19:00:00Z</dcterms:created>
  <dcterms:modified xsi:type="dcterms:W3CDTF">2017-11-23T21:04:00Z</dcterms:modified>
</cp:coreProperties>
</file>