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571246" w14:textId="77777777" w:rsidR="00D378B8" w:rsidRDefault="00D378B8">
      <w:pPr>
        <w:rPr>
          <w:rFonts w:ascii="Arial" w:hAnsi="Arial" w:cs="Arial"/>
          <w:sz w:val="96"/>
          <w:szCs w:val="96"/>
        </w:rPr>
      </w:pPr>
    </w:p>
    <w:p w14:paraId="7698DDFC" w14:textId="00C7F6E3" w:rsidR="00D378B8" w:rsidRPr="00D378B8" w:rsidRDefault="00D378B8">
      <w:pPr>
        <w:rPr>
          <w:rFonts w:ascii="Arial" w:hAnsi="Arial" w:cs="Arial"/>
          <w:sz w:val="96"/>
          <w:szCs w:val="96"/>
        </w:rPr>
      </w:pPr>
      <w:r w:rsidRPr="00D378B8">
        <w:rPr>
          <w:rFonts w:ascii="Arial" w:hAnsi="Arial" w:cs="Arial"/>
          <w:sz w:val="96"/>
          <w:szCs w:val="96"/>
        </w:rPr>
        <w:t xml:space="preserve">Changemakers: Creativity and Value Creation </w:t>
      </w:r>
    </w:p>
    <w:p w14:paraId="626DC62A" w14:textId="3164B690" w:rsidR="00D378B8" w:rsidRDefault="00D378B8">
      <w:pPr>
        <w:rPr>
          <w:rFonts w:ascii="Arial" w:hAnsi="Arial" w:cs="Arial"/>
          <w:sz w:val="96"/>
          <w:szCs w:val="96"/>
        </w:rPr>
      </w:pPr>
      <w:r w:rsidRPr="00D378B8">
        <w:rPr>
          <w:rFonts w:ascii="Arial" w:hAnsi="Arial" w:cs="Arial"/>
          <w:sz w:val="96"/>
          <w:szCs w:val="96"/>
        </w:rPr>
        <w:t>BMPS5011</w:t>
      </w:r>
    </w:p>
    <w:p w14:paraId="7FBC7AF4" w14:textId="337C56AD" w:rsidR="00D378B8" w:rsidRDefault="00D378B8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Domestic Violence – Meigon Peters </w:t>
      </w:r>
    </w:p>
    <w:p w14:paraId="44160A9B" w14:textId="1CA1BB65" w:rsidR="00D378B8" w:rsidRDefault="00D378B8">
      <w:pPr>
        <w:rPr>
          <w:rFonts w:ascii="Arial" w:hAnsi="Arial" w:cs="Arial"/>
          <w:sz w:val="40"/>
          <w:szCs w:val="40"/>
        </w:rPr>
      </w:pPr>
    </w:p>
    <w:p w14:paraId="039ED86D" w14:textId="7FE1930D" w:rsidR="00D378B8" w:rsidRDefault="00D378B8">
      <w:pPr>
        <w:rPr>
          <w:rFonts w:ascii="Arial" w:hAnsi="Arial" w:cs="Arial"/>
          <w:sz w:val="40"/>
          <w:szCs w:val="40"/>
        </w:rPr>
      </w:pPr>
    </w:p>
    <w:p w14:paraId="0BD3688A" w14:textId="485E31B3" w:rsidR="00D378B8" w:rsidRDefault="00D378B8">
      <w:pPr>
        <w:rPr>
          <w:rFonts w:ascii="Arial" w:hAnsi="Arial" w:cs="Arial"/>
          <w:sz w:val="40"/>
          <w:szCs w:val="40"/>
        </w:rPr>
      </w:pPr>
    </w:p>
    <w:p w14:paraId="60A58960" w14:textId="4994108D" w:rsidR="00D378B8" w:rsidRDefault="00D378B8">
      <w:pPr>
        <w:rPr>
          <w:rFonts w:ascii="Arial" w:hAnsi="Arial" w:cs="Arial"/>
          <w:sz w:val="40"/>
          <w:szCs w:val="40"/>
        </w:rPr>
      </w:pPr>
    </w:p>
    <w:p w14:paraId="504BC18C" w14:textId="054CE6EA" w:rsidR="00D378B8" w:rsidRDefault="00D378B8">
      <w:pPr>
        <w:rPr>
          <w:rFonts w:ascii="Arial" w:hAnsi="Arial" w:cs="Arial"/>
          <w:sz w:val="40"/>
          <w:szCs w:val="40"/>
        </w:rPr>
      </w:pPr>
    </w:p>
    <w:p w14:paraId="72434452" w14:textId="19A0E92A" w:rsidR="00D378B8" w:rsidRDefault="00D378B8">
      <w:pPr>
        <w:rPr>
          <w:rFonts w:ascii="Arial" w:hAnsi="Arial" w:cs="Arial"/>
          <w:sz w:val="40"/>
          <w:szCs w:val="40"/>
        </w:rPr>
      </w:pPr>
    </w:p>
    <w:p w14:paraId="4D1DAEF9" w14:textId="06CE6193" w:rsidR="00D378B8" w:rsidRDefault="00D378B8">
      <w:pPr>
        <w:rPr>
          <w:rFonts w:ascii="Arial" w:hAnsi="Arial" w:cs="Arial"/>
          <w:sz w:val="40"/>
          <w:szCs w:val="40"/>
        </w:rPr>
      </w:pPr>
    </w:p>
    <w:p w14:paraId="3681F315" w14:textId="32574CB0" w:rsidR="00D378B8" w:rsidRDefault="00D378B8">
      <w:pPr>
        <w:rPr>
          <w:rFonts w:ascii="Arial" w:hAnsi="Arial" w:cs="Arial"/>
          <w:sz w:val="40"/>
          <w:szCs w:val="40"/>
        </w:rPr>
      </w:pPr>
    </w:p>
    <w:p w14:paraId="5A25D088" w14:textId="77BDCE04" w:rsidR="00D378B8" w:rsidRDefault="00D378B8">
      <w:pPr>
        <w:rPr>
          <w:rFonts w:ascii="Arial" w:hAnsi="Arial" w:cs="Arial"/>
          <w:sz w:val="40"/>
          <w:szCs w:val="40"/>
        </w:rPr>
      </w:pPr>
    </w:p>
    <w:p w14:paraId="47955CC6" w14:textId="4AAF33BF" w:rsidR="00D378B8" w:rsidRDefault="00EF4606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27D8875D" wp14:editId="30CE00FB">
            <wp:simplePos x="0" y="0"/>
            <wp:positionH relativeFrom="margin">
              <wp:posOffset>-1183640</wp:posOffset>
            </wp:positionH>
            <wp:positionV relativeFrom="paragraph">
              <wp:posOffset>13134914</wp:posOffset>
            </wp:positionV>
            <wp:extent cx="8590280" cy="4057650"/>
            <wp:effectExtent l="0" t="635" r="635" b="635"/>
            <wp:wrapNone/>
            <wp:docPr id="3" name="Picture 3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iagram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09" t="23212" r="16988" b="22944"/>
                    <a:stretch/>
                  </pic:blipFill>
                  <pic:spPr bwMode="auto">
                    <a:xfrm rot="5400000">
                      <a:off x="0" y="0"/>
                      <a:ext cx="8590280" cy="4057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A2E334" w14:textId="337C99C3" w:rsidR="00D378B8" w:rsidRDefault="00D378B8">
      <w:pPr>
        <w:rPr>
          <w:rFonts w:ascii="Arial" w:hAnsi="Arial" w:cs="Arial"/>
          <w:sz w:val="40"/>
          <w:szCs w:val="40"/>
        </w:rPr>
      </w:pPr>
    </w:p>
    <w:p w14:paraId="16648BA3" w14:textId="6428C4A8" w:rsidR="00D378B8" w:rsidRDefault="00D378B8">
      <w:pPr>
        <w:rPr>
          <w:rFonts w:ascii="Arial" w:hAnsi="Arial" w:cs="Arial"/>
          <w:sz w:val="32"/>
          <w:szCs w:val="32"/>
        </w:rPr>
      </w:pPr>
      <w:r w:rsidRPr="00D378B8">
        <w:rPr>
          <w:rFonts w:ascii="Arial" w:hAnsi="Arial" w:cs="Arial"/>
          <w:sz w:val="32"/>
          <w:szCs w:val="32"/>
        </w:rPr>
        <w:t xml:space="preserve">Contents page </w:t>
      </w:r>
    </w:p>
    <w:p w14:paraId="38B5D175" w14:textId="4ECBCEB6" w:rsidR="00D378B8" w:rsidRDefault="00D378B8">
      <w:pPr>
        <w:rPr>
          <w:rFonts w:ascii="Arial" w:hAnsi="Arial" w:cs="Arial"/>
          <w:sz w:val="24"/>
          <w:szCs w:val="24"/>
        </w:rPr>
      </w:pPr>
      <w:r w:rsidRPr="00D378B8">
        <w:rPr>
          <w:rFonts w:ascii="Arial" w:hAnsi="Arial" w:cs="Arial"/>
          <w:sz w:val="24"/>
          <w:szCs w:val="24"/>
        </w:rPr>
        <w:t>P</w:t>
      </w:r>
      <w:r>
        <w:rPr>
          <w:rFonts w:ascii="Arial" w:hAnsi="Arial" w:cs="Arial"/>
          <w:sz w:val="24"/>
          <w:szCs w:val="24"/>
        </w:rPr>
        <w:t xml:space="preserve">age </w:t>
      </w:r>
      <w:r w:rsidR="008A52A8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 xml:space="preserve"> – Mind Map </w:t>
      </w:r>
    </w:p>
    <w:p w14:paraId="337B2B90" w14:textId="616DDD83" w:rsidR="008A52A8" w:rsidRDefault="008A52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Pag</w:t>
      </w:r>
      <w:r w:rsidR="00EF4606">
        <w:rPr>
          <w:rFonts w:ascii="Arial" w:hAnsi="Arial" w:cs="Arial"/>
          <w:sz w:val="24"/>
          <w:szCs w:val="24"/>
        </w:rPr>
        <w:t xml:space="preserve">e </w:t>
      </w:r>
      <w:r w:rsidR="005049C1">
        <w:rPr>
          <w:rFonts w:ascii="Arial" w:hAnsi="Arial" w:cs="Arial"/>
          <w:sz w:val="24"/>
          <w:szCs w:val="24"/>
        </w:rPr>
        <w:t xml:space="preserve">4 – Summary </w:t>
      </w:r>
    </w:p>
    <w:p w14:paraId="4AE1903B" w14:textId="009E962C" w:rsidR="005049C1" w:rsidRDefault="005049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5 – Flyer link </w:t>
      </w:r>
    </w:p>
    <w:p w14:paraId="4A8A19C5" w14:textId="7966193F" w:rsidR="005049C1" w:rsidRDefault="005049C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6 </w:t>
      </w:r>
      <w:r w:rsidR="009615F5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9615F5">
        <w:rPr>
          <w:rFonts w:ascii="Arial" w:hAnsi="Arial" w:cs="Arial"/>
          <w:sz w:val="24"/>
          <w:szCs w:val="24"/>
        </w:rPr>
        <w:t xml:space="preserve">Poster </w:t>
      </w:r>
    </w:p>
    <w:p w14:paraId="201A6C6A" w14:textId="19FBBF63" w:rsidR="009615F5" w:rsidRDefault="009615F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Page 7 – Reference list </w:t>
      </w:r>
    </w:p>
    <w:p w14:paraId="7980D672" w14:textId="5EAFCCF2" w:rsidR="00EF4606" w:rsidRDefault="00EF4606">
      <w:pPr>
        <w:rPr>
          <w:rFonts w:ascii="Arial" w:hAnsi="Arial" w:cs="Arial"/>
          <w:sz w:val="24"/>
          <w:szCs w:val="24"/>
        </w:rPr>
      </w:pPr>
    </w:p>
    <w:p w14:paraId="195651BC" w14:textId="1F8A4967" w:rsidR="00EF4606" w:rsidRDefault="00EF4606">
      <w:pPr>
        <w:rPr>
          <w:rFonts w:ascii="Arial" w:hAnsi="Arial" w:cs="Arial"/>
          <w:sz w:val="24"/>
          <w:szCs w:val="24"/>
        </w:rPr>
      </w:pPr>
    </w:p>
    <w:p w14:paraId="172EBF6D" w14:textId="77726540" w:rsidR="00EF4606" w:rsidRDefault="00EF4606">
      <w:pPr>
        <w:rPr>
          <w:rFonts w:ascii="Arial" w:hAnsi="Arial" w:cs="Arial"/>
          <w:sz w:val="24"/>
          <w:szCs w:val="24"/>
        </w:rPr>
      </w:pPr>
    </w:p>
    <w:p w14:paraId="7AA35257" w14:textId="669ACAD0" w:rsidR="00EF4606" w:rsidRDefault="00EF4606">
      <w:pPr>
        <w:rPr>
          <w:rFonts w:ascii="Arial" w:hAnsi="Arial" w:cs="Arial"/>
          <w:sz w:val="24"/>
          <w:szCs w:val="24"/>
        </w:rPr>
      </w:pPr>
    </w:p>
    <w:p w14:paraId="5B638D77" w14:textId="1536EA65" w:rsidR="00EF4606" w:rsidRDefault="00EF4606">
      <w:pPr>
        <w:rPr>
          <w:rFonts w:ascii="Arial" w:hAnsi="Arial" w:cs="Arial"/>
          <w:sz w:val="24"/>
          <w:szCs w:val="24"/>
        </w:rPr>
      </w:pPr>
    </w:p>
    <w:p w14:paraId="76CAE833" w14:textId="613ADF9E" w:rsidR="00EF4606" w:rsidRDefault="00EF4606">
      <w:pPr>
        <w:rPr>
          <w:rFonts w:ascii="Arial" w:hAnsi="Arial" w:cs="Arial"/>
          <w:sz w:val="24"/>
          <w:szCs w:val="24"/>
        </w:rPr>
      </w:pPr>
    </w:p>
    <w:p w14:paraId="2AA18A3D" w14:textId="124117D6" w:rsidR="00EF4606" w:rsidRDefault="00EF4606">
      <w:pPr>
        <w:rPr>
          <w:rFonts w:ascii="Arial" w:hAnsi="Arial" w:cs="Arial"/>
          <w:sz w:val="24"/>
          <w:szCs w:val="24"/>
        </w:rPr>
      </w:pPr>
    </w:p>
    <w:p w14:paraId="663C1FC4" w14:textId="2B9B96CB" w:rsidR="00EF4606" w:rsidRDefault="00EF4606">
      <w:pPr>
        <w:rPr>
          <w:rFonts w:ascii="Arial" w:hAnsi="Arial" w:cs="Arial"/>
          <w:sz w:val="24"/>
          <w:szCs w:val="24"/>
        </w:rPr>
      </w:pPr>
    </w:p>
    <w:p w14:paraId="0AF4B581" w14:textId="68E3BB7A" w:rsidR="00EF4606" w:rsidRDefault="00EF4606">
      <w:pPr>
        <w:rPr>
          <w:rFonts w:ascii="Arial" w:hAnsi="Arial" w:cs="Arial"/>
          <w:sz w:val="24"/>
          <w:szCs w:val="24"/>
        </w:rPr>
      </w:pPr>
    </w:p>
    <w:p w14:paraId="039C1835" w14:textId="1659576A" w:rsidR="00EF4606" w:rsidRDefault="00EF4606">
      <w:pPr>
        <w:rPr>
          <w:rFonts w:ascii="Arial" w:hAnsi="Arial" w:cs="Arial"/>
          <w:sz w:val="24"/>
          <w:szCs w:val="24"/>
        </w:rPr>
      </w:pPr>
    </w:p>
    <w:p w14:paraId="7C7B2CC9" w14:textId="1C720C77" w:rsidR="00EF4606" w:rsidRDefault="00EF4606">
      <w:pPr>
        <w:rPr>
          <w:rFonts w:ascii="Arial" w:hAnsi="Arial" w:cs="Arial"/>
          <w:sz w:val="24"/>
          <w:szCs w:val="24"/>
        </w:rPr>
      </w:pPr>
    </w:p>
    <w:p w14:paraId="5E54E501" w14:textId="79E244E8" w:rsidR="00EF4606" w:rsidRDefault="00EF4606">
      <w:pPr>
        <w:rPr>
          <w:rFonts w:ascii="Arial" w:hAnsi="Arial" w:cs="Arial"/>
          <w:sz w:val="24"/>
          <w:szCs w:val="24"/>
        </w:rPr>
      </w:pPr>
    </w:p>
    <w:p w14:paraId="787A678C" w14:textId="0AE35C06" w:rsidR="00EF4606" w:rsidRDefault="00EF4606">
      <w:pPr>
        <w:rPr>
          <w:rFonts w:ascii="Arial" w:hAnsi="Arial" w:cs="Arial"/>
          <w:sz w:val="24"/>
          <w:szCs w:val="24"/>
        </w:rPr>
      </w:pPr>
    </w:p>
    <w:p w14:paraId="4F4E16E3" w14:textId="01D0F1F6" w:rsidR="00EF4606" w:rsidRDefault="00EF4606">
      <w:pPr>
        <w:rPr>
          <w:rFonts w:ascii="Arial" w:hAnsi="Arial" w:cs="Arial"/>
          <w:sz w:val="24"/>
          <w:szCs w:val="24"/>
        </w:rPr>
      </w:pPr>
    </w:p>
    <w:p w14:paraId="47DF28A2" w14:textId="5726A685" w:rsidR="00EF4606" w:rsidRDefault="00EF4606">
      <w:pPr>
        <w:rPr>
          <w:rFonts w:ascii="Arial" w:hAnsi="Arial" w:cs="Arial"/>
          <w:sz w:val="24"/>
          <w:szCs w:val="24"/>
        </w:rPr>
      </w:pPr>
    </w:p>
    <w:p w14:paraId="00CF1ABB" w14:textId="24412651" w:rsidR="00EF4606" w:rsidRDefault="00EF4606">
      <w:pPr>
        <w:rPr>
          <w:rFonts w:ascii="Arial" w:hAnsi="Arial" w:cs="Arial"/>
          <w:sz w:val="24"/>
          <w:szCs w:val="24"/>
        </w:rPr>
      </w:pPr>
    </w:p>
    <w:p w14:paraId="7267B59C" w14:textId="0FAF1241" w:rsidR="00EF4606" w:rsidRDefault="00EF4606">
      <w:pPr>
        <w:rPr>
          <w:rFonts w:ascii="Arial" w:hAnsi="Arial" w:cs="Arial"/>
          <w:sz w:val="24"/>
          <w:szCs w:val="24"/>
        </w:rPr>
      </w:pPr>
    </w:p>
    <w:p w14:paraId="4A5C0B20" w14:textId="4823975A" w:rsidR="00EF4606" w:rsidRDefault="00EF4606">
      <w:pPr>
        <w:rPr>
          <w:rFonts w:ascii="Arial" w:hAnsi="Arial" w:cs="Arial"/>
          <w:sz w:val="24"/>
          <w:szCs w:val="24"/>
        </w:rPr>
      </w:pPr>
    </w:p>
    <w:p w14:paraId="18723189" w14:textId="6FE32670" w:rsidR="00EF4606" w:rsidRDefault="00EF4606">
      <w:pPr>
        <w:rPr>
          <w:rFonts w:ascii="Arial" w:hAnsi="Arial" w:cs="Arial"/>
          <w:sz w:val="24"/>
          <w:szCs w:val="24"/>
        </w:rPr>
      </w:pPr>
    </w:p>
    <w:p w14:paraId="78469670" w14:textId="47063B5A" w:rsidR="00EF4606" w:rsidRDefault="00EF4606">
      <w:pPr>
        <w:rPr>
          <w:rFonts w:ascii="Arial" w:hAnsi="Arial" w:cs="Arial"/>
          <w:sz w:val="24"/>
          <w:szCs w:val="24"/>
        </w:rPr>
      </w:pPr>
    </w:p>
    <w:p w14:paraId="551FBE7D" w14:textId="3DDBB699" w:rsidR="00EF4606" w:rsidRDefault="00EF4606">
      <w:pPr>
        <w:rPr>
          <w:rFonts w:ascii="Arial" w:hAnsi="Arial" w:cs="Arial"/>
          <w:sz w:val="24"/>
          <w:szCs w:val="24"/>
        </w:rPr>
      </w:pPr>
    </w:p>
    <w:p w14:paraId="30F8E8B8" w14:textId="5804AC37" w:rsidR="00EF4606" w:rsidRDefault="00EF4606">
      <w:pPr>
        <w:rPr>
          <w:rFonts w:ascii="Arial" w:hAnsi="Arial" w:cs="Arial"/>
          <w:sz w:val="24"/>
          <w:szCs w:val="24"/>
        </w:rPr>
      </w:pPr>
    </w:p>
    <w:p w14:paraId="464F9DDC" w14:textId="7767DFA1" w:rsidR="00EF4606" w:rsidRDefault="00EF4606">
      <w:pPr>
        <w:rPr>
          <w:rFonts w:ascii="Arial" w:hAnsi="Arial" w:cs="Arial"/>
          <w:sz w:val="24"/>
          <w:szCs w:val="24"/>
        </w:rPr>
      </w:pPr>
    </w:p>
    <w:p w14:paraId="66FB141A" w14:textId="493F29F2" w:rsidR="00EF4606" w:rsidRDefault="00EF4606">
      <w:pPr>
        <w:rPr>
          <w:rFonts w:ascii="Arial" w:hAnsi="Arial" w:cs="Arial"/>
          <w:sz w:val="24"/>
          <w:szCs w:val="24"/>
        </w:rPr>
      </w:pPr>
    </w:p>
    <w:p w14:paraId="17391676" w14:textId="041F75C7" w:rsidR="00EF4606" w:rsidRDefault="00EF4606">
      <w:pPr>
        <w:rPr>
          <w:rFonts w:ascii="Arial" w:hAnsi="Arial" w:cs="Arial"/>
          <w:sz w:val="24"/>
          <w:szCs w:val="24"/>
        </w:rPr>
      </w:pPr>
    </w:p>
    <w:p w14:paraId="45F5FCA7" w14:textId="08EA76B3" w:rsidR="00EF4606" w:rsidRDefault="00EF4606">
      <w:pPr>
        <w:rPr>
          <w:rFonts w:ascii="Arial" w:hAnsi="Arial" w:cs="Arial"/>
          <w:sz w:val="24"/>
          <w:szCs w:val="24"/>
        </w:rPr>
      </w:pPr>
    </w:p>
    <w:p w14:paraId="25D87750" w14:textId="7C65FA12" w:rsidR="00EF4606" w:rsidRDefault="00EF4606">
      <w:pPr>
        <w:rPr>
          <w:rFonts w:ascii="Arial" w:hAnsi="Arial" w:cs="Arial"/>
          <w:sz w:val="24"/>
          <w:szCs w:val="24"/>
        </w:rPr>
      </w:pPr>
    </w:p>
    <w:p w14:paraId="7EC16CB4" w14:textId="5D7435D1" w:rsidR="00EF4606" w:rsidRDefault="00EF4606">
      <w:pPr>
        <w:rPr>
          <w:rFonts w:ascii="Arial" w:hAnsi="Arial" w:cs="Arial"/>
          <w:sz w:val="24"/>
          <w:szCs w:val="24"/>
        </w:rPr>
      </w:pPr>
    </w:p>
    <w:p w14:paraId="4E4179A7" w14:textId="40E4D6A2" w:rsidR="00EF4606" w:rsidRDefault="00EF4606">
      <w:pPr>
        <w:rPr>
          <w:rFonts w:ascii="Arial" w:hAnsi="Arial" w:cs="Arial"/>
          <w:sz w:val="24"/>
          <w:szCs w:val="24"/>
        </w:rPr>
      </w:pPr>
    </w:p>
    <w:p w14:paraId="260ACBF6" w14:textId="073F5E4F" w:rsidR="00EF4606" w:rsidRDefault="00EF4606">
      <w:pPr>
        <w:rPr>
          <w:rFonts w:ascii="Arial" w:hAnsi="Arial" w:cs="Arial"/>
          <w:sz w:val="24"/>
          <w:szCs w:val="24"/>
        </w:rPr>
      </w:pPr>
    </w:p>
    <w:p w14:paraId="2511AA2F" w14:textId="792C475E" w:rsidR="00EF4606" w:rsidRDefault="00EF460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2BAC973" wp14:editId="569DD4E9">
            <wp:extent cx="6761906" cy="2621989"/>
            <wp:effectExtent l="0" t="6668" r="0" b="0"/>
            <wp:docPr id="4" name="Picture 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diagram&#10;&#10;Description automatically generated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70" t="24117" r="18355" b="26125"/>
                    <a:stretch/>
                  </pic:blipFill>
                  <pic:spPr bwMode="auto">
                    <a:xfrm rot="5400000">
                      <a:off x="0" y="0"/>
                      <a:ext cx="6782940" cy="2630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5B01F4" w14:textId="7E9B35BC" w:rsidR="00EF4606" w:rsidRDefault="00EF4606">
      <w:pPr>
        <w:rPr>
          <w:rFonts w:ascii="Arial" w:hAnsi="Arial" w:cs="Arial"/>
          <w:sz w:val="24"/>
          <w:szCs w:val="24"/>
        </w:rPr>
      </w:pPr>
    </w:p>
    <w:p w14:paraId="173DF1FD" w14:textId="77777777" w:rsidR="00B9773C" w:rsidRDefault="00B9773C">
      <w:pPr>
        <w:rPr>
          <w:rFonts w:ascii="Arial" w:hAnsi="Arial" w:cs="Arial"/>
          <w:sz w:val="24"/>
          <w:szCs w:val="24"/>
        </w:rPr>
      </w:pPr>
    </w:p>
    <w:p w14:paraId="49254C18" w14:textId="77777777" w:rsidR="00B9773C" w:rsidRDefault="00B9773C">
      <w:pPr>
        <w:rPr>
          <w:rFonts w:ascii="Arial" w:hAnsi="Arial" w:cs="Arial"/>
          <w:sz w:val="24"/>
          <w:szCs w:val="24"/>
        </w:rPr>
      </w:pPr>
    </w:p>
    <w:p w14:paraId="4027C22E" w14:textId="77777777" w:rsidR="00A674CF" w:rsidRDefault="00A674CF">
      <w:pPr>
        <w:rPr>
          <w:rFonts w:ascii="Arial" w:hAnsi="Arial" w:cs="Arial"/>
          <w:sz w:val="24"/>
          <w:szCs w:val="24"/>
        </w:rPr>
      </w:pPr>
    </w:p>
    <w:p w14:paraId="415BEF6F" w14:textId="5D2812C4" w:rsidR="00B9773C" w:rsidRDefault="00A674C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Domestic violence </w:t>
      </w:r>
      <w:r w:rsidR="002D4C35">
        <w:rPr>
          <w:rFonts w:ascii="Arial" w:hAnsi="Arial" w:cs="Arial"/>
          <w:sz w:val="24"/>
          <w:szCs w:val="24"/>
        </w:rPr>
        <w:t>happens to occur</w:t>
      </w:r>
      <w:r>
        <w:rPr>
          <w:rFonts w:ascii="Arial" w:hAnsi="Arial" w:cs="Arial"/>
          <w:sz w:val="24"/>
          <w:szCs w:val="24"/>
        </w:rPr>
        <w:t xml:space="preserve"> w</w:t>
      </w:r>
      <w:r w:rsidRPr="00A674CF">
        <w:rPr>
          <w:rFonts w:ascii="Arial" w:hAnsi="Arial" w:cs="Arial"/>
          <w:sz w:val="24"/>
          <w:szCs w:val="24"/>
        </w:rPr>
        <w:t xml:space="preserve">hen one </w:t>
      </w:r>
      <w:r w:rsidR="002D4C35">
        <w:rPr>
          <w:rFonts w:ascii="Arial" w:hAnsi="Arial" w:cs="Arial"/>
          <w:sz w:val="24"/>
          <w:szCs w:val="24"/>
        </w:rPr>
        <w:t>individual</w:t>
      </w:r>
      <w:r w:rsidRPr="00A674CF">
        <w:rPr>
          <w:rFonts w:ascii="Arial" w:hAnsi="Arial" w:cs="Arial"/>
          <w:sz w:val="24"/>
          <w:szCs w:val="24"/>
        </w:rPr>
        <w:t xml:space="preserve"> </w:t>
      </w:r>
      <w:r w:rsidR="005271E8" w:rsidRPr="00A674CF">
        <w:rPr>
          <w:rFonts w:ascii="Arial" w:hAnsi="Arial" w:cs="Arial"/>
          <w:sz w:val="24"/>
          <w:szCs w:val="24"/>
        </w:rPr>
        <w:t>attempt</w:t>
      </w:r>
      <w:r w:rsidRPr="00A674CF">
        <w:rPr>
          <w:rFonts w:ascii="Arial" w:hAnsi="Arial" w:cs="Arial"/>
          <w:sz w:val="24"/>
          <w:szCs w:val="24"/>
        </w:rPr>
        <w:t xml:space="preserve"> to dominate or control another person</w:t>
      </w:r>
      <w:r>
        <w:rPr>
          <w:rFonts w:ascii="Arial" w:hAnsi="Arial" w:cs="Arial"/>
          <w:sz w:val="24"/>
          <w:szCs w:val="24"/>
        </w:rPr>
        <w:t xml:space="preserve">. </w:t>
      </w:r>
      <w:r w:rsidR="002D4C35">
        <w:rPr>
          <w:rFonts w:ascii="Arial" w:hAnsi="Arial" w:cs="Arial"/>
          <w:sz w:val="24"/>
          <w:szCs w:val="24"/>
        </w:rPr>
        <w:t>Domest</w:t>
      </w:r>
      <w:r w:rsidR="005271E8">
        <w:rPr>
          <w:rFonts w:ascii="Arial" w:hAnsi="Arial" w:cs="Arial"/>
          <w:sz w:val="24"/>
          <w:szCs w:val="24"/>
        </w:rPr>
        <w:t>ic violence consists of a lot more than just physical and emotional abuse as t</w:t>
      </w:r>
      <w:r w:rsidRPr="00A674CF">
        <w:rPr>
          <w:rFonts w:ascii="Arial" w:hAnsi="Arial" w:cs="Arial"/>
          <w:sz w:val="24"/>
          <w:szCs w:val="24"/>
        </w:rPr>
        <w:t>here are different forms of abuse involved in this.</w:t>
      </w:r>
      <w:r w:rsidR="00BA612F">
        <w:rPr>
          <w:rFonts w:ascii="Arial" w:hAnsi="Arial" w:cs="Arial"/>
          <w:sz w:val="24"/>
          <w:szCs w:val="24"/>
        </w:rPr>
        <w:t xml:space="preserve"> Domestic violence consists of physical abuse, sexual abuse, emotional abuse and even economical </w:t>
      </w:r>
      <w:proofErr w:type="gramStart"/>
      <w:r w:rsidR="00BA612F">
        <w:rPr>
          <w:rFonts w:ascii="Arial" w:hAnsi="Arial" w:cs="Arial"/>
          <w:sz w:val="24"/>
          <w:szCs w:val="24"/>
        </w:rPr>
        <w:t>abuse</w:t>
      </w:r>
      <w:r w:rsidR="00BD371A">
        <w:rPr>
          <w:rFonts w:ascii="Arial" w:hAnsi="Arial" w:cs="Arial"/>
          <w:sz w:val="24"/>
          <w:szCs w:val="24"/>
        </w:rPr>
        <w:t>;</w:t>
      </w:r>
      <w:proofErr w:type="gramEnd"/>
      <w:r w:rsidR="00BD371A">
        <w:rPr>
          <w:rFonts w:ascii="Arial" w:hAnsi="Arial" w:cs="Arial"/>
          <w:sz w:val="24"/>
          <w:szCs w:val="24"/>
        </w:rPr>
        <w:t xml:space="preserve"> which r</w:t>
      </w:r>
      <w:r w:rsidR="00BA612F">
        <w:rPr>
          <w:rFonts w:ascii="Arial" w:hAnsi="Arial" w:cs="Arial"/>
          <w:sz w:val="24"/>
          <w:szCs w:val="24"/>
        </w:rPr>
        <w:t>estrict</w:t>
      </w:r>
      <w:r w:rsidR="00BD371A">
        <w:rPr>
          <w:rFonts w:ascii="Arial" w:hAnsi="Arial" w:cs="Arial"/>
          <w:sz w:val="24"/>
          <w:szCs w:val="24"/>
        </w:rPr>
        <w:t>s the victim</w:t>
      </w:r>
      <w:r w:rsidR="00BA612F">
        <w:rPr>
          <w:rFonts w:ascii="Arial" w:hAnsi="Arial" w:cs="Arial"/>
          <w:sz w:val="24"/>
          <w:szCs w:val="24"/>
        </w:rPr>
        <w:t xml:space="preserve"> from </w:t>
      </w:r>
      <w:r w:rsidR="00BD371A">
        <w:rPr>
          <w:rFonts w:ascii="Arial" w:hAnsi="Arial" w:cs="Arial"/>
          <w:sz w:val="24"/>
          <w:szCs w:val="24"/>
        </w:rPr>
        <w:t xml:space="preserve">accessing </w:t>
      </w:r>
      <w:r w:rsidR="00BA612F">
        <w:rPr>
          <w:rFonts w:ascii="Arial" w:hAnsi="Arial" w:cs="Arial"/>
          <w:sz w:val="24"/>
          <w:szCs w:val="24"/>
        </w:rPr>
        <w:t>any types of finance</w:t>
      </w:r>
      <w:r w:rsidR="00BD371A">
        <w:rPr>
          <w:rFonts w:ascii="Arial" w:hAnsi="Arial" w:cs="Arial"/>
          <w:sz w:val="24"/>
          <w:szCs w:val="24"/>
        </w:rPr>
        <w:t>, even if it is their own</w:t>
      </w:r>
      <w:r w:rsidR="00D12688">
        <w:rPr>
          <w:rFonts w:ascii="Arial" w:hAnsi="Arial" w:cs="Arial"/>
          <w:sz w:val="24"/>
          <w:szCs w:val="24"/>
        </w:rPr>
        <w:t xml:space="preserve">, these types of abuse can happen to anyone and anyone can </w:t>
      </w:r>
      <w:r w:rsidR="00D86846">
        <w:rPr>
          <w:rFonts w:ascii="Arial" w:hAnsi="Arial" w:cs="Arial"/>
          <w:sz w:val="24"/>
          <w:szCs w:val="24"/>
        </w:rPr>
        <w:t>inflict these types of abuse as well</w:t>
      </w:r>
      <w:r w:rsidR="00B1794C">
        <w:rPr>
          <w:rFonts w:ascii="Arial" w:hAnsi="Arial" w:cs="Arial"/>
          <w:sz w:val="24"/>
          <w:szCs w:val="24"/>
        </w:rPr>
        <w:t xml:space="preserve">, domestic violence (2019). </w:t>
      </w:r>
      <w:r w:rsidR="00AF6358">
        <w:rPr>
          <w:rFonts w:ascii="Arial" w:hAnsi="Arial" w:cs="Arial"/>
          <w:sz w:val="24"/>
          <w:szCs w:val="24"/>
        </w:rPr>
        <w:t>Within most cases of domestic violence, th</w:t>
      </w:r>
      <w:r w:rsidR="00DA6CD4">
        <w:rPr>
          <w:rFonts w:ascii="Arial" w:hAnsi="Arial" w:cs="Arial"/>
          <w:sz w:val="24"/>
          <w:szCs w:val="24"/>
        </w:rPr>
        <w:t xml:space="preserve">e victim hardly ever actually reaches out and asks for help. </w:t>
      </w:r>
      <w:r w:rsidR="00E81E24">
        <w:rPr>
          <w:rFonts w:ascii="Arial" w:hAnsi="Arial" w:cs="Arial"/>
          <w:sz w:val="24"/>
          <w:szCs w:val="24"/>
        </w:rPr>
        <w:t xml:space="preserve">It is statistically proven than 1 in 4 females </w:t>
      </w:r>
      <w:r w:rsidR="00B65D17">
        <w:rPr>
          <w:rFonts w:ascii="Arial" w:hAnsi="Arial" w:cs="Arial"/>
          <w:sz w:val="24"/>
          <w:szCs w:val="24"/>
        </w:rPr>
        <w:t xml:space="preserve">and 1 in 7 males will fall victim to domestic violence </w:t>
      </w:r>
      <w:r w:rsidR="00CD1949">
        <w:rPr>
          <w:rFonts w:ascii="Arial" w:hAnsi="Arial" w:cs="Arial"/>
          <w:sz w:val="24"/>
          <w:szCs w:val="24"/>
        </w:rPr>
        <w:t xml:space="preserve">making the fact that most cases don’t ever seek help </w:t>
      </w:r>
      <w:r w:rsidR="008A19ED">
        <w:rPr>
          <w:rFonts w:ascii="Arial" w:hAnsi="Arial" w:cs="Arial"/>
          <w:sz w:val="24"/>
          <w:szCs w:val="24"/>
        </w:rPr>
        <w:t xml:space="preserve">even more shocking. </w:t>
      </w:r>
      <w:r w:rsidR="00C93EFD">
        <w:rPr>
          <w:rFonts w:ascii="Arial" w:hAnsi="Arial" w:cs="Arial"/>
          <w:sz w:val="24"/>
          <w:szCs w:val="24"/>
        </w:rPr>
        <w:t xml:space="preserve">As stated by </w:t>
      </w:r>
      <w:r w:rsidR="00AD0692">
        <w:rPr>
          <w:rFonts w:ascii="Arial" w:hAnsi="Arial" w:cs="Arial"/>
          <w:sz w:val="24"/>
          <w:szCs w:val="24"/>
        </w:rPr>
        <w:t>Home Office (2021), i</w:t>
      </w:r>
      <w:r w:rsidR="001D3769">
        <w:rPr>
          <w:rFonts w:ascii="Arial" w:hAnsi="Arial" w:cs="Arial"/>
          <w:sz w:val="24"/>
          <w:szCs w:val="24"/>
        </w:rPr>
        <w:t xml:space="preserve">n 2021 a new bill passed parliament and was signed into law </w:t>
      </w:r>
      <w:r w:rsidR="00204421">
        <w:rPr>
          <w:rFonts w:ascii="Arial" w:hAnsi="Arial" w:cs="Arial"/>
          <w:sz w:val="24"/>
          <w:szCs w:val="24"/>
        </w:rPr>
        <w:t>meaning that the m</w:t>
      </w:r>
      <w:r w:rsidR="00204421" w:rsidRPr="00204421">
        <w:rPr>
          <w:rFonts w:ascii="Arial" w:hAnsi="Arial" w:cs="Arial"/>
          <w:sz w:val="24"/>
          <w:szCs w:val="24"/>
        </w:rPr>
        <w:t>illions of people who suffer domestic abuse will be provided with additional protections under the Domestic Abuse Act, as well as stronger measures to deal with perpetrators.</w:t>
      </w:r>
      <w:r w:rsidR="009037D4">
        <w:rPr>
          <w:rFonts w:ascii="Arial" w:hAnsi="Arial" w:cs="Arial"/>
          <w:sz w:val="24"/>
          <w:szCs w:val="24"/>
        </w:rPr>
        <w:t xml:space="preserve"> This act finally being passed will hopefully encourage the victims of domestic abuse to finally reach out and to no longer suffer. </w:t>
      </w:r>
      <w:r w:rsidR="00800BCD">
        <w:rPr>
          <w:rFonts w:ascii="Arial" w:hAnsi="Arial" w:cs="Arial"/>
          <w:sz w:val="24"/>
          <w:szCs w:val="24"/>
        </w:rPr>
        <w:t xml:space="preserve">According to </w:t>
      </w:r>
      <w:r w:rsidR="00800BCD" w:rsidRPr="00800BCD">
        <w:rPr>
          <w:rFonts w:ascii="Arial" w:hAnsi="Arial" w:cs="Arial"/>
          <w:sz w:val="24"/>
          <w:szCs w:val="24"/>
        </w:rPr>
        <w:t>Office on Women's Health</w:t>
      </w:r>
      <w:r w:rsidR="00800BCD">
        <w:rPr>
          <w:rFonts w:ascii="Arial" w:hAnsi="Arial" w:cs="Arial"/>
          <w:sz w:val="24"/>
          <w:szCs w:val="24"/>
        </w:rPr>
        <w:t xml:space="preserve"> (</w:t>
      </w:r>
      <w:r w:rsidR="00800BCD" w:rsidRPr="00800BCD">
        <w:rPr>
          <w:rFonts w:ascii="Arial" w:hAnsi="Arial" w:cs="Arial"/>
          <w:sz w:val="24"/>
          <w:szCs w:val="24"/>
        </w:rPr>
        <w:t>2019)</w:t>
      </w:r>
      <w:r w:rsidR="00800BCD">
        <w:rPr>
          <w:rFonts w:ascii="Arial" w:hAnsi="Arial" w:cs="Arial"/>
          <w:sz w:val="24"/>
          <w:szCs w:val="24"/>
        </w:rPr>
        <w:t xml:space="preserve">, </w:t>
      </w:r>
      <w:r w:rsidR="00152C6D">
        <w:rPr>
          <w:rFonts w:ascii="Arial" w:hAnsi="Arial" w:cs="Arial"/>
          <w:sz w:val="24"/>
          <w:szCs w:val="24"/>
        </w:rPr>
        <w:t xml:space="preserve">as a parent who is </w:t>
      </w:r>
      <w:r w:rsidR="00F9428D">
        <w:rPr>
          <w:rFonts w:ascii="Arial" w:hAnsi="Arial" w:cs="Arial"/>
          <w:sz w:val="24"/>
          <w:szCs w:val="24"/>
        </w:rPr>
        <w:t xml:space="preserve">receiving domestic abuse it is stated to be </w:t>
      </w:r>
      <w:r w:rsidR="00C378D4">
        <w:rPr>
          <w:rFonts w:ascii="Arial" w:hAnsi="Arial" w:cs="Arial"/>
          <w:sz w:val="24"/>
          <w:szCs w:val="24"/>
        </w:rPr>
        <w:t xml:space="preserve">unthought of and perhaps hard to understand how to protect your children. </w:t>
      </w:r>
      <w:r w:rsidR="00823A8A">
        <w:rPr>
          <w:rFonts w:ascii="Arial" w:hAnsi="Arial" w:cs="Arial"/>
          <w:sz w:val="24"/>
          <w:szCs w:val="24"/>
        </w:rPr>
        <w:t xml:space="preserve">Domestic violence goes far beyond the relationship </w:t>
      </w:r>
      <w:r w:rsidR="009A121E">
        <w:rPr>
          <w:rFonts w:ascii="Arial" w:hAnsi="Arial" w:cs="Arial"/>
          <w:sz w:val="24"/>
          <w:szCs w:val="24"/>
        </w:rPr>
        <w:t xml:space="preserve">between the abuser and the </w:t>
      </w:r>
      <w:proofErr w:type="gramStart"/>
      <w:r w:rsidR="009A121E">
        <w:rPr>
          <w:rFonts w:ascii="Arial" w:hAnsi="Arial" w:cs="Arial"/>
          <w:sz w:val="24"/>
          <w:szCs w:val="24"/>
        </w:rPr>
        <w:t>victim</w:t>
      </w:r>
      <w:proofErr w:type="gramEnd"/>
      <w:r w:rsidR="009A121E">
        <w:rPr>
          <w:rFonts w:ascii="Arial" w:hAnsi="Arial" w:cs="Arial"/>
          <w:sz w:val="24"/>
          <w:szCs w:val="24"/>
        </w:rPr>
        <w:t xml:space="preserve"> but it also extends to the people who witness it, who are aware of it and the people who live under the same roof as it.</w:t>
      </w:r>
      <w:r w:rsidR="00DB27C9">
        <w:rPr>
          <w:rFonts w:ascii="Arial" w:hAnsi="Arial" w:cs="Arial"/>
          <w:sz w:val="24"/>
          <w:szCs w:val="24"/>
        </w:rPr>
        <w:t xml:space="preserve"> It is s</w:t>
      </w:r>
      <w:r w:rsidR="00DE5A4C">
        <w:rPr>
          <w:rFonts w:ascii="Arial" w:hAnsi="Arial" w:cs="Arial"/>
          <w:sz w:val="24"/>
          <w:szCs w:val="24"/>
        </w:rPr>
        <w:t xml:space="preserve">uggested by </w:t>
      </w:r>
      <w:r w:rsidR="00DB27C9" w:rsidRPr="00DB27C9">
        <w:rPr>
          <w:rFonts w:ascii="Arial" w:hAnsi="Arial" w:cs="Arial"/>
          <w:sz w:val="24"/>
          <w:szCs w:val="24"/>
        </w:rPr>
        <w:t>NSPCC</w:t>
      </w:r>
      <w:r w:rsidR="00DE5A4C">
        <w:rPr>
          <w:rFonts w:ascii="Arial" w:hAnsi="Arial" w:cs="Arial"/>
          <w:sz w:val="24"/>
          <w:szCs w:val="24"/>
        </w:rPr>
        <w:t xml:space="preserve"> (</w:t>
      </w:r>
      <w:r w:rsidR="00DB27C9" w:rsidRPr="00DB27C9">
        <w:rPr>
          <w:rFonts w:ascii="Arial" w:hAnsi="Arial" w:cs="Arial"/>
          <w:sz w:val="24"/>
          <w:szCs w:val="24"/>
        </w:rPr>
        <w:t>2021)</w:t>
      </w:r>
      <w:r w:rsidR="00C6690B">
        <w:rPr>
          <w:rFonts w:ascii="Arial" w:hAnsi="Arial" w:cs="Arial"/>
          <w:sz w:val="24"/>
          <w:szCs w:val="24"/>
        </w:rPr>
        <w:t xml:space="preserve"> that a child who is being exposed to domestic violence is in fact </w:t>
      </w:r>
      <w:r w:rsidR="008F5AFF">
        <w:rPr>
          <w:rFonts w:ascii="Arial" w:hAnsi="Arial" w:cs="Arial"/>
          <w:sz w:val="24"/>
          <w:szCs w:val="24"/>
        </w:rPr>
        <w:t xml:space="preserve">also being a victim of child abuse. The effects </w:t>
      </w:r>
      <w:r w:rsidR="00E14CC3">
        <w:rPr>
          <w:rFonts w:ascii="Arial" w:hAnsi="Arial" w:cs="Arial"/>
          <w:sz w:val="24"/>
          <w:szCs w:val="24"/>
        </w:rPr>
        <w:t xml:space="preserve">of a child being witness to domestic violence can have catastrophic </w:t>
      </w:r>
      <w:r w:rsidR="007459B2">
        <w:rPr>
          <w:rFonts w:ascii="Arial" w:hAnsi="Arial" w:cs="Arial"/>
          <w:sz w:val="24"/>
          <w:szCs w:val="24"/>
        </w:rPr>
        <w:t>effects on these children</w:t>
      </w:r>
      <w:r w:rsidR="0031764A">
        <w:rPr>
          <w:rFonts w:ascii="Arial" w:hAnsi="Arial" w:cs="Arial"/>
          <w:sz w:val="24"/>
          <w:szCs w:val="24"/>
        </w:rPr>
        <w:t xml:space="preserve"> and effects can vary from age group</w:t>
      </w:r>
      <w:r w:rsidR="007459B2">
        <w:rPr>
          <w:rFonts w:ascii="Arial" w:hAnsi="Arial" w:cs="Arial"/>
          <w:sz w:val="24"/>
          <w:szCs w:val="24"/>
        </w:rPr>
        <w:t xml:space="preserve">. </w:t>
      </w:r>
      <w:r w:rsidR="00786A86">
        <w:rPr>
          <w:rFonts w:ascii="Arial" w:hAnsi="Arial" w:cs="Arial"/>
          <w:sz w:val="24"/>
          <w:szCs w:val="24"/>
        </w:rPr>
        <w:t xml:space="preserve">In a </w:t>
      </w:r>
      <w:r w:rsidR="0061158D">
        <w:rPr>
          <w:rFonts w:ascii="Arial" w:hAnsi="Arial" w:cs="Arial"/>
          <w:sz w:val="24"/>
          <w:szCs w:val="24"/>
        </w:rPr>
        <w:t>worst-case</w:t>
      </w:r>
      <w:r w:rsidR="00786A86">
        <w:rPr>
          <w:rFonts w:ascii="Arial" w:hAnsi="Arial" w:cs="Arial"/>
          <w:sz w:val="24"/>
          <w:szCs w:val="24"/>
        </w:rPr>
        <w:t xml:space="preserve"> </w:t>
      </w:r>
      <w:r w:rsidR="0061158D">
        <w:rPr>
          <w:rFonts w:ascii="Arial" w:hAnsi="Arial" w:cs="Arial"/>
          <w:sz w:val="24"/>
          <w:szCs w:val="24"/>
        </w:rPr>
        <w:t>scenario,</w:t>
      </w:r>
      <w:r w:rsidR="00786A86">
        <w:rPr>
          <w:rFonts w:ascii="Arial" w:hAnsi="Arial" w:cs="Arial"/>
          <w:sz w:val="24"/>
          <w:szCs w:val="24"/>
        </w:rPr>
        <w:t xml:space="preserve"> the </w:t>
      </w:r>
      <w:r w:rsidR="00704647">
        <w:rPr>
          <w:rFonts w:ascii="Arial" w:hAnsi="Arial" w:cs="Arial"/>
          <w:sz w:val="24"/>
          <w:szCs w:val="24"/>
        </w:rPr>
        <w:t>effects can be long term and can cause the child to suffer from A</w:t>
      </w:r>
      <w:r w:rsidR="00363F96">
        <w:rPr>
          <w:rFonts w:ascii="Arial" w:hAnsi="Arial" w:cs="Arial"/>
          <w:sz w:val="24"/>
          <w:szCs w:val="24"/>
        </w:rPr>
        <w:t xml:space="preserve">CE (adverse childhood experiences) as well as </w:t>
      </w:r>
      <w:proofErr w:type="gramStart"/>
      <w:r w:rsidR="00363F96">
        <w:rPr>
          <w:rFonts w:ascii="Arial" w:hAnsi="Arial" w:cs="Arial"/>
          <w:sz w:val="24"/>
          <w:szCs w:val="24"/>
        </w:rPr>
        <w:t>later on</w:t>
      </w:r>
      <w:proofErr w:type="gramEnd"/>
      <w:r w:rsidR="00363F96">
        <w:rPr>
          <w:rFonts w:ascii="Arial" w:hAnsi="Arial" w:cs="Arial"/>
          <w:sz w:val="24"/>
          <w:szCs w:val="24"/>
        </w:rPr>
        <w:t xml:space="preserve"> becoming an abuser themselves.</w:t>
      </w:r>
      <w:r w:rsidR="00F02027">
        <w:rPr>
          <w:rFonts w:ascii="Arial" w:hAnsi="Arial" w:cs="Arial"/>
          <w:sz w:val="24"/>
          <w:szCs w:val="24"/>
        </w:rPr>
        <w:t xml:space="preserve"> </w:t>
      </w:r>
      <w:r w:rsidR="00F02027" w:rsidRPr="00F02027">
        <w:rPr>
          <w:rFonts w:ascii="Arial" w:hAnsi="Arial" w:cs="Arial"/>
          <w:sz w:val="24"/>
          <w:szCs w:val="24"/>
        </w:rPr>
        <w:t>NSW Government</w:t>
      </w:r>
      <w:r w:rsidR="00F02027">
        <w:rPr>
          <w:rFonts w:ascii="Arial" w:hAnsi="Arial" w:cs="Arial"/>
          <w:sz w:val="24"/>
          <w:szCs w:val="24"/>
        </w:rPr>
        <w:t xml:space="preserve"> (</w:t>
      </w:r>
      <w:r w:rsidR="00F02027" w:rsidRPr="00F02027">
        <w:rPr>
          <w:rFonts w:ascii="Arial" w:hAnsi="Arial" w:cs="Arial"/>
          <w:sz w:val="24"/>
          <w:szCs w:val="24"/>
        </w:rPr>
        <w:t>2019)</w:t>
      </w:r>
      <w:r w:rsidR="00F02027">
        <w:rPr>
          <w:rFonts w:ascii="Arial" w:hAnsi="Arial" w:cs="Arial"/>
          <w:sz w:val="24"/>
          <w:szCs w:val="24"/>
        </w:rPr>
        <w:t xml:space="preserve"> suggests that </w:t>
      </w:r>
      <w:r w:rsidR="00865CBA">
        <w:rPr>
          <w:rFonts w:ascii="Arial" w:hAnsi="Arial" w:cs="Arial"/>
          <w:sz w:val="24"/>
          <w:szCs w:val="24"/>
        </w:rPr>
        <w:t xml:space="preserve">every child </w:t>
      </w:r>
      <w:r w:rsidR="0040673A">
        <w:rPr>
          <w:rFonts w:ascii="Arial" w:hAnsi="Arial" w:cs="Arial"/>
          <w:sz w:val="24"/>
          <w:szCs w:val="24"/>
        </w:rPr>
        <w:t>who d</w:t>
      </w:r>
      <w:r w:rsidR="00865CBA">
        <w:rPr>
          <w:rFonts w:ascii="Arial" w:hAnsi="Arial" w:cs="Arial"/>
          <w:sz w:val="24"/>
          <w:szCs w:val="24"/>
        </w:rPr>
        <w:t>eals with recovering from abuse</w:t>
      </w:r>
      <w:r w:rsidR="0040673A">
        <w:rPr>
          <w:rFonts w:ascii="Arial" w:hAnsi="Arial" w:cs="Arial"/>
          <w:sz w:val="24"/>
          <w:szCs w:val="24"/>
        </w:rPr>
        <w:t>, recovers differently. There is no set way to help your chil</w:t>
      </w:r>
      <w:r w:rsidR="001B18CC">
        <w:rPr>
          <w:rFonts w:ascii="Arial" w:hAnsi="Arial" w:cs="Arial"/>
          <w:sz w:val="24"/>
          <w:szCs w:val="24"/>
        </w:rPr>
        <w:t xml:space="preserve">d recover from being witness to domestic violence or </w:t>
      </w:r>
      <w:r w:rsidR="002A26C2">
        <w:rPr>
          <w:rFonts w:ascii="Arial" w:hAnsi="Arial" w:cs="Arial"/>
          <w:sz w:val="24"/>
          <w:szCs w:val="24"/>
        </w:rPr>
        <w:t xml:space="preserve">to help reduce the effects domestic violence will have on them however </w:t>
      </w:r>
      <w:r w:rsidR="00932F52">
        <w:rPr>
          <w:rFonts w:ascii="Arial" w:hAnsi="Arial" w:cs="Arial"/>
          <w:sz w:val="24"/>
          <w:szCs w:val="24"/>
        </w:rPr>
        <w:t xml:space="preserve">there are few things you can do to make them feel safe again. </w:t>
      </w:r>
      <w:proofErr w:type="gramStart"/>
      <w:r w:rsidR="00B05905">
        <w:rPr>
          <w:rFonts w:ascii="Arial" w:hAnsi="Arial" w:cs="Arial"/>
          <w:sz w:val="24"/>
          <w:szCs w:val="24"/>
        </w:rPr>
        <w:t>In order to</w:t>
      </w:r>
      <w:proofErr w:type="gramEnd"/>
      <w:r w:rsidR="00B05905">
        <w:rPr>
          <w:rFonts w:ascii="Arial" w:hAnsi="Arial" w:cs="Arial"/>
          <w:sz w:val="24"/>
          <w:szCs w:val="24"/>
        </w:rPr>
        <w:t xml:space="preserve"> give </w:t>
      </w:r>
      <w:r w:rsidR="0061158D">
        <w:rPr>
          <w:rFonts w:ascii="Arial" w:hAnsi="Arial" w:cs="Arial"/>
          <w:sz w:val="24"/>
          <w:szCs w:val="24"/>
        </w:rPr>
        <w:t>children,</w:t>
      </w:r>
      <w:r w:rsidR="00B05905">
        <w:rPr>
          <w:rFonts w:ascii="Arial" w:hAnsi="Arial" w:cs="Arial"/>
          <w:sz w:val="24"/>
          <w:szCs w:val="24"/>
        </w:rPr>
        <w:t xml:space="preserve"> the best chance at recovery they will need</w:t>
      </w:r>
      <w:r w:rsidR="009A4FF2">
        <w:rPr>
          <w:rFonts w:ascii="Arial" w:hAnsi="Arial" w:cs="Arial"/>
          <w:sz w:val="24"/>
          <w:szCs w:val="24"/>
        </w:rPr>
        <w:t>; high self-esteem,</w:t>
      </w:r>
      <w:r w:rsidR="00B05905">
        <w:rPr>
          <w:rFonts w:ascii="Arial" w:hAnsi="Arial" w:cs="Arial"/>
          <w:sz w:val="24"/>
          <w:szCs w:val="24"/>
        </w:rPr>
        <w:t xml:space="preserve"> </w:t>
      </w:r>
      <w:r w:rsidR="009A4FF2">
        <w:rPr>
          <w:rFonts w:ascii="Arial" w:hAnsi="Arial" w:cs="Arial"/>
          <w:sz w:val="24"/>
          <w:szCs w:val="24"/>
        </w:rPr>
        <w:t xml:space="preserve">a strong support system surrounded by adults they trust and strong reliable friendships. </w:t>
      </w:r>
      <w:r w:rsidR="00063181">
        <w:rPr>
          <w:rFonts w:ascii="Arial" w:hAnsi="Arial" w:cs="Arial"/>
          <w:sz w:val="24"/>
          <w:szCs w:val="24"/>
        </w:rPr>
        <w:t xml:space="preserve">Although it is scary, </w:t>
      </w:r>
      <w:r w:rsidR="00D3795B">
        <w:rPr>
          <w:rFonts w:ascii="Arial" w:hAnsi="Arial" w:cs="Arial"/>
          <w:sz w:val="24"/>
          <w:szCs w:val="24"/>
        </w:rPr>
        <w:t>reaching out for help is possibly the bravest thing a person who suffers domestic violence can do, although they are made to feel alone, they have the world behind them.</w:t>
      </w:r>
    </w:p>
    <w:p w14:paraId="77AE3D28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60580BF1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1D758D7B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357C1B68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70252D80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D6C6947" w14:textId="6F6226C5" w:rsidR="005D0D49" w:rsidRDefault="00420F0C">
      <w:pPr>
        <w:rPr>
          <w:rFonts w:ascii="Arial" w:hAnsi="Arial" w:cs="Arial"/>
          <w:sz w:val="24"/>
          <w:szCs w:val="24"/>
        </w:rPr>
      </w:pPr>
      <w:hyperlink r:id="rId6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https://youtu.be/I6-nTfpeDfA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4E047C6E" w14:textId="77777777" w:rsidR="00614994" w:rsidRDefault="00614994">
      <w:pPr>
        <w:rPr>
          <w:rFonts w:ascii="Arial" w:hAnsi="Arial" w:cs="Arial"/>
          <w:sz w:val="24"/>
          <w:szCs w:val="24"/>
        </w:rPr>
      </w:pPr>
    </w:p>
    <w:p w14:paraId="1A438E00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37EEFDC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505BA2B5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039006E1" w14:textId="2E298E6C" w:rsidR="005D0D49" w:rsidRDefault="00420F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820329E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AFA5BDA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538660EB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06FCA70F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542929D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5212EC4A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7D97C69E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B2FC3B2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1CB7A7FB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3176B7CD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7473D88B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191143E1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D25781F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C65FC55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0D913F18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3E2EAA56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62DF0BD0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099735B9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2FBD4CF8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578ABC84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3B464F2D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3D210F62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241D19F9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6879DF35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6BED8B0D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756FB3AC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719E54B7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3C07745B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113003AB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586A88CF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0B18EEC9" w14:textId="0625B62C" w:rsidR="005D0D49" w:rsidRDefault="005D0D4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FCA75BF" wp14:editId="360CF971">
            <wp:extent cx="5728287" cy="7178040"/>
            <wp:effectExtent l="0" t="0" r="6350" b="381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154" t="33225" r="35382" b="25643"/>
                    <a:stretch/>
                  </pic:blipFill>
                  <pic:spPr bwMode="auto">
                    <a:xfrm>
                      <a:off x="0" y="0"/>
                      <a:ext cx="5767355" cy="72269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9E520C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1F7C2D63" w14:textId="77777777" w:rsidR="005D0D49" w:rsidRDefault="005D0D49">
      <w:pPr>
        <w:rPr>
          <w:rFonts w:ascii="Arial" w:hAnsi="Arial" w:cs="Arial"/>
          <w:sz w:val="24"/>
          <w:szCs w:val="24"/>
        </w:rPr>
      </w:pPr>
    </w:p>
    <w:p w14:paraId="4A944690" w14:textId="77777777" w:rsidR="005049C1" w:rsidRDefault="005049C1" w:rsidP="005049C1">
      <w:pPr>
        <w:rPr>
          <w:rFonts w:ascii="Arial" w:hAnsi="Arial" w:cs="Arial"/>
          <w:sz w:val="24"/>
          <w:szCs w:val="24"/>
        </w:rPr>
      </w:pPr>
    </w:p>
    <w:p w14:paraId="47B10753" w14:textId="5703DF24" w:rsidR="005049C1" w:rsidRPr="005049C1" w:rsidRDefault="005049C1" w:rsidP="005049C1">
      <w:p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>Reference list</w:t>
      </w:r>
    </w:p>
    <w:p w14:paraId="511F87BD" w14:textId="7EF57944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lastRenderedPageBreak/>
        <w:t xml:space="preserve">admin (2020). </w:t>
      </w:r>
      <w:r w:rsidRPr="005049C1">
        <w:rPr>
          <w:rFonts w:ascii="Arial" w:hAnsi="Arial" w:cs="Arial"/>
          <w:i/>
          <w:iCs/>
          <w:sz w:val="24"/>
          <w:szCs w:val="24"/>
        </w:rPr>
        <w:t>Domestic Violence Awareness Month</w:t>
      </w:r>
      <w:r w:rsidRPr="005049C1">
        <w:rPr>
          <w:rFonts w:ascii="Arial" w:hAnsi="Arial" w:cs="Arial"/>
          <w:sz w:val="24"/>
          <w:szCs w:val="24"/>
        </w:rPr>
        <w:t xml:space="preserve">. [online] Domestic Violence: It’s EVERYBODY’S Business. Available at: </w:t>
      </w:r>
      <w:hyperlink r:id="rId8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https://domesticviolence.org/domestic-violence-awareness-month/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4BD7B92B" w14:textId="4862CA8F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Bathnes.gov.uk. (2014). </w:t>
      </w:r>
      <w:r w:rsidRPr="005049C1">
        <w:rPr>
          <w:rFonts w:ascii="Arial" w:hAnsi="Arial" w:cs="Arial"/>
          <w:i/>
          <w:iCs/>
          <w:sz w:val="24"/>
          <w:szCs w:val="24"/>
        </w:rPr>
        <w:t xml:space="preserve">Children Exposed to Domestic Abuse | </w:t>
      </w:r>
      <w:proofErr w:type="spellStart"/>
      <w:r w:rsidRPr="005049C1">
        <w:rPr>
          <w:rFonts w:ascii="Arial" w:hAnsi="Arial" w:cs="Arial"/>
          <w:i/>
          <w:iCs/>
          <w:sz w:val="24"/>
          <w:szCs w:val="24"/>
        </w:rPr>
        <w:t>Bathnes</w:t>
      </w:r>
      <w:proofErr w:type="spellEnd"/>
      <w:r w:rsidRPr="005049C1">
        <w:rPr>
          <w:rFonts w:ascii="Arial" w:hAnsi="Arial" w:cs="Arial"/>
          <w:sz w:val="24"/>
          <w:szCs w:val="24"/>
        </w:rPr>
        <w:t xml:space="preserve">. [online] Available at: </w:t>
      </w:r>
      <w:hyperlink r:id="rId9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https://www.bathnes.gov.uk/services/your-council-and-democracy/local-research-and-statistics/wiki/children-exposed-domestic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769445E1" w14:textId="2527EFB0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Division of Public Safety &amp; Security. (n.d.). </w:t>
      </w:r>
      <w:r w:rsidRPr="005049C1">
        <w:rPr>
          <w:rFonts w:ascii="Arial" w:hAnsi="Arial" w:cs="Arial"/>
          <w:i/>
          <w:iCs/>
          <w:sz w:val="24"/>
          <w:szCs w:val="24"/>
        </w:rPr>
        <w:t>DOMESTIC VIOLENCE</w:t>
      </w:r>
      <w:r w:rsidRPr="005049C1">
        <w:rPr>
          <w:rFonts w:ascii="Arial" w:hAnsi="Arial" w:cs="Arial"/>
          <w:sz w:val="24"/>
          <w:szCs w:val="24"/>
        </w:rPr>
        <w:t xml:space="preserve">. [online] Available at: </w:t>
      </w:r>
      <w:hyperlink r:id="rId10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https://dpss.umich.edu/content/prevention-education/safety-tips/domestic-violence/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3B50B4AB" w14:textId="7D2CCD95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DVAM (2018). </w:t>
      </w:r>
      <w:r w:rsidRPr="005049C1">
        <w:rPr>
          <w:rFonts w:ascii="Arial" w:hAnsi="Arial" w:cs="Arial"/>
          <w:i/>
          <w:iCs/>
          <w:sz w:val="24"/>
          <w:szCs w:val="24"/>
        </w:rPr>
        <w:t>October is Domestic Violence Awareness Month</w:t>
      </w:r>
      <w:r w:rsidRPr="005049C1">
        <w:rPr>
          <w:rFonts w:ascii="Arial" w:hAnsi="Arial" w:cs="Arial"/>
          <w:sz w:val="24"/>
          <w:szCs w:val="24"/>
        </w:rPr>
        <w:t xml:space="preserve">. [online] Navy All Hands. Available at: </w:t>
      </w:r>
      <w:hyperlink r:id="rId11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https://allhands.navy.mil/Stories/Display-Story/Article/1840263/october-is-domestic-violence-awareness-month/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50EFCEA7" w14:textId="0026A90F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GOV (2022). </w:t>
      </w:r>
      <w:r w:rsidRPr="005049C1">
        <w:rPr>
          <w:rFonts w:ascii="Arial" w:hAnsi="Arial" w:cs="Arial"/>
          <w:i/>
          <w:iCs/>
          <w:sz w:val="24"/>
          <w:szCs w:val="24"/>
        </w:rPr>
        <w:t>Domestic Abuse</w:t>
      </w:r>
      <w:r w:rsidRPr="005049C1">
        <w:rPr>
          <w:rFonts w:ascii="Arial" w:hAnsi="Arial" w:cs="Arial"/>
          <w:sz w:val="24"/>
          <w:szCs w:val="24"/>
        </w:rPr>
        <w:t xml:space="preserve">. [online] Available at: </w:t>
      </w:r>
      <w:hyperlink r:id="rId12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https://www.gov.uk/guidance/domestic-abuse-how-to-get-help#support-someone-you-know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7BF6EF82" w14:textId="097BBB25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Home Office (2021). </w:t>
      </w:r>
      <w:r w:rsidRPr="005049C1">
        <w:rPr>
          <w:rFonts w:ascii="Arial" w:hAnsi="Arial" w:cs="Arial"/>
          <w:i/>
          <w:iCs/>
          <w:sz w:val="24"/>
          <w:szCs w:val="24"/>
        </w:rPr>
        <w:t>Domestic Abuse Act: Factsheet - Home Office in the media</w:t>
      </w:r>
      <w:r w:rsidRPr="005049C1">
        <w:rPr>
          <w:rFonts w:ascii="Arial" w:hAnsi="Arial" w:cs="Arial"/>
          <w:sz w:val="24"/>
          <w:szCs w:val="24"/>
        </w:rPr>
        <w:t xml:space="preserve">. [online] homeofficemedia.blog.gov.uk. Available at: </w:t>
      </w:r>
      <w:hyperlink r:id="rId13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https://homeofficemedia.blog.gov.uk/2021/04/29/domesticabuseactfactsheet/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55D89A14" w14:textId="791D122E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NHS (2022). </w:t>
      </w:r>
      <w:r w:rsidRPr="005049C1">
        <w:rPr>
          <w:rFonts w:ascii="Arial" w:hAnsi="Arial" w:cs="Arial"/>
          <w:i/>
          <w:iCs/>
          <w:sz w:val="24"/>
          <w:szCs w:val="24"/>
        </w:rPr>
        <w:t>Getting help for domestic violence and abuse</w:t>
      </w:r>
      <w:r w:rsidRPr="005049C1">
        <w:rPr>
          <w:rFonts w:ascii="Arial" w:hAnsi="Arial" w:cs="Arial"/>
          <w:sz w:val="24"/>
          <w:szCs w:val="24"/>
        </w:rPr>
        <w:t xml:space="preserve">. [online] nhs.uk. Available at: </w:t>
      </w:r>
      <w:hyperlink r:id="rId14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https://www.nhs.uk/live-well/getting-help-for-domestic-violence/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1701FEA7" w14:textId="4FF810A6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NSPCC (2021). </w:t>
      </w:r>
      <w:r w:rsidRPr="005049C1">
        <w:rPr>
          <w:rFonts w:ascii="Arial" w:hAnsi="Arial" w:cs="Arial"/>
          <w:i/>
          <w:iCs/>
          <w:sz w:val="24"/>
          <w:szCs w:val="24"/>
        </w:rPr>
        <w:t>Protecting children from domestic abuse</w:t>
      </w:r>
      <w:r w:rsidRPr="005049C1">
        <w:rPr>
          <w:rFonts w:ascii="Arial" w:hAnsi="Arial" w:cs="Arial"/>
          <w:sz w:val="24"/>
          <w:szCs w:val="24"/>
        </w:rPr>
        <w:t xml:space="preserve">. [online] NSPCC Learning. Available at: </w:t>
      </w:r>
      <w:hyperlink r:id="rId15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https://learning.nspcc.org.uk/child-abuse-and-neglect/domestic-abuse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6E40D679" w14:textId="77777777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NSW Government (2019). </w:t>
      </w:r>
      <w:r w:rsidRPr="005049C1">
        <w:rPr>
          <w:rFonts w:ascii="Arial" w:hAnsi="Arial" w:cs="Arial"/>
          <w:i/>
          <w:iCs/>
          <w:sz w:val="24"/>
          <w:szCs w:val="24"/>
        </w:rPr>
        <w:t>The effects of domestic and family violence on children and young people</w:t>
      </w:r>
      <w:r w:rsidRPr="005049C1">
        <w:rPr>
          <w:rFonts w:ascii="Arial" w:hAnsi="Arial" w:cs="Arial"/>
          <w:sz w:val="24"/>
          <w:szCs w:val="24"/>
        </w:rPr>
        <w:t xml:space="preserve">. [online] Family &amp; Community Services. Available at: </w:t>
      </w:r>
      <w:hyperlink r:id="rId16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https://www.facs.nsw.gov.au/domestic-violence/about/effects-of-dv-on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049C1">
        <w:rPr>
          <w:rFonts w:ascii="Arial" w:hAnsi="Arial" w:cs="Arial"/>
          <w:sz w:val="24"/>
          <w:szCs w:val="24"/>
        </w:rPr>
        <w:t>children.</w:t>
      </w:r>
    </w:p>
    <w:p w14:paraId="79FB0547" w14:textId="2516A7F5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Office on Women's Health (2019). </w:t>
      </w:r>
      <w:r w:rsidRPr="005049C1">
        <w:rPr>
          <w:rFonts w:ascii="Arial" w:hAnsi="Arial" w:cs="Arial"/>
          <w:i/>
          <w:iCs/>
          <w:sz w:val="24"/>
          <w:szCs w:val="24"/>
        </w:rPr>
        <w:t>Domestic violence and children</w:t>
      </w:r>
      <w:r w:rsidRPr="005049C1">
        <w:rPr>
          <w:rFonts w:ascii="Arial" w:hAnsi="Arial" w:cs="Arial"/>
          <w:sz w:val="24"/>
          <w:szCs w:val="24"/>
        </w:rPr>
        <w:t xml:space="preserve">. [online] womenshealth.gov. Available at: </w:t>
      </w:r>
      <w:hyperlink r:id="rId17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https://www.womenshealth.gov/relationships-and-safety/domestic-violence/effects-domestic-violence-children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260373F5" w14:textId="1927F4AC" w:rsidR="005049C1" w:rsidRP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ORG, D.V. (2019). </w:t>
      </w:r>
      <w:r w:rsidRPr="005049C1">
        <w:rPr>
          <w:rFonts w:ascii="Arial" w:hAnsi="Arial" w:cs="Arial"/>
          <w:i/>
          <w:iCs/>
          <w:sz w:val="24"/>
          <w:szCs w:val="24"/>
        </w:rPr>
        <w:t>what is domestic violence</w:t>
      </w:r>
      <w:r w:rsidRPr="005049C1">
        <w:rPr>
          <w:rFonts w:ascii="Arial" w:hAnsi="Arial" w:cs="Arial"/>
          <w:sz w:val="24"/>
          <w:szCs w:val="24"/>
        </w:rPr>
        <w:t xml:space="preserve">. [online] Available at: </w:t>
      </w:r>
      <w:hyperlink r:id="rId18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https://domesticviolence.org/definition/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29CA66F4" w14:textId="3B2F483F" w:rsid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proofErr w:type="spellStart"/>
      <w:r w:rsidRPr="005049C1">
        <w:rPr>
          <w:rFonts w:ascii="Arial" w:hAnsi="Arial" w:cs="Arial"/>
          <w:sz w:val="24"/>
          <w:szCs w:val="24"/>
        </w:rPr>
        <w:t>wikiHow</w:t>
      </w:r>
      <w:proofErr w:type="spellEnd"/>
      <w:r w:rsidRPr="005049C1">
        <w:rPr>
          <w:rFonts w:ascii="Arial" w:hAnsi="Arial" w:cs="Arial"/>
          <w:sz w:val="24"/>
          <w:szCs w:val="24"/>
        </w:rPr>
        <w:t xml:space="preserve">. (2019). </w:t>
      </w:r>
      <w:r w:rsidRPr="005049C1">
        <w:rPr>
          <w:rFonts w:ascii="Arial" w:hAnsi="Arial" w:cs="Arial"/>
          <w:i/>
          <w:iCs/>
          <w:sz w:val="24"/>
          <w:szCs w:val="24"/>
        </w:rPr>
        <w:t>How to Raise Awareness About Domestic Violence</w:t>
      </w:r>
      <w:r w:rsidRPr="005049C1">
        <w:rPr>
          <w:rFonts w:ascii="Arial" w:hAnsi="Arial" w:cs="Arial"/>
          <w:sz w:val="24"/>
          <w:szCs w:val="24"/>
        </w:rPr>
        <w:t xml:space="preserve">. [online] Available at: </w:t>
      </w:r>
      <w:hyperlink r:id="rId19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https://www.wikihow.com/Raise-Awareness-About-Domestic-Violence</w:t>
        </w:r>
      </w:hyperlink>
      <w:r w:rsidRPr="005049C1">
        <w:rPr>
          <w:rFonts w:ascii="Arial" w:hAnsi="Arial" w:cs="Arial"/>
          <w:sz w:val="24"/>
          <w:szCs w:val="24"/>
        </w:rPr>
        <w:t>.</w:t>
      </w:r>
    </w:p>
    <w:p w14:paraId="4D2754BA" w14:textId="14C52BF8" w:rsidR="005049C1" w:rsidRPr="005049C1" w:rsidRDefault="005049C1" w:rsidP="005049C1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049C1">
        <w:rPr>
          <w:rFonts w:ascii="Arial" w:hAnsi="Arial" w:cs="Arial"/>
          <w:sz w:val="24"/>
          <w:szCs w:val="24"/>
        </w:rPr>
        <w:t xml:space="preserve">Women’s Aid. (2019). </w:t>
      </w:r>
      <w:r w:rsidRPr="005049C1">
        <w:rPr>
          <w:rFonts w:ascii="Arial" w:hAnsi="Arial" w:cs="Arial"/>
          <w:i/>
          <w:iCs/>
          <w:sz w:val="24"/>
          <w:szCs w:val="24"/>
        </w:rPr>
        <w:t>The impact of domestic abuse</w:t>
      </w:r>
      <w:r w:rsidRPr="005049C1">
        <w:rPr>
          <w:rFonts w:ascii="Arial" w:hAnsi="Arial" w:cs="Arial"/>
          <w:sz w:val="24"/>
          <w:szCs w:val="24"/>
        </w:rPr>
        <w:t xml:space="preserve">. [online] Available at: </w:t>
      </w:r>
      <w:hyperlink r:id="rId20" w:history="1">
        <w:r w:rsidRPr="001052A3">
          <w:rPr>
            <w:rStyle w:val="Hyperlink"/>
            <w:rFonts w:ascii="Arial" w:hAnsi="Arial" w:cs="Arial"/>
            <w:sz w:val="24"/>
            <w:szCs w:val="24"/>
          </w:rPr>
          <w:t>https://www.womensaid.org.uk/information-support/what-is-domestic-abuse/the-impact-of-domestic-abuse/</w:t>
        </w:r>
      </w:hyperlink>
      <w:r w:rsidRPr="005049C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19BEA856" w14:textId="77777777" w:rsidR="00E10669" w:rsidRPr="00D378B8" w:rsidRDefault="00E10669">
      <w:pPr>
        <w:rPr>
          <w:rFonts w:ascii="Arial" w:hAnsi="Arial" w:cs="Arial"/>
          <w:sz w:val="24"/>
          <w:szCs w:val="24"/>
        </w:rPr>
      </w:pPr>
    </w:p>
    <w:sectPr w:rsidR="00E10669" w:rsidRPr="00D378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F97EBB"/>
    <w:multiLevelType w:val="hybridMultilevel"/>
    <w:tmpl w:val="C4EA015A"/>
    <w:lvl w:ilvl="0" w:tplc="2916959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17409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7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78B8"/>
    <w:rsid w:val="00063181"/>
    <w:rsid w:val="00152C6D"/>
    <w:rsid w:val="001B18CC"/>
    <w:rsid w:val="001D3769"/>
    <w:rsid w:val="00204421"/>
    <w:rsid w:val="002A26C2"/>
    <w:rsid w:val="002D4C35"/>
    <w:rsid w:val="0031764A"/>
    <w:rsid w:val="00363F96"/>
    <w:rsid w:val="0040673A"/>
    <w:rsid w:val="00420F0C"/>
    <w:rsid w:val="005049C1"/>
    <w:rsid w:val="005271E8"/>
    <w:rsid w:val="005D0D49"/>
    <w:rsid w:val="0061158D"/>
    <w:rsid w:val="00614994"/>
    <w:rsid w:val="006E5957"/>
    <w:rsid w:val="00704647"/>
    <w:rsid w:val="007459B2"/>
    <w:rsid w:val="00786A86"/>
    <w:rsid w:val="00800BCD"/>
    <w:rsid w:val="00823A8A"/>
    <w:rsid w:val="00865CBA"/>
    <w:rsid w:val="008A19ED"/>
    <w:rsid w:val="008A52A8"/>
    <w:rsid w:val="008F5AFF"/>
    <w:rsid w:val="009037D4"/>
    <w:rsid w:val="00932F52"/>
    <w:rsid w:val="009615F5"/>
    <w:rsid w:val="009A121E"/>
    <w:rsid w:val="009A4FF2"/>
    <w:rsid w:val="00A674CF"/>
    <w:rsid w:val="00AD0692"/>
    <w:rsid w:val="00AF6358"/>
    <w:rsid w:val="00B05905"/>
    <w:rsid w:val="00B1794C"/>
    <w:rsid w:val="00B65D17"/>
    <w:rsid w:val="00B9773C"/>
    <w:rsid w:val="00BA612F"/>
    <w:rsid w:val="00BD371A"/>
    <w:rsid w:val="00C378D4"/>
    <w:rsid w:val="00C6690B"/>
    <w:rsid w:val="00C93EFD"/>
    <w:rsid w:val="00CD1949"/>
    <w:rsid w:val="00D12688"/>
    <w:rsid w:val="00D378B8"/>
    <w:rsid w:val="00D3795B"/>
    <w:rsid w:val="00D86846"/>
    <w:rsid w:val="00DA6CD4"/>
    <w:rsid w:val="00DB27C9"/>
    <w:rsid w:val="00DE5A4C"/>
    <w:rsid w:val="00E10669"/>
    <w:rsid w:val="00E14CC3"/>
    <w:rsid w:val="00E81E24"/>
    <w:rsid w:val="00EF4606"/>
    <w:rsid w:val="00F02027"/>
    <w:rsid w:val="00F46514"/>
    <w:rsid w:val="00F94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95EC1F"/>
  <w15:chartTrackingRefBased/>
  <w15:docId w15:val="{5B4BF2EE-540C-494D-9396-219D9510C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049C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049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49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750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665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mesticviolence.org/domestic-violence-awareness-month/" TargetMode="External"/><Relationship Id="rId13" Type="http://schemas.openxmlformats.org/officeDocument/2006/relationships/hyperlink" Target="https://homeofficemedia.blog.gov.uk/2021/04/29/domesticabuseactfactsheet/" TargetMode="External"/><Relationship Id="rId18" Type="http://schemas.openxmlformats.org/officeDocument/2006/relationships/hyperlink" Target="https://domesticviolence.org/definition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hyperlink" Target="https://www.gov.uk/guidance/domestic-abuse-how-to-get-help#support-someone-you-know" TargetMode="External"/><Relationship Id="rId17" Type="http://schemas.openxmlformats.org/officeDocument/2006/relationships/hyperlink" Target="https://www.womenshealth.gov/relationships-and-safety/domestic-violence/effects-domestic-violence-children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acs.nsw.gov.au/domestic-violence/about/effects-of-dv-on" TargetMode="External"/><Relationship Id="rId20" Type="http://schemas.openxmlformats.org/officeDocument/2006/relationships/hyperlink" Target="https://www.womensaid.org.uk/information-support/what-is-domestic-abuse/the-impact-of-domestic-abuse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youtu.be/I6-nTfpeDfA" TargetMode="External"/><Relationship Id="rId11" Type="http://schemas.openxmlformats.org/officeDocument/2006/relationships/hyperlink" Target="https://allhands.navy.mil/Stories/Display-Story/Article/1840263/october-is-domestic-violence-awareness-month/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learning.nspcc.org.uk/child-abuse-and-neglect/domestic-abuse" TargetMode="External"/><Relationship Id="rId10" Type="http://schemas.openxmlformats.org/officeDocument/2006/relationships/hyperlink" Target="https://dpss.umich.edu/content/prevention-education/safety-tips/domestic-violence/" TargetMode="External"/><Relationship Id="rId19" Type="http://schemas.openxmlformats.org/officeDocument/2006/relationships/hyperlink" Target="https://www.wikihow.com/Raise-Awareness-About-Domestic-Violenc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athnes.gov.uk/services/your-council-and-democracy/local-research-and-statistics/wiki/children-exposed-domestic" TargetMode="External"/><Relationship Id="rId14" Type="http://schemas.openxmlformats.org/officeDocument/2006/relationships/hyperlink" Target="https://www.nhs.uk/live-well/getting-help-for-domestic-violence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8</Pages>
  <Words>1011</Words>
  <Characters>5763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meigonpeters123@icloud.com</dc:creator>
  <cp:keywords/>
  <dc:description/>
  <cp:lastModifiedBy>meigonpeters123@icloud.com</cp:lastModifiedBy>
  <cp:revision>56</cp:revision>
  <dcterms:created xsi:type="dcterms:W3CDTF">2022-11-24T11:55:00Z</dcterms:created>
  <dcterms:modified xsi:type="dcterms:W3CDTF">2022-11-25T15:43:00Z</dcterms:modified>
</cp:coreProperties>
</file>