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2C16C0D8" w:rsidR="00587CE6" w:rsidRPr="00587CE6" w:rsidRDefault="0085548A" w:rsidP="00587CE6">
            <w:pPr>
              <w:spacing w:after="0" w:line="240" w:lineRule="auto"/>
              <w:rPr>
                <w:rFonts w:ascii="Arial" w:eastAsia="Times New Roman" w:hAnsi="Arial" w:cs="Arial"/>
                <w:sz w:val="20"/>
                <w:szCs w:val="20"/>
              </w:rPr>
            </w:pPr>
            <w:r w:rsidRPr="0085548A">
              <w:rPr>
                <w:rFonts w:ascii="Arial" w:eastAsia="Times New Roman" w:hAnsi="Arial" w:cs="Arial"/>
                <w:sz w:val="20"/>
                <w:szCs w:val="20"/>
              </w:rPr>
              <w:t>Usability Engineering</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66F688D" w:rsidR="00587CE6" w:rsidRPr="00587CE6" w:rsidRDefault="0085548A" w:rsidP="00587CE6">
            <w:pPr>
              <w:spacing w:after="0" w:line="240" w:lineRule="auto"/>
              <w:rPr>
                <w:rFonts w:ascii="Arial" w:eastAsia="Times New Roman" w:hAnsi="Arial" w:cs="Arial"/>
                <w:sz w:val="20"/>
                <w:szCs w:val="20"/>
              </w:rPr>
            </w:pPr>
            <w:r w:rsidRPr="0085548A">
              <w:rPr>
                <w:rFonts w:ascii="Arial" w:eastAsia="Times New Roman" w:hAnsi="Arial" w:cs="Arial"/>
                <w:sz w:val="20"/>
                <w:szCs w:val="20"/>
              </w:rPr>
              <w:t>ACCB6017</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C49E343" w:rsidR="00587CE6" w:rsidRPr="00587CE6" w:rsidRDefault="0085548A"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4CB80BE0" w:rsidR="00587CE6" w:rsidRPr="00587CE6" w:rsidRDefault="006631BD"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34F6D4AE" w:rsidR="00587CE6" w:rsidRPr="00587CE6" w:rsidRDefault="0085548A"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4D826FCA" w:rsidR="00587CE6" w:rsidRPr="00587CE6" w:rsidRDefault="0085548A"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64906C0A" w:rsidR="00587CE6" w:rsidRPr="00587CE6" w:rsidRDefault="0085548A"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9BA065" w:rsidR="00587CE6" w:rsidRPr="00587CE6" w:rsidRDefault="0085548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85548A">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85548A">
              <w:rPr>
                <w:rFonts w:ascii="Arial" w:eastAsia="Times New Roman" w:hAnsi="Arial" w:cs="Arial"/>
                <w:i/>
                <w:strike/>
                <w:sz w:val="20"/>
                <w:szCs w:val="20"/>
              </w:rPr>
              <w:t>/</w:t>
            </w:r>
            <w:r w:rsidR="00706423" w:rsidRPr="0085548A">
              <w:rPr>
                <w:rFonts w:ascii="Arial" w:eastAsia="Times New Roman" w:hAnsi="Arial" w:cs="Arial"/>
                <w:i/>
                <w:strike/>
                <w:sz w:val="20"/>
                <w:szCs w:val="20"/>
              </w:rPr>
              <w:t xml:space="preserve"> </w:t>
            </w:r>
            <w:r w:rsidRPr="0085548A">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6CEBED96" w:rsidR="00792D49" w:rsidRPr="00587CE6" w:rsidRDefault="0085548A" w:rsidP="00417F4F">
            <w:pPr>
              <w:spacing w:after="0" w:line="240" w:lineRule="auto"/>
              <w:rPr>
                <w:rFonts w:ascii="Arial" w:hAnsi="Arial" w:cs="Arial"/>
                <w:b/>
                <w:bCs/>
              </w:rPr>
            </w:pPr>
            <w:r>
              <w:rPr>
                <w:rFonts w:ascii="Arial" w:hAnsi="Arial" w:cs="Arial"/>
                <w:b/>
                <w:bCs/>
              </w:rPr>
              <w:t>Darzins Theresa</w:t>
            </w:r>
          </w:p>
        </w:tc>
        <w:tc>
          <w:tcPr>
            <w:tcW w:w="1087" w:type="dxa"/>
          </w:tcPr>
          <w:p w14:paraId="2743B9FE" w14:textId="537DEA83" w:rsidR="00792D49" w:rsidRPr="00587CE6" w:rsidRDefault="00CE4EB4" w:rsidP="00417F4F">
            <w:pPr>
              <w:spacing w:after="0" w:line="240" w:lineRule="auto"/>
              <w:rPr>
                <w:rFonts w:ascii="Arial" w:hAnsi="Arial" w:cs="Arial"/>
                <w:b/>
                <w:bCs/>
              </w:rPr>
            </w:pPr>
            <w:r>
              <w:rPr>
                <w:rFonts w:ascii="Arial" w:hAnsi="Arial" w:cs="Arial"/>
                <w:b/>
                <w:bCs/>
              </w:rPr>
              <w:t>64</w:t>
            </w:r>
          </w:p>
        </w:tc>
        <w:tc>
          <w:tcPr>
            <w:tcW w:w="1087" w:type="dxa"/>
          </w:tcPr>
          <w:p w14:paraId="6C431F90" w14:textId="6821B145" w:rsidR="00792D49" w:rsidRPr="00587CE6" w:rsidRDefault="00BC6EC6" w:rsidP="00417F4F">
            <w:pPr>
              <w:spacing w:after="0" w:line="240" w:lineRule="auto"/>
              <w:rPr>
                <w:rFonts w:ascii="Arial" w:hAnsi="Arial" w:cs="Arial"/>
                <w:b/>
                <w:bCs/>
              </w:rPr>
            </w:pPr>
            <w:r>
              <w:rPr>
                <w:rFonts w:ascii="Arial" w:hAnsi="Arial" w:cs="Arial"/>
                <w:b/>
                <w:bCs/>
              </w:rPr>
              <w:t>64</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17ED461C" w:rsidR="00792D49" w:rsidRPr="00587CE6" w:rsidRDefault="00BC6EC6" w:rsidP="00417F4F">
            <w:pPr>
              <w:spacing w:after="0" w:line="240" w:lineRule="auto"/>
              <w:rPr>
                <w:rFonts w:ascii="Arial" w:hAnsi="Arial" w:cs="Arial"/>
                <w:b/>
                <w:bCs/>
              </w:rPr>
            </w:pPr>
            <w:r>
              <w:rPr>
                <w:rFonts w:ascii="Arial" w:hAnsi="Arial" w:cs="Arial"/>
                <w:b/>
                <w:bCs/>
              </w:rPr>
              <w:t>64</w:t>
            </w:r>
          </w:p>
        </w:tc>
        <w:tc>
          <w:tcPr>
            <w:tcW w:w="3307" w:type="dxa"/>
          </w:tcPr>
          <w:p w14:paraId="36F03CB0" w14:textId="36446A1A" w:rsidR="00792D49" w:rsidRPr="00587CE6" w:rsidRDefault="00061010" w:rsidP="00417F4F">
            <w:pPr>
              <w:spacing w:after="0" w:line="240" w:lineRule="auto"/>
              <w:rPr>
                <w:rFonts w:ascii="Arial" w:hAnsi="Arial" w:cs="Arial"/>
                <w:b/>
                <w:bCs/>
              </w:rPr>
            </w:pPr>
            <w:r>
              <w:rPr>
                <w:rFonts w:ascii="Arial" w:hAnsi="Arial" w:cs="Arial"/>
                <w:b/>
                <w:bCs/>
              </w:rPr>
              <w:t>Agreed. Fair assessment. Clear Feedback</w:t>
            </w:r>
          </w:p>
        </w:tc>
      </w:tr>
      <w:tr w:rsidR="00792D49" w:rsidRPr="00587CE6" w14:paraId="72569ACE" w14:textId="77777777" w:rsidTr="00792D49">
        <w:tc>
          <w:tcPr>
            <w:tcW w:w="1696" w:type="dxa"/>
          </w:tcPr>
          <w:p w14:paraId="0DA336C7" w14:textId="47664125" w:rsidR="00792D49" w:rsidRPr="00587CE6" w:rsidRDefault="00680019" w:rsidP="00417F4F">
            <w:pPr>
              <w:spacing w:after="0" w:line="240" w:lineRule="auto"/>
              <w:rPr>
                <w:rFonts w:ascii="Arial" w:hAnsi="Arial" w:cs="Arial"/>
                <w:b/>
                <w:bCs/>
              </w:rPr>
            </w:pPr>
            <w:r>
              <w:rPr>
                <w:rFonts w:ascii="Arial" w:hAnsi="Arial" w:cs="Arial"/>
                <w:b/>
                <w:bCs/>
              </w:rPr>
              <w:t>Dunkley Williams</w:t>
            </w:r>
          </w:p>
        </w:tc>
        <w:tc>
          <w:tcPr>
            <w:tcW w:w="1087" w:type="dxa"/>
          </w:tcPr>
          <w:p w14:paraId="497936A6" w14:textId="682FF4FE" w:rsidR="00792D49" w:rsidRPr="00587CE6" w:rsidRDefault="00B6385B" w:rsidP="00417F4F">
            <w:pPr>
              <w:spacing w:after="0" w:line="240" w:lineRule="auto"/>
              <w:rPr>
                <w:rFonts w:ascii="Arial" w:hAnsi="Arial" w:cs="Arial"/>
                <w:b/>
                <w:bCs/>
              </w:rPr>
            </w:pPr>
            <w:r>
              <w:rPr>
                <w:rFonts w:ascii="Arial" w:hAnsi="Arial" w:cs="Arial"/>
                <w:b/>
                <w:bCs/>
              </w:rPr>
              <w:t>79</w:t>
            </w:r>
          </w:p>
        </w:tc>
        <w:tc>
          <w:tcPr>
            <w:tcW w:w="1087" w:type="dxa"/>
          </w:tcPr>
          <w:p w14:paraId="4A326DA6" w14:textId="2F4DE55F" w:rsidR="00792D49" w:rsidRPr="00587CE6" w:rsidRDefault="00B6385B" w:rsidP="00417F4F">
            <w:pPr>
              <w:spacing w:after="0" w:line="240" w:lineRule="auto"/>
              <w:rPr>
                <w:rFonts w:ascii="Arial" w:hAnsi="Arial" w:cs="Arial"/>
                <w:b/>
                <w:bCs/>
              </w:rPr>
            </w:pPr>
            <w:r>
              <w:rPr>
                <w:rFonts w:ascii="Arial" w:hAnsi="Arial" w:cs="Arial"/>
                <w:b/>
                <w:bCs/>
              </w:rPr>
              <w:t>79</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022E1D13" w:rsidR="00792D49" w:rsidRPr="00587CE6" w:rsidRDefault="00B6385B" w:rsidP="00417F4F">
            <w:pPr>
              <w:spacing w:after="0" w:line="240" w:lineRule="auto"/>
              <w:rPr>
                <w:rFonts w:ascii="Arial" w:hAnsi="Arial" w:cs="Arial"/>
                <w:b/>
                <w:bCs/>
              </w:rPr>
            </w:pPr>
            <w:r>
              <w:rPr>
                <w:rFonts w:ascii="Arial" w:hAnsi="Arial" w:cs="Arial"/>
                <w:b/>
                <w:bCs/>
              </w:rPr>
              <w:t>79</w:t>
            </w:r>
          </w:p>
        </w:tc>
        <w:tc>
          <w:tcPr>
            <w:tcW w:w="3307" w:type="dxa"/>
          </w:tcPr>
          <w:p w14:paraId="3312C685" w14:textId="3E3BC3D5" w:rsidR="00792D49" w:rsidRPr="00587CE6" w:rsidRDefault="00061010" w:rsidP="00417F4F">
            <w:pPr>
              <w:spacing w:after="0" w:line="240" w:lineRule="auto"/>
              <w:rPr>
                <w:rFonts w:ascii="Arial" w:hAnsi="Arial" w:cs="Arial"/>
                <w:b/>
                <w:bCs/>
              </w:rPr>
            </w:pPr>
            <w:r>
              <w:rPr>
                <w:rFonts w:ascii="Arial" w:hAnsi="Arial" w:cs="Arial"/>
                <w:b/>
                <w:bCs/>
              </w:rPr>
              <w:t>Agreed. Fair assessment. Clear Feedback</w:t>
            </w:r>
          </w:p>
        </w:tc>
      </w:tr>
      <w:tr w:rsidR="00792D49" w:rsidRPr="00587CE6" w14:paraId="42F3E3E7" w14:textId="77777777" w:rsidTr="00792D49">
        <w:tc>
          <w:tcPr>
            <w:tcW w:w="1696" w:type="dxa"/>
          </w:tcPr>
          <w:p w14:paraId="7F7DBD67" w14:textId="7B1ABED2" w:rsidR="00792D49" w:rsidRPr="00587CE6" w:rsidRDefault="00B6385B" w:rsidP="00417F4F">
            <w:pPr>
              <w:spacing w:after="0" w:line="240" w:lineRule="auto"/>
              <w:rPr>
                <w:rFonts w:ascii="Arial" w:hAnsi="Arial" w:cs="Arial"/>
                <w:b/>
                <w:bCs/>
              </w:rPr>
            </w:pPr>
            <w:r>
              <w:rPr>
                <w:rFonts w:ascii="Arial" w:hAnsi="Arial" w:cs="Arial"/>
                <w:b/>
                <w:bCs/>
              </w:rPr>
              <w:t>Steven Moon</w:t>
            </w:r>
          </w:p>
        </w:tc>
        <w:tc>
          <w:tcPr>
            <w:tcW w:w="1087" w:type="dxa"/>
          </w:tcPr>
          <w:p w14:paraId="15D82044" w14:textId="6A4FEF36" w:rsidR="00792D49" w:rsidRPr="00587CE6" w:rsidRDefault="00B6385B" w:rsidP="00417F4F">
            <w:pPr>
              <w:spacing w:after="0" w:line="240" w:lineRule="auto"/>
              <w:rPr>
                <w:rFonts w:ascii="Arial" w:hAnsi="Arial" w:cs="Arial"/>
                <w:b/>
                <w:bCs/>
              </w:rPr>
            </w:pPr>
            <w:r>
              <w:rPr>
                <w:rFonts w:ascii="Arial" w:hAnsi="Arial" w:cs="Arial"/>
                <w:b/>
                <w:bCs/>
              </w:rPr>
              <w:t>74</w:t>
            </w:r>
          </w:p>
        </w:tc>
        <w:tc>
          <w:tcPr>
            <w:tcW w:w="1087" w:type="dxa"/>
          </w:tcPr>
          <w:p w14:paraId="1F5A9052" w14:textId="3AF79B16" w:rsidR="00792D49" w:rsidRPr="00587CE6" w:rsidRDefault="00B6385B" w:rsidP="00417F4F">
            <w:pPr>
              <w:spacing w:after="0" w:line="240" w:lineRule="auto"/>
              <w:rPr>
                <w:rFonts w:ascii="Arial" w:hAnsi="Arial" w:cs="Arial"/>
                <w:b/>
                <w:bCs/>
              </w:rPr>
            </w:pPr>
            <w:r>
              <w:rPr>
                <w:rFonts w:ascii="Arial" w:hAnsi="Arial" w:cs="Arial"/>
                <w:b/>
                <w:bCs/>
              </w:rPr>
              <w:t>74</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081CC6CA" w:rsidR="00792D49" w:rsidRPr="00587CE6" w:rsidRDefault="00B6385B" w:rsidP="00417F4F">
            <w:pPr>
              <w:spacing w:after="0" w:line="240" w:lineRule="auto"/>
              <w:rPr>
                <w:rFonts w:ascii="Arial" w:hAnsi="Arial" w:cs="Arial"/>
                <w:b/>
                <w:bCs/>
              </w:rPr>
            </w:pPr>
            <w:r>
              <w:rPr>
                <w:rFonts w:ascii="Arial" w:hAnsi="Arial" w:cs="Arial"/>
                <w:b/>
                <w:bCs/>
              </w:rPr>
              <w:t>74</w:t>
            </w:r>
          </w:p>
        </w:tc>
        <w:tc>
          <w:tcPr>
            <w:tcW w:w="3307" w:type="dxa"/>
          </w:tcPr>
          <w:p w14:paraId="5A6A816C" w14:textId="3D8E2795" w:rsidR="00792D49" w:rsidRPr="00587CE6" w:rsidRDefault="00061010" w:rsidP="00417F4F">
            <w:pPr>
              <w:spacing w:after="0" w:line="240" w:lineRule="auto"/>
              <w:rPr>
                <w:rFonts w:ascii="Arial" w:hAnsi="Arial" w:cs="Arial"/>
                <w:b/>
                <w:bCs/>
              </w:rPr>
            </w:pPr>
            <w:r>
              <w:rPr>
                <w:rFonts w:ascii="Arial" w:hAnsi="Arial" w:cs="Arial"/>
                <w:b/>
                <w:bCs/>
              </w:rPr>
              <w:t>Agreed. Fair assessment. Clear Feedback</w:t>
            </w:r>
          </w:p>
        </w:tc>
      </w:tr>
      <w:tr w:rsidR="00792D49" w:rsidRPr="00587CE6" w14:paraId="17C09C8B" w14:textId="77777777" w:rsidTr="00792D49">
        <w:tc>
          <w:tcPr>
            <w:tcW w:w="1696" w:type="dxa"/>
          </w:tcPr>
          <w:p w14:paraId="217ADC54" w14:textId="6F9B9F55" w:rsidR="00792D49" w:rsidRPr="00587CE6" w:rsidRDefault="0085548A" w:rsidP="00417F4F">
            <w:pPr>
              <w:spacing w:after="0" w:line="240" w:lineRule="auto"/>
              <w:rPr>
                <w:rFonts w:ascii="Arial" w:hAnsi="Arial" w:cs="Arial"/>
                <w:b/>
                <w:bCs/>
              </w:rPr>
            </w:pPr>
            <w:r>
              <w:rPr>
                <w:rFonts w:ascii="Arial" w:hAnsi="Arial" w:cs="Arial"/>
                <w:b/>
                <w:bCs/>
              </w:rPr>
              <w:t>Jericho Uzzell</w:t>
            </w:r>
          </w:p>
        </w:tc>
        <w:tc>
          <w:tcPr>
            <w:tcW w:w="1087" w:type="dxa"/>
          </w:tcPr>
          <w:p w14:paraId="016339F7" w14:textId="3E098902" w:rsidR="00792D49" w:rsidRPr="00587CE6" w:rsidRDefault="00C6545F" w:rsidP="00417F4F">
            <w:pPr>
              <w:spacing w:after="0" w:line="240" w:lineRule="auto"/>
              <w:rPr>
                <w:rFonts w:ascii="Arial" w:hAnsi="Arial" w:cs="Arial"/>
                <w:b/>
                <w:bCs/>
              </w:rPr>
            </w:pPr>
            <w:r>
              <w:rPr>
                <w:rFonts w:ascii="Arial" w:hAnsi="Arial" w:cs="Arial"/>
                <w:b/>
                <w:bCs/>
              </w:rPr>
              <w:t>0</w:t>
            </w:r>
          </w:p>
        </w:tc>
        <w:tc>
          <w:tcPr>
            <w:tcW w:w="1087" w:type="dxa"/>
          </w:tcPr>
          <w:p w14:paraId="56B37C17" w14:textId="58689445" w:rsidR="00792D49" w:rsidRPr="00587CE6" w:rsidRDefault="00C6545F" w:rsidP="00417F4F">
            <w:pPr>
              <w:spacing w:after="0" w:line="240" w:lineRule="auto"/>
              <w:rPr>
                <w:rFonts w:ascii="Arial" w:hAnsi="Arial" w:cs="Arial"/>
                <w:b/>
                <w:bCs/>
              </w:rPr>
            </w:pPr>
            <w:r>
              <w:rPr>
                <w:rFonts w:ascii="Arial" w:hAnsi="Arial" w:cs="Arial"/>
                <w:b/>
                <w:bCs/>
              </w:rPr>
              <w:t>0</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1697F70" w:rsidR="00792D49" w:rsidRPr="00587CE6" w:rsidRDefault="00C6545F" w:rsidP="00417F4F">
            <w:pPr>
              <w:spacing w:after="0" w:line="240" w:lineRule="auto"/>
              <w:rPr>
                <w:rFonts w:ascii="Arial" w:hAnsi="Arial" w:cs="Arial"/>
                <w:b/>
                <w:bCs/>
              </w:rPr>
            </w:pPr>
            <w:r>
              <w:rPr>
                <w:rFonts w:ascii="Arial" w:hAnsi="Arial" w:cs="Arial"/>
                <w:b/>
                <w:bCs/>
              </w:rPr>
              <w:t>0</w:t>
            </w:r>
          </w:p>
        </w:tc>
        <w:tc>
          <w:tcPr>
            <w:tcW w:w="3307" w:type="dxa"/>
          </w:tcPr>
          <w:p w14:paraId="1CD0F7D6" w14:textId="11915D9E" w:rsidR="00792D49" w:rsidRPr="00587CE6" w:rsidRDefault="00061010" w:rsidP="00417F4F">
            <w:pPr>
              <w:spacing w:after="0" w:line="240" w:lineRule="auto"/>
              <w:rPr>
                <w:rFonts w:ascii="Arial" w:hAnsi="Arial" w:cs="Arial"/>
                <w:b/>
                <w:bCs/>
              </w:rPr>
            </w:pPr>
            <w:r>
              <w:rPr>
                <w:rFonts w:ascii="Arial" w:hAnsi="Arial" w:cs="Arial"/>
                <w:b/>
                <w:bCs/>
              </w:rPr>
              <w:t>Agreed. Fair assessment. Clear Feedback</w:t>
            </w:r>
          </w:p>
        </w:tc>
      </w:tr>
      <w:tr w:rsidR="00792D49" w:rsidRPr="00587CE6" w14:paraId="1D714F03" w14:textId="77777777" w:rsidTr="00792D49">
        <w:tc>
          <w:tcPr>
            <w:tcW w:w="1696" w:type="dxa"/>
          </w:tcPr>
          <w:p w14:paraId="53424521" w14:textId="2955C05C" w:rsidR="00792D49" w:rsidRPr="00587CE6" w:rsidRDefault="00285AB2" w:rsidP="00417F4F">
            <w:pPr>
              <w:spacing w:after="0" w:line="240" w:lineRule="auto"/>
              <w:rPr>
                <w:rFonts w:ascii="Arial" w:hAnsi="Arial" w:cs="Arial"/>
                <w:b/>
                <w:bCs/>
              </w:rPr>
            </w:pPr>
            <w:r>
              <w:rPr>
                <w:rFonts w:ascii="Arial" w:hAnsi="Arial" w:cs="Arial"/>
                <w:b/>
                <w:bCs/>
              </w:rPr>
              <w:t>Steven Moore</w:t>
            </w:r>
          </w:p>
        </w:tc>
        <w:tc>
          <w:tcPr>
            <w:tcW w:w="1087" w:type="dxa"/>
          </w:tcPr>
          <w:p w14:paraId="3062EB84" w14:textId="070DE215" w:rsidR="00792D49" w:rsidRPr="00587CE6" w:rsidRDefault="00285AB2" w:rsidP="00417F4F">
            <w:pPr>
              <w:spacing w:after="0" w:line="240" w:lineRule="auto"/>
              <w:rPr>
                <w:rFonts w:ascii="Arial" w:hAnsi="Arial" w:cs="Arial"/>
                <w:b/>
                <w:bCs/>
              </w:rPr>
            </w:pPr>
            <w:r>
              <w:rPr>
                <w:rFonts w:ascii="Arial" w:hAnsi="Arial" w:cs="Arial"/>
                <w:b/>
                <w:bCs/>
              </w:rPr>
              <w:t>54</w:t>
            </w:r>
          </w:p>
        </w:tc>
        <w:tc>
          <w:tcPr>
            <w:tcW w:w="1087" w:type="dxa"/>
          </w:tcPr>
          <w:p w14:paraId="5DF1E957" w14:textId="42023E49" w:rsidR="00792D49" w:rsidRPr="00587CE6" w:rsidRDefault="00701730" w:rsidP="00417F4F">
            <w:pPr>
              <w:spacing w:after="0" w:line="240" w:lineRule="auto"/>
              <w:rPr>
                <w:rFonts w:ascii="Arial" w:hAnsi="Arial" w:cs="Arial"/>
                <w:b/>
                <w:bCs/>
              </w:rPr>
            </w:pPr>
            <w:r>
              <w:rPr>
                <w:rFonts w:ascii="Arial" w:hAnsi="Arial" w:cs="Arial"/>
                <w:b/>
                <w:bCs/>
              </w:rPr>
              <w:t>54</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678F7B0B" w:rsidR="00792D49" w:rsidRPr="00587CE6" w:rsidRDefault="00701730" w:rsidP="00417F4F">
            <w:pPr>
              <w:spacing w:after="0" w:line="240" w:lineRule="auto"/>
              <w:rPr>
                <w:rFonts w:ascii="Arial" w:hAnsi="Arial" w:cs="Arial"/>
                <w:b/>
                <w:bCs/>
              </w:rPr>
            </w:pPr>
            <w:r>
              <w:rPr>
                <w:rFonts w:ascii="Arial" w:hAnsi="Arial" w:cs="Arial"/>
                <w:b/>
                <w:bCs/>
              </w:rPr>
              <w:t>54</w:t>
            </w:r>
          </w:p>
        </w:tc>
        <w:tc>
          <w:tcPr>
            <w:tcW w:w="3307" w:type="dxa"/>
          </w:tcPr>
          <w:p w14:paraId="5F88C819" w14:textId="10C12BC0" w:rsidR="00792D49" w:rsidRPr="00587CE6" w:rsidRDefault="00061010" w:rsidP="00417F4F">
            <w:pPr>
              <w:spacing w:after="0" w:line="240" w:lineRule="auto"/>
              <w:rPr>
                <w:rFonts w:ascii="Arial" w:hAnsi="Arial" w:cs="Arial"/>
                <w:b/>
                <w:bCs/>
              </w:rPr>
            </w:pPr>
            <w:r>
              <w:rPr>
                <w:rFonts w:ascii="Arial" w:hAnsi="Arial" w:cs="Arial"/>
                <w:b/>
                <w:bCs/>
              </w:rPr>
              <w:t>Agreed. Fair assessment. Clear Feedback</w:t>
            </w:r>
          </w:p>
        </w:tc>
      </w:tr>
      <w:tr w:rsidR="00792D49" w:rsidRPr="00587CE6" w14:paraId="18C65250" w14:textId="77777777" w:rsidTr="00792D49">
        <w:tc>
          <w:tcPr>
            <w:tcW w:w="1696" w:type="dxa"/>
          </w:tcPr>
          <w:p w14:paraId="1EF0D718" w14:textId="4DFF51FF" w:rsidR="00792D49" w:rsidRPr="00587CE6" w:rsidRDefault="00701730" w:rsidP="00417F4F">
            <w:pPr>
              <w:spacing w:after="0" w:line="240" w:lineRule="auto"/>
              <w:rPr>
                <w:rFonts w:ascii="Arial" w:hAnsi="Arial" w:cs="Arial"/>
                <w:b/>
                <w:bCs/>
              </w:rPr>
            </w:pPr>
            <w:r>
              <w:rPr>
                <w:rFonts w:ascii="Arial" w:hAnsi="Arial" w:cs="Arial"/>
                <w:b/>
                <w:bCs/>
              </w:rPr>
              <w:t xml:space="preserve">Emily </w:t>
            </w:r>
            <w:r w:rsidR="00680019">
              <w:rPr>
                <w:rFonts w:ascii="Arial" w:hAnsi="Arial" w:cs="Arial"/>
                <w:b/>
                <w:bCs/>
              </w:rPr>
              <w:t>Stockdale</w:t>
            </w:r>
          </w:p>
        </w:tc>
        <w:tc>
          <w:tcPr>
            <w:tcW w:w="1087" w:type="dxa"/>
          </w:tcPr>
          <w:p w14:paraId="1878859E" w14:textId="5E3AA06A" w:rsidR="00792D49" w:rsidRPr="00587CE6" w:rsidRDefault="00061010" w:rsidP="00417F4F">
            <w:pPr>
              <w:spacing w:after="0" w:line="240" w:lineRule="auto"/>
              <w:rPr>
                <w:rFonts w:ascii="Arial" w:hAnsi="Arial" w:cs="Arial"/>
                <w:b/>
                <w:bCs/>
              </w:rPr>
            </w:pPr>
            <w:r>
              <w:rPr>
                <w:rFonts w:ascii="Arial" w:hAnsi="Arial" w:cs="Arial"/>
                <w:b/>
                <w:bCs/>
              </w:rPr>
              <w:t>8</w:t>
            </w:r>
            <w:r w:rsidR="00C44BA8">
              <w:rPr>
                <w:rFonts w:ascii="Arial" w:hAnsi="Arial" w:cs="Arial"/>
                <w:b/>
                <w:bCs/>
              </w:rPr>
              <w:t>4</w:t>
            </w:r>
          </w:p>
        </w:tc>
        <w:tc>
          <w:tcPr>
            <w:tcW w:w="1087" w:type="dxa"/>
          </w:tcPr>
          <w:p w14:paraId="62AAC654" w14:textId="1F68B364" w:rsidR="00792D49" w:rsidRPr="00587CE6" w:rsidRDefault="00C44BA8" w:rsidP="00417F4F">
            <w:pPr>
              <w:spacing w:after="0" w:line="240" w:lineRule="auto"/>
              <w:rPr>
                <w:rFonts w:ascii="Arial" w:hAnsi="Arial" w:cs="Arial"/>
                <w:b/>
                <w:bCs/>
              </w:rPr>
            </w:pPr>
            <w:r>
              <w:rPr>
                <w:rFonts w:ascii="Arial" w:hAnsi="Arial" w:cs="Arial"/>
                <w:b/>
                <w:bCs/>
              </w:rPr>
              <w:t>84</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5ABCABB4" w:rsidR="00792D49" w:rsidRPr="00587CE6" w:rsidRDefault="00C44BA8" w:rsidP="00417F4F">
            <w:pPr>
              <w:spacing w:after="0" w:line="240" w:lineRule="auto"/>
              <w:rPr>
                <w:rFonts w:ascii="Arial" w:hAnsi="Arial" w:cs="Arial"/>
                <w:b/>
                <w:bCs/>
              </w:rPr>
            </w:pPr>
            <w:r>
              <w:rPr>
                <w:rFonts w:ascii="Arial" w:hAnsi="Arial" w:cs="Arial"/>
                <w:b/>
                <w:bCs/>
              </w:rPr>
              <w:t>84</w:t>
            </w:r>
          </w:p>
        </w:tc>
        <w:tc>
          <w:tcPr>
            <w:tcW w:w="3307" w:type="dxa"/>
          </w:tcPr>
          <w:p w14:paraId="3E7B3C55" w14:textId="5DB824D0" w:rsidR="00792D49" w:rsidRPr="00587CE6" w:rsidRDefault="00061010" w:rsidP="00417F4F">
            <w:pPr>
              <w:spacing w:after="0" w:line="240" w:lineRule="auto"/>
              <w:rPr>
                <w:rFonts w:ascii="Arial" w:hAnsi="Arial" w:cs="Arial"/>
                <w:b/>
                <w:bCs/>
              </w:rPr>
            </w:pPr>
            <w:r>
              <w:rPr>
                <w:rFonts w:ascii="Arial" w:hAnsi="Arial" w:cs="Arial"/>
                <w:b/>
                <w:bCs/>
              </w:rPr>
              <w:t>Agreed. Fair assessment. Clear Feedback</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5634CDF" w:rsidR="00741EC6" w:rsidRPr="00ED385D" w:rsidRDefault="0006101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D88F00F" w:rsidR="00741EC6" w:rsidRPr="00ED385D" w:rsidRDefault="0006101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096E62C4" w:rsidR="00741EC6" w:rsidRPr="00ED385D" w:rsidRDefault="0006101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ACFC1A8" w:rsidR="00741EC6" w:rsidRPr="00ED385D" w:rsidRDefault="0006101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F453CAC" w:rsidR="00741EC6" w:rsidRPr="00ED385D" w:rsidRDefault="0006101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E356906" w:rsidR="00741EC6" w:rsidRPr="00ED385D" w:rsidRDefault="0006101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0524684E" w:rsidR="00741EC6" w:rsidRPr="00ED385D" w:rsidRDefault="0006101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NIL</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1234B1F7" w14:textId="77777777" w:rsidR="00061010" w:rsidRDefault="00061010" w:rsidP="00741EC6">
            <w:pPr>
              <w:spacing w:after="0" w:line="249" w:lineRule="exact"/>
              <w:ind w:left="100" w:right="-20"/>
              <w:rPr>
                <w:rFonts w:ascii="Arial Narrow" w:eastAsia="Arial Narrow" w:hAnsi="Arial Narrow" w:cs="Arial Narrow"/>
                <w:b/>
                <w:bCs/>
                <w:spacing w:val="-1"/>
              </w:rPr>
            </w:pPr>
          </w:p>
          <w:p w14:paraId="4EE5FCFA" w14:textId="72B395AF" w:rsidR="00741EC6" w:rsidRPr="00ED385D" w:rsidRDefault="00061010" w:rsidP="00061010">
            <w:pPr>
              <w:spacing w:after="0" w:line="249" w:lineRule="exact"/>
              <w:ind w:left="100" w:right="-20"/>
              <w:rPr>
                <w:rFonts w:ascii="Arial" w:hAnsi="Arial" w:cs="Arial"/>
                <w:i/>
                <w:color w:val="A6A6A6"/>
                <w:sz w:val="18"/>
                <w:szCs w:val="18"/>
              </w:rPr>
            </w:pPr>
            <w:r>
              <w:rPr>
                <w:rFonts w:ascii="Arial Narrow" w:eastAsia="Arial Narrow" w:hAnsi="Arial Narrow" w:cs="Arial Narrow"/>
                <w:b/>
                <w:bCs/>
                <w:spacing w:val="-1"/>
              </w:rPr>
              <w:t xml:space="preserve">Yes </w:t>
            </w:r>
            <w:r w:rsidR="00741EC6"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0D846734" w:rsidR="003A0622" w:rsidRPr="00587CE6" w:rsidRDefault="00061010" w:rsidP="000B1F89">
            <w:pPr>
              <w:spacing w:after="0" w:line="240" w:lineRule="auto"/>
              <w:rPr>
                <w:rFonts w:ascii="Arial" w:hAnsi="Arial" w:cs="Arial"/>
              </w:rPr>
            </w:pPr>
            <w:r>
              <w:rPr>
                <w:rFonts w:ascii="Arial" w:hAnsi="Arial" w:cs="Arial"/>
              </w:rPr>
              <w:t>Nitheesh M Kaliyamurthy</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D16A97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61010">
              <w:rPr>
                <w:rFonts w:ascii="Arial" w:hAnsi="Arial" w:cs="Arial"/>
              </w:rPr>
              <w:t>01/06/2023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1010"/>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AB2"/>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631BD"/>
    <w:rsid w:val="00677C6A"/>
    <w:rsid w:val="00680019"/>
    <w:rsid w:val="00694E38"/>
    <w:rsid w:val="006A194A"/>
    <w:rsid w:val="006C4452"/>
    <w:rsid w:val="006D7E53"/>
    <w:rsid w:val="006F18DF"/>
    <w:rsid w:val="00701730"/>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5548A"/>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6385B"/>
    <w:rsid w:val="00BC6EC6"/>
    <w:rsid w:val="00BE13FF"/>
    <w:rsid w:val="00BF33E9"/>
    <w:rsid w:val="00BF46EC"/>
    <w:rsid w:val="00C00D39"/>
    <w:rsid w:val="00C0204C"/>
    <w:rsid w:val="00C036D5"/>
    <w:rsid w:val="00C25B6E"/>
    <w:rsid w:val="00C3472D"/>
    <w:rsid w:val="00C44BA8"/>
    <w:rsid w:val="00C53EE5"/>
    <w:rsid w:val="00C6545F"/>
    <w:rsid w:val="00C9211B"/>
    <w:rsid w:val="00CB7244"/>
    <w:rsid w:val="00CE245C"/>
    <w:rsid w:val="00CE3E2B"/>
    <w:rsid w:val="00CE4EB4"/>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925</Words>
  <Characters>5298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Nitheesh Kaliyamurthy</cp:lastModifiedBy>
  <cp:revision>11</cp:revision>
  <cp:lastPrinted>2014-12-09T15:50:00Z</cp:lastPrinted>
  <dcterms:created xsi:type="dcterms:W3CDTF">2023-06-01T04:42:00Z</dcterms:created>
  <dcterms:modified xsi:type="dcterms:W3CDTF">2023-06-01T04:50:00Z</dcterms:modified>
</cp:coreProperties>
</file>