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53332768"/>
        <w:docPartObj>
          <w:docPartGallery w:val="Cover Pages"/>
          <w:docPartUnique/>
        </w:docPartObj>
      </w:sdtPr>
      <w:sdtEndPr/>
      <w:sdtContent>
        <w:p w14:paraId="58A008D4" w14:textId="611AACAB" w:rsidR="007F1C7F" w:rsidRDefault="007F1C7F">
          <w:pPr>
            <w:pStyle w:val="NoSpacing"/>
          </w:pPr>
          <w:r>
            <w:rPr>
              <w:noProof/>
            </w:rPr>
            <mc:AlternateContent>
              <mc:Choice Requires="wpg">
                <w:drawing>
                  <wp:anchor distT="0" distB="0" distL="114300" distR="114300" simplePos="0" relativeHeight="251659264" behindDoc="1" locked="0" layoutInCell="1" allowOverlap="1" wp14:anchorId="0E7F8FC6" wp14:editId="4EBB61D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30T00:00:00Z">
                                      <w:dateFormat w:val="M/d/yyyy"/>
                                      <w:lid w:val="en-US"/>
                                      <w:storeMappedDataAs w:val="dateTime"/>
                                      <w:calendar w:val="gregorian"/>
                                    </w:date>
                                  </w:sdtPr>
                                  <w:sdtEndPr/>
                                  <w:sdtContent>
                                    <w:p w14:paraId="1F5E173E" w14:textId="5B1FDCF2" w:rsidR="007F1C7F" w:rsidRDefault="00E97CBA">
                                      <w:pPr>
                                        <w:pStyle w:val="NoSpacing"/>
                                        <w:jc w:val="right"/>
                                        <w:rPr>
                                          <w:color w:val="FFFFFF" w:themeColor="background1"/>
                                          <w:sz w:val="28"/>
                                          <w:szCs w:val="28"/>
                                        </w:rPr>
                                      </w:pPr>
                                      <w:r>
                                        <w:rPr>
                                          <w:color w:val="FFFFFF" w:themeColor="background1"/>
                                          <w:sz w:val="28"/>
                                          <w:szCs w:val="28"/>
                                        </w:rPr>
                                        <w:t>1</w:t>
                                      </w:r>
                                      <w:r w:rsidR="00A23511">
                                        <w:rPr>
                                          <w:color w:val="FFFFFF" w:themeColor="background1"/>
                                          <w:sz w:val="28"/>
                                          <w:szCs w:val="28"/>
                                        </w:rPr>
                                        <w:t>2</w:t>
                                      </w:r>
                                      <w:r>
                                        <w:rPr>
                                          <w:color w:val="FFFFFF" w:themeColor="background1"/>
                                          <w:sz w:val="28"/>
                                          <w:szCs w:val="28"/>
                                        </w:rPr>
                                        <w:t>/30/2021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7F8F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30T00:00:00Z">
                                <w:dateFormat w:val="M/d/yyyy"/>
                                <w:lid w:val="en-US"/>
                                <w:storeMappedDataAs w:val="dateTime"/>
                                <w:calendar w:val="gregorian"/>
                              </w:date>
                            </w:sdtPr>
                            <w:sdtEndPr/>
                            <w:sdtContent>
                              <w:p w14:paraId="1F5E173E" w14:textId="5B1FDCF2" w:rsidR="007F1C7F" w:rsidRDefault="00E97CBA">
                                <w:pPr>
                                  <w:pStyle w:val="NoSpacing"/>
                                  <w:jc w:val="right"/>
                                  <w:rPr>
                                    <w:color w:val="FFFFFF" w:themeColor="background1"/>
                                    <w:sz w:val="28"/>
                                    <w:szCs w:val="28"/>
                                  </w:rPr>
                                </w:pPr>
                                <w:r>
                                  <w:rPr>
                                    <w:color w:val="FFFFFF" w:themeColor="background1"/>
                                    <w:sz w:val="28"/>
                                    <w:szCs w:val="28"/>
                                  </w:rPr>
                                  <w:t>1</w:t>
                                </w:r>
                                <w:r w:rsidR="00A23511">
                                  <w:rPr>
                                    <w:color w:val="FFFFFF" w:themeColor="background1"/>
                                    <w:sz w:val="28"/>
                                    <w:szCs w:val="28"/>
                                  </w:rPr>
                                  <w:t>2</w:t>
                                </w:r>
                                <w:r>
                                  <w:rPr>
                                    <w:color w:val="FFFFFF" w:themeColor="background1"/>
                                    <w:sz w:val="28"/>
                                    <w:szCs w:val="28"/>
                                  </w:rPr>
                                  <w:t>/30/2021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5A556D1" wp14:editId="33003E0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6F2F0" w14:textId="275D3767" w:rsidR="007F1C7F" w:rsidRDefault="0095778C" w:rsidP="001C524C">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1C7F">
                                      <w:rPr>
                                        <w:color w:val="4472C4" w:themeColor="accent1"/>
                                        <w:sz w:val="26"/>
                                        <w:szCs w:val="26"/>
                                      </w:rPr>
                                      <w:t>Mirela</w:t>
                                    </w:r>
                                    <w:r w:rsidR="001C524C">
                                      <w:rPr>
                                        <w:color w:val="4472C4" w:themeColor="accent1"/>
                                        <w:sz w:val="26"/>
                                        <w:szCs w:val="26"/>
                                      </w:rPr>
                                      <w:t xml:space="preserve"> Mihaela</w:t>
                                    </w:r>
                                    <w:r w:rsidR="007F1C7F">
                                      <w:rPr>
                                        <w:color w:val="4472C4" w:themeColor="accent1"/>
                                        <w:sz w:val="26"/>
                                        <w:szCs w:val="26"/>
                                      </w:rPr>
                                      <w:t xml:space="preserve"> Urzica</w:t>
                                    </w:r>
                                  </w:sdtContent>
                                </w:sdt>
                              </w:p>
                              <w:p w14:paraId="3A72E24A" w14:textId="12C1E18D" w:rsidR="007F1C7F" w:rsidRDefault="0095778C" w:rsidP="001C524C">
                                <w:pPr>
                                  <w:pStyle w:val="NoSpacing"/>
                                  <w:jc w:val="center"/>
                                  <w:rPr>
                                    <w:color w:val="595959" w:themeColor="text1" w:themeTint="A6"/>
                                    <w:sz w:val="20"/>
                                    <w:szCs w:val="20"/>
                                  </w:rPr>
                                </w:pPr>
                                <w:sdt>
                                  <w:sdtPr>
                                    <w:rPr>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603F7" w:rsidRPr="001C524C">
                                      <w:rPr>
                                        <w:b/>
                                        <w:bCs/>
                                        <w:caps/>
                                        <w:color w:val="595959" w:themeColor="text1" w:themeTint="A6"/>
                                        <w:sz w:val="32"/>
                                        <w:szCs w:val="32"/>
                                      </w:rPr>
                                      <w:t>COSTA COFFEE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5A556D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16F2F0" w14:textId="275D3767" w:rsidR="007F1C7F" w:rsidRDefault="0095778C" w:rsidP="001C524C">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F1C7F">
                                <w:rPr>
                                  <w:color w:val="4472C4" w:themeColor="accent1"/>
                                  <w:sz w:val="26"/>
                                  <w:szCs w:val="26"/>
                                </w:rPr>
                                <w:t>Mirela</w:t>
                              </w:r>
                              <w:r w:rsidR="001C524C">
                                <w:rPr>
                                  <w:color w:val="4472C4" w:themeColor="accent1"/>
                                  <w:sz w:val="26"/>
                                  <w:szCs w:val="26"/>
                                </w:rPr>
                                <w:t xml:space="preserve"> Mihaela</w:t>
                              </w:r>
                              <w:r w:rsidR="007F1C7F">
                                <w:rPr>
                                  <w:color w:val="4472C4" w:themeColor="accent1"/>
                                  <w:sz w:val="26"/>
                                  <w:szCs w:val="26"/>
                                </w:rPr>
                                <w:t xml:space="preserve"> Urzica</w:t>
                              </w:r>
                            </w:sdtContent>
                          </w:sdt>
                        </w:p>
                        <w:p w14:paraId="3A72E24A" w14:textId="12C1E18D" w:rsidR="007F1C7F" w:rsidRDefault="0095778C" w:rsidP="001C524C">
                          <w:pPr>
                            <w:pStyle w:val="NoSpacing"/>
                            <w:jc w:val="center"/>
                            <w:rPr>
                              <w:color w:val="595959" w:themeColor="text1" w:themeTint="A6"/>
                              <w:sz w:val="20"/>
                              <w:szCs w:val="20"/>
                            </w:rPr>
                          </w:pPr>
                          <w:sdt>
                            <w:sdtPr>
                              <w:rPr>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603F7" w:rsidRPr="001C524C">
                                <w:rPr>
                                  <w:b/>
                                  <w:bCs/>
                                  <w:caps/>
                                  <w:color w:val="595959" w:themeColor="text1" w:themeTint="A6"/>
                                  <w:sz w:val="32"/>
                                  <w:szCs w:val="32"/>
                                </w:rPr>
                                <w:t>COSTA COFFEE</w:t>
                              </w:r>
                            </w:sdtContent>
                          </w:sdt>
                        </w:p>
                      </w:txbxContent>
                    </v:textbox>
                    <w10:wrap anchorx="page" anchory="page"/>
                  </v:shape>
                </w:pict>
              </mc:Fallback>
            </mc:AlternateContent>
          </w:r>
        </w:p>
        <w:p w14:paraId="150EB65E" w14:textId="575F17D4" w:rsidR="007F1C7F" w:rsidRDefault="00E36494">
          <w:r>
            <w:rPr>
              <w:noProof/>
            </w:rPr>
            <mc:AlternateContent>
              <mc:Choice Requires="wps">
                <w:drawing>
                  <wp:anchor distT="0" distB="0" distL="114300" distR="114300" simplePos="0" relativeHeight="251660288" behindDoc="0" locked="0" layoutInCell="1" allowOverlap="1" wp14:anchorId="2B57A167" wp14:editId="439F0B8E">
                    <wp:simplePos x="0" y="0"/>
                    <wp:positionH relativeFrom="margin">
                      <wp:align>right</wp:align>
                    </wp:positionH>
                    <wp:positionV relativeFrom="page">
                      <wp:posOffset>1790700</wp:posOffset>
                    </wp:positionV>
                    <wp:extent cx="3608070" cy="1069340"/>
                    <wp:effectExtent l="0" t="0" r="11430" b="9525"/>
                    <wp:wrapNone/>
                    <wp:docPr id="1" name="Text Box 1"/>
                    <wp:cNvGraphicFramePr/>
                    <a:graphic xmlns:a="http://schemas.openxmlformats.org/drawingml/2006/main">
                      <a:graphicData uri="http://schemas.microsoft.com/office/word/2010/wordprocessingShape">
                        <wps:wsp>
                          <wps:cNvSpPr txBox="1"/>
                          <wps:spPr>
                            <a:xfrm>
                              <a:off x="0" y="0"/>
                              <a:ext cx="360807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5A2EF2" w14:textId="1C27CE16" w:rsidR="007F1C7F" w:rsidRDefault="0095778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A487C" w:rsidRPr="00E36494">
                                      <w:rPr>
                                        <w:rFonts w:asciiTheme="majorHAnsi" w:eastAsiaTheme="majorEastAsia" w:hAnsiTheme="majorHAnsi" w:cstheme="majorBidi"/>
                                        <w:b/>
                                        <w:bCs/>
                                        <w:color w:val="262626" w:themeColor="text1" w:themeTint="D9"/>
                                        <w:sz w:val="52"/>
                                        <w:szCs w:val="52"/>
                                        <w:u w:val="single"/>
                                      </w:rPr>
                                      <w:t>DEVELOPING RELATIONSHIP AND WORKPLACE ACHIEVEMENT</w:t>
                                    </w:r>
                                    <w:r w:rsidR="001C524C" w:rsidRPr="00E36494">
                                      <w:rPr>
                                        <w:rFonts w:asciiTheme="majorHAnsi" w:eastAsiaTheme="majorEastAsia" w:hAnsiTheme="majorHAnsi" w:cstheme="majorBidi"/>
                                        <w:b/>
                                        <w:bCs/>
                                        <w:color w:val="262626" w:themeColor="text1" w:themeTint="D9"/>
                                        <w:sz w:val="52"/>
                                        <w:szCs w:val="52"/>
                                        <w:u w:val="single"/>
                                      </w:rPr>
                                      <w:t xml:space="preserve"> </w:t>
                                    </w:r>
                                    <w:r w:rsidR="00E36494" w:rsidRPr="00E36494">
                                      <w:rPr>
                                        <w:rFonts w:asciiTheme="majorHAnsi" w:eastAsiaTheme="majorEastAsia" w:hAnsiTheme="majorHAnsi" w:cstheme="majorBidi"/>
                                        <w:b/>
                                        <w:bCs/>
                                        <w:color w:val="262626" w:themeColor="text1" w:themeTint="D9"/>
                                        <w:sz w:val="52"/>
                                        <w:szCs w:val="52"/>
                                        <w:u w:val="single"/>
                                      </w:rPr>
                                      <w:t>BMSW5102</w:t>
                                    </w:r>
                                  </w:sdtContent>
                                </w:sdt>
                              </w:p>
                              <w:p w14:paraId="45C7EEE1" w14:textId="782FFC66" w:rsidR="007F1C7F" w:rsidRDefault="00527CF1">
                                <w:pPr>
                                  <w:spacing w:before="120"/>
                                  <w:rPr>
                                    <w:color w:val="404040" w:themeColor="text1" w:themeTint="BF"/>
                                    <w:sz w:val="36"/>
                                    <w:szCs w:val="36"/>
                                  </w:rPr>
                                </w:pPr>
                                <w:r>
                                  <w:rPr>
                                    <w:color w:val="404040" w:themeColor="text1" w:themeTint="BF"/>
                                    <w:sz w:val="36"/>
                                    <w:szCs w:val="36"/>
                                  </w:rPr>
                                  <w:t>DEVELOPMENT OF A PLAN BY MEETING THE IDENTIFIED PERSONAL DEVELOPMENT NEED</w:t>
                                </w:r>
                                <w:r w:rsidR="00063E0E">
                                  <w:rPr>
                                    <w:color w:val="404040" w:themeColor="text1" w:themeTint="BF"/>
                                    <w:sz w:val="36"/>
                                    <w:szCs w:val="36"/>
                                  </w:rPr>
                                  <w:t>S AND EXPECTATION OF INDIVIDUAL EMPLOYEE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B57A167" id="Text Box 1" o:spid="_x0000_s1056" type="#_x0000_t202" style="position:absolute;margin-left:232.9pt;margin-top:141pt;width:284.1pt;height:8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" filled="f" stroked="f" strokeweight=".5pt">
                    <v:textbox style="mso-fit-shape-to-text:t" inset="0,0,0,0">
                      <w:txbxContent>
                        <w:p w14:paraId="535A2EF2" w14:textId="1C27CE16" w:rsidR="007F1C7F" w:rsidRDefault="0095778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262626" w:themeColor="text1" w:themeTint="D9"/>
                                <w:sz w:val="52"/>
                                <w:szCs w:val="52"/>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A487C" w:rsidRPr="00E36494">
                                <w:rPr>
                                  <w:rFonts w:asciiTheme="majorHAnsi" w:eastAsiaTheme="majorEastAsia" w:hAnsiTheme="majorHAnsi" w:cstheme="majorBidi"/>
                                  <w:b/>
                                  <w:bCs/>
                                  <w:color w:val="262626" w:themeColor="text1" w:themeTint="D9"/>
                                  <w:sz w:val="52"/>
                                  <w:szCs w:val="52"/>
                                  <w:u w:val="single"/>
                                </w:rPr>
                                <w:t>DEVELOPING RELATIONSHIP AND WORKPLACE ACHIEVEMENT</w:t>
                              </w:r>
                              <w:r w:rsidR="001C524C" w:rsidRPr="00E36494">
                                <w:rPr>
                                  <w:rFonts w:asciiTheme="majorHAnsi" w:eastAsiaTheme="majorEastAsia" w:hAnsiTheme="majorHAnsi" w:cstheme="majorBidi"/>
                                  <w:b/>
                                  <w:bCs/>
                                  <w:color w:val="262626" w:themeColor="text1" w:themeTint="D9"/>
                                  <w:sz w:val="52"/>
                                  <w:szCs w:val="52"/>
                                  <w:u w:val="single"/>
                                </w:rPr>
                                <w:t xml:space="preserve"> </w:t>
                              </w:r>
                              <w:r w:rsidR="00E36494" w:rsidRPr="00E36494">
                                <w:rPr>
                                  <w:rFonts w:asciiTheme="majorHAnsi" w:eastAsiaTheme="majorEastAsia" w:hAnsiTheme="majorHAnsi" w:cstheme="majorBidi"/>
                                  <w:b/>
                                  <w:bCs/>
                                  <w:color w:val="262626" w:themeColor="text1" w:themeTint="D9"/>
                                  <w:sz w:val="52"/>
                                  <w:szCs w:val="52"/>
                                  <w:u w:val="single"/>
                                </w:rPr>
                                <w:t>BMSW5102</w:t>
                              </w:r>
                            </w:sdtContent>
                          </w:sdt>
                        </w:p>
                        <w:p w14:paraId="45C7EEE1" w14:textId="782FFC66" w:rsidR="007F1C7F" w:rsidRDefault="00527CF1">
                          <w:pPr>
                            <w:spacing w:before="120"/>
                            <w:rPr>
                              <w:color w:val="404040" w:themeColor="text1" w:themeTint="BF"/>
                              <w:sz w:val="36"/>
                              <w:szCs w:val="36"/>
                            </w:rPr>
                          </w:pPr>
                          <w:r>
                            <w:rPr>
                              <w:color w:val="404040" w:themeColor="text1" w:themeTint="BF"/>
                              <w:sz w:val="36"/>
                              <w:szCs w:val="36"/>
                            </w:rPr>
                            <w:t>DEVELOPMENT OF A PLAN BY MEETING THE IDENTIFIED PERSONAL DEVELOPMENT NEED</w:t>
                          </w:r>
                          <w:r w:rsidR="00063E0E">
                            <w:rPr>
                              <w:color w:val="404040" w:themeColor="text1" w:themeTint="BF"/>
                              <w:sz w:val="36"/>
                              <w:szCs w:val="36"/>
                            </w:rPr>
                            <w:t>S AND EXPECTATION OF INDIVIDUAL EMPLOYEE</w:t>
                          </w:r>
                        </w:p>
                      </w:txbxContent>
                    </v:textbox>
                    <w10:wrap anchorx="margin" anchory="page"/>
                  </v:shape>
                </w:pict>
              </mc:Fallback>
            </mc:AlternateContent>
          </w:r>
          <w:r w:rsidR="007F1C7F">
            <w:br w:type="page"/>
          </w:r>
        </w:p>
      </w:sdtContent>
    </w:sdt>
    <w:p w14:paraId="3384282A" w14:textId="1FC2F3C6" w:rsidR="00D02997" w:rsidRPr="00EC6A45" w:rsidRDefault="00D02997" w:rsidP="0003027B">
      <w:pPr>
        <w:pStyle w:val="Title"/>
        <w:spacing w:line="360" w:lineRule="auto"/>
        <w:jc w:val="center"/>
        <w:rPr>
          <w:rFonts w:ascii="Arial" w:hAnsi="Arial" w:cs="Arial"/>
          <w:b/>
          <w:bCs/>
          <w:color w:val="445369"/>
          <w:sz w:val="28"/>
          <w:szCs w:val="28"/>
          <w:u w:val="single"/>
        </w:rPr>
      </w:pPr>
      <w:r w:rsidRPr="00EC6A45">
        <w:rPr>
          <w:rFonts w:ascii="Arial" w:hAnsi="Arial" w:cs="Arial"/>
          <w:b/>
          <w:bCs/>
          <w:color w:val="445369"/>
          <w:sz w:val="28"/>
          <w:szCs w:val="28"/>
          <w:u w:val="single"/>
        </w:rPr>
        <w:lastRenderedPageBreak/>
        <w:t>DEVELOPMENT OF A PLAN BY MEETING THE IDENTIFIED PERSONAL DEVELOPMENT NEEDS AND EXPECTATIONS OF INDIVIDUAL EMPLOYEES IN COSTA COFFEE</w:t>
      </w:r>
    </w:p>
    <w:p w14:paraId="65062BCE" w14:textId="77777777" w:rsidR="007429A1" w:rsidRDefault="007429A1" w:rsidP="007429A1"/>
    <w:p w14:paraId="3331E706" w14:textId="77777777" w:rsidR="00E51372" w:rsidRDefault="00E51372" w:rsidP="007429A1"/>
    <w:p w14:paraId="5C0F12F2" w14:textId="77777777" w:rsidR="00E51372" w:rsidRDefault="00E51372" w:rsidP="007429A1"/>
    <w:p w14:paraId="1C9986D9" w14:textId="77777777" w:rsidR="00E51372" w:rsidRDefault="00E51372" w:rsidP="007429A1"/>
    <w:p w14:paraId="702828E4" w14:textId="77777777" w:rsidR="007429A1" w:rsidRDefault="007429A1" w:rsidP="007429A1"/>
    <w:p w14:paraId="02680BB1" w14:textId="6DEB5BAF" w:rsidR="0003027B" w:rsidRPr="00F0335D" w:rsidRDefault="0003027B" w:rsidP="00F0335D">
      <w:pPr>
        <w:jc w:val="center"/>
        <w:rPr>
          <w:b/>
          <w:bCs/>
          <w:sz w:val="28"/>
          <w:szCs w:val="28"/>
        </w:rPr>
      </w:pPr>
      <w:r w:rsidRPr="00F0335D">
        <w:rPr>
          <w:b/>
          <w:bCs/>
          <w:sz w:val="28"/>
          <w:szCs w:val="28"/>
        </w:rPr>
        <w:t>DEVELOPING RELATIONSHIP</w:t>
      </w:r>
      <w:r w:rsidR="00F0335D" w:rsidRPr="00F0335D">
        <w:rPr>
          <w:b/>
          <w:bCs/>
          <w:sz w:val="28"/>
          <w:szCs w:val="28"/>
        </w:rPr>
        <w:t xml:space="preserve"> AND WORKPLACE ACHIEVEMENT</w:t>
      </w:r>
    </w:p>
    <w:p w14:paraId="7005A53A" w14:textId="56F9CAC6" w:rsidR="00D02997" w:rsidRDefault="003B4DB1" w:rsidP="003B4DB1">
      <w:pPr>
        <w:spacing w:line="360" w:lineRule="auto"/>
        <w:jc w:val="center"/>
        <w:rPr>
          <w:b/>
          <w:bCs/>
        </w:rPr>
      </w:pPr>
      <w:r w:rsidRPr="00E51372">
        <w:rPr>
          <w:b/>
          <w:bCs/>
        </w:rPr>
        <w:t>BMSW</w:t>
      </w:r>
      <w:r w:rsidR="00E51372" w:rsidRPr="00E51372">
        <w:rPr>
          <w:b/>
          <w:bCs/>
        </w:rPr>
        <w:t>5102</w:t>
      </w:r>
    </w:p>
    <w:p w14:paraId="5BFDEE7D" w14:textId="2A0B60D2" w:rsidR="004116B7" w:rsidRDefault="004116B7" w:rsidP="003B4DB1">
      <w:pPr>
        <w:spacing w:line="360" w:lineRule="auto"/>
        <w:jc w:val="center"/>
        <w:rPr>
          <w:b/>
          <w:bCs/>
        </w:rPr>
      </w:pPr>
      <w:r>
        <w:rPr>
          <w:b/>
          <w:bCs/>
        </w:rPr>
        <w:t>STUDENT NAME-MIRELA MIHAELA URZICA</w:t>
      </w:r>
    </w:p>
    <w:p w14:paraId="125A84E3" w14:textId="0C3BE2DC" w:rsidR="004116B7" w:rsidRDefault="004116B7" w:rsidP="003B4DB1">
      <w:pPr>
        <w:spacing w:line="360" w:lineRule="auto"/>
        <w:jc w:val="center"/>
        <w:rPr>
          <w:b/>
          <w:bCs/>
        </w:rPr>
      </w:pPr>
      <w:r>
        <w:rPr>
          <w:b/>
          <w:bCs/>
        </w:rPr>
        <w:t>STUDENT ID-1922003</w:t>
      </w:r>
    </w:p>
    <w:p w14:paraId="33EA8996" w14:textId="5B16EFF4" w:rsidR="004116B7" w:rsidRDefault="004116B7" w:rsidP="003B4DB1">
      <w:pPr>
        <w:spacing w:line="360" w:lineRule="auto"/>
        <w:jc w:val="center"/>
        <w:rPr>
          <w:b/>
          <w:bCs/>
        </w:rPr>
      </w:pPr>
      <w:r>
        <w:rPr>
          <w:b/>
          <w:bCs/>
        </w:rPr>
        <w:t>LECTURER NAME- GREGORY COWAN</w:t>
      </w:r>
    </w:p>
    <w:p w14:paraId="4906981A" w14:textId="01733A72" w:rsidR="009C1D9D" w:rsidRPr="00E51372" w:rsidRDefault="009C1D9D" w:rsidP="003B4DB1">
      <w:pPr>
        <w:spacing w:line="360" w:lineRule="auto"/>
        <w:jc w:val="center"/>
        <w:rPr>
          <w:b/>
          <w:bCs/>
        </w:rPr>
      </w:pPr>
      <w:r>
        <w:rPr>
          <w:b/>
          <w:bCs/>
        </w:rPr>
        <w:t xml:space="preserve">UNIVERSITY NAME-UWTSD </w:t>
      </w:r>
      <w:r w:rsidR="008608EC">
        <w:rPr>
          <w:b/>
          <w:bCs/>
        </w:rPr>
        <w:t>UNIVERSITY OF WELSH TRINITY SAINT DAVID</w:t>
      </w:r>
    </w:p>
    <w:p w14:paraId="18E1686C" w14:textId="77777777" w:rsidR="003B4DB1" w:rsidRDefault="003B4DB1" w:rsidP="00D02997">
      <w:pPr>
        <w:spacing w:line="360" w:lineRule="auto"/>
      </w:pPr>
    </w:p>
    <w:p w14:paraId="4953B585" w14:textId="77777777" w:rsidR="003B4DB1" w:rsidRDefault="003B4DB1" w:rsidP="00D02997">
      <w:pPr>
        <w:spacing w:line="360" w:lineRule="auto"/>
      </w:pPr>
    </w:p>
    <w:p w14:paraId="409217D9" w14:textId="00A5E022" w:rsidR="003B4DB1" w:rsidRDefault="008608EC" w:rsidP="008608EC">
      <w:pPr>
        <w:spacing w:line="360" w:lineRule="auto"/>
        <w:jc w:val="center"/>
      </w:pPr>
      <w:r>
        <w:rPr>
          <w:noProof/>
        </w:rPr>
        <w:drawing>
          <wp:inline distT="0" distB="0" distL="0" distR="0" wp14:anchorId="76943172" wp14:editId="2E39CBFE">
            <wp:extent cx="2075107" cy="862965"/>
            <wp:effectExtent l="0" t="0" r="190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81042" cy="865433"/>
                    </a:xfrm>
                    <a:prstGeom prst="rect">
                      <a:avLst/>
                    </a:prstGeom>
                  </pic:spPr>
                </pic:pic>
              </a:graphicData>
            </a:graphic>
          </wp:inline>
        </w:drawing>
      </w:r>
    </w:p>
    <w:p w14:paraId="6AFD4768" w14:textId="77777777" w:rsidR="003B4DB1" w:rsidRDefault="003B4DB1" w:rsidP="00D02997">
      <w:pPr>
        <w:spacing w:line="360" w:lineRule="auto"/>
      </w:pPr>
    </w:p>
    <w:p w14:paraId="28CCA2F3" w14:textId="70446259" w:rsidR="003B4DB1" w:rsidRDefault="003B4DB1" w:rsidP="00D02997">
      <w:pPr>
        <w:spacing w:line="360" w:lineRule="auto"/>
      </w:pPr>
    </w:p>
    <w:p w14:paraId="4434EF03" w14:textId="77777777" w:rsidR="003B4DB1" w:rsidRDefault="003B4DB1" w:rsidP="00D02997">
      <w:pPr>
        <w:spacing w:line="360" w:lineRule="auto"/>
      </w:pPr>
    </w:p>
    <w:p w14:paraId="5CFC0BDD" w14:textId="77777777" w:rsidR="003B4DB1" w:rsidRDefault="003B4DB1" w:rsidP="00D02997">
      <w:pPr>
        <w:spacing w:line="360" w:lineRule="auto"/>
      </w:pPr>
    </w:p>
    <w:p w14:paraId="187E7977" w14:textId="1B33359F" w:rsidR="003B4DB1" w:rsidRDefault="003B4DB1" w:rsidP="00D02997">
      <w:pPr>
        <w:spacing w:line="360" w:lineRule="auto"/>
      </w:pPr>
    </w:p>
    <w:p w14:paraId="5ECF3D66" w14:textId="3204CA5B" w:rsidR="003B4DB1" w:rsidRDefault="003B4DB1" w:rsidP="00D02997">
      <w:pPr>
        <w:spacing w:line="360" w:lineRule="auto"/>
      </w:pPr>
    </w:p>
    <w:p w14:paraId="17D6E379" w14:textId="77777777" w:rsidR="003B4DB1" w:rsidRDefault="003B4DB1" w:rsidP="00D02997">
      <w:pPr>
        <w:spacing w:line="360" w:lineRule="auto"/>
      </w:pPr>
    </w:p>
    <w:p w14:paraId="47853EB9" w14:textId="4E41BCAD" w:rsidR="003B4DB1" w:rsidRDefault="003B4DB1" w:rsidP="00D02997">
      <w:pPr>
        <w:spacing w:line="360" w:lineRule="auto"/>
      </w:pPr>
    </w:p>
    <w:p w14:paraId="475ACF06" w14:textId="77777777" w:rsidR="003B4DB1" w:rsidRDefault="003B4DB1" w:rsidP="00D02997">
      <w:pPr>
        <w:spacing w:line="360" w:lineRule="auto"/>
      </w:pPr>
    </w:p>
    <w:p w14:paraId="79B4CF1E" w14:textId="77777777" w:rsidR="003B4DB1" w:rsidRDefault="003B4DB1" w:rsidP="00D02997">
      <w:pPr>
        <w:spacing w:line="360" w:lineRule="auto"/>
      </w:pPr>
    </w:p>
    <w:p w14:paraId="04D6264C" w14:textId="77777777" w:rsidR="003B4DB1" w:rsidRDefault="003B4DB1" w:rsidP="00D02997">
      <w:pPr>
        <w:spacing w:line="360" w:lineRule="auto"/>
      </w:pPr>
    </w:p>
    <w:p w14:paraId="445E4655" w14:textId="77777777" w:rsidR="003B4DB1" w:rsidRDefault="003B4DB1" w:rsidP="00D02997">
      <w:pPr>
        <w:spacing w:line="360" w:lineRule="auto"/>
      </w:pPr>
    </w:p>
    <w:p w14:paraId="3F628FED" w14:textId="77777777" w:rsidR="003B4DB1" w:rsidRDefault="003B4DB1" w:rsidP="00D02997">
      <w:pPr>
        <w:spacing w:line="360" w:lineRule="auto"/>
      </w:pPr>
    </w:p>
    <w:p w14:paraId="5F443E5D" w14:textId="77777777" w:rsidR="003B4DB1" w:rsidRDefault="003B4DB1" w:rsidP="00D02997">
      <w:pPr>
        <w:spacing w:line="360" w:lineRule="auto"/>
      </w:pPr>
    </w:p>
    <w:p w14:paraId="5EDF757C" w14:textId="77777777" w:rsidR="003B4DB1" w:rsidRPr="00753FBA" w:rsidRDefault="003B4DB1" w:rsidP="00D02997">
      <w:pPr>
        <w:spacing w:line="360" w:lineRule="auto"/>
        <w:rPr>
          <w:rFonts w:ascii="Arial" w:hAnsi="Arial" w:cs="Arial"/>
          <w:color w:val="000000" w:themeColor="text1"/>
        </w:rPr>
      </w:pPr>
    </w:p>
    <w:p w14:paraId="43FEA1C8" w14:textId="77777777" w:rsidR="00DA1420" w:rsidRPr="00753FBA" w:rsidRDefault="00DA1420" w:rsidP="00D02997">
      <w:pPr>
        <w:spacing w:line="360" w:lineRule="auto"/>
        <w:rPr>
          <w:rFonts w:ascii="Arial" w:hAnsi="Arial" w:cs="Arial"/>
          <w:color w:val="000000" w:themeColor="text1"/>
        </w:rPr>
      </w:pPr>
    </w:p>
    <w:p w14:paraId="51844540" w14:textId="456BD304" w:rsidR="00DA1420" w:rsidRPr="00753FBA" w:rsidRDefault="00920016" w:rsidP="00920016">
      <w:pPr>
        <w:spacing w:line="360" w:lineRule="auto"/>
        <w:jc w:val="center"/>
        <w:rPr>
          <w:rFonts w:ascii="Arial" w:hAnsi="Arial" w:cs="Arial"/>
          <w:b/>
          <w:bCs/>
          <w:color w:val="000000" w:themeColor="text1"/>
          <w:sz w:val="24"/>
          <w:szCs w:val="24"/>
        </w:rPr>
      </w:pPr>
      <w:r w:rsidRPr="00753FBA">
        <w:rPr>
          <w:rFonts w:ascii="Arial" w:hAnsi="Arial" w:cs="Arial"/>
          <w:b/>
          <w:bCs/>
          <w:color w:val="000000" w:themeColor="text1"/>
          <w:sz w:val="24"/>
          <w:szCs w:val="24"/>
        </w:rPr>
        <w:t>TABLE of CONTENTS</w:t>
      </w:r>
    </w:p>
    <w:sdt>
      <w:sdtPr>
        <w:rPr>
          <w:rFonts w:asciiTheme="minorHAnsi" w:eastAsiaTheme="minorHAnsi" w:hAnsiTheme="minorHAnsi" w:cstheme="minorBidi"/>
          <w:color w:val="auto"/>
          <w:sz w:val="22"/>
          <w:szCs w:val="22"/>
          <w:lang w:val="en-GB"/>
        </w:rPr>
        <w:id w:val="818848552"/>
        <w:docPartObj>
          <w:docPartGallery w:val="Table of Contents"/>
          <w:docPartUnique/>
        </w:docPartObj>
      </w:sdtPr>
      <w:sdtEndPr>
        <w:rPr>
          <w:b/>
          <w:bCs/>
          <w:noProof/>
        </w:rPr>
      </w:sdtEndPr>
      <w:sdtContent>
        <w:p w14:paraId="6E0E19A1" w14:textId="6EB3930C" w:rsidR="00B3716E" w:rsidRDefault="00B3716E">
          <w:pPr>
            <w:pStyle w:val="TOCHeading"/>
          </w:pPr>
        </w:p>
        <w:p w14:paraId="312C35C1" w14:textId="7D53454F" w:rsidR="006E4861" w:rsidRDefault="00B371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985241" w:history="1">
            <w:r w:rsidR="006E4861" w:rsidRPr="002F060A">
              <w:rPr>
                <w:rStyle w:val="Hyperlink"/>
                <w:rFonts w:ascii="Arial" w:hAnsi="Arial" w:cs="Arial"/>
                <w:b/>
                <w:bCs/>
                <w:noProof/>
              </w:rPr>
              <w:t>EXECUTIVE SUMMARY</w:t>
            </w:r>
            <w:r w:rsidR="006E4861">
              <w:rPr>
                <w:noProof/>
                <w:webHidden/>
              </w:rPr>
              <w:tab/>
            </w:r>
            <w:r w:rsidR="006E4861">
              <w:rPr>
                <w:noProof/>
                <w:webHidden/>
              </w:rPr>
              <w:fldChar w:fldCharType="begin"/>
            </w:r>
            <w:r w:rsidR="006E4861">
              <w:rPr>
                <w:noProof/>
                <w:webHidden/>
              </w:rPr>
              <w:instrText xml:space="preserve"> PAGEREF _Toc90985241 \h </w:instrText>
            </w:r>
            <w:r w:rsidR="006E4861">
              <w:rPr>
                <w:noProof/>
                <w:webHidden/>
              </w:rPr>
            </w:r>
            <w:r w:rsidR="006E4861">
              <w:rPr>
                <w:noProof/>
                <w:webHidden/>
              </w:rPr>
              <w:fldChar w:fldCharType="separate"/>
            </w:r>
            <w:r w:rsidR="006E4861">
              <w:rPr>
                <w:noProof/>
                <w:webHidden/>
              </w:rPr>
              <w:t>3</w:t>
            </w:r>
            <w:r w:rsidR="006E4861">
              <w:rPr>
                <w:noProof/>
                <w:webHidden/>
              </w:rPr>
              <w:fldChar w:fldCharType="end"/>
            </w:r>
          </w:hyperlink>
        </w:p>
        <w:p w14:paraId="0816EF5B" w14:textId="4649AE62" w:rsidR="006E4861" w:rsidRDefault="0095778C">
          <w:pPr>
            <w:pStyle w:val="TOC1"/>
            <w:tabs>
              <w:tab w:val="right" w:leader="dot" w:pos="9016"/>
            </w:tabs>
            <w:rPr>
              <w:rFonts w:eastAsiaTheme="minorEastAsia"/>
              <w:noProof/>
              <w:lang w:eastAsia="en-GB"/>
            </w:rPr>
          </w:pPr>
          <w:hyperlink w:anchor="_Toc90985242" w:history="1">
            <w:r w:rsidR="006E4861" w:rsidRPr="002F060A">
              <w:rPr>
                <w:rStyle w:val="Hyperlink"/>
                <w:rFonts w:ascii="Arial" w:hAnsi="Arial" w:cs="Arial"/>
                <w:b/>
                <w:bCs/>
                <w:noProof/>
              </w:rPr>
              <w:t>INTRODUCTION</w:t>
            </w:r>
            <w:r w:rsidR="006E4861">
              <w:rPr>
                <w:noProof/>
                <w:webHidden/>
              </w:rPr>
              <w:tab/>
            </w:r>
            <w:r w:rsidR="006E4861">
              <w:rPr>
                <w:noProof/>
                <w:webHidden/>
              </w:rPr>
              <w:fldChar w:fldCharType="begin"/>
            </w:r>
            <w:r w:rsidR="006E4861">
              <w:rPr>
                <w:noProof/>
                <w:webHidden/>
              </w:rPr>
              <w:instrText xml:space="preserve"> PAGEREF _Toc90985242 \h </w:instrText>
            </w:r>
            <w:r w:rsidR="006E4861">
              <w:rPr>
                <w:noProof/>
                <w:webHidden/>
              </w:rPr>
            </w:r>
            <w:r w:rsidR="006E4861">
              <w:rPr>
                <w:noProof/>
                <w:webHidden/>
              </w:rPr>
              <w:fldChar w:fldCharType="separate"/>
            </w:r>
            <w:r w:rsidR="006E4861">
              <w:rPr>
                <w:noProof/>
                <w:webHidden/>
              </w:rPr>
              <w:t>4</w:t>
            </w:r>
            <w:r w:rsidR="006E4861">
              <w:rPr>
                <w:noProof/>
                <w:webHidden/>
              </w:rPr>
              <w:fldChar w:fldCharType="end"/>
            </w:r>
          </w:hyperlink>
        </w:p>
        <w:p w14:paraId="72E9190C" w14:textId="11B635E0" w:rsidR="006E4861" w:rsidRDefault="0095778C">
          <w:pPr>
            <w:pStyle w:val="TOC1"/>
            <w:tabs>
              <w:tab w:val="right" w:leader="dot" w:pos="9016"/>
            </w:tabs>
            <w:rPr>
              <w:rFonts w:eastAsiaTheme="minorEastAsia"/>
              <w:noProof/>
              <w:lang w:eastAsia="en-GB"/>
            </w:rPr>
          </w:pPr>
          <w:hyperlink w:anchor="_Toc90985243" w:history="1">
            <w:r w:rsidR="006E4861" w:rsidRPr="002F060A">
              <w:rPr>
                <w:rStyle w:val="Hyperlink"/>
                <w:rFonts w:ascii="Arial" w:hAnsi="Arial" w:cs="Arial"/>
                <w:b/>
                <w:bCs/>
                <w:noProof/>
              </w:rPr>
              <w:t>PERFORMANCE APPRAISAL TOOLS AND TECHNIQUES USED BY THE COSTA COFFEE</w:t>
            </w:r>
            <w:r w:rsidR="006E4861">
              <w:rPr>
                <w:noProof/>
                <w:webHidden/>
              </w:rPr>
              <w:tab/>
            </w:r>
            <w:r w:rsidR="006E4861">
              <w:rPr>
                <w:noProof/>
                <w:webHidden/>
              </w:rPr>
              <w:fldChar w:fldCharType="begin"/>
            </w:r>
            <w:r w:rsidR="006E4861">
              <w:rPr>
                <w:noProof/>
                <w:webHidden/>
              </w:rPr>
              <w:instrText xml:space="preserve"> PAGEREF _Toc90985243 \h </w:instrText>
            </w:r>
            <w:r w:rsidR="006E4861">
              <w:rPr>
                <w:noProof/>
                <w:webHidden/>
              </w:rPr>
            </w:r>
            <w:r w:rsidR="006E4861">
              <w:rPr>
                <w:noProof/>
                <w:webHidden/>
              </w:rPr>
              <w:fldChar w:fldCharType="separate"/>
            </w:r>
            <w:r w:rsidR="006E4861">
              <w:rPr>
                <w:noProof/>
                <w:webHidden/>
              </w:rPr>
              <w:t>5</w:t>
            </w:r>
            <w:r w:rsidR="006E4861">
              <w:rPr>
                <w:noProof/>
                <w:webHidden/>
              </w:rPr>
              <w:fldChar w:fldCharType="end"/>
            </w:r>
          </w:hyperlink>
        </w:p>
        <w:p w14:paraId="7372DAE4" w14:textId="5A5F4334" w:rsidR="006E4861" w:rsidRDefault="0095778C">
          <w:pPr>
            <w:pStyle w:val="TOC2"/>
            <w:tabs>
              <w:tab w:val="right" w:leader="dot" w:pos="9016"/>
            </w:tabs>
            <w:rPr>
              <w:rFonts w:eastAsiaTheme="minorEastAsia"/>
              <w:noProof/>
              <w:lang w:eastAsia="en-GB"/>
            </w:rPr>
          </w:pPr>
          <w:hyperlink w:anchor="_Toc90985244" w:history="1">
            <w:r w:rsidR="006E4861" w:rsidRPr="002F060A">
              <w:rPr>
                <w:rStyle w:val="Hyperlink"/>
                <w:rFonts w:ascii="Arial" w:hAnsi="Arial" w:cs="Arial"/>
                <w:b/>
                <w:bCs/>
                <w:noProof/>
              </w:rPr>
              <w:t>RANKING METHOD</w:t>
            </w:r>
            <w:r w:rsidR="006E4861">
              <w:rPr>
                <w:noProof/>
                <w:webHidden/>
              </w:rPr>
              <w:tab/>
            </w:r>
            <w:r w:rsidR="006E4861">
              <w:rPr>
                <w:noProof/>
                <w:webHidden/>
              </w:rPr>
              <w:fldChar w:fldCharType="begin"/>
            </w:r>
            <w:r w:rsidR="006E4861">
              <w:rPr>
                <w:noProof/>
                <w:webHidden/>
              </w:rPr>
              <w:instrText xml:space="preserve"> PAGEREF _Toc90985244 \h </w:instrText>
            </w:r>
            <w:r w:rsidR="006E4861">
              <w:rPr>
                <w:noProof/>
                <w:webHidden/>
              </w:rPr>
            </w:r>
            <w:r w:rsidR="006E4861">
              <w:rPr>
                <w:noProof/>
                <w:webHidden/>
              </w:rPr>
              <w:fldChar w:fldCharType="separate"/>
            </w:r>
            <w:r w:rsidR="006E4861">
              <w:rPr>
                <w:noProof/>
                <w:webHidden/>
              </w:rPr>
              <w:t>5</w:t>
            </w:r>
            <w:r w:rsidR="006E4861">
              <w:rPr>
                <w:noProof/>
                <w:webHidden/>
              </w:rPr>
              <w:fldChar w:fldCharType="end"/>
            </w:r>
          </w:hyperlink>
        </w:p>
        <w:p w14:paraId="18444EA6" w14:textId="6BF1D648" w:rsidR="006E4861" w:rsidRDefault="0095778C">
          <w:pPr>
            <w:pStyle w:val="TOC2"/>
            <w:tabs>
              <w:tab w:val="right" w:leader="dot" w:pos="9016"/>
            </w:tabs>
            <w:rPr>
              <w:rFonts w:eastAsiaTheme="minorEastAsia"/>
              <w:noProof/>
              <w:lang w:eastAsia="en-GB"/>
            </w:rPr>
          </w:pPr>
          <w:hyperlink w:anchor="_Toc90985245" w:history="1">
            <w:r w:rsidR="006E4861" w:rsidRPr="002F060A">
              <w:rPr>
                <w:rStyle w:val="Hyperlink"/>
                <w:rFonts w:ascii="Arial" w:hAnsi="Arial" w:cs="Arial"/>
                <w:b/>
                <w:bCs/>
                <w:noProof/>
              </w:rPr>
              <w:t>FORCED DISTRIBUTION METHOD</w:t>
            </w:r>
            <w:r w:rsidR="006E4861">
              <w:rPr>
                <w:noProof/>
                <w:webHidden/>
              </w:rPr>
              <w:tab/>
            </w:r>
            <w:r w:rsidR="006E4861">
              <w:rPr>
                <w:noProof/>
                <w:webHidden/>
              </w:rPr>
              <w:fldChar w:fldCharType="begin"/>
            </w:r>
            <w:r w:rsidR="006E4861">
              <w:rPr>
                <w:noProof/>
                <w:webHidden/>
              </w:rPr>
              <w:instrText xml:space="preserve"> PAGEREF _Toc90985245 \h </w:instrText>
            </w:r>
            <w:r w:rsidR="006E4861">
              <w:rPr>
                <w:noProof/>
                <w:webHidden/>
              </w:rPr>
            </w:r>
            <w:r w:rsidR="006E4861">
              <w:rPr>
                <w:noProof/>
                <w:webHidden/>
              </w:rPr>
              <w:fldChar w:fldCharType="separate"/>
            </w:r>
            <w:r w:rsidR="006E4861">
              <w:rPr>
                <w:noProof/>
                <w:webHidden/>
              </w:rPr>
              <w:t>5</w:t>
            </w:r>
            <w:r w:rsidR="006E4861">
              <w:rPr>
                <w:noProof/>
                <w:webHidden/>
              </w:rPr>
              <w:fldChar w:fldCharType="end"/>
            </w:r>
          </w:hyperlink>
        </w:p>
        <w:p w14:paraId="0F89E67D" w14:textId="583073E4" w:rsidR="006E4861" w:rsidRDefault="0095778C">
          <w:pPr>
            <w:pStyle w:val="TOC2"/>
            <w:tabs>
              <w:tab w:val="right" w:leader="dot" w:pos="9016"/>
            </w:tabs>
            <w:rPr>
              <w:rFonts w:eastAsiaTheme="minorEastAsia"/>
              <w:noProof/>
              <w:lang w:eastAsia="en-GB"/>
            </w:rPr>
          </w:pPr>
          <w:hyperlink w:anchor="_Toc90985246" w:history="1">
            <w:r w:rsidR="006E4861" w:rsidRPr="002F060A">
              <w:rPr>
                <w:rStyle w:val="Hyperlink"/>
                <w:rFonts w:ascii="Arial" w:hAnsi="Arial" w:cs="Arial"/>
                <w:b/>
                <w:bCs/>
                <w:noProof/>
              </w:rPr>
              <w:t>CRITICAL INCIDENT TECHNIQUE</w:t>
            </w:r>
            <w:r w:rsidR="006E4861">
              <w:rPr>
                <w:noProof/>
                <w:webHidden/>
              </w:rPr>
              <w:tab/>
            </w:r>
            <w:r w:rsidR="006E4861">
              <w:rPr>
                <w:noProof/>
                <w:webHidden/>
              </w:rPr>
              <w:fldChar w:fldCharType="begin"/>
            </w:r>
            <w:r w:rsidR="006E4861">
              <w:rPr>
                <w:noProof/>
                <w:webHidden/>
              </w:rPr>
              <w:instrText xml:space="preserve"> PAGEREF _Toc90985246 \h </w:instrText>
            </w:r>
            <w:r w:rsidR="006E4861">
              <w:rPr>
                <w:noProof/>
                <w:webHidden/>
              </w:rPr>
            </w:r>
            <w:r w:rsidR="006E4861">
              <w:rPr>
                <w:noProof/>
                <w:webHidden/>
              </w:rPr>
              <w:fldChar w:fldCharType="separate"/>
            </w:r>
            <w:r w:rsidR="006E4861">
              <w:rPr>
                <w:noProof/>
                <w:webHidden/>
              </w:rPr>
              <w:t>6</w:t>
            </w:r>
            <w:r w:rsidR="006E4861">
              <w:rPr>
                <w:noProof/>
                <w:webHidden/>
              </w:rPr>
              <w:fldChar w:fldCharType="end"/>
            </w:r>
          </w:hyperlink>
        </w:p>
        <w:p w14:paraId="385BF505" w14:textId="63A2DCEF" w:rsidR="006E4861" w:rsidRDefault="0095778C">
          <w:pPr>
            <w:pStyle w:val="TOC2"/>
            <w:tabs>
              <w:tab w:val="right" w:leader="dot" w:pos="9016"/>
            </w:tabs>
            <w:rPr>
              <w:rFonts w:eastAsiaTheme="minorEastAsia"/>
              <w:noProof/>
              <w:lang w:eastAsia="en-GB"/>
            </w:rPr>
          </w:pPr>
          <w:hyperlink w:anchor="_Toc90985247" w:history="1">
            <w:r w:rsidR="006E4861" w:rsidRPr="002F060A">
              <w:rPr>
                <w:rStyle w:val="Hyperlink"/>
                <w:rFonts w:ascii="Arial" w:hAnsi="Arial" w:cs="Arial"/>
                <w:b/>
                <w:bCs/>
                <w:noProof/>
              </w:rPr>
              <w:t>CHECKLISTS AND WEIGHTED CHECKLISTS METHOD</w:t>
            </w:r>
            <w:r w:rsidR="006E4861">
              <w:rPr>
                <w:noProof/>
                <w:webHidden/>
              </w:rPr>
              <w:tab/>
            </w:r>
            <w:r w:rsidR="006E4861">
              <w:rPr>
                <w:noProof/>
                <w:webHidden/>
              </w:rPr>
              <w:fldChar w:fldCharType="begin"/>
            </w:r>
            <w:r w:rsidR="006E4861">
              <w:rPr>
                <w:noProof/>
                <w:webHidden/>
              </w:rPr>
              <w:instrText xml:space="preserve"> PAGEREF _Toc90985247 \h </w:instrText>
            </w:r>
            <w:r w:rsidR="006E4861">
              <w:rPr>
                <w:noProof/>
                <w:webHidden/>
              </w:rPr>
            </w:r>
            <w:r w:rsidR="006E4861">
              <w:rPr>
                <w:noProof/>
                <w:webHidden/>
              </w:rPr>
              <w:fldChar w:fldCharType="separate"/>
            </w:r>
            <w:r w:rsidR="006E4861">
              <w:rPr>
                <w:noProof/>
                <w:webHidden/>
              </w:rPr>
              <w:t>7</w:t>
            </w:r>
            <w:r w:rsidR="006E4861">
              <w:rPr>
                <w:noProof/>
                <w:webHidden/>
              </w:rPr>
              <w:fldChar w:fldCharType="end"/>
            </w:r>
          </w:hyperlink>
        </w:p>
        <w:p w14:paraId="3AD38FB7" w14:textId="1273497E" w:rsidR="006E4861" w:rsidRDefault="0095778C">
          <w:pPr>
            <w:pStyle w:val="TOC2"/>
            <w:tabs>
              <w:tab w:val="right" w:leader="dot" w:pos="9016"/>
            </w:tabs>
            <w:rPr>
              <w:rFonts w:eastAsiaTheme="minorEastAsia"/>
              <w:noProof/>
              <w:lang w:eastAsia="en-GB"/>
            </w:rPr>
          </w:pPr>
          <w:hyperlink w:anchor="_Toc90985248" w:history="1">
            <w:r w:rsidR="006E4861" w:rsidRPr="002F060A">
              <w:rPr>
                <w:rStyle w:val="Hyperlink"/>
                <w:rFonts w:ascii="Arial" w:hAnsi="Arial" w:cs="Arial"/>
                <w:b/>
                <w:bCs/>
                <w:noProof/>
              </w:rPr>
              <w:t>PERFORMANCE APPRAISAL AT COSTA COFFEE</w:t>
            </w:r>
            <w:r w:rsidR="006E4861">
              <w:rPr>
                <w:noProof/>
                <w:webHidden/>
              </w:rPr>
              <w:tab/>
            </w:r>
            <w:r w:rsidR="006E4861">
              <w:rPr>
                <w:noProof/>
                <w:webHidden/>
              </w:rPr>
              <w:fldChar w:fldCharType="begin"/>
            </w:r>
            <w:r w:rsidR="006E4861">
              <w:rPr>
                <w:noProof/>
                <w:webHidden/>
              </w:rPr>
              <w:instrText xml:space="preserve"> PAGEREF _Toc90985248 \h </w:instrText>
            </w:r>
            <w:r w:rsidR="006E4861">
              <w:rPr>
                <w:noProof/>
                <w:webHidden/>
              </w:rPr>
            </w:r>
            <w:r w:rsidR="006E4861">
              <w:rPr>
                <w:noProof/>
                <w:webHidden/>
              </w:rPr>
              <w:fldChar w:fldCharType="separate"/>
            </w:r>
            <w:r w:rsidR="006E4861">
              <w:rPr>
                <w:noProof/>
                <w:webHidden/>
              </w:rPr>
              <w:t>7</w:t>
            </w:r>
            <w:r w:rsidR="006E4861">
              <w:rPr>
                <w:noProof/>
                <w:webHidden/>
              </w:rPr>
              <w:fldChar w:fldCharType="end"/>
            </w:r>
          </w:hyperlink>
        </w:p>
        <w:p w14:paraId="613D4395" w14:textId="25AB0BBB" w:rsidR="006E4861" w:rsidRDefault="0095778C">
          <w:pPr>
            <w:pStyle w:val="TOC1"/>
            <w:tabs>
              <w:tab w:val="right" w:leader="dot" w:pos="9016"/>
            </w:tabs>
            <w:rPr>
              <w:rFonts w:eastAsiaTheme="minorEastAsia"/>
              <w:noProof/>
              <w:lang w:eastAsia="en-GB"/>
            </w:rPr>
          </w:pPr>
          <w:hyperlink w:anchor="_Toc90985249" w:history="1">
            <w:r w:rsidR="006E4861" w:rsidRPr="002F060A">
              <w:rPr>
                <w:rStyle w:val="Hyperlink"/>
                <w:rFonts w:ascii="Arial" w:hAnsi="Arial" w:cs="Arial"/>
                <w:b/>
                <w:bCs/>
                <w:noProof/>
              </w:rPr>
              <w:t>BENEFITS FOR DEVELOPING INDIVIDUAL SKILLS AND PERFORMANCE FOR COSTA COFFEE</w:t>
            </w:r>
            <w:r w:rsidR="006E4861">
              <w:rPr>
                <w:noProof/>
                <w:webHidden/>
              </w:rPr>
              <w:tab/>
            </w:r>
            <w:r w:rsidR="006E4861">
              <w:rPr>
                <w:noProof/>
                <w:webHidden/>
              </w:rPr>
              <w:fldChar w:fldCharType="begin"/>
            </w:r>
            <w:r w:rsidR="006E4861">
              <w:rPr>
                <w:noProof/>
                <w:webHidden/>
              </w:rPr>
              <w:instrText xml:space="preserve"> PAGEREF _Toc90985249 \h </w:instrText>
            </w:r>
            <w:r w:rsidR="006E4861">
              <w:rPr>
                <w:noProof/>
                <w:webHidden/>
              </w:rPr>
            </w:r>
            <w:r w:rsidR="006E4861">
              <w:rPr>
                <w:noProof/>
                <w:webHidden/>
              </w:rPr>
              <w:fldChar w:fldCharType="separate"/>
            </w:r>
            <w:r w:rsidR="006E4861">
              <w:rPr>
                <w:noProof/>
                <w:webHidden/>
              </w:rPr>
              <w:t>8</w:t>
            </w:r>
            <w:r w:rsidR="006E4861">
              <w:rPr>
                <w:noProof/>
                <w:webHidden/>
              </w:rPr>
              <w:fldChar w:fldCharType="end"/>
            </w:r>
          </w:hyperlink>
        </w:p>
        <w:p w14:paraId="06569EBF" w14:textId="4217856F" w:rsidR="006E4861" w:rsidRDefault="0095778C">
          <w:pPr>
            <w:pStyle w:val="TOC1"/>
            <w:tabs>
              <w:tab w:val="right" w:leader="dot" w:pos="9016"/>
            </w:tabs>
            <w:rPr>
              <w:rFonts w:eastAsiaTheme="minorEastAsia"/>
              <w:noProof/>
              <w:lang w:eastAsia="en-GB"/>
            </w:rPr>
          </w:pPr>
          <w:hyperlink w:anchor="_Toc90985250" w:history="1">
            <w:r w:rsidR="006E4861" w:rsidRPr="002F060A">
              <w:rPr>
                <w:rStyle w:val="Hyperlink"/>
                <w:rFonts w:ascii="Arial" w:hAnsi="Arial" w:cs="Arial"/>
                <w:b/>
                <w:bCs/>
                <w:noProof/>
              </w:rPr>
              <w:t>PROFESSIONAL DEVELOPMENT PLAN FOR COSTA COFFEE</w:t>
            </w:r>
            <w:r w:rsidR="006E4861">
              <w:rPr>
                <w:noProof/>
                <w:webHidden/>
              </w:rPr>
              <w:tab/>
            </w:r>
            <w:r w:rsidR="006E4861">
              <w:rPr>
                <w:noProof/>
                <w:webHidden/>
              </w:rPr>
              <w:fldChar w:fldCharType="begin"/>
            </w:r>
            <w:r w:rsidR="006E4861">
              <w:rPr>
                <w:noProof/>
                <w:webHidden/>
              </w:rPr>
              <w:instrText xml:space="preserve"> PAGEREF _Toc90985250 \h </w:instrText>
            </w:r>
            <w:r w:rsidR="006E4861">
              <w:rPr>
                <w:noProof/>
                <w:webHidden/>
              </w:rPr>
            </w:r>
            <w:r w:rsidR="006E4861">
              <w:rPr>
                <w:noProof/>
                <w:webHidden/>
              </w:rPr>
              <w:fldChar w:fldCharType="separate"/>
            </w:r>
            <w:r w:rsidR="006E4861">
              <w:rPr>
                <w:noProof/>
                <w:webHidden/>
              </w:rPr>
              <w:t>10</w:t>
            </w:r>
            <w:r w:rsidR="006E4861">
              <w:rPr>
                <w:noProof/>
                <w:webHidden/>
              </w:rPr>
              <w:fldChar w:fldCharType="end"/>
            </w:r>
          </w:hyperlink>
        </w:p>
        <w:p w14:paraId="4414C347" w14:textId="5F06498E" w:rsidR="006E4861" w:rsidRDefault="0095778C">
          <w:pPr>
            <w:pStyle w:val="TOC2"/>
            <w:tabs>
              <w:tab w:val="right" w:leader="dot" w:pos="9016"/>
            </w:tabs>
            <w:rPr>
              <w:rFonts w:eastAsiaTheme="minorEastAsia"/>
              <w:noProof/>
              <w:lang w:eastAsia="en-GB"/>
            </w:rPr>
          </w:pPr>
          <w:hyperlink w:anchor="_Toc90985251" w:history="1">
            <w:r w:rsidR="006E4861" w:rsidRPr="002F060A">
              <w:rPr>
                <w:rStyle w:val="Hyperlink"/>
                <w:rFonts w:ascii="Arial" w:hAnsi="Arial" w:cs="Arial"/>
                <w:b/>
                <w:bCs/>
                <w:noProof/>
              </w:rPr>
              <w:t>4 STAGES EMPLOYEE DEVELOPMENT PLAN</w:t>
            </w:r>
            <w:r w:rsidR="006E4861">
              <w:rPr>
                <w:noProof/>
                <w:webHidden/>
              </w:rPr>
              <w:tab/>
            </w:r>
            <w:r w:rsidR="006E4861">
              <w:rPr>
                <w:noProof/>
                <w:webHidden/>
              </w:rPr>
              <w:fldChar w:fldCharType="begin"/>
            </w:r>
            <w:r w:rsidR="006E4861">
              <w:rPr>
                <w:noProof/>
                <w:webHidden/>
              </w:rPr>
              <w:instrText xml:space="preserve"> PAGEREF _Toc90985251 \h </w:instrText>
            </w:r>
            <w:r w:rsidR="006E4861">
              <w:rPr>
                <w:noProof/>
                <w:webHidden/>
              </w:rPr>
            </w:r>
            <w:r w:rsidR="006E4861">
              <w:rPr>
                <w:noProof/>
                <w:webHidden/>
              </w:rPr>
              <w:fldChar w:fldCharType="separate"/>
            </w:r>
            <w:r w:rsidR="006E4861">
              <w:rPr>
                <w:noProof/>
                <w:webHidden/>
              </w:rPr>
              <w:t>10</w:t>
            </w:r>
            <w:r w:rsidR="006E4861">
              <w:rPr>
                <w:noProof/>
                <w:webHidden/>
              </w:rPr>
              <w:fldChar w:fldCharType="end"/>
            </w:r>
          </w:hyperlink>
        </w:p>
        <w:p w14:paraId="6B9455FA" w14:textId="43937F94" w:rsidR="006E4861" w:rsidRDefault="0095778C">
          <w:pPr>
            <w:pStyle w:val="TOC1"/>
            <w:tabs>
              <w:tab w:val="right" w:leader="dot" w:pos="9016"/>
            </w:tabs>
            <w:rPr>
              <w:rFonts w:eastAsiaTheme="minorEastAsia"/>
              <w:noProof/>
              <w:lang w:eastAsia="en-GB"/>
            </w:rPr>
          </w:pPr>
          <w:hyperlink w:anchor="_Toc90985252" w:history="1">
            <w:r w:rsidR="006E4861" w:rsidRPr="002F060A">
              <w:rPr>
                <w:rStyle w:val="Hyperlink"/>
                <w:rFonts w:ascii="Arial" w:hAnsi="Arial" w:cs="Arial"/>
                <w:b/>
                <w:bCs/>
                <w:noProof/>
              </w:rPr>
              <w:t>CONCLUSION</w:t>
            </w:r>
            <w:r w:rsidR="006E4861">
              <w:rPr>
                <w:noProof/>
                <w:webHidden/>
              </w:rPr>
              <w:tab/>
            </w:r>
            <w:r w:rsidR="006E4861">
              <w:rPr>
                <w:noProof/>
                <w:webHidden/>
              </w:rPr>
              <w:fldChar w:fldCharType="begin"/>
            </w:r>
            <w:r w:rsidR="006E4861">
              <w:rPr>
                <w:noProof/>
                <w:webHidden/>
              </w:rPr>
              <w:instrText xml:space="preserve"> PAGEREF _Toc90985252 \h </w:instrText>
            </w:r>
            <w:r w:rsidR="006E4861">
              <w:rPr>
                <w:noProof/>
                <w:webHidden/>
              </w:rPr>
            </w:r>
            <w:r w:rsidR="006E4861">
              <w:rPr>
                <w:noProof/>
                <w:webHidden/>
              </w:rPr>
              <w:fldChar w:fldCharType="separate"/>
            </w:r>
            <w:r w:rsidR="006E4861">
              <w:rPr>
                <w:noProof/>
                <w:webHidden/>
              </w:rPr>
              <w:t>12</w:t>
            </w:r>
            <w:r w:rsidR="006E4861">
              <w:rPr>
                <w:noProof/>
                <w:webHidden/>
              </w:rPr>
              <w:fldChar w:fldCharType="end"/>
            </w:r>
          </w:hyperlink>
        </w:p>
        <w:p w14:paraId="34B35A32" w14:textId="4B095F4F" w:rsidR="006E4861" w:rsidRDefault="0095778C">
          <w:pPr>
            <w:pStyle w:val="TOC1"/>
            <w:tabs>
              <w:tab w:val="right" w:leader="dot" w:pos="9016"/>
            </w:tabs>
            <w:rPr>
              <w:rFonts w:eastAsiaTheme="minorEastAsia"/>
              <w:noProof/>
              <w:lang w:eastAsia="en-GB"/>
            </w:rPr>
          </w:pPr>
          <w:hyperlink w:anchor="_Toc90985253" w:history="1">
            <w:r w:rsidR="006E4861" w:rsidRPr="002F060A">
              <w:rPr>
                <w:rStyle w:val="Hyperlink"/>
                <w:rFonts w:ascii="Arial" w:hAnsi="Arial" w:cs="Arial"/>
                <w:b/>
                <w:bCs/>
                <w:noProof/>
              </w:rPr>
              <w:t>REFERENCE</w:t>
            </w:r>
            <w:r w:rsidR="006E4861">
              <w:rPr>
                <w:noProof/>
                <w:webHidden/>
              </w:rPr>
              <w:tab/>
            </w:r>
            <w:r w:rsidR="006E4861">
              <w:rPr>
                <w:noProof/>
                <w:webHidden/>
              </w:rPr>
              <w:fldChar w:fldCharType="begin"/>
            </w:r>
            <w:r w:rsidR="006E4861">
              <w:rPr>
                <w:noProof/>
                <w:webHidden/>
              </w:rPr>
              <w:instrText xml:space="preserve"> PAGEREF _Toc90985253 \h </w:instrText>
            </w:r>
            <w:r w:rsidR="006E4861">
              <w:rPr>
                <w:noProof/>
                <w:webHidden/>
              </w:rPr>
            </w:r>
            <w:r w:rsidR="006E4861">
              <w:rPr>
                <w:noProof/>
                <w:webHidden/>
              </w:rPr>
              <w:fldChar w:fldCharType="separate"/>
            </w:r>
            <w:r w:rsidR="006E4861">
              <w:rPr>
                <w:noProof/>
                <w:webHidden/>
              </w:rPr>
              <w:t>13</w:t>
            </w:r>
            <w:r w:rsidR="006E4861">
              <w:rPr>
                <w:noProof/>
                <w:webHidden/>
              </w:rPr>
              <w:fldChar w:fldCharType="end"/>
            </w:r>
          </w:hyperlink>
        </w:p>
        <w:p w14:paraId="2DFA3A43" w14:textId="5F980C19" w:rsidR="00B3716E" w:rsidRDefault="00B3716E">
          <w:r>
            <w:rPr>
              <w:b/>
              <w:bCs/>
              <w:noProof/>
            </w:rPr>
            <w:fldChar w:fldCharType="end"/>
          </w:r>
        </w:p>
      </w:sdtContent>
    </w:sdt>
    <w:p w14:paraId="73444EB9" w14:textId="77777777" w:rsidR="00D02997" w:rsidRPr="00341AFE" w:rsidRDefault="00D02997" w:rsidP="00D02997">
      <w:pPr>
        <w:spacing w:line="360" w:lineRule="auto"/>
        <w:rPr>
          <w:rFonts w:ascii="Arial" w:hAnsi="Arial" w:cs="Arial"/>
        </w:rPr>
      </w:pPr>
    </w:p>
    <w:p w14:paraId="1E8D0C90" w14:textId="77777777" w:rsidR="00D02997" w:rsidRPr="00341AFE" w:rsidRDefault="00D02997" w:rsidP="00D02997">
      <w:pPr>
        <w:spacing w:line="360" w:lineRule="auto"/>
        <w:jc w:val="center"/>
        <w:rPr>
          <w:rFonts w:ascii="Arial" w:hAnsi="Arial" w:cs="Arial"/>
        </w:rPr>
      </w:pPr>
      <w:r w:rsidRPr="00341AFE">
        <w:rPr>
          <w:rFonts w:ascii="Arial" w:hAnsi="Arial" w:cs="Arial"/>
        </w:rPr>
        <w:br w:type="page"/>
      </w:r>
    </w:p>
    <w:p w14:paraId="2427C5CF" w14:textId="77777777" w:rsidR="00D02997" w:rsidRPr="00DA1420" w:rsidRDefault="00D02997" w:rsidP="00D02997">
      <w:pPr>
        <w:pStyle w:val="Heading1"/>
        <w:spacing w:line="360" w:lineRule="auto"/>
        <w:rPr>
          <w:rFonts w:ascii="Arial" w:hAnsi="Arial" w:cs="Arial"/>
          <w:b/>
          <w:bCs/>
          <w:sz w:val="22"/>
          <w:szCs w:val="22"/>
        </w:rPr>
      </w:pPr>
      <w:bookmarkStart w:id="0" w:name="_Toc90985241"/>
      <w:r w:rsidRPr="00DA1420">
        <w:rPr>
          <w:rFonts w:ascii="Arial" w:hAnsi="Arial" w:cs="Arial"/>
          <w:b/>
          <w:bCs/>
          <w:sz w:val="22"/>
          <w:szCs w:val="22"/>
        </w:rPr>
        <w:lastRenderedPageBreak/>
        <w:t>EXECUTIVE SUMMARY</w:t>
      </w:r>
      <w:bookmarkEnd w:id="0"/>
    </w:p>
    <w:p w14:paraId="24DC5358" w14:textId="77777777" w:rsidR="00D02997" w:rsidRPr="00341AFE" w:rsidRDefault="00D02997" w:rsidP="00D02997">
      <w:pPr>
        <w:spacing w:line="360" w:lineRule="auto"/>
        <w:rPr>
          <w:rFonts w:ascii="Arial" w:hAnsi="Arial" w:cs="Arial"/>
        </w:rPr>
      </w:pPr>
    </w:p>
    <w:p w14:paraId="337612D6" w14:textId="7A6F91AD" w:rsidR="00D02997" w:rsidRPr="00341AFE" w:rsidRDefault="00D02997" w:rsidP="00D02997">
      <w:pPr>
        <w:spacing w:line="360" w:lineRule="auto"/>
        <w:jc w:val="both"/>
        <w:rPr>
          <w:rFonts w:ascii="Arial" w:hAnsi="Arial" w:cs="Arial"/>
        </w:rPr>
      </w:pPr>
      <w:r w:rsidRPr="00341AFE">
        <w:rPr>
          <w:rFonts w:ascii="Arial" w:hAnsi="Arial" w:cs="Arial"/>
        </w:rPr>
        <w:t xml:space="preserve">Employee development is the process to develop the skills of the employees and improve their performance (Dachner et al., 2021). This report will be discussing the different performance appraisal tools and techniques available to the company Costa Coffee like the ranking method and critical incident </w:t>
      </w:r>
      <w:r w:rsidR="000600BA" w:rsidRPr="00341AFE">
        <w:rPr>
          <w:rFonts w:ascii="Arial" w:hAnsi="Arial" w:cs="Arial"/>
        </w:rPr>
        <w:t>technique</w:t>
      </w:r>
      <w:r w:rsidR="000600BA">
        <w:rPr>
          <w:rFonts w:ascii="Arial" w:hAnsi="Arial" w:cs="Arial"/>
        </w:rPr>
        <w:t>,</w:t>
      </w:r>
      <w:r w:rsidRPr="00341AFE">
        <w:rPr>
          <w:rFonts w:ascii="Arial" w:hAnsi="Arial" w:cs="Arial"/>
        </w:rPr>
        <w:t xml:space="preserve"> etc. A special emphasis will be on the checklist and weighted checklist method as this is the one used in the company along with its benefits and limitations. The report will also discuss the benefits of developing the individual skills for any business organisation with reference to the selected company Costa Coffee. At last, there will be a professional development plan proposed for the implementation in the company Costa Coffee for the development and growth of its employees and workers.</w:t>
      </w:r>
    </w:p>
    <w:p w14:paraId="53BD7A9A"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27153E23" w14:textId="77777777" w:rsidR="00D02997" w:rsidRPr="00DA1420" w:rsidRDefault="00D02997" w:rsidP="00D02997">
      <w:pPr>
        <w:pStyle w:val="Heading1"/>
        <w:spacing w:line="360" w:lineRule="auto"/>
        <w:rPr>
          <w:rFonts w:ascii="Arial" w:hAnsi="Arial" w:cs="Arial"/>
          <w:b/>
          <w:bCs/>
          <w:sz w:val="22"/>
          <w:szCs w:val="22"/>
        </w:rPr>
      </w:pPr>
      <w:bookmarkStart w:id="1" w:name="_Toc90985242"/>
      <w:r w:rsidRPr="00DA1420">
        <w:rPr>
          <w:rFonts w:ascii="Arial" w:hAnsi="Arial" w:cs="Arial"/>
          <w:b/>
          <w:bCs/>
          <w:sz w:val="22"/>
          <w:szCs w:val="22"/>
        </w:rPr>
        <w:lastRenderedPageBreak/>
        <w:t>INTRODUCTION</w:t>
      </w:r>
      <w:bookmarkEnd w:id="1"/>
    </w:p>
    <w:p w14:paraId="74FD9689" w14:textId="77777777" w:rsidR="00D02997" w:rsidRPr="00341AFE" w:rsidRDefault="00D02997" w:rsidP="00D02997">
      <w:pPr>
        <w:spacing w:line="360" w:lineRule="auto"/>
        <w:rPr>
          <w:rFonts w:ascii="Arial" w:hAnsi="Arial" w:cs="Arial"/>
        </w:rPr>
      </w:pPr>
    </w:p>
    <w:p w14:paraId="3F84ED19" w14:textId="548EEAE2" w:rsidR="00D02997" w:rsidRPr="00341AFE" w:rsidRDefault="00D02997" w:rsidP="00D02997">
      <w:pPr>
        <w:pStyle w:val="Normal1"/>
        <w:spacing w:line="360" w:lineRule="auto"/>
        <w:jc w:val="both"/>
        <w:rPr>
          <w:rFonts w:ascii="Arial" w:eastAsiaTheme="minorEastAsia" w:hAnsi="Arial" w:cs="Arial"/>
        </w:rPr>
      </w:pPr>
      <w:r w:rsidRPr="00341AFE">
        <w:rPr>
          <w:rFonts w:ascii="Arial" w:eastAsiaTheme="minorEastAsia" w:hAnsi="Arial" w:cs="Arial"/>
        </w:rPr>
        <w:t>Employee development refers to the process of upgrading the skills of the employee. This is a joint initiative undertaken by the employees as well as the employer. Every employee needs to be adequate in the latest skills which are required in the industry to be competitive. Similarly, business organisations need a workforce that is well skilled and knows the basics of the latest development in the industry (Nerstad et al., 2018</w:t>
      </w:r>
      <w:r w:rsidR="00A3356D" w:rsidRPr="00341AFE">
        <w:rPr>
          <w:rFonts w:ascii="Arial" w:eastAsiaTheme="minorEastAsia" w:hAnsi="Arial" w:cs="Arial"/>
        </w:rPr>
        <w:t>).</w:t>
      </w:r>
      <w:r w:rsidR="00A3356D">
        <w:rPr>
          <w:rFonts w:ascii="Arial" w:eastAsiaTheme="minorEastAsia" w:hAnsi="Arial" w:cs="Arial"/>
        </w:rPr>
        <w:t xml:space="preserve"> In</w:t>
      </w:r>
      <w:r w:rsidR="00FF4B9F">
        <w:rPr>
          <w:rFonts w:ascii="Arial" w:eastAsiaTheme="minorEastAsia" w:hAnsi="Arial" w:cs="Arial"/>
        </w:rPr>
        <w:t xml:space="preserve"> any </w:t>
      </w:r>
      <w:r w:rsidR="00320CB8">
        <w:rPr>
          <w:rFonts w:ascii="Arial" w:eastAsiaTheme="minorEastAsia" w:hAnsi="Arial" w:cs="Arial"/>
        </w:rPr>
        <w:t>organisation employees need to share their contribution</w:t>
      </w:r>
      <w:r w:rsidR="00004585">
        <w:rPr>
          <w:rFonts w:ascii="Arial" w:eastAsiaTheme="minorEastAsia" w:hAnsi="Arial" w:cs="Arial"/>
        </w:rPr>
        <w:t xml:space="preserve"> with other employee, if </w:t>
      </w:r>
      <w:r w:rsidR="009C06DE">
        <w:rPr>
          <w:rFonts w:ascii="Arial" w:eastAsiaTheme="minorEastAsia" w:hAnsi="Arial" w:cs="Arial"/>
        </w:rPr>
        <w:t xml:space="preserve">the organisation </w:t>
      </w:r>
      <w:r w:rsidR="000A5E71">
        <w:rPr>
          <w:rFonts w:ascii="Arial" w:eastAsiaTheme="minorEastAsia" w:hAnsi="Arial" w:cs="Arial"/>
        </w:rPr>
        <w:t>is</w:t>
      </w:r>
      <w:r w:rsidR="00A72FD8">
        <w:rPr>
          <w:rFonts w:ascii="Arial" w:eastAsiaTheme="minorEastAsia" w:hAnsi="Arial" w:cs="Arial"/>
        </w:rPr>
        <w:t xml:space="preserve"> handle them very </w:t>
      </w:r>
      <w:proofErr w:type="gramStart"/>
      <w:r w:rsidR="00A72FD8">
        <w:rPr>
          <w:rFonts w:ascii="Arial" w:eastAsiaTheme="minorEastAsia" w:hAnsi="Arial" w:cs="Arial"/>
        </w:rPr>
        <w:t>well</w:t>
      </w:r>
      <w:r w:rsidR="00B77C0F">
        <w:rPr>
          <w:rFonts w:ascii="Arial" w:eastAsiaTheme="minorEastAsia" w:hAnsi="Arial" w:cs="Arial"/>
        </w:rPr>
        <w:t>.(</w:t>
      </w:r>
      <w:proofErr w:type="gramEnd"/>
      <w:r w:rsidR="00B77C0F">
        <w:rPr>
          <w:rFonts w:ascii="Arial" w:eastAsiaTheme="minorEastAsia" w:hAnsi="Arial" w:cs="Arial"/>
        </w:rPr>
        <w:t>Armstrong</w:t>
      </w:r>
      <w:r w:rsidR="00A3356D">
        <w:rPr>
          <w:rFonts w:ascii="Arial" w:eastAsiaTheme="minorEastAsia" w:hAnsi="Arial" w:cs="Arial"/>
        </w:rPr>
        <w:t>, 2014).</w:t>
      </w:r>
      <w:r w:rsidRPr="00341AFE">
        <w:rPr>
          <w:rFonts w:ascii="Arial" w:eastAsiaTheme="minorEastAsia" w:hAnsi="Arial" w:cs="Arial"/>
        </w:rPr>
        <w:t xml:space="preserve"> This report will be discussing the employee development plan for the employees of Costa Coffee.</w:t>
      </w:r>
    </w:p>
    <w:p w14:paraId="69889E23" w14:textId="77777777" w:rsidR="00D02997" w:rsidRPr="00341AFE" w:rsidRDefault="00D02997" w:rsidP="00D02997">
      <w:pPr>
        <w:pStyle w:val="Normal1"/>
        <w:spacing w:line="360" w:lineRule="auto"/>
        <w:jc w:val="center"/>
        <w:rPr>
          <w:rFonts w:ascii="Arial" w:eastAsiaTheme="minorEastAsia" w:hAnsi="Arial" w:cs="Arial"/>
        </w:rPr>
      </w:pPr>
    </w:p>
    <w:p w14:paraId="39279E8D" w14:textId="77777777" w:rsidR="00D02997" w:rsidRPr="00341AFE" w:rsidRDefault="00D02997" w:rsidP="00D02997">
      <w:pPr>
        <w:pStyle w:val="Normal1"/>
        <w:spacing w:line="360" w:lineRule="auto"/>
        <w:jc w:val="center"/>
        <w:rPr>
          <w:rStyle w:val="EndnoteReference"/>
          <w:rFonts w:ascii="Arial" w:eastAsiaTheme="minorEastAsia" w:hAnsi="Arial" w:cs="Arial"/>
        </w:rPr>
      </w:pPr>
      <w:r w:rsidRPr="00341AFE">
        <w:rPr>
          <w:rFonts w:ascii="Arial" w:hAnsi="Arial" w:cs="Arial"/>
          <w:noProof/>
        </w:rPr>
        <w:drawing>
          <wp:inline distT="0" distB="0" distL="0" distR="0" wp14:anchorId="7EBD14E3" wp14:editId="36D7429A">
            <wp:extent cx="4572000" cy="1209675"/>
            <wp:effectExtent l="0" t="0" r="0" b="0"/>
            <wp:docPr id="1970376214" name="Picture 1970376214" descr="A red background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376214" name="Picture 1970376214" descr="A red background with white 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572000" cy="1209675"/>
                    </a:xfrm>
                    <a:prstGeom prst="rect">
                      <a:avLst/>
                    </a:prstGeom>
                  </pic:spPr>
                </pic:pic>
              </a:graphicData>
            </a:graphic>
          </wp:inline>
        </w:drawing>
      </w:r>
    </w:p>
    <w:p w14:paraId="3FFA4809" w14:textId="77777777" w:rsidR="00D02997" w:rsidRPr="00341AFE" w:rsidRDefault="00D02997" w:rsidP="00D02997">
      <w:pPr>
        <w:pStyle w:val="Normal1"/>
        <w:spacing w:line="360" w:lineRule="auto"/>
        <w:jc w:val="center"/>
        <w:rPr>
          <w:rFonts w:ascii="Arial" w:eastAsiaTheme="minorEastAsia" w:hAnsi="Arial" w:cs="Arial"/>
        </w:rPr>
      </w:pPr>
      <w:r w:rsidRPr="00341AFE">
        <w:rPr>
          <w:rFonts w:ascii="Arial" w:eastAsiaTheme="minorEastAsia" w:hAnsi="Arial" w:cs="Arial"/>
        </w:rPr>
        <w:t>Costa Coffee Company Logo</w:t>
      </w:r>
    </w:p>
    <w:p w14:paraId="7FAA5FAD" w14:textId="77777777" w:rsidR="00D02997" w:rsidRDefault="00D02997" w:rsidP="00D02997">
      <w:pPr>
        <w:pStyle w:val="Normal1"/>
        <w:spacing w:line="360" w:lineRule="auto"/>
        <w:jc w:val="center"/>
        <w:rPr>
          <w:rFonts w:ascii="Arial" w:eastAsiaTheme="minorEastAsia" w:hAnsi="Arial" w:cs="Arial"/>
        </w:rPr>
      </w:pPr>
      <w:r w:rsidRPr="00341AFE">
        <w:rPr>
          <w:rFonts w:ascii="Arial" w:eastAsiaTheme="minorEastAsia" w:hAnsi="Arial" w:cs="Arial"/>
        </w:rPr>
        <w:t>Source: (Costa Coffee, 2021).</w:t>
      </w:r>
    </w:p>
    <w:p w14:paraId="05E3A2AB" w14:textId="77777777" w:rsidR="000C59C8" w:rsidRDefault="000C59C8" w:rsidP="00D02997">
      <w:pPr>
        <w:pStyle w:val="Normal1"/>
        <w:spacing w:line="360" w:lineRule="auto"/>
        <w:jc w:val="center"/>
        <w:rPr>
          <w:rFonts w:ascii="Arial" w:eastAsiaTheme="minorEastAsia" w:hAnsi="Arial" w:cs="Arial"/>
        </w:rPr>
      </w:pPr>
    </w:p>
    <w:p w14:paraId="68F770F3" w14:textId="28A3CBBA" w:rsidR="00A3356D" w:rsidRPr="000C59C8" w:rsidRDefault="00A3356D" w:rsidP="00A3356D">
      <w:pPr>
        <w:pStyle w:val="Normal1"/>
        <w:spacing w:line="360" w:lineRule="auto"/>
        <w:rPr>
          <w:rFonts w:ascii="Arial" w:eastAsiaTheme="minorEastAsia" w:hAnsi="Arial" w:cs="Arial"/>
          <w:b/>
          <w:bCs/>
          <w:color w:val="2F5496" w:themeColor="accent1" w:themeShade="BF"/>
        </w:rPr>
      </w:pPr>
      <w:r w:rsidRPr="000C59C8">
        <w:rPr>
          <w:rFonts w:ascii="Arial" w:eastAsiaTheme="minorEastAsia" w:hAnsi="Arial" w:cs="Arial"/>
          <w:b/>
          <w:bCs/>
          <w:color w:val="2F5496" w:themeColor="accent1" w:themeShade="BF"/>
        </w:rPr>
        <w:t>B</w:t>
      </w:r>
      <w:r w:rsidR="0008246C" w:rsidRPr="000C59C8">
        <w:rPr>
          <w:rFonts w:ascii="Arial" w:eastAsiaTheme="minorEastAsia" w:hAnsi="Arial" w:cs="Arial"/>
          <w:b/>
          <w:bCs/>
          <w:color w:val="2F5496" w:themeColor="accent1" w:themeShade="BF"/>
        </w:rPr>
        <w:t>ACKGROUND</w:t>
      </w:r>
      <w:r w:rsidR="008660AF" w:rsidRPr="000C59C8">
        <w:rPr>
          <w:rFonts w:ascii="Arial" w:eastAsiaTheme="minorEastAsia" w:hAnsi="Arial" w:cs="Arial"/>
          <w:b/>
          <w:bCs/>
          <w:color w:val="2F5496" w:themeColor="accent1" w:themeShade="BF"/>
        </w:rPr>
        <w:t xml:space="preserve"> of COSTA COFFEE</w:t>
      </w:r>
    </w:p>
    <w:p w14:paraId="46256AF4" w14:textId="77777777" w:rsidR="00D02997" w:rsidRPr="00341AFE" w:rsidRDefault="00D02997" w:rsidP="00D02997">
      <w:pPr>
        <w:pStyle w:val="Normal1"/>
        <w:spacing w:line="360" w:lineRule="auto"/>
        <w:jc w:val="both"/>
        <w:rPr>
          <w:rFonts w:ascii="Arial" w:eastAsiaTheme="minorEastAsia" w:hAnsi="Arial" w:cs="Arial"/>
          <w:color w:val="202122"/>
        </w:rPr>
      </w:pPr>
      <w:r w:rsidRPr="00341AFE">
        <w:rPr>
          <w:rFonts w:ascii="Arial" w:hAnsi="Arial" w:cs="Arial"/>
        </w:rPr>
        <w:t xml:space="preserve">Costa Coffee is a British wholesale operation that sells roasted coffee. The company was founded by Bruno and Sergio Costa in 1971. Currently, the company is owned by Coca Cola Company. The headquarter of the company is in Dunstable, England. The company made a revenue of over £1.3 billion in the previous financial year. The company is the 2nd largest coffee house chain in the world and the largest in the United Kingdom (Costa Coffee, 2021). The report will be discussing the evaluation of the performance appraisal tool used by the company and their effectiveness in satisfying the development needs of the employees of the business organisation as well as the company itself. The report will also include the purpose of the professional development plan of the costa coffee along with the suitability, feasibility, and acceptability of the plane by the individual employees. </w:t>
      </w:r>
    </w:p>
    <w:p w14:paraId="2484FD44"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1CF4DF64" w14:textId="77777777" w:rsidR="00D02997" w:rsidRPr="009213D3" w:rsidRDefault="00D02997" w:rsidP="00D02997">
      <w:pPr>
        <w:pStyle w:val="Heading1"/>
        <w:spacing w:line="360" w:lineRule="auto"/>
        <w:rPr>
          <w:rFonts w:ascii="Arial" w:hAnsi="Arial" w:cs="Arial"/>
          <w:b/>
          <w:bCs/>
          <w:sz w:val="22"/>
          <w:szCs w:val="22"/>
        </w:rPr>
      </w:pPr>
      <w:bookmarkStart w:id="2" w:name="_Toc90985243"/>
      <w:r w:rsidRPr="009213D3">
        <w:rPr>
          <w:rFonts w:ascii="Arial" w:hAnsi="Arial" w:cs="Arial"/>
          <w:b/>
          <w:bCs/>
          <w:sz w:val="22"/>
          <w:szCs w:val="22"/>
        </w:rPr>
        <w:lastRenderedPageBreak/>
        <w:t>PERFORMANCE APPRAISAL TOOLS AND TECHNIQUES USED BY THE COSTA COFFEE</w:t>
      </w:r>
      <w:bookmarkEnd w:id="2"/>
    </w:p>
    <w:p w14:paraId="792AAFF4" w14:textId="77777777" w:rsidR="00D02997" w:rsidRPr="00341AFE" w:rsidRDefault="00D02997" w:rsidP="00D02997">
      <w:pPr>
        <w:spacing w:line="360" w:lineRule="auto"/>
        <w:rPr>
          <w:rFonts w:ascii="Arial" w:hAnsi="Arial" w:cs="Arial"/>
        </w:rPr>
      </w:pPr>
    </w:p>
    <w:p w14:paraId="75AD1F6B" w14:textId="77777777" w:rsidR="00D02997" w:rsidRPr="00341AFE" w:rsidRDefault="00D02997" w:rsidP="00D02997">
      <w:pPr>
        <w:pStyle w:val="Normal1"/>
        <w:spacing w:line="360" w:lineRule="auto"/>
        <w:jc w:val="both"/>
        <w:rPr>
          <w:rFonts w:ascii="Arial" w:hAnsi="Arial" w:cs="Arial"/>
        </w:rPr>
      </w:pPr>
      <w:r w:rsidRPr="00341AFE">
        <w:rPr>
          <w:rFonts w:ascii="Arial" w:hAnsi="Arial" w:cs="Arial"/>
        </w:rPr>
        <w:t xml:space="preserve">A performance appraisal tool is an effective way to improve the skillsets of the employees and workers in any business organisation. The tool is used for the overall development of the workforce which helps them to develop the latest skills which are required according to the current standards of the industry and enables the business organisation to be relevant and competitive in the external business environment. There are many performances appraisal tools and techniques which are used in various business organisations for the development of employees (Ram and Manikeswari, 2018). </w:t>
      </w:r>
    </w:p>
    <w:p w14:paraId="0D9B4EC6" w14:textId="77777777" w:rsidR="00D02997" w:rsidRPr="009213D3" w:rsidRDefault="00D02997" w:rsidP="00D02997">
      <w:pPr>
        <w:pStyle w:val="Heading2"/>
        <w:spacing w:line="360" w:lineRule="auto"/>
        <w:rPr>
          <w:rFonts w:ascii="Arial" w:hAnsi="Arial" w:cs="Arial"/>
          <w:b/>
          <w:bCs/>
          <w:sz w:val="22"/>
          <w:szCs w:val="22"/>
        </w:rPr>
      </w:pPr>
      <w:bookmarkStart w:id="3" w:name="_Toc90985244"/>
      <w:r w:rsidRPr="009213D3">
        <w:rPr>
          <w:rFonts w:ascii="Arial" w:hAnsi="Arial" w:cs="Arial"/>
          <w:b/>
          <w:bCs/>
          <w:sz w:val="22"/>
          <w:szCs w:val="22"/>
        </w:rPr>
        <w:t>RANKING METHOD</w:t>
      </w:r>
      <w:bookmarkEnd w:id="3"/>
    </w:p>
    <w:p w14:paraId="1A29C1FF" w14:textId="77777777" w:rsidR="00D02997" w:rsidRPr="00341AFE" w:rsidRDefault="00D02997" w:rsidP="00D02997">
      <w:pPr>
        <w:pStyle w:val="Normal1"/>
        <w:spacing w:line="360" w:lineRule="auto"/>
        <w:jc w:val="both"/>
        <w:rPr>
          <w:rFonts w:ascii="Arial" w:hAnsi="Arial" w:cs="Arial"/>
        </w:rPr>
      </w:pPr>
      <w:r w:rsidRPr="00341AFE">
        <w:rPr>
          <w:rFonts w:ascii="Arial" w:hAnsi="Arial" w:cs="Arial"/>
        </w:rPr>
        <w:t xml:space="preserve">This method involves the ranking of the team members by the leader based upon their overall performance. The main idea behind this method is to create a competitive environment among the team members and motivate them to excel to win rewards (Stylidis et al., 2020). </w:t>
      </w:r>
    </w:p>
    <w:p w14:paraId="4F0412BA" w14:textId="77777777" w:rsidR="00D02997" w:rsidRPr="00341AFE" w:rsidRDefault="00D02997" w:rsidP="00D02997">
      <w:pPr>
        <w:pStyle w:val="Normal1"/>
        <w:spacing w:line="360" w:lineRule="auto"/>
        <w:jc w:val="both"/>
        <w:rPr>
          <w:rFonts w:ascii="Arial" w:hAnsi="Arial" w:cs="Arial"/>
          <w:b/>
          <w:bCs/>
          <w:i/>
          <w:iCs/>
        </w:rPr>
      </w:pPr>
      <w:r w:rsidRPr="00341AFE">
        <w:rPr>
          <w:rFonts w:ascii="Arial" w:hAnsi="Arial" w:cs="Arial"/>
          <w:b/>
          <w:bCs/>
          <w:i/>
          <w:iCs/>
        </w:rPr>
        <w:t>Advantages of the Ranking Method</w:t>
      </w:r>
    </w:p>
    <w:p w14:paraId="6A4F4129" w14:textId="77777777" w:rsidR="00D02997" w:rsidRPr="00341AFE" w:rsidRDefault="00D02997" w:rsidP="00D02997">
      <w:pPr>
        <w:pStyle w:val="Normal1"/>
        <w:spacing w:line="360" w:lineRule="auto"/>
        <w:jc w:val="both"/>
        <w:rPr>
          <w:rFonts w:ascii="Arial" w:hAnsi="Arial" w:cs="Arial"/>
        </w:rPr>
      </w:pPr>
      <w:r w:rsidRPr="00341AFE">
        <w:rPr>
          <w:rFonts w:ascii="Arial" w:hAnsi="Arial" w:cs="Arial"/>
        </w:rPr>
        <w:t xml:space="preserve">These methods have many advantages like, it makes it easier for the leaders to identify the best and worst-performing employees. The rank of the employees is completely based upon their performance which creates an environment of equal opportunity for all the employees (Stylidis et al., 2020). </w:t>
      </w:r>
    </w:p>
    <w:p w14:paraId="7D83A8B1" w14:textId="77777777" w:rsidR="00D02997" w:rsidRPr="00341AFE" w:rsidRDefault="00D02997" w:rsidP="00D02997">
      <w:pPr>
        <w:pStyle w:val="Normal1"/>
        <w:spacing w:line="360" w:lineRule="auto"/>
        <w:jc w:val="both"/>
        <w:rPr>
          <w:rFonts w:ascii="Arial" w:hAnsi="Arial" w:cs="Arial"/>
          <w:b/>
          <w:bCs/>
          <w:i/>
          <w:iCs/>
        </w:rPr>
      </w:pPr>
      <w:r w:rsidRPr="00341AFE">
        <w:rPr>
          <w:rFonts w:ascii="Arial" w:hAnsi="Arial" w:cs="Arial"/>
          <w:b/>
          <w:bCs/>
          <w:i/>
          <w:iCs/>
        </w:rPr>
        <w:t>Limitations of Ranking Method</w:t>
      </w:r>
    </w:p>
    <w:p w14:paraId="3EEB9699" w14:textId="77777777" w:rsidR="00D02997" w:rsidRPr="00341AFE" w:rsidRDefault="00D02997" w:rsidP="00D02997">
      <w:pPr>
        <w:pStyle w:val="Normal1"/>
        <w:spacing w:line="360" w:lineRule="auto"/>
        <w:jc w:val="both"/>
        <w:rPr>
          <w:rFonts w:ascii="Arial" w:hAnsi="Arial" w:cs="Arial"/>
        </w:rPr>
      </w:pPr>
      <w:r w:rsidRPr="00341AFE">
        <w:rPr>
          <w:rFonts w:ascii="Arial" w:hAnsi="Arial" w:cs="Arial"/>
        </w:rPr>
        <w:t xml:space="preserve">There are many limitations of this method like, it compares 2 completely different men with different traits based upon the same parameters which can distort the results. Also, the ranking of the employees becomes difficult when </w:t>
      </w:r>
      <w:proofErr w:type="gramStart"/>
      <w:r w:rsidRPr="00341AFE">
        <w:rPr>
          <w:rFonts w:ascii="Arial" w:hAnsi="Arial" w:cs="Arial"/>
        </w:rPr>
        <w:t>a large number of</w:t>
      </w:r>
      <w:proofErr w:type="gramEnd"/>
      <w:r w:rsidRPr="00341AFE">
        <w:rPr>
          <w:rFonts w:ascii="Arial" w:hAnsi="Arial" w:cs="Arial"/>
        </w:rPr>
        <w:t xml:space="preserve"> people are working in the same group as their ranks can collide with each other's (Stylidis et al., 2020). </w:t>
      </w:r>
    </w:p>
    <w:p w14:paraId="6EFD2EA4" w14:textId="77777777" w:rsidR="00D02997" w:rsidRPr="009213D3" w:rsidRDefault="00D02997" w:rsidP="00D02997">
      <w:pPr>
        <w:pStyle w:val="Heading2"/>
        <w:spacing w:line="360" w:lineRule="auto"/>
        <w:rPr>
          <w:rFonts w:ascii="Arial" w:hAnsi="Arial" w:cs="Arial"/>
          <w:b/>
          <w:bCs/>
          <w:sz w:val="22"/>
          <w:szCs w:val="22"/>
        </w:rPr>
      </w:pPr>
      <w:bookmarkStart w:id="4" w:name="_Toc90985245"/>
      <w:r w:rsidRPr="009213D3">
        <w:rPr>
          <w:rFonts w:ascii="Arial" w:hAnsi="Arial" w:cs="Arial"/>
          <w:b/>
          <w:bCs/>
          <w:sz w:val="22"/>
          <w:szCs w:val="22"/>
        </w:rPr>
        <w:t>FORCED DISTRIBUTION METHOD</w:t>
      </w:r>
      <w:bookmarkEnd w:id="4"/>
    </w:p>
    <w:p w14:paraId="01F3393A" w14:textId="77777777" w:rsidR="00D02997" w:rsidRPr="00341AFE" w:rsidRDefault="00D02997" w:rsidP="00D02997">
      <w:pPr>
        <w:spacing w:line="360" w:lineRule="auto"/>
        <w:jc w:val="both"/>
        <w:rPr>
          <w:rFonts w:ascii="Arial" w:hAnsi="Arial" w:cs="Arial"/>
        </w:rPr>
      </w:pPr>
      <w:r w:rsidRPr="00341AFE">
        <w:rPr>
          <w:rFonts w:ascii="Arial" w:hAnsi="Arial" w:cs="Arial"/>
        </w:rPr>
        <w:t>In this method, the leaders allocate a certain percentage to different categories based upon which the employees are rated. The number of categories and the percentage of the employees allocated in each category is the function of performance appraisal design and format. The employees who perform best may be ranked among the top 10 % and the next 20%may be good, and the last 10% of the workers will need to improve their performance (Andervazh et al., 2020).</w:t>
      </w:r>
    </w:p>
    <w:p w14:paraId="6AE70C0F"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Advantages of Forced Distribution Method</w:t>
      </w:r>
    </w:p>
    <w:p w14:paraId="3CC678D0" w14:textId="4FA96121" w:rsidR="00D02997" w:rsidRPr="00341AFE" w:rsidRDefault="00D02997" w:rsidP="00D02997">
      <w:pPr>
        <w:spacing w:line="360" w:lineRule="auto"/>
        <w:jc w:val="both"/>
        <w:rPr>
          <w:rFonts w:ascii="Arial" w:hAnsi="Arial" w:cs="Arial"/>
        </w:rPr>
      </w:pPr>
      <w:r w:rsidRPr="00341AFE">
        <w:rPr>
          <w:rFonts w:ascii="Arial" w:hAnsi="Arial" w:cs="Arial"/>
        </w:rPr>
        <w:lastRenderedPageBreak/>
        <w:t xml:space="preserve">The major advantage of these methods </w:t>
      </w:r>
      <w:r w:rsidR="00A23D87" w:rsidRPr="00341AFE">
        <w:rPr>
          <w:rFonts w:ascii="Arial" w:hAnsi="Arial" w:cs="Arial"/>
        </w:rPr>
        <w:t>includes</w:t>
      </w:r>
      <w:r w:rsidRPr="00341AFE">
        <w:rPr>
          <w:rFonts w:ascii="Arial" w:hAnsi="Arial" w:cs="Arial"/>
        </w:rPr>
        <w:t xml:space="preserve"> the problem of using different </w:t>
      </w:r>
      <w:r w:rsidR="00284D9B" w:rsidRPr="00341AFE">
        <w:rPr>
          <w:rFonts w:ascii="Arial" w:hAnsi="Arial" w:cs="Arial"/>
        </w:rPr>
        <w:t>ratters</w:t>
      </w:r>
      <w:r w:rsidRPr="00341AFE">
        <w:rPr>
          <w:rFonts w:ascii="Arial" w:hAnsi="Arial" w:cs="Arial"/>
        </w:rPr>
        <w:t xml:space="preserve"> with different scales is avoided as well as the method is very effective in the elimination of the biases of the leaders (Andervazh et al., 2020). </w:t>
      </w:r>
    </w:p>
    <w:p w14:paraId="25159A8E" w14:textId="77777777" w:rsidR="00D02997" w:rsidRPr="00341AFE" w:rsidRDefault="00D02997" w:rsidP="00D02997">
      <w:pPr>
        <w:spacing w:line="360" w:lineRule="auto"/>
        <w:rPr>
          <w:rFonts w:ascii="Arial" w:hAnsi="Arial" w:cs="Arial"/>
          <w:b/>
          <w:bCs/>
          <w:i/>
          <w:iCs/>
        </w:rPr>
      </w:pPr>
      <w:r w:rsidRPr="00341AFE">
        <w:rPr>
          <w:rFonts w:ascii="Arial" w:hAnsi="Arial" w:cs="Arial"/>
          <w:b/>
          <w:bCs/>
          <w:i/>
          <w:iCs/>
        </w:rPr>
        <w:t xml:space="preserve">Disadvantages of Forced Distribution Method </w:t>
      </w:r>
    </w:p>
    <w:p w14:paraId="7835B707" w14:textId="36F36730" w:rsidR="008952F4" w:rsidRDefault="00D02997" w:rsidP="00D02997">
      <w:pPr>
        <w:pStyle w:val="Normal1"/>
        <w:spacing w:line="360" w:lineRule="auto"/>
        <w:jc w:val="both"/>
        <w:rPr>
          <w:rFonts w:ascii="Arial" w:hAnsi="Arial" w:cs="Arial"/>
        </w:rPr>
      </w:pPr>
      <w:r w:rsidRPr="00341AFE">
        <w:rPr>
          <w:rFonts w:ascii="Arial" w:hAnsi="Arial" w:cs="Arial"/>
        </w:rPr>
        <w:t xml:space="preserve">The method is not useful in recognising the individual achievements </w:t>
      </w:r>
      <w:proofErr w:type="gramStart"/>
      <w:r w:rsidRPr="00341AFE">
        <w:rPr>
          <w:rFonts w:ascii="Arial" w:hAnsi="Arial" w:cs="Arial"/>
        </w:rPr>
        <w:t>and also</w:t>
      </w:r>
      <w:proofErr w:type="gramEnd"/>
      <w:r w:rsidRPr="00341AFE">
        <w:rPr>
          <w:rFonts w:ascii="Arial" w:hAnsi="Arial" w:cs="Arial"/>
        </w:rPr>
        <w:t xml:space="preserve"> the employees at the bottom grade may feel frustrated and demotivated (Andervazh et al., 2020).</w:t>
      </w:r>
    </w:p>
    <w:p w14:paraId="7B7E2FF8" w14:textId="77777777" w:rsidR="000C1202" w:rsidRPr="00341AFE" w:rsidRDefault="000C1202" w:rsidP="00D02997">
      <w:pPr>
        <w:pStyle w:val="Normal1"/>
        <w:spacing w:line="360" w:lineRule="auto"/>
        <w:jc w:val="both"/>
        <w:rPr>
          <w:rFonts w:ascii="Arial" w:hAnsi="Arial" w:cs="Arial"/>
        </w:rPr>
      </w:pPr>
    </w:p>
    <w:p w14:paraId="7D6775E5" w14:textId="77777777" w:rsidR="00D02997" w:rsidRPr="009213D3" w:rsidRDefault="00D02997" w:rsidP="00D02997">
      <w:pPr>
        <w:pStyle w:val="Heading2"/>
        <w:spacing w:line="360" w:lineRule="auto"/>
        <w:rPr>
          <w:rFonts w:ascii="Arial" w:hAnsi="Arial" w:cs="Arial"/>
          <w:b/>
          <w:bCs/>
          <w:sz w:val="22"/>
          <w:szCs w:val="22"/>
        </w:rPr>
      </w:pPr>
      <w:bookmarkStart w:id="5" w:name="_Toc90985246"/>
      <w:r w:rsidRPr="009213D3">
        <w:rPr>
          <w:rFonts w:ascii="Arial" w:hAnsi="Arial" w:cs="Arial"/>
          <w:b/>
          <w:bCs/>
          <w:sz w:val="22"/>
          <w:szCs w:val="22"/>
        </w:rPr>
        <w:t>CRITICAL INCIDENT TECHNIQUE</w:t>
      </w:r>
      <w:bookmarkEnd w:id="5"/>
    </w:p>
    <w:p w14:paraId="0522DEE9" w14:textId="77777777" w:rsidR="00D02997" w:rsidRPr="00341AFE" w:rsidRDefault="00D02997" w:rsidP="00D02997">
      <w:pPr>
        <w:spacing w:line="360" w:lineRule="auto"/>
        <w:jc w:val="both"/>
        <w:rPr>
          <w:rFonts w:ascii="Arial" w:hAnsi="Arial" w:cs="Arial"/>
        </w:rPr>
      </w:pPr>
      <w:r w:rsidRPr="00341AFE">
        <w:rPr>
          <w:rFonts w:ascii="Arial" w:hAnsi="Arial" w:cs="Arial"/>
        </w:rPr>
        <w:t xml:space="preserve">In this method, the leaders prepare a list of the desirable and non-desirable behavioural traits of the employees. The leaders maintain the logs for the behaviour of the employees at the critical incidents and at the end, they prepare individual report cards based upon this log (McDaniel et al., 2020). </w:t>
      </w:r>
    </w:p>
    <w:p w14:paraId="25CE48EB"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 xml:space="preserve">Advantages of the Technique </w:t>
      </w:r>
    </w:p>
    <w:p w14:paraId="75D022A7"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 xml:space="preserve">This technique is very objective and helps in conducting a thorough discussion regarding the performance of the employees. This method also eliminates the distortion of the result due to recency bias (McDaniel et al., 2020). </w:t>
      </w:r>
      <w:r w:rsidRPr="00341AFE">
        <w:rPr>
          <w:rFonts w:ascii="Arial" w:hAnsi="Arial" w:cs="Arial"/>
          <w:b/>
          <w:bCs/>
          <w:i/>
          <w:iCs/>
        </w:rPr>
        <w:t xml:space="preserve"> </w:t>
      </w:r>
    </w:p>
    <w:p w14:paraId="4CCE6537"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Disadvantages of the Technique</w:t>
      </w:r>
    </w:p>
    <w:p w14:paraId="250DD542"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 xml:space="preserve">Major disadvantages of this method are that negative reviews and incidents are more highlighted than positive ones which can distort the results for </w:t>
      </w:r>
      <w:proofErr w:type="gramStart"/>
      <w:r w:rsidRPr="00341AFE">
        <w:rPr>
          <w:rFonts w:ascii="Arial" w:hAnsi="Arial" w:cs="Arial"/>
        </w:rPr>
        <w:t>particular employees</w:t>
      </w:r>
      <w:proofErr w:type="gramEnd"/>
      <w:r w:rsidRPr="00341AFE">
        <w:rPr>
          <w:rFonts w:ascii="Arial" w:hAnsi="Arial" w:cs="Arial"/>
        </w:rPr>
        <w:t xml:space="preserve">. Also, the process followed in this technique requires supervision all the time which may cause resentments inside the employees (McDaniel et al., 2020). </w:t>
      </w:r>
    </w:p>
    <w:p w14:paraId="1EBB1C7F" w14:textId="77777777" w:rsidR="00D02997" w:rsidRPr="009213D3" w:rsidRDefault="00D02997" w:rsidP="00D02997">
      <w:pPr>
        <w:pStyle w:val="Heading2"/>
        <w:spacing w:line="360" w:lineRule="auto"/>
        <w:rPr>
          <w:rFonts w:ascii="Arial" w:hAnsi="Arial" w:cs="Arial"/>
          <w:b/>
          <w:bCs/>
          <w:sz w:val="22"/>
          <w:szCs w:val="22"/>
        </w:rPr>
      </w:pPr>
      <w:bookmarkStart w:id="6" w:name="_Toc90984717"/>
      <w:bookmarkStart w:id="7" w:name="_Toc90985247"/>
      <w:r w:rsidRPr="009213D3">
        <w:rPr>
          <w:rFonts w:ascii="Arial" w:hAnsi="Arial" w:cs="Arial"/>
          <w:b/>
          <w:bCs/>
          <w:sz w:val="22"/>
          <w:szCs w:val="22"/>
        </w:rPr>
        <w:t>CHECKLISTS AND WEIGHTED CHECKLISTS METHOD</w:t>
      </w:r>
      <w:bookmarkEnd w:id="6"/>
      <w:bookmarkEnd w:id="7"/>
    </w:p>
    <w:p w14:paraId="0B40ED9C" w14:textId="77777777" w:rsidR="00D02997" w:rsidRPr="00341AFE" w:rsidRDefault="00D02997" w:rsidP="00D02997">
      <w:pPr>
        <w:spacing w:line="360" w:lineRule="auto"/>
        <w:jc w:val="both"/>
        <w:rPr>
          <w:rFonts w:ascii="Arial" w:hAnsi="Arial" w:cs="Arial"/>
        </w:rPr>
      </w:pPr>
      <w:r w:rsidRPr="00341AFE">
        <w:rPr>
          <w:rFonts w:ascii="Arial" w:hAnsi="Arial" w:cs="Arial"/>
        </w:rPr>
        <w:t>This is a system in which the number of jobs is designed into categories and each category has a fixed weightage attached to it the employees are given ratings based upon the performance in those categories. The final performance list is then calculated by taking the averages of each category (Weis et al., 2021).</w:t>
      </w:r>
    </w:p>
    <w:p w14:paraId="54E8395C"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 xml:space="preserve">Advantages of Checklist and Weighted Checklist  </w:t>
      </w:r>
    </w:p>
    <w:p w14:paraId="6BED6765" w14:textId="77777777" w:rsidR="00D02997" w:rsidRPr="00341AFE" w:rsidRDefault="00D02997" w:rsidP="00D02997">
      <w:pPr>
        <w:spacing w:line="360" w:lineRule="auto"/>
        <w:jc w:val="both"/>
        <w:rPr>
          <w:rFonts w:ascii="Arial" w:hAnsi="Arial" w:cs="Arial"/>
        </w:rPr>
      </w:pPr>
      <w:r w:rsidRPr="00341AFE">
        <w:rPr>
          <w:rFonts w:ascii="Arial" w:hAnsi="Arial" w:cs="Arial"/>
        </w:rPr>
        <w:t>The method is well tested and is used in the most organisation as it is more cohesive and provide a better assessment of the individual performance compared to others (Weis et al., 2021).</w:t>
      </w:r>
    </w:p>
    <w:p w14:paraId="0DA479E4"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 xml:space="preserve">Disadvantages of Checklist and Weighted Checklist  </w:t>
      </w:r>
    </w:p>
    <w:p w14:paraId="79E4DE64" w14:textId="61EE4F30" w:rsidR="00D02997" w:rsidRPr="00341AFE" w:rsidRDefault="00D02997" w:rsidP="00D02997">
      <w:pPr>
        <w:spacing w:line="360" w:lineRule="auto"/>
        <w:jc w:val="both"/>
        <w:rPr>
          <w:rFonts w:ascii="Arial" w:hAnsi="Arial" w:cs="Arial"/>
        </w:rPr>
      </w:pPr>
      <w:r w:rsidRPr="00341AFE">
        <w:rPr>
          <w:rFonts w:ascii="Arial" w:hAnsi="Arial" w:cs="Arial"/>
        </w:rPr>
        <w:lastRenderedPageBreak/>
        <w:t xml:space="preserve">Implementation of these methods requires a lot of time and financial resources. Also, this method may be biased for distinguishing between the positive and negative questions. This method is also difficult to implement for the leaders as analysis and weighting the statement regarding the characteristics and </w:t>
      </w:r>
      <w:r w:rsidR="00C44C15" w:rsidRPr="00341AFE">
        <w:rPr>
          <w:rFonts w:ascii="Arial" w:hAnsi="Arial" w:cs="Arial"/>
        </w:rPr>
        <w:t>behaviour</w:t>
      </w:r>
      <w:r w:rsidRPr="00341AFE">
        <w:rPr>
          <w:rFonts w:ascii="Arial" w:hAnsi="Arial" w:cs="Arial"/>
        </w:rPr>
        <w:t xml:space="preserve"> of the employees requires a lot of experience (Weis et al., 2021). </w:t>
      </w:r>
    </w:p>
    <w:p w14:paraId="5C3495DE" w14:textId="77777777" w:rsidR="00D02997" w:rsidRPr="007578F8" w:rsidRDefault="00D02997" w:rsidP="00D02997">
      <w:pPr>
        <w:pStyle w:val="Heading2"/>
        <w:spacing w:line="360" w:lineRule="auto"/>
        <w:rPr>
          <w:rFonts w:ascii="Arial" w:hAnsi="Arial" w:cs="Arial"/>
          <w:b/>
          <w:bCs/>
          <w:sz w:val="22"/>
          <w:szCs w:val="22"/>
        </w:rPr>
      </w:pPr>
      <w:bookmarkStart w:id="8" w:name="_Toc90984718"/>
      <w:bookmarkStart w:id="9" w:name="_Toc90985248"/>
      <w:r w:rsidRPr="007578F8">
        <w:rPr>
          <w:rFonts w:ascii="Arial" w:hAnsi="Arial" w:cs="Arial"/>
          <w:b/>
          <w:bCs/>
          <w:sz w:val="22"/>
          <w:szCs w:val="22"/>
        </w:rPr>
        <w:t>PERFORMANCE APPRAISAL AT COSTA COFFEE</w:t>
      </w:r>
      <w:bookmarkEnd w:id="8"/>
      <w:bookmarkEnd w:id="9"/>
    </w:p>
    <w:p w14:paraId="68664315" w14:textId="77777777" w:rsidR="00D02997" w:rsidRPr="00341AFE" w:rsidRDefault="00D02997" w:rsidP="00D02997">
      <w:pPr>
        <w:spacing w:line="360" w:lineRule="auto"/>
        <w:jc w:val="both"/>
        <w:rPr>
          <w:rFonts w:ascii="Arial" w:hAnsi="Arial" w:cs="Arial"/>
        </w:rPr>
      </w:pPr>
      <w:r w:rsidRPr="00341AFE">
        <w:rPr>
          <w:rFonts w:ascii="Arial" w:hAnsi="Arial" w:cs="Arial"/>
        </w:rPr>
        <w:t xml:space="preserve">The method used at costa coffee is the checklist and weighted checklist as this is an industry-standard. This method is also best suited for the process at Costa Coffee as the company is a big multinational corporation under the flagship name of Coca-Cola company. The usage of tried and tested methods is the best way to go. Additionally, this method provides the assessment of individual employees which helps the company as well as the employees to develop their skills and identify their limitations to improve on them. This method is also useful at costa coffee as the company is in the hospitality business which does not require high calibre skills rather basic skills of communication and behaviour which can easily be developed and improved by using the checklist and weighted checklist method (Weis et al., 2021). </w:t>
      </w:r>
    </w:p>
    <w:p w14:paraId="362869E0"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477289C5" w14:textId="77777777" w:rsidR="00D02997" w:rsidRPr="00B62DA5" w:rsidRDefault="00D02997" w:rsidP="00D02997">
      <w:pPr>
        <w:pStyle w:val="Heading1"/>
        <w:spacing w:line="360" w:lineRule="auto"/>
        <w:rPr>
          <w:rFonts w:ascii="Arial" w:hAnsi="Arial" w:cs="Arial"/>
          <w:b/>
          <w:bCs/>
          <w:sz w:val="22"/>
          <w:szCs w:val="22"/>
        </w:rPr>
      </w:pPr>
      <w:bookmarkStart w:id="10" w:name="_Toc90985249"/>
      <w:r w:rsidRPr="00B62DA5">
        <w:rPr>
          <w:rFonts w:ascii="Arial" w:hAnsi="Arial" w:cs="Arial"/>
          <w:b/>
          <w:bCs/>
          <w:sz w:val="22"/>
          <w:szCs w:val="22"/>
        </w:rPr>
        <w:lastRenderedPageBreak/>
        <w:t>BENEFITS FOR DEVELOPING INDIVIDUAL SKILLS AND PERFORMANCE FOR COSTA COFFEE</w:t>
      </w:r>
      <w:bookmarkEnd w:id="10"/>
    </w:p>
    <w:p w14:paraId="101C2AC7" w14:textId="77777777" w:rsidR="00D02997" w:rsidRPr="00341AFE" w:rsidRDefault="00D02997" w:rsidP="00D02997">
      <w:pPr>
        <w:spacing w:line="360" w:lineRule="auto"/>
        <w:rPr>
          <w:rFonts w:ascii="Arial" w:hAnsi="Arial" w:cs="Arial"/>
        </w:rPr>
      </w:pPr>
    </w:p>
    <w:p w14:paraId="23A1D076" w14:textId="77777777" w:rsidR="00D02997" w:rsidRPr="00341AFE" w:rsidRDefault="00D02997" w:rsidP="00D02997">
      <w:pPr>
        <w:spacing w:line="360" w:lineRule="auto"/>
        <w:jc w:val="both"/>
        <w:rPr>
          <w:rFonts w:ascii="Arial" w:hAnsi="Arial" w:cs="Arial"/>
        </w:rPr>
      </w:pPr>
      <w:r w:rsidRPr="00341AFE">
        <w:rPr>
          <w:rFonts w:ascii="Arial" w:hAnsi="Arial" w:cs="Arial"/>
        </w:rPr>
        <w:t>There are many benefits for the company Costa Coffee to develop the individual employees and the overall workforce.</w:t>
      </w:r>
    </w:p>
    <w:p w14:paraId="11C7133D"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Improvements in the Performance</w:t>
      </w:r>
    </w:p>
    <w:p w14:paraId="1D39D2DE"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 xml:space="preserve">Continued improvement in performance is necessary for every organisation to remain competitive in the business industry. For costa coffee, the employees play a big part in developing an impression and relation with the customers. They are the ones who insures the loyalty of the customers to the company. Hence, Costa coffee needs to have a well-skilled workforce with great training in the field of hospitality management (Grugulis et al., 2017). </w:t>
      </w:r>
    </w:p>
    <w:p w14:paraId="4E5B61F8"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Improved Handling of Unexpected Situations</w:t>
      </w:r>
    </w:p>
    <w:p w14:paraId="22CA4056" w14:textId="77777777" w:rsidR="00D02997" w:rsidRPr="00341AFE" w:rsidRDefault="00D02997" w:rsidP="00D02997">
      <w:pPr>
        <w:spacing w:line="360" w:lineRule="auto"/>
        <w:jc w:val="both"/>
        <w:rPr>
          <w:rFonts w:ascii="Arial" w:hAnsi="Arial" w:cs="Arial"/>
        </w:rPr>
      </w:pPr>
      <w:r w:rsidRPr="00341AFE">
        <w:rPr>
          <w:rFonts w:ascii="Arial" w:hAnsi="Arial" w:cs="Arial"/>
        </w:rPr>
        <w:t xml:space="preserve">In a business where the quality of service very much depends upon the interaction between employees and the customers, any unexpected situation can be a big problem for the business organisation. For costa coffee, this can lead to customer dissatisfaction. </w:t>
      </w:r>
      <w:proofErr w:type="gramStart"/>
      <w:r w:rsidRPr="00341AFE">
        <w:rPr>
          <w:rFonts w:ascii="Arial" w:hAnsi="Arial" w:cs="Arial"/>
        </w:rPr>
        <w:t>Therefore</w:t>
      </w:r>
      <w:proofErr w:type="gramEnd"/>
      <w:r w:rsidRPr="00341AFE">
        <w:rPr>
          <w:rFonts w:ascii="Arial" w:hAnsi="Arial" w:cs="Arial"/>
        </w:rPr>
        <w:t xml:space="preserve"> training and developing the skills of the workforce for the handling of the unexpected situation is very important (Hanin and Van Nieuwenhoven, 2018). </w:t>
      </w:r>
    </w:p>
    <w:p w14:paraId="4412E388" w14:textId="77777777" w:rsidR="00D02997" w:rsidRPr="00341AFE" w:rsidRDefault="00D02997" w:rsidP="00D02997">
      <w:pPr>
        <w:spacing w:line="360" w:lineRule="auto"/>
        <w:jc w:val="both"/>
        <w:rPr>
          <w:rFonts w:ascii="Arial" w:hAnsi="Arial" w:cs="Arial"/>
        </w:rPr>
      </w:pPr>
      <w:r w:rsidRPr="00341AFE">
        <w:rPr>
          <w:rFonts w:ascii="Arial" w:hAnsi="Arial" w:cs="Arial"/>
          <w:b/>
          <w:bCs/>
          <w:i/>
          <w:iCs/>
        </w:rPr>
        <w:t>It Attracts New and Talented Employees</w:t>
      </w:r>
      <w:r w:rsidRPr="00341AFE">
        <w:rPr>
          <w:rFonts w:ascii="Arial" w:hAnsi="Arial" w:cs="Arial"/>
        </w:rPr>
        <w:t xml:space="preserve"> </w:t>
      </w:r>
    </w:p>
    <w:p w14:paraId="23AFAC67" w14:textId="77777777" w:rsidR="00D02997" w:rsidRPr="00341AFE" w:rsidRDefault="00D02997" w:rsidP="00D02997">
      <w:pPr>
        <w:spacing w:line="360" w:lineRule="auto"/>
        <w:jc w:val="both"/>
        <w:rPr>
          <w:rFonts w:ascii="Arial" w:hAnsi="Arial" w:cs="Arial"/>
        </w:rPr>
      </w:pPr>
      <w:r w:rsidRPr="00341AFE">
        <w:rPr>
          <w:rFonts w:ascii="Arial" w:hAnsi="Arial" w:cs="Arial"/>
        </w:rPr>
        <w:t>An environment filled with learning and improvement opportunities is a big attracter for the people who want to grow and propel their carer. The performance appraisal and skill development practices at Costa Coffee help the company to attract ambitious candidates for the recruitment process (Beydler et al., 2017).</w:t>
      </w:r>
    </w:p>
    <w:p w14:paraId="2575B6A6" w14:textId="77777777" w:rsidR="00D02997" w:rsidRPr="00341AFE" w:rsidRDefault="00D02997" w:rsidP="00D02997">
      <w:pPr>
        <w:spacing w:line="360" w:lineRule="auto"/>
        <w:jc w:val="both"/>
        <w:rPr>
          <w:rFonts w:ascii="Arial" w:hAnsi="Arial" w:cs="Arial"/>
        </w:rPr>
      </w:pPr>
      <w:r w:rsidRPr="00341AFE">
        <w:rPr>
          <w:rFonts w:ascii="Arial" w:hAnsi="Arial" w:cs="Arial"/>
          <w:b/>
          <w:bCs/>
          <w:i/>
          <w:iCs/>
        </w:rPr>
        <w:t>Helps in Employee Retention</w:t>
      </w:r>
      <w:r w:rsidRPr="00341AFE">
        <w:rPr>
          <w:rFonts w:ascii="Arial" w:hAnsi="Arial" w:cs="Arial"/>
        </w:rPr>
        <w:t xml:space="preserve"> </w:t>
      </w:r>
    </w:p>
    <w:p w14:paraId="2FECBFDE" w14:textId="77777777" w:rsidR="00D02997" w:rsidRPr="00341AFE" w:rsidRDefault="00D02997" w:rsidP="00D02997">
      <w:pPr>
        <w:spacing w:line="360" w:lineRule="auto"/>
        <w:jc w:val="both"/>
        <w:rPr>
          <w:rFonts w:ascii="Arial" w:hAnsi="Arial" w:cs="Arial"/>
        </w:rPr>
      </w:pPr>
      <w:r w:rsidRPr="00341AFE">
        <w:rPr>
          <w:rFonts w:ascii="Arial" w:hAnsi="Arial" w:cs="Arial"/>
        </w:rPr>
        <w:t xml:space="preserve">Investing in the development of skills for the employees helps the company to earn their loyalty and eliminates employee dissatisfaction. This in turn improves the retention rates for the company. Another benefit is of saving the cost of hiring new employees as a higher retention rate reduces the need for hiring more people (Hanin and Van Nieuwenhoven, 2018). </w:t>
      </w:r>
    </w:p>
    <w:p w14:paraId="28897F04"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 xml:space="preserve">Development of Good Employee and Potential Leaders </w:t>
      </w:r>
    </w:p>
    <w:p w14:paraId="3DDA8E5A" w14:textId="77777777" w:rsidR="00D02997" w:rsidRPr="00341AFE" w:rsidRDefault="00D02997" w:rsidP="00D02997">
      <w:pPr>
        <w:spacing w:line="360" w:lineRule="auto"/>
        <w:jc w:val="both"/>
        <w:rPr>
          <w:rFonts w:ascii="Arial" w:hAnsi="Arial" w:cs="Arial"/>
        </w:rPr>
      </w:pPr>
      <w:r w:rsidRPr="00341AFE">
        <w:rPr>
          <w:rFonts w:ascii="Arial" w:hAnsi="Arial" w:cs="Arial"/>
        </w:rPr>
        <w:t>The development of the employees improves their skills and other abilities. The performance appraisal method can help in identifying the most skilled and talented employees who can be groomed for leadership roles in the future for the Business organisation (Hanin and Van Nieuwenhoven, 2018).</w:t>
      </w:r>
    </w:p>
    <w:p w14:paraId="0493DAA1"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lastRenderedPageBreak/>
        <w:t>Improves the Employee Engagement and Motivation</w:t>
      </w:r>
    </w:p>
    <w:p w14:paraId="3737145A"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The training and development program at Costa Coffee helps the employee in enhancing their ability to work and develop a dedication towards their job these keep the employees engaged and motivate them to work harder for the business organisation (Grugulis et al., 2017).</w:t>
      </w:r>
    </w:p>
    <w:p w14:paraId="57148D92"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 xml:space="preserve">Helps the Company to Become more Flexible  </w:t>
      </w:r>
    </w:p>
    <w:p w14:paraId="4A8801D0"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Costa Coffee is the leader in many of the markets it serves. One big reason behind it is the flexibility of the company when it comes to its workforce. An innovative workforce that is easy to adapt according to the situation and the market demand is a big competitive advantage which is only achieved because of the robust performance appraisal and employee development program of the company (Grugulis et al., 2017).</w:t>
      </w:r>
    </w:p>
    <w:p w14:paraId="5EBA785B"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32A81533" w14:textId="77777777" w:rsidR="00D02997" w:rsidRPr="00B62DA5" w:rsidRDefault="00D02997" w:rsidP="00D02997">
      <w:pPr>
        <w:spacing w:line="360" w:lineRule="auto"/>
        <w:jc w:val="both"/>
        <w:rPr>
          <w:rFonts w:ascii="Arial" w:hAnsi="Arial" w:cs="Arial"/>
          <w:b/>
          <w:bCs/>
        </w:rPr>
      </w:pPr>
      <w:bookmarkStart w:id="11" w:name="_Toc90985250"/>
      <w:r w:rsidRPr="00B62DA5">
        <w:rPr>
          <w:rStyle w:val="Heading1Char"/>
          <w:rFonts w:ascii="Arial" w:hAnsi="Arial" w:cs="Arial"/>
          <w:b/>
          <w:bCs/>
          <w:sz w:val="22"/>
          <w:szCs w:val="22"/>
        </w:rPr>
        <w:lastRenderedPageBreak/>
        <w:t>PROFESSIONAL DEVELOPMENT PLAN FOR COSTA COFFEE</w:t>
      </w:r>
      <w:bookmarkEnd w:id="11"/>
      <w:r w:rsidRPr="00B62DA5">
        <w:rPr>
          <w:rFonts w:ascii="Arial" w:hAnsi="Arial" w:cs="Arial"/>
          <w:b/>
          <w:bCs/>
        </w:rPr>
        <w:t xml:space="preserve"> </w:t>
      </w:r>
    </w:p>
    <w:p w14:paraId="75420CB5" w14:textId="77777777" w:rsidR="00D02997" w:rsidRPr="00341AFE" w:rsidRDefault="00D02997" w:rsidP="00D02997">
      <w:pPr>
        <w:spacing w:line="360" w:lineRule="auto"/>
        <w:jc w:val="both"/>
        <w:rPr>
          <w:rFonts w:ascii="Arial" w:hAnsi="Arial" w:cs="Arial"/>
          <w:b/>
          <w:bCs/>
        </w:rPr>
      </w:pPr>
    </w:p>
    <w:p w14:paraId="01EE6B07" w14:textId="77777777" w:rsidR="00D02997" w:rsidRPr="00341AFE" w:rsidRDefault="00D02997" w:rsidP="00D02997">
      <w:pPr>
        <w:spacing w:line="360" w:lineRule="auto"/>
        <w:jc w:val="both"/>
        <w:rPr>
          <w:rFonts w:ascii="Arial" w:hAnsi="Arial" w:cs="Arial"/>
        </w:rPr>
      </w:pPr>
      <w:r w:rsidRPr="00341AFE">
        <w:rPr>
          <w:rFonts w:ascii="Arial" w:hAnsi="Arial" w:cs="Arial"/>
        </w:rPr>
        <w:t xml:space="preserve">The professional development plan is necessary for any business organisation because it upgrades the knowledge and skills of the individuals and develops the individuals to capitalise on the opportunities which will be available in the future. </w:t>
      </w:r>
    </w:p>
    <w:p w14:paraId="328C94FB" w14:textId="77777777" w:rsidR="00D02997" w:rsidRPr="00341AFE" w:rsidRDefault="00D02997" w:rsidP="00D02997">
      <w:pPr>
        <w:spacing w:line="360" w:lineRule="auto"/>
        <w:jc w:val="both"/>
        <w:rPr>
          <w:rFonts w:ascii="Arial" w:hAnsi="Arial" w:cs="Arial"/>
          <w:b/>
          <w:bCs/>
          <w:i/>
          <w:iCs/>
        </w:rPr>
      </w:pPr>
      <w:r w:rsidRPr="00341AFE">
        <w:rPr>
          <w:rFonts w:ascii="Arial" w:hAnsi="Arial" w:cs="Arial"/>
        </w:rPr>
        <w:t>Here is a professional development plan for the development of the employees at Costa Coffee.</w:t>
      </w:r>
    </w:p>
    <w:p w14:paraId="563C25D2" w14:textId="77777777" w:rsidR="00D02997" w:rsidRPr="00573100" w:rsidRDefault="00D02997" w:rsidP="00D02997">
      <w:pPr>
        <w:pStyle w:val="Heading2"/>
        <w:spacing w:line="360" w:lineRule="auto"/>
        <w:rPr>
          <w:rFonts w:ascii="Arial" w:hAnsi="Arial" w:cs="Arial"/>
          <w:b/>
          <w:bCs/>
          <w:sz w:val="22"/>
          <w:szCs w:val="22"/>
        </w:rPr>
      </w:pPr>
      <w:bookmarkStart w:id="12" w:name="_Toc90985251"/>
      <w:r w:rsidRPr="00573100">
        <w:rPr>
          <w:rFonts w:ascii="Arial" w:hAnsi="Arial" w:cs="Arial"/>
          <w:b/>
          <w:bCs/>
          <w:sz w:val="22"/>
          <w:szCs w:val="22"/>
        </w:rPr>
        <w:t>4 STAGES EMPLOYEE DEVELOPMENT PLAN</w:t>
      </w:r>
      <w:bookmarkEnd w:id="12"/>
    </w:p>
    <w:p w14:paraId="5C83C274"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1</w:t>
      </w:r>
      <w:r w:rsidRPr="00341AFE">
        <w:rPr>
          <w:rFonts w:ascii="Arial" w:hAnsi="Arial" w:cs="Arial"/>
          <w:b/>
          <w:bCs/>
          <w:i/>
          <w:iCs/>
          <w:vertAlign w:val="superscript"/>
        </w:rPr>
        <w:t>st</w:t>
      </w:r>
      <w:r w:rsidRPr="00341AFE">
        <w:rPr>
          <w:rFonts w:ascii="Arial" w:hAnsi="Arial" w:cs="Arial"/>
          <w:b/>
          <w:bCs/>
          <w:i/>
          <w:iCs/>
        </w:rPr>
        <w:t xml:space="preserve"> Stage – Preparation of the Employees</w:t>
      </w:r>
    </w:p>
    <w:p w14:paraId="45C7BBD3" w14:textId="77777777" w:rsidR="00D02997" w:rsidRPr="00341AFE" w:rsidRDefault="00D02997" w:rsidP="00D02997">
      <w:pPr>
        <w:spacing w:line="360" w:lineRule="auto"/>
        <w:jc w:val="both"/>
        <w:rPr>
          <w:rFonts w:ascii="Arial" w:hAnsi="Arial" w:cs="Arial"/>
        </w:rPr>
      </w:pPr>
      <w:r w:rsidRPr="00341AFE">
        <w:rPr>
          <w:rFonts w:ascii="Arial" w:hAnsi="Arial" w:cs="Arial"/>
        </w:rPr>
        <w:t>At first, the employees need to realise the value of the training and the need for the development. Costa coffee must encourage the employees to think about their growth chart and performance standing in the business organisation. The employees and the workers must be made aware of their roles and responsibilities in the business organisation. The employees also need to be taught about the current skill requirements of the industry and develop the ambition inside the individual employees and workers. The business organisation also needs to identify the expectation of the employees from the business organisation. At Costa Coffee, employee needs can include improvement in communication skills and better presentation skills, etc (Adeleke, 2019).</w:t>
      </w:r>
    </w:p>
    <w:p w14:paraId="1A7D65C5"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2</w:t>
      </w:r>
      <w:r w:rsidRPr="00341AFE">
        <w:rPr>
          <w:rFonts w:ascii="Arial" w:hAnsi="Arial" w:cs="Arial"/>
          <w:b/>
          <w:bCs/>
          <w:i/>
          <w:iCs/>
          <w:vertAlign w:val="superscript"/>
        </w:rPr>
        <w:t>nd</w:t>
      </w:r>
      <w:r w:rsidRPr="00341AFE">
        <w:rPr>
          <w:rFonts w:ascii="Arial" w:hAnsi="Arial" w:cs="Arial"/>
          <w:b/>
          <w:bCs/>
          <w:i/>
          <w:iCs/>
        </w:rPr>
        <w:t xml:space="preserve"> Stage – Planning of Development Activities</w:t>
      </w:r>
    </w:p>
    <w:p w14:paraId="57B6016B" w14:textId="77777777" w:rsidR="00D02997" w:rsidRPr="00341AFE" w:rsidRDefault="00D02997" w:rsidP="00D02997">
      <w:pPr>
        <w:spacing w:line="360" w:lineRule="auto"/>
        <w:jc w:val="both"/>
        <w:rPr>
          <w:rFonts w:ascii="Arial" w:hAnsi="Arial" w:cs="Arial"/>
        </w:rPr>
      </w:pPr>
      <w:r w:rsidRPr="00341AFE">
        <w:rPr>
          <w:rFonts w:ascii="Arial" w:hAnsi="Arial" w:cs="Arial"/>
        </w:rPr>
        <w:t>Once the needs of the employees, as well as the organisational needs, are identified, the development of the plan must begin. The plan developers must develop the plan in accordance with the needs and demands of the organisation. The developers must also ensure the training and development plan must address the employee's requirements. Also, the employees must be encouraged to keep an open mind when interacting with the trainers and try to maintain two-way communication as on way communication can make the training program ineffective for both the employee and the business organisation. The development plan at Costa Coffee can include interactive activities like communication games and classes for proper activates. Also, the special sessions for specific skills like making the coffee and recipes of the dishes and beverages which the company offers at its coffee houses. The training can also include a special class for learning the operations of the equipment and gadgets at the coffee shops of the business organisation (Aslam, 2017).</w:t>
      </w:r>
    </w:p>
    <w:p w14:paraId="7C615151"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3</w:t>
      </w:r>
      <w:r w:rsidRPr="00341AFE">
        <w:rPr>
          <w:rFonts w:ascii="Arial" w:hAnsi="Arial" w:cs="Arial"/>
          <w:b/>
          <w:bCs/>
          <w:i/>
          <w:iCs/>
          <w:vertAlign w:val="superscript"/>
        </w:rPr>
        <w:t>rd</w:t>
      </w:r>
      <w:r w:rsidRPr="00341AFE">
        <w:rPr>
          <w:rFonts w:ascii="Arial" w:hAnsi="Arial" w:cs="Arial"/>
          <w:b/>
          <w:bCs/>
          <w:i/>
          <w:iCs/>
        </w:rPr>
        <w:t xml:space="preserve"> Stage – Monitoring of the Performance</w:t>
      </w:r>
    </w:p>
    <w:p w14:paraId="3C797C66" w14:textId="77777777" w:rsidR="00D02997" w:rsidRPr="00341AFE" w:rsidRDefault="00D02997" w:rsidP="00D02997">
      <w:pPr>
        <w:spacing w:line="360" w:lineRule="auto"/>
        <w:jc w:val="both"/>
        <w:rPr>
          <w:rFonts w:ascii="Arial" w:hAnsi="Arial" w:cs="Arial"/>
        </w:rPr>
      </w:pPr>
      <w:r w:rsidRPr="00341AFE">
        <w:rPr>
          <w:rFonts w:ascii="Arial" w:hAnsi="Arial" w:cs="Arial"/>
        </w:rPr>
        <w:lastRenderedPageBreak/>
        <w:t xml:space="preserve">After the plan is developed and implemented, the next step is the monitoring of the development plan. The trainer's musk asks for regular feedbacks from the employees and workers under the training. The trainers must also give them necessary suggestions to enhance their learning process and keep them motivated for the training program. The trainer must also point out the mistakes made by the employees and workers under the training and encourage them to improve and never make the mistakes again. This can also be done through strict punishments (Aslam, 2017). </w:t>
      </w:r>
    </w:p>
    <w:p w14:paraId="1BA62528" w14:textId="77777777" w:rsidR="00D02997" w:rsidRPr="00341AFE" w:rsidRDefault="00D02997" w:rsidP="00D02997">
      <w:pPr>
        <w:spacing w:line="360" w:lineRule="auto"/>
        <w:jc w:val="both"/>
        <w:rPr>
          <w:rFonts w:ascii="Arial" w:hAnsi="Arial" w:cs="Arial"/>
          <w:b/>
          <w:bCs/>
          <w:i/>
          <w:iCs/>
        </w:rPr>
      </w:pPr>
      <w:r w:rsidRPr="00341AFE">
        <w:rPr>
          <w:rFonts w:ascii="Arial" w:hAnsi="Arial" w:cs="Arial"/>
          <w:b/>
          <w:bCs/>
          <w:i/>
          <w:iCs/>
        </w:rPr>
        <w:t>4</w:t>
      </w:r>
      <w:r w:rsidRPr="00341AFE">
        <w:rPr>
          <w:rFonts w:ascii="Arial" w:hAnsi="Arial" w:cs="Arial"/>
          <w:b/>
          <w:bCs/>
          <w:i/>
          <w:iCs/>
          <w:vertAlign w:val="superscript"/>
        </w:rPr>
        <w:t>th</w:t>
      </w:r>
      <w:r w:rsidRPr="00341AFE">
        <w:rPr>
          <w:rFonts w:ascii="Arial" w:hAnsi="Arial" w:cs="Arial"/>
          <w:b/>
          <w:bCs/>
          <w:i/>
          <w:iCs/>
        </w:rPr>
        <w:t xml:space="preserve"> Stage – Create Confidence in Employees and Workers </w:t>
      </w:r>
    </w:p>
    <w:p w14:paraId="4FEC29AD" w14:textId="064EBB21" w:rsidR="00D02997" w:rsidRPr="00341AFE" w:rsidRDefault="00D02997" w:rsidP="00D02997">
      <w:pPr>
        <w:spacing w:line="360" w:lineRule="auto"/>
        <w:jc w:val="both"/>
        <w:rPr>
          <w:rFonts w:ascii="Arial" w:hAnsi="Arial" w:cs="Arial"/>
        </w:rPr>
      </w:pPr>
      <w:r w:rsidRPr="00341AFE">
        <w:rPr>
          <w:rFonts w:ascii="Arial" w:hAnsi="Arial" w:cs="Arial"/>
        </w:rPr>
        <w:t xml:space="preserve">The employees and workers under the development program must be properly motivated and their morale must be preserved throughout the training program. Sometimes their mistakes must be </w:t>
      </w:r>
      <w:r w:rsidR="0090091E" w:rsidRPr="00341AFE">
        <w:rPr>
          <w:rFonts w:ascii="Arial" w:hAnsi="Arial" w:cs="Arial"/>
        </w:rPr>
        <w:t>ignored,</w:t>
      </w:r>
      <w:r w:rsidRPr="00341AFE">
        <w:rPr>
          <w:rFonts w:ascii="Arial" w:hAnsi="Arial" w:cs="Arial"/>
        </w:rPr>
        <w:t xml:space="preserve"> and they must be regularly appreciated for the good work which they have done. In the case of Costa Coffee, the employees and the workers must be appreciated for the workers like polite interaction with the customers, improvements in their communication skills (Aslam, 2017). </w:t>
      </w:r>
    </w:p>
    <w:p w14:paraId="3207A9E4"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6B0D53B6" w14:textId="77777777" w:rsidR="00D02997" w:rsidRPr="00DE4D3E" w:rsidRDefault="00D02997" w:rsidP="00D02997">
      <w:pPr>
        <w:pStyle w:val="Heading1"/>
        <w:spacing w:line="360" w:lineRule="auto"/>
        <w:rPr>
          <w:rFonts w:ascii="Arial" w:hAnsi="Arial" w:cs="Arial"/>
          <w:b/>
          <w:bCs/>
          <w:sz w:val="22"/>
          <w:szCs w:val="22"/>
        </w:rPr>
      </w:pPr>
      <w:bookmarkStart w:id="13" w:name="_Toc90985252"/>
      <w:r w:rsidRPr="00DE4D3E">
        <w:rPr>
          <w:rFonts w:ascii="Arial" w:hAnsi="Arial" w:cs="Arial"/>
          <w:b/>
          <w:bCs/>
          <w:sz w:val="22"/>
          <w:szCs w:val="22"/>
        </w:rPr>
        <w:lastRenderedPageBreak/>
        <w:t>CONCLUSION</w:t>
      </w:r>
      <w:bookmarkEnd w:id="13"/>
    </w:p>
    <w:p w14:paraId="79515CAF" w14:textId="77777777" w:rsidR="00D02997" w:rsidRPr="00341AFE" w:rsidRDefault="00D02997" w:rsidP="00D02997">
      <w:pPr>
        <w:spacing w:line="360" w:lineRule="auto"/>
        <w:rPr>
          <w:rFonts w:ascii="Arial" w:hAnsi="Arial" w:cs="Arial"/>
        </w:rPr>
      </w:pPr>
    </w:p>
    <w:p w14:paraId="415D913F" w14:textId="1FDFFC5D" w:rsidR="00D02997" w:rsidRPr="00341AFE" w:rsidRDefault="00D02997" w:rsidP="00D02997">
      <w:pPr>
        <w:spacing w:line="360" w:lineRule="auto"/>
        <w:jc w:val="both"/>
        <w:rPr>
          <w:rFonts w:ascii="Arial" w:hAnsi="Arial" w:cs="Arial"/>
        </w:rPr>
      </w:pPr>
      <w:r w:rsidRPr="00341AFE">
        <w:rPr>
          <w:rFonts w:ascii="Arial" w:eastAsia="Calibri" w:hAnsi="Arial" w:cs="Arial"/>
        </w:rPr>
        <w:t xml:space="preserve">In conclusion, the report discussed the tools and techniques which are used for the appraisal of the performance by a business organisation </w:t>
      </w:r>
      <w:r w:rsidR="004553EB" w:rsidRPr="00341AFE">
        <w:rPr>
          <w:rFonts w:ascii="Arial" w:eastAsia="Calibri" w:hAnsi="Arial" w:cs="Arial"/>
        </w:rPr>
        <w:t>and</w:t>
      </w:r>
      <w:r w:rsidRPr="00341AFE">
        <w:rPr>
          <w:rFonts w:ascii="Arial" w:eastAsia="Calibri" w:hAnsi="Arial" w:cs="Arial"/>
        </w:rPr>
        <w:t xml:space="preserve"> identified the best tool and technique which can be used in the company Costa Coffee different methods included Ranking Method</w:t>
      </w:r>
      <w:r w:rsidR="00F37A96">
        <w:rPr>
          <w:rFonts w:ascii="Arial" w:eastAsia="Calibri" w:hAnsi="Arial" w:cs="Arial"/>
        </w:rPr>
        <w:t>,</w:t>
      </w:r>
      <w:r w:rsidRPr="00341AFE">
        <w:rPr>
          <w:rFonts w:ascii="Arial" w:eastAsia="Calibri" w:hAnsi="Arial" w:cs="Arial"/>
        </w:rPr>
        <w:t xml:space="preserve"> Forced Distribution Method, Critical Incident Method and at lats the method used by the Costa Coffee which was Checklist and Weighted Checklist Method. The report critically analysed all the methods by identifying their advantages and their limitations. The report then delved into the development of individual skills and performance and discussed its benefits, at last, there was a developed professional development plan for the company Costa Coffee for the improvements in the skill set and development of the employees and workers of the business organisation. The report overall discussed the performance appraisal and individual skill development from a perspective of business organisation with Costa Coffee as a reference point.</w:t>
      </w:r>
    </w:p>
    <w:p w14:paraId="3D99F87A" w14:textId="77777777" w:rsidR="00D02997" w:rsidRPr="00341AFE" w:rsidRDefault="00D02997" w:rsidP="00D02997">
      <w:pPr>
        <w:spacing w:line="360" w:lineRule="auto"/>
        <w:rPr>
          <w:rFonts w:ascii="Arial" w:hAnsi="Arial" w:cs="Arial"/>
        </w:rPr>
      </w:pPr>
    </w:p>
    <w:p w14:paraId="56DE2AF3" w14:textId="77777777" w:rsidR="00D02997" w:rsidRPr="00341AFE" w:rsidRDefault="00D02997" w:rsidP="00D02997">
      <w:pPr>
        <w:spacing w:line="360" w:lineRule="auto"/>
        <w:rPr>
          <w:rFonts w:ascii="Arial" w:hAnsi="Arial" w:cs="Arial"/>
        </w:rPr>
      </w:pPr>
      <w:r w:rsidRPr="00341AFE">
        <w:rPr>
          <w:rFonts w:ascii="Arial" w:hAnsi="Arial" w:cs="Arial"/>
        </w:rPr>
        <w:br w:type="page"/>
      </w:r>
    </w:p>
    <w:p w14:paraId="242282D2" w14:textId="77777777" w:rsidR="00D02997" w:rsidRDefault="00D02997" w:rsidP="00D02997">
      <w:pPr>
        <w:pStyle w:val="Heading1"/>
        <w:spacing w:line="360" w:lineRule="auto"/>
        <w:rPr>
          <w:rFonts w:ascii="Arial" w:hAnsi="Arial" w:cs="Arial"/>
          <w:b/>
          <w:bCs/>
          <w:sz w:val="22"/>
          <w:szCs w:val="22"/>
        </w:rPr>
      </w:pPr>
      <w:bookmarkStart w:id="14" w:name="_Toc90985253"/>
      <w:r w:rsidRPr="00DE4D3E">
        <w:rPr>
          <w:rFonts w:ascii="Arial" w:hAnsi="Arial" w:cs="Arial"/>
          <w:b/>
          <w:bCs/>
          <w:sz w:val="22"/>
          <w:szCs w:val="22"/>
        </w:rPr>
        <w:lastRenderedPageBreak/>
        <w:t>REFERENCE</w:t>
      </w:r>
      <w:bookmarkEnd w:id="14"/>
      <w:r w:rsidRPr="00DE4D3E">
        <w:rPr>
          <w:rFonts w:ascii="Arial" w:hAnsi="Arial" w:cs="Arial"/>
          <w:b/>
          <w:bCs/>
          <w:sz w:val="22"/>
          <w:szCs w:val="22"/>
        </w:rPr>
        <w:t xml:space="preserve"> </w:t>
      </w:r>
    </w:p>
    <w:p w14:paraId="10FFBC0C" w14:textId="13848D84" w:rsidR="003A31DD" w:rsidRPr="00990393" w:rsidRDefault="003A31DD" w:rsidP="003A31DD">
      <w:pPr>
        <w:rPr>
          <w:rFonts w:ascii="Arial" w:hAnsi="Arial" w:cs="Arial"/>
        </w:rPr>
      </w:pPr>
      <w:r w:rsidRPr="00990393">
        <w:rPr>
          <w:rFonts w:ascii="Arial" w:hAnsi="Arial" w:cs="Arial"/>
        </w:rPr>
        <w:t>Armstrong</w:t>
      </w:r>
      <w:r w:rsidR="006E2D4A" w:rsidRPr="00990393">
        <w:rPr>
          <w:rFonts w:ascii="Arial" w:hAnsi="Arial" w:cs="Arial"/>
        </w:rPr>
        <w:t xml:space="preserve">, </w:t>
      </w:r>
      <w:r w:rsidR="001A1FA0" w:rsidRPr="00990393">
        <w:rPr>
          <w:rFonts w:ascii="Arial" w:hAnsi="Arial" w:cs="Arial"/>
        </w:rPr>
        <w:t>M., (</w:t>
      </w:r>
      <w:r w:rsidR="006E2D4A" w:rsidRPr="00990393">
        <w:rPr>
          <w:rFonts w:ascii="Arial" w:hAnsi="Arial" w:cs="Arial"/>
        </w:rPr>
        <w:t xml:space="preserve">2014). </w:t>
      </w:r>
      <w:r w:rsidR="00D23E7A">
        <w:rPr>
          <w:rFonts w:ascii="Arial" w:hAnsi="Arial" w:cs="Arial"/>
        </w:rPr>
        <w:t>A</w:t>
      </w:r>
      <w:r w:rsidR="00F8416A">
        <w:rPr>
          <w:rFonts w:ascii="Arial" w:hAnsi="Arial" w:cs="Arial"/>
        </w:rPr>
        <w:t xml:space="preserve"> Handbook of </w:t>
      </w:r>
      <w:r w:rsidR="006E2D4A" w:rsidRPr="00990393">
        <w:rPr>
          <w:rFonts w:ascii="Arial" w:hAnsi="Arial" w:cs="Arial"/>
        </w:rPr>
        <w:t>Human resource m</w:t>
      </w:r>
      <w:r w:rsidR="003A0A33" w:rsidRPr="00990393">
        <w:rPr>
          <w:rFonts w:ascii="Arial" w:hAnsi="Arial" w:cs="Arial"/>
        </w:rPr>
        <w:t>anagement, 13</w:t>
      </w:r>
      <w:r w:rsidR="003A0A33" w:rsidRPr="00990393">
        <w:rPr>
          <w:rFonts w:ascii="Arial" w:hAnsi="Arial" w:cs="Arial"/>
          <w:vertAlign w:val="superscript"/>
        </w:rPr>
        <w:t>th</w:t>
      </w:r>
      <w:r w:rsidR="003A0A33" w:rsidRPr="00990393">
        <w:rPr>
          <w:rFonts w:ascii="Arial" w:hAnsi="Arial" w:cs="Arial"/>
        </w:rPr>
        <w:t xml:space="preserve"> </w:t>
      </w:r>
      <w:proofErr w:type="spellStart"/>
      <w:r w:rsidR="00BF5F8D" w:rsidRPr="00990393">
        <w:rPr>
          <w:rFonts w:ascii="Arial" w:hAnsi="Arial" w:cs="Arial"/>
        </w:rPr>
        <w:t>e</w:t>
      </w:r>
      <w:r w:rsidR="00BF5F8D">
        <w:rPr>
          <w:rFonts w:ascii="Arial" w:hAnsi="Arial" w:cs="Arial"/>
        </w:rPr>
        <w:t>dn</w:t>
      </w:r>
      <w:proofErr w:type="spellEnd"/>
      <w:r w:rsidR="00BF5F8D">
        <w:rPr>
          <w:rFonts w:ascii="Arial" w:hAnsi="Arial" w:cs="Arial"/>
        </w:rPr>
        <w:t xml:space="preserve">. </w:t>
      </w:r>
      <w:r w:rsidR="00BF5F8D" w:rsidRPr="00BF5F8D">
        <w:rPr>
          <w:rFonts w:ascii="Arial" w:hAnsi="Arial" w:cs="Arial"/>
          <w:i/>
          <w:iCs/>
        </w:rPr>
        <w:t>The</w:t>
      </w:r>
      <w:r w:rsidR="00B84B04" w:rsidRPr="00BF5F8D">
        <w:rPr>
          <w:rFonts w:ascii="Arial" w:hAnsi="Arial" w:cs="Arial"/>
          <w:i/>
          <w:iCs/>
        </w:rPr>
        <w:t xml:space="preserve"> </w:t>
      </w:r>
      <w:r w:rsidR="00915C5F" w:rsidRPr="00BF5F8D">
        <w:rPr>
          <w:rFonts w:ascii="Arial" w:hAnsi="Arial" w:cs="Arial"/>
          <w:i/>
          <w:iCs/>
        </w:rPr>
        <w:t>practice of human resource management,</w:t>
      </w:r>
      <w:r w:rsidR="00B13D69">
        <w:rPr>
          <w:rFonts w:ascii="Arial" w:hAnsi="Arial" w:cs="Arial"/>
        </w:rPr>
        <w:t xml:space="preserve"> </w:t>
      </w:r>
      <w:r w:rsidR="00B13D69" w:rsidRPr="00990393">
        <w:rPr>
          <w:rFonts w:ascii="Arial" w:hAnsi="Arial" w:cs="Arial"/>
        </w:rPr>
        <w:t>London</w:t>
      </w:r>
      <w:r w:rsidR="00990393" w:rsidRPr="00990393">
        <w:rPr>
          <w:rFonts w:ascii="Arial" w:hAnsi="Arial" w:cs="Arial"/>
        </w:rPr>
        <w:t xml:space="preserve">, </w:t>
      </w:r>
      <w:r w:rsidR="00C97774">
        <w:rPr>
          <w:rFonts w:ascii="Arial" w:hAnsi="Arial" w:cs="Arial"/>
        </w:rPr>
        <w:t>pp4-8</w:t>
      </w:r>
    </w:p>
    <w:p w14:paraId="0D2AF44E" w14:textId="77777777" w:rsidR="00D376E7" w:rsidRPr="00341AFE" w:rsidRDefault="00D376E7" w:rsidP="00D376E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Aslam, M. (2017). Professional development and networking for academic librarians. </w:t>
      </w:r>
      <w:r w:rsidRPr="00341AFE">
        <w:rPr>
          <w:rFonts w:ascii="Arial" w:eastAsiaTheme="minorEastAsia" w:hAnsi="Arial" w:cs="Arial"/>
          <w:i/>
          <w:iCs/>
          <w:color w:val="222222"/>
        </w:rPr>
        <w:t xml:space="preserve">J </w:t>
      </w:r>
      <w:proofErr w:type="spellStart"/>
      <w:r w:rsidRPr="00341AFE">
        <w:rPr>
          <w:rFonts w:ascii="Arial" w:eastAsiaTheme="minorEastAsia" w:hAnsi="Arial" w:cs="Arial"/>
          <w:i/>
          <w:iCs/>
          <w:color w:val="222222"/>
        </w:rPr>
        <w:t>Libr</w:t>
      </w:r>
      <w:proofErr w:type="spellEnd"/>
      <w:r w:rsidRPr="00341AFE">
        <w:rPr>
          <w:rFonts w:ascii="Arial" w:eastAsiaTheme="minorEastAsia" w:hAnsi="Arial" w:cs="Arial"/>
          <w:i/>
          <w:iCs/>
          <w:color w:val="222222"/>
        </w:rPr>
        <w:t xml:space="preserve"> Inf Sci</w:t>
      </w:r>
      <w:r w:rsidRPr="00341AFE">
        <w:rPr>
          <w:rFonts w:ascii="Arial" w:eastAsiaTheme="minorEastAsia" w:hAnsi="Arial" w:cs="Arial"/>
          <w:color w:val="222222"/>
        </w:rPr>
        <w:t xml:space="preserve">, </w:t>
      </w:r>
      <w:r w:rsidRPr="00341AFE">
        <w:rPr>
          <w:rFonts w:ascii="Arial" w:eastAsiaTheme="minorEastAsia" w:hAnsi="Arial" w:cs="Arial"/>
          <w:i/>
          <w:iCs/>
          <w:color w:val="222222"/>
        </w:rPr>
        <w:t>7</w:t>
      </w:r>
      <w:r w:rsidRPr="00341AFE">
        <w:rPr>
          <w:rFonts w:ascii="Arial" w:eastAsiaTheme="minorEastAsia" w:hAnsi="Arial" w:cs="Arial"/>
          <w:color w:val="222222"/>
        </w:rPr>
        <w:t>(1).</w:t>
      </w:r>
    </w:p>
    <w:p w14:paraId="2E5455B9" w14:textId="77777777" w:rsidR="00D376E7" w:rsidRPr="00341AFE" w:rsidRDefault="00D376E7" w:rsidP="00D376E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Adeleke, A. (2019). </w:t>
      </w:r>
      <w:r w:rsidRPr="00341AFE">
        <w:rPr>
          <w:rFonts w:ascii="Arial" w:eastAsiaTheme="minorEastAsia" w:hAnsi="Arial" w:cs="Arial"/>
          <w:i/>
          <w:iCs/>
          <w:color w:val="222222"/>
        </w:rPr>
        <w:t>Marketing strategies of successful coffee shop owners</w:t>
      </w:r>
      <w:r w:rsidRPr="00341AFE">
        <w:rPr>
          <w:rFonts w:ascii="Arial" w:eastAsiaTheme="minorEastAsia" w:hAnsi="Arial" w:cs="Arial"/>
          <w:color w:val="222222"/>
        </w:rPr>
        <w:t xml:space="preserve"> (Doctoral dissertation, Walden University).</w:t>
      </w:r>
    </w:p>
    <w:p w14:paraId="44CE5A14" w14:textId="77777777" w:rsidR="00D376E7" w:rsidRPr="00341AFE" w:rsidRDefault="00D376E7" w:rsidP="00D376E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Andervazh, L., </w:t>
      </w:r>
      <w:proofErr w:type="spellStart"/>
      <w:r w:rsidRPr="00341AFE">
        <w:rPr>
          <w:rFonts w:ascii="Arial" w:eastAsiaTheme="minorEastAsia" w:hAnsi="Arial" w:cs="Arial"/>
          <w:color w:val="222222"/>
        </w:rPr>
        <w:t>Albo</w:t>
      </w:r>
      <w:proofErr w:type="spellEnd"/>
      <w:r w:rsidRPr="00341AFE">
        <w:rPr>
          <w:rFonts w:ascii="Arial" w:eastAsiaTheme="minorEastAsia" w:hAnsi="Arial" w:cs="Arial"/>
          <w:color w:val="222222"/>
        </w:rPr>
        <w:t xml:space="preserve"> Naieimi, E., Zaman Pour, O. and Qasemi Hamedani, I. (2020). The Effect of Using Forced Distribution Assessment Method on Human Resource Risks: Considering the Mediating Role of Talent Architecture (Case Study: Companies Active in Tehran Software Industry). </w:t>
      </w:r>
      <w:r w:rsidRPr="00341AFE">
        <w:rPr>
          <w:rFonts w:ascii="Arial" w:eastAsiaTheme="minorEastAsia" w:hAnsi="Arial" w:cs="Arial"/>
          <w:i/>
          <w:iCs/>
          <w:color w:val="222222"/>
        </w:rPr>
        <w:t>Quartely Journal of Logistics &amp; Human Resources Management</w:t>
      </w:r>
      <w:r w:rsidRPr="00341AFE">
        <w:rPr>
          <w:rFonts w:ascii="Arial" w:eastAsiaTheme="minorEastAsia" w:hAnsi="Arial" w:cs="Arial"/>
          <w:color w:val="222222"/>
        </w:rPr>
        <w:t xml:space="preserve">, </w:t>
      </w:r>
      <w:r w:rsidRPr="00341AFE">
        <w:rPr>
          <w:rFonts w:ascii="Arial" w:eastAsiaTheme="minorEastAsia" w:hAnsi="Arial" w:cs="Arial"/>
          <w:i/>
          <w:iCs/>
          <w:color w:val="222222"/>
        </w:rPr>
        <w:t>1399</w:t>
      </w:r>
      <w:r w:rsidRPr="00341AFE">
        <w:rPr>
          <w:rFonts w:ascii="Arial" w:eastAsiaTheme="minorEastAsia" w:hAnsi="Arial" w:cs="Arial"/>
          <w:color w:val="222222"/>
        </w:rPr>
        <w:t>(58), pp.57-83.</w:t>
      </w:r>
    </w:p>
    <w:p w14:paraId="79AF4742" w14:textId="77777777" w:rsidR="00D376E7" w:rsidRPr="00341AFE" w:rsidRDefault="00D376E7" w:rsidP="00D376E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Beydler, K.W. (2017). The role of emotional intelligence in perioperative nursing and leadership: developing skills for improved performance. </w:t>
      </w:r>
      <w:r w:rsidRPr="00341AFE">
        <w:rPr>
          <w:rFonts w:ascii="Arial" w:eastAsiaTheme="minorEastAsia" w:hAnsi="Arial" w:cs="Arial"/>
          <w:i/>
          <w:iCs/>
          <w:color w:val="222222"/>
        </w:rPr>
        <w:t>AORN journal</w:t>
      </w:r>
      <w:r w:rsidRPr="00341AFE">
        <w:rPr>
          <w:rFonts w:ascii="Arial" w:eastAsiaTheme="minorEastAsia" w:hAnsi="Arial" w:cs="Arial"/>
          <w:color w:val="222222"/>
        </w:rPr>
        <w:t xml:space="preserve">, </w:t>
      </w:r>
      <w:r w:rsidRPr="00341AFE">
        <w:rPr>
          <w:rFonts w:ascii="Arial" w:eastAsiaTheme="minorEastAsia" w:hAnsi="Arial" w:cs="Arial"/>
          <w:i/>
          <w:iCs/>
          <w:color w:val="222222"/>
        </w:rPr>
        <w:t>106</w:t>
      </w:r>
      <w:r w:rsidRPr="00341AFE">
        <w:rPr>
          <w:rFonts w:ascii="Arial" w:eastAsiaTheme="minorEastAsia" w:hAnsi="Arial" w:cs="Arial"/>
          <w:color w:val="222222"/>
        </w:rPr>
        <w:t>(4), pp.317-323.</w:t>
      </w:r>
    </w:p>
    <w:p w14:paraId="5B018442" w14:textId="6299E2EB" w:rsidR="00D02997" w:rsidRPr="00341AFE" w:rsidRDefault="009A413C" w:rsidP="00D02997">
      <w:pPr>
        <w:rPr>
          <w:rFonts w:ascii="Arial" w:hAnsi="Arial" w:cs="Arial"/>
        </w:rPr>
      </w:pPr>
      <w:r w:rsidRPr="00341AFE">
        <w:rPr>
          <w:rFonts w:ascii="Arial" w:hAnsi="Arial" w:cs="Arial"/>
        </w:rPr>
        <w:t xml:space="preserve">Costa Coffee. (2021). About Us. Online available at: </w:t>
      </w:r>
      <w:r w:rsidRPr="00341AFE">
        <w:rPr>
          <w:rFonts w:ascii="Arial" w:eastAsia="Calibri" w:hAnsi="Arial" w:cs="Arial"/>
        </w:rPr>
        <w:t>https://www.costa.co.uk/. Last accessed on</w:t>
      </w:r>
      <w:r>
        <w:rPr>
          <w:rFonts w:ascii="Arial" w:eastAsia="Calibri" w:hAnsi="Arial" w:cs="Arial"/>
        </w:rPr>
        <w:t xml:space="preserve"> 12</w:t>
      </w:r>
      <w:r w:rsidRPr="00341AFE">
        <w:rPr>
          <w:rFonts w:ascii="Arial" w:eastAsia="Calibri" w:hAnsi="Arial" w:cs="Arial"/>
        </w:rPr>
        <w:t xml:space="preserve"> November 2021.</w:t>
      </w:r>
      <w:r w:rsidRPr="00341AFE">
        <w:rPr>
          <w:rFonts w:ascii="Arial" w:hAnsi="Arial" w:cs="Arial"/>
        </w:rPr>
        <w:t xml:space="preserve"> </w:t>
      </w:r>
    </w:p>
    <w:p w14:paraId="722A75FB" w14:textId="77777777" w:rsidR="00100CBD" w:rsidRDefault="00D02997" w:rsidP="00AE5A1B">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Dachner, A.M., Ellingson, J.E., Noe, </w:t>
      </w:r>
      <w:proofErr w:type="gramStart"/>
      <w:r w:rsidRPr="00341AFE">
        <w:rPr>
          <w:rFonts w:ascii="Arial" w:eastAsiaTheme="minorEastAsia" w:hAnsi="Arial" w:cs="Arial"/>
          <w:color w:val="222222"/>
        </w:rPr>
        <w:t>R.A.</w:t>
      </w:r>
      <w:proofErr w:type="gramEnd"/>
      <w:r w:rsidRPr="00341AFE">
        <w:rPr>
          <w:rFonts w:ascii="Arial" w:eastAsiaTheme="minorEastAsia" w:hAnsi="Arial" w:cs="Arial"/>
          <w:color w:val="222222"/>
        </w:rPr>
        <w:t xml:space="preserve"> and Saxton, B.M. (2021). The future of employee development. </w:t>
      </w:r>
      <w:r w:rsidRPr="00341AFE">
        <w:rPr>
          <w:rFonts w:ascii="Arial" w:eastAsiaTheme="minorEastAsia" w:hAnsi="Arial" w:cs="Arial"/>
          <w:i/>
          <w:iCs/>
          <w:color w:val="222222"/>
        </w:rPr>
        <w:t>Human Resource Management Review</w:t>
      </w:r>
      <w:r w:rsidRPr="00341AFE">
        <w:rPr>
          <w:rFonts w:ascii="Arial" w:eastAsiaTheme="minorEastAsia" w:hAnsi="Arial" w:cs="Arial"/>
          <w:color w:val="222222"/>
        </w:rPr>
        <w:t xml:space="preserve">, </w:t>
      </w:r>
      <w:r w:rsidRPr="00341AFE">
        <w:rPr>
          <w:rFonts w:ascii="Arial" w:eastAsiaTheme="minorEastAsia" w:hAnsi="Arial" w:cs="Arial"/>
          <w:i/>
          <w:iCs/>
          <w:color w:val="222222"/>
        </w:rPr>
        <w:t>31</w:t>
      </w:r>
      <w:r w:rsidRPr="00341AFE">
        <w:rPr>
          <w:rFonts w:ascii="Arial" w:eastAsiaTheme="minorEastAsia" w:hAnsi="Arial" w:cs="Arial"/>
          <w:color w:val="222222"/>
        </w:rPr>
        <w:t>(2), p.100732.</w:t>
      </w:r>
    </w:p>
    <w:p w14:paraId="271CDF60" w14:textId="50E4BCC3" w:rsidR="00AE5A1B" w:rsidRPr="00341AFE" w:rsidRDefault="00AE5A1B" w:rsidP="00AE5A1B">
      <w:pPr>
        <w:spacing w:line="240" w:lineRule="auto"/>
        <w:jc w:val="both"/>
        <w:rPr>
          <w:rFonts w:ascii="Arial" w:eastAsiaTheme="minorEastAsia" w:hAnsi="Arial" w:cs="Arial"/>
          <w:color w:val="222222"/>
        </w:rPr>
      </w:pPr>
      <w:r w:rsidRPr="00AE5A1B">
        <w:rPr>
          <w:rFonts w:ascii="Arial" w:eastAsiaTheme="minorEastAsia" w:hAnsi="Arial" w:cs="Arial"/>
          <w:color w:val="222222"/>
        </w:rPr>
        <w:t xml:space="preserve"> </w:t>
      </w:r>
      <w:r w:rsidRPr="00341AFE">
        <w:rPr>
          <w:rFonts w:ascii="Arial" w:eastAsiaTheme="minorEastAsia" w:hAnsi="Arial" w:cs="Arial"/>
          <w:color w:val="222222"/>
        </w:rPr>
        <w:t xml:space="preserve">Grugulis, I., Holmes, C. and Mayhew, K. (2017). The economic and social benefits of skills. </w:t>
      </w:r>
      <w:r w:rsidRPr="00341AFE">
        <w:rPr>
          <w:rFonts w:ascii="Arial" w:eastAsiaTheme="minorEastAsia" w:hAnsi="Arial" w:cs="Arial"/>
          <w:i/>
          <w:iCs/>
          <w:color w:val="222222"/>
        </w:rPr>
        <w:t>The Oxford Handbook of Skills and Training</w:t>
      </w:r>
      <w:r w:rsidRPr="00341AFE">
        <w:rPr>
          <w:rFonts w:ascii="Arial" w:eastAsiaTheme="minorEastAsia" w:hAnsi="Arial" w:cs="Arial"/>
          <w:color w:val="222222"/>
        </w:rPr>
        <w:t>, pp.72-398.</w:t>
      </w:r>
    </w:p>
    <w:p w14:paraId="241FEEA5" w14:textId="77777777" w:rsidR="006E2BE8" w:rsidRPr="00341AFE" w:rsidRDefault="006E2BE8" w:rsidP="006E2BE8">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Hanin, V. and Van Nieuwenhoven, C. (2018). Developing an expert and reflexive approach to problem-solving: the place of emotional knowledge and skills. </w:t>
      </w:r>
      <w:r w:rsidRPr="00341AFE">
        <w:rPr>
          <w:rFonts w:ascii="Arial" w:eastAsiaTheme="minorEastAsia" w:hAnsi="Arial" w:cs="Arial"/>
          <w:i/>
          <w:iCs/>
          <w:color w:val="222222"/>
        </w:rPr>
        <w:t>Psychology</w:t>
      </w:r>
      <w:r w:rsidRPr="00341AFE">
        <w:rPr>
          <w:rFonts w:ascii="Arial" w:eastAsiaTheme="minorEastAsia" w:hAnsi="Arial" w:cs="Arial"/>
          <w:color w:val="222222"/>
        </w:rPr>
        <w:t xml:space="preserve">, </w:t>
      </w:r>
      <w:r w:rsidRPr="00341AFE">
        <w:rPr>
          <w:rFonts w:ascii="Arial" w:eastAsiaTheme="minorEastAsia" w:hAnsi="Arial" w:cs="Arial"/>
          <w:i/>
          <w:iCs/>
          <w:color w:val="222222"/>
        </w:rPr>
        <w:t>9</w:t>
      </w:r>
      <w:r w:rsidRPr="00341AFE">
        <w:rPr>
          <w:rFonts w:ascii="Arial" w:eastAsiaTheme="minorEastAsia" w:hAnsi="Arial" w:cs="Arial"/>
          <w:color w:val="222222"/>
        </w:rPr>
        <w:t>(2), pp.280-309.</w:t>
      </w:r>
    </w:p>
    <w:p w14:paraId="3C51BF18" w14:textId="6CB149AD" w:rsidR="00AE5A1B" w:rsidRPr="00341AFE" w:rsidRDefault="00F30B00" w:rsidP="00D0299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McDaniel, M.M., Borgen, W.A., Buchanan, M.J., Butterfield, L.D. and Amundson, N.E. (2020). The Philosophical Underpinnings of the Enhanced Critical Incident Technique. </w:t>
      </w:r>
      <w:r w:rsidRPr="00341AFE">
        <w:rPr>
          <w:rFonts w:ascii="Arial" w:eastAsiaTheme="minorEastAsia" w:hAnsi="Arial" w:cs="Arial"/>
          <w:i/>
          <w:iCs/>
          <w:color w:val="222222"/>
        </w:rPr>
        <w:t>Canadian Journal of Counselling and Psychotherapy</w:t>
      </w:r>
      <w:r w:rsidRPr="00341AFE">
        <w:rPr>
          <w:rFonts w:ascii="Arial" w:eastAsiaTheme="minorEastAsia" w:hAnsi="Arial" w:cs="Arial"/>
          <w:color w:val="222222"/>
        </w:rPr>
        <w:t xml:space="preserve">, </w:t>
      </w:r>
      <w:r w:rsidRPr="00341AFE">
        <w:rPr>
          <w:rFonts w:ascii="Arial" w:eastAsiaTheme="minorEastAsia" w:hAnsi="Arial" w:cs="Arial"/>
          <w:i/>
          <w:iCs/>
          <w:color w:val="222222"/>
        </w:rPr>
        <w:t>54</w:t>
      </w:r>
      <w:r w:rsidRPr="00341AFE">
        <w:rPr>
          <w:rFonts w:ascii="Arial" w:eastAsiaTheme="minorEastAsia" w:hAnsi="Arial" w:cs="Arial"/>
          <w:color w:val="222222"/>
        </w:rPr>
        <w:t>(4), pp.738-755.</w:t>
      </w:r>
    </w:p>
    <w:p w14:paraId="653D8143" w14:textId="77777777" w:rsidR="00D02997" w:rsidRPr="00341AFE" w:rsidRDefault="00D02997" w:rsidP="00D0299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Nerstad, C.G., Dysvik, A., Kuvaas, B. and Buch, R. (2018). Negative and positive synergies: On employee development practices, motivational climate, and employee outcomes. </w:t>
      </w:r>
      <w:r w:rsidRPr="00341AFE">
        <w:rPr>
          <w:rFonts w:ascii="Arial" w:eastAsiaTheme="minorEastAsia" w:hAnsi="Arial" w:cs="Arial"/>
          <w:i/>
          <w:iCs/>
          <w:color w:val="222222"/>
        </w:rPr>
        <w:t>Human Resource Management</w:t>
      </w:r>
      <w:r w:rsidRPr="00341AFE">
        <w:rPr>
          <w:rFonts w:ascii="Arial" w:eastAsiaTheme="minorEastAsia" w:hAnsi="Arial" w:cs="Arial"/>
          <w:color w:val="222222"/>
        </w:rPr>
        <w:t xml:space="preserve">, </w:t>
      </w:r>
      <w:r w:rsidRPr="00341AFE">
        <w:rPr>
          <w:rFonts w:ascii="Arial" w:eastAsiaTheme="minorEastAsia" w:hAnsi="Arial" w:cs="Arial"/>
          <w:i/>
          <w:iCs/>
          <w:color w:val="222222"/>
        </w:rPr>
        <w:t>57</w:t>
      </w:r>
      <w:r w:rsidRPr="00341AFE">
        <w:rPr>
          <w:rFonts w:ascii="Arial" w:eastAsiaTheme="minorEastAsia" w:hAnsi="Arial" w:cs="Arial"/>
          <w:color w:val="222222"/>
        </w:rPr>
        <w:t>(5), pp.1285-1302.</w:t>
      </w:r>
    </w:p>
    <w:p w14:paraId="0394DAF5" w14:textId="77777777" w:rsidR="00D02997" w:rsidRPr="00341AFE" w:rsidRDefault="00D02997" w:rsidP="00D02997">
      <w:pPr>
        <w:spacing w:line="240" w:lineRule="auto"/>
        <w:jc w:val="both"/>
        <w:rPr>
          <w:rFonts w:ascii="Arial" w:eastAsiaTheme="minorEastAsia" w:hAnsi="Arial" w:cs="Arial"/>
          <w:color w:val="222222"/>
        </w:rPr>
      </w:pPr>
      <w:r w:rsidRPr="00341AFE">
        <w:rPr>
          <w:rFonts w:ascii="Arial" w:eastAsiaTheme="minorEastAsia" w:hAnsi="Arial" w:cs="Arial"/>
          <w:color w:val="222222"/>
        </w:rPr>
        <w:t>Ram, C.S. and Manikeswari, G.D. (2018). IMPACT OF PERFORMANCE APPRAISAL ON EMPLOYEE SATISFACTION–A STUDY.</w:t>
      </w:r>
    </w:p>
    <w:p w14:paraId="00A0A6E6" w14:textId="77777777" w:rsidR="00D02997" w:rsidRDefault="00D02997" w:rsidP="00D02997">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Stylidis, K., Wickman, C. and Söderberg, R. (2020). Perceived quality of products: a framework and attributes ranking method. </w:t>
      </w:r>
      <w:r w:rsidRPr="00341AFE">
        <w:rPr>
          <w:rFonts w:ascii="Arial" w:eastAsiaTheme="minorEastAsia" w:hAnsi="Arial" w:cs="Arial"/>
          <w:i/>
          <w:iCs/>
          <w:color w:val="222222"/>
        </w:rPr>
        <w:t>Journal of Engineering Design</w:t>
      </w:r>
      <w:r w:rsidRPr="00341AFE">
        <w:rPr>
          <w:rFonts w:ascii="Arial" w:eastAsiaTheme="minorEastAsia" w:hAnsi="Arial" w:cs="Arial"/>
          <w:color w:val="222222"/>
        </w:rPr>
        <w:t xml:space="preserve">, </w:t>
      </w:r>
      <w:r w:rsidRPr="00341AFE">
        <w:rPr>
          <w:rFonts w:ascii="Arial" w:eastAsiaTheme="minorEastAsia" w:hAnsi="Arial" w:cs="Arial"/>
          <w:i/>
          <w:iCs/>
          <w:color w:val="222222"/>
        </w:rPr>
        <w:t>31</w:t>
      </w:r>
      <w:r w:rsidRPr="00341AFE">
        <w:rPr>
          <w:rFonts w:ascii="Arial" w:eastAsiaTheme="minorEastAsia" w:hAnsi="Arial" w:cs="Arial"/>
          <w:color w:val="222222"/>
        </w:rPr>
        <w:t>(1), pp.37-67.</w:t>
      </w:r>
    </w:p>
    <w:p w14:paraId="1FEF1CB9" w14:textId="77777777" w:rsidR="00485E4E" w:rsidRPr="00341AFE" w:rsidRDefault="00485E4E" w:rsidP="00485E4E">
      <w:pPr>
        <w:spacing w:line="240" w:lineRule="auto"/>
        <w:jc w:val="both"/>
        <w:rPr>
          <w:rFonts w:ascii="Arial" w:eastAsiaTheme="minorEastAsia" w:hAnsi="Arial" w:cs="Arial"/>
          <w:color w:val="222222"/>
        </w:rPr>
      </w:pPr>
      <w:r w:rsidRPr="00341AFE">
        <w:rPr>
          <w:rFonts w:ascii="Arial" w:eastAsiaTheme="minorEastAsia" w:hAnsi="Arial" w:cs="Arial"/>
          <w:color w:val="222222"/>
        </w:rPr>
        <w:t xml:space="preserve">Weis, C.N., Webb, E.K., Stevens, S.K., Larson, C.L. and </w:t>
      </w:r>
      <w:proofErr w:type="spellStart"/>
      <w:r w:rsidRPr="00341AFE">
        <w:rPr>
          <w:rFonts w:ascii="Arial" w:eastAsiaTheme="minorEastAsia" w:hAnsi="Arial" w:cs="Arial"/>
          <w:color w:val="222222"/>
        </w:rPr>
        <w:t>deRoon</w:t>
      </w:r>
      <w:proofErr w:type="spellEnd"/>
      <w:r w:rsidRPr="00341AFE">
        <w:rPr>
          <w:rFonts w:ascii="Arial" w:eastAsiaTheme="minorEastAsia" w:hAnsi="Arial" w:cs="Arial"/>
          <w:color w:val="222222"/>
        </w:rPr>
        <w:t xml:space="preserve">-Cassini, T.A. (2021). Scoring the Life Events Checklist: Comparison of three scoring methods. </w:t>
      </w:r>
      <w:r w:rsidRPr="00341AFE">
        <w:rPr>
          <w:rFonts w:ascii="Arial" w:eastAsiaTheme="minorEastAsia" w:hAnsi="Arial" w:cs="Arial"/>
          <w:i/>
          <w:iCs/>
          <w:color w:val="222222"/>
        </w:rPr>
        <w:t>Psychological Trauma: Theory, Research, Practice, and Policy</w:t>
      </w:r>
      <w:r w:rsidRPr="00341AFE">
        <w:rPr>
          <w:rFonts w:ascii="Arial" w:eastAsiaTheme="minorEastAsia" w:hAnsi="Arial" w:cs="Arial"/>
          <w:color w:val="222222"/>
        </w:rPr>
        <w:t>.</w:t>
      </w:r>
    </w:p>
    <w:p w14:paraId="2C7ADE12" w14:textId="77777777" w:rsidR="00D02997" w:rsidRPr="00341AFE" w:rsidRDefault="00D02997" w:rsidP="00D02997">
      <w:pPr>
        <w:rPr>
          <w:rFonts w:ascii="Arial" w:hAnsi="Arial" w:cs="Arial"/>
        </w:rPr>
      </w:pPr>
    </w:p>
    <w:p w14:paraId="4532D847" w14:textId="5362BE4D" w:rsidR="00D02997" w:rsidRDefault="00D02997">
      <w:pPr>
        <w:rPr>
          <w:rFonts w:ascii="Arial" w:hAnsi="Arial" w:cs="Arial"/>
          <w:b/>
          <w:bCs/>
        </w:rPr>
      </w:pPr>
    </w:p>
    <w:p w14:paraId="76CE39E0" w14:textId="325E3419" w:rsidR="00BC6B7E" w:rsidRPr="00BC6B7E" w:rsidRDefault="00BC6B7E">
      <w:pPr>
        <w:rPr>
          <w:rFonts w:ascii="Arial" w:hAnsi="Arial" w:cs="Arial"/>
          <w:b/>
          <w:bCs/>
        </w:rPr>
      </w:pPr>
    </w:p>
    <w:sectPr w:rsidR="00BC6B7E" w:rsidRPr="00BC6B7E" w:rsidSect="007F1C7F">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AA69A" w14:textId="77777777" w:rsidR="0095778C" w:rsidRDefault="0095778C" w:rsidP="008608EC">
      <w:pPr>
        <w:spacing w:after="0" w:line="240" w:lineRule="auto"/>
      </w:pPr>
      <w:r>
        <w:separator/>
      </w:r>
    </w:p>
  </w:endnote>
  <w:endnote w:type="continuationSeparator" w:id="0">
    <w:p w14:paraId="5841F5EF" w14:textId="77777777" w:rsidR="0095778C" w:rsidRDefault="0095778C" w:rsidP="00860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100452"/>
      <w:docPartObj>
        <w:docPartGallery w:val="Page Numbers (Bottom of Page)"/>
        <w:docPartUnique/>
      </w:docPartObj>
    </w:sdtPr>
    <w:sdtEndPr>
      <w:rPr>
        <w:noProof/>
      </w:rPr>
    </w:sdtEndPr>
    <w:sdtContent>
      <w:p w14:paraId="0A3F3E97" w14:textId="3261F13C" w:rsidR="008608EC" w:rsidRDefault="008608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6ECC65" w14:textId="77777777" w:rsidR="008608EC" w:rsidRDefault="00860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27FC7" w14:textId="77777777" w:rsidR="0095778C" w:rsidRDefault="0095778C" w:rsidP="008608EC">
      <w:pPr>
        <w:spacing w:after="0" w:line="240" w:lineRule="auto"/>
      </w:pPr>
      <w:r>
        <w:separator/>
      </w:r>
    </w:p>
  </w:footnote>
  <w:footnote w:type="continuationSeparator" w:id="0">
    <w:p w14:paraId="60713C0F" w14:textId="77777777" w:rsidR="0095778C" w:rsidRDefault="0095778C" w:rsidP="008608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997"/>
    <w:rsid w:val="00004585"/>
    <w:rsid w:val="00006D5A"/>
    <w:rsid w:val="0003027B"/>
    <w:rsid w:val="000401A3"/>
    <w:rsid w:val="000600BA"/>
    <w:rsid w:val="00063E0E"/>
    <w:rsid w:val="00081B6E"/>
    <w:rsid w:val="0008246C"/>
    <w:rsid w:val="000A5E71"/>
    <w:rsid w:val="000C1202"/>
    <w:rsid w:val="000C59C8"/>
    <w:rsid w:val="000F2261"/>
    <w:rsid w:val="00100CBD"/>
    <w:rsid w:val="0015078F"/>
    <w:rsid w:val="00163E92"/>
    <w:rsid w:val="001A1FA0"/>
    <w:rsid w:val="001B5531"/>
    <w:rsid w:val="001C524C"/>
    <w:rsid w:val="001F4282"/>
    <w:rsid w:val="00257236"/>
    <w:rsid w:val="00284D9B"/>
    <w:rsid w:val="002975AB"/>
    <w:rsid w:val="002B5237"/>
    <w:rsid w:val="002E66F0"/>
    <w:rsid w:val="00313D6A"/>
    <w:rsid w:val="00320CB8"/>
    <w:rsid w:val="00341AFE"/>
    <w:rsid w:val="00374869"/>
    <w:rsid w:val="00382871"/>
    <w:rsid w:val="003965F6"/>
    <w:rsid w:val="003A0A33"/>
    <w:rsid w:val="003A31DD"/>
    <w:rsid w:val="003A5A6F"/>
    <w:rsid w:val="003B4DB1"/>
    <w:rsid w:val="004116B7"/>
    <w:rsid w:val="00425B91"/>
    <w:rsid w:val="004553EB"/>
    <w:rsid w:val="00485E4E"/>
    <w:rsid w:val="004B2DAE"/>
    <w:rsid w:val="004B6168"/>
    <w:rsid w:val="004D4DBA"/>
    <w:rsid w:val="00527CF1"/>
    <w:rsid w:val="00531F7E"/>
    <w:rsid w:val="005411E6"/>
    <w:rsid w:val="00543CAB"/>
    <w:rsid w:val="00573100"/>
    <w:rsid w:val="0058350A"/>
    <w:rsid w:val="005871DE"/>
    <w:rsid w:val="005A487C"/>
    <w:rsid w:val="005A7647"/>
    <w:rsid w:val="005F7C94"/>
    <w:rsid w:val="00611EF5"/>
    <w:rsid w:val="00612049"/>
    <w:rsid w:val="006A177E"/>
    <w:rsid w:val="006E2BE8"/>
    <w:rsid w:val="006E2D4A"/>
    <w:rsid w:val="006E4861"/>
    <w:rsid w:val="007429A1"/>
    <w:rsid w:val="00753FBA"/>
    <w:rsid w:val="007578F8"/>
    <w:rsid w:val="007A40AB"/>
    <w:rsid w:val="007F1C7F"/>
    <w:rsid w:val="007F2144"/>
    <w:rsid w:val="00811029"/>
    <w:rsid w:val="00850E1A"/>
    <w:rsid w:val="008608EC"/>
    <w:rsid w:val="008660AF"/>
    <w:rsid w:val="008952F4"/>
    <w:rsid w:val="008B38BE"/>
    <w:rsid w:val="0090091E"/>
    <w:rsid w:val="00905F43"/>
    <w:rsid w:val="00915C5F"/>
    <w:rsid w:val="009177FF"/>
    <w:rsid w:val="00920016"/>
    <w:rsid w:val="009213D3"/>
    <w:rsid w:val="0095778C"/>
    <w:rsid w:val="009603F7"/>
    <w:rsid w:val="00975A5B"/>
    <w:rsid w:val="009806B5"/>
    <w:rsid w:val="00982A65"/>
    <w:rsid w:val="00990393"/>
    <w:rsid w:val="0099453A"/>
    <w:rsid w:val="009A413C"/>
    <w:rsid w:val="009B12A6"/>
    <w:rsid w:val="009C06DE"/>
    <w:rsid w:val="009C1D9D"/>
    <w:rsid w:val="009D0DE2"/>
    <w:rsid w:val="00A02FE6"/>
    <w:rsid w:val="00A23511"/>
    <w:rsid w:val="00A23D87"/>
    <w:rsid w:val="00A3356D"/>
    <w:rsid w:val="00A72FD8"/>
    <w:rsid w:val="00A87E19"/>
    <w:rsid w:val="00AE3870"/>
    <w:rsid w:val="00AE5A1B"/>
    <w:rsid w:val="00B13D69"/>
    <w:rsid w:val="00B3716E"/>
    <w:rsid w:val="00B62DA5"/>
    <w:rsid w:val="00B77C0F"/>
    <w:rsid w:val="00B84B04"/>
    <w:rsid w:val="00BC6B7E"/>
    <w:rsid w:val="00BE0454"/>
    <w:rsid w:val="00BF5F8D"/>
    <w:rsid w:val="00C260EF"/>
    <w:rsid w:val="00C44C15"/>
    <w:rsid w:val="00C93256"/>
    <w:rsid w:val="00C95C63"/>
    <w:rsid w:val="00C97774"/>
    <w:rsid w:val="00CA7F32"/>
    <w:rsid w:val="00CB3A63"/>
    <w:rsid w:val="00CF4631"/>
    <w:rsid w:val="00D02997"/>
    <w:rsid w:val="00D06D9B"/>
    <w:rsid w:val="00D1538C"/>
    <w:rsid w:val="00D23E7A"/>
    <w:rsid w:val="00D376E7"/>
    <w:rsid w:val="00D43F9F"/>
    <w:rsid w:val="00D720E2"/>
    <w:rsid w:val="00D724EC"/>
    <w:rsid w:val="00D77F51"/>
    <w:rsid w:val="00DA1420"/>
    <w:rsid w:val="00DB3358"/>
    <w:rsid w:val="00DE4D3E"/>
    <w:rsid w:val="00E317FB"/>
    <w:rsid w:val="00E36494"/>
    <w:rsid w:val="00E42D23"/>
    <w:rsid w:val="00E51372"/>
    <w:rsid w:val="00E667F2"/>
    <w:rsid w:val="00E97CBA"/>
    <w:rsid w:val="00EC6A45"/>
    <w:rsid w:val="00F0335D"/>
    <w:rsid w:val="00F30B00"/>
    <w:rsid w:val="00F37A96"/>
    <w:rsid w:val="00F53345"/>
    <w:rsid w:val="00F71578"/>
    <w:rsid w:val="00F8416A"/>
    <w:rsid w:val="00F96724"/>
    <w:rsid w:val="00FE1D2F"/>
    <w:rsid w:val="00FF0340"/>
    <w:rsid w:val="00FF4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378EE"/>
  <w15:chartTrackingRefBased/>
  <w15:docId w15:val="{52A1E937-60BF-4394-AAE0-F8455D3DA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997"/>
  </w:style>
  <w:style w:type="paragraph" w:styleId="Heading1">
    <w:name w:val="heading 1"/>
    <w:basedOn w:val="Normal"/>
    <w:next w:val="Normal"/>
    <w:link w:val="Heading1Char"/>
    <w:uiPriority w:val="9"/>
    <w:qFormat/>
    <w:rsid w:val="00D029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29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9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2997"/>
    <w:rPr>
      <w:rFonts w:asciiTheme="majorHAnsi" w:eastAsiaTheme="majorEastAsia" w:hAnsiTheme="majorHAnsi" w:cstheme="majorBidi"/>
      <w:color w:val="2F5496" w:themeColor="accent1" w:themeShade="BF"/>
      <w:sz w:val="26"/>
      <w:szCs w:val="26"/>
    </w:rPr>
  </w:style>
  <w:style w:type="paragraph" w:customStyle="1" w:styleId="Normal1">
    <w:name w:val="Normal1"/>
    <w:basedOn w:val="Normal"/>
    <w:link w:val="normalChar"/>
    <w:qFormat/>
    <w:rsid w:val="00D02997"/>
  </w:style>
  <w:style w:type="character" w:customStyle="1" w:styleId="normalChar">
    <w:name w:val="normal Char"/>
    <w:basedOn w:val="DefaultParagraphFont"/>
    <w:link w:val="Normal1"/>
    <w:rsid w:val="00D02997"/>
  </w:style>
  <w:style w:type="character" w:customStyle="1" w:styleId="TitleChar">
    <w:name w:val="Title Char"/>
    <w:basedOn w:val="DefaultParagraphFont"/>
    <w:link w:val="Title"/>
    <w:uiPriority w:val="10"/>
    <w:rsid w:val="00D02997"/>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D0299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1">
    <w:name w:val="Title Char1"/>
    <w:basedOn w:val="DefaultParagraphFont"/>
    <w:uiPriority w:val="10"/>
    <w:rsid w:val="00D0299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02997"/>
    <w:rPr>
      <w:color w:val="0563C1" w:themeColor="hyperlink"/>
      <w:u w:val="single"/>
    </w:rPr>
  </w:style>
  <w:style w:type="paragraph" w:styleId="TOC1">
    <w:name w:val="toc 1"/>
    <w:basedOn w:val="Normal"/>
    <w:next w:val="Normal"/>
    <w:autoRedefine/>
    <w:uiPriority w:val="39"/>
    <w:unhideWhenUsed/>
    <w:rsid w:val="00D02997"/>
    <w:pPr>
      <w:spacing w:after="100"/>
    </w:pPr>
  </w:style>
  <w:style w:type="paragraph" w:styleId="TOC2">
    <w:name w:val="toc 2"/>
    <w:basedOn w:val="Normal"/>
    <w:next w:val="Normal"/>
    <w:autoRedefine/>
    <w:uiPriority w:val="39"/>
    <w:unhideWhenUsed/>
    <w:rsid w:val="00D02997"/>
    <w:pPr>
      <w:spacing w:after="100"/>
      <w:ind w:left="220"/>
    </w:pPr>
  </w:style>
  <w:style w:type="character" w:styleId="EndnoteReference">
    <w:name w:val="endnote reference"/>
    <w:basedOn w:val="DefaultParagraphFont"/>
    <w:uiPriority w:val="99"/>
    <w:semiHidden/>
    <w:unhideWhenUsed/>
    <w:rsid w:val="00D02997"/>
    <w:rPr>
      <w:vertAlign w:val="superscript"/>
    </w:rPr>
  </w:style>
  <w:style w:type="paragraph" w:styleId="NoSpacing">
    <w:name w:val="No Spacing"/>
    <w:link w:val="NoSpacingChar"/>
    <w:uiPriority w:val="1"/>
    <w:qFormat/>
    <w:rsid w:val="007F1C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1C7F"/>
    <w:rPr>
      <w:rFonts w:eastAsiaTheme="minorEastAsia"/>
      <w:lang w:val="en-US"/>
    </w:rPr>
  </w:style>
  <w:style w:type="paragraph" w:styleId="Header">
    <w:name w:val="header"/>
    <w:basedOn w:val="Normal"/>
    <w:link w:val="HeaderChar"/>
    <w:uiPriority w:val="99"/>
    <w:unhideWhenUsed/>
    <w:rsid w:val="00860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8EC"/>
  </w:style>
  <w:style w:type="paragraph" w:styleId="Footer">
    <w:name w:val="footer"/>
    <w:basedOn w:val="Normal"/>
    <w:link w:val="FooterChar"/>
    <w:uiPriority w:val="99"/>
    <w:unhideWhenUsed/>
    <w:rsid w:val="00860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8EC"/>
  </w:style>
  <w:style w:type="paragraph" w:styleId="TOCHeading">
    <w:name w:val="TOC Heading"/>
    <w:basedOn w:val="Heading1"/>
    <w:next w:val="Normal"/>
    <w:uiPriority w:val="39"/>
    <w:unhideWhenUsed/>
    <w:qFormat/>
    <w:rsid w:val="00B3716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C9E76C-9A50-4B36-8AF6-9D25785A3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14</Pages>
  <Words>2922</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COSTA COFFEE</Company>
  <LinksUpToDate>false</LinksUpToDate>
  <CharactersWithSpaces>19545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 BMSW5102</dc:title>
  <dc:subject>DEVELOPMENT OF A PLAN BY MEETING THE IDENTIFIED PERSONAL DEVELOPMENT NEEDS AND EXPECTATION OF INDIVIDUAL EMPLOYEES-(COSTA COFFEE)</dc:subject>
  <dc:creator>Mirela Mihaela Urzica</dc:creator>
  <cp:keywords/>
  <dc:description/>
  <cp:lastModifiedBy>Mirela Urzica</cp:lastModifiedBy>
  <cp:revision>136</cp:revision>
  <dcterms:created xsi:type="dcterms:W3CDTF">2021-11-15T14:23:00Z</dcterms:created>
  <dcterms:modified xsi:type="dcterms:W3CDTF">2022-01-07T10:51:00Z</dcterms:modified>
</cp:coreProperties>
</file>