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0DF08F" w14:textId="77777777" w:rsidR="006707A8" w:rsidRPr="008A639E" w:rsidRDefault="006707A8" w:rsidP="006707A8">
      <w:pPr>
        <w:rPr>
          <w:b/>
          <w:bCs/>
          <w:sz w:val="32"/>
          <w:szCs w:val="36"/>
        </w:rPr>
      </w:pPr>
      <w:r>
        <w:rPr>
          <w:b/>
          <w:bCs/>
          <w:sz w:val="32"/>
          <w:szCs w:val="36"/>
        </w:rPr>
        <w:t>Advanced Industry</w:t>
      </w:r>
      <w:r w:rsidRPr="008A639E">
        <w:rPr>
          <w:b/>
          <w:bCs/>
          <w:sz w:val="32"/>
          <w:szCs w:val="36"/>
        </w:rPr>
        <w:t xml:space="preserve"> 4.0</w:t>
      </w:r>
    </w:p>
    <w:p w14:paraId="32D28594" w14:textId="77777777" w:rsidR="006707A8" w:rsidRPr="008A639E" w:rsidRDefault="006707A8" w:rsidP="006707A8">
      <w:pPr>
        <w:rPr>
          <w:b/>
          <w:bCs/>
          <w:sz w:val="32"/>
          <w:szCs w:val="36"/>
        </w:rPr>
      </w:pPr>
      <w:r w:rsidRPr="008A639E">
        <w:rPr>
          <w:b/>
          <w:bCs/>
          <w:sz w:val="32"/>
          <w:szCs w:val="36"/>
        </w:rPr>
        <w:t>Assignment 1 – Written Report</w:t>
      </w:r>
    </w:p>
    <w:p w14:paraId="515B3A55" w14:textId="77777777" w:rsidR="006707A8" w:rsidRPr="008A639E" w:rsidRDefault="006707A8" w:rsidP="006707A8">
      <w:pPr>
        <w:rPr>
          <w:b/>
          <w:bCs/>
          <w:sz w:val="32"/>
          <w:szCs w:val="36"/>
        </w:rPr>
      </w:pPr>
      <w:r w:rsidRPr="008A639E">
        <w:rPr>
          <w:b/>
          <w:bCs/>
          <w:sz w:val="32"/>
          <w:szCs w:val="36"/>
        </w:rPr>
        <w:t>MSc Industry 4.0 Advanced Manufacturing</w:t>
      </w:r>
    </w:p>
    <w:p w14:paraId="33D9B83B" w14:textId="77777777" w:rsidR="006707A8" w:rsidRPr="008A639E" w:rsidRDefault="006707A8" w:rsidP="006707A8">
      <w:pPr>
        <w:rPr>
          <w:sz w:val="28"/>
          <w:szCs w:val="32"/>
        </w:rPr>
      </w:pPr>
      <w:r w:rsidRPr="008A639E">
        <w:rPr>
          <w:sz w:val="28"/>
          <w:szCs w:val="32"/>
        </w:rPr>
        <w:t>Module Code:</w:t>
      </w:r>
      <w:r>
        <w:rPr>
          <w:sz w:val="28"/>
          <w:szCs w:val="32"/>
        </w:rPr>
        <w:t xml:space="preserve"> ACPA7000</w:t>
      </w:r>
    </w:p>
    <w:p w14:paraId="427D71BF" w14:textId="77777777" w:rsidR="006707A8" w:rsidRDefault="006707A8" w:rsidP="006707A8">
      <w:pPr>
        <w:rPr>
          <w:sz w:val="28"/>
          <w:szCs w:val="32"/>
        </w:rPr>
      </w:pPr>
      <w:r w:rsidRPr="008A639E">
        <w:rPr>
          <w:sz w:val="28"/>
          <w:szCs w:val="32"/>
        </w:rPr>
        <w:t xml:space="preserve">Supervisor: </w:t>
      </w:r>
      <w:r>
        <w:rPr>
          <w:sz w:val="28"/>
          <w:szCs w:val="32"/>
        </w:rPr>
        <w:t>Mahesh Kannath</w:t>
      </w:r>
    </w:p>
    <w:p w14:paraId="61817CB5" w14:textId="77777777" w:rsidR="006707A8" w:rsidRPr="008A639E" w:rsidRDefault="006707A8" w:rsidP="006707A8">
      <w:pPr>
        <w:rPr>
          <w:sz w:val="28"/>
          <w:szCs w:val="32"/>
        </w:rPr>
      </w:pPr>
    </w:p>
    <w:p w14:paraId="3F9A212B" w14:textId="77777777" w:rsidR="006707A8" w:rsidRDefault="006707A8" w:rsidP="006707A8"/>
    <w:p w14:paraId="7DEAE5AE" w14:textId="77777777" w:rsidR="00A0186D" w:rsidRDefault="00A0186D" w:rsidP="006707A8">
      <w:pPr>
        <w:rPr>
          <w:b/>
          <w:bCs/>
          <w:sz w:val="36"/>
          <w:szCs w:val="40"/>
        </w:rPr>
      </w:pPr>
    </w:p>
    <w:p w14:paraId="258460FC" w14:textId="53292C16" w:rsidR="006707A8" w:rsidRDefault="00A0186D" w:rsidP="006707A8">
      <w:pPr>
        <w:rPr>
          <w:b/>
          <w:bCs/>
          <w:sz w:val="36"/>
          <w:szCs w:val="40"/>
        </w:rPr>
      </w:pPr>
      <w:r>
        <w:rPr>
          <w:b/>
          <w:bCs/>
          <w:sz w:val="36"/>
          <w:szCs w:val="40"/>
        </w:rPr>
        <w:t xml:space="preserve">A review of business models and forms of operations that lead to new sources of value </w:t>
      </w:r>
      <w:r w:rsidR="00560631">
        <w:rPr>
          <w:b/>
          <w:bCs/>
          <w:sz w:val="36"/>
          <w:szCs w:val="40"/>
        </w:rPr>
        <w:t>using</w:t>
      </w:r>
      <w:r>
        <w:rPr>
          <w:b/>
          <w:bCs/>
          <w:sz w:val="36"/>
          <w:szCs w:val="40"/>
        </w:rPr>
        <w:t xml:space="preserve"> Industry 4.0 technologies.</w:t>
      </w:r>
    </w:p>
    <w:p w14:paraId="54780F4B" w14:textId="1CEFA5E3" w:rsidR="00A0186D" w:rsidRDefault="00A0186D" w:rsidP="006707A8">
      <w:pPr>
        <w:rPr>
          <w:b/>
          <w:bCs/>
          <w:sz w:val="36"/>
          <w:szCs w:val="40"/>
        </w:rPr>
      </w:pPr>
    </w:p>
    <w:p w14:paraId="30BBAFAF" w14:textId="2B4FAB96" w:rsidR="00A0186D" w:rsidRDefault="00A0186D" w:rsidP="006707A8">
      <w:pPr>
        <w:rPr>
          <w:b/>
          <w:bCs/>
          <w:sz w:val="36"/>
          <w:szCs w:val="40"/>
        </w:rPr>
      </w:pPr>
    </w:p>
    <w:p w14:paraId="2A765942" w14:textId="194B028F" w:rsidR="00A0186D" w:rsidRDefault="00A0186D" w:rsidP="006707A8">
      <w:pPr>
        <w:rPr>
          <w:b/>
          <w:bCs/>
          <w:sz w:val="36"/>
          <w:szCs w:val="40"/>
        </w:rPr>
      </w:pPr>
    </w:p>
    <w:p w14:paraId="6289622F" w14:textId="77777777" w:rsidR="006707A8" w:rsidRPr="008A639E" w:rsidRDefault="006707A8" w:rsidP="006707A8">
      <w:pPr>
        <w:rPr>
          <w:b/>
          <w:bCs/>
          <w:sz w:val="28"/>
          <w:szCs w:val="32"/>
        </w:rPr>
      </w:pPr>
      <w:r>
        <w:rPr>
          <w:b/>
          <w:bCs/>
          <w:sz w:val="28"/>
          <w:szCs w:val="32"/>
        </w:rPr>
        <w:t>16</w:t>
      </w:r>
      <w:r w:rsidRPr="00DF52C1">
        <w:rPr>
          <w:b/>
          <w:bCs/>
          <w:sz w:val="28"/>
          <w:szCs w:val="32"/>
          <w:vertAlign w:val="superscript"/>
        </w:rPr>
        <w:t>th</w:t>
      </w:r>
      <w:r>
        <w:rPr>
          <w:b/>
          <w:bCs/>
          <w:sz w:val="28"/>
          <w:szCs w:val="32"/>
        </w:rPr>
        <w:t xml:space="preserve"> September</w:t>
      </w:r>
      <w:r w:rsidRPr="008A639E">
        <w:rPr>
          <w:b/>
          <w:bCs/>
          <w:sz w:val="28"/>
          <w:szCs w:val="32"/>
        </w:rPr>
        <w:t xml:space="preserve"> 202</w:t>
      </w:r>
      <w:r>
        <w:rPr>
          <w:b/>
          <w:bCs/>
          <w:sz w:val="28"/>
          <w:szCs w:val="32"/>
        </w:rPr>
        <w:t>2</w:t>
      </w:r>
    </w:p>
    <w:p w14:paraId="4B889F95" w14:textId="77777777" w:rsidR="006707A8" w:rsidRPr="008A639E" w:rsidRDefault="006707A8" w:rsidP="006707A8">
      <w:pPr>
        <w:rPr>
          <w:b/>
          <w:bCs/>
          <w:sz w:val="28"/>
          <w:szCs w:val="32"/>
        </w:rPr>
      </w:pPr>
      <w:r w:rsidRPr="008A639E">
        <w:rPr>
          <w:b/>
          <w:bCs/>
          <w:sz w:val="28"/>
          <w:szCs w:val="32"/>
        </w:rPr>
        <w:t>Student: Christopher O’Connor</w:t>
      </w:r>
    </w:p>
    <w:p w14:paraId="535EF04B" w14:textId="77777777" w:rsidR="006707A8" w:rsidRDefault="006707A8" w:rsidP="006707A8">
      <w:pPr>
        <w:rPr>
          <w:b/>
          <w:bCs/>
          <w:sz w:val="28"/>
          <w:szCs w:val="32"/>
        </w:rPr>
      </w:pPr>
      <w:r w:rsidRPr="008A639E">
        <w:rPr>
          <w:b/>
          <w:bCs/>
          <w:sz w:val="28"/>
          <w:szCs w:val="32"/>
        </w:rPr>
        <w:t xml:space="preserve">Email: </w:t>
      </w:r>
      <w:hyperlink r:id="rId8" w:history="1">
        <w:r w:rsidRPr="00143AEC">
          <w:rPr>
            <w:rStyle w:val="Hyperlink"/>
            <w:b/>
            <w:bCs/>
            <w:sz w:val="28"/>
            <w:szCs w:val="32"/>
          </w:rPr>
          <w:t>christopher.oconnor@hanson.biz</w:t>
        </w:r>
      </w:hyperlink>
    </w:p>
    <w:p w14:paraId="7C354CED" w14:textId="77777777" w:rsidR="006707A8" w:rsidRDefault="006707A8" w:rsidP="006707A8">
      <w:pPr>
        <w:rPr>
          <w:noProof/>
        </w:rPr>
      </w:pPr>
    </w:p>
    <w:p w14:paraId="23D51E94" w14:textId="77777777" w:rsidR="006707A8" w:rsidRDefault="006707A8" w:rsidP="006707A8">
      <w:pPr>
        <w:rPr>
          <w:noProof/>
        </w:rPr>
      </w:pPr>
    </w:p>
    <w:p w14:paraId="4202DE9F" w14:textId="77777777" w:rsidR="006707A8" w:rsidRDefault="006707A8" w:rsidP="006707A8">
      <w:pPr>
        <w:rPr>
          <w:noProof/>
        </w:rPr>
      </w:pPr>
      <w:r>
        <w:rPr>
          <w:noProof/>
        </w:rPr>
        <w:drawing>
          <wp:anchor distT="0" distB="0" distL="114300" distR="114300" simplePos="0" relativeHeight="251661312" behindDoc="0" locked="0" layoutInCell="1" allowOverlap="1" wp14:anchorId="70FF4F13" wp14:editId="0D897C86">
            <wp:simplePos x="0" y="0"/>
            <wp:positionH relativeFrom="margin">
              <wp:align>left</wp:align>
            </wp:positionH>
            <wp:positionV relativeFrom="paragraph">
              <wp:posOffset>113937</wp:posOffset>
            </wp:positionV>
            <wp:extent cx="1512570" cy="70802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2570" cy="7080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6E7AD474" wp14:editId="793553AF">
            <wp:simplePos x="0" y="0"/>
            <wp:positionH relativeFrom="margin">
              <wp:align>right</wp:align>
            </wp:positionH>
            <wp:positionV relativeFrom="paragraph">
              <wp:posOffset>155666</wp:posOffset>
            </wp:positionV>
            <wp:extent cx="1741170" cy="57531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41170" cy="57531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0DD84FFF" wp14:editId="3E81A102">
            <wp:simplePos x="0" y="0"/>
            <wp:positionH relativeFrom="margin">
              <wp:align>center</wp:align>
            </wp:positionH>
            <wp:positionV relativeFrom="paragraph">
              <wp:posOffset>160201</wp:posOffset>
            </wp:positionV>
            <wp:extent cx="663575" cy="600075"/>
            <wp:effectExtent l="0" t="0" r="317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3575" cy="600075"/>
                    </a:xfrm>
                    <a:prstGeom prst="rect">
                      <a:avLst/>
                    </a:prstGeom>
                  </pic:spPr>
                </pic:pic>
              </a:graphicData>
            </a:graphic>
            <wp14:sizeRelH relativeFrom="margin">
              <wp14:pctWidth>0</wp14:pctWidth>
            </wp14:sizeRelH>
            <wp14:sizeRelV relativeFrom="margin">
              <wp14:pctHeight>0</wp14:pctHeight>
            </wp14:sizeRelV>
          </wp:anchor>
        </w:drawing>
      </w:r>
    </w:p>
    <w:p w14:paraId="03233EDA" w14:textId="77777777" w:rsidR="006707A8" w:rsidRDefault="006707A8" w:rsidP="006707A8">
      <w:pPr>
        <w:rPr>
          <w:b/>
          <w:bCs/>
          <w:sz w:val="28"/>
          <w:szCs w:val="32"/>
        </w:rPr>
      </w:pPr>
    </w:p>
    <w:p w14:paraId="7A2ED070" w14:textId="77777777" w:rsidR="006707A8" w:rsidRDefault="006707A8" w:rsidP="006707A8">
      <w:pPr>
        <w:rPr>
          <w:b/>
          <w:bCs/>
          <w:sz w:val="28"/>
          <w:szCs w:val="32"/>
        </w:rPr>
      </w:pPr>
      <w:r>
        <w:rPr>
          <w:b/>
          <w:bCs/>
          <w:sz w:val="28"/>
          <w:szCs w:val="32"/>
        </w:rPr>
        <w:br w:type="page"/>
      </w:r>
    </w:p>
    <w:sdt>
      <w:sdtPr>
        <w:rPr>
          <w:rFonts w:ascii="Arial" w:eastAsiaTheme="minorHAnsi" w:hAnsi="Arial" w:cs="Arial"/>
          <w:color w:val="auto"/>
          <w:sz w:val="22"/>
          <w:szCs w:val="24"/>
          <w:lang w:val="en-GB" w:eastAsia="en-GB"/>
        </w:rPr>
        <w:id w:val="-384872474"/>
        <w:docPartObj>
          <w:docPartGallery w:val="Table of Contents"/>
          <w:docPartUnique/>
        </w:docPartObj>
      </w:sdtPr>
      <w:sdtEndPr>
        <w:rPr>
          <w:b/>
          <w:bCs/>
          <w:noProof/>
        </w:rPr>
      </w:sdtEndPr>
      <w:sdtContent>
        <w:p w14:paraId="55CBBD96" w14:textId="50A6B518" w:rsidR="00386588" w:rsidRDefault="00386588">
          <w:pPr>
            <w:pStyle w:val="TOCHeading"/>
          </w:pPr>
          <w:r>
            <w:t>Contents</w:t>
          </w:r>
        </w:p>
        <w:p w14:paraId="4918FC0E" w14:textId="44A11F65" w:rsidR="006A4069" w:rsidRDefault="00594A95">
          <w:pPr>
            <w:pStyle w:val="TOC1"/>
            <w:tabs>
              <w:tab w:val="right" w:leader="dot" w:pos="9350"/>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114151363" w:history="1">
            <w:r w:rsidR="006A4069" w:rsidRPr="007F6229">
              <w:rPr>
                <w:rStyle w:val="Hyperlink"/>
                <w:noProof/>
              </w:rPr>
              <w:t>Summary</w:t>
            </w:r>
            <w:r w:rsidR="006A4069">
              <w:rPr>
                <w:noProof/>
                <w:webHidden/>
              </w:rPr>
              <w:tab/>
            </w:r>
            <w:r w:rsidR="006A4069">
              <w:rPr>
                <w:noProof/>
                <w:webHidden/>
              </w:rPr>
              <w:fldChar w:fldCharType="begin"/>
            </w:r>
            <w:r w:rsidR="006A4069">
              <w:rPr>
                <w:noProof/>
                <w:webHidden/>
              </w:rPr>
              <w:instrText xml:space="preserve"> PAGEREF _Toc114151363 \h </w:instrText>
            </w:r>
            <w:r w:rsidR="006A4069">
              <w:rPr>
                <w:noProof/>
                <w:webHidden/>
              </w:rPr>
            </w:r>
            <w:r w:rsidR="006A4069">
              <w:rPr>
                <w:noProof/>
                <w:webHidden/>
              </w:rPr>
              <w:fldChar w:fldCharType="separate"/>
            </w:r>
            <w:r w:rsidR="006A4069">
              <w:rPr>
                <w:noProof/>
                <w:webHidden/>
              </w:rPr>
              <w:t>3</w:t>
            </w:r>
            <w:r w:rsidR="006A4069">
              <w:rPr>
                <w:noProof/>
                <w:webHidden/>
              </w:rPr>
              <w:fldChar w:fldCharType="end"/>
            </w:r>
          </w:hyperlink>
        </w:p>
        <w:p w14:paraId="5E8A831F" w14:textId="0CAC7A81" w:rsidR="006A4069" w:rsidRDefault="006A4069">
          <w:pPr>
            <w:pStyle w:val="TOC1"/>
            <w:tabs>
              <w:tab w:val="right" w:leader="dot" w:pos="9350"/>
            </w:tabs>
            <w:rPr>
              <w:rFonts w:asciiTheme="minorHAnsi" w:eastAsiaTheme="minorEastAsia" w:hAnsiTheme="minorHAnsi" w:cstheme="minorBidi"/>
              <w:noProof/>
              <w:szCs w:val="22"/>
            </w:rPr>
          </w:pPr>
          <w:hyperlink w:anchor="_Toc114151364" w:history="1">
            <w:r w:rsidRPr="007F6229">
              <w:rPr>
                <w:rStyle w:val="Hyperlink"/>
                <w:noProof/>
              </w:rPr>
              <w:t>Introduction</w:t>
            </w:r>
            <w:r>
              <w:rPr>
                <w:noProof/>
                <w:webHidden/>
              </w:rPr>
              <w:tab/>
            </w:r>
            <w:r>
              <w:rPr>
                <w:noProof/>
                <w:webHidden/>
              </w:rPr>
              <w:fldChar w:fldCharType="begin"/>
            </w:r>
            <w:r>
              <w:rPr>
                <w:noProof/>
                <w:webHidden/>
              </w:rPr>
              <w:instrText xml:space="preserve"> PAGEREF _Toc114151364 \h </w:instrText>
            </w:r>
            <w:r>
              <w:rPr>
                <w:noProof/>
                <w:webHidden/>
              </w:rPr>
            </w:r>
            <w:r>
              <w:rPr>
                <w:noProof/>
                <w:webHidden/>
              </w:rPr>
              <w:fldChar w:fldCharType="separate"/>
            </w:r>
            <w:r>
              <w:rPr>
                <w:noProof/>
                <w:webHidden/>
              </w:rPr>
              <w:t>4</w:t>
            </w:r>
            <w:r>
              <w:rPr>
                <w:noProof/>
                <w:webHidden/>
              </w:rPr>
              <w:fldChar w:fldCharType="end"/>
            </w:r>
          </w:hyperlink>
        </w:p>
        <w:p w14:paraId="02D51488" w14:textId="13B1D7A6" w:rsidR="006A4069" w:rsidRDefault="006A4069">
          <w:pPr>
            <w:pStyle w:val="TOC2"/>
            <w:tabs>
              <w:tab w:val="right" w:leader="dot" w:pos="9350"/>
            </w:tabs>
            <w:rPr>
              <w:rFonts w:asciiTheme="minorHAnsi" w:eastAsiaTheme="minorEastAsia" w:hAnsiTheme="minorHAnsi" w:cstheme="minorBidi"/>
              <w:noProof/>
              <w:szCs w:val="22"/>
            </w:rPr>
          </w:pPr>
          <w:hyperlink w:anchor="_Toc114151365" w:history="1">
            <w:r w:rsidRPr="007F6229">
              <w:rPr>
                <w:rStyle w:val="Hyperlink"/>
                <w:noProof/>
              </w:rPr>
              <w:t>What is Industry 4.0?</w:t>
            </w:r>
            <w:r>
              <w:rPr>
                <w:noProof/>
                <w:webHidden/>
              </w:rPr>
              <w:tab/>
            </w:r>
            <w:r>
              <w:rPr>
                <w:noProof/>
                <w:webHidden/>
              </w:rPr>
              <w:fldChar w:fldCharType="begin"/>
            </w:r>
            <w:r>
              <w:rPr>
                <w:noProof/>
                <w:webHidden/>
              </w:rPr>
              <w:instrText xml:space="preserve"> PAGEREF _Toc114151365 \h </w:instrText>
            </w:r>
            <w:r>
              <w:rPr>
                <w:noProof/>
                <w:webHidden/>
              </w:rPr>
            </w:r>
            <w:r>
              <w:rPr>
                <w:noProof/>
                <w:webHidden/>
              </w:rPr>
              <w:fldChar w:fldCharType="separate"/>
            </w:r>
            <w:r>
              <w:rPr>
                <w:noProof/>
                <w:webHidden/>
              </w:rPr>
              <w:t>4</w:t>
            </w:r>
            <w:r>
              <w:rPr>
                <w:noProof/>
                <w:webHidden/>
              </w:rPr>
              <w:fldChar w:fldCharType="end"/>
            </w:r>
          </w:hyperlink>
        </w:p>
        <w:p w14:paraId="438157D5" w14:textId="6B2CF5DC" w:rsidR="006A4069" w:rsidRDefault="006A4069">
          <w:pPr>
            <w:pStyle w:val="TOC2"/>
            <w:tabs>
              <w:tab w:val="right" w:leader="dot" w:pos="9350"/>
            </w:tabs>
            <w:rPr>
              <w:rFonts w:asciiTheme="minorHAnsi" w:eastAsiaTheme="minorEastAsia" w:hAnsiTheme="minorHAnsi" w:cstheme="minorBidi"/>
              <w:noProof/>
              <w:szCs w:val="22"/>
            </w:rPr>
          </w:pPr>
          <w:hyperlink w:anchor="_Toc114151366" w:history="1">
            <w:r w:rsidRPr="007F6229">
              <w:rPr>
                <w:rStyle w:val="Hyperlink"/>
                <w:noProof/>
              </w:rPr>
              <w:t>What is a Business Model?</w:t>
            </w:r>
            <w:r>
              <w:rPr>
                <w:noProof/>
                <w:webHidden/>
              </w:rPr>
              <w:tab/>
            </w:r>
            <w:r>
              <w:rPr>
                <w:noProof/>
                <w:webHidden/>
              </w:rPr>
              <w:fldChar w:fldCharType="begin"/>
            </w:r>
            <w:r>
              <w:rPr>
                <w:noProof/>
                <w:webHidden/>
              </w:rPr>
              <w:instrText xml:space="preserve"> PAGEREF _Toc114151366 \h </w:instrText>
            </w:r>
            <w:r>
              <w:rPr>
                <w:noProof/>
                <w:webHidden/>
              </w:rPr>
            </w:r>
            <w:r>
              <w:rPr>
                <w:noProof/>
                <w:webHidden/>
              </w:rPr>
              <w:fldChar w:fldCharType="separate"/>
            </w:r>
            <w:r>
              <w:rPr>
                <w:noProof/>
                <w:webHidden/>
              </w:rPr>
              <w:t>4</w:t>
            </w:r>
            <w:r>
              <w:rPr>
                <w:noProof/>
                <w:webHidden/>
              </w:rPr>
              <w:fldChar w:fldCharType="end"/>
            </w:r>
          </w:hyperlink>
        </w:p>
        <w:p w14:paraId="54136996" w14:textId="6CF6999D" w:rsidR="006A4069" w:rsidRDefault="006A4069">
          <w:pPr>
            <w:pStyle w:val="TOC1"/>
            <w:tabs>
              <w:tab w:val="right" w:leader="dot" w:pos="9350"/>
            </w:tabs>
            <w:rPr>
              <w:rFonts w:asciiTheme="minorHAnsi" w:eastAsiaTheme="minorEastAsia" w:hAnsiTheme="minorHAnsi" w:cstheme="minorBidi"/>
              <w:noProof/>
              <w:szCs w:val="22"/>
            </w:rPr>
          </w:pPr>
          <w:hyperlink w:anchor="_Toc114151367" w:history="1">
            <w:r w:rsidRPr="007F6229">
              <w:rPr>
                <w:rStyle w:val="Hyperlink"/>
                <w:noProof/>
              </w:rPr>
              <w:t>Key business models implemented in Industry 4.0</w:t>
            </w:r>
            <w:r>
              <w:rPr>
                <w:noProof/>
                <w:webHidden/>
              </w:rPr>
              <w:tab/>
            </w:r>
            <w:r>
              <w:rPr>
                <w:noProof/>
                <w:webHidden/>
              </w:rPr>
              <w:fldChar w:fldCharType="begin"/>
            </w:r>
            <w:r>
              <w:rPr>
                <w:noProof/>
                <w:webHidden/>
              </w:rPr>
              <w:instrText xml:space="preserve"> PAGEREF _Toc114151367 \h </w:instrText>
            </w:r>
            <w:r>
              <w:rPr>
                <w:noProof/>
                <w:webHidden/>
              </w:rPr>
            </w:r>
            <w:r>
              <w:rPr>
                <w:noProof/>
                <w:webHidden/>
              </w:rPr>
              <w:fldChar w:fldCharType="separate"/>
            </w:r>
            <w:r>
              <w:rPr>
                <w:noProof/>
                <w:webHidden/>
              </w:rPr>
              <w:t>5</w:t>
            </w:r>
            <w:r>
              <w:rPr>
                <w:noProof/>
                <w:webHidden/>
              </w:rPr>
              <w:fldChar w:fldCharType="end"/>
            </w:r>
          </w:hyperlink>
        </w:p>
        <w:p w14:paraId="07C67CDB" w14:textId="1F2CF12D" w:rsidR="006A4069" w:rsidRDefault="006A4069">
          <w:pPr>
            <w:pStyle w:val="TOC2"/>
            <w:tabs>
              <w:tab w:val="right" w:leader="dot" w:pos="9350"/>
            </w:tabs>
            <w:rPr>
              <w:rFonts w:asciiTheme="minorHAnsi" w:eastAsiaTheme="minorEastAsia" w:hAnsiTheme="minorHAnsi" w:cstheme="minorBidi"/>
              <w:noProof/>
              <w:szCs w:val="22"/>
            </w:rPr>
          </w:pPr>
          <w:hyperlink w:anchor="_Toc114151368" w:history="1">
            <w:r w:rsidRPr="007F6229">
              <w:rPr>
                <w:rStyle w:val="Hyperlink"/>
                <w:noProof/>
              </w:rPr>
              <w:t>Traditional Business Models and their Industry 4.0 adoption</w:t>
            </w:r>
            <w:r>
              <w:rPr>
                <w:noProof/>
                <w:webHidden/>
              </w:rPr>
              <w:tab/>
            </w:r>
            <w:r>
              <w:rPr>
                <w:noProof/>
                <w:webHidden/>
              </w:rPr>
              <w:fldChar w:fldCharType="begin"/>
            </w:r>
            <w:r>
              <w:rPr>
                <w:noProof/>
                <w:webHidden/>
              </w:rPr>
              <w:instrText xml:space="preserve"> PAGEREF _Toc114151368 \h </w:instrText>
            </w:r>
            <w:r>
              <w:rPr>
                <w:noProof/>
                <w:webHidden/>
              </w:rPr>
            </w:r>
            <w:r>
              <w:rPr>
                <w:noProof/>
                <w:webHidden/>
              </w:rPr>
              <w:fldChar w:fldCharType="separate"/>
            </w:r>
            <w:r>
              <w:rPr>
                <w:noProof/>
                <w:webHidden/>
              </w:rPr>
              <w:t>5</w:t>
            </w:r>
            <w:r>
              <w:rPr>
                <w:noProof/>
                <w:webHidden/>
              </w:rPr>
              <w:fldChar w:fldCharType="end"/>
            </w:r>
          </w:hyperlink>
        </w:p>
        <w:p w14:paraId="64B09D78" w14:textId="52AEB45B" w:rsidR="006A4069" w:rsidRDefault="006A4069">
          <w:pPr>
            <w:pStyle w:val="TOC3"/>
            <w:tabs>
              <w:tab w:val="right" w:leader="dot" w:pos="9350"/>
            </w:tabs>
            <w:rPr>
              <w:noProof/>
            </w:rPr>
          </w:pPr>
          <w:hyperlink w:anchor="_Toc114151369" w:history="1">
            <w:r w:rsidRPr="007F6229">
              <w:rPr>
                <w:rStyle w:val="Hyperlink"/>
                <w:noProof/>
              </w:rPr>
              <w:t>Retailer model</w:t>
            </w:r>
            <w:r>
              <w:rPr>
                <w:noProof/>
                <w:webHidden/>
              </w:rPr>
              <w:tab/>
            </w:r>
            <w:r>
              <w:rPr>
                <w:noProof/>
                <w:webHidden/>
              </w:rPr>
              <w:fldChar w:fldCharType="begin"/>
            </w:r>
            <w:r>
              <w:rPr>
                <w:noProof/>
                <w:webHidden/>
              </w:rPr>
              <w:instrText xml:space="preserve"> PAGEREF _Toc114151369 \h </w:instrText>
            </w:r>
            <w:r>
              <w:rPr>
                <w:noProof/>
                <w:webHidden/>
              </w:rPr>
            </w:r>
            <w:r>
              <w:rPr>
                <w:noProof/>
                <w:webHidden/>
              </w:rPr>
              <w:fldChar w:fldCharType="separate"/>
            </w:r>
            <w:r>
              <w:rPr>
                <w:noProof/>
                <w:webHidden/>
              </w:rPr>
              <w:t>5</w:t>
            </w:r>
            <w:r>
              <w:rPr>
                <w:noProof/>
                <w:webHidden/>
              </w:rPr>
              <w:fldChar w:fldCharType="end"/>
            </w:r>
          </w:hyperlink>
        </w:p>
        <w:p w14:paraId="66960279" w14:textId="1DA07537" w:rsidR="006A4069" w:rsidRDefault="006A4069">
          <w:pPr>
            <w:pStyle w:val="TOC3"/>
            <w:tabs>
              <w:tab w:val="right" w:leader="dot" w:pos="9350"/>
            </w:tabs>
            <w:rPr>
              <w:noProof/>
            </w:rPr>
          </w:pPr>
          <w:hyperlink w:anchor="_Toc114151370" w:history="1">
            <w:r w:rsidRPr="007F6229">
              <w:rPr>
                <w:rStyle w:val="Hyperlink"/>
                <w:noProof/>
              </w:rPr>
              <w:t>Manufacturer model</w:t>
            </w:r>
            <w:r>
              <w:rPr>
                <w:noProof/>
                <w:webHidden/>
              </w:rPr>
              <w:tab/>
            </w:r>
            <w:r>
              <w:rPr>
                <w:noProof/>
                <w:webHidden/>
              </w:rPr>
              <w:fldChar w:fldCharType="begin"/>
            </w:r>
            <w:r>
              <w:rPr>
                <w:noProof/>
                <w:webHidden/>
              </w:rPr>
              <w:instrText xml:space="preserve"> PAGEREF _Toc114151370 \h </w:instrText>
            </w:r>
            <w:r>
              <w:rPr>
                <w:noProof/>
                <w:webHidden/>
              </w:rPr>
            </w:r>
            <w:r>
              <w:rPr>
                <w:noProof/>
                <w:webHidden/>
              </w:rPr>
              <w:fldChar w:fldCharType="separate"/>
            </w:r>
            <w:r>
              <w:rPr>
                <w:noProof/>
                <w:webHidden/>
              </w:rPr>
              <w:t>7</w:t>
            </w:r>
            <w:r>
              <w:rPr>
                <w:noProof/>
                <w:webHidden/>
              </w:rPr>
              <w:fldChar w:fldCharType="end"/>
            </w:r>
          </w:hyperlink>
        </w:p>
        <w:p w14:paraId="23E9BBCB" w14:textId="70E5D928" w:rsidR="006A4069" w:rsidRDefault="006A4069">
          <w:pPr>
            <w:pStyle w:val="TOC3"/>
            <w:tabs>
              <w:tab w:val="right" w:leader="dot" w:pos="9350"/>
            </w:tabs>
            <w:rPr>
              <w:noProof/>
            </w:rPr>
          </w:pPr>
          <w:hyperlink w:anchor="_Toc114151371" w:history="1">
            <w:r w:rsidRPr="007F6229">
              <w:rPr>
                <w:rStyle w:val="Hyperlink"/>
                <w:noProof/>
              </w:rPr>
              <w:t>Subscription model</w:t>
            </w:r>
            <w:r>
              <w:rPr>
                <w:noProof/>
                <w:webHidden/>
              </w:rPr>
              <w:tab/>
            </w:r>
            <w:r>
              <w:rPr>
                <w:noProof/>
                <w:webHidden/>
              </w:rPr>
              <w:fldChar w:fldCharType="begin"/>
            </w:r>
            <w:r>
              <w:rPr>
                <w:noProof/>
                <w:webHidden/>
              </w:rPr>
              <w:instrText xml:space="preserve"> PAGEREF _Toc114151371 \h </w:instrText>
            </w:r>
            <w:r>
              <w:rPr>
                <w:noProof/>
                <w:webHidden/>
              </w:rPr>
            </w:r>
            <w:r>
              <w:rPr>
                <w:noProof/>
                <w:webHidden/>
              </w:rPr>
              <w:fldChar w:fldCharType="separate"/>
            </w:r>
            <w:r>
              <w:rPr>
                <w:noProof/>
                <w:webHidden/>
              </w:rPr>
              <w:t>8</w:t>
            </w:r>
            <w:r>
              <w:rPr>
                <w:noProof/>
                <w:webHidden/>
              </w:rPr>
              <w:fldChar w:fldCharType="end"/>
            </w:r>
          </w:hyperlink>
        </w:p>
        <w:p w14:paraId="58D61A6F" w14:textId="46BB0538" w:rsidR="006A4069" w:rsidRDefault="006A4069">
          <w:pPr>
            <w:pStyle w:val="TOC1"/>
            <w:tabs>
              <w:tab w:val="right" w:leader="dot" w:pos="9350"/>
            </w:tabs>
            <w:rPr>
              <w:rFonts w:asciiTheme="minorHAnsi" w:eastAsiaTheme="minorEastAsia" w:hAnsiTheme="minorHAnsi" w:cstheme="minorBidi"/>
              <w:noProof/>
              <w:szCs w:val="22"/>
            </w:rPr>
          </w:pPr>
          <w:hyperlink w:anchor="_Toc114151372" w:history="1">
            <w:r w:rsidRPr="007F6229">
              <w:rPr>
                <w:rStyle w:val="Hyperlink"/>
                <w:noProof/>
              </w:rPr>
              <w:t>Conclusions and recommendations</w:t>
            </w:r>
            <w:r>
              <w:rPr>
                <w:noProof/>
                <w:webHidden/>
              </w:rPr>
              <w:tab/>
            </w:r>
            <w:r>
              <w:rPr>
                <w:noProof/>
                <w:webHidden/>
              </w:rPr>
              <w:fldChar w:fldCharType="begin"/>
            </w:r>
            <w:r>
              <w:rPr>
                <w:noProof/>
                <w:webHidden/>
              </w:rPr>
              <w:instrText xml:space="preserve"> PAGEREF _Toc114151372 \h </w:instrText>
            </w:r>
            <w:r>
              <w:rPr>
                <w:noProof/>
                <w:webHidden/>
              </w:rPr>
            </w:r>
            <w:r>
              <w:rPr>
                <w:noProof/>
                <w:webHidden/>
              </w:rPr>
              <w:fldChar w:fldCharType="separate"/>
            </w:r>
            <w:r>
              <w:rPr>
                <w:noProof/>
                <w:webHidden/>
              </w:rPr>
              <w:t>9</w:t>
            </w:r>
            <w:r>
              <w:rPr>
                <w:noProof/>
                <w:webHidden/>
              </w:rPr>
              <w:fldChar w:fldCharType="end"/>
            </w:r>
          </w:hyperlink>
        </w:p>
        <w:p w14:paraId="28C0FD4D" w14:textId="342F6405" w:rsidR="006A4069" w:rsidRDefault="006A4069">
          <w:pPr>
            <w:pStyle w:val="TOC1"/>
            <w:tabs>
              <w:tab w:val="right" w:leader="dot" w:pos="9350"/>
            </w:tabs>
            <w:rPr>
              <w:rFonts w:asciiTheme="minorHAnsi" w:eastAsiaTheme="minorEastAsia" w:hAnsiTheme="minorHAnsi" w:cstheme="minorBidi"/>
              <w:noProof/>
              <w:szCs w:val="22"/>
            </w:rPr>
          </w:pPr>
          <w:hyperlink w:anchor="_Toc114151373" w:history="1">
            <w:r w:rsidRPr="007F6229">
              <w:rPr>
                <w:rStyle w:val="Hyperlink"/>
                <w:noProof/>
              </w:rPr>
              <w:t>Table of Figures</w:t>
            </w:r>
            <w:r>
              <w:rPr>
                <w:noProof/>
                <w:webHidden/>
              </w:rPr>
              <w:tab/>
            </w:r>
            <w:r>
              <w:rPr>
                <w:noProof/>
                <w:webHidden/>
              </w:rPr>
              <w:fldChar w:fldCharType="begin"/>
            </w:r>
            <w:r>
              <w:rPr>
                <w:noProof/>
                <w:webHidden/>
              </w:rPr>
              <w:instrText xml:space="preserve"> PAGEREF _Toc114151373 \h </w:instrText>
            </w:r>
            <w:r>
              <w:rPr>
                <w:noProof/>
                <w:webHidden/>
              </w:rPr>
            </w:r>
            <w:r>
              <w:rPr>
                <w:noProof/>
                <w:webHidden/>
              </w:rPr>
              <w:fldChar w:fldCharType="separate"/>
            </w:r>
            <w:r>
              <w:rPr>
                <w:noProof/>
                <w:webHidden/>
              </w:rPr>
              <w:t>10</w:t>
            </w:r>
            <w:r>
              <w:rPr>
                <w:noProof/>
                <w:webHidden/>
              </w:rPr>
              <w:fldChar w:fldCharType="end"/>
            </w:r>
          </w:hyperlink>
        </w:p>
        <w:p w14:paraId="0EC238CF" w14:textId="71BB2D2C" w:rsidR="006A4069" w:rsidRDefault="006A4069">
          <w:pPr>
            <w:pStyle w:val="TOC1"/>
            <w:tabs>
              <w:tab w:val="right" w:leader="dot" w:pos="9350"/>
            </w:tabs>
            <w:rPr>
              <w:rFonts w:asciiTheme="minorHAnsi" w:eastAsiaTheme="minorEastAsia" w:hAnsiTheme="minorHAnsi" w:cstheme="minorBidi"/>
              <w:noProof/>
              <w:szCs w:val="22"/>
            </w:rPr>
          </w:pPr>
          <w:hyperlink w:anchor="_Toc114151374" w:history="1">
            <w:r w:rsidRPr="007F6229">
              <w:rPr>
                <w:rStyle w:val="Hyperlink"/>
                <w:noProof/>
              </w:rPr>
              <w:t>Bibliography</w:t>
            </w:r>
            <w:r>
              <w:rPr>
                <w:noProof/>
                <w:webHidden/>
              </w:rPr>
              <w:tab/>
            </w:r>
            <w:r>
              <w:rPr>
                <w:noProof/>
                <w:webHidden/>
              </w:rPr>
              <w:fldChar w:fldCharType="begin"/>
            </w:r>
            <w:r>
              <w:rPr>
                <w:noProof/>
                <w:webHidden/>
              </w:rPr>
              <w:instrText xml:space="preserve"> PAGEREF _Toc114151374 \h </w:instrText>
            </w:r>
            <w:r>
              <w:rPr>
                <w:noProof/>
                <w:webHidden/>
              </w:rPr>
            </w:r>
            <w:r>
              <w:rPr>
                <w:noProof/>
                <w:webHidden/>
              </w:rPr>
              <w:fldChar w:fldCharType="separate"/>
            </w:r>
            <w:r>
              <w:rPr>
                <w:noProof/>
                <w:webHidden/>
              </w:rPr>
              <w:t>11</w:t>
            </w:r>
            <w:r>
              <w:rPr>
                <w:noProof/>
                <w:webHidden/>
              </w:rPr>
              <w:fldChar w:fldCharType="end"/>
            </w:r>
          </w:hyperlink>
        </w:p>
        <w:p w14:paraId="0434FC36" w14:textId="4C0A1BC4" w:rsidR="00386588" w:rsidRDefault="00594A95">
          <w:r>
            <w:rPr>
              <w:b/>
              <w:bCs/>
              <w:noProof/>
              <w:lang w:val="en-US"/>
            </w:rPr>
            <w:fldChar w:fldCharType="end"/>
          </w:r>
        </w:p>
      </w:sdtContent>
    </w:sdt>
    <w:p w14:paraId="0491508C" w14:textId="77777777" w:rsidR="00386588" w:rsidRDefault="00386588">
      <w:pPr>
        <w:rPr>
          <w:b/>
          <w:bCs/>
          <w:sz w:val="28"/>
          <w:szCs w:val="32"/>
        </w:rPr>
      </w:pPr>
      <w:r>
        <w:rPr>
          <w:b/>
          <w:bCs/>
          <w:sz w:val="28"/>
          <w:szCs w:val="32"/>
        </w:rPr>
        <w:br w:type="page"/>
      </w:r>
    </w:p>
    <w:p w14:paraId="73BAF89A" w14:textId="6C65AB1E" w:rsidR="00386588" w:rsidRDefault="00386588" w:rsidP="00386588">
      <w:pPr>
        <w:pStyle w:val="Heading1"/>
      </w:pPr>
      <w:bookmarkStart w:id="0" w:name="_Toc114151363"/>
      <w:r>
        <w:lastRenderedPageBreak/>
        <w:t>Summary</w:t>
      </w:r>
      <w:bookmarkEnd w:id="0"/>
    </w:p>
    <w:p w14:paraId="136299AF" w14:textId="03F4347C" w:rsidR="00386588" w:rsidRDefault="00794A82">
      <w:r>
        <w:t>With the Fourth Industrial Revolution gathering momentum across all industries and organisations, it is important that the technologies and their ability to add value are imbedded in any business model. This report looks to briefly explain what Industry 4.0 and a Business Models</w:t>
      </w:r>
      <w:r w:rsidR="001701F8">
        <w:t xml:space="preserve"> (BM)</w:t>
      </w:r>
      <w:r>
        <w:t xml:space="preserve"> are, before </w:t>
      </w:r>
      <w:r w:rsidR="001701F8">
        <w:t>looking at how the former is impacting the traditional BM type and creating new avenues for value. The report looks at three well known organisations BM’s and what Industry 4.0 technology has been implemented and what value it has added. Finally, it discusses the hurdles that businesses as well as society itself faces to successfully implement and leverage Industry 4.0 technologies.</w:t>
      </w:r>
      <w:r w:rsidR="00386588">
        <w:br w:type="page"/>
      </w:r>
    </w:p>
    <w:p w14:paraId="2DA65638" w14:textId="3F73ABEF" w:rsidR="00386588" w:rsidRDefault="00386588" w:rsidP="00386588">
      <w:pPr>
        <w:pStyle w:val="Heading1"/>
      </w:pPr>
      <w:bookmarkStart w:id="1" w:name="_Toc114151364"/>
      <w:r>
        <w:lastRenderedPageBreak/>
        <w:t>Introduction</w:t>
      </w:r>
      <w:bookmarkEnd w:id="1"/>
    </w:p>
    <w:p w14:paraId="36EF33A9" w14:textId="189007AC" w:rsidR="00386588" w:rsidRDefault="00B60F5C" w:rsidP="00B60F5C">
      <w:pPr>
        <w:pStyle w:val="Heading2"/>
      </w:pPr>
      <w:bookmarkStart w:id="2" w:name="_Toc114151365"/>
      <w:r>
        <w:t>What is Industry 4.0?</w:t>
      </w:r>
      <w:bookmarkEnd w:id="2"/>
    </w:p>
    <w:p w14:paraId="652C62CC" w14:textId="12D9D7DB" w:rsidR="00560631" w:rsidRDefault="00560631">
      <w:r>
        <w:t xml:space="preserve">Industry 4.0 is a term that was coined in 2011 at the Hannover Fair in Germany. At the time it referred to changes directly linked to automation fields integrated with information technology </w:t>
      </w:r>
      <w:sdt>
        <w:sdtPr>
          <w:id w:val="720411040"/>
          <w:citation/>
        </w:sdtPr>
        <w:sdtEndPr/>
        <w:sdtContent>
          <w:r>
            <w:fldChar w:fldCharType="begin"/>
          </w:r>
          <w:r>
            <w:instrText xml:space="preserve"> CITATION Epi221 \l 2057 </w:instrText>
          </w:r>
          <w:r>
            <w:fldChar w:fldCharType="separate"/>
          </w:r>
          <w:r w:rsidR="00C76FFA" w:rsidRPr="00C76FFA">
            <w:rPr>
              <w:noProof/>
            </w:rPr>
            <w:t>(Epicor, 2022)</w:t>
          </w:r>
          <w:r>
            <w:fldChar w:fldCharType="end"/>
          </w:r>
        </w:sdtContent>
      </w:sdt>
      <w:r>
        <w:t xml:space="preserve">. Eleven years later it encompasses far </w:t>
      </w:r>
      <w:r w:rsidR="00EE72DA">
        <w:t xml:space="preserve">more and can be interpreted as a comprehensive digitalisation and wide-ranging interconnection of industrial value creation promising potentials for both individual companies and entire supply chains </w:t>
      </w:r>
      <w:sdt>
        <w:sdtPr>
          <w:id w:val="1061211061"/>
          <w:citation/>
        </w:sdtPr>
        <w:sdtEndPr/>
        <w:sdtContent>
          <w:r w:rsidR="00EE72DA">
            <w:fldChar w:fldCharType="begin"/>
          </w:r>
          <w:r w:rsidR="00EE72DA">
            <w:instrText xml:space="preserve"> CITATION Vei22 \l 2057 </w:instrText>
          </w:r>
          <w:r w:rsidR="00EE72DA">
            <w:fldChar w:fldCharType="separate"/>
          </w:r>
          <w:r w:rsidR="00C76FFA" w:rsidRPr="00C76FFA">
            <w:rPr>
              <w:noProof/>
            </w:rPr>
            <w:t>(Veile, et al., 2022)</w:t>
          </w:r>
          <w:r w:rsidR="00EE72DA">
            <w:fldChar w:fldCharType="end"/>
          </w:r>
        </w:sdtContent>
      </w:sdt>
      <w:r w:rsidR="00EE72DA">
        <w:t>.</w:t>
      </w:r>
      <w:r>
        <w:t xml:space="preserve"> </w:t>
      </w:r>
    </w:p>
    <w:p w14:paraId="2DBC73EC" w14:textId="4433EEBD" w:rsidR="00EE72DA" w:rsidRDefault="00EE72DA">
      <w:r>
        <w:t>Technologies that are synonymous with the term Industry 4.0 are:</w:t>
      </w:r>
    </w:p>
    <w:p w14:paraId="11565C30" w14:textId="045F7494" w:rsidR="00EE72DA" w:rsidRDefault="00EE72DA" w:rsidP="00EE72DA">
      <w:pPr>
        <w:pStyle w:val="ListParagraph"/>
        <w:numPr>
          <w:ilvl w:val="0"/>
          <w:numId w:val="1"/>
        </w:numPr>
      </w:pPr>
      <w:r>
        <w:t>Internet of Things (IoT)</w:t>
      </w:r>
    </w:p>
    <w:p w14:paraId="5D07F2A8" w14:textId="290C2ECE" w:rsidR="00EE72DA" w:rsidRDefault="00EE72DA" w:rsidP="00EE72DA">
      <w:pPr>
        <w:pStyle w:val="ListParagraph"/>
        <w:numPr>
          <w:ilvl w:val="0"/>
          <w:numId w:val="1"/>
        </w:numPr>
      </w:pPr>
      <w:r>
        <w:t>Additive Manufacturing</w:t>
      </w:r>
    </w:p>
    <w:p w14:paraId="536C4CCE" w14:textId="6448D63E" w:rsidR="00EE72DA" w:rsidRDefault="00EE72DA" w:rsidP="00EE72DA">
      <w:pPr>
        <w:pStyle w:val="ListParagraph"/>
        <w:numPr>
          <w:ilvl w:val="0"/>
          <w:numId w:val="1"/>
        </w:numPr>
      </w:pPr>
      <w:r>
        <w:t>Advanced Robotics</w:t>
      </w:r>
    </w:p>
    <w:p w14:paraId="594FE9C7" w14:textId="6DD40125" w:rsidR="00EE72DA" w:rsidRDefault="008F3AB6" w:rsidP="00EE72DA">
      <w:pPr>
        <w:pStyle w:val="ListParagraph"/>
        <w:numPr>
          <w:ilvl w:val="0"/>
          <w:numId w:val="1"/>
        </w:numPr>
      </w:pPr>
      <w:r>
        <w:t>Artificial Intelligence</w:t>
      </w:r>
    </w:p>
    <w:p w14:paraId="793CD59C" w14:textId="274CE0E3" w:rsidR="008F3AB6" w:rsidRDefault="008F3AB6" w:rsidP="00EE72DA">
      <w:pPr>
        <w:pStyle w:val="ListParagraph"/>
        <w:numPr>
          <w:ilvl w:val="0"/>
          <w:numId w:val="1"/>
        </w:numPr>
      </w:pPr>
      <w:r>
        <w:t>Cyber-physical systems</w:t>
      </w:r>
    </w:p>
    <w:p w14:paraId="0302596D" w14:textId="2386D525" w:rsidR="006B7EF3" w:rsidRDefault="006B7EF3" w:rsidP="006B7EF3">
      <w:r>
        <w:t>Industry 4.0 technologies on their own may offer some value add, but generally they are not enough to obtain substantial, long-lasting gains within a business. Therefore, it is essential that not only should business</w:t>
      </w:r>
      <w:r w:rsidR="00952BBF">
        <w:t>es</w:t>
      </w:r>
      <w:r>
        <w:t xml:space="preserve"> consider the adoption of said technologies, but they must also imbed them in their business strategies and subsequent </w:t>
      </w:r>
      <w:r w:rsidR="00952BBF">
        <w:t xml:space="preserve">business </w:t>
      </w:r>
      <w:r>
        <w:t>models</w:t>
      </w:r>
      <w:r w:rsidR="00B57102">
        <w:t xml:space="preserve"> to ensure maximum leverage and value are gained</w:t>
      </w:r>
      <w:r w:rsidR="00952BBF">
        <w:t xml:space="preserve"> </w:t>
      </w:r>
      <w:sdt>
        <w:sdtPr>
          <w:id w:val="730355060"/>
          <w:citation/>
        </w:sdtPr>
        <w:sdtEndPr/>
        <w:sdtContent>
          <w:r w:rsidR="00952BBF">
            <w:fldChar w:fldCharType="begin"/>
          </w:r>
          <w:r w:rsidR="00952BBF">
            <w:instrText xml:space="preserve"> CITATION Bit21 \l 2057 </w:instrText>
          </w:r>
          <w:r w:rsidR="00952BBF">
            <w:fldChar w:fldCharType="separate"/>
          </w:r>
          <w:r w:rsidR="00C76FFA" w:rsidRPr="00C76FFA">
            <w:rPr>
              <w:noProof/>
            </w:rPr>
            <w:t>(Bittencourt, et al., 2021)</w:t>
          </w:r>
          <w:r w:rsidR="00952BBF">
            <w:fldChar w:fldCharType="end"/>
          </w:r>
        </w:sdtContent>
      </w:sdt>
      <w:r w:rsidR="00952BBF">
        <w:t>.</w:t>
      </w:r>
    </w:p>
    <w:p w14:paraId="065BFA22" w14:textId="4EB7DDA1" w:rsidR="008F3AB6" w:rsidRDefault="008F3AB6" w:rsidP="006B7EF3">
      <w:r>
        <w:t xml:space="preserve">The main advantages that Industry 4.0 </w:t>
      </w:r>
      <w:r w:rsidR="002F36C9">
        <w:t xml:space="preserve">technologies </w:t>
      </w:r>
      <w:r>
        <w:t>offer are:</w:t>
      </w:r>
    </w:p>
    <w:p w14:paraId="2C4627E9" w14:textId="19F6B77B" w:rsidR="008F3AB6" w:rsidRDefault="008F3AB6" w:rsidP="008F3AB6">
      <w:pPr>
        <w:pStyle w:val="ListParagraph"/>
        <w:numPr>
          <w:ilvl w:val="0"/>
          <w:numId w:val="1"/>
        </w:numPr>
      </w:pPr>
      <w:r>
        <w:t>Increased efficiencies (work and economic)</w:t>
      </w:r>
    </w:p>
    <w:p w14:paraId="28E9A866" w14:textId="27BF9A4B" w:rsidR="008F3AB6" w:rsidRDefault="008F3AB6" w:rsidP="008F3AB6">
      <w:pPr>
        <w:pStyle w:val="ListParagraph"/>
        <w:numPr>
          <w:ilvl w:val="0"/>
          <w:numId w:val="1"/>
        </w:numPr>
      </w:pPr>
      <w:r>
        <w:t>Reduction in production costs</w:t>
      </w:r>
    </w:p>
    <w:p w14:paraId="7C8EE63D" w14:textId="5715C8E3" w:rsidR="008F3AB6" w:rsidRDefault="008F3AB6" w:rsidP="008F3AB6">
      <w:pPr>
        <w:pStyle w:val="ListParagraph"/>
        <w:numPr>
          <w:ilvl w:val="0"/>
          <w:numId w:val="1"/>
        </w:numPr>
      </w:pPr>
      <w:r>
        <w:t>Increased flexibility</w:t>
      </w:r>
    </w:p>
    <w:p w14:paraId="1990276B" w14:textId="428DEB8E" w:rsidR="008F3AB6" w:rsidRDefault="008F3AB6" w:rsidP="008F3AB6">
      <w:pPr>
        <w:pStyle w:val="ListParagraph"/>
        <w:numPr>
          <w:ilvl w:val="0"/>
          <w:numId w:val="1"/>
        </w:numPr>
      </w:pPr>
      <w:r>
        <w:t>Increased return on investment (ROI)</w:t>
      </w:r>
    </w:p>
    <w:p w14:paraId="76038748" w14:textId="77777777" w:rsidR="00DA6FB5" w:rsidRDefault="00B60F5C" w:rsidP="00B60F5C">
      <w:pPr>
        <w:pStyle w:val="Heading2"/>
      </w:pPr>
      <w:bookmarkStart w:id="3" w:name="_Toc114151366"/>
      <w:r>
        <w:t>What is a Business Model?</w:t>
      </w:r>
      <w:bookmarkEnd w:id="3"/>
    </w:p>
    <w:p w14:paraId="43CC61E6" w14:textId="52B296C6" w:rsidR="00DA6FB5" w:rsidRDefault="00E8207E" w:rsidP="00952BBF">
      <w:r>
        <w:t xml:space="preserve">A </w:t>
      </w:r>
      <w:r w:rsidR="00952BBF">
        <w:t xml:space="preserve">Business Model </w:t>
      </w:r>
      <w:r w:rsidR="001D3CAF">
        <w:t xml:space="preserve">(BM) </w:t>
      </w:r>
      <w:r w:rsidR="00952BBF">
        <w:t>can simply be described as the “how” the business goes about achieving it</w:t>
      </w:r>
      <w:r>
        <w:t>s business strategy goals</w:t>
      </w:r>
      <w:r w:rsidR="00952BBF">
        <w:t>.</w:t>
      </w:r>
      <w:r w:rsidR="00C347FB">
        <w:t xml:space="preserve"> </w:t>
      </w:r>
      <w:r w:rsidR="007E33B5">
        <w:t xml:space="preserve">Business model innovation </w:t>
      </w:r>
      <w:r w:rsidR="00C347FB">
        <w:t>outlines the rationale of how value within a business is created, delivered, and captured</w:t>
      </w:r>
      <w:r w:rsidR="007E33B5">
        <w:t>, as opposed to it being gained through new producer service creation</w:t>
      </w:r>
      <w:r w:rsidR="00E621B7">
        <w:t xml:space="preserve"> </w:t>
      </w:r>
      <w:sdt>
        <w:sdtPr>
          <w:id w:val="760720759"/>
          <w:citation/>
        </w:sdtPr>
        <w:sdtEndPr/>
        <w:sdtContent>
          <w:r w:rsidR="00E621B7">
            <w:fldChar w:fldCharType="begin"/>
          </w:r>
          <w:r w:rsidR="00E621B7">
            <w:instrText xml:space="preserve"> CITATION Kri22 \l 2057 </w:instrText>
          </w:r>
          <w:r w:rsidR="00E621B7">
            <w:fldChar w:fldCharType="separate"/>
          </w:r>
          <w:r w:rsidR="00C76FFA" w:rsidRPr="00C76FFA">
            <w:rPr>
              <w:noProof/>
            </w:rPr>
            <w:t>(Kriss &amp; R, 2022)</w:t>
          </w:r>
          <w:r w:rsidR="00E621B7">
            <w:fldChar w:fldCharType="end"/>
          </w:r>
        </w:sdtContent>
      </w:sdt>
      <w:r w:rsidR="007E33B5">
        <w:t>.</w:t>
      </w:r>
      <w:r w:rsidR="00C347FB">
        <w:t xml:space="preserve"> </w:t>
      </w:r>
    </w:p>
    <w:p w14:paraId="366081A1" w14:textId="3F661A10" w:rsidR="002F36C9" w:rsidRDefault="0083525F" w:rsidP="00952BBF">
      <w:r>
        <w:t>Firstly,</w:t>
      </w:r>
      <w:r w:rsidR="002F36C9">
        <w:t xml:space="preserve"> it is important to see what the key components of a typical BM are before we look at how Industry 4.0 technologies are </w:t>
      </w:r>
      <w:r w:rsidR="00AB6C45">
        <w:t>influencing</w:t>
      </w:r>
      <w:r w:rsidR="002F36C9">
        <w:t xml:space="preserve"> them. Below is an example of a Business Model Canvas</w:t>
      </w:r>
      <w:r w:rsidR="00E621B7">
        <w:t xml:space="preserve"> (template)</w:t>
      </w:r>
      <w:r w:rsidR="002F36C9">
        <w:t xml:space="preserve"> </w:t>
      </w:r>
      <w:r w:rsidR="004539E7">
        <w:t>showing each component:</w:t>
      </w:r>
    </w:p>
    <w:p w14:paraId="64D6376D" w14:textId="09193F6C" w:rsidR="002F36C9" w:rsidRDefault="002F36C9" w:rsidP="00952BBF"/>
    <w:p w14:paraId="3CCBAC80" w14:textId="34FD3AAA" w:rsidR="002F36C9" w:rsidRDefault="004539E7" w:rsidP="0081679A">
      <w:pPr>
        <w:jc w:val="center"/>
      </w:pPr>
      <w:r>
        <w:rPr>
          <w:noProof/>
        </w:rPr>
        <w:lastRenderedPageBreak/>
        <w:drawing>
          <wp:inline distT="0" distB="0" distL="0" distR="0" wp14:anchorId="71C06B70" wp14:editId="1E1260D5">
            <wp:extent cx="3752850" cy="222885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764463" cy="2235753"/>
                    </a:xfrm>
                    <a:prstGeom prst="rect">
                      <a:avLst/>
                    </a:prstGeom>
                  </pic:spPr>
                </pic:pic>
              </a:graphicData>
            </a:graphic>
          </wp:inline>
        </w:drawing>
      </w:r>
    </w:p>
    <w:p w14:paraId="58F02715" w14:textId="2B1F675A" w:rsidR="00AB6C45" w:rsidRDefault="00AB6C45" w:rsidP="0081679A">
      <w:pPr>
        <w:pStyle w:val="Caption"/>
        <w:jc w:val="center"/>
      </w:pPr>
      <w:bookmarkStart w:id="4" w:name="_Toc114148782"/>
      <w:r>
        <w:t xml:space="preserve">Figure </w:t>
      </w:r>
      <w:r w:rsidR="006A4069">
        <w:fldChar w:fldCharType="begin"/>
      </w:r>
      <w:r w:rsidR="006A4069">
        <w:instrText xml:space="preserve"> SEQ Figure \* ARABIC </w:instrText>
      </w:r>
      <w:r w:rsidR="006A4069">
        <w:fldChar w:fldCharType="separate"/>
      </w:r>
      <w:r w:rsidR="002A385A">
        <w:rPr>
          <w:noProof/>
        </w:rPr>
        <w:t>1</w:t>
      </w:r>
      <w:r w:rsidR="006A4069">
        <w:rPr>
          <w:noProof/>
        </w:rPr>
        <w:fldChar w:fldCharType="end"/>
      </w:r>
      <w:r>
        <w:t xml:space="preserve"> - Business Model Canvas Example – </w:t>
      </w:r>
      <w:r w:rsidR="00983081">
        <w:t>Toyota</w:t>
      </w:r>
      <w:r>
        <w:t xml:space="preserve"> - </w:t>
      </w:r>
      <w:sdt>
        <w:sdtPr>
          <w:id w:val="655581046"/>
          <w:citation/>
        </w:sdtPr>
        <w:sdtEndPr/>
        <w:sdtContent>
          <w:r w:rsidR="004539E7">
            <w:fldChar w:fldCharType="begin"/>
          </w:r>
          <w:r w:rsidR="004539E7">
            <w:instrText xml:space="preserve"> CITATION Cow22 \l 2057 </w:instrText>
          </w:r>
          <w:r w:rsidR="004539E7">
            <w:fldChar w:fldCharType="separate"/>
          </w:r>
          <w:r w:rsidR="00C76FFA" w:rsidRPr="00C76FFA">
            <w:rPr>
              <w:noProof/>
            </w:rPr>
            <w:t>(Cowan, A, 2022)</w:t>
          </w:r>
          <w:r w:rsidR="004539E7">
            <w:fldChar w:fldCharType="end"/>
          </w:r>
        </w:sdtContent>
      </w:sdt>
      <w:bookmarkEnd w:id="4"/>
    </w:p>
    <w:p w14:paraId="2AF2E074" w14:textId="74436958" w:rsidR="00DB514D" w:rsidRDefault="00F50D15" w:rsidP="00F43182">
      <w:r>
        <w:t>Industry 4.0</w:t>
      </w:r>
      <w:r w:rsidR="00E67DBC">
        <w:t xml:space="preserve"> </w:t>
      </w:r>
      <w:r>
        <w:t>can be</w:t>
      </w:r>
      <w:r w:rsidR="00DE5170">
        <w:t xml:space="preserve"> retrospectively</w:t>
      </w:r>
      <w:r>
        <w:t xml:space="preserve"> applied holistically</w:t>
      </w:r>
      <w:r w:rsidR="00D84529">
        <w:t xml:space="preserve"> or to individual components of</w:t>
      </w:r>
      <w:r>
        <w:t xml:space="preserve"> existing traditional types of business plans</w:t>
      </w:r>
      <w:r w:rsidR="00DE5170">
        <w:t>. However,</w:t>
      </w:r>
      <w:r>
        <w:t xml:space="preserve"> t</w:t>
      </w:r>
      <w:r w:rsidR="00DB514D">
        <w:t>he advancement of Industry 4.0 an</w:t>
      </w:r>
      <w:r w:rsidR="00295BBC">
        <w:t>d</w:t>
      </w:r>
      <w:r w:rsidR="00DB514D">
        <w:t xml:space="preserve"> its technologies has seen the emergence of a new</w:t>
      </w:r>
      <w:r w:rsidR="00DE5170">
        <w:t xml:space="preserve"> disruptive type of business models based specifically on the industry 4.0 concept</w:t>
      </w:r>
      <w:r w:rsidR="00DB514D">
        <w:t>, appropriately named Digital Business Model</w:t>
      </w:r>
      <w:r w:rsidR="00DE5170">
        <w:t>s</w:t>
      </w:r>
      <w:r>
        <w:t xml:space="preserve"> (DBM). A DBM can </w:t>
      </w:r>
      <w:r w:rsidR="00DE5170">
        <w:t xml:space="preserve">be </w:t>
      </w:r>
      <w:r>
        <w:t xml:space="preserve">defined as a model that leverages digital technologies to improve several aspects of an organisation from how it acquires customers to what product/service it provides </w:t>
      </w:r>
      <w:sdt>
        <w:sdtPr>
          <w:id w:val="113266944"/>
          <w:citation/>
        </w:sdtPr>
        <w:sdtEndPr/>
        <w:sdtContent>
          <w:r>
            <w:fldChar w:fldCharType="begin"/>
          </w:r>
          <w:r>
            <w:instrText xml:space="preserve"> CITATION Cuo22 \l 2057 </w:instrText>
          </w:r>
          <w:r>
            <w:fldChar w:fldCharType="separate"/>
          </w:r>
          <w:r w:rsidR="00C76FFA" w:rsidRPr="00C76FFA">
            <w:rPr>
              <w:noProof/>
            </w:rPr>
            <w:t>(Cuofano, 2022)</w:t>
          </w:r>
          <w:r>
            <w:fldChar w:fldCharType="end"/>
          </w:r>
        </w:sdtContent>
      </w:sdt>
      <w:r>
        <w:t>.</w:t>
      </w:r>
    </w:p>
    <w:p w14:paraId="57E87F98" w14:textId="63822FFA" w:rsidR="008508A6" w:rsidRDefault="008508A6" w:rsidP="00952BBF">
      <w:r>
        <w:t xml:space="preserve">Another interesting and disruptive innovation model is that businesses accept that they are a part of a larger business eco-system, as opposed to a standalone </w:t>
      </w:r>
      <w:r w:rsidR="000236EA">
        <w:t>“firm”</w:t>
      </w:r>
      <w:r>
        <w:t>, that find themselves digitally connected all along the value</w:t>
      </w:r>
      <w:r w:rsidR="00B50E3A">
        <w:t>-</w:t>
      </w:r>
      <w:r w:rsidR="000236EA">
        <w:t>stream lines</w:t>
      </w:r>
      <w:r>
        <w:t xml:space="preserve"> to both traditional suppliers and customers. </w:t>
      </w:r>
      <w:r w:rsidR="000236EA">
        <w:t xml:space="preserve">Industry 4.0 technologies such as the IoT are a particular driver in these eco-system models as it offers real time, almost 24/7 connectivity </w:t>
      </w:r>
      <w:r w:rsidR="00D84529">
        <w:t>and huge amounts of data</w:t>
      </w:r>
      <w:r w:rsidR="005D30C0">
        <w:t xml:space="preserve"> access</w:t>
      </w:r>
      <w:r w:rsidR="00D84529">
        <w:t xml:space="preserve"> </w:t>
      </w:r>
      <w:r w:rsidR="005D30C0">
        <w:t xml:space="preserve">to </w:t>
      </w:r>
      <w:r w:rsidR="000236EA">
        <w:t xml:space="preserve">all stakeholders </w:t>
      </w:r>
      <w:sdt>
        <w:sdtPr>
          <w:id w:val="1689712742"/>
          <w:citation/>
        </w:sdtPr>
        <w:sdtEndPr/>
        <w:sdtContent>
          <w:r w:rsidR="000236EA">
            <w:fldChar w:fldCharType="begin"/>
          </w:r>
          <w:r w:rsidR="000236EA">
            <w:instrText xml:space="preserve"> CITATION Hak18 \l 2057 </w:instrText>
          </w:r>
          <w:r w:rsidR="000236EA">
            <w:fldChar w:fldCharType="separate"/>
          </w:r>
          <w:r w:rsidR="00C76FFA" w:rsidRPr="00C76FFA">
            <w:rPr>
              <w:noProof/>
            </w:rPr>
            <w:t>(Hakanen &amp; Rajala, 2018)</w:t>
          </w:r>
          <w:r w:rsidR="000236EA">
            <w:fldChar w:fldCharType="end"/>
          </w:r>
        </w:sdtContent>
      </w:sdt>
      <w:r w:rsidR="000236EA">
        <w:t>.</w:t>
      </w:r>
    </w:p>
    <w:p w14:paraId="6988FD0F" w14:textId="7181ACF4" w:rsidR="00295BBC" w:rsidRDefault="00295BBC" w:rsidP="00295BBC">
      <w:pPr>
        <w:pStyle w:val="Heading1"/>
      </w:pPr>
      <w:bookmarkStart w:id="5" w:name="_Toc114151367"/>
      <w:r>
        <w:t>Key business models implemented in Industry 4.0</w:t>
      </w:r>
      <w:bookmarkEnd w:id="5"/>
    </w:p>
    <w:p w14:paraId="3AD67ED7" w14:textId="77777777" w:rsidR="00A927CB" w:rsidRDefault="007C65E2" w:rsidP="00A927CB">
      <w:r>
        <w:t xml:space="preserve">Using traditional business model types as reference, the author will now </w:t>
      </w:r>
      <w:r w:rsidR="005E5341">
        <w:t>explain</w:t>
      </w:r>
      <w:r>
        <w:t xml:space="preserve"> how industry 4.0 </w:t>
      </w:r>
      <w:r w:rsidR="005E5341">
        <w:t>technologies are</w:t>
      </w:r>
      <w:r>
        <w:t xml:space="preserve"> be</w:t>
      </w:r>
      <w:r w:rsidR="005E5341">
        <w:t>ing</w:t>
      </w:r>
      <w:r>
        <w:t xml:space="preserve"> integrated into the BM’s </w:t>
      </w:r>
      <w:r w:rsidR="005E5341">
        <w:t>and how they are contributing to increased value in existing and new sources</w:t>
      </w:r>
      <w:r>
        <w:t xml:space="preserve">. </w:t>
      </w:r>
    </w:p>
    <w:p w14:paraId="55D71EB5" w14:textId="71FABAA0" w:rsidR="009966BA" w:rsidRDefault="009966BA" w:rsidP="00A927CB">
      <w:pPr>
        <w:pStyle w:val="Heading2"/>
      </w:pPr>
      <w:bookmarkStart w:id="6" w:name="_Toc114151368"/>
      <w:r>
        <w:t>Traditional Business Models and their Industry 4.0 adoption</w:t>
      </w:r>
      <w:bookmarkEnd w:id="6"/>
    </w:p>
    <w:p w14:paraId="19BDBD44" w14:textId="77777777" w:rsidR="00AD2D9E" w:rsidRPr="0081679A" w:rsidRDefault="00AD2D9E" w:rsidP="006A4069">
      <w:pPr>
        <w:pStyle w:val="Heading3"/>
        <w:rPr>
          <w:i/>
          <w:iCs/>
        </w:rPr>
      </w:pPr>
      <w:bookmarkStart w:id="7" w:name="_Toc114151369"/>
      <w:r w:rsidRPr="0081679A">
        <w:t>Retailer model</w:t>
      </w:r>
      <w:bookmarkEnd w:id="7"/>
    </w:p>
    <w:p w14:paraId="1F12AC5A" w14:textId="4123163D" w:rsidR="00AD2D9E" w:rsidRDefault="00AD2D9E" w:rsidP="00AD2D9E">
      <w:r>
        <w:t xml:space="preserve">The Retailer model is perhaps one of the oldest and most well-established types of business models, even if it has not always been named so. Typically, it consists of buying goods from a manufacturer and then selling them on to a customer for more than they were purchased for. </w:t>
      </w:r>
      <w:r w:rsidR="00A20E3D">
        <w:t xml:space="preserve">With the introduction of the internet and subsequent advancements in mobile phone technology, retail models are being driven to a more e-commerce type, with global online sales expected to grow to 22% in 2023 from 14.1% in 2019 </w:t>
      </w:r>
      <w:sdt>
        <w:sdtPr>
          <w:id w:val="-1855565098"/>
          <w:citation/>
        </w:sdtPr>
        <w:sdtEndPr/>
        <w:sdtContent>
          <w:r w:rsidR="00A20E3D">
            <w:fldChar w:fldCharType="begin"/>
          </w:r>
          <w:r w:rsidR="00A20E3D">
            <w:instrText xml:space="preserve"> CITATION Big22 \l 2057 </w:instrText>
          </w:r>
          <w:r w:rsidR="00A20E3D">
            <w:fldChar w:fldCharType="separate"/>
          </w:r>
          <w:r w:rsidR="00C76FFA" w:rsidRPr="00C76FFA">
            <w:rPr>
              <w:noProof/>
            </w:rPr>
            <w:t>(Big Commerce, 2022)</w:t>
          </w:r>
          <w:r w:rsidR="00A20E3D">
            <w:fldChar w:fldCharType="end"/>
          </w:r>
        </w:sdtContent>
      </w:sdt>
      <w:r w:rsidR="00A20E3D">
        <w:t>.</w:t>
      </w:r>
    </w:p>
    <w:p w14:paraId="20F6964A" w14:textId="639F0AD4" w:rsidR="00677281" w:rsidRDefault="00677281" w:rsidP="00AD2D9E">
      <w:r>
        <w:lastRenderedPageBreak/>
        <w:t>Amazon originally operated under such a model, it has significantly evolved however since being founded in 1994 by Jeff Bezos to a more eco-system-based model that synthesises many different models under one umbrella, such as retailer, subscription, and distribution for example. Industry 4.0 and the implementation of its technologies have significantly contributed towards the success of this synthesised eco-system, some of examples of which will be given next.</w:t>
      </w:r>
    </w:p>
    <w:p w14:paraId="4C4D954A" w14:textId="0ABB8EF2" w:rsidR="00983081" w:rsidRDefault="00983081" w:rsidP="00677281">
      <w:pPr>
        <w:jc w:val="center"/>
      </w:pPr>
      <w:r>
        <w:rPr>
          <w:noProof/>
        </w:rPr>
        <w:drawing>
          <wp:inline distT="0" distB="0" distL="0" distR="0" wp14:anchorId="3EF1A11A" wp14:editId="71A60FDD">
            <wp:extent cx="5372100" cy="296556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381736" cy="2970879"/>
                    </a:xfrm>
                    <a:prstGeom prst="rect">
                      <a:avLst/>
                    </a:prstGeom>
                  </pic:spPr>
                </pic:pic>
              </a:graphicData>
            </a:graphic>
          </wp:inline>
        </w:drawing>
      </w:r>
    </w:p>
    <w:p w14:paraId="58677E8E" w14:textId="2336DDA1" w:rsidR="00677281" w:rsidRDefault="00677281" w:rsidP="0081679A">
      <w:pPr>
        <w:pStyle w:val="Caption"/>
        <w:jc w:val="center"/>
      </w:pPr>
      <w:bookmarkStart w:id="8" w:name="_Toc114148783"/>
      <w:r>
        <w:t xml:space="preserve">Figure </w:t>
      </w:r>
      <w:r w:rsidR="006A4069">
        <w:fldChar w:fldCharType="begin"/>
      </w:r>
      <w:r w:rsidR="006A4069">
        <w:instrText xml:space="preserve"> SEQ Figure \* ARABIC </w:instrText>
      </w:r>
      <w:r w:rsidR="006A4069">
        <w:fldChar w:fldCharType="separate"/>
      </w:r>
      <w:r w:rsidR="002A385A">
        <w:rPr>
          <w:noProof/>
        </w:rPr>
        <w:t>2</w:t>
      </w:r>
      <w:r w:rsidR="006A4069">
        <w:rPr>
          <w:noProof/>
        </w:rPr>
        <w:fldChar w:fldCharType="end"/>
      </w:r>
      <w:r>
        <w:t xml:space="preserve"> - Amazon Business Model</w:t>
      </w:r>
      <w:r w:rsidR="002A385A">
        <w:t xml:space="preserve"> Canvas</w:t>
      </w:r>
      <w:r>
        <w:t xml:space="preserve"> - </w:t>
      </w:r>
      <w:sdt>
        <w:sdtPr>
          <w:id w:val="2111621361"/>
          <w:citation/>
        </w:sdtPr>
        <w:sdtEndPr/>
        <w:sdtContent>
          <w:r>
            <w:fldChar w:fldCharType="begin"/>
          </w:r>
          <w:r>
            <w:instrText xml:space="preserve"> CITATION Per22 \l 2057 </w:instrText>
          </w:r>
          <w:r>
            <w:fldChar w:fldCharType="separate"/>
          </w:r>
          <w:r w:rsidR="00C76FFA" w:rsidRPr="00C76FFA">
            <w:rPr>
              <w:noProof/>
            </w:rPr>
            <w:t>(Pereria, 2022)</w:t>
          </w:r>
          <w:r>
            <w:fldChar w:fldCharType="end"/>
          </w:r>
        </w:sdtContent>
      </w:sdt>
      <w:bookmarkEnd w:id="8"/>
    </w:p>
    <w:p w14:paraId="765264A5" w14:textId="0DB1E5AE" w:rsidR="0023320D" w:rsidRPr="002C2708" w:rsidRDefault="001A3F45" w:rsidP="006A4069">
      <w:pPr>
        <w:pStyle w:val="Heading4"/>
      </w:pPr>
      <w:r>
        <w:t>Advanced</w:t>
      </w:r>
      <w:r w:rsidR="0023320D">
        <w:t xml:space="preserve"> </w:t>
      </w:r>
      <w:r w:rsidR="0023320D" w:rsidRPr="002C2708">
        <w:t>robotics</w:t>
      </w:r>
      <w:r w:rsidR="002A50D5">
        <w:t xml:space="preserve"> a</w:t>
      </w:r>
      <w:r w:rsidR="0023320D">
        <w:t xml:space="preserve">nd the IoT </w:t>
      </w:r>
      <w:r w:rsidR="0023320D" w:rsidRPr="002C2708">
        <w:t xml:space="preserve">for </w:t>
      </w:r>
      <w:r w:rsidR="0023320D">
        <w:t>inventory management</w:t>
      </w:r>
      <w:r w:rsidR="0023320D" w:rsidRPr="002C2708">
        <w:t xml:space="preserve"> </w:t>
      </w:r>
    </w:p>
    <w:p w14:paraId="4E98DE64" w14:textId="43D56793" w:rsidR="00E13766" w:rsidRPr="001A3F45" w:rsidRDefault="001A3F45" w:rsidP="00E13766">
      <w:r w:rsidRPr="001A3F45">
        <w:rPr>
          <w:i/>
          <w:iCs/>
        </w:rPr>
        <w:t>What is</w:t>
      </w:r>
      <w:r>
        <w:rPr>
          <w:i/>
          <w:iCs/>
        </w:rPr>
        <w:t xml:space="preserve"> Advanced</w:t>
      </w:r>
      <w:r w:rsidRPr="001A3F45">
        <w:rPr>
          <w:i/>
          <w:iCs/>
        </w:rPr>
        <w:t xml:space="preserve"> Robotics?</w:t>
      </w:r>
      <w:r>
        <w:rPr>
          <w:i/>
          <w:iCs/>
        </w:rPr>
        <w:t xml:space="preserve"> </w:t>
      </w:r>
      <w:r>
        <w:t>Advanced robotics are programmable machines that are digitally integrated into business systems using wired or wireless connectivity and sensors</w:t>
      </w:r>
      <w:r w:rsidR="00025552">
        <w:t xml:space="preserve"> that allow them to interact with the real world that surrounds them </w:t>
      </w:r>
      <w:sdt>
        <w:sdtPr>
          <w:id w:val="-1134400012"/>
          <w:citation/>
        </w:sdtPr>
        <w:sdtEndPr/>
        <w:sdtContent>
          <w:r w:rsidR="00025552">
            <w:fldChar w:fldCharType="begin"/>
          </w:r>
          <w:r w:rsidR="00025552">
            <w:instrText xml:space="preserve"> CITATION RGB22 \l 2057 </w:instrText>
          </w:r>
          <w:r w:rsidR="00025552">
            <w:fldChar w:fldCharType="separate"/>
          </w:r>
          <w:r w:rsidR="00C76FFA" w:rsidRPr="00C76FFA">
            <w:rPr>
              <w:noProof/>
            </w:rPr>
            <w:t>(RGBSI, 2022)</w:t>
          </w:r>
          <w:r w:rsidR="00025552">
            <w:fldChar w:fldCharType="end"/>
          </w:r>
        </w:sdtContent>
      </w:sdt>
      <w:r w:rsidR="00025552">
        <w:t>.</w:t>
      </w:r>
    </w:p>
    <w:p w14:paraId="2D452711" w14:textId="4162F259" w:rsidR="001A3F45" w:rsidRPr="00025552" w:rsidRDefault="001A3F45" w:rsidP="00E13766">
      <w:r w:rsidRPr="002A50D5">
        <w:rPr>
          <w:i/>
          <w:iCs/>
        </w:rPr>
        <w:t>What is the I</w:t>
      </w:r>
      <w:r w:rsidR="002A50D5" w:rsidRPr="002A50D5">
        <w:rPr>
          <w:i/>
          <w:iCs/>
        </w:rPr>
        <w:t>nternet of Things (IoT)?</w:t>
      </w:r>
      <w:r w:rsidR="002A50D5">
        <w:rPr>
          <w:i/>
          <w:iCs/>
        </w:rPr>
        <w:t xml:space="preserve"> </w:t>
      </w:r>
      <w:r w:rsidR="00025552">
        <w:t xml:space="preserve">The Internet of Things is connectivity of machinery or products to servers in a closed loop system using sensors and readers. Typically, the information contained or received is then analysed by IoT analytics and which determine the actions of the human, </w:t>
      </w:r>
      <w:r w:rsidR="00477AF9">
        <w:t>machine,</w:t>
      </w:r>
      <w:r w:rsidR="00025552">
        <w:t xml:space="preserve"> or software outputs </w:t>
      </w:r>
      <w:sdt>
        <w:sdtPr>
          <w:id w:val="-1025253638"/>
          <w:citation/>
        </w:sdtPr>
        <w:sdtEndPr/>
        <w:sdtContent>
          <w:r w:rsidR="00025552">
            <w:fldChar w:fldCharType="begin"/>
          </w:r>
          <w:r w:rsidR="00025552">
            <w:instrText xml:space="preserve"> CITATION Mar21 \l 2057 </w:instrText>
          </w:r>
          <w:r w:rsidR="00025552">
            <w:fldChar w:fldCharType="separate"/>
          </w:r>
          <w:r w:rsidR="00C76FFA" w:rsidRPr="00C76FFA">
            <w:rPr>
              <w:noProof/>
            </w:rPr>
            <w:t>(Marquez, 2021)</w:t>
          </w:r>
          <w:r w:rsidR="00025552">
            <w:fldChar w:fldCharType="end"/>
          </w:r>
        </w:sdtContent>
      </w:sdt>
      <w:r w:rsidR="00025552">
        <w:t xml:space="preserve">. </w:t>
      </w:r>
    </w:p>
    <w:p w14:paraId="0D93401D" w14:textId="5EB5D5D5" w:rsidR="002C75C7" w:rsidRDefault="001A3F45">
      <w:r>
        <w:t>Amazon have seen such value in the automation of specific business steps through advanced robotics that have a business line that contributes to the R&amp;D of the technology</w:t>
      </w:r>
      <w:r w:rsidR="002A50D5">
        <w:t xml:space="preserve"> and its development. Amazon combines the above technologies to offer solution into the sorting, transport, and packaging of their products. Products are identified with technologies such as radio frequency identification tags or QR codes which allows them to be traced from receipt of delivery to dispatch</w:t>
      </w:r>
      <w:r w:rsidR="0008476D">
        <w:t xml:space="preserve"> </w:t>
      </w:r>
      <w:sdt>
        <w:sdtPr>
          <w:id w:val="2028677041"/>
          <w:citation/>
        </w:sdtPr>
        <w:sdtEndPr/>
        <w:sdtContent>
          <w:r w:rsidR="0008476D">
            <w:fldChar w:fldCharType="begin"/>
          </w:r>
          <w:r w:rsidR="0008476D">
            <w:instrText xml:space="preserve"> CITATION Hak18 \l 2057 </w:instrText>
          </w:r>
          <w:r w:rsidR="0008476D">
            <w:fldChar w:fldCharType="separate"/>
          </w:r>
          <w:r w:rsidR="00C76FFA" w:rsidRPr="00C76FFA">
            <w:rPr>
              <w:noProof/>
            </w:rPr>
            <w:t>(Hakanen &amp; Rajala, 2018)</w:t>
          </w:r>
          <w:r w:rsidR="0008476D">
            <w:fldChar w:fldCharType="end"/>
          </w:r>
        </w:sdtContent>
      </w:sdt>
      <w:r w:rsidR="002A50D5">
        <w:t>. This allows an excellent understanding of inventory movements to allow maximum utilisation of storage space and inventory management.</w:t>
      </w:r>
    </w:p>
    <w:p w14:paraId="6E0BF4FE" w14:textId="15EB7CB7" w:rsidR="005E5341" w:rsidRPr="002C2708" w:rsidRDefault="002C75C7" w:rsidP="006A4069">
      <w:pPr>
        <w:pStyle w:val="Heading3"/>
        <w:rPr>
          <w:i/>
          <w:iCs/>
        </w:rPr>
      </w:pPr>
      <w:bookmarkStart w:id="9" w:name="_Toc114151370"/>
      <w:r>
        <w:lastRenderedPageBreak/>
        <w:t>M</w:t>
      </w:r>
      <w:r w:rsidR="005E5341" w:rsidRPr="002C2708">
        <w:t>anufacturer model</w:t>
      </w:r>
      <w:bookmarkEnd w:id="9"/>
    </w:p>
    <w:p w14:paraId="72D42002" w14:textId="7F29E5CC" w:rsidR="005D4C45" w:rsidRDefault="005D4C45" w:rsidP="005E5341">
      <w:r>
        <w:t xml:space="preserve">The manufacturing model is based around a business turning a raw material into a product that is considered of value to a customer based on predetermined specifications. Car manufacturers are an excellent version of such a model. At a basic level, they design a product based on available consumer preferences, purchase base parts of manufacture them from new, then assemble them together to give the final useable product. There are </w:t>
      </w:r>
      <w:r w:rsidR="00477AF9">
        <w:t>several</w:t>
      </w:r>
      <w:r>
        <w:t xml:space="preserve"> </w:t>
      </w:r>
      <w:r w:rsidR="002C75C7">
        <w:t>value-add</w:t>
      </w:r>
      <w:r>
        <w:t xml:space="preserve"> steps that take place in a car manufacturing work stream, for example when raw materials are made into useable parts, or useable parts are assembled to form working equipment/machinery.</w:t>
      </w:r>
    </w:p>
    <w:p w14:paraId="11537281" w14:textId="324742A2" w:rsidR="005E5341" w:rsidRDefault="00CA4FD0" w:rsidP="005E5341">
      <w:r>
        <w:t>Your traditional manufacturing business model may typically look like the below diagram:</w:t>
      </w:r>
    </w:p>
    <w:p w14:paraId="1EFE6BB9" w14:textId="77777777" w:rsidR="002A385A" w:rsidRDefault="00983081" w:rsidP="002A385A">
      <w:pPr>
        <w:keepNext/>
      </w:pPr>
      <w:r>
        <w:rPr>
          <w:noProof/>
        </w:rPr>
        <w:drawing>
          <wp:inline distT="0" distB="0" distL="0" distR="0" wp14:anchorId="355A47D7" wp14:editId="6A4FAD55">
            <wp:extent cx="5943600" cy="32797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279775"/>
                    </a:xfrm>
                    <a:prstGeom prst="rect">
                      <a:avLst/>
                    </a:prstGeom>
                  </pic:spPr>
                </pic:pic>
              </a:graphicData>
            </a:graphic>
          </wp:inline>
        </w:drawing>
      </w:r>
    </w:p>
    <w:p w14:paraId="371F52A1" w14:textId="1E532E5D" w:rsidR="00983081" w:rsidRDefault="002A385A" w:rsidP="002A385A">
      <w:pPr>
        <w:pStyle w:val="Caption"/>
        <w:jc w:val="center"/>
      </w:pPr>
      <w:bookmarkStart w:id="10" w:name="_Toc114148784"/>
      <w:r>
        <w:t xml:space="preserve">Figure </w:t>
      </w:r>
      <w:r w:rsidR="006A4069">
        <w:fldChar w:fldCharType="begin"/>
      </w:r>
      <w:r w:rsidR="006A4069">
        <w:instrText xml:space="preserve"> SEQ Figure \* ARABIC </w:instrText>
      </w:r>
      <w:r w:rsidR="006A4069">
        <w:fldChar w:fldCharType="separate"/>
      </w:r>
      <w:r>
        <w:rPr>
          <w:noProof/>
        </w:rPr>
        <w:t>3</w:t>
      </w:r>
      <w:r w:rsidR="006A4069">
        <w:rPr>
          <w:noProof/>
        </w:rPr>
        <w:fldChar w:fldCharType="end"/>
      </w:r>
      <w:r>
        <w:t xml:space="preserve"> - Toyota Business Model Canvas </w:t>
      </w:r>
      <w:sdt>
        <w:sdtPr>
          <w:id w:val="1967079368"/>
          <w:citation/>
        </w:sdtPr>
        <w:sdtEndPr/>
        <w:sdtContent>
          <w:r>
            <w:fldChar w:fldCharType="begin"/>
          </w:r>
          <w:r>
            <w:instrText xml:space="preserve"> CITATION Per22 \l 2057 </w:instrText>
          </w:r>
          <w:r>
            <w:fldChar w:fldCharType="separate"/>
          </w:r>
          <w:r w:rsidR="00C76FFA" w:rsidRPr="00C76FFA">
            <w:rPr>
              <w:noProof/>
            </w:rPr>
            <w:t>(Pereria, 2022)</w:t>
          </w:r>
          <w:r>
            <w:fldChar w:fldCharType="end"/>
          </w:r>
        </w:sdtContent>
      </w:sdt>
      <w:bookmarkEnd w:id="10"/>
    </w:p>
    <w:p w14:paraId="7374C259" w14:textId="326C8A69" w:rsidR="00E13766" w:rsidRDefault="00E13766" w:rsidP="006A4069">
      <w:pPr>
        <w:pStyle w:val="Heading4"/>
      </w:pPr>
      <w:r w:rsidRPr="00E13766">
        <w:t>The use of Digital Twins in Process Optimisation</w:t>
      </w:r>
    </w:p>
    <w:p w14:paraId="59089E30" w14:textId="504AC259" w:rsidR="00031348" w:rsidRPr="00031348" w:rsidRDefault="00E13766" w:rsidP="00E13766">
      <w:r w:rsidRPr="00031348">
        <w:rPr>
          <w:i/>
          <w:iCs/>
        </w:rPr>
        <w:t>What is a Digital Twin?</w:t>
      </w:r>
      <w:r w:rsidR="00031348">
        <w:rPr>
          <w:i/>
          <w:iCs/>
        </w:rPr>
        <w:t xml:space="preserve"> </w:t>
      </w:r>
      <w:r w:rsidR="00031348">
        <w:t xml:space="preserve">A digital twin is essentially an approximate imitation of a process or system that can span its lifecycle, can be updated in real time, and uses machine learning to aid in decision making </w:t>
      </w:r>
      <w:sdt>
        <w:sdtPr>
          <w:id w:val="-684749092"/>
          <w:citation/>
        </w:sdtPr>
        <w:sdtEndPr/>
        <w:sdtContent>
          <w:r w:rsidR="00031348">
            <w:fldChar w:fldCharType="begin"/>
          </w:r>
          <w:r w:rsidR="00031348">
            <w:instrText xml:space="preserve"> CITATION Mon20 \l 2057 </w:instrText>
          </w:r>
          <w:r w:rsidR="00031348">
            <w:fldChar w:fldCharType="separate"/>
          </w:r>
          <w:r w:rsidR="00C76FFA" w:rsidRPr="00C76FFA">
            <w:rPr>
              <w:noProof/>
            </w:rPr>
            <w:t>(Monti, et al., 2020)</w:t>
          </w:r>
          <w:r w:rsidR="00031348">
            <w:fldChar w:fldCharType="end"/>
          </w:r>
        </w:sdtContent>
      </w:sdt>
      <w:r w:rsidR="00031348">
        <w:t xml:space="preserve">. </w:t>
      </w:r>
    </w:p>
    <w:p w14:paraId="29779CA1" w14:textId="0E998B3F" w:rsidR="00E13766" w:rsidRPr="00E13766" w:rsidRDefault="00031348" w:rsidP="00E13766">
      <w:r>
        <w:t xml:space="preserve">They can be applied to an entire production process, from the buildings, the machinery and all the way down to the individual product components. They are being used </w:t>
      </w:r>
      <w:r w:rsidR="003A0F87">
        <w:t xml:space="preserve">at the design stage of factory lay out to ensure the space and process flows are optimised to reduce transport times and increase productivity, for example. On a more granular level they can be used to create simulations of products that can then be rigorously (virtually) tested under specific conditions to understand full product life cycle and predict failure patterns. This enables the business to either design out the issues that lead to premature failure or provide customers with accurate life cycle times so that pre-emptive procurement of parts can be more accurately estimated </w:t>
      </w:r>
      <w:sdt>
        <w:sdtPr>
          <w:id w:val="867492879"/>
          <w:citation/>
        </w:sdtPr>
        <w:sdtEndPr/>
        <w:sdtContent>
          <w:r w:rsidR="003A0F87">
            <w:fldChar w:fldCharType="begin"/>
          </w:r>
          <w:r w:rsidR="003A0F87">
            <w:instrText xml:space="preserve"> CITATION Tao19 \l 2057 </w:instrText>
          </w:r>
          <w:r w:rsidR="003A0F87">
            <w:fldChar w:fldCharType="separate"/>
          </w:r>
          <w:r w:rsidR="00C76FFA" w:rsidRPr="00C76FFA">
            <w:rPr>
              <w:noProof/>
            </w:rPr>
            <w:t>(Tao, et al., 2019)</w:t>
          </w:r>
          <w:r w:rsidR="003A0F87">
            <w:fldChar w:fldCharType="end"/>
          </w:r>
        </w:sdtContent>
      </w:sdt>
      <w:r w:rsidR="003A0F87">
        <w:t>.</w:t>
      </w:r>
    </w:p>
    <w:p w14:paraId="6B09CE13" w14:textId="77F0F9BB" w:rsidR="00AD7288" w:rsidRPr="002C2708" w:rsidRDefault="004539E7" w:rsidP="006A4069">
      <w:pPr>
        <w:pStyle w:val="Heading3"/>
        <w:rPr>
          <w:i/>
          <w:iCs/>
        </w:rPr>
      </w:pPr>
      <w:bookmarkStart w:id="11" w:name="_Toc114151371"/>
      <w:r w:rsidRPr="002C2708">
        <w:lastRenderedPageBreak/>
        <w:t>Subscription</w:t>
      </w:r>
      <w:r w:rsidR="00AD7288" w:rsidRPr="002C2708">
        <w:t xml:space="preserve"> model</w:t>
      </w:r>
      <w:bookmarkEnd w:id="11"/>
    </w:p>
    <w:p w14:paraId="1C7124C4" w14:textId="42706EDA" w:rsidR="00825C2D" w:rsidRDefault="00380E90" w:rsidP="00825C2D">
      <w:r>
        <w:t xml:space="preserve">This model is based on the concept of a customer paying a </w:t>
      </w:r>
      <w:r w:rsidR="005A27B0">
        <w:t>reoccurring fee</w:t>
      </w:r>
      <w:r>
        <w:t xml:space="preserve"> for continued access to a product or service. </w:t>
      </w:r>
      <w:r w:rsidR="005A27B0">
        <w:t xml:space="preserve">It is based on customers continued value in what is being provided, which </w:t>
      </w:r>
      <w:r w:rsidR="00097D6A">
        <w:t>can</w:t>
      </w:r>
      <w:r w:rsidR="005A27B0">
        <w:t xml:space="preserve"> be a challenge particularly now with customer preferences changing frequently</w:t>
      </w:r>
      <w:r w:rsidR="0023320D">
        <w:t xml:space="preserve"> </w:t>
      </w:r>
      <w:sdt>
        <w:sdtPr>
          <w:id w:val="-1077978010"/>
          <w:citation/>
        </w:sdtPr>
        <w:sdtEndPr/>
        <w:sdtContent>
          <w:r w:rsidR="0023320D">
            <w:fldChar w:fldCharType="begin"/>
          </w:r>
          <w:r w:rsidR="0023320D">
            <w:instrText xml:space="preserve"> CITATION Cam21 \l 2057 </w:instrText>
          </w:r>
          <w:r w:rsidR="0023320D">
            <w:fldChar w:fldCharType="separate"/>
          </w:r>
          <w:r w:rsidR="00C76FFA" w:rsidRPr="00C76FFA">
            <w:rPr>
              <w:noProof/>
            </w:rPr>
            <w:t>(Campbell, 2021)</w:t>
          </w:r>
          <w:r w:rsidR="0023320D">
            <w:fldChar w:fldCharType="end"/>
          </w:r>
        </w:sdtContent>
      </w:sdt>
      <w:r w:rsidR="005A27B0">
        <w:t xml:space="preserve">. The opportunity to know and then continuously update your service to suit these needs is where real value can be gained, this value can be added </w:t>
      </w:r>
      <w:r w:rsidR="00CB6A60">
        <w:t>using</w:t>
      </w:r>
      <w:r w:rsidR="005A27B0">
        <w:t xml:space="preserve"> Industry 4.0 technologies.</w:t>
      </w:r>
      <w:r w:rsidR="0081679A">
        <w:t xml:space="preserve"> Netflix is a good example of a subscription model that is using Industry 4.0 to leverage its market position and value creation.</w:t>
      </w:r>
    </w:p>
    <w:p w14:paraId="55DF5F04" w14:textId="77777777" w:rsidR="002A385A" w:rsidRDefault="00A927CB" w:rsidP="002A385A">
      <w:pPr>
        <w:keepNext/>
      </w:pPr>
      <w:r>
        <w:rPr>
          <w:noProof/>
        </w:rPr>
        <w:drawing>
          <wp:inline distT="0" distB="0" distL="0" distR="0" wp14:anchorId="21F2C32A" wp14:editId="43B3ABAA">
            <wp:extent cx="5943600" cy="3269615"/>
            <wp:effectExtent l="0" t="0" r="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269615"/>
                    </a:xfrm>
                    <a:prstGeom prst="rect">
                      <a:avLst/>
                    </a:prstGeom>
                  </pic:spPr>
                </pic:pic>
              </a:graphicData>
            </a:graphic>
          </wp:inline>
        </w:drawing>
      </w:r>
    </w:p>
    <w:p w14:paraId="74B58E28" w14:textId="0A60A378" w:rsidR="00A927CB" w:rsidRPr="00825C2D" w:rsidRDefault="002A385A" w:rsidP="002A385A">
      <w:pPr>
        <w:pStyle w:val="Caption"/>
        <w:jc w:val="center"/>
      </w:pPr>
      <w:bookmarkStart w:id="12" w:name="_Toc114148785"/>
      <w:r>
        <w:t xml:space="preserve">Figure </w:t>
      </w:r>
      <w:r w:rsidR="006A4069">
        <w:fldChar w:fldCharType="begin"/>
      </w:r>
      <w:r w:rsidR="006A4069">
        <w:instrText xml:space="preserve"> SEQ Figure \* ARABIC </w:instrText>
      </w:r>
      <w:r w:rsidR="006A4069">
        <w:fldChar w:fldCharType="separate"/>
      </w:r>
      <w:r>
        <w:rPr>
          <w:noProof/>
        </w:rPr>
        <w:t>4</w:t>
      </w:r>
      <w:r w:rsidR="006A4069">
        <w:rPr>
          <w:noProof/>
        </w:rPr>
        <w:fldChar w:fldCharType="end"/>
      </w:r>
      <w:r>
        <w:t xml:space="preserve"> - Netflix Business Model Canvas </w:t>
      </w:r>
      <w:sdt>
        <w:sdtPr>
          <w:id w:val="1590811033"/>
          <w:citation/>
        </w:sdtPr>
        <w:sdtEndPr/>
        <w:sdtContent>
          <w:r>
            <w:fldChar w:fldCharType="begin"/>
          </w:r>
          <w:r>
            <w:instrText xml:space="preserve"> CITATION Per22 \l 2057 </w:instrText>
          </w:r>
          <w:r>
            <w:fldChar w:fldCharType="separate"/>
          </w:r>
          <w:r w:rsidR="00C76FFA" w:rsidRPr="00C76FFA">
            <w:rPr>
              <w:noProof/>
            </w:rPr>
            <w:t>(Pereria, 2022)</w:t>
          </w:r>
          <w:r>
            <w:fldChar w:fldCharType="end"/>
          </w:r>
        </w:sdtContent>
      </w:sdt>
      <w:bookmarkEnd w:id="12"/>
    </w:p>
    <w:p w14:paraId="11D8E725" w14:textId="4D9654AA" w:rsidR="00825C2D" w:rsidRPr="002C2708" w:rsidRDefault="002C2708" w:rsidP="006A4069">
      <w:pPr>
        <w:pStyle w:val="Heading4"/>
      </w:pPr>
      <w:r>
        <w:t xml:space="preserve">Big Data, </w:t>
      </w:r>
      <w:r w:rsidR="00825C2D" w:rsidRPr="002C2708">
        <w:t xml:space="preserve">Artificial </w:t>
      </w:r>
      <w:r w:rsidR="008A7FAF" w:rsidRPr="002C2708">
        <w:t>Intelligence,</w:t>
      </w:r>
      <w:r w:rsidR="00825C2D" w:rsidRPr="002C2708">
        <w:t xml:space="preserve"> and </w:t>
      </w:r>
      <w:r>
        <w:t>their</w:t>
      </w:r>
      <w:r w:rsidR="00825C2D" w:rsidRPr="002C2708">
        <w:t xml:space="preserve"> use by Netflix in adding value to </w:t>
      </w:r>
      <w:r w:rsidRPr="002C2708">
        <w:t>its</w:t>
      </w:r>
      <w:r>
        <w:t xml:space="preserve"> business model</w:t>
      </w:r>
    </w:p>
    <w:p w14:paraId="03143064" w14:textId="6DE52840" w:rsidR="002C2708" w:rsidRDefault="002C2708" w:rsidP="004539E7">
      <w:r w:rsidRPr="00821B4E">
        <w:rPr>
          <w:i/>
          <w:iCs/>
        </w:rPr>
        <w:t>What is Big Data</w:t>
      </w:r>
      <w:r w:rsidR="00821B4E" w:rsidRPr="00821B4E">
        <w:rPr>
          <w:i/>
          <w:iCs/>
        </w:rPr>
        <w:t>?</w:t>
      </w:r>
      <w:r w:rsidR="00C90EFF">
        <w:rPr>
          <w:i/>
          <w:iCs/>
        </w:rPr>
        <w:t xml:space="preserve"> </w:t>
      </w:r>
      <w:r w:rsidR="00C90EFF">
        <w:t xml:space="preserve">It can be expressed as a combination of data managing technologies that enable organisations to store, manage and manipulate large quantities of data in a time frame suitable to be able to use it to improve a process, </w:t>
      </w:r>
      <w:r w:rsidR="00363057">
        <w:t>product,</w:t>
      </w:r>
      <w:r w:rsidR="00C90EFF">
        <w:t xml:space="preserve"> or service </w:t>
      </w:r>
      <w:sdt>
        <w:sdtPr>
          <w:id w:val="907582269"/>
          <w:citation/>
        </w:sdtPr>
        <w:sdtEndPr/>
        <w:sdtContent>
          <w:r w:rsidR="00C90EFF">
            <w:fldChar w:fldCharType="begin"/>
          </w:r>
          <w:r w:rsidR="00C90EFF">
            <w:instrText xml:space="preserve"> CITATION Hur13 \l 2057 </w:instrText>
          </w:r>
          <w:r w:rsidR="00C90EFF">
            <w:fldChar w:fldCharType="separate"/>
          </w:r>
          <w:r w:rsidR="00C76FFA" w:rsidRPr="00C76FFA">
            <w:rPr>
              <w:noProof/>
            </w:rPr>
            <w:t>(Hurwitz, 2013)</w:t>
          </w:r>
          <w:r w:rsidR="00C90EFF">
            <w:fldChar w:fldCharType="end"/>
          </w:r>
        </w:sdtContent>
      </w:sdt>
      <w:r w:rsidR="00C90EFF">
        <w:t>. Technologies such as Cloud Storage,</w:t>
      </w:r>
      <w:r w:rsidR="00363057">
        <w:t xml:space="preserve"> Artificial Intelligence, IoT and sophisticated modelling programmes such as Trident </w:t>
      </w:r>
      <w:sdt>
        <w:sdtPr>
          <w:id w:val="-301771907"/>
          <w:citation/>
        </w:sdtPr>
        <w:sdtEndPr/>
        <w:sdtContent>
          <w:r w:rsidR="00363057">
            <w:fldChar w:fldCharType="begin"/>
          </w:r>
          <w:r w:rsidR="00363057">
            <w:instrText xml:space="preserve"> CITATION Apa22 \l 2057 </w:instrText>
          </w:r>
          <w:r w:rsidR="00363057">
            <w:fldChar w:fldCharType="separate"/>
          </w:r>
          <w:r w:rsidR="00C76FFA" w:rsidRPr="00C76FFA">
            <w:rPr>
              <w:noProof/>
            </w:rPr>
            <w:t>(Apache Storm, 2022)</w:t>
          </w:r>
          <w:r w:rsidR="00363057">
            <w:fldChar w:fldCharType="end"/>
          </w:r>
        </w:sdtContent>
      </w:sdt>
      <w:r w:rsidR="00363057">
        <w:t xml:space="preserve"> are allowing leverage such data to improve numerous components of their business models.</w:t>
      </w:r>
    </w:p>
    <w:p w14:paraId="6C048BE3" w14:textId="741FC294" w:rsidR="00516074" w:rsidRDefault="00825C2D" w:rsidP="004539E7">
      <w:r w:rsidRPr="002C2708">
        <w:rPr>
          <w:i/>
          <w:iCs/>
        </w:rPr>
        <w:t>What is A</w:t>
      </w:r>
      <w:r w:rsidR="002C2708" w:rsidRPr="002C2708">
        <w:rPr>
          <w:i/>
          <w:iCs/>
        </w:rPr>
        <w:t>rtificial Intelligence?</w:t>
      </w:r>
      <w:r w:rsidR="002C2708">
        <w:t xml:space="preserve"> At its purest form it can be described as a field that amalgamates computer science with robust datasets with the aim of solving problems independent from human participation </w:t>
      </w:r>
      <w:sdt>
        <w:sdtPr>
          <w:id w:val="-100643731"/>
          <w:citation/>
        </w:sdtPr>
        <w:sdtEndPr/>
        <w:sdtContent>
          <w:r w:rsidR="002C2708">
            <w:fldChar w:fldCharType="begin"/>
          </w:r>
          <w:r w:rsidR="002C2708">
            <w:instrText xml:space="preserve"> CITATION IBM20 \l 2057 </w:instrText>
          </w:r>
          <w:r w:rsidR="002C2708">
            <w:fldChar w:fldCharType="separate"/>
          </w:r>
          <w:r w:rsidR="00C76FFA" w:rsidRPr="00C76FFA">
            <w:rPr>
              <w:noProof/>
            </w:rPr>
            <w:t>(IBM, 2020)</w:t>
          </w:r>
          <w:r w:rsidR="002C2708">
            <w:fldChar w:fldCharType="end"/>
          </w:r>
        </w:sdtContent>
      </w:sdt>
      <w:r w:rsidR="002C2708">
        <w:t>.</w:t>
      </w:r>
      <w:r w:rsidR="00516074">
        <w:t xml:space="preserve"> Typical benefits that AI offers are</w:t>
      </w:r>
    </w:p>
    <w:p w14:paraId="7B2495F7" w14:textId="1B9632B1" w:rsidR="00825C2D" w:rsidRDefault="00516074" w:rsidP="00516074">
      <w:pPr>
        <w:pStyle w:val="ListParagraph"/>
        <w:numPr>
          <w:ilvl w:val="0"/>
          <w:numId w:val="1"/>
        </w:numPr>
      </w:pPr>
      <w:r>
        <w:t>Improved customer service through better response time</w:t>
      </w:r>
    </w:p>
    <w:p w14:paraId="6C2378D4" w14:textId="251B4109" w:rsidR="00516074" w:rsidRDefault="00516074" w:rsidP="00516074">
      <w:pPr>
        <w:pStyle w:val="ListParagraph"/>
        <w:numPr>
          <w:ilvl w:val="0"/>
          <w:numId w:val="1"/>
        </w:numPr>
      </w:pPr>
      <w:r>
        <w:t>Reduced errors through automated tasks and services</w:t>
      </w:r>
    </w:p>
    <w:p w14:paraId="219ACB64" w14:textId="1E86E925" w:rsidR="00516074" w:rsidRDefault="00516074" w:rsidP="00516074">
      <w:pPr>
        <w:pStyle w:val="ListParagraph"/>
        <w:numPr>
          <w:ilvl w:val="0"/>
          <w:numId w:val="1"/>
        </w:numPr>
      </w:pPr>
      <w:r>
        <w:t>Improved decision-making accuracy and time</w:t>
      </w:r>
    </w:p>
    <w:p w14:paraId="50986FCF" w14:textId="0431B042" w:rsidR="00516074" w:rsidRDefault="00516074" w:rsidP="00516074">
      <w:pPr>
        <w:pStyle w:val="ListParagraph"/>
        <w:numPr>
          <w:ilvl w:val="0"/>
          <w:numId w:val="1"/>
        </w:numPr>
      </w:pPr>
      <w:r>
        <w:t>Tackling of complex problems</w:t>
      </w:r>
    </w:p>
    <w:p w14:paraId="78126DAE" w14:textId="11E37984" w:rsidR="00A927CB" w:rsidRDefault="006E71DB" w:rsidP="005E5341">
      <w:r>
        <w:lastRenderedPageBreak/>
        <w:t>A worked example</w:t>
      </w:r>
      <w:r w:rsidR="00380E90">
        <w:t xml:space="preserve"> of</w:t>
      </w:r>
      <w:r>
        <w:t xml:space="preserve"> </w:t>
      </w:r>
      <w:r w:rsidR="00516074">
        <w:t>the combination of AI and Big Data in</w:t>
      </w:r>
      <w:r>
        <w:t xml:space="preserve"> relation to Netflix is targeted content. Instead of people scrolling through lists of TV programmes or films, A.I. targets specific content to the user based on assumptions made from </w:t>
      </w:r>
      <w:r w:rsidR="002C2708">
        <w:t>Big D</w:t>
      </w:r>
      <w:r>
        <w:t xml:space="preserve">ata analytics carried out on watching patterns of other similar uses to ensure engagement is kept up and subsequent subscription fees are renewed </w:t>
      </w:r>
      <w:sdt>
        <w:sdtPr>
          <w:id w:val="-641425184"/>
          <w:citation/>
        </w:sdtPr>
        <w:sdtEndPr/>
        <w:sdtContent>
          <w:r>
            <w:fldChar w:fldCharType="begin"/>
          </w:r>
          <w:r>
            <w:instrText xml:space="preserve"> CITATION Art22 \l 2057 </w:instrText>
          </w:r>
          <w:r>
            <w:fldChar w:fldCharType="separate"/>
          </w:r>
          <w:r w:rsidR="00C76FFA" w:rsidRPr="00C76FFA">
            <w:rPr>
              <w:noProof/>
            </w:rPr>
            <w:t>(Arti, 2022)</w:t>
          </w:r>
          <w:r>
            <w:fldChar w:fldCharType="end"/>
          </w:r>
        </w:sdtContent>
      </w:sdt>
      <w:r>
        <w:t>.</w:t>
      </w:r>
      <w:r w:rsidR="00516074">
        <w:t xml:space="preserve"> Value creation is also seen in the Production component of the business model as it allows Netflix to make new content based on the preferences of its customers.</w:t>
      </w:r>
    </w:p>
    <w:p w14:paraId="75BD011E" w14:textId="77777777" w:rsidR="002C75C7" w:rsidRDefault="002C75C7" w:rsidP="002C75C7">
      <w:pPr>
        <w:pStyle w:val="Heading1"/>
      </w:pPr>
      <w:bookmarkStart w:id="13" w:name="_Toc114151372"/>
      <w:r>
        <w:t>Conclusions and recommendations</w:t>
      </w:r>
      <w:bookmarkEnd w:id="13"/>
    </w:p>
    <w:p w14:paraId="29AB963F" w14:textId="27E6525C" w:rsidR="002C75C7" w:rsidRDefault="00037960" w:rsidP="002C75C7">
      <w:r>
        <w:t xml:space="preserve">Industry 4.0 technologies have caused a wave of disruptive innovation to traditional business models, by way of how value is created but also by opening new avenues of value add without significantly changing the overall business strategy. </w:t>
      </w:r>
      <w:r w:rsidR="002D0499">
        <w:t>The challenges for business will be how they implement such technologies whilst satisfying other components of their business such as security, resource, training and development and socio-economic factors</w:t>
      </w:r>
      <w:r w:rsidR="00B37D83">
        <w:t xml:space="preserve">. Opening a business in terms of connectivity to a global platform of data information present serious security problems that must be considered and mitigated before any success implementation of technologies can be made. Block chain technologies and cyber security development are some answers to the security problem; however, these can be costly if your business is not adequality equipped in terms of knowledge and training to best utilise them. Conversely cyber security itself is becoming a more appealing business model when you consider that in the UK alone the industry was valued at £8.3 billion and has increased 44% from 2017 – 2020 </w:t>
      </w:r>
      <w:sdt>
        <w:sdtPr>
          <w:id w:val="-1029254210"/>
          <w:citation/>
        </w:sdtPr>
        <w:sdtEndPr/>
        <w:sdtContent>
          <w:r w:rsidR="00B37D83">
            <w:fldChar w:fldCharType="begin"/>
          </w:r>
          <w:r w:rsidR="00614B17">
            <w:instrText xml:space="preserve">CITATION UKG \l 2057 </w:instrText>
          </w:r>
          <w:r w:rsidR="00B37D83">
            <w:fldChar w:fldCharType="separate"/>
          </w:r>
          <w:r w:rsidR="00C76FFA" w:rsidRPr="00C76FFA">
            <w:rPr>
              <w:noProof/>
            </w:rPr>
            <w:t>(Gov, 2020)</w:t>
          </w:r>
          <w:r w:rsidR="00B37D83">
            <w:fldChar w:fldCharType="end"/>
          </w:r>
        </w:sdtContent>
      </w:sdt>
      <w:r w:rsidR="00614B17">
        <w:t xml:space="preserve">. </w:t>
      </w:r>
      <w:r w:rsidR="00B37D83">
        <w:t xml:space="preserve">Socio-economic impacts on workers and subsequent communities are significant concern not just for organisations, but for governments themselves if you consider that tasks normally carried out by people will be filled by robots and machinery. </w:t>
      </w:r>
      <w:r w:rsidR="00614B17">
        <w:t xml:space="preserve">Drastic steps such as trials of universal income, which gives a nominal amount of money of all persons of a certain based on living needs data, are being carried out to try and mitigate this problem in the future </w:t>
      </w:r>
      <w:sdt>
        <w:sdtPr>
          <w:id w:val="734826083"/>
          <w:citation/>
        </w:sdtPr>
        <w:sdtEndPr/>
        <w:sdtContent>
          <w:r w:rsidR="00614B17">
            <w:fldChar w:fldCharType="begin"/>
          </w:r>
          <w:r w:rsidR="00614B17">
            <w:instrText xml:space="preserve"> CITATION Sto22 \l 2057 </w:instrText>
          </w:r>
          <w:r w:rsidR="00614B17">
            <w:fldChar w:fldCharType="separate"/>
          </w:r>
          <w:r w:rsidR="00C76FFA" w:rsidRPr="00C76FFA">
            <w:rPr>
              <w:noProof/>
            </w:rPr>
            <w:t>(Stone, 2022)</w:t>
          </w:r>
          <w:r w:rsidR="00614B17">
            <w:fldChar w:fldCharType="end"/>
          </w:r>
        </w:sdtContent>
      </w:sdt>
      <w:r w:rsidR="00614B17">
        <w:t>.</w:t>
      </w:r>
    </w:p>
    <w:p w14:paraId="0BDA911D" w14:textId="77777777" w:rsidR="002C75C7" w:rsidRDefault="002C75C7">
      <w:r>
        <w:br w:type="page"/>
      </w:r>
    </w:p>
    <w:p w14:paraId="272A67AA" w14:textId="36E95C38" w:rsidR="002C75C7" w:rsidRDefault="002C75C7" w:rsidP="002C75C7">
      <w:pPr>
        <w:pStyle w:val="Heading1"/>
      </w:pPr>
      <w:bookmarkStart w:id="14" w:name="_Toc114151373"/>
      <w:r>
        <w:lastRenderedPageBreak/>
        <w:t>Table of Figures</w:t>
      </w:r>
      <w:bookmarkEnd w:id="14"/>
    </w:p>
    <w:p w14:paraId="6038759D" w14:textId="05E1168A" w:rsidR="002C75C7" w:rsidRDefault="002C75C7">
      <w:pPr>
        <w:pStyle w:val="TableofFigures"/>
        <w:tabs>
          <w:tab w:val="right" w:leader="dot" w:pos="9350"/>
        </w:tabs>
        <w:rPr>
          <w:rFonts w:asciiTheme="minorHAnsi" w:eastAsiaTheme="minorEastAsia" w:hAnsiTheme="minorHAnsi" w:cstheme="minorBidi"/>
          <w:noProof/>
          <w:szCs w:val="22"/>
        </w:rPr>
      </w:pPr>
      <w:r>
        <w:fldChar w:fldCharType="begin"/>
      </w:r>
      <w:r>
        <w:instrText xml:space="preserve"> TOC \h \z \c "Figure" </w:instrText>
      </w:r>
      <w:r>
        <w:fldChar w:fldCharType="separate"/>
      </w:r>
      <w:hyperlink w:anchor="_Toc114148782" w:history="1">
        <w:r w:rsidRPr="00677A26">
          <w:rPr>
            <w:rStyle w:val="Hyperlink"/>
            <w:noProof/>
          </w:rPr>
          <w:t>Figure 1 - Business Model Canvas Example – Toyota - (Cowan, A, 2022)</w:t>
        </w:r>
        <w:r>
          <w:rPr>
            <w:noProof/>
            <w:webHidden/>
          </w:rPr>
          <w:tab/>
        </w:r>
        <w:r>
          <w:rPr>
            <w:noProof/>
            <w:webHidden/>
          </w:rPr>
          <w:fldChar w:fldCharType="begin"/>
        </w:r>
        <w:r>
          <w:rPr>
            <w:noProof/>
            <w:webHidden/>
          </w:rPr>
          <w:instrText xml:space="preserve"> PAGEREF _Toc114148782 \h </w:instrText>
        </w:r>
        <w:r>
          <w:rPr>
            <w:noProof/>
            <w:webHidden/>
          </w:rPr>
        </w:r>
        <w:r>
          <w:rPr>
            <w:noProof/>
            <w:webHidden/>
          </w:rPr>
          <w:fldChar w:fldCharType="separate"/>
        </w:r>
        <w:r>
          <w:rPr>
            <w:noProof/>
            <w:webHidden/>
          </w:rPr>
          <w:t>5</w:t>
        </w:r>
        <w:r>
          <w:rPr>
            <w:noProof/>
            <w:webHidden/>
          </w:rPr>
          <w:fldChar w:fldCharType="end"/>
        </w:r>
      </w:hyperlink>
    </w:p>
    <w:p w14:paraId="7104FCC5" w14:textId="41687DFB" w:rsidR="002C75C7" w:rsidRDefault="006A4069">
      <w:pPr>
        <w:pStyle w:val="TableofFigures"/>
        <w:tabs>
          <w:tab w:val="right" w:leader="dot" w:pos="9350"/>
        </w:tabs>
        <w:rPr>
          <w:rFonts w:asciiTheme="minorHAnsi" w:eastAsiaTheme="minorEastAsia" w:hAnsiTheme="minorHAnsi" w:cstheme="minorBidi"/>
          <w:noProof/>
          <w:szCs w:val="22"/>
        </w:rPr>
      </w:pPr>
      <w:hyperlink w:anchor="_Toc114148783" w:history="1">
        <w:r w:rsidR="002C75C7" w:rsidRPr="00677A26">
          <w:rPr>
            <w:rStyle w:val="Hyperlink"/>
            <w:noProof/>
          </w:rPr>
          <w:t>Figure 2 - Amazon Business Model Canvas - (Pereria, 2022)</w:t>
        </w:r>
        <w:r w:rsidR="002C75C7">
          <w:rPr>
            <w:noProof/>
            <w:webHidden/>
          </w:rPr>
          <w:tab/>
        </w:r>
        <w:r w:rsidR="002C75C7">
          <w:rPr>
            <w:noProof/>
            <w:webHidden/>
          </w:rPr>
          <w:fldChar w:fldCharType="begin"/>
        </w:r>
        <w:r w:rsidR="002C75C7">
          <w:rPr>
            <w:noProof/>
            <w:webHidden/>
          </w:rPr>
          <w:instrText xml:space="preserve"> PAGEREF _Toc114148783 \h </w:instrText>
        </w:r>
        <w:r w:rsidR="002C75C7">
          <w:rPr>
            <w:noProof/>
            <w:webHidden/>
          </w:rPr>
        </w:r>
        <w:r w:rsidR="002C75C7">
          <w:rPr>
            <w:noProof/>
            <w:webHidden/>
          </w:rPr>
          <w:fldChar w:fldCharType="separate"/>
        </w:r>
        <w:r w:rsidR="002C75C7">
          <w:rPr>
            <w:noProof/>
            <w:webHidden/>
          </w:rPr>
          <w:t>6</w:t>
        </w:r>
        <w:r w:rsidR="002C75C7">
          <w:rPr>
            <w:noProof/>
            <w:webHidden/>
          </w:rPr>
          <w:fldChar w:fldCharType="end"/>
        </w:r>
      </w:hyperlink>
    </w:p>
    <w:p w14:paraId="6762119E" w14:textId="67612AB1" w:rsidR="002C75C7" w:rsidRDefault="006A4069">
      <w:pPr>
        <w:pStyle w:val="TableofFigures"/>
        <w:tabs>
          <w:tab w:val="right" w:leader="dot" w:pos="9350"/>
        </w:tabs>
        <w:rPr>
          <w:rFonts w:asciiTheme="minorHAnsi" w:eastAsiaTheme="minorEastAsia" w:hAnsiTheme="minorHAnsi" w:cstheme="minorBidi"/>
          <w:noProof/>
          <w:szCs w:val="22"/>
        </w:rPr>
      </w:pPr>
      <w:hyperlink w:anchor="_Toc114148784" w:history="1">
        <w:r w:rsidR="002C75C7" w:rsidRPr="00677A26">
          <w:rPr>
            <w:rStyle w:val="Hyperlink"/>
            <w:noProof/>
          </w:rPr>
          <w:t>Figure 3 - Toyota Business Model Canvas (Pereria, 2022)</w:t>
        </w:r>
        <w:r w:rsidR="002C75C7">
          <w:rPr>
            <w:noProof/>
            <w:webHidden/>
          </w:rPr>
          <w:tab/>
        </w:r>
        <w:r w:rsidR="002C75C7">
          <w:rPr>
            <w:noProof/>
            <w:webHidden/>
          </w:rPr>
          <w:fldChar w:fldCharType="begin"/>
        </w:r>
        <w:r w:rsidR="002C75C7">
          <w:rPr>
            <w:noProof/>
            <w:webHidden/>
          </w:rPr>
          <w:instrText xml:space="preserve"> PAGEREF _Toc114148784 \h </w:instrText>
        </w:r>
        <w:r w:rsidR="002C75C7">
          <w:rPr>
            <w:noProof/>
            <w:webHidden/>
          </w:rPr>
        </w:r>
        <w:r w:rsidR="002C75C7">
          <w:rPr>
            <w:noProof/>
            <w:webHidden/>
          </w:rPr>
          <w:fldChar w:fldCharType="separate"/>
        </w:r>
        <w:r w:rsidR="002C75C7">
          <w:rPr>
            <w:noProof/>
            <w:webHidden/>
          </w:rPr>
          <w:t>7</w:t>
        </w:r>
        <w:r w:rsidR="002C75C7">
          <w:rPr>
            <w:noProof/>
            <w:webHidden/>
          </w:rPr>
          <w:fldChar w:fldCharType="end"/>
        </w:r>
      </w:hyperlink>
    </w:p>
    <w:p w14:paraId="384AC493" w14:textId="2B480B2A" w:rsidR="002C75C7" w:rsidRDefault="006A4069">
      <w:pPr>
        <w:pStyle w:val="TableofFigures"/>
        <w:tabs>
          <w:tab w:val="right" w:leader="dot" w:pos="9350"/>
        </w:tabs>
        <w:rPr>
          <w:rFonts w:asciiTheme="minorHAnsi" w:eastAsiaTheme="minorEastAsia" w:hAnsiTheme="minorHAnsi" w:cstheme="minorBidi"/>
          <w:noProof/>
          <w:szCs w:val="22"/>
        </w:rPr>
      </w:pPr>
      <w:hyperlink w:anchor="_Toc114148785" w:history="1">
        <w:r w:rsidR="002C75C7" w:rsidRPr="00677A26">
          <w:rPr>
            <w:rStyle w:val="Hyperlink"/>
            <w:noProof/>
          </w:rPr>
          <w:t>Figure 4 - Netflix Business Model Canvas (Pereria, 2022)</w:t>
        </w:r>
        <w:r w:rsidR="002C75C7">
          <w:rPr>
            <w:noProof/>
            <w:webHidden/>
          </w:rPr>
          <w:tab/>
        </w:r>
        <w:r w:rsidR="002C75C7">
          <w:rPr>
            <w:noProof/>
            <w:webHidden/>
          </w:rPr>
          <w:fldChar w:fldCharType="begin"/>
        </w:r>
        <w:r w:rsidR="002C75C7">
          <w:rPr>
            <w:noProof/>
            <w:webHidden/>
          </w:rPr>
          <w:instrText xml:space="preserve"> PAGEREF _Toc114148785 \h </w:instrText>
        </w:r>
        <w:r w:rsidR="002C75C7">
          <w:rPr>
            <w:noProof/>
            <w:webHidden/>
          </w:rPr>
        </w:r>
        <w:r w:rsidR="002C75C7">
          <w:rPr>
            <w:noProof/>
            <w:webHidden/>
          </w:rPr>
          <w:fldChar w:fldCharType="separate"/>
        </w:r>
        <w:r w:rsidR="002C75C7">
          <w:rPr>
            <w:noProof/>
            <w:webHidden/>
          </w:rPr>
          <w:t>8</w:t>
        </w:r>
        <w:r w:rsidR="002C75C7">
          <w:rPr>
            <w:noProof/>
            <w:webHidden/>
          </w:rPr>
          <w:fldChar w:fldCharType="end"/>
        </w:r>
      </w:hyperlink>
    </w:p>
    <w:p w14:paraId="63183C0B" w14:textId="2763FDA4" w:rsidR="002A385A" w:rsidRDefault="002C75C7" w:rsidP="002C75C7">
      <w:r>
        <w:fldChar w:fldCharType="end"/>
      </w:r>
      <w:r w:rsidR="002A385A">
        <w:br w:type="page"/>
      </w:r>
    </w:p>
    <w:bookmarkStart w:id="15" w:name="_Toc114151374" w:displacedByCustomXml="next"/>
    <w:sdt>
      <w:sdtPr>
        <w:rPr>
          <w:rFonts w:ascii="Arial" w:eastAsiaTheme="minorHAnsi" w:hAnsi="Arial" w:cs="Arial"/>
          <w:color w:val="auto"/>
          <w:sz w:val="22"/>
          <w:szCs w:val="24"/>
        </w:rPr>
        <w:id w:val="1927068549"/>
        <w:docPartObj>
          <w:docPartGallery w:val="Bibliographies"/>
          <w:docPartUnique/>
        </w:docPartObj>
      </w:sdtPr>
      <w:sdtEndPr/>
      <w:sdtContent>
        <w:p w14:paraId="736681EA" w14:textId="1EEF72EA" w:rsidR="00C657B7" w:rsidRDefault="00C657B7">
          <w:pPr>
            <w:pStyle w:val="Heading1"/>
          </w:pPr>
          <w:r>
            <w:t>Bibliography</w:t>
          </w:r>
          <w:bookmarkEnd w:id="15"/>
        </w:p>
        <w:sdt>
          <w:sdtPr>
            <w:id w:val="111145805"/>
            <w:bibliography/>
          </w:sdtPr>
          <w:sdtEndPr/>
          <w:sdtContent>
            <w:p w14:paraId="194B71A2" w14:textId="77777777" w:rsidR="00C76FFA" w:rsidRDefault="00C657B7" w:rsidP="00C76FFA">
              <w:pPr>
                <w:pStyle w:val="Bibliography"/>
                <w:rPr>
                  <w:noProof/>
                  <w:sz w:val="24"/>
                </w:rPr>
              </w:pPr>
              <w:r>
                <w:fldChar w:fldCharType="begin"/>
              </w:r>
              <w:r>
                <w:instrText xml:space="preserve"> BIBLIOGRAPHY </w:instrText>
              </w:r>
              <w:r>
                <w:fldChar w:fldCharType="separate"/>
              </w:r>
              <w:r w:rsidR="00C76FFA">
                <w:rPr>
                  <w:noProof/>
                </w:rPr>
                <w:t xml:space="preserve">Apache Storm, 2022. </w:t>
              </w:r>
              <w:r w:rsidR="00C76FFA">
                <w:rPr>
                  <w:i/>
                  <w:iCs/>
                  <w:noProof/>
                </w:rPr>
                <w:t xml:space="preserve">Trident Tutorial. </w:t>
              </w:r>
              <w:r w:rsidR="00C76FFA">
                <w:rPr>
                  <w:noProof/>
                </w:rPr>
                <w:t xml:space="preserve">[Online] </w:t>
              </w:r>
              <w:r w:rsidR="00C76FFA">
                <w:rPr>
                  <w:noProof/>
                </w:rPr>
                <w:br/>
                <w:t xml:space="preserve">Available at: </w:t>
              </w:r>
              <w:r w:rsidR="00C76FFA">
                <w:rPr>
                  <w:noProof/>
                  <w:u w:val="single"/>
                </w:rPr>
                <w:t>https://storm.apache.org/releases/current/Trident-tutorial.html</w:t>
              </w:r>
              <w:r w:rsidR="00C76FFA">
                <w:rPr>
                  <w:noProof/>
                </w:rPr>
                <w:br/>
                <w:t>[Accessed September 2022].</w:t>
              </w:r>
            </w:p>
            <w:p w14:paraId="7E53248C" w14:textId="77777777" w:rsidR="00C76FFA" w:rsidRDefault="00C76FFA" w:rsidP="00C76FFA">
              <w:pPr>
                <w:pStyle w:val="Bibliography"/>
                <w:rPr>
                  <w:noProof/>
                </w:rPr>
              </w:pPr>
              <w:r>
                <w:rPr>
                  <w:noProof/>
                </w:rPr>
                <w:t xml:space="preserve">Arti, 2022. </w:t>
              </w:r>
              <w:r>
                <w:rPr>
                  <w:i/>
                  <w:iCs/>
                  <w:noProof/>
                </w:rPr>
                <w:t xml:space="preserve">Analytics Insight. </w:t>
              </w:r>
              <w:r>
                <w:rPr>
                  <w:noProof/>
                </w:rPr>
                <w:t xml:space="preserve">[Online] </w:t>
              </w:r>
              <w:r>
                <w:rPr>
                  <w:noProof/>
                </w:rPr>
                <w:br/>
                <w:t xml:space="preserve">Available at: </w:t>
              </w:r>
              <w:r>
                <w:rPr>
                  <w:noProof/>
                  <w:u w:val="single"/>
                </w:rPr>
                <w:t>https://www.analyticsinsight.net/top-10-ways-netflix-is-using-artificial-intelligence-in-2022/#:~:text=Netflix%20uses%20artificial%20intelligence%20and,Artificial%20Intelligence%20effectively%20in%202022.</w:t>
              </w:r>
              <w:r>
                <w:rPr>
                  <w:noProof/>
                </w:rPr>
                <w:br/>
                <w:t>[Accessed September 2022].</w:t>
              </w:r>
            </w:p>
            <w:p w14:paraId="56AE00C0" w14:textId="77777777" w:rsidR="00C76FFA" w:rsidRDefault="00C76FFA" w:rsidP="00C76FFA">
              <w:pPr>
                <w:pStyle w:val="Bibliography"/>
                <w:rPr>
                  <w:noProof/>
                </w:rPr>
              </w:pPr>
              <w:r>
                <w:rPr>
                  <w:noProof/>
                </w:rPr>
                <w:t xml:space="preserve">Big Commerce, 2022. </w:t>
              </w:r>
              <w:r>
                <w:rPr>
                  <w:i/>
                  <w:iCs/>
                  <w:noProof/>
                </w:rPr>
                <w:t xml:space="preserve">Ecommerce 101: The History and Future of Online Shopping. </w:t>
              </w:r>
              <w:r>
                <w:rPr>
                  <w:noProof/>
                </w:rPr>
                <w:t xml:space="preserve">[Online] </w:t>
              </w:r>
              <w:r>
                <w:rPr>
                  <w:noProof/>
                </w:rPr>
                <w:br/>
                <w:t xml:space="preserve">Available at: </w:t>
              </w:r>
              <w:r>
                <w:rPr>
                  <w:noProof/>
                  <w:u w:val="single"/>
                </w:rPr>
                <w:t>https://www.bigcommerce.co.uk/articles/ecommerce/</w:t>
              </w:r>
              <w:r>
                <w:rPr>
                  <w:noProof/>
                </w:rPr>
                <w:br/>
                <w:t>[Accessed Sept 2022].</w:t>
              </w:r>
            </w:p>
            <w:p w14:paraId="6C5FA32F" w14:textId="77777777" w:rsidR="00C76FFA" w:rsidRDefault="00C76FFA" w:rsidP="00C76FFA">
              <w:pPr>
                <w:pStyle w:val="Bibliography"/>
                <w:rPr>
                  <w:noProof/>
                </w:rPr>
              </w:pPr>
              <w:r>
                <w:rPr>
                  <w:noProof/>
                </w:rPr>
                <w:t xml:space="preserve">Bittencourt, V. L., Alves, A. C. &amp; Leao, C. P., 2021. Industry 4.0 triggered by Lean Thinking: insights from a systematic literature review. </w:t>
              </w:r>
              <w:r>
                <w:rPr>
                  <w:i/>
                  <w:iCs/>
                  <w:noProof/>
                </w:rPr>
                <w:t xml:space="preserve">International Journal of Production Research, </w:t>
              </w:r>
              <w:r>
                <w:rPr>
                  <w:noProof/>
                </w:rPr>
                <w:t>59(5), pp. 1496-1510.</w:t>
              </w:r>
            </w:p>
            <w:p w14:paraId="2C042F52" w14:textId="77777777" w:rsidR="00C76FFA" w:rsidRDefault="00C76FFA" w:rsidP="00C76FFA">
              <w:pPr>
                <w:pStyle w:val="Bibliography"/>
                <w:rPr>
                  <w:noProof/>
                </w:rPr>
              </w:pPr>
              <w:r>
                <w:rPr>
                  <w:noProof/>
                </w:rPr>
                <w:t xml:space="preserve">Campbell, P., 2021. </w:t>
              </w:r>
              <w:r>
                <w:rPr>
                  <w:i/>
                  <w:iCs/>
                  <w:noProof/>
                </w:rPr>
                <w:t xml:space="preserve">Price Intelligently. </w:t>
              </w:r>
              <w:r>
                <w:rPr>
                  <w:noProof/>
                </w:rPr>
                <w:t xml:space="preserve">[Online] </w:t>
              </w:r>
              <w:r>
                <w:rPr>
                  <w:noProof/>
                </w:rPr>
                <w:br/>
                <w:t xml:space="preserve">Available at: </w:t>
              </w:r>
              <w:r>
                <w:rPr>
                  <w:noProof/>
                  <w:u w:val="single"/>
                </w:rPr>
                <w:t>https://www.priceintelligently.com/blog/subscription-business-model</w:t>
              </w:r>
              <w:r>
                <w:rPr>
                  <w:noProof/>
                </w:rPr>
                <w:br/>
                <w:t>[Accessed September 2022].</w:t>
              </w:r>
            </w:p>
            <w:p w14:paraId="37983056" w14:textId="77777777" w:rsidR="00C76FFA" w:rsidRDefault="00C76FFA" w:rsidP="00C76FFA">
              <w:pPr>
                <w:pStyle w:val="Bibliography"/>
                <w:rPr>
                  <w:noProof/>
                </w:rPr>
              </w:pPr>
              <w:r>
                <w:rPr>
                  <w:noProof/>
                </w:rPr>
                <w:t xml:space="preserve">Cowan, A, 2022. </w:t>
              </w:r>
              <w:r>
                <w:rPr>
                  <w:i/>
                  <w:iCs/>
                  <w:noProof/>
                </w:rPr>
                <w:t xml:space="preserve">Cowan +. </w:t>
              </w:r>
              <w:r>
                <w:rPr>
                  <w:noProof/>
                </w:rPr>
                <w:t xml:space="preserve">[Online] </w:t>
              </w:r>
              <w:r>
                <w:rPr>
                  <w:noProof/>
                </w:rPr>
                <w:br/>
                <w:t xml:space="preserve">Available at: </w:t>
              </w:r>
              <w:r>
                <w:rPr>
                  <w:noProof/>
                  <w:u w:val="single"/>
                </w:rPr>
                <w:t>https://www.alexandercowan.com/business-model-canvas-templates/</w:t>
              </w:r>
              <w:r>
                <w:rPr>
                  <w:noProof/>
                </w:rPr>
                <w:br/>
                <w:t>[Accessed Sept 2022].</w:t>
              </w:r>
            </w:p>
            <w:p w14:paraId="64831B06" w14:textId="77777777" w:rsidR="00C76FFA" w:rsidRDefault="00C76FFA" w:rsidP="00C76FFA">
              <w:pPr>
                <w:pStyle w:val="Bibliography"/>
                <w:rPr>
                  <w:noProof/>
                </w:rPr>
              </w:pPr>
              <w:r>
                <w:rPr>
                  <w:noProof/>
                </w:rPr>
                <w:t xml:space="preserve">Cuofano, G., 2022. </w:t>
              </w:r>
              <w:r>
                <w:rPr>
                  <w:i/>
                  <w:iCs/>
                  <w:noProof/>
                </w:rPr>
                <w:t xml:space="preserve">FourWeekMBA - Digital Business Models Map: Digital Business Model Types in 2022. </w:t>
              </w:r>
              <w:r>
                <w:rPr>
                  <w:noProof/>
                </w:rPr>
                <w:t xml:space="preserve">[Online] </w:t>
              </w:r>
              <w:r>
                <w:rPr>
                  <w:noProof/>
                </w:rPr>
                <w:br/>
                <w:t xml:space="preserve">Available at: </w:t>
              </w:r>
              <w:r>
                <w:rPr>
                  <w:noProof/>
                  <w:u w:val="single"/>
                </w:rPr>
                <w:t>https://fourweekmba.com/digital-business-models/#:~:text=A%20digital%20business%20model%20might,helps%20enhance%20its%20value%20proposition.</w:t>
              </w:r>
              <w:r>
                <w:rPr>
                  <w:noProof/>
                </w:rPr>
                <w:br/>
                <w:t>[Accessed September 2022].</w:t>
              </w:r>
            </w:p>
            <w:p w14:paraId="14B08F79" w14:textId="77777777" w:rsidR="00C76FFA" w:rsidRDefault="00C76FFA" w:rsidP="00C76FFA">
              <w:pPr>
                <w:pStyle w:val="Bibliography"/>
                <w:rPr>
                  <w:noProof/>
                </w:rPr>
              </w:pPr>
              <w:r>
                <w:rPr>
                  <w:noProof/>
                </w:rPr>
                <w:t xml:space="preserve">Epicor, 2022. </w:t>
              </w:r>
              <w:r>
                <w:rPr>
                  <w:i/>
                  <w:iCs/>
                  <w:noProof/>
                </w:rPr>
                <w:t xml:space="preserve">What is Industry 4.0 - the Industrial Internet of Things (IIoT)?. </w:t>
              </w:r>
              <w:r>
                <w:rPr>
                  <w:noProof/>
                </w:rPr>
                <w:t xml:space="preserve">[Online] </w:t>
              </w:r>
              <w:r>
                <w:rPr>
                  <w:noProof/>
                </w:rPr>
                <w:br/>
                <w:t xml:space="preserve">Available at: </w:t>
              </w:r>
              <w:r>
                <w:rPr>
                  <w:noProof/>
                  <w:u w:val="single"/>
                </w:rPr>
                <w:t>https://www.epicor.com/en-uk/blog/learn/what-is-industry-4-0/</w:t>
              </w:r>
              <w:r>
                <w:rPr>
                  <w:noProof/>
                </w:rPr>
                <w:br/>
                <w:t>[Accessed September 2022].</w:t>
              </w:r>
            </w:p>
            <w:p w14:paraId="547CC3B6" w14:textId="77777777" w:rsidR="00C76FFA" w:rsidRDefault="00C76FFA" w:rsidP="00C76FFA">
              <w:pPr>
                <w:pStyle w:val="Bibliography"/>
                <w:rPr>
                  <w:noProof/>
                </w:rPr>
              </w:pPr>
              <w:r>
                <w:rPr>
                  <w:noProof/>
                </w:rPr>
                <w:t xml:space="preserve">Gov, 2020. </w:t>
              </w:r>
              <w:r>
                <w:rPr>
                  <w:i/>
                  <w:iCs/>
                  <w:noProof/>
                </w:rPr>
                <w:t xml:space="preserve">Business and Industry. </w:t>
              </w:r>
              <w:r>
                <w:rPr>
                  <w:noProof/>
                </w:rPr>
                <w:t xml:space="preserve">[Online] </w:t>
              </w:r>
              <w:r>
                <w:rPr>
                  <w:noProof/>
                </w:rPr>
                <w:br/>
                <w:t xml:space="preserve">Available at: </w:t>
              </w:r>
              <w:r>
                <w:rPr>
                  <w:noProof/>
                  <w:u w:val="single"/>
                </w:rPr>
                <w:t>https://www.gov.uk/government/news/uks-booming-cyber-security-sector-worth-83-billion</w:t>
              </w:r>
              <w:r>
                <w:rPr>
                  <w:noProof/>
                </w:rPr>
                <w:br/>
                <w:t>[Accessed September 2022].</w:t>
              </w:r>
            </w:p>
            <w:p w14:paraId="516D0425" w14:textId="77777777" w:rsidR="00C76FFA" w:rsidRDefault="00C76FFA" w:rsidP="00C76FFA">
              <w:pPr>
                <w:pStyle w:val="Bibliography"/>
                <w:rPr>
                  <w:noProof/>
                </w:rPr>
              </w:pPr>
              <w:r>
                <w:rPr>
                  <w:noProof/>
                </w:rPr>
                <w:t xml:space="preserve">Hakanen, E. &amp; Rajala, R., 2018. Material Intelligence as a driver for value creation in IoT-enabled business ecosystems. </w:t>
              </w:r>
              <w:r>
                <w:rPr>
                  <w:i/>
                  <w:iCs/>
                  <w:noProof/>
                </w:rPr>
                <w:t xml:space="preserve">Journal of Business and Industrial Mining, </w:t>
              </w:r>
              <w:r>
                <w:rPr>
                  <w:noProof/>
                </w:rPr>
                <w:t>33(6), pp. 857-867.</w:t>
              </w:r>
            </w:p>
            <w:p w14:paraId="5E44CFEA" w14:textId="77777777" w:rsidR="00C76FFA" w:rsidRDefault="00C76FFA" w:rsidP="00C76FFA">
              <w:pPr>
                <w:pStyle w:val="Bibliography"/>
                <w:rPr>
                  <w:noProof/>
                </w:rPr>
              </w:pPr>
              <w:r>
                <w:rPr>
                  <w:noProof/>
                </w:rPr>
                <w:lastRenderedPageBreak/>
                <w:t xml:space="preserve">Hurwitz, J., 2013. </w:t>
              </w:r>
              <w:r>
                <w:rPr>
                  <w:i/>
                  <w:iCs/>
                  <w:noProof/>
                </w:rPr>
                <w:t xml:space="preserve">Big Data for Dummies. </w:t>
              </w:r>
              <w:r>
                <w:rPr>
                  <w:noProof/>
                </w:rPr>
                <w:t>New Jersey: John Wiley @ Sons, Inc.</w:t>
              </w:r>
            </w:p>
            <w:p w14:paraId="10E920FF" w14:textId="77777777" w:rsidR="00C76FFA" w:rsidRDefault="00C76FFA" w:rsidP="00C76FFA">
              <w:pPr>
                <w:pStyle w:val="Bibliography"/>
                <w:rPr>
                  <w:noProof/>
                </w:rPr>
              </w:pPr>
              <w:r>
                <w:rPr>
                  <w:noProof/>
                </w:rPr>
                <w:t xml:space="preserve">IBM, 2020. </w:t>
              </w:r>
              <w:r>
                <w:rPr>
                  <w:i/>
                  <w:iCs/>
                  <w:noProof/>
                </w:rPr>
                <w:t xml:space="preserve">What is Artificial Intelligence. </w:t>
              </w:r>
              <w:r>
                <w:rPr>
                  <w:noProof/>
                </w:rPr>
                <w:t xml:space="preserve">[Online] </w:t>
              </w:r>
              <w:r>
                <w:rPr>
                  <w:noProof/>
                </w:rPr>
                <w:br/>
                <w:t xml:space="preserve">Available at: </w:t>
              </w:r>
              <w:r>
                <w:rPr>
                  <w:noProof/>
                  <w:u w:val="single"/>
                </w:rPr>
                <w:t>https://www.ibm.com/cloud/learn/what-is-artificial-intelligence</w:t>
              </w:r>
              <w:r>
                <w:rPr>
                  <w:noProof/>
                </w:rPr>
                <w:br/>
                <w:t>[Accessed September 2022].</w:t>
              </w:r>
            </w:p>
            <w:p w14:paraId="5AA39A12" w14:textId="77777777" w:rsidR="00C76FFA" w:rsidRDefault="00C76FFA" w:rsidP="00C76FFA">
              <w:pPr>
                <w:pStyle w:val="Bibliography"/>
                <w:rPr>
                  <w:noProof/>
                </w:rPr>
              </w:pPr>
              <w:r>
                <w:rPr>
                  <w:noProof/>
                </w:rPr>
                <w:t xml:space="preserve">Kriss, R. &amp; R, M., 2022. </w:t>
              </w:r>
              <w:r>
                <w:rPr>
                  <w:i/>
                  <w:iCs/>
                  <w:noProof/>
                </w:rPr>
                <w:t xml:space="preserve">Nerdwallet - Business Models: Types, Examples and How to Design One. </w:t>
              </w:r>
              <w:r>
                <w:rPr>
                  <w:noProof/>
                </w:rPr>
                <w:t xml:space="preserve">[Online] </w:t>
              </w:r>
              <w:r>
                <w:rPr>
                  <w:noProof/>
                </w:rPr>
                <w:br/>
                <w:t xml:space="preserve">Available at: </w:t>
              </w:r>
              <w:r>
                <w:rPr>
                  <w:noProof/>
                  <w:u w:val="single"/>
                </w:rPr>
                <w:t>https://www.nerdwallet.com/article/small-business/what-is-a-business-model</w:t>
              </w:r>
              <w:r>
                <w:rPr>
                  <w:noProof/>
                </w:rPr>
                <w:br/>
                <w:t>[Accessed September 2022].</w:t>
              </w:r>
            </w:p>
            <w:p w14:paraId="515A90A9" w14:textId="77777777" w:rsidR="00C76FFA" w:rsidRDefault="00C76FFA" w:rsidP="00C76FFA">
              <w:pPr>
                <w:pStyle w:val="Bibliography"/>
                <w:rPr>
                  <w:noProof/>
                </w:rPr>
              </w:pPr>
              <w:r>
                <w:rPr>
                  <w:noProof/>
                </w:rPr>
                <w:t xml:space="preserve">Marquez, F., 2021. </w:t>
              </w:r>
              <w:r>
                <w:rPr>
                  <w:i/>
                  <w:iCs/>
                  <w:noProof/>
                </w:rPr>
                <w:t xml:space="preserve">Internet of Things. </w:t>
              </w:r>
              <w:r>
                <w:rPr>
                  <w:noProof/>
                </w:rPr>
                <w:t>London: IntechOpen.</w:t>
              </w:r>
            </w:p>
            <w:p w14:paraId="1A6C815B" w14:textId="77777777" w:rsidR="00C76FFA" w:rsidRDefault="00C76FFA" w:rsidP="00C76FFA">
              <w:pPr>
                <w:pStyle w:val="Bibliography"/>
                <w:rPr>
                  <w:noProof/>
                </w:rPr>
              </w:pPr>
              <w:r>
                <w:rPr>
                  <w:noProof/>
                </w:rPr>
                <w:t xml:space="preserve">Monti, A., Corti, D. &amp; Pietraroia, D., 2020. </w:t>
              </w:r>
              <w:r>
                <w:rPr>
                  <w:i/>
                  <w:iCs/>
                  <w:noProof/>
                </w:rPr>
                <w:t xml:space="preserve">A Simulation Model Supporting the Production Optimisation for High-Precision Machines Assembly. </w:t>
              </w:r>
              <w:r>
                <w:rPr>
                  <w:noProof/>
                </w:rPr>
                <w:t>Novi Sad, SUPSI.</w:t>
              </w:r>
            </w:p>
            <w:p w14:paraId="4FAB515B" w14:textId="77777777" w:rsidR="00C76FFA" w:rsidRDefault="00C76FFA" w:rsidP="00C76FFA">
              <w:pPr>
                <w:pStyle w:val="Bibliography"/>
                <w:rPr>
                  <w:noProof/>
                </w:rPr>
              </w:pPr>
              <w:r>
                <w:rPr>
                  <w:noProof/>
                </w:rPr>
                <w:t xml:space="preserve">Pereria, D., 2022. </w:t>
              </w:r>
              <w:r>
                <w:rPr>
                  <w:i/>
                  <w:iCs/>
                  <w:noProof/>
                </w:rPr>
                <w:t xml:space="preserve">Business Model Analyst. </w:t>
              </w:r>
              <w:r>
                <w:rPr>
                  <w:noProof/>
                </w:rPr>
                <w:t xml:space="preserve">[Online] </w:t>
              </w:r>
              <w:r>
                <w:rPr>
                  <w:noProof/>
                </w:rPr>
                <w:br/>
                <w:t xml:space="preserve">Available at: </w:t>
              </w:r>
              <w:r>
                <w:rPr>
                  <w:noProof/>
                  <w:u w:val="single"/>
                </w:rPr>
                <w:t>https://businessmodelanalyst.com/business-model-canvas-examples/page/4/</w:t>
              </w:r>
              <w:r>
                <w:rPr>
                  <w:noProof/>
                </w:rPr>
                <w:br/>
                <w:t>[Accessed Sept 2022].</w:t>
              </w:r>
            </w:p>
            <w:p w14:paraId="7A5CECF7" w14:textId="77777777" w:rsidR="00C76FFA" w:rsidRDefault="00C76FFA" w:rsidP="00C76FFA">
              <w:pPr>
                <w:pStyle w:val="Bibliography"/>
                <w:rPr>
                  <w:noProof/>
                </w:rPr>
              </w:pPr>
              <w:r>
                <w:rPr>
                  <w:noProof/>
                </w:rPr>
                <w:t xml:space="preserve">RGBSI, 2022. </w:t>
              </w:r>
              <w:r>
                <w:rPr>
                  <w:i/>
                  <w:iCs/>
                  <w:noProof/>
                </w:rPr>
                <w:t xml:space="preserve">The Impact of Advanced Robotics on Manufacturing. </w:t>
              </w:r>
              <w:r>
                <w:rPr>
                  <w:noProof/>
                </w:rPr>
                <w:t xml:space="preserve">[Online] </w:t>
              </w:r>
              <w:r>
                <w:rPr>
                  <w:noProof/>
                </w:rPr>
                <w:br/>
                <w:t xml:space="preserve">Available at: </w:t>
              </w:r>
              <w:r>
                <w:rPr>
                  <w:noProof/>
                  <w:u w:val="single"/>
                </w:rPr>
                <w:t>https://blog.rgbsi.com/impact-of-advanced-robotics-on-manufacturing#:~:text=What%20are%20advanced%20robotics%3F,the%20real%20world%20around%20it.</w:t>
              </w:r>
              <w:r>
                <w:rPr>
                  <w:noProof/>
                </w:rPr>
                <w:br/>
                <w:t>[Accessed September 2022].</w:t>
              </w:r>
            </w:p>
            <w:p w14:paraId="59FBC8EC" w14:textId="77777777" w:rsidR="00C76FFA" w:rsidRDefault="00C76FFA" w:rsidP="00C76FFA">
              <w:pPr>
                <w:pStyle w:val="Bibliography"/>
                <w:rPr>
                  <w:noProof/>
                </w:rPr>
              </w:pPr>
              <w:r>
                <w:rPr>
                  <w:noProof/>
                </w:rPr>
                <w:t xml:space="preserve">Stone, J., 2022. </w:t>
              </w:r>
              <w:r>
                <w:rPr>
                  <w:i/>
                  <w:iCs/>
                  <w:noProof/>
                </w:rPr>
                <w:t xml:space="preserve">Independent. </w:t>
              </w:r>
              <w:r>
                <w:rPr>
                  <w:noProof/>
                </w:rPr>
                <w:t xml:space="preserve">[Online] </w:t>
              </w:r>
              <w:r>
                <w:rPr>
                  <w:noProof/>
                </w:rPr>
                <w:br/>
                <w:t xml:space="preserve">Available at: </w:t>
              </w:r>
              <w:r>
                <w:rPr>
                  <w:noProof/>
                  <w:u w:val="single"/>
                </w:rPr>
                <w:t>https://www.independent.co.uk/news/uk/politics/universal-basic-income-wales-pilot-b2031819.html</w:t>
              </w:r>
              <w:r>
                <w:rPr>
                  <w:noProof/>
                </w:rPr>
                <w:br/>
                <w:t>[Accessed September 2022].</w:t>
              </w:r>
            </w:p>
            <w:p w14:paraId="2B57F60E" w14:textId="77777777" w:rsidR="00C76FFA" w:rsidRDefault="00C76FFA" w:rsidP="00C76FFA">
              <w:pPr>
                <w:pStyle w:val="Bibliography"/>
                <w:rPr>
                  <w:noProof/>
                </w:rPr>
              </w:pPr>
              <w:r>
                <w:rPr>
                  <w:noProof/>
                </w:rPr>
                <w:t xml:space="preserve">Strategyzer, 2022. </w:t>
              </w:r>
              <w:r>
                <w:rPr>
                  <w:i/>
                  <w:iCs/>
                  <w:noProof/>
                </w:rPr>
                <w:t xml:space="preserve">Business Models. </w:t>
              </w:r>
              <w:r>
                <w:rPr>
                  <w:noProof/>
                </w:rPr>
                <w:t xml:space="preserve">[Online] </w:t>
              </w:r>
              <w:r>
                <w:rPr>
                  <w:noProof/>
                </w:rPr>
                <w:br/>
                <w:t xml:space="preserve">Available at: </w:t>
              </w:r>
              <w:r>
                <w:rPr>
                  <w:noProof/>
                  <w:u w:val="single"/>
                </w:rPr>
                <w:t>https://www.strategyzer.com/expertise/business-models</w:t>
              </w:r>
              <w:r>
                <w:rPr>
                  <w:noProof/>
                </w:rPr>
                <w:br/>
                <w:t>[Accessed September 2022].</w:t>
              </w:r>
            </w:p>
            <w:p w14:paraId="68873546" w14:textId="77777777" w:rsidR="00C76FFA" w:rsidRDefault="00C76FFA" w:rsidP="00C76FFA">
              <w:pPr>
                <w:pStyle w:val="Bibliography"/>
                <w:rPr>
                  <w:noProof/>
                </w:rPr>
              </w:pPr>
              <w:r>
                <w:rPr>
                  <w:noProof/>
                </w:rPr>
                <w:t xml:space="preserve">Tao, F., Qi, Q., Wang, L. &amp; C, N. A. Y., 2019. Digital Twins and Cyber-physical Systems toward Smart Manufacturing and Industry 4.0: Correlation and Comparison. </w:t>
              </w:r>
              <w:r>
                <w:rPr>
                  <w:i/>
                  <w:iCs/>
                  <w:noProof/>
                </w:rPr>
                <w:t xml:space="preserve">Elsevier, </w:t>
              </w:r>
              <w:r>
                <w:rPr>
                  <w:noProof/>
                </w:rPr>
                <w:t>Volume 5, pp. 653-661.</w:t>
              </w:r>
            </w:p>
            <w:p w14:paraId="2613B57E" w14:textId="77777777" w:rsidR="00C76FFA" w:rsidRDefault="00C76FFA" w:rsidP="00C76FFA">
              <w:pPr>
                <w:pStyle w:val="Bibliography"/>
                <w:rPr>
                  <w:noProof/>
                </w:rPr>
              </w:pPr>
              <w:r>
                <w:rPr>
                  <w:noProof/>
                </w:rPr>
                <w:t xml:space="preserve">Veile, W. J., Schmidt, M. &amp; Voigt, K., 2022. Toward a new era of cooperation: How industrial digital platforms transform business models in Industry 4.0. </w:t>
              </w:r>
              <w:r>
                <w:rPr>
                  <w:i/>
                  <w:iCs/>
                  <w:noProof/>
                </w:rPr>
                <w:t xml:space="preserve">Journal of Business Research, </w:t>
              </w:r>
              <w:r>
                <w:rPr>
                  <w:noProof/>
                </w:rPr>
                <w:t>Volume 143, pp. 387-405.</w:t>
              </w:r>
            </w:p>
            <w:p w14:paraId="3E92EF8F" w14:textId="6985F82A" w:rsidR="00C657B7" w:rsidRDefault="00C657B7" w:rsidP="00C76FFA">
              <w:r>
                <w:rPr>
                  <w:b/>
                  <w:bCs/>
                  <w:noProof/>
                </w:rPr>
                <w:fldChar w:fldCharType="end"/>
              </w:r>
            </w:p>
          </w:sdtContent>
        </w:sdt>
      </w:sdtContent>
    </w:sdt>
    <w:p w14:paraId="6ECE7E28" w14:textId="2B2D5CEB" w:rsidR="00983081" w:rsidRDefault="00983081" w:rsidP="002C4325"/>
    <w:sectPr w:rsidR="00983081">
      <w:headerReference w:type="even" r:id="rId16"/>
      <w:headerReference w:type="default" r:id="rId17"/>
      <w:footerReference w:type="even" r:id="rId18"/>
      <w:footerReference w:type="default" r:id="rId19"/>
      <w:headerReference w:type="first" r:id="rId20"/>
      <w:footerReference w:type="firs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E9984B" w14:textId="77777777" w:rsidR="006707A8" w:rsidRDefault="006707A8" w:rsidP="000E21AF">
      <w:pPr>
        <w:spacing w:after="0" w:line="240" w:lineRule="auto"/>
      </w:pPr>
      <w:r>
        <w:separator/>
      </w:r>
    </w:p>
  </w:endnote>
  <w:endnote w:type="continuationSeparator" w:id="0">
    <w:p w14:paraId="342946B9" w14:textId="77777777" w:rsidR="006707A8" w:rsidRDefault="006707A8" w:rsidP="000E21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A1A5A" w14:textId="77777777" w:rsidR="000E21AF" w:rsidRDefault="000E21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C23C6" w14:textId="77777777" w:rsidR="000E21AF" w:rsidRDefault="000E21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90B90" w14:textId="77777777" w:rsidR="000E21AF" w:rsidRDefault="000E21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E2BA5" w14:textId="77777777" w:rsidR="006707A8" w:rsidRDefault="006707A8" w:rsidP="000E21AF">
      <w:pPr>
        <w:spacing w:after="0" w:line="240" w:lineRule="auto"/>
      </w:pPr>
      <w:r>
        <w:separator/>
      </w:r>
    </w:p>
  </w:footnote>
  <w:footnote w:type="continuationSeparator" w:id="0">
    <w:p w14:paraId="4910B51B" w14:textId="77777777" w:rsidR="006707A8" w:rsidRDefault="006707A8" w:rsidP="000E21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30247" w14:textId="77777777" w:rsidR="000E21AF" w:rsidRDefault="000E21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8157C" w14:textId="77777777" w:rsidR="000E21AF" w:rsidRDefault="000E21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2A6CF" w14:textId="77777777" w:rsidR="000E21AF" w:rsidRDefault="000E21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366FE4"/>
    <w:multiLevelType w:val="hybridMultilevel"/>
    <w:tmpl w:val="C8B07CDC"/>
    <w:lvl w:ilvl="0" w:tplc="C2DC281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7A8"/>
    <w:rsid w:val="000039C0"/>
    <w:rsid w:val="00004BCD"/>
    <w:rsid w:val="000236EA"/>
    <w:rsid w:val="00024565"/>
    <w:rsid w:val="00025552"/>
    <w:rsid w:val="00031348"/>
    <w:rsid w:val="00037960"/>
    <w:rsid w:val="000571D0"/>
    <w:rsid w:val="0008476D"/>
    <w:rsid w:val="00093DA6"/>
    <w:rsid w:val="00097D6A"/>
    <w:rsid w:val="000A3961"/>
    <w:rsid w:val="000B0712"/>
    <w:rsid w:val="000E21AF"/>
    <w:rsid w:val="00105BCB"/>
    <w:rsid w:val="001701F8"/>
    <w:rsid w:val="001A3F45"/>
    <w:rsid w:val="001B1146"/>
    <w:rsid w:val="001D3CAF"/>
    <w:rsid w:val="001E1E9F"/>
    <w:rsid w:val="0023320D"/>
    <w:rsid w:val="00295BBC"/>
    <w:rsid w:val="002A385A"/>
    <w:rsid w:val="002A50D5"/>
    <w:rsid w:val="002C2708"/>
    <w:rsid w:val="002C4325"/>
    <w:rsid w:val="002C75C7"/>
    <w:rsid w:val="002D0499"/>
    <w:rsid w:val="002F36C9"/>
    <w:rsid w:val="00353BA6"/>
    <w:rsid w:val="00363057"/>
    <w:rsid w:val="00380E90"/>
    <w:rsid w:val="003850A1"/>
    <w:rsid w:val="00386588"/>
    <w:rsid w:val="003945F3"/>
    <w:rsid w:val="003A0F87"/>
    <w:rsid w:val="003A230C"/>
    <w:rsid w:val="003D2D6E"/>
    <w:rsid w:val="003E48A8"/>
    <w:rsid w:val="00430618"/>
    <w:rsid w:val="004539E7"/>
    <w:rsid w:val="00477AF9"/>
    <w:rsid w:val="00516074"/>
    <w:rsid w:val="00560631"/>
    <w:rsid w:val="00566774"/>
    <w:rsid w:val="00570773"/>
    <w:rsid w:val="0058779B"/>
    <w:rsid w:val="00594A95"/>
    <w:rsid w:val="005A27B0"/>
    <w:rsid w:val="005D30C0"/>
    <w:rsid w:val="005D4C45"/>
    <w:rsid w:val="005E5341"/>
    <w:rsid w:val="00614B17"/>
    <w:rsid w:val="006707A8"/>
    <w:rsid w:val="00677281"/>
    <w:rsid w:val="00683991"/>
    <w:rsid w:val="006A4069"/>
    <w:rsid w:val="006B7EF3"/>
    <w:rsid w:val="006E71DB"/>
    <w:rsid w:val="00794A82"/>
    <w:rsid w:val="007C65E2"/>
    <w:rsid w:val="007E33B5"/>
    <w:rsid w:val="00805F06"/>
    <w:rsid w:val="008162CE"/>
    <w:rsid w:val="0081679A"/>
    <w:rsid w:val="00821B4E"/>
    <w:rsid w:val="00825C2D"/>
    <w:rsid w:val="0083525F"/>
    <w:rsid w:val="008508A6"/>
    <w:rsid w:val="008574FA"/>
    <w:rsid w:val="00865EC6"/>
    <w:rsid w:val="008A7FAF"/>
    <w:rsid w:val="008B1E84"/>
    <w:rsid w:val="008F3AB6"/>
    <w:rsid w:val="00910171"/>
    <w:rsid w:val="00952BBF"/>
    <w:rsid w:val="00983081"/>
    <w:rsid w:val="009966BA"/>
    <w:rsid w:val="009B172F"/>
    <w:rsid w:val="00A0186D"/>
    <w:rsid w:val="00A20E3D"/>
    <w:rsid w:val="00A65BD4"/>
    <w:rsid w:val="00A927CB"/>
    <w:rsid w:val="00AB4DCF"/>
    <w:rsid w:val="00AB6C45"/>
    <w:rsid w:val="00AD2D9E"/>
    <w:rsid w:val="00AD7288"/>
    <w:rsid w:val="00B11393"/>
    <w:rsid w:val="00B37D83"/>
    <w:rsid w:val="00B50E3A"/>
    <w:rsid w:val="00B565A0"/>
    <w:rsid w:val="00B57102"/>
    <w:rsid w:val="00B60F5C"/>
    <w:rsid w:val="00BB2C52"/>
    <w:rsid w:val="00BF0C4C"/>
    <w:rsid w:val="00C347FB"/>
    <w:rsid w:val="00C40C35"/>
    <w:rsid w:val="00C657B7"/>
    <w:rsid w:val="00C76FFA"/>
    <w:rsid w:val="00C82358"/>
    <w:rsid w:val="00C90EFF"/>
    <w:rsid w:val="00CA4FD0"/>
    <w:rsid w:val="00CB6A60"/>
    <w:rsid w:val="00D6125F"/>
    <w:rsid w:val="00D82FC7"/>
    <w:rsid w:val="00D84529"/>
    <w:rsid w:val="00D90F02"/>
    <w:rsid w:val="00DA6FB5"/>
    <w:rsid w:val="00DB514D"/>
    <w:rsid w:val="00DC3D3F"/>
    <w:rsid w:val="00DE5170"/>
    <w:rsid w:val="00E13766"/>
    <w:rsid w:val="00E621B7"/>
    <w:rsid w:val="00E67DBC"/>
    <w:rsid w:val="00E80D08"/>
    <w:rsid w:val="00E8207E"/>
    <w:rsid w:val="00EE72DA"/>
    <w:rsid w:val="00F42441"/>
    <w:rsid w:val="00F43182"/>
    <w:rsid w:val="00F50D15"/>
    <w:rsid w:val="00FE56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F1E759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4"/>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7A8"/>
  </w:style>
  <w:style w:type="paragraph" w:styleId="Heading1">
    <w:name w:val="heading 1"/>
    <w:basedOn w:val="Normal"/>
    <w:next w:val="Normal"/>
    <w:link w:val="Heading1Char"/>
    <w:uiPriority w:val="9"/>
    <w:qFormat/>
    <w:rsid w:val="0038658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B60F5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5E5341"/>
    <w:pPr>
      <w:keepNext/>
      <w:keepLines/>
      <w:spacing w:before="40" w:after="0"/>
      <w:outlineLvl w:val="2"/>
    </w:pPr>
    <w:rPr>
      <w:rFonts w:asciiTheme="majorHAnsi" w:eastAsiaTheme="majorEastAsia" w:hAnsiTheme="majorHAnsi" w:cstheme="majorBidi"/>
      <w:color w:val="243F60" w:themeColor="accent1" w:themeShade="7F"/>
      <w:sz w:val="24"/>
    </w:rPr>
  </w:style>
  <w:style w:type="paragraph" w:styleId="Heading4">
    <w:name w:val="heading 4"/>
    <w:basedOn w:val="Normal"/>
    <w:next w:val="Normal"/>
    <w:link w:val="Heading4Char"/>
    <w:uiPriority w:val="9"/>
    <w:unhideWhenUsed/>
    <w:qFormat/>
    <w:rsid w:val="009966BA"/>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2C2708"/>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21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21AF"/>
  </w:style>
  <w:style w:type="paragraph" w:styleId="Footer">
    <w:name w:val="footer"/>
    <w:basedOn w:val="Normal"/>
    <w:link w:val="FooterChar"/>
    <w:uiPriority w:val="99"/>
    <w:unhideWhenUsed/>
    <w:rsid w:val="000E21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21AF"/>
  </w:style>
  <w:style w:type="character" w:styleId="Hyperlink">
    <w:name w:val="Hyperlink"/>
    <w:basedOn w:val="DefaultParagraphFont"/>
    <w:uiPriority w:val="99"/>
    <w:unhideWhenUsed/>
    <w:rsid w:val="006707A8"/>
    <w:rPr>
      <w:color w:val="0000FF" w:themeColor="hyperlink"/>
      <w:u w:val="single"/>
    </w:rPr>
  </w:style>
  <w:style w:type="character" w:customStyle="1" w:styleId="Heading1Char">
    <w:name w:val="Heading 1 Char"/>
    <w:basedOn w:val="DefaultParagraphFont"/>
    <w:link w:val="Heading1"/>
    <w:uiPriority w:val="9"/>
    <w:rsid w:val="00386588"/>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386588"/>
    <w:pPr>
      <w:spacing w:line="259" w:lineRule="auto"/>
      <w:outlineLvl w:val="9"/>
    </w:pPr>
    <w:rPr>
      <w:lang w:val="en-US" w:eastAsia="en-US"/>
    </w:rPr>
  </w:style>
  <w:style w:type="character" w:customStyle="1" w:styleId="Heading2Char">
    <w:name w:val="Heading 2 Char"/>
    <w:basedOn w:val="DefaultParagraphFont"/>
    <w:link w:val="Heading2"/>
    <w:uiPriority w:val="9"/>
    <w:rsid w:val="00B60F5C"/>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EE72DA"/>
    <w:pPr>
      <w:ind w:left="720"/>
      <w:contextualSpacing/>
    </w:pPr>
  </w:style>
  <w:style w:type="character" w:customStyle="1" w:styleId="Heading3Char">
    <w:name w:val="Heading 3 Char"/>
    <w:basedOn w:val="DefaultParagraphFont"/>
    <w:link w:val="Heading3"/>
    <w:uiPriority w:val="9"/>
    <w:rsid w:val="005E5341"/>
    <w:rPr>
      <w:rFonts w:asciiTheme="majorHAnsi" w:eastAsiaTheme="majorEastAsia" w:hAnsiTheme="majorHAnsi" w:cstheme="majorBidi"/>
      <w:color w:val="243F60" w:themeColor="accent1" w:themeShade="7F"/>
      <w:sz w:val="24"/>
    </w:rPr>
  </w:style>
  <w:style w:type="paragraph" w:styleId="Bibliography">
    <w:name w:val="Bibliography"/>
    <w:basedOn w:val="Normal"/>
    <w:next w:val="Normal"/>
    <w:uiPriority w:val="37"/>
    <w:unhideWhenUsed/>
    <w:rsid w:val="00C657B7"/>
  </w:style>
  <w:style w:type="character" w:customStyle="1" w:styleId="Heading4Char">
    <w:name w:val="Heading 4 Char"/>
    <w:basedOn w:val="DefaultParagraphFont"/>
    <w:link w:val="Heading4"/>
    <w:uiPriority w:val="9"/>
    <w:rsid w:val="009966BA"/>
    <w:rPr>
      <w:rFonts w:asciiTheme="majorHAnsi" w:eastAsiaTheme="majorEastAsia" w:hAnsiTheme="majorHAnsi" w:cstheme="majorBidi"/>
      <w:i/>
      <w:iCs/>
      <w:color w:val="365F91" w:themeColor="accent1" w:themeShade="BF"/>
    </w:rPr>
  </w:style>
  <w:style w:type="paragraph" w:styleId="Caption">
    <w:name w:val="caption"/>
    <w:basedOn w:val="Normal"/>
    <w:next w:val="Normal"/>
    <w:uiPriority w:val="35"/>
    <w:unhideWhenUsed/>
    <w:qFormat/>
    <w:rsid w:val="00AB6C45"/>
    <w:pPr>
      <w:spacing w:line="240" w:lineRule="auto"/>
    </w:pPr>
    <w:rPr>
      <w:i/>
      <w:iCs/>
      <w:color w:val="1F497D" w:themeColor="text2"/>
      <w:sz w:val="18"/>
      <w:szCs w:val="18"/>
    </w:rPr>
  </w:style>
  <w:style w:type="character" w:customStyle="1" w:styleId="Heading5Char">
    <w:name w:val="Heading 5 Char"/>
    <w:basedOn w:val="DefaultParagraphFont"/>
    <w:link w:val="Heading5"/>
    <w:uiPriority w:val="9"/>
    <w:rsid w:val="002C2708"/>
    <w:rPr>
      <w:rFonts w:asciiTheme="majorHAnsi" w:eastAsiaTheme="majorEastAsia" w:hAnsiTheme="majorHAnsi" w:cstheme="majorBidi"/>
      <w:color w:val="365F91" w:themeColor="accent1" w:themeShade="BF"/>
    </w:rPr>
  </w:style>
  <w:style w:type="character" w:styleId="FollowedHyperlink">
    <w:name w:val="FollowedHyperlink"/>
    <w:basedOn w:val="DefaultParagraphFont"/>
    <w:uiPriority w:val="99"/>
    <w:semiHidden/>
    <w:unhideWhenUsed/>
    <w:rsid w:val="0023320D"/>
    <w:rPr>
      <w:color w:val="800080" w:themeColor="followedHyperlink"/>
      <w:u w:val="single"/>
    </w:rPr>
  </w:style>
  <w:style w:type="paragraph" w:styleId="TableofFigures">
    <w:name w:val="table of figures"/>
    <w:basedOn w:val="Normal"/>
    <w:next w:val="Normal"/>
    <w:uiPriority w:val="99"/>
    <w:unhideWhenUsed/>
    <w:rsid w:val="002C75C7"/>
    <w:pPr>
      <w:spacing w:after="0"/>
    </w:pPr>
  </w:style>
  <w:style w:type="paragraph" w:styleId="TOC1">
    <w:name w:val="toc 1"/>
    <w:basedOn w:val="Normal"/>
    <w:next w:val="Normal"/>
    <w:autoRedefine/>
    <w:uiPriority w:val="39"/>
    <w:unhideWhenUsed/>
    <w:rsid w:val="00037960"/>
    <w:pPr>
      <w:spacing w:after="100"/>
    </w:pPr>
  </w:style>
  <w:style w:type="paragraph" w:styleId="TOC2">
    <w:name w:val="toc 2"/>
    <w:basedOn w:val="Normal"/>
    <w:next w:val="Normal"/>
    <w:autoRedefine/>
    <w:uiPriority w:val="39"/>
    <w:unhideWhenUsed/>
    <w:rsid w:val="00037960"/>
    <w:pPr>
      <w:spacing w:after="100"/>
      <w:ind w:left="220"/>
    </w:pPr>
  </w:style>
  <w:style w:type="paragraph" w:styleId="TOC3">
    <w:name w:val="toc 3"/>
    <w:basedOn w:val="Normal"/>
    <w:next w:val="Normal"/>
    <w:autoRedefine/>
    <w:uiPriority w:val="39"/>
    <w:unhideWhenUsed/>
    <w:rsid w:val="006A406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4220">
      <w:bodyDiv w:val="1"/>
      <w:marLeft w:val="0"/>
      <w:marRight w:val="0"/>
      <w:marTop w:val="0"/>
      <w:marBottom w:val="0"/>
      <w:divBdr>
        <w:top w:val="none" w:sz="0" w:space="0" w:color="auto"/>
        <w:left w:val="none" w:sz="0" w:space="0" w:color="auto"/>
        <w:bottom w:val="none" w:sz="0" w:space="0" w:color="auto"/>
        <w:right w:val="none" w:sz="0" w:space="0" w:color="auto"/>
      </w:divBdr>
    </w:div>
    <w:div w:id="13726343">
      <w:bodyDiv w:val="1"/>
      <w:marLeft w:val="0"/>
      <w:marRight w:val="0"/>
      <w:marTop w:val="0"/>
      <w:marBottom w:val="0"/>
      <w:divBdr>
        <w:top w:val="none" w:sz="0" w:space="0" w:color="auto"/>
        <w:left w:val="none" w:sz="0" w:space="0" w:color="auto"/>
        <w:bottom w:val="none" w:sz="0" w:space="0" w:color="auto"/>
        <w:right w:val="none" w:sz="0" w:space="0" w:color="auto"/>
      </w:divBdr>
    </w:div>
    <w:div w:id="34542939">
      <w:bodyDiv w:val="1"/>
      <w:marLeft w:val="0"/>
      <w:marRight w:val="0"/>
      <w:marTop w:val="0"/>
      <w:marBottom w:val="0"/>
      <w:divBdr>
        <w:top w:val="none" w:sz="0" w:space="0" w:color="auto"/>
        <w:left w:val="none" w:sz="0" w:space="0" w:color="auto"/>
        <w:bottom w:val="none" w:sz="0" w:space="0" w:color="auto"/>
        <w:right w:val="none" w:sz="0" w:space="0" w:color="auto"/>
      </w:divBdr>
    </w:div>
    <w:div w:id="35814502">
      <w:bodyDiv w:val="1"/>
      <w:marLeft w:val="0"/>
      <w:marRight w:val="0"/>
      <w:marTop w:val="0"/>
      <w:marBottom w:val="0"/>
      <w:divBdr>
        <w:top w:val="none" w:sz="0" w:space="0" w:color="auto"/>
        <w:left w:val="none" w:sz="0" w:space="0" w:color="auto"/>
        <w:bottom w:val="none" w:sz="0" w:space="0" w:color="auto"/>
        <w:right w:val="none" w:sz="0" w:space="0" w:color="auto"/>
      </w:divBdr>
    </w:div>
    <w:div w:id="49228902">
      <w:bodyDiv w:val="1"/>
      <w:marLeft w:val="0"/>
      <w:marRight w:val="0"/>
      <w:marTop w:val="0"/>
      <w:marBottom w:val="0"/>
      <w:divBdr>
        <w:top w:val="none" w:sz="0" w:space="0" w:color="auto"/>
        <w:left w:val="none" w:sz="0" w:space="0" w:color="auto"/>
        <w:bottom w:val="none" w:sz="0" w:space="0" w:color="auto"/>
        <w:right w:val="none" w:sz="0" w:space="0" w:color="auto"/>
      </w:divBdr>
    </w:div>
    <w:div w:id="96752437">
      <w:bodyDiv w:val="1"/>
      <w:marLeft w:val="0"/>
      <w:marRight w:val="0"/>
      <w:marTop w:val="0"/>
      <w:marBottom w:val="0"/>
      <w:divBdr>
        <w:top w:val="none" w:sz="0" w:space="0" w:color="auto"/>
        <w:left w:val="none" w:sz="0" w:space="0" w:color="auto"/>
        <w:bottom w:val="none" w:sz="0" w:space="0" w:color="auto"/>
        <w:right w:val="none" w:sz="0" w:space="0" w:color="auto"/>
      </w:divBdr>
    </w:div>
    <w:div w:id="112209420">
      <w:bodyDiv w:val="1"/>
      <w:marLeft w:val="0"/>
      <w:marRight w:val="0"/>
      <w:marTop w:val="0"/>
      <w:marBottom w:val="0"/>
      <w:divBdr>
        <w:top w:val="none" w:sz="0" w:space="0" w:color="auto"/>
        <w:left w:val="none" w:sz="0" w:space="0" w:color="auto"/>
        <w:bottom w:val="none" w:sz="0" w:space="0" w:color="auto"/>
        <w:right w:val="none" w:sz="0" w:space="0" w:color="auto"/>
      </w:divBdr>
    </w:div>
    <w:div w:id="125586845">
      <w:bodyDiv w:val="1"/>
      <w:marLeft w:val="0"/>
      <w:marRight w:val="0"/>
      <w:marTop w:val="0"/>
      <w:marBottom w:val="0"/>
      <w:divBdr>
        <w:top w:val="none" w:sz="0" w:space="0" w:color="auto"/>
        <w:left w:val="none" w:sz="0" w:space="0" w:color="auto"/>
        <w:bottom w:val="none" w:sz="0" w:space="0" w:color="auto"/>
        <w:right w:val="none" w:sz="0" w:space="0" w:color="auto"/>
      </w:divBdr>
    </w:div>
    <w:div w:id="156386002">
      <w:bodyDiv w:val="1"/>
      <w:marLeft w:val="0"/>
      <w:marRight w:val="0"/>
      <w:marTop w:val="0"/>
      <w:marBottom w:val="0"/>
      <w:divBdr>
        <w:top w:val="none" w:sz="0" w:space="0" w:color="auto"/>
        <w:left w:val="none" w:sz="0" w:space="0" w:color="auto"/>
        <w:bottom w:val="none" w:sz="0" w:space="0" w:color="auto"/>
        <w:right w:val="none" w:sz="0" w:space="0" w:color="auto"/>
      </w:divBdr>
    </w:div>
    <w:div w:id="204604113">
      <w:bodyDiv w:val="1"/>
      <w:marLeft w:val="0"/>
      <w:marRight w:val="0"/>
      <w:marTop w:val="0"/>
      <w:marBottom w:val="0"/>
      <w:divBdr>
        <w:top w:val="none" w:sz="0" w:space="0" w:color="auto"/>
        <w:left w:val="none" w:sz="0" w:space="0" w:color="auto"/>
        <w:bottom w:val="none" w:sz="0" w:space="0" w:color="auto"/>
        <w:right w:val="none" w:sz="0" w:space="0" w:color="auto"/>
      </w:divBdr>
    </w:div>
    <w:div w:id="211581671">
      <w:bodyDiv w:val="1"/>
      <w:marLeft w:val="0"/>
      <w:marRight w:val="0"/>
      <w:marTop w:val="0"/>
      <w:marBottom w:val="0"/>
      <w:divBdr>
        <w:top w:val="none" w:sz="0" w:space="0" w:color="auto"/>
        <w:left w:val="none" w:sz="0" w:space="0" w:color="auto"/>
        <w:bottom w:val="none" w:sz="0" w:space="0" w:color="auto"/>
        <w:right w:val="none" w:sz="0" w:space="0" w:color="auto"/>
      </w:divBdr>
    </w:div>
    <w:div w:id="275915916">
      <w:bodyDiv w:val="1"/>
      <w:marLeft w:val="0"/>
      <w:marRight w:val="0"/>
      <w:marTop w:val="0"/>
      <w:marBottom w:val="0"/>
      <w:divBdr>
        <w:top w:val="none" w:sz="0" w:space="0" w:color="auto"/>
        <w:left w:val="none" w:sz="0" w:space="0" w:color="auto"/>
        <w:bottom w:val="none" w:sz="0" w:space="0" w:color="auto"/>
        <w:right w:val="none" w:sz="0" w:space="0" w:color="auto"/>
      </w:divBdr>
    </w:div>
    <w:div w:id="277102648">
      <w:bodyDiv w:val="1"/>
      <w:marLeft w:val="0"/>
      <w:marRight w:val="0"/>
      <w:marTop w:val="0"/>
      <w:marBottom w:val="0"/>
      <w:divBdr>
        <w:top w:val="none" w:sz="0" w:space="0" w:color="auto"/>
        <w:left w:val="none" w:sz="0" w:space="0" w:color="auto"/>
        <w:bottom w:val="none" w:sz="0" w:space="0" w:color="auto"/>
        <w:right w:val="none" w:sz="0" w:space="0" w:color="auto"/>
      </w:divBdr>
    </w:div>
    <w:div w:id="299964866">
      <w:bodyDiv w:val="1"/>
      <w:marLeft w:val="0"/>
      <w:marRight w:val="0"/>
      <w:marTop w:val="0"/>
      <w:marBottom w:val="0"/>
      <w:divBdr>
        <w:top w:val="none" w:sz="0" w:space="0" w:color="auto"/>
        <w:left w:val="none" w:sz="0" w:space="0" w:color="auto"/>
        <w:bottom w:val="none" w:sz="0" w:space="0" w:color="auto"/>
        <w:right w:val="none" w:sz="0" w:space="0" w:color="auto"/>
      </w:divBdr>
    </w:div>
    <w:div w:id="304241598">
      <w:bodyDiv w:val="1"/>
      <w:marLeft w:val="0"/>
      <w:marRight w:val="0"/>
      <w:marTop w:val="0"/>
      <w:marBottom w:val="0"/>
      <w:divBdr>
        <w:top w:val="none" w:sz="0" w:space="0" w:color="auto"/>
        <w:left w:val="none" w:sz="0" w:space="0" w:color="auto"/>
        <w:bottom w:val="none" w:sz="0" w:space="0" w:color="auto"/>
        <w:right w:val="none" w:sz="0" w:space="0" w:color="auto"/>
      </w:divBdr>
    </w:div>
    <w:div w:id="339624319">
      <w:bodyDiv w:val="1"/>
      <w:marLeft w:val="0"/>
      <w:marRight w:val="0"/>
      <w:marTop w:val="0"/>
      <w:marBottom w:val="0"/>
      <w:divBdr>
        <w:top w:val="none" w:sz="0" w:space="0" w:color="auto"/>
        <w:left w:val="none" w:sz="0" w:space="0" w:color="auto"/>
        <w:bottom w:val="none" w:sz="0" w:space="0" w:color="auto"/>
        <w:right w:val="none" w:sz="0" w:space="0" w:color="auto"/>
      </w:divBdr>
    </w:div>
    <w:div w:id="349916903">
      <w:bodyDiv w:val="1"/>
      <w:marLeft w:val="0"/>
      <w:marRight w:val="0"/>
      <w:marTop w:val="0"/>
      <w:marBottom w:val="0"/>
      <w:divBdr>
        <w:top w:val="none" w:sz="0" w:space="0" w:color="auto"/>
        <w:left w:val="none" w:sz="0" w:space="0" w:color="auto"/>
        <w:bottom w:val="none" w:sz="0" w:space="0" w:color="auto"/>
        <w:right w:val="none" w:sz="0" w:space="0" w:color="auto"/>
      </w:divBdr>
    </w:div>
    <w:div w:id="398941748">
      <w:bodyDiv w:val="1"/>
      <w:marLeft w:val="0"/>
      <w:marRight w:val="0"/>
      <w:marTop w:val="0"/>
      <w:marBottom w:val="0"/>
      <w:divBdr>
        <w:top w:val="none" w:sz="0" w:space="0" w:color="auto"/>
        <w:left w:val="none" w:sz="0" w:space="0" w:color="auto"/>
        <w:bottom w:val="none" w:sz="0" w:space="0" w:color="auto"/>
        <w:right w:val="none" w:sz="0" w:space="0" w:color="auto"/>
      </w:divBdr>
    </w:div>
    <w:div w:id="422410994">
      <w:bodyDiv w:val="1"/>
      <w:marLeft w:val="0"/>
      <w:marRight w:val="0"/>
      <w:marTop w:val="0"/>
      <w:marBottom w:val="0"/>
      <w:divBdr>
        <w:top w:val="none" w:sz="0" w:space="0" w:color="auto"/>
        <w:left w:val="none" w:sz="0" w:space="0" w:color="auto"/>
        <w:bottom w:val="none" w:sz="0" w:space="0" w:color="auto"/>
        <w:right w:val="none" w:sz="0" w:space="0" w:color="auto"/>
      </w:divBdr>
    </w:div>
    <w:div w:id="427577719">
      <w:bodyDiv w:val="1"/>
      <w:marLeft w:val="0"/>
      <w:marRight w:val="0"/>
      <w:marTop w:val="0"/>
      <w:marBottom w:val="0"/>
      <w:divBdr>
        <w:top w:val="none" w:sz="0" w:space="0" w:color="auto"/>
        <w:left w:val="none" w:sz="0" w:space="0" w:color="auto"/>
        <w:bottom w:val="none" w:sz="0" w:space="0" w:color="auto"/>
        <w:right w:val="none" w:sz="0" w:space="0" w:color="auto"/>
      </w:divBdr>
    </w:div>
    <w:div w:id="432944986">
      <w:bodyDiv w:val="1"/>
      <w:marLeft w:val="0"/>
      <w:marRight w:val="0"/>
      <w:marTop w:val="0"/>
      <w:marBottom w:val="0"/>
      <w:divBdr>
        <w:top w:val="none" w:sz="0" w:space="0" w:color="auto"/>
        <w:left w:val="none" w:sz="0" w:space="0" w:color="auto"/>
        <w:bottom w:val="none" w:sz="0" w:space="0" w:color="auto"/>
        <w:right w:val="none" w:sz="0" w:space="0" w:color="auto"/>
      </w:divBdr>
    </w:div>
    <w:div w:id="444353986">
      <w:bodyDiv w:val="1"/>
      <w:marLeft w:val="0"/>
      <w:marRight w:val="0"/>
      <w:marTop w:val="0"/>
      <w:marBottom w:val="0"/>
      <w:divBdr>
        <w:top w:val="none" w:sz="0" w:space="0" w:color="auto"/>
        <w:left w:val="none" w:sz="0" w:space="0" w:color="auto"/>
        <w:bottom w:val="none" w:sz="0" w:space="0" w:color="auto"/>
        <w:right w:val="none" w:sz="0" w:space="0" w:color="auto"/>
      </w:divBdr>
    </w:div>
    <w:div w:id="452751277">
      <w:bodyDiv w:val="1"/>
      <w:marLeft w:val="0"/>
      <w:marRight w:val="0"/>
      <w:marTop w:val="0"/>
      <w:marBottom w:val="0"/>
      <w:divBdr>
        <w:top w:val="none" w:sz="0" w:space="0" w:color="auto"/>
        <w:left w:val="none" w:sz="0" w:space="0" w:color="auto"/>
        <w:bottom w:val="none" w:sz="0" w:space="0" w:color="auto"/>
        <w:right w:val="none" w:sz="0" w:space="0" w:color="auto"/>
      </w:divBdr>
    </w:div>
    <w:div w:id="480737684">
      <w:bodyDiv w:val="1"/>
      <w:marLeft w:val="0"/>
      <w:marRight w:val="0"/>
      <w:marTop w:val="0"/>
      <w:marBottom w:val="0"/>
      <w:divBdr>
        <w:top w:val="none" w:sz="0" w:space="0" w:color="auto"/>
        <w:left w:val="none" w:sz="0" w:space="0" w:color="auto"/>
        <w:bottom w:val="none" w:sz="0" w:space="0" w:color="auto"/>
        <w:right w:val="none" w:sz="0" w:space="0" w:color="auto"/>
      </w:divBdr>
    </w:div>
    <w:div w:id="498693782">
      <w:bodyDiv w:val="1"/>
      <w:marLeft w:val="0"/>
      <w:marRight w:val="0"/>
      <w:marTop w:val="0"/>
      <w:marBottom w:val="0"/>
      <w:divBdr>
        <w:top w:val="none" w:sz="0" w:space="0" w:color="auto"/>
        <w:left w:val="none" w:sz="0" w:space="0" w:color="auto"/>
        <w:bottom w:val="none" w:sz="0" w:space="0" w:color="auto"/>
        <w:right w:val="none" w:sz="0" w:space="0" w:color="auto"/>
      </w:divBdr>
    </w:div>
    <w:div w:id="499202556">
      <w:bodyDiv w:val="1"/>
      <w:marLeft w:val="0"/>
      <w:marRight w:val="0"/>
      <w:marTop w:val="0"/>
      <w:marBottom w:val="0"/>
      <w:divBdr>
        <w:top w:val="none" w:sz="0" w:space="0" w:color="auto"/>
        <w:left w:val="none" w:sz="0" w:space="0" w:color="auto"/>
        <w:bottom w:val="none" w:sz="0" w:space="0" w:color="auto"/>
        <w:right w:val="none" w:sz="0" w:space="0" w:color="auto"/>
      </w:divBdr>
    </w:div>
    <w:div w:id="535511324">
      <w:bodyDiv w:val="1"/>
      <w:marLeft w:val="0"/>
      <w:marRight w:val="0"/>
      <w:marTop w:val="0"/>
      <w:marBottom w:val="0"/>
      <w:divBdr>
        <w:top w:val="none" w:sz="0" w:space="0" w:color="auto"/>
        <w:left w:val="none" w:sz="0" w:space="0" w:color="auto"/>
        <w:bottom w:val="none" w:sz="0" w:space="0" w:color="auto"/>
        <w:right w:val="none" w:sz="0" w:space="0" w:color="auto"/>
      </w:divBdr>
    </w:div>
    <w:div w:id="535968409">
      <w:bodyDiv w:val="1"/>
      <w:marLeft w:val="0"/>
      <w:marRight w:val="0"/>
      <w:marTop w:val="0"/>
      <w:marBottom w:val="0"/>
      <w:divBdr>
        <w:top w:val="none" w:sz="0" w:space="0" w:color="auto"/>
        <w:left w:val="none" w:sz="0" w:space="0" w:color="auto"/>
        <w:bottom w:val="none" w:sz="0" w:space="0" w:color="auto"/>
        <w:right w:val="none" w:sz="0" w:space="0" w:color="auto"/>
      </w:divBdr>
    </w:div>
    <w:div w:id="557400088">
      <w:bodyDiv w:val="1"/>
      <w:marLeft w:val="0"/>
      <w:marRight w:val="0"/>
      <w:marTop w:val="0"/>
      <w:marBottom w:val="0"/>
      <w:divBdr>
        <w:top w:val="none" w:sz="0" w:space="0" w:color="auto"/>
        <w:left w:val="none" w:sz="0" w:space="0" w:color="auto"/>
        <w:bottom w:val="none" w:sz="0" w:space="0" w:color="auto"/>
        <w:right w:val="none" w:sz="0" w:space="0" w:color="auto"/>
      </w:divBdr>
    </w:div>
    <w:div w:id="571083245">
      <w:bodyDiv w:val="1"/>
      <w:marLeft w:val="0"/>
      <w:marRight w:val="0"/>
      <w:marTop w:val="0"/>
      <w:marBottom w:val="0"/>
      <w:divBdr>
        <w:top w:val="none" w:sz="0" w:space="0" w:color="auto"/>
        <w:left w:val="none" w:sz="0" w:space="0" w:color="auto"/>
        <w:bottom w:val="none" w:sz="0" w:space="0" w:color="auto"/>
        <w:right w:val="none" w:sz="0" w:space="0" w:color="auto"/>
      </w:divBdr>
    </w:div>
    <w:div w:id="574825273">
      <w:bodyDiv w:val="1"/>
      <w:marLeft w:val="0"/>
      <w:marRight w:val="0"/>
      <w:marTop w:val="0"/>
      <w:marBottom w:val="0"/>
      <w:divBdr>
        <w:top w:val="none" w:sz="0" w:space="0" w:color="auto"/>
        <w:left w:val="none" w:sz="0" w:space="0" w:color="auto"/>
        <w:bottom w:val="none" w:sz="0" w:space="0" w:color="auto"/>
        <w:right w:val="none" w:sz="0" w:space="0" w:color="auto"/>
      </w:divBdr>
    </w:div>
    <w:div w:id="575937714">
      <w:bodyDiv w:val="1"/>
      <w:marLeft w:val="0"/>
      <w:marRight w:val="0"/>
      <w:marTop w:val="0"/>
      <w:marBottom w:val="0"/>
      <w:divBdr>
        <w:top w:val="none" w:sz="0" w:space="0" w:color="auto"/>
        <w:left w:val="none" w:sz="0" w:space="0" w:color="auto"/>
        <w:bottom w:val="none" w:sz="0" w:space="0" w:color="auto"/>
        <w:right w:val="none" w:sz="0" w:space="0" w:color="auto"/>
      </w:divBdr>
    </w:div>
    <w:div w:id="607547917">
      <w:bodyDiv w:val="1"/>
      <w:marLeft w:val="0"/>
      <w:marRight w:val="0"/>
      <w:marTop w:val="0"/>
      <w:marBottom w:val="0"/>
      <w:divBdr>
        <w:top w:val="none" w:sz="0" w:space="0" w:color="auto"/>
        <w:left w:val="none" w:sz="0" w:space="0" w:color="auto"/>
        <w:bottom w:val="none" w:sz="0" w:space="0" w:color="auto"/>
        <w:right w:val="none" w:sz="0" w:space="0" w:color="auto"/>
      </w:divBdr>
    </w:div>
    <w:div w:id="629360721">
      <w:bodyDiv w:val="1"/>
      <w:marLeft w:val="0"/>
      <w:marRight w:val="0"/>
      <w:marTop w:val="0"/>
      <w:marBottom w:val="0"/>
      <w:divBdr>
        <w:top w:val="none" w:sz="0" w:space="0" w:color="auto"/>
        <w:left w:val="none" w:sz="0" w:space="0" w:color="auto"/>
        <w:bottom w:val="none" w:sz="0" w:space="0" w:color="auto"/>
        <w:right w:val="none" w:sz="0" w:space="0" w:color="auto"/>
      </w:divBdr>
    </w:div>
    <w:div w:id="637303375">
      <w:bodyDiv w:val="1"/>
      <w:marLeft w:val="0"/>
      <w:marRight w:val="0"/>
      <w:marTop w:val="0"/>
      <w:marBottom w:val="0"/>
      <w:divBdr>
        <w:top w:val="none" w:sz="0" w:space="0" w:color="auto"/>
        <w:left w:val="none" w:sz="0" w:space="0" w:color="auto"/>
        <w:bottom w:val="none" w:sz="0" w:space="0" w:color="auto"/>
        <w:right w:val="none" w:sz="0" w:space="0" w:color="auto"/>
      </w:divBdr>
    </w:div>
    <w:div w:id="639654732">
      <w:bodyDiv w:val="1"/>
      <w:marLeft w:val="0"/>
      <w:marRight w:val="0"/>
      <w:marTop w:val="0"/>
      <w:marBottom w:val="0"/>
      <w:divBdr>
        <w:top w:val="none" w:sz="0" w:space="0" w:color="auto"/>
        <w:left w:val="none" w:sz="0" w:space="0" w:color="auto"/>
        <w:bottom w:val="none" w:sz="0" w:space="0" w:color="auto"/>
        <w:right w:val="none" w:sz="0" w:space="0" w:color="auto"/>
      </w:divBdr>
    </w:div>
    <w:div w:id="641496323">
      <w:bodyDiv w:val="1"/>
      <w:marLeft w:val="0"/>
      <w:marRight w:val="0"/>
      <w:marTop w:val="0"/>
      <w:marBottom w:val="0"/>
      <w:divBdr>
        <w:top w:val="none" w:sz="0" w:space="0" w:color="auto"/>
        <w:left w:val="none" w:sz="0" w:space="0" w:color="auto"/>
        <w:bottom w:val="none" w:sz="0" w:space="0" w:color="auto"/>
        <w:right w:val="none" w:sz="0" w:space="0" w:color="auto"/>
      </w:divBdr>
    </w:div>
    <w:div w:id="643120574">
      <w:bodyDiv w:val="1"/>
      <w:marLeft w:val="0"/>
      <w:marRight w:val="0"/>
      <w:marTop w:val="0"/>
      <w:marBottom w:val="0"/>
      <w:divBdr>
        <w:top w:val="none" w:sz="0" w:space="0" w:color="auto"/>
        <w:left w:val="none" w:sz="0" w:space="0" w:color="auto"/>
        <w:bottom w:val="none" w:sz="0" w:space="0" w:color="auto"/>
        <w:right w:val="none" w:sz="0" w:space="0" w:color="auto"/>
      </w:divBdr>
    </w:div>
    <w:div w:id="643967598">
      <w:bodyDiv w:val="1"/>
      <w:marLeft w:val="0"/>
      <w:marRight w:val="0"/>
      <w:marTop w:val="0"/>
      <w:marBottom w:val="0"/>
      <w:divBdr>
        <w:top w:val="none" w:sz="0" w:space="0" w:color="auto"/>
        <w:left w:val="none" w:sz="0" w:space="0" w:color="auto"/>
        <w:bottom w:val="none" w:sz="0" w:space="0" w:color="auto"/>
        <w:right w:val="none" w:sz="0" w:space="0" w:color="auto"/>
      </w:divBdr>
    </w:div>
    <w:div w:id="688915891">
      <w:bodyDiv w:val="1"/>
      <w:marLeft w:val="0"/>
      <w:marRight w:val="0"/>
      <w:marTop w:val="0"/>
      <w:marBottom w:val="0"/>
      <w:divBdr>
        <w:top w:val="none" w:sz="0" w:space="0" w:color="auto"/>
        <w:left w:val="none" w:sz="0" w:space="0" w:color="auto"/>
        <w:bottom w:val="none" w:sz="0" w:space="0" w:color="auto"/>
        <w:right w:val="none" w:sz="0" w:space="0" w:color="auto"/>
      </w:divBdr>
    </w:div>
    <w:div w:id="705376902">
      <w:bodyDiv w:val="1"/>
      <w:marLeft w:val="0"/>
      <w:marRight w:val="0"/>
      <w:marTop w:val="0"/>
      <w:marBottom w:val="0"/>
      <w:divBdr>
        <w:top w:val="none" w:sz="0" w:space="0" w:color="auto"/>
        <w:left w:val="none" w:sz="0" w:space="0" w:color="auto"/>
        <w:bottom w:val="none" w:sz="0" w:space="0" w:color="auto"/>
        <w:right w:val="none" w:sz="0" w:space="0" w:color="auto"/>
      </w:divBdr>
    </w:div>
    <w:div w:id="748506171">
      <w:bodyDiv w:val="1"/>
      <w:marLeft w:val="0"/>
      <w:marRight w:val="0"/>
      <w:marTop w:val="0"/>
      <w:marBottom w:val="0"/>
      <w:divBdr>
        <w:top w:val="none" w:sz="0" w:space="0" w:color="auto"/>
        <w:left w:val="none" w:sz="0" w:space="0" w:color="auto"/>
        <w:bottom w:val="none" w:sz="0" w:space="0" w:color="auto"/>
        <w:right w:val="none" w:sz="0" w:space="0" w:color="auto"/>
      </w:divBdr>
    </w:div>
    <w:div w:id="750129067">
      <w:bodyDiv w:val="1"/>
      <w:marLeft w:val="0"/>
      <w:marRight w:val="0"/>
      <w:marTop w:val="0"/>
      <w:marBottom w:val="0"/>
      <w:divBdr>
        <w:top w:val="none" w:sz="0" w:space="0" w:color="auto"/>
        <w:left w:val="none" w:sz="0" w:space="0" w:color="auto"/>
        <w:bottom w:val="none" w:sz="0" w:space="0" w:color="auto"/>
        <w:right w:val="none" w:sz="0" w:space="0" w:color="auto"/>
      </w:divBdr>
    </w:div>
    <w:div w:id="761297012">
      <w:bodyDiv w:val="1"/>
      <w:marLeft w:val="0"/>
      <w:marRight w:val="0"/>
      <w:marTop w:val="0"/>
      <w:marBottom w:val="0"/>
      <w:divBdr>
        <w:top w:val="none" w:sz="0" w:space="0" w:color="auto"/>
        <w:left w:val="none" w:sz="0" w:space="0" w:color="auto"/>
        <w:bottom w:val="none" w:sz="0" w:space="0" w:color="auto"/>
        <w:right w:val="none" w:sz="0" w:space="0" w:color="auto"/>
      </w:divBdr>
    </w:div>
    <w:div w:id="762918697">
      <w:bodyDiv w:val="1"/>
      <w:marLeft w:val="0"/>
      <w:marRight w:val="0"/>
      <w:marTop w:val="0"/>
      <w:marBottom w:val="0"/>
      <w:divBdr>
        <w:top w:val="none" w:sz="0" w:space="0" w:color="auto"/>
        <w:left w:val="none" w:sz="0" w:space="0" w:color="auto"/>
        <w:bottom w:val="none" w:sz="0" w:space="0" w:color="auto"/>
        <w:right w:val="none" w:sz="0" w:space="0" w:color="auto"/>
      </w:divBdr>
    </w:div>
    <w:div w:id="776293358">
      <w:bodyDiv w:val="1"/>
      <w:marLeft w:val="0"/>
      <w:marRight w:val="0"/>
      <w:marTop w:val="0"/>
      <w:marBottom w:val="0"/>
      <w:divBdr>
        <w:top w:val="none" w:sz="0" w:space="0" w:color="auto"/>
        <w:left w:val="none" w:sz="0" w:space="0" w:color="auto"/>
        <w:bottom w:val="none" w:sz="0" w:space="0" w:color="auto"/>
        <w:right w:val="none" w:sz="0" w:space="0" w:color="auto"/>
      </w:divBdr>
    </w:div>
    <w:div w:id="786777334">
      <w:bodyDiv w:val="1"/>
      <w:marLeft w:val="0"/>
      <w:marRight w:val="0"/>
      <w:marTop w:val="0"/>
      <w:marBottom w:val="0"/>
      <w:divBdr>
        <w:top w:val="none" w:sz="0" w:space="0" w:color="auto"/>
        <w:left w:val="none" w:sz="0" w:space="0" w:color="auto"/>
        <w:bottom w:val="none" w:sz="0" w:space="0" w:color="auto"/>
        <w:right w:val="none" w:sz="0" w:space="0" w:color="auto"/>
      </w:divBdr>
    </w:div>
    <w:div w:id="801852864">
      <w:bodyDiv w:val="1"/>
      <w:marLeft w:val="0"/>
      <w:marRight w:val="0"/>
      <w:marTop w:val="0"/>
      <w:marBottom w:val="0"/>
      <w:divBdr>
        <w:top w:val="none" w:sz="0" w:space="0" w:color="auto"/>
        <w:left w:val="none" w:sz="0" w:space="0" w:color="auto"/>
        <w:bottom w:val="none" w:sz="0" w:space="0" w:color="auto"/>
        <w:right w:val="none" w:sz="0" w:space="0" w:color="auto"/>
      </w:divBdr>
    </w:div>
    <w:div w:id="820653545">
      <w:bodyDiv w:val="1"/>
      <w:marLeft w:val="0"/>
      <w:marRight w:val="0"/>
      <w:marTop w:val="0"/>
      <w:marBottom w:val="0"/>
      <w:divBdr>
        <w:top w:val="none" w:sz="0" w:space="0" w:color="auto"/>
        <w:left w:val="none" w:sz="0" w:space="0" w:color="auto"/>
        <w:bottom w:val="none" w:sz="0" w:space="0" w:color="auto"/>
        <w:right w:val="none" w:sz="0" w:space="0" w:color="auto"/>
      </w:divBdr>
    </w:div>
    <w:div w:id="833574092">
      <w:bodyDiv w:val="1"/>
      <w:marLeft w:val="0"/>
      <w:marRight w:val="0"/>
      <w:marTop w:val="0"/>
      <w:marBottom w:val="0"/>
      <w:divBdr>
        <w:top w:val="none" w:sz="0" w:space="0" w:color="auto"/>
        <w:left w:val="none" w:sz="0" w:space="0" w:color="auto"/>
        <w:bottom w:val="none" w:sz="0" w:space="0" w:color="auto"/>
        <w:right w:val="none" w:sz="0" w:space="0" w:color="auto"/>
      </w:divBdr>
    </w:div>
    <w:div w:id="842083867">
      <w:bodyDiv w:val="1"/>
      <w:marLeft w:val="0"/>
      <w:marRight w:val="0"/>
      <w:marTop w:val="0"/>
      <w:marBottom w:val="0"/>
      <w:divBdr>
        <w:top w:val="none" w:sz="0" w:space="0" w:color="auto"/>
        <w:left w:val="none" w:sz="0" w:space="0" w:color="auto"/>
        <w:bottom w:val="none" w:sz="0" w:space="0" w:color="auto"/>
        <w:right w:val="none" w:sz="0" w:space="0" w:color="auto"/>
      </w:divBdr>
    </w:div>
    <w:div w:id="878273995">
      <w:bodyDiv w:val="1"/>
      <w:marLeft w:val="0"/>
      <w:marRight w:val="0"/>
      <w:marTop w:val="0"/>
      <w:marBottom w:val="0"/>
      <w:divBdr>
        <w:top w:val="none" w:sz="0" w:space="0" w:color="auto"/>
        <w:left w:val="none" w:sz="0" w:space="0" w:color="auto"/>
        <w:bottom w:val="none" w:sz="0" w:space="0" w:color="auto"/>
        <w:right w:val="none" w:sz="0" w:space="0" w:color="auto"/>
      </w:divBdr>
    </w:div>
    <w:div w:id="906955985">
      <w:bodyDiv w:val="1"/>
      <w:marLeft w:val="0"/>
      <w:marRight w:val="0"/>
      <w:marTop w:val="0"/>
      <w:marBottom w:val="0"/>
      <w:divBdr>
        <w:top w:val="none" w:sz="0" w:space="0" w:color="auto"/>
        <w:left w:val="none" w:sz="0" w:space="0" w:color="auto"/>
        <w:bottom w:val="none" w:sz="0" w:space="0" w:color="auto"/>
        <w:right w:val="none" w:sz="0" w:space="0" w:color="auto"/>
      </w:divBdr>
    </w:div>
    <w:div w:id="912081954">
      <w:bodyDiv w:val="1"/>
      <w:marLeft w:val="0"/>
      <w:marRight w:val="0"/>
      <w:marTop w:val="0"/>
      <w:marBottom w:val="0"/>
      <w:divBdr>
        <w:top w:val="none" w:sz="0" w:space="0" w:color="auto"/>
        <w:left w:val="none" w:sz="0" w:space="0" w:color="auto"/>
        <w:bottom w:val="none" w:sz="0" w:space="0" w:color="auto"/>
        <w:right w:val="none" w:sz="0" w:space="0" w:color="auto"/>
      </w:divBdr>
    </w:div>
    <w:div w:id="916477887">
      <w:bodyDiv w:val="1"/>
      <w:marLeft w:val="0"/>
      <w:marRight w:val="0"/>
      <w:marTop w:val="0"/>
      <w:marBottom w:val="0"/>
      <w:divBdr>
        <w:top w:val="none" w:sz="0" w:space="0" w:color="auto"/>
        <w:left w:val="none" w:sz="0" w:space="0" w:color="auto"/>
        <w:bottom w:val="none" w:sz="0" w:space="0" w:color="auto"/>
        <w:right w:val="none" w:sz="0" w:space="0" w:color="auto"/>
      </w:divBdr>
    </w:div>
    <w:div w:id="922907630">
      <w:bodyDiv w:val="1"/>
      <w:marLeft w:val="0"/>
      <w:marRight w:val="0"/>
      <w:marTop w:val="0"/>
      <w:marBottom w:val="0"/>
      <w:divBdr>
        <w:top w:val="none" w:sz="0" w:space="0" w:color="auto"/>
        <w:left w:val="none" w:sz="0" w:space="0" w:color="auto"/>
        <w:bottom w:val="none" w:sz="0" w:space="0" w:color="auto"/>
        <w:right w:val="none" w:sz="0" w:space="0" w:color="auto"/>
      </w:divBdr>
    </w:div>
    <w:div w:id="946694066">
      <w:bodyDiv w:val="1"/>
      <w:marLeft w:val="0"/>
      <w:marRight w:val="0"/>
      <w:marTop w:val="0"/>
      <w:marBottom w:val="0"/>
      <w:divBdr>
        <w:top w:val="none" w:sz="0" w:space="0" w:color="auto"/>
        <w:left w:val="none" w:sz="0" w:space="0" w:color="auto"/>
        <w:bottom w:val="none" w:sz="0" w:space="0" w:color="auto"/>
        <w:right w:val="none" w:sz="0" w:space="0" w:color="auto"/>
      </w:divBdr>
    </w:div>
    <w:div w:id="947152996">
      <w:bodyDiv w:val="1"/>
      <w:marLeft w:val="0"/>
      <w:marRight w:val="0"/>
      <w:marTop w:val="0"/>
      <w:marBottom w:val="0"/>
      <w:divBdr>
        <w:top w:val="none" w:sz="0" w:space="0" w:color="auto"/>
        <w:left w:val="none" w:sz="0" w:space="0" w:color="auto"/>
        <w:bottom w:val="none" w:sz="0" w:space="0" w:color="auto"/>
        <w:right w:val="none" w:sz="0" w:space="0" w:color="auto"/>
      </w:divBdr>
    </w:div>
    <w:div w:id="971785536">
      <w:bodyDiv w:val="1"/>
      <w:marLeft w:val="0"/>
      <w:marRight w:val="0"/>
      <w:marTop w:val="0"/>
      <w:marBottom w:val="0"/>
      <w:divBdr>
        <w:top w:val="none" w:sz="0" w:space="0" w:color="auto"/>
        <w:left w:val="none" w:sz="0" w:space="0" w:color="auto"/>
        <w:bottom w:val="none" w:sz="0" w:space="0" w:color="auto"/>
        <w:right w:val="none" w:sz="0" w:space="0" w:color="auto"/>
      </w:divBdr>
    </w:div>
    <w:div w:id="979649858">
      <w:bodyDiv w:val="1"/>
      <w:marLeft w:val="0"/>
      <w:marRight w:val="0"/>
      <w:marTop w:val="0"/>
      <w:marBottom w:val="0"/>
      <w:divBdr>
        <w:top w:val="none" w:sz="0" w:space="0" w:color="auto"/>
        <w:left w:val="none" w:sz="0" w:space="0" w:color="auto"/>
        <w:bottom w:val="none" w:sz="0" w:space="0" w:color="auto"/>
        <w:right w:val="none" w:sz="0" w:space="0" w:color="auto"/>
      </w:divBdr>
    </w:div>
    <w:div w:id="1022972536">
      <w:bodyDiv w:val="1"/>
      <w:marLeft w:val="0"/>
      <w:marRight w:val="0"/>
      <w:marTop w:val="0"/>
      <w:marBottom w:val="0"/>
      <w:divBdr>
        <w:top w:val="none" w:sz="0" w:space="0" w:color="auto"/>
        <w:left w:val="none" w:sz="0" w:space="0" w:color="auto"/>
        <w:bottom w:val="none" w:sz="0" w:space="0" w:color="auto"/>
        <w:right w:val="none" w:sz="0" w:space="0" w:color="auto"/>
      </w:divBdr>
    </w:div>
    <w:div w:id="1043561048">
      <w:bodyDiv w:val="1"/>
      <w:marLeft w:val="0"/>
      <w:marRight w:val="0"/>
      <w:marTop w:val="0"/>
      <w:marBottom w:val="0"/>
      <w:divBdr>
        <w:top w:val="none" w:sz="0" w:space="0" w:color="auto"/>
        <w:left w:val="none" w:sz="0" w:space="0" w:color="auto"/>
        <w:bottom w:val="none" w:sz="0" w:space="0" w:color="auto"/>
        <w:right w:val="none" w:sz="0" w:space="0" w:color="auto"/>
      </w:divBdr>
    </w:div>
    <w:div w:id="1050807648">
      <w:bodyDiv w:val="1"/>
      <w:marLeft w:val="0"/>
      <w:marRight w:val="0"/>
      <w:marTop w:val="0"/>
      <w:marBottom w:val="0"/>
      <w:divBdr>
        <w:top w:val="none" w:sz="0" w:space="0" w:color="auto"/>
        <w:left w:val="none" w:sz="0" w:space="0" w:color="auto"/>
        <w:bottom w:val="none" w:sz="0" w:space="0" w:color="auto"/>
        <w:right w:val="none" w:sz="0" w:space="0" w:color="auto"/>
      </w:divBdr>
    </w:div>
    <w:div w:id="1060060539">
      <w:bodyDiv w:val="1"/>
      <w:marLeft w:val="0"/>
      <w:marRight w:val="0"/>
      <w:marTop w:val="0"/>
      <w:marBottom w:val="0"/>
      <w:divBdr>
        <w:top w:val="none" w:sz="0" w:space="0" w:color="auto"/>
        <w:left w:val="none" w:sz="0" w:space="0" w:color="auto"/>
        <w:bottom w:val="none" w:sz="0" w:space="0" w:color="auto"/>
        <w:right w:val="none" w:sz="0" w:space="0" w:color="auto"/>
      </w:divBdr>
    </w:div>
    <w:div w:id="1065881922">
      <w:bodyDiv w:val="1"/>
      <w:marLeft w:val="0"/>
      <w:marRight w:val="0"/>
      <w:marTop w:val="0"/>
      <w:marBottom w:val="0"/>
      <w:divBdr>
        <w:top w:val="none" w:sz="0" w:space="0" w:color="auto"/>
        <w:left w:val="none" w:sz="0" w:space="0" w:color="auto"/>
        <w:bottom w:val="none" w:sz="0" w:space="0" w:color="auto"/>
        <w:right w:val="none" w:sz="0" w:space="0" w:color="auto"/>
      </w:divBdr>
    </w:div>
    <w:div w:id="1077509858">
      <w:bodyDiv w:val="1"/>
      <w:marLeft w:val="0"/>
      <w:marRight w:val="0"/>
      <w:marTop w:val="0"/>
      <w:marBottom w:val="0"/>
      <w:divBdr>
        <w:top w:val="none" w:sz="0" w:space="0" w:color="auto"/>
        <w:left w:val="none" w:sz="0" w:space="0" w:color="auto"/>
        <w:bottom w:val="none" w:sz="0" w:space="0" w:color="auto"/>
        <w:right w:val="none" w:sz="0" w:space="0" w:color="auto"/>
      </w:divBdr>
    </w:div>
    <w:div w:id="1098018289">
      <w:bodyDiv w:val="1"/>
      <w:marLeft w:val="0"/>
      <w:marRight w:val="0"/>
      <w:marTop w:val="0"/>
      <w:marBottom w:val="0"/>
      <w:divBdr>
        <w:top w:val="none" w:sz="0" w:space="0" w:color="auto"/>
        <w:left w:val="none" w:sz="0" w:space="0" w:color="auto"/>
        <w:bottom w:val="none" w:sz="0" w:space="0" w:color="auto"/>
        <w:right w:val="none" w:sz="0" w:space="0" w:color="auto"/>
      </w:divBdr>
    </w:div>
    <w:div w:id="1137574864">
      <w:bodyDiv w:val="1"/>
      <w:marLeft w:val="0"/>
      <w:marRight w:val="0"/>
      <w:marTop w:val="0"/>
      <w:marBottom w:val="0"/>
      <w:divBdr>
        <w:top w:val="none" w:sz="0" w:space="0" w:color="auto"/>
        <w:left w:val="none" w:sz="0" w:space="0" w:color="auto"/>
        <w:bottom w:val="none" w:sz="0" w:space="0" w:color="auto"/>
        <w:right w:val="none" w:sz="0" w:space="0" w:color="auto"/>
      </w:divBdr>
    </w:div>
    <w:div w:id="1151487914">
      <w:bodyDiv w:val="1"/>
      <w:marLeft w:val="0"/>
      <w:marRight w:val="0"/>
      <w:marTop w:val="0"/>
      <w:marBottom w:val="0"/>
      <w:divBdr>
        <w:top w:val="none" w:sz="0" w:space="0" w:color="auto"/>
        <w:left w:val="none" w:sz="0" w:space="0" w:color="auto"/>
        <w:bottom w:val="none" w:sz="0" w:space="0" w:color="auto"/>
        <w:right w:val="none" w:sz="0" w:space="0" w:color="auto"/>
      </w:divBdr>
    </w:div>
    <w:div w:id="1159271139">
      <w:bodyDiv w:val="1"/>
      <w:marLeft w:val="0"/>
      <w:marRight w:val="0"/>
      <w:marTop w:val="0"/>
      <w:marBottom w:val="0"/>
      <w:divBdr>
        <w:top w:val="none" w:sz="0" w:space="0" w:color="auto"/>
        <w:left w:val="none" w:sz="0" w:space="0" w:color="auto"/>
        <w:bottom w:val="none" w:sz="0" w:space="0" w:color="auto"/>
        <w:right w:val="none" w:sz="0" w:space="0" w:color="auto"/>
      </w:divBdr>
    </w:div>
    <w:div w:id="1174223044">
      <w:bodyDiv w:val="1"/>
      <w:marLeft w:val="0"/>
      <w:marRight w:val="0"/>
      <w:marTop w:val="0"/>
      <w:marBottom w:val="0"/>
      <w:divBdr>
        <w:top w:val="none" w:sz="0" w:space="0" w:color="auto"/>
        <w:left w:val="none" w:sz="0" w:space="0" w:color="auto"/>
        <w:bottom w:val="none" w:sz="0" w:space="0" w:color="auto"/>
        <w:right w:val="none" w:sz="0" w:space="0" w:color="auto"/>
      </w:divBdr>
    </w:div>
    <w:div w:id="1183788567">
      <w:bodyDiv w:val="1"/>
      <w:marLeft w:val="0"/>
      <w:marRight w:val="0"/>
      <w:marTop w:val="0"/>
      <w:marBottom w:val="0"/>
      <w:divBdr>
        <w:top w:val="none" w:sz="0" w:space="0" w:color="auto"/>
        <w:left w:val="none" w:sz="0" w:space="0" w:color="auto"/>
        <w:bottom w:val="none" w:sz="0" w:space="0" w:color="auto"/>
        <w:right w:val="none" w:sz="0" w:space="0" w:color="auto"/>
      </w:divBdr>
    </w:div>
    <w:div w:id="1190990160">
      <w:bodyDiv w:val="1"/>
      <w:marLeft w:val="0"/>
      <w:marRight w:val="0"/>
      <w:marTop w:val="0"/>
      <w:marBottom w:val="0"/>
      <w:divBdr>
        <w:top w:val="none" w:sz="0" w:space="0" w:color="auto"/>
        <w:left w:val="none" w:sz="0" w:space="0" w:color="auto"/>
        <w:bottom w:val="none" w:sz="0" w:space="0" w:color="auto"/>
        <w:right w:val="none" w:sz="0" w:space="0" w:color="auto"/>
      </w:divBdr>
    </w:div>
    <w:div w:id="1207834361">
      <w:bodyDiv w:val="1"/>
      <w:marLeft w:val="0"/>
      <w:marRight w:val="0"/>
      <w:marTop w:val="0"/>
      <w:marBottom w:val="0"/>
      <w:divBdr>
        <w:top w:val="none" w:sz="0" w:space="0" w:color="auto"/>
        <w:left w:val="none" w:sz="0" w:space="0" w:color="auto"/>
        <w:bottom w:val="none" w:sz="0" w:space="0" w:color="auto"/>
        <w:right w:val="none" w:sz="0" w:space="0" w:color="auto"/>
      </w:divBdr>
    </w:div>
    <w:div w:id="1214120134">
      <w:bodyDiv w:val="1"/>
      <w:marLeft w:val="0"/>
      <w:marRight w:val="0"/>
      <w:marTop w:val="0"/>
      <w:marBottom w:val="0"/>
      <w:divBdr>
        <w:top w:val="none" w:sz="0" w:space="0" w:color="auto"/>
        <w:left w:val="none" w:sz="0" w:space="0" w:color="auto"/>
        <w:bottom w:val="none" w:sz="0" w:space="0" w:color="auto"/>
        <w:right w:val="none" w:sz="0" w:space="0" w:color="auto"/>
      </w:divBdr>
    </w:div>
    <w:div w:id="1249654017">
      <w:bodyDiv w:val="1"/>
      <w:marLeft w:val="0"/>
      <w:marRight w:val="0"/>
      <w:marTop w:val="0"/>
      <w:marBottom w:val="0"/>
      <w:divBdr>
        <w:top w:val="none" w:sz="0" w:space="0" w:color="auto"/>
        <w:left w:val="none" w:sz="0" w:space="0" w:color="auto"/>
        <w:bottom w:val="none" w:sz="0" w:space="0" w:color="auto"/>
        <w:right w:val="none" w:sz="0" w:space="0" w:color="auto"/>
      </w:divBdr>
    </w:div>
    <w:div w:id="1261062979">
      <w:bodyDiv w:val="1"/>
      <w:marLeft w:val="0"/>
      <w:marRight w:val="0"/>
      <w:marTop w:val="0"/>
      <w:marBottom w:val="0"/>
      <w:divBdr>
        <w:top w:val="none" w:sz="0" w:space="0" w:color="auto"/>
        <w:left w:val="none" w:sz="0" w:space="0" w:color="auto"/>
        <w:bottom w:val="none" w:sz="0" w:space="0" w:color="auto"/>
        <w:right w:val="none" w:sz="0" w:space="0" w:color="auto"/>
      </w:divBdr>
    </w:div>
    <w:div w:id="1268003804">
      <w:bodyDiv w:val="1"/>
      <w:marLeft w:val="0"/>
      <w:marRight w:val="0"/>
      <w:marTop w:val="0"/>
      <w:marBottom w:val="0"/>
      <w:divBdr>
        <w:top w:val="none" w:sz="0" w:space="0" w:color="auto"/>
        <w:left w:val="none" w:sz="0" w:space="0" w:color="auto"/>
        <w:bottom w:val="none" w:sz="0" w:space="0" w:color="auto"/>
        <w:right w:val="none" w:sz="0" w:space="0" w:color="auto"/>
      </w:divBdr>
    </w:div>
    <w:div w:id="1307778923">
      <w:bodyDiv w:val="1"/>
      <w:marLeft w:val="0"/>
      <w:marRight w:val="0"/>
      <w:marTop w:val="0"/>
      <w:marBottom w:val="0"/>
      <w:divBdr>
        <w:top w:val="none" w:sz="0" w:space="0" w:color="auto"/>
        <w:left w:val="none" w:sz="0" w:space="0" w:color="auto"/>
        <w:bottom w:val="none" w:sz="0" w:space="0" w:color="auto"/>
        <w:right w:val="none" w:sz="0" w:space="0" w:color="auto"/>
      </w:divBdr>
    </w:div>
    <w:div w:id="1318414087">
      <w:bodyDiv w:val="1"/>
      <w:marLeft w:val="0"/>
      <w:marRight w:val="0"/>
      <w:marTop w:val="0"/>
      <w:marBottom w:val="0"/>
      <w:divBdr>
        <w:top w:val="none" w:sz="0" w:space="0" w:color="auto"/>
        <w:left w:val="none" w:sz="0" w:space="0" w:color="auto"/>
        <w:bottom w:val="none" w:sz="0" w:space="0" w:color="auto"/>
        <w:right w:val="none" w:sz="0" w:space="0" w:color="auto"/>
      </w:divBdr>
    </w:div>
    <w:div w:id="1319311720">
      <w:bodyDiv w:val="1"/>
      <w:marLeft w:val="0"/>
      <w:marRight w:val="0"/>
      <w:marTop w:val="0"/>
      <w:marBottom w:val="0"/>
      <w:divBdr>
        <w:top w:val="none" w:sz="0" w:space="0" w:color="auto"/>
        <w:left w:val="none" w:sz="0" w:space="0" w:color="auto"/>
        <w:bottom w:val="none" w:sz="0" w:space="0" w:color="auto"/>
        <w:right w:val="none" w:sz="0" w:space="0" w:color="auto"/>
      </w:divBdr>
    </w:div>
    <w:div w:id="1328434981">
      <w:bodyDiv w:val="1"/>
      <w:marLeft w:val="0"/>
      <w:marRight w:val="0"/>
      <w:marTop w:val="0"/>
      <w:marBottom w:val="0"/>
      <w:divBdr>
        <w:top w:val="none" w:sz="0" w:space="0" w:color="auto"/>
        <w:left w:val="none" w:sz="0" w:space="0" w:color="auto"/>
        <w:bottom w:val="none" w:sz="0" w:space="0" w:color="auto"/>
        <w:right w:val="none" w:sz="0" w:space="0" w:color="auto"/>
      </w:divBdr>
    </w:div>
    <w:div w:id="1328939993">
      <w:bodyDiv w:val="1"/>
      <w:marLeft w:val="0"/>
      <w:marRight w:val="0"/>
      <w:marTop w:val="0"/>
      <w:marBottom w:val="0"/>
      <w:divBdr>
        <w:top w:val="none" w:sz="0" w:space="0" w:color="auto"/>
        <w:left w:val="none" w:sz="0" w:space="0" w:color="auto"/>
        <w:bottom w:val="none" w:sz="0" w:space="0" w:color="auto"/>
        <w:right w:val="none" w:sz="0" w:space="0" w:color="auto"/>
      </w:divBdr>
    </w:div>
    <w:div w:id="1335570175">
      <w:bodyDiv w:val="1"/>
      <w:marLeft w:val="0"/>
      <w:marRight w:val="0"/>
      <w:marTop w:val="0"/>
      <w:marBottom w:val="0"/>
      <w:divBdr>
        <w:top w:val="none" w:sz="0" w:space="0" w:color="auto"/>
        <w:left w:val="none" w:sz="0" w:space="0" w:color="auto"/>
        <w:bottom w:val="none" w:sz="0" w:space="0" w:color="auto"/>
        <w:right w:val="none" w:sz="0" w:space="0" w:color="auto"/>
      </w:divBdr>
    </w:div>
    <w:div w:id="1342581906">
      <w:bodyDiv w:val="1"/>
      <w:marLeft w:val="0"/>
      <w:marRight w:val="0"/>
      <w:marTop w:val="0"/>
      <w:marBottom w:val="0"/>
      <w:divBdr>
        <w:top w:val="none" w:sz="0" w:space="0" w:color="auto"/>
        <w:left w:val="none" w:sz="0" w:space="0" w:color="auto"/>
        <w:bottom w:val="none" w:sz="0" w:space="0" w:color="auto"/>
        <w:right w:val="none" w:sz="0" w:space="0" w:color="auto"/>
      </w:divBdr>
    </w:div>
    <w:div w:id="1342731838">
      <w:bodyDiv w:val="1"/>
      <w:marLeft w:val="0"/>
      <w:marRight w:val="0"/>
      <w:marTop w:val="0"/>
      <w:marBottom w:val="0"/>
      <w:divBdr>
        <w:top w:val="none" w:sz="0" w:space="0" w:color="auto"/>
        <w:left w:val="none" w:sz="0" w:space="0" w:color="auto"/>
        <w:bottom w:val="none" w:sz="0" w:space="0" w:color="auto"/>
        <w:right w:val="none" w:sz="0" w:space="0" w:color="auto"/>
      </w:divBdr>
    </w:div>
    <w:div w:id="1355644364">
      <w:bodyDiv w:val="1"/>
      <w:marLeft w:val="0"/>
      <w:marRight w:val="0"/>
      <w:marTop w:val="0"/>
      <w:marBottom w:val="0"/>
      <w:divBdr>
        <w:top w:val="none" w:sz="0" w:space="0" w:color="auto"/>
        <w:left w:val="none" w:sz="0" w:space="0" w:color="auto"/>
        <w:bottom w:val="none" w:sz="0" w:space="0" w:color="auto"/>
        <w:right w:val="none" w:sz="0" w:space="0" w:color="auto"/>
      </w:divBdr>
    </w:div>
    <w:div w:id="1370187347">
      <w:bodyDiv w:val="1"/>
      <w:marLeft w:val="0"/>
      <w:marRight w:val="0"/>
      <w:marTop w:val="0"/>
      <w:marBottom w:val="0"/>
      <w:divBdr>
        <w:top w:val="none" w:sz="0" w:space="0" w:color="auto"/>
        <w:left w:val="none" w:sz="0" w:space="0" w:color="auto"/>
        <w:bottom w:val="none" w:sz="0" w:space="0" w:color="auto"/>
        <w:right w:val="none" w:sz="0" w:space="0" w:color="auto"/>
      </w:divBdr>
    </w:div>
    <w:div w:id="1404716401">
      <w:bodyDiv w:val="1"/>
      <w:marLeft w:val="0"/>
      <w:marRight w:val="0"/>
      <w:marTop w:val="0"/>
      <w:marBottom w:val="0"/>
      <w:divBdr>
        <w:top w:val="none" w:sz="0" w:space="0" w:color="auto"/>
        <w:left w:val="none" w:sz="0" w:space="0" w:color="auto"/>
        <w:bottom w:val="none" w:sz="0" w:space="0" w:color="auto"/>
        <w:right w:val="none" w:sz="0" w:space="0" w:color="auto"/>
      </w:divBdr>
    </w:div>
    <w:div w:id="1406075433">
      <w:bodyDiv w:val="1"/>
      <w:marLeft w:val="0"/>
      <w:marRight w:val="0"/>
      <w:marTop w:val="0"/>
      <w:marBottom w:val="0"/>
      <w:divBdr>
        <w:top w:val="none" w:sz="0" w:space="0" w:color="auto"/>
        <w:left w:val="none" w:sz="0" w:space="0" w:color="auto"/>
        <w:bottom w:val="none" w:sz="0" w:space="0" w:color="auto"/>
        <w:right w:val="none" w:sz="0" w:space="0" w:color="auto"/>
      </w:divBdr>
    </w:div>
    <w:div w:id="1410300563">
      <w:bodyDiv w:val="1"/>
      <w:marLeft w:val="0"/>
      <w:marRight w:val="0"/>
      <w:marTop w:val="0"/>
      <w:marBottom w:val="0"/>
      <w:divBdr>
        <w:top w:val="none" w:sz="0" w:space="0" w:color="auto"/>
        <w:left w:val="none" w:sz="0" w:space="0" w:color="auto"/>
        <w:bottom w:val="none" w:sz="0" w:space="0" w:color="auto"/>
        <w:right w:val="none" w:sz="0" w:space="0" w:color="auto"/>
      </w:divBdr>
    </w:div>
    <w:div w:id="1415740173">
      <w:bodyDiv w:val="1"/>
      <w:marLeft w:val="0"/>
      <w:marRight w:val="0"/>
      <w:marTop w:val="0"/>
      <w:marBottom w:val="0"/>
      <w:divBdr>
        <w:top w:val="none" w:sz="0" w:space="0" w:color="auto"/>
        <w:left w:val="none" w:sz="0" w:space="0" w:color="auto"/>
        <w:bottom w:val="none" w:sz="0" w:space="0" w:color="auto"/>
        <w:right w:val="none" w:sz="0" w:space="0" w:color="auto"/>
      </w:divBdr>
    </w:div>
    <w:div w:id="1420105683">
      <w:bodyDiv w:val="1"/>
      <w:marLeft w:val="0"/>
      <w:marRight w:val="0"/>
      <w:marTop w:val="0"/>
      <w:marBottom w:val="0"/>
      <w:divBdr>
        <w:top w:val="none" w:sz="0" w:space="0" w:color="auto"/>
        <w:left w:val="none" w:sz="0" w:space="0" w:color="auto"/>
        <w:bottom w:val="none" w:sz="0" w:space="0" w:color="auto"/>
        <w:right w:val="none" w:sz="0" w:space="0" w:color="auto"/>
      </w:divBdr>
    </w:div>
    <w:div w:id="1436948211">
      <w:bodyDiv w:val="1"/>
      <w:marLeft w:val="0"/>
      <w:marRight w:val="0"/>
      <w:marTop w:val="0"/>
      <w:marBottom w:val="0"/>
      <w:divBdr>
        <w:top w:val="none" w:sz="0" w:space="0" w:color="auto"/>
        <w:left w:val="none" w:sz="0" w:space="0" w:color="auto"/>
        <w:bottom w:val="none" w:sz="0" w:space="0" w:color="auto"/>
        <w:right w:val="none" w:sz="0" w:space="0" w:color="auto"/>
      </w:divBdr>
    </w:div>
    <w:div w:id="1456215921">
      <w:bodyDiv w:val="1"/>
      <w:marLeft w:val="0"/>
      <w:marRight w:val="0"/>
      <w:marTop w:val="0"/>
      <w:marBottom w:val="0"/>
      <w:divBdr>
        <w:top w:val="none" w:sz="0" w:space="0" w:color="auto"/>
        <w:left w:val="none" w:sz="0" w:space="0" w:color="auto"/>
        <w:bottom w:val="none" w:sz="0" w:space="0" w:color="auto"/>
        <w:right w:val="none" w:sz="0" w:space="0" w:color="auto"/>
      </w:divBdr>
    </w:div>
    <w:div w:id="1459447436">
      <w:bodyDiv w:val="1"/>
      <w:marLeft w:val="0"/>
      <w:marRight w:val="0"/>
      <w:marTop w:val="0"/>
      <w:marBottom w:val="0"/>
      <w:divBdr>
        <w:top w:val="none" w:sz="0" w:space="0" w:color="auto"/>
        <w:left w:val="none" w:sz="0" w:space="0" w:color="auto"/>
        <w:bottom w:val="none" w:sz="0" w:space="0" w:color="auto"/>
        <w:right w:val="none" w:sz="0" w:space="0" w:color="auto"/>
      </w:divBdr>
    </w:div>
    <w:div w:id="1467427820">
      <w:bodyDiv w:val="1"/>
      <w:marLeft w:val="0"/>
      <w:marRight w:val="0"/>
      <w:marTop w:val="0"/>
      <w:marBottom w:val="0"/>
      <w:divBdr>
        <w:top w:val="none" w:sz="0" w:space="0" w:color="auto"/>
        <w:left w:val="none" w:sz="0" w:space="0" w:color="auto"/>
        <w:bottom w:val="none" w:sz="0" w:space="0" w:color="auto"/>
        <w:right w:val="none" w:sz="0" w:space="0" w:color="auto"/>
      </w:divBdr>
    </w:div>
    <w:div w:id="1495604728">
      <w:bodyDiv w:val="1"/>
      <w:marLeft w:val="0"/>
      <w:marRight w:val="0"/>
      <w:marTop w:val="0"/>
      <w:marBottom w:val="0"/>
      <w:divBdr>
        <w:top w:val="none" w:sz="0" w:space="0" w:color="auto"/>
        <w:left w:val="none" w:sz="0" w:space="0" w:color="auto"/>
        <w:bottom w:val="none" w:sz="0" w:space="0" w:color="auto"/>
        <w:right w:val="none" w:sz="0" w:space="0" w:color="auto"/>
      </w:divBdr>
    </w:div>
    <w:div w:id="1522892291">
      <w:bodyDiv w:val="1"/>
      <w:marLeft w:val="0"/>
      <w:marRight w:val="0"/>
      <w:marTop w:val="0"/>
      <w:marBottom w:val="0"/>
      <w:divBdr>
        <w:top w:val="none" w:sz="0" w:space="0" w:color="auto"/>
        <w:left w:val="none" w:sz="0" w:space="0" w:color="auto"/>
        <w:bottom w:val="none" w:sz="0" w:space="0" w:color="auto"/>
        <w:right w:val="none" w:sz="0" w:space="0" w:color="auto"/>
      </w:divBdr>
    </w:div>
    <w:div w:id="1537767851">
      <w:bodyDiv w:val="1"/>
      <w:marLeft w:val="0"/>
      <w:marRight w:val="0"/>
      <w:marTop w:val="0"/>
      <w:marBottom w:val="0"/>
      <w:divBdr>
        <w:top w:val="none" w:sz="0" w:space="0" w:color="auto"/>
        <w:left w:val="none" w:sz="0" w:space="0" w:color="auto"/>
        <w:bottom w:val="none" w:sz="0" w:space="0" w:color="auto"/>
        <w:right w:val="none" w:sz="0" w:space="0" w:color="auto"/>
      </w:divBdr>
    </w:div>
    <w:div w:id="1590886404">
      <w:bodyDiv w:val="1"/>
      <w:marLeft w:val="0"/>
      <w:marRight w:val="0"/>
      <w:marTop w:val="0"/>
      <w:marBottom w:val="0"/>
      <w:divBdr>
        <w:top w:val="none" w:sz="0" w:space="0" w:color="auto"/>
        <w:left w:val="none" w:sz="0" w:space="0" w:color="auto"/>
        <w:bottom w:val="none" w:sz="0" w:space="0" w:color="auto"/>
        <w:right w:val="none" w:sz="0" w:space="0" w:color="auto"/>
      </w:divBdr>
    </w:div>
    <w:div w:id="1603680937">
      <w:bodyDiv w:val="1"/>
      <w:marLeft w:val="0"/>
      <w:marRight w:val="0"/>
      <w:marTop w:val="0"/>
      <w:marBottom w:val="0"/>
      <w:divBdr>
        <w:top w:val="none" w:sz="0" w:space="0" w:color="auto"/>
        <w:left w:val="none" w:sz="0" w:space="0" w:color="auto"/>
        <w:bottom w:val="none" w:sz="0" w:space="0" w:color="auto"/>
        <w:right w:val="none" w:sz="0" w:space="0" w:color="auto"/>
      </w:divBdr>
    </w:div>
    <w:div w:id="1615597437">
      <w:bodyDiv w:val="1"/>
      <w:marLeft w:val="0"/>
      <w:marRight w:val="0"/>
      <w:marTop w:val="0"/>
      <w:marBottom w:val="0"/>
      <w:divBdr>
        <w:top w:val="none" w:sz="0" w:space="0" w:color="auto"/>
        <w:left w:val="none" w:sz="0" w:space="0" w:color="auto"/>
        <w:bottom w:val="none" w:sz="0" w:space="0" w:color="auto"/>
        <w:right w:val="none" w:sz="0" w:space="0" w:color="auto"/>
      </w:divBdr>
    </w:div>
    <w:div w:id="1627929079">
      <w:bodyDiv w:val="1"/>
      <w:marLeft w:val="0"/>
      <w:marRight w:val="0"/>
      <w:marTop w:val="0"/>
      <w:marBottom w:val="0"/>
      <w:divBdr>
        <w:top w:val="none" w:sz="0" w:space="0" w:color="auto"/>
        <w:left w:val="none" w:sz="0" w:space="0" w:color="auto"/>
        <w:bottom w:val="none" w:sz="0" w:space="0" w:color="auto"/>
        <w:right w:val="none" w:sz="0" w:space="0" w:color="auto"/>
      </w:divBdr>
    </w:div>
    <w:div w:id="1653175456">
      <w:bodyDiv w:val="1"/>
      <w:marLeft w:val="0"/>
      <w:marRight w:val="0"/>
      <w:marTop w:val="0"/>
      <w:marBottom w:val="0"/>
      <w:divBdr>
        <w:top w:val="none" w:sz="0" w:space="0" w:color="auto"/>
        <w:left w:val="none" w:sz="0" w:space="0" w:color="auto"/>
        <w:bottom w:val="none" w:sz="0" w:space="0" w:color="auto"/>
        <w:right w:val="none" w:sz="0" w:space="0" w:color="auto"/>
      </w:divBdr>
    </w:div>
    <w:div w:id="1666788437">
      <w:bodyDiv w:val="1"/>
      <w:marLeft w:val="0"/>
      <w:marRight w:val="0"/>
      <w:marTop w:val="0"/>
      <w:marBottom w:val="0"/>
      <w:divBdr>
        <w:top w:val="none" w:sz="0" w:space="0" w:color="auto"/>
        <w:left w:val="none" w:sz="0" w:space="0" w:color="auto"/>
        <w:bottom w:val="none" w:sz="0" w:space="0" w:color="auto"/>
        <w:right w:val="none" w:sz="0" w:space="0" w:color="auto"/>
      </w:divBdr>
    </w:div>
    <w:div w:id="1675566074">
      <w:bodyDiv w:val="1"/>
      <w:marLeft w:val="0"/>
      <w:marRight w:val="0"/>
      <w:marTop w:val="0"/>
      <w:marBottom w:val="0"/>
      <w:divBdr>
        <w:top w:val="none" w:sz="0" w:space="0" w:color="auto"/>
        <w:left w:val="none" w:sz="0" w:space="0" w:color="auto"/>
        <w:bottom w:val="none" w:sz="0" w:space="0" w:color="auto"/>
        <w:right w:val="none" w:sz="0" w:space="0" w:color="auto"/>
      </w:divBdr>
    </w:div>
    <w:div w:id="1681276596">
      <w:bodyDiv w:val="1"/>
      <w:marLeft w:val="0"/>
      <w:marRight w:val="0"/>
      <w:marTop w:val="0"/>
      <w:marBottom w:val="0"/>
      <w:divBdr>
        <w:top w:val="none" w:sz="0" w:space="0" w:color="auto"/>
        <w:left w:val="none" w:sz="0" w:space="0" w:color="auto"/>
        <w:bottom w:val="none" w:sz="0" w:space="0" w:color="auto"/>
        <w:right w:val="none" w:sz="0" w:space="0" w:color="auto"/>
      </w:divBdr>
    </w:div>
    <w:div w:id="1693846757">
      <w:bodyDiv w:val="1"/>
      <w:marLeft w:val="0"/>
      <w:marRight w:val="0"/>
      <w:marTop w:val="0"/>
      <w:marBottom w:val="0"/>
      <w:divBdr>
        <w:top w:val="none" w:sz="0" w:space="0" w:color="auto"/>
        <w:left w:val="none" w:sz="0" w:space="0" w:color="auto"/>
        <w:bottom w:val="none" w:sz="0" w:space="0" w:color="auto"/>
        <w:right w:val="none" w:sz="0" w:space="0" w:color="auto"/>
      </w:divBdr>
    </w:div>
    <w:div w:id="1694107980">
      <w:bodyDiv w:val="1"/>
      <w:marLeft w:val="0"/>
      <w:marRight w:val="0"/>
      <w:marTop w:val="0"/>
      <w:marBottom w:val="0"/>
      <w:divBdr>
        <w:top w:val="none" w:sz="0" w:space="0" w:color="auto"/>
        <w:left w:val="none" w:sz="0" w:space="0" w:color="auto"/>
        <w:bottom w:val="none" w:sz="0" w:space="0" w:color="auto"/>
        <w:right w:val="none" w:sz="0" w:space="0" w:color="auto"/>
      </w:divBdr>
    </w:div>
    <w:div w:id="1697384052">
      <w:bodyDiv w:val="1"/>
      <w:marLeft w:val="0"/>
      <w:marRight w:val="0"/>
      <w:marTop w:val="0"/>
      <w:marBottom w:val="0"/>
      <w:divBdr>
        <w:top w:val="none" w:sz="0" w:space="0" w:color="auto"/>
        <w:left w:val="none" w:sz="0" w:space="0" w:color="auto"/>
        <w:bottom w:val="none" w:sz="0" w:space="0" w:color="auto"/>
        <w:right w:val="none" w:sz="0" w:space="0" w:color="auto"/>
      </w:divBdr>
    </w:div>
    <w:div w:id="1711489155">
      <w:bodyDiv w:val="1"/>
      <w:marLeft w:val="0"/>
      <w:marRight w:val="0"/>
      <w:marTop w:val="0"/>
      <w:marBottom w:val="0"/>
      <w:divBdr>
        <w:top w:val="none" w:sz="0" w:space="0" w:color="auto"/>
        <w:left w:val="none" w:sz="0" w:space="0" w:color="auto"/>
        <w:bottom w:val="none" w:sz="0" w:space="0" w:color="auto"/>
        <w:right w:val="none" w:sz="0" w:space="0" w:color="auto"/>
      </w:divBdr>
    </w:div>
    <w:div w:id="1712340966">
      <w:bodyDiv w:val="1"/>
      <w:marLeft w:val="0"/>
      <w:marRight w:val="0"/>
      <w:marTop w:val="0"/>
      <w:marBottom w:val="0"/>
      <w:divBdr>
        <w:top w:val="none" w:sz="0" w:space="0" w:color="auto"/>
        <w:left w:val="none" w:sz="0" w:space="0" w:color="auto"/>
        <w:bottom w:val="none" w:sz="0" w:space="0" w:color="auto"/>
        <w:right w:val="none" w:sz="0" w:space="0" w:color="auto"/>
      </w:divBdr>
    </w:div>
    <w:div w:id="1727990403">
      <w:bodyDiv w:val="1"/>
      <w:marLeft w:val="0"/>
      <w:marRight w:val="0"/>
      <w:marTop w:val="0"/>
      <w:marBottom w:val="0"/>
      <w:divBdr>
        <w:top w:val="none" w:sz="0" w:space="0" w:color="auto"/>
        <w:left w:val="none" w:sz="0" w:space="0" w:color="auto"/>
        <w:bottom w:val="none" w:sz="0" w:space="0" w:color="auto"/>
        <w:right w:val="none" w:sz="0" w:space="0" w:color="auto"/>
      </w:divBdr>
    </w:div>
    <w:div w:id="1732386018">
      <w:bodyDiv w:val="1"/>
      <w:marLeft w:val="0"/>
      <w:marRight w:val="0"/>
      <w:marTop w:val="0"/>
      <w:marBottom w:val="0"/>
      <w:divBdr>
        <w:top w:val="none" w:sz="0" w:space="0" w:color="auto"/>
        <w:left w:val="none" w:sz="0" w:space="0" w:color="auto"/>
        <w:bottom w:val="none" w:sz="0" w:space="0" w:color="auto"/>
        <w:right w:val="none" w:sz="0" w:space="0" w:color="auto"/>
      </w:divBdr>
    </w:div>
    <w:div w:id="1732607458">
      <w:bodyDiv w:val="1"/>
      <w:marLeft w:val="0"/>
      <w:marRight w:val="0"/>
      <w:marTop w:val="0"/>
      <w:marBottom w:val="0"/>
      <w:divBdr>
        <w:top w:val="none" w:sz="0" w:space="0" w:color="auto"/>
        <w:left w:val="none" w:sz="0" w:space="0" w:color="auto"/>
        <w:bottom w:val="none" w:sz="0" w:space="0" w:color="auto"/>
        <w:right w:val="none" w:sz="0" w:space="0" w:color="auto"/>
      </w:divBdr>
    </w:div>
    <w:div w:id="1736122381">
      <w:bodyDiv w:val="1"/>
      <w:marLeft w:val="0"/>
      <w:marRight w:val="0"/>
      <w:marTop w:val="0"/>
      <w:marBottom w:val="0"/>
      <w:divBdr>
        <w:top w:val="none" w:sz="0" w:space="0" w:color="auto"/>
        <w:left w:val="none" w:sz="0" w:space="0" w:color="auto"/>
        <w:bottom w:val="none" w:sz="0" w:space="0" w:color="auto"/>
        <w:right w:val="none" w:sz="0" w:space="0" w:color="auto"/>
      </w:divBdr>
    </w:div>
    <w:div w:id="1753047473">
      <w:bodyDiv w:val="1"/>
      <w:marLeft w:val="0"/>
      <w:marRight w:val="0"/>
      <w:marTop w:val="0"/>
      <w:marBottom w:val="0"/>
      <w:divBdr>
        <w:top w:val="none" w:sz="0" w:space="0" w:color="auto"/>
        <w:left w:val="none" w:sz="0" w:space="0" w:color="auto"/>
        <w:bottom w:val="none" w:sz="0" w:space="0" w:color="auto"/>
        <w:right w:val="none" w:sz="0" w:space="0" w:color="auto"/>
      </w:divBdr>
    </w:div>
    <w:div w:id="1753744505">
      <w:bodyDiv w:val="1"/>
      <w:marLeft w:val="0"/>
      <w:marRight w:val="0"/>
      <w:marTop w:val="0"/>
      <w:marBottom w:val="0"/>
      <w:divBdr>
        <w:top w:val="none" w:sz="0" w:space="0" w:color="auto"/>
        <w:left w:val="none" w:sz="0" w:space="0" w:color="auto"/>
        <w:bottom w:val="none" w:sz="0" w:space="0" w:color="auto"/>
        <w:right w:val="none" w:sz="0" w:space="0" w:color="auto"/>
      </w:divBdr>
    </w:div>
    <w:div w:id="1777869598">
      <w:bodyDiv w:val="1"/>
      <w:marLeft w:val="0"/>
      <w:marRight w:val="0"/>
      <w:marTop w:val="0"/>
      <w:marBottom w:val="0"/>
      <w:divBdr>
        <w:top w:val="none" w:sz="0" w:space="0" w:color="auto"/>
        <w:left w:val="none" w:sz="0" w:space="0" w:color="auto"/>
        <w:bottom w:val="none" w:sz="0" w:space="0" w:color="auto"/>
        <w:right w:val="none" w:sz="0" w:space="0" w:color="auto"/>
      </w:divBdr>
    </w:div>
    <w:div w:id="1783064468">
      <w:bodyDiv w:val="1"/>
      <w:marLeft w:val="0"/>
      <w:marRight w:val="0"/>
      <w:marTop w:val="0"/>
      <w:marBottom w:val="0"/>
      <w:divBdr>
        <w:top w:val="none" w:sz="0" w:space="0" w:color="auto"/>
        <w:left w:val="none" w:sz="0" w:space="0" w:color="auto"/>
        <w:bottom w:val="none" w:sz="0" w:space="0" w:color="auto"/>
        <w:right w:val="none" w:sz="0" w:space="0" w:color="auto"/>
      </w:divBdr>
    </w:div>
    <w:div w:id="1783379257">
      <w:bodyDiv w:val="1"/>
      <w:marLeft w:val="0"/>
      <w:marRight w:val="0"/>
      <w:marTop w:val="0"/>
      <w:marBottom w:val="0"/>
      <w:divBdr>
        <w:top w:val="none" w:sz="0" w:space="0" w:color="auto"/>
        <w:left w:val="none" w:sz="0" w:space="0" w:color="auto"/>
        <w:bottom w:val="none" w:sz="0" w:space="0" w:color="auto"/>
        <w:right w:val="none" w:sz="0" w:space="0" w:color="auto"/>
      </w:divBdr>
    </w:div>
    <w:div w:id="1793135864">
      <w:bodyDiv w:val="1"/>
      <w:marLeft w:val="0"/>
      <w:marRight w:val="0"/>
      <w:marTop w:val="0"/>
      <w:marBottom w:val="0"/>
      <w:divBdr>
        <w:top w:val="none" w:sz="0" w:space="0" w:color="auto"/>
        <w:left w:val="none" w:sz="0" w:space="0" w:color="auto"/>
        <w:bottom w:val="none" w:sz="0" w:space="0" w:color="auto"/>
        <w:right w:val="none" w:sz="0" w:space="0" w:color="auto"/>
      </w:divBdr>
    </w:div>
    <w:div w:id="1804418996">
      <w:bodyDiv w:val="1"/>
      <w:marLeft w:val="0"/>
      <w:marRight w:val="0"/>
      <w:marTop w:val="0"/>
      <w:marBottom w:val="0"/>
      <w:divBdr>
        <w:top w:val="none" w:sz="0" w:space="0" w:color="auto"/>
        <w:left w:val="none" w:sz="0" w:space="0" w:color="auto"/>
        <w:bottom w:val="none" w:sz="0" w:space="0" w:color="auto"/>
        <w:right w:val="none" w:sz="0" w:space="0" w:color="auto"/>
      </w:divBdr>
    </w:div>
    <w:div w:id="1837770948">
      <w:bodyDiv w:val="1"/>
      <w:marLeft w:val="0"/>
      <w:marRight w:val="0"/>
      <w:marTop w:val="0"/>
      <w:marBottom w:val="0"/>
      <w:divBdr>
        <w:top w:val="none" w:sz="0" w:space="0" w:color="auto"/>
        <w:left w:val="none" w:sz="0" w:space="0" w:color="auto"/>
        <w:bottom w:val="none" w:sz="0" w:space="0" w:color="auto"/>
        <w:right w:val="none" w:sz="0" w:space="0" w:color="auto"/>
      </w:divBdr>
    </w:div>
    <w:div w:id="1839299161">
      <w:bodyDiv w:val="1"/>
      <w:marLeft w:val="0"/>
      <w:marRight w:val="0"/>
      <w:marTop w:val="0"/>
      <w:marBottom w:val="0"/>
      <w:divBdr>
        <w:top w:val="none" w:sz="0" w:space="0" w:color="auto"/>
        <w:left w:val="none" w:sz="0" w:space="0" w:color="auto"/>
        <w:bottom w:val="none" w:sz="0" w:space="0" w:color="auto"/>
        <w:right w:val="none" w:sz="0" w:space="0" w:color="auto"/>
      </w:divBdr>
    </w:div>
    <w:div w:id="1858738851">
      <w:bodyDiv w:val="1"/>
      <w:marLeft w:val="0"/>
      <w:marRight w:val="0"/>
      <w:marTop w:val="0"/>
      <w:marBottom w:val="0"/>
      <w:divBdr>
        <w:top w:val="none" w:sz="0" w:space="0" w:color="auto"/>
        <w:left w:val="none" w:sz="0" w:space="0" w:color="auto"/>
        <w:bottom w:val="none" w:sz="0" w:space="0" w:color="auto"/>
        <w:right w:val="none" w:sz="0" w:space="0" w:color="auto"/>
      </w:divBdr>
    </w:div>
    <w:div w:id="1881942064">
      <w:bodyDiv w:val="1"/>
      <w:marLeft w:val="0"/>
      <w:marRight w:val="0"/>
      <w:marTop w:val="0"/>
      <w:marBottom w:val="0"/>
      <w:divBdr>
        <w:top w:val="none" w:sz="0" w:space="0" w:color="auto"/>
        <w:left w:val="none" w:sz="0" w:space="0" w:color="auto"/>
        <w:bottom w:val="none" w:sz="0" w:space="0" w:color="auto"/>
        <w:right w:val="none" w:sz="0" w:space="0" w:color="auto"/>
      </w:divBdr>
    </w:div>
    <w:div w:id="1906723723">
      <w:bodyDiv w:val="1"/>
      <w:marLeft w:val="0"/>
      <w:marRight w:val="0"/>
      <w:marTop w:val="0"/>
      <w:marBottom w:val="0"/>
      <w:divBdr>
        <w:top w:val="none" w:sz="0" w:space="0" w:color="auto"/>
        <w:left w:val="none" w:sz="0" w:space="0" w:color="auto"/>
        <w:bottom w:val="none" w:sz="0" w:space="0" w:color="auto"/>
        <w:right w:val="none" w:sz="0" w:space="0" w:color="auto"/>
      </w:divBdr>
    </w:div>
    <w:div w:id="1917547789">
      <w:bodyDiv w:val="1"/>
      <w:marLeft w:val="0"/>
      <w:marRight w:val="0"/>
      <w:marTop w:val="0"/>
      <w:marBottom w:val="0"/>
      <w:divBdr>
        <w:top w:val="none" w:sz="0" w:space="0" w:color="auto"/>
        <w:left w:val="none" w:sz="0" w:space="0" w:color="auto"/>
        <w:bottom w:val="none" w:sz="0" w:space="0" w:color="auto"/>
        <w:right w:val="none" w:sz="0" w:space="0" w:color="auto"/>
      </w:divBdr>
    </w:div>
    <w:div w:id="2026327756">
      <w:bodyDiv w:val="1"/>
      <w:marLeft w:val="0"/>
      <w:marRight w:val="0"/>
      <w:marTop w:val="0"/>
      <w:marBottom w:val="0"/>
      <w:divBdr>
        <w:top w:val="none" w:sz="0" w:space="0" w:color="auto"/>
        <w:left w:val="none" w:sz="0" w:space="0" w:color="auto"/>
        <w:bottom w:val="none" w:sz="0" w:space="0" w:color="auto"/>
        <w:right w:val="none" w:sz="0" w:space="0" w:color="auto"/>
      </w:divBdr>
    </w:div>
    <w:div w:id="2041317556">
      <w:bodyDiv w:val="1"/>
      <w:marLeft w:val="0"/>
      <w:marRight w:val="0"/>
      <w:marTop w:val="0"/>
      <w:marBottom w:val="0"/>
      <w:divBdr>
        <w:top w:val="none" w:sz="0" w:space="0" w:color="auto"/>
        <w:left w:val="none" w:sz="0" w:space="0" w:color="auto"/>
        <w:bottom w:val="none" w:sz="0" w:space="0" w:color="auto"/>
        <w:right w:val="none" w:sz="0" w:space="0" w:color="auto"/>
      </w:divBdr>
    </w:div>
    <w:div w:id="2060739662">
      <w:bodyDiv w:val="1"/>
      <w:marLeft w:val="0"/>
      <w:marRight w:val="0"/>
      <w:marTop w:val="0"/>
      <w:marBottom w:val="0"/>
      <w:divBdr>
        <w:top w:val="none" w:sz="0" w:space="0" w:color="auto"/>
        <w:left w:val="none" w:sz="0" w:space="0" w:color="auto"/>
        <w:bottom w:val="none" w:sz="0" w:space="0" w:color="auto"/>
        <w:right w:val="none" w:sz="0" w:space="0" w:color="auto"/>
      </w:divBdr>
    </w:div>
    <w:div w:id="2093619313">
      <w:bodyDiv w:val="1"/>
      <w:marLeft w:val="0"/>
      <w:marRight w:val="0"/>
      <w:marTop w:val="0"/>
      <w:marBottom w:val="0"/>
      <w:divBdr>
        <w:top w:val="none" w:sz="0" w:space="0" w:color="auto"/>
        <w:left w:val="none" w:sz="0" w:space="0" w:color="auto"/>
        <w:bottom w:val="none" w:sz="0" w:space="0" w:color="auto"/>
        <w:right w:val="none" w:sz="0" w:space="0" w:color="auto"/>
      </w:divBdr>
    </w:div>
    <w:div w:id="2094736879">
      <w:bodyDiv w:val="1"/>
      <w:marLeft w:val="0"/>
      <w:marRight w:val="0"/>
      <w:marTop w:val="0"/>
      <w:marBottom w:val="0"/>
      <w:divBdr>
        <w:top w:val="none" w:sz="0" w:space="0" w:color="auto"/>
        <w:left w:val="none" w:sz="0" w:space="0" w:color="auto"/>
        <w:bottom w:val="none" w:sz="0" w:space="0" w:color="auto"/>
        <w:right w:val="none" w:sz="0" w:space="0" w:color="auto"/>
      </w:divBdr>
    </w:div>
    <w:div w:id="2095281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ristopher.oconnor@hanson.biz" TargetMode="Externa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Epi221</b:Tag>
    <b:SourceType>InternetSite</b:SourceType>
    <b:Guid>{E73F302C-0399-46D3-AA6B-7C088F1A9640}</b:Guid>
    <b:Author>
      <b:Author>
        <b:Corporate>Epicor</b:Corporate>
      </b:Author>
    </b:Author>
    <b:Title>What is Industry 4.0 - the Industrial Internet of Things (IIoT)?</b:Title>
    <b:Year>2022</b:Year>
    <b:YearAccessed>2022</b:YearAccessed>
    <b:MonthAccessed>September</b:MonthAccessed>
    <b:URL>https://www.epicor.com/en-uk/blog/learn/what-is-industry-4-0/</b:URL>
    <b:RefOrder>1</b:RefOrder>
  </b:Source>
  <b:Source>
    <b:Tag>Vei22</b:Tag>
    <b:SourceType>JournalArticle</b:SourceType>
    <b:Guid>{6C5B2547-3A4D-4BEE-AB5D-6CF84DC563F4}</b:Guid>
    <b:Title>Toward a new era of cooperation: How industrial digital platforms transform business models in Industry 4.0</b:Title>
    <b:Year>2022</b:Year>
    <b:Pages>387-405</b:Pages>
    <b:Author>
      <b:Author>
        <b:NameList>
          <b:Person>
            <b:Last>Veile</b:Last>
            <b:First>W</b:First>
            <b:Middle>J</b:Middle>
          </b:Person>
          <b:Person>
            <b:Last>Schmidt</b:Last>
            <b:First>M</b:First>
          </b:Person>
          <b:Person>
            <b:Last>Voigt</b:Last>
            <b:First>K</b:First>
          </b:Person>
        </b:NameList>
      </b:Author>
    </b:Author>
    <b:JournalName>Journal of Business Research</b:JournalName>
    <b:Volume>143</b:Volume>
    <b:RefOrder>2</b:RefOrder>
  </b:Source>
  <b:Source>
    <b:Tag>Bit21</b:Tag>
    <b:SourceType>JournalArticle</b:SourceType>
    <b:Guid>{4EED5952-5706-4A9B-812F-206247927725}</b:Guid>
    <b:Author>
      <b:Author>
        <b:NameList>
          <b:Person>
            <b:Last>Bittencourt</b:Last>
            <b:First>V</b:First>
            <b:Middle>L</b:Middle>
          </b:Person>
          <b:Person>
            <b:Last>Alves</b:Last>
            <b:First>A</b:First>
            <b:Middle>C</b:Middle>
          </b:Person>
          <b:Person>
            <b:Last>Leao</b:Last>
            <b:First>C</b:First>
            <b:Middle>P</b:Middle>
          </b:Person>
        </b:NameList>
      </b:Author>
    </b:Author>
    <b:Title>Industry 4.0 triggered by Lean Thinking: insights from a systematic literature review</b:Title>
    <b:JournalName>International Journal of Production Research</b:JournalName>
    <b:Year>2021</b:Year>
    <b:Pages>1496-1510</b:Pages>
    <b:Volume>59</b:Volume>
    <b:Issue>5</b:Issue>
    <b:RefOrder>3</b:RefOrder>
  </b:Source>
  <b:Source>
    <b:Tag>Str22</b:Tag>
    <b:SourceType>InternetSite</b:SourceType>
    <b:Guid>{8F56EE29-7B17-4C3B-A5BE-AB33F46FF66F}</b:Guid>
    <b:Title>Business Models</b:Title>
    <b:Year>2022</b:Year>
    <b:Author>
      <b:Author>
        <b:Corporate>Strategyzer</b:Corporate>
      </b:Author>
    </b:Author>
    <b:YearAccessed>2022</b:YearAccessed>
    <b:MonthAccessed>September</b:MonthAccessed>
    <b:URL>https://www.strategyzer.com/expertise/business-models</b:URL>
    <b:RefOrder>21</b:RefOrder>
  </b:Source>
  <b:Source>
    <b:Tag>Cuo22</b:Tag>
    <b:SourceType>InternetSite</b:SourceType>
    <b:Guid>{420BB01C-5D49-4FAE-B9F0-7F98DB260D4D}</b:Guid>
    <b:Author>
      <b:Author>
        <b:NameList>
          <b:Person>
            <b:Last>Cuofano</b:Last>
            <b:First>G</b:First>
          </b:Person>
        </b:NameList>
      </b:Author>
    </b:Author>
    <b:Title>FourWeekMBA - Digital Business Models Map: Digital Business Model Types in 2022</b:Title>
    <b:Year>2022</b:Year>
    <b:YearAccessed>2022</b:YearAccessed>
    <b:MonthAccessed>September</b:MonthAccessed>
    <b:URL>https://fourweekmba.com/digital-business-models/#:~:text=A%20digital%20business%20model%20might,helps%20enhance%20its%20value%20proposition.</b:URL>
    <b:RefOrder>6</b:RefOrder>
  </b:Source>
  <b:Source>
    <b:Tag>Kri22</b:Tag>
    <b:SourceType>InternetSite</b:SourceType>
    <b:Guid>{97E6F2DA-7C7E-4CC4-AFD4-51A688FF0C93}</b:Guid>
    <b:Author>
      <b:Author>
        <b:NameList>
          <b:Person>
            <b:Last>Kriss</b:Last>
            <b:First>R</b:First>
          </b:Person>
          <b:Person>
            <b:Last>R</b:Last>
            <b:First>Murphy</b:First>
          </b:Person>
        </b:NameList>
      </b:Author>
    </b:Author>
    <b:Title>Nerdwallet - Business Models: Types, Examples and How to Design One</b:Title>
    <b:Year>2022</b:Year>
    <b:YearAccessed>2022</b:YearAccessed>
    <b:MonthAccessed>September</b:MonthAccessed>
    <b:URL>https://www.nerdwallet.com/article/small-business/what-is-a-business-model</b:URL>
    <b:RefOrder>4</b:RefOrder>
  </b:Source>
  <b:Source>
    <b:Tag>Hak18</b:Tag>
    <b:SourceType>JournalArticle</b:SourceType>
    <b:Guid>{5ABB523B-02A8-4570-A12A-F0739356C11B}</b:Guid>
    <b:Title>Material Intelligence as a driver for value creation in IoT-enabled business ecosystems</b:Title>
    <b:Year>2018</b:Year>
    <b:Author>
      <b:Author>
        <b:NameList>
          <b:Person>
            <b:Last>Hakanen</b:Last>
            <b:First>E</b:First>
          </b:Person>
          <b:Person>
            <b:Last>Rajala</b:Last>
            <b:First>R</b:First>
          </b:Person>
        </b:NameList>
      </b:Author>
    </b:Author>
    <b:JournalName>Journal of Business and Industrial Mining</b:JournalName>
    <b:Pages>857-867</b:Pages>
    <b:Volume>33</b:Volume>
    <b:Issue>6</b:Issue>
    <b:RefOrder>7</b:RefOrder>
  </b:Source>
  <b:Source>
    <b:Tag>Per22</b:Tag>
    <b:SourceType>InternetSite</b:SourceType>
    <b:Guid>{6DB01A6F-BF2F-4E60-9AB9-0D41533AE1E7}</b:Guid>
    <b:Title>Business Model Analyst</b:Title>
    <b:Year>2022</b:Year>
    <b:Author>
      <b:Author>
        <b:NameList>
          <b:Person>
            <b:Last>Pereria</b:Last>
            <b:First>D</b:First>
          </b:Person>
        </b:NameList>
      </b:Author>
    </b:Author>
    <b:YearAccessed>2022</b:YearAccessed>
    <b:MonthAccessed>Sept</b:MonthAccessed>
    <b:URL>https://businessmodelanalyst.com/business-model-canvas-examples/page/4/</b:URL>
    <b:RefOrder>9</b:RefOrder>
  </b:Source>
  <b:Source>
    <b:Tag>Cow22</b:Tag>
    <b:SourceType>InternetSite</b:SourceType>
    <b:Guid>{F5399804-B288-4A77-9E9C-3BBEBB75703C}</b:Guid>
    <b:Author>
      <b:Author>
        <b:Corporate>Cowan, A</b:Corporate>
      </b:Author>
    </b:Author>
    <b:Title>Cowan +</b:Title>
    <b:Year>2022</b:Year>
    <b:YearAccessed>2022</b:YearAccessed>
    <b:MonthAccessed>Sept</b:MonthAccessed>
    <b:URL>https://www.alexandercowan.com/business-model-canvas-templates/</b:URL>
    <b:RefOrder>5</b:RefOrder>
  </b:Source>
  <b:Source>
    <b:Tag>Big22</b:Tag>
    <b:SourceType>InternetSite</b:SourceType>
    <b:Guid>{62C88DB5-D295-4974-98E8-50C3BE6260E5}</b:Guid>
    <b:Author>
      <b:Author>
        <b:Corporate>Big Commerce</b:Corporate>
      </b:Author>
    </b:Author>
    <b:Title>Ecommerce 101: The History and Future of Online Shopping</b:Title>
    <b:Year>2022</b:Year>
    <b:YearAccessed>2022</b:YearAccessed>
    <b:MonthAccessed>Sept</b:MonthAccessed>
    <b:URL>https://www.bigcommerce.co.uk/articles/ecommerce/</b:URL>
    <b:RefOrder>8</b:RefOrder>
  </b:Source>
  <b:Source>
    <b:Tag>Art22</b:Tag>
    <b:SourceType>InternetSite</b:SourceType>
    <b:Guid>{3F9682CA-91C0-44EA-A5BB-A597C23B068E}</b:Guid>
    <b:Author>
      <b:Author>
        <b:Corporate>Arti</b:Corporate>
      </b:Author>
    </b:Author>
    <b:Title>Analytics Insight</b:Title>
    <b:Year>2022</b:Year>
    <b:YearAccessed>2022</b:YearAccessed>
    <b:MonthAccessed>September</b:MonthAccessed>
    <b:URL>https://www.analyticsinsight.net/top-10-ways-netflix-is-using-artificial-intelligence-in-2022/#:~:text=Netflix%20uses%20artificial%20intelligence%20and,Artificial%20Intelligence%20effectively%20in%202022.</b:URL>
    <b:RefOrder>18</b:RefOrder>
  </b:Source>
  <b:Source>
    <b:Tag>IBM20</b:Tag>
    <b:SourceType>InternetSite</b:SourceType>
    <b:Guid>{32CC6ED8-E3A8-4611-98C0-D6BD80D77815}</b:Guid>
    <b:Author>
      <b:Author>
        <b:Corporate>IBM</b:Corporate>
      </b:Author>
    </b:Author>
    <b:Title>What is Artificial Intelligence</b:Title>
    <b:Year>2020</b:Year>
    <b:YearAccessed>2022</b:YearAccessed>
    <b:MonthAccessed>September</b:MonthAccessed>
    <b:URL>https://www.ibm.com/cloud/learn/what-is-artificial-intelligence</b:URL>
    <b:RefOrder>17</b:RefOrder>
  </b:Source>
  <b:Source>
    <b:Tag>Mon20</b:Tag>
    <b:SourceType>ConferenceProceedings</b:SourceType>
    <b:Guid>{E3004C35-EAFD-40C1-B175-298A5B42E933}</b:Guid>
    <b:Title>A Simulation Model Supporting the Production Optimisation for High-Precision Machines Assembly</b:Title>
    <b:Year>2020</b:Year>
    <b:Author>
      <b:Author>
        <b:NameList>
          <b:Person>
            <b:Last>Monti</b:Last>
            <b:First>A</b:First>
          </b:Person>
          <b:Person>
            <b:Last>Corti</b:Last>
            <b:First>D</b:First>
          </b:Person>
          <b:Person>
            <b:Last>Pietraroia</b:Last>
            <b:First>D</b:First>
          </b:Person>
        </b:NameList>
      </b:Author>
    </b:Author>
    <b:City>Novi Sad</b:City>
    <b:Publisher>SUPSI</b:Publisher>
    <b:RefOrder>12</b:RefOrder>
  </b:Source>
  <b:Source>
    <b:Tag>Tao19</b:Tag>
    <b:SourceType>JournalArticle</b:SourceType>
    <b:Guid>{42E085E2-2452-4580-80CD-366336F7269D}</b:Guid>
    <b:Title>Digital Twins and Cyber-physical Systems toward Smart Manufacturing and Industry 4.0: Correlation and Comparison</b:Title>
    <b:Year>2019</b:Year>
    <b:Author>
      <b:Author>
        <b:NameList>
          <b:Person>
            <b:Last>Tao</b:Last>
            <b:First>F</b:First>
          </b:Person>
          <b:Person>
            <b:Last>Qi</b:Last>
            <b:First>Q</b:First>
          </b:Person>
          <b:Person>
            <b:Last>Wang</b:Last>
            <b:First>L</b:First>
          </b:Person>
          <b:Person>
            <b:Last>C</b:Last>
            <b:First>Nee</b:First>
            <b:Middle>A Y</b:Middle>
          </b:Person>
        </b:NameList>
      </b:Author>
    </b:Author>
    <b:JournalName>Elsevier</b:JournalName>
    <b:Pages>653-661</b:Pages>
    <b:Volume>5</b:Volume>
    <b:RefOrder>13</b:RefOrder>
  </b:Source>
  <b:Source>
    <b:Tag>Hur13</b:Tag>
    <b:SourceType>Book</b:SourceType>
    <b:Guid>{6977FE47-AE87-4A11-8BFD-87E2FA410724}</b:Guid>
    <b:Title>Big Data for Dummies</b:Title>
    <b:Year>2013</b:Year>
    <b:Author>
      <b:Author>
        <b:NameList>
          <b:Person>
            <b:Last>Hurwitz</b:Last>
            <b:First>J</b:First>
          </b:Person>
        </b:NameList>
      </b:Author>
    </b:Author>
    <b:City>New Jersey</b:City>
    <b:Publisher>John Wiley @ Sons, Inc</b:Publisher>
    <b:RefOrder>15</b:RefOrder>
  </b:Source>
  <b:Source>
    <b:Tag>Apa22</b:Tag>
    <b:SourceType>InternetSite</b:SourceType>
    <b:Guid>{FC2DCE3E-2E54-49C3-BD68-E183D18FD7D6}</b:Guid>
    <b:Title>Trident Tutorial</b:Title>
    <b:Year>2022</b:Year>
    <b:Author>
      <b:Author>
        <b:Corporate>Apache Storm</b:Corporate>
      </b:Author>
    </b:Author>
    <b:YearAccessed>2022</b:YearAccessed>
    <b:MonthAccessed>September</b:MonthAccessed>
    <b:URL>https://storm.apache.org/releases/current/Trident-tutorial.html</b:URL>
    <b:RefOrder>16</b:RefOrder>
  </b:Source>
  <b:Source>
    <b:Tag>Cam21</b:Tag>
    <b:SourceType>InternetSite</b:SourceType>
    <b:Guid>{F7324FFF-60F4-483B-B80D-00BEA2460010}</b:Guid>
    <b:Author>
      <b:Author>
        <b:NameList>
          <b:Person>
            <b:Last>Campbell</b:Last>
            <b:First>P</b:First>
          </b:Person>
        </b:NameList>
      </b:Author>
    </b:Author>
    <b:Title>Price Intelligently</b:Title>
    <b:Year>2021</b:Year>
    <b:YearAccessed>2022</b:YearAccessed>
    <b:MonthAccessed>September</b:MonthAccessed>
    <b:URL>https://www.priceintelligently.com/blog/subscription-business-model</b:URL>
    <b:RefOrder>14</b:RefOrder>
  </b:Source>
  <b:Source>
    <b:Tag>Mar21</b:Tag>
    <b:SourceType>Book</b:SourceType>
    <b:Guid>{F4D525DD-6089-4A0D-BDFE-3DEC88B3F424}</b:Guid>
    <b:Title>Internet of Things</b:Title>
    <b:Year>2021</b:Year>
    <b:Author>
      <b:Author>
        <b:NameList>
          <b:Person>
            <b:Last>Marquez</b:Last>
            <b:First>F</b:First>
          </b:Person>
        </b:NameList>
      </b:Author>
    </b:Author>
    <b:City>London</b:City>
    <b:Publisher>IntechOpen</b:Publisher>
    <b:RefOrder>11</b:RefOrder>
  </b:Source>
  <b:Source>
    <b:Tag>RGB22</b:Tag>
    <b:SourceType>InternetSite</b:SourceType>
    <b:Guid>{C94A7D72-3600-42D1-B369-D21364835332}</b:Guid>
    <b:Title>The Impact of Advanced Robotics on Manufacturing</b:Title>
    <b:Year>2022</b:Year>
    <b:Author>
      <b:Author>
        <b:Corporate>RGBSI</b:Corporate>
      </b:Author>
    </b:Author>
    <b:YearAccessed>2022</b:YearAccessed>
    <b:MonthAccessed>September</b:MonthAccessed>
    <b:URL>https://blog.rgbsi.com/impact-of-advanced-robotics-on-manufacturing#:~:text=What%20are%20advanced%20robotics%3F,the%20real%20world%20around%20it.</b:URL>
    <b:RefOrder>10</b:RefOrder>
  </b:Source>
  <b:Source>
    <b:Tag>UKG</b:Tag>
    <b:SourceType>InternetSite</b:SourceType>
    <b:Guid>{23840CB1-530C-4C2C-A074-ECA3E0BE6BB7}</b:Guid>
    <b:Author>
      <b:Author>
        <b:Corporate>Gov</b:Corporate>
      </b:Author>
    </b:Author>
    <b:URL>https://www.gov.uk/government/news/uks-booming-cyber-security-sector-worth-83-billion</b:URL>
    <b:Title>Business and Industry</b:Title>
    <b:Year>2020</b:Year>
    <b:YearAccessed>2022</b:YearAccessed>
    <b:MonthAccessed>September</b:MonthAccessed>
    <b:RefOrder>19</b:RefOrder>
  </b:Source>
  <b:Source>
    <b:Tag>Sto22</b:Tag>
    <b:SourceType>InternetSite</b:SourceType>
    <b:Guid>{F11AD9C2-4B67-4771-A28E-03633F0442D3}</b:Guid>
    <b:Author>
      <b:Author>
        <b:NameList>
          <b:Person>
            <b:Last>Stone</b:Last>
            <b:First>J</b:First>
          </b:Person>
        </b:NameList>
      </b:Author>
    </b:Author>
    <b:Title>Independent</b:Title>
    <b:Year>2022</b:Year>
    <b:YearAccessed>2022</b:YearAccessed>
    <b:MonthAccessed>September</b:MonthAccessed>
    <b:URL>https://www.independent.co.uk/news/uk/politics/universal-basic-income-wales-pilot-b2031819.html</b:URL>
    <b:RefOrder>20</b:RefOrder>
  </b:Source>
</b:Sources>
</file>

<file path=customXml/itemProps1.xml><?xml version="1.0" encoding="utf-8"?>
<ds:datastoreItem xmlns:ds="http://schemas.openxmlformats.org/officeDocument/2006/customXml" ds:itemID="{1AC7DE69-0A4B-41DD-AE67-79E119B96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2809</Words>
  <Characters>16015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2022-09-13T13:45:00Z</dcterms:created>
  <dcterms:modified xsi:type="dcterms:W3CDTF">2022-09-15T15:22:00Z</dcterms:modified>
</cp:coreProperties>
</file>