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CFEB1A" w14:textId="786372E5" w:rsidR="003E6F38" w:rsidRDefault="003E6F38" w:rsidP="003E6F38">
      <w:pPr>
        <w:pStyle w:val="Header"/>
      </w:pPr>
      <w:r>
        <w:rPr>
          <w:noProof/>
          <w:lang w:val="en-US"/>
        </w:rPr>
        <w:drawing>
          <wp:inline distT="0" distB="0" distL="0" distR="0" wp14:anchorId="1A3BB3D4" wp14:editId="5EFE53CA">
            <wp:extent cx="1423035" cy="45974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423035" cy="459740"/>
                    </a:xfrm>
                    <a:prstGeom prst="rect">
                      <a:avLst/>
                    </a:prstGeom>
                    <a:noFill/>
                    <a:ln>
                      <a:noFill/>
                    </a:ln>
                  </pic:spPr>
                </pic:pic>
              </a:graphicData>
            </a:graphic>
          </wp:inline>
        </w:drawing>
      </w:r>
      <w:r>
        <w:rPr>
          <w:noProof/>
          <w:lang w:val="en-US"/>
        </w:rPr>
        <mc:AlternateContent>
          <mc:Choice Requires="wps">
            <w:drawing>
              <wp:anchor distT="0" distB="0" distL="114300" distR="114300" simplePos="0" relativeHeight="251662336" behindDoc="0" locked="0" layoutInCell="1" allowOverlap="1" wp14:anchorId="1615A010" wp14:editId="505500B8">
                <wp:simplePos x="0" y="0"/>
                <wp:positionH relativeFrom="column">
                  <wp:posOffset>4394200</wp:posOffset>
                </wp:positionH>
                <wp:positionV relativeFrom="paragraph">
                  <wp:posOffset>-228600</wp:posOffset>
                </wp:positionV>
                <wp:extent cx="1143635" cy="688340"/>
                <wp:effectExtent l="0" t="0" r="24765" b="2286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635" cy="688340"/>
                        </a:xfrm>
                        <a:prstGeom prst="rect">
                          <a:avLst/>
                        </a:prstGeom>
                        <a:solidFill>
                          <a:srgbClr val="C0C0C0"/>
                        </a:solidFill>
                        <a:ln w="28575">
                          <a:solidFill>
                            <a:srgbClr val="C0C0C0"/>
                          </a:solidFill>
                          <a:miter lim="800000"/>
                          <a:headEnd/>
                          <a:tailEnd/>
                        </a:ln>
                      </wps:spPr>
                      <wps:txbx id="1">
                        <w:txbxContent>
                          <w:p w14:paraId="5E7DF9DC" w14:textId="33646758" w:rsidR="003E6F38" w:rsidRDefault="003E6F38" w:rsidP="003E6F38">
                            <w:pPr>
                              <w:pStyle w:val="Heading6"/>
                              <w:shd w:val="clear" w:color="auto" w:fill="E0E0E0"/>
                            </w:pPr>
                            <w:r>
                              <w:rPr>
                                <w:noProof/>
                              </w:rPr>
                              <w:drawing>
                                <wp:inline distT="0" distB="0" distL="0" distR="0" wp14:anchorId="2DDD7675" wp14:editId="24163807">
                                  <wp:extent cx="584200" cy="277707"/>
                                  <wp:effectExtent l="0" t="0" r="0" b="1905"/>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86360" cy="278734"/>
                                          </a:xfrm>
                                          <a:prstGeom prst="rect">
                                            <a:avLst/>
                                          </a:prstGeom>
                                          <a:noFill/>
                                          <a:ln w="9525">
                                            <a:noFill/>
                                            <a:miter lim="800000"/>
                                            <a:headEnd/>
                                            <a:tailEnd/>
                                          </a:ln>
                                        </pic:spPr>
                                      </pic:pic>
                                    </a:graphicData>
                                  </a:graphic>
                                </wp:inline>
                              </w:drawing>
                            </w:r>
                          </w:p>
                          <w:p w14:paraId="21E753CD" w14:textId="6DA022D0" w:rsidR="003E6F38" w:rsidRDefault="003E6F38" w:rsidP="003E6F38">
                            <w:pPr>
                              <w:pStyle w:val="Heading6"/>
                              <w:shd w:val="clear" w:color="auto" w:fill="E0E0E0"/>
                            </w:pPr>
                            <w:r>
                              <w:t xml:space="preserve">RESULT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15A010" id="_x0000_t202" coordsize="21600,21600" o:spt="202" path="m0,0l0,21600,21600,21600,21600,0xe">
                <v:stroke joinstyle="miter"/>
                <v:path gradientshapeok="t" o:connecttype="rect"/>
              </v:shapetype>
              <v:shape id="Text_x0020_Box_x0020_5" o:spid="_x0000_s1026" type="#_x0000_t202" style="position:absolute;margin-left:346pt;margin-top:-17.95pt;width:90.05pt;height:5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" fillcolor="silver" strokecolor="silver" strokeweight="2.25pt">
                <v:textbox style="mso-next-textbox:#Text_x0020_Box_x0020_3">
                  <w:txbxContent>
                    <w:p w14:paraId="5E7DF9DC" w14:textId="33646758" w:rsidR="003E6F38" w:rsidRDefault="003E6F38" w:rsidP="003E6F38">
                      <w:pPr>
                        <w:pStyle w:val="Heading6"/>
                        <w:shd w:val="clear" w:color="auto" w:fill="E0E0E0"/>
                      </w:pPr>
                      <w:r>
                        <w:rPr>
                          <w:noProof/>
                        </w:rPr>
                        <w:drawing>
                          <wp:inline distT="0" distB="0" distL="0" distR="0" wp14:anchorId="2DDD7675" wp14:editId="24163807">
                            <wp:extent cx="584200" cy="277707"/>
                            <wp:effectExtent l="0" t="0" r="0" b="1905"/>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86360" cy="278734"/>
                                    </a:xfrm>
                                    <a:prstGeom prst="rect">
                                      <a:avLst/>
                                    </a:prstGeom>
                                    <a:noFill/>
                                    <a:ln w="9525">
                                      <a:noFill/>
                                      <a:miter lim="800000"/>
                                      <a:headEnd/>
                                      <a:tailEnd/>
                                    </a:ln>
                                  </pic:spPr>
                                </pic:pic>
                              </a:graphicData>
                            </a:graphic>
                          </wp:inline>
                        </w:drawing>
                      </w:r>
                    </w:p>
                    <w:p w14:paraId="21E753CD" w14:textId="6DA022D0" w:rsidR="003E6F38" w:rsidRDefault="003E6F38" w:rsidP="003E6F38">
                      <w:pPr>
                        <w:pStyle w:val="Heading6"/>
                        <w:shd w:val="clear" w:color="auto" w:fill="E0E0E0"/>
                      </w:pPr>
                      <w:r>
                        <w:t xml:space="preserve">RESULT </w:t>
                      </w:r>
                    </w:p>
                  </w:txbxContent>
                </v:textbox>
              </v:shape>
            </w:pict>
          </mc:Fallback>
        </mc:AlternateContent>
      </w:r>
      <w:r>
        <w:rPr>
          <w:noProof/>
          <w:lang w:val="en-US"/>
        </w:rPr>
        <mc:AlternateContent>
          <mc:Choice Requires="wps">
            <w:drawing>
              <wp:anchor distT="0" distB="0" distL="114300" distR="114300" simplePos="0" relativeHeight="251663360" behindDoc="0" locked="0" layoutInCell="1" allowOverlap="1" wp14:anchorId="56AA4DF8" wp14:editId="21CF7FAA">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AA4DF8" id="Text_x0020_Box_x0020_3" o:spid="_x0000_s1027" type="#_x0000_t202" style="position:absolute;margin-left:522pt;margin-top:9pt;width:1in;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" filled="f" stroked="f">
                <v:textbox inset=",7.2pt,,7.2pt">
                  <w:txbxContent/>
                </v:textbox>
                <w10:wrap type="tight"/>
              </v:shape>
            </w:pict>
          </mc:Fallback>
        </mc:AlternateContent>
      </w:r>
    </w:p>
    <w:tbl>
      <w:tblPr>
        <w:tblpPr w:leftFromText="180" w:rightFromText="180" w:vertAnchor="text" w:horzAnchor="page" w:tblpXSpec="center" w:tblpY="2"/>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3E6F38" w:rsidRPr="00C1361B" w14:paraId="72467180" w14:textId="77777777" w:rsidTr="003E6F38">
        <w:tc>
          <w:tcPr>
            <w:tcW w:w="10627" w:type="dxa"/>
            <w:shd w:val="clear" w:color="auto" w:fill="C0C0C0"/>
          </w:tcPr>
          <w:p w14:paraId="46A8C15D" w14:textId="77777777" w:rsidR="003E6F38" w:rsidRDefault="003E6F38" w:rsidP="003E6F3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530EDC82" w14:textId="77777777" w:rsidR="003E6F38" w:rsidRPr="0016550F" w:rsidRDefault="003E6F38" w:rsidP="003E6F38">
            <w:pPr>
              <w:jc w:val="center"/>
              <w:rPr>
                <w:rFonts w:ascii="Arial" w:hAnsi="Arial" w:cs="Arial"/>
                <w:b/>
                <w:noProof/>
                <w:sz w:val="10"/>
                <w:szCs w:val="10"/>
              </w:rPr>
            </w:pPr>
          </w:p>
          <w:p w14:paraId="7C2E4B41" w14:textId="77777777" w:rsidR="003E6F38" w:rsidRDefault="003E6F38" w:rsidP="003E6F3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1709E943" w14:textId="77777777" w:rsidR="003E6F38" w:rsidRPr="0016550F" w:rsidRDefault="003E6F38" w:rsidP="003E6F38">
            <w:pPr>
              <w:jc w:val="center"/>
              <w:rPr>
                <w:rFonts w:ascii="Arial" w:hAnsi="Arial" w:cs="Arial"/>
                <w:sz w:val="10"/>
                <w:szCs w:val="10"/>
              </w:rPr>
            </w:pPr>
          </w:p>
        </w:tc>
      </w:tr>
    </w:tbl>
    <w:p w14:paraId="697B2540" w14:textId="77777777" w:rsidR="003E6F38" w:rsidRDefault="003E6F38" w:rsidP="003E6F38"/>
    <w:tbl>
      <w:tblPr>
        <w:tblpPr w:leftFromText="180" w:rightFromText="180" w:vertAnchor="text" w:horzAnchor="page" w:tblpXSpec="center" w:tblpY="207"/>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3E6F38" w:rsidRPr="00C1361B" w14:paraId="7AC09807" w14:textId="77777777" w:rsidTr="003E6F38">
        <w:tc>
          <w:tcPr>
            <w:tcW w:w="2093" w:type="dxa"/>
            <w:shd w:val="pct15" w:color="auto" w:fill="auto"/>
          </w:tcPr>
          <w:p w14:paraId="32A933A4" w14:textId="77777777" w:rsidR="003E6F38" w:rsidRPr="00C1361B" w:rsidRDefault="003E6F38" w:rsidP="003E6F3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202EE7FB" w14:textId="1CF924EF"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 xml:space="preserve">Jessica Elizabeth Williams </w:t>
            </w:r>
          </w:p>
        </w:tc>
        <w:tc>
          <w:tcPr>
            <w:tcW w:w="2768" w:type="dxa"/>
            <w:shd w:val="clear" w:color="auto" w:fill="D9D9D9"/>
          </w:tcPr>
          <w:p w14:paraId="42865403" w14:textId="77777777" w:rsidR="003E6F38" w:rsidRPr="00C1361B" w:rsidRDefault="003E6F38" w:rsidP="003E6F3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3651CA09" w14:textId="1D0AAE42"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1500266</w:t>
            </w:r>
          </w:p>
        </w:tc>
      </w:tr>
      <w:tr w:rsidR="003E6F38" w:rsidRPr="00C1361B" w14:paraId="67251CEC" w14:textId="77777777" w:rsidTr="003E6F38">
        <w:tc>
          <w:tcPr>
            <w:tcW w:w="2093" w:type="dxa"/>
            <w:shd w:val="pct15" w:color="auto" w:fill="auto"/>
          </w:tcPr>
          <w:p w14:paraId="49953FCD" w14:textId="77777777" w:rsidR="003E6F38" w:rsidRPr="00C1361B" w:rsidRDefault="003E6F38" w:rsidP="003E6F3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7DBD6DAA" w14:textId="77777777" w:rsidR="003E6F38" w:rsidRPr="008566E5" w:rsidRDefault="003E6F38" w:rsidP="003E6F3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3E6F38" w:rsidRPr="00C1361B" w14:paraId="0AF2CD2D" w14:textId="77777777" w:rsidTr="003E6F38">
        <w:tc>
          <w:tcPr>
            <w:tcW w:w="2093" w:type="dxa"/>
            <w:shd w:val="pct15" w:color="auto" w:fill="auto"/>
          </w:tcPr>
          <w:p w14:paraId="15D387D7" w14:textId="77777777" w:rsidR="003E6F38" w:rsidRPr="00C1361B" w:rsidRDefault="003E6F38" w:rsidP="003E6F3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6F0F117A" w14:textId="77777777" w:rsidR="003E6F38" w:rsidRPr="00FD4D8F" w:rsidRDefault="003E6F38" w:rsidP="003E6F38">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301E7560"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1B89A7B0"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6</w:t>
            </w:r>
          </w:p>
        </w:tc>
      </w:tr>
      <w:tr w:rsidR="003E6F38" w:rsidRPr="00C1361B" w14:paraId="14479F07" w14:textId="77777777" w:rsidTr="003E6F38">
        <w:tc>
          <w:tcPr>
            <w:tcW w:w="2093" w:type="dxa"/>
            <w:shd w:val="pct15" w:color="auto" w:fill="auto"/>
          </w:tcPr>
          <w:p w14:paraId="1FB600B4" w14:textId="77777777" w:rsidR="003E6F38" w:rsidRPr="00C1361B" w:rsidRDefault="003E6F38" w:rsidP="003E6F3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2445CC90"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24C57B9E" w14:textId="77777777" w:rsidR="003E6F38" w:rsidRPr="00C1361B" w:rsidRDefault="003E6F38" w:rsidP="003E6F38">
            <w:pPr>
              <w:pStyle w:val="Heading2"/>
              <w:rPr>
                <w:rFonts w:ascii="Calibri" w:hAnsi="Calibri" w:cs="Arial"/>
                <w:sz w:val="22"/>
                <w:szCs w:val="22"/>
              </w:rPr>
            </w:pPr>
            <w:r w:rsidRPr="00C1361B">
              <w:rPr>
                <w:rFonts w:ascii="Calibri" w:hAnsi="Calibri" w:cs="Arial"/>
                <w:sz w:val="22"/>
                <w:szCs w:val="22"/>
              </w:rPr>
              <w:t xml:space="preserve">Contribution to Overall </w:t>
            </w:r>
          </w:p>
          <w:p w14:paraId="472424EE" w14:textId="77777777" w:rsidR="003E6F38" w:rsidRPr="00C1361B" w:rsidRDefault="003E6F38" w:rsidP="003E6F3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50A991B5"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50%</w:t>
            </w:r>
          </w:p>
        </w:tc>
      </w:tr>
      <w:tr w:rsidR="003E6F38" w:rsidRPr="00C1361B" w14:paraId="57E69817" w14:textId="77777777" w:rsidTr="003E6F38">
        <w:tc>
          <w:tcPr>
            <w:tcW w:w="2093" w:type="dxa"/>
            <w:shd w:val="pct15" w:color="auto" w:fill="auto"/>
          </w:tcPr>
          <w:p w14:paraId="1AAC93F5"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69B4CB42"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Mr T. Cox</w:t>
            </w:r>
          </w:p>
        </w:tc>
      </w:tr>
      <w:tr w:rsidR="003E6F38" w:rsidRPr="00C1361B" w14:paraId="59DC2083" w14:textId="77777777" w:rsidTr="003E6F38">
        <w:tc>
          <w:tcPr>
            <w:tcW w:w="2093" w:type="dxa"/>
            <w:shd w:val="pct15" w:color="auto" w:fill="auto"/>
          </w:tcPr>
          <w:p w14:paraId="44658086"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05006A2D" w14:textId="77777777" w:rsidR="003E6F38" w:rsidRPr="00F67644" w:rsidRDefault="003E6F38" w:rsidP="003E6F38">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7BF5FD7C" w14:textId="77777777" w:rsidR="003E6F38" w:rsidRPr="00C1361B" w:rsidRDefault="003E6F38" w:rsidP="003E6F3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70A86A5"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1 of 1</w:t>
            </w:r>
          </w:p>
        </w:tc>
      </w:tr>
      <w:tr w:rsidR="003E6F38" w:rsidRPr="00C1361B" w14:paraId="296E1A98" w14:textId="77777777" w:rsidTr="003E6F38">
        <w:tc>
          <w:tcPr>
            <w:tcW w:w="2093" w:type="dxa"/>
            <w:shd w:val="pct15" w:color="auto" w:fill="auto"/>
          </w:tcPr>
          <w:p w14:paraId="6CD820BF" w14:textId="77777777" w:rsidR="003E6F38" w:rsidRPr="00C1361B" w:rsidRDefault="003E6F38" w:rsidP="003E6F3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3A6D3374"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15/12/17</w:t>
            </w:r>
          </w:p>
        </w:tc>
        <w:tc>
          <w:tcPr>
            <w:tcW w:w="2768" w:type="dxa"/>
            <w:shd w:val="pct15" w:color="auto" w:fill="auto"/>
          </w:tcPr>
          <w:p w14:paraId="0A5BAA8E"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79AAD303" w14:textId="77777777" w:rsidR="003E6F38" w:rsidRPr="00C1361B" w:rsidRDefault="003E6F38" w:rsidP="003E6F38">
            <w:pPr>
              <w:spacing w:before="120" w:after="120"/>
              <w:jc w:val="both"/>
              <w:rPr>
                <w:rFonts w:ascii="Calibri" w:hAnsi="Calibri" w:cs="Arial"/>
                <w:b/>
                <w:sz w:val="22"/>
                <w:szCs w:val="22"/>
              </w:rPr>
            </w:pPr>
            <w:r>
              <w:rPr>
                <w:rFonts w:ascii="Calibri" w:hAnsi="Calibri" w:cs="Arial"/>
                <w:b/>
                <w:sz w:val="22"/>
                <w:szCs w:val="22"/>
              </w:rPr>
              <w:t>26/1/18</w:t>
            </w:r>
          </w:p>
        </w:tc>
      </w:tr>
      <w:tr w:rsidR="003E6F38" w:rsidRPr="00C1361B" w14:paraId="5481606C" w14:textId="77777777" w:rsidTr="003E6F38">
        <w:tc>
          <w:tcPr>
            <w:tcW w:w="2093" w:type="dxa"/>
            <w:shd w:val="pct15" w:color="auto" w:fill="auto"/>
          </w:tcPr>
          <w:p w14:paraId="7FFF0079" w14:textId="77777777" w:rsidR="003E6F38" w:rsidRPr="00C1361B" w:rsidRDefault="003E6F38" w:rsidP="003E6F3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74C21831" w14:textId="77777777" w:rsidR="003E6F38" w:rsidRPr="00795393" w:rsidRDefault="003E6F38" w:rsidP="003E6F38">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552701EA" w14:textId="77777777" w:rsidR="003E6F38" w:rsidRPr="00C1361B" w:rsidRDefault="003E6F38" w:rsidP="003E6F38">
            <w:pPr>
              <w:rPr>
                <w:rFonts w:ascii="Calibri" w:hAnsi="Calibri" w:cs="Arial"/>
                <w:b/>
                <w:sz w:val="22"/>
                <w:szCs w:val="22"/>
              </w:rPr>
            </w:pPr>
          </w:p>
        </w:tc>
      </w:tr>
    </w:tbl>
    <w:p w14:paraId="1FEB1BD1" w14:textId="77777777" w:rsidR="003E6F38" w:rsidRPr="00260FD9" w:rsidRDefault="003E6F38" w:rsidP="003E6F38">
      <w:pPr>
        <w:jc w:val="center"/>
        <w:rPr>
          <w:rFonts w:asciiTheme="majorHAnsi" w:hAnsiTheme="majorHAnsi"/>
          <w:b/>
          <w:i/>
        </w:rPr>
      </w:pPr>
      <w:r w:rsidRPr="00260FD9">
        <w:rPr>
          <w:rFonts w:asciiTheme="majorHAnsi" w:hAnsiTheme="majorHAnsi"/>
          <w:b/>
          <w:i/>
        </w:rPr>
        <w:t>Sections marked with * should be completed by module lead</w:t>
      </w:r>
    </w:p>
    <w:p w14:paraId="6DC0E5D5" w14:textId="77777777" w:rsidR="003E6F38" w:rsidRPr="00C315AF" w:rsidRDefault="003E6F38" w:rsidP="003E6F38">
      <w:pPr>
        <w:rPr>
          <w:vanish/>
        </w:rPr>
      </w:pPr>
    </w:p>
    <w:tbl>
      <w:tblPr>
        <w:tblpPr w:leftFromText="180" w:rightFromText="180" w:vertAnchor="text" w:horzAnchor="margin" w:tblpXSpec="center"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E6F38" w:rsidRPr="00C1361B" w14:paraId="43E562C3" w14:textId="77777777" w:rsidTr="003E6F38">
        <w:trPr>
          <w:trHeight w:val="421"/>
        </w:trPr>
        <w:tc>
          <w:tcPr>
            <w:tcW w:w="1809" w:type="dxa"/>
            <w:tcBorders>
              <w:top w:val="single" w:sz="6" w:space="0" w:color="auto"/>
            </w:tcBorders>
            <w:shd w:val="clear" w:color="auto" w:fill="D9D9D9"/>
          </w:tcPr>
          <w:p w14:paraId="1C3E026F" w14:textId="77777777" w:rsidR="003E6F38" w:rsidRPr="00C1361B" w:rsidRDefault="003E6F38" w:rsidP="001F3D36">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11F01F17" w14:textId="77777777" w:rsidR="003E6F38" w:rsidRPr="008F78C2" w:rsidRDefault="003E6F38" w:rsidP="001F3D36">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3E6F38" w:rsidRPr="00C1361B" w14:paraId="400E8C20" w14:textId="77777777" w:rsidTr="003E6F38">
        <w:trPr>
          <w:trHeight w:val="666"/>
        </w:trPr>
        <w:tc>
          <w:tcPr>
            <w:tcW w:w="1809" w:type="dxa"/>
            <w:tcBorders>
              <w:top w:val="single" w:sz="6" w:space="0" w:color="auto"/>
            </w:tcBorders>
            <w:shd w:val="clear" w:color="auto" w:fill="D9D9D9"/>
          </w:tcPr>
          <w:p w14:paraId="520AAF86" w14:textId="77777777" w:rsidR="003E6F38" w:rsidRPr="00C1361B" w:rsidRDefault="003E6F38" w:rsidP="001F3D36">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7EFC9BF7" w14:textId="77777777" w:rsidR="003E6F38" w:rsidRPr="00152E9D" w:rsidRDefault="003E6F38" w:rsidP="001F3D36">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3BF84F56" w14:textId="77777777" w:rsidR="003E6F38" w:rsidRDefault="003E6F38" w:rsidP="001F3D36">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400872C7" w14:textId="77777777" w:rsidR="003E6F38" w:rsidRPr="00346346" w:rsidRDefault="003E6F38" w:rsidP="001F3D36">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1F2822A6" w14:textId="77777777" w:rsidR="003E6F38" w:rsidRPr="00C1361B" w:rsidRDefault="003E6F38" w:rsidP="001F3D36">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61C5F26D" w14:textId="77777777" w:rsidR="003E6F38" w:rsidRDefault="003E6F38" w:rsidP="001F3D36">
            <w:pPr>
              <w:rPr>
                <w:rFonts w:ascii="Calibri" w:hAnsi="Calibri" w:cs="Arial"/>
                <w:b/>
                <w:sz w:val="22"/>
                <w:szCs w:val="22"/>
              </w:rPr>
            </w:pPr>
          </w:p>
          <w:p w14:paraId="01F21B50" w14:textId="77777777" w:rsidR="003E6F38" w:rsidRPr="00C1361B" w:rsidRDefault="003E6F38" w:rsidP="001F3D36">
            <w:pPr>
              <w:rPr>
                <w:rFonts w:ascii="Calibri" w:hAnsi="Calibri" w:cs="Arial"/>
                <w:b/>
              </w:rPr>
            </w:pPr>
            <w:r>
              <w:rPr>
                <w:rFonts w:ascii="Calibri" w:hAnsi="Calibri" w:cs="Arial"/>
                <w:b/>
                <w:sz w:val="22"/>
                <w:szCs w:val="22"/>
              </w:rPr>
              <w:t>15/12/17</w:t>
            </w:r>
          </w:p>
        </w:tc>
      </w:tr>
    </w:tbl>
    <w:p w14:paraId="09228D15" w14:textId="77777777" w:rsidR="003E6F38" w:rsidRPr="00C315AF" w:rsidRDefault="003E6F38" w:rsidP="003E6F38">
      <w:pPr>
        <w:rPr>
          <w:vanish/>
        </w:rPr>
      </w:pPr>
    </w:p>
    <w:tbl>
      <w:tblPr>
        <w:tblW w:w="1059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E6F38" w:rsidRPr="00BF30FF" w14:paraId="01DD764C" w14:textId="77777777" w:rsidTr="003E6F38">
        <w:trPr>
          <w:trHeight w:val="386"/>
          <w:jc w:val="center"/>
        </w:trPr>
        <w:tc>
          <w:tcPr>
            <w:tcW w:w="9464" w:type="dxa"/>
            <w:vMerge w:val="restart"/>
            <w:shd w:val="pct15" w:color="auto" w:fill="auto"/>
          </w:tcPr>
          <w:p w14:paraId="0D8B26DD" w14:textId="77777777" w:rsidR="003E6F38" w:rsidRPr="00AA29AB" w:rsidRDefault="003E6F38" w:rsidP="001F3D36">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2E5EA3A9" w14:textId="77777777" w:rsidR="003E6F38" w:rsidRPr="00132ED2" w:rsidRDefault="003E6F38" w:rsidP="001F3D36">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7FB946C8" w14:textId="77777777" w:rsidR="003E6F38" w:rsidRPr="00BF30FF" w:rsidRDefault="003E6F38" w:rsidP="001F3D36">
            <w:pPr>
              <w:spacing w:before="120" w:after="120"/>
              <w:jc w:val="both"/>
              <w:rPr>
                <w:rFonts w:ascii="Calibri" w:hAnsi="Calibri" w:cs="Calibri"/>
                <w:b/>
              </w:rPr>
            </w:pPr>
          </w:p>
        </w:tc>
      </w:tr>
      <w:tr w:rsidR="003E6F38" w:rsidRPr="00BF30FF" w14:paraId="0023E2D3" w14:textId="77777777" w:rsidTr="003E6F38">
        <w:trPr>
          <w:trHeight w:val="408"/>
          <w:jc w:val="center"/>
        </w:trPr>
        <w:tc>
          <w:tcPr>
            <w:tcW w:w="9464" w:type="dxa"/>
            <w:vMerge/>
            <w:shd w:val="pct15" w:color="auto" w:fill="auto"/>
          </w:tcPr>
          <w:p w14:paraId="280FFD08" w14:textId="77777777" w:rsidR="003E6F38" w:rsidRPr="00BF30FF" w:rsidRDefault="003E6F38" w:rsidP="001F3D36">
            <w:pPr>
              <w:spacing w:before="120" w:after="120"/>
              <w:jc w:val="both"/>
              <w:rPr>
                <w:rFonts w:ascii="Calibri" w:hAnsi="Calibri" w:cs="Calibri"/>
                <w:b/>
              </w:rPr>
            </w:pPr>
          </w:p>
        </w:tc>
        <w:tc>
          <w:tcPr>
            <w:tcW w:w="567" w:type="dxa"/>
            <w:shd w:val="pct15" w:color="auto" w:fill="auto"/>
          </w:tcPr>
          <w:p w14:paraId="086AD0F6" w14:textId="77777777" w:rsidR="003E6F38" w:rsidRPr="00132ED2" w:rsidRDefault="003E6F38" w:rsidP="001F3D36">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04DF2891" w14:textId="77777777" w:rsidR="003E6F38" w:rsidRPr="00BF30FF" w:rsidRDefault="003E6F38" w:rsidP="001F3D36">
            <w:pPr>
              <w:spacing w:before="120" w:after="120"/>
              <w:jc w:val="both"/>
              <w:rPr>
                <w:rFonts w:ascii="Calibri" w:hAnsi="Calibri" w:cs="Calibri"/>
                <w:b/>
              </w:rPr>
            </w:pPr>
            <w:r>
              <w:rPr>
                <w:rFonts w:ascii="Calibri" w:hAnsi="Calibri" w:cs="Calibri"/>
                <w:b/>
              </w:rPr>
              <w:t>X</w:t>
            </w:r>
          </w:p>
        </w:tc>
      </w:tr>
    </w:tbl>
    <w:p w14:paraId="77584139" w14:textId="77777777" w:rsidR="003E6F38" w:rsidRDefault="003E6F38">
      <w:pPr>
        <w:rPr>
          <w:b/>
          <w:u w:val="single"/>
        </w:rPr>
      </w:pPr>
    </w:p>
    <w:tbl>
      <w:tblPr>
        <w:tblW w:w="1059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E6F38" w:rsidRPr="00CE0319" w14:paraId="7FC40798" w14:textId="77777777" w:rsidTr="003E6F38">
        <w:trPr>
          <w:trHeight w:val="75"/>
          <w:jc w:val="center"/>
        </w:trPr>
        <w:tc>
          <w:tcPr>
            <w:tcW w:w="10598" w:type="dxa"/>
            <w:shd w:val="clear" w:color="auto" w:fill="D9D9D9"/>
          </w:tcPr>
          <w:p w14:paraId="0FCB27D6" w14:textId="77777777" w:rsidR="003E6F38" w:rsidRPr="00CE0319" w:rsidRDefault="003E6F38" w:rsidP="001F3D36">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1E643DAB" w14:textId="77777777" w:rsidR="003E6F38" w:rsidRDefault="003E6F38" w:rsidP="003E6F38">
      <w:pPr>
        <w:pStyle w:val="BodyText1"/>
        <w:tabs>
          <w:tab w:val="clear" w:pos="720"/>
          <w:tab w:val="clear" w:pos="1440"/>
        </w:tabs>
        <w:jc w:val="both"/>
        <w:rPr>
          <w:rFonts w:ascii="Calibri" w:hAnsi="Calibri"/>
          <w:sz w:val="20"/>
        </w:rPr>
      </w:pPr>
    </w:p>
    <w:p w14:paraId="069E8EE2" w14:textId="77777777" w:rsidR="003E6F38" w:rsidRPr="00FC593C" w:rsidRDefault="003E6F38" w:rsidP="003E6F38">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0BDC2BB4" w14:textId="77777777" w:rsidR="003E6F38" w:rsidRPr="0045662B" w:rsidRDefault="003E6F38" w:rsidP="003E6F38">
      <w:pPr>
        <w:rPr>
          <w:rFonts w:ascii="Calibri" w:hAnsi="Calibri"/>
          <w:sz w:val="22"/>
          <w:szCs w:val="22"/>
        </w:rPr>
      </w:pPr>
    </w:p>
    <w:tbl>
      <w:tblPr>
        <w:tblpPr w:leftFromText="180" w:rightFromText="180" w:vertAnchor="text" w:horzAnchor="page" w:tblpX="910" w:tblpY="141"/>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3E6F38" w:rsidRPr="00266B32" w14:paraId="16B4BDAF" w14:textId="77777777" w:rsidTr="003E6F38">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25B5F12D" w14:textId="77777777" w:rsidR="003E6F38" w:rsidRPr="00F61A20" w:rsidRDefault="003E6F38" w:rsidP="003E6F3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FF21FA4" w14:textId="77777777" w:rsidR="003E6F38" w:rsidRPr="00F61A20" w:rsidRDefault="003E6F38" w:rsidP="003E6F38">
            <w:pPr>
              <w:rPr>
                <w:rFonts w:ascii="Calibri" w:hAnsi="Calibri"/>
                <w:b/>
                <w:sz w:val="22"/>
              </w:rPr>
            </w:pPr>
            <w:r w:rsidRPr="00F61A20">
              <w:rPr>
                <w:rFonts w:ascii="Calibri" w:hAnsi="Calibri"/>
                <w:b/>
                <w:sz w:val="22"/>
              </w:rPr>
              <w:t>Level of Achievement</w:t>
            </w:r>
          </w:p>
        </w:tc>
      </w:tr>
      <w:tr w:rsidR="003E6F38" w:rsidRPr="00CC0370" w14:paraId="3CF6C59F" w14:textId="77777777" w:rsidTr="003E6F38">
        <w:trPr>
          <w:trHeight w:val="571"/>
        </w:trPr>
        <w:tc>
          <w:tcPr>
            <w:tcW w:w="1055" w:type="pct"/>
            <w:vMerge/>
            <w:tcBorders>
              <w:left w:val="single" w:sz="4" w:space="0" w:color="auto"/>
              <w:bottom w:val="single" w:sz="4" w:space="0" w:color="auto"/>
              <w:right w:val="single" w:sz="4" w:space="0" w:color="auto"/>
            </w:tcBorders>
            <w:shd w:val="clear" w:color="auto" w:fill="BFBFBF"/>
          </w:tcPr>
          <w:p w14:paraId="2EDD93A7" w14:textId="77777777" w:rsidR="003E6F38" w:rsidRPr="00F61A20" w:rsidRDefault="003E6F38" w:rsidP="003E6F38">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5764689" w14:textId="77777777" w:rsidR="003E6F38" w:rsidRDefault="003E6F38" w:rsidP="003E6F38">
            <w:pPr>
              <w:jc w:val="center"/>
              <w:rPr>
                <w:rFonts w:ascii="Calibri" w:hAnsi="Calibri"/>
                <w:b/>
                <w:sz w:val="18"/>
              </w:rPr>
            </w:pPr>
          </w:p>
          <w:p w14:paraId="257CB995" w14:textId="77777777" w:rsidR="003E6F38" w:rsidRPr="009D3EA4" w:rsidRDefault="003E6F38" w:rsidP="003E6F3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3CE84B5E" w14:textId="77777777" w:rsidR="003E6F38" w:rsidRDefault="003E6F38" w:rsidP="003E6F38">
            <w:pPr>
              <w:jc w:val="center"/>
              <w:rPr>
                <w:rFonts w:ascii="Calibri" w:hAnsi="Calibri"/>
                <w:b/>
                <w:sz w:val="18"/>
              </w:rPr>
            </w:pPr>
          </w:p>
          <w:p w14:paraId="36A01E81" w14:textId="77777777" w:rsidR="003E6F38" w:rsidRPr="00F61A20" w:rsidRDefault="003E6F38" w:rsidP="003E6F3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37BF0E09" w14:textId="77777777" w:rsidR="003E6F38" w:rsidRDefault="003E6F38" w:rsidP="003E6F38">
            <w:pPr>
              <w:jc w:val="center"/>
              <w:rPr>
                <w:rFonts w:ascii="Calibri" w:hAnsi="Calibri"/>
                <w:b/>
                <w:sz w:val="18"/>
              </w:rPr>
            </w:pPr>
          </w:p>
          <w:p w14:paraId="378A3A93" w14:textId="77777777" w:rsidR="003E6F38" w:rsidRPr="00F61A20" w:rsidRDefault="003E6F38" w:rsidP="003E6F3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4CF5E1EF" w14:textId="77777777" w:rsidR="003E6F38" w:rsidRDefault="003E6F38" w:rsidP="003E6F38">
            <w:pPr>
              <w:jc w:val="center"/>
              <w:rPr>
                <w:rFonts w:ascii="Calibri" w:hAnsi="Calibri"/>
                <w:b/>
                <w:sz w:val="18"/>
              </w:rPr>
            </w:pPr>
          </w:p>
          <w:p w14:paraId="0FE96113" w14:textId="77777777" w:rsidR="003E6F38" w:rsidRPr="00F61A20" w:rsidRDefault="003E6F38" w:rsidP="003E6F3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073DC1D0" w14:textId="77777777" w:rsidR="003E6F38" w:rsidRDefault="003E6F38" w:rsidP="003E6F38">
            <w:pPr>
              <w:jc w:val="center"/>
              <w:rPr>
                <w:rFonts w:ascii="Calibri" w:hAnsi="Calibri"/>
                <w:b/>
                <w:sz w:val="18"/>
              </w:rPr>
            </w:pPr>
          </w:p>
          <w:p w14:paraId="67410CF8" w14:textId="77777777" w:rsidR="003E6F38" w:rsidRPr="00F61A20" w:rsidRDefault="003E6F38" w:rsidP="003E6F3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459B8014" w14:textId="77777777" w:rsidR="003E6F38" w:rsidRDefault="003E6F38" w:rsidP="003E6F38">
            <w:pPr>
              <w:jc w:val="center"/>
              <w:rPr>
                <w:rFonts w:ascii="Calibri" w:hAnsi="Calibri"/>
                <w:b/>
                <w:sz w:val="18"/>
              </w:rPr>
            </w:pPr>
          </w:p>
          <w:p w14:paraId="798D4E03" w14:textId="77777777" w:rsidR="003E6F38" w:rsidRPr="00F61A20" w:rsidRDefault="003E6F38" w:rsidP="003E6F3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3E6F38" w:rsidRPr="00CC0370" w14:paraId="6E4DC8BE" w14:textId="77777777" w:rsidTr="003E6F38">
        <w:trPr>
          <w:trHeight w:val="468"/>
        </w:trPr>
        <w:tc>
          <w:tcPr>
            <w:tcW w:w="1055" w:type="pct"/>
            <w:tcBorders>
              <w:top w:val="single" w:sz="4" w:space="0" w:color="auto"/>
              <w:left w:val="single" w:sz="4" w:space="0" w:color="auto"/>
              <w:right w:val="single" w:sz="4" w:space="0" w:color="auto"/>
            </w:tcBorders>
            <w:shd w:val="clear" w:color="auto" w:fill="BFBFBF"/>
          </w:tcPr>
          <w:p w14:paraId="62083A67" w14:textId="77777777" w:rsidR="003E6F38" w:rsidRPr="00F61A20" w:rsidRDefault="003E6F38" w:rsidP="003E6F3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0B572DB" w14:textId="77777777" w:rsidR="003E6F38" w:rsidRPr="00EB4F96" w:rsidRDefault="003E6F38" w:rsidP="003E6F38">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7C043BE8" w14:textId="77777777" w:rsidR="003E6F38" w:rsidRPr="00EB4F96" w:rsidRDefault="003E6F38" w:rsidP="003E6F3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497B3954" w14:textId="77777777" w:rsidR="003E6F38" w:rsidRPr="00EB4F96" w:rsidRDefault="003E6F38" w:rsidP="003E6F3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175323B6" w14:textId="77777777" w:rsidR="003E6F38" w:rsidRPr="00EB4F96" w:rsidRDefault="003E6F38" w:rsidP="003E6F3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6B8DA893" w14:textId="77777777" w:rsidR="003E6F38" w:rsidRPr="00EB4F96" w:rsidRDefault="003E6F38" w:rsidP="003E6F3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3488F6BB" w14:textId="77777777" w:rsidR="003E6F38" w:rsidRPr="00EB4F96" w:rsidRDefault="003E6F38" w:rsidP="003E6F38">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056E29FF" w14:textId="77777777" w:rsidR="003E6F38" w:rsidRPr="00EB4F96" w:rsidRDefault="003E6F38" w:rsidP="003E6F38">
            <w:pPr>
              <w:spacing w:after="120"/>
              <w:jc w:val="center"/>
              <w:rPr>
                <w:rFonts w:ascii="Calibri" w:hAnsi="Calibri"/>
                <w:b/>
                <w:sz w:val="12"/>
                <w:szCs w:val="16"/>
              </w:rPr>
            </w:pPr>
            <w:r w:rsidRPr="00EB4F96">
              <w:rPr>
                <w:rFonts w:ascii="Calibri" w:hAnsi="Calibri"/>
                <w:b/>
                <w:sz w:val="12"/>
                <w:szCs w:val="16"/>
              </w:rPr>
              <w:t>EXCEPTIONAL</w:t>
            </w:r>
          </w:p>
        </w:tc>
      </w:tr>
      <w:tr w:rsidR="003E6F38" w:rsidRPr="00CC0370" w14:paraId="5129766C" w14:textId="77777777" w:rsidTr="003E6F38">
        <w:trPr>
          <w:trHeight w:val="468"/>
        </w:trPr>
        <w:tc>
          <w:tcPr>
            <w:tcW w:w="1055" w:type="pct"/>
            <w:vMerge w:val="restart"/>
            <w:tcBorders>
              <w:top w:val="single" w:sz="4" w:space="0" w:color="auto"/>
              <w:left w:val="single" w:sz="4" w:space="0" w:color="auto"/>
              <w:right w:val="single" w:sz="4" w:space="0" w:color="auto"/>
            </w:tcBorders>
          </w:tcPr>
          <w:p w14:paraId="391B0833" w14:textId="77777777" w:rsidR="003E6F38" w:rsidRPr="00F61A20" w:rsidRDefault="003E6F38" w:rsidP="003E6F3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D166B03" w14:textId="77777777" w:rsidR="003E6F38" w:rsidRPr="00F61A20" w:rsidRDefault="003E6F38" w:rsidP="003E6F38">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0142DCD" w14:textId="77777777" w:rsidR="003E6F38" w:rsidRPr="00F61A20" w:rsidRDefault="003E6F38" w:rsidP="003E6F3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12DF7E6" w14:textId="77777777" w:rsidR="003E6F38" w:rsidRPr="00F61A20" w:rsidRDefault="003E6F38" w:rsidP="003E6F3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B8C1802" w14:textId="77777777" w:rsidR="003E6F38" w:rsidRPr="00F61A20" w:rsidRDefault="003E6F38" w:rsidP="003E6F3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881DC52" w14:textId="77777777" w:rsidR="003E6F38" w:rsidRPr="00F61A20" w:rsidRDefault="003E6F38" w:rsidP="003E6F3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8EDF639" w14:textId="77777777" w:rsidR="003E6F38" w:rsidRPr="00F61A20" w:rsidRDefault="003E6F38" w:rsidP="003E6F38">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5C0BF100" w14:textId="77777777" w:rsidR="003E6F38" w:rsidRPr="00F61A20" w:rsidRDefault="003E6F38" w:rsidP="003E6F38">
            <w:pPr>
              <w:jc w:val="center"/>
              <w:rPr>
                <w:rFonts w:ascii="Calibri" w:hAnsi="Calibri"/>
                <w:b/>
                <w:sz w:val="18"/>
              </w:rPr>
            </w:pPr>
            <w:r w:rsidRPr="00F61A20">
              <w:rPr>
                <w:rFonts w:ascii="Calibri" w:hAnsi="Calibri"/>
                <w:b/>
                <w:sz w:val="18"/>
              </w:rPr>
              <w:t>80-100%</w:t>
            </w:r>
          </w:p>
        </w:tc>
      </w:tr>
      <w:tr w:rsidR="003E6F38" w:rsidRPr="00CC0370" w14:paraId="7278568A" w14:textId="77777777" w:rsidTr="003E6F38">
        <w:trPr>
          <w:trHeight w:val="967"/>
        </w:trPr>
        <w:tc>
          <w:tcPr>
            <w:tcW w:w="1055" w:type="pct"/>
            <w:vMerge/>
            <w:tcBorders>
              <w:left w:val="single" w:sz="4" w:space="0" w:color="auto"/>
              <w:bottom w:val="single" w:sz="4" w:space="0" w:color="auto"/>
              <w:right w:val="single" w:sz="4" w:space="0" w:color="auto"/>
            </w:tcBorders>
          </w:tcPr>
          <w:p w14:paraId="3EB0FCE1" w14:textId="77777777" w:rsidR="003E6F38" w:rsidRPr="00F61A20" w:rsidRDefault="003E6F38" w:rsidP="003E6F3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6E20FF1"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98A5FF9"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C90C1FA"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86E6A97" w14:textId="3D63952A" w:rsidR="003E6F38" w:rsidRPr="00981B62" w:rsidRDefault="003E6F38" w:rsidP="00981B62">
            <w:pPr>
              <w:pStyle w:val="ListParagraph"/>
              <w:numPr>
                <w:ilvl w:val="0"/>
                <w:numId w:val="15"/>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7EFBE35D"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04E760D"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D138F96" w14:textId="77777777" w:rsidR="003E6F38" w:rsidRPr="00F61A20" w:rsidRDefault="003E6F38" w:rsidP="003E6F38">
            <w:pPr>
              <w:rPr>
                <w:rFonts w:ascii="Calibri" w:hAnsi="Calibri"/>
                <w:sz w:val="18"/>
                <w:szCs w:val="32"/>
              </w:rPr>
            </w:pPr>
            <w:r w:rsidRPr="00F61A20">
              <w:rPr>
                <w:rFonts w:ascii="Calibri" w:hAnsi="Calibri"/>
                <w:szCs w:val="32"/>
              </w:rPr>
              <w:sym w:font="Wingdings" w:char="F06F"/>
            </w:r>
          </w:p>
        </w:tc>
      </w:tr>
      <w:tr w:rsidR="003E6F38" w:rsidRPr="00CC0370" w14:paraId="65AF3E34" w14:textId="77777777" w:rsidTr="003E6F38">
        <w:trPr>
          <w:trHeight w:val="468"/>
        </w:trPr>
        <w:tc>
          <w:tcPr>
            <w:tcW w:w="1055" w:type="pct"/>
            <w:vMerge w:val="restart"/>
            <w:tcBorders>
              <w:top w:val="single" w:sz="4" w:space="0" w:color="auto"/>
              <w:left w:val="single" w:sz="4" w:space="0" w:color="auto"/>
              <w:right w:val="single" w:sz="4" w:space="0" w:color="auto"/>
            </w:tcBorders>
          </w:tcPr>
          <w:p w14:paraId="0D9CDF73" w14:textId="77777777" w:rsidR="003E6F38" w:rsidRPr="005E72F8" w:rsidRDefault="003E6F38" w:rsidP="003E6F3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5635073B" w14:textId="77777777" w:rsidR="003E6F38" w:rsidRPr="00F61A20" w:rsidRDefault="003E6F38" w:rsidP="003E6F38">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B635513" w14:textId="77777777" w:rsidR="003E6F38" w:rsidRPr="00F61A20" w:rsidRDefault="003E6F38" w:rsidP="003E6F3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CC3904C" w14:textId="77777777" w:rsidR="003E6F38" w:rsidRPr="00F61A20" w:rsidRDefault="003E6F38" w:rsidP="003E6F3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58377A5" w14:textId="77777777" w:rsidR="003E6F38" w:rsidRPr="00F61A20" w:rsidRDefault="003E6F38" w:rsidP="003E6F3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F91CC16" w14:textId="77777777" w:rsidR="003E6F38" w:rsidRPr="00F61A20" w:rsidRDefault="003E6F38" w:rsidP="003E6F3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74F24FB" w14:textId="77777777" w:rsidR="003E6F38" w:rsidRPr="00F61A20" w:rsidRDefault="003E6F38" w:rsidP="003E6F38">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24AABD7" w14:textId="77777777" w:rsidR="003E6F38" w:rsidRPr="00F61A20" w:rsidRDefault="003E6F38" w:rsidP="003E6F38">
            <w:pPr>
              <w:jc w:val="center"/>
              <w:rPr>
                <w:rFonts w:ascii="Calibri" w:hAnsi="Calibri"/>
                <w:b/>
                <w:sz w:val="18"/>
              </w:rPr>
            </w:pPr>
            <w:r w:rsidRPr="00F61A20">
              <w:rPr>
                <w:rFonts w:ascii="Calibri" w:hAnsi="Calibri"/>
                <w:b/>
                <w:sz w:val="18"/>
              </w:rPr>
              <w:t>80-100%</w:t>
            </w:r>
          </w:p>
        </w:tc>
      </w:tr>
      <w:tr w:rsidR="003E6F38" w:rsidRPr="00CC0370" w14:paraId="03415054" w14:textId="77777777" w:rsidTr="003E6F38">
        <w:trPr>
          <w:trHeight w:val="986"/>
        </w:trPr>
        <w:tc>
          <w:tcPr>
            <w:tcW w:w="1055" w:type="pct"/>
            <w:vMerge/>
            <w:tcBorders>
              <w:left w:val="single" w:sz="4" w:space="0" w:color="auto"/>
              <w:bottom w:val="single" w:sz="4" w:space="0" w:color="auto"/>
              <w:right w:val="single" w:sz="4" w:space="0" w:color="auto"/>
            </w:tcBorders>
          </w:tcPr>
          <w:p w14:paraId="0EF24EB3" w14:textId="77777777" w:rsidR="003E6F38" w:rsidRPr="00F61A20" w:rsidRDefault="003E6F38" w:rsidP="003E6F3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0C1DB88"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80FB438"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D818A94"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DAE4AFC" w14:textId="1B3DB669" w:rsidR="003E6F38" w:rsidRPr="00981B62" w:rsidRDefault="003E6F38" w:rsidP="00981B62">
            <w:pPr>
              <w:pStyle w:val="ListParagraph"/>
              <w:numPr>
                <w:ilvl w:val="0"/>
                <w:numId w:val="15"/>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527F877A"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17D3CC0"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C9034AB" w14:textId="77777777" w:rsidR="003E6F38" w:rsidRPr="00F61A20" w:rsidRDefault="003E6F38" w:rsidP="003E6F38">
            <w:pPr>
              <w:rPr>
                <w:rFonts w:ascii="Calibri" w:hAnsi="Calibri"/>
                <w:sz w:val="18"/>
                <w:szCs w:val="32"/>
              </w:rPr>
            </w:pPr>
            <w:r w:rsidRPr="00F61A20">
              <w:rPr>
                <w:rFonts w:ascii="Calibri" w:hAnsi="Calibri"/>
                <w:szCs w:val="32"/>
              </w:rPr>
              <w:sym w:font="Wingdings" w:char="F06F"/>
            </w:r>
          </w:p>
        </w:tc>
      </w:tr>
      <w:tr w:rsidR="003E6F38" w:rsidRPr="00CC0370" w14:paraId="79364BB5" w14:textId="77777777" w:rsidTr="003E6F38">
        <w:trPr>
          <w:trHeight w:val="468"/>
        </w:trPr>
        <w:tc>
          <w:tcPr>
            <w:tcW w:w="1055" w:type="pct"/>
            <w:vMerge w:val="restart"/>
            <w:tcBorders>
              <w:top w:val="single" w:sz="4" w:space="0" w:color="auto"/>
              <w:left w:val="single" w:sz="4" w:space="0" w:color="auto"/>
              <w:right w:val="single" w:sz="4" w:space="0" w:color="auto"/>
            </w:tcBorders>
          </w:tcPr>
          <w:p w14:paraId="7BB35B09" w14:textId="77777777" w:rsidR="003E6F38" w:rsidRDefault="003E6F38" w:rsidP="003E6F3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2AB87524" w14:textId="77777777" w:rsidR="003E6F38" w:rsidRPr="006B04CC" w:rsidRDefault="003E6F38" w:rsidP="003E6F3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1729CDB" w14:textId="77777777" w:rsidR="003E6F38" w:rsidRPr="00F61A20" w:rsidRDefault="003E6F38" w:rsidP="003E6F38">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24F82892" w14:textId="77777777" w:rsidR="003E6F38" w:rsidRPr="00F61A20" w:rsidRDefault="003E6F38" w:rsidP="003E6F3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F39268E" w14:textId="77777777" w:rsidR="003E6F38" w:rsidRPr="00F61A20" w:rsidRDefault="003E6F38" w:rsidP="003E6F3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E88FFCC" w14:textId="77777777" w:rsidR="003E6F38" w:rsidRPr="00F61A20" w:rsidRDefault="003E6F38" w:rsidP="003E6F3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8CA0DF9" w14:textId="77777777" w:rsidR="003E6F38" w:rsidRPr="00F61A20" w:rsidRDefault="003E6F38" w:rsidP="003E6F3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A86F3A1" w14:textId="77777777" w:rsidR="003E6F38" w:rsidRPr="00F61A20" w:rsidRDefault="003E6F38" w:rsidP="003E6F38">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063D5018" w14:textId="77777777" w:rsidR="003E6F38" w:rsidRPr="00F61A20" w:rsidRDefault="003E6F38" w:rsidP="003E6F38">
            <w:pPr>
              <w:jc w:val="center"/>
              <w:rPr>
                <w:rFonts w:ascii="Calibri" w:hAnsi="Calibri"/>
                <w:b/>
                <w:sz w:val="18"/>
              </w:rPr>
            </w:pPr>
            <w:r w:rsidRPr="00F61A20">
              <w:rPr>
                <w:rFonts w:ascii="Calibri" w:hAnsi="Calibri"/>
                <w:b/>
                <w:sz w:val="18"/>
              </w:rPr>
              <w:t>80-100%</w:t>
            </w:r>
          </w:p>
        </w:tc>
      </w:tr>
      <w:tr w:rsidR="003E6F38" w:rsidRPr="00CC0370" w14:paraId="2748AA59" w14:textId="77777777" w:rsidTr="003E6F38">
        <w:trPr>
          <w:trHeight w:val="1141"/>
        </w:trPr>
        <w:tc>
          <w:tcPr>
            <w:tcW w:w="1055" w:type="pct"/>
            <w:vMerge/>
            <w:tcBorders>
              <w:left w:val="single" w:sz="4" w:space="0" w:color="auto"/>
              <w:bottom w:val="single" w:sz="4" w:space="0" w:color="auto"/>
              <w:right w:val="single" w:sz="4" w:space="0" w:color="auto"/>
            </w:tcBorders>
          </w:tcPr>
          <w:p w14:paraId="3303584A" w14:textId="77777777" w:rsidR="003E6F38" w:rsidRPr="00F61A20" w:rsidRDefault="003E6F38" w:rsidP="003E6F3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25EDA56"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BEAEBB6"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E61701E"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B172849" w14:textId="3A78B39A" w:rsidR="003E6F38" w:rsidRPr="00981B62" w:rsidRDefault="003E6F38" w:rsidP="00981B62">
            <w:pPr>
              <w:pStyle w:val="ListParagraph"/>
              <w:numPr>
                <w:ilvl w:val="0"/>
                <w:numId w:val="15"/>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327135E3"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C2D163D"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8BAF4A8" w14:textId="77777777" w:rsidR="003E6F38" w:rsidRPr="00F61A20" w:rsidRDefault="003E6F38" w:rsidP="003E6F38">
            <w:pPr>
              <w:rPr>
                <w:rFonts w:ascii="Calibri" w:hAnsi="Calibri"/>
                <w:sz w:val="18"/>
                <w:szCs w:val="32"/>
              </w:rPr>
            </w:pPr>
            <w:r w:rsidRPr="00F61A20">
              <w:rPr>
                <w:rFonts w:ascii="Calibri" w:hAnsi="Calibri"/>
                <w:szCs w:val="32"/>
              </w:rPr>
              <w:sym w:font="Wingdings" w:char="F06F"/>
            </w:r>
          </w:p>
        </w:tc>
      </w:tr>
      <w:tr w:rsidR="003E6F38" w:rsidRPr="00CC0370" w14:paraId="302CE470" w14:textId="77777777" w:rsidTr="003E6F38">
        <w:trPr>
          <w:trHeight w:val="469"/>
        </w:trPr>
        <w:tc>
          <w:tcPr>
            <w:tcW w:w="1055" w:type="pct"/>
            <w:vMerge w:val="restart"/>
            <w:tcBorders>
              <w:top w:val="single" w:sz="4" w:space="0" w:color="auto"/>
              <w:left w:val="single" w:sz="4" w:space="0" w:color="auto"/>
              <w:right w:val="single" w:sz="4" w:space="0" w:color="auto"/>
            </w:tcBorders>
          </w:tcPr>
          <w:p w14:paraId="29BBDF97" w14:textId="77777777" w:rsidR="003E6F38" w:rsidRPr="00F61A20" w:rsidRDefault="003E6F38" w:rsidP="003E6F3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277D73BB" w14:textId="77777777" w:rsidR="003E6F38" w:rsidRPr="00F61A20" w:rsidRDefault="003E6F38" w:rsidP="003E6F38">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2CD988A" w14:textId="77777777" w:rsidR="003E6F38" w:rsidRPr="00F61A20" w:rsidRDefault="003E6F38" w:rsidP="003E6F3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461A42C" w14:textId="77777777" w:rsidR="003E6F38" w:rsidRPr="00F61A20" w:rsidRDefault="003E6F38" w:rsidP="003E6F3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0E4151B" w14:textId="77777777" w:rsidR="003E6F38" w:rsidRPr="00F61A20" w:rsidRDefault="003E6F38" w:rsidP="003E6F3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90AA705" w14:textId="77777777" w:rsidR="003E6F38" w:rsidRPr="00F61A20" w:rsidRDefault="003E6F38" w:rsidP="003E6F3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8B6281C" w14:textId="77777777" w:rsidR="003E6F38" w:rsidRPr="00F61A20" w:rsidRDefault="003E6F38" w:rsidP="003E6F38">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F2D83FB" w14:textId="77777777" w:rsidR="003E6F38" w:rsidRPr="00F61A20" w:rsidRDefault="003E6F38" w:rsidP="003E6F38">
            <w:pPr>
              <w:jc w:val="center"/>
              <w:rPr>
                <w:rFonts w:ascii="Calibri" w:hAnsi="Calibri"/>
                <w:b/>
                <w:sz w:val="18"/>
              </w:rPr>
            </w:pPr>
            <w:r w:rsidRPr="00F61A20">
              <w:rPr>
                <w:rFonts w:ascii="Calibri" w:hAnsi="Calibri"/>
                <w:b/>
                <w:sz w:val="18"/>
              </w:rPr>
              <w:t>80-100%</w:t>
            </w:r>
          </w:p>
        </w:tc>
      </w:tr>
      <w:tr w:rsidR="003E6F38" w:rsidRPr="00CC0370" w14:paraId="7415B4BB" w14:textId="77777777" w:rsidTr="003E6F38">
        <w:trPr>
          <w:trHeight w:val="986"/>
        </w:trPr>
        <w:tc>
          <w:tcPr>
            <w:tcW w:w="1055" w:type="pct"/>
            <w:vMerge/>
            <w:tcBorders>
              <w:left w:val="single" w:sz="4" w:space="0" w:color="auto"/>
              <w:bottom w:val="single" w:sz="4" w:space="0" w:color="auto"/>
              <w:right w:val="single" w:sz="4" w:space="0" w:color="auto"/>
            </w:tcBorders>
          </w:tcPr>
          <w:p w14:paraId="454475A1" w14:textId="77777777" w:rsidR="003E6F38" w:rsidRPr="00F61A20" w:rsidRDefault="003E6F38" w:rsidP="003E6F3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E616C44"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A83512F"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ACE41E2"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5C22B5B"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5061B00" w14:textId="6DB887B7" w:rsidR="003E6F38" w:rsidRPr="00981B62" w:rsidRDefault="003E6F38" w:rsidP="00981B62">
            <w:pPr>
              <w:pStyle w:val="ListParagraph"/>
              <w:numPr>
                <w:ilvl w:val="0"/>
                <w:numId w:val="15"/>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764699C7" w14:textId="77777777" w:rsidR="003E6F38" w:rsidRPr="00F61A20" w:rsidRDefault="003E6F38" w:rsidP="003E6F38">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D864BC6" w14:textId="77777777" w:rsidR="003E6F38" w:rsidRPr="00F61A20" w:rsidRDefault="003E6F38" w:rsidP="003E6F38">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865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E6F38" w:rsidRPr="00971172" w14:paraId="0C589230" w14:textId="77777777" w:rsidTr="003E6F38">
        <w:trPr>
          <w:trHeight w:val="75"/>
        </w:trPr>
        <w:tc>
          <w:tcPr>
            <w:tcW w:w="5299" w:type="dxa"/>
            <w:shd w:val="clear" w:color="auto" w:fill="D9D9D9"/>
          </w:tcPr>
          <w:p w14:paraId="127B682D" w14:textId="77777777" w:rsidR="003E6F38" w:rsidRPr="00CE0319" w:rsidRDefault="003E6F38" w:rsidP="003E6F38">
            <w:pPr>
              <w:spacing w:before="120" w:after="120"/>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235844EA" w14:textId="77777777" w:rsidR="003E6F38" w:rsidRPr="00CE0319" w:rsidRDefault="003E6F38" w:rsidP="003E6F3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3E6F38" w:rsidRPr="00971172" w14:paraId="56610433" w14:textId="77777777" w:rsidTr="003E6F38">
        <w:trPr>
          <w:trHeight w:val="555"/>
        </w:trPr>
        <w:tc>
          <w:tcPr>
            <w:tcW w:w="5299" w:type="dxa"/>
            <w:tcBorders>
              <w:bottom w:val="single" w:sz="8" w:space="0" w:color="000000"/>
            </w:tcBorders>
          </w:tcPr>
          <w:p w14:paraId="1C091F80" w14:textId="2BCDAAA5" w:rsidR="003E6F38" w:rsidRPr="00CE0319" w:rsidRDefault="00981B62" w:rsidP="00981B62">
            <w:pPr>
              <w:pStyle w:val="BulletedList"/>
              <w:numPr>
                <w:ilvl w:val="0"/>
                <w:numId w:val="0"/>
              </w:numPr>
              <w:rPr>
                <w:rFonts w:ascii="Calibri" w:hAnsi="Calibri"/>
                <w:sz w:val="20"/>
                <w:szCs w:val="20"/>
              </w:rPr>
            </w:pPr>
            <w:r>
              <w:rPr>
                <w:rFonts w:ascii="Calibri" w:hAnsi="Calibri"/>
                <w:sz w:val="20"/>
                <w:szCs w:val="20"/>
              </w:rPr>
              <w:t>I feel that throughout this assignment I have carried out the required research in order to answer the question successfully.</w:t>
            </w:r>
          </w:p>
        </w:tc>
        <w:tc>
          <w:tcPr>
            <w:tcW w:w="5299" w:type="dxa"/>
            <w:tcBorders>
              <w:bottom w:val="single" w:sz="8" w:space="0" w:color="000000"/>
            </w:tcBorders>
          </w:tcPr>
          <w:p w14:paraId="250A34B6" w14:textId="5BAA355A" w:rsidR="003E6F38" w:rsidRPr="00CE0319" w:rsidRDefault="00981B62" w:rsidP="003E6F38">
            <w:pPr>
              <w:pStyle w:val="BulletedList"/>
              <w:numPr>
                <w:ilvl w:val="0"/>
                <w:numId w:val="0"/>
              </w:numPr>
              <w:rPr>
                <w:rFonts w:ascii="Calibri" w:hAnsi="Calibri"/>
                <w:sz w:val="20"/>
                <w:szCs w:val="20"/>
              </w:rPr>
            </w:pPr>
            <w:r>
              <w:rPr>
                <w:rFonts w:ascii="Calibri" w:hAnsi="Calibri"/>
                <w:sz w:val="20"/>
                <w:szCs w:val="20"/>
              </w:rPr>
              <w:t xml:space="preserve">I feel that I need to make myself more familiar with the Entrecomp framework and the language that is used in order to understand it clearly. This would have potentially allowed me to write a better critical evaluation. </w:t>
            </w:r>
          </w:p>
          <w:p w14:paraId="13950156" w14:textId="77777777" w:rsidR="003E6F38" w:rsidRPr="00CE0319" w:rsidRDefault="003E6F38" w:rsidP="003E6F38">
            <w:pPr>
              <w:pStyle w:val="BulletedList"/>
              <w:numPr>
                <w:ilvl w:val="0"/>
                <w:numId w:val="0"/>
              </w:numPr>
              <w:ind w:left="432"/>
              <w:rPr>
                <w:rFonts w:ascii="Calibri" w:hAnsi="Calibri"/>
                <w:sz w:val="20"/>
                <w:szCs w:val="20"/>
              </w:rPr>
            </w:pPr>
          </w:p>
        </w:tc>
      </w:tr>
    </w:tbl>
    <w:tbl>
      <w:tblPr>
        <w:tblpPr w:leftFromText="180" w:rightFromText="180" w:vertAnchor="text" w:horzAnchor="page" w:tblpX="730" w:tblpY="108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981B62" w:rsidRPr="00971172" w14:paraId="152979CF" w14:textId="77777777" w:rsidTr="00981B62">
        <w:trPr>
          <w:trHeight w:val="586"/>
        </w:trPr>
        <w:tc>
          <w:tcPr>
            <w:tcW w:w="2204" w:type="dxa"/>
            <w:shd w:val="clear" w:color="auto" w:fill="D9D9D9"/>
          </w:tcPr>
          <w:p w14:paraId="327A26E4" w14:textId="77777777" w:rsidR="00981B62" w:rsidRPr="00CE0319" w:rsidRDefault="00981B62" w:rsidP="00981B6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1332C436" w14:textId="77777777" w:rsidR="00981B62" w:rsidRPr="00CE0319" w:rsidRDefault="00981B62" w:rsidP="00981B62">
            <w:pPr>
              <w:spacing w:before="120" w:after="120"/>
              <w:jc w:val="both"/>
              <w:rPr>
                <w:rFonts w:ascii="Calibri" w:hAnsi="Calibri" w:cs="Calibri"/>
                <w:b/>
              </w:rPr>
            </w:pPr>
            <w:r>
              <w:rPr>
                <w:rFonts w:ascii="Calibri" w:hAnsi="Calibri" w:cs="Calibri"/>
                <w:b/>
              </w:rPr>
              <w:t xml:space="preserve">Jessica Elizabeth Williams </w:t>
            </w:r>
          </w:p>
        </w:tc>
        <w:tc>
          <w:tcPr>
            <w:tcW w:w="1047" w:type="dxa"/>
            <w:shd w:val="clear" w:color="auto" w:fill="D9D9D9"/>
          </w:tcPr>
          <w:p w14:paraId="1D9DF4C1" w14:textId="77777777" w:rsidR="00981B62" w:rsidRPr="00CE0319" w:rsidRDefault="00981B62" w:rsidP="00981B62">
            <w:pPr>
              <w:spacing w:before="120" w:after="120"/>
              <w:jc w:val="both"/>
              <w:rPr>
                <w:rFonts w:ascii="Calibri" w:hAnsi="Calibri" w:cs="Calibri"/>
                <w:b/>
              </w:rPr>
            </w:pPr>
            <w:r>
              <w:rPr>
                <w:rFonts w:ascii="Calibri" w:hAnsi="Calibri" w:cs="Calibri"/>
                <w:b/>
              </w:rPr>
              <w:t>Date</w:t>
            </w:r>
          </w:p>
        </w:tc>
        <w:tc>
          <w:tcPr>
            <w:tcW w:w="3489" w:type="dxa"/>
          </w:tcPr>
          <w:p w14:paraId="4FC35F3D" w14:textId="77777777" w:rsidR="00981B62" w:rsidRPr="00CE0319" w:rsidRDefault="00981B62" w:rsidP="00981B62">
            <w:pPr>
              <w:spacing w:before="120" w:after="120"/>
              <w:jc w:val="both"/>
              <w:rPr>
                <w:rFonts w:ascii="Calibri" w:hAnsi="Calibri" w:cs="Calibri"/>
                <w:b/>
              </w:rPr>
            </w:pPr>
            <w:r>
              <w:rPr>
                <w:rFonts w:ascii="Calibri" w:hAnsi="Calibri" w:cs="Calibri"/>
                <w:b/>
              </w:rPr>
              <w:t>14</w:t>
            </w:r>
            <w:r w:rsidRPr="00245657">
              <w:rPr>
                <w:rFonts w:ascii="Calibri" w:hAnsi="Calibri" w:cs="Calibri"/>
                <w:b/>
                <w:vertAlign w:val="superscript"/>
              </w:rPr>
              <w:t>th</w:t>
            </w:r>
            <w:r>
              <w:rPr>
                <w:rFonts w:ascii="Calibri" w:hAnsi="Calibri" w:cs="Calibri"/>
                <w:b/>
              </w:rPr>
              <w:t xml:space="preserve"> December 2017 </w:t>
            </w:r>
          </w:p>
        </w:tc>
      </w:tr>
      <w:tr w:rsidR="00981B62" w:rsidRPr="00971172" w14:paraId="4326AD36" w14:textId="77777777" w:rsidTr="00981B62">
        <w:trPr>
          <w:trHeight w:val="574"/>
        </w:trPr>
        <w:tc>
          <w:tcPr>
            <w:tcW w:w="2204" w:type="dxa"/>
            <w:tcBorders>
              <w:bottom w:val="single" w:sz="8" w:space="0" w:color="000000"/>
            </w:tcBorders>
            <w:shd w:val="clear" w:color="auto" w:fill="D9D9D9"/>
          </w:tcPr>
          <w:p w14:paraId="7332BB16" w14:textId="77777777" w:rsidR="00981B62" w:rsidRPr="00CE0319" w:rsidRDefault="00981B62" w:rsidP="00981B6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7C40205E" w14:textId="77777777" w:rsidR="00981B62" w:rsidRPr="00CE0319" w:rsidRDefault="00981B62" w:rsidP="00981B62">
            <w:pPr>
              <w:spacing w:before="120" w:after="120"/>
              <w:jc w:val="both"/>
              <w:rPr>
                <w:rFonts w:ascii="Calibri" w:hAnsi="Calibri" w:cs="Calibri"/>
                <w:b/>
              </w:rPr>
            </w:pPr>
            <w:r>
              <w:rPr>
                <w:rFonts w:ascii="Calibri" w:hAnsi="Calibri" w:cs="Calibri"/>
                <w:b/>
              </w:rPr>
              <w:t xml:space="preserve">J.E.Williams </w:t>
            </w:r>
          </w:p>
        </w:tc>
      </w:tr>
    </w:tbl>
    <w:p w14:paraId="683C2B36" w14:textId="77777777" w:rsidR="003E6F38" w:rsidRDefault="003E6F38">
      <w:pPr>
        <w:rPr>
          <w:b/>
          <w:u w:val="single"/>
        </w:rPr>
      </w:pPr>
      <w:r>
        <w:rPr>
          <w:b/>
          <w:u w:val="single"/>
        </w:rPr>
        <w:br w:type="page"/>
      </w:r>
    </w:p>
    <w:p w14:paraId="5FC4661F" w14:textId="657494BF" w:rsidR="00D33E1D" w:rsidRDefault="006C15C5" w:rsidP="00981B62">
      <w:pPr>
        <w:jc w:val="center"/>
        <w:rPr>
          <w:b/>
          <w:u w:val="single"/>
        </w:rPr>
      </w:pPr>
      <w:r w:rsidRPr="006C15C5">
        <w:rPr>
          <w:b/>
          <w:u w:val="single"/>
        </w:rPr>
        <w:t>Critically evaluate your creativity and enterprise dispositions in terms of the Entrecomp frame work and how you might develop these to the next level and demonstrate progression.</w:t>
      </w:r>
      <w:bookmarkStart w:id="0" w:name="_GoBack"/>
      <w:bookmarkEnd w:id="0"/>
    </w:p>
    <w:p w14:paraId="0C8EAC20" w14:textId="77777777" w:rsidR="006C15C5" w:rsidRDefault="006C15C5" w:rsidP="006C15C5">
      <w:pPr>
        <w:jc w:val="center"/>
        <w:rPr>
          <w:b/>
          <w:u w:val="single"/>
        </w:rPr>
      </w:pPr>
    </w:p>
    <w:p w14:paraId="586DFA93" w14:textId="77777777" w:rsidR="006C15C5" w:rsidRDefault="006C15C5" w:rsidP="006C15C5">
      <w:r>
        <w:t xml:space="preserve">Creativity is one of the things that is amongst discussion as to what is actually means as it can be perceived as different things to different people. However, one of the best definitions is by May, R (1994) who stated </w:t>
      </w:r>
      <w:r w:rsidR="008B68EF">
        <w:t>in his</w:t>
      </w:r>
      <w:r>
        <w:t xml:space="preserve"> book ‘The courage to create’ that “creativity is the process of bringing something new into being. Creativity requires passion and commitment. It brings to our awareness what was previously hidden and points to a new life. The experience is one of heightened consciousness: ecstasy.” </w:t>
      </w:r>
    </w:p>
    <w:p w14:paraId="0E32C707" w14:textId="77777777" w:rsidR="008B68EF" w:rsidRDefault="008B68EF" w:rsidP="006C15C5"/>
    <w:p w14:paraId="299EAED4" w14:textId="58C16407" w:rsidR="009F0BD2" w:rsidRDefault="00886CCC" w:rsidP="006C15C5">
      <w:r>
        <w:t xml:space="preserve">Grigg, R (2015) suggests that ‘creativity and passion is something that separates the outstanding teachers from the good teachers’.  </w:t>
      </w:r>
      <w:r w:rsidR="00297DBE">
        <w:t>Grigg believes that both creativity and passion are linked and go hand in hand together. Grigg, R (2015) states in his boo</w:t>
      </w:r>
      <w:r w:rsidR="001B18E7">
        <w:t>k ‘How to Become an Outstanding Primary School T</w:t>
      </w:r>
      <w:r w:rsidR="00297DBE">
        <w:t xml:space="preserve">eacher’ that “passion is often the force that drives individuals to create new ideas”. This meaning that an individual has to be passionate about something in order to be creative in that field. </w:t>
      </w:r>
    </w:p>
    <w:p w14:paraId="47F67213" w14:textId="77777777" w:rsidR="00297DBE" w:rsidRDefault="00297DBE" w:rsidP="006C15C5"/>
    <w:p w14:paraId="461D693F" w14:textId="60283ADC" w:rsidR="00297DBE" w:rsidRDefault="00297DBE" w:rsidP="006C15C5">
      <w:r>
        <w:t xml:space="preserve">Sharp (2004:5) describes </w:t>
      </w:r>
      <w:r w:rsidR="00BE2C7C">
        <w:t xml:space="preserve">the characteristics of creativity as followed: </w:t>
      </w:r>
    </w:p>
    <w:p w14:paraId="14D590FF" w14:textId="29CDEF5D" w:rsidR="00BE2C7C" w:rsidRDefault="00BE2C7C" w:rsidP="00BE2C7C">
      <w:pPr>
        <w:pStyle w:val="ListParagraph"/>
        <w:numPr>
          <w:ilvl w:val="0"/>
          <w:numId w:val="3"/>
        </w:numPr>
      </w:pPr>
      <w:r>
        <w:t>“imagination</w:t>
      </w:r>
    </w:p>
    <w:p w14:paraId="196F4818" w14:textId="61F58F2C" w:rsidR="00BE2C7C" w:rsidRDefault="00BE2C7C" w:rsidP="00BE2C7C">
      <w:pPr>
        <w:pStyle w:val="ListParagraph"/>
        <w:numPr>
          <w:ilvl w:val="0"/>
          <w:numId w:val="3"/>
        </w:numPr>
      </w:pPr>
      <w:r>
        <w:t xml:space="preserve">originality (the ability to come up with the ideas and products that are new and unusual) </w:t>
      </w:r>
    </w:p>
    <w:p w14:paraId="4BB460E2" w14:textId="03FBDCCA" w:rsidR="00BE2C7C" w:rsidRDefault="00BE2C7C" w:rsidP="00BE2C7C">
      <w:pPr>
        <w:pStyle w:val="ListParagraph"/>
        <w:numPr>
          <w:ilvl w:val="0"/>
          <w:numId w:val="3"/>
        </w:numPr>
      </w:pPr>
      <w:r>
        <w:t xml:space="preserve">productivity (the ability to generate a variety of different ideas through divergent thinking) </w:t>
      </w:r>
    </w:p>
    <w:p w14:paraId="49600710" w14:textId="79BCDEDB" w:rsidR="00BE2C7C" w:rsidRDefault="00BE2C7C" w:rsidP="00BE2C7C">
      <w:pPr>
        <w:pStyle w:val="ListParagraph"/>
        <w:numPr>
          <w:ilvl w:val="0"/>
          <w:numId w:val="3"/>
        </w:numPr>
      </w:pPr>
      <w:r>
        <w:t xml:space="preserve">problem solving (application of knowledge and imagination to a given situation) </w:t>
      </w:r>
    </w:p>
    <w:p w14:paraId="43DC6935" w14:textId="6F13A4DD" w:rsidR="00BE2C7C" w:rsidRDefault="00BE2C7C" w:rsidP="00BE2C7C">
      <w:pPr>
        <w:pStyle w:val="ListParagraph"/>
      </w:pPr>
      <w:r>
        <w:t xml:space="preserve">and </w:t>
      </w:r>
    </w:p>
    <w:p w14:paraId="5DBE7822" w14:textId="100D15F3" w:rsidR="00BE2C7C" w:rsidRDefault="00BE2C7C" w:rsidP="00BE2C7C">
      <w:pPr>
        <w:pStyle w:val="ListParagraph"/>
        <w:numPr>
          <w:ilvl w:val="0"/>
          <w:numId w:val="5"/>
        </w:numPr>
      </w:pPr>
      <w:r>
        <w:t xml:space="preserve">the ability to produce an outcome of value or worth.” </w:t>
      </w:r>
    </w:p>
    <w:p w14:paraId="3A1E3584" w14:textId="77777777" w:rsidR="00F02AD7" w:rsidRDefault="00F02AD7" w:rsidP="00F02AD7"/>
    <w:p w14:paraId="0DB5D2E6" w14:textId="7510F613" w:rsidR="00F02AD7" w:rsidRDefault="00F02AD7" w:rsidP="00F02AD7">
      <w:r>
        <w:t>Having creative teachers and a creative environment is impo</w:t>
      </w:r>
      <w:r w:rsidR="001B18E7">
        <w:t xml:space="preserve">rtant to the children within schools </w:t>
      </w:r>
      <w:r>
        <w:t>due to the fact that “Every child has the ability within them to be creative, and this may manifest itself in many different ways. The role of the teacher is crucial in providing a safe environment where a child feels as though they are able to express their creativity, explore it and understand its significance too”</w:t>
      </w:r>
      <w:r w:rsidR="003C18B1">
        <w:t xml:space="preserve"> according to Nick (201</w:t>
      </w:r>
      <w:r>
        <w:t xml:space="preserve">5). </w:t>
      </w:r>
    </w:p>
    <w:p w14:paraId="28788FED" w14:textId="129E9696" w:rsidR="00F02AD7" w:rsidRDefault="003C18B1" w:rsidP="00F02AD7">
      <w:r>
        <w:t>Nick (2015</w:t>
      </w:r>
      <w:r w:rsidR="00F02AD7">
        <w:t>), also states that teachers need to encourage and develop children’s creativity in a number of different ways, “emotional development, communication and future opportunities”. He also believes that, “teachers must make sure they allow time for children to be creative, perhaps setting aside a ‘creative’ hour each day where student can only focus on creative tasks – they can inspire them with ideas and introduce new concepts, but also allow this time to be student - led.”</w:t>
      </w:r>
    </w:p>
    <w:p w14:paraId="6BAE4E2B" w14:textId="77777777" w:rsidR="003C18B1" w:rsidRDefault="003C18B1" w:rsidP="00F02AD7"/>
    <w:p w14:paraId="18F9B53E" w14:textId="2A397170" w:rsidR="003C18B1" w:rsidRDefault="003C18B1" w:rsidP="00F02AD7">
      <w:r>
        <w:t>Professor Jane Turner (2017) states that ‘Enterprise education, defined by the Quality Assurance Agency for Higher Education as ‘the process of equ</w:t>
      </w:r>
      <w:r w:rsidR="001B18E7">
        <w:t>ipping students with an enhanced</w:t>
      </w:r>
      <w:r>
        <w:t xml:space="preserve"> capacity to generate ideas and skills to make them happen’, has been in existence in the UK for the past 40 years, and is becoming increasing embedded in</w:t>
      </w:r>
      <w:r w:rsidR="001B18E7">
        <w:t>to</w:t>
      </w:r>
      <w:r>
        <w:t xml:space="preserve"> the curriculum’. </w:t>
      </w:r>
      <w:r w:rsidR="007211AB">
        <w:t xml:space="preserve">Enterprise education is important to be within the curriculum for a number of reasons and comes with many benefits to the child as an individual. According to Collingwood College (2017) ‘Enterprise education is important for several reasons: it reinforces basic skills in Literacy, Maths and ICT and relates these abilities to real applications, it provides a bridge between the world of work and the school environment, entrepreneurial individuals are better employees and develop skills that are becoming increasingly in demand by employers, it is a motivating approach to learning, developing in the student self-esteem and a sense of purpose and it equips students with life skills and makes them more positive contributors to society. However, the most important fact to consider is that enterprise education is focused on the individual and their potential to achieve. By using the language of enterprise it can be clearly stated that the aspirations of the student can benefit from this aspect of the curriculum.’ </w:t>
      </w:r>
    </w:p>
    <w:p w14:paraId="0A96AB59" w14:textId="77777777" w:rsidR="007211AB" w:rsidRDefault="007211AB" w:rsidP="00F02AD7"/>
    <w:p w14:paraId="51383D0A" w14:textId="545A1F7A" w:rsidR="007211AB" w:rsidRDefault="0087607B" w:rsidP="00F02AD7">
      <w:r>
        <w:t>The Entrepreneurship Competence (Entrecomp) framework was</w:t>
      </w:r>
      <w:r w:rsidR="00600A7E">
        <w:t xml:space="preserve"> stated by Crowd Fund Campus Sandpit, (2016) </w:t>
      </w:r>
      <w:r>
        <w:t xml:space="preserve">‘launched by the European Commission’s Joint Research Centre, </w:t>
      </w:r>
      <w:r w:rsidR="00600A7E">
        <w:t xml:space="preserve">the Entrecomp framework seeks to establish a bridge between education and work, with the aim of creating a useful point of reference for any enterprise that wishes to nurture entrepreneurial learning. Both as a source of inspiration and a reflection of the growing need to formalise entrepreneurship, Entrecomp framework could be used to enhance or adapt the current curriculum model, or even be used as a tool for self-assessment by budding entrepreneurs. The Entrecomp has been developed via a mixed-methods approach, encompassing case study analysis, desk research, comprehensive reviews of a wide sphere of literature and consultations with numerous stake holders’. </w:t>
      </w:r>
    </w:p>
    <w:p w14:paraId="1FB88A8B" w14:textId="77777777" w:rsidR="002F02F6" w:rsidRDefault="002F02F6" w:rsidP="00F02AD7"/>
    <w:p w14:paraId="05A7C660" w14:textId="48BC7317" w:rsidR="002F02F6" w:rsidRDefault="002F02F6" w:rsidP="00F02AD7">
      <w:r>
        <w:t xml:space="preserve">The Entrecomp framework is both important and beneficial to the children within the schools for a number of different reasons. According to Bacigalupo, M, Kampylis, P, Punie, Y and Van Den Brande, L (2016) the Entrecomp framework ‘establishes a bridge between the worlds of education and work’. This is something that could be seen as important due to the fact that it is preparing the children for a future within the ‘working world’. They also state that the Entrecomp framework ‘encourages, further develops and facilitates peer learning and also has an active participation of citizens in society and also the economy’. This is something that would be preparing there for their future as it will then be informing them on what a good citizen actually is and what they can do to become one. </w:t>
      </w:r>
    </w:p>
    <w:p w14:paraId="562EE4FC" w14:textId="77777777" w:rsidR="00CC000F" w:rsidRDefault="00CC000F" w:rsidP="00F02AD7"/>
    <w:p w14:paraId="60138E75" w14:textId="399FDDE8" w:rsidR="00CC000F" w:rsidRDefault="00891ADF" w:rsidP="00F02AD7">
      <w:r>
        <w:t xml:space="preserve">Another way in which the Entrecomp framework will benefit the children would be because </w:t>
      </w:r>
      <w:r w:rsidR="000878F7">
        <w:t>as stated by The European Commissions Science and Knowledge Service (2017), the Entrecomp framework ‘develops increasing independence and responsibility in acting upon ideas and opportunities to create value’. This will benefit the children a great deal as it will teach and show them that they can do things independently and that they do not actually have to rely on others (parents and teachers). This is then also setting them up for the future where they can become independent and responsible adults, who can therefore then pass the skills onto their children. This can b</w:t>
      </w:r>
      <w:r w:rsidR="001B18E7">
        <w:t>e done by encouraging them t</w:t>
      </w:r>
      <w:r w:rsidR="000878F7">
        <w:t xml:space="preserve">o do most things (that they are capable of and is age appropriate) by themselves, rather than having their parents do everything for them. They also state that the Entrecomp framework ‘develops the capacity to generate value from simple and predictable contexts up to complex, constantly changing environments’. This point could be interpreted different ways to different people, it could be seen as meaning that regardless of the area or situation that they are put in (whether it be simple or complex) they will be able to see the value within it and be able to gain something useful to them and also others around them from that specific situation. </w:t>
      </w:r>
    </w:p>
    <w:p w14:paraId="0A68B599" w14:textId="77777777" w:rsidR="003C18B1" w:rsidRDefault="003C18B1" w:rsidP="00F02AD7"/>
    <w:p w14:paraId="2C2E1C18" w14:textId="5DD4F91E" w:rsidR="005255CC" w:rsidRDefault="00714288" w:rsidP="00F02AD7">
      <w:r>
        <w:t xml:space="preserve">The Entrecomp framework is made up of three competence areas and there are then fifteen specific competencies within those three areas. The three competence areas are: </w:t>
      </w:r>
    </w:p>
    <w:p w14:paraId="5D3538E8" w14:textId="4958D004" w:rsidR="00714288" w:rsidRDefault="00714288" w:rsidP="00714288">
      <w:pPr>
        <w:pStyle w:val="ListParagraph"/>
        <w:numPr>
          <w:ilvl w:val="0"/>
          <w:numId w:val="5"/>
        </w:numPr>
      </w:pPr>
      <w:r>
        <w:t xml:space="preserve">Into action </w:t>
      </w:r>
    </w:p>
    <w:p w14:paraId="026DCCDC" w14:textId="407D5048" w:rsidR="00714288" w:rsidRDefault="00714288" w:rsidP="00714288">
      <w:pPr>
        <w:pStyle w:val="ListParagraph"/>
        <w:numPr>
          <w:ilvl w:val="0"/>
          <w:numId w:val="5"/>
        </w:numPr>
      </w:pPr>
      <w:r>
        <w:t xml:space="preserve">Resources </w:t>
      </w:r>
    </w:p>
    <w:p w14:paraId="227DBEB6" w14:textId="764DCDCD" w:rsidR="00714288" w:rsidRDefault="00714288" w:rsidP="00714288">
      <w:pPr>
        <w:pStyle w:val="ListParagraph"/>
        <w:numPr>
          <w:ilvl w:val="0"/>
          <w:numId w:val="5"/>
        </w:numPr>
      </w:pPr>
      <w:r>
        <w:t xml:space="preserve">Idea and opportunities. </w:t>
      </w:r>
    </w:p>
    <w:p w14:paraId="779828A5" w14:textId="77777777" w:rsidR="00714288" w:rsidRDefault="00714288" w:rsidP="00714288"/>
    <w:p w14:paraId="5E3A437B" w14:textId="22B3EBE9" w:rsidR="00714288" w:rsidRDefault="00D50295" w:rsidP="00714288">
      <w:r>
        <w:t>The</w:t>
      </w:r>
      <w:r w:rsidR="00714288">
        <w:t xml:space="preserve"> fifteen specific comp</w:t>
      </w:r>
      <w:r>
        <w:t xml:space="preserve">etencies are: </w:t>
      </w:r>
    </w:p>
    <w:p w14:paraId="6B6E0DC1" w14:textId="2642E2E0" w:rsidR="00D50295" w:rsidRDefault="00D50295" w:rsidP="00D50295">
      <w:pPr>
        <w:pStyle w:val="ListParagraph"/>
        <w:numPr>
          <w:ilvl w:val="0"/>
          <w:numId w:val="8"/>
        </w:numPr>
      </w:pPr>
      <w:r>
        <w:t xml:space="preserve">Self awareness and self efficacy </w:t>
      </w:r>
    </w:p>
    <w:p w14:paraId="1959D4BC" w14:textId="0ACF0676" w:rsidR="00D50295" w:rsidRDefault="00D50295" w:rsidP="00D50295">
      <w:pPr>
        <w:pStyle w:val="ListParagraph"/>
        <w:numPr>
          <w:ilvl w:val="0"/>
          <w:numId w:val="8"/>
        </w:numPr>
      </w:pPr>
      <w:r>
        <w:t xml:space="preserve">Motivation and perseverance </w:t>
      </w:r>
    </w:p>
    <w:p w14:paraId="79D6A9CD" w14:textId="4489DE93" w:rsidR="00D50295" w:rsidRDefault="00D50295" w:rsidP="00D50295">
      <w:pPr>
        <w:pStyle w:val="ListParagraph"/>
        <w:numPr>
          <w:ilvl w:val="0"/>
          <w:numId w:val="8"/>
        </w:numPr>
      </w:pPr>
      <w:r>
        <w:t xml:space="preserve">Mobilising resources </w:t>
      </w:r>
    </w:p>
    <w:p w14:paraId="37CAFBA9" w14:textId="77777777" w:rsidR="00D50295" w:rsidRDefault="00D50295" w:rsidP="00D50295">
      <w:pPr>
        <w:pStyle w:val="ListParagraph"/>
        <w:numPr>
          <w:ilvl w:val="0"/>
          <w:numId w:val="8"/>
        </w:numPr>
      </w:pPr>
      <w:r>
        <w:t>Financial and economic literacy</w:t>
      </w:r>
    </w:p>
    <w:p w14:paraId="433788DA" w14:textId="1244907B" w:rsidR="00D50295" w:rsidRDefault="00D50295" w:rsidP="00D50295">
      <w:pPr>
        <w:pStyle w:val="ListParagraph"/>
        <w:numPr>
          <w:ilvl w:val="0"/>
          <w:numId w:val="8"/>
        </w:numPr>
      </w:pPr>
      <w:r>
        <w:t xml:space="preserve">Mobilising others  </w:t>
      </w:r>
    </w:p>
    <w:p w14:paraId="782C7CE6" w14:textId="681507FC" w:rsidR="00D50295" w:rsidRDefault="00D50295" w:rsidP="00D50295">
      <w:pPr>
        <w:pStyle w:val="ListParagraph"/>
        <w:numPr>
          <w:ilvl w:val="0"/>
          <w:numId w:val="8"/>
        </w:numPr>
      </w:pPr>
      <w:r>
        <w:t xml:space="preserve">Taking the initiative </w:t>
      </w:r>
    </w:p>
    <w:p w14:paraId="3BF06DA4" w14:textId="721D5E3B" w:rsidR="00D50295" w:rsidRDefault="00D50295" w:rsidP="00D50295">
      <w:pPr>
        <w:pStyle w:val="ListParagraph"/>
        <w:numPr>
          <w:ilvl w:val="0"/>
          <w:numId w:val="8"/>
        </w:numPr>
      </w:pPr>
      <w:r>
        <w:t xml:space="preserve">Planning and management </w:t>
      </w:r>
    </w:p>
    <w:p w14:paraId="6BB4F2B2" w14:textId="0DA884C4" w:rsidR="00D50295" w:rsidRDefault="00D50295" w:rsidP="00D50295">
      <w:pPr>
        <w:pStyle w:val="ListParagraph"/>
        <w:numPr>
          <w:ilvl w:val="0"/>
          <w:numId w:val="8"/>
        </w:numPr>
      </w:pPr>
      <w:r>
        <w:t xml:space="preserve">Coping with ambiguity, uncertainty and risk </w:t>
      </w:r>
    </w:p>
    <w:p w14:paraId="17CF7AD9" w14:textId="58DBDBFE" w:rsidR="00D50295" w:rsidRDefault="00D50295" w:rsidP="00D50295">
      <w:pPr>
        <w:pStyle w:val="ListParagraph"/>
        <w:numPr>
          <w:ilvl w:val="0"/>
          <w:numId w:val="8"/>
        </w:numPr>
      </w:pPr>
      <w:r>
        <w:t xml:space="preserve">Working with others </w:t>
      </w:r>
    </w:p>
    <w:p w14:paraId="14FA13F2" w14:textId="0574C0E4" w:rsidR="00D50295" w:rsidRDefault="00D50295" w:rsidP="00D50295">
      <w:pPr>
        <w:pStyle w:val="ListParagraph"/>
        <w:numPr>
          <w:ilvl w:val="0"/>
          <w:numId w:val="8"/>
        </w:numPr>
      </w:pPr>
      <w:r>
        <w:t xml:space="preserve">Learning through experience </w:t>
      </w:r>
    </w:p>
    <w:p w14:paraId="05937824" w14:textId="2CB42E88" w:rsidR="00D50295" w:rsidRDefault="00D50295" w:rsidP="00D50295">
      <w:pPr>
        <w:pStyle w:val="ListParagraph"/>
        <w:numPr>
          <w:ilvl w:val="0"/>
          <w:numId w:val="8"/>
        </w:numPr>
      </w:pPr>
      <w:r>
        <w:t xml:space="preserve">Ethical and sustainable thinking </w:t>
      </w:r>
    </w:p>
    <w:p w14:paraId="6B18AD10" w14:textId="555BDAF0" w:rsidR="00D50295" w:rsidRDefault="00D50295" w:rsidP="00D50295">
      <w:pPr>
        <w:pStyle w:val="ListParagraph"/>
        <w:numPr>
          <w:ilvl w:val="0"/>
          <w:numId w:val="8"/>
        </w:numPr>
      </w:pPr>
      <w:r>
        <w:t xml:space="preserve">Valuing ideas </w:t>
      </w:r>
    </w:p>
    <w:p w14:paraId="1769EAA8" w14:textId="602FF76A" w:rsidR="00D50295" w:rsidRDefault="00D50295" w:rsidP="00D50295">
      <w:pPr>
        <w:pStyle w:val="ListParagraph"/>
        <w:numPr>
          <w:ilvl w:val="0"/>
          <w:numId w:val="8"/>
        </w:numPr>
      </w:pPr>
      <w:r>
        <w:t xml:space="preserve">Vision </w:t>
      </w:r>
    </w:p>
    <w:p w14:paraId="43C7B9CE" w14:textId="5723C256" w:rsidR="00D50295" w:rsidRDefault="00D50295" w:rsidP="00D50295">
      <w:pPr>
        <w:pStyle w:val="ListParagraph"/>
        <w:numPr>
          <w:ilvl w:val="0"/>
          <w:numId w:val="8"/>
        </w:numPr>
      </w:pPr>
      <w:r>
        <w:t xml:space="preserve">Creativity </w:t>
      </w:r>
    </w:p>
    <w:p w14:paraId="11E3520F" w14:textId="1A833D15" w:rsidR="00D50295" w:rsidRDefault="00D50295" w:rsidP="00D50295">
      <w:pPr>
        <w:pStyle w:val="ListParagraph"/>
        <w:numPr>
          <w:ilvl w:val="0"/>
          <w:numId w:val="8"/>
        </w:numPr>
      </w:pPr>
      <w:r>
        <w:t xml:space="preserve">Spotting opportunities. </w:t>
      </w:r>
    </w:p>
    <w:p w14:paraId="6B676CB0" w14:textId="77777777" w:rsidR="00D50295" w:rsidRDefault="00D50295" w:rsidP="00D50295"/>
    <w:p w14:paraId="0E9F645F" w14:textId="21E597DC" w:rsidR="00D50295" w:rsidRDefault="00D50295" w:rsidP="00D50295">
      <w:r>
        <w:t xml:space="preserve">I am now going to critically evaluate myself as a trainee teacher to a number of the specific competencies within the Entrecomp framework. </w:t>
      </w:r>
    </w:p>
    <w:p w14:paraId="7FFFA26B" w14:textId="77777777" w:rsidR="00D50295" w:rsidRDefault="00D50295" w:rsidP="00D50295"/>
    <w:p w14:paraId="36B9A278" w14:textId="4510D357" w:rsidR="00D50295" w:rsidRDefault="00D50295" w:rsidP="00714288">
      <w:r>
        <w:t>The first of the competencies that I will evaluate myself against is that of creativity</w:t>
      </w:r>
      <w:r w:rsidR="00A44E94">
        <w:t>, and the thread that with be focussed on is that of “develop ideas”</w:t>
      </w:r>
      <w:r>
        <w:t>. This is something that when going out on my first teaching practice that I really did not feel confident in, I was doubting a number of the ideas that I was suggesting and the ones I did not doubt were very much basic and lacked the art of creativity. At the start of my teaching journey, I would</w:t>
      </w:r>
      <w:r w:rsidR="0041102D">
        <w:t xml:space="preserve"> have said that I fell into the </w:t>
      </w:r>
      <w:r>
        <w:t>level</w:t>
      </w:r>
      <w:r w:rsidR="0041102D">
        <w:t xml:space="preserve"> on</w:t>
      </w:r>
      <w:r w:rsidR="001B18E7">
        <w:t>e</w:t>
      </w:r>
      <w:r w:rsidR="0041102D">
        <w:t xml:space="preserve"> to two bracket</w:t>
      </w:r>
      <w:r>
        <w:t xml:space="preserve"> of proficiency with regards to my </w:t>
      </w:r>
      <w:r w:rsidR="00052CC5">
        <w:t xml:space="preserve">creativity. This is something that I would put down to the lack of confidence that I had and also the uncertainty of what exactly to expect. </w:t>
      </w:r>
    </w:p>
    <w:p w14:paraId="41738D51" w14:textId="77777777" w:rsidR="00052CC5" w:rsidRDefault="00052CC5" w:rsidP="00714288"/>
    <w:p w14:paraId="10042F70" w14:textId="31888414" w:rsidR="00052CC5" w:rsidRDefault="00052CC5" w:rsidP="00714288">
      <w:r>
        <w:t xml:space="preserve">Having said that I feel within the following year I </w:t>
      </w:r>
      <w:r w:rsidR="009C2A08">
        <w:t>am of the opinion that I moved out of</w:t>
      </w:r>
      <w:r>
        <w:t xml:space="preserve"> the level </w:t>
      </w:r>
      <w:r w:rsidR="0041102D">
        <w:t xml:space="preserve">one to two bracket up to </w:t>
      </w:r>
      <w:r w:rsidR="001B18E7">
        <w:t xml:space="preserve">a </w:t>
      </w:r>
      <w:r>
        <w:t xml:space="preserve">level </w:t>
      </w:r>
      <w:r w:rsidR="0041102D">
        <w:t>four</w:t>
      </w:r>
      <w:r>
        <w:t xml:space="preserve">. </w:t>
      </w:r>
      <w:r w:rsidR="009C2A08">
        <w:t>This level means that I feel that I c</w:t>
      </w:r>
      <w:r w:rsidR="007B1CCA">
        <w:t xml:space="preserve">urrently have the ability to “test </w:t>
      </w:r>
      <w:r w:rsidR="0041102D">
        <w:t xml:space="preserve">the value of my solutions with the end users”. </w:t>
      </w:r>
      <w:r>
        <w:t xml:space="preserve">I believe that this is down to the fact that I knew what to expect and my confidence had improved due to the help and the support that I was receiving from the staff members that I was working </w:t>
      </w:r>
      <w:r w:rsidR="007B1CCA">
        <w:t>closely with at the time s</w:t>
      </w:r>
      <w:r w:rsidR="006914C0">
        <w:t>ee appendix one</w:t>
      </w:r>
      <w:r w:rsidR="007B1CCA">
        <w:t>. I chose this example because I feel that within this lesson, I chose a creative way to get the children to think of different similes for their poems. The chosen way, was successful in regards to engaging and motivating the children in order to complete their work.</w:t>
      </w:r>
      <w:r w:rsidR="0041102D">
        <w:t xml:space="preserve"> Prior to myself implementing this lesson, I had touched on similes with them and they were unsure what they were and struggled to create their own so I wanted to come up with an engaging and entertaining way for them to create some for their poem. </w:t>
      </w:r>
      <w:r w:rsidR="007B1CCA">
        <w:t xml:space="preserve"> </w:t>
      </w:r>
      <w:r w:rsidR="0041102D">
        <w:t xml:space="preserve">At the end of the lesson I spoke to some of the children both individually and in small groups about the lesson and it was clear that they had a more sound understanding and were then able to create some similes on the spot, without support. This was something that they were unable to do prior to the lesson being implemented. </w:t>
      </w:r>
      <w:r w:rsidR="007B1CCA">
        <w:t>To carry out a lesson in this way was not something that I had carried out within a classroom setting previously, I trailed it with the class that I had at the time and it worke</w:t>
      </w:r>
      <w:r w:rsidR="0041102D">
        <w:t>d well and was a great success.</w:t>
      </w:r>
    </w:p>
    <w:p w14:paraId="2A3D014D" w14:textId="77777777" w:rsidR="007B1CCA" w:rsidRDefault="007B1CCA" w:rsidP="00714288"/>
    <w:p w14:paraId="0167AC49" w14:textId="289DFBE1" w:rsidR="007B1CCA" w:rsidRDefault="007B1CCA" w:rsidP="00714288">
      <w:r>
        <w:t>Now tha</w:t>
      </w:r>
      <w:r w:rsidR="0041102D">
        <w:t>t I am at the level four mark</w:t>
      </w:r>
      <w:r>
        <w:t>, I cannot stay there comfortably, I now need to work both independently and with some support in order to further progress my creativity skills and move forward</w:t>
      </w:r>
      <w:r w:rsidR="0041102D">
        <w:t xml:space="preserve"> to</w:t>
      </w:r>
      <w:r>
        <w:t xml:space="preserve"> level </w:t>
      </w:r>
      <w:r w:rsidR="00D16A28">
        <w:t xml:space="preserve">five </w:t>
      </w:r>
      <w:r w:rsidR="0041102D">
        <w:t xml:space="preserve">which is part of the advanced level </w:t>
      </w:r>
      <w:r>
        <w:t>of proficiency which requires me to be able to “</w:t>
      </w:r>
      <w:r w:rsidR="0041102D">
        <w:t>describe different techniques to test innovative ideas with end users</w:t>
      </w:r>
      <w:r>
        <w:t>”</w:t>
      </w:r>
      <w:r w:rsidR="00124133">
        <w:t xml:space="preserve">. </w:t>
      </w:r>
      <w:r w:rsidR="0041102D">
        <w:t>This is something that I am able to do part of due to the fact that in a way I tested the understanding that the children had by speaking to them at the end of the lesson</w:t>
      </w:r>
      <w:r w:rsidR="00A44E94">
        <w:t xml:space="preserve"> and found out that my idea of teaching the children in that specific way worked as they had a much better understanding</w:t>
      </w:r>
      <w:r w:rsidR="0041102D">
        <w:t xml:space="preserve">. However, it is not enough to just do that </w:t>
      </w:r>
      <w:r w:rsidR="00A44E94">
        <w:t xml:space="preserve">to be able to say that I am working </w:t>
      </w:r>
      <w:r w:rsidR="00D16A28">
        <w:t>comfortably as a level five</w:t>
      </w:r>
      <w:r w:rsidR="00A44E94">
        <w:t xml:space="preserve">. </w:t>
      </w:r>
      <w:r w:rsidR="00124133">
        <w:t xml:space="preserve">In order to achieve in meeting this higher level with my creativity, I will need to carry out a number of steps in order to improve my creativity within the classroom. </w:t>
      </w:r>
      <w:r w:rsidR="00A44E94">
        <w:t xml:space="preserve">Firstly, I will need to research different techniques of assessing the children’s understanding to test how well the ideas are working. I will also need to speak to already qualified teachers and gain some hints and tips from them in order </w:t>
      </w:r>
      <w:r w:rsidR="00D16A28">
        <w:t>to help me progress to a level five</w:t>
      </w:r>
      <w:r w:rsidR="00A44E94">
        <w:t xml:space="preserve">. </w:t>
      </w:r>
      <w:r w:rsidR="00E520E3">
        <w:t xml:space="preserve">Once I have the ideas I will need to carry them out either individually or combine a couple together in order to find the one that suits and the children best. </w:t>
      </w:r>
    </w:p>
    <w:p w14:paraId="687EC18E" w14:textId="77777777" w:rsidR="007B1CCA" w:rsidRDefault="007B1CCA" w:rsidP="00714288"/>
    <w:p w14:paraId="24AF09BA" w14:textId="2ABF9B0F" w:rsidR="009D1DB0" w:rsidRDefault="001C0A84" w:rsidP="00714288">
      <w:r>
        <w:t xml:space="preserve">The second of the competencies that I am going to evaluate myself against is that of </w:t>
      </w:r>
      <w:r w:rsidR="00D16A28">
        <w:t xml:space="preserve">working with others and the thread of “listen actively”. This is one of the competencies that when going into my first teaching practice I was quite confident within and felt that I was sitting within the level three which meant that I could “listen to other people’s ideas for creating value without showing prejudice”. This is something that I always did a lot due to the fact that whenever anyone spoke to me about potential ideas and suggestions, I was always open and willing to listen. However, if I </w:t>
      </w:r>
      <w:r w:rsidR="00E520E3">
        <w:t xml:space="preserve">knew that it would not work from </w:t>
      </w:r>
      <w:r w:rsidR="00D16A28">
        <w:t xml:space="preserve">the prior school experience that I had at the time or if I did not feel comfortable with implementing it then I would go and carry out some of my own research and come up with my own ideas.  </w:t>
      </w:r>
    </w:p>
    <w:p w14:paraId="7AA53A68" w14:textId="77777777" w:rsidR="00D16A28" w:rsidRDefault="00D16A28" w:rsidP="00714288"/>
    <w:p w14:paraId="2FBEA763" w14:textId="2C980F7F" w:rsidR="00D16A28" w:rsidRDefault="00D16A28" w:rsidP="00714288">
      <w:r>
        <w:t>At this stage within my teaching practice I am of the opinion that I am confidently sitting within the level four bracket which is “listen to my end users”. However, I also feel that I am showing a great number of characteristics from level five which is “describe different techniques for managing relationships with the end users”, but I do feel that this level could be improved on slightly. I feel that I am at the level four mark due to the fact that during my times out in schools, I always listen to the children whether it be on an educational matter or a personal, home life matter. In my last class, prior to me starting the new topic, I carried out a session with the children where we created</w:t>
      </w:r>
      <w:r w:rsidR="00CF2629">
        <w:t xml:space="preserve"> a class mind map</w:t>
      </w:r>
      <w:r w:rsidR="00275433">
        <w:t xml:space="preserve"> (see appendix 2)</w:t>
      </w:r>
      <w:r w:rsidR="00CF2629">
        <w:t>, working together, they then told me what they knew, what they wanted to know and also any books or films that they co</w:t>
      </w:r>
      <w:r w:rsidR="00E520E3">
        <w:t>uld link the topic of potions and potentially bring into lessons</w:t>
      </w:r>
      <w:r w:rsidR="00CF2629">
        <w:t xml:space="preserve">. </w:t>
      </w:r>
      <w:r w:rsidR="00E520E3">
        <w:t>I then</w:t>
      </w:r>
      <w:r w:rsidR="00275433">
        <w:t xml:space="preserve"> list</w:t>
      </w:r>
      <w:r w:rsidR="00E520E3">
        <w:t>en</w:t>
      </w:r>
      <w:r w:rsidR="00275433">
        <w:t xml:space="preserve">ed to what they had to say and considered it when carrying out my planning. What they said they knew I just recapped briefly and then went over in detail what they said they wanted to know. This then made them more interested, engaged and motivated as they were taking control of their learning by having their say within my planning. </w:t>
      </w:r>
    </w:p>
    <w:p w14:paraId="5D6BC877" w14:textId="77777777" w:rsidR="00275433" w:rsidRDefault="00275433" w:rsidP="00714288"/>
    <w:p w14:paraId="0AF65247" w14:textId="2B65B57B" w:rsidR="00275433" w:rsidRDefault="00275433" w:rsidP="00714288">
      <w:r>
        <w:t>With regards to furthering my development, I feel that I need to do a bit more in relation to level five in order to fully achieve that one as I am of the opinion that I need to research more of the techniques available in order to manage relationships with the children as I am aware of some of them and use them but I think that I n</w:t>
      </w:r>
      <w:r w:rsidR="00E520E3">
        <w:t xml:space="preserve">eed to be aware of some new ones </w:t>
      </w:r>
      <w:r>
        <w:t>and then when confident with them, implement it within the class that I am in. When talking about level six, in order to achieve that level, I feel that I need to research different strategies to actively listen to the children that I could then implement in my class as this is something that I have not done</w:t>
      </w:r>
      <w:r w:rsidR="00E520E3">
        <w:t xml:space="preserve"> before</w:t>
      </w:r>
      <w:r>
        <w:t xml:space="preserve">. </w:t>
      </w:r>
      <w:r w:rsidR="009C2A08">
        <w:t>With regards to my research, I could read some books, search online or even ask different teachers about what strategy think think works best that I could then try. This is going to be a trial and error situation until I find the few strategies th</w:t>
      </w:r>
      <w:r w:rsidR="00E520E3">
        <w:t>at work</w:t>
      </w:r>
      <w:r w:rsidR="009C2A08">
        <w:t xml:space="preserve"> best for me that I will then feel confident to implement with the children. Once I have done this successfully, I will be able to carry it out within the class and I will then be reaching a level six with regards to “listen actively” and then I will be able to work towards achieving level seven, which would then cross over into the expert level of proficiency for this particular competency. </w:t>
      </w:r>
    </w:p>
    <w:p w14:paraId="3B01CBEA" w14:textId="77777777" w:rsidR="0083085B" w:rsidRDefault="0083085B" w:rsidP="00714288"/>
    <w:p w14:paraId="4EF8A3A1" w14:textId="276A25FF" w:rsidR="0083085B" w:rsidRDefault="0083085B" w:rsidP="00714288">
      <w:r>
        <w:t xml:space="preserve">Within this assignment, I believe that I have critically evaluated both developing my ideas within the creativity competence area and also, my ability to listen actively within the working with others competence area. From carrying out the critical evaluation, I have now seen exactly where I am and what it is that I need to step by step in order to improve and work my way through the levels within the Entrecomp framework. </w:t>
      </w:r>
    </w:p>
    <w:p w14:paraId="69C6297C" w14:textId="77777777" w:rsidR="00A44E94" w:rsidRDefault="00A44E94" w:rsidP="00714288"/>
    <w:p w14:paraId="61D457E6" w14:textId="77777777" w:rsidR="007B1CCA" w:rsidRDefault="007B1CCA" w:rsidP="00714288"/>
    <w:p w14:paraId="6E0B58D7" w14:textId="77777777" w:rsidR="003C18B1" w:rsidRDefault="003C18B1" w:rsidP="00F02AD7"/>
    <w:p w14:paraId="62BFB786" w14:textId="77777777" w:rsidR="003C18B1" w:rsidRDefault="003C18B1" w:rsidP="003C18B1">
      <w:pPr>
        <w:rPr>
          <w:rFonts w:ascii="Helvetica" w:eastAsia="Times New Roman" w:hAnsi="Helvetica"/>
          <w:color w:val="333333"/>
          <w:shd w:val="clear" w:color="auto" w:fill="FFFFFF"/>
        </w:rPr>
      </w:pPr>
    </w:p>
    <w:p w14:paraId="6FF07129" w14:textId="77777777" w:rsidR="003C18B1" w:rsidRDefault="003C18B1" w:rsidP="003C18B1">
      <w:pPr>
        <w:rPr>
          <w:rFonts w:ascii="Helvetica" w:eastAsia="Times New Roman" w:hAnsi="Helvetica"/>
          <w:color w:val="333333"/>
          <w:shd w:val="clear" w:color="auto" w:fill="FFFFFF"/>
        </w:rPr>
      </w:pPr>
    </w:p>
    <w:p w14:paraId="763217CB" w14:textId="77777777" w:rsidR="003C18B1" w:rsidRDefault="003C18B1" w:rsidP="003C18B1">
      <w:pPr>
        <w:rPr>
          <w:rFonts w:ascii="Helvetica" w:eastAsia="Times New Roman" w:hAnsi="Helvetica"/>
          <w:color w:val="333333"/>
          <w:shd w:val="clear" w:color="auto" w:fill="FFFFFF"/>
        </w:rPr>
      </w:pPr>
    </w:p>
    <w:p w14:paraId="1C85BD2D" w14:textId="77777777" w:rsidR="003C18B1" w:rsidRDefault="003C18B1" w:rsidP="00F02AD7"/>
    <w:p w14:paraId="16EED074" w14:textId="77777777" w:rsidR="003C18B1" w:rsidRDefault="003C18B1" w:rsidP="00F02AD7"/>
    <w:p w14:paraId="763B7C07" w14:textId="77777777" w:rsidR="003C18B1" w:rsidRDefault="003C18B1" w:rsidP="00F02AD7"/>
    <w:p w14:paraId="63121E4A" w14:textId="77777777" w:rsidR="003C18B1" w:rsidRDefault="003C18B1" w:rsidP="00F02AD7"/>
    <w:p w14:paraId="3C3D204E" w14:textId="77777777" w:rsidR="00BE2C7C" w:rsidRDefault="00BE2C7C" w:rsidP="00BE2C7C"/>
    <w:p w14:paraId="64DF0CEF" w14:textId="77777777" w:rsidR="00BE2C7C" w:rsidRDefault="00BE2C7C" w:rsidP="00BE2C7C"/>
    <w:p w14:paraId="47A5BA68" w14:textId="77777777" w:rsidR="009F0BD2" w:rsidRDefault="009F0BD2" w:rsidP="006C15C5"/>
    <w:p w14:paraId="3BECF4E2" w14:textId="0C7B586C" w:rsidR="009F0BD2" w:rsidRDefault="009F0BD2">
      <w:r>
        <w:br w:type="page"/>
      </w:r>
    </w:p>
    <w:p w14:paraId="5E09512F" w14:textId="765CB082" w:rsidR="00C05410" w:rsidRDefault="00C05410">
      <w:pPr>
        <w:rPr>
          <w:u w:val="single"/>
        </w:rPr>
      </w:pPr>
      <w:r>
        <w:rPr>
          <w:u w:val="single"/>
        </w:rPr>
        <w:t xml:space="preserve">Appendix list </w:t>
      </w:r>
    </w:p>
    <w:p w14:paraId="0A4850B8" w14:textId="7DE23557" w:rsidR="00C05410" w:rsidRDefault="00C05410">
      <w:pPr>
        <w:rPr>
          <w:u w:val="single"/>
        </w:rPr>
      </w:pPr>
      <w:r>
        <w:rPr>
          <w:u w:val="single"/>
        </w:rPr>
        <w:t xml:space="preserve">Appendix 1 </w:t>
      </w:r>
    </w:p>
    <w:tbl>
      <w:tblPr>
        <w:tblpPr w:leftFromText="180" w:rightFromText="180" w:vertAnchor="text" w:horzAnchor="page" w:tblpX="1450" w:tblpY="14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D528CF" w:rsidRPr="00BF4916" w14:paraId="2884FCAD" w14:textId="77777777" w:rsidTr="00D528CF">
        <w:tc>
          <w:tcPr>
            <w:tcW w:w="8613" w:type="dxa"/>
            <w:gridSpan w:val="11"/>
          </w:tcPr>
          <w:p w14:paraId="7A56914A" w14:textId="77777777" w:rsidR="00D528CF" w:rsidRPr="00BF4916" w:rsidRDefault="00D528CF" w:rsidP="00D528CF">
            <w:pPr>
              <w:pStyle w:val="Heading2"/>
              <w:jc w:val="center"/>
              <w:rPr>
                <w:rFonts w:ascii="Calibri" w:hAnsi="Calibri"/>
                <w:sz w:val="24"/>
                <w:szCs w:val="24"/>
              </w:rPr>
            </w:pPr>
            <w:r w:rsidRPr="00BF4916">
              <w:rPr>
                <w:rFonts w:ascii="Calibri" w:hAnsi="Calibri"/>
                <w:noProof/>
                <w:sz w:val="24"/>
                <w:szCs w:val="24"/>
                <w:lang w:val="en-US"/>
              </w:rPr>
              <w:drawing>
                <wp:anchor distT="0" distB="0" distL="114300" distR="114300" simplePos="0" relativeHeight="251660288" behindDoc="1" locked="0" layoutInCell="1" allowOverlap="1" wp14:anchorId="41D1ED39" wp14:editId="2D866AE4">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6610AB35" w14:textId="77777777" w:rsidR="00D528CF" w:rsidRPr="00BF4916" w:rsidRDefault="00D528CF" w:rsidP="00D528CF">
            <w:pPr>
              <w:pStyle w:val="Heading2"/>
              <w:jc w:val="center"/>
              <w:rPr>
                <w:rFonts w:ascii="Calibri" w:hAnsi="Calibri"/>
                <w:b/>
                <w:color w:val="auto"/>
                <w:sz w:val="24"/>
                <w:szCs w:val="24"/>
              </w:rPr>
            </w:pPr>
            <w:r w:rsidRPr="00BF4916">
              <w:rPr>
                <w:rFonts w:ascii="Calibri" w:hAnsi="Calibri"/>
                <w:color w:val="auto"/>
                <w:sz w:val="24"/>
                <w:szCs w:val="24"/>
              </w:rPr>
              <w:t>1B</w:t>
            </w:r>
          </w:p>
        </w:tc>
      </w:tr>
      <w:tr w:rsidR="00D528CF" w:rsidRPr="00BF4916" w14:paraId="3B22A69A" w14:textId="77777777" w:rsidTr="00D528CF">
        <w:tc>
          <w:tcPr>
            <w:tcW w:w="9747" w:type="dxa"/>
            <w:gridSpan w:val="12"/>
          </w:tcPr>
          <w:p w14:paraId="10DE4C52" w14:textId="77777777" w:rsidR="00D528CF" w:rsidRPr="00BF4916" w:rsidRDefault="00D528CF" w:rsidP="00D528CF">
            <w:pPr>
              <w:pStyle w:val="Heading2"/>
              <w:jc w:val="center"/>
              <w:rPr>
                <w:rFonts w:ascii="Calibri" w:hAnsi="Calibri"/>
                <w:color w:val="auto"/>
                <w:sz w:val="24"/>
                <w:szCs w:val="24"/>
              </w:rPr>
            </w:pPr>
            <w:r w:rsidRPr="00BF4916">
              <w:rPr>
                <w:rFonts w:ascii="Calibri" w:hAnsi="Calibri"/>
                <w:color w:val="auto"/>
                <w:sz w:val="24"/>
                <w:szCs w:val="24"/>
              </w:rPr>
              <w:t>Session Plan – Key Stage 2</w:t>
            </w:r>
          </w:p>
        </w:tc>
      </w:tr>
      <w:tr w:rsidR="00D528CF" w:rsidRPr="00BF4916" w14:paraId="4C444E4E" w14:textId="77777777" w:rsidTr="00D528CF">
        <w:tc>
          <w:tcPr>
            <w:tcW w:w="1809" w:type="dxa"/>
            <w:gridSpan w:val="2"/>
            <w:tcBorders>
              <w:right w:val="nil"/>
            </w:tcBorders>
          </w:tcPr>
          <w:p w14:paraId="3B5E405B" w14:textId="77777777" w:rsidR="00D528CF" w:rsidRPr="00BF4916" w:rsidRDefault="00D528CF" w:rsidP="00D528CF">
            <w:pPr>
              <w:rPr>
                <w:rFonts w:cs="Arial"/>
              </w:rPr>
            </w:pPr>
            <w:r w:rsidRPr="00BF4916">
              <w:rPr>
                <w:rFonts w:cs="Arial"/>
              </w:rPr>
              <w:t>Name of trainee:</w:t>
            </w:r>
          </w:p>
        </w:tc>
        <w:tc>
          <w:tcPr>
            <w:tcW w:w="3064" w:type="dxa"/>
            <w:gridSpan w:val="4"/>
            <w:tcBorders>
              <w:left w:val="nil"/>
            </w:tcBorders>
          </w:tcPr>
          <w:p w14:paraId="29D7B7CE" w14:textId="77777777" w:rsidR="00D528CF" w:rsidRPr="00BF4916" w:rsidRDefault="00D528CF" w:rsidP="00D528CF">
            <w:pPr>
              <w:rPr>
                <w:rFonts w:cs="Arial"/>
              </w:rPr>
            </w:pPr>
            <w:r w:rsidRPr="00BF4916">
              <w:rPr>
                <w:rFonts w:cs="Arial"/>
              </w:rPr>
              <w:t xml:space="preserve"> Jessica Williams </w:t>
            </w:r>
          </w:p>
        </w:tc>
        <w:tc>
          <w:tcPr>
            <w:tcW w:w="1331" w:type="dxa"/>
            <w:gridSpan w:val="3"/>
            <w:tcBorders>
              <w:right w:val="nil"/>
            </w:tcBorders>
          </w:tcPr>
          <w:p w14:paraId="53B31E05" w14:textId="77777777" w:rsidR="00D528CF" w:rsidRPr="00BF4916" w:rsidRDefault="00D528CF" w:rsidP="00D528CF">
            <w:pPr>
              <w:rPr>
                <w:rFonts w:cs="Arial"/>
              </w:rPr>
            </w:pPr>
            <w:r w:rsidRPr="00BF4916">
              <w:rPr>
                <w:rFonts w:cs="Arial"/>
              </w:rPr>
              <w:t>Session ref:</w:t>
            </w:r>
          </w:p>
        </w:tc>
        <w:tc>
          <w:tcPr>
            <w:tcW w:w="3543" w:type="dxa"/>
            <w:gridSpan w:val="3"/>
            <w:tcBorders>
              <w:left w:val="nil"/>
            </w:tcBorders>
          </w:tcPr>
          <w:p w14:paraId="19938AE6" w14:textId="77777777" w:rsidR="00D528CF" w:rsidRPr="00BF4916" w:rsidRDefault="00D528CF" w:rsidP="00D528CF">
            <w:pPr>
              <w:rPr>
                <w:rFonts w:cs="Arial"/>
              </w:rPr>
            </w:pPr>
            <w:r>
              <w:rPr>
                <w:rFonts w:cs="Arial"/>
              </w:rPr>
              <w:t>Lesson 3 28/03/17</w:t>
            </w:r>
          </w:p>
        </w:tc>
      </w:tr>
      <w:tr w:rsidR="00D528CF" w:rsidRPr="00BF4916" w14:paraId="455A505A" w14:textId="77777777" w:rsidTr="00D528CF">
        <w:trPr>
          <w:trHeight w:val="266"/>
        </w:trPr>
        <w:tc>
          <w:tcPr>
            <w:tcW w:w="3510" w:type="dxa"/>
            <w:gridSpan w:val="4"/>
            <w:tcBorders>
              <w:bottom w:val="single" w:sz="4" w:space="0" w:color="auto"/>
              <w:right w:val="nil"/>
            </w:tcBorders>
          </w:tcPr>
          <w:p w14:paraId="737CDB60" w14:textId="77777777" w:rsidR="00D528CF" w:rsidRPr="00BF4916" w:rsidRDefault="00D528CF" w:rsidP="00D528CF">
            <w:pPr>
              <w:rPr>
                <w:rFonts w:cs="Arial"/>
              </w:rPr>
            </w:pPr>
            <w:r w:rsidRPr="00BF4916">
              <w:rPr>
                <w:rFonts w:cs="Arial"/>
              </w:rPr>
              <w:t xml:space="preserve">Personal target(s) in relation to QTS: </w:t>
            </w:r>
          </w:p>
        </w:tc>
        <w:tc>
          <w:tcPr>
            <w:tcW w:w="6237" w:type="dxa"/>
            <w:gridSpan w:val="8"/>
            <w:tcBorders>
              <w:left w:val="nil"/>
              <w:bottom w:val="single" w:sz="4" w:space="0" w:color="auto"/>
            </w:tcBorders>
          </w:tcPr>
          <w:p w14:paraId="17F8F84D" w14:textId="77777777" w:rsidR="00D528CF" w:rsidRPr="00BF4916" w:rsidRDefault="00D528CF" w:rsidP="00D528CF">
            <w:pPr>
              <w:rPr>
                <w:rFonts w:cs="Arial"/>
              </w:rPr>
            </w:pPr>
            <w:r>
              <w:rPr>
                <w:rFonts w:cs="Arial"/>
              </w:rPr>
              <w:t xml:space="preserve">To include more LNF and AFL in my planning </w:t>
            </w:r>
          </w:p>
        </w:tc>
      </w:tr>
      <w:tr w:rsidR="00D528CF" w:rsidRPr="00BF4916" w14:paraId="1F0DBE25" w14:textId="77777777" w:rsidTr="00D528CF">
        <w:tc>
          <w:tcPr>
            <w:tcW w:w="1384" w:type="dxa"/>
            <w:tcBorders>
              <w:left w:val="single" w:sz="4" w:space="0" w:color="auto"/>
              <w:right w:val="nil"/>
            </w:tcBorders>
            <w:shd w:val="clear" w:color="auto" w:fill="auto"/>
          </w:tcPr>
          <w:p w14:paraId="34C9773F" w14:textId="77777777" w:rsidR="00D528CF" w:rsidRPr="00BF4916" w:rsidRDefault="00D528CF" w:rsidP="00D528CF">
            <w:pPr>
              <w:rPr>
                <w:rFonts w:cs="Arial"/>
              </w:rPr>
            </w:pPr>
            <w:r w:rsidRPr="00BF4916">
              <w:rPr>
                <w:rFonts w:cs="Arial"/>
              </w:rPr>
              <w:t>Year group:</w:t>
            </w:r>
          </w:p>
        </w:tc>
        <w:tc>
          <w:tcPr>
            <w:tcW w:w="1052" w:type="dxa"/>
            <w:gridSpan w:val="2"/>
            <w:tcBorders>
              <w:left w:val="nil"/>
            </w:tcBorders>
            <w:shd w:val="clear" w:color="auto" w:fill="auto"/>
          </w:tcPr>
          <w:p w14:paraId="2FF06A9A" w14:textId="77777777" w:rsidR="00D528CF" w:rsidRPr="00BF4916" w:rsidRDefault="00D528CF" w:rsidP="00D528CF">
            <w:pPr>
              <w:rPr>
                <w:rFonts w:cs="Arial"/>
              </w:rPr>
            </w:pPr>
            <w:r w:rsidRPr="00BF4916">
              <w:rPr>
                <w:rFonts w:cs="Arial"/>
              </w:rPr>
              <w:t>3/4</w:t>
            </w:r>
          </w:p>
        </w:tc>
        <w:tc>
          <w:tcPr>
            <w:tcW w:w="1641" w:type="dxa"/>
            <w:gridSpan w:val="2"/>
            <w:tcBorders>
              <w:right w:val="nil"/>
            </w:tcBorders>
            <w:shd w:val="clear" w:color="auto" w:fill="auto"/>
          </w:tcPr>
          <w:p w14:paraId="3536710F" w14:textId="77777777" w:rsidR="00D528CF" w:rsidRPr="00BF4916" w:rsidRDefault="00D528CF" w:rsidP="00D528CF">
            <w:pPr>
              <w:rPr>
                <w:rFonts w:cs="Arial"/>
              </w:rPr>
            </w:pPr>
            <w:r w:rsidRPr="00BF4916">
              <w:rPr>
                <w:rFonts w:cs="Arial"/>
              </w:rPr>
              <w:t>No. of learners:</w:t>
            </w:r>
          </w:p>
        </w:tc>
        <w:tc>
          <w:tcPr>
            <w:tcW w:w="1134" w:type="dxa"/>
            <w:gridSpan w:val="2"/>
            <w:tcBorders>
              <w:left w:val="nil"/>
            </w:tcBorders>
            <w:shd w:val="clear" w:color="auto" w:fill="auto"/>
          </w:tcPr>
          <w:p w14:paraId="049C217F" w14:textId="77777777" w:rsidR="00D528CF" w:rsidRPr="00BF4916" w:rsidRDefault="00D528CF" w:rsidP="00D528CF">
            <w:pPr>
              <w:rPr>
                <w:rFonts w:cs="Arial"/>
              </w:rPr>
            </w:pPr>
            <w:r w:rsidRPr="00BF4916">
              <w:rPr>
                <w:rFonts w:cs="Arial"/>
              </w:rPr>
              <w:t>25</w:t>
            </w:r>
          </w:p>
        </w:tc>
        <w:tc>
          <w:tcPr>
            <w:tcW w:w="851" w:type="dxa"/>
            <w:tcBorders>
              <w:right w:val="nil"/>
            </w:tcBorders>
            <w:shd w:val="clear" w:color="auto" w:fill="auto"/>
          </w:tcPr>
          <w:p w14:paraId="74BDBED4" w14:textId="77777777" w:rsidR="00D528CF" w:rsidRPr="00BF4916" w:rsidRDefault="00D528CF" w:rsidP="00D528CF">
            <w:pPr>
              <w:rPr>
                <w:rFonts w:cs="Arial"/>
              </w:rPr>
            </w:pPr>
            <w:r w:rsidRPr="00BF4916">
              <w:rPr>
                <w:rFonts w:cs="Arial"/>
                <w:i/>
              </w:rPr>
              <w:t>ALN:</w:t>
            </w:r>
            <w:r w:rsidRPr="00BF4916">
              <w:rPr>
                <w:rFonts w:cs="Arial"/>
              </w:rPr>
              <w:t xml:space="preserve"> </w:t>
            </w:r>
          </w:p>
        </w:tc>
        <w:tc>
          <w:tcPr>
            <w:tcW w:w="3685" w:type="dxa"/>
            <w:gridSpan w:val="4"/>
            <w:tcBorders>
              <w:left w:val="nil"/>
            </w:tcBorders>
            <w:shd w:val="clear" w:color="auto" w:fill="auto"/>
          </w:tcPr>
          <w:p w14:paraId="2E4EC5F9" w14:textId="77777777" w:rsidR="00D528CF" w:rsidRPr="00BF4916" w:rsidRDefault="00D528CF" w:rsidP="00D528CF">
            <w:pPr>
              <w:rPr>
                <w:rFonts w:cs="Arial"/>
              </w:rPr>
            </w:pPr>
          </w:p>
        </w:tc>
      </w:tr>
      <w:tr w:rsidR="00D528CF" w:rsidRPr="00BF4916" w14:paraId="18BD2BDE" w14:textId="77777777" w:rsidTr="00D528CF">
        <w:tc>
          <w:tcPr>
            <w:tcW w:w="2436" w:type="dxa"/>
            <w:gridSpan w:val="3"/>
            <w:shd w:val="clear" w:color="auto" w:fill="auto"/>
          </w:tcPr>
          <w:p w14:paraId="6D445F5D" w14:textId="77777777" w:rsidR="00D528CF" w:rsidRPr="00BF4916" w:rsidRDefault="00D528CF" w:rsidP="00D528CF">
            <w:pPr>
              <w:rPr>
                <w:rFonts w:cs="Arial"/>
              </w:rPr>
            </w:pPr>
            <w:r w:rsidRPr="00BF4916">
              <w:rPr>
                <w:rFonts w:cs="Arial"/>
              </w:rPr>
              <w:t xml:space="preserve">Additional Adults: </w:t>
            </w:r>
          </w:p>
        </w:tc>
        <w:tc>
          <w:tcPr>
            <w:tcW w:w="7311" w:type="dxa"/>
            <w:gridSpan w:val="9"/>
            <w:shd w:val="clear" w:color="auto" w:fill="auto"/>
          </w:tcPr>
          <w:p w14:paraId="730B6F63" w14:textId="77777777" w:rsidR="00D528CF" w:rsidRPr="00BF4916" w:rsidRDefault="00D528CF" w:rsidP="00D528CF">
            <w:pPr>
              <w:rPr>
                <w:rFonts w:cs="Arial"/>
              </w:rPr>
            </w:pPr>
            <w:r w:rsidRPr="00BF4916">
              <w:rPr>
                <w:rFonts w:cs="Arial"/>
              </w:rPr>
              <w:t>2</w:t>
            </w:r>
          </w:p>
        </w:tc>
      </w:tr>
      <w:tr w:rsidR="00D528CF" w:rsidRPr="00BF4916" w14:paraId="3D5597BB" w14:textId="77777777" w:rsidTr="00D528CF">
        <w:tc>
          <w:tcPr>
            <w:tcW w:w="5211" w:type="dxa"/>
            <w:gridSpan w:val="7"/>
          </w:tcPr>
          <w:p w14:paraId="2C48A3B7" w14:textId="77777777" w:rsidR="00D528CF" w:rsidRPr="00BF4916" w:rsidRDefault="00D528CF" w:rsidP="00D528CF">
            <w:pPr>
              <w:rPr>
                <w:rFonts w:cs="Arial"/>
              </w:rPr>
            </w:pPr>
            <w:r w:rsidRPr="00BF4916">
              <w:rPr>
                <w:rFonts w:cs="Arial"/>
              </w:rPr>
              <w:t xml:space="preserve">Learning objective(s): </w:t>
            </w:r>
            <w:r>
              <w:rPr>
                <w:rFonts w:cs="Arial"/>
              </w:rPr>
              <w:t xml:space="preserve">To write a simile poem.  </w:t>
            </w:r>
          </w:p>
        </w:tc>
        <w:tc>
          <w:tcPr>
            <w:tcW w:w="4536" w:type="dxa"/>
            <w:gridSpan w:val="5"/>
          </w:tcPr>
          <w:p w14:paraId="79BD6291" w14:textId="77777777" w:rsidR="00D528CF" w:rsidRDefault="00D528CF" w:rsidP="00D528CF">
            <w:pPr>
              <w:rPr>
                <w:rFonts w:cs="Arial"/>
              </w:rPr>
            </w:pPr>
            <w:r w:rsidRPr="00BF4916">
              <w:rPr>
                <w:rFonts w:cs="Arial"/>
              </w:rPr>
              <w:t xml:space="preserve">Success criteria: </w:t>
            </w:r>
          </w:p>
          <w:p w14:paraId="717B52A1" w14:textId="77777777" w:rsidR="00D528CF" w:rsidRPr="00037CA8" w:rsidRDefault="00D528CF" w:rsidP="00D528CF">
            <w:pPr>
              <w:rPr>
                <w:rFonts w:cs="Arial"/>
                <w:u w:val="single"/>
              </w:rPr>
            </w:pPr>
            <w:r>
              <w:rPr>
                <w:rFonts w:cs="Arial"/>
                <w:u w:val="single"/>
              </w:rPr>
              <w:t xml:space="preserve">Higher ability </w:t>
            </w:r>
          </w:p>
          <w:p w14:paraId="231DD15E" w14:textId="77777777" w:rsidR="00D528CF" w:rsidRDefault="00D528CF" w:rsidP="00D528CF">
            <w:pPr>
              <w:numPr>
                <w:ilvl w:val="0"/>
                <w:numId w:val="9"/>
              </w:numPr>
              <w:rPr>
                <w:rFonts w:cs="Arial"/>
              </w:rPr>
            </w:pPr>
            <w:r>
              <w:rPr>
                <w:rFonts w:cs="Arial"/>
              </w:rPr>
              <w:t xml:space="preserve">To use exciting adjectives in your similes </w:t>
            </w:r>
          </w:p>
          <w:p w14:paraId="49F5C5C2" w14:textId="77777777" w:rsidR="00D528CF" w:rsidRDefault="00D528CF" w:rsidP="00D528CF">
            <w:pPr>
              <w:numPr>
                <w:ilvl w:val="0"/>
                <w:numId w:val="9"/>
              </w:numPr>
              <w:rPr>
                <w:rFonts w:cs="Arial"/>
              </w:rPr>
            </w:pPr>
            <w:r>
              <w:rPr>
                <w:rFonts w:cs="Arial"/>
              </w:rPr>
              <w:t xml:space="preserve">To write similes that help the reader visualise a character </w:t>
            </w:r>
          </w:p>
          <w:p w14:paraId="74B08FAC" w14:textId="77777777" w:rsidR="00D528CF" w:rsidRPr="00037CA8" w:rsidRDefault="00D528CF" w:rsidP="00D528CF">
            <w:pPr>
              <w:rPr>
                <w:rFonts w:cs="Arial"/>
                <w:u w:val="single"/>
              </w:rPr>
            </w:pPr>
            <w:r w:rsidRPr="00037CA8">
              <w:rPr>
                <w:rFonts w:cs="Arial"/>
                <w:u w:val="single"/>
              </w:rPr>
              <w:t xml:space="preserve">Middle and Lower ability </w:t>
            </w:r>
          </w:p>
          <w:p w14:paraId="34849E6A" w14:textId="77777777" w:rsidR="00D528CF" w:rsidRDefault="00D528CF" w:rsidP="00D528CF">
            <w:pPr>
              <w:numPr>
                <w:ilvl w:val="0"/>
                <w:numId w:val="10"/>
              </w:numPr>
              <w:rPr>
                <w:rFonts w:cs="Arial"/>
              </w:rPr>
            </w:pPr>
            <w:r>
              <w:rPr>
                <w:rFonts w:cs="Arial"/>
              </w:rPr>
              <w:t xml:space="preserve">To use adjectives in your similes </w:t>
            </w:r>
          </w:p>
          <w:p w14:paraId="5EBE15C2" w14:textId="77777777" w:rsidR="00D528CF" w:rsidRPr="00BF4916" w:rsidRDefault="00D528CF" w:rsidP="00D528CF">
            <w:pPr>
              <w:numPr>
                <w:ilvl w:val="0"/>
                <w:numId w:val="10"/>
              </w:numPr>
              <w:rPr>
                <w:rFonts w:cs="Arial"/>
              </w:rPr>
            </w:pPr>
            <w:r>
              <w:rPr>
                <w:rFonts w:cs="Arial"/>
              </w:rPr>
              <w:t xml:space="preserve">To write similes that help the reader visualise a character </w:t>
            </w:r>
          </w:p>
        </w:tc>
      </w:tr>
      <w:tr w:rsidR="00D528CF" w:rsidRPr="00BF4916" w14:paraId="0BFFCD47" w14:textId="77777777" w:rsidTr="00D528CF">
        <w:tc>
          <w:tcPr>
            <w:tcW w:w="9747" w:type="dxa"/>
            <w:gridSpan w:val="12"/>
          </w:tcPr>
          <w:p w14:paraId="17AABC20" w14:textId="77777777" w:rsidR="00D528CF" w:rsidRPr="00BF4916" w:rsidRDefault="00D528CF" w:rsidP="00D528CF">
            <w:pPr>
              <w:rPr>
                <w:rFonts w:cs="Arial"/>
              </w:rPr>
            </w:pPr>
            <w:r w:rsidRPr="00BF4916">
              <w:rPr>
                <w:rFonts w:cs="Arial"/>
              </w:rPr>
              <w:t xml:space="preserve">Links to previous learning: </w:t>
            </w:r>
            <w:r>
              <w:rPr>
                <w:rFonts w:cs="Arial"/>
              </w:rPr>
              <w:t xml:space="preserve">In a lesson a couple of weeks ago we spoke about grandma’s description but did not bring any similes in to it. The children have used similes when learning about the Afanc during Welsh week. </w:t>
            </w:r>
          </w:p>
        </w:tc>
      </w:tr>
      <w:tr w:rsidR="00D528CF" w:rsidRPr="00BF4916" w14:paraId="614762BE" w14:textId="77777777" w:rsidTr="00D528CF">
        <w:tc>
          <w:tcPr>
            <w:tcW w:w="9747" w:type="dxa"/>
            <w:gridSpan w:val="12"/>
          </w:tcPr>
          <w:p w14:paraId="6F72D25D" w14:textId="77777777" w:rsidR="00D528CF" w:rsidRDefault="00D528CF" w:rsidP="00D528CF">
            <w:pPr>
              <w:rPr>
                <w:rFonts w:cs="Arial"/>
              </w:rPr>
            </w:pPr>
            <w:r w:rsidRPr="00BF4916">
              <w:rPr>
                <w:rFonts w:cs="Arial"/>
              </w:rPr>
              <w:t>Curriculum coverage (range, skills)</w:t>
            </w:r>
          </w:p>
          <w:p w14:paraId="22FD351F" w14:textId="77777777" w:rsidR="00D528CF" w:rsidRDefault="00D528CF" w:rsidP="00D528CF">
            <w:pPr>
              <w:numPr>
                <w:ilvl w:val="0"/>
                <w:numId w:val="12"/>
              </w:numPr>
              <w:rPr>
                <w:rFonts w:cs="Arial"/>
              </w:rPr>
            </w:pPr>
            <w:r>
              <w:rPr>
                <w:rFonts w:cs="Arial"/>
              </w:rPr>
              <w:t xml:space="preserve">Use an increasing imaginative vocabulary </w:t>
            </w:r>
          </w:p>
          <w:p w14:paraId="08207C26" w14:textId="76842474" w:rsidR="00D528CF" w:rsidRPr="00D528CF" w:rsidRDefault="00D528CF" w:rsidP="00D528CF">
            <w:pPr>
              <w:numPr>
                <w:ilvl w:val="0"/>
                <w:numId w:val="12"/>
              </w:numPr>
              <w:rPr>
                <w:rFonts w:cs="Arial"/>
              </w:rPr>
            </w:pPr>
            <w:r>
              <w:rPr>
                <w:rFonts w:cs="Arial"/>
              </w:rPr>
              <w:t xml:space="preserve">Use adjectives in their writing </w:t>
            </w:r>
          </w:p>
        </w:tc>
      </w:tr>
      <w:tr w:rsidR="00D528CF" w:rsidRPr="00BF4916" w14:paraId="072F9DEE" w14:textId="77777777" w:rsidTr="00D528CF">
        <w:trPr>
          <w:trHeight w:val="444"/>
        </w:trPr>
        <w:tc>
          <w:tcPr>
            <w:tcW w:w="4873" w:type="dxa"/>
            <w:gridSpan w:val="6"/>
          </w:tcPr>
          <w:p w14:paraId="0AA401EC" w14:textId="77777777" w:rsidR="00D528CF" w:rsidRDefault="00D528CF" w:rsidP="00D528CF">
            <w:pPr>
              <w:rPr>
                <w:rFonts w:cs="Arial"/>
                <w:i/>
              </w:rPr>
            </w:pPr>
            <w:r w:rsidRPr="00BF4916">
              <w:rPr>
                <w:rFonts w:cs="Arial"/>
                <w:i/>
              </w:rPr>
              <w:t>Literacy(LNF)</w:t>
            </w:r>
          </w:p>
          <w:p w14:paraId="50EA679E" w14:textId="77777777" w:rsidR="00D528CF" w:rsidRDefault="00D528CF" w:rsidP="00D528CF">
            <w:pPr>
              <w:numPr>
                <w:ilvl w:val="0"/>
                <w:numId w:val="11"/>
              </w:numPr>
              <w:rPr>
                <w:rFonts w:cs="Arial"/>
              </w:rPr>
            </w:pPr>
            <w:r>
              <w:rPr>
                <w:rFonts w:cs="Arial"/>
              </w:rPr>
              <w:t xml:space="preserve">Explain information and ideas using relevant vocabulary </w:t>
            </w:r>
          </w:p>
          <w:p w14:paraId="4B95EAAB" w14:textId="77777777" w:rsidR="00D528CF" w:rsidRDefault="00D528CF" w:rsidP="00D528CF">
            <w:pPr>
              <w:numPr>
                <w:ilvl w:val="0"/>
                <w:numId w:val="11"/>
              </w:numPr>
              <w:rPr>
                <w:rFonts w:cs="Arial"/>
              </w:rPr>
            </w:pPr>
            <w:r>
              <w:rPr>
                <w:rFonts w:cs="Arial"/>
              </w:rPr>
              <w:t xml:space="preserve">Organise what they say so that listeners can understand </w:t>
            </w:r>
          </w:p>
          <w:p w14:paraId="4D2200D0" w14:textId="7E36AC82" w:rsidR="00D528CF" w:rsidRPr="00D528CF" w:rsidRDefault="00D528CF" w:rsidP="00D528CF">
            <w:pPr>
              <w:numPr>
                <w:ilvl w:val="0"/>
                <w:numId w:val="11"/>
              </w:numPr>
              <w:rPr>
                <w:rFonts w:cs="Arial"/>
              </w:rPr>
            </w:pPr>
            <w:r>
              <w:rPr>
                <w:rFonts w:cs="Arial"/>
              </w:rPr>
              <w:t xml:space="preserve">Listen carefully and make connections between what they are learning and what they already know </w:t>
            </w:r>
          </w:p>
        </w:tc>
        <w:tc>
          <w:tcPr>
            <w:tcW w:w="4874" w:type="dxa"/>
            <w:gridSpan w:val="6"/>
          </w:tcPr>
          <w:p w14:paraId="2C85FA50" w14:textId="77777777" w:rsidR="00D528CF" w:rsidRPr="00BF4916" w:rsidRDefault="00D528CF" w:rsidP="00D528CF">
            <w:pPr>
              <w:rPr>
                <w:rFonts w:cs="Arial"/>
                <w:i/>
              </w:rPr>
            </w:pPr>
            <w:r w:rsidRPr="00BF4916">
              <w:rPr>
                <w:rFonts w:cs="Arial"/>
                <w:i/>
              </w:rPr>
              <w:t>Numeracy (LNF)</w:t>
            </w:r>
          </w:p>
          <w:p w14:paraId="2AE0A53B" w14:textId="77777777" w:rsidR="00D528CF" w:rsidRPr="00BF4916" w:rsidRDefault="00D528CF" w:rsidP="00D528CF">
            <w:pPr>
              <w:rPr>
                <w:rFonts w:cs="Arial"/>
                <w:i/>
              </w:rPr>
            </w:pPr>
          </w:p>
        </w:tc>
      </w:tr>
      <w:tr w:rsidR="00D528CF" w:rsidRPr="00BF4916" w14:paraId="69A5537F" w14:textId="77777777" w:rsidTr="00D528CF">
        <w:trPr>
          <w:trHeight w:val="444"/>
        </w:trPr>
        <w:tc>
          <w:tcPr>
            <w:tcW w:w="2436" w:type="dxa"/>
            <w:gridSpan w:val="3"/>
          </w:tcPr>
          <w:p w14:paraId="48CA709A" w14:textId="77777777" w:rsidR="00D528CF" w:rsidRDefault="00D528CF" w:rsidP="00D528CF">
            <w:pPr>
              <w:rPr>
                <w:rFonts w:cs="Arial"/>
                <w:i/>
              </w:rPr>
            </w:pPr>
            <w:r w:rsidRPr="00BF4916">
              <w:rPr>
                <w:rFonts w:cs="Arial"/>
                <w:i/>
              </w:rPr>
              <w:t>ICT</w:t>
            </w:r>
          </w:p>
          <w:p w14:paraId="194EA62E" w14:textId="77777777" w:rsidR="00D528CF" w:rsidRPr="00BF4916" w:rsidRDefault="00D528CF" w:rsidP="00D528CF">
            <w:pPr>
              <w:rPr>
                <w:rFonts w:cs="Arial"/>
                <w:i/>
              </w:rPr>
            </w:pPr>
            <w:r>
              <w:rPr>
                <w:rFonts w:cs="Arial"/>
                <w:i/>
              </w:rPr>
              <w:t xml:space="preserve">PowerPoint </w:t>
            </w:r>
          </w:p>
        </w:tc>
        <w:tc>
          <w:tcPr>
            <w:tcW w:w="2437" w:type="dxa"/>
            <w:gridSpan w:val="3"/>
          </w:tcPr>
          <w:p w14:paraId="7949EB34" w14:textId="77777777" w:rsidR="00D528CF" w:rsidRDefault="00D528CF" w:rsidP="00D528CF">
            <w:pPr>
              <w:rPr>
                <w:rFonts w:cs="Arial"/>
                <w:i/>
              </w:rPr>
            </w:pPr>
            <w:r w:rsidRPr="00BF4916">
              <w:rPr>
                <w:rFonts w:cs="Arial"/>
                <w:i/>
              </w:rPr>
              <w:t>Thinking</w:t>
            </w:r>
          </w:p>
          <w:p w14:paraId="23D12872" w14:textId="77777777" w:rsidR="00D528CF" w:rsidRPr="00BF4916" w:rsidRDefault="00D528CF" w:rsidP="00D528CF">
            <w:pPr>
              <w:rPr>
                <w:rFonts w:cs="Arial"/>
                <w:i/>
              </w:rPr>
            </w:pPr>
            <w:r>
              <w:rPr>
                <w:rFonts w:cs="Arial"/>
                <w:i/>
              </w:rPr>
              <w:t xml:space="preserve">The children will be thinking of different ideas and adjectives to put in their similes </w:t>
            </w:r>
          </w:p>
        </w:tc>
        <w:tc>
          <w:tcPr>
            <w:tcW w:w="2437" w:type="dxa"/>
            <w:gridSpan w:val="4"/>
          </w:tcPr>
          <w:p w14:paraId="2A096F50" w14:textId="77777777" w:rsidR="00D528CF" w:rsidRPr="00BF4916" w:rsidRDefault="00D528CF" w:rsidP="00D528CF">
            <w:pPr>
              <w:rPr>
                <w:rFonts w:cs="Arial"/>
                <w:i/>
              </w:rPr>
            </w:pPr>
            <w:r w:rsidRPr="00BF4916">
              <w:rPr>
                <w:rFonts w:cs="Arial"/>
                <w:i/>
              </w:rPr>
              <w:t>ESDGC</w:t>
            </w:r>
          </w:p>
        </w:tc>
        <w:tc>
          <w:tcPr>
            <w:tcW w:w="2437" w:type="dxa"/>
            <w:gridSpan w:val="2"/>
          </w:tcPr>
          <w:p w14:paraId="470017FE" w14:textId="77777777" w:rsidR="00D528CF" w:rsidRPr="00BF4916" w:rsidRDefault="00D528CF" w:rsidP="00D528CF">
            <w:pPr>
              <w:rPr>
                <w:rFonts w:cs="Arial"/>
                <w:i/>
              </w:rPr>
            </w:pPr>
            <w:r w:rsidRPr="00BF4916">
              <w:rPr>
                <w:rFonts w:cs="Arial"/>
                <w:i/>
              </w:rPr>
              <w:t>YCC</w:t>
            </w:r>
          </w:p>
        </w:tc>
      </w:tr>
      <w:tr w:rsidR="00D528CF" w:rsidRPr="00BF4916" w14:paraId="50896419" w14:textId="77777777" w:rsidTr="00D528CF">
        <w:tc>
          <w:tcPr>
            <w:tcW w:w="9747" w:type="dxa"/>
            <w:gridSpan w:val="12"/>
          </w:tcPr>
          <w:p w14:paraId="06812261" w14:textId="77777777" w:rsidR="00D528CF" w:rsidRPr="00BF4916" w:rsidRDefault="00D528CF" w:rsidP="00D528CF">
            <w:pPr>
              <w:rPr>
                <w:rFonts w:cs="Arial"/>
                <w:i/>
              </w:rPr>
            </w:pPr>
            <w:r w:rsidRPr="00BF4916">
              <w:rPr>
                <w:rFonts w:cs="Arial"/>
                <w:i/>
              </w:rPr>
              <w:t>Key vocabulary(English/Welsh):</w:t>
            </w:r>
          </w:p>
          <w:p w14:paraId="2310A4A7" w14:textId="77777777" w:rsidR="00D528CF" w:rsidRPr="00BF4916" w:rsidRDefault="00D528CF" w:rsidP="00D528CF">
            <w:pPr>
              <w:rPr>
                <w:rFonts w:cs="Arial"/>
              </w:rPr>
            </w:pPr>
            <w:r>
              <w:rPr>
                <w:rFonts w:cs="Arial"/>
              </w:rPr>
              <w:t xml:space="preserve">Simile, adjective, grandma, describe, poem, Georges marvellous medicine </w:t>
            </w:r>
          </w:p>
        </w:tc>
      </w:tr>
    </w:tbl>
    <w:p w14:paraId="7D6243BE" w14:textId="77777777" w:rsidR="00D528CF" w:rsidRPr="00BF4916" w:rsidRDefault="00D528CF" w:rsidP="00D528CF"/>
    <w:p w14:paraId="3DD75745" w14:textId="77777777" w:rsidR="00D528CF" w:rsidRPr="00BF4916" w:rsidRDefault="00D528CF" w:rsidP="00D528CF">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D528CF" w:rsidRPr="00BF4916" w14:paraId="6FA28949" w14:textId="77777777" w:rsidTr="00817349">
        <w:trPr>
          <w:trHeight w:val="434"/>
        </w:trPr>
        <w:tc>
          <w:tcPr>
            <w:tcW w:w="817" w:type="dxa"/>
          </w:tcPr>
          <w:p w14:paraId="093BD619" w14:textId="77777777" w:rsidR="00D528CF" w:rsidRPr="00BF4916" w:rsidRDefault="00D528CF" w:rsidP="00817349">
            <w:r w:rsidRPr="00BF4916">
              <w:t>Time</w:t>
            </w:r>
          </w:p>
          <w:p w14:paraId="5791435D" w14:textId="77777777" w:rsidR="00D528CF" w:rsidRPr="00BF4916" w:rsidRDefault="00D528CF" w:rsidP="00817349"/>
        </w:tc>
        <w:tc>
          <w:tcPr>
            <w:tcW w:w="5670" w:type="dxa"/>
            <w:tcBorders>
              <w:bottom w:val="single" w:sz="4" w:space="0" w:color="auto"/>
            </w:tcBorders>
          </w:tcPr>
          <w:p w14:paraId="7AD22F28" w14:textId="77777777" w:rsidR="00D528CF" w:rsidRPr="00BF4916" w:rsidRDefault="00D528CF" w:rsidP="00817349">
            <w:r w:rsidRPr="00BF4916">
              <w:t>Session activities, organisation and management</w:t>
            </w:r>
          </w:p>
        </w:tc>
        <w:tc>
          <w:tcPr>
            <w:tcW w:w="3260" w:type="dxa"/>
            <w:gridSpan w:val="2"/>
          </w:tcPr>
          <w:p w14:paraId="6C6812B5" w14:textId="77777777" w:rsidR="00D528CF" w:rsidRPr="00BF4916" w:rsidRDefault="00D528CF" w:rsidP="00817349">
            <w:r w:rsidRPr="00BF4916">
              <w:t xml:space="preserve">Key questions &amp; Assessment for Learning opportunities  </w:t>
            </w:r>
          </w:p>
        </w:tc>
      </w:tr>
      <w:tr w:rsidR="00D528CF" w:rsidRPr="00BF4916" w14:paraId="0F468FEF" w14:textId="77777777" w:rsidTr="00817349">
        <w:trPr>
          <w:trHeight w:val="272"/>
        </w:trPr>
        <w:tc>
          <w:tcPr>
            <w:tcW w:w="817" w:type="dxa"/>
            <w:vMerge w:val="restart"/>
            <w:vAlign w:val="center"/>
          </w:tcPr>
          <w:p w14:paraId="4979A623" w14:textId="77777777" w:rsidR="00D528CF" w:rsidRPr="00BF4916" w:rsidRDefault="00D528CF" w:rsidP="00817349">
            <w:r w:rsidRPr="00BF4916">
              <w:t xml:space="preserve"> </w:t>
            </w:r>
            <w:r>
              <w:t xml:space="preserve">10 mins </w:t>
            </w:r>
          </w:p>
        </w:tc>
        <w:tc>
          <w:tcPr>
            <w:tcW w:w="5681" w:type="dxa"/>
            <w:gridSpan w:val="2"/>
            <w:tcBorders>
              <w:bottom w:val="nil"/>
            </w:tcBorders>
          </w:tcPr>
          <w:p w14:paraId="5AE766DA" w14:textId="77777777" w:rsidR="00D528CF" w:rsidRPr="00BF4916" w:rsidRDefault="00D528CF" w:rsidP="00817349">
            <w:r w:rsidRPr="00BF4916">
              <w:t>Introduction</w:t>
            </w:r>
          </w:p>
        </w:tc>
        <w:tc>
          <w:tcPr>
            <w:tcW w:w="3249" w:type="dxa"/>
            <w:tcBorders>
              <w:bottom w:val="nil"/>
            </w:tcBorders>
          </w:tcPr>
          <w:p w14:paraId="7A61A6BD" w14:textId="77777777" w:rsidR="00D528CF" w:rsidRPr="00BF4916" w:rsidRDefault="00D528CF" w:rsidP="00817349"/>
        </w:tc>
      </w:tr>
      <w:tr w:rsidR="00D528CF" w:rsidRPr="00BF4916" w14:paraId="3D099B47" w14:textId="77777777" w:rsidTr="00817349">
        <w:trPr>
          <w:trHeight w:val="256"/>
        </w:trPr>
        <w:tc>
          <w:tcPr>
            <w:tcW w:w="817" w:type="dxa"/>
            <w:vMerge/>
            <w:vAlign w:val="center"/>
          </w:tcPr>
          <w:p w14:paraId="210C6D43" w14:textId="77777777" w:rsidR="00D528CF" w:rsidRPr="00BF4916" w:rsidRDefault="00D528CF" w:rsidP="00817349">
            <w:pPr>
              <w:jc w:val="center"/>
            </w:pPr>
          </w:p>
        </w:tc>
        <w:tc>
          <w:tcPr>
            <w:tcW w:w="5681" w:type="dxa"/>
            <w:gridSpan w:val="2"/>
            <w:vMerge w:val="restart"/>
            <w:tcBorders>
              <w:top w:val="nil"/>
            </w:tcBorders>
          </w:tcPr>
          <w:p w14:paraId="74C867F9" w14:textId="77777777" w:rsidR="00D528CF" w:rsidRPr="00BF4916" w:rsidRDefault="00D528CF" w:rsidP="00817349">
            <w:r>
              <w:t xml:space="preserve">To start the introduction, I will talk to the children about similes, I will ask the children who can tell me what a simile is and what we use them for, after providing them with a moment to think, pair, share. I will then also remind the children of the fact that they have done some simile work before when we were completing work on the Afanc, I will ask the children if anyone can remember any of the examples that they used. The children ill then be informed that they are going to be creating their own similes to describe grandma from the book George’s marvellous medicine. I will then move onto the PowerPoint and tell the children that this is my and I am going to show it to you to help you out a little. I will work my way through the PowerPoint asking the children for some examples to see if they can come up with any before showing them mine. I will then end the PowerPoint with a picture of grandma and the different features that they can talk about in their poem around her. </w:t>
            </w:r>
          </w:p>
        </w:tc>
        <w:tc>
          <w:tcPr>
            <w:tcW w:w="3249" w:type="dxa"/>
            <w:tcBorders>
              <w:top w:val="nil"/>
              <w:bottom w:val="nil"/>
            </w:tcBorders>
          </w:tcPr>
          <w:p w14:paraId="4749A3FB" w14:textId="77777777" w:rsidR="00D528CF" w:rsidRDefault="00D528CF" w:rsidP="00817349">
            <w:r>
              <w:t>What is a simile?</w:t>
            </w:r>
          </w:p>
          <w:p w14:paraId="6F24BD01" w14:textId="77777777" w:rsidR="00D528CF" w:rsidRDefault="00D528CF" w:rsidP="00817349">
            <w:r>
              <w:t>What is it used for?</w:t>
            </w:r>
          </w:p>
          <w:p w14:paraId="6F73D3FC" w14:textId="77777777" w:rsidR="00D528CF" w:rsidRDefault="00D528CF" w:rsidP="00817349">
            <w:r>
              <w:t>When can we use it?</w:t>
            </w:r>
          </w:p>
          <w:p w14:paraId="499857DE" w14:textId="77777777" w:rsidR="00D528CF" w:rsidRDefault="00D528CF" w:rsidP="00817349">
            <w:r>
              <w:t>Is this a good example?</w:t>
            </w:r>
          </w:p>
          <w:p w14:paraId="746FBA16" w14:textId="77777777" w:rsidR="00D528CF" w:rsidRDefault="00D528CF" w:rsidP="00817349">
            <w:r>
              <w:t>How can we improve this one?</w:t>
            </w:r>
          </w:p>
          <w:p w14:paraId="7D42C10B" w14:textId="77777777" w:rsidR="00D528CF" w:rsidRDefault="00D528CF" w:rsidP="00817349">
            <w:r>
              <w:t>Can you rethink that one?</w:t>
            </w:r>
          </w:p>
          <w:p w14:paraId="04F4C84C" w14:textId="77777777" w:rsidR="00D528CF" w:rsidRDefault="00D528CF" w:rsidP="00817349"/>
          <w:p w14:paraId="3DB4C47B" w14:textId="77777777" w:rsidR="00D528CF" w:rsidRPr="00BF4916" w:rsidRDefault="00D528CF" w:rsidP="00817349"/>
          <w:p w14:paraId="5AE2775A" w14:textId="77777777" w:rsidR="00D528CF" w:rsidRPr="00BF4916" w:rsidRDefault="00D528CF" w:rsidP="00817349">
            <w:r w:rsidRPr="00BF4916">
              <w:t xml:space="preserve"> </w:t>
            </w:r>
          </w:p>
        </w:tc>
      </w:tr>
      <w:tr w:rsidR="00D528CF" w:rsidRPr="00BF4916" w14:paraId="79FF9C83" w14:textId="77777777" w:rsidTr="00817349">
        <w:trPr>
          <w:trHeight w:val="256"/>
        </w:trPr>
        <w:tc>
          <w:tcPr>
            <w:tcW w:w="817" w:type="dxa"/>
            <w:vMerge/>
            <w:vAlign w:val="center"/>
          </w:tcPr>
          <w:p w14:paraId="3496B5A1" w14:textId="77777777" w:rsidR="00D528CF" w:rsidRPr="00BF4916" w:rsidRDefault="00D528CF" w:rsidP="00817349">
            <w:pPr>
              <w:jc w:val="center"/>
            </w:pPr>
          </w:p>
        </w:tc>
        <w:tc>
          <w:tcPr>
            <w:tcW w:w="5681" w:type="dxa"/>
            <w:gridSpan w:val="2"/>
            <w:vMerge/>
          </w:tcPr>
          <w:p w14:paraId="14C2BC3B" w14:textId="77777777" w:rsidR="00D528CF" w:rsidRPr="00BF4916" w:rsidRDefault="00D528CF" w:rsidP="00817349"/>
        </w:tc>
        <w:tc>
          <w:tcPr>
            <w:tcW w:w="3249" w:type="dxa"/>
            <w:tcBorders>
              <w:top w:val="nil"/>
              <w:bottom w:val="nil"/>
            </w:tcBorders>
          </w:tcPr>
          <w:p w14:paraId="0DBBD5A4" w14:textId="77777777" w:rsidR="00D528CF" w:rsidRPr="00BF4916" w:rsidRDefault="00D528CF" w:rsidP="00817349"/>
        </w:tc>
      </w:tr>
      <w:tr w:rsidR="00D528CF" w:rsidRPr="00BF4916" w14:paraId="72A8954D" w14:textId="77777777" w:rsidTr="00817349">
        <w:trPr>
          <w:trHeight w:val="256"/>
        </w:trPr>
        <w:tc>
          <w:tcPr>
            <w:tcW w:w="817" w:type="dxa"/>
            <w:vMerge/>
            <w:vAlign w:val="center"/>
          </w:tcPr>
          <w:p w14:paraId="5E2446AC" w14:textId="77777777" w:rsidR="00D528CF" w:rsidRPr="00BF4916" w:rsidRDefault="00D528CF" w:rsidP="00817349">
            <w:pPr>
              <w:jc w:val="center"/>
            </w:pPr>
          </w:p>
        </w:tc>
        <w:tc>
          <w:tcPr>
            <w:tcW w:w="5681" w:type="dxa"/>
            <w:gridSpan w:val="2"/>
            <w:vMerge/>
          </w:tcPr>
          <w:p w14:paraId="30B822B5" w14:textId="77777777" w:rsidR="00D528CF" w:rsidRPr="00BF4916" w:rsidRDefault="00D528CF" w:rsidP="00817349"/>
        </w:tc>
        <w:tc>
          <w:tcPr>
            <w:tcW w:w="3249" w:type="dxa"/>
            <w:tcBorders>
              <w:top w:val="nil"/>
              <w:bottom w:val="nil"/>
            </w:tcBorders>
          </w:tcPr>
          <w:p w14:paraId="231834A6" w14:textId="77777777" w:rsidR="00D528CF" w:rsidRPr="00BF4916" w:rsidRDefault="00D528CF" w:rsidP="00817349"/>
        </w:tc>
      </w:tr>
      <w:tr w:rsidR="00D528CF" w:rsidRPr="00BF4916" w14:paraId="549B085D" w14:textId="77777777" w:rsidTr="00817349">
        <w:trPr>
          <w:trHeight w:val="256"/>
        </w:trPr>
        <w:tc>
          <w:tcPr>
            <w:tcW w:w="817" w:type="dxa"/>
            <w:vMerge/>
            <w:vAlign w:val="center"/>
          </w:tcPr>
          <w:p w14:paraId="48749260" w14:textId="77777777" w:rsidR="00D528CF" w:rsidRPr="00BF4916" w:rsidRDefault="00D528CF" w:rsidP="00817349">
            <w:pPr>
              <w:jc w:val="center"/>
            </w:pPr>
          </w:p>
        </w:tc>
        <w:tc>
          <w:tcPr>
            <w:tcW w:w="5681" w:type="dxa"/>
            <w:gridSpan w:val="2"/>
            <w:vMerge/>
          </w:tcPr>
          <w:p w14:paraId="3B2039D4" w14:textId="77777777" w:rsidR="00D528CF" w:rsidRPr="00BF4916" w:rsidRDefault="00D528CF" w:rsidP="00817349"/>
        </w:tc>
        <w:tc>
          <w:tcPr>
            <w:tcW w:w="3249" w:type="dxa"/>
            <w:tcBorders>
              <w:top w:val="nil"/>
              <w:bottom w:val="nil"/>
            </w:tcBorders>
          </w:tcPr>
          <w:p w14:paraId="5E574265" w14:textId="77777777" w:rsidR="00D528CF" w:rsidRPr="00BF4916" w:rsidRDefault="00D528CF" w:rsidP="00817349"/>
        </w:tc>
      </w:tr>
      <w:tr w:rsidR="00D528CF" w:rsidRPr="00BF4916" w14:paraId="0A90858E" w14:textId="77777777" w:rsidTr="00817349">
        <w:trPr>
          <w:trHeight w:val="256"/>
        </w:trPr>
        <w:tc>
          <w:tcPr>
            <w:tcW w:w="817" w:type="dxa"/>
            <w:vMerge/>
            <w:vAlign w:val="center"/>
          </w:tcPr>
          <w:p w14:paraId="5A9CB24C" w14:textId="77777777" w:rsidR="00D528CF" w:rsidRPr="00BF4916" w:rsidRDefault="00D528CF" w:rsidP="00817349">
            <w:pPr>
              <w:jc w:val="center"/>
            </w:pPr>
          </w:p>
        </w:tc>
        <w:tc>
          <w:tcPr>
            <w:tcW w:w="5681" w:type="dxa"/>
            <w:gridSpan w:val="2"/>
            <w:vMerge/>
          </w:tcPr>
          <w:p w14:paraId="4870F7A2" w14:textId="77777777" w:rsidR="00D528CF" w:rsidRPr="00BF4916" w:rsidRDefault="00D528CF" w:rsidP="00817349"/>
        </w:tc>
        <w:tc>
          <w:tcPr>
            <w:tcW w:w="3249" w:type="dxa"/>
            <w:tcBorders>
              <w:top w:val="nil"/>
              <w:bottom w:val="nil"/>
            </w:tcBorders>
          </w:tcPr>
          <w:p w14:paraId="30D8DC84" w14:textId="77777777" w:rsidR="00D528CF" w:rsidRPr="00BF4916" w:rsidRDefault="00D528CF" w:rsidP="00817349"/>
        </w:tc>
      </w:tr>
      <w:tr w:rsidR="00D528CF" w:rsidRPr="00BF4916" w14:paraId="372833D7" w14:textId="77777777" w:rsidTr="00817349">
        <w:trPr>
          <w:trHeight w:val="256"/>
        </w:trPr>
        <w:tc>
          <w:tcPr>
            <w:tcW w:w="817" w:type="dxa"/>
            <w:vMerge/>
            <w:vAlign w:val="center"/>
          </w:tcPr>
          <w:p w14:paraId="656044A4" w14:textId="77777777" w:rsidR="00D528CF" w:rsidRPr="00BF4916" w:rsidRDefault="00D528CF" w:rsidP="00817349">
            <w:pPr>
              <w:jc w:val="center"/>
            </w:pPr>
          </w:p>
        </w:tc>
        <w:tc>
          <w:tcPr>
            <w:tcW w:w="5681" w:type="dxa"/>
            <w:gridSpan w:val="2"/>
            <w:vMerge/>
          </w:tcPr>
          <w:p w14:paraId="3936404A" w14:textId="77777777" w:rsidR="00D528CF" w:rsidRPr="00BF4916" w:rsidRDefault="00D528CF" w:rsidP="00817349"/>
        </w:tc>
        <w:tc>
          <w:tcPr>
            <w:tcW w:w="3249" w:type="dxa"/>
            <w:tcBorders>
              <w:top w:val="nil"/>
              <w:bottom w:val="nil"/>
            </w:tcBorders>
          </w:tcPr>
          <w:p w14:paraId="714D2242" w14:textId="77777777" w:rsidR="00D528CF" w:rsidRPr="00BF4916" w:rsidRDefault="00D528CF" w:rsidP="00817349"/>
        </w:tc>
      </w:tr>
      <w:tr w:rsidR="00D528CF" w:rsidRPr="00BF4916" w14:paraId="768BCB88" w14:textId="77777777" w:rsidTr="00817349">
        <w:trPr>
          <w:trHeight w:val="256"/>
        </w:trPr>
        <w:tc>
          <w:tcPr>
            <w:tcW w:w="817" w:type="dxa"/>
            <w:vMerge/>
            <w:vAlign w:val="center"/>
          </w:tcPr>
          <w:p w14:paraId="1C598E4F" w14:textId="77777777" w:rsidR="00D528CF" w:rsidRPr="00BF4916" w:rsidRDefault="00D528CF" w:rsidP="00817349">
            <w:pPr>
              <w:jc w:val="center"/>
            </w:pPr>
          </w:p>
        </w:tc>
        <w:tc>
          <w:tcPr>
            <w:tcW w:w="5681" w:type="dxa"/>
            <w:gridSpan w:val="2"/>
            <w:vMerge/>
          </w:tcPr>
          <w:p w14:paraId="32B51FF4" w14:textId="77777777" w:rsidR="00D528CF" w:rsidRPr="00BF4916" w:rsidRDefault="00D528CF" w:rsidP="00817349"/>
        </w:tc>
        <w:tc>
          <w:tcPr>
            <w:tcW w:w="3249" w:type="dxa"/>
            <w:tcBorders>
              <w:top w:val="nil"/>
              <w:bottom w:val="nil"/>
            </w:tcBorders>
          </w:tcPr>
          <w:p w14:paraId="69979068" w14:textId="77777777" w:rsidR="00D528CF" w:rsidRPr="00BF4916" w:rsidRDefault="00D528CF" w:rsidP="00817349"/>
        </w:tc>
      </w:tr>
      <w:tr w:rsidR="00D528CF" w:rsidRPr="00BF4916" w14:paraId="5A13C5F0" w14:textId="77777777" w:rsidTr="00817349">
        <w:trPr>
          <w:trHeight w:val="256"/>
        </w:trPr>
        <w:tc>
          <w:tcPr>
            <w:tcW w:w="817" w:type="dxa"/>
            <w:vMerge/>
            <w:vAlign w:val="center"/>
          </w:tcPr>
          <w:p w14:paraId="6C0C13DE" w14:textId="77777777" w:rsidR="00D528CF" w:rsidRPr="00BF4916" w:rsidRDefault="00D528CF" w:rsidP="00817349">
            <w:pPr>
              <w:jc w:val="center"/>
            </w:pPr>
          </w:p>
        </w:tc>
        <w:tc>
          <w:tcPr>
            <w:tcW w:w="5681" w:type="dxa"/>
            <w:gridSpan w:val="2"/>
            <w:vMerge/>
          </w:tcPr>
          <w:p w14:paraId="26632868" w14:textId="77777777" w:rsidR="00D528CF" w:rsidRPr="00BF4916" w:rsidRDefault="00D528CF" w:rsidP="00817349"/>
        </w:tc>
        <w:tc>
          <w:tcPr>
            <w:tcW w:w="3249" w:type="dxa"/>
            <w:tcBorders>
              <w:top w:val="nil"/>
              <w:bottom w:val="nil"/>
            </w:tcBorders>
          </w:tcPr>
          <w:p w14:paraId="4511E1E4" w14:textId="77777777" w:rsidR="00D528CF" w:rsidRPr="00BF4916" w:rsidRDefault="00D528CF" w:rsidP="00817349"/>
        </w:tc>
      </w:tr>
      <w:tr w:rsidR="00D528CF" w:rsidRPr="00BF4916" w14:paraId="2A112C56" w14:textId="77777777" w:rsidTr="00817349">
        <w:trPr>
          <w:trHeight w:val="256"/>
        </w:trPr>
        <w:tc>
          <w:tcPr>
            <w:tcW w:w="817" w:type="dxa"/>
            <w:vMerge/>
            <w:vAlign w:val="center"/>
          </w:tcPr>
          <w:p w14:paraId="439D676C" w14:textId="77777777" w:rsidR="00D528CF" w:rsidRPr="00BF4916" w:rsidRDefault="00D528CF" w:rsidP="00817349">
            <w:pPr>
              <w:jc w:val="center"/>
            </w:pPr>
          </w:p>
        </w:tc>
        <w:tc>
          <w:tcPr>
            <w:tcW w:w="5681" w:type="dxa"/>
            <w:gridSpan w:val="2"/>
            <w:vMerge/>
            <w:tcBorders>
              <w:bottom w:val="single" w:sz="4" w:space="0" w:color="auto"/>
            </w:tcBorders>
          </w:tcPr>
          <w:p w14:paraId="08956EE8" w14:textId="77777777" w:rsidR="00D528CF" w:rsidRPr="00BF4916" w:rsidRDefault="00D528CF" w:rsidP="00817349"/>
        </w:tc>
        <w:tc>
          <w:tcPr>
            <w:tcW w:w="3249" w:type="dxa"/>
            <w:tcBorders>
              <w:top w:val="nil"/>
              <w:bottom w:val="nil"/>
            </w:tcBorders>
          </w:tcPr>
          <w:p w14:paraId="67CC777F" w14:textId="77777777" w:rsidR="00D528CF" w:rsidRPr="00BF4916" w:rsidRDefault="00D528CF" w:rsidP="00817349"/>
        </w:tc>
      </w:tr>
      <w:tr w:rsidR="00D528CF" w:rsidRPr="00BF4916" w14:paraId="33182884" w14:textId="77777777" w:rsidTr="00817349">
        <w:trPr>
          <w:trHeight w:val="311"/>
        </w:trPr>
        <w:tc>
          <w:tcPr>
            <w:tcW w:w="817" w:type="dxa"/>
            <w:vMerge w:val="restart"/>
            <w:vAlign w:val="center"/>
          </w:tcPr>
          <w:p w14:paraId="6FDEB9FA" w14:textId="77777777" w:rsidR="00D528CF" w:rsidRPr="00BF4916" w:rsidRDefault="00D528CF" w:rsidP="00817349">
            <w:r w:rsidRPr="00BF4916">
              <w:t xml:space="preserve"> </w:t>
            </w:r>
            <w:r>
              <w:t xml:space="preserve">40 mins </w:t>
            </w:r>
          </w:p>
        </w:tc>
        <w:tc>
          <w:tcPr>
            <w:tcW w:w="5681" w:type="dxa"/>
            <w:gridSpan w:val="2"/>
            <w:tcBorders>
              <w:bottom w:val="nil"/>
            </w:tcBorders>
          </w:tcPr>
          <w:p w14:paraId="4E91AAC0" w14:textId="77777777" w:rsidR="00D528CF" w:rsidRPr="00BF4916" w:rsidRDefault="00D528CF" w:rsidP="00817349">
            <w:r w:rsidRPr="00BF4916">
              <w:t>Main activities</w:t>
            </w:r>
          </w:p>
          <w:p w14:paraId="45505633" w14:textId="77777777" w:rsidR="00D528CF" w:rsidRDefault="00D528CF" w:rsidP="00817349">
            <w:r w:rsidRPr="00BF4916">
              <w:t xml:space="preserve"> </w:t>
            </w:r>
            <w:r>
              <w:t xml:space="preserve">For the main activity, all children will have a pot on their table where they will randomly pull out a feature and then think of a simile about the feature and write it in their book. </w:t>
            </w:r>
          </w:p>
          <w:p w14:paraId="3607C330" w14:textId="77777777" w:rsidR="00D528CF" w:rsidRDefault="00D528CF" w:rsidP="00817349">
            <w:pPr>
              <w:rPr>
                <w:u w:val="single"/>
              </w:rPr>
            </w:pPr>
            <w:r w:rsidRPr="00A63454">
              <w:rPr>
                <w:u w:val="single"/>
              </w:rPr>
              <w:t>Higher ability</w:t>
            </w:r>
          </w:p>
          <w:p w14:paraId="62D7C80D" w14:textId="77777777" w:rsidR="00D528CF" w:rsidRDefault="00D528CF" w:rsidP="00817349">
            <w:r>
              <w:t xml:space="preserve">The higher ability will then work their way through each feature from the box and write down all of their similes in order to create their poem. They will be expected to do this independently, however, if they do need some support then I will be there to provide them with it. For some of the similes, if I feel that they can be more detailed, I will ask the children to think of how they can make it more detailed and see what they come up with. </w:t>
            </w:r>
          </w:p>
          <w:p w14:paraId="0B227CBB" w14:textId="77777777" w:rsidR="00D528CF" w:rsidRDefault="00D528CF" w:rsidP="00817349">
            <w:pPr>
              <w:rPr>
                <w:u w:val="single"/>
              </w:rPr>
            </w:pPr>
            <w:r w:rsidRPr="00A63454">
              <w:rPr>
                <w:u w:val="single"/>
              </w:rPr>
              <w:t xml:space="preserve">Middle ability </w:t>
            </w:r>
          </w:p>
          <w:p w14:paraId="4517DBE3" w14:textId="77777777" w:rsidR="00D528CF" w:rsidRPr="00A63454" w:rsidRDefault="00D528CF" w:rsidP="00817349">
            <w:r>
              <w:t xml:space="preserve">Middle ability will also pick out each feature from the pot and think about then write a simile on that specific feature to create their poem. This group is also expected to this independently however, again I will be there t provide support if it is needed.  </w:t>
            </w:r>
          </w:p>
        </w:tc>
        <w:tc>
          <w:tcPr>
            <w:tcW w:w="3249" w:type="dxa"/>
            <w:tcBorders>
              <w:top w:val="nil"/>
              <w:bottom w:val="nil"/>
            </w:tcBorders>
          </w:tcPr>
          <w:p w14:paraId="3F5B7805" w14:textId="77777777" w:rsidR="00D528CF" w:rsidRPr="00BF4916" w:rsidRDefault="00D528CF" w:rsidP="00817349"/>
        </w:tc>
      </w:tr>
      <w:tr w:rsidR="00D528CF" w:rsidRPr="00BF4916" w14:paraId="3683B914" w14:textId="77777777" w:rsidTr="00817349">
        <w:trPr>
          <w:trHeight w:val="256"/>
        </w:trPr>
        <w:tc>
          <w:tcPr>
            <w:tcW w:w="817" w:type="dxa"/>
            <w:vMerge/>
            <w:vAlign w:val="center"/>
          </w:tcPr>
          <w:p w14:paraId="40D71B7B" w14:textId="77777777" w:rsidR="00D528CF" w:rsidRPr="00BF4916" w:rsidRDefault="00D528CF" w:rsidP="00817349">
            <w:pPr>
              <w:jc w:val="center"/>
            </w:pPr>
          </w:p>
        </w:tc>
        <w:tc>
          <w:tcPr>
            <w:tcW w:w="5681" w:type="dxa"/>
            <w:gridSpan w:val="2"/>
            <w:vMerge w:val="restart"/>
            <w:tcBorders>
              <w:top w:val="nil"/>
            </w:tcBorders>
          </w:tcPr>
          <w:p w14:paraId="17461B1F" w14:textId="77777777" w:rsidR="00D528CF" w:rsidRDefault="00D528CF" w:rsidP="00817349">
            <w:pPr>
              <w:rPr>
                <w:u w:val="single"/>
              </w:rPr>
            </w:pPr>
            <w:r w:rsidRPr="002306CB">
              <w:rPr>
                <w:u w:val="single"/>
              </w:rPr>
              <w:t xml:space="preserve">Lower ability </w:t>
            </w:r>
          </w:p>
          <w:p w14:paraId="778B3B24" w14:textId="77777777" w:rsidR="00D528CF" w:rsidRDefault="00D528CF" w:rsidP="00817349">
            <w:r>
              <w:t xml:space="preserve">The lower ability will be working with the TA, they will also be picking out features from the pot and will then need to write down similes based on this feature. Having said that, they will be provided with a word bank to help them come up with their similes and they will not be expected to be as detailed as that of the higher abilities. </w:t>
            </w:r>
          </w:p>
          <w:p w14:paraId="3368CDD6" w14:textId="77777777" w:rsidR="00D528CF" w:rsidRPr="002306CB" w:rsidRDefault="00D528CF" w:rsidP="00817349">
            <w:r>
              <w:t xml:space="preserve">I have put the boxes with features in the middle of the table because when writing a lot of the children say that they do not know what to write about next so this will select the feature for them. </w:t>
            </w:r>
          </w:p>
        </w:tc>
        <w:tc>
          <w:tcPr>
            <w:tcW w:w="3249" w:type="dxa"/>
            <w:tcBorders>
              <w:top w:val="nil"/>
              <w:bottom w:val="nil"/>
            </w:tcBorders>
          </w:tcPr>
          <w:p w14:paraId="56AD6B06" w14:textId="77777777" w:rsidR="00D528CF" w:rsidRDefault="00D528CF" w:rsidP="00817349">
            <w:r>
              <w:t xml:space="preserve">Think, pair, share </w:t>
            </w:r>
          </w:p>
          <w:p w14:paraId="55EFAEAD" w14:textId="77777777" w:rsidR="00D528CF" w:rsidRDefault="00D528CF" w:rsidP="00817349">
            <w:r>
              <w:t xml:space="preserve">Questioning </w:t>
            </w:r>
          </w:p>
          <w:p w14:paraId="670D1975" w14:textId="77777777" w:rsidR="00D528CF" w:rsidRDefault="00D528CF" w:rsidP="00817349">
            <w:r>
              <w:t xml:space="preserve">Modelling </w:t>
            </w:r>
          </w:p>
          <w:p w14:paraId="7C968BF2" w14:textId="77777777" w:rsidR="00D528CF" w:rsidRPr="00BF4916" w:rsidRDefault="00D528CF" w:rsidP="00817349">
            <w:r>
              <w:t xml:space="preserve">Exit cards </w:t>
            </w:r>
          </w:p>
        </w:tc>
      </w:tr>
      <w:tr w:rsidR="00D528CF" w:rsidRPr="00BF4916" w14:paraId="734340F2" w14:textId="77777777" w:rsidTr="00817349">
        <w:trPr>
          <w:trHeight w:val="256"/>
        </w:trPr>
        <w:tc>
          <w:tcPr>
            <w:tcW w:w="817" w:type="dxa"/>
            <w:vMerge/>
            <w:vAlign w:val="center"/>
          </w:tcPr>
          <w:p w14:paraId="765FF8F9" w14:textId="77777777" w:rsidR="00D528CF" w:rsidRPr="00BF4916" w:rsidRDefault="00D528CF" w:rsidP="00817349">
            <w:pPr>
              <w:jc w:val="center"/>
            </w:pPr>
          </w:p>
        </w:tc>
        <w:tc>
          <w:tcPr>
            <w:tcW w:w="5681" w:type="dxa"/>
            <w:gridSpan w:val="2"/>
            <w:vMerge/>
          </w:tcPr>
          <w:p w14:paraId="5ADF57F3" w14:textId="77777777" w:rsidR="00D528CF" w:rsidRPr="00BF4916" w:rsidRDefault="00D528CF" w:rsidP="00817349"/>
        </w:tc>
        <w:tc>
          <w:tcPr>
            <w:tcW w:w="3249" w:type="dxa"/>
            <w:tcBorders>
              <w:top w:val="nil"/>
              <w:bottom w:val="nil"/>
            </w:tcBorders>
          </w:tcPr>
          <w:p w14:paraId="453DE9E8" w14:textId="77777777" w:rsidR="00D528CF" w:rsidRPr="00BF4916" w:rsidRDefault="00D528CF" w:rsidP="00817349"/>
        </w:tc>
      </w:tr>
      <w:tr w:rsidR="00D528CF" w:rsidRPr="00BF4916" w14:paraId="53B07811" w14:textId="77777777" w:rsidTr="00817349">
        <w:trPr>
          <w:trHeight w:val="256"/>
        </w:trPr>
        <w:tc>
          <w:tcPr>
            <w:tcW w:w="817" w:type="dxa"/>
            <w:vMerge/>
            <w:vAlign w:val="center"/>
          </w:tcPr>
          <w:p w14:paraId="761F71AE" w14:textId="77777777" w:rsidR="00D528CF" w:rsidRPr="00BF4916" w:rsidRDefault="00D528CF" w:rsidP="00817349">
            <w:pPr>
              <w:jc w:val="center"/>
            </w:pPr>
          </w:p>
        </w:tc>
        <w:tc>
          <w:tcPr>
            <w:tcW w:w="5681" w:type="dxa"/>
            <w:gridSpan w:val="2"/>
            <w:vMerge/>
          </w:tcPr>
          <w:p w14:paraId="2F592476" w14:textId="77777777" w:rsidR="00D528CF" w:rsidRPr="00BF4916" w:rsidRDefault="00D528CF" w:rsidP="00817349"/>
        </w:tc>
        <w:tc>
          <w:tcPr>
            <w:tcW w:w="3249" w:type="dxa"/>
            <w:tcBorders>
              <w:top w:val="nil"/>
              <w:bottom w:val="nil"/>
            </w:tcBorders>
          </w:tcPr>
          <w:p w14:paraId="09D88D46" w14:textId="77777777" w:rsidR="00D528CF" w:rsidRPr="00BF4916" w:rsidRDefault="00D528CF" w:rsidP="00817349"/>
        </w:tc>
      </w:tr>
      <w:tr w:rsidR="00D528CF" w:rsidRPr="00BF4916" w14:paraId="43B61DD8" w14:textId="77777777" w:rsidTr="00817349">
        <w:trPr>
          <w:trHeight w:val="256"/>
        </w:trPr>
        <w:tc>
          <w:tcPr>
            <w:tcW w:w="817" w:type="dxa"/>
            <w:vMerge/>
            <w:vAlign w:val="center"/>
          </w:tcPr>
          <w:p w14:paraId="33FB0283" w14:textId="77777777" w:rsidR="00D528CF" w:rsidRPr="00BF4916" w:rsidRDefault="00D528CF" w:rsidP="00817349">
            <w:pPr>
              <w:jc w:val="center"/>
            </w:pPr>
          </w:p>
        </w:tc>
        <w:tc>
          <w:tcPr>
            <w:tcW w:w="5681" w:type="dxa"/>
            <w:gridSpan w:val="2"/>
            <w:vMerge/>
          </w:tcPr>
          <w:p w14:paraId="3F9C295E" w14:textId="77777777" w:rsidR="00D528CF" w:rsidRPr="00BF4916" w:rsidRDefault="00D528CF" w:rsidP="00817349"/>
        </w:tc>
        <w:tc>
          <w:tcPr>
            <w:tcW w:w="3249" w:type="dxa"/>
            <w:tcBorders>
              <w:top w:val="nil"/>
              <w:bottom w:val="nil"/>
            </w:tcBorders>
          </w:tcPr>
          <w:p w14:paraId="64EBC374" w14:textId="77777777" w:rsidR="00D528CF" w:rsidRPr="00BF4916" w:rsidRDefault="00D528CF" w:rsidP="00817349"/>
        </w:tc>
      </w:tr>
      <w:tr w:rsidR="00D528CF" w:rsidRPr="00BF4916" w14:paraId="4F96C732" w14:textId="77777777" w:rsidTr="00817349">
        <w:trPr>
          <w:trHeight w:val="256"/>
        </w:trPr>
        <w:tc>
          <w:tcPr>
            <w:tcW w:w="817" w:type="dxa"/>
            <w:vMerge/>
            <w:vAlign w:val="center"/>
          </w:tcPr>
          <w:p w14:paraId="3CA3C61B" w14:textId="77777777" w:rsidR="00D528CF" w:rsidRPr="00BF4916" w:rsidRDefault="00D528CF" w:rsidP="00817349">
            <w:pPr>
              <w:jc w:val="center"/>
            </w:pPr>
          </w:p>
        </w:tc>
        <w:tc>
          <w:tcPr>
            <w:tcW w:w="5681" w:type="dxa"/>
            <w:gridSpan w:val="2"/>
            <w:vMerge/>
          </w:tcPr>
          <w:p w14:paraId="71F3BD17" w14:textId="77777777" w:rsidR="00D528CF" w:rsidRPr="00BF4916" w:rsidRDefault="00D528CF" w:rsidP="00817349"/>
        </w:tc>
        <w:tc>
          <w:tcPr>
            <w:tcW w:w="3249" w:type="dxa"/>
            <w:tcBorders>
              <w:top w:val="nil"/>
              <w:bottom w:val="nil"/>
            </w:tcBorders>
          </w:tcPr>
          <w:p w14:paraId="2EAA1FE8" w14:textId="77777777" w:rsidR="00D528CF" w:rsidRPr="00BF4916" w:rsidRDefault="00D528CF" w:rsidP="00817349"/>
        </w:tc>
      </w:tr>
      <w:tr w:rsidR="00D528CF" w:rsidRPr="00BF4916" w14:paraId="75127C55" w14:textId="77777777" w:rsidTr="00817349">
        <w:trPr>
          <w:trHeight w:val="256"/>
        </w:trPr>
        <w:tc>
          <w:tcPr>
            <w:tcW w:w="817" w:type="dxa"/>
            <w:vMerge/>
            <w:vAlign w:val="center"/>
          </w:tcPr>
          <w:p w14:paraId="6664A0AE" w14:textId="77777777" w:rsidR="00D528CF" w:rsidRPr="00BF4916" w:rsidRDefault="00D528CF" w:rsidP="00817349">
            <w:pPr>
              <w:jc w:val="center"/>
            </w:pPr>
          </w:p>
        </w:tc>
        <w:tc>
          <w:tcPr>
            <w:tcW w:w="5681" w:type="dxa"/>
            <w:gridSpan w:val="2"/>
            <w:vMerge/>
          </w:tcPr>
          <w:p w14:paraId="3D75130B" w14:textId="77777777" w:rsidR="00D528CF" w:rsidRPr="00BF4916" w:rsidRDefault="00D528CF" w:rsidP="00817349"/>
        </w:tc>
        <w:tc>
          <w:tcPr>
            <w:tcW w:w="3249" w:type="dxa"/>
            <w:tcBorders>
              <w:top w:val="nil"/>
              <w:bottom w:val="nil"/>
            </w:tcBorders>
          </w:tcPr>
          <w:p w14:paraId="4F68730C" w14:textId="77777777" w:rsidR="00D528CF" w:rsidRPr="00BF4916" w:rsidRDefault="00D528CF" w:rsidP="00817349"/>
        </w:tc>
      </w:tr>
      <w:tr w:rsidR="00D528CF" w:rsidRPr="00BF4916" w14:paraId="6118EADF" w14:textId="77777777" w:rsidTr="00817349">
        <w:trPr>
          <w:trHeight w:val="256"/>
        </w:trPr>
        <w:tc>
          <w:tcPr>
            <w:tcW w:w="817" w:type="dxa"/>
            <w:vMerge/>
            <w:vAlign w:val="center"/>
          </w:tcPr>
          <w:p w14:paraId="6138B513" w14:textId="77777777" w:rsidR="00D528CF" w:rsidRPr="00BF4916" w:rsidRDefault="00D528CF" w:rsidP="00817349">
            <w:pPr>
              <w:jc w:val="center"/>
            </w:pPr>
          </w:p>
        </w:tc>
        <w:tc>
          <w:tcPr>
            <w:tcW w:w="5681" w:type="dxa"/>
            <w:gridSpan w:val="2"/>
            <w:vMerge/>
          </w:tcPr>
          <w:p w14:paraId="57877ED4" w14:textId="77777777" w:rsidR="00D528CF" w:rsidRPr="00BF4916" w:rsidRDefault="00D528CF" w:rsidP="00817349"/>
        </w:tc>
        <w:tc>
          <w:tcPr>
            <w:tcW w:w="3249" w:type="dxa"/>
            <w:tcBorders>
              <w:top w:val="nil"/>
              <w:bottom w:val="nil"/>
            </w:tcBorders>
          </w:tcPr>
          <w:p w14:paraId="04197E8F" w14:textId="77777777" w:rsidR="00D528CF" w:rsidRPr="00BF4916" w:rsidRDefault="00D528CF" w:rsidP="00817349"/>
        </w:tc>
      </w:tr>
      <w:tr w:rsidR="00D528CF" w:rsidRPr="00BF4916" w14:paraId="77CCCCA8" w14:textId="77777777" w:rsidTr="00817349">
        <w:trPr>
          <w:trHeight w:val="256"/>
        </w:trPr>
        <w:tc>
          <w:tcPr>
            <w:tcW w:w="817" w:type="dxa"/>
            <w:vMerge/>
            <w:vAlign w:val="center"/>
          </w:tcPr>
          <w:p w14:paraId="13F74C53" w14:textId="77777777" w:rsidR="00D528CF" w:rsidRPr="00BF4916" w:rsidRDefault="00D528CF" w:rsidP="00817349">
            <w:pPr>
              <w:jc w:val="center"/>
            </w:pPr>
          </w:p>
        </w:tc>
        <w:tc>
          <w:tcPr>
            <w:tcW w:w="5681" w:type="dxa"/>
            <w:gridSpan w:val="2"/>
            <w:vMerge/>
          </w:tcPr>
          <w:p w14:paraId="1137C16E" w14:textId="77777777" w:rsidR="00D528CF" w:rsidRPr="00BF4916" w:rsidRDefault="00D528CF" w:rsidP="00817349"/>
        </w:tc>
        <w:tc>
          <w:tcPr>
            <w:tcW w:w="3249" w:type="dxa"/>
            <w:tcBorders>
              <w:top w:val="nil"/>
              <w:bottom w:val="nil"/>
            </w:tcBorders>
          </w:tcPr>
          <w:p w14:paraId="2304520F" w14:textId="77777777" w:rsidR="00D528CF" w:rsidRPr="00BF4916" w:rsidRDefault="00D528CF" w:rsidP="00817349"/>
        </w:tc>
      </w:tr>
      <w:tr w:rsidR="00D528CF" w:rsidRPr="00BF4916" w14:paraId="0A8E92AE" w14:textId="77777777" w:rsidTr="00817349">
        <w:trPr>
          <w:trHeight w:val="256"/>
        </w:trPr>
        <w:tc>
          <w:tcPr>
            <w:tcW w:w="817" w:type="dxa"/>
            <w:vMerge/>
            <w:vAlign w:val="center"/>
          </w:tcPr>
          <w:p w14:paraId="06D4469D" w14:textId="77777777" w:rsidR="00D528CF" w:rsidRPr="00BF4916" w:rsidRDefault="00D528CF" w:rsidP="00817349">
            <w:pPr>
              <w:jc w:val="center"/>
            </w:pPr>
          </w:p>
        </w:tc>
        <w:tc>
          <w:tcPr>
            <w:tcW w:w="5681" w:type="dxa"/>
            <w:gridSpan w:val="2"/>
            <w:vMerge/>
            <w:tcBorders>
              <w:bottom w:val="single" w:sz="4" w:space="0" w:color="auto"/>
            </w:tcBorders>
          </w:tcPr>
          <w:p w14:paraId="18A5B8FF" w14:textId="77777777" w:rsidR="00D528CF" w:rsidRPr="00BF4916" w:rsidRDefault="00D528CF" w:rsidP="00817349"/>
        </w:tc>
        <w:tc>
          <w:tcPr>
            <w:tcW w:w="3249" w:type="dxa"/>
            <w:tcBorders>
              <w:top w:val="nil"/>
              <w:bottom w:val="nil"/>
            </w:tcBorders>
          </w:tcPr>
          <w:p w14:paraId="28B6DED0" w14:textId="77777777" w:rsidR="00D528CF" w:rsidRPr="00BF4916" w:rsidRDefault="00D528CF" w:rsidP="00817349"/>
        </w:tc>
      </w:tr>
      <w:tr w:rsidR="00D528CF" w:rsidRPr="00BF4916" w14:paraId="2ED41D3B" w14:textId="77777777" w:rsidTr="00817349">
        <w:trPr>
          <w:trHeight w:val="302"/>
        </w:trPr>
        <w:tc>
          <w:tcPr>
            <w:tcW w:w="817" w:type="dxa"/>
            <w:vMerge w:val="restart"/>
            <w:vAlign w:val="center"/>
          </w:tcPr>
          <w:p w14:paraId="1A9DCAC5" w14:textId="16C8EB0F" w:rsidR="00D528CF" w:rsidRPr="00BF4916" w:rsidRDefault="00D528CF" w:rsidP="00817349">
            <w:pPr>
              <w:jc w:val="center"/>
            </w:pPr>
            <w:r>
              <w:t xml:space="preserve">10 mins </w:t>
            </w:r>
            <w:r w:rsidRPr="00BF4916">
              <w:t xml:space="preserve"> </w:t>
            </w:r>
          </w:p>
        </w:tc>
        <w:tc>
          <w:tcPr>
            <w:tcW w:w="5681" w:type="dxa"/>
            <w:gridSpan w:val="2"/>
            <w:tcBorders>
              <w:bottom w:val="nil"/>
            </w:tcBorders>
          </w:tcPr>
          <w:p w14:paraId="3278ABD4" w14:textId="77777777" w:rsidR="00D528CF" w:rsidRPr="00BF4916" w:rsidRDefault="00D528CF" w:rsidP="00817349">
            <w:r w:rsidRPr="00BF4916">
              <w:t>Plenary</w:t>
            </w:r>
          </w:p>
          <w:p w14:paraId="5A64A9B3" w14:textId="19BFE05E" w:rsidR="00D528CF" w:rsidRDefault="00D528CF" w:rsidP="00817349">
            <w:r w:rsidRPr="00BF4916">
              <w:t xml:space="preserve"> </w:t>
            </w:r>
            <w:r>
              <w:t xml:space="preserve">For the plenary, I will gain all of the children’s attention again and select a couple of children to read their poems out and then the rest of the class will tell us </w:t>
            </w:r>
          </w:p>
          <w:p w14:paraId="62CF0F04" w14:textId="77777777" w:rsidR="00D528CF" w:rsidRDefault="00D528CF" w:rsidP="00817349"/>
          <w:p w14:paraId="3C80083C" w14:textId="6138FDDD" w:rsidR="00D528CF" w:rsidRPr="00BF4916" w:rsidRDefault="00D528CF" w:rsidP="00817349">
            <w:r>
              <w:t xml:space="preserve">something that they liked about it and also a suggestion on how they think that the child can improve it for next time. Once that is done, I will hand out and get the children to complete the exit cards. On these exit cards, the children will need to write something that they have learned and also circle a smiley face which they think represents how had they worked throughout the duration of the lesson. </w:t>
            </w:r>
          </w:p>
        </w:tc>
        <w:tc>
          <w:tcPr>
            <w:tcW w:w="3249" w:type="dxa"/>
            <w:tcBorders>
              <w:top w:val="nil"/>
              <w:bottom w:val="nil"/>
            </w:tcBorders>
          </w:tcPr>
          <w:p w14:paraId="16C8C256" w14:textId="77777777" w:rsidR="00D528CF" w:rsidRPr="00BF4916" w:rsidRDefault="00D528CF" w:rsidP="00817349"/>
        </w:tc>
      </w:tr>
      <w:tr w:rsidR="00D528CF" w:rsidRPr="00BF4916" w14:paraId="341C7B8A" w14:textId="77777777" w:rsidTr="00817349">
        <w:trPr>
          <w:trHeight w:val="256"/>
        </w:trPr>
        <w:tc>
          <w:tcPr>
            <w:tcW w:w="817" w:type="dxa"/>
            <w:vMerge/>
          </w:tcPr>
          <w:p w14:paraId="1A723EEC" w14:textId="77777777" w:rsidR="00D528CF" w:rsidRPr="00BF4916" w:rsidRDefault="00D528CF" w:rsidP="00817349"/>
        </w:tc>
        <w:tc>
          <w:tcPr>
            <w:tcW w:w="5681" w:type="dxa"/>
            <w:gridSpan w:val="2"/>
            <w:vMerge w:val="restart"/>
            <w:tcBorders>
              <w:top w:val="nil"/>
            </w:tcBorders>
          </w:tcPr>
          <w:p w14:paraId="2BE49916" w14:textId="1BF0AB9E" w:rsidR="00D528CF" w:rsidRPr="00BF4916" w:rsidRDefault="00D528CF" w:rsidP="00817349"/>
        </w:tc>
        <w:tc>
          <w:tcPr>
            <w:tcW w:w="3249" w:type="dxa"/>
            <w:tcBorders>
              <w:top w:val="nil"/>
              <w:bottom w:val="nil"/>
            </w:tcBorders>
          </w:tcPr>
          <w:p w14:paraId="7BD1A10D" w14:textId="77777777" w:rsidR="00D528CF" w:rsidRPr="00BF4916" w:rsidRDefault="00D528CF" w:rsidP="00817349"/>
        </w:tc>
      </w:tr>
      <w:tr w:rsidR="00D528CF" w:rsidRPr="00BF4916" w14:paraId="52AF10C9" w14:textId="77777777" w:rsidTr="00817349">
        <w:trPr>
          <w:trHeight w:val="256"/>
        </w:trPr>
        <w:tc>
          <w:tcPr>
            <w:tcW w:w="817" w:type="dxa"/>
            <w:vMerge/>
          </w:tcPr>
          <w:p w14:paraId="43BC34E0" w14:textId="77777777" w:rsidR="00D528CF" w:rsidRPr="00BF4916" w:rsidRDefault="00D528CF" w:rsidP="00817349"/>
        </w:tc>
        <w:tc>
          <w:tcPr>
            <w:tcW w:w="5681" w:type="dxa"/>
            <w:gridSpan w:val="2"/>
            <w:vMerge/>
          </w:tcPr>
          <w:p w14:paraId="264543C0" w14:textId="77777777" w:rsidR="00D528CF" w:rsidRPr="00BF4916" w:rsidRDefault="00D528CF" w:rsidP="00817349"/>
        </w:tc>
        <w:tc>
          <w:tcPr>
            <w:tcW w:w="3249" w:type="dxa"/>
            <w:tcBorders>
              <w:top w:val="nil"/>
              <w:bottom w:val="nil"/>
            </w:tcBorders>
          </w:tcPr>
          <w:p w14:paraId="4A44F670" w14:textId="77777777" w:rsidR="00D528CF" w:rsidRPr="00BF4916" w:rsidRDefault="00D528CF" w:rsidP="00817349"/>
        </w:tc>
      </w:tr>
      <w:tr w:rsidR="00D528CF" w:rsidRPr="00BF4916" w14:paraId="25209D10" w14:textId="77777777" w:rsidTr="00817349">
        <w:trPr>
          <w:trHeight w:val="256"/>
        </w:trPr>
        <w:tc>
          <w:tcPr>
            <w:tcW w:w="817" w:type="dxa"/>
            <w:vMerge/>
          </w:tcPr>
          <w:p w14:paraId="2123D0A7" w14:textId="77777777" w:rsidR="00D528CF" w:rsidRPr="00BF4916" w:rsidRDefault="00D528CF" w:rsidP="00817349"/>
        </w:tc>
        <w:tc>
          <w:tcPr>
            <w:tcW w:w="5681" w:type="dxa"/>
            <w:gridSpan w:val="2"/>
            <w:vMerge/>
          </w:tcPr>
          <w:p w14:paraId="76086424" w14:textId="77777777" w:rsidR="00D528CF" w:rsidRPr="00BF4916" w:rsidRDefault="00D528CF" w:rsidP="00817349"/>
        </w:tc>
        <w:tc>
          <w:tcPr>
            <w:tcW w:w="3249" w:type="dxa"/>
            <w:tcBorders>
              <w:top w:val="nil"/>
              <w:bottom w:val="nil"/>
            </w:tcBorders>
          </w:tcPr>
          <w:p w14:paraId="3AF6B23D" w14:textId="77777777" w:rsidR="00D528CF" w:rsidRPr="00BF4916" w:rsidRDefault="00D528CF" w:rsidP="00817349"/>
        </w:tc>
      </w:tr>
      <w:tr w:rsidR="00D528CF" w:rsidRPr="00BF4916" w14:paraId="4BDD82B2" w14:textId="77777777" w:rsidTr="00817349">
        <w:trPr>
          <w:trHeight w:val="256"/>
        </w:trPr>
        <w:tc>
          <w:tcPr>
            <w:tcW w:w="817" w:type="dxa"/>
            <w:vMerge/>
          </w:tcPr>
          <w:p w14:paraId="6F362C8D" w14:textId="77777777" w:rsidR="00D528CF" w:rsidRPr="00BF4916" w:rsidRDefault="00D528CF" w:rsidP="00817349"/>
        </w:tc>
        <w:tc>
          <w:tcPr>
            <w:tcW w:w="5681" w:type="dxa"/>
            <w:gridSpan w:val="2"/>
            <w:vMerge/>
          </w:tcPr>
          <w:p w14:paraId="0C5810D7" w14:textId="77777777" w:rsidR="00D528CF" w:rsidRPr="00BF4916" w:rsidRDefault="00D528CF" w:rsidP="00817349"/>
        </w:tc>
        <w:tc>
          <w:tcPr>
            <w:tcW w:w="3249" w:type="dxa"/>
            <w:tcBorders>
              <w:top w:val="nil"/>
              <w:bottom w:val="nil"/>
            </w:tcBorders>
          </w:tcPr>
          <w:p w14:paraId="298AC613" w14:textId="77777777" w:rsidR="00D528CF" w:rsidRPr="00BF4916" w:rsidRDefault="00D528CF" w:rsidP="00817349"/>
        </w:tc>
      </w:tr>
      <w:tr w:rsidR="00D528CF" w:rsidRPr="00BF4916" w14:paraId="20BFA0ED" w14:textId="77777777" w:rsidTr="00817349">
        <w:trPr>
          <w:trHeight w:val="256"/>
        </w:trPr>
        <w:tc>
          <w:tcPr>
            <w:tcW w:w="817" w:type="dxa"/>
            <w:vMerge/>
          </w:tcPr>
          <w:p w14:paraId="0BEBBE8F" w14:textId="77777777" w:rsidR="00D528CF" w:rsidRPr="00BF4916" w:rsidRDefault="00D528CF" w:rsidP="00817349"/>
        </w:tc>
        <w:tc>
          <w:tcPr>
            <w:tcW w:w="5681" w:type="dxa"/>
            <w:gridSpan w:val="2"/>
            <w:vMerge/>
          </w:tcPr>
          <w:p w14:paraId="6DFA29E5" w14:textId="77777777" w:rsidR="00D528CF" w:rsidRPr="00BF4916" w:rsidRDefault="00D528CF" w:rsidP="00817349"/>
        </w:tc>
        <w:tc>
          <w:tcPr>
            <w:tcW w:w="3249" w:type="dxa"/>
            <w:tcBorders>
              <w:top w:val="nil"/>
              <w:bottom w:val="nil"/>
            </w:tcBorders>
          </w:tcPr>
          <w:p w14:paraId="31262E01" w14:textId="77777777" w:rsidR="00D528CF" w:rsidRPr="00BF4916" w:rsidRDefault="00D528CF" w:rsidP="00817349"/>
        </w:tc>
      </w:tr>
      <w:tr w:rsidR="00D528CF" w:rsidRPr="00BF4916" w14:paraId="653AEE3A" w14:textId="77777777" w:rsidTr="00817349">
        <w:trPr>
          <w:trHeight w:val="256"/>
        </w:trPr>
        <w:tc>
          <w:tcPr>
            <w:tcW w:w="817" w:type="dxa"/>
            <w:vMerge/>
          </w:tcPr>
          <w:p w14:paraId="728D5F4A" w14:textId="77777777" w:rsidR="00D528CF" w:rsidRPr="00BF4916" w:rsidRDefault="00D528CF" w:rsidP="00817349"/>
        </w:tc>
        <w:tc>
          <w:tcPr>
            <w:tcW w:w="5681" w:type="dxa"/>
            <w:gridSpan w:val="2"/>
            <w:vMerge/>
          </w:tcPr>
          <w:p w14:paraId="348D86C1" w14:textId="77777777" w:rsidR="00D528CF" w:rsidRPr="00BF4916" w:rsidRDefault="00D528CF" w:rsidP="00817349"/>
        </w:tc>
        <w:tc>
          <w:tcPr>
            <w:tcW w:w="3249" w:type="dxa"/>
            <w:tcBorders>
              <w:top w:val="nil"/>
              <w:bottom w:val="nil"/>
            </w:tcBorders>
          </w:tcPr>
          <w:p w14:paraId="3477711B" w14:textId="77777777" w:rsidR="00D528CF" w:rsidRPr="00BF4916" w:rsidRDefault="00D528CF" w:rsidP="00817349"/>
        </w:tc>
      </w:tr>
      <w:tr w:rsidR="00D528CF" w:rsidRPr="00BF4916" w14:paraId="2DC38F74" w14:textId="77777777" w:rsidTr="00817349">
        <w:trPr>
          <w:trHeight w:val="256"/>
        </w:trPr>
        <w:tc>
          <w:tcPr>
            <w:tcW w:w="817" w:type="dxa"/>
            <w:vMerge/>
          </w:tcPr>
          <w:p w14:paraId="20D2039C" w14:textId="77777777" w:rsidR="00D528CF" w:rsidRPr="00BF4916" w:rsidRDefault="00D528CF" w:rsidP="00817349"/>
        </w:tc>
        <w:tc>
          <w:tcPr>
            <w:tcW w:w="5681" w:type="dxa"/>
            <w:gridSpan w:val="2"/>
            <w:vMerge/>
          </w:tcPr>
          <w:p w14:paraId="33E137A9" w14:textId="77777777" w:rsidR="00D528CF" w:rsidRPr="00BF4916" w:rsidRDefault="00D528CF" w:rsidP="00817349"/>
        </w:tc>
        <w:tc>
          <w:tcPr>
            <w:tcW w:w="3249" w:type="dxa"/>
            <w:tcBorders>
              <w:top w:val="nil"/>
              <w:bottom w:val="nil"/>
            </w:tcBorders>
          </w:tcPr>
          <w:p w14:paraId="62212CE1" w14:textId="77777777" w:rsidR="00D528CF" w:rsidRPr="00BF4916" w:rsidRDefault="00D528CF" w:rsidP="00817349"/>
        </w:tc>
      </w:tr>
      <w:tr w:rsidR="00D528CF" w:rsidRPr="00BF4916" w14:paraId="2D2678D4" w14:textId="77777777" w:rsidTr="00817349">
        <w:trPr>
          <w:trHeight w:val="256"/>
        </w:trPr>
        <w:tc>
          <w:tcPr>
            <w:tcW w:w="817" w:type="dxa"/>
            <w:vMerge/>
          </w:tcPr>
          <w:p w14:paraId="42631534" w14:textId="77777777" w:rsidR="00D528CF" w:rsidRPr="00BF4916" w:rsidRDefault="00D528CF" w:rsidP="00817349"/>
        </w:tc>
        <w:tc>
          <w:tcPr>
            <w:tcW w:w="5681" w:type="dxa"/>
            <w:gridSpan w:val="2"/>
            <w:vMerge/>
          </w:tcPr>
          <w:p w14:paraId="6E315157" w14:textId="77777777" w:rsidR="00D528CF" w:rsidRPr="00BF4916" w:rsidRDefault="00D528CF" w:rsidP="00817349"/>
        </w:tc>
        <w:tc>
          <w:tcPr>
            <w:tcW w:w="3249" w:type="dxa"/>
            <w:tcBorders>
              <w:top w:val="nil"/>
              <w:bottom w:val="nil"/>
            </w:tcBorders>
          </w:tcPr>
          <w:p w14:paraId="750A748F" w14:textId="77777777" w:rsidR="00D528CF" w:rsidRPr="00BF4916" w:rsidRDefault="00D528CF" w:rsidP="00817349"/>
        </w:tc>
      </w:tr>
      <w:tr w:rsidR="00D528CF" w:rsidRPr="00BF4916" w14:paraId="44EF4718" w14:textId="77777777" w:rsidTr="00817349">
        <w:trPr>
          <w:trHeight w:val="256"/>
        </w:trPr>
        <w:tc>
          <w:tcPr>
            <w:tcW w:w="817" w:type="dxa"/>
            <w:vMerge/>
            <w:tcBorders>
              <w:bottom w:val="single" w:sz="4" w:space="0" w:color="auto"/>
            </w:tcBorders>
          </w:tcPr>
          <w:p w14:paraId="37F61FA1" w14:textId="77777777" w:rsidR="00D528CF" w:rsidRPr="00BF4916" w:rsidRDefault="00D528CF" w:rsidP="00817349"/>
        </w:tc>
        <w:tc>
          <w:tcPr>
            <w:tcW w:w="5681" w:type="dxa"/>
            <w:gridSpan w:val="2"/>
            <w:vMerge/>
            <w:tcBorders>
              <w:bottom w:val="single" w:sz="4" w:space="0" w:color="auto"/>
            </w:tcBorders>
          </w:tcPr>
          <w:p w14:paraId="78282951" w14:textId="77777777" w:rsidR="00D528CF" w:rsidRPr="00BF4916" w:rsidRDefault="00D528CF" w:rsidP="00817349"/>
        </w:tc>
        <w:tc>
          <w:tcPr>
            <w:tcW w:w="3249" w:type="dxa"/>
            <w:tcBorders>
              <w:top w:val="nil"/>
              <w:bottom w:val="single" w:sz="4" w:space="0" w:color="auto"/>
            </w:tcBorders>
          </w:tcPr>
          <w:p w14:paraId="37C613B8" w14:textId="77777777" w:rsidR="00D528CF" w:rsidRPr="00BF4916" w:rsidRDefault="00D528CF" w:rsidP="00817349"/>
        </w:tc>
      </w:tr>
    </w:tbl>
    <w:p w14:paraId="2A8747F9" w14:textId="0F03EFCF" w:rsidR="00D528CF" w:rsidRPr="00BF4916" w:rsidRDefault="00D528CF" w:rsidP="00D528CF">
      <w:pPr>
        <w:rPr>
          <w:rFonts w:cs="Arial"/>
        </w:rPr>
      </w:pPr>
      <w:r>
        <w:rPr>
          <w:noProof/>
          <w:u w:val="single"/>
          <w:lang w:val="en-US"/>
        </w:rPr>
        <w:drawing>
          <wp:anchor distT="0" distB="0" distL="114300" distR="114300" simplePos="0" relativeHeight="251658240" behindDoc="0" locked="0" layoutInCell="1" allowOverlap="1" wp14:anchorId="37397DE0" wp14:editId="3BBD8561">
            <wp:simplePos x="0" y="0"/>
            <wp:positionH relativeFrom="column">
              <wp:posOffset>1480820</wp:posOffset>
            </wp:positionH>
            <wp:positionV relativeFrom="paragraph">
              <wp:posOffset>-1229360</wp:posOffset>
            </wp:positionV>
            <wp:extent cx="3089275" cy="6405880"/>
            <wp:effectExtent l="0" t="7302" r="2222" b="2223"/>
            <wp:wrapSquare wrapText="bothSides"/>
            <wp:docPr id="1" name="Picture 1" descr="mindpmap%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dpmap%2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6200000">
                      <a:off x="0" y="0"/>
                      <a:ext cx="3089275" cy="6405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152E93" w14:textId="77777777" w:rsidR="00D528CF" w:rsidRDefault="00D528CF" w:rsidP="00886CCC">
      <w:pPr>
        <w:rPr>
          <w:u w:val="single"/>
        </w:rPr>
      </w:pPr>
      <w:r w:rsidRPr="00D528CF">
        <w:rPr>
          <w:rFonts w:cs="Arial"/>
          <w:u w:val="single"/>
        </w:rPr>
        <w:t xml:space="preserve">Appendix 2 </w:t>
      </w:r>
    </w:p>
    <w:p w14:paraId="14A79EB4" w14:textId="7DA87C1D" w:rsidR="00886CCC" w:rsidRDefault="009F0BD2" w:rsidP="00886CCC">
      <w:pPr>
        <w:rPr>
          <w:u w:val="single"/>
        </w:rPr>
      </w:pPr>
      <w:r w:rsidRPr="009F0BD2">
        <w:rPr>
          <w:u w:val="single"/>
        </w:rPr>
        <w:t xml:space="preserve">Reference List </w:t>
      </w:r>
    </w:p>
    <w:p w14:paraId="3CF50CE5" w14:textId="77777777" w:rsidR="00A631D8" w:rsidRDefault="00A631D8" w:rsidP="00A631D8">
      <w:pPr>
        <w:pStyle w:val="ListParagraph"/>
        <w:numPr>
          <w:ilvl w:val="0"/>
          <w:numId w:val="13"/>
        </w:numPr>
      </w:pPr>
      <w:r>
        <w:t xml:space="preserve">Bacigalupo, M., Kampylis, P., Punie, Y. and Brande, G. (2016). Entrecomp. Luxembourg: Publications Office. </w:t>
      </w:r>
    </w:p>
    <w:p w14:paraId="32BBB346" w14:textId="77777777" w:rsidR="00A631D8" w:rsidRDefault="00A631D8" w:rsidP="00A631D8">
      <w:pPr>
        <w:pStyle w:val="ListParagraph"/>
        <w:numPr>
          <w:ilvl w:val="0"/>
          <w:numId w:val="13"/>
        </w:numPr>
      </w:pPr>
      <w:r>
        <w:t>Bacigalupo, M., Kampylis, P., Punie, Y. and Brande, G. (2016). Entrecomp: The Entrepreneurship Competence Framework. Luxembourg: Publication Office of the European Union; EUR 27939 EN; doi:10.2791/593884.</w:t>
      </w:r>
    </w:p>
    <w:p w14:paraId="576A9263" w14:textId="77777777" w:rsidR="00A631D8" w:rsidRDefault="00A631D8" w:rsidP="00A631D8">
      <w:pPr>
        <w:pStyle w:val="ListParagraph"/>
        <w:numPr>
          <w:ilvl w:val="0"/>
          <w:numId w:val="13"/>
        </w:numPr>
      </w:pPr>
      <w:r>
        <w:t xml:space="preserve">Collingwood College. (2017). Why is enterprise education important? Available at: </w:t>
      </w:r>
      <w:hyperlink r:id="rId12" w:history="1">
        <w:r w:rsidRPr="00207BE3">
          <w:rPr>
            <w:rStyle w:val="Hyperlink"/>
          </w:rPr>
          <w:t>http://www.collingwoodcollege.com/page/?pid=527</w:t>
        </w:r>
      </w:hyperlink>
      <w:r>
        <w:t xml:space="preserve"> [Accessed on: 8</w:t>
      </w:r>
      <w:r w:rsidRPr="007211AB">
        <w:rPr>
          <w:vertAlign w:val="superscript"/>
        </w:rPr>
        <w:t>th</w:t>
      </w:r>
      <w:r>
        <w:t xml:space="preserve"> December 2017] </w:t>
      </w:r>
    </w:p>
    <w:p w14:paraId="4DFB8D65" w14:textId="77777777" w:rsidR="00A631D8" w:rsidRDefault="00A631D8" w:rsidP="00A631D8">
      <w:pPr>
        <w:pStyle w:val="ListParagraph"/>
        <w:numPr>
          <w:ilvl w:val="0"/>
          <w:numId w:val="13"/>
        </w:numPr>
      </w:pPr>
      <w:r>
        <w:t xml:space="preserve">Crowd Fund Campus Sandpit, (2016). The Entrepreneurship Competence Framework: How Important Is a Defined Approach to Enterprise Education? Available at: </w:t>
      </w:r>
      <w:hyperlink r:id="rId13" w:history="1">
        <w:r w:rsidRPr="00207BE3">
          <w:rPr>
            <w:rStyle w:val="Hyperlink"/>
          </w:rPr>
          <w:t>https://crowdfundcampus.com/blog/2016/08/the-entrepreneurship-competence-framework-how-important-defined-approach-education/</w:t>
        </w:r>
      </w:hyperlink>
      <w:r>
        <w:t xml:space="preserve"> [Accessed on: 8</w:t>
      </w:r>
      <w:r w:rsidRPr="00600A7E">
        <w:rPr>
          <w:vertAlign w:val="superscript"/>
        </w:rPr>
        <w:t>th</w:t>
      </w:r>
      <w:r>
        <w:t xml:space="preserve"> December 2017]</w:t>
      </w:r>
    </w:p>
    <w:p w14:paraId="436AB041" w14:textId="77777777" w:rsidR="00A631D8" w:rsidRDefault="00A631D8" w:rsidP="00A631D8">
      <w:pPr>
        <w:pStyle w:val="ListParagraph"/>
        <w:numPr>
          <w:ilvl w:val="0"/>
          <w:numId w:val="13"/>
        </w:numPr>
      </w:pPr>
      <w:r>
        <w:t>Grigg, R. (2015). Becoming an outstanding primary school teacher. 2</w:t>
      </w:r>
      <w:r w:rsidRPr="00297DBE">
        <w:rPr>
          <w:vertAlign w:val="superscript"/>
        </w:rPr>
        <w:t>nd</w:t>
      </w:r>
      <w:r>
        <w:t xml:space="preserve"> ed. Abingdon: Routledge. </w:t>
      </w:r>
    </w:p>
    <w:p w14:paraId="50C74F6C" w14:textId="77777777" w:rsidR="00A631D8" w:rsidRDefault="00A631D8" w:rsidP="00A631D8">
      <w:pPr>
        <w:pStyle w:val="ListParagraph"/>
        <w:numPr>
          <w:ilvl w:val="0"/>
          <w:numId w:val="13"/>
        </w:numPr>
      </w:pPr>
      <w:r>
        <w:t xml:space="preserve">May, R. (1994). The courage to create. New York: Norton. </w:t>
      </w:r>
    </w:p>
    <w:p w14:paraId="47F2A8DE" w14:textId="77777777" w:rsidR="00A631D8" w:rsidRDefault="00A631D8" w:rsidP="00A631D8">
      <w:pPr>
        <w:pStyle w:val="ListParagraph"/>
        <w:numPr>
          <w:ilvl w:val="0"/>
          <w:numId w:val="13"/>
        </w:numPr>
      </w:pPr>
      <w:r>
        <w:t xml:space="preserve">Nick. (2015). The importance of promoting creativity within schools in the UK. Available at: </w:t>
      </w:r>
      <w:hyperlink r:id="rId14" w:history="1">
        <w:r w:rsidRPr="00207BE3">
          <w:rPr>
            <w:rStyle w:val="Hyperlink"/>
          </w:rPr>
          <w:t>https://tutorhouse.co.uk/importance-of-creativity-in-schools/</w:t>
        </w:r>
      </w:hyperlink>
      <w:r>
        <w:t xml:space="preserve"> [Accessed on 8</w:t>
      </w:r>
      <w:r w:rsidRPr="003C18B1">
        <w:rPr>
          <w:vertAlign w:val="superscript"/>
        </w:rPr>
        <w:t>th</w:t>
      </w:r>
      <w:r>
        <w:t xml:space="preserve"> December 2017] </w:t>
      </w:r>
    </w:p>
    <w:p w14:paraId="4C97F577" w14:textId="77777777" w:rsidR="00A631D8" w:rsidRDefault="00A631D8" w:rsidP="00A631D8">
      <w:pPr>
        <w:pStyle w:val="ListParagraph"/>
        <w:numPr>
          <w:ilvl w:val="0"/>
          <w:numId w:val="13"/>
        </w:numPr>
      </w:pPr>
      <w:r>
        <w:t xml:space="preserve">Sharp, C. (2004) ‘Developing young children’s creativity: what can we learn from research?’. Topic,32: 5-12. </w:t>
      </w:r>
    </w:p>
    <w:p w14:paraId="20CFBAAE" w14:textId="77777777" w:rsidR="00A631D8" w:rsidRDefault="00A631D8" w:rsidP="00A631D8">
      <w:pPr>
        <w:pStyle w:val="ListParagraph"/>
        <w:numPr>
          <w:ilvl w:val="0"/>
          <w:numId w:val="13"/>
        </w:numPr>
      </w:pPr>
      <w:r>
        <w:t xml:space="preserve">The European Commissions Science and Knowledge Service, (2017). Available at: </w:t>
      </w:r>
      <w:hyperlink r:id="rId15" w:history="1">
        <w:r w:rsidRPr="00A13DD8">
          <w:rPr>
            <w:rStyle w:val="Hyperlink"/>
          </w:rPr>
          <w:t>https://ec.europa.eu/jrc/en/entrecomp/entrepreurship-competence-framework</w:t>
        </w:r>
      </w:hyperlink>
      <w:r>
        <w:t xml:space="preserve"> [Accessed on 14th December 2017] </w:t>
      </w:r>
    </w:p>
    <w:p w14:paraId="0492C598" w14:textId="0F84FBDD" w:rsidR="003C18B1" w:rsidRPr="00A631D8" w:rsidRDefault="003C18B1" w:rsidP="00A631D8">
      <w:pPr>
        <w:pStyle w:val="ListParagraph"/>
        <w:numPr>
          <w:ilvl w:val="0"/>
          <w:numId w:val="13"/>
        </w:numPr>
      </w:pPr>
      <w:r>
        <w:t xml:space="preserve">Turner, J. (2017). Enterprise Education. Available at: </w:t>
      </w:r>
      <w:hyperlink r:id="rId16" w:history="1">
        <w:r w:rsidRPr="00207BE3">
          <w:rPr>
            <w:rStyle w:val="Hyperlink"/>
          </w:rPr>
          <w:t>https://www.unialliance.ac.uk/2017/10/31/enterprise-education/</w:t>
        </w:r>
      </w:hyperlink>
      <w:r>
        <w:t xml:space="preserve"> [Accessed on: 8</w:t>
      </w:r>
      <w:r w:rsidRPr="00A631D8">
        <w:rPr>
          <w:vertAlign w:val="superscript"/>
        </w:rPr>
        <w:t>th</w:t>
      </w:r>
      <w:r>
        <w:t xml:space="preserve"> December 2017] </w:t>
      </w:r>
    </w:p>
    <w:p w14:paraId="46B12364" w14:textId="77777777" w:rsidR="00886CCC" w:rsidRPr="00886CCC" w:rsidRDefault="00886CCC" w:rsidP="00886CCC">
      <w:pPr>
        <w:rPr>
          <w:rFonts w:ascii="Times New Roman" w:eastAsia="Times New Roman" w:hAnsi="Times New Roman" w:cs="Times New Roman"/>
          <w:lang w:val="en-US"/>
        </w:rPr>
      </w:pPr>
    </w:p>
    <w:p w14:paraId="13D741B1" w14:textId="77777777" w:rsidR="006C15C5" w:rsidRDefault="006C15C5"/>
    <w:p w14:paraId="1E935745" w14:textId="77777777" w:rsidR="006C15C5" w:rsidRDefault="006C15C5"/>
    <w:sectPr w:rsidR="006C15C5" w:rsidSect="00C5541C">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4E7A56" w14:textId="77777777" w:rsidR="006554C9" w:rsidRDefault="006554C9" w:rsidP="006C15C5">
      <w:r>
        <w:separator/>
      </w:r>
    </w:p>
  </w:endnote>
  <w:endnote w:type="continuationSeparator" w:id="0">
    <w:p w14:paraId="00129D2C" w14:textId="77777777" w:rsidR="006554C9" w:rsidRDefault="006554C9" w:rsidP="006C15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0000000000000000000"/>
    <w:charset w:val="4D"/>
    <w:family w:val="roman"/>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A862E0" w14:textId="77777777" w:rsidR="006554C9" w:rsidRDefault="006554C9" w:rsidP="006C15C5">
      <w:r>
        <w:separator/>
      </w:r>
    </w:p>
  </w:footnote>
  <w:footnote w:type="continuationSeparator" w:id="0">
    <w:p w14:paraId="6984858C" w14:textId="77777777" w:rsidR="006554C9" w:rsidRDefault="006554C9" w:rsidP="006C15C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484DD6" w14:textId="77777777" w:rsidR="006C15C5" w:rsidRDefault="006C15C5">
    <w:pPr>
      <w:pStyle w:val="Header"/>
    </w:pPr>
    <w:r>
      <w:t>1500266</w:t>
    </w:r>
    <w:r>
      <w:tab/>
    </w:r>
    <w:r>
      <w:tab/>
      <w:t>ECAD6004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99566C"/>
    <w:multiLevelType w:val="hybridMultilevel"/>
    <w:tmpl w:val="03AC20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F5216D"/>
    <w:multiLevelType w:val="hybridMultilevel"/>
    <w:tmpl w:val="32927B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2469FF"/>
    <w:multiLevelType w:val="hybridMultilevel"/>
    <w:tmpl w:val="5A98F4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DC4C9A"/>
    <w:multiLevelType w:val="hybridMultilevel"/>
    <w:tmpl w:val="F3A478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05D28F3"/>
    <w:multiLevelType w:val="hybridMultilevel"/>
    <w:tmpl w:val="871CB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8D2021E"/>
    <w:multiLevelType w:val="hybridMultilevel"/>
    <w:tmpl w:val="E4F8B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FEE543A"/>
    <w:multiLevelType w:val="multilevel"/>
    <w:tmpl w:val="16A2B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DB54D15"/>
    <w:multiLevelType w:val="hybridMultilevel"/>
    <w:tmpl w:val="3DAE981C"/>
    <w:lvl w:ilvl="0" w:tplc="E0C69C5E">
      <w:start w:val="1"/>
      <w:numFmt w:val="bullet"/>
      <w:lvlText w:val="-"/>
      <w:lvlJc w:val="left"/>
      <w:pPr>
        <w:ind w:left="720" w:hanging="360"/>
      </w:pPr>
      <w:rPr>
        <w:rFonts w:ascii="Calibri" w:eastAsia="Times New Roman" w:hAnsi="Calibri"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E6532DF"/>
    <w:multiLevelType w:val="hybridMultilevel"/>
    <w:tmpl w:val="BE2E5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E8968FE"/>
    <w:multiLevelType w:val="hybridMultilevel"/>
    <w:tmpl w:val="52A02B10"/>
    <w:lvl w:ilvl="0" w:tplc="9CB678C4">
      <w:start w:val="1"/>
      <w:numFmt w:val="bullet"/>
      <w:lvlText w:val="-"/>
      <w:lvlJc w:val="left"/>
      <w:pPr>
        <w:ind w:left="720" w:hanging="360"/>
      </w:pPr>
      <w:rPr>
        <w:rFonts w:ascii="Calibri" w:eastAsia="Times New Roman" w:hAnsi="Calibri"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FA762AB"/>
    <w:multiLevelType w:val="hybridMultilevel"/>
    <w:tmpl w:val="1C1A6D7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nsid w:val="67E62BCC"/>
    <w:multiLevelType w:val="hybridMultilevel"/>
    <w:tmpl w:val="5DB8ED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B6848EE"/>
    <w:multiLevelType w:val="hybridMultilevel"/>
    <w:tmpl w:val="1478C7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8117940"/>
    <w:multiLevelType w:val="hybridMultilevel"/>
    <w:tmpl w:val="9B9AE1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1"/>
  </w:num>
  <w:num w:numId="4">
    <w:abstractNumId w:val="11"/>
  </w:num>
  <w:num w:numId="5">
    <w:abstractNumId w:val="0"/>
  </w:num>
  <w:num w:numId="6">
    <w:abstractNumId w:val="7"/>
  </w:num>
  <w:num w:numId="7">
    <w:abstractNumId w:val="9"/>
  </w:num>
  <w:num w:numId="8">
    <w:abstractNumId w:val="14"/>
  </w:num>
  <w:num w:numId="9">
    <w:abstractNumId w:val="12"/>
  </w:num>
  <w:num w:numId="10">
    <w:abstractNumId w:val="3"/>
  </w:num>
  <w:num w:numId="11">
    <w:abstractNumId w:val="10"/>
  </w:num>
  <w:num w:numId="12">
    <w:abstractNumId w:val="8"/>
  </w:num>
  <w:num w:numId="13">
    <w:abstractNumId w:val="2"/>
  </w:num>
  <w:num w:numId="14">
    <w:abstractNumId w:val="5"/>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5C5"/>
    <w:rsid w:val="000233B5"/>
    <w:rsid w:val="00052CC5"/>
    <w:rsid w:val="000878F7"/>
    <w:rsid w:val="00124133"/>
    <w:rsid w:val="001B18E7"/>
    <w:rsid w:val="001C0A84"/>
    <w:rsid w:val="00245657"/>
    <w:rsid w:val="00275433"/>
    <w:rsid w:val="00297DBE"/>
    <w:rsid w:val="002F02F6"/>
    <w:rsid w:val="003C18B1"/>
    <w:rsid w:val="003E6F38"/>
    <w:rsid w:val="0041102D"/>
    <w:rsid w:val="00417116"/>
    <w:rsid w:val="005255CC"/>
    <w:rsid w:val="00600A7E"/>
    <w:rsid w:val="006554C9"/>
    <w:rsid w:val="006914C0"/>
    <w:rsid w:val="006C15C5"/>
    <w:rsid w:val="006F5972"/>
    <w:rsid w:val="00714288"/>
    <w:rsid w:val="007211AB"/>
    <w:rsid w:val="007B1CCA"/>
    <w:rsid w:val="007D2AF9"/>
    <w:rsid w:val="0083085B"/>
    <w:rsid w:val="008465D6"/>
    <w:rsid w:val="00855C84"/>
    <w:rsid w:val="0087607B"/>
    <w:rsid w:val="00886CCC"/>
    <w:rsid w:val="00891ADF"/>
    <w:rsid w:val="008B68EF"/>
    <w:rsid w:val="00981B62"/>
    <w:rsid w:val="009C2A08"/>
    <w:rsid w:val="009D1DB0"/>
    <w:rsid w:val="009F0BD2"/>
    <w:rsid w:val="00A12FB4"/>
    <w:rsid w:val="00A44E94"/>
    <w:rsid w:val="00A631D8"/>
    <w:rsid w:val="00BE2C7C"/>
    <w:rsid w:val="00C04273"/>
    <w:rsid w:val="00C05410"/>
    <w:rsid w:val="00C371CE"/>
    <w:rsid w:val="00C5541C"/>
    <w:rsid w:val="00CC000F"/>
    <w:rsid w:val="00CF2629"/>
    <w:rsid w:val="00D16A28"/>
    <w:rsid w:val="00D50295"/>
    <w:rsid w:val="00D528CF"/>
    <w:rsid w:val="00E520E3"/>
    <w:rsid w:val="00F02A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24A3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2">
    <w:name w:val="heading 2"/>
    <w:basedOn w:val="Normal"/>
    <w:next w:val="Normal"/>
    <w:link w:val="Heading2Char"/>
    <w:uiPriority w:val="9"/>
    <w:semiHidden/>
    <w:unhideWhenUsed/>
    <w:qFormat/>
    <w:rsid w:val="00D528C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3C18B1"/>
    <w:pPr>
      <w:spacing w:before="100" w:beforeAutospacing="1" w:after="100" w:afterAutospacing="1"/>
      <w:outlineLvl w:val="3"/>
    </w:pPr>
    <w:rPr>
      <w:rFonts w:ascii="Times New Roman" w:hAnsi="Times New Roman" w:cs="Times New Roman"/>
      <w:b/>
      <w:bCs/>
      <w:lang w:val="en-US"/>
    </w:rPr>
  </w:style>
  <w:style w:type="paragraph" w:styleId="Heading6">
    <w:name w:val="heading 6"/>
    <w:basedOn w:val="Normal"/>
    <w:next w:val="Normal"/>
    <w:link w:val="Heading6Char"/>
    <w:uiPriority w:val="9"/>
    <w:semiHidden/>
    <w:unhideWhenUsed/>
    <w:qFormat/>
    <w:rsid w:val="003E6F38"/>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6C15C5"/>
    <w:pPr>
      <w:tabs>
        <w:tab w:val="center" w:pos="4513"/>
        <w:tab w:val="right" w:pos="9026"/>
      </w:tabs>
    </w:pPr>
  </w:style>
  <w:style w:type="character" w:customStyle="1" w:styleId="HeaderChar">
    <w:name w:val="Header Char"/>
    <w:basedOn w:val="DefaultParagraphFont"/>
    <w:link w:val="Header"/>
    <w:rsid w:val="006C15C5"/>
    <w:rPr>
      <w:lang w:val="en-GB"/>
    </w:rPr>
  </w:style>
  <w:style w:type="paragraph" w:styleId="Footer">
    <w:name w:val="footer"/>
    <w:basedOn w:val="Normal"/>
    <w:link w:val="FooterChar"/>
    <w:uiPriority w:val="99"/>
    <w:unhideWhenUsed/>
    <w:rsid w:val="006C15C5"/>
    <w:pPr>
      <w:tabs>
        <w:tab w:val="center" w:pos="4513"/>
        <w:tab w:val="right" w:pos="9026"/>
      </w:tabs>
    </w:pPr>
  </w:style>
  <w:style w:type="character" w:customStyle="1" w:styleId="FooterChar">
    <w:name w:val="Footer Char"/>
    <w:basedOn w:val="DefaultParagraphFont"/>
    <w:link w:val="Footer"/>
    <w:uiPriority w:val="99"/>
    <w:rsid w:val="006C15C5"/>
    <w:rPr>
      <w:lang w:val="en-GB"/>
    </w:rPr>
  </w:style>
  <w:style w:type="character" w:styleId="Emphasis">
    <w:name w:val="Emphasis"/>
    <w:basedOn w:val="DefaultParagraphFont"/>
    <w:uiPriority w:val="20"/>
    <w:qFormat/>
    <w:rsid w:val="006C15C5"/>
    <w:rPr>
      <w:i/>
      <w:iCs/>
    </w:rPr>
  </w:style>
  <w:style w:type="paragraph" w:styleId="ListParagraph">
    <w:name w:val="List Paragraph"/>
    <w:basedOn w:val="Normal"/>
    <w:uiPriority w:val="34"/>
    <w:qFormat/>
    <w:rsid w:val="00886CCC"/>
    <w:pPr>
      <w:ind w:left="720"/>
      <w:contextualSpacing/>
    </w:pPr>
  </w:style>
  <w:style w:type="character" w:styleId="Hyperlink">
    <w:name w:val="Hyperlink"/>
    <w:basedOn w:val="DefaultParagraphFont"/>
    <w:uiPriority w:val="99"/>
    <w:unhideWhenUsed/>
    <w:rsid w:val="003C18B1"/>
    <w:rPr>
      <w:color w:val="0563C1" w:themeColor="hyperlink"/>
      <w:u w:val="single"/>
    </w:rPr>
  </w:style>
  <w:style w:type="character" w:customStyle="1" w:styleId="Heading4Char">
    <w:name w:val="Heading 4 Char"/>
    <w:basedOn w:val="DefaultParagraphFont"/>
    <w:link w:val="Heading4"/>
    <w:uiPriority w:val="9"/>
    <w:rsid w:val="003C18B1"/>
    <w:rPr>
      <w:rFonts w:ascii="Times New Roman" w:hAnsi="Times New Roman" w:cs="Times New Roman"/>
      <w:b/>
      <w:bCs/>
    </w:rPr>
  </w:style>
  <w:style w:type="paragraph" w:styleId="NormalWeb">
    <w:name w:val="Normal (Web)"/>
    <w:basedOn w:val="Normal"/>
    <w:uiPriority w:val="99"/>
    <w:semiHidden/>
    <w:unhideWhenUsed/>
    <w:rsid w:val="007211AB"/>
    <w:pPr>
      <w:spacing w:before="100" w:beforeAutospacing="1" w:after="100" w:afterAutospacing="1"/>
    </w:pPr>
    <w:rPr>
      <w:rFonts w:ascii="Times New Roman" w:hAnsi="Times New Roman" w:cs="Times New Roman"/>
      <w:lang w:val="en-US"/>
    </w:rPr>
  </w:style>
  <w:style w:type="character" w:customStyle="1" w:styleId="Heading2Char">
    <w:name w:val="Heading 2 Char"/>
    <w:basedOn w:val="DefaultParagraphFont"/>
    <w:link w:val="Heading2"/>
    <w:uiPriority w:val="9"/>
    <w:semiHidden/>
    <w:rsid w:val="00D528CF"/>
    <w:rPr>
      <w:rFonts w:asciiTheme="majorHAnsi" w:eastAsiaTheme="majorEastAsia" w:hAnsiTheme="majorHAnsi" w:cstheme="majorBidi"/>
      <w:color w:val="2E74B5" w:themeColor="accent1" w:themeShade="BF"/>
      <w:sz w:val="26"/>
      <w:szCs w:val="26"/>
      <w:lang w:val="en-GB"/>
    </w:rPr>
  </w:style>
  <w:style w:type="character" w:customStyle="1" w:styleId="Heading6Char">
    <w:name w:val="Heading 6 Char"/>
    <w:basedOn w:val="DefaultParagraphFont"/>
    <w:link w:val="Heading6"/>
    <w:uiPriority w:val="9"/>
    <w:semiHidden/>
    <w:rsid w:val="003E6F38"/>
    <w:rPr>
      <w:rFonts w:asciiTheme="majorHAnsi" w:eastAsiaTheme="majorEastAsia" w:hAnsiTheme="majorHAnsi" w:cstheme="majorBidi"/>
      <w:color w:val="1F4D78" w:themeColor="accent1" w:themeShade="7F"/>
      <w:lang w:val="en-GB"/>
    </w:rPr>
  </w:style>
  <w:style w:type="paragraph" w:styleId="BodyText2">
    <w:name w:val="Body Text 2"/>
    <w:basedOn w:val="Normal"/>
    <w:link w:val="BodyText2Char"/>
    <w:rsid w:val="003E6F38"/>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3E6F38"/>
    <w:rPr>
      <w:rFonts w:ascii="Times New Roman" w:eastAsia="Times New Roman" w:hAnsi="Times New Roman" w:cs="Times New Roman"/>
      <w:sz w:val="20"/>
      <w:szCs w:val="20"/>
      <w:lang w:eastAsia="en-GB"/>
    </w:rPr>
  </w:style>
  <w:style w:type="paragraph" w:customStyle="1" w:styleId="BodyText1">
    <w:name w:val="Body Text1"/>
    <w:basedOn w:val="Normal"/>
    <w:rsid w:val="003E6F38"/>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3E6F38"/>
    <w:pPr>
      <w:numPr>
        <w:numId w:val="14"/>
      </w:numPr>
      <w:spacing w:before="120" w:after="240"/>
    </w:pPr>
    <w:rPr>
      <w:rFonts w:ascii="Verdana" w:eastAsia="Times New Roman" w:hAnsi="Verdana" w:cs="Times New Roman"/>
      <w:sz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0454212">
      <w:bodyDiv w:val="1"/>
      <w:marLeft w:val="0"/>
      <w:marRight w:val="0"/>
      <w:marTop w:val="0"/>
      <w:marBottom w:val="0"/>
      <w:divBdr>
        <w:top w:val="none" w:sz="0" w:space="0" w:color="auto"/>
        <w:left w:val="none" w:sz="0" w:space="0" w:color="auto"/>
        <w:bottom w:val="none" w:sz="0" w:space="0" w:color="auto"/>
        <w:right w:val="none" w:sz="0" w:space="0" w:color="auto"/>
      </w:divBdr>
    </w:div>
    <w:div w:id="320502618">
      <w:bodyDiv w:val="1"/>
      <w:marLeft w:val="0"/>
      <w:marRight w:val="0"/>
      <w:marTop w:val="0"/>
      <w:marBottom w:val="0"/>
      <w:divBdr>
        <w:top w:val="none" w:sz="0" w:space="0" w:color="auto"/>
        <w:left w:val="none" w:sz="0" w:space="0" w:color="auto"/>
        <w:bottom w:val="none" w:sz="0" w:space="0" w:color="auto"/>
        <w:right w:val="none" w:sz="0" w:space="0" w:color="auto"/>
      </w:divBdr>
    </w:div>
    <w:div w:id="489053893">
      <w:bodyDiv w:val="1"/>
      <w:marLeft w:val="0"/>
      <w:marRight w:val="0"/>
      <w:marTop w:val="0"/>
      <w:marBottom w:val="0"/>
      <w:divBdr>
        <w:top w:val="none" w:sz="0" w:space="0" w:color="auto"/>
        <w:left w:val="none" w:sz="0" w:space="0" w:color="auto"/>
        <w:bottom w:val="none" w:sz="0" w:space="0" w:color="auto"/>
        <w:right w:val="none" w:sz="0" w:space="0" w:color="auto"/>
      </w:divBdr>
    </w:div>
    <w:div w:id="779378336">
      <w:bodyDiv w:val="1"/>
      <w:marLeft w:val="0"/>
      <w:marRight w:val="0"/>
      <w:marTop w:val="0"/>
      <w:marBottom w:val="0"/>
      <w:divBdr>
        <w:top w:val="none" w:sz="0" w:space="0" w:color="auto"/>
        <w:left w:val="none" w:sz="0" w:space="0" w:color="auto"/>
        <w:bottom w:val="none" w:sz="0" w:space="0" w:color="auto"/>
        <w:right w:val="none" w:sz="0" w:space="0" w:color="auto"/>
      </w:divBdr>
    </w:div>
    <w:div w:id="824659809">
      <w:bodyDiv w:val="1"/>
      <w:marLeft w:val="0"/>
      <w:marRight w:val="0"/>
      <w:marTop w:val="0"/>
      <w:marBottom w:val="0"/>
      <w:divBdr>
        <w:top w:val="none" w:sz="0" w:space="0" w:color="auto"/>
        <w:left w:val="none" w:sz="0" w:space="0" w:color="auto"/>
        <w:bottom w:val="none" w:sz="0" w:space="0" w:color="auto"/>
        <w:right w:val="none" w:sz="0" w:space="0" w:color="auto"/>
      </w:divBdr>
    </w:div>
    <w:div w:id="917831856">
      <w:bodyDiv w:val="1"/>
      <w:marLeft w:val="0"/>
      <w:marRight w:val="0"/>
      <w:marTop w:val="0"/>
      <w:marBottom w:val="0"/>
      <w:divBdr>
        <w:top w:val="none" w:sz="0" w:space="0" w:color="auto"/>
        <w:left w:val="none" w:sz="0" w:space="0" w:color="auto"/>
        <w:bottom w:val="none" w:sz="0" w:space="0" w:color="auto"/>
        <w:right w:val="none" w:sz="0" w:space="0" w:color="auto"/>
      </w:divBdr>
    </w:div>
    <w:div w:id="1229222927">
      <w:bodyDiv w:val="1"/>
      <w:marLeft w:val="0"/>
      <w:marRight w:val="0"/>
      <w:marTop w:val="0"/>
      <w:marBottom w:val="0"/>
      <w:divBdr>
        <w:top w:val="none" w:sz="0" w:space="0" w:color="auto"/>
        <w:left w:val="none" w:sz="0" w:space="0" w:color="auto"/>
        <w:bottom w:val="none" w:sz="0" w:space="0" w:color="auto"/>
        <w:right w:val="none" w:sz="0" w:space="0" w:color="auto"/>
      </w:divBdr>
    </w:div>
    <w:div w:id="1310403274">
      <w:bodyDiv w:val="1"/>
      <w:marLeft w:val="0"/>
      <w:marRight w:val="0"/>
      <w:marTop w:val="0"/>
      <w:marBottom w:val="0"/>
      <w:divBdr>
        <w:top w:val="none" w:sz="0" w:space="0" w:color="auto"/>
        <w:left w:val="none" w:sz="0" w:space="0" w:color="auto"/>
        <w:bottom w:val="none" w:sz="0" w:space="0" w:color="auto"/>
        <w:right w:val="none" w:sz="0" w:space="0" w:color="auto"/>
      </w:divBdr>
    </w:div>
    <w:div w:id="1356347898">
      <w:bodyDiv w:val="1"/>
      <w:marLeft w:val="0"/>
      <w:marRight w:val="0"/>
      <w:marTop w:val="0"/>
      <w:marBottom w:val="0"/>
      <w:divBdr>
        <w:top w:val="none" w:sz="0" w:space="0" w:color="auto"/>
        <w:left w:val="none" w:sz="0" w:space="0" w:color="auto"/>
        <w:bottom w:val="none" w:sz="0" w:space="0" w:color="auto"/>
        <w:right w:val="none" w:sz="0" w:space="0" w:color="auto"/>
      </w:divBdr>
    </w:div>
    <w:div w:id="1380201403">
      <w:bodyDiv w:val="1"/>
      <w:marLeft w:val="0"/>
      <w:marRight w:val="0"/>
      <w:marTop w:val="0"/>
      <w:marBottom w:val="0"/>
      <w:divBdr>
        <w:top w:val="none" w:sz="0" w:space="0" w:color="auto"/>
        <w:left w:val="none" w:sz="0" w:space="0" w:color="auto"/>
        <w:bottom w:val="none" w:sz="0" w:space="0" w:color="auto"/>
        <w:right w:val="none" w:sz="0" w:space="0" w:color="auto"/>
      </w:divBdr>
    </w:div>
    <w:div w:id="14100783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hyperlink" Target="http://www.collingwoodcollege.com/page/?pid=527" TargetMode="External"/><Relationship Id="rId13" Type="http://schemas.openxmlformats.org/officeDocument/2006/relationships/hyperlink" Target="https://crowdfundcampus.com/blog/2016/08/the-entrepreneurship-competence-framework-how-important-defined-approach-education/" TargetMode="External"/><Relationship Id="rId14" Type="http://schemas.openxmlformats.org/officeDocument/2006/relationships/hyperlink" Target="https://tutorhouse.co.uk/importance-of-creativity-in-schools/" TargetMode="External"/><Relationship Id="rId15" Type="http://schemas.openxmlformats.org/officeDocument/2006/relationships/hyperlink" Target="https://ec.europa.eu/jrc/en/entrecomp/entrepreurship-competence-framework" TargetMode="External"/><Relationship Id="rId16" Type="http://schemas.openxmlformats.org/officeDocument/2006/relationships/hyperlink" Target="https://www.unialliance.ac.uk/2017/10/31/enterprise-education/" TargetMode="External"/><Relationship Id="rId17" Type="http://schemas.openxmlformats.org/officeDocument/2006/relationships/header" Target="head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image" Target="media/image2.emf"/><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3822</Words>
  <Characters>21792</Characters>
  <Application>Microsoft Macintosh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2017-12-14T22:19:00Z</dcterms:created>
  <dcterms:modified xsi:type="dcterms:W3CDTF">2017-12-14T22:38:00Z</dcterms:modified>
</cp:coreProperties>
</file>