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B59D4E" w14:textId="77777777" w:rsidR="009219E4" w:rsidRPr="00322754" w:rsidRDefault="009219E4" w:rsidP="00322754">
      <w:r w:rsidRPr="00322754">
        <w:t>RESEARCH PROPOSAL</w:t>
      </w:r>
    </w:p>
    <w:p w14:paraId="407D5BA4" w14:textId="612A5B67" w:rsidR="00AA7E88" w:rsidRPr="00322754" w:rsidRDefault="00AA7E88" w:rsidP="00322754">
      <w:r w:rsidRPr="00322754">
        <w:t xml:space="preserve">Adam Price </w:t>
      </w:r>
      <w:r w:rsidR="00611251" w:rsidRPr="00322754">
        <w:t>–</w:t>
      </w:r>
      <w:r w:rsidRPr="00322754">
        <w:t xml:space="preserve"> 1600704</w:t>
      </w:r>
    </w:p>
    <w:p w14:paraId="348AE276" w14:textId="5C6B0D47" w:rsidR="00611251" w:rsidRPr="00322754" w:rsidRDefault="00611251" w:rsidP="00322754">
      <w:r w:rsidRPr="00322754">
        <w:t xml:space="preserve">My working question/title </w:t>
      </w:r>
      <w:r w:rsidR="00B35782">
        <w:t>is</w:t>
      </w:r>
      <w:r w:rsidRPr="00322754">
        <w:t xml:space="preserve"> as follows:</w:t>
      </w:r>
    </w:p>
    <w:p w14:paraId="2E8416D3" w14:textId="32E5B1B3" w:rsidR="009219E4" w:rsidRPr="00322754" w:rsidRDefault="009219E4" w:rsidP="00322754">
      <w:r w:rsidRPr="00322754">
        <w:t>How are Aircraft crash sites from World War training treated in the 21st century?</w:t>
      </w:r>
    </w:p>
    <w:p w14:paraId="1A60A277" w14:textId="01572970" w:rsidR="009219E4" w:rsidRPr="00322754" w:rsidRDefault="009219E4" w:rsidP="00322754">
      <w:r w:rsidRPr="00322754">
        <w:t>A look into the conditions and care put into preservation and treatment of aircraft crash sites from wartime years in the 21st century</w:t>
      </w:r>
      <w:r w:rsidR="00AA7E88" w:rsidRPr="00322754">
        <w:t>.</w:t>
      </w:r>
    </w:p>
    <w:p w14:paraId="4D6EA7D1" w14:textId="21B9BE4D" w:rsidR="00D43763" w:rsidRPr="00B35782" w:rsidRDefault="00D43763" w:rsidP="00322754">
      <w:pPr>
        <w:rPr>
          <w:b/>
          <w:bCs/>
        </w:rPr>
      </w:pPr>
      <w:r w:rsidRPr="00B35782">
        <w:rPr>
          <w:b/>
          <w:bCs/>
        </w:rPr>
        <w:t>Objectives:</w:t>
      </w:r>
    </w:p>
    <w:p w14:paraId="6DC66709" w14:textId="7C031819" w:rsidR="00D43763" w:rsidRPr="00322754" w:rsidRDefault="00D43763" w:rsidP="00322754">
      <w:r w:rsidRPr="00322754">
        <w:t xml:space="preserve">To go to the locations of some of the sites of accidents and picture what is and isn’t left behind. To analyse the site and how it has been treated. If the site has no obvious signs that there was a crash during wartime, note if there is any memorial for the aircraft or lives that were potentially lost. </w:t>
      </w:r>
    </w:p>
    <w:p w14:paraId="1DC06767" w14:textId="6188D517" w:rsidR="00D43763" w:rsidRPr="00322754" w:rsidRDefault="00D43763" w:rsidP="00322754">
      <w:r w:rsidRPr="00322754">
        <w:t xml:space="preserve">The topic will go over the potential reasons for crash and ask questions of how or why they are being preserved or not preserved in the way they are. The importance comes from the how and why they were treated the way they have been, negatively or positively, and to ask questions about why they were treated or preserved this way. Along with how this crash impacted how the RAF changed how they train the pilots or if they didn’t change. </w:t>
      </w:r>
    </w:p>
    <w:p w14:paraId="5963C5EB" w14:textId="131A89C5" w:rsidR="00D43763" w:rsidRDefault="00032FF9" w:rsidP="00322754">
      <w:r w:rsidRPr="00322754">
        <w:t xml:space="preserve">To locate the crash sites for me to visit them, I will </w:t>
      </w:r>
      <w:r w:rsidR="00322754">
        <w:t xml:space="preserve">be </w:t>
      </w:r>
      <w:r w:rsidRPr="00322754">
        <w:t>using materials such as Terence R. Hills’ ‘Down in Wales 2’ and Dyfed Archaeological Trust’s ‘Military Aircraft Crash Sites in South-West Wales’</w:t>
      </w:r>
      <w:r w:rsidR="00322754" w:rsidRPr="00322754">
        <w:t>.</w:t>
      </w:r>
      <w:r w:rsidR="00322754">
        <w:t xml:space="preserve"> These books also talk about the conditions and preservation of these sites, they are aged a bit however, the ‘Down in Wales 2’ was released in 1996 and certainly can be expanded on if things have changed in the sites. There isn’t a whole lot of material on the preservation of these sites and the efforts taken to memorialise them as the tragic accidents they were.</w:t>
      </w:r>
    </w:p>
    <w:p w14:paraId="7C241664" w14:textId="120B4ACA" w:rsidR="00322754" w:rsidRDefault="00322754" w:rsidP="00322754">
      <w:r>
        <w:t>Using books such as ‘Hell on High Ground</w:t>
      </w:r>
      <w:r w:rsidR="004A3E8E">
        <w:t>’</w:t>
      </w:r>
      <w:r>
        <w:t xml:space="preserve"> by David</w:t>
      </w:r>
      <w:r w:rsidR="004A3E8E">
        <w:t xml:space="preserve"> W. Earl, I will be able to compare to sites outside of Wales, to in this instance, sites in England and Ireland. This book, like ‘Down in Wales 2’ was released a couple decades ago, 1999 to be precise. Therefore</w:t>
      </w:r>
      <w:r w:rsidR="008A3D6D">
        <w:t>,</w:t>
      </w:r>
      <w:r w:rsidR="004A3E8E">
        <w:t xml:space="preserve"> the sites might have changed since, in this case I will use services such as google maps and google earth to see them.</w:t>
      </w:r>
    </w:p>
    <w:p w14:paraId="5640EDF7" w14:textId="0F16C90E" w:rsidR="008A3D6D" w:rsidRPr="00B35782" w:rsidRDefault="008A3D6D" w:rsidP="00322754">
      <w:pPr>
        <w:rPr>
          <w:b/>
          <w:bCs/>
        </w:rPr>
      </w:pPr>
      <w:r w:rsidRPr="00B35782">
        <w:rPr>
          <w:b/>
          <w:bCs/>
        </w:rPr>
        <w:t>Methodology</w:t>
      </w:r>
    </w:p>
    <w:p w14:paraId="1DF880FB" w14:textId="43579566" w:rsidR="008A3D6D" w:rsidRPr="00322754" w:rsidRDefault="008A3D6D" w:rsidP="00322754">
      <w:r>
        <w:t>This will be a non-empirical dissertation; my research will mainly come from already published writing and projects. However, I intend to visit enough crash sites that are necessary for my research. Comparing the data, I retrieve to those that were released (such as ‘Down in Wales 2’) before and coming to a new conclusion on how the site has changed, or how its been treated/respected, and if it is even still there.</w:t>
      </w:r>
    </w:p>
    <w:p w14:paraId="4460EF7E" w14:textId="1334BE4B" w:rsidR="008A3D6D" w:rsidRPr="00B35782" w:rsidRDefault="00A771C7" w:rsidP="00322754">
      <w:pPr>
        <w:rPr>
          <w:b/>
          <w:bCs/>
        </w:rPr>
      </w:pPr>
      <w:r w:rsidRPr="00B35782">
        <w:rPr>
          <w:b/>
          <w:bCs/>
        </w:rPr>
        <w:t>Potential Outcomes</w:t>
      </w:r>
    </w:p>
    <w:p w14:paraId="3A3C9F55" w14:textId="7B98CC5C" w:rsidR="00A771C7" w:rsidRDefault="00A771C7" w:rsidP="00322754">
      <w:r>
        <w:t xml:space="preserve">I expect to find that the crash sites have been memorialised in a form, even it is miniscule. If all of the debris has been taken </w:t>
      </w:r>
      <w:r w:rsidR="002A33F7">
        <w:t>away,</w:t>
      </w:r>
      <w:r>
        <w:t xml:space="preserve"> I would expect to find and indication that the site is shown to be a crash site. If the crash site is still evidently a crash site, </w:t>
      </w:r>
      <w:r w:rsidR="002A33F7">
        <w:t>then I want to be able to see what efforts go into its preservation and how much has been scavenged from the original crash.</w:t>
      </w:r>
    </w:p>
    <w:p w14:paraId="6974EC74" w14:textId="2FE4F270" w:rsidR="00A771C7" w:rsidRDefault="00A771C7" w:rsidP="00322754">
      <w:r>
        <w:t>I believe that this research will bring me to want to research the cause for the loss of lives, such as engine failure; weather effects etc, and see how that changed or didn’t how the training of pilots went by the RAF, it would be intriguing to see how the RAF handled these events.</w:t>
      </w:r>
    </w:p>
    <w:p w14:paraId="7D3586D4" w14:textId="0AB2B004" w:rsidR="002A33F7" w:rsidRPr="00B35782" w:rsidRDefault="002A33F7" w:rsidP="00322754">
      <w:pPr>
        <w:rPr>
          <w:b/>
          <w:bCs/>
        </w:rPr>
      </w:pPr>
      <w:r w:rsidRPr="00B35782">
        <w:rPr>
          <w:b/>
          <w:bCs/>
        </w:rPr>
        <w:lastRenderedPageBreak/>
        <w:t>Timeline</w:t>
      </w:r>
    </w:p>
    <w:p w14:paraId="041742DA" w14:textId="2C59031E" w:rsidR="002A33F7" w:rsidRPr="00322754" w:rsidRDefault="002A33F7" w:rsidP="00322754">
      <w:r>
        <w:t xml:space="preserve">Throughout November the bulk of the trips to these crash sites will take place, photos will be </w:t>
      </w:r>
      <w:proofErr w:type="gramStart"/>
      <w:r>
        <w:t>taken</w:t>
      </w:r>
      <w:proofErr w:type="gramEnd"/>
      <w:r>
        <w:t xml:space="preserve"> and notes will be made on the conditions seen of the site. By the end of January all research necessary will have taken place ready to be put together. Throughout the whole process reading will be taking place and new material being found that will help my research.</w:t>
      </w:r>
    </w:p>
    <w:p w14:paraId="1DC01727" w14:textId="05C30AEB" w:rsidR="009219E4" w:rsidRPr="00B35782" w:rsidRDefault="009219E4" w:rsidP="00322754">
      <w:pPr>
        <w:rPr>
          <w:b/>
          <w:bCs/>
        </w:rPr>
      </w:pPr>
      <w:bookmarkStart w:id="0" w:name="_GoBack"/>
      <w:r w:rsidRPr="00B35782">
        <w:rPr>
          <w:b/>
          <w:bCs/>
        </w:rPr>
        <w:t xml:space="preserve">Bibliography </w:t>
      </w:r>
    </w:p>
    <w:bookmarkEnd w:id="0"/>
    <w:p w14:paraId="26869936" w14:textId="170B2686" w:rsidR="004A3E8E" w:rsidRPr="00322754" w:rsidRDefault="004A3E8E" w:rsidP="00322754">
      <w:r>
        <w:rPr>
          <w:rFonts w:ascii="Arial" w:hAnsi="Arial" w:cs="Arial"/>
          <w:color w:val="000000"/>
          <w:sz w:val="20"/>
          <w:szCs w:val="20"/>
          <w:shd w:val="clear" w:color="auto" w:fill="FFFFFF"/>
        </w:rPr>
        <w:t>Earl, D. (1999). </w:t>
      </w:r>
      <w:proofErr w:type="gramStart"/>
      <w:r>
        <w:rPr>
          <w:rFonts w:ascii="Arial" w:hAnsi="Arial" w:cs="Arial"/>
          <w:i/>
          <w:iCs/>
          <w:color w:val="000000"/>
          <w:sz w:val="20"/>
          <w:szCs w:val="20"/>
          <w:shd w:val="clear" w:color="auto" w:fill="FFFFFF"/>
        </w:rPr>
        <w:t>Hell</w:t>
      </w:r>
      <w:proofErr w:type="gramEnd"/>
      <w:r>
        <w:rPr>
          <w:rFonts w:ascii="Arial" w:hAnsi="Arial" w:cs="Arial"/>
          <w:i/>
          <w:iCs/>
          <w:color w:val="000000"/>
          <w:sz w:val="20"/>
          <w:szCs w:val="20"/>
          <w:shd w:val="clear" w:color="auto" w:fill="FFFFFF"/>
        </w:rPr>
        <w:t xml:space="preserve"> on high ground</w:t>
      </w:r>
      <w:r>
        <w:rPr>
          <w:rFonts w:ascii="Arial" w:hAnsi="Arial" w:cs="Arial"/>
          <w:color w:val="000000"/>
          <w:sz w:val="20"/>
          <w:szCs w:val="20"/>
          <w:shd w:val="clear" w:color="auto" w:fill="FFFFFF"/>
        </w:rPr>
        <w:t xml:space="preserve">. Shrewsbury: </w:t>
      </w:r>
      <w:proofErr w:type="spellStart"/>
      <w:r>
        <w:rPr>
          <w:rFonts w:ascii="Arial" w:hAnsi="Arial" w:cs="Arial"/>
          <w:color w:val="000000"/>
          <w:sz w:val="20"/>
          <w:szCs w:val="20"/>
          <w:shd w:val="clear" w:color="auto" w:fill="FFFFFF"/>
        </w:rPr>
        <w:t>Airlife</w:t>
      </w:r>
      <w:proofErr w:type="spellEnd"/>
      <w:r>
        <w:rPr>
          <w:rFonts w:ascii="Arial" w:hAnsi="Arial" w:cs="Arial"/>
          <w:color w:val="000000"/>
          <w:sz w:val="20"/>
          <w:szCs w:val="20"/>
          <w:shd w:val="clear" w:color="auto" w:fill="FFFFFF"/>
        </w:rPr>
        <w:t>.</w:t>
      </w:r>
    </w:p>
    <w:p w14:paraId="49AF2C37" w14:textId="5EFD5AFF" w:rsidR="00032FF9" w:rsidRPr="00322754" w:rsidRDefault="00032FF9" w:rsidP="00322754">
      <w:r w:rsidRPr="00322754">
        <w:t xml:space="preserve">Hill, T. (1996). Down in Wales 2. Capel </w:t>
      </w:r>
      <w:proofErr w:type="spellStart"/>
      <w:r w:rsidRPr="00322754">
        <w:t>Garmon</w:t>
      </w:r>
      <w:proofErr w:type="spellEnd"/>
      <w:r w:rsidRPr="00322754">
        <w:t xml:space="preserve">: </w:t>
      </w:r>
      <w:proofErr w:type="spellStart"/>
      <w:r w:rsidRPr="00322754">
        <w:t>Gwasg</w:t>
      </w:r>
      <w:proofErr w:type="spellEnd"/>
      <w:r w:rsidRPr="00322754">
        <w:t xml:space="preserve"> </w:t>
      </w:r>
      <w:proofErr w:type="spellStart"/>
      <w:r w:rsidRPr="00322754">
        <w:t>Carreg</w:t>
      </w:r>
      <w:proofErr w:type="spellEnd"/>
      <w:r w:rsidRPr="00322754">
        <w:t xml:space="preserve"> </w:t>
      </w:r>
      <w:proofErr w:type="spellStart"/>
      <w:r w:rsidRPr="00322754">
        <w:t>Gwalch</w:t>
      </w:r>
      <w:proofErr w:type="spellEnd"/>
      <w:r w:rsidRPr="00322754">
        <w:t>.</w:t>
      </w:r>
    </w:p>
    <w:p w14:paraId="3898CB05" w14:textId="5676C8A5" w:rsidR="00032FF9" w:rsidRPr="00322754" w:rsidRDefault="00032FF9" w:rsidP="00322754">
      <w:r w:rsidRPr="00322754">
        <w:t xml:space="preserve">Sage, F., Page, M. and </w:t>
      </w:r>
      <w:proofErr w:type="spellStart"/>
      <w:r w:rsidRPr="00322754">
        <w:t>Pyper</w:t>
      </w:r>
      <w:proofErr w:type="spellEnd"/>
      <w:r w:rsidRPr="00322754">
        <w:t>, A. (2013). MILITARY AIRCRAFT CRASH SITES IN SOUTH- WEST WALES. [</w:t>
      </w:r>
      <w:proofErr w:type="spellStart"/>
      <w:r w:rsidRPr="00322754">
        <w:t>ebook</w:t>
      </w:r>
      <w:proofErr w:type="spellEnd"/>
      <w:r w:rsidRPr="00322754">
        <w:t>] Llandeilo: Dyfed Archaeological Trust. Available at: http://www.dyfedarchaeology.org.uk/projects/crashsites2012-13.pdf [Accessed 5 Oct. 2019].</w:t>
      </w:r>
    </w:p>
    <w:p w14:paraId="54697D05" w14:textId="77777777" w:rsidR="009219E4" w:rsidRPr="00322754" w:rsidRDefault="009219E4" w:rsidP="00322754"/>
    <w:sectPr w:rsidR="009219E4" w:rsidRPr="003227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7A290D"/>
    <w:multiLevelType w:val="hybridMultilevel"/>
    <w:tmpl w:val="9C4C9F88"/>
    <w:lvl w:ilvl="0" w:tplc="095EC6F0">
      <w:start w:val="1"/>
      <w:numFmt w:val="decimal"/>
      <w:lvlText w:val="%1."/>
      <w:lvlJc w:val="left"/>
      <w:pPr>
        <w:ind w:left="720" w:hanging="360"/>
      </w:pPr>
      <w:rPr>
        <w:rFonts w:hint="default"/>
        <w:color w:val="000000"/>
        <w:sz w:val="27"/>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9E4"/>
    <w:rsid w:val="00032FF9"/>
    <w:rsid w:val="0010101D"/>
    <w:rsid w:val="002A33F7"/>
    <w:rsid w:val="00322754"/>
    <w:rsid w:val="004A3E8E"/>
    <w:rsid w:val="00611251"/>
    <w:rsid w:val="007A2A8A"/>
    <w:rsid w:val="008A3D6D"/>
    <w:rsid w:val="009219E4"/>
    <w:rsid w:val="00A771C7"/>
    <w:rsid w:val="00AA40CF"/>
    <w:rsid w:val="00AA7E88"/>
    <w:rsid w:val="00B35782"/>
    <w:rsid w:val="00D43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87115"/>
  <w15:chartTrackingRefBased/>
  <w15:docId w15:val="{A68F5424-D7F4-405E-B45A-300337239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219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219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888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TotalTime>
  <Pages>2</Pages>
  <Words>582</Words>
  <Characters>3318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price</dc:creator>
  <cp:keywords/>
  <dc:description/>
  <cp:lastModifiedBy>Adam price</cp:lastModifiedBy>
  <cp:revision>2</cp:revision>
  <dcterms:created xsi:type="dcterms:W3CDTF">2019-10-18T19:16:00Z</dcterms:created>
  <dcterms:modified xsi:type="dcterms:W3CDTF">2019-10-18T22:25:00Z</dcterms:modified>
</cp:coreProperties>
</file>