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85678130"/>
        <w:docPartObj>
          <w:docPartGallery w:val="Cover Pages"/>
          <w:docPartUnique/>
        </w:docPartObj>
      </w:sdtPr>
      <w:sdtEndPr>
        <w:rPr>
          <w:color w:val="404040" w:themeColor="text1" w:themeTint="BF"/>
          <w:sz w:val="36"/>
          <w:szCs w:val="36"/>
        </w:rPr>
      </w:sdtEndPr>
      <w:sdtContent>
        <w:bookmarkStart w:id="0" w:name="_GoBack" w:displacedByCustomXml="prev"/>
        <w:bookmarkEnd w:id="0" w:displacedByCustomXml="prev"/>
        <w:p w14:paraId="570A6162" w14:textId="46350118" w:rsidR="003B28DC" w:rsidRDefault="003B28DC">
          <w:pPr>
            <w:pStyle w:val="NoSpacing"/>
            <w:spacing w:before="1540" w:after="240"/>
            <w:jc w:val="center"/>
            <w:rPr>
              <w:color w:val="4472C4" w:themeColor="accent1"/>
            </w:rPr>
          </w:pPr>
          <w:r>
            <w:rPr>
              <w:noProof/>
              <w:color w:val="4472C4" w:themeColor="accent1"/>
              <w:lang w:val="en-GB" w:eastAsia="en-GB"/>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A2B2AD3" w14:textId="4516B506" w:rsidR="00F1261D" w:rsidRDefault="00976DCE" w:rsidP="00F1261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Analysis of </w:t>
          </w:r>
          <w:r w:rsidR="00705DCD">
            <w:rPr>
              <w:rFonts w:asciiTheme="majorHAnsi" w:eastAsiaTheme="majorEastAsia" w:hAnsiTheme="majorHAnsi" w:cstheme="majorBidi"/>
              <w:caps/>
              <w:color w:val="4472C4" w:themeColor="accent1"/>
              <w:sz w:val="72"/>
              <w:szCs w:val="72"/>
            </w:rPr>
            <w:t>ACademic &amp; employability skills</w:t>
          </w:r>
        </w:p>
        <w:sdt>
          <w:sdtPr>
            <w:rPr>
              <w:color w:val="4472C4" w:themeColor="accent1"/>
              <w:sz w:val="28"/>
              <w:szCs w:val="28"/>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EndPr/>
          <w:sdtContent>
            <w:p w14:paraId="6C45B70E" w14:textId="1A029A87" w:rsidR="003B28DC" w:rsidRDefault="0049143E" w:rsidP="000E5864">
              <w:pPr>
                <w:pStyle w:val="NoSpacing"/>
                <w:jc w:val="center"/>
                <w:rPr>
                  <w:color w:val="4472C4" w:themeColor="accent1"/>
                  <w:sz w:val="28"/>
                  <w:szCs w:val="28"/>
                </w:rPr>
              </w:pPr>
              <w:r>
                <w:rPr>
                  <w:color w:val="4472C4" w:themeColor="accent1"/>
                  <w:sz w:val="28"/>
                  <w:szCs w:val="28"/>
                </w:rPr>
                <w:t xml:space="preserve">BMSW4001 </w:t>
              </w:r>
              <w:r w:rsidR="007B077B">
                <w:rPr>
                  <w:color w:val="4472C4" w:themeColor="accent1"/>
                  <w:sz w:val="28"/>
                  <w:szCs w:val="28"/>
                </w:rPr>
                <w:t>Academic &amp; Employability Skills</w:t>
              </w:r>
            </w:p>
          </w:sdtContent>
        </w:sdt>
        <w:p w14:paraId="498C7A96" w14:textId="59E54FEB" w:rsidR="003B28DC" w:rsidRDefault="003B28DC">
          <w:pPr>
            <w:pStyle w:val="NoSpacing"/>
            <w:spacing w:before="480"/>
            <w:jc w:val="center"/>
            <w:rPr>
              <w:color w:val="4472C4" w:themeColor="accent1"/>
            </w:rPr>
          </w:pPr>
          <w:r>
            <w:rPr>
              <w:noProof/>
              <w:color w:val="4472C4" w:themeColor="accent1"/>
              <w:lang w:val="en-GB" w:eastAsia="en-GB"/>
            </w:rPr>
            <w:drawing>
              <wp:inline distT="0" distB="0" distL="0" distR="0" wp14:anchorId="44AFF09A" wp14:editId="4D37BED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3C99B222" w:rsidR="003B28DC" w:rsidRDefault="0049143E">
          <w:pPr>
            <w:rPr>
              <w:color w:val="404040" w:themeColor="text1" w:themeTint="BF"/>
              <w:sz w:val="36"/>
              <w:szCs w:val="36"/>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6F538616" wp14:editId="66A13B16">
                    <wp:simplePos x="0" y="0"/>
                    <wp:positionH relativeFrom="margin">
                      <wp:posOffset>97790</wp:posOffset>
                    </wp:positionH>
                    <wp:positionV relativeFrom="page">
                      <wp:posOffset>8910320</wp:posOffset>
                    </wp:positionV>
                    <wp:extent cx="6553200" cy="557530"/>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EA02699" w14:textId="0A75F264" w:rsidR="0049143E" w:rsidRDefault="0049143E">
                                    <w:pPr>
                                      <w:pStyle w:val="NoSpacing"/>
                                      <w:spacing w:after="40"/>
                                      <w:jc w:val="center"/>
                                      <w:rPr>
                                        <w:caps/>
                                        <w:color w:val="4472C4" w:themeColor="accent1"/>
                                        <w:sz w:val="28"/>
                                        <w:szCs w:val="28"/>
                                      </w:rPr>
                                    </w:pPr>
                                    <w:r>
                                      <w:rPr>
                                        <w:caps/>
                                        <w:color w:val="4472C4" w:themeColor="accent1"/>
                                        <w:sz w:val="28"/>
                                        <w:szCs w:val="28"/>
                                      </w:rPr>
                                      <w:t>Salma mohammed</w:t>
                                    </w:r>
                                  </w:p>
                                </w:sdtContent>
                              </w:sdt>
                              <w:p w14:paraId="10F5B126" w14:textId="269EFA76" w:rsidR="0049143E" w:rsidRDefault="00D06ACB" w:rsidP="00484DC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143E">
                                      <w:rPr>
                                        <w:caps/>
                                        <w:color w:val="4472C4" w:themeColor="accent1"/>
                                      </w:rPr>
                                      <w:t>[Student number]</w:t>
                                    </w:r>
                                  </w:sdtContent>
                                </w:sdt>
                                <w:r w:rsidR="0049143E">
                                  <w:rPr>
                                    <w:color w:val="4472C4" w:themeColor="accent1"/>
                                  </w:rPr>
                                  <w:t xml:space="preserve"> 1709516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538616" id="_x0000_t202" coordsize="21600,21600" o:spt="202" path="m,l,21600r21600,l21600,xe">
                    <v:stroke joinstyle="miter"/>
                    <v:path gradientshapeok="t" o:connecttype="rect"/>
                  </v:shapetype>
                  <v:shape id="Text Box 142" o:spid="_x0000_s1026" type="#_x0000_t202" style="position:absolute;margin-left:7.7pt;margin-top:701.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EA02699" w14:textId="0A75F264" w:rsidR="0049143E" w:rsidRDefault="0049143E">
                              <w:pPr>
                                <w:pStyle w:val="NoSpacing"/>
                                <w:spacing w:after="40"/>
                                <w:jc w:val="center"/>
                                <w:rPr>
                                  <w:caps/>
                                  <w:color w:val="4472C4" w:themeColor="accent1"/>
                                  <w:sz w:val="28"/>
                                  <w:szCs w:val="28"/>
                                </w:rPr>
                              </w:pPr>
                              <w:r>
                                <w:rPr>
                                  <w:caps/>
                                  <w:color w:val="4472C4" w:themeColor="accent1"/>
                                  <w:sz w:val="28"/>
                                  <w:szCs w:val="28"/>
                                </w:rPr>
                                <w:t>Salma mohammed</w:t>
                              </w:r>
                            </w:p>
                          </w:sdtContent>
                        </w:sdt>
                        <w:p w14:paraId="10F5B126" w14:textId="269EFA76" w:rsidR="0049143E" w:rsidRDefault="000D6E4E" w:rsidP="00484DC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143E">
                                <w:rPr>
                                  <w:caps/>
                                  <w:color w:val="4472C4" w:themeColor="accent1"/>
                                </w:rPr>
                                <w:t>[Student number]</w:t>
                              </w:r>
                            </w:sdtContent>
                          </w:sdt>
                          <w:r w:rsidR="0049143E">
                            <w:rPr>
                              <w:color w:val="4472C4" w:themeColor="accent1"/>
                            </w:rPr>
                            <w:t xml:space="preserve"> 1709516</w:t>
                          </w:r>
                        </w:p>
                      </w:txbxContent>
                    </v:textbox>
                    <w10:wrap anchorx="margin" anchory="page"/>
                  </v:shape>
                </w:pict>
              </mc:Fallback>
            </mc:AlternateContent>
          </w:r>
          <w:r w:rsidR="003B28DC">
            <w:rPr>
              <w:color w:val="404040" w:themeColor="text1" w:themeTint="BF"/>
              <w:sz w:val="36"/>
              <w:szCs w:val="36"/>
            </w:rPr>
            <w:br w:type="page"/>
          </w:r>
        </w:p>
      </w:sdtContent>
    </w:sdt>
    <w:sdt>
      <w:sdtPr>
        <w:rPr>
          <w:rFonts w:asciiTheme="minorHAnsi" w:eastAsiaTheme="minorHAnsi" w:hAnsiTheme="minorHAnsi" w:cstheme="minorBidi"/>
          <w:color w:val="auto"/>
          <w:sz w:val="22"/>
          <w:szCs w:val="22"/>
        </w:rPr>
        <w:id w:val="1293176315"/>
        <w:docPartObj>
          <w:docPartGallery w:val="Table of Contents"/>
          <w:docPartUnique/>
        </w:docPartObj>
      </w:sdtPr>
      <w:sdtEndPr/>
      <w:sdtContent>
        <w:p w14:paraId="6AC4289C" w14:textId="61E84420" w:rsidR="00216205" w:rsidRDefault="00216205">
          <w:pPr>
            <w:pStyle w:val="TOCHeading"/>
          </w:pPr>
          <w:r>
            <w:t>Table of Contents</w:t>
          </w:r>
        </w:p>
        <w:p w14:paraId="0256D95F" w14:textId="319F7AF1" w:rsidR="00216205" w:rsidRDefault="00216205">
          <w:pPr>
            <w:pStyle w:val="TOC1"/>
          </w:pPr>
          <w:r>
            <w:rPr>
              <w:b/>
              <w:bCs/>
            </w:rPr>
            <w:t>Introduction</w:t>
          </w:r>
          <w:r>
            <w:ptab w:relativeTo="margin" w:alignment="right" w:leader="dot"/>
          </w:r>
          <w:r>
            <w:t>3</w:t>
          </w:r>
        </w:p>
        <w:p w14:paraId="2B0A9E00" w14:textId="5A51F50E" w:rsidR="00216205" w:rsidRPr="00216205" w:rsidRDefault="00216205" w:rsidP="00216205">
          <w:pPr>
            <w:pStyle w:val="TOC2"/>
            <w:ind w:left="0"/>
          </w:pPr>
          <w:r w:rsidRPr="00216205">
            <w:rPr>
              <w:b/>
            </w:rPr>
            <w:t>Main Findings</w:t>
          </w:r>
          <w:r>
            <w:ptab w:relativeTo="margin" w:alignment="right" w:leader="dot"/>
          </w:r>
          <w:r>
            <w:t>3</w:t>
          </w:r>
        </w:p>
        <w:p w14:paraId="4BE9D178" w14:textId="5222999C" w:rsidR="00216205" w:rsidRDefault="00216205" w:rsidP="00216205">
          <w:pPr>
            <w:pStyle w:val="TOC3"/>
            <w:ind w:left="0"/>
          </w:pPr>
          <w:r>
            <w:t xml:space="preserve">    Definition &amp; Importance of Employability Skills</w:t>
          </w:r>
          <w:r>
            <w:ptab w:relativeTo="margin" w:alignment="right" w:leader="dot"/>
          </w:r>
          <w:r>
            <w:t>3</w:t>
          </w:r>
        </w:p>
        <w:p w14:paraId="6415B82A" w14:textId="6DD372DB" w:rsidR="00216205" w:rsidRPr="00216205" w:rsidRDefault="00216205">
          <w:pPr>
            <w:pStyle w:val="TOC1"/>
          </w:pPr>
          <w:r>
            <w:rPr>
              <w:b/>
              <w:bCs/>
            </w:rPr>
            <w:t xml:space="preserve">    </w:t>
          </w:r>
          <w:r w:rsidR="002A6D7B" w:rsidRPr="002A6D7B">
            <w:t>T</w:t>
          </w:r>
          <w:r w:rsidRPr="002A6D7B">
            <w:t>op</w:t>
          </w:r>
          <w:r w:rsidRPr="00216205">
            <w:rPr>
              <w:bCs/>
            </w:rPr>
            <w:t xml:space="preserve"> 5 Employability Skills</w:t>
          </w:r>
          <w:r>
            <w:ptab w:relativeTo="margin" w:alignment="right" w:leader="dot"/>
          </w:r>
          <w:r w:rsidRPr="00216205">
            <w:rPr>
              <w:bCs/>
            </w:rPr>
            <w:t>4</w:t>
          </w:r>
        </w:p>
        <w:p w14:paraId="30471FB7" w14:textId="3A60DBC8" w:rsidR="00216205" w:rsidRDefault="00216205">
          <w:pPr>
            <w:pStyle w:val="TOC2"/>
            <w:ind w:left="216"/>
          </w:pPr>
          <w:r>
            <w:t>Have they changed in the last decade?</w:t>
          </w:r>
          <w:r>
            <w:ptab w:relativeTo="margin" w:alignment="right" w:leader="dot"/>
          </w:r>
          <w:r w:rsidR="00F00C3D">
            <w:t>5</w:t>
          </w:r>
        </w:p>
        <w:p w14:paraId="30DC6DB6" w14:textId="76CC2013" w:rsidR="00F00C3D" w:rsidRPr="00F00C3D" w:rsidRDefault="00F00C3D" w:rsidP="00F00C3D">
          <w:pPr>
            <w:pStyle w:val="TOC2"/>
            <w:ind w:left="216"/>
          </w:pPr>
          <w:r>
            <w:t>Other Employability Skills</w:t>
          </w:r>
          <w:r>
            <w:ptab w:relativeTo="margin" w:alignment="right" w:leader="dot"/>
          </w:r>
          <w:r>
            <w:t>6</w:t>
          </w:r>
        </w:p>
        <w:p w14:paraId="73C54485" w14:textId="0648E488" w:rsidR="00216205" w:rsidRDefault="00216205" w:rsidP="00216205">
          <w:pPr>
            <w:pStyle w:val="TOC3"/>
            <w:ind w:left="0"/>
          </w:pPr>
          <w:r w:rsidRPr="00216205">
            <w:rPr>
              <w:b/>
            </w:rPr>
            <w:t>Conclusion</w:t>
          </w:r>
          <w:r>
            <w:ptab w:relativeTo="margin" w:alignment="right" w:leader="dot"/>
          </w:r>
          <w:r w:rsidR="00F00C3D">
            <w:t>6</w:t>
          </w:r>
        </w:p>
        <w:p w14:paraId="33987E02" w14:textId="6A2D29C0" w:rsidR="00216205" w:rsidRPr="00216205" w:rsidRDefault="00216205" w:rsidP="00216205">
          <w:r w:rsidRPr="00216205">
            <w:rPr>
              <w:b/>
            </w:rPr>
            <w:t>References</w:t>
          </w:r>
          <w:r>
            <w:ptab w:relativeTo="margin" w:alignment="right" w:leader="dot"/>
          </w:r>
          <w:r w:rsidR="00BD1807">
            <w:t>6</w:t>
          </w:r>
        </w:p>
      </w:sdtContent>
    </w:sdt>
    <w:p w14:paraId="3038588C" w14:textId="77777777" w:rsidR="00216205" w:rsidRDefault="00216205" w:rsidP="00CA0393">
      <w:pPr>
        <w:pStyle w:val="Heading1"/>
      </w:pPr>
    </w:p>
    <w:p w14:paraId="170DD87F" w14:textId="6491EFA0" w:rsidR="00216205" w:rsidRDefault="00216205" w:rsidP="00CA0393">
      <w:pPr>
        <w:pStyle w:val="Heading1"/>
      </w:pPr>
    </w:p>
    <w:p w14:paraId="0AA47458" w14:textId="77777777" w:rsidR="00216205" w:rsidRDefault="00216205" w:rsidP="00CA0393">
      <w:pPr>
        <w:pStyle w:val="Heading1"/>
      </w:pPr>
    </w:p>
    <w:p w14:paraId="1C11710E" w14:textId="77777777" w:rsidR="00216205" w:rsidRDefault="00216205" w:rsidP="00CA0393">
      <w:pPr>
        <w:pStyle w:val="Heading1"/>
      </w:pPr>
    </w:p>
    <w:p w14:paraId="5BA6F273" w14:textId="77777777" w:rsidR="00216205" w:rsidRDefault="00216205" w:rsidP="00CA0393">
      <w:pPr>
        <w:pStyle w:val="Heading1"/>
      </w:pPr>
    </w:p>
    <w:p w14:paraId="3058A8CC" w14:textId="77777777" w:rsidR="00216205" w:rsidRDefault="00216205" w:rsidP="00CA0393">
      <w:pPr>
        <w:pStyle w:val="Heading1"/>
      </w:pPr>
    </w:p>
    <w:p w14:paraId="2B0A5F25" w14:textId="77777777" w:rsidR="00216205" w:rsidRDefault="00216205" w:rsidP="00CA0393">
      <w:pPr>
        <w:pStyle w:val="Heading1"/>
      </w:pPr>
    </w:p>
    <w:p w14:paraId="7CA20B24" w14:textId="77777777" w:rsidR="00216205" w:rsidRDefault="00216205" w:rsidP="00CA0393">
      <w:pPr>
        <w:pStyle w:val="Heading1"/>
      </w:pPr>
    </w:p>
    <w:p w14:paraId="5C12C770" w14:textId="77777777" w:rsidR="00216205" w:rsidRDefault="00216205" w:rsidP="00CA0393">
      <w:pPr>
        <w:pStyle w:val="Heading1"/>
      </w:pPr>
    </w:p>
    <w:p w14:paraId="7FC1B5DC" w14:textId="77777777" w:rsidR="00216205" w:rsidRDefault="00216205" w:rsidP="00CA0393">
      <w:pPr>
        <w:pStyle w:val="Heading1"/>
      </w:pPr>
    </w:p>
    <w:p w14:paraId="2BB14256" w14:textId="77777777" w:rsidR="00216205" w:rsidRDefault="00216205" w:rsidP="00CA0393">
      <w:pPr>
        <w:pStyle w:val="Heading1"/>
      </w:pPr>
    </w:p>
    <w:p w14:paraId="2E811C43" w14:textId="77777777" w:rsidR="00216205" w:rsidRDefault="00216205" w:rsidP="00CA0393">
      <w:pPr>
        <w:pStyle w:val="Heading1"/>
      </w:pPr>
    </w:p>
    <w:p w14:paraId="57966262" w14:textId="1DA6EA72" w:rsidR="00216205" w:rsidRDefault="00216205" w:rsidP="00CA0393">
      <w:pPr>
        <w:pStyle w:val="Heading1"/>
      </w:pPr>
    </w:p>
    <w:p w14:paraId="277CC7F8" w14:textId="7910438A" w:rsidR="004078A6" w:rsidRDefault="004078A6" w:rsidP="004078A6"/>
    <w:p w14:paraId="7FFC0C26" w14:textId="036B1A4D" w:rsidR="004078A6" w:rsidRDefault="004078A6" w:rsidP="004078A6"/>
    <w:p w14:paraId="3EDC9F44" w14:textId="77777777" w:rsidR="004078A6" w:rsidRPr="004078A6" w:rsidRDefault="004078A6" w:rsidP="004078A6"/>
    <w:p w14:paraId="41506621" w14:textId="30D6BC63" w:rsidR="00B97FBB" w:rsidRDefault="00CA0393" w:rsidP="004078A6">
      <w:pPr>
        <w:pStyle w:val="Heading1"/>
      </w:pPr>
      <w:r>
        <w:lastRenderedPageBreak/>
        <w:t>Introduction</w:t>
      </w:r>
    </w:p>
    <w:p w14:paraId="3905DCC9" w14:textId="77777777" w:rsidR="004078A6" w:rsidRPr="004078A6" w:rsidRDefault="004078A6" w:rsidP="004078A6"/>
    <w:p w14:paraId="08EA4C82" w14:textId="02BE35FB" w:rsidR="00B97FBB" w:rsidRPr="004078A6" w:rsidRDefault="00B97FBB" w:rsidP="004078A6">
      <w:pPr>
        <w:jc w:val="both"/>
      </w:pPr>
      <w:r>
        <w:t xml:space="preserve">The main purpose of this report </w:t>
      </w:r>
      <w:r w:rsidR="00F113BB">
        <w:t>was to</w:t>
      </w:r>
      <w:r>
        <w:t xml:space="preserve"> </w:t>
      </w:r>
      <w:r w:rsidR="00537948">
        <w:t xml:space="preserve">determine </w:t>
      </w:r>
      <w:r w:rsidR="00F113BB">
        <w:t xml:space="preserve">exactly </w:t>
      </w:r>
      <w:r w:rsidR="00537948">
        <w:t>what employability skills are and why they are so important</w:t>
      </w:r>
      <w:r w:rsidR="00216205">
        <w:t xml:space="preserve"> for employers</w:t>
      </w:r>
      <w:r w:rsidR="00A56D44">
        <w:t>. I</w:t>
      </w:r>
      <w:r w:rsidR="00216205">
        <w:t>t involved research on the top</w:t>
      </w:r>
      <w:r w:rsidR="00A56D44">
        <w:t xml:space="preserve"> employability skills that employers place emphasis on during recruitment</w:t>
      </w:r>
      <w:r w:rsidR="006E1AA5">
        <w:t>.</w:t>
      </w:r>
      <w:r w:rsidR="00216205">
        <w:t xml:space="preserve"> </w:t>
      </w:r>
      <w:r w:rsidR="009C4961">
        <w:t xml:space="preserve">After careful analysis, it </w:t>
      </w:r>
      <w:r w:rsidR="00216205">
        <w:t xml:space="preserve">was </w:t>
      </w:r>
      <w:r w:rsidR="009C4961">
        <w:t xml:space="preserve">concluded that the top 5 employability </w:t>
      </w:r>
      <w:r w:rsidR="00867D44">
        <w:t>skills that are looked at now compared to a decade ago have changed slightly</w:t>
      </w:r>
      <w:r w:rsidR="005C7E8B">
        <w:t xml:space="preserve"> and this will be discussed further on in the report.</w:t>
      </w:r>
    </w:p>
    <w:p w14:paraId="6D1D7E7D" w14:textId="60CE13D7" w:rsidR="00C96D80" w:rsidRPr="00991E35" w:rsidRDefault="00CA0393" w:rsidP="004078A6">
      <w:pPr>
        <w:pStyle w:val="Heading1"/>
      </w:pPr>
      <w:r>
        <w:t>Main findings</w:t>
      </w:r>
    </w:p>
    <w:p w14:paraId="336E2A0A" w14:textId="569032BD" w:rsidR="003B28DC" w:rsidRDefault="003F59B1" w:rsidP="003B28DC">
      <w:pPr>
        <w:pStyle w:val="Heading3"/>
      </w:pPr>
      <w:r>
        <w:t xml:space="preserve">Definition &amp; </w:t>
      </w:r>
      <w:r w:rsidR="00533936">
        <w:t>Importance of Employability Skills</w:t>
      </w:r>
    </w:p>
    <w:p w14:paraId="333593F6" w14:textId="77777777" w:rsidR="00533936" w:rsidRPr="00533936" w:rsidRDefault="00533936" w:rsidP="00533936"/>
    <w:p w14:paraId="710D9A5C" w14:textId="77777777" w:rsidR="00533936" w:rsidRPr="00C12B59" w:rsidRDefault="00533936" w:rsidP="00C973CF">
      <w:pPr>
        <w:jc w:val="both"/>
      </w:pPr>
      <w:r w:rsidRPr="00C12B59">
        <w:t xml:space="preserve">Employability skills are transferrable skills which employers look for during the recruitment process. They are a set of soft skills that develop throughout life, education, training and employment. They are a set of skills which can be transferred between different jobs and therefore are extremely valuable to both the individual and the employer. Over a decade ago, a lot of importance was put on an individual’s qualifications and experience during the application process, to determine their suitability for the role. This was because back then it was rare for individuals to carry onto further education and get a degree qualification and so this was something special and set them apart from others applying for the same role. Nowadays it is very common for individuals to go to university, get a degree qualification and gain work experience so there are many people with the same level of qualifications and experience applying for the same job. </w:t>
      </w:r>
    </w:p>
    <w:p w14:paraId="31E79E7A" w14:textId="0E645A10" w:rsidR="00533936" w:rsidRPr="00C12B59" w:rsidRDefault="00533936" w:rsidP="00C973CF">
      <w:pPr>
        <w:jc w:val="both"/>
      </w:pPr>
      <w:proofErr w:type="gramStart"/>
      <w:r w:rsidRPr="00C12B59">
        <w:t>This is why</w:t>
      </w:r>
      <w:proofErr w:type="gramEnd"/>
      <w:r w:rsidRPr="00C12B59">
        <w:t xml:space="preserve"> employers put a lot more importance on transferable skills as that is something which they can use to differentiate between the candidates. Some employers might even say that transferrable skills are more important during the application process than qualifications and experience as it can give the employers a good idea of </w:t>
      </w:r>
      <w:r w:rsidR="00216205" w:rsidRPr="00C12B59">
        <w:t xml:space="preserve">what the individual’s personality is like and </w:t>
      </w:r>
      <w:r w:rsidRPr="00C12B59">
        <w:t xml:space="preserve">whether the individual would fit in with the rest of the team. Also having good transferable skills can increase an individual’s chances of getting a job as it sets them apart from other people who have the same level of qualifications and experience as them. </w:t>
      </w:r>
      <w:r w:rsidRPr="00C12B59">
        <w:rPr>
          <w:color w:val="222222"/>
        </w:rPr>
        <w:t xml:space="preserve">It is also valuable to the individual as the economy is ever changing and </w:t>
      </w:r>
      <w:r w:rsidRPr="00C12B59">
        <w:t xml:space="preserve">those with good employability skills will find it easier to adapt to these changes and they can take these skills with them when they move jobs as these skills can be applied to any job. </w:t>
      </w:r>
    </w:p>
    <w:p w14:paraId="26D268DC" w14:textId="75C2E296" w:rsidR="00533936" w:rsidRPr="00C12B59" w:rsidRDefault="004078A6" w:rsidP="00826A6C">
      <w:pPr>
        <w:jc w:val="both"/>
        <w:rPr>
          <w:color w:val="222222"/>
        </w:rPr>
      </w:pPr>
      <w:r w:rsidRPr="00C12B59">
        <w:t>T</w:t>
      </w:r>
      <w:r w:rsidR="00216205" w:rsidRPr="00C12B59">
        <w:t>hese</w:t>
      </w:r>
      <w:r w:rsidR="00533936" w:rsidRPr="00C12B59">
        <w:t xml:space="preserve"> transferable skills can benefit the employer </w:t>
      </w:r>
      <w:r w:rsidRPr="00C12B59">
        <w:t xml:space="preserve">as well </w:t>
      </w:r>
      <w:r w:rsidR="00533936" w:rsidRPr="00C12B59">
        <w:t>because it shows them that the individual can provide flexibility and diversity to the team and they can even work within different roles in a company if an employer requires them to do so. This can then affect can productivity, work relations in the team and company profit in a positive way.</w:t>
      </w:r>
      <w:r w:rsidR="00533936" w:rsidRPr="00C12B59">
        <w:rPr>
          <w:color w:val="222222"/>
        </w:rPr>
        <w:t xml:space="preserve"> Recently there has been great emphasis put on employability skills as the economy is always changing and new jobs are being created. Whilst technical skills could be taught, employability skills are soft skills which should come naturally to you and can be developed. </w:t>
      </w:r>
      <w:proofErr w:type="gramStart"/>
      <w:r w:rsidR="00533936" w:rsidRPr="00C12B59">
        <w:rPr>
          <w:color w:val="222222"/>
        </w:rPr>
        <w:t>Therefore</w:t>
      </w:r>
      <w:proofErr w:type="gramEnd"/>
      <w:r w:rsidR="00533936" w:rsidRPr="00C12B59">
        <w:rPr>
          <w:color w:val="222222"/>
        </w:rPr>
        <w:t xml:space="preserve"> it is more important for </w:t>
      </w:r>
      <w:r w:rsidRPr="00C12B59">
        <w:rPr>
          <w:color w:val="222222"/>
        </w:rPr>
        <w:t>an</w:t>
      </w:r>
      <w:r w:rsidR="00533936" w:rsidRPr="00C12B59">
        <w:rPr>
          <w:color w:val="222222"/>
        </w:rPr>
        <w:t xml:space="preserve"> employer that they recruit employees that have the employability skills that are valuable for the company</w:t>
      </w:r>
      <w:r w:rsidRPr="00C12B59">
        <w:rPr>
          <w:color w:val="222222"/>
        </w:rPr>
        <w:t xml:space="preserve"> and the right attitude,</w:t>
      </w:r>
      <w:r w:rsidR="00533936" w:rsidRPr="00C12B59">
        <w:rPr>
          <w:color w:val="222222"/>
        </w:rPr>
        <w:t xml:space="preserve"> as they can be taught technical skills once they have been successful in getting the </w:t>
      </w:r>
      <w:r w:rsidR="009467E7">
        <w:rPr>
          <w:color w:val="222222"/>
        </w:rPr>
        <w:t>job (Baumback 2018).</w:t>
      </w:r>
    </w:p>
    <w:p w14:paraId="2F22B16C" w14:textId="469FDDE7" w:rsidR="00533936" w:rsidRDefault="00533936" w:rsidP="00533936"/>
    <w:p w14:paraId="7E10AFF8" w14:textId="77777777" w:rsidR="00F00C3D" w:rsidRPr="00C12B59" w:rsidRDefault="00F00C3D" w:rsidP="00533936"/>
    <w:p w14:paraId="4C6C77D6" w14:textId="77777777" w:rsidR="00F00C3D" w:rsidRDefault="00F00C3D" w:rsidP="00CA0393">
      <w:pPr>
        <w:pStyle w:val="Heading2"/>
        <w:rPr>
          <w:b/>
          <w:bCs/>
          <w:sz w:val="24"/>
          <w:szCs w:val="24"/>
        </w:rPr>
      </w:pPr>
    </w:p>
    <w:p w14:paraId="02AE9835" w14:textId="613BC11E" w:rsidR="00CA0393" w:rsidRDefault="00826A6C" w:rsidP="00CA0393">
      <w:pPr>
        <w:pStyle w:val="Heading2"/>
        <w:rPr>
          <w:b/>
          <w:bCs/>
          <w:sz w:val="24"/>
          <w:szCs w:val="24"/>
        </w:rPr>
      </w:pPr>
      <w:r w:rsidRPr="00C23AB1">
        <w:rPr>
          <w:b/>
          <w:bCs/>
          <w:sz w:val="24"/>
          <w:szCs w:val="24"/>
        </w:rPr>
        <w:t>Top 5 Employability Skills</w:t>
      </w:r>
    </w:p>
    <w:p w14:paraId="2C168078" w14:textId="77777777" w:rsidR="00BB20B7" w:rsidRPr="00BB20B7" w:rsidRDefault="00BB20B7" w:rsidP="00BB20B7"/>
    <w:p w14:paraId="16A5D76C" w14:textId="77777777" w:rsidR="000C2785" w:rsidRPr="00C12B59" w:rsidRDefault="00BB20B7" w:rsidP="00C973CF">
      <w:pPr>
        <w:jc w:val="both"/>
        <w:rPr>
          <w:szCs w:val="20"/>
        </w:rPr>
      </w:pPr>
      <w:r w:rsidRPr="00C12B59">
        <w:rPr>
          <w:szCs w:val="20"/>
        </w:rPr>
        <w:t xml:space="preserve">The top 5 employability skills which employers </w:t>
      </w:r>
      <w:r w:rsidR="004078A6" w:rsidRPr="00C12B59">
        <w:rPr>
          <w:szCs w:val="20"/>
        </w:rPr>
        <w:t>look for</w:t>
      </w:r>
      <w:r w:rsidRPr="00C12B59">
        <w:rPr>
          <w:szCs w:val="20"/>
        </w:rPr>
        <w:t xml:space="preserve"> during the recruitment process include communication, problem solving, </w:t>
      </w:r>
      <w:proofErr w:type="gramStart"/>
      <w:r w:rsidRPr="00C12B59">
        <w:rPr>
          <w:szCs w:val="20"/>
        </w:rPr>
        <w:t>team work</w:t>
      </w:r>
      <w:proofErr w:type="gramEnd"/>
      <w:r w:rsidRPr="00C12B59">
        <w:rPr>
          <w:szCs w:val="20"/>
        </w:rPr>
        <w:t>,</w:t>
      </w:r>
      <w:r w:rsidR="00356FD9" w:rsidRPr="00C12B59">
        <w:rPr>
          <w:szCs w:val="20"/>
        </w:rPr>
        <w:t xml:space="preserve"> leadership and</w:t>
      </w:r>
      <w:r w:rsidRPr="00C12B59">
        <w:rPr>
          <w:szCs w:val="20"/>
        </w:rPr>
        <w:t xml:space="preserve"> time management.</w:t>
      </w:r>
      <w:r w:rsidR="004078A6" w:rsidRPr="00C12B59">
        <w:rPr>
          <w:szCs w:val="20"/>
        </w:rPr>
        <w:t xml:space="preserve"> </w:t>
      </w:r>
    </w:p>
    <w:p w14:paraId="680A8AF3" w14:textId="49ECE2C6" w:rsidR="007A32D9" w:rsidRDefault="004078A6" w:rsidP="00C973CF">
      <w:pPr>
        <w:jc w:val="both"/>
        <w:rPr>
          <w:szCs w:val="20"/>
        </w:rPr>
      </w:pPr>
      <w:r w:rsidRPr="00C12B59">
        <w:rPr>
          <w:szCs w:val="20"/>
        </w:rPr>
        <w:t xml:space="preserve">Good communication skills </w:t>
      </w:r>
      <w:proofErr w:type="gramStart"/>
      <w:r w:rsidR="00F11107" w:rsidRPr="00C12B59">
        <w:rPr>
          <w:szCs w:val="20"/>
        </w:rPr>
        <w:t>is</w:t>
      </w:r>
      <w:proofErr w:type="gramEnd"/>
      <w:r w:rsidR="00F11107" w:rsidRPr="00C12B59">
        <w:rPr>
          <w:szCs w:val="20"/>
        </w:rPr>
        <w:t xml:space="preserve"> </w:t>
      </w:r>
      <w:r w:rsidRPr="00C12B59">
        <w:rPr>
          <w:szCs w:val="20"/>
        </w:rPr>
        <w:t>key for a successful business and therefore it is the main employability skill looked at during recruitment.</w:t>
      </w:r>
      <w:r w:rsidR="000C2785" w:rsidRPr="00C12B59">
        <w:rPr>
          <w:szCs w:val="20"/>
        </w:rPr>
        <w:t xml:space="preserve"> </w:t>
      </w:r>
      <w:r w:rsidR="00BB20B7" w:rsidRPr="00C12B59">
        <w:rPr>
          <w:szCs w:val="20"/>
        </w:rPr>
        <w:t xml:space="preserve">Communication involves </w:t>
      </w:r>
      <w:r w:rsidRPr="00C12B59">
        <w:rPr>
          <w:szCs w:val="20"/>
        </w:rPr>
        <w:t xml:space="preserve">relaying a message clearly to either another individual or a group. This could be </w:t>
      </w:r>
      <w:r w:rsidR="00BB20B7" w:rsidRPr="00C12B59">
        <w:rPr>
          <w:szCs w:val="20"/>
        </w:rPr>
        <w:t xml:space="preserve">both verbal </w:t>
      </w:r>
      <w:r w:rsidR="000C2785" w:rsidRPr="00C12B59">
        <w:rPr>
          <w:szCs w:val="20"/>
        </w:rPr>
        <w:t xml:space="preserve">e.g. </w:t>
      </w:r>
      <w:r w:rsidRPr="00C12B59">
        <w:rPr>
          <w:szCs w:val="20"/>
        </w:rPr>
        <w:t>speaking and listening or it can be</w:t>
      </w:r>
      <w:r w:rsidR="00BB20B7" w:rsidRPr="00C12B59">
        <w:rPr>
          <w:szCs w:val="20"/>
        </w:rPr>
        <w:t xml:space="preserve"> non-verbal </w:t>
      </w:r>
      <w:r w:rsidR="000C2785" w:rsidRPr="00C12B59">
        <w:rPr>
          <w:szCs w:val="20"/>
        </w:rPr>
        <w:t>e.g.</w:t>
      </w:r>
      <w:r w:rsidR="00BB20B7" w:rsidRPr="00C12B59">
        <w:rPr>
          <w:szCs w:val="20"/>
        </w:rPr>
        <w:t xml:space="preserve"> </w:t>
      </w:r>
      <w:r w:rsidR="000C2785" w:rsidRPr="00C12B59">
        <w:rPr>
          <w:szCs w:val="20"/>
        </w:rPr>
        <w:t>relaying a message to another</w:t>
      </w:r>
      <w:r w:rsidR="00BB20B7" w:rsidRPr="00C12B59">
        <w:rPr>
          <w:szCs w:val="20"/>
        </w:rPr>
        <w:t xml:space="preserve"> </w:t>
      </w:r>
      <w:r w:rsidRPr="00C12B59">
        <w:rPr>
          <w:szCs w:val="20"/>
        </w:rPr>
        <w:t xml:space="preserve">in </w:t>
      </w:r>
      <w:r w:rsidR="000C2785" w:rsidRPr="00C12B59">
        <w:rPr>
          <w:szCs w:val="20"/>
        </w:rPr>
        <w:t>writing. This could even include body language. The type of communication used depen</w:t>
      </w:r>
      <w:r w:rsidR="00F11107" w:rsidRPr="00C12B59">
        <w:rPr>
          <w:szCs w:val="20"/>
        </w:rPr>
        <w:t xml:space="preserve">ds on the needs of the business and usually a combination of communication methods </w:t>
      </w:r>
      <w:proofErr w:type="gramStart"/>
      <w:r w:rsidR="00F11107" w:rsidRPr="00C12B59">
        <w:rPr>
          <w:szCs w:val="20"/>
        </w:rPr>
        <w:t>are</w:t>
      </w:r>
      <w:proofErr w:type="gramEnd"/>
      <w:r w:rsidR="00F11107" w:rsidRPr="00C12B59">
        <w:rPr>
          <w:szCs w:val="20"/>
        </w:rPr>
        <w:t xml:space="preserve"> used.</w:t>
      </w:r>
      <w:r w:rsidR="000C2785" w:rsidRPr="00C12B59">
        <w:rPr>
          <w:szCs w:val="20"/>
        </w:rPr>
        <w:t xml:space="preserve"> </w:t>
      </w:r>
      <w:r w:rsidR="00F11107" w:rsidRPr="00C12B59">
        <w:rPr>
          <w:szCs w:val="20"/>
        </w:rPr>
        <w:t xml:space="preserve">Good communication skills are very important to pass messages from one person to another accurately and it involves the first person communicating the message clearly to the other person and the other is responsible for listening carefully and understanding what is being communicated. </w:t>
      </w:r>
      <w:proofErr w:type="gramStart"/>
      <w:r w:rsidR="00F11107" w:rsidRPr="00C12B59">
        <w:rPr>
          <w:szCs w:val="20"/>
        </w:rPr>
        <w:t>Therefore</w:t>
      </w:r>
      <w:proofErr w:type="gramEnd"/>
      <w:r w:rsidR="00F11107" w:rsidRPr="00C12B59">
        <w:rPr>
          <w:szCs w:val="20"/>
        </w:rPr>
        <w:t xml:space="preserve"> f</w:t>
      </w:r>
      <w:r w:rsidR="000C2785" w:rsidRPr="00C12B59">
        <w:rPr>
          <w:szCs w:val="20"/>
        </w:rPr>
        <w:t>or good communication to occur, all individuals involved need to have good communication skills as miscommunication can easily occur and can lead to problems within the team and cause problems for the company as well.</w:t>
      </w:r>
      <w:r w:rsidR="00F11107" w:rsidRPr="00C12B59">
        <w:rPr>
          <w:szCs w:val="20"/>
        </w:rPr>
        <w:t xml:space="preserve"> Good communicators </w:t>
      </w:r>
      <w:proofErr w:type="gramStart"/>
      <w:r w:rsidR="00F11107" w:rsidRPr="00C12B59">
        <w:rPr>
          <w:szCs w:val="20"/>
        </w:rPr>
        <w:t>are able to</w:t>
      </w:r>
      <w:proofErr w:type="gramEnd"/>
      <w:r w:rsidR="00F11107" w:rsidRPr="00C12B59">
        <w:rPr>
          <w:szCs w:val="20"/>
        </w:rPr>
        <w:t xml:space="preserve"> change the way they communic</w:t>
      </w:r>
      <w:r w:rsidR="00C12B59" w:rsidRPr="00C12B59">
        <w:rPr>
          <w:szCs w:val="20"/>
        </w:rPr>
        <w:t>ate to suit their audience</w:t>
      </w:r>
      <w:r w:rsidR="007A32D9">
        <w:rPr>
          <w:szCs w:val="20"/>
        </w:rPr>
        <w:t xml:space="preserve"> (Doyle 2019).</w:t>
      </w:r>
      <w:r w:rsidR="00C12B59" w:rsidRPr="00C12B59">
        <w:rPr>
          <w:szCs w:val="20"/>
        </w:rPr>
        <w:t xml:space="preserve"> </w:t>
      </w:r>
    </w:p>
    <w:p w14:paraId="6DA8A9D0" w14:textId="6C933FFC" w:rsidR="00C12B59" w:rsidRDefault="00BB20B7" w:rsidP="00C973CF">
      <w:pPr>
        <w:jc w:val="both"/>
        <w:rPr>
          <w:szCs w:val="20"/>
        </w:rPr>
      </w:pPr>
      <w:r w:rsidRPr="00C12B59">
        <w:rPr>
          <w:szCs w:val="20"/>
        </w:rPr>
        <w:t xml:space="preserve">Another top 5 employability skill employers focus on is good </w:t>
      </w:r>
      <w:proofErr w:type="gramStart"/>
      <w:r w:rsidRPr="00C12B59">
        <w:rPr>
          <w:szCs w:val="20"/>
        </w:rPr>
        <w:t>team work</w:t>
      </w:r>
      <w:proofErr w:type="gramEnd"/>
      <w:r w:rsidRPr="00C12B59">
        <w:rPr>
          <w:szCs w:val="20"/>
        </w:rPr>
        <w:t xml:space="preserve"> skills. Most companies have a team of people working together to help a company succeed and there should be a level of respect, unity, positivity and purpose</w:t>
      </w:r>
      <w:r w:rsidR="00C12B59" w:rsidRPr="00C12B59">
        <w:rPr>
          <w:szCs w:val="20"/>
        </w:rPr>
        <w:t xml:space="preserve"> within the team</w:t>
      </w:r>
      <w:r w:rsidRPr="00C12B59">
        <w:rPr>
          <w:szCs w:val="20"/>
        </w:rPr>
        <w:t>. If there is negativity in a team or someone who is not working well with a team, that could affect the whole team and the work that is produced. Also if one person in the team is not pulling their own weight and others have to constantly wait for them to finish or do their work for them</w:t>
      </w:r>
      <w:r w:rsidR="00C12B59" w:rsidRPr="00C12B59">
        <w:rPr>
          <w:szCs w:val="20"/>
        </w:rPr>
        <w:t>, then</w:t>
      </w:r>
      <w:r w:rsidRPr="00C12B59">
        <w:rPr>
          <w:szCs w:val="20"/>
        </w:rPr>
        <w:t xml:space="preserve"> that will affect the mood of the rest of the team members and it might also reduce their motivation to do well. </w:t>
      </w:r>
      <w:r w:rsidR="00C12B59" w:rsidRPr="00C12B59">
        <w:rPr>
          <w:szCs w:val="20"/>
        </w:rPr>
        <w:t xml:space="preserve">Overtime this will </w:t>
      </w:r>
      <w:r w:rsidRPr="00C12B59">
        <w:rPr>
          <w:szCs w:val="20"/>
        </w:rPr>
        <w:t xml:space="preserve">affect the company. </w:t>
      </w:r>
      <w:r w:rsidR="00C12B59" w:rsidRPr="00C12B59">
        <w:rPr>
          <w:szCs w:val="20"/>
        </w:rPr>
        <w:t>As well as working well in a team, you need to also be able work on your own initiative.</w:t>
      </w:r>
      <w:r w:rsidR="00C12B59">
        <w:rPr>
          <w:szCs w:val="20"/>
        </w:rPr>
        <w:t xml:space="preserve"> </w:t>
      </w:r>
    </w:p>
    <w:p w14:paraId="76E7EF88" w14:textId="5C1D7C0D" w:rsidR="00684324" w:rsidRDefault="00C12B59" w:rsidP="00C973CF">
      <w:pPr>
        <w:jc w:val="both"/>
      </w:pPr>
      <w:r w:rsidRPr="00C12B59">
        <w:t xml:space="preserve">Another skill that employers like to concentrate on is time management &amp; organisation skills as they are extremely important in any job. They allow an individual to plan out and prioritise their work so that tasks are completed before the deadline without compromising the quality of the work. This could all be done through keeping a diary and keeping a log of all tasks that need to be completed, the date that it needs to be completed by and its priority level. This would help an individual keep a log of what has been completed and what still needs to </w:t>
      </w:r>
      <w:r w:rsidR="001B065B">
        <w:t xml:space="preserve">be </w:t>
      </w:r>
      <w:r w:rsidRPr="00C12B59">
        <w:t>complete</w:t>
      </w:r>
      <w:r w:rsidR="00157EB6">
        <w:t>d</w:t>
      </w:r>
      <w:r w:rsidRPr="00C12B59">
        <w:t xml:space="preserve">. As the importance of tasks can suddenly change, it is very important that the individual regularly checks the task list to see if anything needs to be prioritised higher on the list. This is a very important skill which can benefit the individual as being behind on work or feeling like there is not enough time in the day to complete the work can be extremely stressful. Being organised can </w:t>
      </w:r>
      <w:proofErr w:type="gramStart"/>
      <w:r w:rsidRPr="00C12B59">
        <w:t>definitely reduce</w:t>
      </w:r>
      <w:proofErr w:type="gramEnd"/>
      <w:r w:rsidRPr="00C12B59">
        <w:t xml:space="preserve"> that stress or even remove it. This can have a very positive effect on an individual’s mind and health due to less stress and receiving good feedback from employers because of the high productivity. The reason why this is an employability skill that employers look for is because higher productivity means that employers are getting more for their money as their employees are making the best use of their time and not time wasting. </w:t>
      </w:r>
      <w:proofErr w:type="gramStart"/>
      <w:r w:rsidRPr="00C12B59">
        <w:t>Also</w:t>
      </w:r>
      <w:proofErr w:type="gramEnd"/>
      <w:r w:rsidRPr="00C12B59">
        <w:t xml:space="preserve"> if employees have a task list, the employers can clearly see how their employees are spending their time and this would increase value of the individual in the employer’s eyes.</w:t>
      </w:r>
      <w:r w:rsidR="00684324">
        <w:t xml:space="preserve"> </w:t>
      </w:r>
    </w:p>
    <w:p w14:paraId="4A5D43AA" w14:textId="5712E194" w:rsidR="00684324" w:rsidRPr="00684324" w:rsidRDefault="00BB20B7" w:rsidP="00C973CF">
      <w:pPr>
        <w:jc w:val="both"/>
      </w:pPr>
      <w:r w:rsidRPr="00684324">
        <w:rPr>
          <w:szCs w:val="20"/>
        </w:rPr>
        <w:t>Problem solving skills are essential in the success of a company</w:t>
      </w:r>
      <w:r w:rsidR="00684324" w:rsidRPr="00684324">
        <w:rPr>
          <w:szCs w:val="20"/>
        </w:rPr>
        <w:t xml:space="preserve"> as every individual will encounter difficulties and problems either on their own or as a group</w:t>
      </w:r>
      <w:r w:rsidRPr="00684324">
        <w:rPr>
          <w:szCs w:val="20"/>
        </w:rPr>
        <w:t>.</w:t>
      </w:r>
      <w:r w:rsidR="00684324" w:rsidRPr="00684324">
        <w:rPr>
          <w:szCs w:val="20"/>
        </w:rPr>
        <w:t xml:space="preserve"> These problems could suddenly arise and each employee should possess good problem solving skills so that they can either come up with a solution to the problem all by them themselves by applying logical thinking or they can help pitch </w:t>
      </w:r>
      <w:r w:rsidR="00684324" w:rsidRPr="00684324">
        <w:rPr>
          <w:szCs w:val="20"/>
        </w:rPr>
        <w:lastRenderedPageBreak/>
        <w:t>ideas to help the team resolve the problem, rather than always relying on others to solve it for them.</w:t>
      </w:r>
      <w:r w:rsidR="00684324">
        <w:rPr>
          <w:szCs w:val="20"/>
        </w:rPr>
        <w:t xml:space="preserve"> Lastly, the employability skill which would make the top 5 skills that are es</w:t>
      </w:r>
      <w:r w:rsidR="00194CB2">
        <w:rPr>
          <w:szCs w:val="20"/>
        </w:rPr>
        <w:t xml:space="preserve">sential is good leadership skills. Whilst this does not mean that you need to be at managerial level, you should be able to delegate jobs successfully within the team and motivate them to do well so that you can complete the work as a group to the best of your abilities. </w:t>
      </w:r>
    </w:p>
    <w:p w14:paraId="796CC3DD" w14:textId="0DBB7537" w:rsidR="00BB20B7" w:rsidRPr="00830806" w:rsidRDefault="00BB20B7" w:rsidP="00C973CF">
      <w:pPr>
        <w:jc w:val="both"/>
        <w:rPr>
          <w:sz w:val="20"/>
          <w:szCs w:val="20"/>
        </w:rPr>
      </w:pPr>
    </w:p>
    <w:p w14:paraId="288149E9" w14:textId="77D69344" w:rsidR="00826A6C" w:rsidRDefault="00826A6C" w:rsidP="003479BE">
      <w:pPr>
        <w:pStyle w:val="Heading3"/>
        <w:rPr>
          <w:b/>
          <w:bCs/>
        </w:rPr>
      </w:pPr>
      <w:r w:rsidRPr="00C23AB1">
        <w:rPr>
          <w:b/>
          <w:bCs/>
        </w:rPr>
        <w:t>Have they changed in the last decade?</w:t>
      </w:r>
    </w:p>
    <w:p w14:paraId="7DDC9A00" w14:textId="77777777" w:rsidR="002618DF" w:rsidRPr="002618DF" w:rsidRDefault="002618DF" w:rsidP="002618DF"/>
    <w:p w14:paraId="2B622988" w14:textId="6C5C599A" w:rsidR="00731EB7" w:rsidRPr="002618DF" w:rsidRDefault="00C729C6" w:rsidP="00731EB7">
      <w:pPr>
        <w:jc w:val="both"/>
      </w:pPr>
      <w:r w:rsidRPr="002618DF">
        <w:t xml:space="preserve">Employability skills have definitely changed over the last decade as there is now more emphasis on digital literacy and adaptability skills due to the </w:t>
      </w:r>
      <w:proofErr w:type="gramStart"/>
      <w:r w:rsidRPr="002618DF">
        <w:t>ever changing</w:t>
      </w:r>
      <w:proofErr w:type="gramEnd"/>
      <w:r w:rsidRPr="002618DF">
        <w:t xml:space="preserve"> economy. A decade ago, employers would look for key employability skills such as good communication, problem solving &amp; time management skills</w:t>
      </w:r>
      <w:r w:rsidR="00194CB2" w:rsidRPr="002618DF">
        <w:t>. Whereas n</w:t>
      </w:r>
      <w:r w:rsidRPr="002618DF">
        <w:t xml:space="preserve">ow employers </w:t>
      </w:r>
      <w:r w:rsidR="00194CB2" w:rsidRPr="002618DF">
        <w:t xml:space="preserve">focus more on digital literacy skills as well as the other key employability skills, </w:t>
      </w:r>
      <w:r w:rsidRPr="002618DF">
        <w:t xml:space="preserve">as computers are used in almost every line of work and therefore digital literacy skills are essential. </w:t>
      </w:r>
      <w:r w:rsidR="002618DF" w:rsidRPr="002618DF">
        <w:t>Nowadays</w:t>
      </w:r>
      <w:r w:rsidR="00731EB7" w:rsidRPr="002618DF">
        <w:t>, almost everything is done by computer or machinery, however previously it was more focused on manual labour and digital literacy was only required for high end jobs</w:t>
      </w:r>
      <w:r w:rsidR="002618DF" w:rsidRPr="002618DF">
        <w:t xml:space="preserve">. </w:t>
      </w:r>
      <w:r w:rsidR="00731EB7" w:rsidRPr="002618DF">
        <w:t>Due to advanced technology, there are now many ways to communicate a message and it doesn’t just have to be via the phone, in writing or post, it can be via a computer e.g. through email, skype, video calls and even social media. There are many advantages to this as it makes communication much easier and urgent messages can be relayed quickly and therefore has hugely impacted companies and many have adopted these methods of communication.</w:t>
      </w:r>
    </w:p>
    <w:p w14:paraId="0362EB75" w14:textId="1FC54496" w:rsidR="00C729C6" w:rsidRPr="002618DF" w:rsidRDefault="00731EB7" w:rsidP="00EA1B64">
      <w:pPr>
        <w:jc w:val="both"/>
      </w:pPr>
      <w:proofErr w:type="gramStart"/>
      <w:r w:rsidRPr="002618DF">
        <w:t>Also</w:t>
      </w:r>
      <w:proofErr w:type="gramEnd"/>
      <w:r w:rsidRPr="002618DF">
        <w:t xml:space="preserve"> recently social media has completely taken over and companies are also trying to adopt a paperless environment so there is a lot more emphasis on the importance of digital competency. Digital competency usually involves the use of computers, internet, Microsoft Office (Word, Excel and PowerPoint) and emails. </w:t>
      </w:r>
      <w:proofErr w:type="gramStart"/>
      <w:r w:rsidRPr="002618DF">
        <w:t>However</w:t>
      </w:r>
      <w:proofErr w:type="gramEnd"/>
      <w:r w:rsidRPr="002618DF">
        <w:t xml:space="preserve"> this could be different depending on where you work. In retail, it could involve the use of tills and other digital equipment, it could involve the use of printers, photocopiers and scanner in office work and lastly it could involve the use of social media, Photoshop and video editing apps in Media jobs. This is an extremely important skill that employers are looking for during the recruitment process as that is one of the main changes in the last decade and it is also the </w:t>
      </w:r>
      <w:r w:rsidR="002618DF" w:rsidRPr="002618DF">
        <w:t>future in successful businesses.</w:t>
      </w:r>
    </w:p>
    <w:p w14:paraId="563DC319" w14:textId="57D03072" w:rsidR="00731EB7" w:rsidRPr="002618DF" w:rsidRDefault="00C729C6" w:rsidP="00EA1B64">
      <w:pPr>
        <w:jc w:val="both"/>
        <w:rPr>
          <w:color w:val="383838"/>
        </w:rPr>
      </w:pPr>
      <w:r w:rsidRPr="002618DF">
        <w:t xml:space="preserve">Another important </w:t>
      </w:r>
      <w:r w:rsidR="002618DF" w:rsidRPr="002618DF">
        <w:t xml:space="preserve">employability </w:t>
      </w:r>
      <w:r w:rsidRPr="002618DF">
        <w:t>sk</w:t>
      </w:r>
      <w:r w:rsidR="002618DF" w:rsidRPr="002618DF">
        <w:t>ill that employers look for now more than they did a decade ago is r</w:t>
      </w:r>
      <w:r w:rsidRPr="002618DF">
        <w:t xml:space="preserve">esilience. With the way that the economy is currently, individuals will go through many jobs in life possibly in different areas, therefore resilience is very important as they will need to constantly adapt to change and stay focused as well recognise opportunities and use them for their own and their employer’s success. Resilience also involves employees staying positive and using their </w:t>
      </w:r>
      <w:proofErr w:type="gramStart"/>
      <w:r w:rsidRPr="002618DF">
        <w:t>problem solving</w:t>
      </w:r>
      <w:proofErr w:type="gramEnd"/>
      <w:r w:rsidRPr="002618DF">
        <w:t xml:space="preserve"> skills to overcome any difficult </w:t>
      </w:r>
      <w:r w:rsidR="002618DF" w:rsidRPr="002618DF">
        <w:t xml:space="preserve">situations at work. This skill </w:t>
      </w:r>
      <w:r w:rsidRPr="002618DF">
        <w:t>is important to employers as they would want employees that are flexible and change with the company rather than someone who is stuck and is unable to learn new skills or adapt. According to studies, there are five areas of resilience that can be improved which include energy, future focus, inner drive, flexible thinking and strong relations.</w:t>
      </w:r>
      <w:r w:rsidR="00731EB7" w:rsidRPr="002618DF">
        <w:t xml:space="preserve"> Resilience is also very beneficial for the individual as everything has become so advanced in terms of technology now which is a huge advantage for companies as it allows them to do </w:t>
      </w:r>
      <w:proofErr w:type="gramStart"/>
      <w:r w:rsidR="00731EB7" w:rsidRPr="002618DF">
        <w:t>more</w:t>
      </w:r>
      <w:proofErr w:type="gramEnd"/>
      <w:r w:rsidR="00731EB7" w:rsidRPr="002618DF">
        <w:t xml:space="preserve"> but it has</w:t>
      </w:r>
      <w:r w:rsidR="002618DF" w:rsidRPr="002618DF">
        <w:t xml:space="preserve"> become robotic in some ways. </w:t>
      </w:r>
      <w:r w:rsidR="00731EB7" w:rsidRPr="002618DF">
        <w:t xml:space="preserve"> </w:t>
      </w:r>
      <w:r w:rsidR="002618DF" w:rsidRPr="002618DF">
        <w:t xml:space="preserve">This could be a disadvantage as </w:t>
      </w:r>
      <w:r w:rsidR="00731EB7" w:rsidRPr="002618DF">
        <w:t xml:space="preserve">machines </w:t>
      </w:r>
      <w:r w:rsidR="002618DF" w:rsidRPr="002618DF">
        <w:t>are not always</w:t>
      </w:r>
      <w:r w:rsidR="00731EB7" w:rsidRPr="002618DF">
        <w:t xml:space="preserve"> 100% reliable all the time and it removes the need for </w:t>
      </w:r>
      <w:r w:rsidR="002618DF" w:rsidRPr="000D6E4E">
        <w:rPr>
          <w:color w:val="000000" w:themeColor="text1"/>
        </w:rPr>
        <w:t xml:space="preserve">employees. For example, </w:t>
      </w:r>
      <w:r w:rsidR="00731EB7" w:rsidRPr="000D6E4E">
        <w:rPr>
          <w:color w:val="000000" w:themeColor="text1"/>
        </w:rPr>
        <w:t xml:space="preserve">with shops now having self-service machines, they require less sales assistants so further down the line, jobs in retail will be reduced or cease to exist leading to people becoming jobless if they are unable to adapt and be flexible so </w:t>
      </w:r>
      <w:r w:rsidR="002618DF" w:rsidRPr="000D6E4E">
        <w:rPr>
          <w:color w:val="000000" w:themeColor="text1"/>
        </w:rPr>
        <w:t>resilience</w:t>
      </w:r>
      <w:r w:rsidR="00731EB7" w:rsidRPr="000D6E4E">
        <w:rPr>
          <w:color w:val="000000" w:themeColor="text1"/>
        </w:rPr>
        <w:t xml:space="preserve"> is another key employability skill</w:t>
      </w:r>
      <w:r w:rsidR="00BE2BDA" w:rsidRPr="000D6E4E">
        <w:rPr>
          <w:color w:val="000000" w:themeColor="text1"/>
        </w:rPr>
        <w:t xml:space="preserve"> (Bowden 2017).</w:t>
      </w:r>
    </w:p>
    <w:p w14:paraId="01FBC23E" w14:textId="5D2129B8" w:rsidR="00C729C6" w:rsidRPr="002618DF" w:rsidRDefault="002E207E" w:rsidP="002618DF">
      <w:pPr>
        <w:jc w:val="both"/>
      </w:pPr>
      <w:r w:rsidRPr="002618DF">
        <w:lastRenderedPageBreak/>
        <w:t>Recently</w:t>
      </w:r>
      <w:r w:rsidR="002618DF" w:rsidRPr="002618DF">
        <w:t>,</w:t>
      </w:r>
      <w:r w:rsidRPr="002618DF">
        <w:t xml:space="preserve"> another skill which </w:t>
      </w:r>
      <w:r w:rsidR="009C1C81" w:rsidRPr="002618DF">
        <w:t>has become</w:t>
      </w:r>
      <w:r w:rsidRPr="002618DF">
        <w:t xml:space="preserve"> desirable</w:t>
      </w:r>
      <w:r w:rsidR="009C1C81" w:rsidRPr="002618DF">
        <w:t xml:space="preserve"> for employers</w:t>
      </w:r>
      <w:r w:rsidR="002618DF" w:rsidRPr="002618DF">
        <w:t xml:space="preserve"> in Wales</w:t>
      </w:r>
      <w:r w:rsidR="00F00C3D">
        <w:t xml:space="preserve"> is speaking welsh</w:t>
      </w:r>
      <w:r w:rsidR="002618DF" w:rsidRPr="002618DF">
        <w:t>.</w:t>
      </w:r>
      <w:r w:rsidR="002618DF">
        <w:t xml:space="preserve"> </w:t>
      </w:r>
      <w:r w:rsidR="009C1C81" w:rsidRPr="002618DF">
        <w:t xml:space="preserve">Whether that’s a job in the NHS or </w:t>
      </w:r>
      <w:r w:rsidR="007F2C77" w:rsidRPr="002618DF">
        <w:t>another</w:t>
      </w:r>
      <w:r w:rsidR="001D60B8" w:rsidRPr="002618DF">
        <w:t xml:space="preserve"> industry, </w:t>
      </w:r>
      <w:r w:rsidR="002618DF" w:rsidRPr="002618DF">
        <w:t xml:space="preserve">most job adverts now mention that whilst it is not essential, it is </w:t>
      </w:r>
      <w:proofErr w:type="gramStart"/>
      <w:r w:rsidR="002618DF" w:rsidRPr="002618DF">
        <w:t>definitely a</w:t>
      </w:r>
      <w:proofErr w:type="gramEnd"/>
      <w:r w:rsidR="002618DF" w:rsidRPr="002618DF">
        <w:t xml:space="preserve"> skill that could make an individual stand out for a particular job. </w:t>
      </w:r>
      <w:r w:rsidR="002618DF">
        <w:t xml:space="preserve">A decade ago, this was </w:t>
      </w:r>
      <w:proofErr w:type="gramStart"/>
      <w:r w:rsidR="002618DF">
        <w:t>definitely not</w:t>
      </w:r>
      <w:proofErr w:type="gramEnd"/>
      <w:r w:rsidR="002618DF">
        <w:t xml:space="preserve"> the case.</w:t>
      </w:r>
      <w:r w:rsidR="002618DF" w:rsidRPr="002618DF">
        <w:t xml:space="preserve"> The </w:t>
      </w:r>
      <w:r w:rsidR="000C528E" w:rsidRPr="002618DF">
        <w:t xml:space="preserve">reason </w:t>
      </w:r>
      <w:r w:rsidR="002618DF">
        <w:t>this has become a desirable employability skill is</w:t>
      </w:r>
      <w:r w:rsidR="000C528E" w:rsidRPr="002618DF">
        <w:t xml:space="preserve"> because with NHS it has become a legal requirement that they offer</w:t>
      </w:r>
      <w:r w:rsidR="00A3539A" w:rsidRPr="002618DF">
        <w:t xml:space="preserve"> their services in welsh and therefore it would make things easier for the employer if they already had a welsh speaker rather than having to refer customers or patients </w:t>
      </w:r>
      <w:r w:rsidR="004A6C75" w:rsidRPr="002618DF">
        <w:t>elsewhere</w:t>
      </w:r>
      <w:r w:rsidR="00A3539A" w:rsidRPr="002618DF">
        <w:t>.</w:t>
      </w:r>
      <w:r w:rsidR="004A6C75" w:rsidRPr="002618DF">
        <w:t xml:space="preserve"> </w:t>
      </w:r>
    </w:p>
    <w:p w14:paraId="7944606C" w14:textId="5C4A6C81" w:rsidR="00826A6C" w:rsidRDefault="00826A6C" w:rsidP="00826A6C">
      <w:pPr>
        <w:rPr>
          <w:b/>
          <w:bCs/>
          <w:sz w:val="24"/>
          <w:szCs w:val="24"/>
        </w:rPr>
      </w:pPr>
    </w:p>
    <w:p w14:paraId="5A1D160D" w14:textId="6638BDD9" w:rsidR="00826A6C" w:rsidRDefault="00C23AB1" w:rsidP="00826A6C">
      <w:pPr>
        <w:rPr>
          <w:b/>
          <w:bCs/>
          <w:sz w:val="24"/>
          <w:szCs w:val="24"/>
        </w:rPr>
      </w:pPr>
      <w:r>
        <w:rPr>
          <w:b/>
          <w:bCs/>
          <w:sz w:val="24"/>
          <w:szCs w:val="24"/>
        </w:rPr>
        <w:t>O</w:t>
      </w:r>
      <w:r w:rsidR="00E13CBE">
        <w:rPr>
          <w:b/>
          <w:bCs/>
          <w:sz w:val="24"/>
          <w:szCs w:val="24"/>
        </w:rPr>
        <w:t>ther Employability Skills</w:t>
      </w:r>
    </w:p>
    <w:p w14:paraId="29D82CFD" w14:textId="04EE1AA4" w:rsidR="00E13CBE" w:rsidRPr="00F04BF5" w:rsidRDefault="00646461" w:rsidP="005061C4">
      <w:pPr>
        <w:jc w:val="both"/>
        <w:rPr>
          <w:color w:val="000000" w:themeColor="text1"/>
          <w:sz w:val="20"/>
          <w:szCs w:val="20"/>
        </w:rPr>
      </w:pPr>
      <w:r w:rsidRPr="00F04BF5">
        <w:rPr>
          <w:color w:val="000000" w:themeColor="text1"/>
          <w:sz w:val="20"/>
          <w:szCs w:val="20"/>
        </w:rPr>
        <w:t xml:space="preserve">Emotional intelligence is an extremely important employability skill. It involves identifying and controlling emotions, yours and others. The reason why employers look for this skill is because it helps individuals create strong relationships with their colleagues </w:t>
      </w:r>
      <w:proofErr w:type="gramStart"/>
      <w:r w:rsidRPr="00F04BF5">
        <w:rPr>
          <w:color w:val="000000" w:themeColor="text1"/>
          <w:sz w:val="20"/>
          <w:szCs w:val="20"/>
        </w:rPr>
        <w:t>and also</w:t>
      </w:r>
      <w:proofErr w:type="gramEnd"/>
      <w:r w:rsidRPr="00F04BF5">
        <w:rPr>
          <w:color w:val="000000" w:themeColor="text1"/>
          <w:sz w:val="20"/>
          <w:szCs w:val="20"/>
        </w:rPr>
        <w:t xml:space="preserve"> helps create a positive environment for everyone and that is extremely important. Emotional intelligence involves really focusing on the other person, connecting with them and listening to them intently without distractions in a way that you can understand how they are feeling even if they don’t show it. It also involves not being judgmental and celebrating differences as most </w:t>
      </w:r>
      <w:proofErr w:type="gramStart"/>
      <w:r w:rsidRPr="00F04BF5">
        <w:rPr>
          <w:color w:val="000000" w:themeColor="text1"/>
          <w:sz w:val="20"/>
          <w:szCs w:val="20"/>
        </w:rPr>
        <w:t>work places</w:t>
      </w:r>
      <w:proofErr w:type="gramEnd"/>
      <w:r w:rsidRPr="00F04BF5">
        <w:rPr>
          <w:color w:val="000000" w:themeColor="text1"/>
          <w:sz w:val="20"/>
          <w:szCs w:val="20"/>
        </w:rPr>
        <w:t xml:space="preserve"> have lots of diversity nowadays whether that’s race, religion or disabilities</w:t>
      </w:r>
      <w:r w:rsidR="007A0452" w:rsidRPr="00F04BF5">
        <w:rPr>
          <w:color w:val="000000" w:themeColor="text1"/>
          <w:sz w:val="20"/>
          <w:szCs w:val="20"/>
        </w:rPr>
        <w:t xml:space="preserve"> (Dowd</w:t>
      </w:r>
      <w:r w:rsidR="00666C89" w:rsidRPr="00F04BF5">
        <w:rPr>
          <w:color w:val="000000" w:themeColor="text1"/>
          <w:sz w:val="20"/>
          <w:szCs w:val="20"/>
        </w:rPr>
        <w:t>-Higgins 2014).</w:t>
      </w:r>
    </w:p>
    <w:p w14:paraId="5BCCD1F8" w14:textId="78F5301B" w:rsidR="008B0385" w:rsidRPr="00F04BF5" w:rsidRDefault="00F00C3D" w:rsidP="005061C4">
      <w:pPr>
        <w:jc w:val="both"/>
        <w:rPr>
          <w:color w:val="000000" w:themeColor="text1"/>
          <w:sz w:val="20"/>
          <w:szCs w:val="20"/>
        </w:rPr>
      </w:pPr>
      <w:r w:rsidRPr="00F04BF5">
        <w:rPr>
          <w:color w:val="000000" w:themeColor="text1"/>
          <w:sz w:val="20"/>
          <w:szCs w:val="20"/>
        </w:rPr>
        <w:t xml:space="preserve">Another </w:t>
      </w:r>
      <w:r w:rsidR="008B0385" w:rsidRPr="00F04BF5">
        <w:rPr>
          <w:color w:val="000000" w:themeColor="text1"/>
          <w:sz w:val="20"/>
          <w:szCs w:val="20"/>
        </w:rPr>
        <w:t xml:space="preserve">essential </w:t>
      </w:r>
      <w:r w:rsidRPr="00F04BF5">
        <w:rPr>
          <w:color w:val="000000" w:themeColor="text1"/>
          <w:sz w:val="20"/>
          <w:szCs w:val="20"/>
        </w:rPr>
        <w:t xml:space="preserve">employability </w:t>
      </w:r>
      <w:r w:rsidR="008B0385" w:rsidRPr="00F04BF5">
        <w:rPr>
          <w:color w:val="000000" w:themeColor="text1"/>
          <w:sz w:val="20"/>
          <w:szCs w:val="20"/>
        </w:rPr>
        <w:t xml:space="preserve">skill to have in any </w:t>
      </w:r>
      <w:r w:rsidR="00E12536" w:rsidRPr="00F04BF5">
        <w:rPr>
          <w:color w:val="000000" w:themeColor="text1"/>
          <w:sz w:val="20"/>
          <w:szCs w:val="20"/>
        </w:rPr>
        <w:t xml:space="preserve">business is </w:t>
      </w:r>
      <w:r w:rsidR="00424826" w:rsidRPr="00F04BF5">
        <w:rPr>
          <w:color w:val="000000" w:themeColor="text1"/>
          <w:sz w:val="20"/>
          <w:szCs w:val="20"/>
        </w:rPr>
        <w:t>negotiation and conflict management. As with any large group of individuals, they bring many ideas and point of views and they might not always agree w</w:t>
      </w:r>
      <w:r w:rsidR="000B06CC" w:rsidRPr="00F04BF5">
        <w:rPr>
          <w:color w:val="000000" w:themeColor="text1"/>
          <w:sz w:val="20"/>
          <w:szCs w:val="20"/>
        </w:rPr>
        <w:t>ith each</w:t>
      </w:r>
      <w:r w:rsidR="00E85209" w:rsidRPr="00F04BF5">
        <w:rPr>
          <w:color w:val="000000" w:themeColor="text1"/>
          <w:sz w:val="20"/>
          <w:szCs w:val="20"/>
        </w:rPr>
        <w:t xml:space="preserve"> other and this could lead to conflict. As a good negotiator, you should be able to be assertive and firmly </w:t>
      </w:r>
      <w:r w:rsidR="0005221D" w:rsidRPr="00F04BF5">
        <w:rPr>
          <w:color w:val="000000" w:themeColor="text1"/>
          <w:sz w:val="20"/>
          <w:szCs w:val="20"/>
        </w:rPr>
        <w:t>put points across so that the other person can understand your point of view and this goes hand in hand with good communication.</w:t>
      </w:r>
      <w:r w:rsidR="009C2A07" w:rsidRPr="00F04BF5">
        <w:rPr>
          <w:color w:val="000000" w:themeColor="text1"/>
          <w:sz w:val="20"/>
          <w:szCs w:val="20"/>
        </w:rPr>
        <w:t xml:space="preserve"> There are 6 stages of negotiation which include preparing, discussing, </w:t>
      </w:r>
      <w:r w:rsidRPr="00F04BF5">
        <w:rPr>
          <w:color w:val="000000" w:themeColor="text1"/>
          <w:sz w:val="20"/>
          <w:szCs w:val="20"/>
        </w:rPr>
        <w:t>clarifying what</w:t>
      </w:r>
      <w:r w:rsidR="000906DC" w:rsidRPr="00F04BF5">
        <w:rPr>
          <w:color w:val="000000" w:themeColor="text1"/>
          <w:sz w:val="20"/>
          <w:szCs w:val="20"/>
        </w:rPr>
        <w:t xml:space="preserve"> each person wants and coming to an </w:t>
      </w:r>
      <w:r w:rsidR="00C622ED" w:rsidRPr="00F04BF5">
        <w:rPr>
          <w:color w:val="000000" w:themeColor="text1"/>
          <w:sz w:val="20"/>
          <w:szCs w:val="20"/>
        </w:rPr>
        <w:t>agreement where both parties can</w:t>
      </w:r>
      <w:r w:rsidRPr="00F04BF5">
        <w:rPr>
          <w:color w:val="000000" w:themeColor="text1"/>
          <w:sz w:val="20"/>
          <w:szCs w:val="20"/>
        </w:rPr>
        <w:t xml:space="preserve"> benefit. </w:t>
      </w:r>
      <w:r w:rsidR="00E84335" w:rsidRPr="00F04BF5">
        <w:rPr>
          <w:color w:val="000000" w:themeColor="text1"/>
          <w:sz w:val="20"/>
          <w:szCs w:val="20"/>
        </w:rPr>
        <w:t xml:space="preserve">The aim is to not turn it into a conflict where arguments happen and both parties are not happy with the </w:t>
      </w:r>
      <w:r w:rsidRPr="00F04BF5">
        <w:rPr>
          <w:color w:val="000000" w:themeColor="text1"/>
          <w:sz w:val="20"/>
          <w:szCs w:val="20"/>
        </w:rPr>
        <w:t>outcome. Any</w:t>
      </w:r>
      <w:r w:rsidR="00F669CF" w:rsidRPr="00F04BF5">
        <w:rPr>
          <w:color w:val="000000" w:themeColor="text1"/>
          <w:sz w:val="20"/>
          <w:szCs w:val="20"/>
        </w:rPr>
        <w:t xml:space="preserve"> disagreements and conflicts should be dealt with as soon as possible so that it doesn’t lead to a bad environment and negativity within the </w:t>
      </w:r>
      <w:r w:rsidRPr="00F04BF5">
        <w:rPr>
          <w:color w:val="000000" w:themeColor="text1"/>
          <w:sz w:val="20"/>
          <w:szCs w:val="20"/>
        </w:rPr>
        <w:t>team and that is why employers like to employ those who possess this skill.</w:t>
      </w:r>
    </w:p>
    <w:p w14:paraId="31A9B43C" w14:textId="77777777" w:rsidR="00F00C3D" w:rsidRPr="00F04BF5" w:rsidRDefault="00F00C3D" w:rsidP="00CA0393">
      <w:pPr>
        <w:pStyle w:val="Heading2"/>
        <w:rPr>
          <w:color w:val="000000" w:themeColor="text1"/>
        </w:rPr>
      </w:pPr>
    </w:p>
    <w:p w14:paraId="7F11E45E" w14:textId="1462E9A2" w:rsidR="00CA0393" w:rsidRDefault="00826A6C" w:rsidP="00CA0393">
      <w:pPr>
        <w:pStyle w:val="Heading2"/>
      </w:pPr>
      <w:r>
        <w:t>Conclusion</w:t>
      </w:r>
    </w:p>
    <w:p w14:paraId="685F95C9" w14:textId="02CC4C6F" w:rsidR="003B28DC" w:rsidRPr="006B61A6" w:rsidRDefault="006B61A6" w:rsidP="006B61A6">
      <w:r>
        <w:t>Overall, there has not been much change in the last decade when it come to employability skills that employers look out for when recruiting to help the growth and success of their business. Although one major change is that digital competency and resilience have become very important in the last few years and will be even more important in the future.</w:t>
      </w:r>
    </w:p>
    <w:p w14:paraId="4C2160C8" w14:textId="3A60D596" w:rsidR="003B28DC" w:rsidRDefault="003B28DC"/>
    <w:sdt>
      <w:sdtPr>
        <w:rPr>
          <w:rFonts w:asciiTheme="minorHAnsi" w:eastAsiaTheme="minorHAnsi" w:hAnsiTheme="minorHAnsi" w:cstheme="minorBidi"/>
          <w:color w:val="auto"/>
          <w:sz w:val="22"/>
          <w:szCs w:val="22"/>
        </w:rPr>
        <w:id w:val="-499887236"/>
        <w:docPartObj>
          <w:docPartGallery w:val="Bibliographies"/>
          <w:docPartUnique/>
        </w:docPartObj>
      </w:sdtPr>
      <w:sdtEndPr/>
      <w:sdtContent>
        <w:p w14:paraId="161267D2" w14:textId="34F9E529" w:rsidR="00142A03" w:rsidRPr="00142A03" w:rsidRDefault="003B28DC" w:rsidP="00142A03">
          <w:pPr>
            <w:pStyle w:val="Heading1"/>
          </w:pPr>
          <w:r>
            <w:t>R</w:t>
          </w:r>
          <w:r w:rsidR="009652B9">
            <w:t>eferences</w:t>
          </w:r>
        </w:p>
        <w:sdt>
          <w:sdtPr>
            <w:id w:val="-573587230"/>
            <w:bibliography/>
          </w:sdtPr>
          <w:sdtEndPr/>
          <w:sdtContent>
            <w:p w14:paraId="1F4C0A15" w14:textId="2E60D94F" w:rsidR="001840AF" w:rsidRDefault="00FD4E90" w:rsidP="00EE71EF">
              <w:pPr>
                <w:rPr>
                  <w:rFonts w:eastAsia="Times New Roman"/>
                </w:rPr>
              </w:pPr>
              <w:r>
                <w:rPr>
                  <w:rFonts w:eastAsia="Times New Roman"/>
                </w:rPr>
                <w:t>Baumback, J. 2018.</w:t>
              </w:r>
              <w:r w:rsidRPr="005D6C87">
                <w:rPr>
                  <w:rFonts w:eastAsia="Times New Roman"/>
                  <w:i/>
                  <w:iCs/>
                </w:rPr>
                <w:t>The Value of Employability Skills to the UK Economy</w:t>
              </w:r>
              <w:r>
                <w:rPr>
                  <w:rFonts w:eastAsia="Times New Roman"/>
                </w:rPr>
                <w:t xml:space="preserve"> [Online</w:t>
              </w:r>
              <w:proofErr w:type="gramStart"/>
              <w:r>
                <w:rPr>
                  <w:rFonts w:eastAsia="Times New Roman"/>
                </w:rPr>
                <w:t>].[</w:t>
              </w:r>
              <w:proofErr w:type="gramEnd"/>
              <w:r>
                <w:rPr>
                  <w:rFonts w:eastAsia="Times New Roman"/>
                </w:rPr>
                <w:t xml:space="preserve">Accessed 25 November 2019]. Available from: </w:t>
              </w:r>
              <w:hyperlink r:id="rId11" w:history="1">
                <w:r w:rsidR="001840AF" w:rsidRPr="000F37B0">
                  <w:rPr>
                    <w:rStyle w:val="Hyperlink"/>
                    <w:rFonts w:eastAsia="Times New Roman"/>
                  </w:rPr>
                  <w:t>https://www.seetec.co.uk/employability/insights/value-of-employability-skills-to-uk-economy</w:t>
                </w:r>
              </w:hyperlink>
            </w:p>
            <w:p w14:paraId="76F207B5" w14:textId="2E9B850D" w:rsidR="009652B9" w:rsidRDefault="00104D40" w:rsidP="00EE71EF">
              <w:pPr>
                <w:rPr>
                  <w:rFonts w:eastAsia="Times New Roman"/>
                </w:rPr>
              </w:pPr>
              <w:r>
                <w:rPr>
                  <w:rFonts w:eastAsia="Times New Roman"/>
                </w:rPr>
                <w:t xml:space="preserve">Biasi, L. 2017. </w:t>
              </w:r>
              <w:r w:rsidRPr="000B7439">
                <w:rPr>
                  <w:rFonts w:eastAsia="Times New Roman"/>
                  <w:i/>
                  <w:iCs/>
                </w:rPr>
                <w:t xml:space="preserve">Employability: how will changes to the world of work change the skills students </w:t>
              </w:r>
              <w:proofErr w:type="gramStart"/>
              <w:r w:rsidRPr="000B7439">
                <w:rPr>
                  <w:rFonts w:eastAsia="Times New Roman"/>
                  <w:i/>
                  <w:iCs/>
                </w:rPr>
                <w:t>need?.</w:t>
              </w:r>
              <w:proofErr w:type="gramEnd"/>
              <w:r>
                <w:rPr>
                  <w:rFonts w:eastAsia="Times New Roman"/>
                </w:rPr>
                <w:t xml:space="preserve"> [Online].[Accessed 02 December 2019] Available from: </w:t>
              </w:r>
              <w:hyperlink r:id="rId12" w:history="1">
                <w:r w:rsidR="009652B9" w:rsidRPr="000F37B0">
                  <w:rPr>
                    <w:rStyle w:val="Hyperlink"/>
                    <w:rFonts w:eastAsia="Times New Roman"/>
                  </w:rPr>
                  <w:t>https://blogs.sas.com/content/hiddeninsights/2017/12/05/employability-change-skills-students-</w:t>
                </w:r>
              </w:hyperlink>
            </w:p>
            <w:p w14:paraId="60849881" w14:textId="2D69C4FA" w:rsidR="005C5BA9" w:rsidRDefault="00FD4E90" w:rsidP="00EE71EF">
              <w:pPr>
                <w:rPr>
                  <w:rFonts w:eastAsia="Times New Roman"/>
                </w:rPr>
              </w:pPr>
              <w:r>
                <w:rPr>
                  <w:rFonts w:eastAsia="Times New Roman"/>
                </w:rPr>
                <w:t xml:space="preserve">Bowden, S. 2017. </w:t>
              </w:r>
              <w:r w:rsidRPr="000B7439">
                <w:rPr>
                  <w:rFonts w:eastAsia="Times New Roman"/>
                  <w:i/>
                  <w:iCs/>
                </w:rPr>
                <w:t>Resilience – an attractive skill for employers and your career.</w:t>
              </w:r>
              <w:r>
                <w:rPr>
                  <w:rFonts w:eastAsia="Times New Roman"/>
                </w:rPr>
                <w:t xml:space="preserve"> [Online]. [Accessed 30 November 2019]. Available from: </w:t>
              </w:r>
              <w:hyperlink r:id="rId13" w:history="1">
                <w:r w:rsidR="001840AF" w:rsidRPr="000F37B0">
                  <w:rPr>
                    <w:rStyle w:val="Hyperlink"/>
                    <w:rFonts w:eastAsia="Times New Roman"/>
                  </w:rPr>
                  <w:t>https://blogs.surrey.ac.uk/careers/2017/08/17/resilience/</w:t>
                </w:r>
              </w:hyperlink>
            </w:p>
            <w:p w14:paraId="053D8FAC" w14:textId="77777777" w:rsidR="001840AF" w:rsidRDefault="001840AF" w:rsidP="00EE71EF">
              <w:pPr>
                <w:rPr>
                  <w:rFonts w:eastAsia="Times New Roman"/>
                </w:rPr>
              </w:pPr>
            </w:p>
            <w:p w14:paraId="4C722790" w14:textId="557224E1" w:rsidR="001840AF" w:rsidRDefault="00727C75">
              <w:pPr>
                <w:rPr>
                  <w:rFonts w:eastAsia="Times New Roman"/>
                </w:rPr>
              </w:pPr>
              <w:r>
                <w:rPr>
                  <w:rFonts w:eastAsia="Times New Roman"/>
                </w:rPr>
                <w:lastRenderedPageBreak/>
                <w:t xml:space="preserve">Dowd-Higgins, C. 2014. </w:t>
              </w:r>
              <w:r w:rsidRPr="000B7439">
                <w:rPr>
                  <w:rFonts w:eastAsia="Times New Roman"/>
                  <w:i/>
                  <w:iCs/>
                </w:rPr>
                <w:t xml:space="preserve">Emotional Intelligence is the Most Desirable Employability Competency. </w:t>
              </w:r>
              <w:r>
                <w:rPr>
                  <w:rFonts w:eastAsia="Times New Roman"/>
                </w:rPr>
                <w:t>[Online</w:t>
              </w:r>
              <w:proofErr w:type="gramStart"/>
              <w:r>
                <w:rPr>
                  <w:rFonts w:eastAsia="Times New Roman"/>
                </w:rPr>
                <w:t>].[</w:t>
              </w:r>
              <w:proofErr w:type="gramEnd"/>
              <w:r>
                <w:rPr>
                  <w:rFonts w:eastAsia="Times New Roman"/>
                </w:rPr>
                <w:t xml:space="preserve">Accessed 02 December 2019]. Available from: </w:t>
              </w:r>
              <w:hyperlink r:id="rId14" w:history="1">
                <w:r w:rsidR="001840AF" w:rsidRPr="000F37B0">
                  <w:rPr>
                    <w:rStyle w:val="Hyperlink"/>
                    <w:rFonts w:eastAsia="Times New Roman"/>
                  </w:rPr>
                  <w:t>https://carolinedowdhiggins.com/emotional-intelligence-desirable-employability-competency/</w:t>
                </w:r>
              </w:hyperlink>
            </w:p>
            <w:p w14:paraId="4494F5DF" w14:textId="55D0F5CA" w:rsidR="005C5BA9" w:rsidRPr="00E11CCE" w:rsidRDefault="00FD4E90" w:rsidP="00E11CCE">
              <w:pPr>
                <w:rPr>
                  <w:rFonts w:eastAsia="Times New Roman"/>
                </w:rPr>
              </w:pPr>
              <w:r w:rsidRPr="00E11CCE">
                <w:rPr>
                  <w:rFonts w:eastAsia="Times New Roman"/>
                </w:rPr>
                <w:br/>
                <w:t xml:space="preserve">Doyle, A. 2019. </w:t>
              </w:r>
              <w:r w:rsidRPr="00E11CCE">
                <w:rPr>
                  <w:rFonts w:eastAsia="Times New Roman"/>
                  <w:i/>
                  <w:iCs/>
                </w:rPr>
                <w:t xml:space="preserve">Important Employability Skills </w:t>
              </w:r>
              <w:proofErr w:type="gramStart"/>
              <w:r w:rsidRPr="00E11CCE">
                <w:rPr>
                  <w:rFonts w:eastAsia="Times New Roman"/>
                  <w:i/>
                  <w:iCs/>
                </w:rPr>
                <w:t>For</w:t>
              </w:r>
              <w:proofErr w:type="gramEnd"/>
              <w:r w:rsidRPr="00E11CCE">
                <w:rPr>
                  <w:rFonts w:eastAsia="Times New Roman"/>
                  <w:i/>
                  <w:iCs/>
                </w:rPr>
                <w:t xml:space="preserve"> Workplace Success</w:t>
              </w:r>
              <w:r w:rsidRPr="00E11CCE">
                <w:rPr>
                  <w:rFonts w:eastAsia="Times New Roman"/>
                </w:rPr>
                <w:t xml:space="preserve"> [Online]. [Accessed 25 November 2019]. Available from: </w:t>
              </w:r>
              <w:hyperlink r:id="rId15" w:history="1">
                <w:r w:rsidR="00727C75" w:rsidRPr="00E11CCE">
                  <w:rPr>
                    <w:rStyle w:val="Hyperlink"/>
                    <w:rFonts w:eastAsia="Times New Roman"/>
                  </w:rPr>
                  <w:t>https://www.thebalancecareers.com/employability-skills-list-and-examples-4143571</w:t>
                </w:r>
              </w:hyperlink>
            </w:p>
            <w:p w14:paraId="572C1C73" w14:textId="77777777" w:rsidR="001840AF" w:rsidRDefault="00FD4E90">
              <w:pPr>
                <w:rPr>
                  <w:rFonts w:eastAsia="Times New Roman"/>
                </w:rPr>
              </w:pPr>
              <w:r>
                <w:rPr>
                  <w:rFonts w:eastAsia="Times New Roman"/>
                </w:rPr>
                <w:br/>
              </w:r>
              <w:r w:rsidR="00727C75">
                <w:rPr>
                  <w:rFonts w:eastAsia="Times New Roman"/>
                </w:rPr>
                <w:t xml:space="preserve">Essays, UK. 2018. </w:t>
              </w:r>
              <w:r w:rsidR="00727C75" w:rsidRPr="000B7439">
                <w:rPr>
                  <w:rFonts w:eastAsia="Times New Roman"/>
                  <w:i/>
                  <w:iCs/>
                </w:rPr>
                <w:t>Theory of employability.</w:t>
              </w:r>
              <w:r w:rsidR="00727C75">
                <w:rPr>
                  <w:rFonts w:eastAsia="Times New Roman"/>
                </w:rPr>
                <w:t xml:space="preserve"> [Online]. [Accessed 04 December 2019]. Available from: </w:t>
              </w:r>
              <w:hyperlink r:id="rId16" w:history="1">
                <w:r w:rsidR="00142A03" w:rsidRPr="000F37B0">
                  <w:rPr>
                    <w:rStyle w:val="Hyperlink"/>
                    <w:rFonts w:eastAsia="Times New Roman"/>
                  </w:rPr>
                  <w:t>https://www.ukessays.com/essays/employment/theory-of-employability.php?vref=1</w:t>
                </w:r>
              </w:hyperlink>
            </w:p>
            <w:p w14:paraId="512E47AD" w14:textId="46E1955E" w:rsidR="001840AF" w:rsidRDefault="00727C75">
              <w:pPr>
                <w:rPr>
                  <w:rFonts w:eastAsia="Times New Roman"/>
                </w:rPr>
              </w:pPr>
              <w:r>
                <w:rPr>
                  <w:rFonts w:eastAsia="Times New Roman"/>
                </w:rPr>
                <w:br/>
              </w:r>
              <w:r w:rsidR="00142A03">
                <w:rPr>
                  <w:rFonts w:eastAsia="Times New Roman"/>
                </w:rPr>
                <w:t xml:space="preserve">Knight, S. 2018. </w:t>
              </w:r>
              <w:r w:rsidR="00142A03" w:rsidRPr="00884555">
                <w:rPr>
                  <w:rFonts w:eastAsia="Times New Roman"/>
                  <w:i/>
                  <w:iCs/>
                </w:rPr>
                <w:t>Digital capability and employability.</w:t>
              </w:r>
              <w:r w:rsidR="00142A03">
                <w:rPr>
                  <w:rFonts w:eastAsia="Times New Roman"/>
                </w:rPr>
                <w:t xml:space="preserve"> [Online]. [Accessed 05 December 2019]. Available from: </w:t>
              </w:r>
              <w:hyperlink r:id="rId17" w:history="1">
                <w:r w:rsidR="001840AF" w:rsidRPr="000F37B0">
                  <w:rPr>
                    <w:rStyle w:val="Hyperlink"/>
                    <w:rFonts w:eastAsia="Times New Roman"/>
                  </w:rPr>
                  <w:t>https://www.jisc.ac.uk/guides/designing-learning-and-assessment-in-a-digital-age/digital-capability-and-employability</w:t>
                </w:r>
              </w:hyperlink>
              <w:r w:rsidR="001840AF">
                <w:rPr>
                  <w:rFonts w:eastAsia="Times New Roman"/>
                </w:rPr>
                <w:t>.</w:t>
              </w:r>
            </w:p>
            <w:p w14:paraId="614DB017" w14:textId="5F0AD048" w:rsidR="001840AF" w:rsidRDefault="00727C75" w:rsidP="00142A03">
              <w:pPr>
                <w:rPr>
                  <w:rFonts w:eastAsia="Times New Roman"/>
                </w:rPr>
              </w:pPr>
              <w:r>
                <w:rPr>
                  <w:rFonts w:eastAsia="Times New Roman"/>
                </w:rPr>
                <w:t xml:space="preserve">Malacoff, J. 2018. </w:t>
              </w:r>
              <w:r w:rsidRPr="000B7439">
                <w:rPr>
                  <w:rFonts w:eastAsia="Times New Roman"/>
                  <w:i/>
                  <w:iCs/>
                </w:rPr>
                <w:t xml:space="preserve">8 Ways Getting a Job Has Changed </w:t>
              </w:r>
              <w:proofErr w:type="gramStart"/>
              <w:r w:rsidRPr="000B7439">
                <w:rPr>
                  <w:rFonts w:eastAsia="Times New Roman"/>
                  <w:i/>
                  <w:iCs/>
                </w:rPr>
                <w:t>In</w:t>
              </w:r>
              <w:proofErr w:type="gramEnd"/>
              <w:r w:rsidRPr="000B7439">
                <w:rPr>
                  <w:rFonts w:eastAsia="Times New Roman"/>
                  <w:i/>
                  <w:iCs/>
                </w:rPr>
                <w:t xml:space="preserve"> The Last Decade</w:t>
              </w:r>
              <w:r>
                <w:rPr>
                  <w:rFonts w:eastAsia="Times New Roman"/>
                </w:rPr>
                <w:t xml:space="preserve"> [Online]. [Accessed 25 November 2019]. Available from: </w:t>
              </w:r>
              <w:hyperlink r:id="rId18" w:history="1">
                <w:r w:rsidR="001840AF" w:rsidRPr="000F37B0">
                  <w:rPr>
                    <w:rStyle w:val="Hyperlink"/>
                    <w:rFonts w:eastAsia="Times New Roman"/>
                  </w:rPr>
                  <w:t>https://www.glassdoor.com/blog/getting-a-job-has-changed/</w:t>
                </w:r>
              </w:hyperlink>
            </w:p>
            <w:p w14:paraId="6207E83A" w14:textId="3CE54947" w:rsidR="000F0E44" w:rsidRPr="000F0E44" w:rsidRDefault="00727C75" w:rsidP="00142A03">
              <w:pPr>
                <w:rPr>
                  <w:rFonts w:eastAsia="Times New Roman"/>
                </w:rPr>
              </w:pPr>
              <w:r w:rsidRPr="000B7439">
                <w:rPr>
                  <w:rFonts w:eastAsia="Times New Roman"/>
                </w:rPr>
                <w:br/>
              </w:r>
              <w:r w:rsidR="00FD4E90">
                <w:rPr>
                  <w:rFonts w:eastAsia="Times New Roman"/>
                </w:rPr>
                <w:t xml:space="preserve">Molloy, F. 2018. </w:t>
              </w:r>
              <w:r w:rsidR="00FD4E90" w:rsidRPr="000B7439">
                <w:rPr>
                  <w:rFonts w:eastAsia="Times New Roman"/>
                  <w:i/>
                  <w:iCs/>
                </w:rPr>
                <w:t xml:space="preserve">Top 10 employability skills. </w:t>
              </w:r>
              <w:r w:rsidR="00FD4E90">
                <w:rPr>
                  <w:rFonts w:eastAsia="Times New Roman"/>
                </w:rPr>
                <w:t>[Online</w:t>
              </w:r>
              <w:proofErr w:type="gramStart"/>
              <w:r w:rsidR="00FD4E90">
                <w:rPr>
                  <w:rFonts w:eastAsia="Times New Roman"/>
                </w:rPr>
                <w:t>].[</w:t>
              </w:r>
              <w:proofErr w:type="gramEnd"/>
              <w:r w:rsidR="00FD4E90">
                <w:rPr>
                  <w:rFonts w:eastAsia="Times New Roman"/>
                </w:rPr>
                <w:t xml:space="preserve">Accessed 30 November]. Available from: </w:t>
              </w:r>
              <w:hyperlink r:id="rId19" w:history="1">
                <w:r w:rsidR="000F0E44" w:rsidRPr="000F37B0">
                  <w:rPr>
                    <w:rStyle w:val="Hyperlink"/>
                    <w:rFonts w:eastAsia="Times New Roman"/>
                  </w:rPr>
                  <w:t>https://careerswithstem.com.au/employability-skills/</w:t>
                </w:r>
              </w:hyperlink>
            </w:p>
          </w:sdtContent>
        </w:sdt>
      </w:sdtContent>
    </w:sdt>
    <w:p w14:paraId="5CD21C1F" w14:textId="4586DE38" w:rsidR="003B28DC" w:rsidRPr="00142A03" w:rsidRDefault="00B9525C" w:rsidP="00142A03">
      <w:pPr>
        <w:rPr>
          <w:rFonts w:eastAsia="Times New Roman"/>
        </w:rPr>
      </w:pPr>
      <w:r w:rsidRPr="000C746E">
        <w:rPr>
          <w:rFonts w:asciiTheme="majorHAnsi" w:hAnsiTheme="majorHAnsi"/>
          <w:color w:val="000000" w:themeColor="text1"/>
        </w:rPr>
        <w:t>Open University. 2016</w:t>
      </w:r>
      <w:r w:rsidR="000C746E">
        <w:rPr>
          <w:color w:val="000000" w:themeColor="text1"/>
        </w:rPr>
        <w:t>.</w:t>
      </w:r>
      <w:r w:rsidR="00F52C73" w:rsidRPr="000C746E">
        <w:rPr>
          <w:rFonts w:asciiTheme="majorHAnsi" w:hAnsiTheme="majorHAnsi"/>
          <w:color w:val="000000" w:themeColor="text1"/>
        </w:rPr>
        <w:t xml:space="preserve"> </w:t>
      </w:r>
      <w:r w:rsidR="00F52C73" w:rsidRPr="000C746E">
        <w:rPr>
          <w:rFonts w:asciiTheme="majorHAnsi" w:eastAsia="Times New Roman" w:hAnsiTheme="majorHAnsi" w:cs="Arial"/>
          <w:i/>
          <w:iCs/>
          <w:color w:val="000000" w:themeColor="text1"/>
        </w:rPr>
        <w:t>Employability skills: Descriptions</w:t>
      </w:r>
      <w:r w:rsidR="000C746E">
        <w:rPr>
          <w:rFonts w:eastAsia="Times New Roman" w:cs="Arial"/>
          <w:i/>
          <w:iCs/>
          <w:color w:val="000000" w:themeColor="text1"/>
        </w:rPr>
        <w:t>. [Online]. [Accessed 0</w:t>
      </w:r>
      <w:r w:rsidR="00A14B66">
        <w:rPr>
          <w:rFonts w:eastAsia="Times New Roman" w:cs="Arial"/>
          <w:i/>
          <w:iCs/>
          <w:color w:val="000000" w:themeColor="text1"/>
        </w:rPr>
        <w:t xml:space="preserve">5 December 2019].Available from: </w:t>
      </w:r>
      <w:hyperlink r:id="rId20" w:history="1">
        <w:r w:rsidR="003207A5" w:rsidRPr="000F37B0">
          <w:rPr>
            <w:rStyle w:val="Hyperlink"/>
            <w:rFonts w:eastAsia="Times New Roman" w:cs="Arial"/>
            <w:i/>
            <w:iCs/>
          </w:rPr>
          <w:t>https://help.open.ac.uk/employability-skills-descriptions</w:t>
        </w:r>
      </w:hyperlink>
    </w:p>
    <w:p w14:paraId="0E1A142F" w14:textId="24A81FEA" w:rsidR="000F0E44" w:rsidRDefault="00142A03" w:rsidP="003207A5">
      <w:pPr>
        <w:divId w:val="1919559700"/>
        <w:rPr>
          <w:rFonts w:eastAsia="Times New Roman"/>
        </w:rPr>
      </w:pPr>
      <w:r>
        <w:rPr>
          <w:rFonts w:eastAsia="Times New Roman"/>
        </w:rPr>
        <w:t xml:space="preserve">Skills you need. 2017. </w:t>
      </w:r>
      <w:r w:rsidRPr="00C7343E">
        <w:rPr>
          <w:rFonts w:eastAsia="Times New Roman"/>
          <w:i/>
          <w:iCs/>
        </w:rPr>
        <w:t xml:space="preserve">Employability Skills: The Skills You Need to Get a Job. </w:t>
      </w:r>
      <w:r>
        <w:rPr>
          <w:rFonts w:eastAsia="Times New Roman"/>
        </w:rPr>
        <w:t>[Online</w:t>
      </w:r>
      <w:proofErr w:type="gramStart"/>
      <w:r>
        <w:rPr>
          <w:rFonts w:eastAsia="Times New Roman"/>
        </w:rPr>
        <w:t>].[</w:t>
      </w:r>
      <w:proofErr w:type="gramEnd"/>
      <w:r>
        <w:rPr>
          <w:rFonts w:eastAsia="Times New Roman"/>
        </w:rPr>
        <w:t xml:space="preserve">Accessed 06 December 2019]. Available from: </w:t>
      </w:r>
      <w:hyperlink r:id="rId21" w:history="1">
        <w:r w:rsidR="000F0E44" w:rsidRPr="000F37B0">
          <w:rPr>
            <w:rStyle w:val="Hyperlink"/>
            <w:rFonts w:eastAsia="Times New Roman"/>
          </w:rPr>
          <w:t>https://www.skillsyouneed.com/general/employability-skills.html</w:t>
        </w:r>
      </w:hyperlink>
    </w:p>
    <w:p w14:paraId="285A35B9" w14:textId="60DD1711" w:rsidR="003207A5" w:rsidRDefault="00142A03" w:rsidP="003207A5">
      <w:pPr>
        <w:divId w:val="1919559700"/>
        <w:rPr>
          <w:rFonts w:eastAsia="Times New Roman"/>
        </w:rPr>
      </w:pPr>
      <w:r>
        <w:rPr>
          <w:rFonts w:eastAsia="Times New Roman"/>
        </w:rPr>
        <w:br/>
      </w:r>
      <w:r w:rsidR="005C5BA9">
        <w:rPr>
          <w:rFonts w:eastAsia="Times New Roman"/>
        </w:rPr>
        <w:t>Target jobs</w:t>
      </w:r>
      <w:r>
        <w:rPr>
          <w:rFonts w:eastAsia="Times New Roman"/>
        </w:rPr>
        <w:t xml:space="preserve">. 2019. </w:t>
      </w:r>
      <w:r w:rsidRPr="00C7343E">
        <w:rPr>
          <w:rFonts w:eastAsia="Times New Roman"/>
          <w:i/>
          <w:iCs/>
        </w:rPr>
        <w:t>What are the top 10 skills which will get you a job when you graduate.</w:t>
      </w:r>
      <w:r>
        <w:rPr>
          <w:rFonts w:eastAsia="Times New Roman"/>
        </w:rPr>
        <w:t xml:space="preserve"> [Online]. [Accessed 07 December 2019]. Available from: </w:t>
      </w:r>
      <w:hyperlink r:id="rId22" w:history="1">
        <w:r w:rsidR="000F0E44" w:rsidRPr="000F37B0">
          <w:rPr>
            <w:rStyle w:val="Hyperlink"/>
            <w:rFonts w:eastAsia="Times New Roman"/>
          </w:rPr>
          <w:t>https://targetjobs.co.uk/careers-advice/career-planning/273051-the-top-10-skills-thatll-get-you-a-job-when-you-graduate</w:t>
        </w:r>
      </w:hyperlink>
    </w:p>
    <w:p w14:paraId="7EF60B0A" w14:textId="55E5DD26" w:rsidR="000F0E44" w:rsidRDefault="003207A5" w:rsidP="003207A5">
      <w:pPr>
        <w:divId w:val="1919559700"/>
        <w:rPr>
          <w:rFonts w:eastAsia="Times New Roman"/>
        </w:rPr>
      </w:pPr>
      <w:r>
        <w:rPr>
          <w:rFonts w:eastAsia="Times New Roman"/>
        </w:rPr>
        <w:t xml:space="preserve">The University of Sydney. 2019. </w:t>
      </w:r>
      <w:r w:rsidRPr="00C7343E">
        <w:rPr>
          <w:rFonts w:eastAsia="Times New Roman"/>
          <w:i/>
          <w:iCs/>
        </w:rPr>
        <w:t xml:space="preserve">Employability Skills. </w:t>
      </w:r>
      <w:r>
        <w:rPr>
          <w:rFonts w:eastAsia="Times New Roman"/>
        </w:rPr>
        <w:t xml:space="preserve">[Online]. [Accessed: 11 December 2019] Available from: </w:t>
      </w:r>
      <w:hyperlink r:id="rId23" w:history="1">
        <w:r w:rsidR="000F0E44" w:rsidRPr="000F37B0">
          <w:rPr>
            <w:rStyle w:val="Hyperlink"/>
            <w:rFonts w:eastAsia="Times New Roman"/>
          </w:rPr>
          <w:t>https://sydney.edu.au/careers/students/career-advice-and-development/employability-skills.html</w:t>
        </w:r>
      </w:hyperlink>
    </w:p>
    <w:p w14:paraId="6050EB79" w14:textId="6E61E294" w:rsidR="00142A03" w:rsidRDefault="003207A5" w:rsidP="003207A5">
      <w:pPr>
        <w:divId w:val="1919559700"/>
        <w:rPr>
          <w:rFonts w:eastAsia="Times New Roman"/>
        </w:rPr>
      </w:pPr>
      <w:r>
        <w:rPr>
          <w:rFonts w:eastAsia="Times New Roman"/>
        </w:rPr>
        <w:br/>
      </w:r>
      <w:r w:rsidR="00194F00">
        <w:rPr>
          <w:rFonts w:eastAsia="Times New Roman"/>
        </w:rPr>
        <w:t>Youth Central.2018.</w:t>
      </w:r>
      <w:r w:rsidR="00C7343E">
        <w:rPr>
          <w:rFonts w:eastAsia="Times New Roman"/>
        </w:rPr>
        <w:t xml:space="preserve"> </w:t>
      </w:r>
      <w:r w:rsidR="00194F00" w:rsidRPr="00C7343E">
        <w:rPr>
          <w:rFonts w:eastAsia="Times New Roman"/>
          <w:i/>
          <w:iCs/>
        </w:rPr>
        <w:t xml:space="preserve">8 job skills you should have. </w:t>
      </w:r>
      <w:r w:rsidR="00194F00">
        <w:rPr>
          <w:rFonts w:eastAsia="Times New Roman"/>
        </w:rPr>
        <w:t>[Online</w:t>
      </w:r>
      <w:proofErr w:type="gramStart"/>
      <w:r w:rsidR="00194F00">
        <w:rPr>
          <w:rFonts w:eastAsia="Times New Roman"/>
        </w:rPr>
        <w:t>].[</w:t>
      </w:r>
      <w:proofErr w:type="gramEnd"/>
      <w:r w:rsidR="00194F00">
        <w:rPr>
          <w:rFonts w:eastAsia="Times New Roman"/>
        </w:rPr>
        <w:t xml:space="preserve">Accessed: 11 December 2019]. Available from: </w:t>
      </w:r>
      <w:hyperlink r:id="rId24" w:history="1">
        <w:r w:rsidR="00142A03" w:rsidRPr="000F37B0">
          <w:rPr>
            <w:rStyle w:val="Hyperlink"/>
            <w:rFonts w:eastAsia="Times New Roman"/>
          </w:rPr>
          <w:t>https://www.youthcentral.vic.gov.au/jobs-and-careers/plan-your-career/8-job-skills-you-should-have</w:t>
        </w:r>
      </w:hyperlink>
    </w:p>
    <w:p w14:paraId="36E28EDC" w14:textId="28F87D5E" w:rsidR="003207A5" w:rsidRPr="003207A5" w:rsidRDefault="00194F00" w:rsidP="003207A5">
      <w:pPr>
        <w:divId w:val="1919559700"/>
      </w:pPr>
      <w:r>
        <w:rPr>
          <w:rFonts w:eastAsia="Times New Roman"/>
        </w:rPr>
        <w:br/>
      </w:r>
      <w:r w:rsidR="003207A5">
        <w:rPr>
          <w:rFonts w:eastAsia="Times New Roman"/>
        </w:rPr>
        <w:br/>
      </w:r>
      <w:r w:rsidR="003207A5">
        <w:rPr>
          <w:rFonts w:eastAsia="Times New Roman"/>
        </w:rPr>
        <w:br/>
      </w:r>
      <w:r w:rsidR="003207A5">
        <w:rPr>
          <w:rFonts w:eastAsia="Times New Roman"/>
        </w:rPr>
        <w:br/>
      </w:r>
      <w:r w:rsidR="003207A5">
        <w:rPr>
          <w:rFonts w:eastAsia="Times New Roman"/>
        </w:rPr>
        <w:br/>
      </w:r>
    </w:p>
    <w:sectPr w:rsidR="003207A5" w:rsidRPr="003207A5" w:rsidSect="003B28DC">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F72C1E" w14:textId="77777777" w:rsidR="007D5CED" w:rsidRDefault="007D5CED" w:rsidP="001F5A9C">
      <w:pPr>
        <w:spacing w:after="0" w:line="240" w:lineRule="auto"/>
      </w:pPr>
      <w:r>
        <w:separator/>
      </w:r>
    </w:p>
  </w:endnote>
  <w:endnote w:type="continuationSeparator" w:id="0">
    <w:p w14:paraId="64388432" w14:textId="77777777" w:rsidR="007D5CED" w:rsidRDefault="007D5CED" w:rsidP="001F5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843242" w14:textId="77777777" w:rsidR="007D5CED" w:rsidRDefault="007D5CED" w:rsidP="001F5A9C">
      <w:pPr>
        <w:spacing w:after="0" w:line="240" w:lineRule="auto"/>
      </w:pPr>
      <w:r>
        <w:separator/>
      </w:r>
    </w:p>
  </w:footnote>
  <w:footnote w:type="continuationSeparator" w:id="0">
    <w:p w14:paraId="299FCC37" w14:textId="77777777" w:rsidR="007D5CED" w:rsidRDefault="007D5CED" w:rsidP="001F5A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66340A"/>
    <w:multiLevelType w:val="hybridMultilevel"/>
    <w:tmpl w:val="4B3A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3D414D"/>
    <w:multiLevelType w:val="hybridMultilevel"/>
    <w:tmpl w:val="C3B69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393"/>
    <w:rsid w:val="0005221D"/>
    <w:rsid w:val="000906DC"/>
    <w:rsid w:val="00095860"/>
    <w:rsid w:val="000B06CC"/>
    <w:rsid w:val="000B7439"/>
    <w:rsid w:val="000C2785"/>
    <w:rsid w:val="000C528E"/>
    <w:rsid w:val="000C6C0E"/>
    <w:rsid w:val="000C746E"/>
    <w:rsid w:val="000D6E4E"/>
    <w:rsid w:val="000E5864"/>
    <w:rsid w:val="000F0E44"/>
    <w:rsid w:val="00104D40"/>
    <w:rsid w:val="00142A03"/>
    <w:rsid w:val="00146188"/>
    <w:rsid w:val="00157EB6"/>
    <w:rsid w:val="001840AF"/>
    <w:rsid w:val="00194CB2"/>
    <w:rsid w:val="00194F00"/>
    <w:rsid w:val="001B065B"/>
    <w:rsid w:val="001D60B8"/>
    <w:rsid w:val="001F5A9C"/>
    <w:rsid w:val="00216205"/>
    <w:rsid w:val="00230913"/>
    <w:rsid w:val="0023109F"/>
    <w:rsid w:val="00236E89"/>
    <w:rsid w:val="002618DF"/>
    <w:rsid w:val="0028239A"/>
    <w:rsid w:val="002917A8"/>
    <w:rsid w:val="002A6D7B"/>
    <w:rsid w:val="002B5AB5"/>
    <w:rsid w:val="002E207E"/>
    <w:rsid w:val="00305D17"/>
    <w:rsid w:val="003207A5"/>
    <w:rsid w:val="0034262D"/>
    <w:rsid w:val="003479BE"/>
    <w:rsid w:val="00356FD9"/>
    <w:rsid w:val="0036396F"/>
    <w:rsid w:val="003B28DC"/>
    <w:rsid w:val="003F59B1"/>
    <w:rsid w:val="00404499"/>
    <w:rsid w:val="0040681F"/>
    <w:rsid w:val="004078A6"/>
    <w:rsid w:val="00424826"/>
    <w:rsid w:val="0049143E"/>
    <w:rsid w:val="004A6C75"/>
    <w:rsid w:val="004A73F1"/>
    <w:rsid w:val="004E2D73"/>
    <w:rsid w:val="005061C4"/>
    <w:rsid w:val="00533936"/>
    <w:rsid w:val="00537948"/>
    <w:rsid w:val="00544119"/>
    <w:rsid w:val="0059527C"/>
    <w:rsid w:val="005C5BA9"/>
    <w:rsid w:val="005C7E8B"/>
    <w:rsid w:val="005D5004"/>
    <w:rsid w:val="005D6C87"/>
    <w:rsid w:val="005F1539"/>
    <w:rsid w:val="00646461"/>
    <w:rsid w:val="00666C89"/>
    <w:rsid w:val="00684324"/>
    <w:rsid w:val="006943D9"/>
    <w:rsid w:val="006B61A6"/>
    <w:rsid w:val="006C1F5C"/>
    <w:rsid w:val="006C5A70"/>
    <w:rsid w:val="006D7E46"/>
    <w:rsid w:val="006E197B"/>
    <w:rsid w:val="006E1AA5"/>
    <w:rsid w:val="00705DCD"/>
    <w:rsid w:val="00727C75"/>
    <w:rsid w:val="00731EB7"/>
    <w:rsid w:val="00784DF7"/>
    <w:rsid w:val="007A0452"/>
    <w:rsid w:val="007A32D9"/>
    <w:rsid w:val="007B077B"/>
    <w:rsid w:val="007D5CED"/>
    <w:rsid w:val="007E34E9"/>
    <w:rsid w:val="007E4CB0"/>
    <w:rsid w:val="007F2C77"/>
    <w:rsid w:val="00813138"/>
    <w:rsid w:val="00826A6C"/>
    <w:rsid w:val="00867D44"/>
    <w:rsid w:val="00872EE0"/>
    <w:rsid w:val="00882F81"/>
    <w:rsid w:val="00884555"/>
    <w:rsid w:val="008B0385"/>
    <w:rsid w:val="0090211B"/>
    <w:rsid w:val="009467E7"/>
    <w:rsid w:val="009652B9"/>
    <w:rsid w:val="00976DCE"/>
    <w:rsid w:val="00991E35"/>
    <w:rsid w:val="009B3923"/>
    <w:rsid w:val="009B4FC2"/>
    <w:rsid w:val="009C0CA0"/>
    <w:rsid w:val="009C1C81"/>
    <w:rsid w:val="009C2A07"/>
    <w:rsid w:val="009C4961"/>
    <w:rsid w:val="009E4EB5"/>
    <w:rsid w:val="00A14B66"/>
    <w:rsid w:val="00A33E9D"/>
    <w:rsid w:val="00A3539A"/>
    <w:rsid w:val="00A56D44"/>
    <w:rsid w:val="00AD412F"/>
    <w:rsid w:val="00B11214"/>
    <w:rsid w:val="00B8548D"/>
    <w:rsid w:val="00B9525C"/>
    <w:rsid w:val="00B97FBB"/>
    <w:rsid w:val="00BB20B7"/>
    <w:rsid w:val="00BB6B19"/>
    <w:rsid w:val="00BD1807"/>
    <w:rsid w:val="00BE2BDA"/>
    <w:rsid w:val="00C12B59"/>
    <w:rsid w:val="00C23AB1"/>
    <w:rsid w:val="00C41CEB"/>
    <w:rsid w:val="00C51988"/>
    <w:rsid w:val="00C53784"/>
    <w:rsid w:val="00C600BA"/>
    <w:rsid w:val="00C622ED"/>
    <w:rsid w:val="00C729C6"/>
    <w:rsid w:val="00C7343E"/>
    <w:rsid w:val="00C93845"/>
    <w:rsid w:val="00C96D80"/>
    <w:rsid w:val="00CA0393"/>
    <w:rsid w:val="00D06ACB"/>
    <w:rsid w:val="00E11CCE"/>
    <w:rsid w:val="00E12536"/>
    <w:rsid w:val="00E13CBE"/>
    <w:rsid w:val="00E2287D"/>
    <w:rsid w:val="00E32669"/>
    <w:rsid w:val="00E37AC4"/>
    <w:rsid w:val="00E81BA9"/>
    <w:rsid w:val="00E84335"/>
    <w:rsid w:val="00E85209"/>
    <w:rsid w:val="00EA2964"/>
    <w:rsid w:val="00EC7E85"/>
    <w:rsid w:val="00EF10B9"/>
    <w:rsid w:val="00F00C3D"/>
    <w:rsid w:val="00F04BF5"/>
    <w:rsid w:val="00F11107"/>
    <w:rsid w:val="00F113BB"/>
    <w:rsid w:val="00F1261D"/>
    <w:rsid w:val="00F449A8"/>
    <w:rsid w:val="00F52C73"/>
    <w:rsid w:val="00F669CF"/>
    <w:rsid w:val="00F90B1A"/>
    <w:rsid w:val="00FA1C4B"/>
    <w:rsid w:val="00FB66CD"/>
    <w:rsid w:val="00FD4E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styleId="NormalWeb">
    <w:name w:val="Normal (Web)"/>
    <w:basedOn w:val="Normal"/>
    <w:uiPriority w:val="99"/>
    <w:unhideWhenUsed/>
    <w:rsid w:val="00533936"/>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paragraph" w:styleId="Header">
    <w:name w:val="header"/>
    <w:basedOn w:val="Normal"/>
    <w:link w:val="HeaderChar"/>
    <w:uiPriority w:val="99"/>
    <w:unhideWhenUsed/>
    <w:rsid w:val="001F5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A9C"/>
  </w:style>
  <w:style w:type="paragraph" w:styleId="Footer">
    <w:name w:val="footer"/>
    <w:basedOn w:val="Normal"/>
    <w:link w:val="FooterChar"/>
    <w:uiPriority w:val="99"/>
    <w:unhideWhenUsed/>
    <w:rsid w:val="001F5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A9C"/>
  </w:style>
  <w:style w:type="paragraph" w:styleId="ListParagraph">
    <w:name w:val="List Paragraph"/>
    <w:basedOn w:val="Normal"/>
    <w:uiPriority w:val="34"/>
    <w:qFormat/>
    <w:rsid w:val="006B61A6"/>
    <w:pPr>
      <w:ind w:left="720"/>
      <w:contextualSpacing/>
    </w:pPr>
  </w:style>
  <w:style w:type="character" w:styleId="UnresolvedMention">
    <w:name w:val="Unresolved Mention"/>
    <w:basedOn w:val="DefaultParagraphFont"/>
    <w:uiPriority w:val="99"/>
    <w:semiHidden/>
    <w:unhideWhenUsed/>
    <w:rsid w:val="003207A5"/>
    <w:rPr>
      <w:color w:val="605E5C"/>
      <w:shd w:val="clear" w:color="auto" w:fill="E1DFDD"/>
    </w:rPr>
  </w:style>
  <w:style w:type="character" w:styleId="FollowedHyperlink">
    <w:name w:val="FollowedHyperlink"/>
    <w:basedOn w:val="DefaultParagraphFont"/>
    <w:uiPriority w:val="99"/>
    <w:semiHidden/>
    <w:unhideWhenUsed/>
    <w:rsid w:val="00A33E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955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logs.surrey.ac.uk/careers/2017/08/17/resilience/" TargetMode="External"/><Relationship Id="rId18" Type="http://schemas.openxmlformats.org/officeDocument/2006/relationships/hyperlink" Target="https://www.glassdoor.com/blog/getting-a-job-has-changed/"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skillsyouneed.com/general/employability-skills.html" TargetMode="External"/><Relationship Id="rId7" Type="http://schemas.openxmlformats.org/officeDocument/2006/relationships/footnotes" Target="footnotes.xml"/><Relationship Id="rId12" Type="http://schemas.openxmlformats.org/officeDocument/2006/relationships/hyperlink" Target="https://blogs.sas.com/content/hiddeninsights/2017/12/05/employability-change-skills-students-" TargetMode="External"/><Relationship Id="rId17" Type="http://schemas.openxmlformats.org/officeDocument/2006/relationships/hyperlink" Target="https://www.jisc.ac.uk/guides/designing-learning-and-assessment-in-a-digital-age/digital-capability-and-employabilit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kessays.com/essays/employment/theory-of-employability.php?vref=1" TargetMode="External"/><Relationship Id="rId20" Type="http://schemas.openxmlformats.org/officeDocument/2006/relationships/hyperlink" Target="https://help.open.ac.uk/employability-skills-description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eetec.co.uk/employability/insights/value-of-employability-skills-to-uk-economy" TargetMode="External"/><Relationship Id="rId24" Type="http://schemas.openxmlformats.org/officeDocument/2006/relationships/hyperlink" Target="https://www.youthcentral.vic.gov.au/jobs-and-careers/plan-your-career/8-job-skills-you-should-have" TargetMode="External"/><Relationship Id="rId5" Type="http://schemas.openxmlformats.org/officeDocument/2006/relationships/settings" Target="settings.xml"/><Relationship Id="rId15" Type="http://schemas.openxmlformats.org/officeDocument/2006/relationships/hyperlink" Target="https://www.thebalancecareers.com/employability-skills-list-and-examples-4143571" TargetMode="External"/><Relationship Id="rId23" Type="http://schemas.openxmlformats.org/officeDocument/2006/relationships/hyperlink" Target="https://sydney.edu.au/careers/students/career-advice-and-development/employability-skills.html" TargetMode="External"/><Relationship Id="rId10" Type="http://schemas.openxmlformats.org/officeDocument/2006/relationships/image" Target="media/image2.png"/><Relationship Id="rId19" Type="http://schemas.openxmlformats.org/officeDocument/2006/relationships/hyperlink" Target="https://careerswithstem.com.au/employability-skill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arolinedowdhiggins.com/emotional-intelligence-desirable-employability-competency/" TargetMode="External"/><Relationship Id="rId22" Type="http://schemas.openxmlformats.org/officeDocument/2006/relationships/hyperlink" Target="https://targetjobs.co.uk/careers-advice/career-planning/273051-the-top-10-skills-thatll-get-you-a-job-when-you-graduate"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D57936" w:rsidRDefault="009B02A6" w:rsidP="009B02A6">
          <w:pPr>
            <w:pStyle w:val="858B50E142434E8DACB93155661AFA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02A6"/>
    <w:rsid w:val="002F0AB4"/>
    <w:rsid w:val="0043492E"/>
    <w:rsid w:val="004E0358"/>
    <w:rsid w:val="005E4A1B"/>
    <w:rsid w:val="00610775"/>
    <w:rsid w:val="00644424"/>
    <w:rsid w:val="007B7363"/>
    <w:rsid w:val="00955B1C"/>
    <w:rsid w:val="009B02A6"/>
    <w:rsid w:val="00C34649"/>
    <w:rsid w:val="00D57936"/>
    <w:rsid w:val="00DA72AC"/>
    <w:rsid w:val="00EF66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 w:type="paragraph" w:customStyle="1" w:styleId="C00054813E3A4147AF1749C0AB43D220">
    <w:name w:val="C00054813E3A4147AF1749C0AB43D220"/>
    <w:rsid w:val="00955B1C"/>
    <w:rPr>
      <w:lang w:val="en-GB" w:eastAsia="en-GB"/>
    </w:rPr>
  </w:style>
  <w:style w:type="paragraph" w:customStyle="1" w:styleId="5C7751E65AF34AFF86B0041989D90854">
    <w:name w:val="5C7751E65AF34AFF86B0041989D90854"/>
    <w:rsid w:val="00955B1C"/>
    <w:rPr>
      <w:lang w:val="en-GB" w:eastAsia="en-GB"/>
    </w:rPr>
  </w:style>
  <w:style w:type="paragraph" w:customStyle="1" w:styleId="8B2DE37186444574840B35C3F408CD0D">
    <w:name w:val="8B2DE37186444574840B35C3F408CD0D"/>
    <w:rsid w:val="00955B1C"/>
    <w:rPr>
      <w:lang w:val="en-GB" w:eastAsia="en-GB"/>
    </w:rPr>
  </w:style>
  <w:style w:type="paragraph" w:customStyle="1" w:styleId="85EB972913EB4C2680D0A3721A0DCAC6">
    <w:name w:val="85EB972913EB4C2680D0A3721A0DCAC6"/>
    <w:rsid w:val="00955B1C"/>
    <w:rPr>
      <w:lang w:val="en-GB" w:eastAsia="en-GB"/>
    </w:rPr>
  </w:style>
  <w:style w:type="paragraph" w:customStyle="1" w:styleId="427C2FC2BE7C42D792773A8EA9EC6D76">
    <w:name w:val="427C2FC2BE7C42D792773A8EA9EC6D76"/>
    <w:rsid w:val="00955B1C"/>
    <w:rPr>
      <w:lang w:val="en-GB" w:eastAsia="en-GB"/>
    </w:rPr>
  </w:style>
  <w:style w:type="paragraph" w:customStyle="1" w:styleId="30753B1ECC7E4EE9A68178C0678F118F">
    <w:name w:val="30753B1ECC7E4EE9A68178C0678F118F"/>
    <w:rsid w:val="00955B1C"/>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Salma mohammed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25022B-7445-4B47-A596-F75F31A6F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2811</Words>
  <Characters>16028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Give your report a title</vt:lpstr>
    </vt:vector>
  </TitlesOfParts>
  <Company>[Student number]</Company>
  <LinksUpToDate>false</LinksUpToDate>
  <CharactersWithSpaces>18802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Give your report a title</dc:title>
  <dc:subject>BMSW4001 Academic &amp; Employability Skills</dc:subject>
  <dc:creator>Christian Felices</dc:creator>
  <cp:keywords/>
  <dc:description/>
  <cp:lastModifiedBy>Salma Mohammed</cp:lastModifiedBy>
  <cp:revision>2</cp:revision>
  <dcterms:created xsi:type="dcterms:W3CDTF">2019-12-13T01:31:00Z</dcterms:created>
  <dcterms:modified xsi:type="dcterms:W3CDTF">2019-12-13T01:31:00Z</dcterms:modified>
</cp:coreProperties>
</file>