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706645247"/>
        <w:docPartObj>
          <w:docPartGallery w:val="Cover Pages"/>
          <w:docPartUnique/>
        </w:docPartObj>
      </w:sdtPr>
      <w:sdtEndPr>
        <w:rPr>
          <w:color w:val="auto"/>
        </w:rPr>
      </w:sdtEndPr>
      <w:sdtContent>
        <w:p w14:paraId="282ED0F2" w14:textId="134576F3" w:rsidR="001A26C6" w:rsidRDefault="001A26C6">
          <w:pPr>
            <w:pStyle w:val="NoSpacing"/>
            <w:spacing w:before="1540" w:after="240"/>
            <w:jc w:val="center"/>
            <w:rPr>
              <w:color w:val="4472C4" w:themeColor="accent1"/>
            </w:rPr>
          </w:pPr>
          <w:r>
            <w:rPr>
              <w:noProof/>
              <w:color w:val="4472C4" w:themeColor="accent1"/>
            </w:rPr>
            <w:drawing>
              <wp:inline distT="0" distB="0" distL="0" distR="0" wp14:anchorId="5E521756" wp14:editId="0E56254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E96040921E7847BF8D0045DFECFE94D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712A776" w14:textId="28C0694F" w:rsidR="001A26C6" w:rsidRDefault="001A26C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Community based and neighbourhood policing</w:t>
              </w:r>
            </w:p>
          </w:sdtContent>
        </w:sdt>
        <w:sdt>
          <w:sdtPr>
            <w:rPr>
              <w:color w:val="4472C4" w:themeColor="accent1"/>
              <w:sz w:val="28"/>
              <w:szCs w:val="28"/>
            </w:rPr>
            <w:alias w:val="Subtitle"/>
            <w:tag w:val=""/>
            <w:id w:val="328029620"/>
            <w:placeholder>
              <w:docPart w:val="90D572C47F154E09B2AE69E34E192DB3"/>
            </w:placeholder>
            <w:dataBinding w:prefixMappings="xmlns:ns0='http://purl.org/dc/elements/1.1/' xmlns:ns1='http://schemas.openxmlformats.org/package/2006/metadata/core-properties' " w:xpath="/ns1:coreProperties[1]/ns0:subject[1]" w:storeItemID="{6C3C8BC8-F283-45AE-878A-BAB7291924A1}"/>
            <w:text/>
          </w:sdtPr>
          <w:sdtEndPr/>
          <w:sdtContent>
            <w:p w14:paraId="11AF21A7" w14:textId="60F9166B" w:rsidR="001A26C6" w:rsidRDefault="001A26C6">
              <w:pPr>
                <w:pStyle w:val="NoSpacing"/>
                <w:jc w:val="center"/>
                <w:rPr>
                  <w:color w:val="4472C4" w:themeColor="accent1"/>
                  <w:sz w:val="28"/>
                  <w:szCs w:val="28"/>
                </w:rPr>
              </w:pPr>
              <w:r>
                <w:rPr>
                  <w:color w:val="4472C4" w:themeColor="accent1"/>
                  <w:sz w:val="28"/>
                  <w:szCs w:val="28"/>
                </w:rPr>
                <w:t>UNDERSTANDING POLICING</w:t>
              </w:r>
            </w:p>
          </w:sdtContent>
        </w:sdt>
        <w:p w14:paraId="06AAB799" w14:textId="77777777" w:rsidR="001A26C6" w:rsidRDefault="001A26C6">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9E0988B" wp14:editId="5848C31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D511AD" w14:textId="68A741CC" w:rsidR="001A26C6" w:rsidRDefault="00D7717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A26C6">
                                      <w:rPr>
                                        <w:caps/>
                                        <w:color w:val="4472C4" w:themeColor="accent1"/>
                                      </w:rPr>
                                      <w:t>Samuel james cavill</w:t>
                                    </w:r>
                                  </w:sdtContent>
                                </w:sdt>
                              </w:p>
                              <w:p w14:paraId="1E13E561" w14:textId="24C909DE" w:rsidR="001A26C6" w:rsidRDefault="00D77176">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1A26C6">
                                      <w:rPr>
                                        <w:color w:val="4472C4" w:themeColor="accent1"/>
                                      </w:rPr>
                                      <w:t>1800405</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9E0988B"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19D511AD" w14:textId="68A741CC" w:rsidR="001A26C6" w:rsidRDefault="00D7717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A26C6">
                                <w:rPr>
                                  <w:caps/>
                                  <w:color w:val="4472C4" w:themeColor="accent1"/>
                                </w:rPr>
                                <w:t>Samuel james cavill</w:t>
                              </w:r>
                            </w:sdtContent>
                          </w:sdt>
                        </w:p>
                        <w:p w14:paraId="1E13E561" w14:textId="24C909DE" w:rsidR="001A26C6" w:rsidRDefault="00D77176">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1A26C6">
                                <w:rPr>
                                  <w:color w:val="4472C4" w:themeColor="accent1"/>
                                </w:rPr>
                                <w:t>1800405</w:t>
                              </w:r>
                            </w:sdtContent>
                          </w:sdt>
                        </w:p>
                      </w:txbxContent>
                    </v:textbox>
                    <w10:wrap anchorx="margin" anchory="page"/>
                  </v:shape>
                </w:pict>
              </mc:Fallback>
            </mc:AlternateContent>
          </w:r>
          <w:r>
            <w:rPr>
              <w:noProof/>
              <w:color w:val="4472C4" w:themeColor="accent1"/>
            </w:rPr>
            <w:drawing>
              <wp:inline distT="0" distB="0" distL="0" distR="0" wp14:anchorId="7A723FB2" wp14:editId="0C027BC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57BF7C3" w14:textId="6DD0ED48" w:rsidR="00842F2A" w:rsidRPr="00C75082" w:rsidRDefault="001A26C6" w:rsidP="00E01F7E">
          <w:r>
            <w:br w:type="page"/>
          </w:r>
        </w:p>
      </w:sdtContent>
    </w:sdt>
    <w:p w14:paraId="6B4C73F9" w14:textId="77777777" w:rsidR="00C75082" w:rsidRDefault="00C75082" w:rsidP="00C0621D">
      <w:pPr>
        <w:spacing w:line="480" w:lineRule="auto"/>
        <w:rPr>
          <w:rFonts w:ascii="Arial" w:hAnsi="Arial" w:cs="Arial"/>
        </w:rPr>
      </w:pPr>
      <w:r>
        <w:rPr>
          <w:rFonts w:ascii="Arial" w:hAnsi="Arial" w:cs="Arial"/>
        </w:rPr>
        <w:lastRenderedPageBreak/>
        <w:t xml:space="preserve">Neighbourhood Policing is a strong area in policing in modern day society as it includes </w:t>
      </w:r>
    </w:p>
    <w:p w14:paraId="702C4C4C" w14:textId="77777777" w:rsidR="00C75082" w:rsidRDefault="00C75082" w:rsidP="00C0621D">
      <w:pPr>
        <w:spacing w:line="480" w:lineRule="auto"/>
        <w:rPr>
          <w:rFonts w:ascii="Arial" w:hAnsi="Arial" w:cs="Arial"/>
        </w:rPr>
      </w:pPr>
      <w:r>
        <w:rPr>
          <w:rFonts w:ascii="Arial" w:hAnsi="Arial" w:cs="Arial"/>
        </w:rPr>
        <w:t xml:space="preserve">many distinguishing features which separates them to other teams such as response. The </w:t>
      </w:r>
    </w:p>
    <w:p w14:paraId="7C0CEF34" w14:textId="77777777" w:rsidR="00FF5F87" w:rsidRDefault="00C75082" w:rsidP="00C0621D">
      <w:pPr>
        <w:spacing w:line="480" w:lineRule="auto"/>
        <w:rPr>
          <w:rFonts w:ascii="Arial" w:hAnsi="Arial" w:cs="Arial"/>
        </w:rPr>
      </w:pPr>
      <w:r>
        <w:rPr>
          <w:rFonts w:ascii="Arial" w:hAnsi="Arial" w:cs="Arial"/>
        </w:rPr>
        <w:t>purpose of neighbourhood policing is to connect communities wit</w:t>
      </w:r>
      <w:r w:rsidR="005A660B">
        <w:rPr>
          <w:rFonts w:ascii="Arial" w:hAnsi="Arial" w:cs="Arial"/>
        </w:rPr>
        <w:t>h the</w:t>
      </w:r>
      <w:r>
        <w:rPr>
          <w:rFonts w:ascii="Arial" w:hAnsi="Arial" w:cs="Arial"/>
        </w:rPr>
        <w:t xml:space="preserve"> police more</w:t>
      </w:r>
      <w:r w:rsidR="005A660B">
        <w:rPr>
          <w:rFonts w:ascii="Arial" w:hAnsi="Arial" w:cs="Arial"/>
        </w:rPr>
        <w:t xml:space="preserve">, for this </w:t>
      </w:r>
    </w:p>
    <w:p w14:paraId="4CC22039" w14:textId="77777777" w:rsidR="00FF5F87" w:rsidRDefault="005A660B" w:rsidP="00C0621D">
      <w:pPr>
        <w:spacing w:line="480" w:lineRule="auto"/>
        <w:rPr>
          <w:rFonts w:ascii="Arial" w:hAnsi="Arial" w:cs="Arial"/>
        </w:rPr>
      </w:pPr>
      <w:r>
        <w:rPr>
          <w:rFonts w:ascii="Arial" w:hAnsi="Arial" w:cs="Arial"/>
        </w:rPr>
        <w:t xml:space="preserve">the police will have an enhanced understanding of the community that previously did. As a </w:t>
      </w:r>
    </w:p>
    <w:p w14:paraId="18033B6B" w14:textId="77777777" w:rsidR="00FF5F87" w:rsidRDefault="005A660B" w:rsidP="00C0621D">
      <w:pPr>
        <w:spacing w:line="480" w:lineRule="auto"/>
        <w:rPr>
          <w:rFonts w:ascii="Arial" w:hAnsi="Arial" w:cs="Arial"/>
        </w:rPr>
      </w:pPr>
      <w:r>
        <w:rPr>
          <w:rFonts w:ascii="Arial" w:hAnsi="Arial" w:cs="Arial"/>
        </w:rPr>
        <w:t xml:space="preserve">result of this, the police can attach a specialist role to the community or refer them to other </w:t>
      </w:r>
    </w:p>
    <w:p w14:paraId="52E318C3" w14:textId="4CDA288E" w:rsidR="00777762" w:rsidRDefault="005A660B" w:rsidP="00C0621D">
      <w:pPr>
        <w:spacing w:line="480" w:lineRule="auto"/>
        <w:rPr>
          <w:rFonts w:ascii="Arial" w:hAnsi="Arial" w:cs="Arial"/>
        </w:rPr>
      </w:pPr>
      <w:r>
        <w:rPr>
          <w:rFonts w:ascii="Arial" w:hAnsi="Arial" w:cs="Arial"/>
        </w:rPr>
        <w:t>partner agencies if required.</w:t>
      </w:r>
    </w:p>
    <w:p w14:paraId="333CF98A" w14:textId="77777777" w:rsidR="00C0621D" w:rsidRDefault="00C0621D" w:rsidP="00E01F7E">
      <w:pPr>
        <w:rPr>
          <w:rFonts w:ascii="Arial" w:hAnsi="Arial" w:cs="Arial"/>
        </w:rPr>
      </w:pPr>
    </w:p>
    <w:p w14:paraId="2D43E625" w14:textId="725147D0" w:rsidR="001E03DF" w:rsidRDefault="001E03DF" w:rsidP="00C0621D">
      <w:pPr>
        <w:spacing w:line="480" w:lineRule="auto"/>
        <w:rPr>
          <w:rFonts w:ascii="Arial" w:hAnsi="Arial" w:cs="Arial"/>
        </w:rPr>
      </w:pPr>
      <w:r>
        <w:rPr>
          <w:rFonts w:ascii="Arial" w:hAnsi="Arial" w:cs="Arial"/>
        </w:rPr>
        <w:t xml:space="preserve">Ronnie Flanagan highly supports the use of neighbourhood police as he believes it is a </w:t>
      </w:r>
    </w:p>
    <w:p w14:paraId="6852B483" w14:textId="1E7FF0C1" w:rsidR="00777762" w:rsidRDefault="001E03DF" w:rsidP="00C0621D">
      <w:pPr>
        <w:spacing w:line="480" w:lineRule="auto"/>
        <w:rPr>
          <w:rFonts w:ascii="Arial" w:hAnsi="Arial" w:cs="Arial"/>
        </w:rPr>
      </w:pPr>
      <w:r>
        <w:rPr>
          <w:rFonts w:ascii="Arial" w:hAnsi="Arial" w:cs="Arial"/>
        </w:rPr>
        <w:t>‘crucial part of the police services response to the challenges it faces’ (Flanagan, R. 2008)</w:t>
      </w:r>
    </w:p>
    <w:p w14:paraId="6DC88685" w14:textId="77777777" w:rsidR="001E03DF" w:rsidRDefault="001E03DF" w:rsidP="00C0621D">
      <w:pPr>
        <w:spacing w:line="480" w:lineRule="auto"/>
        <w:rPr>
          <w:rFonts w:ascii="Arial" w:hAnsi="Arial" w:cs="Arial"/>
        </w:rPr>
      </w:pPr>
      <w:r>
        <w:rPr>
          <w:rFonts w:ascii="Arial" w:hAnsi="Arial" w:cs="Arial"/>
        </w:rPr>
        <w:t xml:space="preserve">The author continues by stating the importance of having a team of officers whom are </w:t>
      </w:r>
    </w:p>
    <w:p w14:paraId="0EB3C41F" w14:textId="77777777" w:rsidR="001E03DF" w:rsidRDefault="001E03DF" w:rsidP="00C0621D">
      <w:pPr>
        <w:spacing w:line="480" w:lineRule="auto"/>
        <w:rPr>
          <w:rFonts w:ascii="Arial" w:hAnsi="Arial" w:cs="Arial"/>
        </w:rPr>
      </w:pPr>
      <w:r>
        <w:rPr>
          <w:rFonts w:ascii="Arial" w:hAnsi="Arial" w:cs="Arial"/>
        </w:rPr>
        <w:t xml:space="preserve">dedicated to developing a strong chain within the local community and responding to their </w:t>
      </w:r>
    </w:p>
    <w:p w14:paraId="1B3F1BCE" w14:textId="77777777" w:rsidR="00C0621D" w:rsidRDefault="001E03DF" w:rsidP="00C0621D">
      <w:pPr>
        <w:spacing w:line="480" w:lineRule="auto"/>
        <w:rPr>
          <w:rFonts w:ascii="Arial" w:hAnsi="Arial" w:cs="Arial"/>
        </w:rPr>
      </w:pPr>
      <w:r>
        <w:rPr>
          <w:rFonts w:ascii="Arial" w:hAnsi="Arial" w:cs="Arial"/>
        </w:rPr>
        <w:t xml:space="preserve">needs and working alongside other agencies and </w:t>
      </w:r>
      <w:r w:rsidR="00C15BF7">
        <w:rPr>
          <w:rFonts w:ascii="Arial" w:hAnsi="Arial" w:cs="Arial"/>
        </w:rPr>
        <w:t xml:space="preserve">the government. From this, </w:t>
      </w:r>
      <w:r w:rsidR="00C0621D">
        <w:rPr>
          <w:rFonts w:ascii="Arial" w:hAnsi="Arial" w:cs="Arial"/>
        </w:rPr>
        <w:t xml:space="preserve">it enhances the </w:t>
      </w:r>
    </w:p>
    <w:p w14:paraId="16163D91" w14:textId="77777777" w:rsidR="00C0621D" w:rsidRDefault="00C0621D" w:rsidP="00C0621D">
      <w:pPr>
        <w:spacing w:line="480" w:lineRule="auto"/>
        <w:rPr>
          <w:rFonts w:ascii="Arial" w:hAnsi="Arial" w:cs="Arial"/>
        </w:rPr>
      </w:pPr>
      <w:r>
        <w:rPr>
          <w:rFonts w:ascii="Arial" w:hAnsi="Arial" w:cs="Arial"/>
        </w:rPr>
        <w:t xml:space="preserve">trust and confidence from the public and businesses and it also plays a key part in </w:t>
      </w:r>
    </w:p>
    <w:p w14:paraId="5C137A8D" w14:textId="77777777" w:rsidR="00C0621D" w:rsidRDefault="00C0621D" w:rsidP="00C0621D">
      <w:pPr>
        <w:spacing w:line="480" w:lineRule="auto"/>
        <w:rPr>
          <w:rFonts w:ascii="Arial" w:hAnsi="Arial" w:cs="Arial"/>
        </w:rPr>
      </w:pPr>
      <w:r>
        <w:rPr>
          <w:rFonts w:ascii="Arial" w:hAnsi="Arial" w:cs="Arial"/>
        </w:rPr>
        <w:t xml:space="preserve">dismissing issues such as antisocial behaviour (ASB), vandalism, criminal damage and even </w:t>
      </w:r>
    </w:p>
    <w:p w14:paraId="4C120DFF" w14:textId="42697BCD" w:rsidR="001E03DF" w:rsidRDefault="00C0621D" w:rsidP="00C0621D">
      <w:pPr>
        <w:spacing w:line="480" w:lineRule="auto"/>
        <w:rPr>
          <w:rFonts w:ascii="Arial" w:hAnsi="Arial" w:cs="Arial"/>
        </w:rPr>
      </w:pPr>
      <w:r>
        <w:rPr>
          <w:rFonts w:ascii="Arial" w:hAnsi="Arial" w:cs="Arial"/>
        </w:rPr>
        <w:t xml:space="preserve">theft. </w:t>
      </w:r>
    </w:p>
    <w:p w14:paraId="41AFEA50" w14:textId="0179939F" w:rsidR="00CE6F27" w:rsidRDefault="00C0621D" w:rsidP="00C0621D">
      <w:pPr>
        <w:spacing w:line="480" w:lineRule="auto"/>
        <w:rPr>
          <w:rFonts w:ascii="Arial" w:hAnsi="Arial" w:cs="Arial"/>
        </w:rPr>
      </w:pPr>
      <w:r>
        <w:rPr>
          <w:rFonts w:ascii="Arial" w:hAnsi="Arial" w:cs="Arial"/>
        </w:rPr>
        <w:t xml:space="preserve">By planting policing into the </w:t>
      </w:r>
      <w:r w:rsidR="00F93F0A">
        <w:rPr>
          <w:rFonts w:ascii="Arial" w:hAnsi="Arial" w:cs="Arial"/>
        </w:rPr>
        <w:t>communities,</w:t>
      </w:r>
      <w:r w:rsidR="00CE6F27">
        <w:rPr>
          <w:rFonts w:ascii="Arial" w:hAnsi="Arial" w:cs="Arial"/>
        </w:rPr>
        <w:t xml:space="preserve"> </w:t>
      </w:r>
      <w:r>
        <w:rPr>
          <w:rFonts w:ascii="Arial" w:hAnsi="Arial" w:cs="Arial"/>
        </w:rPr>
        <w:t>they serve, a strong relationship between the community and the police will form</w:t>
      </w:r>
      <w:r w:rsidR="00CE6F27">
        <w:rPr>
          <w:rFonts w:ascii="Arial" w:hAnsi="Arial" w:cs="Arial"/>
        </w:rPr>
        <w:t xml:space="preserve"> which plays a massive factor in producing support and channelling the information which is absolutely needed when fighting against crime. </w:t>
      </w:r>
    </w:p>
    <w:p w14:paraId="0FE352F4" w14:textId="77777777" w:rsidR="00CE6F27" w:rsidRDefault="00CE6F27" w:rsidP="00C0621D">
      <w:pPr>
        <w:spacing w:line="480" w:lineRule="auto"/>
        <w:rPr>
          <w:rFonts w:ascii="Arial" w:hAnsi="Arial" w:cs="Arial"/>
        </w:rPr>
      </w:pPr>
    </w:p>
    <w:p w14:paraId="49140F8D" w14:textId="77777777" w:rsidR="00CE6F27" w:rsidRDefault="00CE6F27" w:rsidP="00C0621D">
      <w:pPr>
        <w:spacing w:line="480" w:lineRule="auto"/>
        <w:rPr>
          <w:rFonts w:ascii="Arial" w:hAnsi="Arial" w:cs="Arial"/>
        </w:rPr>
      </w:pPr>
    </w:p>
    <w:p w14:paraId="61B8B647" w14:textId="77777777" w:rsidR="00CE6F27" w:rsidRDefault="00CE6F27" w:rsidP="00C0621D">
      <w:pPr>
        <w:spacing w:line="480" w:lineRule="auto"/>
        <w:rPr>
          <w:rFonts w:ascii="Arial" w:hAnsi="Arial" w:cs="Arial"/>
        </w:rPr>
      </w:pPr>
    </w:p>
    <w:p w14:paraId="534F9420" w14:textId="77777777" w:rsidR="00CE6F27" w:rsidRDefault="00CE6F27" w:rsidP="00C0621D">
      <w:pPr>
        <w:spacing w:line="480" w:lineRule="auto"/>
        <w:rPr>
          <w:rFonts w:ascii="Arial" w:hAnsi="Arial" w:cs="Arial"/>
        </w:rPr>
      </w:pPr>
    </w:p>
    <w:p w14:paraId="0A4E3AAD" w14:textId="0635A6E0" w:rsidR="00FF5F87" w:rsidRDefault="00C75082" w:rsidP="00C0621D">
      <w:pPr>
        <w:spacing w:line="480" w:lineRule="auto"/>
        <w:rPr>
          <w:rFonts w:ascii="Arial" w:hAnsi="Arial" w:cs="Arial"/>
        </w:rPr>
      </w:pPr>
      <w:r>
        <w:rPr>
          <w:rFonts w:ascii="Arial" w:hAnsi="Arial" w:cs="Arial"/>
        </w:rPr>
        <w:lastRenderedPageBreak/>
        <w:t>Neighbourhood policing are a proactive team as they ensure public engagement are bein</w:t>
      </w:r>
      <w:r w:rsidR="00FF5F87">
        <w:rPr>
          <w:rFonts w:ascii="Arial" w:hAnsi="Arial" w:cs="Arial"/>
        </w:rPr>
        <w:t xml:space="preserve">g </w:t>
      </w:r>
    </w:p>
    <w:p w14:paraId="2FC65AD6" w14:textId="762DB671" w:rsidR="00FF5F87" w:rsidRDefault="00FF5F87" w:rsidP="00C0621D">
      <w:pPr>
        <w:spacing w:line="480" w:lineRule="auto"/>
        <w:rPr>
          <w:rFonts w:ascii="Arial" w:hAnsi="Arial" w:cs="Arial"/>
        </w:rPr>
      </w:pPr>
      <w:r>
        <w:rPr>
          <w:rFonts w:ascii="Arial" w:hAnsi="Arial" w:cs="Arial"/>
        </w:rPr>
        <w:t>met alongside high visibility as it contributes towards crime deterrent.</w:t>
      </w:r>
    </w:p>
    <w:p w14:paraId="71423EC8" w14:textId="77777777" w:rsidR="00FF5F87" w:rsidRDefault="00C75082" w:rsidP="00C0621D">
      <w:pPr>
        <w:spacing w:line="480" w:lineRule="auto"/>
        <w:rPr>
          <w:rFonts w:ascii="Arial" w:hAnsi="Arial" w:cs="Arial"/>
        </w:rPr>
      </w:pPr>
      <w:r>
        <w:rPr>
          <w:rFonts w:ascii="Arial" w:hAnsi="Arial" w:cs="Arial"/>
        </w:rPr>
        <w:t xml:space="preserve">College of Policing do have defining features of neighbourhood policing which include; </w:t>
      </w:r>
    </w:p>
    <w:p w14:paraId="6D0A21A4" w14:textId="77777777" w:rsidR="00FF5F87" w:rsidRDefault="00C75082" w:rsidP="00C0621D">
      <w:pPr>
        <w:spacing w:line="480" w:lineRule="auto"/>
        <w:rPr>
          <w:rFonts w:ascii="Arial" w:hAnsi="Arial" w:cs="Arial"/>
        </w:rPr>
      </w:pPr>
      <w:r>
        <w:rPr>
          <w:rFonts w:ascii="Arial" w:hAnsi="Arial" w:cs="Arial"/>
        </w:rPr>
        <w:t xml:space="preserve">having responsibility for and accountable to the communities, be proactive in regards to </w:t>
      </w:r>
    </w:p>
    <w:p w14:paraId="3F6D5794" w14:textId="094F505D" w:rsidR="00FF5F87" w:rsidRDefault="00C75082" w:rsidP="00C0621D">
      <w:pPr>
        <w:spacing w:line="480" w:lineRule="auto"/>
        <w:rPr>
          <w:rFonts w:ascii="Arial" w:hAnsi="Arial" w:cs="Arial"/>
        </w:rPr>
      </w:pPr>
      <w:r>
        <w:rPr>
          <w:rFonts w:ascii="Arial" w:hAnsi="Arial" w:cs="Arial"/>
        </w:rPr>
        <w:t>community engagement which builds trust and understanding of the community needs a</w:t>
      </w:r>
      <w:r w:rsidR="00FF5F87">
        <w:rPr>
          <w:rFonts w:ascii="Arial" w:hAnsi="Arial" w:cs="Arial"/>
        </w:rPr>
        <w:t>n</w:t>
      </w:r>
      <w:r>
        <w:rPr>
          <w:rFonts w:ascii="Arial" w:hAnsi="Arial" w:cs="Arial"/>
        </w:rPr>
        <w:t xml:space="preserve">d </w:t>
      </w:r>
    </w:p>
    <w:p w14:paraId="163BA5AB" w14:textId="77777777" w:rsidR="00FF5F87" w:rsidRDefault="004759AF" w:rsidP="00C0621D">
      <w:pPr>
        <w:spacing w:line="480" w:lineRule="auto"/>
        <w:rPr>
          <w:rFonts w:ascii="Arial" w:hAnsi="Arial" w:cs="Arial"/>
        </w:rPr>
      </w:pPr>
      <w:r>
        <w:rPr>
          <w:rFonts w:ascii="Arial" w:hAnsi="Arial" w:cs="Arial"/>
        </w:rPr>
        <w:t>also,</w:t>
      </w:r>
      <w:r w:rsidR="00C75082">
        <w:rPr>
          <w:rFonts w:ascii="Arial" w:hAnsi="Arial" w:cs="Arial"/>
        </w:rPr>
        <w:t xml:space="preserve"> to have a collaborative problem-solving with the community which is worked alongside </w:t>
      </w:r>
    </w:p>
    <w:p w14:paraId="3294252E" w14:textId="3020E83F" w:rsidR="00C75082" w:rsidRDefault="00C75082" w:rsidP="00C0621D">
      <w:pPr>
        <w:spacing w:line="480" w:lineRule="auto"/>
        <w:rPr>
          <w:rFonts w:ascii="Arial" w:hAnsi="Arial" w:cs="Arial"/>
        </w:rPr>
      </w:pPr>
      <w:r>
        <w:rPr>
          <w:rFonts w:ascii="Arial" w:hAnsi="Arial" w:cs="Arial"/>
        </w:rPr>
        <w:t xml:space="preserve">partner agencies, therefore, providing a high level of service. </w:t>
      </w:r>
    </w:p>
    <w:p w14:paraId="0BD9F27E" w14:textId="77777777" w:rsidR="00F93F0A" w:rsidRDefault="00F93F0A" w:rsidP="00C0621D">
      <w:pPr>
        <w:spacing w:line="480" w:lineRule="auto"/>
        <w:rPr>
          <w:rFonts w:ascii="Arial" w:hAnsi="Arial" w:cs="Arial"/>
        </w:rPr>
      </w:pPr>
    </w:p>
    <w:p w14:paraId="797A762D" w14:textId="2D5ABE62" w:rsidR="00F93F0A" w:rsidRDefault="00F93F0A" w:rsidP="00C0621D">
      <w:pPr>
        <w:spacing w:line="480" w:lineRule="auto"/>
        <w:rPr>
          <w:rFonts w:ascii="Arial" w:hAnsi="Arial" w:cs="Arial"/>
        </w:rPr>
      </w:pPr>
      <w:r>
        <w:rPr>
          <w:rFonts w:ascii="Arial" w:hAnsi="Arial" w:cs="Arial"/>
        </w:rPr>
        <w:t>However, neighbourhood policing in terms, not easy to define and the meaning of it differs from the person who is asking the question. In difference, it</w:t>
      </w:r>
      <w:r w:rsidR="007A6C8C">
        <w:rPr>
          <w:rFonts w:ascii="Arial" w:hAnsi="Arial" w:cs="Arial"/>
        </w:rPr>
        <w:t xml:space="preserve"> separates it from reactive policing – other known as response teams. However, neighbourhood police do respond to emergencies which the community considers it to be. According to Casey (2008) the public views the neighbourhood policing as ‘all the policing they experience in their neighbourhood’, meaning, only policing activity they have seen is from their local experience.  Alongside College of Policing, there are other definitions which are used to pinpoint what neighbourhood policing is all about such as Quinton ad Morris as they define it as</w:t>
      </w:r>
    </w:p>
    <w:p w14:paraId="2482F9F7" w14:textId="583231C4" w:rsidR="007A6C8C" w:rsidRDefault="007A6C8C" w:rsidP="007A6C8C">
      <w:pPr>
        <w:spacing w:after="360" w:line="240" w:lineRule="auto"/>
        <w:ind w:left="170" w:right="170"/>
        <w:jc w:val="center"/>
        <w:rPr>
          <w:rFonts w:ascii="Arial" w:hAnsi="Arial" w:cs="Arial"/>
          <w:i/>
          <w:iCs/>
        </w:rPr>
      </w:pPr>
      <w:r w:rsidRPr="007A6C8C">
        <w:rPr>
          <w:rFonts w:ascii="Arial" w:hAnsi="Arial" w:cs="Arial"/>
          <w:i/>
          <w:iCs/>
        </w:rPr>
        <w:t>“Neighbourhood policing is an approach that seeks to increase contact between the police and the public in defined local geographic areas in order to make the work of the police more responsive to the needs of local people” (Quinton and Morris, 2008).</w:t>
      </w:r>
    </w:p>
    <w:p w14:paraId="18AC0419" w14:textId="207ED860" w:rsidR="0096468A" w:rsidRPr="0096468A" w:rsidRDefault="0096468A" w:rsidP="00DD0DAC">
      <w:pPr>
        <w:spacing w:after="360" w:line="360" w:lineRule="auto"/>
        <w:ind w:left="170" w:right="170"/>
        <w:rPr>
          <w:rFonts w:ascii="Arial" w:hAnsi="Arial" w:cs="Arial"/>
        </w:rPr>
      </w:pPr>
      <w:r>
        <w:rPr>
          <w:rFonts w:ascii="Arial" w:hAnsi="Arial" w:cs="Arial"/>
        </w:rPr>
        <w:t xml:space="preserve">The National Policing improvement Agency describes neighbourhood policing as a team of PCSOs and </w:t>
      </w:r>
      <w:r w:rsidR="00DD0DAC">
        <w:rPr>
          <w:rFonts w:ascii="Arial" w:hAnsi="Arial" w:cs="Arial"/>
        </w:rPr>
        <w:t>PCs,</w:t>
      </w:r>
      <w:r>
        <w:rPr>
          <w:rFonts w:ascii="Arial" w:hAnsi="Arial" w:cs="Arial"/>
        </w:rPr>
        <w:t xml:space="preserve"> often team up with Special Constables and local authorities </w:t>
      </w:r>
      <w:r w:rsidR="00DD0DAC">
        <w:rPr>
          <w:rFonts w:ascii="Arial" w:hAnsi="Arial" w:cs="Arial"/>
        </w:rPr>
        <w:t>to work to make the local community to have access to the police service, having influence on policing priorities and having answers to what is being done with local issues.</w:t>
      </w:r>
    </w:p>
    <w:p w14:paraId="3A59BC92" w14:textId="1FA3F965" w:rsidR="006136DA" w:rsidRDefault="006136DA" w:rsidP="007A6C8C">
      <w:pPr>
        <w:spacing w:after="360" w:line="240" w:lineRule="auto"/>
        <w:ind w:left="170" w:right="170"/>
        <w:jc w:val="center"/>
        <w:rPr>
          <w:rFonts w:ascii="Arial" w:hAnsi="Arial" w:cs="Arial"/>
          <w:i/>
          <w:iCs/>
        </w:rPr>
      </w:pPr>
    </w:p>
    <w:p w14:paraId="70A34EB0" w14:textId="77777777" w:rsidR="006136DA" w:rsidRPr="007A6C8C" w:rsidRDefault="006136DA" w:rsidP="007A6C8C">
      <w:pPr>
        <w:spacing w:after="360" w:line="240" w:lineRule="auto"/>
        <w:ind w:left="170" w:right="170"/>
        <w:jc w:val="center"/>
        <w:rPr>
          <w:rFonts w:ascii="Arial" w:hAnsi="Arial" w:cs="Arial"/>
          <w:i/>
          <w:iCs/>
        </w:rPr>
      </w:pPr>
    </w:p>
    <w:p w14:paraId="3A9A3888" w14:textId="497788C1" w:rsidR="004759AF" w:rsidRDefault="004759AF" w:rsidP="00E01F7E">
      <w:pPr>
        <w:rPr>
          <w:rFonts w:ascii="Arial" w:hAnsi="Arial" w:cs="Arial"/>
        </w:rPr>
      </w:pPr>
    </w:p>
    <w:p w14:paraId="32AC8E20" w14:textId="77777777" w:rsidR="006136DA" w:rsidRDefault="006136DA" w:rsidP="00C0621D">
      <w:pPr>
        <w:spacing w:line="480" w:lineRule="auto"/>
        <w:rPr>
          <w:rFonts w:ascii="Arial" w:hAnsi="Arial" w:cs="Arial"/>
        </w:rPr>
      </w:pPr>
    </w:p>
    <w:p w14:paraId="2C0CDBCC" w14:textId="77777777" w:rsidR="006136DA" w:rsidRDefault="006136DA" w:rsidP="00C0621D">
      <w:pPr>
        <w:spacing w:line="480" w:lineRule="auto"/>
        <w:rPr>
          <w:rFonts w:ascii="Arial" w:hAnsi="Arial" w:cs="Arial"/>
        </w:rPr>
      </w:pPr>
    </w:p>
    <w:p w14:paraId="61899183" w14:textId="77777777" w:rsidR="006136DA" w:rsidRDefault="006136DA" w:rsidP="00C0621D">
      <w:pPr>
        <w:spacing w:line="480" w:lineRule="auto"/>
        <w:rPr>
          <w:rFonts w:ascii="Arial" w:hAnsi="Arial" w:cs="Arial"/>
        </w:rPr>
      </w:pPr>
    </w:p>
    <w:p w14:paraId="1F46D296" w14:textId="77777777" w:rsidR="006136DA" w:rsidRDefault="006136DA" w:rsidP="00C0621D">
      <w:pPr>
        <w:spacing w:line="480" w:lineRule="auto"/>
        <w:rPr>
          <w:rFonts w:ascii="Arial" w:hAnsi="Arial" w:cs="Arial"/>
        </w:rPr>
      </w:pPr>
    </w:p>
    <w:p w14:paraId="14539BBB" w14:textId="75A03CBB" w:rsidR="004759AF" w:rsidRDefault="004759AF" w:rsidP="00C0621D">
      <w:pPr>
        <w:spacing w:line="480" w:lineRule="auto"/>
        <w:rPr>
          <w:rFonts w:ascii="Arial" w:hAnsi="Arial" w:cs="Arial"/>
        </w:rPr>
      </w:pPr>
      <w:r>
        <w:rPr>
          <w:rFonts w:ascii="Arial" w:hAnsi="Arial" w:cs="Arial"/>
        </w:rPr>
        <w:t xml:space="preserve">As previously mentioned, neighbourhood policing is all about protecting the community but </w:t>
      </w:r>
    </w:p>
    <w:p w14:paraId="5996A8A0" w14:textId="0EF024EB" w:rsidR="004759AF" w:rsidRDefault="004759AF" w:rsidP="00C0621D">
      <w:pPr>
        <w:spacing w:line="480" w:lineRule="auto"/>
        <w:rPr>
          <w:rFonts w:ascii="Arial" w:hAnsi="Arial" w:cs="Arial"/>
        </w:rPr>
      </w:pPr>
      <w:r>
        <w:rPr>
          <w:rFonts w:ascii="Arial" w:hAnsi="Arial" w:cs="Arial"/>
        </w:rPr>
        <w:t xml:space="preserve">also, they have other key features which is highly valuable such as; keeping the vulnerable </w:t>
      </w:r>
    </w:p>
    <w:p w14:paraId="58646255" w14:textId="77777777" w:rsidR="004759AF" w:rsidRDefault="004759AF" w:rsidP="00C0621D">
      <w:pPr>
        <w:spacing w:line="480" w:lineRule="auto"/>
        <w:rPr>
          <w:rFonts w:ascii="Arial" w:hAnsi="Arial" w:cs="Arial"/>
        </w:rPr>
      </w:pPr>
      <w:r>
        <w:rPr>
          <w:rFonts w:ascii="Arial" w:hAnsi="Arial" w:cs="Arial"/>
        </w:rPr>
        <w:t xml:space="preserve">safe, manage and divert offenders which all of this contributes to building the community </w:t>
      </w:r>
    </w:p>
    <w:p w14:paraId="2BE61F34" w14:textId="77777777" w:rsidR="004759AF" w:rsidRDefault="004759AF" w:rsidP="00C0621D">
      <w:pPr>
        <w:spacing w:line="480" w:lineRule="auto"/>
        <w:rPr>
          <w:rFonts w:ascii="Arial" w:hAnsi="Arial" w:cs="Arial"/>
        </w:rPr>
      </w:pPr>
      <w:r>
        <w:rPr>
          <w:rFonts w:ascii="Arial" w:hAnsi="Arial" w:cs="Arial"/>
        </w:rPr>
        <w:t xml:space="preserve">trust in policing which is the upmost importance as the public will have the confidence to </w:t>
      </w:r>
    </w:p>
    <w:p w14:paraId="7DF994F7" w14:textId="77777777" w:rsidR="004759AF" w:rsidRDefault="004759AF" w:rsidP="00C0621D">
      <w:pPr>
        <w:spacing w:line="480" w:lineRule="auto"/>
        <w:rPr>
          <w:rFonts w:ascii="Arial" w:hAnsi="Arial" w:cs="Arial"/>
        </w:rPr>
      </w:pPr>
      <w:r>
        <w:rPr>
          <w:rFonts w:ascii="Arial" w:hAnsi="Arial" w:cs="Arial"/>
        </w:rPr>
        <w:t xml:space="preserve">share their concerns and information with the police, therefore, the service which the </w:t>
      </w:r>
    </w:p>
    <w:p w14:paraId="09C63BAB" w14:textId="3FF29B4B" w:rsidR="004759AF" w:rsidRDefault="004759AF" w:rsidP="00C0621D">
      <w:pPr>
        <w:spacing w:line="480" w:lineRule="auto"/>
        <w:rPr>
          <w:rFonts w:ascii="Arial" w:hAnsi="Arial" w:cs="Arial"/>
        </w:rPr>
      </w:pPr>
      <w:r>
        <w:rPr>
          <w:rFonts w:ascii="Arial" w:hAnsi="Arial" w:cs="Arial"/>
        </w:rPr>
        <w:t>organisation can deliver will be more effective and efficient.</w:t>
      </w:r>
    </w:p>
    <w:p w14:paraId="593C5FDD" w14:textId="7C369665" w:rsidR="005C5D19" w:rsidRDefault="005C5D19" w:rsidP="00C0621D">
      <w:pPr>
        <w:spacing w:line="480" w:lineRule="auto"/>
        <w:rPr>
          <w:rFonts w:ascii="Arial" w:hAnsi="Arial" w:cs="Arial"/>
        </w:rPr>
      </w:pPr>
    </w:p>
    <w:p w14:paraId="38D17E19" w14:textId="77777777" w:rsidR="005C5D19" w:rsidRDefault="005C5D19" w:rsidP="00C0621D">
      <w:pPr>
        <w:spacing w:line="480" w:lineRule="auto"/>
        <w:rPr>
          <w:rFonts w:ascii="Arial" w:hAnsi="Arial" w:cs="Arial"/>
        </w:rPr>
      </w:pPr>
      <w:r>
        <w:rPr>
          <w:rFonts w:ascii="Arial" w:hAnsi="Arial" w:cs="Arial"/>
        </w:rPr>
        <w:t xml:space="preserve">According to College of Policing, neighbourhood policing has been effective at reducing </w:t>
      </w:r>
    </w:p>
    <w:p w14:paraId="2D244E1C" w14:textId="77777777" w:rsidR="005C5D19" w:rsidRDefault="005C5D19" w:rsidP="00C0621D">
      <w:pPr>
        <w:spacing w:line="480" w:lineRule="auto"/>
        <w:rPr>
          <w:rFonts w:ascii="Arial" w:hAnsi="Arial" w:cs="Arial"/>
        </w:rPr>
      </w:pPr>
      <w:r>
        <w:rPr>
          <w:rFonts w:ascii="Arial" w:hAnsi="Arial" w:cs="Arial"/>
        </w:rPr>
        <w:t xml:space="preserve">public perception of disorder, increasing trust and confidence in the police and increasing </w:t>
      </w:r>
    </w:p>
    <w:p w14:paraId="3398D7A4" w14:textId="77777777" w:rsidR="005C5D19" w:rsidRDefault="005C5D19" w:rsidP="00C0621D">
      <w:pPr>
        <w:spacing w:line="480" w:lineRule="auto"/>
        <w:rPr>
          <w:rFonts w:ascii="Arial" w:hAnsi="Arial" w:cs="Arial"/>
        </w:rPr>
      </w:pPr>
      <w:r>
        <w:rPr>
          <w:rFonts w:ascii="Arial" w:hAnsi="Arial" w:cs="Arial"/>
        </w:rPr>
        <w:t xml:space="preserve">perceived legitimacy of the police. It is also highlighted by the College of Policing that when </w:t>
      </w:r>
    </w:p>
    <w:p w14:paraId="48D02058" w14:textId="04EED124" w:rsidR="005C5D19" w:rsidRDefault="005C5D19" w:rsidP="00C0621D">
      <w:pPr>
        <w:spacing w:line="480" w:lineRule="auto"/>
        <w:rPr>
          <w:rFonts w:ascii="Arial" w:hAnsi="Arial" w:cs="Arial"/>
        </w:rPr>
      </w:pPr>
      <w:r>
        <w:rPr>
          <w:rFonts w:ascii="Arial" w:hAnsi="Arial" w:cs="Arial"/>
        </w:rPr>
        <w:t xml:space="preserve">neighbourhood policing was introduced it was found it ‘reduced victimisation and have a </w:t>
      </w:r>
    </w:p>
    <w:p w14:paraId="55349D39" w14:textId="61449250" w:rsidR="005C5D19" w:rsidRDefault="005C5D19" w:rsidP="00C0621D">
      <w:pPr>
        <w:spacing w:line="480" w:lineRule="auto"/>
        <w:rPr>
          <w:rFonts w:ascii="Arial" w:hAnsi="Arial" w:cs="Arial"/>
        </w:rPr>
      </w:pPr>
      <w:r>
        <w:rPr>
          <w:rFonts w:ascii="Arial" w:hAnsi="Arial" w:cs="Arial"/>
        </w:rPr>
        <w:t xml:space="preserve">sustained impact across a range of </w:t>
      </w:r>
      <w:r w:rsidR="007A14DC">
        <w:rPr>
          <w:rFonts w:ascii="Arial" w:hAnsi="Arial" w:cs="Arial"/>
        </w:rPr>
        <w:t>outcomes</w:t>
      </w:r>
      <w:r>
        <w:rPr>
          <w:rFonts w:ascii="Arial" w:hAnsi="Arial" w:cs="Arial"/>
        </w:rPr>
        <w:t>. (College of Policing, online)</w:t>
      </w:r>
    </w:p>
    <w:p w14:paraId="46902E98" w14:textId="77777777" w:rsidR="007A14DC" w:rsidRDefault="007A14DC" w:rsidP="00C0621D">
      <w:pPr>
        <w:spacing w:line="480" w:lineRule="auto"/>
        <w:rPr>
          <w:rFonts w:ascii="Arial" w:hAnsi="Arial" w:cs="Arial"/>
        </w:rPr>
      </w:pPr>
      <w:r>
        <w:rPr>
          <w:rFonts w:ascii="Arial" w:hAnsi="Arial" w:cs="Arial"/>
        </w:rPr>
        <w:t xml:space="preserve">It is highlighted from College of Policing that the most effective features from neighbourhood </w:t>
      </w:r>
    </w:p>
    <w:p w14:paraId="6B4D34EA" w14:textId="0676C2D7" w:rsidR="007A14DC" w:rsidRDefault="007A14DC" w:rsidP="00C0621D">
      <w:pPr>
        <w:spacing w:line="480" w:lineRule="auto"/>
        <w:rPr>
          <w:rFonts w:ascii="Arial" w:hAnsi="Arial" w:cs="Arial"/>
        </w:rPr>
      </w:pPr>
      <w:r>
        <w:rPr>
          <w:rFonts w:ascii="Arial" w:hAnsi="Arial" w:cs="Arial"/>
        </w:rPr>
        <w:t>policing are targeted foot patrols which consists with community engagement and problem-</w:t>
      </w:r>
    </w:p>
    <w:p w14:paraId="049ABD7A" w14:textId="245851F7" w:rsidR="007A14DC" w:rsidRPr="001A26C6" w:rsidRDefault="007A14DC" w:rsidP="00C0621D">
      <w:pPr>
        <w:spacing w:line="480" w:lineRule="auto"/>
        <w:rPr>
          <w:rFonts w:ascii="Arial" w:hAnsi="Arial" w:cs="Arial"/>
        </w:rPr>
      </w:pPr>
      <w:r>
        <w:rPr>
          <w:rFonts w:ascii="Arial" w:hAnsi="Arial" w:cs="Arial"/>
        </w:rPr>
        <w:t xml:space="preserve">solving which is a strong combination in regards to a local level. </w:t>
      </w:r>
    </w:p>
    <w:p w14:paraId="4BCF4867" w14:textId="77777777" w:rsidR="007A14DC" w:rsidRDefault="007A14DC" w:rsidP="00C0621D">
      <w:pPr>
        <w:spacing w:line="480" w:lineRule="auto"/>
        <w:rPr>
          <w:rFonts w:ascii="Arial" w:hAnsi="Arial" w:cs="Arial"/>
        </w:rPr>
      </w:pPr>
      <w:r>
        <w:rPr>
          <w:rFonts w:ascii="Arial" w:hAnsi="Arial" w:cs="Arial"/>
        </w:rPr>
        <w:t xml:space="preserve">Going further into community engagement, without the cooperation of the public it is said </w:t>
      </w:r>
    </w:p>
    <w:p w14:paraId="6F4E294C" w14:textId="73F9FC4E" w:rsidR="007A14DC" w:rsidRDefault="007A14DC" w:rsidP="00C0621D">
      <w:pPr>
        <w:spacing w:line="480" w:lineRule="auto"/>
        <w:rPr>
          <w:rFonts w:ascii="Arial" w:hAnsi="Arial" w:cs="Arial"/>
        </w:rPr>
      </w:pPr>
      <w:r>
        <w:rPr>
          <w:rFonts w:ascii="Arial" w:hAnsi="Arial" w:cs="Arial"/>
        </w:rPr>
        <w:lastRenderedPageBreak/>
        <w:t>that ‘policing in developed democracies would become essentially unworkable’</w:t>
      </w:r>
      <w:r w:rsidR="009A6D12">
        <w:rPr>
          <w:rFonts w:ascii="Arial" w:hAnsi="Arial" w:cs="Arial"/>
        </w:rPr>
        <w:t>.</w:t>
      </w:r>
      <w:r>
        <w:rPr>
          <w:rFonts w:ascii="Arial" w:hAnsi="Arial" w:cs="Arial"/>
        </w:rPr>
        <w:t xml:space="preserve"> (College of </w:t>
      </w:r>
    </w:p>
    <w:p w14:paraId="77E671F3" w14:textId="77777777" w:rsidR="00FF5F87" w:rsidRDefault="007A14DC" w:rsidP="00C0621D">
      <w:pPr>
        <w:spacing w:line="480" w:lineRule="auto"/>
        <w:rPr>
          <w:rFonts w:ascii="Arial" w:hAnsi="Arial" w:cs="Arial"/>
        </w:rPr>
      </w:pPr>
      <w:r>
        <w:rPr>
          <w:rFonts w:ascii="Arial" w:hAnsi="Arial" w:cs="Arial"/>
        </w:rPr>
        <w:t>Policing, online)</w:t>
      </w:r>
    </w:p>
    <w:p w14:paraId="6123AB35" w14:textId="2EF264AC" w:rsidR="009A6D12" w:rsidRDefault="009A6D12" w:rsidP="00C0621D">
      <w:pPr>
        <w:spacing w:line="480" w:lineRule="auto"/>
        <w:rPr>
          <w:rFonts w:ascii="Arial" w:hAnsi="Arial" w:cs="Arial"/>
        </w:rPr>
      </w:pPr>
      <w:r>
        <w:rPr>
          <w:rFonts w:ascii="Arial" w:hAnsi="Arial" w:cs="Arial"/>
        </w:rPr>
        <w:t xml:space="preserve">In other ways, policing would not be able to functioned as efficiently without </w:t>
      </w:r>
    </w:p>
    <w:p w14:paraId="39695B80" w14:textId="77777777" w:rsidR="009A6D12" w:rsidRDefault="009A6D12" w:rsidP="00C0621D">
      <w:pPr>
        <w:spacing w:line="480" w:lineRule="auto"/>
        <w:rPr>
          <w:rFonts w:ascii="Arial" w:hAnsi="Arial" w:cs="Arial"/>
        </w:rPr>
      </w:pPr>
      <w:r>
        <w:rPr>
          <w:rFonts w:ascii="Arial" w:hAnsi="Arial" w:cs="Arial"/>
        </w:rPr>
        <w:t xml:space="preserve">the support of the community, therefore, proactive foot patrols collaborative problem solving </w:t>
      </w:r>
    </w:p>
    <w:p w14:paraId="23DAA861" w14:textId="77777777" w:rsidR="00772219" w:rsidRDefault="009A6D12" w:rsidP="00C0621D">
      <w:pPr>
        <w:spacing w:line="480" w:lineRule="auto"/>
        <w:rPr>
          <w:rFonts w:ascii="Arial" w:hAnsi="Arial" w:cs="Arial"/>
        </w:rPr>
      </w:pPr>
      <w:r>
        <w:rPr>
          <w:rFonts w:ascii="Arial" w:hAnsi="Arial" w:cs="Arial"/>
        </w:rPr>
        <w:t xml:space="preserve">does increase public confidence in the police. </w:t>
      </w:r>
    </w:p>
    <w:p w14:paraId="6C576A64" w14:textId="77777777" w:rsidR="00772219" w:rsidRDefault="00772219" w:rsidP="00C0621D">
      <w:pPr>
        <w:spacing w:line="480" w:lineRule="auto"/>
        <w:rPr>
          <w:rFonts w:ascii="Arial" w:hAnsi="Arial" w:cs="Arial"/>
        </w:rPr>
      </w:pPr>
      <w:r>
        <w:rPr>
          <w:rFonts w:ascii="Arial" w:hAnsi="Arial" w:cs="Arial"/>
        </w:rPr>
        <w:t xml:space="preserve">Improving public perception and increasing trust through fair and impartial decision making, </w:t>
      </w:r>
    </w:p>
    <w:p w14:paraId="6E8016A7" w14:textId="7C770751" w:rsidR="001A26C6" w:rsidRDefault="00772219" w:rsidP="00C0621D">
      <w:pPr>
        <w:spacing w:line="480" w:lineRule="auto"/>
        <w:rPr>
          <w:rFonts w:ascii="Arial" w:hAnsi="Arial" w:cs="Arial"/>
        </w:rPr>
      </w:pPr>
      <w:r>
        <w:rPr>
          <w:rFonts w:ascii="Arial" w:hAnsi="Arial" w:cs="Arial"/>
        </w:rPr>
        <w:t xml:space="preserve">also, having regular interactions with the public will increase the police service legitimacy. </w:t>
      </w:r>
    </w:p>
    <w:p w14:paraId="469E7899" w14:textId="77777777" w:rsidR="0087123A" w:rsidRDefault="0087123A" w:rsidP="00C0621D">
      <w:pPr>
        <w:spacing w:line="480" w:lineRule="auto"/>
        <w:rPr>
          <w:rFonts w:ascii="Arial" w:hAnsi="Arial" w:cs="Arial"/>
        </w:rPr>
      </w:pPr>
      <w:r>
        <w:rPr>
          <w:rFonts w:ascii="Arial" w:hAnsi="Arial" w:cs="Arial"/>
        </w:rPr>
        <w:t xml:space="preserve">There is a question on why the police need to engage, the reason is that police by consent </w:t>
      </w:r>
    </w:p>
    <w:p w14:paraId="1766C6CC" w14:textId="77777777" w:rsidR="0087123A" w:rsidRDefault="0087123A" w:rsidP="00C0621D">
      <w:pPr>
        <w:spacing w:line="480" w:lineRule="auto"/>
        <w:rPr>
          <w:rFonts w:ascii="Arial" w:hAnsi="Arial" w:cs="Arial"/>
        </w:rPr>
      </w:pPr>
      <w:r>
        <w:rPr>
          <w:rFonts w:ascii="Arial" w:hAnsi="Arial" w:cs="Arial"/>
        </w:rPr>
        <w:t xml:space="preserve">essentially needs the public support for policing activity at all levels but at neighbourhood </w:t>
      </w:r>
    </w:p>
    <w:p w14:paraId="6F1FABAA" w14:textId="77777777" w:rsidR="0087123A" w:rsidRDefault="0087123A" w:rsidP="00C0621D">
      <w:pPr>
        <w:spacing w:line="480" w:lineRule="auto"/>
        <w:rPr>
          <w:rFonts w:ascii="Arial" w:hAnsi="Arial" w:cs="Arial"/>
        </w:rPr>
      </w:pPr>
      <w:r>
        <w:rPr>
          <w:rFonts w:ascii="Arial" w:hAnsi="Arial" w:cs="Arial"/>
        </w:rPr>
        <w:t xml:space="preserve">policing level, this focuses on securing community partake to local priorities and concerns. It </w:t>
      </w:r>
    </w:p>
    <w:p w14:paraId="638967D6" w14:textId="0C1C6E86" w:rsidR="0087123A" w:rsidRDefault="0087123A" w:rsidP="00C0621D">
      <w:pPr>
        <w:spacing w:line="480" w:lineRule="auto"/>
        <w:rPr>
          <w:rFonts w:ascii="Arial" w:hAnsi="Arial" w:cs="Arial"/>
        </w:rPr>
      </w:pPr>
      <w:r>
        <w:rPr>
          <w:rFonts w:ascii="Arial" w:hAnsi="Arial" w:cs="Arial"/>
        </w:rPr>
        <w:t xml:space="preserve">is shown that by including the public does promote confidence. </w:t>
      </w:r>
    </w:p>
    <w:p w14:paraId="6C57C050" w14:textId="77777777" w:rsidR="002F763B" w:rsidRDefault="002F763B" w:rsidP="00C0621D">
      <w:pPr>
        <w:spacing w:line="480" w:lineRule="auto"/>
        <w:rPr>
          <w:rFonts w:ascii="Arial" w:hAnsi="Arial" w:cs="Arial"/>
        </w:rPr>
      </w:pPr>
      <w:r>
        <w:rPr>
          <w:rFonts w:ascii="Arial" w:hAnsi="Arial" w:cs="Arial"/>
        </w:rPr>
        <w:t xml:space="preserve">Policing is all about getting as much information as they can, therefore, neighbourhood </w:t>
      </w:r>
    </w:p>
    <w:p w14:paraId="4178B5CC" w14:textId="77777777" w:rsidR="002F763B" w:rsidRDefault="002F763B" w:rsidP="00C0621D">
      <w:pPr>
        <w:spacing w:line="480" w:lineRule="auto"/>
        <w:rPr>
          <w:rFonts w:ascii="Arial" w:hAnsi="Arial" w:cs="Arial"/>
        </w:rPr>
      </w:pPr>
      <w:r>
        <w:rPr>
          <w:rFonts w:ascii="Arial" w:hAnsi="Arial" w:cs="Arial"/>
        </w:rPr>
        <w:t xml:space="preserve">policing comes into it. By gaining more information from the community, it enhances the </w:t>
      </w:r>
    </w:p>
    <w:p w14:paraId="597A9813" w14:textId="77777777" w:rsidR="002F763B" w:rsidRDefault="002F763B" w:rsidP="00C0621D">
      <w:pPr>
        <w:spacing w:line="480" w:lineRule="auto"/>
        <w:rPr>
          <w:rFonts w:ascii="Arial" w:hAnsi="Arial" w:cs="Arial"/>
        </w:rPr>
      </w:pPr>
      <w:r>
        <w:rPr>
          <w:rFonts w:ascii="Arial" w:hAnsi="Arial" w:cs="Arial"/>
        </w:rPr>
        <w:t xml:space="preserve">quality of local intelligence. Intelligence is another key feature in todays policing and it allows </w:t>
      </w:r>
    </w:p>
    <w:p w14:paraId="66C7F0AE" w14:textId="77777777" w:rsidR="002F763B" w:rsidRDefault="002F763B" w:rsidP="00C0621D">
      <w:pPr>
        <w:spacing w:line="480" w:lineRule="auto"/>
        <w:rPr>
          <w:rFonts w:ascii="Arial" w:hAnsi="Arial" w:cs="Arial"/>
        </w:rPr>
      </w:pPr>
      <w:r>
        <w:rPr>
          <w:rFonts w:ascii="Arial" w:hAnsi="Arial" w:cs="Arial"/>
        </w:rPr>
        <w:t xml:space="preserve">decisions to be made about priorities and tactical options. Intelligence is information which </w:t>
      </w:r>
    </w:p>
    <w:p w14:paraId="1EF0E8DF" w14:textId="57F2B33A" w:rsidR="002F763B" w:rsidRDefault="002F763B" w:rsidP="00C0621D">
      <w:pPr>
        <w:spacing w:line="480" w:lineRule="auto"/>
        <w:rPr>
          <w:rFonts w:ascii="Arial" w:hAnsi="Arial" w:cs="Arial"/>
        </w:rPr>
      </w:pPr>
      <w:r>
        <w:rPr>
          <w:rFonts w:ascii="Arial" w:hAnsi="Arial" w:cs="Arial"/>
        </w:rPr>
        <w:t xml:space="preserve">potentially be used to develop an action, however, the intelligence would also be categorized </w:t>
      </w:r>
    </w:p>
    <w:p w14:paraId="39C8C68C" w14:textId="77E58FEB" w:rsidR="002F763B" w:rsidRDefault="002F763B" w:rsidP="00C0621D">
      <w:pPr>
        <w:spacing w:line="480" w:lineRule="auto"/>
        <w:rPr>
          <w:rFonts w:ascii="Arial" w:hAnsi="Arial" w:cs="Arial"/>
        </w:rPr>
      </w:pPr>
      <w:r>
        <w:rPr>
          <w:rFonts w:ascii="Arial" w:hAnsi="Arial" w:cs="Arial"/>
        </w:rPr>
        <w:t>as confidential or sensitive.</w:t>
      </w:r>
    </w:p>
    <w:p w14:paraId="3CCF146F" w14:textId="6F4FB153" w:rsidR="002B5B83" w:rsidRDefault="002B5B83" w:rsidP="00C0621D">
      <w:pPr>
        <w:spacing w:line="480" w:lineRule="auto"/>
        <w:rPr>
          <w:rFonts w:ascii="Arial" w:hAnsi="Arial" w:cs="Arial"/>
        </w:rPr>
      </w:pPr>
    </w:p>
    <w:p w14:paraId="1E74C446" w14:textId="009A83EF" w:rsidR="002B5B83" w:rsidRDefault="002B5B83" w:rsidP="00C0621D">
      <w:pPr>
        <w:spacing w:line="480" w:lineRule="auto"/>
        <w:rPr>
          <w:rFonts w:ascii="Arial" w:hAnsi="Arial" w:cs="Arial"/>
        </w:rPr>
      </w:pPr>
    </w:p>
    <w:p w14:paraId="207928BF" w14:textId="77777777" w:rsidR="00C0621D" w:rsidRDefault="00C0621D" w:rsidP="00C0621D">
      <w:pPr>
        <w:spacing w:line="480" w:lineRule="auto"/>
        <w:rPr>
          <w:rFonts w:ascii="Arial" w:hAnsi="Arial" w:cs="Arial"/>
        </w:rPr>
      </w:pPr>
    </w:p>
    <w:p w14:paraId="67F64012" w14:textId="77777777" w:rsidR="00C0621D" w:rsidRDefault="00C0621D" w:rsidP="00C0621D">
      <w:pPr>
        <w:spacing w:line="480" w:lineRule="auto"/>
        <w:rPr>
          <w:rFonts w:ascii="Arial" w:hAnsi="Arial" w:cs="Arial"/>
        </w:rPr>
      </w:pPr>
    </w:p>
    <w:p w14:paraId="70FB3F0A" w14:textId="77777777" w:rsidR="00C0621D" w:rsidRDefault="00C0621D" w:rsidP="00C0621D">
      <w:pPr>
        <w:spacing w:line="480" w:lineRule="auto"/>
        <w:rPr>
          <w:rFonts w:ascii="Arial" w:hAnsi="Arial" w:cs="Arial"/>
        </w:rPr>
      </w:pPr>
    </w:p>
    <w:p w14:paraId="47B118E8" w14:textId="77777777" w:rsidR="00C0621D" w:rsidRDefault="00C0621D" w:rsidP="00C0621D">
      <w:pPr>
        <w:spacing w:line="480" w:lineRule="auto"/>
        <w:rPr>
          <w:rFonts w:ascii="Arial" w:hAnsi="Arial" w:cs="Arial"/>
        </w:rPr>
      </w:pPr>
    </w:p>
    <w:p w14:paraId="1298CAF6" w14:textId="70155405" w:rsidR="002B5B83" w:rsidRDefault="002B5B83" w:rsidP="00C0621D">
      <w:pPr>
        <w:spacing w:line="480" w:lineRule="auto"/>
        <w:rPr>
          <w:rFonts w:ascii="Arial" w:hAnsi="Arial" w:cs="Arial"/>
        </w:rPr>
      </w:pPr>
      <w:r>
        <w:rPr>
          <w:rFonts w:ascii="Arial" w:hAnsi="Arial" w:cs="Arial"/>
        </w:rPr>
        <w:t xml:space="preserve">As stated previously, one of the key objectives for neighbourhood policing is foot patrol in </w:t>
      </w:r>
    </w:p>
    <w:p w14:paraId="741480BC" w14:textId="77777777" w:rsidR="002B5B83" w:rsidRDefault="002B5B83" w:rsidP="00C0621D">
      <w:pPr>
        <w:spacing w:line="480" w:lineRule="auto"/>
        <w:rPr>
          <w:rFonts w:ascii="Arial" w:hAnsi="Arial" w:cs="Arial"/>
        </w:rPr>
      </w:pPr>
      <w:r>
        <w:rPr>
          <w:rFonts w:ascii="Arial" w:hAnsi="Arial" w:cs="Arial"/>
        </w:rPr>
        <w:t xml:space="preserve">order to enhance high visibility and public engagement within the communities they serve. </w:t>
      </w:r>
    </w:p>
    <w:p w14:paraId="5924BFA0" w14:textId="77777777" w:rsidR="002B5B83" w:rsidRDefault="002B5B83" w:rsidP="00C0621D">
      <w:pPr>
        <w:spacing w:line="480" w:lineRule="auto"/>
        <w:rPr>
          <w:rFonts w:ascii="Arial" w:hAnsi="Arial" w:cs="Arial"/>
        </w:rPr>
      </w:pPr>
      <w:r>
        <w:rPr>
          <w:rFonts w:ascii="Arial" w:hAnsi="Arial" w:cs="Arial"/>
        </w:rPr>
        <w:t xml:space="preserve">However, according to the Police Foundation statistics, since 2010 there has been a </w:t>
      </w:r>
    </w:p>
    <w:p w14:paraId="3884207F" w14:textId="77777777" w:rsidR="002B5B83" w:rsidRDefault="002B5B83" w:rsidP="00C0621D">
      <w:pPr>
        <w:spacing w:line="480" w:lineRule="auto"/>
        <w:rPr>
          <w:rFonts w:ascii="Arial" w:hAnsi="Arial" w:cs="Arial"/>
        </w:rPr>
      </w:pPr>
      <w:r>
        <w:rPr>
          <w:rFonts w:ascii="Arial" w:hAnsi="Arial" w:cs="Arial"/>
        </w:rPr>
        <w:t xml:space="preserve">downfall of people saying that they see police doing foot patrols once a week or more until </w:t>
      </w:r>
    </w:p>
    <w:p w14:paraId="57818780" w14:textId="77777777" w:rsidR="00804743" w:rsidRDefault="002B5B83" w:rsidP="00C0621D">
      <w:pPr>
        <w:spacing w:line="480" w:lineRule="auto"/>
        <w:rPr>
          <w:rFonts w:ascii="Arial" w:hAnsi="Arial" w:cs="Arial"/>
        </w:rPr>
      </w:pPr>
      <w:r>
        <w:rPr>
          <w:rFonts w:ascii="Arial" w:hAnsi="Arial" w:cs="Arial"/>
        </w:rPr>
        <w:t xml:space="preserve">2017. However, there is evidence that neighbourhood policing in 2017/18 had become </w:t>
      </w:r>
    </w:p>
    <w:p w14:paraId="42C40B6A" w14:textId="21CAAE14" w:rsidR="002B5B83" w:rsidRDefault="002B5B83" w:rsidP="00C0621D">
      <w:pPr>
        <w:spacing w:line="480" w:lineRule="auto"/>
        <w:rPr>
          <w:rFonts w:ascii="Arial" w:hAnsi="Arial" w:cs="Arial"/>
        </w:rPr>
      </w:pPr>
      <w:r>
        <w:rPr>
          <w:rFonts w:ascii="Arial" w:hAnsi="Arial" w:cs="Arial"/>
        </w:rPr>
        <w:t>broader</w:t>
      </w:r>
      <w:r w:rsidR="00804743">
        <w:rPr>
          <w:rFonts w:ascii="Arial" w:hAnsi="Arial" w:cs="Arial"/>
        </w:rPr>
        <w:t xml:space="preserve"> and more varied set of practices than it previously was in 2008. </w:t>
      </w:r>
    </w:p>
    <w:p w14:paraId="5BF3290E" w14:textId="77777777" w:rsidR="00804743" w:rsidRDefault="00804743" w:rsidP="00C0621D">
      <w:pPr>
        <w:spacing w:line="480" w:lineRule="auto"/>
        <w:rPr>
          <w:rFonts w:ascii="Arial" w:hAnsi="Arial" w:cs="Arial"/>
        </w:rPr>
      </w:pPr>
      <w:r>
        <w:rPr>
          <w:rFonts w:ascii="Arial" w:hAnsi="Arial" w:cs="Arial"/>
        </w:rPr>
        <w:t xml:space="preserve">It has been highlighted from the Police Foundation report that there are three examples of </w:t>
      </w:r>
    </w:p>
    <w:p w14:paraId="771920FD" w14:textId="77777777" w:rsidR="00804743" w:rsidRDefault="00804743" w:rsidP="00C0621D">
      <w:pPr>
        <w:spacing w:line="480" w:lineRule="auto"/>
        <w:rPr>
          <w:rFonts w:ascii="Arial" w:hAnsi="Arial" w:cs="Arial"/>
        </w:rPr>
      </w:pPr>
      <w:r>
        <w:rPr>
          <w:rFonts w:ascii="Arial" w:hAnsi="Arial" w:cs="Arial"/>
        </w:rPr>
        <w:t xml:space="preserve">neighbourhood policing that stood out, first being a part of Norwich which operates similar to </w:t>
      </w:r>
    </w:p>
    <w:p w14:paraId="79F9D40A" w14:textId="77777777" w:rsidR="00804743" w:rsidRDefault="00804743" w:rsidP="00C0621D">
      <w:pPr>
        <w:spacing w:line="480" w:lineRule="auto"/>
        <w:rPr>
          <w:rFonts w:ascii="Arial" w:hAnsi="Arial" w:cs="Arial"/>
        </w:rPr>
      </w:pPr>
      <w:r>
        <w:rPr>
          <w:rFonts w:ascii="Arial" w:hAnsi="Arial" w:cs="Arial"/>
        </w:rPr>
        <w:t xml:space="preserve">the mid-2000 neighbourhood policing as it took a direction from the local community as it </w:t>
      </w:r>
    </w:p>
    <w:p w14:paraId="67504115" w14:textId="77777777" w:rsidR="00804743" w:rsidRDefault="00804743" w:rsidP="00C0621D">
      <w:pPr>
        <w:spacing w:line="480" w:lineRule="auto"/>
        <w:rPr>
          <w:rFonts w:ascii="Arial" w:hAnsi="Arial" w:cs="Arial"/>
        </w:rPr>
      </w:pPr>
      <w:r>
        <w:rPr>
          <w:rFonts w:ascii="Arial" w:hAnsi="Arial" w:cs="Arial"/>
        </w:rPr>
        <w:t xml:space="preserve">went into more of a social media type setting. In addition, a neighbourhood policing sergeant </w:t>
      </w:r>
    </w:p>
    <w:p w14:paraId="2EDF2136" w14:textId="77777777" w:rsidR="00804743" w:rsidRDefault="00804743" w:rsidP="00C0621D">
      <w:pPr>
        <w:spacing w:line="480" w:lineRule="auto"/>
        <w:rPr>
          <w:rFonts w:ascii="Arial" w:hAnsi="Arial" w:cs="Arial"/>
        </w:rPr>
      </w:pPr>
      <w:r>
        <w:rPr>
          <w:rFonts w:ascii="Arial" w:hAnsi="Arial" w:cs="Arial"/>
        </w:rPr>
        <w:t xml:space="preserve">had been introduced to assist in ‘maintain a functional distinction from the investigative and </w:t>
      </w:r>
    </w:p>
    <w:p w14:paraId="7784F8EC" w14:textId="4109EEC2" w:rsidR="00804743" w:rsidRDefault="00804743" w:rsidP="00C0621D">
      <w:pPr>
        <w:spacing w:line="480" w:lineRule="auto"/>
        <w:rPr>
          <w:rFonts w:ascii="Arial" w:hAnsi="Arial" w:cs="Arial"/>
        </w:rPr>
      </w:pPr>
      <w:r>
        <w:rPr>
          <w:rFonts w:ascii="Arial" w:hAnsi="Arial" w:cs="Arial"/>
        </w:rPr>
        <w:t>response teams covering the same geographical area’. (Higgins, A. 2018)</w:t>
      </w:r>
    </w:p>
    <w:p w14:paraId="6759C2C8" w14:textId="77777777" w:rsidR="00804743" w:rsidRDefault="00804743" w:rsidP="00C0621D">
      <w:pPr>
        <w:spacing w:line="480" w:lineRule="auto"/>
        <w:rPr>
          <w:rFonts w:ascii="Arial" w:hAnsi="Arial" w:cs="Arial"/>
        </w:rPr>
      </w:pPr>
      <w:r>
        <w:rPr>
          <w:rFonts w:ascii="Arial" w:hAnsi="Arial" w:cs="Arial"/>
        </w:rPr>
        <w:t xml:space="preserve">The other two examples of neighbourhood policing had been developed to address threat, </w:t>
      </w:r>
    </w:p>
    <w:p w14:paraId="35194FA9" w14:textId="217E5C63" w:rsidR="00804743" w:rsidRDefault="00804743" w:rsidP="00C0621D">
      <w:pPr>
        <w:spacing w:line="480" w:lineRule="auto"/>
        <w:rPr>
          <w:rFonts w:ascii="Arial" w:hAnsi="Arial" w:cs="Arial"/>
        </w:rPr>
      </w:pPr>
      <w:r>
        <w:rPr>
          <w:rFonts w:ascii="Arial" w:hAnsi="Arial" w:cs="Arial"/>
        </w:rPr>
        <w:t>risk, harm and vulnerability within the community.</w:t>
      </w:r>
    </w:p>
    <w:p w14:paraId="7FC4610E" w14:textId="77777777" w:rsidR="00FF5F87" w:rsidRDefault="00FF5F87" w:rsidP="00C0621D">
      <w:pPr>
        <w:spacing w:line="480" w:lineRule="auto"/>
        <w:rPr>
          <w:rFonts w:ascii="Arial" w:hAnsi="Arial" w:cs="Arial"/>
        </w:rPr>
      </w:pPr>
    </w:p>
    <w:p w14:paraId="5B13EFAA" w14:textId="77777777" w:rsidR="00FF5F87" w:rsidRDefault="00FF5F87" w:rsidP="00C0621D">
      <w:pPr>
        <w:spacing w:line="480" w:lineRule="auto"/>
        <w:rPr>
          <w:rFonts w:ascii="Arial" w:hAnsi="Arial" w:cs="Arial"/>
        </w:rPr>
      </w:pPr>
    </w:p>
    <w:p w14:paraId="75DE576B" w14:textId="77777777" w:rsidR="005C734A" w:rsidRDefault="005C734A" w:rsidP="00C0621D">
      <w:pPr>
        <w:spacing w:line="480" w:lineRule="auto"/>
        <w:rPr>
          <w:rFonts w:ascii="Arial" w:hAnsi="Arial" w:cs="Arial"/>
        </w:rPr>
      </w:pPr>
    </w:p>
    <w:p w14:paraId="5B4CC647" w14:textId="77777777" w:rsidR="005C734A" w:rsidRDefault="005C734A" w:rsidP="00C0621D">
      <w:pPr>
        <w:spacing w:line="480" w:lineRule="auto"/>
        <w:rPr>
          <w:rFonts w:ascii="Arial" w:hAnsi="Arial" w:cs="Arial"/>
        </w:rPr>
      </w:pPr>
    </w:p>
    <w:p w14:paraId="0682F999" w14:textId="77777777" w:rsidR="005C734A" w:rsidRDefault="005C734A" w:rsidP="00C0621D">
      <w:pPr>
        <w:spacing w:line="480" w:lineRule="auto"/>
        <w:rPr>
          <w:rFonts w:ascii="Arial" w:hAnsi="Arial" w:cs="Arial"/>
        </w:rPr>
      </w:pPr>
    </w:p>
    <w:p w14:paraId="33B7BAE0" w14:textId="2B5F6A6F" w:rsidR="00BD6219" w:rsidRDefault="00BD6219" w:rsidP="00C0621D">
      <w:pPr>
        <w:spacing w:line="480" w:lineRule="auto"/>
        <w:rPr>
          <w:rFonts w:ascii="Arial" w:hAnsi="Arial" w:cs="Arial"/>
        </w:rPr>
      </w:pPr>
      <w:r>
        <w:rPr>
          <w:rFonts w:ascii="Arial" w:hAnsi="Arial" w:cs="Arial"/>
        </w:rPr>
        <w:lastRenderedPageBreak/>
        <w:t xml:space="preserve">A great example would be the urban areas of Gloucestershire which consist of Police </w:t>
      </w:r>
    </w:p>
    <w:p w14:paraId="4A795B03" w14:textId="77777777" w:rsidR="007A74F1" w:rsidRDefault="00BD6219" w:rsidP="00C0621D">
      <w:pPr>
        <w:spacing w:line="480" w:lineRule="auto"/>
        <w:rPr>
          <w:rFonts w:ascii="Arial" w:hAnsi="Arial" w:cs="Arial"/>
        </w:rPr>
      </w:pPr>
      <w:r>
        <w:rPr>
          <w:rFonts w:ascii="Arial" w:hAnsi="Arial" w:cs="Arial"/>
        </w:rPr>
        <w:t xml:space="preserve">Community Support Officers (PCSO) and Police Constables </w:t>
      </w:r>
      <w:r w:rsidR="007A74F1">
        <w:rPr>
          <w:rFonts w:ascii="Arial" w:hAnsi="Arial" w:cs="Arial"/>
        </w:rPr>
        <w:t xml:space="preserve">(PC) </w:t>
      </w:r>
      <w:r>
        <w:rPr>
          <w:rFonts w:ascii="Arial" w:hAnsi="Arial" w:cs="Arial"/>
        </w:rPr>
        <w:t xml:space="preserve">which focuses on </w:t>
      </w:r>
    </w:p>
    <w:p w14:paraId="5D20DE03" w14:textId="77777777" w:rsidR="007A74F1" w:rsidRDefault="00BD6219" w:rsidP="00C0621D">
      <w:pPr>
        <w:spacing w:line="480" w:lineRule="auto"/>
        <w:rPr>
          <w:rFonts w:ascii="Arial" w:hAnsi="Arial" w:cs="Arial"/>
        </w:rPr>
      </w:pPr>
      <w:r>
        <w:rPr>
          <w:rFonts w:ascii="Arial" w:hAnsi="Arial" w:cs="Arial"/>
        </w:rPr>
        <w:t xml:space="preserve">locations which requires more attention in regards to community engagement, partnership </w:t>
      </w:r>
    </w:p>
    <w:p w14:paraId="58B2CD17" w14:textId="2CA550FE" w:rsidR="00992DB9" w:rsidRDefault="00BD6219" w:rsidP="00C0621D">
      <w:pPr>
        <w:spacing w:line="480" w:lineRule="auto"/>
        <w:rPr>
          <w:rFonts w:ascii="Arial" w:hAnsi="Arial" w:cs="Arial"/>
        </w:rPr>
      </w:pPr>
      <w:r>
        <w:rPr>
          <w:rFonts w:ascii="Arial" w:hAnsi="Arial" w:cs="Arial"/>
        </w:rPr>
        <w:t xml:space="preserve">working and being proactive towards intelligence as the area was categorized as high risk. </w:t>
      </w:r>
    </w:p>
    <w:p w14:paraId="004860CF" w14:textId="77777777" w:rsidR="00992DB9" w:rsidRDefault="00992DB9" w:rsidP="00C0621D">
      <w:pPr>
        <w:spacing w:line="480" w:lineRule="auto"/>
        <w:rPr>
          <w:rFonts w:ascii="Arial" w:hAnsi="Arial" w:cs="Arial"/>
        </w:rPr>
      </w:pPr>
      <w:r>
        <w:rPr>
          <w:rFonts w:ascii="Arial" w:hAnsi="Arial" w:cs="Arial"/>
        </w:rPr>
        <w:t>The areas which needed more attention included specific estates, ethnic minority and on-</w:t>
      </w:r>
    </w:p>
    <w:p w14:paraId="07AAF5E5" w14:textId="73B6886A" w:rsidR="00BD6219" w:rsidRDefault="00992DB9" w:rsidP="00C0621D">
      <w:pPr>
        <w:spacing w:line="480" w:lineRule="auto"/>
        <w:rPr>
          <w:rFonts w:ascii="Arial" w:hAnsi="Arial" w:cs="Arial"/>
        </w:rPr>
      </w:pPr>
      <w:r>
        <w:rPr>
          <w:rFonts w:ascii="Arial" w:hAnsi="Arial" w:cs="Arial"/>
        </w:rPr>
        <w:t xml:space="preserve">street sex trade. </w:t>
      </w:r>
    </w:p>
    <w:p w14:paraId="6C5DA8B2" w14:textId="69AE0AD1" w:rsidR="00992DB9" w:rsidRDefault="00992DB9" w:rsidP="00C0621D">
      <w:pPr>
        <w:spacing w:line="480" w:lineRule="auto"/>
        <w:rPr>
          <w:rFonts w:ascii="Arial" w:hAnsi="Arial" w:cs="Arial"/>
        </w:rPr>
      </w:pPr>
      <w:r>
        <w:rPr>
          <w:rFonts w:ascii="Arial" w:hAnsi="Arial" w:cs="Arial"/>
        </w:rPr>
        <w:t xml:space="preserve">Another example would be Tameside which is located in Greater Manchester Police as the </w:t>
      </w:r>
    </w:p>
    <w:p w14:paraId="6CADF178" w14:textId="77777777" w:rsidR="00992DB9" w:rsidRDefault="00992DB9" w:rsidP="00C0621D">
      <w:pPr>
        <w:spacing w:line="480" w:lineRule="auto"/>
        <w:rPr>
          <w:rFonts w:ascii="Arial" w:hAnsi="Arial" w:cs="Arial"/>
        </w:rPr>
      </w:pPr>
      <w:r>
        <w:rPr>
          <w:rFonts w:ascii="Arial" w:hAnsi="Arial" w:cs="Arial"/>
        </w:rPr>
        <w:t xml:space="preserve">neighbourhood policing team had been transformed to a vital component to Integrated </w:t>
      </w:r>
    </w:p>
    <w:p w14:paraId="18AD1FCB" w14:textId="77777777" w:rsidR="00992DB9" w:rsidRDefault="00992DB9" w:rsidP="00C0621D">
      <w:pPr>
        <w:spacing w:line="480" w:lineRule="auto"/>
        <w:rPr>
          <w:rFonts w:ascii="Arial" w:hAnsi="Arial" w:cs="Arial"/>
        </w:rPr>
      </w:pPr>
      <w:r>
        <w:rPr>
          <w:rFonts w:ascii="Arial" w:hAnsi="Arial" w:cs="Arial"/>
        </w:rPr>
        <w:t xml:space="preserve">Neighbourhood Services (INS) which is all about case-based and a multi-agency approach </w:t>
      </w:r>
    </w:p>
    <w:p w14:paraId="1A484C12" w14:textId="77777777" w:rsidR="007A74F1" w:rsidRDefault="00992DB9" w:rsidP="00C0621D">
      <w:pPr>
        <w:spacing w:line="480" w:lineRule="auto"/>
        <w:rPr>
          <w:rFonts w:ascii="Arial" w:hAnsi="Arial" w:cs="Arial"/>
        </w:rPr>
      </w:pPr>
      <w:r>
        <w:rPr>
          <w:rFonts w:ascii="Arial" w:hAnsi="Arial" w:cs="Arial"/>
        </w:rPr>
        <w:t xml:space="preserve">in working with the most vulnerable. Due to this heavy working multi-agency approach, </w:t>
      </w:r>
    </w:p>
    <w:p w14:paraId="41D8FE16" w14:textId="258CCA14" w:rsidR="007A74F1" w:rsidRDefault="00992DB9" w:rsidP="00C0621D">
      <w:pPr>
        <w:spacing w:line="480" w:lineRule="auto"/>
        <w:rPr>
          <w:rFonts w:ascii="Arial" w:hAnsi="Arial" w:cs="Arial"/>
        </w:rPr>
      </w:pPr>
      <w:r>
        <w:rPr>
          <w:rFonts w:ascii="Arial" w:hAnsi="Arial" w:cs="Arial"/>
        </w:rPr>
        <w:t xml:space="preserve">neighbourhood policing </w:t>
      </w:r>
      <w:r w:rsidR="007A74F1">
        <w:rPr>
          <w:rFonts w:ascii="Arial" w:hAnsi="Arial" w:cs="Arial"/>
        </w:rPr>
        <w:t>officers’</w:t>
      </w:r>
      <w:r>
        <w:rPr>
          <w:rFonts w:ascii="Arial" w:hAnsi="Arial" w:cs="Arial"/>
        </w:rPr>
        <w:t xml:space="preserve"> benefit from this as they can build a better and stronger </w:t>
      </w:r>
    </w:p>
    <w:p w14:paraId="6BEC9037" w14:textId="77777777" w:rsidR="007A74F1" w:rsidRDefault="00992DB9" w:rsidP="00C0621D">
      <w:pPr>
        <w:spacing w:line="480" w:lineRule="auto"/>
        <w:rPr>
          <w:rFonts w:ascii="Arial" w:hAnsi="Arial" w:cs="Arial"/>
        </w:rPr>
      </w:pPr>
      <w:r>
        <w:rPr>
          <w:rFonts w:ascii="Arial" w:hAnsi="Arial" w:cs="Arial"/>
        </w:rPr>
        <w:t xml:space="preserve">relationship </w:t>
      </w:r>
      <w:r w:rsidR="007A74F1">
        <w:rPr>
          <w:rFonts w:ascii="Arial" w:hAnsi="Arial" w:cs="Arial"/>
        </w:rPr>
        <w:t xml:space="preserve">with individuals of need. In Norfolk, neighbourhood policing was mostly </w:t>
      </w:r>
    </w:p>
    <w:p w14:paraId="6C2035FA" w14:textId="77777777" w:rsidR="007A74F1" w:rsidRDefault="007A74F1" w:rsidP="00C0621D">
      <w:pPr>
        <w:spacing w:line="480" w:lineRule="auto"/>
        <w:rPr>
          <w:rFonts w:ascii="Arial" w:hAnsi="Arial" w:cs="Arial"/>
        </w:rPr>
      </w:pPr>
      <w:r>
        <w:rPr>
          <w:rFonts w:ascii="Arial" w:hAnsi="Arial" w:cs="Arial"/>
        </w:rPr>
        <w:t xml:space="preserve">managed by PCSO and not so much as a PC. Although, looking at south Staffordshire, no </w:t>
      </w:r>
    </w:p>
    <w:p w14:paraId="2EDCADEE" w14:textId="77777777" w:rsidR="007A74F1" w:rsidRDefault="007A74F1" w:rsidP="00C0621D">
      <w:pPr>
        <w:spacing w:line="480" w:lineRule="auto"/>
        <w:rPr>
          <w:rFonts w:ascii="Arial" w:hAnsi="Arial" w:cs="Arial"/>
        </w:rPr>
      </w:pPr>
      <w:r>
        <w:rPr>
          <w:rFonts w:ascii="Arial" w:hAnsi="Arial" w:cs="Arial"/>
        </w:rPr>
        <w:t xml:space="preserve">PC were included in the neighbourhood policing team as their main objectives is to provide </w:t>
      </w:r>
    </w:p>
    <w:p w14:paraId="7C4FE970" w14:textId="4E125C94" w:rsidR="00C01B96" w:rsidRDefault="007A74F1" w:rsidP="00C0621D">
      <w:pPr>
        <w:spacing w:line="480" w:lineRule="auto"/>
        <w:rPr>
          <w:rFonts w:ascii="Arial" w:hAnsi="Arial" w:cs="Arial"/>
        </w:rPr>
      </w:pPr>
      <w:r>
        <w:rPr>
          <w:rFonts w:ascii="Arial" w:hAnsi="Arial" w:cs="Arial"/>
        </w:rPr>
        <w:t>high level of visibility.</w:t>
      </w:r>
    </w:p>
    <w:p w14:paraId="3176678B" w14:textId="266F07CE" w:rsidR="00C01B96" w:rsidRDefault="00C01B96" w:rsidP="00C0621D">
      <w:pPr>
        <w:spacing w:line="480" w:lineRule="auto"/>
        <w:rPr>
          <w:rFonts w:ascii="Arial" w:hAnsi="Arial" w:cs="Arial"/>
        </w:rPr>
      </w:pPr>
    </w:p>
    <w:p w14:paraId="7CD7D1DE" w14:textId="70A15B93" w:rsidR="00C01B96" w:rsidRDefault="00C01B96" w:rsidP="00C0621D">
      <w:pPr>
        <w:spacing w:line="480" w:lineRule="auto"/>
        <w:rPr>
          <w:rFonts w:ascii="Arial" w:hAnsi="Arial" w:cs="Arial"/>
        </w:rPr>
      </w:pPr>
      <w:r>
        <w:rPr>
          <w:rFonts w:ascii="Arial" w:hAnsi="Arial" w:cs="Arial"/>
        </w:rPr>
        <w:t xml:space="preserve">In 2018, Homer, A (2018) released a story highlighting that one in seven officers were axed </w:t>
      </w:r>
    </w:p>
    <w:p w14:paraId="1F30F3D9" w14:textId="77777777" w:rsidR="00C01B96" w:rsidRDefault="00C01B96" w:rsidP="00C0621D">
      <w:pPr>
        <w:spacing w:line="480" w:lineRule="auto"/>
        <w:rPr>
          <w:rFonts w:ascii="Arial" w:hAnsi="Arial" w:cs="Arial"/>
        </w:rPr>
      </w:pPr>
      <w:r>
        <w:rPr>
          <w:rFonts w:ascii="Arial" w:hAnsi="Arial" w:cs="Arial"/>
        </w:rPr>
        <w:t xml:space="preserve">making 4,188 fewer PCSOs compared to five years ago, considering that the post of a </w:t>
      </w:r>
    </w:p>
    <w:p w14:paraId="1E894CED" w14:textId="77777777" w:rsidR="00C01B96" w:rsidRDefault="00C01B96" w:rsidP="00C0621D">
      <w:pPr>
        <w:spacing w:line="480" w:lineRule="auto"/>
        <w:rPr>
          <w:rFonts w:ascii="Arial" w:hAnsi="Arial" w:cs="Arial"/>
        </w:rPr>
      </w:pPr>
      <w:r>
        <w:rPr>
          <w:rFonts w:ascii="Arial" w:hAnsi="Arial" w:cs="Arial"/>
        </w:rPr>
        <w:t xml:space="preserve">PSCO are the eyes and ears of the community for the police service, it has a negative </w:t>
      </w:r>
    </w:p>
    <w:p w14:paraId="5563A95C" w14:textId="77777777" w:rsidR="00C01B96" w:rsidRDefault="00C01B96" w:rsidP="00C0621D">
      <w:pPr>
        <w:spacing w:line="480" w:lineRule="auto"/>
        <w:rPr>
          <w:rFonts w:ascii="Arial" w:hAnsi="Arial" w:cs="Arial"/>
        </w:rPr>
      </w:pPr>
      <w:r>
        <w:rPr>
          <w:rFonts w:ascii="Arial" w:hAnsi="Arial" w:cs="Arial"/>
        </w:rPr>
        <w:t xml:space="preserve">impact in terms of the relationship the police and the community have. In addition, it has </w:t>
      </w:r>
    </w:p>
    <w:p w14:paraId="1D42CC4A" w14:textId="77777777" w:rsidR="00C01B96" w:rsidRDefault="00C01B96" w:rsidP="00C0621D">
      <w:pPr>
        <w:spacing w:line="480" w:lineRule="auto"/>
        <w:rPr>
          <w:rFonts w:ascii="Arial" w:hAnsi="Arial" w:cs="Arial"/>
        </w:rPr>
      </w:pPr>
      <w:r>
        <w:rPr>
          <w:rFonts w:ascii="Arial" w:hAnsi="Arial" w:cs="Arial"/>
        </w:rPr>
        <w:t xml:space="preserve">been highlighted in this news report that presence of the police does deter crime ad again, </w:t>
      </w:r>
    </w:p>
    <w:p w14:paraId="4AEA223C" w14:textId="77777777" w:rsidR="00EC322E" w:rsidRDefault="00C01B96" w:rsidP="00C0621D">
      <w:pPr>
        <w:spacing w:line="480" w:lineRule="auto"/>
        <w:rPr>
          <w:rFonts w:ascii="Arial" w:hAnsi="Arial" w:cs="Arial"/>
        </w:rPr>
      </w:pPr>
      <w:r>
        <w:rPr>
          <w:rFonts w:ascii="Arial" w:hAnsi="Arial" w:cs="Arial"/>
        </w:rPr>
        <w:lastRenderedPageBreak/>
        <w:t xml:space="preserve">gain intelligence. On the other hand, the Home Office responded to this by stated that </w:t>
      </w:r>
    </w:p>
    <w:p w14:paraId="0C8B282E" w14:textId="6DFF0BB1" w:rsidR="00C01B96" w:rsidRDefault="00C01B96" w:rsidP="00C0621D">
      <w:pPr>
        <w:spacing w:line="480" w:lineRule="auto"/>
        <w:rPr>
          <w:rFonts w:ascii="Arial" w:hAnsi="Arial" w:cs="Arial"/>
        </w:rPr>
      </w:pPr>
      <w:r>
        <w:rPr>
          <w:rFonts w:ascii="Arial" w:hAnsi="Arial" w:cs="Arial"/>
        </w:rPr>
        <w:t>‘overall traditional crime had fallen by almost 40% since 2010’ (Homer, A. 2018)</w:t>
      </w:r>
    </w:p>
    <w:p w14:paraId="523B5FD8" w14:textId="77777777" w:rsidR="000C2653" w:rsidRDefault="000C2653" w:rsidP="00C0621D">
      <w:pPr>
        <w:spacing w:line="480" w:lineRule="auto"/>
        <w:rPr>
          <w:rFonts w:ascii="Arial" w:hAnsi="Arial" w:cs="Arial"/>
        </w:rPr>
      </w:pPr>
      <w:r>
        <w:rPr>
          <w:rFonts w:ascii="Arial" w:hAnsi="Arial" w:cs="Arial"/>
        </w:rPr>
        <w:t xml:space="preserve">Homer, A (2018) also declared in his news report that since 2012 to 2017 there has been a </w:t>
      </w:r>
    </w:p>
    <w:p w14:paraId="6F336EE7" w14:textId="77777777" w:rsidR="000C2653" w:rsidRDefault="000C2653" w:rsidP="00C0621D">
      <w:pPr>
        <w:spacing w:line="480" w:lineRule="auto"/>
        <w:rPr>
          <w:rFonts w:ascii="Arial" w:hAnsi="Arial" w:cs="Arial"/>
        </w:rPr>
      </w:pPr>
      <w:r>
        <w:rPr>
          <w:rFonts w:ascii="Arial" w:hAnsi="Arial" w:cs="Arial"/>
        </w:rPr>
        <w:t xml:space="preserve">constant drop in the number of PCSOs. Furthermore, Higgins, A (2018) stated that ‘they are </w:t>
      </w:r>
    </w:p>
    <w:p w14:paraId="6E9D5876" w14:textId="77777777" w:rsidR="001F2C35" w:rsidRDefault="000C2653" w:rsidP="00C0621D">
      <w:pPr>
        <w:spacing w:line="480" w:lineRule="auto"/>
        <w:rPr>
          <w:rFonts w:ascii="Arial" w:hAnsi="Arial" w:cs="Arial"/>
        </w:rPr>
      </w:pPr>
      <w:r>
        <w:rPr>
          <w:rFonts w:ascii="Arial" w:hAnsi="Arial" w:cs="Arial"/>
        </w:rPr>
        <w:t>being asked to attend 999 calls and investigate crime once it has happened’</w:t>
      </w:r>
      <w:r w:rsidR="001F2C35">
        <w:rPr>
          <w:rFonts w:ascii="Arial" w:hAnsi="Arial" w:cs="Arial"/>
        </w:rPr>
        <w:t xml:space="preserve">, it has also </w:t>
      </w:r>
    </w:p>
    <w:p w14:paraId="2B97D2FB" w14:textId="77777777" w:rsidR="001F2C35" w:rsidRDefault="001F2C35" w:rsidP="00C0621D">
      <w:pPr>
        <w:spacing w:line="480" w:lineRule="auto"/>
        <w:rPr>
          <w:rFonts w:ascii="Arial" w:hAnsi="Arial" w:cs="Arial"/>
        </w:rPr>
      </w:pPr>
      <w:r>
        <w:rPr>
          <w:rFonts w:ascii="Arial" w:hAnsi="Arial" w:cs="Arial"/>
        </w:rPr>
        <w:t xml:space="preserve">been said that neighbourhood policing team ‘are being called on to do the emergency </w:t>
      </w:r>
    </w:p>
    <w:p w14:paraId="6C706F9F" w14:textId="78BBE60C" w:rsidR="000C2653" w:rsidRDefault="001F2C35" w:rsidP="00C0621D">
      <w:pPr>
        <w:spacing w:line="480" w:lineRule="auto"/>
        <w:rPr>
          <w:rFonts w:ascii="Arial" w:hAnsi="Arial" w:cs="Arial"/>
        </w:rPr>
      </w:pPr>
      <w:r>
        <w:rPr>
          <w:rFonts w:ascii="Arial" w:hAnsi="Arial" w:cs="Arial"/>
        </w:rPr>
        <w:t>response work, rather than being proactive and preventative’.</w:t>
      </w:r>
    </w:p>
    <w:p w14:paraId="5B75637A" w14:textId="417628BF" w:rsidR="005C734A" w:rsidRDefault="005C734A" w:rsidP="00C0621D">
      <w:pPr>
        <w:spacing w:line="480" w:lineRule="auto"/>
        <w:rPr>
          <w:rFonts w:ascii="Arial" w:hAnsi="Arial" w:cs="Arial"/>
        </w:rPr>
      </w:pPr>
    </w:p>
    <w:p w14:paraId="6D05F0AA" w14:textId="7DBB9C9D" w:rsidR="005C734A" w:rsidRDefault="005C734A" w:rsidP="00C0621D">
      <w:pPr>
        <w:spacing w:line="480" w:lineRule="auto"/>
        <w:rPr>
          <w:rFonts w:ascii="Arial" w:hAnsi="Arial" w:cs="Arial"/>
        </w:rPr>
      </w:pPr>
      <w:r>
        <w:rPr>
          <w:rFonts w:ascii="Arial" w:hAnsi="Arial" w:cs="Arial"/>
        </w:rPr>
        <w:t xml:space="preserve">Back in 2010, Theresa May who is a home secretary at the time dismissed Labours promise of having neighbourhood police officers spending at least 80% of time with immediate effect. Theresa May reason on doing this was </w:t>
      </w:r>
      <w:r w:rsidR="00014F97">
        <w:rPr>
          <w:rFonts w:ascii="Arial" w:hAnsi="Arial" w:cs="Arial"/>
        </w:rPr>
        <w:t>the lack o</w:t>
      </w:r>
      <w:r w:rsidR="00E415ED">
        <w:rPr>
          <w:rFonts w:ascii="Arial" w:hAnsi="Arial" w:cs="Arial"/>
        </w:rPr>
        <w:t>f police numbers as it is not sustainable in terms of budget cuts. This was a bad action made by Theresa May as the examples below prove why it is important to have police presence.</w:t>
      </w:r>
    </w:p>
    <w:p w14:paraId="5FF9B2FC" w14:textId="09544EF5" w:rsidR="00D71116" w:rsidRDefault="00D71116" w:rsidP="00C0621D">
      <w:pPr>
        <w:spacing w:line="480" w:lineRule="auto"/>
        <w:rPr>
          <w:rFonts w:ascii="Arial" w:hAnsi="Arial" w:cs="Arial"/>
        </w:rPr>
      </w:pPr>
    </w:p>
    <w:p w14:paraId="5B4A812F" w14:textId="21F0757D" w:rsidR="00F20A5E" w:rsidRDefault="00D71116" w:rsidP="00C0621D">
      <w:pPr>
        <w:spacing w:line="480" w:lineRule="auto"/>
        <w:rPr>
          <w:rFonts w:ascii="Arial" w:hAnsi="Arial" w:cs="Arial"/>
        </w:rPr>
      </w:pPr>
      <w:r>
        <w:rPr>
          <w:rFonts w:ascii="Arial" w:hAnsi="Arial" w:cs="Arial"/>
        </w:rPr>
        <w:t xml:space="preserve">Former bus driver Mark Jastrzebski was stabbed in the neck in 2001 which resulted in him </w:t>
      </w:r>
    </w:p>
    <w:p w14:paraId="53235DFF" w14:textId="77777777" w:rsidR="00F20A5E" w:rsidRDefault="00D71116" w:rsidP="00C0621D">
      <w:pPr>
        <w:spacing w:line="480" w:lineRule="auto"/>
        <w:rPr>
          <w:rFonts w:ascii="Arial" w:hAnsi="Arial" w:cs="Arial"/>
        </w:rPr>
      </w:pPr>
      <w:r>
        <w:rPr>
          <w:rFonts w:ascii="Arial" w:hAnsi="Arial" w:cs="Arial"/>
        </w:rPr>
        <w:t xml:space="preserve">being disabled formed a neighbourhood watch group in Birmingham due to this life changing </w:t>
      </w:r>
    </w:p>
    <w:p w14:paraId="59DFE7CE" w14:textId="77777777" w:rsidR="00F20A5E" w:rsidRDefault="00D71116" w:rsidP="00C0621D">
      <w:pPr>
        <w:spacing w:line="480" w:lineRule="auto"/>
        <w:rPr>
          <w:rFonts w:ascii="Arial" w:hAnsi="Arial" w:cs="Arial"/>
        </w:rPr>
      </w:pPr>
      <w:r>
        <w:rPr>
          <w:rFonts w:ascii="Arial" w:hAnsi="Arial" w:cs="Arial"/>
        </w:rPr>
        <w:t xml:space="preserve">event. Mark highlighted that without the cooperation of the public, the police </w:t>
      </w:r>
      <w:r w:rsidR="00F20A5E">
        <w:rPr>
          <w:rFonts w:ascii="Arial" w:hAnsi="Arial" w:cs="Arial"/>
        </w:rPr>
        <w:t xml:space="preserve">will have no </w:t>
      </w:r>
    </w:p>
    <w:p w14:paraId="3136B86C" w14:textId="77777777" w:rsidR="00F20A5E" w:rsidRDefault="00F20A5E" w:rsidP="00C0621D">
      <w:pPr>
        <w:spacing w:line="480" w:lineRule="auto"/>
        <w:rPr>
          <w:rFonts w:ascii="Arial" w:hAnsi="Arial" w:cs="Arial"/>
        </w:rPr>
      </w:pPr>
      <w:r>
        <w:rPr>
          <w:rFonts w:ascii="Arial" w:hAnsi="Arial" w:cs="Arial"/>
        </w:rPr>
        <w:t xml:space="preserve">information on the community, therefore having officers on the streets is vital. Mark also </w:t>
      </w:r>
    </w:p>
    <w:p w14:paraId="14B7F37A" w14:textId="77777777" w:rsidR="00F20A5E" w:rsidRDefault="00F20A5E" w:rsidP="00C0621D">
      <w:pPr>
        <w:spacing w:line="480" w:lineRule="auto"/>
        <w:rPr>
          <w:rFonts w:ascii="Arial" w:hAnsi="Arial" w:cs="Arial"/>
        </w:rPr>
      </w:pPr>
      <w:r>
        <w:rPr>
          <w:rFonts w:ascii="Arial" w:hAnsi="Arial" w:cs="Arial"/>
        </w:rPr>
        <w:t xml:space="preserve">mentioned that ‘they are losing the confidence of people because such a lot of residents feel </w:t>
      </w:r>
    </w:p>
    <w:p w14:paraId="0265C594" w14:textId="13EA45EE" w:rsidR="00D71116" w:rsidRDefault="00F20A5E" w:rsidP="00C0621D">
      <w:pPr>
        <w:spacing w:line="480" w:lineRule="auto"/>
        <w:rPr>
          <w:rFonts w:ascii="Arial" w:hAnsi="Arial" w:cs="Arial"/>
        </w:rPr>
      </w:pPr>
      <w:r>
        <w:rPr>
          <w:rFonts w:ascii="Arial" w:hAnsi="Arial" w:cs="Arial"/>
        </w:rPr>
        <w:t>they are on their own’. (Higgins, A. 2018)</w:t>
      </w:r>
    </w:p>
    <w:p w14:paraId="69552F8C" w14:textId="77777777" w:rsidR="00C359D2" w:rsidRDefault="00C359D2" w:rsidP="00C0621D">
      <w:pPr>
        <w:spacing w:line="480" w:lineRule="auto"/>
        <w:rPr>
          <w:rFonts w:ascii="Arial" w:hAnsi="Arial" w:cs="Arial"/>
        </w:rPr>
      </w:pPr>
    </w:p>
    <w:p w14:paraId="72E75799" w14:textId="45159DD8" w:rsidR="00555633" w:rsidRDefault="00555633" w:rsidP="00C0621D">
      <w:pPr>
        <w:spacing w:line="480" w:lineRule="auto"/>
        <w:rPr>
          <w:rFonts w:ascii="Arial" w:hAnsi="Arial" w:cs="Arial"/>
        </w:rPr>
      </w:pPr>
      <w:r>
        <w:rPr>
          <w:rFonts w:ascii="Arial" w:hAnsi="Arial" w:cs="Arial"/>
        </w:rPr>
        <w:t xml:space="preserve">Neighbourhood policing team is also supported by a former gang member Gavin McKenna </w:t>
      </w:r>
    </w:p>
    <w:p w14:paraId="022A2C08" w14:textId="77777777" w:rsidR="00555633" w:rsidRDefault="00555633" w:rsidP="00C0621D">
      <w:pPr>
        <w:spacing w:line="480" w:lineRule="auto"/>
        <w:rPr>
          <w:rFonts w:ascii="Arial" w:hAnsi="Arial" w:cs="Arial"/>
        </w:rPr>
      </w:pPr>
      <w:r>
        <w:rPr>
          <w:rFonts w:ascii="Arial" w:hAnsi="Arial" w:cs="Arial"/>
        </w:rPr>
        <w:lastRenderedPageBreak/>
        <w:t xml:space="preserve">who helps young people to learn from his mistakes in Essex. Essex’s police service has lost </w:t>
      </w:r>
    </w:p>
    <w:p w14:paraId="08A6EE93" w14:textId="4D15F813" w:rsidR="00772219" w:rsidRDefault="00555633" w:rsidP="00C0621D">
      <w:pPr>
        <w:spacing w:line="480" w:lineRule="auto"/>
        <w:rPr>
          <w:rFonts w:ascii="Arial" w:hAnsi="Arial" w:cs="Arial"/>
        </w:rPr>
      </w:pPr>
      <w:r>
        <w:rPr>
          <w:rFonts w:ascii="Arial" w:hAnsi="Arial" w:cs="Arial"/>
        </w:rPr>
        <w:t>484 neighbourhood officers and PCSO since 2012 which equals to 61</w:t>
      </w:r>
      <w:r w:rsidR="005B570A">
        <w:rPr>
          <w:rFonts w:ascii="Arial" w:hAnsi="Arial" w:cs="Arial"/>
        </w:rPr>
        <w:t>%</w:t>
      </w:r>
      <w:r>
        <w:rPr>
          <w:rFonts w:ascii="Arial" w:hAnsi="Arial" w:cs="Arial"/>
        </w:rPr>
        <w:t xml:space="preserve">. </w:t>
      </w:r>
    </w:p>
    <w:p w14:paraId="6A065739" w14:textId="77777777" w:rsidR="005B570A" w:rsidRDefault="00555633" w:rsidP="00C0621D">
      <w:pPr>
        <w:spacing w:line="480" w:lineRule="auto"/>
        <w:rPr>
          <w:rFonts w:ascii="Arial" w:hAnsi="Arial" w:cs="Arial"/>
        </w:rPr>
      </w:pPr>
      <w:r>
        <w:rPr>
          <w:rFonts w:ascii="Arial" w:hAnsi="Arial" w:cs="Arial"/>
        </w:rPr>
        <w:t>Gavin McKenna had witnessed multiple of life changing incidents and said ‘</w:t>
      </w:r>
      <w:r w:rsidR="005B570A">
        <w:rPr>
          <w:rFonts w:ascii="Arial" w:hAnsi="Arial" w:cs="Arial"/>
        </w:rPr>
        <w:t xml:space="preserve">it’s important you </w:t>
      </w:r>
    </w:p>
    <w:p w14:paraId="76A0BC42" w14:textId="77777777" w:rsidR="005B570A" w:rsidRDefault="005B570A" w:rsidP="00C0621D">
      <w:pPr>
        <w:spacing w:line="480" w:lineRule="auto"/>
        <w:rPr>
          <w:rFonts w:ascii="Arial" w:hAnsi="Arial" w:cs="Arial"/>
        </w:rPr>
      </w:pPr>
      <w:r>
        <w:rPr>
          <w:rFonts w:ascii="Arial" w:hAnsi="Arial" w:cs="Arial"/>
        </w:rPr>
        <w:t xml:space="preserve">have them [officers] on the streets, they are good deterrents’ (Higgins, A. 2018). Gavin </w:t>
      </w:r>
    </w:p>
    <w:p w14:paraId="6B2247B2" w14:textId="3D891E9B" w:rsidR="005B570A" w:rsidRDefault="005B570A" w:rsidP="00C0621D">
      <w:pPr>
        <w:spacing w:line="480" w:lineRule="auto"/>
        <w:rPr>
          <w:rFonts w:ascii="Arial" w:hAnsi="Arial" w:cs="Arial"/>
        </w:rPr>
      </w:pPr>
      <w:r>
        <w:rPr>
          <w:rFonts w:ascii="Arial" w:hAnsi="Arial" w:cs="Arial"/>
        </w:rPr>
        <w:t xml:space="preserve">McKenna went on further stating that when criminals go and scout an area and see a PC or </w:t>
      </w:r>
    </w:p>
    <w:p w14:paraId="40F3DC74" w14:textId="77777777" w:rsidR="005B570A" w:rsidRDefault="005B570A" w:rsidP="00C0621D">
      <w:pPr>
        <w:spacing w:line="480" w:lineRule="auto"/>
        <w:rPr>
          <w:rFonts w:ascii="Arial" w:hAnsi="Arial" w:cs="Arial"/>
        </w:rPr>
      </w:pPr>
      <w:r>
        <w:rPr>
          <w:rFonts w:ascii="Arial" w:hAnsi="Arial" w:cs="Arial"/>
        </w:rPr>
        <w:t xml:space="preserve">PCSO, they will think twice about their actions. By having a drop of officers, it is essentially </w:t>
      </w:r>
    </w:p>
    <w:p w14:paraId="0CD3970C" w14:textId="5EAE70CF" w:rsidR="00555633" w:rsidRDefault="005B570A" w:rsidP="00C0621D">
      <w:pPr>
        <w:spacing w:line="480" w:lineRule="auto"/>
        <w:rPr>
          <w:rFonts w:ascii="Arial" w:hAnsi="Arial" w:cs="Arial"/>
        </w:rPr>
      </w:pPr>
      <w:r>
        <w:rPr>
          <w:rFonts w:ascii="Arial" w:hAnsi="Arial" w:cs="Arial"/>
        </w:rPr>
        <w:t xml:space="preserve">promoting criminal activity as they have no deterrent to go by. </w:t>
      </w:r>
    </w:p>
    <w:p w14:paraId="652AA703" w14:textId="30561AEC" w:rsidR="00FF5F87" w:rsidRDefault="00FF5F87" w:rsidP="00C0621D">
      <w:pPr>
        <w:spacing w:line="480" w:lineRule="auto"/>
        <w:rPr>
          <w:rFonts w:ascii="Arial" w:hAnsi="Arial" w:cs="Arial"/>
        </w:rPr>
      </w:pPr>
    </w:p>
    <w:p w14:paraId="4F89379F" w14:textId="77777777" w:rsidR="00777762" w:rsidRDefault="00FF5F87" w:rsidP="00356DB3">
      <w:pPr>
        <w:spacing w:line="480" w:lineRule="auto"/>
        <w:rPr>
          <w:rFonts w:ascii="Arial" w:hAnsi="Arial" w:cs="Arial"/>
        </w:rPr>
      </w:pPr>
      <w:r>
        <w:rPr>
          <w:rFonts w:ascii="Arial" w:hAnsi="Arial" w:cs="Arial"/>
        </w:rPr>
        <w:t>It is vitally important to have a good neighbourhood management as</w:t>
      </w:r>
      <w:r w:rsidR="00777762">
        <w:rPr>
          <w:rFonts w:ascii="Arial" w:hAnsi="Arial" w:cs="Arial"/>
        </w:rPr>
        <w:t xml:space="preserve"> it has become </w:t>
      </w:r>
    </w:p>
    <w:p w14:paraId="33FA3C6B" w14:textId="77777777" w:rsidR="00777762" w:rsidRDefault="00777762" w:rsidP="00356DB3">
      <w:pPr>
        <w:spacing w:line="480" w:lineRule="auto"/>
        <w:rPr>
          <w:rFonts w:ascii="Arial" w:hAnsi="Arial" w:cs="Arial"/>
        </w:rPr>
      </w:pPr>
      <w:r>
        <w:rPr>
          <w:rFonts w:ascii="Arial" w:hAnsi="Arial" w:cs="Arial"/>
        </w:rPr>
        <w:t xml:space="preserve">increasingly common ‘mechanism for local authorities to tackle wider quality of life issues in </w:t>
      </w:r>
    </w:p>
    <w:p w14:paraId="72539ABC" w14:textId="0710E022" w:rsidR="00FF5F87" w:rsidRDefault="00777762" w:rsidP="00356DB3">
      <w:pPr>
        <w:spacing w:line="480" w:lineRule="auto"/>
        <w:rPr>
          <w:rFonts w:ascii="Arial" w:hAnsi="Arial" w:cs="Arial"/>
        </w:rPr>
      </w:pPr>
      <w:r>
        <w:rPr>
          <w:rFonts w:ascii="Arial" w:hAnsi="Arial" w:cs="Arial"/>
        </w:rPr>
        <w:t xml:space="preserve">the community’. (Home Office, 2012) </w:t>
      </w:r>
    </w:p>
    <w:p w14:paraId="6B379B68" w14:textId="77777777" w:rsidR="00777762" w:rsidRDefault="00777762" w:rsidP="00E415ED">
      <w:pPr>
        <w:spacing w:line="480" w:lineRule="auto"/>
        <w:rPr>
          <w:rFonts w:ascii="Arial" w:hAnsi="Arial" w:cs="Arial"/>
        </w:rPr>
      </w:pPr>
      <w:r>
        <w:rPr>
          <w:rFonts w:ascii="Arial" w:hAnsi="Arial" w:cs="Arial"/>
        </w:rPr>
        <w:t xml:space="preserve">By having a strong leadership within the neighbourhood policing team, it will make it easier </w:t>
      </w:r>
    </w:p>
    <w:p w14:paraId="6A49F5D9" w14:textId="68A0BE3D" w:rsidR="00356DB3" w:rsidRDefault="00777762" w:rsidP="00E415ED">
      <w:pPr>
        <w:spacing w:line="480" w:lineRule="auto"/>
        <w:rPr>
          <w:rFonts w:ascii="Arial" w:hAnsi="Arial" w:cs="Arial"/>
        </w:rPr>
      </w:pPr>
      <w:r>
        <w:rPr>
          <w:rFonts w:ascii="Arial" w:hAnsi="Arial" w:cs="Arial"/>
        </w:rPr>
        <w:t xml:space="preserve">to improve the way the key services </w:t>
      </w:r>
      <w:r w:rsidR="00CE6F27">
        <w:rPr>
          <w:rFonts w:ascii="Arial" w:hAnsi="Arial" w:cs="Arial"/>
        </w:rPr>
        <w:t xml:space="preserve">which are being carried out. </w:t>
      </w:r>
      <w:r w:rsidR="00356DB3">
        <w:rPr>
          <w:rFonts w:ascii="Arial" w:hAnsi="Arial" w:cs="Arial"/>
        </w:rPr>
        <w:t xml:space="preserve">The role of a neighbourhood manager was responsible for overseeing the ‘implementation and delivery of services on a day-to-day basis’. (Home Office, 2012) </w:t>
      </w:r>
    </w:p>
    <w:p w14:paraId="2D7326E2" w14:textId="7A5B2B2E" w:rsidR="00777762" w:rsidRDefault="00356DB3" w:rsidP="00E415ED">
      <w:pPr>
        <w:spacing w:line="480" w:lineRule="auto"/>
        <w:rPr>
          <w:rFonts w:ascii="Arial" w:hAnsi="Arial" w:cs="Arial"/>
        </w:rPr>
      </w:pPr>
      <w:r>
        <w:rPr>
          <w:rFonts w:ascii="Arial" w:hAnsi="Arial" w:cs="Arial"/>
        </w:rPr>
        <w:t xml:space="preserve">Neighbourhood managers are not full-time role as the person who were acting up had other commitments as well. The </w:t>
      </w:r>
      <w:r w:rsidR="00CE6F27">
        <w:rPr>
          <w:rFonts w:ascii="Arial" w:hAnsi="Arial" w:cs="Arial"/>
        </w:rPr>
        <w:t>quality of service on which the neighbourhood policing team are delivering are exceptional as 12 areas across England and Wales received an exemplar award due to their great partnership work.</w:t>
      </w:r>
    </w:p>
    <w:p w14:paraId="660E29C3" w14:textId="000C0822" w:rsidR="00356DB3" w:rsidRDefault="00356DB3" w:rsidP="00356DB3">
      <w:pPr>
        <w:spacing w:line="480" w:lineRule="auto"/>
        <w:rPr>
          <w:rFonts w:ascii="Arial" w:hAnsi="Arial" w:cs="Arial"/>
        </w:rPr>
      </w:pPr>
    </w:p>
    <w:p w14:paraId="27A60645" w14:textId="77777777" w:rsidR="00CE6F27" w:rsidRPr="00772219" w:rsidRDefault="00CE6F27" w:rsidP="00C0621D">
      <w:pPr>
        <w:spacing w:line="480" w:lineRule="auto"/>
        <w:rPr>
          <w:rFonts w:ascii="Arial" w:hAnsi="Arial" w:cs="Arial"/>
        </w:rPr>
      </w:pPr>
    </w:p>
    <w:p w14:paraId="63CDD3E6" w14:textId="77777777" w:rsidR="00DD0DAC" w:rsidRDefault="00DD0DAC" w:rsidP="00176DF7">
      <w:pPr>
        <w:spacing w:line="480" w:lineRule="auto"/>
        <w:rPr>
          <w:rFonts w:ascii="Arial" w:hAnsi="Arial" w:cs="Arial"/>
        </w:rPr>
      </w:pPr>
    </w:p>
    <w:p w14:paraId="41747830" w14:textId="77777777" w:rsidR="00DD0DAC" w:rsidRDefault="00DD0DAC" w:rsidP="00176DF7">
      <w:pPr>
        <w:spacing w:line="480" w:lineRule="auto"/>
        <w:rPr>
          <w:rFonts w:ascii="Arial" w:hAnsi="Arial" w:cs="Arial"/>
        </w:rPr>
      </w:pPr>
    </w:p>
    <w:p w14:paraId="555EDD34" w14:textId="77777777" w:rsidR="00DD0DAC" w:rsidRDefault="00DD0DAC" w:rsidP="00176DF7">
      <w:pPr>
        <w:spacing w:line="480" w:lineRule="auto"/>
        <w:rPr>
          <w:rFonts w:ascii="Arial" w:hAnsi="Arial" w:cs="Arial"/>
        </w:rPr>
      </w:pPr>
    </w:p>
    <w:p w14:paraId="59897291" w14:textId="3358F9B8" w:rsidR="001A26C6" w:rsidRDefault="00176DF7" w:rsidP="00176DF7">
      <w:pPr>
        <w:spacing w:line="480" w:lineRule="auto"/>
        <w:rPr>
          <w:rFonts w:ascii="Arial" w:hAnsi="Arial" w:cs="Arial"/>
        </w:rPr>
      </w:pPr>
      <w:r>
        <w:rPr>
          <w:rFonts w:ascii="Arial" w:hAnsi="Arial" w:cs="Arial"/>
        </w:rPr>
        <w:t xml:space="preserve">What is successful in neighbourhood policing is the main question. Since introducing the National Policing team in 2005, there has been progression made in creating a successful team in England and Wales. By this it means there are more PCSO, Sergeants and PC are dedicated to the neighbourhood policing. From the National Reassurance Policing Program (NRPP), </w:t>
      </w:r>
      <w:r w:rsidR="00985FAA">
        <w:rPr>
          <w:rFonts w:ascii="Arial" w:hAnsi="Arial" w:cs="Arial"/>
        </w:rPr>
        <w:t xml:space="preserve">it showed ‘that when implemented at a local level, Neighbourhood Policing was found to have a significant positive impact on a wide range of outcome measures, including </w:t>
      </w:r>
      <w:r>
        <w:rPr>
          <w:rFonts w:ascii="Arial" w:hAnsi="Arial" w:cs="Arial"/>
        </w:rPr>
        <w:t>criminal victimisation</w:t>
      </w:r>
      <w:r w:rsidR="00985FAA">
        <w:rPr>
          <w:rFonts w:ascii="Arial" w:hAnsi="Arial" w:cs="Arial"/>
        </w:rPr>
        <w:t>, perception of anti-social behaviour, and public confidence in the police’. (Flanagan, R, 2008)</w:t>
      </w:r>
    </w:p>
    <w:p w14:paraId="4B4CC1CF" w14:textId="028AE315" w:rsidR="00985FAA" w:rsidRPr="00176DF7" w:rsidRDefault="00535052" w:rsidP="00176DF7">
      <w:pPr>
        <w:spacing w:line="480" w:lineRule="auto"/>
        <w:rPr>
          <w:rFonts w:ascii="Arial" w:hAnsi="Arial" w:cs="Arial"/>
        </w:rPr>
      </w:pPr>
      <w:r>
        <w:rPr>
          <w:rFonts w:ascii="Arial" w:hAnsi="Arial" w:cs="Arial"/>
        </w:rPr>
        <w:t xml:space="preserve">According to Flanagan, research has shown that these improvements were achieved in the long-term basis. In additional, the evaluation of the national implementation stresses the importance of the three delivery mechanisms which are; foot patrol, community engagement and problem solving. It was made sure that the review which Flanagan written not to portray in what neighbourhood policing should look like as it is imperative to identify the strength which this team provides and the flexibility in order to meet the demands of the local community. </w:t>
      </w:r>
      <w:r w:rsidR="00EB7AF8">
        <w:rPr>
          <w:rFonts w:ascii="Arial" w:hAnsi="Arial" w:cs="Arial"/>
        </w:rPr>
        <w:t>The consistently repeated evidence is shown nationally and internationally that public engagement should be a personalized</w:t>
      </w:r>
      <w:r w:rsidR="00027476">
        <w:rPr>
          <w:rFonts w:ascii="Arial" w:hAnsi="Arial" w:cs="Arial"/>
        </w:rPr>
        <w:t xml:space="preserve"> ingredient as each community requires different type of engagement due to diversity within the area. </w:t>
      </w:r>
    </w:p>
    <w:p w14:paraId="709C9301" w14:textId="77777777" w:rsidR="001A26C6" w:rsidRDefault="001A26C6">
      <w:pPr>
        <w:rPr>
          <w:rFonts w:ascii="Arial Black" w:hAnsi="Arial Black" w:cs="Arial"/>
        </w:rPr>
      </w:pPr>
    </w:p>
    <w:p w14:paraId="12996A49" w14:textId="77777777" w:rsidR="001A26C6" w:rsidRDefault="001A26C6">
      <w:pPr>
        <w:rPr>
          <w:rFonts w:ascii="Arial Black" w:hAnsi="Arial Black" w:cs="Arial"/>
        </w:rPr>
      </w:pPr>
    </w:p>
    <w:p w14:paraId="6A9183B5" w14:textId="77777777" w:rsidR="001A26C6" w:rsidRDefault="001A26C6">
      <w:pPr>
        <w:rPr>
          <w:rFonts w:ascii="Arial Black" w:hAnsi="Arial Black" w:cs="Arial"/>
        </w:rPr>
      </w:pPr>
    </w:p>
    <w:p w14:paraId="449D8371" w14:textId="77777777" w:rsidR="001A26C6" w:rsidRDefault="001A26C6">
      <w:pPr>
        <w:rPr>
          <w:rFonts w:ascii="Arial Black" w:hAnsi="Arial Black" w:cs="Arial"/>
        </w:rPr>
      </w:pPr>
    </w:p>
    <w:p w14:paraId="48D3EB53" w14:textId="77777777" w:rsidR="001A26C6" w:rsidRDefault="001A26C6">
      <w:pPr>
        <w:rPr>
          <w:rFonts w:ascii="Arial Black" w:hAnsi="Arial Black" w:cs="Arial"/>
        </w:rPr>
      </w:pPr>
    </w:p>
    <w:p w14:paraId="2D6E1AB0" w14:textId="421E86AF" w:rsidR="001A26C6" w:rsidRDefault="001A26C6">
      <w:pPr>
        <w:rPr>
          <w:rFonts w:ascii="Arial Black" w:hAnsi="Arial Black" w:cs="Arial"/>
        </w:rPr>
      </w:pPr>
    </w:p>
    <w:p w14:paraId="2190F07D" w14:textId="77777777" w:rsidR="001A26C6" w:rsidRDefault="001A26C6">
      <w:pPr>
        <w:rPr>
          <w:rFonts w:ascii="Arial Black" w:hAnsi="Arial Black" w:cs="Arial"/>
        </w:rPr>
      </w:pPr>
    </w:p>
    <w:p w14:paraId="108A86DC" w14:textId="77777777" w:rsidR="001A26C6" w:rsidRDefault="001A26C6">
      <w:pPr>
        <w:rPr>
          <w:rFonts w:ascii="Arial Black" w:hAnsi="Arial Black" w:cs="Arial"/>
        </w:rPr>
      </w:pPr>
    </w:p>
    <w:p w14:paraId="7C39C192" w14:textId="77777777" w:rsidR="001A26C6" w:rsidRDefault="001A26C6">
      <w:pPr>
        <w:rPr>
          <w:rFonts w:ascii="Arial Black" w:hAnsi="Arial Black" w:cs="Arial"/>
        </w:rPr>
      </w:pPr>
    </w:p>
    <w:p w14:paraId="4EE96EAF" w14:textId="77777777" w:rsidR="001A26C6" w:rsidRDefault="001A26C6">
      <w:pPr>
        <w:rPr>
          <w:rFonts w:ascii="Arial Black" w:hAnsi="Arial Black" w:cs="Arial"/>
        </w:rPr>
      </w:pPr>
    </w:p>
    <w:p w14:paraId="2563F93D" w14:textId="77777777" w:rsidR="001A26C6" w:rsidRDefault="001A26C6">
      <w:pPr>
        <w:rPr>
          <w:rFonts w:ascii="Arial Black" w:hAnsi="Arial Black" w:cs="Arial"/>
        </w:rPr>
      </w:pPr>
    </w:p>
    <w:p w14:paraId="30F9623B" w14:textId="0129DF8A" w:rsidR="001A26C6" w:rsidRDefault="00DD0DAC" w:rsidP="00C359D2">
      <w:pPr>
        <w:spacing w:line="480" w:lineRule="auto"/>
        <w:rPr>
          <w:rFonts w:ascii="Arial" w:hAnsi="Arial" w:cs="Arial"/>
        </w:rPr>
      </w:pPr>
      <w:r>
        <w:rPr>
          <w:rFonts w:ascii="Arial" w:hAnsi="Arial" w:cs="Arial"/>
        </w:rPr>
        <w:t>To conclude this essay on neighbourhood policing, it has been established the multiple of benefits which this program has given out especially to the communities which they serve.  Due to an increase of crime, especially knife crime as figures shown a 21% rise</w:t>
      </w:r>
      <w:r w:rsidR="00C359D2">
        <w:rPr>
          <w:rFonts w:ascii="Arial" w:hAnsi="Arial" w:cs="Arial"/>
        </w:rPr>
        <w:t xml:space="preserve"> in 2018, it is important to have regular foot patrols in areas of high levels of crime as stated, visibility of the police do deter crime. As neighbourhood policing consists of; community engagement, high visibility, problem-solving and other key factors in modern policing, it does bring reassurance to the public and also victims to crime. When neighbourhood policing is done fairly and effectively, as Longstaff et al (20</w:t>
      </w:r>
      <w:r w:rsidR="00D14331">
        <w:rPr>
          <w:rFonts w:ascii="Arial" w:hAnsi="Arial" w:cs="Arial"/>
        </w:rPr>
        <w:t>15</w:t>
      </w:r>
      <w:r w:rsidR="00C359D2">
        <w:rPr>
          <w:rFonts w:ascii="Arial" w:hAnsi="Arial" w:cs="Arial"/>
        </w:rPr>
        <w:t>) highlights, it builds up public confidence and it encourages compliance to the law.</w:t>
      </w:r>
    </w:p>
    <w:p w14:paraId="20715BCC" w14:textId="57F80644" w:rsidR="00D14331" w:rsidRDefault="00D14331" w:rsidP="00C359D2">
      <w:pPr>
        <w:spacing w:line="480" w:lineRule="auto"/>
        <w:rPr>
          <w:rFonts w:ascii="Arial" w:hAnsi="Arial" w:cs="Arial"/>
        </w:rPr>
      </w:pPr>
      <w:r>
        <w:rPr>
          <w:rFonts w:ascii="Arial" w:hAnsi="Arial" w:cs="Arial"/>
        </w:rPr>
        <w:t>It has been consistently repeated by having the publics trust and faith in the police are more likely to share information and report crime or suspicious activity, in addition, intelligence would be gathered therefore neighbourhood police can develop a crime prevention strategy according to the issues that are currently affecting the public.</w:t>
      </w:r>
    </w:p>
    <w:p w14:paraId="611535C5" w14:textId="2C12BCC8" w:rsidR="00D14331" w:rsidRDefault="00D14331" w:rsidP="00C359D2">
      <w:pPr>
        <w:spacing w:line="480" w:lineRule="auto"/>
        <w:rPr>
          <w:rFonts w:ascii="Arial" w:hAnsi="Arial" w:cs="Arial"/>
        </w:rPr>
      </w:pPr>
      <w:r>
        <w:rPr>
          <w:rFonts w:ascii="Arial" w:hAnsi="Arial" w:cs="Arial"/>
        </w:rPr>
        <w:t>By having the community who does not support the police can result in a ‘greater climate of impunity for serious offenders’ (Longstaff et al, 2015)</w:t>
      </w:r>
    </w:p>
    <w:p w14:paraId="65E103D2" w14:textId="2D0295B4" w:rsidR="000B440D" w:rsidRPr="00C359D2" w:rsidRDefault="000B440D" w:rsidP="00C359D2">
      <w:pPr>
        <w:spacing w:line="480" w:lineRule="auto"/>
        <w:rPr>
          <w:rFonts w:ascii="Arial" w:hAnsi="Arial" w:cs="Arial"/>
        </w:rPr>
      </w:pPr>
      <w:r>
        <w:rPr>
          <w:rFonts w:ascii="Arial" w:hAnsi="Arial" w:cs="Arial"/>
        </w:rPr>
        <w:t xml:space="preserve">Without neighbourhood policing, the vulnerable would not be safe as people would abuse their trust, it is important to educate the most vulnerable what measure to take to safeguard themselves </w:t>
      </w:r>
      <w:bookmarkStart w:id="0" w:name="_GoBack"/>
      <w:bookmarkEnd w:id="0"/>
      <w:r>
        <w:rPr>
          <w:rFonts w:ascii="Arial" w:hAnsi="Arial" w:cs="Arial"/>
        </w:rPr>
        <w:t>and their belongings.</w:t>
      </w:r>
    </w:p>
    <w:p w14:paraId="5A46C403" w14:textId="77777777" w:rsidR="001A26C6" w:rsidRDefault="001A26C6">
      <w:pPr>
        <w:rPr>
          <w:rFonts w:ascii="Arial Black" w:hAnsi="Arial Black" w:cs="Arial"/>
        </w:rPr>
      </w:pPr>
    </w:p>
    <w:p w14:paraId="4811D3C8" w14:textId="77777777" w:rsidR="001A26C6" w:rsidRDefault="001A26C6">
      <w:pPr>
        <w:rPr>
          <w:rFonts w:ascii="Arial Black" w:hAnsi="Arial Black" w:cs="Arial"/>
        </w:rPr>
      </w:pPr>
    </w:p>
    <w:p w14:paraId="03576F84" w14:textId="77777777" w:rsidR="001A26C6" w:rsidRDefault="001A26C6">
      <w:pPr>
        <w:rPr>
          <w:rFonts w:ascii="Arial Black" w:hAnsi="Arial Black" w:cs="Arial"/>
        </w:rPr>
      </w:pPr>
    </w:p>
    <w:p w14:paraId="45B9A426" w14:textId="77777777" w:rsidR="001A26C6" w:rsidRDefault="001A26C6">
      <w:pPr>
        <w:rPr>
          <w:rFonts w:ascii="Arial Black" w:hAnsi="Arial Black" w:cs="Arial"/>
        </w:rPr>
      </w:pPr>
    </w:p>
    <w:p w14:paraId="5CC0F2F0" w14:textId="77777777" w:rsidR="001A26C6" w:rsidRDefault="001A26C6">
      <w:pPr>
        <w:rPr>
          <w:rFonts w:ascii="Arial Black" w:hAnsi="Arial Black" w:cs="Arial"/>
        </w:rPr>
      </w:pPr>
    </w:p>
    <w:p w14:paraId="0EF7CD38" w14:textId="77777777" w:rsidR="001A26C6" w:rsidRDefault="001A26C6">
      <w:pPr>
        <w:rPr>
          <w:rFonts w:ascii="Arial Black" w:hAnsi="Arial Black" w:cs="Arial"/>
        </w:rPr>
      </w:pPr>
    </w:p>
    <w:p w14:paraId="391D1A7B" w14:textId="77777777" w:rsidR="001A26C6" w:rsidRDefault="001A26C6">
      <w:pPr>
        <w:rPr>
          <w:rFonts w:ascii="Arial Black" w:hAnsi="Arial Black" w:cs="Arial"/>
        </w:rPr>
      </w:pPr>
    </w:p>
    <w:p w14:paraId="50E0DEE4" w14:textId="77777777" w:rsidR="001A26C6" w:rsidRDefault="001A26C6">
      <w:pPr>
        <w:rPr>
          <w:rFonts w:ascii="Arial Black" w:hAnsi="Arial Black" w:cs="Arial"/>
        </w:rPr>
      </w:pPr>
    </w:p>
    <w:p w14:paraId="1C4733CC" w14:textId="77777777" w:rsidR="001A26C6" w:rsidRDefault="001A26C6">
      <w:pPr>
        <w:rPr>
          <w:rFonts w:ascii="Arial Black" w:hAnsi="Arial Black" w:cs="Arial"/>
        </w:rPr>
      </w:pPr>
    </w:p>
    <w:p w14:paraId="379628F1" w14:textId="77777777" w:rsidR="001A26C6" w:rsidRDefault="001A26C6">
      <w:pPr>
        <w:rPr>
          <w:rFonts w:ascii="Arial Black" w:hAnsi="Arial Black" w:cs="Arial"/>
        </w:rPr>
      </w:pPr>
    </w:p>
    <w:p w14:paraId="1677F270" w14:textId="77777777" w:rsidR="001A26C6" w:rsidRDefault="001A26C6">
      <w:pPr>
        <w:rPr>
          <w:rFonts w:ascii="Arial Black" w:hAnsi="Arial Black" w:cs="Arial"/>
        </w:rPr>
      </w:pPr>
    </w:p>
    <w:p w14:paraId="4C304428" w14:textId="77777777" w:rsidR="009A6D12" w:rsidRDefault="009A6D12">
      <w:pPr>
        <w:rPr>
          <w:rFonts w:ascii="Arial Black" w:hAnsi="Arial Black" w:cs="Arial"/>
        </w:rPr>
      </w:pPr>
    </w:p>
    <w:p w14:paraId="6E19DECD" w14:textId="77777777" w:rsidR="009A6D12" w:rsidRDefault="009A6D12">
      <w:pPr>
        <w:rPr>
          <w:rFonts w:ascii="Arial Black" w:hAnsi="Arial Black" w:cs="Arial"/>
        </w:rPr>
      </w:pPr>
    </w:p>
    <w:p w14:paraId="0EE241E3" w14:textId="77777777" w:rsidR="00777762" w:rsidRDefault="00777762">
      <w:pPr>
        <w:rPr>
          <w:rFonts w:ascii="Arial Black" w:hAnsi="Arial Black" w:cs="Arial"/>
        </w:rPr>
      </w:pPr>
    </w:p>
    <w:p w14:paraId="24A77FB2" w14:textId="77777777" w:rsidR="00777762" w:rsidRDefault="00777762">
      <w:pPr>
        <w:rPr>
          <w:rFonts w:ascii="Arial Black" w:hAnsi="Arial Black" w:cs="Arial"/>
        </w:rPr>
      </w:pPr>
    </w:p>
    <w:p w14:paraId="064F7AEE" w14:textId="77777777" w:rsidR="00777762" w:rsidRDefault="00777762">
      <w:pPr>
        <w:rPr>
          <w:rFonts w:ascii="Arial Black" w:hAnsi="Arial Black" w:cs="Arial"/>
        </w:rPr>
      </w:pPr>
    </w:p>
    <w:p w14:paraId="4FB90AFD" w14:textId="77777777" w:rsidR="00777762" w:rsidRDefault="00777762">
      <w:pPr>
        <w:rPr>
          <w:rFonts w:ascii="Arial Black" w:hAnsi="Arial Black" w:cs="Arial"/>
        </w:rPr>
      </w:pPr>
    </w:p>
    <w:p w14:paraId="336A8391" w14:textId="77777777" w:rsidR="00777762" w:rsidRDefault="00777762">
      <w:pPr>
        <w:rPr>
          <w:rFonts w:ascii="Arial Black" w:hAnsi="Arial Black" w:cs="Arial"/>
        </w:rPr>
      </w:pPr>
    </w:p>
    <w:p w14:paraId="6255968F" w14:textId="6E526426" w:rsidR="001A26C6" w:rsidRDefault="001A26C6">
      <w:pPr>
        <w:rPr>
          <w:rFonts w:ascii="Arial Black" w:hAnsi="Arial Black" w:cs="Arial"/>
        </w:rPr>
      </w:pPr>
      <w:r>
        <w:rPr>
          <w:rFonts w:ascii="Arial Black" w:hAnsi="Arial Black" w:cs="Arial"/>
        </w:rPr>
        <w:t xml:space="preserve">BIBLIOGRAOGY </w:t>
      </w:r>
    </w:p>
    <w:p w14:paraId="6E8B81EC" w14:textId="77777777" w:rsidR="00504756" w:rsidRDefault="00504756">
      <w:pPr>
        <w:rPr>
          <w:rFonts w:ascii="Arial" w:hAnsi="Arial" w:cs="Arial"/>
        </w:rPr>
      </w:pPr>
      <w:r w:rsidRPr="007A6C8C">
        <w:rPr>
          <w:rFonts w:ascii="Arial" w:hAnsi="Arial" w:cs="Arial"/>
        </w:rPr>
        <w:t>Casey, L. (2008) Engaging Communities in Fighting Crime. London: Cabinet Office</w:t>
      </w:r>
      <w:r>
        <w:rPr>
          <w:rFonts w:ascii="Arial" w:hAnsi="Arial" w:cs="Arial"/>
        </w:rPr>
        <w:t xml:space="preserve"> </w:t>
      </w:r>
    </w:p>
    <w:p w14:paraId="7904231B" w14:textId="77777777" w:rsidR="00504756" w:rsidRPr="00C75082" w:rsidRDefault="00504756">
      <w:pPr>
        <w:rPr>
          <w:rFonts w:ascii="Arial" w:hAnsi="Arial" w:cs="Arial"/>
        </w:rPr>
      </w:pPr>
      <w:r>
        <w:rPr>
          <w:rFonts w:ascii="Arial" w:hAnsi="Arial" w:cs="Arial"/>
        </w:rPr>
        <w:t>College of Policing (no date)</w:t>
      </w:r>
      <w:r>
        <w:rPr>
          <w:rFonts w:ascii="Arial" w:hAnsi="Arial" w:cs="Arial"/>
          <w:i/>
          <w:iCs/>
        </w:rPr>
        <w:t xml:space="preserve"> Definition of neighbourhood policing. </w:t>
      </w:r>
      <w:r>
        <w:rPr>
          <w:rFonts w:ascii="Arial" w:hAnsi="Arial" w:cs="Arial"/>
        </w:rPr>
        <w:t xml:space="preserve">Available at: </w:t>
      </w:r>
      <w:hyperlink r:id="rId9" w:history="1">
        <w:r w:rsidRPr="000936AE">
          <w:rPr>
            <w:rStyle w:val="Hyperlink"/>
            <w:rFonts w:ascii="Arial" w:hAnsi="Arial" w:cs="Arial"/>
          </w:rPr>
          <w:t>https://www.college.police.uk/What-we-do/Standards/Guidelines/Neighbourhood-Policing/Pages/definition-of-neighbourhood-policing.aspx</w:t>
        </w:r>
      </w:hyperlink>
      <w:r>
        <w:rPr>
          <w:rFonts w:ascii="Arial" w:hAnsi="Arial" w:cs="Arial"/>
        </w:rPr>
        <w:t xml:space="preserve"> (accessed on: 05/01/2020)</w:t>
      </w:r>
    </w:p>
    <w:p w14:paraId="2EC3C410" w14:textId="77777777" w:rsidR="00504756" w:rsidRDefault="00504756">
      <w:pPr>
        <w:rPr>
          <w:rFonts w:ascii="Arial" w:hAnsi="Arial" w:cs="Arial"/>
        </w:rPr>
      </w:pPr>
      <w:r>
        <w:rPr>
          <w:rFonts w:ascii="Arial" w:hAnsi="Arial" w:cs="Arial"/>
        </w:rPr>
        <w:t xml:space="preserve">College of Policing (no date) </w:t>
      </w:r>
      <w:r>
        <w:rPr>
          <w:rFonts w:ascii="Arial" w:hAnsi="Arial" w:cs="Arial"/>
          <w:i/>
          <w:iCs/>
        </w:rPr>
        <w:t xml:space="preserve">Engagement and communication. </w:t>
      </w:r>
      <w:r>
        <w:rPr>
          <w:rFonts w:ascii="Arial" w:hAnsi="Arial" w:cs="Arial"/>
        </w:rPr>
        <w:t xml:space="preserve">Available at: </w:t>
      </w:r>
      <w:hyperlink r:id="rId10" w:history="1">
        <w:r w:rsidRPr="000936AE">
          <w:rPr>
            <w:rStyle w:val="Hyperlink"/>
            <w:rFonts w:ascii="Arial" w:hAnsi="Arial" w:cs="Arial"/>
          </w:rPr>
          <w:t>https://www.app.college.police.uk/app-content/engagement-and-communication/engaging-with-communities/</w:t>
        </w:r>
      </w:hyperlink>
      <w:r>
        <w:rPr>
          <w:rFonts w:ascii="Arial" w:hAnsi="Arial" w:cs="Arial"/>
        </w:rPr>
        <w:t xml:space="preserve"> (accessed on: 05/01/2020)</w:t>
      </w:r>
    </w:p>
    <w:p w14:paraId="27455A07" w14:textId="77777777" w:rsidR="00504756" w:rsidRDefault="00504756">
      <w:pPr>
        <w:rPr>
          <w:rFonts w:ascii="Arial" w:hAnsi="Arial" w:cs="Arial"/>
        </w:rPr>
      </w:pPr>
      <w:r>
        <w:rPr>
          <w:rFonts w:ascii="Arial" w:hAnsi="Arial" w:cs="Arial"/>
        </w:rPr>
        <w:t xml:space="preserve">Flanagan, R. (2008) </w:t>
      </w:r>
      <w:r>
        <w:rPr>
          <w:rFonts w:ascii="Arial" w:hAnsi="Arial" w:cs="Arial"/>
          <w:i/>
          <w:iCs/>
        </w:rPr>
        <w:t xml:space="preserve">The Review of Policing, Final Report. </w:t>
      </w:r>
      <w:r>
        <w:rPr>
          <w:rFonts w:ascii="Arial" w:hAnsi="Arial" w:cs="Arial"/>
        </w:rPr>
        <w:t xml:space="preserve"> HMICFRS. Available at: </w:t>
      </w:r>
      <w:hyperlink r:id="rId11" w:history="1">
        <w:r w:rsidRPr="00187194">
          <w:rPr>
            <w:rStyle w:val="Hyperlink"/>
            <w:rFonts w:ascii="Arial" w:hAnsi="Arial" w:cs="Arial"/>
          </w:rPr>
          <w:t>https://www.justiceinspectorates.gov.uk/hmicfrs/media/flanagan-review-of-policing-20080201.pdf</w:t>
        </w:r>
      </w:hyperlink>
      <w:r>
        <w:rPr>
          <w:rFonts w:ascii="Arial" w:hAnsi="Arial" w:cs="Arial"/>
        </w:rPr>
        <w:t xml:space="preserve"> (accessed on: 07/01/2020)</w:t>
      </w:r>
    </w:p>
    <w:p w14:paraId="2A9B8B92" w14:textId="77777777" w:rsidR="00504756" w:rsidRDefault="00504756">
      <w:pPr>
        <w:rPr>
          <w:rFonts w:ascii="Arial" w:hAnsi="Arial" w:cs="Arial"/>
        </w:rPr>
      </w:pPr>
      <w:r>
        <w:rPr>
          <w:rFonts w:ascii="Arial" w:hAnsi="Arial" w:cs="Arial"/>
        </w:rPr>
        <w:t xml:space="preserve">Higgins, A. (2018) </w:t>
      </w:r>
      <w:r>
        <w:rPr>
          <w:rFonts w:ascii="Arial" w:hAnsi="Arial" w:cs="Arial"/>
          <w:i/>
          <w:iCs/>
        </w:rPr>
        <w:t>THE FUTURE OF NEIGHBOURHOOD POLICING.</w:t>
      </w:r>
      <w:r>
        <w:rPr>
          <w:rFonts w:ascii="Arial" w:hAnsi="Arial" w:cs="Arial"/>
        </w:rPr>
        <w:t xml:space="preserve"> The Police Foundation. Available at: </w:t>
      </w:r>
      <w:hyperlink r:id="rId12" w:history="1">
        <w:r w:rsidRPr="002536ED">
          <w:rPr>
            <w:rStyle w:val="Hyperlink"/>
            <w:rFonts w:ascii="Arial" w:hAnsi="Arial" w:cs="Arial"/>
          </w:rPr>
          <w:t>http://www.police-foundation.org.uk/2017/wp-content/uploads/2010/10/TPFJ6112-Neighbourhood-Policing-Report-WEB_2.pdf</w:t>
        </w:r>
      </w:hyperlink>
      <w:r>
        <w:rPr>
          <w:rFonts w:ascii="Arial" w:hAnsi="Arial" w:cs="Arial"/>
        </w:rPr>
        <w:t xml:space="preserve"> (accessed on: 05/01/2020)</w:t>
      </w:r>
    </w:p>
    <w:p w14:paraId="2C462F64" w14:textId="77777777" w:rsidR="00504756" w:rsidRDefault="00504756">
      <w:pPr>
        <w:rPr>
          <w:rFonts w:ascii="Arial" w:hAnsi="Arial" w:cs="Arial"/>
        </w:rPr>
      </w:pPr>
      <w:r>
        <w:rPr>
          <w:rFonts w:ascii="Arial" w:hAnsi="Arial" w:cs="Arial"/>
        </w:rPr>
        <w:t xml:space="preserve">Home Office (2012) </w:t>
      </w:r>
      <w:r>
        <w:rPr>
          <w:rFonts w:ascii="Arial" w:hAnsi="Arial" w:cs="Arial"/>
          <w:i/>
          <w:iCs/>
        </w:rPr>
        <w:t xml:space="preserve">Delivering neighbourhood policing in partnership. </w:t>
      </w:r>
      <w:r>
        <w:rPr>
          <w:rFonts w:ascii="Arial" w:hAnsi="Arial" w:cs="Arial"/>
        </w:rPr>
        <w:t xml:space="preserve"> 23</w:t>
      </w:r>
      <w:r w:rsidRPr="005A660B">
        <w:rPr>
          <w:rFonts w:ascii="Arial" w:hAnsi="Arial" w:cs="Arial"/>
          <w:vertAlign w:val="superscript"/>
        </w:rPr>
        <w:t>rd</w:t>
      </w:r>
      <w:r>
        <w:rPr>
          <w:rFonts w:ascii="Arial" w:hAnsi="Arial" w:cs="Arial"/>
        </w:rPr>
        <w:t xml:space="preserve"> May. Available at: </w:t>
      </w:r>
      <w:hyperlink r:id="rId13" w:history="1">
        <w:r w:rsidRPr="00187194">
          <w:rPr>
            <w:rStyle w:val="Hyperlink"/>
            <w:rFonts w:ascii="Arial" w:hAnsi="Arial" w:cs="Arial"/>
          </w:rPr>
          <w:t>https://www.gov.uk/government/publications/delivering-neighbourhood-policing-in-partnership</w:t>
        </w:r>
      </w:hyperlink>
      <w:r>
        <w:rPr>
          <w:rFonts w:ascii="Arial" w:hAnsi="Arial" w:cs="Arial"/>
        </w:rPr>
        <w:t xml:space="preserve"> (accessed on: 07/01/2020)</w:t>
      </w:r>
    </w:p>
    <w:p w14:paraId="1B94D085" w14:textId="77777777" w:rsidR="00504756" w:rsidRDefault="00504756">
      <w:pPr>
        <w:rPr>
          <w:rFonts w:ascii="Arial" w:hAnsi="Arial" w:cs="Arial"/>
        </w:rPr>
      </w:pPr>
      <w:r>
        <w:rPr>
          <w:rFonts w:ascii="Arial" w:hAnsi="Arial" w:cs="Arial"/>
        </w:rPr>
        <w:t xml:space="preserve">Homer, A. (2018) </w:t>
      </w:r>
      <w:r>
        <w:rPr>
          <w:rFonts w:ascii="Arial" w:hAnsi="Arial" w:cs="Arial"/>
          <w:i/>
          <w:iCs/>
        </w:rPr>
        <w:t xml:space="preserve">Neighbourhood police: one in seven officers axed were beat bobbies. </w:t>
      </w:r>
      <w:r>
        <w:rPr>
          <w:rFonts w:ascii="Arial" w:hAnsi="Arial" w:cs="Arial"/>
        </w:rPr>
        <w:t xml:space="preserve"> 1</w:t>
      </w:r>
      <w:r w:rsidRPr="00563C29">
        <w:rPr>
          <w:rFonts w:ascii="Arial" w:hAnsi="Arial" w:cs="Arial"/>
          <w:vertAlign w:val="superscript"/>
        </w:rPr>
        <w:t>st</w:t>
      </w:r>
      <w:r>
        <w:rPr>
          <w:rFonts w:ascii="Arial" w:hAnsi="Arial" w:cs="Arial"/>
        </w:rPr>
        <w:t xml:space="preserve"> February, BBC NEWS. Available at: </w:t>
      </w:r>
      <w:hyperlink r:id="rId14" w:history="1">
        <w:r w:rsidRPr="001C7690">
          <w:rPr>
            <w:rStyle w:val="Hyperlink"/>
            <w:rFonts w:ascii="Arial" w:hAnsi="Arial" w:cs="Arial"/>
          </w:rPr>
          <w:t>https://www.bbc.co.uk/news/uk-42403590</w:t>
        </w:r>
      </w:hyperlink>
      <w:r>
        <w:rPr>
          <w:rFonts w:ascii="Arial" w:hAnsi="Arial" w:cs="Arial"/>
        </w:rPr>
        <w:t xml:space="preserve"> (accessed on: 06/01/2020)</w:t>
      </w:r>
    </w:p>
    <w:p w14:paraId="371032D8" w14:textId="77777777" w:rsidR="00504756" w:rsidRDefault="00504756">
      <w:pPr>
        <w:rPr>
          <w:rFonts w:ascii="Arial" w:hAnsi="Arial" w:cs="Arial"/>
        </w:rPr>
      </w:pPr>
      <w:r>
        <w:rPr>
          <w:rFonts w:ascii="Arial" w:hAnsi="Arial" w:cs="Arial"/>
        </w:rPr>
        <w:lastRenderedPageBreak/>
        <w:t xml:space="preserve">Longstaff et al (2015) </w:t>
      </w:r>
      <w:r>
        <w:rPr>
          <w:rFonts w:ascii="Arial" w:hAnsi="Arial" w:cs="Arial"/>
          <w:i/>
          <w:iCs/>
        </w:rPr>
        <w:t xml:space="preserve">Neighbourhood policing: Past, present and future. Review of the literature. </w:t>
      </w:r>
      <w:r>
        <w:rPr>
          <w:rFonts w:ascii="Arial" w:hAnsi="Arial" w:cs="Arial"/>
        </w:rPr>
        <w:t xml:space="preserve">The Police Foundation. Available at: </w:t>
      </w:r>
      <w:hyperlink r:id="rId15" w:history="1">
        <w:r w:rsidRPr="0071158B">
          <w:rPr>
            <w:rStyle w:val="Hyperlink"/>
            <w:rFonts w:ascii="Arial" w:hAnsi="Arial" w:cs="Arial"/>
          </w:rPr>
          <w:t>http://www.police-foundation.org.uk/2017/wp-content/uploads/2017/06/neighbourhood_policing_past_present_future.pdf</w:t>
        </w:r>
      </w:hyperlink>
      <w:r>
        <w:rPr>
          <w:rFonts w:ascii="Arial" w:hAnsi="Arial" w:cs="Arial"/>
        </w:rPr>
        <w:t xml:space="preserve"> (accessed on:08/01/2020)</w:t>
      </w:r>
    </w:p>
    <w:p w14:paraId="037B489D" w14:textId="77777777" w:rsidR="00504756" w:rsidRDefault="00504756">
      <w:pPr>
        <w:rPr>
          <w:rFonts w:ascii="Arial" w:hAnsi="Arial" w:cs="Arial"/>
        </w:rPr>
      </w:pPr>
      <w:r w:rsidRPr="006136DA">
        <w:rPr>
          <w:rFonts w:ascii="Arial" w:hAnsi="Arial" w:cs="Arial"/>
        </w:rPr>
        <w:t>Quinton, P . and Morris, J. (2008) Neighbourhood policing: the impact of piloting and early national implementation. Home Office Online Report 01/08. London: Home Office.</w:t>
      </w:r>
    </w:p>
    <w:p w14:paraId="2B9D4EBB" w14:textId="77777777" w:rsidR="00504756" w:rsidRPr="00C359D2" w:rsidRDefault="00504756">
      <w:pPr>
        <w:rPr>
          <w:rFonts w:ascii="Arial" w:hAnsi="Arial" w:cs="Arial"/>
        </w:rPr>
      </w:pPr>
      <w:r>
        <w:rPr>
          <w:rFonts w:ascii="Arial" w:hAnsi="Arial" w:cs="Arial"/>
        </w:rPr>
        <w:t xml:space="preserve">Travis, A. (2010) </w:t>
      </w:r>
      <w:r>
        <w:rPr>
          <w:rFonts w:ascii="Arial" w:hAnsi="Arial" w:cs="Arial"/>
          <w:i/>
          <w:iCs/>
        </w:rPr>
        <w:t xml:space="preserve">Theresa May scraps Labour police beat pledge. </w:t>
      </w:r>
      <w:r>
        <w:rPr>
          <w:rFonts w:ascii="Arial" w:hAnsi="Arial" w:cs="Arial"/>
        </w:rPr>
        <w:t xml:space="preserve"> 29</w:t>
      </w:r>
      <w:r w:rsidRPr="00C359D2">
        <w:rPr>
          <w:rFonts w:ascii="Arial" w:hAnsi="Arial" w:cs="Arial"/>
          <w:vertAlign w:val="superscript"/>
        </w:rPr>
        <w:t>th</w:t>
      </w:r>
      <w:r>
        <w:rPr>
          <w:rFonts w:ascii="Arial" w:hAnsi="Arial" w:cs="Arial"/>
        </w:rPr>
        <w:t xml:space="preserve"> June, The Guardian. Available at: </w:t>
      </w:r>
      <w:hyperlink r:id="rId16" w:history="1">
        <w:r w:rsidRPr="0071158B">
          <w:rPr>
            <w:rStyle w:val="Hyperlink"/>
            <w:rFonts w:ascii="Arial" w:hAnsi="Arial" w:cs="Arial"/>
          </w:rPr>
          <w:t>https://www.theguardian.com/uk/2010/jun/29/theresa-may-labour-police-beat</w:t>
        </w:r>
      </w:hyperlink>
      <w:r>
        <w:rPr>
          <w:rFonts w:ascii="Arial" w:hAnsi="Arial" w:cs="Arial"/>
        </w:rPr>
        <w:t xml:space="preserve"> (accessed on: 08/01/2020)</w:t>
      </w:r>
    </w:p>
    <w:p w14:paraId="4CE22F67" w14:textId="77777777" w:rsidR="00504756" w:rsidRDefault="00504756">
      <w:pPr>
        <w:rPr>
          <w:rFonts w:ascii="Arial" w:hAnsi="Arial" w:cs="Arial"/>
        </w:rPr>
      </w:pPr>
      <w:r>
        <w:rPr>
          <w:rFonts w:ascii="Arial" w:hAnsi="Arial" w:cs="Arial"/>
        </w:rPr>
        <w:t xml:space="preserve">Travis, A. (2018) </w:t>
      </w:r>
      <w:r>
        <w:rPr>
          <w:rFonts w:ascii="Arial" w:hAnsi="Arial" w:cs="Arial"/>
          <w:i/>
          <w:iCs/>
        </w:rPr>
        <w:t xml:space="preserve">Rise in recorded crime is accelerating in England and Wales. </w:t>
      </w:r>
      <w:r>
        <w:rPr>
          <w:rFonts w:ascii="Arial" w:hAnsi="Arial" w:cs="Arial"/>
        </w:rPr>
        <w:t>25</w:t>
      </w:r>
      <w:r w:rsidRPr="00DD0DAC">
        <w:rPr>
          <w:rFonts w:ascii="Arial" w:hAnsi="Arial" w:cs="Arial"/>
          <w:vertAlign w:val="superscript"/>
        </w:rPr>
        <w:t>th</w:t>
      </w:r>
      <w:r>
        <w:rPr>
          <w:rFonts w:ascii="Arial" w:hAnsi="Arial" w:cs="Arial"/>
        </w:rPr>
        <w:t xml:space="preserve"> January, The Guardian. Available at: </w:t>
      </w:r>
      <w:hyperlink r:id="rId17" w:history="1">
        <w:r w:rsidRPr="0071158B">
          <w:rPr>
            <w:rStyle w:val="Hyperlink"/>
            <w:rFonts w:ascii="Arial" w:hAnsi="Arial" w:cs="Arial"/>
          </w:rPr>
          <w:t>https://www.theguardian.com/uk-news/2018/jan/25/knife-and-gun-rises-sharply-in-england-and-wales</w:t>
        </w:r>
      </w:hyperlink>
      <w:r>
        <w:rPr>
          <w:rFonts w:ascii="Arial" w:hAnsi="Arial" w:cs="Arial"/>
        </w:rPr>
        <w:t xml:space="preserve"> (accessed on: 08/01/2020)</w:t>
      </w:r>
    </w:p>
    <w:sectPr w:rsidR="00504756" w:rsidSect="001A26C6">
      <w:head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D5EC13" w14:textId="77777777" w:rsidR="009A6D12" w:rsidRDefault="009A6D12" w:rsidP="009A6D12">
      <w:pPr>
        <w:spacing w:after="0" w:line="240" w:lineRule="auto"/>
      </w:pPr>
      <w:r>
        <w:separator/>
      </w:r>
    </w:p>
  </w:endnote>
  <w:endnote w:type="continuationSeparator" w:id="0">
    <w:p w14:paraId="1B67B262" w14:textId="77777777" w:rsidR="009A6D12" w:rsidRDefault="009A6D12" w:rsidP="009A6D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DEE730" w14:textId="77777777" w:rsidR="009A6D12" w:rsidRDefault="009A6D12" w:rsidP="009A6D12">
      <w:pPr>
        <w:spacing w:after="0" w:line="240" w:lineRule="auto"/>
      </w:pPr>
      <w:r>
        <w:separator/>
      </w:r>
    </w:p>
  </w:footnote>
  <w:footnote w:type="continuationSeparator" w:id="0">
    <w:p w14:paraId="07490BDB" w14:textId="77777777" w:rsidR="009A6D12" w:rsidRDefault="009A6D12" w:rsidP="009A6D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2730562"/>
      <w:docPartObj>
        <w:docPartGallery w:val="Page Numbers (Top of Page)"/>
        <w:docPartUnique/>
      </w:docPartObj>
    </w:sdtPr>
    <w:sdtEndPr>
      <w:rPr>
        <w:noProof/>
      </w:rPr>
    </w:sdtEndPr>
    <w:sdtContent>
      <w:p w14:paraId="74DCA269" w14:textId="3B2AE75F" w:rsidR="009A6D12" w:rsidRDefault="009A6D12">
        <w:pPr>
          <w:pStyle w:val="Header"/>
        </w:pPr>
        <w:r>
          <w:fldChar w:fldCharType="begin"/>
        </w:r>
        <w:r>
          <w:instrText xml:space="preserve"> PAGE   \* MERGEFORMAT </w:instrText>
        </w:r>
        <w:r>
          <w:fldChar w:fldCharType="separate"/>
        </w:r>
        <w:r>
          <w:rPr>
            <w:noProof/>
          </w:rPr>
          <w:t>2</w:t>
        </w:r>
        <w:r>
          <w:rPr>
            <w:noProof/>
          </w:rPr>
          <w:fldChar w:fldCharType="end"/>
        </w:r>
      </w:p>
    </w:sdtContent>
  </w:sdt>
  <w:p w14:paraId="5F5C26AD" w14:textId="77777777" w:rsidR="009A6D12" w:rsidRDefault="009A6D1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6C6"/>
    <w:rsid w:val="00014F97"/>
    <w:rsid w:val="00027476"/>
    <w:rsid w:val="000B440D"/>
    <w:rsid w:val="000C2653"/>
    <w:rsid w:val="00126EFB"/>
    <w:rsid w:val="001345EC"/>
    <w:rsid w:val="00176DF7"/>
    <w:rsid w:val="00192147"/>
    <w:rsid w:val="001A26C6"/>
    <w:rsid w:val="001E03DF"/>
    <w:rsid w:val="001F2C35"/>
    <w:rsid w:val="002B5B83"/>
    <w:rsid w:val="002F763B"/>
    <w:rsid w:val="00356DB3"/>
    <w:rsid w:val="00454BC7"/>
    <w:rsid w:val="004759AF"/>
    <w:rsid w:val="00504756"/>
    <w:rsid w:val="00535052"/>
    <w:rsid w:val="00555633"/>
    <w:rsid w:val="00563C29"/>
    <w:rsid w:val="005A660B"/>
    <w:rsid w:val="005B570A"/>
    <w:rsid w:val="005C5D19"/>
    <w:rsid w:val="005C734A"/>
    <w:rsid w:val="006136DA"/>
    <w:rsid w:val="00772219"/>
    <w:rsid w:val="00777762"/>
    <w:rsid w:val="007A14DC"/>
    <w:rsid w:val="007A6C8C"/>
    <w:rsid w:val="007A74F1"/>
    <w:rsid w:val="00804743"/>
    <w:rsid w:val="00842F2A"/>
    <w:rsid w:val="0087123A"/>
    <w:rsid w:val="0089115A"/>
    <w:rsid w:val="0096468A"/>
    <w:rsid w:val="00985FAA"/>
    <w:rsid w:val="00992DB9"/>
    <w:rsid w:val="009A6D12"/>
    <w:rsid w:val="00A109EC"/>
    <w:rsid w:val="00BD6219"/>
    <w:rsid w:val="00C01B96"/>
    <w:rsid w:val="00C052CB"/>
    <w:rsid w:val="00C0621D"/>
    <w:rsid w:val="00C15BF7"/>
    <w:rsid w:val="00C359D2"/>
    <w:rsid w:val="00C75082"/>
    <w:rsid w:val="00CE6F27"/>
    <w:rsid w:val="00D14331"/>
    <w:rsid w:val="00D63A93"/>
    <w:rsid w:val="00D71116"/>
    <w:rsid w:val="00D77176"/>
    <w:rsid w:val="00DD0DAC"/>
    <w:rsid w:val="00E01F7E"/>
    <w:rsid w:val="00E415ED"/>
    <w:rsid w:val="00EB7AF8"/>
    <w:rsid w:val="00EC322E"/>
    <w:rsid w:val="00F20A5E"/>
    <w:rsid w:val="00F93F0A"/>
    <w:rsid w:val="00FF5F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95B5B"/>
  <w15:chartTrackingRefBased/>
  <w15:docId w15:val="{BFF02886-1E25-48E7-B671-B259C9F8A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A26C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A26C6"/>
    <w:rPr>
      <w:rFonts w:eastAsiaTheme="minorEastAsia"/>
      <w:lang w:val="en-US"/>
    </w:rPr>
  </w:style>
  <w:style w:type="character" w:styleId="Hyperlink">
    <w:name w:val="Hyperlink"/>
    <w:basedOn w:val="DefaultParagraphFont"/>
    <w:uiPriority w:val="99"/>
    <w:unhideWhenUsed/>
    <w:rsid w:val="001A26C6"/>
    <w:rPr>
      <w:color w:val="0563C1" w:themeColor="hyperlink"/>
      <w:u w:val="single"/>
    </w:rPr>
  </w:style>
  <w:style w:type="character" w:styleId="UnresolvedMention">
    <w:name w:val="Unresolved Mention"/>
    <w:basedOn w:val="DefaultParagraphFont"/>
    <w:uiPriority w:val="99"/>
    <w:semiHidden/>
    <w:unhideWhenUsed/>
    <w:rsid w:val="001A26C6"/>
    <w:rPr>
      <w:color w:val="605E5C"/>
      <w:shd w:val="clear" w:color="auto" w:fill="E1DFDD"/>
    </w:rPr>
  </w:style>
  <w:style w:type="paragraph" w:styleId="Header">
    <w:name w:val="header"/>
    <w:basedOn w:val="Normal"/>
    <w:link w:val="HeaderChar"/>
    <w:uiPriority w:val="99"/>
    <w:unhideWhenUsed/>
    <w:rsid w:val="009A6D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6D12"/>
  </w:style>
  <w:style w:type="paragraph" w:styleId="Footer">
    <w:name w:val="footer"/>
    <w:basedOn w:val="Normal"/>
    <w:link w:val="FooterChar"/>
    <w:uiPriority w:val="99"/>
    <w:unhideWhenUsed/>
    <w:rsid w:val="009A6D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6D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government/publications/delivering-neighbourhood-policing-in-partnership"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www.police-foundation.org.uk/2017/wp-content/uploads/2010/10/TPFJ6112-Neighbourhood-Policing-Report-WEB_2.pdf" TargetMode="External"/><Relationship Id="rId17" Type="http://schemas.openxmlformats.org/officeDocument/2006/relationships/hyperlink" Target="https://www.theguardian.com/uk-news/2018/jan/25/knife-and-gun-rises-sharply-in-england-and-wales" TargetMode="External"/><Relationship Id="rId2" Type="http://schemas.openxmlformats.org/officeDocument/2006/relationships/styles" Target="styles.xml"/><Relationship Id="rId16" Type="http://schemas.openxmlformats.org/officeDocument/2006/relationships/hyperlink" Target="https://www.theguardian.com/uk/2010/jun/29/theresa-may-labour-police-beat"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justiceinspectorates.gov.uk/hmicfrs/media/flanagan-review-of-policing-20080201.pdf" TargetMode="External"/><Relationship Id="rId5" Type="http://schemas.openxmlformats.org/officeDocument/2006/relationships/footnotes" Target="footnotes.xml"/><Relationship Id="rId15" Type="http://schemas.openxmlformats.org/officeDocument/2006/relationships/hyperlink" Target="http://www.police-foundation.org.uk/2017/wp-content/uploads/2017/06/neighbourhood_policing_past_present_future.pdf" TargetMode="External"/><Relationship Id="rId10" Type="http://schemas.openxmlformats.org/officeDocument/2006/relationships/hyperlink" Target="https://www.app.college.police.uk/app-content/engagement-and-communication/engaging-with-communitie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ollege.police.uk/What-we-do/Standards/Guidelines/Neighbourhood-Policing/Pages/definition-of-neighbourhood-policing.aspx" TargetMode="External"/><Relationship Id="rId14" Type="http://schemas.openxmlformats.org/officeDocument/2006/relationships/hyperlink" Target="https://www.bbc.co.uk/news/uk-4240359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96040921E7847BF8D0045DFECFE94D8"/>
        <w:category>
          <w:name w:val="General"/>
          <w:gallery w:val="placeholder"/>
        </w:category>
        <w:types>
          <w:type w:val="bbPlcHdr"/>
        </w:types>
        <w:behaviors>
          <w:behavior w:val="content"/>
        </w:behaviors>
        <w:guid w:val="{E82F0544-8ECF-46A9-AB2D-C3AA02A8DA23}"/>
      </w:docPartPr>
      <w:docPartBody>
        <w:p w:rsidR="00332BAA" w:rsidRDefault="00FA0437" w:rsidP="00FA0437">
          <w:pPr>
            <w:pStyle w:val="E96040921E7847BF8D0045DFECFE94D8"/>
          </w:pPr>
          <w:r>
            <w:rPr>
              <w:rFonts w:asciiTheme="majorHAnsi" w:eastAsiaTheme="majorEastAsia" w:hAnsiTheme="majorHAnsi" w:cstheme="majorBidi"/>
              <w:caps/>
              <w:color w:val="4472C4" w:themeColor="accent1"/>
              <w:sz w:val="80"/>
              <w:szCs w:val="80"/>
            </w:rPr>
            <w:t>[Document title]</w:t>
          </w:r>
        </w:p>
      </w:docPartBody>
    </w:docPart>
    <w:docPart>
      <w:docPartPr>
        <w:name w:val="90D572C47F154E09B2AE69E34E192DB3"/>
        <w:category>
          <w:name w:val="General"/>
          <w:gallery w:val="placeholder"/>
        </w:category>
        <w:types>
          <w:type w:val="bbPlcHdr"/>
        </w:types>
        <w:behaviors>
          <w:behavior w:val="content"/>
        </w:behaviors>
        <w:guid w:val="{79BEFAEB-0818-47EC-B0C1-B97B5C1FED84}"/>
      </w:docPartPr>
      <w:docPartBody>
        <w:p w:rsidR="00332BAA" w:rsidRDefault="00FA0437" w:rsidP="00FA0437">
          <w:pPr>
            <w:pStyle w:val="90D572C47F154E09B2AE69E34E192DB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437"/>
    <w:rsid w:val="00332BAA"/>
    <w:rsid w:val="00BE7633"/>
    <w:rsid w:val="00FA0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96040921E7847BF8D0045DFECFE94D8">
    <w:name w:val="E96040921E7847BF8D0045DFECFE94D8"/>
    <w:rsid w:val="00FA0437"/>
  </w:style>
  <w:style w:type="paragraph" w:customStyle="1" w:styleId="90D572C47F154E09B2AE69E34E192DB3">
    <w:name w:val="90D572C47F154E09B2AE69E34E192DB3"/>
    <w:rsid w:val="00FA04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1800405</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13</Pages>
  <Words>2704</Words>
  <Characters>15416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Community based and neighbourhood policing</vt:lpstr>
    </vt:vector>
  </TitlesOfParts>
  <Company>Samuel james cavill</Company>
  <LinksUpToDate>false</LinksUpToDate>
  <CharactersWithSpaces>18084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based and neighbourhood policing</dc:title>
  <dc:subject>UNDERSTANDING POLICING</dc:subject>
  <dc:creator>sam cavill</dc:creator>
  <cp:keywords/>
  <dc:description/>
  <cp:lastModifiedBy>sam cavill</cp:lastModifiedBy>
  <cp:revision>24</cp:revision>
  <dcterms:created xsi:type="dcterms:W3CDTF">2020-01-05T12:38:00Z</dcterms:created>
  <dcterms:modified xsi:type="dcterms:W3CDTF">2020-01-08T12:39:00Z</dcterms:modified>
</cp:coreProperties>
</file>